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B612" w14:textId="77777777" w:rsidR="00413569" w:rsidRPr="00542BD3" w:rsidRDefault="00890D3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BD3">
        <w:rPr>
          <w:rFonts w:ascii="Times New Roman" w:hAnsi="Times New Roman" w:cs="Times New Roman"/>
          <w:b/>
          <w:bCs/>
          <w:sz w:val="28"/>
          <w:szCs w:val="28"/>
        </w:rPr>
        <w:t>Samodzielny Publiczny Zespół Zakładów Opieki Zdrowotnej</w:t>
      </w:r>
    </w:p>
    <w:p w14:paraId="507ECAF9" w14:textId="77777777" w:rsidR="00413569" w:rsidRPr="00542BD3" w:rsidRDefault="00890D3B">
      <w:pPr>
        <w:pStyle w:val="Nagwek1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b/>
          <w:bCs/>
          <w:sz w:val="28"/>
          <w:szCs w:val="28"/>
        </w:rPr>
        <w:t>w Przasnyszu</w:t>
      </w:r>
    </w:p>
    <w:p w14:paraId="2B3D84CE" w14:textId="77777777" w:rsidR="00413569" w:rsidRPr="00542BD3" w:rsidRDefault="00890D3B">
      <w:pPr>
        <w:pStyle w:val="Standard"/>
        <w:jc w:val="center"/>
        <w:rPr>
          <w:rFonts w:ascii="Times New Roman" w:eastAsia="Batang, 바탕" w:hAnsi="Times New Roman" w:cs="Times New Roman"/>
          <w:b/>
          <w:bCs/>
          <w:sz w:val="28"/>
          <w:szCs w:val="28"/>
        </w:rPr>
      </w:pPr>
      <w:r w:rsidRPr="00542BD3">
        <w:rPr>
          <w:rFonts w:ascii="Times New Roman" w:eastAsia="Batang, 바탕" w:hAnsi="Times New Roman" w:cs="Times New Roman"/>
          <w:b/>
          <w:bCs/>
          <w:sz w:val="28"/>
          <w:szCs w:val="28"/>
        </w:rPr>
        <w:t>ul. Sadowa 9, 06-300 Przasnysz</w:t>
      </w:r>
    </w:p>
    <w:p w14:paraId="721C9E36" w14:textId="77777777" w:rsidR="00413569" w:rsidRPr="00542BD3" w:rsidRDefault="00413569">
      <w:pPr>
        <w:pStyle w:val="Standard"/>
        <w:jc w:val="center"/>
        <w:rPr>
          <w:rFonts w:ascii="Times New Roman" w:eastAsia="Batang, 바탕" w:hAnsi="Times New Roman" w:cs="Times New Roman"/>
          <w:b/>
          <w:bCs/>
          <w:sz w:val="28"/>
          <w:szCs w:val="28"/>
        </w:rPr>
      </w:pPr>
    </w:p>
    <w:p w14:paraId="4EEE737B" w14:textId="77777777" w:rsidR="00413569" w:rsidRPr="00542BD3" w:rsidRDefault="00413569">
      <w:pPr>
        <w:pStyle w:val="Standard"/>
        <w:jc w:val="center"/>
        <w:rPr>
          <w:rFonts w:ascii="Times New Roman" w:eastAsia="Batang, 바탕" w:hAnsi="Times New Roman" w:cs="Times New Roman"/>
          <w:b/>
          <w:bCs/>
          <w:sz w:val="28"/>
          <w:szCs w:val="28"/>
        </w:rPr>
      </w:pPr>
    </w:p>
    <w:p w14:paraId="2CD104E2" w14:textId="77777777" w:rsidR="00413569" w:rsidRPr="00542BD3" w:rsidRDefault="00413569" w:rsidP="000372C5">
      <w:pPr>
        <w:pStyle w:val="Standard"/>
        <w:ind w:right="289"/>
        <w:rPr>
          <w:rFonts w:ascii="Times New Roman" w:eastAsia="Batang, 바탕" w:hAnsi="Times New Roman" w:cs="Times New Roman"/>
        </w:rPr>
      </w:pPr>
    </w:p>
    <w:p w14:paraId="69B52BB7" w14:textId="77777777" w:rsidR="00413569" w:rsidRPr="00542BD3" w:rsidRDefault="00413569">
      <w:pPr>
        <w:pStyle w:val="Standard"/>
        <w:ind w:left="6381" w:right="289"/>
        <w:rPr>
          <w:rFonts w:ascii="Times New Roman" w:eastAsia="Batang, 바탕" w:hAnsi="Times New Roman" w:cs="Times New Roman"/>
        </w:rPr>
      </w:pPr>
    </w:p>
    <w:p w14:paraId="665AEE9C" w14:textId="77777777" w:rsidR="00413569" w:rsidRPr="00542BD3" w:rsidRDefault="00890D3B">
      <w:pPr>
        <w:pStyle w:val="Standard"/>
        <w:keepNext/>
        <w:widowControl w:val="0"/>
        <w:tabs>
          <w:tab w:val="left" w:pos="432"/>
        </w:tabs>
        <w:spacing w:line="480" w:lineRule="auto"/>
        <w:ind w:left="432" w:hanging="432"/>
        <w:jc w:val="center"/>
        <w:rPr>
          <w:rFonts w:ascii="Times New Roman" w:eastAsia="SimSun, 宋体" w:hAnsi="Times New Roman" w:cs="Times New Roman"/>
          <w:b/>
          <w:sz w:val="40"/>
          <w:lang w:eastAsia="hi-IN"/>
        </w:rPr>
      </w:pPr>
      <w:r w:rsidRPr="00542BD3">
        <w:rPr>
          <w:rFonts w:ascii="Times New Roman" w:eastAsia="SimSun, 宋体" w:hAnsi="Times New Roman" w:cs="Times New Roman"/>
          <w:b/>
          <w:sz w:val="40"/>
          <w:lang w:eastAsia="hi-IN"/>
        </w:rPr>
        <w:t>SPECYFIKACJA  WARUNKÓW  ZAMÓWIENIA</w:t>
      </w:r>
    </w:p>
    <w:p w14:paraId="4980BC6D" w14:textId="77777777" w:rsidR="00413569" w:rsidRPr="00542BD3" w:rsidRDefault="00413569">
      <w:pPr>
        <w:pStyle w:val="Standard"/>
        <w:widowControl w:val="0"/>
        <w:spacing w:line="360" w:lineRule="auto"/>
        <w:rPr>
          <w:rFonts w:ascii="Times New Roman" w:eastAsia="SimSun, 宋体" w:hAnsi="Times New Roman" w:cs="Times New Roman"/>
          <w:b/>
          <w:sz w:val="28"/>
          <w:lang w:eastAsia="hi-IN"/>
        </w:rPr>
      </w:pPr>
    </w:p>
    <w:p w14:paraId="6AC96EB2" w14:textId="77777777" w:rsidR="00413569" w:rsidRPr="00542BD3" w:rsidRDefault="00413569">
      <w:pPr>
        <w:pStyle w:val="Standard"/>
        <w:widowControl w:val="0"/>
        <w:spacing w:line="360" w:lineRule="auto"/>
        <w:rPr>
          <w:rFonts w:ascii="Times New Roman" w:eastAsia="SimSun, 宋体" w:hAnsi="Times New Roman" w:cs="Times New Roman"/>
          <w:b/>
          <w:sz w:val="28"/>
          <w:lang w:eastAsia="hi-IN"/>
        </w:rPr>
      </w:pPr>
    </w:p>
    <w:p w14:paraId="4CA89F58" w14:textId="77777777" w:rsidR="00413569" w:rsidRPr="00542BD3" w:rsidRDefault="00413569">
      <w:pPr>
        <w:pStyle w:val="Standard"/>
        <w:widowControl w:val="0"/>
        <w:spacing w:line="360" w:lineRule="auto"/>
        <w:rPr>
          <w:rFonts w:ascii="Times New Roman" w:eastAsia="SimSun, 宋体" w:hAnsi="Times New Roman" w:cs="Times New Roman"/>
          <w:b/>
          <w:sz w:val="28"/>
          <w:lang w:eastAsia="hi-IN"/>
        </w:rPr>
      </w:pPr>
    </w:p>
    <w:p w14:paraId="7BF5D665" w14:textId="77777777" w:rsidR="00413569" w:rsidRPr="00542BD3" w:rsidRDefault="00890D3B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sz w:val="28"/>
          <w:lang w:eastAsia="hi-IN"/>
        </w:rPr>
        <w:t xml:space="preserve">      </w:t>
      </w:r>
      <w:r w:rsidRPr="00542BD3">
        <w:rPr>
          <w:rFonts w:ascii="Times New Roman" w:eastAsia="SimSun, 宋体" w:hAnsi="Times New Roman" w:cs="Times New Roman"/>
          <w:sz w:val="28"/>
          <w:lang w:eastAsia="hi-IN"/>
        </w:rPr>
        <w:t>Dotyczy:</w:t>
      </w:r>
    </w:p>
    <w:p w14:paraId="212EE252" w14:textId="77777777" w:rsidR="00413569" w:rsidRPr="00542BD3" w:rsidRDefault="00890D3B" w:rsidP="001C4105">
      <w:pPr>
        <w:pStyle w:val="Standard"/>
        <w:spacing w:line="360" w:lineRule="auto"/>
        <w:ind w:left="1416"/>
        <w:jc w:val="both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b/>
          <w:bCs/>
          <w:i/>
          <w:sz w:val="28"/>
        </w:rPr>
        <w:t>Postępowania prowadzonego w trybie podstawowym na dostawę materiałów opatrunkowych dla potrzeb Samodzielnego  Publicznego  Zespołu Zakładów Opieki Zdrowotnej</w:t>
      </w:r>
      <w:r w:rsidRPr="00542BD3">
        <w:rPr>
          <w:rFonts w:ascii="Times New Roman" w:hAnsi="Times New Roman" w:cs="Times New Roman"/>
          <w:i/>
          <w:sz w:val="28"/>
        </w:rPr>
        <w:t xml:space="preserve"> </w:t>
      </w:r>
      <w:r w:rsidRPr="00542BD3">
        <w:rPr>
          <w:rFonts w:ascii="Times New Roman" w:hAnsi="Times New Roman" w:cs="Times New Roman"/>
          <w:b/>
          <w:bCs/>
          <w:i/>
          <w:sz w:val="28"/>
        </w:rPr>
        <w:t>w Przasnyszu.</w:t>
      </w:r>
    </w:p>
    <w:p w14:paraId="1EAD208F" w14:textId="77777777" w:rsidR="00413569" w:rsidRPr="00542BD3" w:rsidRDefault="00413569">
      <w:pPr>
        <w:pStyle w:val="Standard"/>
        <w:widowControl w:val="0"/>
        <w:spacing w:line="100" w:lineRule="atLeast"/>
        <w:ind w:left="1416"/>
        <w:rPr>
          <w:rFonts w:ascii="Times New Roman" w:eastAsia="SimSun, 宋体" w:hAnsi="Times New Roman" w:cs="Times New Roman"/>
          <w:i/>
          <w:sz w:val="28"/>
          <w:lang w:eastAsia="hi-IN"/>
        </w:rPr>
      </w:pPr>
    </w:p>
    <w:p w14:paraId="72C6CD56" w14:textId="77777777" w:rsidR="00413569" w:rsidRPr="00542BD3" w:rsidRDefault="00413569">
      <w:pPr>
        <w:pStyle w:val="Standard"/>
        <w:widowControl w:val="0"/>
        <w:spacing w:line="100" w:lineRule="atLeast"/>
        <w:ind w:left="1416"/>
        <w:rPr>
          <w:rFonts w:ascii="Times New Roman" w:eastAsia="SimSun, 宋体" w:hAnsi="Times New Roman" w:cs="Times New Roman"/>
          <w:i/>
          <w:sz w:val="28"/>
          <w:lang w:eastAsia="hi-IN"/>
        </w:rPr>
      </w:pPr>
    </w:p>
    <w:p w14:paraId="4FC04FB5" w14:textId="77777777" w:rsidR="00413569" w:rsidRPr="00542BD3" w:rsidRDefault="00413569">
      <w:pPr>
        <w:pStyle w:val="Standard"/>
        <w:widowControl w:val="0"/>
        <w:spacing w:line="100" w:lineRule="atLeast"/>
        <w:ind w:left="1416"/>
        <w:rPr>
          <w:rFonts w:ascii="Times New Roman" w:eastAsia="SimSun, 宋体" w:hAnsi="Times New Roman" w:cs="Times New Roman"/>
          <w:i/>
          <w:sz w:val="28"/>
          <w:lang w:eastAsia="hi-IN"/>
        </w:rPr>
      </w:pPr>
    </w:p>
    <w:p w14:paraId="1FBEA926" w14:textId="77777777" w:rsidR="00413569" w:rsidRPr="00542BD3" w:rsidRDefault="00413569">
      <w:pPr>
        <w:pStyle w:val="Standard"/>
        <w:widowControl w:val="0"/>
        <w:spacing w:line="100" w:lineRule="atLeast"/>
        <w:ind w:left="1416"/>
        <w:rPr>
          <w:rFonts w:ascii="Times New Roman" w:eastAsia="SimSun, 宋体" w:hAnsi="Times New Roman" w:cs="Times New Roman"/>
          <w:i/>
          <w:sz w:val="28"/>
          <w:lang w:eastAsia="hi-IN"/>
        </w:rPr>
      </w:pPr>
    </w:p>
    <w:p w14:paraId="706BDAD6" w14:textId="731E77F2" w:rsidR="00413569" w:rsidRPr="00542BD3" w:rsidRDefault="00CA760C">
      <w:pPr>
        <w:pStyle w:val="Standard"/>
        <w:widowControl w:val="0"/>
        <w:spacing w:line="360" w:lineRule="auto"/>
        <w:ind w:left="851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i/>
          <w:sz w:val="28"/>
          <w:lang w:eastAsia="hi-IN"/>
        </w:rPr>
        <w:t>Nr sprawy: SPZZOZ.ZP/</w:t>
      </w:r>
      <w:r w:rsidR="00AA2FDA">
        <w:rPr>
          <w:rFonts w:ascii="Times New Roman" w:eastAsia="SimSun, 宋体" w:hAnsi="Times New Roman" w:cs="Times New Roman"/>
          <w:i/>
          <w:sz w:val="28"/>
          <w:lang w:eastAsia="hi-IN"/>
        </w:rPr>
        <w:t>51</w:t>
      </w:r>
      <w:r w:rsidRPr="00542BD3">
        <w:rPr>
          <w:rFonts w:ascii="Times New Roman" w:eastAsia="SimSun, 宋体" w:hAnsi="Times New Roman" w:cs="Times New Roman"/>
          <w:i/>
          <w:sz w:val="28"/>
          <w:lang w:eastAsia="hi-IN"/>
        </w:rPr>
        <w:t>/202</w:t>
      </w:r>
      <w:r w:rsidR="00131BE6">
        <w:rPr>
          <w:rFonts w:ascii="Times New Roman" w:eastAsia="SimSun, 宋体" w:hAnsi="Times New Roman" w:cs="Times New Roman"/>
          <w:i/>
          <w:sz w:val="28"/>
          <w:lang w:eastAsia="hi-IN"/>
        </w:rPr>
        <w:t>4</w:t>
      </w:r>
    </w:p>
    <w:p w14:paraId="74B7413F" w14:textId="77777777" w:rsidR="00413569" w:rsidRPr="00542BD3" w:rsidRDefault="00890D3B">
      <w:pPr>
        <w:pStyle w:val="Standard"/>
        <w:widowControl w:val="0"/>
        <w:ind w:left="851"/>
        <w:rPr>
          <w:rFonts w:ascii="Times New Roman" w:eastAsia="SimSun, 宋体" w:hAnsi="Times New Roman" w:cs="Times New Roman"/>
          <w:sz w:val="28"/>
          <w:lang w:eastAsia="hi-IN"/>
        </w:rPr>
      </w:pPr>
      <w:r w:rsidRPr="00542BD3">
        <w:rPr>
          <w:rFonts w:ascii="Times New Roman" w:eastAsia="SimSun, 宋体" w:hAnsi="Times New Roman" w:cs="Times New Roman"/>
          <w:sz w:val="28"/>
          <w:lang w:eastAsia="hi-IN"/>
        </w:rPr>
        <w:tab/>
      </w:r>
      <w:r w:rsidRPr="00542BD3">
        <w:rPr>
          <w:rFonts w:ascii="Times New Roman" w:eastAsia="SimSun, 宋体" w:hAnsi="Times New Roman" w:cs="Times New Roman"/>
          <w:sz w:val="28"/>
          <w:lang w:eastAsia="hi-IN"/>
        </w:rPr>
        <w:tab/>
      </w:r>
    </w:p>
    <w:p w14:paraId="354EF151" w14:textId="3E964CDF" w:rsidR="00413569" w:rsidRPr="005F165E" w:rsidRDefault="00890D3B" w:rsidP="005F165E">
      <w:pPr>
        <w:pStyle w:val="Standard"/>
        <w:widowControl w:val="0"/>
        <w:spacing w:line="480" w:lineRule="auto"/>
        <w:ind w:firstLine="708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sz w:val="28"/>
          <w:lang w:eastAsia="hi-IN"/>
        </w:rPr>
        <w:t>Termin realizacji –</w:t>
      </w:r>
      <w:r w:rsidR="00B9775A">
        <w:rPr>
          <w:rFonts w:ascii="Times New Roman" w:eastAsia="SimSun, 宋体" w:hAnsi="Times New Roman" w:cs="Times New Roman"/>
          <w:sz w:val="28"/>
          <w:lang w:eastAsia="hi-IN"/>
        </w:rPr>
        <w:t xml:space="preserve"> </w:t>
      </w:r>
      <w:r w:rsidR="008608AA">
        <w:rPr>
          <w:rFonts w:ascii="Times New Roman" w:eastAsia="SimSun, 宋体" w:hAnsi="Times New Roman" w:cs="Times New Roman"/>
          <w:sz w:val="28"/>
          <w:lang w:eastAsia="hi-IN"/>
        </w:rPr>
        <w:t xml:space="preserve"> 12 miesięcy </w:t>
      </w:r>
      <w:r w:rsidRPr="00542BD3">
        <w:rPr>
          <w:rFonts w:ascii="Times New Roman" w:eastAsia="SimSun, 宋体" w:hAnsi="Times New Roman" w:cs="Times New Roman"/>
          <w:sz w:val="28"/>
          <w:lang w:eastAsia="hi-IN"/>
        </w:rPr>
        <w:t>od dnia podpisania umowy</w:t>
      </w:r>
      <w:r w:rsidR="008608AA">
        <w:rPr>
          <w:rFonts w:ascii="Times New Roman" w:eastAsia="SimSun, 宋体" w:hAnsi="Times New Roman" w:cs="Times New Roman"/>
          <w:sz w:val="28"/>
          <w:lang w:eastAsia="hi-IN"/>
        </w:rPr>
        <w:t xml:space="preserve">. </w:t>
      </w:r>
      <w:r w:rsidR="005F165E">
        <w:rPr>
          <w:rFonts w:ascii="Times New Roman" w:eastAsia="SimSun, 宋体" w:hAnsi="Times New Roman" w:cs="Times New Roman"/>
          <w:sz w:val="28"/>
          <w:lang w:eastAsia="hi-IN"/>
        </w:rPr>
        <w:t xml:space="preserve">                 </w:t>
      </w:r>
      <w:r w:rsidR="005F165E">
        <w:rPr>
          <w:rFonts w:ascii="Times New Roman" w:eastAsia="SimSun, 宋体" w:hAnsi="Times New Roman" w:cs="Times New Roman"/>
          <w:sz w:val="28"/>
          <w:lang w:eastAsia="hi-IN"/>
        </w:rPr>
        <w:tab/>
      </w:r>
      <w:r w:rsidR="005F165E">
        <w:rPr>
          <w:rFonts w:ascii="Times New Roman" w:eastAsia="SimSun, 宋体" w:hAnsi="Times New Roman" w:cs="Times New Roman"/>
          <w:sz w:val="28"/>
          <w:lang w:eastAsia="hi-IN"/>
        </w:rPr>
        <w:tab/>
      </w:r>
      <w:r w:rsidR="005F165E">
        <w:rPr>
          <w:rFonts w:ascii="Times New Roman" w:eastAsia="SimSun, 宋体" w:hAnsi="Times New Roman" w:cs="Times New Roman"/>
          <w:sz w:val="28"/>
          <w:lang w:eastAsia="hi-IN"/>
        </w:rPr>
        <w:tab/>
      </w:r>
      <w:r w:rsidR="005F165E">
        <w:rPr>
          <w:rFonts w:ascii="Times New Roman" w:eastAsia="SimSun, 宋体" w:hAnsi="Times New Roman" w:cs="Times New Roman"/>
          <w:sz w:val="28"/>
          <w:lang w:eastAsia="hi-IN"/>
        </w:rPr>
        <w:tab/>
      </w:r>
      <w:r w:rsidR="005F165E">
        <w:rPr>
          <w:rFonts w:ascii="Times New Roman" w:eastAsia="SimSun, 宋体" w:hAnsi="Times New Roman" w:cs="Times New Roman"/>
          <w:sz w:val="28"/>
          <w:lang w:eastAsia="hi-IN"/>
        </w:rPr>
        <w:tab/>
      </w:r>
      <w:r w:rsidR="005F165E">
        <w:rPr>
          <w:rFonts w:ascii="Times New Roman" w:eastAsia="SimSun, 宋体" w:hAnsi="Times New Roman" w:cs="Times New Roman"/>
          <w:sz w:val="28"/>
          <w:lang w:eastAsia="hi-IN"/>
        </w:rPr>
        <w:tab/>
      </w:r>
      <w:r w:rsidR="005F165E">
        <w:rPr>
          <w:rFonts w:ascii="Times New Roman" w:eastAsia="SimSun, 宋体" w:hAnsi="Times New Roman" w:cs="Times New Roman"/>
          <w:sz w:val="28"/>
          <w:lang w:eastAsia="hi-IN"/>
        </w:rPr>
        <w:tab/>
      </w:r>
      <w:r w:rsidR="005F165E">
        <w:rPr>
          <w:rFonts w:ascii="Times New Roman" w:eastAsia="SimSun, 宋体" w:hAnsi="Times New Roman" w:cs="Times New Roman"/>
          <w:sz w:val="28"/>
          <w:lang w:eastAsia="hi-IN"/>
        </w:rPr>
        <w:tab/>
      </w:r>
    </w:p>
    <w:p w14:paraId="308C8BC4" w14:textId="77777777" w:rsidR="00413569" w:rsidRPr="00542BD3" w:rsidRDefault="00890D3B">
      <w:pPr>
        <w:pStyle w:val="Standard"/>
        <w:keepNext/>
        <w:widowControl w:val="0"/>
        <w:tabs>
          <w:tab w:val="left" w:pos="-12"/>
        </w:tabs>
        <w:spacing w:line="480" w:lineRule="auto"/>
        <w:rPr>
          <w:rFonts w:ascii="Times New Roman" w:eastAsia="SimSun, 宋体" w:hAnsi="Times New Roman" w:cs="Times New Roman"/>
          <w:sz w:val="28"/>
          <w:lang w:eastAsia="hi-IN"/>
        </w:rPr>
      </w:pPr>
      <w:r w:rsidRPr="00542BD3">
        <w:rPr>
          <w:rFonts w:ascii="Times New Roman" w:eastAsia="SimSun, 宋体" w:hAnsi="Times New Roman" w:cs="Times New Roman"/>
          <w:sz w:val="28"/>
          <w:lang w:eastAsia="hi-IN"/>
        </w:rPr>
        <w:t xml:space="preserve">                                                                                </w:t>
      </w:r>
      <w:r w:rsidRPr="00542BD3">
        <w:rPr>
          <w:rFonts w:ascii="Times New Roman" w:eastAsia="SimSun, 宋体" w:hAnsi="Times New Roman" w:cs="Times New Roman"/>
          <w:lang w:eastAsia="hi-IN"/>
        </w:rPr>
        <w:t>Zatwierdzam:</w:t>
      </w:r>
    </w:p>
    <w:p w14:paraId="1ADAA1CB" w14:textId="0909844A" w:rsidR="00413569" w:rsidRDefault="00890D3B">
      <w:pPr>
        <w:pStyle w:val="Standard"/>
        <w:widowControl w:val="0"/>
        <w:tabs>
          <w:tab w:val="left" w:pos="-12"/>
        </w:tabs>
        <w:spacing w:line="480" w:lineRule="auto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 xml:space="preserve">                                                                                  </w:t>
      </w:r>
      <w:r w:rsidR="00417EBC">
        <w:rPr>
          <w:rFonts w:ascii="Times New Roman" w:eastAsia="SimSun, 宋体" w:hAnsi="Times New Roman" w:cs="Times New Roman"/>
          <w:lang w:eastAsia="hi-IN"/>
        </w:rPr>
        <w:t xml:space="preserve">Z-ca </w:t>
      </w:r>
      <w:r w:rsidRPr="00542BD3">
        <w:rPr>
          <w:rFonts w:ascii="Times New Roman" w:eastAsia="SimSun, 宋体" w:hAnsi="Times New Roman" w:cs="Times New Roman"/>
          <w:lang w:eastAsia="hi-IN"/>
        </w:rPr>
        <w:t>Dyrektor</w:t>
      </w:r>
      <w:r w:rsidR="00417EBC">
        <w:rPr>
          <w:rFonts w:ascii="Times New Roman" w:eastAsia="SimSun, 宋体" w:hAnsi="Times New Roman" w:cs="Times New Roman"/>
          <w:lang w:eastAsia="hi-IN"/>
        </w:rPr>
        <w:t>a</w:t>
      </w:r>
      <w:r w:rsidRPr="00542BD3">
        <w:rPr>
          <w:rFonts w:ascii="Times New Roman" w:eastAsia="SimSun, 宋体" w:hAnsi="Times New Roman" w:cs="Times New Roman"/>
          <w:lang w:eastAsia="hi-IN"/>
        </w:rPr>
        <w:t xml:space="preserve"> SPZZOZ w Przasnyszu</w:t>
      </w:r>
    </w:p>
    <w:p w14:paraId="0265CCD4" w14:textId="3FD3E183" w:rsidR="000816C8" w:rsidRPr="00542BD3" w:rsidRDefault="000816C8">
      <w:pPr>
        <w:pStyle w:val="Standard"/>
        <w:widowControl w:val="0"/>
        <w:tabs>
          <w:tab w:val="left" w:pos="-12"/>
        </w:tabs>
        <w:spacing w:line="480" w:lineRule="auto"/>
        <w:rPr>
          <w:rFonts w:ascii="Times New Roman" w:eastAsia="SimSun, 宋体" w:hAnsi="Times New Roman" w:cs="Times New Roman"/>
          <w:lang w:eastAsia="hi-IN"/>
        </w:rPr>
      </w:pPr>
      <w:r>
        <w:rPr>
          <w:rFonts w:ascii="Times New Roman" w:eastAsia="SimSun, 宋体" w:hAnsi="Times New Roman" w:cs="Times New Roman"/>
          <w:lang w:eastAsia="hi-IN"/>
        </w:rPr>
        <w:tab/>
      </w:r>
      <w:r>
        <w:rPr>
          <w:rFonts w:ascii="Times New Roman" w:eastAsia="SimSun, 宋体" w:hAnsi="Times New Roman" w:cs="Times New Roman"/>
          <w:lang w:eastAsia="hi-IN"/>
        </w:rPr>
        <w:tab/>
      </w:r>
      <w:r>
        <w:rPr>
          <w:rFonts w:ascii="Times New Roman" w:eastAsia="SimSun, 宋体" w:hAnsi="Times New Roman" w:cs="Times New Roman"/>
          <w:lang w:eastAsia="hi-IN"/>
        </w:rPr>
        <w:tab/>
      </w:r>
      <w:r>
        <w:rPr>
          <w:rFonts w:ascii="Times New Roman" w:eastAsia="SimSun, 宋体" w:hAnsi="Times New Roman" w:cs="Times New Roman"/>
          <w:lang w:eastAsia="hi-IN"/>
        </w:rPr>
        <w:tab/>
      </w:r>
      <w:r>
        <w:rPr>
          <w:rFonts w:ascii="Times New Roman" w:eastAsia="SimSun, 宋体" w:hAnsi="Times New Roman" w:cs="Times New Roman"/>
          <w:lang w:eastAsia="hi-IN"/>
        </w:rPr>
        <w:tab/>
      </w:r>
      <w:r>
        <w:rPr>
          <w:rFonts w:ascii="Times New Roman" w:eastAsia="SimSun, 宋体" w:hAnsi="Times New Roman" w:cs="Times New Roman"/>
          <w:lang w:eastAsia="hi-IN"/>
        </w:rPr>
        <w:tab/>
      </w:r>
      <w:r>
        <w:rPr>
          <w:rFonts w:ascii="Times New Roman" w:eastAsia="SimSun, 宋体" w:hAnsi="Times New Roman" w:cs="Times New Roman"/>
          <w:lang w:eastAsia="hi-IN"/>
        </w:rPr>
        <w:tab/>
      </w:r>
      <w:r w:rsidR="00417EBC">
        <w:rPr>
          <w:rFonts w:ascii="Times New Roman" w:eastAsia="SimSun, 宋体" w:hAnsi="Times New Roman" w:cs="Times New Roman"/>
          <w:lang w:eastAsia="hi-IN"/>
        </w:rPr>
        <w:t>Dr. Andrzej Kos</w:t>
      </w:r>
    </w:p>
    <w:p w14:paraId="7CF352FB" w14:textId="55604A32" w:rsidR="005F165E" w:rsidRDefault="00890D3B" w:rsidP="00AA2FDA">
      <w:pPr>
        <w:pStyle w:val="Standard"/>
        <w:widowControl w:val="0"/>
        <w:tabs>
          <w:tab w:val="left" w:pos="-12"/>
        </w:tabs>
        <w:spacing w:line="480" w:lineRule="auto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 xml:space="preserve">                                                                                  </w:t>
      </w:r>
    </w:p>
    <w:p w14:paraId="4E3E0D32" w14:textId="77777777" w:rsidR="00AA2FDA" w:rsidRPr="00542BD3" w:rsidRDefault="00AA2FDA" w:rsidP="00AA2FDA">
      <w:pPr>
        <w:pStyle w:val="Standard"/>
        <w:widowControl w:val="0"/>
        <w:tabs>
          <w:tab w:val="left" w:pos="-12"/>
        </w:tabs>
        <w:spacing w:line="480" w:lineRule="auto"/>
        <w:rPr>
          <w:rFonts w:ascii="Times New Roman" w:eastAsia="SimSun, 宋体" w:hAnsi="Times New Roman" w:cs="Times New Roman"/>
          <w:lang w:eastAsia="hi-IN"/>
        </w:rPr>
      </w:pPr>
    </w:p>
    <w:p w14:paraId="1DC35F99" w14:textId="77777777" w:rsidR="00413569" w:rsidRPr="00542BD3" w:rsidRDefault="00413569">
      <w:pPr>
        <w:pStyle w:val="Standard"/>
        <w:widowControl w:val="0"/>
        <w:ind w:left="4956"/>
        <w:rPr>
          <w:rFonts w:ascii="Times New Roman" w:eastAsia="SimSun, 宋体" w:hAnsi="Times New Roman" w:cs="Times New Roman"/>
          <w:sz w:val="28"/>
          <w:lang w:eastAsia="hi-IN"/>
        </w:rPr>
      </w:pPr>
    </w:p>
    <w:p w14:paraId="6B372029" w14:textId="77777777" w:rsidR="00413569" w:rsidRPr="00542BD3" w:rsidRDefault="00413569">
      <w:pPr>
        <w:pStyle w:val="Standard"/>
        <w:widowControl w:val="0"/>
        <w:ind w:left="4956"/>
        <w:rPr>
          <w:rFonts w:ascii="Times New Roman" w:eastAsia="SimSun, 宋体" w:hAnsi="Times New Roman" w:cs="Times New Roman"/>
          <w:sz w:val="28"/>
          <w:lang w:eastAsia="hi-IN"/>
        </w:rPr>
      </w:pPr>
    </w:p>
    <w:p w14:paraId="3CD9ABD9" w14:textId="77777777" w:rsidR="00413569" w:rsidRDefault="00413569">
      <w:pPr>
        <w:pStyle w:val="Standard"/>
        <w:widowControl w:val="0"/>
        <w:rPr>
          <w:rFonts w:ascii="Times New Roman" w:eastAsia="SimSun, 宋体" w:hAnsi="Times New Roman" w:cs="Times New Roman"/>
          <w:sz w:val="28"/>
          <w:lang w:eastAsia="hi-IN"/>
        </w:rPr>
      </w:pPr>
    </w:p>
    <w:p w14:paraId="05A26D7E" w14:textId="77777777" w:rsidR="000372C5" w:rsidRDefault="000372C5">
      <w:pPr>
        <w:pStyle w:val="Standard"/>
        <w:widowControl w:val="0"/>
        <w:rPr>
          <w:rFonts w:ascii="Times New Roman" w:eastAsia="SimSun, 宋体" w:hAnsi="Times New Roman" w:cs="Times New Roman"/>
          <w:sz w:val="28"/>
          <w:lang w:eastAsia="hi-IN"/>
        </w:rPr>
      </w:pPr>
    </w:p>
    <w:p w14:paraId="434F1D17" w14:textId="77777777" w:rsidR="000372C5" w:rsidRPr="00542BD3" w:rsidRDefault="000372C5">
      <w:pPr>
        <w:pStyle w:val="Standard"/>
        <w:widowControl w:val="0"/>
        <w:rPr>
          <w:rFonts w:ascii="Times New Roman" w:eastAsia="SimSun, 宋体" w:hAnsi="Times New Roman" w:cs="Times New Roman"/>
          <w:sz w:val="28"/>
          <w:lang w:eastAsia="hi-IN"/>
        </w:rPr>
      </w:pPr>
    </w:p>
    <w:p w14:paraId="4D1BDC89" w14:textId="1E602F18" w:rsidR="00413569" w:rsidRPr="00542BD3" w:rsidRDefault="00542BD3">
      <w:pPr>
        <w:pStyle w:val="Standard"/>
        <w:widowControl w:val="0"/>
        <w:jc w:val="center"/>
        <w:rPr>
          <w:rFonts w:ascii="Times New Roman" w:eastAsia="SimSun, 宋体" w:hAnsi="Times New Roman" w:cs="Times New Roman"/>
          <w:lang w:eastAsia="hi-IN"/>
        </w:rPr>
      </w:pPr>
      <w:r>
        <w:rPr>
          <w:rFonts w:ascii="Times New Roman" w:eastAsia="SimSun, 宋体" w:hAnsi="Times New Roman" w:cs="Times New Roman"/>
          <w:lang w:eastAsia="hi-IN"/>
        </w:rPr>
        <w:t xml:space="preserve">Przasnysz, </w:t>
      </w:r>
      <w:r w:rsidR="00131BE6">
        <w:rPr>
          <w:rFonts w:ascii="Times New Roman" w:eastAsia="SimSun, 宋体" w:hAnsi="Times New Roman" w:cs="Times New Roman"/>
          <w:lang w:eastAsia="hi-IN"/>
        </w:rPr>
        <w:t>grudzień 2024</w:t>
      </w:r>
      <w:r>
        <w:rPr>
          <w:rFonts w:ascii="Times New Roman" w:eastAsia="SimSun, 宋体" w:hAnsi="Times New Roman" w:cs="Times New Roman"/>
          <w:lang w:eastAsia="hi-IN"/>
        </w:rPr>
        <w:t xml:space="preserve"> </w:t>
      </w:r>
      <w:r w:rsidR="00890D3B" w:rsidRPr="00542BD3">
        <w:rPr>
          <w:rFonts w:ascii="Times New Roman" w:eastAsia="SimSun, 宋体" w:hAnsi="Times New Roman" w:cs="Times New Roman"/>
          <w:lang w:eastAsia="hi-IN"/>
        </w:rPr>
        <w:t>r.</w:t>
      </w:r>
    </w:p>
    <w:p w14:paraId="40E8642A" w14:textId="77777777" w:rsidR="00413569" w:rsidRPr="00542BD3" w:rsidRDefault="00413569">
      <w:pPr>
        <w:pStyle w:val="Standard"/>
        <w:ind w:right="289"/>
        <w:jc w:val="right"/>
        <w:rPr>
          <w:rFonts w:ascii="Times New Roman" w:eastAsia="Batang, 바탕" w:hAnsi="Times New Roman" w:cs="Times New Roman"/>
          <w:b/>
        </w:rPr>
      </w:pPr>
    </w:p>
    <w:p w14:paraId="2E57646B" w14:textId="55524322" w:rsidR="00413569" w:rsidRPr="00B9775A" w:rsidRDefault="00890D3B">
      <w:pPr>
        <w:pStyle w:val="Nagwek3"/>
        <w:jc w:val="both"/>
        <w:rPr>
          <w:rFonts w:ascii="Times New Roman" w:hAnsi="Times New Roman" w:cs="Times New Roman"/>
        </w:rPr>
      </w:pPr>
      <w:r w:rsidRPr="00B9775A">
        <w:rPr>
          <w:rFonts w:ascii="Times New Roman" w:hAnsi="Times New Roman" w:cs="Times New Roman"/>
        </w:rPr>
        <w:t>I. Nazwa i adres  Zamawiającego</w:t>
      </w:r>
    </w:p>
    <w:p w14:paraId="69B42972" w14:textId="77777777" w:rsidR="00413569" w:rsidRPr="00542BD3" w:rsidRDefault="00890D3B">
      <w:pPr>
        <w:pStyle w:val="Tekstpodstawowywcity21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b w:val="0"/>
          <w:i w:val="0"/>
        </w:rPr>
        <w:t xml:space="preserve">Zamawiający: </w:t>
      </w:r>
      <w:r w:rsidRPr="00542BD3">
        <w:rPr>
          <w:rFonts w:ascii="Times New Roman" w:hAnsi="Times New Roman" w:cs="Times New Roman"/>
          <w:b w:val="0"/>
        </w:rPr>
        <w:t>Samodzielny Publiczny Zespół Zakładów Opieki Zdrowotnej</w:t>
      </w:r>
      <w:r w:rsidRPr="00542BD3">
        <w:rPr>
          <w:rFonts w:ascii="Times New Roman" w:hAnsi="Times New Roman" w:cs="Times New Roman"/>
          <w:b w:val="0"/>
          <w:i w:val="0"/>
        </w:rPr>
        <w:t xml:space="preserve"> w Przasnyszu</w:t>
      </w:r>
    </w:p>
    <w:p w14:paraId="3FA6ECAE" w14:textId="77777777" w:rsidR="00413569" w:rsidRPr="00542BD3" w:rsidRDefault="00890D3B">
      <w:pPr>
        <w:pStyle w:val="Tekstpodstawowywcity21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b w:val="0"/>
          <w:i w:val="0"/>
        </w:rPr>
        <w:t xml:space="preserve">Adres: </w:t>
      </w:r>
      <w:r w:rsidRPr="00542BD3">
        <w:rPr>
          <w:rFonts w:ascii="Times New Roman" w:hAnsi="Times New Roman" w:cs="Times New Roman"/>
          <w:b w:val="0"/>
        </w:rPr>
        <w:t>ul. Sadowa 9,  06-300 Przasnysz</w:t>
      </w:r>
    </w:p>
    <w:p w14:paraId="01D2A921" w14:textId="77777777" w:rsidR="00413569" w:rsidRPr="00542BD3" w:rsidRDefault="00890D3B">
      <w:pPr>
        <w:pStyle w:val="Tekstpodstawowywcity21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b w:val="0"/>
          <w:i w:val="0"/>
        </w:rPr>
        <w:t>Tel: + 48 (</w:t>
      </w:r>
      <w:r w:rsidRPr="00542BD3">
        <w:rPr>
          <w:rFonts w:ascii="Times New Roman" w:hAnsi="Times New Roman" w:cs="Times New Roman"/>
          <w:b w:val="0"/>
        </w:rPr>
        <w:t>29)  75 34 310</w:t>
      </w:r>
    </w:p>
    <w:p w14:paraId="09AF0945" w14:textId="77777777" w:rsidR="00413569" w:rsidRPr="00542BD3" w:rsidRDefault="00890D3B">
      <w:pPr>
        <w:pStyle w:val="Tekstpodstawowywcity21"/>
        <w:ind w:left="0"/>
        <w:rPr>
          <w:rFonts w:ascii="Times New Roman" w:hAnsi="Times New Roman" w:cs="Times New Roman"/>
        </w:rPr>
      </w:pPr>
      <w:r w:rsidRPr="00542BD3">
        <w:rPr>
          <w:rFonts w:ascii="Times New Roman" w:eastAsia="Times New Roman" w:hAnsi="Times New Roman" w:cs="Times New Roman"/>
          <w:b w:val="0"/>
          <w:i w:val="0"/>
        </w:rPr>
        <w:t xml:space="preserve">      </w:t>
      </w:r>
      <w:r w:rsidRPr="00542BD3">
        <w:rPr>
          <w:rFonts w:ascii="Times New Roman" w:hAnsi="Times New Roman" w:cs="Times New Roman"/>
          <w:b w:val="0"/>
          <w:i w:val="0"/>
        </w:rPr>
        <w:t>Fax: + 48 (</w:t>
      </w:r>
      <w:r w:rsidRPr="00542BD3">
        <w:rPr>
          <w:rFonts w:ascii="Times New Roman" w:hAnsi="Times New Roman" w:cs="Times New Roman"/>
          <w:b w:val="0"/>
        </w:rPr>
        <w:t>29) 75 34 380</w:t>
      </w:r>
    </w:p>
    <w:p w14:paraId="1B034AFA" w14:textId="77777777" w:rsidR="00413569" w:rsidRPr="00542BD3" w:rsidRDefault="00890D3B">
      <w:pPr>
        <w:pStyle w:val="Tekstpodstawowywcity21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b w:val="0"/>
          <w:i w:val="0"/>
        </w:rPr>
        <w:t xml:space="preserve">Adres strony internetowej:  </w:t>
      </w:r>
      <w:r w:rsidRPr="00542BD3">
        <w:rPr>
          <w:rFonts w:ascii="Times New Roman" w:hAnsi="Times New Roman" w:cs="Times New Roman"/>
          <w:b w:val="0"/>
        </w:rPr>
        <w:t>www.szpitalprzasnysz.pl</w:t>
      </w:r>
    </w:p>
    <w:p w14:paraId="6860180C" w14:textId="77777777" w:rsidR="00413569" w:rsidRPr="00542BD3" w:rsidRDefault="00890D3B">
      <w:pPr>
        <w:pStyle w:val="Tekstpodstawowywcity21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b w:val="0"/>
          <w:i w:val="0"/>
        </w:rPr>
        <w:t xml:space="preserve">e-mail: </w:t>
      </w:r>
      <w:hyperlink r:id="rId8" w:history="1">
        <w:r w:rsidRPr="00542BD3">
          <w:rPr>
            <w:rFonts w:ascii="Times New Roman" w:hAnsi="Times New Roman" w:cs="Times New Roman"/>
            <w:b w:val="0"/>
          </w:rPr>
          <w:t>szpitalprzasnysz@op.pl</w:t>
        </w:r>
      </w:hyperlink>
    </w:p>
    <w:p w14:paraId="49878101" w14:textId="77777777" w:rsidR="00413569" w:rsidRPr="00542BD3" w:rsidRDefault="00890D3B">
      <w:pPr>
        <w:pStyle w:val="Tekstpodstawowywcity21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b w:val="0"/>
        </w:rPr>
        <w:t xml:space="preserve"> NIP   7611333881              REGON   000302480</w:t>
      </w:r>
    </w:p>
    <w:p w14:paraId="6E6CD016" w14:textId="77777777" w:rsidR="00413569" w:rsidRPr="00542BD3" w:rsidRDefault="00890D3B">
      <w:pPr>
        <w:pStyle w:val="pkt"/>
        <w:tabs>
          <w:tab w:val="left" w:pos="1211"/>
          <w:tab w:val="left" w:pos="4140"/>
          <w:tab w:val="left" w:leader="dot" w:pos="8820"/>
        </w:tabs>
        <w:ind w:left="36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2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Godziny urzędowania: poniedziałek – piątek od 7:30 do 15:05</w:t>
      </w:r>
    </w:p>
    <w:p w14:paraId="5F77DC31" w14:textId="77777777" w:rsidR="00413569" w:rsidRPr="00542BD3" w:rsidRDefault="00413569">
      <w:pPr>
        <w:pStyle w:val="Tekstpodstawowywcity21"/>
        <w:rPr>
          <w:rFonts w:ascii="Times New Roman" w:hAnsi="Times New Roman" w:cs="Times New Roman"/>
          <w:b w:val="0"/>
          <w:i w:val="0"/>
        </w:rPr>
      </w:pPr>
    </w:p>
    <w:p w14:paraId="14473BEA" w14:textId="3B11E4DB" w:rsidR="00413569" w:rsidRPr="00542BD3" w:rsidRDefault="00890D3B">
      <w:pPr>
        <w:pStyle w:val="Tekstpodstawowywcity21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b w:val="0"/>
          <w:i w:val="0"/>
        </w:rPr>
        <w:t xml:space="preserve">Numer referencyjny nadany sprawie </w:t>
      </w:r>
      <w:r w:rsidR="001C4105">
        <w:rPr>
          <w:rFonts w:ascii="Times New Roman" w:hAnsi="Times New Roman" w:cs="Times New Roman"/>
          <w:b w:val="0"/>
          <w:i w:val="0"/>
        </w:rPr>
        <w:t>przez Zamawiającego</w:t>
      </w:r>
      <w:r w:rsidRPr="00542BD3">
        <w:rPr>
          <w:rFonts w:ascii="Times New Roman" w:hAnsi="Times New Roman" w:cs="Times New Roman"/>
          <w:b w:val="0"/>
          <w:i w:val="0"/>
        </w:rPr>
        <w:t xml:space="preserve">: </w:t>
      </w:r>
      <w:r w:rsidR="00EC15A5" w:rsidRPr="00542BD3">
        <w:rPr>
          <w:rFonts w:ascii="Times New Roman" w:hAnsi="Times New Roman" w:cs="Times New Roman"/>
          <w:bCs/>
          <w:i w:val="0"/>
        </w:rPr>
        <w:t>SPZZOZ.ZP/</w:t>
      </w:r>
      <w:r w:rsidR="00AA2FDA">
        <w:rPr>
          <w:rFonts w:ascii="Times New Roman" w:hAnsi="Times New Roman" w:cs="Times New Roman"/>
          <w:bCs/>
          <w:i w:val="0"/>
        </w:rPr>
        <w:t>51</w:t>
      </w:r>
      <w:r w:rsidR="00EC15A5" w:rsidRPr="00542BD3">
        <w:rPr>
          <w:rFonts w:ascii="Times New Roman" w:hAnsi="Times New Roman" w:cs="Times New Roman"/>
          <w:bCs/>
          <w:i w:val="0"/>
        </w:rPr>
        <w:t>/202</w:t>
      </w:r>
      <w:r w:rsidR="00131BE6">
        <w:rPr>
          <w:rFonts w:ascii="Times New Roman" w:hAnsi="Times New Roman" w:cs="Times New Roman"/>
          <w:bCs/>
          <w:i w:val="0"/>
        </w:rPr>
        <w:t>4</w:t>
      </w:r>
    </w:p>
    <w:p w14:paraId="0BD23A01" w14:textId="77777777" w:rsidR="00413569" w:rsidRPr="00542BD3" w:rsidRDefault="00413569">
      <w:pPr>
        <w:pStyle w:val="Tekstpodstawowywcity21"/>
        <w:rPr>
          <w:rFonts w:ascii="Times New Roman" w:hAnsi="Times New Roman" w:cs="Times New Roman"/>
        </w:rPr>
      </w:pPr>
    </w:p>
    <w:p w14:paraId="67D06C08" w14:textId="6108A187" w:rsidR="00542BD3" w:rsidRPr="00B9775A" w:rsidRDefault="00890D3B" w:rsidP="00B9775A">
      <w:pPr>
        <w:pStyle w:val="Default"/>
        <w:ind w:left="426" w:hanging="426"/>
        <w:rPr>
          <w:u w:val="single"/>
        </w:rPr>
      </w:pPr>
      <w:r w:rsidRPr="00542BD3">
        <w:rPr>
          <w:b/>
          <w:bCs/>
        </w:rPr>
        <w:t xml:space="preserve"> </w:t>
      </w:r>
      <w:r w:rsidRPr="00B9775A">
        <w:rPr>
          <w:b/>
          <w:bCs/>
          <w:u w:val="single"/>
        </w:rPr>
        <w:t>II. Adres strony internetowej</w:t>
      </w:r>
      <w:r w:rsidRPr="00B9775A">
        <w:rPr>
          <w:b/>
          <w:bCs/>
          <w:u w:val="single"/>
          <w:lang w:eastAsia="pl-PL"/>
        </w:rPr>
        <w:t xml:space="preserve">, na której jest prowadzone postępowanie i na której będą  </w:t>
      </w:r>
      <w:r w:rsidR="00B9775A">
        <w:rPr>
          <w:u w:val="single"/>
        </w:rPr>
        <w:t xml:space="preserve"> </w:t>
      </w:r>
      <w:r w:rsidRPr="00B9775A">
        <w:rPr>
          <w:b/>
          <w:bCs/>
          <w:u w:val="single"/>
          <w:lang w:eastAsia="pl-PL"/>
        </w:rPr>
        <w:t>udostępnione zmiany i wyjaśnienia treści SWZ oraz inne dokumenty zamówienia</w:t>
      </w:r>
      <w:r w:rsidR="00B9775A">
        <w:rPr>
          <w:b/>
          <w:bCs/>
          <w:u w:val="single"/>
          <w:lang w:eastAsia="pl-PL"/>
        </w:rPr>
        <w:t xml:space="preserve"> </w:t>
      </w:r>
      <w:r w:rsidRPr="00B9775A">
        <w:rPr>
          <w:b/>
          <w:bCs/>
          <w:u w:val="single"/>
          <w:lang w:eastAsia="pl-PL"/>
        </w:rPr>
        <w:t>bezpośrednio związane z postępowaniem o udzielenie zamówienia</w:t>
      </w:r>
    </w:p>
    <w:p w14:paraId="41CD6BA9" w14:textId="77777777" w:rsidR="00413569" w:rsidRPr="00542BD3" w:rsidRDefault="00890D3B">
      <w:pPr>
        <w:pStyle w:val="Default"/>
        <w:ind w:left="397" w:firstLine="0"/>
      </w:pPr>
      <w:r w:rsidRPr="00542BD3">
        <w:rPr>
          <w:lang w:eastAsia="pl-PL"/>
        </w:rPr>
        <w:t>Adres platformy, za pomocą której należy złożyć ofertę oraz na której udostępnione będą zmiany i wyjaśnienia treści specyfikacji warunków zamówienia (SWZ) oraz inne dokumenty zamówienia bezpośrednio związane z postępowaniem o udzielenie zamówienia:</w:t>
      </w:r>
    </w:p>
    <w:p w14:paraId="00A81CCC" w14:textId="77777777" w:rsidR="00413569" w:rsidRPr="00542BD3" w:rsidRDefault="00890D3B">
      <w:pPr>
        <w:pStyle w:val="Standard"/>
        <w:ind w:right="289"/>
        <w:jc w:val="both"/>
        <w:rPr>
          <w:rFonts w:ascii="Times New Roman" w:eastAsia="Batang, 바탕" w:hAnsi="Times New Roman" w:cs="Times New Roman"/>
        </w:rPr>
      </w:pPr>
      <w:r w:rsidRPr="00542BD3">
        <w:rPr>
          <w:rFonts w:ascii="Times New Roman" w:hAnsi="Times New Roman" w:cs="Times New Roman"/>
          <w:b/>
        </w:rPr>
        <w:t xml:space="preserve">      </w:t>
      </w:r>
      <w:hyperlink r:id="rId9" w:history="1">
        <w:r w:rsidRPr="00542BD3">
          <w:rPr>
            <w:rStyle w:val="Internetlink"/>
            <w:rFonts w:ascii="Times New Roman" w:hAnsi="Times New Roman" w:cs="Times New Roman"/>
            <w:bCs/>
            <w:lang w:eastAsia="pl-PL"/>
          </w:rPr>
          <w:t>https://platformazakupowa.pl/pn/szpitalprzasnysz</w:t>
        </w:r>
      </w:hyperlink>
    </w:p>
    <w:p w14:paraId="4C656EE3" w14:textId="77777777" w:rsidR="00413569" w:rsidRPr="00542BD3" w:rsidRDefault="00413569">
      <w:pPr>
        <w:pStyle w:val="Standard"/>
        <w:ind w:right="289"/>
        <w:jc w:val="both"/>
        <w:rPr>
          <w:rFonts w:ascii="Times New Roman" w:eastAsia="Batang, 바탕" w:hAnsi="Times New Roman" w:cs="Times New Roman"/>
        </w:rPr>
      </w:pPr>
    </w:p>
    <w:p w14:paraId="6A5BDDD2" w14:textId="77777777" w:rsidR="00413569" w:rsidRPr="00B9775A" w:rsidRDefault="00890D3B">
      <w:pPr>
        <w:pStyle w:val="Nagwek1"/>
        <w:spacing w:line="264" w:lineRule="auto"/>
        <w:ind w:left="0" w:firstLine="0"/>
        <w:rPr>
          <w:rFonts w:ascii="Times New Roman" w:hAnsi="Times New Roman" w:cs="Times New Roman"/>
          <w:u w:val="single"/>
        </w:rPr>
      </w:pPr>
      <w:r w:rsidRPr="00B9775A">
        <w:rPr>
          <w:rFonts w:ascii="Times New Roman" w:hAnsi="Times New Roman" w:cs="Times New Roman"/>
          <w:b/>
          <w:bCs/>
          <w:u w:val="single"/>
        </w:rPr>
        <w:t xml:space="preserve">III. </w:t>
      </w:r>
      <w:r w:rsidRPr="00B9775A">
        <w:rPr>
          <w:rFonts w:ascii="Times New Roman" w:hAnsi="Times New Roman" w:cs="Times New Roman"/>
          <w:u w:val="single"/>
        </w:rPr>
        <w:t xml:space="preserve"> </w:t>
      </w:r>
      <w:r w:rsidRPr="00B9775A">
        <w:rPr>
          <w:rFonts w:ascii="Times New Roman" w:hAnsi="Times New Roman" w:cs="Times New Roman"/>
          <w:b/>
          <w:u w:val="single"/>
          <w:lang w:eastAsia="ar-SA"/>
        </w:rPr>
        <w:t>Tryb udzielenia zamówienia</w:t>
      </w:r>
    </w:p>
    <w:p w14:paraId="6159A10C" w14:textId="7200260D" w:rsidR="00413569" w:rsidRPr="00542BD3" w:rsidRDefault="00890D3B" w:rsidP="0007231C">
      <w:pPr>
        <w:pStyle w:val="Standard"/>
        <w:numPr>
          <w:ilvl w:val="0"/>
          <w:numId w:val="36"/>
        </w:numPr>
        <w:spacing w:line="264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42BD3">
        <w:rPr>
          <w:rFonts w:ascii="Times New Roman" w:eastAsia="Calibri" w:hAnsi="Times New Roman" w:cs="Times New Roman"/>
        </w:rPr>
        <w:t>Postępowanie o udzielenie zamówienia publicznego jest w trybie podstawowym, na postawie art. 275 pkt. 1 ustawy z dnia 11 września 2019 r. – Prawo zamówień publicznych  (</w:t>
      </w:r>
      <w:r w:rsidR="00EC15A5" w:rsidRPr="00542BD3">
        <w:rPr>
          <w:rFonts w:ascii="Times New Roman" w:eastAsia="Calibri" w:hAnsi="Times New Roman" w:cs="Times New Roman"/>
        </w:rPr>
        <w:t>Dz.U. z 202</w:t>
      </w:r>
      <w:r w:rsidR="00131BE6">
        <w:rPr>
          <w:rFonts w:ascii="Times New Roman" w:eastAsia="Calibri" w:hAnsi="Times New Roman" w:cs="Times New Roman"/>
        </w:rPr>
        <w:t>4</w:t>
      </w:r>
      <w:r w:rsidRPr="00542BD3">
        <w:rPr>
          <w:rFonts w:ascii="Times New Roman" w:eastAsia="Calibri" w:hAnsi="Times New Roman" w:cs="Times New Roman"/>
        </w:rPr>
        <w:t xml:space="preserve"> r. poz. </w:t>
      </w:r>
      <w:r w:rsidR="00131BE6">
        <w:rPr>
          <w:rFonts w:ascii="Times New Roman" w:eastAsia="Calibri" w:hAnsi="Times New Roman" w:cs="Times New Roman"/>
        </w:rPr>
        <w:t>1320</w:t>
      </w:r>
      <w:r w:rsidRPr="00542BD3">
        <w:rPr>
          <w:rFonts w:ascii="Times New Roman" w:eastAsia="Calibri" w:hAnsi="Times New Roman" w:cs="Times New Roman"/>
        </w:rPr>
        <w:t>)”.</w:t>
      </w:r>
    </w:p>
    <w:p w14:paraId="46842871" w14:textId="77777777" w:rsidR="00413569" w:rsidRPr="00542BD3" w:rsidRDefault="00890D3B" w:rsidP="0007231C">
      <w:pPr>
        <w:pStyle w:val="Standard"/>
        <w:numPr>
          <w:ilvl w:val="0"/>
          <w:numId w:val="1"/>
        </w:numPr>
        <w:spacing w:line="264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42BD3">
        <w:rPr>
          <w:rFonts w:ascii="Times New Roman" w:eastAsia="Calibri" w:hAnsi="Times New Roman" w:cs="Times New Roman"/>
        </w:rPr>
        <w:t>Zamawiający nie przewiduje wyboru oferty najkorzystniejszej z możliwością prowadzenia negocjacji.</w:t>
      </w:r>
    </w:p>
    <w:p w14:paraId="57106425" w14:textId="77777777" w:rsidR="00413569" w:rsidRPr="00542BD3" w:rsidRDefault="00413569">
      <w:pPr>
        <w:pStyle w:val="Standard"/>
        <w:ind w:left="1418" w:right="289" w:hanging="1418"/>
        <w:rPr>
          <w:rFonts w:ascii="Times New Roman" w:eastAsia="Batang, 바탕" w:hAnsi="Times New Roman" w:cs="Times New Roman"/>
          <w:b/>
        </w:rPr>
      </w:pPr>
    </w:p>
    <w:p w14:paraId="2ADECB44" w14:textId="200EA40D" w:rsidR="00413569" w:rsidRPr="00542BD3" w:rsidRDefault="00890D3B">
      <w:pPr>
        <w:pStyle w:val="Nagwek3"/>
        <w:jc w:val="both"/>
        <w:rPr>
          <w:rFonts w:ascii="Times New Roman" w:hAnsi="Times New Roman" w:cs="Times New Roman"/>
          <w:u w:val="none"/>
        </w:rPr>
      </w:pPr>
      <w:r w:rsidRPr="00542BD3">
        <w:rPr>
          <w:rFonts w:ascii="Times New Roman" w:hAnsi="Times New Roman" w:cs="Times New Roman"/>
          <w:u w:val="none"/>
        </w:rPr>
        <w:t>I</w:t>
      </w:r>
      <w:r w:rsidRPr="00B9775A">
        <w:rPr>
          <w:rFonts w:ascii="Times New Roman" w:hAnsi="Times New Roman" w:cs="Times New Roman"/>
        </w:rPr>
        <w:t>V. Opis przedmiotu zamówienia</w:t>
      </w:r>
    </w:p>
    <w:p w14:paraId="4028B1CA" w14:textId="0A8015C7" w:rsidR="00413569" w:rsidRPr="00542BD3" w:rsidRDefault="00890D3B" w:rsidP="00EC15A5">
      <w:pPr>
        <w:pStyle w:val="Standard"/>
        <w:ind w:left="284" w:right="289" w:hanging="284"/>
        <w:jc w:val="both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  <w:lang w:eastAsia="pl-PL"/>
        </w:rPr>
        <w:t>1. Przedmiotem zam</w:t>
      </w:r>
      <w:r w:rsidR="00542BD3">
        <w:rPr>
          <w:rFonts w:ascii="Times New Roman" w:hAnsi="Times New Roman" w:cs="Times New Roman"/>
          <w:lang w:eastAsia="pl-PL"/>
        </w:rPr>
        <w:t>ówienia jest dostawa materiałów</w:t>
      </w:r>
      <w:r w:rsidRPr="00542BD3">
        <w:rPr>
          <w:rFonts w:ascii="Times New Roman" w:hAnsi="Times New Roman" w:cs="Times New Roman"/>
          <w:lang w:eastAsia="pl-PL"/>
        </w:rPr>
        <w:t xml:space="preserve"> opatrunkowych dla SPZZOZ w Przasnyszu sukcesywnie </w:t>
      </w:r>
      <w:r w:rsidR="008608AA">
        <w:rPr>
          <w:rFonts w:ascii="Times New Roman" w:hAnsi="Times New Roman" w:cs="Times New Roman"/>
          <w:lang w:eastAsia="pl-PL"/>
        </w:rPr>
        <w:t>12 miesięcy</w:t>
      </w:r>
      <w:r w:rsidR="00DD7AC1">
        <w:rPr>
          <w:rFonts w:ascii="Times New Roman" w:hAnsi="Times New Roman" w:cs="Times New Roman"/>
          <w:lang w:eastAsia="pl-PL"/>
        </w:rPr>
        <w:t xml:space="preserve"> od daty podpisania umowy</w:t>
      </w:r>
      <w:r w:rsidRPr="00542BD3">
        <w:rPr>
          <w:rFonts w:ascii="Times New Roman" w:hAnsi="Times New Roman" w:cs="Times New Roman"/>
          <w:lang w:eastAsia="pl-PL"/>
        </w:rPr>
        <w:t>,</w:t>
      </w:r>
      <w:r w:rsidR="00B9775A">
        <w:rPr>
          <w:rFonts w:ascii="Times New Roman" w:hAnsi="Times New Roman" w:cs="Times New Roman"/>
          <w:b/>
          <w:lang w:eastAsia="pl-PL"/>
        </w:rPr>
        <w:t xml:space="preserve"> </w:t>
      </w:r>
      <w:r w:rsidRPr="00542BD3">
        <w:rPr>
          <w:rFonts w:ascii="Times New Roman" w:hAnsi="Times New Roman" w:cs="Times New Roman"/>
          <w:lang w:eastAsia="pl-PL"/>
        </w:rPr>
        <w:t>zgodnie z zapotrzebowaniem Zamawiającego.</w:t>
      </w:r>
    </w:p>
    <w:p w14:paraId="74397429" w14:textId="77777777" w:rsidR="00413569" w:rsidRPr="00542BD3" w:rsidRDefault="00890D3B">
      <w:pPr>
        <w:pStyle w:val="Standard"/>
        <w:ind w:left="284" w:right="289" w:hanging="284"/>
        <w:rPr>
          <w:rFonts w:ascii="Times New Roman" w:hAnsi="Times New Roman" w:cs="Times New Roman"/>
          <w:lang w:eastAsia="pl-PL"/>
        </w:rPr>
      </w:pPr>
      <w:r w:rsidRPr="00542BD3">
        <w:rPr>
          <w:rFonts w:ascii="Times New Roman" w:hAnsi="Times New Roman" w:cs="Times New Roman"/>
          <w:lang w:eastAsia="pl-PL"/>
        </w:rPr>
        <w:t>2. Wymagania dotyczące przedmiotu dostawy:</w:t>
      </w:r>
    </w:p>
    <w:p w14:paraId="5B2A4AAB" w14:textId="77777777" w:rsidR="00413569" w:rsidRPr="00542BD3" w:rsidRDefault="00890D3B">
      <w:pPr>
        <w:pStyle w:val="Standard"/>
        <w:numPr>
          <w:ilvl w:val="0"/>
          <w:numId w:val="37"/>
        </w:numPr>
        <w:tabs>
          <w:tab w:val="left" w:pos="852"/>
          <w:tab w:val="center" w:pos="4962"/>
          <w:tab w:val="right" w:pos="9498"/>
        </w:tabs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wymagane przepisami dokumenty dla artykułów będących przedmiotem zamówienia, których to posiadanie wynika z zakwalifikowania artykuł</w:t>
      </w:r>
      <w:r w:rsidR="001C4105">
        <w:rPr>
          <w:rFonts w:ascii="Times New Roman" w:eastAsia="Times New Roman" w:hAnsi="Times New Roman" w:cs="Times New Roman"/>
          <w:lang w:eastAsia="pl-PL"/>
        </w:rPr>
        <w:t xml:space="preserve">ów do odpowiedniej klasy wyrobu </w:t>
      </w:r>
      <w:r w:rsidRPr="00542BD3">
        <w:rPr>
          <w:rFonts w:ascii="Times New Roman" w:eastAsia="Times New Roman" w:hAnsi="Times New Roman" w:cs="Times New Roman"/>
          <w:lang w:eastAsia="pl-PL"/>
        </w:rPr>
        <w:t>medycznego,</w:t>
      </w:r>
    </w:p>
    <w:p w14:paraId="007F730B" w14:textId="77777777" w:rsidR="00413569" w:rsidRPr="00542BD3" w:rsidRDefault="00890D3B">
      <w:pPr>
        <w:pStyle w:val="Standard"/>
        <w:numPr>
          <w:ilvl w:val="0"/>
          <w:numId w:val="37"/>
        </w:numPr>
        <w:tabs>
          <w:tab w:val="left" w:pos="852"/>
          <w:tab w:val="center" w:pos="4962"/>
          <w:tab w:val="right" w:pos="9498"/>
        </w:tabs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dokumenty potwierdzające rejestrację wyrobów z gazy w klasie II A reg. 7</w:t>
      </w:r>
    </w:p>
    <w:p w14:paraId="346D1635" w14:textId="77777777" w:rsidR="00413569" w:rsidRPr="00542BD3" w:rsidRDefault="00890D3B">
      <w:pPr>
        <w:pStyle w:val="Standard"/>
        <w:numPr>
          <w:ilvl w:val="0"/>
          <w:numId w:val="37"/>
        </w:numPr>
        <w:tabs>
          <w:tab w:val="left" w:pos="852"/>
          <w:tab w:val="center" w:pos="4962"/>
          <w:tab w:val="right" w:pos="9498"/>
        </w:tabs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dokumenty potwierdzające sterylizację opatrunków parą wodną w nadciśnieniu do jałowych kompresów gazowych, włókninowych, </w:t>
      </w:r>
      <w:proofErr w:type="spellStart"/>
      <w:r w:rsidRPr="00542BD3">
        <w:rPr>
          <w:rFonts w:ascii="Times New Roman" w:eastAsia="Times New Roman" w:hAnsi="Times New Roman" w:cs="Times New Roman"/>
          <w:lang w:eastAsia="pl-PL"/>
        </w:rPr>
        <w:t>tupferów</w:t>
      </w:r>
      <w:proofErr w:type="spellEnd"/>
      <w:r w:rsidRPr="00542BD3">
        <w:rPr>
          <w:rFonts w:ascii="Times New Roman" w:eastAsia="Times New Roman" w:hAnsi="Times New Roman" w:cs="Times New Roman"/>
          <w:lang w:eastAsia="pl-PL"/>
        </w:rPr>
        <w:t xml:space="preserve"> i setonów, serwet i pakietów operacyjnych.</w:t>
      </w:r>
    </w:p>
    <w:p w14:paraId="57F9C559" w14:textId="77777777" w:rsidR="00413569" w:rsidRPr="00542BD3" w:rsidRDefault="00890D3B">
      <w:pPr>
        <w:pStyle w:val="Standard"/>
        <w:numPr>
          <w:ilvl w:val="0"/>
          <w:numId w:val="37"/>
        </w:numPr>
        <w:tabs>
          <w:tab w:val="left" w:pos="852"/>
          <w:tab w:val="center" w:pos="4962"/>
          <w:tab w:val="right" w:pos="9498"/>
        </w:tabs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dokumenty potwierdzające że opakowania medyczne opatrunków jałowych zgodne są z normą PN-EN 868-5,</w:t>
      </w:r>
    </w:p>
    <w:p w14:paraId="2414C15C" w14:textId="77777777" w:rsidR="00413569" w:rsidRPr="00542BD3" w:rsidRDefault="00890D3B">
      <w:pPr>
        <w:pStyle w:val="Standard"/>
        <w:numPr>
          <w:ilvl w:val="0"/>
          <w:numId w:val="37"/>
        </w:numPr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na każdym opakowaniu winna znajdować się data produkcji i ważności. Termin  ważności nie może być krótszy niż 6 miesięcy od daty zakupu.</w:t>
      </w:r>
    </w:p>
    <w:p w14:paraId="4B4AB64C" w14:textId="77777777" w:rsidR="00413569" w:rsidRPr="00542BD3" w:rsidRDefault="00890D3B">
      <w:pPr>
        <w:pStyle w:val="Standard"/>
        <w:tabs>
          <w:tab w:val="left" w:pos="360"/>
        </w:tabs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Na potwierdzenie powyższego Wykonawca załączy oświadczenie stanowiące załącznik nr 5 do SWZ</w:t>
      </w:r>
    </w:p>
    <w:p w14:paraId="0C404D37" w14:textId="62CC53CF" w:rsidR="00413569" w:rsidRPr="00542BD3" w:rsidRDefault="00890D3B">
      <w:pPr>
        <w:pStyle w:val="Standard"/>
        <w:ind w:left="1418" w:right="289" w:hanging="1418"/>
        <w:rPr>
          <w:rFonts w:ascii="Times New Roman" w:hAnsi="Times New Roman" w:cs="Times New Roman"/>
        </w:rPr>
      </w:pPr>
      <w:r w:rsidRPr="00542BD3">
        <w:rPr>
          <w:rFonts w:ascii="Times New Roman" w:eastAsia="Batang, 바탕" w:hAnsi="Times New Roman" w:cs="Times New Roman"/>
        </w:rPr>
        <w:t xml:space="preserve">3. Zamawiający dopuszcza składanie ofert częściowych na poszczególne pakiety od 1 do </w:t>
      </w:r>
      <w:r w:rsidR="00131BE6">
        <w:rPr>
          <w:rFonts w:ascii="Times New Roman" w:eastAsia="Batang, 바탕" w:hAnsi="Times New Roman" w:cs="Times New Roman"/>
        </w:rPr>
        <w:t>10</w:t>
      </w:r>
      <w:r w:rsidRPr="00542BD3">
        <w:rPr>
          <w:rFonts w:ascii="Times New Roman" w:eastAsia="Batang, 바탕" w:hAnsi="Times New Roman" w:cs="Times New Roman"/>
        </w:rPr>
        <w:t>.</w:t>
      </w:r>
    </w:p>
    <w:p w14:paraId="19DEF506" w14:textId="77777777" w:rsidR="00413569" w:rsidRPr="00542BD3" w:rsidRDefault="00890D3B" w:rsidP="00E637B1">
      <w:pPr>
        <w:pStyle w:val="Standard"/>
        <w:ind w:left="284" w:right="289" w:hanging="284"/>
        <w:jc w:val="both"/>
        <w:rPr>
          <w:rFonts w:ascii="Times New Roman" w:eastAsia="Batang, 바탕" w:hAnsi="Times New Roman" w:cs="Times New Roman"/>
        </w:rPr>
      </w:pPr>
      <w:r w:rsidRPr="00542BD3">
        <w:rPr>
          <w:rFonts w:ascii="Times New Roman" w:eastAsia="Batang, 바탕" w:hAnsi="Times New Roman" w:cs="Times New Roman"/>
        </w:rPr>
        <w:t>4. Brak w ofercie danego pakietu choćby jednej pozycji spowo</w:t>
      </w:r>
      <w:r w:rsidR="00E637B1">
        <w:rPr>
          <w:rFonts w:ascii="Times New Roman" w:eastAsia="Batang, 바탕" w:hAnsi="Times New Roman" w:cs="Times New Roman"/>
        </w:rPr>
        <w:t xml:space="preserve">duje odrzucenie oferty dla tego </w:t>
      </w:r>
      <w:r w:rsidRPr="00542BD3">
        <w:rPr>
          <w:rFonts w:ascii="Times New Roman" w:eastAsia="Batang, 바탕" w:hAnsi="Times New Roman" w:cs="Times New Roman"/>
        </w:rPr>
        <w:t>pakietu jako nieporównywalnej.</w:t>
      </w:r>
    </w:p>
    <w:p w14:paraId="196AA9F2" w14:textId="77777777" w:rsidR="00413569" w:rsidRPr="00542BD3" w:rsidRDefault="00890D3B">
      <w:pPr>
        <w:pStyle w:val="Standard"/>
        <w:ind w:left="1418" w:right="289" w:hanging="1418"/>
        <w:rPr>
          <w:rFonts w:ascii="Times New Roman" w:eastAsia="Batang, 바탕" w:hAnsi="Times New Roman" w:cs="Times New Roman"/>
        </w:rPr>
      </w:pPr>
      <w:r w:rsidRPr="00542BD3">
        <w:rPr>
          <w:rFonts w:ascii="Times New Roman" w:eastAsia="Batang, 바탕" w:hAnsi="Times New Roman" w:cs="Times New Roman"/>
        </w:rPr>
        <w:t>5. Miejsce realizacji zamówienia –  Apteka Zamawiającego.</w:t>
      </w:r>
    </w:p>
    <w:p w14:paraId="2C065652" w14:textId="77777777" w:rsidR="00413569" w:rsidRPr="00542BD3" w:rsidRDefault="00413569">
      <w:pPr>
        <w:pStyle w:val="Standard"/>
        <w:ind w:left="1418" w:right="289" w:hanging="1418"/>
        <w:rPr>
          <w:rFonts w:ascii="Times New Roman" w:eastAsia="Batang, 바탕" w:hAnsi="Times New Roman" w:cs="Times New Roman"/>
        </w:rPr>
      </w:pPr>
    </w:p>
    <w:p w14:paraId="5352FF56" w14:textId="33C60BE3" w:rsidR="00B9775A" w:rsidRPr="00533FB6" w:rsidRDefault="00890D3B" w:rsidP="00533FB6">
      <w:pPr>
        <w:pStyle w:val="Standard"/>
        <w:tabs>
          <w:tab w:val="left" w:pos="1778"/>
          <w:tab w:val="center" w:pos="5954"/>
          <w:tab w:val="right" w:pos="10490"/>
        </w:tabs>
        <w:ind w:left="1418" w:right="289" w:hanging="1418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Kod CPV – 33141100-1 – Opatrunki, zaciski, szwy, podwiązki</w:t>
      </w:r>
    </w:p>
    <w:p w14:paraId="175D6A40" w14:textId="6CB83AB8" w:rsidR="00413569" w:rsidRPr="00B9775A" w:rsidRDefault="00890D3B">
      <w:pPr>
        <w:pStyle w:val="Nagwek3"/>
        <w:jc w:val="both"/>
        <w:rPr>
          <w:rFonts w:ascii="Times New Roman" w:hAnsi="Times New Roman" w:cs="Times New Roman"/>
        </w:rPr>
      </w:pPr>
      <w:r w:rsidRPr="00B9775A">
        <w:rPr>
          <w:rFonts w:ascii="Times New Roman" w:hAnsi="Times New Roman" w:cs="Times New Roman"/>
        </w:rPr>
        <w:lastRenderedPageBreak/>
        <w:t>V. Termin wykonania zamówienia</w:t>
      </w:r>
    </w:p>
    <w:p w14:paraId="75C1C920" w14:textId="0E2748CF" w:rsidR="00413569" w:rsidRPr="00542BD3" w:rsidRDefault="00533FB6">
      <w:pPr>
        <w:pStyle w:val="Standard"/>
        <w:ind w:left="1418" w:right="289" w:hanging="1134"/>
        <w:rPr>
          <w:rFonts w:ascii="Times New Roman" w:eastAsia="Batang, 바탕" w:hAnsi="Times New Roman" w:cs="Times New Roman"/>
        </w:rPr>
      </w:pPr>
      <w:r>
        <w:rPr>
          <w:rFonts w:ascii="Times New Roman" w:eastAsia="Batang, 바탕" w:hAnsi="Times New Roman" w:cs="Times New Roman"/>
        </w:rPr>
        <w:t>12 miesięcy o</w:t>
      </w:r>
      <w:r w:rsidR="00890D3B" w:rsidRPr="00542BD3">
        <w:rPr>
          <w:rFonts w:ascii="Times New Roman" w:eastAsia="Batang, 바탕" w:hAnsi="Times New Roman" w:cs="Times New Roman"/>
        </w:rPr>
        <w:t>d dnia podpisan</w:t>
      </w:r>
      <w:r w:rsidR="00EC15A5" w:rsidRPr="00542BD3">
        <w:rPr>
          <w:rFonts w:ascii="Times New Roman" w:eastAsia="Batang, 바탕" w:hAnsi="Times New Roman" w:cs="Times New Roman"/>
        </w:rPr>
        <w:t>ia umowy</w:t>
      </w:r>
      <w:r w:rsidR="00890D3B" w:rsidRPr="00542BD3">
        <w:rPr>
          <w:rFonts w:ascii="Times New Roman" w:eastAsia="Batang, 바탕" w:hAnsi="Times New Roman" w:cs="Times New Roman"/>
        </w:rPr>
        <w:t xml:space="preserve">.             </w:t>
      </w:r>
    </w:p>
    <w:p w14:paraId="264DD374" w14:textId="77777777" w:rsidR="00413569" w:rsidRPr="00542BD3" w:rsidRDefault="00413569">
      <w:pPr>
        <w:pStyle w:val="Standard"/>
        <w:ind w:left="1418" w:right="289" w:hanging="1418"/>
        <w:rPr>
          <w:rFonts w:ascii="Times New Roman" w:eastAsia="Batang, 바탕" w:hAnsi="Times New Roman" w:cs="Times New Roman"/>
        </w:rPr>
      </w:pPr>
    </w:p>
    <w:p w14:paraId="12B5C250" w14:textId="72B1A74B" w:rsidR="00413569" w:rsidRPr="00B9775A" w:rsidRDefault="00890D3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75A">
        <w:rPr>
          <w:rFonts w:ascii="Times New Roman" w:hAnsi="Times New Roman" w:cs="Times New Roman"/>
          <w:b/>
          <w:sz w:val="24"/>
          <w:szCs w:val="24"/>
          <w:u w:val="single"/>
        </w:rPr>
        <w:t>VI. Warunki udziału w postępowaniu</w:t>
      </w:r>
    </w:p>
    <w:p w14:paraId="61EC413D" w14:textId="77777777" w:rsidR="00EC15A5" w:rsidRPr="00E637B1" w:rsidRDefault="00EC15A5" w:rsidP="00EC15A5">
      <w:pPr>
        <w:suppressAutoHyphens w:val="0"/>
        <w:autoSpaceDN/>
        <w:ind w:left="284" w:hanging="284"/>
        <w:jc w:val="both"/>
        <w:textAlignment w:val="auto"/>
        <w:rPr>
          <w:rFonts w:ascii="Times New Roman" w:eastAsia="Arial" w:hAnsi="Times New Roman" w:cs="Times New Roman"/>
          <w:b/>
          <w:color w:val="000000"/>
          <w:kern w:val="2"/>
        </w:rPr>
      </w:pPr>
      <w:r w:rsidRPr="00E637B1">
        <w:rPr>
          <w:rFonts w:ascii="Times New Roman" w:eastAsia="Arial" w:hAnsi="Times New Roman" w:cs="Times New Roman"/>
          <w:b/>
          <w:color w:val="000000"/>
          <w:kern w:val="2"/>
        </w:rPr>
        <w:t xml:space="preserve">VI.I W postępowaniu o udzielenie zamówienia mogą wziąć udział Wykonawcy, którzy spełniają warunki określone w art. 57 ustawy </w:t>
      </w:r>
      <w:proofErr w:type="spellStart"/>
      <w:r w:rsidRPr="00E637B1">
        <w:rPr>
          <w:rFonts w:ascii="Times New Roman" w:eastAsia="Arial" w:hAnsi="Times New Roman" w:cs="Times New Roman"/>
          <w:b/>
          <w:color w:val="000000"/>
          <w:kern w:val="2"/>
        </w:rPr>
        <w:t>Pzp</w:t>
      </w:r>
      <w:proofErr w:type="spellEnd"/>
      <w:r w:rsidRPr="00E637B1">
        <w:rPr>
          <w:rFonts w:ascii="Times New Roman" w:eastAsia="Arial" w:hAnsi="Times New Roman" w:cs="Times New Roman"/>
          <w:b/>
          <w:color w:val="000000"/>
          <w:kern w:val="2"/>
        </w:rPr>
        <w:t xml:space="preserve"> oraz art. 112 ust. 2 ustawy </w:t>
      </w:r>
      <w:proofErr w:type="spellStart"/>
      <w:r w:rsidRPr="00E637B1">
        <w:rPr>
          <w:rFonts w:ascii="Times New Roman" w:eastAsia="Arial" w:hAnsi="Times New Roman" w:cs="Times New Roman"/>
          <w:b/>
          <w:color w:val="000000"/>
          <w:kern w:val="2"/>
        </w:rPr>
        <w:t>Pzp</w:t>
      </w:r>
      <w:proofErr w:type="spellEnd"/>
      <w:r w:rsidRPr="00E637B1">
        <w:rPr>
          <w:rFonts w:ascii="Times New Roman" w:eastAsia="Arial" w:hAnsi="Times New Roman" w:cs="Times New Roman"/>
          <w:b/>
          <w:color w:val="000000"/>
          <w:kern w:val="2"/>
        </w:rPr>
        <w:t>, tj.:</w:t>
      </w:r>
    </w:p>
    <w:p w14:paraId="3F8FBA9F" w14:textId="77777777" w:rsidR="00EC15A5" w:rsidRPr="00E637B1" w:rsidRDefault="00EC15A5" w:rsidP="004D3519">
      <w:pPr>
        <w:numPr>
          <w:ilvl w:val="0"/>
          <w:numId w:val="54"/>
        </w:numPr>
        <w:tabs>
          <w:tab w:val="left" w:pos="0"/>
        </w:tabs>
        <w:suppressAutoHyphens w:val="0"/>
        <w:autoSpaceDN/>
        <w:jc w:val="both"/>
        <w:textAlignment w:val="auto"/>
        <w:rPr>
          <w:rFonts w:ascii="Times New Roman" w:eastAsia="Arial" w:hAnsi="Times New Roman" w:cs="Times New Roman"/>
          <w:b/>
          <w:color w:val="000000"/>
          <w:kern w:val="2"/>
        </w:rPr>
      </w:pPr>
      <w:r w:rsidRPr="00E637B1">
        <w:rPr>
          <w:rFonts w:ascii="Times New Roman" w:eastAsia="Arial" w:hAnsi="Times New Roman" w:cs="Times New Roman"/>
          <w:b/>
          <w:color w:val="000000"/>
          <w:kern w:val="2"/>
        </w:rPr>
        <w:t xml:space="preserve"> nie podlegają wykluczeniu;</w:t>
      </w:r>
    </w:p>
    <w:p w14:paraId="07F72A1A" w14:textId="77777777" w:rsidR="00EC15A5" w:rsidRPr="00542BD3" w:rsidRDefault="00EC15A5" w:rsidP="004D3519">
      <w:pPr>
        <w:numPr>
          <w:ilvl w:val="0"/>
          <w:numId w:val="54"/>
        </w:numPr>
        <w:tabs>
          <w:tab w:val="left" w:pos="0"/>
        </w:tabs>
        <w:suppressAutoHyphens w:val="0"/>
        <w:autoSpaceDN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eastAsia="Arial" w:hAnsi="Times New Roman" w:cs="Times New Roman"/>
          <w:b/>
          <w:color w:val="000000"/>
          <w:kern w:val="2"/>
        </w:rPr>
        <w:t xml:space="preserve"> spełniają warunki udziału w postępowaniu, dotyczące:</w:t>
      </w:r>
      <w:r w:rsidRPr="00542BD3">
        <w:rPr>
          <w:rFonts w:ascii="Times New Roman" w:eastAsia="Arial" w:hAnsi="Times New Roman" w:cs="Times New Roman"/>
          <w:color w:val="000000"/>
          <w:kern w:val="2"/>
        </w:rPr>
        <w:t xml:space="preserve">    </w:t>
      </w:r>
    </w:p>
    <w:p w14:paraId="3016CDBC" w14:textId="77777777" w:rsidR="00EC15A5" w:rsidRPr="00542BD3" w:rsidRDefault="00EC15A5" w:rsidP="004D3519">
      <w:pPr>
        <w:numPr>
          <w:ilvl w:val="0"/>
          <w:numId w:val="55"/>
        </w:numPr>
        <w:tabs>
          <w:tab w:val="left" w:pos="0"/>
        </w:tabs>
        <w:suppressAutoHyphens w:val="0"/>
        <w:autoSpaceDN/>
        <w:ind w:left="1418" w:hanging="1134"/>
        <w:textAlignment w:val="auto"/>
        <w:rPr>
          <w:rFonts w:ascii="Times New Roman" w:eastAsia="Calibri" w:hAnsi="Times New Roman" w:cs="Times New Roman"/>
          <w:b/>
          <w:kern w:val="2"/>
        </w:rPr>
      </w:pPr>
      <w:r w:rsidRPr="00542BD3">
        <w:rPr>
          <w:rFonts w:ascii="Times New Roman" w:eastAsia="Calibri" w:hAnsi="Times New Roman" w:cs="Times New Roman"/>
          <w:b/>
          <w:kern w:val="2"/>
        </w:rPr>
        <w:t>zdolności do występowania w obrocie gospodarczym</w:t>
      </w:r>
    </w:p>
    <w:p w14:paraId="75DF782A" w14:textId="77777777" w:rsidR="00EC15A5" w:rsidRPr="00542BD3" w:rsidRDefault="00EC15A5" w:rsidP="00EC15A5">
      <w:pPr>
        <w:suppressAutoHyphens w:val="0"/>
        <w:autoSpaceDN/>
        <w:ind w:left="1418" w:hanging="1134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Zamawiający nie ustala szczegółowego warunku udziału w Postępowaniu.</w:t>
      </w:r>
      <w:bookmarkStart w:id="0" w:name="_Hlk68993355"/>
    </w:p>
    <w:bookmarkEnd w:id="0"/>
    <w:p w14:paraId="1911DF6B" w14:textId="77777777" w:rsidR="00EC15A5" w:rsidRPr="00542BD3" w:rsidRDefault="00EC15A5" w:rsidP="00EC15A5">
      <w:pPr>
        <w:suppressAutoHyphens w:val="0"/>
        <w:autoSpaceDN/>
        <w:ind w:left="1418" w:hanging="1134"/>
        <w:textAlignment w:val="auto"/>
        <w:rPr>
          <w:rFonts w:ascii="Times New Roman" w:hAnsi="Times New Roman" w:cs="Times New Roman"/>
          <w:kern w:val="2"/>
        </w:rPr>
      </w:pPr>
    </w:p>
    <w:p w14:paraId="5DB4BE99" w14:textId="77777777" w:rsidR="00EC15A5" w:rsidRPr="00542BD3" w:rsidRDefault="00EC15A5" w:rsidP="004D3519">
      <w:pPr>
        <w:numPr>
          <w:ilvl w:val="0"/>
          <w:numId w:val="55"/>
        </w:numPr>
        <w:tabs>
          <w:tab w:val="left" w:pos="0"/>
        </w:tabs>
        <w:suppressAutoHyphens w:val="0"/>
        <w:autoSpaceDN/>
        <w:ind w:left="1418" w:hanging="1134"/>
        <w:jc w:val="both"/>
        <w:textAlignment w:val="auto"/>
        <w:rPr>
          <w:rFonts w:ascii="Times New Roman" w:eastAsia="Calibri" w:hAnsi="Times New Roman" w:cs="Times New Roman"/>
          <w:b/>
          <w:kern w:val="2"/>
        </w:rPr>
      </w:pPr>
      <w:r w:rsidRPr="00542BD3">
        <w:rPr>
          <w:rFonts w:ascii="Times New Roman" w:eastAsia="Calibri" w:hAnsi="Times New Roman" w:cs="Times New Roman"/>
          <w:b/>
          <w:kern w:val="2"/>
        </w:rPr>
        <w:t>uprawnień do prowadzenia określonej działalności gospodarczej lub zawodowej</w:t>
      </w:r>
    </w:p>
    <w:p w14:paraId="7A00CC4B" w14:textId="77777777" w:rsidR="00EC15A5" w:rsidRPr="00542BD3" w:rsidRDefault="00EC15A5" w:rsidP="004D3519">
      <w:pPr>
        <w:numPr>
          <w:ilvl w:val="0"/>
          <w:numId w:val="55"/>
        </w:numPr>
        <w:suppressAutoHyphens w:val="0"/>
        <w:autoSpaceDN/>
        <w:spacing w:after="200" w:line="276" w:lineRule="auto"/>
        <w:ind w:firstLine="284"/>
        <w:textAlignment w:val="auto"/>
        <w:rPr>
          <w:rFonts w:ascii="Times New Roman" w:eastAsia="Calibri" w:hAnsi="Times New Roman" w:cs="Times New Roman"/>
          <w:kern w:val="2"/>
        </w:rPr>
      </w:pPr>
      <w:r w:rsidRPr="00542BD3">
        <w:rPr>
          <w:rFonts w:ascii="Times New Roman" w:eastAsia="Calibri" w:hAnsi="Times New Roman" w:cs="Times New Roman"/>
          <w:kern w:val="2"/>
        </w:rPr>
        <w:t>Zamawiający nie ustala szczegółowego warunku udziału w Postępowaniu.</w:t>
      </w:r>
    </w:p>
    <w:p w14:paraId="0BAA5BDA" w14:textId="77777777" w:rsidR="00EC15A5" w:rsidRPr="00542BD3" w:rsidRDefault="00EC15A5" w:rsidP="004D3519">
      <w:pPr>
        <w:numPr>
          <w:ilvl w:val="0"/>
          <w:numId w:val="55"/>
        </w:numPr>
        <w:tabs>
          <w:tab w:val="left" w:pos="0"/>
        </w:tabs>
        <w:suppressAutoHyphens w:val="0"/>
        <w:autoSpaceDN/>
        <w:ind w:left="1418" w:hanging="1134"/>
        <w:textAlignment w:val="auto"/>
        <w:rPr>
          <w:rFonts w:ascii="Times New Roman" w:eastAsia="Calibri" w:hAnsi="Times New Roman" w:cs="Times New Roman"/>
          <w:b/>
          <w:kern w:val="2"/>
        </w:rPr>
      </w:pPr>
      <w:r w:rsidRPr="00542BD3">
        <w:rPr>
          <w:rFonts w:ascii="Times New Roman" w:eastAsia="Calibri" w:hAnsi="Times New Roman" w:cs="Times New Roman"/>
          <w:b/>
          <w:kern w:val="2"/>
        </w:rPr>
        <w:t>sytuacji ekonomicznej lub finansowej</w:t>
      </w:r>
    </w:p>
    <w:p w14:paraId="21925E63" w14:textId="77777777" w:rsidR="00EC15A5" w:rsidRPr="00542BD3" w:rsidRDefault="00EC15A5" w:rsidP="00EC15A5">
      <w:pPr>
        <w:suppressAutoHyphens w:val="0"/>
        <w:autoSpaceDN/>
        <w:ind w:left="1418" w:hanging="1134"/>
        <w:jc w:val="both"/>
        <w:textAlignment w:val="auto"/>
        <w:rPr>
          <w:rFonts w:ascii="Times New Roman" w:hAnsi="Times New Roman" w:cs="Times New Roman"/>
          <w:color w:val="000000"/>
          <w:kern w:val="2"/>
        </w:rPr>
      </w:pPr>
      <w:r w:rsidRPr="00542BD3">
        <w:rPr>
          <w:rFonts w:ascii="Times New Roman" w:hAnsi="Times New Roman" w:cs="Times New Roman"/>
          <w:color w:val="000000"/>
          <w:kern w:val="2"/>
        </w:rPr>
        <w:t>Zamawiający nie ustala szczegółowego warunku udziału w Postępowaniu.</w:t>
      </w:r>
    </w:p>
    <w:p w14:paraId="073BCB8B" w14:textId="77777777" w:rsidR="00EC15A5" w:rsidRPr="00542BD3" w:rsidRDefault="00EC15A5" w:rsidP="00EC15A5">
      <w:pPr>
        <w:suppressAutoHyphens w:val="0"/>
        <w:autoSpaceDN/>
        <w:ind w:left="1418" w:hanging="1134"/>
        <w:textAlignment w:val="auto"/>
        <w:rPr>
          <w:rFonts w:ascii="Times New Roman" w:hAnsi="Times New Roman" w:cs="Times New Roman"/>
          <w:color w:val="000000"/>
          <w:kern w:val="2"/>
        </w:rPr>
      </w:pPr>
    </w:p>
    <w:p w14:paraId="1BFC433A" w14:textId="77777777" w:rsidR="00EC15A5" w:rsidRPr="00542BD3" w:rsidRDefault="00EC15A5" w:rsidP="004D3519">
      <w:pPr>
        <w:numPr>
          <w:ilvl w:val="0"/>
          <w:numId w:val="55"/>
        </w:numPr>
        <w:tabs>
          <w:tab w:val="left" w:pos="0"/>
        </w:tabs>
        <w:suppressAutoHyphens w:val="0"/>
        <w:autoSpaceDN/>
        <w:ind w:left="1418" w:hanging="1134"/>
        <w:textAlignment w:val="auto"/>
        <w:rPr>
          <w:rFonts w:ascii="Times New Roman" w:eastAsia="Calibri" w:hAnsi="Times New Roman" w:cs="Times New Roman"/>
          <w:b/>
          <w:kern w:val="2"/>
        </w:rPr>
      </w:pPr>
      <w:r w:rsidRPr="00542BD3">
        <w:rPr>
          <w:rFonts w:ascii="Times New Roman" w:eastAsia="Calibri" w:hAnsi="Times New Roman" w:cs="Times New Roman"/>
          <w:b/>
          <w:kern w:val="2"/>
        </w:rPr>
        <w:t>zdolności technicznej lub zawodowej</w:t>
      </w:r>
    </w:p>
    <w:p w14:paraId="37ABD699" w14:textId="77777777" w:rsidR="00EC15A5" w:rsidRPr="00542BD3" w:rsidRDefault="00EC15A5" w:rsidP="00EC15A5">
      <w:pPr>
        <w:suppressAutoHyphens w:val="0"/>
        <w:autoSpaceDN/>
        <w:ind w:left="1418" w:hanging="1134"/>
        <w:textAlignment w:val="auto"/>
        <w:rPr>
          <w:rFonts w:ascii="Times New Roman" w:hAnsi="Times New Roman" w:cs="Times New Roman"/>
          <w:color w:val="000000"/>
          <w:kern w:val="2"/>
        </w:rPr>
      </w:pPr>
      <w:r w:rsidRPr="00542BD3">
        <w:rPr>
          <w:rFonts w:ascii="Times New Roman" w:hAnsi="Times New Roman" w:cs="Times New Roman"/>
          <w:color w:val="000000"/>
          <w:kern w:val="2"/>
        </w:rPr>
        <w:t>Zamawiający nie ustala szczegółowego warunku udziału w Postępowaniu.</w:t>
      </w:r>
    </w:p>
    <w:p w14:paraId="56546CD8" w14:textId="77777777" w:rsidR="00EC15A5" w:rsidRPr="00542BD3" w:rsidRDefault="00EC15A5" w:rsidP="00EC15A5">
      <w:pPr>
        <w:suppressAutoHyphens w:val="0"/>
        <w:autoSpaceDN/>
        <w:ind w:left="1418" w:hanging="1134"/>
        <w:textAlignment w:val="auto"/>
        <w:rPr>
          <w:rFonts w:ascii="Times New Roman" w:hAnsi="Times New Roman" w:cs="Times New Roman"/>
          <w:color w:val="000000"/>
          <w:kern w:val="2"/>
        </w:rPr>
      </w:pPr>
    </w:p>
    <w:p w14:paraId="7FE07C52" w14:textId="77777777" w:rsidR="00EC15A5" w:rsidRPr="00E637B1" w:rsidRDefault="00EC15A5" w:rsidP="00EC15A5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2"/>
        </w:rPr>
      </w:pPr>
      <w:r w:rsidRPr="00E637B1">
        <w:rPr>
          <w:rFonts w:ascii="Times New Roman" w:eastAsia="Arial" w:hAnsi="Times New Roman" w:cs="Times New Roman"/>
          <w:b/>
          <w:bCs/>
          <w:color w:val="000000"/>
          <w:kern w:val="2"/>
        </w:rPr>
        <w:t>VI. II</w:t>
      </w:r>
      <w:r w:rsidRPr="00E637B1">
        <w:rPr>
          <w:rFonts w:ascii="Times New Roman" w:eastAsia="Calibri" w:hAnsi="Times New Roman" w:cs="Times New Roman"/>
          <w:b/>
          <w:bCs/>
          <w:color w:val="000000"/>
          <w:kern w:val="2"/>
        </w:rPr>
        <w:t xml:space="preserve"> Po</w:t>
      </w:r>
      <w:r w:rsidRPr="00E637B1">
        <w:rPr>
          <w:rFonts w:ascii="Times New Roman" w:eastAsia="Calibri" w:hAnsi="Times New Roman" w:cs="Times New Roman"/>
          <w:b/>
          <w:bCs/>
          <w:kern w:val="2"/>
        </w:rPr>
        <w:t>dstawy wykluczenia</w:t>
      </w:r>
    </w:p>
    <w:p w14:paraId="620E5E88" w14:textId="6ED02DE2" w:rsidR="00EC15A5" w:rsidRPr="00542BD3" w:rsidRDefault="00EC15A5" w:rsidP="00EC15A5">
      <w:pPr>
        <w:suppressAutoHyphens w:val="0"/>
        <w:autoSpaceDN/>
        <w:ind w:left="349"/>
        <w:jc w:val="both"/>
        <w:textAlignment w:val="auto"/>
        <w:rPr>
          <w:rFonts w:ascii="Times New Roman" w:hAnsi="Times New Roman" w:cs="Times New Roman"/>
          <w:b/>
          <w:kern w:val="2"/>
        </w:rPr>
      </w:pPr>
      <w:r w:rsidRPr="00E637B1">
        <w:rPr>
          <w:rFonts w:ascii="Times New Roman" w:hAnsi="Times New Roman" w:cs="Times New Roman"/>
          <w:b/>
          <w:kern w:val="2"/>
        </w:rPr>
        <w:t>1. Zamawiający wykluczy</w:t>
      </w:r>
      <w:r w:rsidRPr="00542BD3">
        <w:rPr>
          <w:rFonts w:ascii="Times New Roman" w:hAnsi="Times New Roman" w:cs="Times New Roman"/>
          <w:b/>
          <w:kern w:val="2"/>
        </w:rPr>
        <w:t xml:space="preserve"> z postępowania Wykonawcę w przypadkach, o których mowa w art. 108 ust. 1 pkt 1-6 ustawy (obligatoryjne przesłanki wykluczenia):</w:t>
      </w:r>
    </w:p>
    <w:p w14:paraId="5C4D7447" w14:textId="77777777" w:rsidR="00EC15A5" w:rsidRPr="00542BD3" w:rsidRDefault="00EC15A5" w:rsidP="00EC15A5">
      <w:pPr>
        <w:suppressAutoHyphens w:val="0"/>
        <w:autoSpaceDN/>
        <w:ind w:left="426"/>
        <w:jc w:val="both"/>
        <w:textAlignment w:val="auto"/>
        <w:rPr>
          <w:rFonts w:ascii="Times New Roman" w:hAnsi="Times New Roman" w:cs="Times New Roman"/>
          <w:b/>
          <w:kern w:val="2"/>
        </w:rPr>
      </w:pPr>
    </w:p>
    <w:p w14:paraId="22729EB6" w14:textId="77777777" w:rsidR="00EC15A5" w:rsidRPr="00542BD3" w:rsidRDefault="00EC15A5" w:rsidP="00EC15A5">
      <w:pPr>
        <w:suppressAutoHyphens w:val="0"/>
        <w:autoSpaceDN/>
        <w:ind w:left="851" w:hanging="142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1) będącego osobą fizyczną, którego prawomocnie skazano za przestępstwo:</w:t>
      </w:r>
    </w:p>
    <w:p w14:paraId="223F7A92" w14:textId="77777777" w:rsidR="00EC15A5" w:rsidRPr="00542BD3" w:rsidRDefault="00EC15A5" w:rsidP="00EC15A5">
      <w:pPr>
        <w:suppressAutoHyphens w:val="0"/>
        <w:autoSpaceDN/>
        <w:ind w:left="1276" w:hanging="283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a) udziału w zorganizowanej grupie przestępczej albo związku mającym na celu popełnienie przestępstwa lub przestępstwa skarbowego, o którym mowa w art. 258 Kodeksu karnego,</w:t>
      </w:r>
    </w:p>
    <w:p w14:paraId="784DED55" w14:textId="77777777" w:rsidR="00EC15A5" w:rsidRPr="00542BD3" w:rsidRDefault="00EC15A5" w:rsidP="00EC15A5">
      <w:pPr>
        <w:suppressAutoHyphens w:val="0"/>
        <w:autoSpaceDN/>
        <w:ind w:left="1276" w:hanging="283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b) handlu ludźmi, o którym mowa w art. 189a Kodeksu karnego,</w:t>
      </w:r>
    </w:p>
    <w:p w14:paraId="6096BBDB" w14:textId="77777777" w:rsidR="00EC15A5" w:rsidRPr="00542BD3" w:rsidRDefault="00EC15A5" w:rsidP="00EC15A5">
      <w:pPr>
        <w:suppressAutoHyphens w:val="0"/>
        <w:autoSpaceDN/>
        <w:ind w:left="1276" w:hanging="283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c) o którym mowa w art. 228–230a, art. 250a Kodeksu karnego lub w art. 46 lub art. 48 ustawy z dnia 25 czerwca 2010 r. o sporcie,</w:t>
      </w:r>
    </w:p>
    <w:p w14:paraId="11B1A2A5" w14:textId="77777777" w:rsidR="00EC15A5" w:rsidRPr="00542BD3" w:rsidRDefault="00EC15A5" w:rsidP="00EC15A5">
      <w:pPr>
        <w:suppressAutoHyphens w:val="0"/>
        <w:autoSpaceDN/>
        <w:ind w:left="1276" w:hanging="283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66B93E80" w14:textId="77777777" w:rsidR="00EC15A5" w:rsidRPr="00542BD3" w:rsidRDefault="00EC15A5" w:rsidP="00EC15A5">
      <w:pPr>
        <w:suppressAutoHyphens w:val="0"/>
        <w:autoSpaceDN/>
        <w:ind w:left="1276" w:hanging="283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e) o charakterze terrorystycznym, o którym mowa w art. 115 § 20 Kodeksu karnego, lub mające na celu popełnienie tego przestępstwa,</w:t>
      </w:r>
    </w:p>
    <w:p w14:paraId="6B9F94EE" w14:textId="77777777" w:rsidR="00EC15A5" w:rsidRPr="00542BD3" w:rsidRDefault="00EC15A5" w:rsidP="00EC15A5">
      <w:pPr>
        <w:suppressAutoHyphens w:val="0"/>
        <w:autoSpaceDN/>
        <w:ind w:left="1276" w:hanging="283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 xml:space="preserve">f) </w:t>
      </w:r>
      <w:r w:rsidRPr="00542BD3">
        <w:rPr>
          <w:rFonts w:ascii="Times New Roman" w:hAnsi="Times New Roman" w:cs="Times New Roman"/>
          <w:bCs/>
          <w:kern w:val="2"/>
        </w:rPr>
        <w:t>powierzenia wykonywania pracy małoletniemu cudzoziemcowi</w:t>
      </w:r>
      <w:r w:rsidRPr="00542BD3">
        <w:rPr>
          <w:rFonts w:ascii="Times New Roman" w:hAnsi="Times New Roman" w:cs="Times New Roman"/>
          <w:kern w:val="2"/>
        </w:rPr>
        <w:t>, o którym mowa w art. 9 ust. 2 ustawy z dnia 15 czerwca 2012 r. o skutkach powierzania wykonywania pracy cudzoziemcom przebywającym wbrew przepisom na terytorium Rzeczypospolitej Polskiej (Dz. U. poz. 769),</w:t>
      </w:r>
    </w:p>
    <w:p w14:paraId="642165E5" w14:textId="77777777" w:rsidR="00EC15A5" w:rsidRPr="00542BD3" w:rsidRDefault="00EC15A5" w:rsidP="00EC15A5">
      <w:pPr>
        <w:suppressAutoHyphens w:val="0"/>
        <w:autoSpaceDN/>
        <w:ind w:left="1276" w:hanging="283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04EF0B5" w14:textId="77777777" w:rsidR="00EC15A5" w:rsidRPr="00542BD3" w:rsidRDefault="00EC15A5" w:rsidP="00EC15A5">
      <w:pPr>
        <w:suppressAutoHyphens w:val="0"/>
        <w:autoSpaceDN/>
        <w:ind w:left="1276" w:hanging="283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F754CE3" w14:textId="77777777" w:rsidR="00EC15A5" w:rsidRPr="00542BD3" w:rsidRDefault="00EC15A5" w:rsidP="00EC15A5">
      <w:pPr>
        <w:suppressAutoHyphens w:val="0"/>
        <w:autoSpaceDN/>
        <w:ind w:left="1276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–</w:t>
      </w:r>
      <w:r w:rsidRPr="00542BD3">
        <w:rPr>
          <w:rFonts w:ascii="Times New Roman" w:eastAsia="Calibri" w:hAnsi="Times New Roman" w:cs="Times New Roman"/>
          <w:kern w:val="2"/>
        </w:rPr>
        <w:t xml:space="preserve"> </w:t>
      </w:r>
      <w:r w:rsidRPr="00542BD3">
        <w:rPr>
          <w:rFonts w:ascii="Times New Roman" w:hAnsi="Times New Roman" w:cs="Times New Roman"/>
          <w:kern w:val="2"/>
        </w:rPr>
        <w:t>lub za odpowiedni czyn zabroniony określony w przepisach prawa obcego;</w:t>
      </w:r>
    </w:p>
    <w:p w14:paraId="72136120" w14:textId="77777777" w:rsidR="00EC15A5" w:rsidRPr="00542BD3" w:rsidRDefault="00EC15A5" w:rsidP="00EC15A5">
      <w:pPr>
        <w:suppressAutoHyphens w:val="0"/>
        <w:autoSpaceDN/>
        <w:ind w:left="993" w:hanging="283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 xml:space="preserve">2) jeżeli urzędującego członka jego organu zarządzającego lub nadzorczego, wspólnika spółki w spółce jawnej lub partnerskiej albo komplementariusza w spółce komandytowej </w:t>
      </w:r>
      <w:r w:rsidRPr="00542BD3">
        <w:rPr>
          <w:rFonts w:ascii="Times New Roman" w:hAnsi="Times New Roman" w:cs="Times New Roman"/>
          <w:kern w:val="2"/>
        </w:rPr>
        <w:lastRenderedPageBreak/>
        <w:t>lub komandytowo-akcyjnej lub prokurenta prawomocnie skazano za przestępstwo, o którym mowa w pkt 1;</w:t>
      </w:r>
    </w:p>
    <w:p w14:paraId="6C81FF75" w14:textId="77777777" w:rsidR="00EC15A5" w:rsidRPr="00542BD3" w:rsidRDefault="00EC15A5" w:rsidP="00EC15A5">
      <w:pPr>
        <w:suppressAutoHyphens w:val="0"/>
        <w:autoSpaceDN/>
        <w:ind w:left="993" w:hanging="284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3) wobec którego wydano prawomocny wyrok sądu lub ostateczną decyzję administracyjną o zaleganiu z uiszczeniem podatków, opłat lub składek na ubezpieczenie społeczne lub 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14:paraId="52322F01" w14:textId="77777777" w:rsidR="00EC15A5" w:rsidRPr="00542BD3" w:rsidRDefault="00EC15A5" w:rsidP="00EC15A5">
      <w:pPr>
        <w:suppressAutoHyphens w:val="0"/>
        <w:autoSpaceDN/>
        <w:ind w:left="993" w:hanging="284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 xml:space="preserve">4) wobec którego </w:t>
      </w:r>
      <w:r w:rsidRPr="00542BD3">
        <w:rPr>
          <w:rFonts w:ascii="Times New Roman" w:hAnsi="Times New Roman" w:cs="Times New Roman"/>
          <w:bCs/>
          <w:kern w:val="2"/>
        </w:rPr>
        <w:t>prawomocnie</w:t>
      </w:r>
      <w:r w:rsidRPr="00542BD3">
        <w:rPr>
          <w:rFonts w:ascii="Times New Roman" w:hAnsi="Times New Roman" w:cs="Times New Roman"/>
          <w:kern w:val="2"/>
        </w:rPr>
        <w:t xml:space="preserve"> orzeczono zakaz ubiegania się o zamówienia publiczne;</w:t>
      </w:r>
    </w:p>
    <w:p w14:paraId="6A420ACF" w14:textId="77777777" w:rsidR="00EC15A5" w:rsidRPr="00542BD3" w:rsidRDefault="00EC15A5" w:rsidP="00EC15A5">
      <w:pPr>
        <w:suppressAutoHyphens w:val="0"/>
        <w:autoSpaceDN/>
        <w:ind w:left="993" w:hanging="284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AF1EEB" w14:textId="3AC74581" w:rsidR="00EC15A5" w:rsidRPr="00131BE6" w:rsidRDefault="00EC15A5" w:rsidP="00131BE6">
      <w:pPr>
        <w:suppressAutoHyphens w:val="0"/>
        <w:autoSpaceDN/>
        <w:ind w:left="993" w:hanging="284"/>
        <w:jc w:val="both"/>
        <w:textAlignment w:val="auto"/>
        <w:rPr>
          <w:rFonts w:ascii="Times New Roman" w:hAnsi="Times New Roman" w:cs="Times New Roman"/>
          <w:kern w:val="2"/>
        </w:rPr>
      </w:pPr>
      <w:r w:rsidRPr="00542BD3">
        <w:rPr>
          <w:rFonts w:ascii="Times New Roman" w:hAnsi="Times New Roman" w:cs="Times New Roman"/>
          <w:kern w:val="2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06580D1" w14:textId="597AA4B8" w:rsidR="00EC15A5" w:rsidRPr="00FF2E26" w:rsidRDefault="00131BE6" w:rsidP="00FF2E26">
      <w:pPr>
        <w:autoSpaceDN/>
        <w:spacing w:line="264" w:lineRule="auto"/>
        <w:ind w:left="284" w:right="289"/>
        <w:jc w:val="both"/>
        <w:textAlignment w:val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</w:t>
      </w:r>
      <w:r w:rsidR="00EC15A5" w:rsidRPr="00542BD3">
        <w:rPr>
          <w:rFonts w:ascii="Times New Roman" w:hAnsi="Times New Roman" w:cs="Times New Roman"/>
          <w:kern w:val="2"/>
        </w:rPr>
        <w:t xml:space="preserve">. </w:t>
      </w:r>
    </w:p>
    <w:p w14:paraId="310BB50F" w14:textId="23DDACFC" w:rsidR="00EC15A5" w:rsidRPr="00542BD3" w:rsidRDefault="00FF2E26" w:rsidP="00EC15A5">
      <w:pPr>
        <w:suppressAutoHyphens w:val="0"/>
        <w:autoSpaceDN/>
        <w:spacing w:after="200" w:line="264" w:lineRule="auto"/>
        <w:ind w:left="993" w:right="289" w:hanging="284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A</w:t>
      </w:r>
      <w:r w:rsidR="00EC15A5" w:rsidRPr="00542BD3">
        <w:rPr>
          <w:rFonts w:ascii="Times New Roman" w:eastAsia="Calibri" w:hAnsi="Times New Roman" w:cs="Times New Roman"/>
          <w:kern w:val="0"/>
          <w:lang w:eastAsia="en-US" w:bidi="ar-SA"/>
        </w:rPr>
        <w:t xml:space="preserve">) Zamawiający wyklucza również Wykonawcę na podstawie art. 7 ust. 1 ustawy o szczególnych rozwiązaniach w zakresie przeciwdziałania wspieraniu agresji na Ukrainę oraz służących ochronie bezpieczeństwa narodowego (Dz. U. z 2022 r poz. 835, dalej jako: „ustawa” ) wyklucza się: </w:t>
      </w:r>
    </w:p>
    <w:p w14:paraId="292DBFD7" w14:textId="77777777" w:rsidR="00EC15A5" w:rsidRPr="00542BD3" w:rsidRDefault="00EC15A5" w:rsidP="00EC15A5">
      <w:pPr>
        <w:autoSpaceDN/>
        <w:spacing w:before="100" w:beforeAutospacing="1" w:after="100" w:afterAutospacing="1"/>
        <w:ind w:left="993" w:right="289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42BD3">
        <w:rPr>
          <w:rFonts w:ascii="Times New Roman" w:eastAsia="Times New Roman" w:hAnsi="Times New Roman" w:cs="Times New Roman"/>
          <w:kern w:val="0"/>
          <w:lang w:eastAsia="pl-PL" w:bidi="ar-SA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256835" w14:textId="77777777" w:rsidR="00EC15A5" w:rsidRPr="00542BD3" w:rsidRDefault="00EC15A5" w:rsidP="00EC15A5">
      <w:pPr>
        <w:autoSpaceDN/>
        <w:spacing w:before="100" w:beforeAutospacing="1" w:after="100" w:afterAutospacing="1"/>
        <w:ind w:left="993" w:right="289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42BD3">
        <w:rPr>
          <w:rFonts w:ascii="Times New Roman" w:eastAsia="Times New Roman" w:hAnsi="Times New Roman" w:cs="Times New Roman"/>
          <w:kern w:val="0"/>
          <w:lang w:eastAsia="pl-PL" w:bidi="ar-SA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1B8F92" w14:textId="77777777" w:rsidR="00B1017E" w:rsidRPr="00542BD3" w:rsidRDefault="00EC15A5" w:rsidP="00FF2E26">
      <w:pPr>
        <w:pStyle w:val="Standard"/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542BD3">
        <w:rPr>
          <w:rFonts w:ascii="Times New Roman" w:eastAsia="Times New Roman" w:hAnsi="Times New Roman" w:cs="Times New Roman"/>
          <w:kern w:val="0"/>
          <w:lang w:eastAsia="pl-PL" w:bidi="ar-SA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94504B" w14:textId="77777777" w:rsidR="00533FB6" w:rsidRDefault="00533FB6" w:rsidP="00B1017E">
      <w:pPr>
        <w:pStyle w:val="Standard"/>
        <w:spacing w:after="200" w:line="276" w:lineRule="auto"/>
        <w:ind w:left="709" w:hanging="709"/>
        <w:rPr>
          <w:rFonts w:ascii="Times New Roman" w:eastAsia="Calibri" w:hAnsi="Times New Roman" w:cs="Times New Roman"/>
          <w:b/>
          <w:lang w:eastAsia="en-US"/>
        </w:rPr>
      </w:pPr>
    </w:p>
    <w:p w14:paraId="4D5FB778" w14:textId="1420E8EC" w:rsidR="00B1017E" w:rsidRPr="00B9775A" w:rsidRDefault="00B1017E" w:rsidP="00B1017E">
      <w:pPr>
        <w:pStyle w:val="Standard"/>
        <w:spacing w:after="200" w:line="276" w:lineRule="auto"/>
        <w:ind w:left="709" w:hanging="709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542BD3">
        <w:rPr>
          <w:rFonts w:ascii="Times New Roman" w:eastAsia="Calibri" w:hAnsi="Times New Roman" w:cs="Times New Roman"/>
          <w:b/>
          <w:lang w:eastAsia="en-US"/>
        </w:rPr>
        <w:lastRenderedPageBreak/>
        <w:t xml:space="preserve"> </w:t>
      </w:r>
      <w:r w:rsidRPr="00B9775A">
        <w:rPr>
          <w:rFonts w:ascii="Times New Roman" w:eastAsia="Calibri" w:hAnsi="Times New Roman" w:cs="Times New Roman"/>
          <w:b/>
          <w:u w:val="single"/>
          <w:lang w:eastAsia="en-US"/>
        </w:rPr>
        <w:t>VII. Przedmiotowe środki dowodowe</w:t>
      </w:r>
    </w:p>
    <w:p w14:paraId="6C0E51DB" w14:textId="77777777" w:rsidR="00B1017E" w:rsidRPr="00542BD3" w:rsidRDefault="00B1017E" w:rsidP="00B1017E">
      <w:pPr>
        <w:pStyle w:val="Standard"/>
        <w:spacing w:after="200" w:line="276" w:lineRule="auto"/>
        <w:ind w:left="709" w:hanging="709"/>
        <w:rPr>
          <w:rFonts w:ascii="Times New Roman" w:eastAsia="Calibri" w:hAnsi="Times New Roman" w:cs="Times New Roman"/>
          <w:lang w:eastAsia="en-US"/>
        </w:rPr>
      </w:pPr>
      <w:r w:rsidRPr="00542BD3">
        <w:rPr>
          <w:rFonts w:ascii="Times New Roman" w:eastAsia="Calibri" w:hAnsi="Times New Roman" w:cs="Times New Roman"/>
          <w:lang w:eastAsia="en-US"/>
        </w:rPr>
        <w:t xml:space="preserve"> Zaproponowane artykuły muszą być wyrobem medycznym i posiadać:</w:t>
      </w:r>
    </w:p>
    <w:p w14:paraId="33F9E818" w14:textId="74ECA364" w:rsidR="00EC15A5" w:rsidRPr="00FF2E26" w:rsidRDefault="00B1017E" w:rsidP="00FF2E26">
      <w:pPr>
        <w:pStyle w:val="Bezodstpw"/>
        <w:ind w:left="567" w:hanging="283"/>
        <w:rPr>
          <w:sz w:val="24"/>
          <w:szCs w:val="24"/>
        </w:rPr>
      </w:pPr>
      <w:r w:rsidRPr="00542BD3">
        <w:rPr>
          <w:sz w:val="24"/>
          <w:szCs w:val="24"/>
        </w:rPr>
        <w:t xml:space="preserve">- </w:t>
      </w:r>
      <w:r w:rsidR="00E637B1">
        <w:rPr>
          <w:sz w:val="24"/>
          <w:szCs w:val="24"/>
        </w:rPr>
        <w:t xml:space="preserve"> </w:t>
      </w:r>
      <w:r w:rsidRPr="00542BD3">
        <w:rPr>
          <w:sz w:val="24"/>
          <w:szCs w:val="24"/>
        </w:rPr>
        <w:t xml:space="preserve">dokumenty potwierdzające, że zaoferowane przez Wykonawcę wyroby medyczne są dopuszczone do używania i obrotu na terenie RP oraz posiadają aktualne dokumenty dopuszczające zgodnie z ustawą o wyrobach medycznych. Na potwierdzenie tego faktu Wykonawca przedstawi oświadczenie, że zaoferowane wyroby medyczne są dopuszczone do używania i obrotu na terenie RP oraz posiadają aktualne dokumenty dopuszczające zgodnie z ustawą o wyrobach medycznych – zał. Nr </w:t>
      </w:r>
      <w:r w:rsidR="00B9775A">
        <w:rPr>
          <w:sz w:val="24"/>
          <w:szCs w:val="24"/>
        </w:rPr>
        <w:t>6</w:t>
      </w:r>
      <w:r w:rsidRPr="00542BD3">
        <w:rPr>
          <w:sz w:val="24"/>
          <w:szCs w:val="24"/>
        </w:rPr>
        <w:t>.</w:t>
      </w:r>
    </w:p>
    <w:p w14:paraId="1549A116" w14:textId="77413932" w:rsidR="00EC15A5" w:rsidRPr="00B9775A" w:rsidRDefault="00EC15A5" w:rsidP="00E637B1">
      <w:pPr>
        <w:suppressAutoHyphens w:val="0"/>
        <w:autoSpaceDN/>
        <w:jc w:val="both"/>
        <w:textAlignment w:val="auto"/>
        <w:rPr>
          <w:rFonts w:ascii="Times New Roman" w:eastAsia="Arial" w:hAnsi="Times New Roman" w:cs="Times New Roman"/>
          <w:b/>
          <w:color w:val="000000"/>
          <w:kern w:val="2"/>
          <w:u w:val="single"/>
        </w:rPr>
      </w:pPr>
      <w:r w:rsidRPr="00542BD3">
        <w:rPr>
          <w:rFonts w:ascii="Times New Roman" w:eastAsia="Arial" w:hAnsi="Times New Roman" w:cs="Times New Roman"/>
          <w:bCs/>
          <w:color w:val="000000"/>
          <w:kern w:val="2"/>
        </w:rPr>
        <w:t xml:space="preserve">               </w:t>
      </w:r>
      <w:r w:rsidR="00B1017E" w:rsidRPr="00542BD3">
        <w:rPr>
          <w:rFonts w:ascii="Times New Roman" w:eastAsia="Arial" w:hAnsi="Times New Roman" w:cs="Times New Roman"/>
          <w:b/>
          <w:color w:val="000000"/>
          <w:kern w:val="2"/>
          <w:u w:val="single"/>
        </w:rPr>
        <w:br/>
      </w:r>
      <w:r w:rsidR="00B9775A" w:rsidRPr="00B9775A">
        <w:rPr>
          <w:rFonts w:ascii="Times New Roman" w:eastAsia="Arial" w:hAnsi="Times New Roman" w:cs="Times New Roman"/>
          <w:b/>
          <w:color w:val="000000"/>
          <w:kern w:val="2"/>
          <w:u w:val="single"/>
        </w:rPr>
        <w:t xml:space="preserve">VIII. </w:t>
      </w:r>
      <w:r w:rsidRPr="00B9775A">
        <w:rPr>
          <w:rFonts w:ascii="Times New Roman" w:eastAsia="Arial" w:hAnsi="Times New Roman" w:cs="Times New Roman"/>
          <w:b/>
          <w:color w:val="000000"/>
          <w:kern w:val="2"/>
          <w:u w:val="single"/>
        </w:rPr>
        <w:t>Wykaz oświadczeń lub dokumentów, jakie mają dostarczyć wykonawcy w postępowaniu wraz z ofert</w:t>
      </w:r>
      <w:r w:rsidR="00B9775A">
        <w:rPr>
          <w:rFonts w:ascii="Times New Roman" w:eastAsia="Arial" w:hAnsi="Times New Roman" w:cs="Times New Roman"/>
          <w:b/>
          <w:color w:val="000000"/>
          <w:kern w:val="2"/>
          <w:u w:val="single"/>
        </w:rPr>
        <w:t>ą</w:t>
      </w:r>
    </w:p>
    <w:p w14:paraId="053FB6F8" w14:textId="77777777" w:rsidR="00B9775A" w:rsidRPr="00E637B1" w:rsidRDefault="00B9775A" w:rsidP="00E637B1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kern w:val="2"/>
        </w:rPr>
      </w:pPr>
    </w:p>
    <w:p w14:paraId="3C4B40EB" w14:textId="65442EE6" w:rsidR="00FF2E26" w:rsidRPr="00B9775A" w:rsidRDefault="00FF2E26">
      <w:pPr>
        <w:pStyle w:val="Akapitzlist"/>
        <w:keepLines/>
        <w:numPr>
          <w:ilvl w:val="0"/>
          <w:numId w:val="58"/>
        </w:numPr>
        <w:spacing w:after="120"/>
        <w:ind w:right="74"/>
        <w:jc w:val="both"/>
        <w:rPr>
          <w:sz w:val="24"/>
          <w:szCs w:val="24"/>
        </w:rPr>
      </w:pPr>
      <w:r w:rsidRPr="00B9775A">
        <w:rPr>
          <w:rFonts w:ascii="Times New Roman" w:hAnsi="Times New Roman" w:cs="Times New Roman"/>
          <w:sz w:val="24"/>
          <w:szCs w:val="24"/>
        </w:rPr>
        <w:t xml:space="preserve">Celem tymczasowego zastąpienia podmiotowych środków dowodowych w zakresie wykluczenia na podstawie przepisu art. 7 ust. 1 ustawy z dnia 13 kwietnia 2022 r. o szczególnych rozwiązaniach w zakresie przeciwdziałania wspieraniu agresji na Ukrainę oraz służących ochronie bezpieczeństwa narodowego, Wykonawca składa oświadczenie dotyczące przesłanek wykluczenia, stanowiące załącznik nr 3 do SWZ. </w:t>
      </w:r>
    </w:p>
    <w:p w14:paraId="2E064B38" w14:textId="52879B9A" w:rsidR="00FF2E26" w:rsidRPr="00B9775A" w:rsidRDefault="00FF2E26">
      <w:pPr>
        <w:pStyle w:val="Akapitzlist"/>
        <w:keepLines/>
        <w:numPr>
          <w:ilvl w:val="0"/>
          <w:numId w:val="58"/>
        </w:numPr>
        <w:spacing w:after="120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B9775A">
        <w:rPr>
          <w:rFonts w:ascii="Times New Roman" w:hAnsi="Times New Roman" w:cs="Times New Roman"/>
          <w:sz w:val="24"/>
          <w:szCs w:val="24"/>
        </w:rPr>
        <w:t xml:space="preserve"> Dokumenty, które Wykonawca ubiegający się o zamówienie publiczne zobowiązany jest złożyć wraz z ofertą: </w:t>
      </w:r>
    </w:p>
    <w:p w14:paraId="428060A3" w14:textId="77777777" w:rsidR="00FF2E26" w:rsidRPr="00FF2E26" w:rsidRDefault="00FF2E26">
      <w:pPr>
        <w:keepLines/>
        <w:numPr>
          <w:ilvl w:val="1"/>
          <w:numId w:val="59"/>
        </w:numPr>
        <w:suppressAutoHyphens w:val="0"/>
        <w:spacing w:after="42" w:line="276" w:lineRule="auto"/>
        <w:ind w:left="567" w:right="76" w:hanging="283"/>
        <w:jc w:val="both"/>
        <w:textAlignment w:val="auto"/>
      </w:pPr>
      <w:r>
        <w:rPr>
          <w:rFonts w:ascii="Times New Roman" w:eastAsia="Calibri" w:hAnsi="Times New Roman" w:cs="Times New Roman"/>
        </w:rPr>
        <w:t>Formularz oferty (</w:t>
      </w:r>
      <w:r>
        <w:rPr>
          <w:rFonts w:ascii="Times New Roman" w:eastAsia="Calibri" w:hAnsi="Times New Roman" w:cs="Times New Roman"/>
          <w:b/>
        </w:rPr>
        <w:t>według wzoru stanowiącego załącznik nr 1 do SWZ</w:t>
      </w:r>
      <w:r>
        <w:rPr>
          <w:rFonts w:ascii="Times New Roman" w:eastAsia="Calibri" w:hAnsi="Times New Roman" w:cs="Times New Roman"/>
        </w:rPr>
        <w:t xml:space="preserve">); </w:t>
      </w:r>
    </w:p>
    <w:p w14:paraId="6E08601E" w14:textId="4A82A0F0" w:rsidR="00FF2E26" w:rsidRDefault="00FF2E26">
      <w:pPr>
        <w:keepLines/>
        <w:numPr>
          <w:ilvl w:val="1"/>
          <w:numId w:val="59"/>
        </w:numPr>
        <w:suppressAutoHyphens w:val="0"/>
        <w:spacing w:after="42" w:line="276" w:lineRule="auto"/>
        <w:ind w:left="567" w:right="76" w:hanging="283"/>
        <w:jc w:val="both"/>
        <w:textAlignment w:val="auto"/>
      </w:pPr>
      <w:r>
        <w:rPr>
          <w:rFonts w:ascii="Times New Roman" w:eastAsia="Calibri" w:hAnsi="Times New Roman" w:cs="Times New Roman"/>
        </w:rPr>
        <w:t>Formularz asortymentowo cenowy (</w:t>
      </w:r>
      <w:r w:rsidRPr="00FF2E26">
        <w:rPr>
          <w:rFonts w:ascii="Times New Roman" w:eastAsia="Calibri" w:hAnsi="Times New Roman" w:cs="Times New Roman"/>
          <w:b/>
          <w:bCs/>
        </w:rPr>
        <w:t>załącznik nr 2 do SWZ</w:t>
      </w:r>
      <w:r>
        <w:rPr>
          <w:rFonts w:ascii="Times New Roman" w:eastAsia="Calibri" w:hAnsi="Times New Roman" w:cs="Times New Roman"/>
        </w:rPr>
        <w:t>)</w:t>
      </w:r>
    </w:p>
    <w:p w14:paraId="52081705" w14:textId="0D59B5E1" w:rsidR="00FF2E26" w:rsidRDefault="00FF2E26">
      <w:pPr>
        <w:keepLines/>
        <w:numPr>
          <w:ilvl w:val="1"/>
          <w:numId w:val="59"/>
        </w:numPr>
        <w:suppressAutoHyphens w:val="0"/>
        <w:spacing w:after="42" w:line="276" w:lineRule="auto"/>
        <w:ind w:left="567" w:right="76" w:hanging="283"/>
        <w:jc w:val="both"/>
        <w:textAlignment w:val="auto"/>
      </w:pPr>
      <w:r>
        <w:rPr>
          <w:rFonts w:ascii="Times New Roman" w:eastAsia="Calibri" w:hAnsi="Times New Roman" w:cs="Times New Roman"/>
        </w:rPr>
        <w:t xml:space="preserve">Oświadczenie dotyczące spełniania warunków udziału w postepowaniu i wykluczeniu z postepowania </w:t>
      </w:r>
      <w:r>
        <w:rPr>
          <w:rFonts w:ascii="Times New Roman" w:eastAsia="Calibri" w:hAnsi="Times New Roman" w:cs="Times New Roman"/>
          <w:b/>
        </w:rPr>
        <w:t xml:space="preserve">(załącznik nr 3 do SWZ) </w:t>
      </w:r>
    </w:p>
    <w:p w14:paraId="1132A0B1" w14:textId="77777777" w:rsidR="00CB1960" w:rsidRDefault="00FF2E26">
      <w:pPr>
        <w:keepLines/>
        <w:numPr>
          <w:ilvl w:val="1"/>
          <w:numId w:val="59"/>
        </w:numPr>
        <w:suppressAutoHyphens w:val="0"/>
        <w:spacing w:after="42" w:line="276" w:lineRule="auto"/>
        <w:ind w:left="567" w:right="76" w:hanging="283"/>
        <w:jc w:val="both"/>
        <w:textAlignment w:val="auto"/>
      </w:pPr>
      <w:r>
        <w:rPr>
          <w:rFonts w:ascii="Times New Roman" w:eastAsia="Calibri" w:hAnsi="Times New Roman" w:cs="Times New Roman"/>
          <w:bCs/>
        </w:rPr>
        <w:t>Oświadczenie</w:t>
      </w:r>
      <w:r>
        <w:rPr>
          <w:rFonts w:ascii="Times New Roman" w:eastAsia="Calibri" w:hAnsi="Times New Roman" w:cs="Times New Roman"/>
          <w:bCs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o przynależności do grupy kapitałowej, o której mowa w art. 108 ust. 1 pkt 5 ustawy – Prawo zamówień publicznych </w:t>
      </w:r>
      <w:r>
        <w:rPr>
          <w:rFonts w:ascii="Times New Roman" w:eastAsia="Calibri" w:hAnsi="Times New Roman" w:cs="Times New Roman"/>
          <w:b/>
        </w:rPr>
        <w:t>(załącznik nr 4 do SWZ)</w:t>
      </w:r>
    </w:p>
    <w:p w14:paraId="6B0BDA12" w14:textId="0C5AF0DD" w:rsidR="00B9775A" w:rsidRPr="00B9775A" w:rsidRDefault="00FF2E26">
      <w:pPr>
        <w:keepLines/>
        <w:numPr>
          <w:ilvl w:val="1"/>
          <w:numId w:val="59"/>
        </w:numPr>
        <w:suppressAutoHyphens w:val="0"/>
        <w:spacing w:after="42" w:line="276" w:lineRule="auto"/>
        <w:ind w:left="567" w:right="76" w:hanging="283"/>
        <w:jc w:val="both"/>
        <w:textAlignment w:val="auto"/>
      </w:pPr>
      <w:r w:rsidRPr="00CB1960">
        <w:rPr>
          <w:rFonts w:ascii="Times New Roman" w:eastAsia="Calibri" w:hAnsi="Times New Roman" w:cs="Times New Roman"/>
          <w:bCs/>
          <w:iCs/>
        </w:rPr>
        <w:t xml:space="preserve">Oświadczenie od wykonawcy w zakresie wypełnienia obowiązków informacyjnych przewidzianych w art. 13 lub art. 14 RODO </w:t>
      </w:r>
      <w:r w:rsidRPr="00CB1960">
        <w:rPr>
          <w:rFonts w:ascii="Times New Roman" w:eastAsia="Calibri" w:hAnsi="Times New Roman" w:cs="Times New Roman"/>
          <w:b/>
          <w:iCs/>
        </w:rPr>
        <w:t xml:space="preserve">(załącznik nr </w:t>
      </w:r>
      <w:r w:rsidR="00B9775A">
        <w:rPr>
          <w:rFonts w:ascii="Times New Roman" w:eastAsia="Calibri" w:hAnsi="Times New Roman" w:cs="Times New Roman"/>
          <w:b/>
          <w:iCs/>
        </w:rPr>
        <w:t xml:space="preserve">5 </w:t>
      </w:r>
      <w:r w:rsidRPr="00CB1960">
        <w:rPr>
          <w:rFonts w:ascii="Times New Roman" w:eastAsia="Calibri" w:hAnsi="Times New Roman" w:cs="Times New Roman"/>
          <w:b/>
          <w:iCs/>
        </w:rPr>
        <w:t>do SWZ)</w:t>
      </w:r>
      <w:r w:rsidR="00B9775A" w:rsidRPr="00B9775A">
        <w:rPr>
          <w:rFonts w:ascii="Times New Roman" w:hAnsi="Times New Roman" w:cs="Times New Roman"/>
        </w:rPr>
        <w:t xml:space="preserve"> </w:t>
      </w:r>
    </w:p>
    <w:p w14:paraId="13A7E5DC" w14:textId="73582323" w:rsidR="00B9775A" w:rsidRPr="00CB1960" w:rsidRDefault="00B9775A">
      <w:pPr>
        <w:keepLines/>
        <w:numPr>
          <w:ilvl w:val="1"/>
          <w:numId w:val="59"/>
        </w:numPr>
        <w:suppressAutoHyphens w:val="0"/>
        <w:spacing w:after="42" w:line="276" w:lineRule="auto"/>
        <w:ind w:left="567" w:right="76" w:hanging="283"/>
        <w:jc w:val="both"/>
        <w:textAlignment w:val="auto"/>
      </w:pPr>
      <w:r>
        <w:rPr>
          <w:rFonts w:ascii="Times New Roman" w:hAnsi="Times New Roman" w:cs="Times New Roman"/>
        </w:rPr>
        <w:t>O</w:t>
      </w:r>
      <w:r w:rsidRPr="00CB1960">
        <w:rPr>
          <w:rFonts w:ascii="Times New Roman" w:hAnsi="Times New Roman" w:cs="Times New Roman"/>
        </w:rPr>
        <w:t>świadczenie, że zaoferowane wyroby medyczne są dopuszczone do używania i obrotu na terenie RP oraz posiadają aktualne dokumenty dopuszczające zgodnie z ustawą o wyrobach medycznych</w:t>
      </w:r>
      <w:r w:rsidRPr="00CB1960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CB1960">
        <w:rPr>
          <w:rFonts w:ascii="Times New Roman" w:eastAsia="Calibri" w:hAnsi="Times New Roman" w:cs="Times New Roman"/>
          <w:b/>
          <w:iCs/>
        </w:rPr>
        <w:t xml:space="preserve">(załącznik nr </w:t>
      </w:r>
      <w:r>
        <w:rPr>
          <w:rFonts w:ascii="Times New Roman" w:eastAsia="Calibri" w:hAnsi="Times New Roman" w:cs="Times New Roman"/>
          <w:b/>
          <w:iCs/>
        </w:rPr>
        <w:t>6</w:t>
      </w:r>
      <w:r w:rsidRPr="00CB1960">
        <w:rPr>
          <w:rFonts w:ascii="Times New Roman" w:eastAsia="Calibri" w:hAnsi="Times New Roman" w:cs="Times New Roman"/>
          <w:b/>
          <w:iCs/>
        </w:rPr>
        <w:t xml:space="preserve"> do SWZ)</w:t>
      </w:r>
    </w:p>
    <w:p w14:paraId="6597E37B" w14:textId="344D3FBD" w:rsidR="00FF2E26" w:rsidRDefault="00FF2E26">
      <w:pPr>
        <w:keepLines/>
        <w:numPr>
          <w:ilvl w:val="1"/>
          <w:numId w:val="59"/>
        </w:numPr>
        <w:suppressAutoHyphens w:val="0"/>
        <w:spacing w:after="42" w:line="276" w:lineRule="auto"/>
        <w:ind w:left="567" w:right="76" w:hanging="283"/>
        <w:jc w:val="both"/>
        <w:textAlignment w:val="auto"/>
      </w:pPr>
      <w:r w:rsidRPr="00B9775A">
        <w:rPr>
          <w:rFonts w:ascii="Times New Roman" w:eastAsia="Calibri" w:hAnsi="Times New Roman" w:cs="Times New Roman"/>
          <w:bCs/>
          <w:iCs/>
        </w:rPr>
        <w:t>Wzór umowy</w:t>
      </w:r>
      <w:r w:rsidRPr="00B9775A">
        <w:rPr>
          <w:rFonts w:ascii="Times New Roman" w:eastAsia="Calibri" w:hAnsi="Times New Roman" w:cs="Times New Roman"/>
          <w:b/>
          <w:iCs/>
        </w:rPr>
        <w:t xml:space="preserve"> (załącznik nr </w:t>
      </w:r>
      <w:r w:rsidR="00CB1960" w:rsidRPr="00B9775A">
        <w:rPr>
          <w:rFonts w:ascii="Times New Roman" w:eastAsia="Calibri" w:hAnsi="Times New Roman" w:cs="Times New Roman"/>
          <w:b/>
          <w:iCs/>
        </w:rPr>
        <w:t>7</w:t>
      </w:r>
      <w:r w:rsidRPr="00B9775A">
        <w:rPr>
          <w:rFonts w:ascii="Times New Roman" w:eastAsia="Calibri" w:hAnsi="Times New Roman" w:cs="Times New Roman"/>
          <w:b/>
          <w:iCs/>
        </w:rPr>
        <w:t xml:space="preserve"> do SWZ)</w:t>
      </w:r>
    </w:p>
    <w:p w14:paraId="0EFECA51" w14:textId="77777777" w:rsidR="00FF2E26" w:rsidRDefault="00FF2E26" w:rsidP="00FF2E26">
      <w:pPr>
        <w:ind w:left="-142"/>
        <w:jc w:val="both"/>
        <w:rPr>
          <w:rFonts w:ascii="Times New Roman" w:hAnsi="Times New Roman" w:cs="Times New Roman"/>
          <w:b/>
          <w:iCs/>
          <w:color w:val="000000"/>
          <w:u w:val="single"/>
        </w:rPr>
      </w:pPr>
    </w:p>
    <w:p w14:paraId="5FA436BA" w14:textId="785AFABE" w:rsidR="00FF2E26" w:rsidRDefault="00B9775A" w:rsidP="00FF2E26">
      <w:pPr>
        <w:ind w:left="284" w:hanging="284"/>
        <w:jc w:val="both"/>
      </w:pPr>
      <w:r>
        <w:rPr>
          <w:rFonts w:ascii="Times New Roman" w:hAnsi="Times New Roman" w:cs="Times New Roman"/>
          <w:b/>
          <w:iCs/>
          <w:color w:val="000000"/>
          <w:u w:val="single"/>
        </w:rPr>
        <w:t>I</w:t>
      </w:r>
      <w:r w:rsidR="00FF2E26">
        <w:rPr>
          <w:rFonts w:ascii="Times New Roman" w:hAnsi="Times New Roman" w:cs="Times New Roman"/>
          <w:b/>
          <w:iCs/>
          <w:color w:val="000000"/>
          <w:u w:val="single"/>
        </w:rPr>
        <w:t xml:space="preserve">X </w:t>
      </w:r>
      <w:r w:rsidR="00FF2E26">
        <w:rPr>
          <w:rFonts w:ascii="Times New Roman" w:hAnsi="Times New Roman" w:cs="Times New Roman"/>
          <w:b/>
          <w:iCs/>
          <w:color w:val="000000"/>
          <w:u w:val="single"/>
          <w:lang w:eastAsia="pl-PL"/>
        </w:rPr>
        <w:t>Opis sposobu przygotowania ofert oraz dokumentów wymaganych przez zamawiającego w SWZ</w:t>
      </w:r>
    </w:p>
    <w:p w14:paraId="39D46B57" w14:textId="77777777" w:rsidR="00FF2E26" w:rsidRDefault="00FF2E26">
      <w:pPr>
        <w:pStyle w:val="Akapitzlist"/>
        <w:widowControl w:val="0"/>
        <w:numPr>
          <w:ilvl w:val="0"/>
          <w:numId w:val="60"/>
        </w:numPr>
        <w:tabs>
          <w:tab w:val="left" w:pos="758"/>
          <w:tab w:val="left" w:pos="760"/>
        </w:tabs>
        <w:suppressAutoHyphens w:val="0"/>
        <w:autoSpaceDE w:val="0"/>
        <w:spacing w:after="0"/>
        <w:ind w:right="131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Każdy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złożyć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tylko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jedną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ofertę.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przygotowuje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ofertę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opisem określonym w SWZ. Treść złożonej oferty musi odpowiadać treści SWZ. Oferta oraz pozostałe dokumenty, dla których Zamawiający określił wzory w formie załączników do SWZ, winny być sporządzone zgodnie z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tymi wzorami, co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treści oraz opisu kolumn i wierszy. Zamawiający zaleca wykorzystanie formularzy dołączonych do SWZ.</w:t>
      </w:r>
    </w:p>
    <w:p w14:paraId="2526C66B" w14:textId="77777777" w:rsidR="00FF2E26" w:rsidRDefault="00FF2E26">
      <w:pPr>
        <w:pStyle w:val="Akapitzlist"/>
        <w:widowControl w:val="0"/>
        <w:numPr>
          <w:ilvl w:val="0"/>
          <w:numId w:val="60"/>
        </w:numPr>
        <w:tabs>
          <w:tab w:val="left" w:pos="758"/>
          <w:tab w:val="left" w:pos="760"/>
        </w:tabs>
        <w:suppressAutoHyphens w:val="0"/>
        <w:autoSpaceDE w:val="0"/>
        <w:spacing w:after="0"/>
        <w:ind w:right="137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Wszelkie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tajemnicę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przedsiębiorstwa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rozumieniu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zwalczaniu nieuczciwej konkurencji (Dz. U. z 2020 r. poz. 1913), które Wykonawca zastrzeże jako tajemnicę przedsiębiorstwa,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powinny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osobnym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pliku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jednoczesnym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zaznaczeniem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polecenia</w:t>
      </w:r>
    </w:p>
    <w:p w14:paraId="5B96BA3B" w14:textId="77777777" w:rsidR="00FF2E26" w:rsidRDefault="00FF2E26" w:rsidP="00FF2E26">
      <w:pPr>
        <w:pStyle w:val="Tekstpodstawowy"/>
        <w:spacing w:before="1"/>
        <w:ind w:left="709" w:right="133"/>
        <w:jc w:val="both"/>
      </w:pPr>
      <w:r>
        <w:rPr>
          <w:rFonts w:ascii="Times New Roman" w:hAnsi="Times New Roman" w:cs="Times New Roman"/>
        </w:rPr>
        <w:lastRenderedPageBreak/>
        <w:t>„</w:t>
      </w:r>
      <w:r>
        <w:rPr>
          <w:rFonts w:ascii="Times New Roman" w:hAnsi="Times New Roman" w:cs="Times New Roman"/>
          <w:i/>
        </w:rPr>
        <w:t>Załącznik</w:t>
      </w:r>
      <w:r>
        <w:rPr>
          <w:rFonts w:ascii="Times New Roman" w:hAnsi="Times New Roman" w:cs="Times New Roman"/>
          <w:i/>
          <w:spacing w:val="-3"/>
        </w:rPr>
        <w:t xml:space="preserve"> </w:t>
      </w:r>
      <w:r>
        <w:rPr>
          <w:rFonts w:ascii="Times New Roman" w:hAnsi="Times New Roman" w:cs="Times New Roman"/>
          <w:i/>
        </w:rPr>
        <w:t>stanowiący</w:t>
      </w:r>
      <w:r>
        <w:rPr>
          <w:rFonts w:ascii="Times New Roman" w:hAnsi="Times New Roman" w:cs="Times New Roman"/>
          <w:i/>
          <w:spacing w:val="-2"/>
        </w:rPr>
        <w:t xml:space="preserve"> </w:t>
      </w:r>
      <w:r>
        <w:rPr>
          <w:rFonts w:ascii="Times New Roman" w:hAnsi="Times New Roman" w:cs="Times New Roman"/>
          <w:i/>
        </w:rPr>
        <w:t>tajemnicę</w:t>
      </w:r>
      <w:r>
        <w:rPr>
          <w:rFonts w:ascii="Times New Roman" w:hAnsi="Times New Roman" w:cs="Times New Roman"/>
          <w:i/>
          <w:spacing w:val="-2"/>
        </w:rPr>
        <w:t xml:space="preserve"> </w:t>
      </w:r>
      <w:r>
        <w:rPr>
          <w:rFonts w:ascii="Times New Roman" w:hAnsi="Times New Roman" w:cs="Times New Roman"/>
          <w:i/>
        </w:rPr>
        <w:t xml:space="preserve">przedsiębiorstwa” </w:t>
      </w:r>
      <w:r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podobny,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następnie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wraz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plikami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stanowiącymi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jawną część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skompresowane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jednego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pliku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archiwum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(.zip).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zobowiązany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jest,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wraz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przekazaniem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tych informacji,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wykazać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spełnienie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przesłanek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art.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ustawy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kwietnia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1993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o zwalczaniu nieuczciwej konkurencji.</w:t>
      </w:r>
    </w:p>
    <w:p w14:paraId="40734E96" w14:textId="77777777" w:rsidR="00FF2E26" w:rsidRDefault="00FF2E26">
      <w:pPr>
        <w:pStyle w:val="Akapitzlist"/>
        <w:widowControl w:val="0"/>
        <w:numPr>
          <w:ilvl w:val="0"/>
          <w:numId w:val="60"/>
        </w:numPr>
        <w:tabs>
          <w:tab w:val="left" w:pos="758"/>
          <w:tab w:val="left" w:pos="760"/>
        </w:tabs>
        <w:suppressAutoHyphens w:val="0"/>
        <w:autoSpaceDE w:val="0"/>
        <w:spacing w:after="0"/>
        <w:ind w:right="131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ujawni</w:t>
      </w:r>
      <w:r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informacji</w:t>
      </w:r>
      <w:r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stanowiących</w:t>
      </w:r>
      <w:r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tajemnicę</w:t>
      </w:r>
      <w:r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przedsiębiorstwa</w:t>
      </w:r>
      <w:r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rozumieniu</w:t>
      </w:r>
      <w:r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przepisów o zwalczaniu nieuczciwej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konkurencji,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wraz z przekazaniem takich informacji,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zastrzegł,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nie mogą być one udostępnione oraz wykazał, że zastrzeżenie informacje stanowią tajemnicę przedsiębiorstwa. Wykonawca nie może zastrzec informacji, o których mowa w art. 222 ust.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9AB293" w14:textId="77777777" w:rsidR="00FF2E26" w:rsidRDefault="00FF2E26">
      <w:pPr>
        <w:pStyle w:val="Akapitzlist"/>
        <w:widowControl w:val="0"/>
        <w:numPr>
          <w:ilvl w:val="0"/>
          <w:numId w:val="60"/>
        </w:numPr>
        <w:tabs>
          <w:tab w:val="left" w:pos="758"/>
          <w:tab w:val="left" w:pos="760"/>
        </w:tabs>
        <w:suppressAutoHyphens w:val="0"/>
        <w:autoSpaceDE w:val="0"/>
        <w:spacing w:after="0"/>
        <w:ind w:right="129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Ofertę, należy sporządzić z wykorzystaniem </w:t>
      </w:r>
      <w:r>
        <w:rPr>
          <w:rFonts w:ascii="Times New Roman" w:hAnsi="Times New Roman" w:cs="Times New Roman"/>
          <w:b/>
          <w:sz w:val="24"/>
          <w:szCs w:val="24"/>
        </w:rPr>
        <w:t>Formularza ofertowego</w:t>
      </w:r>
      <w:r>
        <w:rPr>
          <w:rFonts w:ascii="Times New Roman" w:hAnsi="Times New Roman" w:cs="Times New Roman"/>
          <w:sz w:val="24"/>
          <w:szCs w:val="24"/>
        </w:rPr>
        <w:t xml:space="preserve">, którego wzór stanowi </w:t>
      </w:r>
      <w:r>
        <w:rPr>
          <w:rFonts w:ascii="Times New Roman" w:hAnsi="Times New Roman" w:cs="Times New Roman"/>
          <w:b/>
          <w:sz w:val="24"/>
          <w:szCs w:val="24"/>
        </w:rPr>
        <w:t>Załącznik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nr 1 do SWZ </w:t>
      </w:r>
    </w:p>
    <w:p w14:paraId="23C18254" w14:textId="77777777" w:rsidR="00FF2E26" w:rsidRDefault="00FF2E26">
      <w:pPr>
        <w:pStyle w:val="Akapitzlist"/>
        <w:widowControl w:val="0"/>
        <w:numPr>
          <w:ilvl w:val="0"/>
          <w:numId w:val="60"/>
        </w:numPr>
        <w:tabs>
          <w:tab w:val="left" w:pos="758"/>
          <w:tab w:val="left" w:pos="760"/>
        </w:tabs>
        <w:suppressAutoHyphens w:val="0"/>
        <w:autoSpaceDE w:val="0"/>
        <w:spacing w:before="1" w:after="0"/>
        <w:ind w:right="139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Oferta (oraz załączniki do niej) musi być podpisana przez Wykonawcę zgodnie z zasadami reprezentacji określonymi w dokumencie rejestrowym Wykonawcy, lub przez osobę upoważnioną do składania oświadczeń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woli w jego imieniu, a w przypadku Wykonawców ubiegających się wspólnie o udzielenie zamówienia przez ustanowionego pełnomocnika. Podpis powinien dawać możliwość weryfikacji osoby go składającej.</w:t>
      </w:r>
    </w:p>
    <w:p w14:paraId="51B18A96" w14:textId="77777777" w:rsidR="00FF2E26" w:rsidRDefault="00FF2E26">
      <w:pPr>
        <w:pStyle w:val="Akapitzlist"/>
        <w:widowControl w:val="0"/>
        <w:numPr>
          <w:ilvl w:val="0"/>
          <w:numId w:val="60"/>
        </w:numPr>
        <w:tabs>
          <w:tab w:val="left" w:pos="679"/>
        </w:tabs>
        <w:suppressAutoHyphens w:val="0"/>
        <w:autoSpaceDE w:val="0"/>
        <w:spacing w:before="2" w:after="0" w:line="240" w:lineRule="auto"/>
        <w:ind w:left="679" w:hanging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  <w:u w:val="single"/>
        </w:rPr>
        <w:t>Ofertę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wraz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z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dokumentami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składa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się:</w:t>
      </w:r>
    </w:p>
    <w:p w14:paraId="231E6D91" w14:textId="77777777" w:rsidR="00FF2E26" w:rsidRDefault="00FF2E26">
      <w:pPr>
        <w:pStyle w:val="Nagwek2"/>
        <w:keepNext w:val="0"/>
        <w:keepLines w:val="0"/>
        <w:widowControl w:val="0"/>
        <w:numPr>
          <w:ilvl w:val="0"/>
          <w:numId w:val="61"/>
        </w:numPr>
        <w:tabs>
          <w:tab w:val="left" w:pos="-558"/>
        </w:tabs>
        <w:suppressAutoHyphens w:val="0"/>
        <w:autoSpaceDE w:val="0"/>
        <w:spacing w:before="30" w:line="276" w:lineRule="auto"/>
        <w:ind w:right="133" w:firstLine="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elektronicznej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postaci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elektronicznej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opatrzonej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elektronicznym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kwalifikowanym podpisem </w:t>
      </w:r>
      <w:r>
        <w:rPr>
          <w:rFonts w:ascii="Times New Roman" w:hAnsi="Times New Roman" w:cs="Times New Roman"/>
          <w:spacing w:val="-4"/>
          <w:sz w:val="24"/>
          <w:szCs w:val="24"/>
        </w:rPr>
        <w:t>lub</w:t>
      </w:r>
    </w:p>
    <w:p w14:paraId="615E1BAE" w14:textId="77777777" w:rsidR="00FF2E26" w:rsidRDefault="00FF2E26">
      <w:pPr>
        <w:pStyle w:val="Akapitzlist"/>
        <w:widowControl w:val="0"/>
        <w:numPr>
          <w:ilvl w:val="0"/>
          <w:numId w:val="61"/>
        </w:numPr>
        <w:tabs>
          <w:tab w:val="left" w:pos="797"/>
        </w:tabs>
        <w:suppressAutoHyphens w:val="0"/>
        <w:autoSpaceDE w:val="0"/>
        <w:spacing w:after="0" w:line="229" w:lineRule="exact"/>
        <w:ind w:left="797" w:hanging="117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postaci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elektronicznej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(cyfrowej),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opatrzonej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podpisem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zaufanym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lub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podpisem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osobistym.</w:t>
      </w:r>
    </w:p>
    <w:p w14:paraId="7258D167" w14:textId="77777777" w:rsidR="00FF2E26" w:rsidRDefault="00FF2E26" w:rsidP="00FF2E26">
      <w:pPr>
        <w:spacing w:before="36" w:line="276" w:lineRule="auto"/>
        <w:ind w:left="680" w:right="129"/>
        <w:jc w:val="both"/>
      </w:pPr>
      <w:r>
        <w:rPr>
          <w:rFonts w:ascii="Times New Roman" w:hAnsi="Times New Roman" w:cs="Times New Roman"/>
        </w:rPr>
        <w:t xml:space="preserve">W procesie składania oferty na platformie </w:t>
      </w:r>
      <w:r>
        <w:rPr>
          <w:rFonts w:ascii="Times New Roman" w:hAnsi="Times New Roman" w:cs="Times New Roman"/>
          <w:b/>
        </w:rPr>
        <w:t xml:space="preserve">kwalifikowany podpis elektroniczny </w:t>
      </w:r>
      <w:r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  <w:b/>
        </w:rPr>
        <w:t xml:space="preserve">podpis zaufany </w:t>
      </w:r>
      <w:r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  <w:b/>
        </w:rPr>
        <w:t>podpis osobisty</w:t>
      </w:r>
      <w:r>
        <w:rPr>
          <w:rFonts w:ascii="Times New Roman" w:hAnsi="Times New Roman" w:cs="Times New Roman"/>
          <w:b/>
          <w:spacing w:val="74"/>
        </w:rPr>
        <w:t xml:space="preserve"> </w:t>
      </w:r>
      <w:r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  <w:spacing w:val="75"/>
        </w:rPr>
        <w:t xml:space="preserve"> </w:t>
      </w:r>
      <w:r>
        <w:rPr>
          <w:rFonts w:ascii="Times New Roman" w:hAnsi="Times New Roman" w:cs="Times New Roman"/>
        </w:rPr>
        <w:t>składa</w:t>
      </w:r>
      <w:r>
        <w:rPr>
          <w:rFonts w:ascii="Times New Roman" w:hAnsi="Times New Roman" w:cs="Times New Roman"/>
          <w:spacing w:val="75"/>
        </w:rPr>
        <w:t xml:space="preserve"> </w:t>
      </w:r>
      <w:r>
        <w:rPr>
          <w:rFonts w:ascii="Times New Roman" w:hAnsi="Times New Roman" w:cs="Times New Roman"/>
        </w:rPr>
        <w:t>bezpośrednio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75"/>
        </w:rPr>
        <w:t xml:space="preserve"> </w:t>
      </w:r>
      <w:r>
        <w:rPr>
          <w:rFonts w:ascii="Times New Roman" w:hAnsi="Times New Roman" w:cs="Times New Roman"/>
        </w:rPr>
        <w:t>dokumencie,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który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następnie</w:t>
      </w:r>
      <w:r>
        <w:rPr>
          <w:rFonts w:ascii="Times New Roman" w:hAnsi="Times New Roman" w:cs="Times New Roman"/>
          <w:spacing w:val="75"/>
        </w:rPr>
        <w:t xml:space="preserve"> </w:t>
      </w:r>
      <w:r>
        <w:rPr>
          <w:rFonts w:ascii="Times New Roman" w:hAnsi="Times New Roman" w:cs="Times New Roman"/>
        </w:rPr>
        <w:t>przesyła</w:t>
      </w:r>
      <w:r>
        <w:rPr>
          <w:rFonts w:ascii="Times New Roman" w:hAnsi="Times New Roman" w:cs="Times New Roman"/>
          <w:spacing w:val="75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systemu.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Ilekroć 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niniejszej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mowa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ofercie.</w:t>
      </w:r>
    </w:p>
    <w:p w14:paraId="54664B89" w14:textId="77777777" w:rsidR="00FF2E26" w:rsidRDefault="00FF2E26" w:rsidP="00FF2E26">
      <w:pPr>
        <w:pStyle w:val="Nagwek2"/>
        <w:spacing w:line="228" w:lineRule="exact"/>
        <w:ind w:left="680"/>
        <w:jc w:val="both"/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Uwaga!</w:t>
      </w:r>
    </w:p>
    <w:p w14:paraId="736CAEFE" w14:textId="77777777" w:rsidR="00FF2E26" w:rsidRDefault="00FF2E26">
      <w:pPr>
        <w:pStyle w:val="Akapitzlist"/>
        <w:widowControl w:val="0"/>
        <w:numPr>
          <w:ilvl w:val="1"/>
          <w:numId w:val="60"/>
        </w:numPr>
        <w:tabs>
          <w:tab w:val="left" w:pos="477"/>
          <w:tab w:val="left" w:pos="479"/>
        </w:tabs>
        <w:suppressAutoHyphens w:val="0"/>
        <w:autoSpaceDE w:val="0"/>
        <w:spacing w:before="37" w:after="0"/>
        <w:ind w:right="135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 xml:space="preserve">Pełnomocnictwo </w:t>
      </w:r>
      <w:r>
        <w:rPr>
          <w:rFonts w:ascii="Times New Roman" w:hAnsi="Times New Roman" w:cs="Times New Roman"/>
          <w:sz w:val="24"/>
          <w:szCs w:val="24"/>
        </w:rPr>
        <w:t>przekazuje się w postaci elektronicznej i opatruje kwalifikowanym podpisem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elektronicznym, podpisem zaufanym lub podpisem osobistym. W przypadku jeśli pełnomocnictwo zostało wystawione w postaci papierowej i opatrzone własnoręcznym podpisem, przekazuje się cyfrowe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odwzorowanie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tego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opatrzone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kwalifikowanym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elektronicznym,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zaufanym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podpisem osobistym, poświadczającym zgodność cyfrowego odwzorowania z dokumentem źródłowym (poświadczenia takiego może dokonać mocodawca lub notariusz);</w:t>
      </w:r>
    </w:p>
    <w:p w14:paraId="55A5E1FB" w14:textId="77777777" w:rsidR="00413569" w:rsidRPr="00542BD3" w:rsidRDefault="00413569" w:rsidP="001C4105">
      <w:pPr>
        <w:pStyle w:val="Bezodstpw"/>
        <w:ind w:left="0" w:firstLine="0"/>
        <w:rPr>
          <w:rFonts w:eastAsia="Calibri"/>
          <w:b/>
          <w:sz w:val="24"/>
          <w:szCs w:val="24"/>
          <w:lang w:eastAsia="en-US"/>
        </w:rPr>
      </w:pPr>
    </w:p>
    <w:p w14:paraId="4E6A4E12" w14:textId="41178FE1" w:rsidR="00B9775A" w:rsidRDefault="00B9775A" w:rsidP="00B9775A">
      <w:pPr>
        <w:suppressAutoHyphens w:val="0"/>
        <w:ind w:left="426" w:hanging="426"/>
        <w:jc w:val="both"/>
        <w:textAlignment w:val="auto"/>
      </w:pPr>
      <w:r>
        <w:rPr>
          <w:rFonts w:ascii="Times New Roman" w:hAnsi="Times New Roman" w:cs="Times New Roman"/>
          <w:b/>
          <w:bCs/>
          <w:color w:val="000000"/>
          <w:u w:val="single"/>
        </w:rPr>
        <w:t>X.</w:t>
      </w:r>
      <w:r>
        <w:rPr>
          <w:rFonts w:ascii="Times New Roman" w:hAnsi="Times New Roman" w:cs="Times New Roman"/>
          <w:b/>
          <w:bCs/>
          <w:color w:val="00B05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Informacje o środkach komunikacji elektronicznej, przy użyciu których Zamawiający będzie komunikował się z Wykonawcami, informacje o wymaganiach technicznych i organizacyjnych sporządzania, wysyłania i odbierania korespondencji elektronicznej.</w:t>
      </w:r>
    </w:p>
    <w:p w14:paraId="5F41F8B5" w14:textId="77777777" w:rsidR="00B9775A" w:rsidRDefault="00B9775A" w:rsidP="00B9775A">
      <w:pPr>
        <w:pStyle w:val="pkt"/>
        <w:ind w:left="540" w:firstLine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00EF0E60" w14:textId="3FF78554" w:rsidR="00B9775A" w:rsidRDefault="00B9775A" w:rsidP="00B9775A">
      <w:pPr>
        <w:pStyle w:val="pkt"/>
        <w:ind w:left="340" w:hanging="34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X.I. Informacje Ogólne</w:t>
      </w:r>
    </w:p>
    <w:p w14:paraId="6E072B73" w14:textId="05755E9A" w:rsidR="00B9775A" w:rsidRDefault="00B9775A">
      <w:pPr>
        <w:numPr>
          <w:ilvl w:val="0"/>
          <w:numId w:val="62"/>
        </w:numPr>
        <w:tabs>
          <w:tab w:val="left" w:pos="284"/>
        </w:tabs>
        <w:suppressAutoHyphens w:val="0"/>
        <w:ind w:left="284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>Osobą uprawnioną do kontaktu z Wykonawcami jest: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Magdalena Krzykowska </w:t>
      </w:r>
      <w:r>
        <w:rPr>
          <w:rFonts w:ascii="Times New Roman" w:hAnsi="Times New Roman" w:cs="Times New Roman"/>
          <w:color w:val="000000"/>
        </w:rPr>
        <w:t>– Dział Administracyjno-Techniczny - w sprawach proceduralnych tel. 29 75 34 405. informacje dotyczące postępowania udzielane są od pn. do pt. w godzinach 9:00 – 14:00</w:t>
      </w:r>
    </w:p>
    <w:p w14:paraId="241ACBEC" w14:textId="77777777" w:rsidR="00B9775A" w:rsidRDefault="00B9775A">
      <w:pPr>
        <w:numPr>
          <w:ilvl w:val="0"/>
          <w:numId w:val="62"/>
        </w:numPr>
        <w:tabs>
          <w:tab w:val="left" w:pos="284"/>
        </w:tabs>
        <w:suppressAutoHyphens w:val="0"/>
        <w:ind w:left="284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 xml:space="preserve">Postępowanie prowadzone jest w języku polskim w formie elektronicznej za pośrednictwem </w:t>
      </w:r>
      <w:hyperlink r:id="rId10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 pod adresem: </w:t>
      </w:r>
      <w:hyperlink r:id="rId11" w:history="1">
        <w:r>
          <w:rPr>
            <w:rStyle w:val="czeinternetowe"/>
            <w:rFonts w:ascii="Times New Roman" w:hAnsi="Times New Roman" w:cs="Times New Roman"/>
          </w:rPr>
          <w:t>https://platformazakupowa.pl/pn/</w:t>
        </w:r>
      </w:hyperlink>
      <w:r>
        <w:rPr>
          <w:rStyle w:val="czeinternetowe"/>
          <w:rFonts w:ascii="Times New Roman" w:hAnsi="Times New Roman" w:cs="Times New Roman"/>
          <w:color w:val="000000"/>
          <w:lang w:eastAsia="pl-PL"/>
        </w:rPr>
        <w:t>szpitalprzasnysz</w:t>
      </w:r>
    </w:p>
    <w:p w14:paraId="330DE664" w14:textId="77777777" w:rsidR="00B9775A" w:rsidRDefault="00B9775A">
      <w:pPr>
        <w:numPr>
          <w:ilvl w:val="0"/>
          <w:numId w:val="62"/>
        </w:numPr>
        <w:tabs>
          <w:tab w:val="left" w:pos="284"/>
        </w:tabs>
        <w:suppressAutoHyphens w:val="0"/>
        <w:ind w:left="284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>W celu skrócenia czasu udzielenia odpowiedzi na pytania komunikacja między zamawiającym a wykonawcami w zakresie:</w:t>
      </w:r>
    </w:p>
    <w:p w14:paraId="374C5302" w14:textId="77777777" w:rsidR="00B9775A" w:rsidRDefault="00B9775A">
      <w:pPr>
        <w:numPr>
          <w:ilvl w:val="1"/>
          <w:numId w:val="62"/>
        </w:numPr>
        <w:tabs>
          <w:tab w:val="left" w:pos="0"/>
        </w:tabs>
        <w:suppressAutoHyphens w:val="0"/>
        <w:ind w:left="426" w:hanging="142"/>
        <w:jc w:val="both"/>
        <w:textAlignment w:val="auto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lastRenderedPageBreak/>
        <w:t>przesyłania Zamawiającemu pytań do treści SWZ;</w:t>
      </w:r>
    </w:p>
    <w:p w14:paraId="061954EA" w14:textId="77777777" w:rsidR="00B9775A" w:rsidRDefault="00B9775A">
      <w:pPr>
        <w:numPr>
          <w:ilvl w:val="1"/>
          <w:numId w:val="62"/>
        </w:numPr>
        <w:tabs>
          <w:tab w:val="left" w:pos="0"/>
        </w:tabs>
        <w:suppressAutoHyphens w:val="0"/>
        <w:ind w:left="426" w:hanging="142"/>
        <w:jc w:val="both"/>
        <w:textAlignment w:val="auto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przesyłania odpowiedzi na wezwanie Zamawiającego do złożenia podmiotowych środków dowodowych;</w:t>
      </w:r>
    </w:p>
    <w:p w14:paraId="14DB38AD" w14:textId="77777777" w:rsidR="00B9775A" w:rsidRDefault="00B9775A">
      <w:pPr>
        <w:numPr>
          <w:ilvl w:val="1"/>
          <w:numId w:val="62"/>
        </w:numPr>
        <w:tabs>
          <w:tab w:val="left" w:pos="0"/>
        </w:tabs>
        <w:suppressAutoHyphens w:val="0"/>
        <w:ind w:left="426" w:hanging="142"/>
        <w:jc w:val="both"/>
        <w:textAlignment w:val="auto"/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391A0A02" w14:textId="77777777" w:rsidR="00B9775A" w:rsidRDefault="00B9775A">
      <w:pPr>
        <w:numPr>
          <w:ilvl w:val="1"/>
          <w:numId w:val="62"/>
        </w:numPr>
        <w:tabs>
          <w:tab w:val="left" w:pos="0"/>
        </w:tabs>
        <w:suppressAutoHyphens w:val="0"/>
        <w:ind w:left="426" w:hanging="142"/>
        <w:jc w:val="both"/>
        <w:textAlignment w:val="auto"/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6FEBB4E" w14:textId="77777777" w:rsidR="00B9775A" w:rsidRDefault="00B9775A">
      <w:pPr>
        <w:numPr>
          <w:ilvl w:val="1"/>
          <w:numId w:val="62"/>
        </w:numPr>
        <w:tabs>
          <w:tab w:val="left" w:pos="0"/>
        </w:tabs>
        <w:suppressAutoHyphens w:val="0"/>
        <w:ind w:left="426" w:hanging="142"/>
        <w:jc w:val="both"/>
        <w:textAlignment w:val="auto"/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przesyłania odpowiedzi na wezwanie Zamawiającego do złożenia wyjaśnień dot. treści przedmiotowych środków dowodowych;</w:t>
      </w:r>
    </w:p>
    <w:p w14:paraId="65646B3D" w14:textId="77777777" w:rsidR="00B9775A" w:rsidRDefault="00B9775A">
      <w:pPr>
        <w:numPr>
          <w:ilvl w:val="1"/>
          <w:numId w:val="62"/>
        </w:numPr>
        <w:tabs>
          <w:tab w:val="left" w:pos="0"/>
        </w:tabs>
        <w:suppressAutoHyphens w:val="0"/>
        <w:ind w:left="426" w:hanging="142"/>
        <w:jc w:val="both"/>
        <w:textAlignment w:val="auto"/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przesłania odpowiedzi na inne wezwania Zamawiającego wynikające z ustawy - Prawo zamówień publicznych;</w:t>
      </w:r>
    </w:p>
    <w:p w14:paraId="5872DD13" w14:textId="77777777" w:rsidR="00B9775A" w:rsidRDefault="00B9775A">
      <w:pPr>
        <w:numPr>
          <w:ilvl w:val="1"/>
          <w:numId w:val="62"/>
        </w:numPr>
        <w:tabs>
          <w:tab w:val="left" w:pos="0"/>
        </w:tabs>
        <w:suppressAutoHyphens w:val="0"/>
        <w:ind w:left="426" w:hanging="142"/>
        <w:jc w:val="both"/>
        <w:textAlignment w:val="auto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przesyłania wniosków, informacji, oświadczeń Wykonawcy;</w:t>
      </w:r>
    </w:p>
    <w:p w14:paraId="4997FA8B" w14:textId="77777777" w:rsidR="00B9775A" w:rsidRDefault="00B9775A">
      <w:pPr>
        <w:numPr>
          <w:ilvl w:val="1"/>
          <w:numId w:val="62"/>
        </w:numPr>
        <w:tabs>
          <w:tab w:val="left" w:pos="0"/>
        </w:tabs>
        <w:suppressAutoHyphens w:val="0"/>
        <w:ind w:left="426" w:hanging="142"/>
        <w:jc w:val="both"/>
        <w:textAlignment w:val="auto"/>
        <w:rPr>
          <w:rFonts w:ascii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pl-PL"/>
        </w:rPr>
        <w:t>przesyłania odwołania/inne</w:t>
      </w:r>
    </w:p>
    <w:p w14:paraId="66737BC3" w14:textId="77777777" w:rsidR="00B9775A" w:rsidRDefault="00B9775A" w:rsidP="00B9775A">
      <w:pPr>
        <w:ind w:left="426" w:hanging="142"/>
        <w:jc w:val="both"/>
      </w:pPr>
      <w:r>
        <w:rPr>
          <w:rFonts w:ascii="Times New Roman" w:hAnsi="Times New Roman" w:cs="Times New Roman"/>
          <w:color w:val="000000"/>
          <w:lang w:eastAsia="pl-PL"/>
        </w:rPr>
        <w:t xml:space="preserve">- odbywa się za pośrednictwem </w:t>
      </w:r>
      <w:hyperlink r:id="rId12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 i formularza „Wyślij wiadomość do zamawiającego”. </w:t>
      </w:r>
    </w:p>
    <w:p w14:paraId="775FDCCD" w14:textId="77777777" w:rsidR="00B9775A" w:rsidRDefault="00B9775A">
      <w:pPr>
        <w:numPr>
          <w:ilvl w:val="0"/>
          <w:numId w:val="62"/>
        </w:numPr>
        <w:tabs>
          <w:tab w:val="left" w:pos="0"/>
        </w:tabs>
        <w:suppressAutoHyphens w:val="0"/>
        <w:ind w:left="426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3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 poprzez kliknięcie przycisku „Wyślij wiadomość do zamawiającego” po których pojawi się komunikat, że wiadomość została wysłana do zamawiającego.</w:t>
      </w:r>
    </w:p>
    <w:p w14:paraId="33A69311" w14:textId="77777777" w:rsidR="00B9775A" w:rsidRDefault="00B9775A">
      <w:pPr>
        <w:numPr>
          <w:ilvl w:val="0"/>
          <w:numId w:val="62"/>
        </w:numPr>
        <w:tabs>
          <w:tab w:val="left" w:pos="0"/>
        </w:tabs>
        <w:suppressAutoHyphens w:val="0"/>
        <w:ind w:left="426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 xml:space="preserve">Zamawiający będzie przekazywał wykonawcom informacje w formie elektronicznej za pośrednictwem </w:t>
      </w:r>
      <w:hyperlink r:id="rId14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 do konkretnego wykonawcy.</w:t>
      </w:r>
    </w:p>
    <w:p w14:paraId="1864D0EA" w14:textId="77777777" w:rsidR="00B9775A" w:rsidRDefault="00B9775A">
      <w:pPr>
        <w:numPr>
          <w:ilvl w:val="0"/>
          <w:numId w:val="62"/>
        </w:numPr>
        <w:tabs>
          <w:tab w:val="left" w:pos="0"/>
        </w:tabs>
        <w:suppressAutoHyphens w:val="0"/>
        <w:ind w:left="426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EAF5D66" w14:textId="77777777" w:rsidR="00B9775A" w:rsidRDefault="00B9775A" w:rsidP="00B9775A">
      <w:pPr>
        <w:ind w:left="426"/>
        <w:jc w:val="both"/>
      </w:pPr>
      <w:r>
        <w:rPr>
          <w:rFonts w:ascii="Times New Roman" w:hAnsi="Times New Roman" w:cs="Times New Roman"/>
          <w:color w:val="000000"/>
          <w:lang w:eastAsia="pl-PL"/>
        </w:rPr>
        <w:t xml:space="preserve"> 7. Wykonawca, przystępując do niniejszego postępowania o udzielenie zamówienia publicznego:</w:t>
      </w:r>
    </w:p>
    <w:p w14:paraId="589EFB54" w14:textId="77777777" w:rsidR="00B9775A" w:rsidRDefault="00B9775A" w:rsidP="00B9775A">
      <w:pPr>
        <w:ind w:left="567" w:hanging="141"/>
        <w:jc w:val="both"/>
      </w:pPr>
      <w:r>
        <w:rPr>
          <w:rFonts w:ascii="Times New Roman" w:hAnsi="Times New Roman" w:cs="Times New Roman"/>
          <w:color w:val="000000"/>
          <w:lang w:eastAsia="pl-PL"/>
        </w:rPr>
        <w:t xml:space="preserve"> a. akceptuje warunki korzystania z </w:t>
      </w:r>
      <w:hyperlink r:id="rId16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 określone w Regulaminie zamieszczonym na stronie internetowej </w:t>
      </w:r>
      <w:hyperlink r:id="rId17" w:history="1">
        <w:r>
          <w:rPr>
            <w:rStyle w:val="czeinternetowe"/>
            <w:rFonts w:ascii="Times New Roman" w:hAnsi="Times New Roman" w:cs="Times New Roman"/>
          </w:rPr>
          <w:t>pod linkiem</w:t>
        </w:r>
      </w:hyperlink>
      <w:r>
        <w:rPr>
          <w:rFonts w:ascii="Times New Roman" w:hAnsi="Times New Roman" w:cs="Times New Roman"/>
          <w:color w:val="000000"/>
          <w:lang w:eastAsia="pl-PL"/>
        </w:rPr>
        <w:t>  w zakładce „Regulamin" oraz uznaje go za wiążący,</w:t>
      </w:r>
    </w:p>
    <w:p w14:paraId="5C11D931" w14:textId="77777777" w:rsidR="00533FB6" w:rsidRDefault="00B9775A" w:rsidP="00533FB6">
      <w:pPr>
        <w:ind w:left="567" w:hanging="141"/>
        <w:jc w:val="both"/>
        <w:rPr>
          <w:rFonts w:ascii="Times New Roman" w:hAnsi="Times New Roman" w:cs="Times New Roman"/>
          <w:color w:val="000000"/>
          <w:u w:val="single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b. zapoznał i stosuje się do Instrukcji składania ofert/wniosków </w:t>
      </w:r>
      <w:r w:rsidR="00533FB6">
        <w:rPr>
          <w:rFonts w:ascii="Times New Roman" w:hAnsi="Times New Roman" w:cs="Times New Roman"/>
          <w:color w:val="000000"/>
          <w:lang w:eastAsia="pl-PL"/>
        </w:rPr>
        <w:t xml:space="preserve">pod linkiem </w:t>
      </w:r>
      <w:hyperlink r:id="rId18" w:history="1">
        <w:r w:rsidR="00533FB6">
          <w:rPr>
            <w:rFonts w:ascii="Times New Roman" w:hAnsi="Times New Roman" w:cs="Times New Roman"/>
            <w:color w:val="000000"/>
            <w:u w:val="single"/>
            <w:lang w:eastAsia="pl-PL"/>
          </w:rPr>
          <w:t>https://platformazakupowa.pl/strona/45-instrukcje</w:t>
        </w:r>
      </w:hyperlink>
    </w:p>
    <w:p w14:paraId="744AEA05" w14:textId="3CA68A3B" w:rsidR="00B9775A" w:rsidRDefault="00B9775A" w:rsidP="00533FB6">
      <w:pPr>
        <w:ind w:left="567" w:hanging="141"/>
        <w:jc w:val="both"/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8. Zamawiający nie ponosi odpowiedzialności za złożenie oferty w sposób niezgodny 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br/>
        <w:t xml:space="preserve">z Instrukcją korzystania z </w:t>
      </w:r>
      <w:hyperlink r:id="rId19" w:history="1">
        <w:r>
          <w:rPr>
            <w:rFonts w:ascii="Times New Roman" w:hAnsi="Times New Roman" w:cs="Times New Roman"/>
            <w:b/>
            <w:bCs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rPr>
          <w:rFonts w:ascii="Times New Roman" w:hAnsi="Times New Roman" w:cs="Times New Roman"/>
          <w:color w:val="000000"/>
          <w:lang w:eastAsia="pl-PL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900B2BB" w14:textId="77777777" w:rsidR="00B9775A" w:rsidRDefault="00B9775A" w:rsidP="00B9775A">
      <w:pPr>
        <w:ind w:left="426"/>
        <w:jc w:val="both"/>
      </w:pPr>
      <w:r>
        <w:rPr>
          <w:rFonts w:ascii="Times New Roman" w:hAnsi="Times New Roman" w:cs="Times New Roman"/>
          <w:color w:val="000000"/>
          <w:lang w:eastAsia="pl-PL"/>
        </w:rPr>
        <w:t xml:space="preserve">9. Zamawiający informuje, że instrukcje korzystania z </w:t>
      </w:r>
      <w:hyperlink r:id="rId20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 dotyczące w              szczególności logowania, składania wniosków o wyjaśnienie treści SWZ, składania ofert oraz innych czynności podejmowanych w niniejszym postępowaniu przy użyciu </w:t>
      </w:r>
      <w:hyperlink r:id="rId21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 znajdują się w zakładce „Instrukcje dla Wykonawców" na stronie internetowej pod adresem: </w:t>
      </w:r>
      <w:hyperlink r:id="rId22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https://platformazakupowa.pl/strona/45-instrukcje</w:t>
        </w:r>
      </w:hyperlink>
    </w:p>
    <w:p w14:paraId="2AD5A5F3" w14:textId="77777777" w:rsidR="00B9775A" w:rsidRDefault="00B9775A" w:rsidP="00B9775A">
      <w:pPr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Formaty danych postaci elektronicznej oświadczeń i dokumentów</w:t>
      </w:r>
    </w:p>
    <w:p w14:paraId="614C120C" w14:textId="77777777" w:rsidR="00B9775A" w:rsidRDefault="00B9775A" w:rsidP="00B9775A">
      <w:pPr>
        <w:ind w:left="426"/>
        <w:jc w:val="both"/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1. </w:t>
      </w:r>
      <w:r>
        <w:rPr>
          <w:rFonts w:ascii="Times New Roman" w:hAnsi="Times New Roman" w:cs="Times New Roman"/>
          <w:color w:val="000000"/>
          <w:lang w:eastAsia="pl-PL"/>
        </w:rPr>
        <w:t>Zamawiający rekomenduje wykorzystanie formatów: .pdf .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doc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.xls .jpg (.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jpeg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>ze szczególnym wskazaniem na .pdf</w:t>
      </w:r>
    </w:p>
    <w:p w14:paraId="3E5D4E18" w14:textId="77777777" w:rsidR="00B9775A" w:rsidRDefault="00B9775A" w:rsidP="00B9775A">
      <w:pPr>
        <w:ind w:left="426"/>
        <w:jc w:val="both"/>
      </w:pPr>
      <w:r>
        <w:rPr>
          <w:rFonts w:ascii="Times New Roman" w:hAnsi="Times New Roman" w:cs="Times New Roman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1C89D29A" w14:textId="77777777" w:rsidR="00B9775A" w:rsidRDefault="00B9775A" w:rsidP="00B9775A">
      <w:pPr>
        <w:ind w:left="426"/>
        <w:jc w:val="both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>Osobą składającą ofertę powinna być osoba kontaktowa podawana w dokumentacji.</w:t>
      </w:r>
    </w:p>
    <w:p w14:paraId="6E61164A" w14:textId="77777777" w:rsidR="00B9775A" w:rsidRDefault="00B9775A" w:rsidP="00B9775A">
      <w:pPr>
        <w:ind w:left="426"/>
        <w:jc w:val="both"/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color w:val="000000"/>
          <w:lang w:eastAsia="pl-PL"/>
        </w:rPr>
        <w:t>Ofertę należy przygotować z należytą starannością  i zachowaniem odpowiedniego odstępu czasu do zakończenia przyjmowania ofert/wniosków. Sugerujemy złożenie oferty na 24 godziny przed terminem składania ofert/wniosków.</w:t>
      </w:r>
    </w:p>
    <w:p w14:paraId="1DA10581" w14:textId="77777777" w:rsidR="00B9775A" w:rsidRDefault="00B9775A" w:rsidP="00B9775A">
      <w:pPr>
        <w:ind w:left="426"/>
        <w:jc w:val="both"/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</w:rPr>
        <w:t>Zamawiający informuje, iż w przypadku jakichkolwiek wątpliwości związanych z zasadami korzystania z Platformy, Wykonawca winien skontaktować się z dostawcą tego rozwiązania teleinformatycznego pod nr infolinii +48 22 101 02 02 (infolinia dostępna w dni robocze, w godzinach 8.00-17.00) e-mail: cwk@platformazakupowa.pl</w:t>
      </w:r>
    </w:p>
    <w:p w14:paraId="455CD9A4" w14:textId="77777777" w:rsidR="00B9775A" w:rsidRDefault="00B9775A" w:rsidP="00B9775A">
      <w:pPr>
        <w:pStyle w:val="pk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16162FC3" w14:textId="15C2B226" w:rsidR="00B9775A" w:rsidRDefault="00B9775A" w:rsidP="00B9775A">
      <w:pPr>
        <w:ind w:left="284" w:hanging="284"/>
        <w:jc w:val="both"/>
      </w:pPr>
      <w:r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  <w:t xml:space="preserve">X.II. </w:t>
      </w:r>
      <w:bookmarkStart w:id="1" w:name="_Hlk529276850"/>
      <w:r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  <w:t xml:space="preserve">Złożenie oferty </w:t>
      </w:r>
      <w:r>
        <w:rPr>
          <w:rFonts w:ascii="Times New Roman" w:hAnsi="Times New Roman" w:cs="Times New Roman"/>
          <w:b/>
          <w:color w:val="000000"/>
          <w:u w:val="single"/>
          <w:lang w:eastAsia="pl-PL"/>
        </w:rPr>
        <w:t>w postępowaniu.</w:t>
      </w:r>
    </w:p>
    <w:p w14:paraId="6C3314BE" w14:textId="2D24B09B" w:rsidR="00B9775A" w:rsidRDefault="00B9775A">
      <w:pPr>
        <w:numPr>
          <w:ilvl w:val="0"/>
          <w:numId w:val="63"/>
        </w:numPr>
        <w:tabs>
          <w:tab w:val="left" w:pos="284"/>
        </w:tabs>
        <w:suppressAutoHyphens w:val="0"/>
        <w:ind w:left="284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 xml:space="preserve">Ofertę wraz z wymaganymi dokumentami należy umieścić na </w:t>
      </w:r>
      <w:hyperlink r:id="rId23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 xml:space="preserve">pod adresem: </w:t>
      </w:r>
      <w:hyperlink r:id="rId24" w:history="1">
        <w:r>
          <w:rPr>
            <w:rStyle w:val="czeinternetowe"/>
            <w:rFonts w:ascii="Times New Roman" w:hAnsi="Times New Roman" w:cs="Times New Roman"/>
          </w:rPr>
          <w:t>https://platformazakupowa.pl/pn/</w:t>
        </w:r>
      </w:hyperlink>
      <w:hyperlink r:id="rId25" w:history="1">
        <w:r>
          <w:rPr>
            <w:rStyle w:val="czeinternetowe"/>
            <w:rFonts w:ascii="Times New Roman" w:hAnsi="Times New Roman" w:cs="Times New Roman"/>
          </w:rPr>
          <w:t>szpitalprzasnysz</w:t>
        </w:r>
      </w:hyperlink>
      <w:hyperlink r:id="rId26" w:history="1">
        <w:r>
          <w:rPr>
            <w:rStyle w:val="czeinternetowe"/>
            <w:rFonts w:ascii="Times New Roman" w:hAnsi="Times New Roman" w:cs="Times New Roman"/>
          </w:rPr>
          <w:t xml:space="preserve"> </w:t>
        </w:r>
      </w:hyperlink>
      <w:hyperlink r:id="rId27" w:history="1">
        <w:r>
          <w:rPr>
            <w:rStyle w:val="czeinternetowe"/>
            <w:rFonts w:ascii="Times New Roman" w:hAnsi="Times New Roman" w:cs="Times New Roman"/>
            <w:b/>
            <w:lang w:eastAsia="pl-PL"/>
          </w:rPr>
          <w:t>1</w:t>
        </w:r>
        <w:r w:rsidR="00B57940">
          <w:rPr>
            <w:rStyle w:val="czeinternetowe"/>
            <w:rFonts w:ascii="Times New Roman" w:hAnsi="Times New Roman" w:cs="Times New Roman"/>
            <w:b/>
            <w:lang w:eastAsia="pl-PL"/>
          </w:rPr>
          <w:t>2</w:t>
        </w:r>
        <w:r>
          <w:rPr>
            <w:rStyle w:val="czeinternetowe"/>
            <w:rFonts w:ascii="Times New Roman" w:hAnsi="Times New Roman" w:cs="Times New Roman"/>
            <w:b/>
            <w:lang w:eastAsia="pl-PL"/>
          </w:rPr>
          <w:t>.12.2024</w:t>
        </w:r>
      </w:hyperlink>
      <w:r>
        <w:rPr>
          <w:rFonts w:ascii="Times New Roman" w:hAnsi="Times New Roman" w:cs="Times New Roman"/>
          <w:b/>
          <w:lang w:eastAsia="pl-PL"/>
        </w:rPr>
        <w:t xml:space="preserve"> r. do </w:t>
      </w:r>
      <w:r>
        <w:rPr>
          <w:rFonts w:ascii="Times New Roman" w:hAnsi="Times New Roman" w:cs="Times New Roman"/>
          <w:b/>
          <w:color w:val="000000"/>
          <w:lang w:eastAsia="pl-PL"/>
        </w:rPr>
        <w:t>godziny 10:00.</w:t>
      </w:r>
    </w:p>
    <w:p w14:paraId="7EAFB31B" w14:textId="3DAFB3A0" w:rsidR="00B9775A" w:rsidRDefault="00B9775A">
      <w:pPr>
        <w:numPr>
          <w:ilvl w:val="0"/>
          <w:numId w:val="63"/>
        </w:numPr>
        <w:tabs>
          <w:tab w:val="left" w:pos="284"/>
        </w:tabs>
        <w:suppressAutoHyphens w:val="0"/>
        <w:ind w:left="284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 xml:space="preserve">Termin związania ofertą </w:t>
      </w:r>
      <w:r w:rsidR="00B57940">
        <w:rPr>
          <w:rFonts w:ascii="Times New Roman" w:hAnsi="Times New Roman" w:cs="Times New Roman"/>
          <w:color w:val="000000"/>
          <w:lang w:eastAsia="pl-PL"/>
        </w:rPr>
        <w:t>10</w:t>
      </w:r>
      <w:r>
        <w:rPr>
          <w:rFonts w:ascii="Times New Roman" w:hAnsi="Times New Roman" w:cs="Times New Roman"/>
          <w:color w:val="000000"/>
          <w:lang w:eastAsia="pl-PL"/>
        </w:rPr>
        <w:t xml:space="preserve">.01.2025 r. </w:t>
      </w:r>
    </w:p>
    <w:p w14:paraId="35771D34" w14:textId="77777777" w:rsidR="00B9775A" w:rsidRDefault="00B9775A">
      <w:pPr>
        <w:numPr>
          <w:ilvl w:val="0"/>
          <w:numId w:val="63"/>
        </w:numPr>
        <w:tabs>
          <w:tab w:val="left" w:pos="284"/>
        </w:tabs>
        <w:suppressAutoHyphens w:val="0"/>
        <w:ind w:left="284"/>
        <w:jc w:val="both"/>
        <w:textAlignment w:val="auto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Do oferty należy dołączyć wszystkie wymagane w SWZ dokumenty.</w:t>
      </w:r>
    </w:p>
    <w:p w14:paraId="35A81A40" w14:textId="77777777" w:rsidR="00B9775A" w:rsidRDefault="00B9775A">
      <w:pPr>
        <w:numPr>
          <w:ilvl w:val="0"/>
          <w:numId w:val="63"/>
        </w:numPr>
        <w:tabs>
          <w:tab w:val="left" w:pos="0"/>
        </w:tabs>
        <w:suppressAutoHyphens w:val="0"/>
        <w:ind w:left="426" w:hanging="142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0D03D23C" w14:textId="77777777" w:rsidR="00B9775A" w:rsidRDefault="00B9775A">
      <w:pPr>
        <w:numPr>
          <w:ilvl w:val="0"/>
          <w:numId w:val="63"/>
        </w:numPr>
        <w:tabs>
          <w:tab w:val="left" w:pos="0"/>
        </w:tabs>
        <w:suppressAutoHyphens w:val="0"/>
        <w:ind w:left="284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8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, wykonawca powinien złożyć podpis bezpośrednio na dokumentach przesłanych za pośrednictwem </w:t>
      </w:r>
      <w:hyperlink r:id="rId29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. Zalecamy stosowanie podpisu na każdym załączonym pliku osobno, w szczególności wskazanych w art. 63  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66A4F820" w14:textId="77777777" w:rsidR="00B9775A" w:rsidRDefault="00B9775A">
      <w:pPr>
        <w:numPr>
          <w:ilvl w:val="0"/>
          <w:numId w:val="63"/>
        </w:numPr>
        <w:tabs>
          <w:tab w:val="left" w:pos="0"/>
        </w:tabs>
        <w:suppressAutoHyphens w:val="0"/>
        <w:ind w:left="284"/>
        <w:jc w:val="both"/>
        <w:textAlignment w:val="auto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Za datę złożenia oferty przyjmuje się datę jej przekazania w systemie (platformie) </w:t>
      </w:r>
      <w:r>
        <w:rPr>
          <w:rFonts w:ascii="Times New Roman" w:hAnsi="Times New Roman" w:cs="Times New Roman"/>
          <w:color w:val="000000"/>
          <w:lang w:eastAsia="pl-PL"/>
        </w:rPr>
        <w:br/>
        <w:t xml:space="preserve">w drugim kroku składania oferty poprzez kliknięcie przycisku “Złóż ofertę” </w:t>
      </w:r>
      <w:r>
        <w:rPr>
          <w:rFonts w:ascii="Times New Roman" w:hAnsi="Times New Roman" w:cs="Times New Roman"/>
          <w:color w:val="000000"/>
          <w:lang w:eastAsia="pl-PL"/>
        </w:rPr>
        <w:br/>
        <w:t>i wyświetlenie się komunikatu, że oferta została zaszyfrowana i złożona.</w:t>
      </w:r>
    </w:p>
    <w:p w14:paraId="61CFC388" w14:textId="77777777" w:rsidR="00B9775A" w:rsidRDefault="00B9775A">
      <w:pPr>
        <w:numPr>
          <w:ilvl w:val="0"/>
          <w:numId w:val="63"/>
        </w:numPr>
        <w:tabs>
          <w:tab w:val="left" w:pos="0"/>
        </w:tabs>
        <w:suppressAutoHyphens w:val="0"/>
        <w:ind w:left="284"/>
        <w:jc w:val="both"/>
        <w:textAlignment w:val="auto"/>
      </w:pPr>
      <w:r>
        <w:rPr>
          <w:rFonts w:ascii="Times New Roman" w:hAnsi="Times New Roman" w:cs="Times New Roman"/>
          <w:color w:val="000000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0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>https://platformazakupowa.pl/strona/45-instrukcje</w:t>
        </w:r>
      </w:hyperlink>
      <w:bookmarkEnd w:id="1"/>
    </w:p>
    <w:p w14:paraId="7A8D256C" w14:textId="77777777" w:rsidR="00B9775A" w:rsidRDefault="00B9775A" w:rsidP="00B9775A">
      <w:pPr>
        <w:jc w:val="both"/>
        <w:rPr>
          <w:rFonts w:ascii="Times New Roman" w:hAnsi="Times New Roman" w:cs="Times New Roman"/>
          <w:b/>
          <w:u w:val="single"/>
          <w:lang w:eastAsia="pl-PL"/>
        </w:rPr>
      </w:pPr>
    </w:p>
    <w:p w14:paraId="13E1AB74" w14:textId="69390BFB" w:rsidR="00B9775A" w:rsidRDefault="00B9775A" w:rsidP="00B9775A">
      <w:pPr>
        <w:jc w:val="both"/>
      </w:pPr>
      <w:r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t>X.III   Otwarcie ofert</w:t>
      </w:r>
    </w:p>
    <w:p w14:paraId="537B477F" w14:textId="1EF12A95" w:rsidR="00B9775A" w:rsidRDefault="00B9775A" w:rsidP="00B9775A">
      <w:pPr>
        <w:shd w:val="clear" w:color="auto" w:fill="FFFFFF"/>
        <w:ind w:left="284"/>
        <w:jc w:val="both"/>
      </w:pPr>
      <w:r>
        <w:rPr>
          <w:rFonts w:ascii="Times New Roman" w:hAnsi="Times New Roman" w:cs="Times New Roman"/>
          <w:color w:val="000000"/>
          <w:lang w:eastAsia="pl-PL"/>
        </w:rPr>
        <w:t xml:space="preserve">1. Otwarcie ofert następuje niezwłocznie po upływie terminu składania ofert </w:t>
      </w:r>
      <w:r>
        <w:rPr>
          <w:rFonts w:ascii="Times New Roman" w:hAnsi="Times New Roman" w:cs="Times New Roman"/>
          <w:lang w:eastAsia="pl-PL"/>
        </w:rPr>
        <w:t>tj. 1</w:t>
      </w:r>
      <w:r w:rsidR="00B57940">
        <w:rPr>
          <w:rFonts w:ascii="Times New Roman" w:hAnsi="Times New Roman" w:cs="Times New Roman"/>
          <w:lang w:eastAsia="pl-PL"/>
        </w:rPr>
        <w:t>2</w:t>
      </w:r>
      <w:r>
        <w:rPr>
          <w:rFonts w:ascii="Times New Roman" w:hAnsi="Times New Roman" w:cs="Times New Roman"/>
          <w:lang w:eastAsia="pl-PL"/>
        </w:rPr>
        <w:t>.12.2024 r.            godzina 10:15 w Sali Konferencyjnej SPZZOZ Administracja I piętro, ul. Sadowa 9. 06-300  Przasnysz.</w:t>
      </w:r>
    </w:p>
    <w:p w14:paraId="3B72C27B" w14:textId="77777777" w:rsidR="00B9775A" w:rsidRDefault="00B9775A" w:rsidP="00B9775A">
      <w:pPr>
        <w:shd w:val="clear" w:color="auto" w:fill="FFFFFF"/>
        <w:ind w:left="284"/>
        <w:jc w:val="both"/>
      </w:pPr>
      <w:r>
        <w:rPr>
          <w:rFonts w:ascii="Times New Roman" w:hAnsi="Times New Roman" w:cs="Times New Roman"/>
          <w:lang w:eastAsia="pl-PL"/>
        </w:rPr>
        <w:t>2. Jeżeli otwarcie ofert następuje przy użyciu systemu teleinformatycznego, w przypadku awarii tego systemu, która powoduje brak możliwości otwarcia ofert w terminie określonym</w:t>
      </w:r>
      <w:r>
        <w:rPr>
          <w:rFonts w:ascii="Times New Roman" w:hAnsi="Times New Roman" w:cs="Times New Roman"/>
          <w:color w:val="000000"/>
          <w:lang w:eastAsia="pl-PL"/>
        </w:rPr>
        <w:t xml:space="preserve"> przez zamawiającego, otwarcie ofert następuje niezwłocznie po usunięciu awarii.</w:t>
      </w:r>
    </w:p>
    <w:p w14:paraId="3C9BBF60" w14:textId="77777777" w:rsidR="00B9775A" w:rsidRDefault="00B9775A" w:rsidP="00B9775A">
      <w:pPr>
        <w:shd w:val="clear" w:color="auto" w:fill="FFFFFF"/>
        <w:ind w:left="284"/>
        <w:jc w:val="both"/>
      </w:pPr>
      <w:r>
        <w:rPr>
          <w:rFonts w:ascii="Times New Roman" w:hAnsi="Times New Roman" w:cs="Times New Roman"/>
          <w:color w:val="000000"/>
          <w:lang w:eastAsia="pl-PL"/>
        </w:rPr>
        <w:t>3. Zamawiający poinformuje o zmianie terminu otwarcia ofert na stronie internetowej                 prowadzonego postępowania.</w:t>
      </w:r>
    </w:p>
    <w:p w14:paraId="3E09A5C9" w14:textId="77777777" w:rsidR="00B9775A" w:rsidRDefault="00B9775A" w:rsidP="00B9775A">
      <w:pPr>
        <w:shd w:val="clear" w:color="auto" w:fill="FFFFFF"/>
        <w:ind w:left="284"/>
        <w:jc w:val="both"/>
      </w:pPr>
      <w:r>
        <w:rPr>
          <w:rFonts w:ascii="Times New Roman" w:hAnsi="Times New Roman" w:cs="Times New Roman"/>
          <w:color w:val="000000"/>
          <w:lang w:eastAsia="pl-PL"/>
        </w:rPr>
        <w:t>4. Zamawiający, najpóźniej przed otwarciem ofert, udostępnia na stronie internetowej                       prowadzonego postępowania informację o kwocie, jaką zamierza przeznaczyć na sfinansowanie zamówienia.</w:t>
      </w:r>
    </w:p>
    <w:p w14:paraId="1329D6AE" w14:textId="77777777" w:rsidR="00B9775A" w:rsidRDefault="00B9775A" w:rsidP="00B9775A">
      <w:p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5. Zamawiający, niezwłocznie po otwarciu ofert, udostępnia na stronie internetowej prowadzonego postępowania informacje o:</w:t>
      </w:r>
    </w:p>
    <w:p w14:paraId="471D8FB3" w14:textId="77777777" w:rsidR="00B9775A" w:rsidRDefault="00B9775A" w:rsidP="00B9775A">
      <w:pPr>
        <w:shd w:val="clear" w:color="auto" w:fill="FFFFFF"/>
        <w:ind w:left="567" w:hanging="283"/>
        <w:jc w:val="both"/>
      </w:pPr>
      <w:r>
        <w:rPr>
          <w:rFonts w:ascii="Times New Roman" w:hAnsi="Times New Roman" w:cs="Times New Roman"/>
          <w:color w:val="000000"/>
          <w:lang w:eastAsia="pl-PL"/>
        </w:rPr>
        <w:t>1) nazwach albo imionach i nazwiskach oraz siedzibach lub miejscach prowadzonej        działalności gospodarczej albo miejscach zamieszkania wykonawców, których oferty zostały      otwarte;</w:t>
      </w:r>
    </w:p>
    <w:p w14:paraId="541EB299" w14:textId="77777777" w:rsidR="00B9775A" w:rsidRDefault="00B9775A" w:rsidP="00B9775A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lastRenderedPageBreak/>
        <w:t>2) cenach lub kosztach zawartych w ofertach.</w:t>
      </w:r>
    </w:p>
    <w:p w14:paraId="38B678FD" w14:textId="77777777" w:rsidR="00B9775A" w:rsidRDefault="00B9775A" w:rsidP="00B9775A">
      <w:pPr>
        <w:shd w:val="clear" w:color="auto" w:fill="FFFFFF"/>
        <w:ind w:left="284"/>
        <w:jc w:val="both"/>
      </w:pPr>
      <w:r>
        <w:rPr>
          <w:rFonts w:ascii="Times New Roman" w:hAnsi="Times New Roman" w:cs="Times New Roman"/>
          <w:color w:val="000000"/>
          <w:lang w:eastAsia="pl-PL"/>
        </w:rPr>
        <w:t>Informacja zostanie opublikowana na stronie postępowania na</w:t>
      </w:r>
      <w:hyperlink r:id="rId31" w:history="1">
        <w:r>
          <w:rPr>
            <w:rFonts w:ascii="Times New Roman" w:hAnsi="Times New Roman" w:cs="Times New Roman"/>
            <w:color w:val="000000"/>
            <w:u w:val="single"/>
            <w:lang w:eastAsia="pl-PL"/>
          </w:rPr>
          <w:t xml:space="preserve"> platformazakupowa.pl</w:t>
        </w:r>
      </w:hyperlink>
      <w:r>
        <w:rPr>
          <w:rFonts w:ascii="Times New Roman" w:hAnsi="Times New Roman" w:cs="Times New Roman"/>
          <w:color w:val="000000"/>
          <w:lang w:eastAsia="pl-PL"/>
        </w:rPr>
        <w:t xml:space="preserve"> w sekcji ,,Komunikaty” .</w:t>
      </w:r>
    </w:p>
    <w:p w14:paraId="4B4C60D8" w14:textId="77777777" w:rsidR="00B9775A" w:rsidRDefault="00B9775A" w:rsidP="00B9775A">
      <w:pPr>
        <w:shd w:val="clear" w:color="auto" w:fill="FFFFFF"/>
        <w:ind w:left="284"/>
        <w:jc w:val="both"/>
      </w:pPr>
      <w:r>
        <w:rPr>
          <w:rFonts w:ascii="Times New Roman" w:hAnsi="Times New Roman" w:cs="Times New Roman"/>
          <w:color w:val="000000"/>
          <w:lang w:eastAsia="pl-PL"/>
        </w:rPr>
        <w:t>6. W przypadku ofert, które podlegają negocjacjom, zamawiający udostępnia informacje, o których mowa w ust. 5 pkt 2, niezwłocznie po otwarciu ofert ostatecznych albo unieważnieniu postępowania.</w:t>
      </w:r>
    </w:p>
    <w:p w14:paraId="4C2C1DA1" w14:textId="77777777" w:rsidR="00B9775A" w:rsidRDefault="00B9775A" w:rsidP="00B9775A">
      <w:pPr>
        <w:shd w:val="clear" w:color="auto" w:fill="FFFFFF"/>
        <w:jc w:val="both"/>
        <w:rPr>
          <w:rFonts w:ascii="Times New Roman" w:hAnsi="Times New Roman" w:cs="Times New Roman"/>
          <w:color w:val="FF0000"/>
          <w:lang w:eastAsia="pl-PL"/>
        </w:rPr>
      </w:pPr>
    </w:p>
    <w:p w14:paraId="53797730" w14:textId="4C8D9485" w:rsidR="00B9775A" w:rsidRDefault="00B9775A" w:rsidP="00B9775A">
      <w:pPr>
        <w:tabs>
          <w:tab w:val="left" w:pos="1800"/>
        </w:tabs>
        <w:jc w:val="both"/>
      </w:pPr>
      <w:r>
        <w:rPr>
          <w:rFonts w:ascii="Times New Roman" w:hAnsi="Times New Roman" w:cs="Times New Roman"/>
          <w:b/>
          <w:bCs/>
          <w:color w:val="000000"/>
          <w:u w:val="single"/>
        </w:rPr>
        <w:t>XI. Wadium</w:t>
      </w:r>
    </w:p>
    <w:p w14:paraId="75DE5423" w14:textId="77777777" w:rsidR="00B9775A" w:rsidRDefault="00B9775A" w:rsidP="00B9775A">
      <w:pPr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nie wymaga wniesienia wadium.</w:t>
      </w:r>
    </w:p>
    <w:p w14:paraId="6D4EAB89" w14:textId="77777777" w:rsidR="00B9775A" w:rsidRDefault="00B9775A" w:rsidP="00B9775A">
      <w:pPr>
        <w:tabs>
          <w:tab w:val="left" w:pos="1800"/>
        </w:tabs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E17AB77" w14:textId="6E878137" w:rsidR="00B9775A" w:rsidRDefault="00B9775A" w:rsidP="00B9775A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XII.  Zabezpieczenie należytego wykonania umowy</w:t>
      </w:r>
    </w:p>
    <w:p w14:paraId="6D19E871" w14:textId="77777777" w:rsidR="00B9775A" w:rsidRDefault="00B9775A" w:rsidP="00B9775A">
      <w:pPr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nie wymaga wnoszenia zabezpieczenia należytego wykonania umowy.</w:t>
      </w:r>
    </w:p>
    <w:p w14:paraId="15F72CC4" w14:textId="77777777" w:rsidR="00B9775A" w:rsidRDefault="00B9775A" w:rsidP="00B9775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67D1C77" w14:textId="67C47AC6" w:rsidR="00B9775A" w:rsidRDefault="00B9775A" w:rsidP="00B9775A">
      <w:pPr>
        <w:tabs>
          <w:tab w:val="left" w:pos="3135"/>
        </w:tabs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XIII.  Kryteria oceny ofert</w:t>
      </w:r>
    </w:p>
    <w:p w14:paraId="48B9E316" w14:textId="77777777" w:rsidR="00B9775A" w:rsidRDefault="00B9775A" w:rsidP="00B9775A">
      <w:pPr>
        <w:ind w:left="709" w:hanging="709"/>
        <w:jc w:val="both"/>
        <w:rPr>
          <w:rFonts w:ascii="Times New Roman" w:eastAsia="SimSun" w:hAnsi="Times New Roman" w:cs="Times New Roman"/>
          <w:lang w:eastAsia="hi-IN"/>
        </w:rPr>
      </w:pPr>
    </w:p>
    <w:p w14:paraId="1E49A560" w14:textId="77777777" w:rsidR="00B9775A" w:rsidRDefault="00B9775A" w:rsidP="00B9775A">
      <w:pPr>
        <w:ind w:left="709" w:hanging="425"/>
        <w:jc w:val="both"/>
      </w:pPr>
      <w:r>
        <w:rPr>
          <w:rFonts w:ascii="Times New Roman" w:eastAsia="SimSun" w:hAnsi="Times New Roman" w:cs="Times New Roman"/>
          <w:b/>
          <w:lang w:eastAsia="hi-IN"/>
        </w:rPr>
        <w:t xml:space="preserve">1. </w:t>
      </w:r>
      <w:r>
        <w:rPr>
          <w:rFonts w:ascii="Times New Roman" w:eastAsia="SimSun" w:hAnsi="Times New Roman" w:cs="Times New Roman"/>
          <w:lang w:eastAsia="hi-IN"/>
        </w:rPr>
        <w:t>Przy wyborze oferty Zamawiający będzie się kierował kryterium:</w:t>
      </w:r>
    </w:p>
    <w:p w14:paraId="0A5A1A50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</w:p>
    <w:p w14:paraId="3DB018A6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b/>
          <w:lang w:eastAsia="hi-IN"/>
        </w:rPr>
      </w:pPr>
      <w:r>
        <w:rPr>
          <w:rFonts w:ascii="Times New Roman" w:eastAsia="SimSun" w:hAnsi="Times New Roman" w:cs="Times New Roman"/>
          <w:b/>
          <w:lang w:eastAsia="hi-IN"/>
        </w:rPr>
        <w:t>A.</w:t>
      </w:r>
    </w:p>
    <w:p w14:paraId="27AE6AE1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  <w:r>
        <w:rPr>
          <w:rFonts w:ascii="Times New Roman" w:eastAsia="SimSun" w:hAnsi="Times New Roman" w:cs="Times New Roman"/>
          <w:lang w:eastAsia="hi-IN"/>
        </w:rPr>
        <w:t>Cena ofertowa– 60%</w:t>
      </w:r>
    </w:p>
    <w:p w14:paraId="6946F3A8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</w:p>
    <w:p w14:paraId="61FE5D87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b/>
          <w:lang w:eastAsia="hi-IN"/>
        </w:rPr>
      </w:pPr>
      <w:r>
        <w:rPr>
          <w:rFonts w:ascii="Times New Roman" w:eastAsia="SimSun" w:hAnsi="Times New Roman" w:cs="Times New Roman"/>
          <w:b/>
          <w:lang w:eastAsia="hi-IN"/>
        </w:rPr>
        <w:t xml:space="preserve">B. </w:t>
      </w:r>
    </w:p>
    <w:p w14:paraId="7656FAA7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  <w:r>
        <w:rPr>
          <w:rFonts w:ascii="Times New Roman" w:eastAsia="SimSun" w:hAnsi="Times New Roman" w:cs="Times New Roman"/>
          <w:lang w:eastAsia="hi-IN"/>
        </w:rPr>
        <w:t>Termin płatności - 40 %</w:t>
      </w:r>
    </w:p>
    <w:p w14:paraId="01DAC71E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</w:p>
    <w:p w14:paraId="4115737C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b/>
          <w:lang w:eastAsia="hi-IN"/>
        </w:rPr>
      </w:pPr>
      <w:r>
        <w:rPr>
          <w:rFonts w:ascii="Times New Roman" w:eastAsia="SimSun" w:hAnsi="Times New Roman" w:cs="Times New Roman"/>
          <w:b/>
          <w:lang w:eastAsia="hi-IN"/>
        </w:rPr>
        <w:t>Ad. A.</w:t>
      </w:r>
    </w:p>
    <w:p w14:paraId="6EFC2E9E" w14:textId="77777777" w:rsidR="00B9775A" w:rsidRDefault="00B9775A" w:rsidP="00B9775A">
      <w:pPr>
        <w:ind w:left="284" w:right="289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lang w:eastAsia="ar-SA" w:bidi="ar-SA"/>
        </w:rPr>
        <w:t>Cena oferty musi zawierać wszystkie koszty związane z realizacją przedmiotu zamówienia.</w:t>
      </w:r>
    </w:p>
    <w:p w14:paraId="5B955AAF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</w:p>
    <w:p w14:paraId="0BC4CC03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  <w:r>
        <w:rPr>
          <w:rFonts w:ascii="Times New Roman" w:eastAsia="SimSun" w:hAnsi="Times New Roman" w:cs="Times New Roman"/>
          <w:lang w:eastAsia="hi-IN"/>
        </w:rPr>
        <w:t>Oferta z najniższą ceną spośród ofert nieodrzuconych otrzyma 60 punktów. Pozostałe według poniższego wzoru:</w:t>
      </w:r>
    </w:p>
    <w:p w14:paraId="17D339CD" w14:textId="77777777" w:rsidR="00B9775A" w:rsidRDefault="00B9775A" w:rsidP="00B9775A">
      <w:pPr>
        <w:ind w:left="1764" w:right="289" w:hanging="709"/>
        <w:jc w:val="both"/>
        <w:rPr>
          <w:rFonts w:ascii="Times New Roman" w:eastAsia="SimSun" w:hAnsi="Times New Roman" w:cs="Times New Roman"/>
          <w:i/>
          <w:lang w:eastAsia="hi-IN"/>
        </w:rPr>
      </w:pPr>
    </w:p>
    <w:p w14:paraId="1D5D357B" w14:textId="77777777" w:rsidR="00B9775A" w:rsidRDefault="00B9775A" w:rsidP="00B9775A">
      <w:pPr>
        <w:ind w:left="1764" w:right="289" w:hanging="709"/>
        <w:jc w:val="both"/>
        <w:rPr>
          <w:rFonts w:ascii="Times New Roman" w:eastAsia="SimSun" w:hAnsi="Times New Roman" w:cs="Times New Roman"/>
          <w:i/>
          <w:lang w:eastAsia="hi-IN"/>
        </w:rPr>
      </w:pPr>
    </w:p>
    <w:p w14:paraId="1BD97884" w14:textId="77777777" w:rsidR="00B9775A" w:rsidRDefault="00B9775A" w:rsidP="00B9775A">
      <w:pPr>
        <w:ind w:left="1764" w:right="289" w:hanging="708"/>
        <w:jc w:val="both"/>
        <w:rPr>
          <w:rFonts w:ascii="Times New Roman" w:eastAsia="SimSun" w:hAnsi="Times New Roman" w:cs="Times New Roman"/>
          <w:i/>
          <w:lang w:eastAsia="hi-IN"/>
        </w:rPr>
      </w:pPr>
      <w:r>
        <w:rPr>
          <w:rFonts w:ascii="Times New Roman" w:eastAsia="SimSun" w:hAnsi="Times New Roman" w:cs="Times New Roman"/>
          <w:i/>
          <w:lang w:eastAsia="hi-IN"/>
        </w:rPr>
        <w:t xml:space="preserve">               najniższa cena ofertowa brutto x 100</w:t>
      </w:r>
    </w:p>
    <w:p w14:paraId="00F128B6" w14:textId="77777777" w:rsidR="00B9775A" w:rsidRDefault="00B9775A" w:rsidP="00B9775A">
      <w:pPr>
        <w:ind w:left="348" w:right="289" w:firstLine="708"/>
        <w:jc w:val="both"/>
        <w:rPr>
          <w:rFonts w:ascii="Times New Roman" w:eastAsia="SimSun" w:hAnsi="Times New Roman" w:cs="Times New Roman"/>
          <w:i/>
          <w:lang w:eastAsia="hi-IN"/>
        </w:rPr>
      </w:pPr>
      <w:r>
        <w:rPr>
          <w:rFonts w:ascii="Times New Roman" w:eastAsia="SimSun" w:hAnsi="Times New Roman" w:cs="Times New Roman"/>
          <w:i/>
          <w:lang w:eastAsia="hi-IN"/>
        </w:rPr>
        <w:t>C=       --------------------------------------------    x 60 %</w:t>
      </w:r>
    </w:p>
    <w:p w14:paraId="3EB38FE8" w14:textId="77777777" w:rsidR="00B9775A" w:rsidRDefault="00B9775A" w:rsidP="00B9775A">
      <w:pPr>
        <w:ind w:left="1418" w:right="289" w:hanging="709"/>
        <w:jc w:val="both"/>
        <w:rPr>
          <w:rFonts w:ascii="Times New Roman" w:eastAsia="SimSun" w:hAnsi="Times New Roman" w:cs="Times New Roman"/>
          <w:i/>
          <w:lang w:eastAsia="hi-IN"/>
        </w:rPr>
      </w:pPr>
      <w:r>
        <w:rPr>
          <w:rFonts w:ascii="Times New Roman" w:eastAsia="SimSun" w:hAnsi="Times New Roman" w:cs="Times New Roman"/>
          <w:i/>
          <w:lang w:eastAsia="hi-IN"/>
        </w:rPr>
        <w:t xml:space="preserve"> </w:t>
      </w:r>
      <w:r>
        <w:rPr>
          <w:rFonts w:ascii="Times New Roman" w:eastAsia="SimSun" w:hAnsi="Times New Roman" w:cs="Times New Roman"/>
          <w:i/>
          <w:lang w:eastAsia="hi-IN"/>
        </w:rPr>
        <w:tab/>
        <w:t xml:space="preserve">          cena oferty badanej brutto </w:t>
      </w:r>
    </w:p>
    <w:p w14:paraId="09A47D32" w14:textId="77777777" w:rsidR="00B9775A" w:rsidRDefault="00B9775A" w:rsidP="00B9775A">
      <w:pPr>
        <w:ind w:left="426" w:right="289" w:hanging="709"/>
        <w:jc w:val="both"/>
        <w:rPr>
          <w:rFonts w:ascii="Times New Roman" w:eastAsia="SimSun" w:hAnsi="Times New Roman" w:cs="Times New Roman"/>
          <w:b/>
          <w:lang w:eastAsia="hi-IN"/>
        </w:rPr>
      </w:pPr>
    </w:p>
    <w:p w14:paraId="066391CD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b/>
          <w:lang w:eastAsia="hi-IN"/>
        </w:rPr>
      </w:pPr>
      <w:r>
        <w:rPr>
          <w:rFonts w:ascii="Times New Roman" w:eastAsia="SimSun" w:hAnsi="Times New Roman" w:cs="Times New Roman"/>
          <w:b/>
          <w:lang w:eastAsia="hi-IN"/>
        </w:rPr>
        <w:t>Ad. B</w:t>
      </w:r>
    </w:p>
    <w:p w14:paraId="34DD2683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  <w:r>
        <w:rPr>
          <w:rFonts w:ascii="Times New Roman" w:eastAsia="SimSun" w:hAnsi="Times New Roman" w:cs="Times New Roman"/>
          <w:lang w:eastAsia="hi-IN"/>
        </w:rPr>
        <w:t>Ilość punktów w tym kryterium zostanie wyliczona jak niżej:</w:t>
      </w:r>
    </w:p>
    <w:p w14:paraId="231B3C8B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  <w:r>
        <w:rPr>
          <w:rFonts w:ascii="Times New Roman" w:eastAsia="SimSun" w:hAnsi="Times New Roman" w:cs="Times New Roman"/>
          <w:lang w:eastAsia="hi-IN"/>
        </w:rPr>
        <w:t>Termin płatności 30 dni – 0 pkt</w:t>
      </w:r>
    </w:p>
    <w:p w14:paraId="66EE68E0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  <w:r>
        <w:rPr>
          <w:rFonts w:ascii="Times New Roman" w:eastAsia="SimSun" w:hAnsi="Times New Roman" w:cs="Times New Roman"/>
          <w:lang w:eastAsia="hi-IN"/>
        </w:rPr>
        <w:t>Termin płatności 45 dni - 20 pkt.</w:t>
      </w:r>
    </w:p>
    <w:p w14:paraId="633A450C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  <w:r>
        <w:rPr>
          <w:rFonts w:ascii="Times New Roman" w:eastAsia="SimSun" w:hAnsi="Times New Roman" w:cs="Times New Roman"/>
          <w:lang w:eastAsia="hi-IN"/>
        </w:rPr>
        <w:t xml:space="preserve">Termin płatności 60 dni - 40 pkt. </w:t>
      </w:r>
    </w:p>
    <w:p w14:paraId="4D77B7DF" w14:textId="77777777" w:rsidR="00B9775A" w:rsidRDefault="00B9775A" w:rsidP="00B9775A">
      <w:pPr>
        <w:ind w:left="284" w:right="289"/>
        <w:jc w:val="both"/>
        <w:rPr>
          <w:rFonts w:ascii="Times New Roman" w:eastAsia="SimSun" w:hAnsi="Times New Roman" w:cs="Times New Roman"/>
          <w:lang w:eastAsia="hi-IN"/>
        </w:rPr>
      </w:pPr>
    </w:p>
    <w:p w14:paraId="04D5D00A" w14:textId="77777777" w:rsidR="00B9775A" w:rsidRDefault="00B9775A" w:rsidP="00B9775A">
      <w:pPr>
        <w:ind w:left="284" w:right="289"/>
        <w:jc w:val="both"/>
      </w:pPr>
      <w:r>
        <w:rPr>
          <w:rFonts w:ascii="Times New Roman" w:eastAsia="SimSun" w:hAnsi="Times New Roman" w:cs="Times New Roman"/>
          <w:b/>
          <w:lang w:eastAsia="hi-IN"/>
        </w:rPr>
        <w:t>2</w:t>
      </w:r>
      <w:r>
        <w:rPr>
          <w:rFonts w:ascii="Times New Roman" w:hAnsi="Times New Roman" w:cs="Times New Roman"/>
        </w:rPr>
        <w:t xml:space="preserve"> Zamawiający przyzna zamówienie Wykonawcy, którego oferta odpowiada zasadom określonym w ustawie Prawo zamówień publicznych i spełnia wymagania niniejszej SWZ oraz została uznana za najkorzystniejszą, według przyjętych kryteriów oceny ofert.</w:t>
      </w:r>
    </w:p>
    <w:p w14:paraId="199AC3EF" w14:textId="77777777" w:rsidR="00B9775A" w:rsidRDefault="00B9775A" w:rsidP="00B9775A">
      <w:pPr>
        <w:ind w:left="284" w:right="289"/>
        <w:jc w:val="both"/>
      </w:pPr>
    </w:p>
    <w:p w14:paraId="615B796B" w14:textId="77777777" w:rsidR="00B9775A" w:rsidRDefault="00B9775A">
      <w:pPr>
        <w:pStyle w:val="Akapitzlist"/>
        <w:numPr>
          <w:ilvl w:val="0"/>
          <w:numId w:val="58"/>
        </w:numPr>
        <w:tabs>
          <w:tab w:val="left" w:pos="284"/>
        </w:tabs>
        <w:suppressAutoHyphens w:val="0"/>
        <w:ind w:left="284" w:firstLine="0"/>
        <w:jc w:val="both"/>
        <w:textAlignment w:val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Jeżeli nie można wybrać najkorzystniejszej oferty z uwagi na to, że dwie lub więcej ofert przedstawia taki sam bilans ceny lub kosztu i innych kryteriów oceny ofert, zamawiający spośród tych ofert wybiera ofertę z najniższą ceną, a jeżeli zostały złożone oferty o takiej samej cenie zamawiający wzywa wykonawców, którzy złożyli te oferty do złożenia w terminie określonym przez zamawiającego ofert dodatkowych.</w:t>
      </w:r>
    </w:p>
    <w:p w14:paraId="58744345" w14:textId="77777777" w:rsidR="00B57940" w:rsidRDefault="00B57940" w:rsidP="00B9775A">
      <w:pPr>
        <w:tabs>
          <w:tab w:val="left" w:pos="284"/>
        </w:tabs>
        <w:ind w:left="284"/>
        <w:rPr>
          <w:rFonts w:ascii="Times New Roman" w:hAnsi="Times New Roman" w:cs="Times New Roman"/>
          <w:b/>
          <w:bCs/>
          <w:color w:val="000000"/>
        </w:rPr>
      </w:pPr>
    </w:p>
    <w:p w14:paraId="2CF0F91F" w14:textId="77777777" w:rsidR="00B57940" w:rsidRDefault="00B57940" w:rsidP="00B9775A">
      <w:pPr>
        <w:tabs>
          <w:tab w:val="left" w:pos="284"/>
        </w:tabs>
        <w:ind w:left="284"/>
        <w:rPr>
          <w:rFonts w:ascii="Times New Roman" w:hAnsi="Times New Roman" w:cs="Times New Roman"/>
          <w:b/>
          <w:bCs/>
          <w:color w:val="000000"/>
        </w:rPr>
      </w:pPr>
    </w:p>
    <w:p w14:paraId="00C46154" w14:textId="77777777" w:rsidR="00B57940" w:rsidRDefault="00B57940" w:rsidP="00B9775A">
      <w:pPr>
        <w:tabs>
          <w:tab w:val="left" w:pos="284"/>
        </w:tabs>
        <w:ind w:left="284"/>
        <w:rPr>
          <w:rFonts w:ascii="Times New Roman" w:hAnsi="Times New Roman" w:cs="Times New Roman"/>
          <w:b/>
          <w:bCs/>
          <w:color w:val="000000"/>
        </w:rPr>
      </w:pPr>
    </w:p>
    <w:p w14:paraId="0D4DF6A9" w14:textId="3391F081" w:rsidR="00B9775A" w:rsidRDefault="00B9775A" w:rsidP="00B9775A">
      <w:pPr>
        <w:tabs>
          <w:tab w:val="left" w:pos="284"/>
        </w:tabs>
        <w:ind w:left="28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Oferta najkorzystniejsza:</w:t>
      </w:r>
    </w:p>
    <w:p w14:paraId="02FC5D62" w14:textId="77777777" w:rsidR="00B9775A" w:rsidRDefault="00B9775A" w:rsidP="00B9775A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najkorzystniejszą zostanie uznana oferta, która uzyska najwyższą łączną liczbę punktów obliczoną na podstawie zsumowania liczby punktów uzyskanych w poszczególnych kryteriach oceny ofert (cena danej części zamówienia + termin).</w:t>
      </w:r>
    </w:p>
    <w:p w14:paraId="26971D9E" w14:textId="77777777" w:rsidR="00B9775A" w:rsidRDefault="00B9775A" w:rsidP="00B9775A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Wszelkie rozliczenia pomiędzy zamawiającym a wykonawcą dokonywane będą wyłącznie w złotych polskich.</w:t>
      </w:r>
    </w:p>
    <w:p w14:paraId="0E5805E7" w14:textId="77777777" w:rsidR="00B9775A" w:rsidRDefault="00B9775A" w:rsidP="00B9775A">
      <w:pPr>
        <w:ind w:left="708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1E72EAE" w14:textId="77A6FF7A" w:rsidR="00B9775A" w:rsidRDefault="00B9775A" w:rsidP="00B9775A">
      <w:pPr>
        <w:pStyle w:val="temp"/>
        <w:suppressAutoHyphens w:val="0"/>
        <w:ind w:left="142" w:hanging="142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XIV. Opis sposobu obliczania i podania ceny  </w:t>
      </w:r>
    </w:p>
    <w:p w14:paraId="7CF6B927" w14:textId="77777777" w:rsidR="00B9775A" w:rsidRDefault="00B9775A" w:rsidP="00B9775A">
      <w:pPr>
        <w:keepLines/>
        <w:tabs>
          <w:tab w:val="center" w:pos="1878"/>
        </w:tabs>
        <w:spacing w:after="120"/>
        <w:ind w:left="284" w:right="7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1. Cena oferty musi zawierać wszystkie koszty związane z realizacją zamówienia wynikające  z opisu przedmiotu zamówienia i wszelkich innych czynności koniecznych do wykonania zamówienia. </w:t>
      </w:r>
    </w:p>
    <w:p w14:paraId="2029F53F" w14:textId="77777777" w:rsidR="00B9775A" w:rsidRDefault="00B9775A" w:rsidP="00B9775A">
      <w:pPr>
        <w:keepLines/>
        <w:tabs>
          <w:tab w:val="center" w:pos="1878"/>
        </w:tabs>
        <w:spacing w:after="120"/>
        <w:ind w:left="284" w:right="7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2. Cena oferty musi być wyrażona w złotych. </w:t>
      </w:r>
    </w:p>
    <w:p w14:paraId="04B230E8" w14:textId="77777777" w:rsidR="00B9775A" w:rsidRDefault="00B9775A" w:rsidP="00B9775A">
      <w:pPr>
        <w:keepLines/>
        <w:tabs>
          <w:tab w:val="center" w:pos="1878"/>
        </w:tabs>
        <w:spacing w:after="120"/>
        <w:ind w:left="284" w:right="7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 Cena oferty jest kwotą łączną brutto wymienioną w Formularzu Oferty. </w:t>
      </w:r>
    </w:p>
    <w:p w14:paraId="430ADE8A" w14:textId="77777777" w:rsidR="00B9775A" w:rsidRDefault="00B9775A" w:rsidP="00B9775A">
      <w:pPr>
        <w:keepLines/>
        <w:tabs>
          <w:tab w:val="center" w:pos="1878"/>
        </w:tabs>
        <w:spacing w:after="120"/>
        <w:ind w:left="284" w:right="7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4. Cenę oferty należy podać brutto (w ujęciu: cena netto plus kwota VAT równa się cena brutto).</w:t>
      </w:r>
    </w:p>
    <w:p w14:paraId="13083F0F" w14:textId="77777777" w:rsidR="00B9775A" w:rsidRDefault="00B9775A" w:rsidP="00B9775A">
      <w:pPr>
        <w:keepLines/>
        <w:tabs>
          <w:tab w:val="center" w:pos="1878"/>
        </w:tabs>
        <w:spacing w:after="120"/>
        <w:ind w:left="284" w:right="7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5. Cena podana w ofercie powinna być ceną kompletną, jednoznaczną i ostateczną. Podana cena jest ceną ryczałtową. </w:t>
      </w:r>
    </w:p>
    <w:p w14:paraId="3E67DDA5" w14:textId="77777777" w:rsidR="00B9775A" w:rsidRDefault="00B9775A" w:rsidP="00B9775A">
      <w:pPr>
        <w:keepLines/>
        <w:tabs>
          <w:tab w:val="center" w:pos="1878"/>
        </w:tabs>
        <w:spacing w:after="120"/>
        <w:ind w:left="284" w:right="7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6. Cenę w formularzu ofertowym należy podać z dokładnością do dwóch miejsc po przecinku.  </w:t>
      </w:r>
    </w:p>
    <w:p w14:paraId="31AEC973" w14:textId="5CA3EDB2" w:rsidR="00B9775A" w:rsidRDefault="00B9775A" w:rsidP="00B9775A">
      <w:pPr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XV. Odrzucenie oferty  </w:t>
      </w:r>
    </w:p>
    <w:p w14:paraId="197317B2" w14:textId="77777777" w:rsidR="00B9775A" w:rsidRDefault="00B9775A" w:rsidP="00B9775A">
      <w:pPr>
        <w:pStyle w:val="Tekstpodstawowy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odrzuca ofertę, jeżeli:</w:t>
      </w:r>
    </w:p>
    <w:p w14:paraId="6F60D61D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została złożona po terminie składania ofert;</w:t>
      </w:r>
    </w:p>
    <w:p w14:paraId="7102F731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została złożona przez wykonawcę:</w:t>
      </w:r>
    </w:p>
    <w:p w14:paraId="19D1F8EE" w14:textId="77777777" w:rsidR="00B9775A" w:rsidRDefault="00B9775A" w:rsidP="00B9775A">
      <w:pPr>
        <w:pStyle w:val="Tekstpodstawowy"/>
        <w:spacing w:after="0" w:line="240" w:lineRule="auto"/>
        <w:ind w:left="284"/>
        <w:jc w:val="both"/>
      </w:pPr>
      <w:r>
        <w:rPr>
          <w:rFonts w:ascii="Times New Roman" w:hAnsi="Times New Roman" w:cs="Times New Roman"/>
          <w:color w:val="000000"/>
        </w:rPr>
        <w:t>-podlegającego wykluczeniu z postępowania;</w:t>
      </w:r>
    </w:p>
    <w:p w14:paraId="27478C1E" w14:textId="77777777" w:rsidR="00B9775A" w:rsidRDefault="00B9775A" w:rsidP="00B9775A">
      <w:pPr>
        <w:pStyle w:val="Tekstpodstawowy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-niespełniającego warunków udziału w postępowaniu,</w:t>
      </w:r>
    </w:p>
    <w:p w14:paraId="7ED72393" w14:textId="77777777" w:rsidR="00B9775A" w:rsidRDefault="00B9775A" w:rsidP="00B9775A">
      <w:pPr>
        <w:pStyle w:val="Tekstpodstawowy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</w:r>
    </w:p>
    <w:p w14:paraId="1E7CC5F3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jest niezgodna z przepisami ustawy;</w:t>
      </w:r>
    </w:p>
    <w:p w14:paraId="33C2C562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jest nieważna na podstawie odrębnych przepisów;</w:t>
      </w:r>
    </w:p>
    <w:p w14:paraId="521B0CBA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jej treść jest niezgodna z warunkami zamówienia;</w:t>
      </w:r>
    </w:p>
    <w:p w14:paraId="72C42A63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nie została sporządzona lub przekazana w sposób zgodny z wymaganiami technicznymi oraz organizacyjnymi sporządzania lub przekazywania ofert przy użyciu środków komunikacji elektronicznej określonymi przez zamawiającego;</w:t>
      </w:r>
    </w:p>
    <w:p w14:paraId="6A9B0A9A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została złożona w warunkach czynu nieuczciwej konkurencji w rozumieniu ustawy </w:t>
      </w:r>
      <w:r>
        <w:rPr>
          <w:rFonts w:ascii="Times New Roman" w:hAnsi="Times New Roman" w:cs="Times New Roman"/>
          <w:color w:val="000000"/>
        </w:rPr>
        <w:br/>
        <w:t>z dnia 16 kwietnia 1993 r. o zwalczaniu nieuczciwej konkurencji;</w:t>
      </w:r>
    </w:p>
    <w:p w14:paraId="58F2B2D9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zawiera rażąco niską cenę lub koszt w stosunku do przedmiotu zamówienia;</w:t>
      </w:r>
    </w:p>
    <w:p w14:paraId="71C4272A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została złożona przez wykonawcę niezaproszonego do składania ofert;</w:t>
      </w:r>
    </w:p>
    <w:p w14:paraId="0D1F6B86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zawiera błędy w obliczeniu ceny lub kosztu;</w:t>
      </w:r>
    </w:p>
    <w:p w14:paraId="096CB180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wykonawca w wyznaczonym terminie zakwestionował poprawienie omyłki, o której mowa w art. 223 ust. 2 pkt 3;</w:t>
      </w:r>
    </w:p>
    <w:p w14:paraId="29E2295C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wykonawca nie wyraził pisemnej zgody na przedłużenie terminu związania ofertą;</w:t>
      </w:r>
    </w:p>
    <w:p w14:paraId="64596831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wykonawca nie wyraził pisemnej zgody na wybór jego oferty po upływie terminu związania ofertą;</w:t>
      </w:r>
    </w:p>
    <w:p w14:paraId="54FEFB5D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wykonawca nie wniósł wadium, lub wniósł w sposób nieprawidłowy lub nie utrzymywał wadium nieprzerwanie do upływu terminu związania ofertą lub złożył wniosek o zwrot wadium w przypadku, o którym mowa w art. 98 ust. 2 pkt 3;</w:t>
      </w:r>
    </w:p>
    <w:p w14:paraId="54FDF746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oferta wariantowa nie została złożona lub nie spełnia minimalnych wymagań określonych przez zamawiającego, w przypadku gdy zamawiający wymagał jej złożenia;</w:t>
      </w:r>
    </w:p>
    <w:p w14:paraId="2E042620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jej przyjęcie naruszałoby bezpieczeństwo publiczne lub istotny interes bezpieczeństwa państwa, a tego bezpieczeństwa lub interesu nie można zagwarantować w inny sposób;</w:t>
      </w:r>
    </w:p>
    <w:p w14:paraId="70377077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obejmuje ona urządzenia informatyczne lub oprogramowanie wskazane </w:t>
      </w:r>
      <w:r>
        <w:rPr>
          <w:rFonts w:ascii="Times New Roman" w:hAnsi="Times New Roman" w:cs="Times New Roman"/>
          <w:color w:val="000000"/>
        </w:rPr>
        <w:br/>
        <w:t xml:space="preserve">w rekomendacji, o której mowa w art. 33 ust. 4 ustawy z dnia 5 lipca 2018 r. </w:t>
      </w:r>
      <w:r>
        <w:rPr>
          <w:rFonts w:ascii="Times New Roman" w:hAnsi="Times New Roman" w:cs="Times New Roman"/>
          <w:color w:val="000000"/>
        </w:rPr>
        <w:br/>
        <w:t xml:space="preserve">o krajowym systemie </w:t>
      </w:r>
      <w:proofErr w:type="spellStart"/>
      <w:r>
        <w:rPr>
          <w:rFonts w:ascii="Times New Roman" w:hAnsi="Times New Roman" w:cs="Times New Roman"/>
          <w:color w:val="000000"/>
        </w:rPr>
        <w:t>cyberbezpieczeństwa</w:t>
      </w:r>
      <w:proofErr w:type="spellEnd"/>
      <w:r>
        <w:rPr>
          <w:rFonts w:ascii="Times New Roman" w:hAnsi="Times New Roman" w:cs="Times New Roman"/>
          <w:color w:val="000000"/>
        </w:rPr>
        <w:t xml:space="preserve"> (Dz. U. poz. 1560), stwierdzającej </w:t>
      </w:r>
      <w:r>
        <w:rPr>
          <w:rFonts w:ascii="Times New Roman" w:hAnsi="Times New Roman" w:cs="Times New Roman"/>
          <w:color w:val="000000"/>
        </w:rPr>
        <w:br/>
        <w:t>ich negatywny wpływ na bezpieczeństwo publiczne lub bezpieczeństwo narodowe;</w:t>
      </w:r>
    </w:p>
    <w:p w14:paraId="19E27314" w14:textId="77777777" w:rsidR="00B9775A" w:rsidRDefault="00B9775A">
      <w:pPr>
        <w:pStyle w:val="Tekstpodstawowy"/>
        <w:numPr>
          <w:ilvl w:val="0"/>
          <w:numId w:val="64"/>
        </w:numPr>
        <w:tabs>
          <w:tab w:val="left" w:pos="0"/>
        </w:tabs>
        <w:spacing w:after="0" w:line="240" w:lineRule="auto"/>
        <w:ind w:left="284"/>
        <w:jc w:val="both"/>
      </w:pPr>
      <w:r>
        <w:rPr>
          <w:rFonts w:ascii="Times New Roman" w:hAnsi="Times New Roman" w:cs="Times New Roman"/>
          <w:color w:val="000000"/>
        </w:rPr>
        <w:t xml:space="preserve"> została złożona bez odbycia wizji lokalnej lub bez sprawdzenia dokumentów niezbędnych do realizacji zamówienia dostępnych na miejscu u zamawiającego, w przypadku gdy zamawiający tego wymagał w dokumentach zamówienia.</w:t>
      </w:r>
    </w:p>
    <w:p w14:paraId="1F6584D5" w14:textId="77777777" w:rsidR="00B9775A" w:rsidRDefault="00B9775A" w:rsidP="00B9775A">
      <w:pPr>
        <w:pStyle w:val="Tekstpodstawowy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4A5AC8F" w14:textId="17E2A19B" w:rsidR="00B9775A" w:rsidRDefault="00B9775A" w:rsidP="00B9775A">
      <w:pPr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XVI.  Wybór wykonawcy i zawarcie umowy</w:t>
      </w:r>
    </w:p>
    <w:p w14:paraId="32D9A0DF" w14:textId="77777777" w:rsidR="00B9775A" w:rsidRDefault="00B9775A" w:rsidP="00B9775A">
      <w:pPr>
        <w:ind w:left="28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Wybór wykonawcy:</w:t>
      </w:r>
    </w:p>
    <w:p w14:paraId="61FD6A52" w14:textId="77777777" w:rsidR="00B9775A" w:rsidRDefault="00B9775A" w:rsidP="00B9775A">
      <w:pPr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podpisze umowę z wykonawcą, który:</w:t>
      </w:r>
    </w:p>
    <w:p w14:paraId="51E4A76D" w14:textId="77777777" w:rsidR="00B9775A" w:rsidRDefault="00B9775A" w:rsidP="00B9775A">
      <w:pPr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Złożył ofertę odpowiadającą wymaganiom określonym w niniejszej specyfikacji,</w:t>
      </w:r>
    </w:p>
    <w:p w14:paraId="4BF7E00E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2..Przedłożył ofertę najkorzystniejszą z punktu widzenia kryteriów przyjętych w niniejszym postępowaniu,</w:t>
      </w:r>
    </w:p>
    <w:p w14:paraId="7F5B62A8" w14:textId="77777777" w:rsidR="00B9775A" w:rsidRDefault="00B9775A" w:rsidP="00B9775A">
      <w:pPr>
        <w:rPr>
          <w:rFonts w:ascii="Times New Roman" w:hAnsi="Times New Roman" w:cs="Times New Roman"/>
          <w:color w:val="000000"/>
        </w:rPr>
      </w:pPr>
    </w:p>
    <w:p w14:paraId="6FE4C49C" w14:textId="77777777" w:rsidR="00B9775A" w:rsidRDefault="00B9775A" w:rsidP="00B9775A">
      <w:pPr>
        <w:ind w:left="28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Ogłoszenie wyników postępowania:</w:t>
      </w:r>
    </w:p>
    <w:p w14:paraId="36577EFF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Niezwłocznie po wyborze najkorzystniejszej oferty Zamawiający zawiadamia Wykonawców, którzy złożyli oferty, o:</w:t>
      </w:r>
    </w:p>
    <w:p w14:paraId="55AFCCE2" w14:textId="77777777" w:rsidR="00B9775A" w:rsidRDefault="00B9775A">
      <w:pPr>
        <w:numPr>
          <w:ilvl w:val="1"/>
          <w:numId w:val="65"/>
        </w:numPr>
        <w:tabs>
          <w:tab w:val="left" w:pos="0"/>
        </w:tabs>
        <w:suppressAutoHyphens w:val="0"/>
        <w:ind w:left="284"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wyborze najkorzystniejszej oferty, podając nazwę (firmę), siedzibę i adres Wykonawcy, którego ofertę wybrano oraz uzasadnienie jej wyboru, a także nazwy (firmy), siedziby i adresy Wykonawców, którzy złożyli oferty wraz ze streszczeniem oceny i porównania złożonych ofert zawierającym punktacje przyznaną ofertom w każdym kryterium oceny ofert i łączną punktacje;      </w:t>
      </w:r>
    </w:p>
    <w:p w14:paraId="5453E88C" w14:textId="77777777" w:rsidR="00B9775A" w:rsidRDefault="00B9775A">
      <w:pPr>
        <w:numPr>
          <w:ilvl w:val="1"/>
          <w:numId w:val="65"/>
        </w:numPr>
        <w:tabs>
          <w:tab w:val="left" w:pos="0"/>
        </w:tabs>
        <w:suppressAutoHyphens w:val="0"/>
        <w:ind w:left="284"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Wykonawcach, których oferty zostały odrzucone, podając uzasadnienie faktyczne i prawne;  </w:t>
      </w:r>
    </w:p>
    <w:p w14:paraId="320D12A9" w14:textId="77777777" w:rsidR="00B9775A" w:rsidRDefault="00B9775A">
      <w:pPr>
        <w:numPr>
          <w:ilvl w:val="1"/>
          <w:numId w:val="65"/>
        </w:numPr>
        <w:tabs>
          <w:tab w:val="left" w:pos="0"/>
        </w:tabs>
        <w:suppressAutoHyphens w:val="0"/>
        <w:ind w:left="284"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Wykonawcach, którzy zostali wykluczeni z postępowania o udzielenie zamówienia podając uzasadnienie faktyczne i prawne;</w:t>
      </w:r>
    </w:p>
    <w:p w14:paraId="3A91A208" w14:textId="77777777" w:rsidR="00B9775A" w:rsidRDefault="00B9775A" w:rsidP="00B9775A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0001CF12" w14:textId="6C5E65E9" w:rsidR="00B9775A" w:rsidRDefault="00B9775A" w:rsidP="00B9775A">
      <w:pPr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XVII Środki ochrony prawnej</w:t>
      </w:r>
    </w:p>
    <w:p w14:paraId="6071A7ED" w14:textId="77777777" w:rsidR="00B9775A" w:rsidRDefault="00B9775A">
      <w:pPr>
        <w:numPr>
          <w:ilvl w:val="0"/>
          <w:numId w:val="66"/>
        </w:numPr>
        <w:tabs>
          <w:tab w:val="left" w:pos="-852"/>
          <w:tab w:val="left" w:pos="-568"/>
          <w:tab w:val="left" w:pos="48"/>
        </w:tabs>
        <w:suppressAutoHyphens w:val="0"/>
        <w:ind w:right="28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ochrony prawnej przysługują Wykonawcy oraz innemu podmiotowi, jeżeli ma lub miał interes w uzyskaniu zamówienia oraz poniósł lub może ponieść szkodę w wyniku naruszenia przez zamawiającego przepisów ustawy.</w:t>
      </w:r>
    </w:p>
    <w:p w14:paraId="03440665" w14:textId="77777777" w:rsidR="00B9775A" w:rsidRDefault="00B9775A">
      <w:pPr>
        <w:numPr>
          <w:ilvl w:val="0"/>
          <w:numId w:val="66"/>
        </w:numPr>
        <w:tabs>
          <w:tab w:val="left" w:pos="-852"/>
          <w:tab w:val="left" w:pos="-568"/>
          <w:tab w:val="left" w:pos="48"/>
        </w:tabs>
        <w:suppressAutoHyphens w:val="0"/>
        <w:ind w:right="28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Przedsiębiorców.</w:t>
      </w:r>
    </w:p>
    <w:p w14:paraId="63B6031E" w14:textId="77777777" w:rsidR="00B9775A" w:rsidRDefault="00B9775A">
      <w:pPr>
        <w:numPr>
          <w:ilvl w:val="0"/>
          <w:numId w:val="66"/>
        </w:numPr>
        <w:tabs>
          <w:tab w:val="left" w:pos="-852"/>
          <w:tab w:val="left" w:pos="-568"/>
        </w:tabs>
        <w:suppressAutoHyphens w:val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przysługuje na:</w:t>
      </w:r>
    </w:p>
    <w:p w14:paraId="58A2791B" w14:textId="77777777" w:rsidR="00B9775A" w:rsidRDefault="00B9775A">
      <w:pPr>
        <w:numPr>
          <w:ilvl w:val="0"/>
          <w:numId w:val="67"/>
        </w:numPr>
        <w:tabs>
          <w:tab w:val="left" w:pos="0"/>
          <w:tab w:val="left" w:pos="284"/>
          <w:tab w:val="left" w:pos="851"/>
        </w:tabs>
        <w:suppressAutoHyphens w:val="0"/>
        <w:ind w:left="284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niezgodną z przepisami ustawy czynność zamawiającego, podjętą w postępowaniu o udzielenie zamówienia, w tym na projektowane postanowienie umowy</w:t>
      </w:r>
    </w:p>
    <w:p w14:paraId="6C0CDE2B" w14:textId="77777777" w:rsidR="00B9775A" w:rsidRDefault="00B9775A">
      <w:pPr>
        <w:numPr>
          <w:ilvl w:val="0"/>
          <w:numId w:val="67"/>
        </w:numPr>
        <w:tabs>
          <w:tab w:val="left" w:pos="0"/>
          <w:tab w:val="left" w:pos="284"/>
          <w:tab w:val="left" w:pos="851"/>
        </w:tabs>
        <w:suppressAutoHyphens w:val="0"/>
        <w:ind w:left="284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zaniechanie czynności w postępowaniu o udzielenie zamówienia, do której zamawiający był obowiązany na podstawie ustawy;</w:t>
      </w:r>
    </w:p>
    <w:p w14:paraId="44B3FDE6" w14:textId="77777777" w:rsidR="00B9775A" w:rsidRDefault="00B9775A">
      <w:pPr>
        <w:widowControl w:val="0"/>
        <w:numPr>
          <w:ilvl w:val="0"/>
          <w:numId w:val="66"/>
        </w:numPr>
        <w:tabs>
          <w:tab w:val="left" w:pos="-852"/>
        </w:tabs>
        <w:suppressAutoHyphens w:val="0"/>
        <w:ind w:right="40"/>
        <w:jc w:val="both"/>
        <w:textAlignment w:val="auto"/>
        <w:rPr>
          <w:rFonts w:ascii="Times New Roman" w:eastAsia="Trebuchet MS" w:hAnsi="Times New Roman" w:cs="Times New Roman"/>
          <w:lang w:bidi="pl-PL"/>
        </w:rPr>
      </w:pPr>
      <w:r>
        <w:rPr>
          <w:rFonts w:ascii="Times New Roman" w:eastAsia="Trebuchet MS" w:hAnsi="Times New Roman" w:cs="Times New Roman"/>
          <w:lang w:bidi="pl-PL"/>
        </w:rPr>
        <w:t>Odwołanie wnosi się do Prezesa Krajowej Izby Odwoławczej.</w:t>
      </w:r>
    </w:p>
    <w:p w14:paraId="48203825" w14:textId="77777777" w:rsidR="00B9775A" w:rsidRDefault="00B9775A">
      <w:pPr>
        <w:pStyle w:val="Bezodstpw"/>
        <w:numPr>
          <w:ilvl w:val="0"/>
          <w:numId w:val="66"/>
        </w:numPr>
        <w:tabs>
          <w:tab w:val="left" w:pos="-852"/>
        </w:tabs>
        <w:ind w:right="0"/>
        <w:textAlignment w:val="auto"/>
      </w:pPr>
      <w:r>
        <w:rPr>
          <w:lang w:bidi="pl-PL"/>
        </w:rPr>
        <w:t xml:space="preserve">Na orzeczenie Krajowej Izby Odwoławczej oraz postanowienie Prezesa Krajowej Izby Odwoławczej, o którym mowa w art. 519 ust. 1 ustawy </w:t>
      </w:r>
      <w:proofErr w:type="spellStart"/>
      <w:r>
        <w:rPr>
          <w:lang w:bidi="pl-PL"/>
        </w:rPr>
        <w:t>Pzp</w:t>
      </w:r>
      <w:proofErr w:type="spellEnd"/>
      <w:r>
        <w:rPr>
          <w:lang w:bidi="pl-PL"/>
        </w:rPr>
        <w:t xml:space="preserve">, stronom oraz uczestnikom postępowania odwoławczego przysługuje skarga do </w:t>
      </w:r>
      <w:r>
        <w:t>sądu. Skargę wnosi się do Sądu Okręgowego</w:t>
      </w:r>
      <w:r>
        <w:rPr>
          <w:lang w:bidi="pl-PL"/>
        </w:rPr>
        <w:t xml:space="preserve"> w Warszawie za pośrednictwem Prezesa Krajowej Izby Od</w:t>
      </w:r>
      <w:r>
        <w:rPr>
          <w:lang w:bidi="pl-PL"/>
        </w:rPr>
        <w:softHyphen/>
        <w:t>woławczej.</w:t>
      </w:r>
    </w:p>
    <w:p w14:paraId="1716CA3F" w14:textId="77777777" w:rsidR="00B9775A" w:rsidRDefault="00B9775A">
      <w:pPr>
        <w:widowControl w:val="0"/>
        <w:numPr>
          <w:ilvl w:val="0"/>
          <w:numId w:val="66"/>
        </w:numPr>
        <w:tabs>
          <w:tab w:val="left" w:pos="-852"/>
          <w:tab w:val="left" w:pos="-841"/>
        </w:tabs>
        <w:suppressAutoHyphens w:val="0"/>
        <w:ind w:right="28"/>
        <w:jc w:val="both"/>
        <w:textAlignment w:val="auto"/>
      </w:pPr>
      <w:r>
        <w:rPr>
          <w:rFonts w:ascii="Times New Roman" w:eastAsia="Trebuchet MS" w:hAnsi="Times New Roman" w:cs="Times New Roman"/>
          <w:lang w:bidi="pl-PL"/>
        </w:rPr>
        <w:t>Szczegółowe informacje dotyczące środków ochrony prawnej (z</w:t>
      </w:r>
      <w:r>
        <w:rPr>
          <w:rFonts w:ascii="Times New Roman" w:hAnsi="Times New Roman" w:cs="Times New Roman"/>
        </w:rPr>
        <w:t xml:space="preserve">asady, terminy oraz sposób korzystania ze środków ochrony prawnej) </w:t>
      </w:r>
      <w:r>
        <w:rPr>
          <w:rFonts w:ascii="Times New Roman" w:eastAsia="Trebuchet MS" w:hAnsi="Times New Roman" w:cs="Times New Roman"/>
          <w:lang w:bidi="pl-PL"/>
        </w:rPr>
        <w:t xml:space="preserve">określone są w Dziale IX „Środki ochrony prawnej” ustawy </w:t>
      </w:r>
      <w:proofErr w:type="spellStart"/>
      <w:r>
        <w:rPr>
          <w:rFonts w:ascii="Times New Roman" w:eastAsia="Trebuchet MS" w:hAnsi="Times New Roman" w:cs="Times New Roman"/>
          <w:lang w:bidi="pl-PL"/>
        </w:rPr>
        <w:t>Pzp</w:t>
      </w:r>
      <w:proofErr w:type="spellEnd"/>
      <w:r>
        <w:rPr>
          <w:rFonts w:ascii="Times New Roman" w:eastAsia="Trebuchet MS" w:hAnsi="Times New Roman" w:cs="Times New Roman"/>
          <w:lang w:bidi="pl-PL"/>
        </w:rPr>
        <w:t>.</w:t>
      </w:r>
    </w:p>
    <w:p w14:paraId="60598E74" w14:textId="77777777" w:rsidR="00B9775A" w:rsidRDefault="00B9775A" w:rsidP="00B9775A">
      <w:pPr>
        <w:tabs>
          <w:tab w:val="left" w:pos="360"/>
        </w:tabs>
        <w:ind w:left="284" w:right="28"/>
        <w:jc w:val="both"/>
        <w:rPr>
          <w:rFonts w:ascii="Times New Roman" w:eastAsia="Trebuchet MS" w:hAnsi="Times New Roman" w:cs="Times New Roman"/>
          <w:lang w:bidi="pl-PL"/>
        </w:rPr>
      </w:pPr>
    </w:p>
    <w:p w14:paraId="66BAE17D" w14:textId="67E4237B" w:rsidR="00B9775A" w:rsidRDefault="00B9775A" w:rsidP="00B9775A">
      <w:pPr>
        <w:tabs>
          <w:tab w:val="left" w:pos="2492"/>
        </w:tabs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XVIII. KLAUZULA INFORMACYJNA Z ART. 13 RODO</w:t>
      </w:r>
    </w:p>
    <w:p w14:paraId="2A696116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</w:t>
      </w:r>
      <w:r>
        <w:rPr>
          <w:rFonts w:ascii="Times New Roman" w:hAnsi="Times New Roman" w:cs="Times New Roman"/>
        </w:rPr>
        <w:lastRenderedPageBreak/>
        <w:t>95/46/WE (ogólne rozporządzenie o ochronie danych) (Dz. Urz. UE L 119 z 04.05.2016), dalej „RODO”, informuję, że:</w:t>
      </w:r>
    </w:p>
    <w:p w14:paraId="27BE5951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Administratorem Pani/Pana danych osobowych jest Samodzielny Publiczny Zespół Zakładów Opieki Zdrowotnej w Przasnyszu (SP ZZOZ w Przasnyszu), adres siedziby: ul. Sadowa 9, 06 – 300 Przasnysz, tel. 29 753 43 00, fax 29 753 43 80, NIP 7611333881, REGON 000302480, KRS 0000137844.</w:t>
      </w:r>
    </w:p>
    <w:p w14:paraId="4C75477A" w14:textId="77777777" w:rsidR="00B9775A" w:rsidRDefault="00B9775A" w:rsidP="00B9775A">
      <w:pPr>
        <w:ind w:left="284"/>
        <w:jc w:val="both"/>
      </w:pPr>
      <w:r>
        <w:rPr>
          <w:rFonts w:ascii="Times New Roman" w:hAnsi="Times New Roman" w:cs="Times New Roman"/>
        </w:rPr>
        <w:t xml:space="preserve">▪ W sprawach związanych z ochroną danych osobowych można kontaktować się z inspektorem ochrony danych: Natalią Jabłońską - za pośrednictwem poczty elektronicznej pod adresem e-mail: </w:t>
      </w:r>
      <w:hyperlink r:id="rId32" w:history="1">
        <w:r>
          <w:rPr>
            <w:rStyle w:val="czeinternetowe"/>
            <w:rFonts w:ascii="Times New Roman" w:hAnsi="Times New Roman" w:cs="Times New Roman"/>
          </w:rPr>
          <w:t>iod@szpitalprzasnysz.pl</w:t>
        </w:r>
      </w:hyperlink>
      <w:r>
        <w:rPr>
          <w:rFonts w:ascii="Times New Roman" w:hAnsi="Times New Roman" w:cs="Times New Roman"/>
        </w:rPr>
        <w:t xml:space="preserve"> lub poczty tradycyjnej pod adresem siedziby administratora danych.</w:t>
      </w:r>
    </w:p>
    <w:p w14:paraId="4A43DEFF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Pani/Pana dane osobowe przetwarzane będą na podstawie art. 6 ust. 1 lit. c RODO w celu związanym  z postępowaniem o udzielenie zamówienia publicznego;</w:t>
      </w:r>
    </w:p>
    <w:p w14:paraId="28CEC803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▪ odbiorcami Pani/Pana danych osobowych będą osoby lub podmioty, którym udostępniona zostanie dokumentacja postępowania w oparciu o art. 18 oraz art. 74 ustawy z dnia 11 września 2019r. - Prawo zamówień publicznych  (Dz. U. 2019 r., poz. 2019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zm.), dalej „ustawa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”;</w:t>
      </w:r>
    </w:p>
    <w:p w14:paraId="1FDBD9BB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▪ Pani/Pana dane osobowe będą przechowywane, zgodnie z art. 78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przez okres 4 lat od dnia zakończenia postępowania o udzielenie zamówienia, a jeżeli czas trwania umowy przekracza 4 lata, okres przechowywania obejmuje cały czas obowiązywania umowy;</w:t>
      </w:r>
    </w:p>
    <w:p w14:paraId="503CAF14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▪ 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;</w:t>
      </w:r>
    </w:p>
    <w:p w14:paraId="43156B6E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</w:p>
    <w:p w14:paraId="27C73AA5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w odniesieniu do Pani/Pana danych osobowych decyzje nie będą podejmowane w sposób zautomatyzowany, stosowanie do art. 22 RODO;</w:t>
      </w:r>
    </w:p>
    <w:p w14:paraId="2121A40F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</w:p>
    <w:p w14:paraId="229F9E4E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posiada Pani/Pan:</w:t>
      </w:r>
    </w:p>
    <w:p w14:paraId="6088DB6B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na podstawie art. 15 RODO prawo dostępu do danych osobowych Pani/Pana dotyczących;</w:t>
      </w:r>
    </w:p>
    <w:p w14:paraId="7D5683D7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 na podstawie art. 16 RODO prawo do sprostowania lub uzupełnienia Pani/Pana danych  </w:t>
      </w:r>
    </w:p>
    <w:p w14:paraId="7B0CC57D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osobowych *;</w:t>
      </w:r>
    </w:p>
    <w:p w14:paraId="34014C50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na podstawie art. 18 RODO prawo żądania od administratora ograniczenia przetwarzania danych osobowych   z zastrzeżeniem przypadków, o których mowa w art. 18 ust. 2 RODO **;</w:t>
      </w:r>
    </w:p>
    <w:p w14:paraId="30D9754D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prawo do wniesienia skargi do Prezesa Urzędu Ochrony Danych Osobowych, gdy uzna Pani/Pan,</w:t>
      </w:r>
    </w:p>
    <w:p w14:paraId="2175D574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że przetwarzanie danych osobowych Pani/Pana dotyczących narusza przepisy RODO;</w:t>
      </w:r>
    </w:p>
    <w:p w14:paraId="408A8BBF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</w:p>
    <w:p w14:paraId="1E1FF89A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nie przysługuje Pani/Panu:</w:t>
      </w:r>
    </w:p>
    <w:p w14:paraId="4B90FA18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w związku z art. 17 ust. 3 lit. b, d lub e RODO prawo do usunięcia danych osobowych;</w:t>
      </w:r>
    </w:p>
    <w:p w14:paraId="13D755DF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prawo do przenoszenia danych osobowych, o którym mowa w art. 20 RODO;</w:t>
      </w:r>
    </w:p>
    <w:p w14:paraId="4705F5BF" w14:textId="77777777" w:rsidR="00B9775A" w:rsidRDefault="00B9775A" w:rsidP="00B9775A">
      <w:pPr>
        <w:ind w:left="284"/>
        <w:jc w:val="both"/>
      </w:pPr>
      <w:r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  <w:bCs/>
        </w:rPr>
        <w:t>na podstawie art. 21 RODO prawo sprzeciwu, wobec przetwarzania danych osobowych, gdyż podstawą prawną przetwarzania Pani/Pana danych osobowych jest art. 6 ust. 1 lit. c RODO.</w:t>
      </w:r>
    </w:p>
    <w:p w14:paraId="4AB180E5" w14:textId="77777777" w:rsidR="00B9775A" w:rsidRDefault="00B9775A" w:rsidP="00B9775A">
      <w:pPr>
        <w:ind w:left="284"/>
        <w:jc w:val="both"/>
        <w:rPr>
          <w:rFonts w:ascii="Times New Roman" w:hAnsi="Times New Roman" w:cs="Times New Roman"/>
          <w:b/>
          <w:bCs/>
        </w:rPr>
      </w:pPr>
    </w:p>
    <w:p w14:paraId="16AAA93C" w14:textId="77777777" w:rsidR="00B9775A" w:rsidRDefault="00B9775A" w:rsidP="00B9775A">
      <w:pPr>
        <w:ind w:left="284"/>
        <w:jc w:val="both"/>
      </w:pPr>
      <w:r>
        <w:rPr>
          <w:rFonts w:ascii="Times New Roman" w:hAnsi="Times New Roman" w:cs="Times New Roman"/>
          <w:b/>
          <w:bCs/>
          <w:i/>
          <w:iCs/>
        </w:rPr>
        <w:t xml:space="preserve">*Wyjaśnienie: </w:t>
      </w:r>
      <w:r>
        <w:rPr>
          <w:rFonts w:ascii="Times New Roman" w:hAnsi="Times New Roman" w:cs="Times New Roman"/>
          <w:bCs/>
          <w:i/>
          <w:iCs/>
        </w:rPr>
        <w:t xml:space="preserve">skorzystanie z prawa do sprostowania lub uzupełnienia nie może skutkować zmianą 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 w:cs="Times New Roman"/>
          <w:bCs/>
          <w:i/>
          <w:iCs/>
        </w:rPr>
        <w:t>Pzp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oraz nie może naruszać integralności protokołu oraz jego załączników.</w:t>
      </w:r>
    </w:p>
    <w:p w14:paraId="2C2B26AF" w14:textId="77777777" w:rsidR="00B9775A" w:rsidRDefault="00B9775A" w:rsidP="00B9775A">
      <w:pPr>
        <w:pStyle w:val="Bezodstpw"/>
        <w:ind w:left="284" w:firstLine="0"/>
      </w:pPr>
      <w:r>
        <w:rPr>
          <w:b/>
        </w:rPr>
        <w:t>**Wyjaśnienie: zgłoszenie żądania ograniczenia przetwarzania nie ogranicza przetwarzania danych osobowych do czasu zakończenia postępowania.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AC3183D" w14:textId="77777777" w:rsidR="001C4105" w:rsidRDefault="001C4105">
      <w:pPr>
        <w:pStyle w:val="Standard"/>
        <w:spacing w:line="480" w:lineRule="auto"/>
        <w:rPr>
          <w:rFonts w:ascii="Arial" w:eastAsia="Calibri" w:hAnsi="Arial"/>
          <w:i/>
          <w:sz w:val="21"/>
          <w:szCs w:val="21"/>
          <w:lang w:eastAsia="en-US" w:bidi="ar-SA"/>
        </w:rPr>
      </w:pPr>
    </w:p>
    <w:p w14:paraId="389198EE" w14:textId="77777777" w:rsidR="00B9775A" w:rsidRPr="00542BD3" w:rsidRDefault="00B9775A">
      <w:pPr>
        <w:pStyle w:val="Standard"/>
        <w:spacing w:line="480" w:lineRule="auto"/>
        <w:rPr>
          <w:rFonts w:ascii="Times New Roman" w:eastAsia="Arial" w:hAnsi="Times New Roman" w:cs="Times New Roman"/>
          <w:b/>
          <w:bCs/>
          <w:i/>
          <w:iCs/>
          <w:sz w:val="21"/>
          <w:szCs w:val="21"/>
          <w:lang w:eastAsia="en-US"/>
        </w:rPr>
      </w:pPr>
    </w:p>
    <w:p w14:paraId="0985B8B3" w14:textId="77777777" w:rsidR="000372C5" w:rsidRPr="00542BD3" w:rsidRDefault="000372C5" w:rsidP="000372C5">
      <w:pPr>
        <w:suppressAutoHyphens w:val="0"/>
        <w:autoSpaceDN/>
        <w:spacing w:after="200"/>
        <w:jc w:val="right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  <w:lang w:eastAsia="en-US" w:bidi="ar-SA"/>
        </w:rPr>
        <w:t>Załącznik  Nr 1</w:t>
      </w:r>
      <w:r w:rsidRPr="00542BD3">
        <w:rPr>
          <w:rFonts w:ascii="Times New Roman" w:eastAsia="Calibri" w:hAnsi="Times New Roman" w:cs="Times New Roman"/>
          <w:i/>
          <w:kern w:val="0"/>
          <w:sz w:val="20"/>
          <w:szCs w:val="20"/>
          <w:lang w:eastAsia="en-US" w:bidi="ar-SA"/>
        </w:rPr>
        <w:t xml:space="preserve"> do SWZ</w:t>
      </w:r>
    </w:p>
    <w:p w14:paraId="6A0B6B04" w14:textId="77777777" w:rsidR="00413569" w:rsidRPr="00542BD3" w:rsidRDefault="00413569">
      <w:pPr>
        <w:pStyle w:val="Standard"/>
        <w:ind w:left="5954"/>
        <w:rPr>
          <w:rFonts w:ascii="Times New Roman" w:eastAsia="Calibri" w:hAnsi="Times New Roman" w:cs="Times New Roman"/>
          <w:b/>
          <w:i/>
          <w:lang w:eastAsia="en-US"/>
        </w:rPr>
      </w:pPr>
    </w:p>
    <w:p w14:paraId="531556F0" w14:textId="77777777" w:rsidR="00413569" w:rsidRPr="00542BD3" w:rsidRDefault="00890D3B">
      <w:pPr>
        <w:pStyle w:val="Standard"/>
        <w:spacing w:line="36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542BD3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Wykonawca:</w:t>
      </w:r>
    </w:p>
    <w:p w14:paraId="74B510E6" w14:textId="77777777" w:rsidR="00413569" w:rsidRPr="00542BD3" w:rsidRDefault="00542BD3">
      <w:pPr>
        <w:pStyle w:val="Standard"/>
        <w:spacing w:line="360" w:lineRule="auto"/>
        <w:ind w:right="5954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542BD3">
        <w:rPr>
          <w:rFonts w:ascii="Times New Roman" w:eastAsia="Calibri" w:hAnsi="Times New Roman" w:cs="Times New Roman"/>
          <w:sz w:val="21"/>
          <w:szCs w:val="21"/>
          <w:lang w:eastAsia="en-US"/>
        </w:rPr>
        <w:t>…………………………………………</w:t>
      </w:r>
    </w:p>
    <w:p w14:paraId="61562DFB" w14:textId="77777777" w:rsidR="00413569" w:rsidRPr="00542BD3" w:rsidRDefault="00890D3B">
      <w:pPr>
        <w:pStyle w:val="Standard"/>
        <w:spacing w:line="360" w:lineRule="auto"/>
        <w:ind w:right="5954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542BD3">
        <w:rPr>
          <w:rFonts w:ascii="Times New Roman" w:eastAsia="Calibri" w:hAnsi="Times New Roman" w:cs="Times New Roman"/>
          <w:sz w:val="21"/>
          <w:szCs w:val="21"/>
          <w:lang w:eastAsia="en-US"/>
        </w:rPr>
        <w:t>e-mail:…………………………..</w:t>
      </w:r>
    </w:p>
    <w:p w14:paraId="422EDBB6" w14:textId="77777777" w:rsidR="00413569" w:rsidRPr="00542BD3" w:rsidRDefault="00890D3B">
      <w:pPr>
        <w:pStyle w:val="Standard"/>
        <w:spacing w:after="200" w:line="276" w:lineRule="auto"/>
        <w:ind w:right="5953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542BD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542BD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CEiDG</w:t>
      </w:r>
      <w:proofErr w:type="spellEnd"/>
      <w:r w:rsidRPr="00542BD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)</w:t>
      </w:r>
    </w:p>
    <w:p w14:paraId="1AAFB3AE" w14:textId="77777777" w:rsidR="00413569" w:rsidRPr="00542BD3" w:rsidRDefault="00890D3B">
      <w:pPr>
        <w:pStyle w:val="Standard"/>
        <w:spacing w:line="480" w:lineRule="auto"/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</w:pPr>
      <w:r w:rsidRPr="00542BD3">
        <w:rPr>
          <w:rFonts w:ascii="Times New Roman" w:eastAsia="Calibri" w:hAnsi="Times New Roman" w:cs="Times New Roman"/>
          <w:sz w:val="21"/>
          <w:szCs w:val="21"/>
          <w:u w:val="single"/>
          <w:lang w:eastAsia="en-US"/>
        </w:rPr>
        <w:t>reprezentowany przez:</w:t>
      </w:r>
    </w:p>
    <w:p w14:paraId="618CD687" w14:textId="77777777" w:rsidR="00413569" w:rsidRPr="00542BD3" w:rsidRDefault="00542BD3">
      <w:pPr>
        <w:pStyle w:val="Standard"/>
        <w:spacing w:line="480" w:lineRule="auto"/>
        <w:ind w:right="5954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542BD3">
        <w:rPr>
          <w:rFonts w:ascii="Times New Roman" w:eastAsia="Calibri" w:hAnsi="Times New Roman" w:cs="Times New Roman"/>
          <w:sz w:val="21"/>
          <w:szCs w:val="21"/>
          <w:lang w:eastAsia="en-US"/>
        </w:rPr>
        <w:t>……………………………………</w:t>
      </w:r>
    </w:p>
    <w:p w14:paraId="730EDB59" w14:textId="77777777" w:rsidR="00413569" w:rsidRPr="00542BD3" w:rsidRDefault="00890D3B">
      <w:pPr>
        <w:pStyle w:val="Standard"/>
        <w:spacing w:line="276" w:lineRule="auto"/>
        <w:ind w:right="5953"/>
        <w:rPr>
          <w:rFonts w:ascii="Times New Roman" w:hAnsi="Times New Roman" w:cs="Times New Roman"/>
        </w:rPr>
      </w:pPr>
      <w:r w:rsidRPr="00542BD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(imię, nazwisko, stanowisko/podstawa do  reprezentacji)</w:t>
      </w:r>
      <w:r w:rsidRPr="00542BD3">
        <w:rPr>
          <w:rFonts w:ascii="Times New Roman" w:eastAsia="Calibri" w:hAnsi="Times New Roman" w:cs="Times New Roman"/>
          <w:i/>
          <w:sz w:val="21"/>
          <w:szCs w:val="21"/>
          <w:lang w:eastAsia="en-US"/>
        </w:rPr>
        <w:t xml:space="preserve">       </w:t>
      </w:r>
      <w:r w:rsidRPr="00542BD3">
        <w:rPr>
          <w:rFonts w:ascii="Times New Roman" w:eastAsia="Arial" w:hAnsi="Times New Roman" w:cs="Times New Roman"/>
          <w:i/>
          <w:sz w:val="21"/>
          <w:szCs w:val="21"/>
          <w:lang w:eastAsia="en-US"/>
        </w:rPr>
        <w:t xml:space="preserve">   </w:t>
      </w:r>
    </w:p>
    <w:p w14:paraId="1C01CB29" w14:textId="77777777" w:rsidR="00413569" w:rsidRPr="00542BD3" w:rsidRDefault="00890D3B">
      <w:pPr>
        <w:pStyle w:val="Standard"/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Cs w:val="20"/>
          <w:lang w:eastAsia="pl-PL" w:bidi="ar-SA"/>
        </w:rPr>
      </w:pPr>
      <w:r w:rsidRPr="00542BD3">
        <w:rPr>
          <w:rFonts w:ascii="Times New Roman" w:eastAsia="Times New Roman" w:hAnsi="Times New Roman" w:cs="Times New Roman"/>
          <w:b/>
          <w:bCs/>
          <w:kern w:val="0"/>
          <w:szCs w:val="20"/>
          <w:lang w:eastAsia="pl-PL" w:bidi="ar-SA"/>
        </w:rPr>
        <w:t>Samodzielny Publiczny Zespół</w:t>
      </w:r>
    </w:p>
    <w:p w14:paraId="0BDBB80B" w14:textId="77777777" w:rsidR="00413569" w:rsidRPr="00542BD3" w:rsidRDefault="00890D3B">
      <w:pPr>
        <w:pStyle w:val="Standard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:lang w:eastAsia="pl-PL" w:bidi="ar-SA"/>
        </w:rPr>
      </w:pPr>
      <w:r w:rsidRPr="00542BD3">
        <w:rPr>
          <w:rFonts w:ascii="Times New Roman" w:eastAsia="Times New Roman" w:hAnsi="Times New Roman" w:cs="Times New Roman"/>
          <w:b/>
          <w:bCs/>
          <w:kern w:val="0"/>
          <w:szCs w:val="20"/>
          <w:lang w:eastAsia="pl-PL" w:bidi="ar-SA"/>
        </w:rPr>
        <w:t xml:space="preserve">                                                                                                             Zakładów Opieki Zdrowotnej</w:t>
      </w:r>
    </w:p>
    <w:p w14:paraId="073030CD" w14:textId="77777777" w:rsidR="00413569" w:rsidRPr="00542BD3" w:rsidRDefault="00890D3B">
      <w:pPr>
        <w:pStyle w:val="Standard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42BD3">
        <w:rPr>
          <w:rFonts w:ascii="Times New Roman" w:eastAsia="Times New Roman" w:hAnsi="Times New Roman" w:cs="Times New Roman"/>
          <w:b/>
          <w:bCs/>
          <w:kern w:val="0"/>
          <w:szCs w:val="20"/>
          <w:lang w:eastAsia="pl-PL" w:bidi="ar-SA"/>
        </w:rPr>
        <w:t xml:space="preserve">                                                                                                             w Przasnyszu</w:t>
      </w:r>
    </w:p>
    <w:p w14:paraId="5ECCE1CB" w14:textId="77777777" w:rsidR="00413569" w:rsidRPr="00542BD3" w:rsidRDefault="00413569">
      <w:pPr>
        <w:pStyle w:val="Standard"/>
        <w:widowControl w:val="0"/>
        <w:rPr>
          <w:rFonts w:ascii="Times New Roman" w:eastAsia="SimSun, 宋体" w:hAnsi="Times New Roman" w:cs="Times New Roman"/>
          <w:b/>
          <w:bCs/>
          <w:i/>
          <w:lang w:eastAsia="hi-IN"/>
        </w:rPr>
      </w:pPr>
    </w:p>
    <w:p w14:paraId="74FF00DC" w14:textId="77777777" w:rsidR="00413569" w:rsidRPr="00542BD3" w:rsidRDefault="00890D3B">
      <w:pPr>
        <w:pStyle w:val="Standard"/>
        <w:widowControl w:val="0"/>
        <w:spacing w:line="360" w:lineRule="auto"/>
        <w:jc w:val="center"/>
        <w:rPr>
          <w:rFonts w:ascii="Times New Roman" w:eastAsia="SimSun, 宋体" w:hAnsi="Times New Roman" w:cs="Times New Roman"/>
          <w:b/>
          <w:i/>
          <w:lang w:eastAsia="hi-IN"/>
        </w:rPr>
      </w:pPr>
      <w:r w:rsidRPr="00542BD3">
        <w:rPr>
          <w:rFonts w:ascii="Times New Roman" w:eastAsia="SimSun, 宋体" w:hAnsi="Times New Roman" w:cs="Times New Roman"/>
          <w:b/>
          <w:i/>
          <w:lang w:eastAsia="hi-IN"/>
        </w:rPr>
        <w:t>O F E R T A</w:t>
      </w:r>
    </w:p>
    <w:p w14:paraId="75D0E923" w14:textId="77777777" w:rsidR="00413569" w:rsidRPr="00542BD3" w:rsidRDefault="00890D3B">
      <w:pPr>
        <w:pStyle w:val="Standard"/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    Odpowiadając na ogłoszenie na </w:t>
      </w:r>
      <w:r w:rsidRPr="00542BD3">
        <w:rPr>
          <w:rFonts w:ascii="Times New Roman" w:eastAsia="Times New Roman" w:hAnsi="Times New Roman" w:cs="Times New Roman"/>
          <w:b/>
          <w:bCs/>
          <w:kern w:val="0"/>
          <w:szCs w:val="20"/>
          <w:lang w:eastAsia="pl-PL" w:bidi="ar-SA"/>
        </w:rPr>
        <w:t>dostawę materiałów opatrunkowych  dla potrzeb  Samodzielnego Publicznego Zespołu Zakładów Opieki Zdrowotnej w Przasnyszu</w:t>
      </w:r>
      <w:r w:rsidRPr="00542BD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:</w:t>
      </w:r>
    </w:p>
    <w:p w14:paraId="6A8CCF3C" w14:textId="77777777" w:rsidR="00413569" w:rsidRPr="00542BD3" w:rsidRDefault="00890D3B">
      <w:pPr>
        <w:pStyle w:val="Standard"/>
        <w:widowControl w:val="0"/>
        <w:tabs>
          <w:tab w:val="left" w:pos="284"/>
        </w:tabs>
        <w:spacing w:after="200" w:line="480" w:lineRule="auto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>1. Oferujemy wykonanie przedmiotu zamówienia za niżej podaną cenę:</w:t>
      </w:r>
    </w:p>
    <w:p w14:paraId="36F723D0" w14:textId="77777777" w:rsidR="00413569" w:rsidRPr="00542BD3" w:rsidRDefault="00890D3B">
      <w:pPr>
        <w:pStyle w:val="Standard"/>
        <w:widowControl w:val="0"/>
        <w:tabs>
          <w:tab w:val="left" w:pos="1724"/>
        </w:tabs>
        <w:spacing w:after="200"/>
        <w:ind w:left="1440"/>
        <w:rPr>
          <w:rFonts w:ascii="Times New Roman" w:eastAsia="SimSun, 宋体" w:hAnsi="Times New Roman" w:cs="Times New Roman"/>
          <w:b/>
          <w:bCs/>
          <w:lang w:eastAsia="hi-IN"/>
        </w:rPr>
      </w:pPr>
      <w:r w:rsidRPr="00542BD3">
        <w:rPr>
          <w:rFonts w:ascii="Times New Roman" w:eastAsia="SimSun, 宋体" w:hAnsi="Times New Roman" w:cs="Times New Roman"/>
          <w:b/>
          <w:bCs/>
          <w:lang w:eastAsia="hi-IN"/>
        </w:rPr>
        <w:t>Pakiet 1</w:t>
      </w:r>
    </w:p>
    <w:p w14:paraId="4225B56F" w14:textId="77777777" w:rsidR="00413569" w:rsidRPr="00542BD3" w:rsidRDefault="00890D3B">
      <w:pPr>
        <w:pStyle w:val="Standard"/>
        <w:widowControl w:val="0"/>
        <w:spacing w:after="120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 xml:space="preserve">    Wartość netto  …............................................................. zł</w:t>
      </w:r>
    </w:p>
    <w:p w14:paraId="3BAE391E" w14:textId="77777777" w:rsidR="00413569" w:rsidRPr="00542BD3" w:rsidRDefault="00890D3B">
      <w:pPr>
        <w:pStyle w:val="Standard"/>
        <w:widowControl w:val="0"/>
        <w:spacing w:after="120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 xml:space="preserve">   Wartość netto słownie …............................................................................… zł</w:t>
      </w:r>
    </w:p>
    <w:p w14:paraId="25D20CEA" w14:textId="77777777" w:rsidR="00413569" w:rsidRPr="00542BD3" w:rsidRDefault="00890D3B">
      <w:pPr>
        <w:pStyle w:val="Standard"/>
        <w:widowControl w:val="0"/>
        <w:spacing w:after="120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 xml:space="preserve">    VAT  %..........,tj.  ……………………….. zł</w:t>
      </w:r>
    </w:p>
    <w:p w14:paraId="06463EC2" w14:textId="77777777" w:rsidR="00413569" w:rsidRPr="00542BD3" w:rsidRDefault="00890D3B">
      <w:pPr>
        <w:pStyle w:val="Standard"/>
        <w:widowControl w:val="0"/>
        <w:spacing w:after="120"/>
        <w:ind w:left="708" w:firstLine="708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 xml:space="preserve">   Wartość brutto: ……………….........................................zł</w:t>
      </w:r>
    </w:p>
    <w:p w14:paraId="4FE25278" w14:textId="77777777" w:rsidR="00413569" w:rsidRPr="00542BD3" w:rsidRDefault="00890D3B">
      <w:pPr>
        <w:pStyle w:val="Standard"/>
        <w:widowControl w:val="0"/>
        <w:spacing w:after="120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 xml:space="preserve">   Wartość brutto słownie…............................................................................… zł</w:t>
      </w:r>
    </w:p>
    <w:p w14:paraId="3882B610" w14:textId="77777777" w:rsidR="00413569" w:rsidRPr="00542BD3" w:rsidRDefault="00890D3B">
      <w:pPr>
        <w:pStyle w:val="Standard"/>
        <w:widowControl w:val="0"/>
        <w:spacing w:after="120"/>
        <w:ind w:left="1080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Times New Roman" w:hAnsi="Times New Roman" w:cs="Times New Roman"/>
          <w:lang w:eastAsia="hi-IN"/>
        </w:rPr>
        <w:t xml:space="preserve">    </w:t>
      </w:r>
      <w:r w:rsidRPr="00542BD3">
        <w:rPr>
          <w:rFonts w:ascii="Times New Roman" w:eastAsia="Times New Roman" w:hAnsi="Times New Roman" w:cs="Times New Roman"/>
          <w:b/>
          <w:bCs/>
          <w:lang w:eastAsia="hi-IN"/>
        </w:rPr>
        <w:t xml:space="preserve"> </w:t>
      </w:r>
      <w:r w:rsidRPr="00542BD3">
        <w:rPr>
          <w:rFonts w:ascii="Times New Roman" w:eastAsia="SimSun, 宋体" w:hAnsi="Times New Roman" w:cs="Times New Roman"/>
          <w:b/>
          <w:bCs/>
          <w:lang w:eastAsia="hi-IN"/>
        </w:rPr>
        <w:t>Pakiet 2</w:t>
      </w:r>
    </w:p>
    <w:p w14:paraId="098F4FF1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59FA9901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…..........................................................................zł</w:t>
      </w:r>
    </w:p>
    <w:p w14:paraId="7DCCAE00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303C32C2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10740097" w14:textId="77777777" w:rsidR="00413569" w:rsidRPr="00542BD3" w:rsidRDefault="00890D3B" w:rsidP="00542BD3">
      <w:pPr>
        <w:pStyle w:val="Standard"/>
        <w:widowControl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tab/>
      </w: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tab/>
      </w: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tab/>
      </w:r>
      <w:r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>Wartość brutto słownie…..................................................</w:t>
      </w:r>
      <w:r w:rsidR="00542BD3"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>............................… z</w:t>
      </w:r>
    </w:p>
    <w:p w14:paraId="4D47589A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Times New Roman" w:hAnsi="Times New Roman" w:cs="Times New Roman"/>
          <w:b/>
          <w:bCs/>
          <w:sz w:val="22"/>
          <w:szCs w:val="22"/>
          <w:lang w:eastAsia="hi-IN"/>
        </w:rPr>
        <w:t xml:space="preserve">                             </w:t>
      </w:r>
      <w:r w:rsidRPr="00542BD3">
        <w:rPr>
          <w:rFonts w:ascii="Times New Roman" w:eastAsia="SimSun, 宋体" w:hAnsi="Times New Roman" w:cs="Times New Roman"/>
          <w:b/>
          <w:bCs/>
          <w:sz w:val="22"/>
          <w:szCs w:val="22"/>
          <w:lang w:eastAsia="hi-IN"/>
        </w:rPr>
        <w:t>Pakiet 3</w:t>
      </w:r>
    </w:p>
    <w:p w14:paraId="451EEB2E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4E311861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….......................................................................… zł</w:t>
      </w:r>
    </w:p>
    <w:p w14:paraId="4C8124D1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116E4F21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4FDE595D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lastRenderedPageBreak/>
        <w:tab/>
      </w: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tab/>
      </w: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tab/>
      </w:r>
      <w:r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>Wartość brutto słownie…...............................................................................… zł</w:t>
      </w:r>
    </w:p>
    <w:p w14:paraId="20171D5A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                         </w:t>
      </w:r>
      <w:r w:rsidRPr="00542BD3">
        <w:rPr>
          <w:rFonts w:ascii="Times New Roman" w:eastAsia="Times New Roman" w:hAnsi="Times New Roman" w:cs="Times New Roman"/>
          <w:sz w:val="22"/>
          <w:szCs w:val="22"/>
          <w:lang w:eastAsia="hi-IN"/>
        </w:rPr>
        <w:t xml:space="preserve"> </w:t>
      </w:r>
      <w:r w:rsidRPr="00542BD3">
        <w:rPr>
          <w:rFonts w:ascii="Times New Roman" w:eastAsia="Times New Roman" w:hAnsi="Times New Roman" w:cs="Times New Roman"/>
          <w:b/>
          <w:bCs/>
          <w:sz w:val="22"/>
          <w:szCs w:val="22"/>
          <w:lang w:eastAsia="hi-IN"/>
        </w:rPr>
        <w:t xml:space="preserve"> </w:t>
      </w:r>
      <w:r w:rsidRPr="00542BD3">
        <w:rPr>
          <w:rFonts w:ascii="Times New Roman" w:eastAsia="SimSun, 宋体" w:hAnsi="Times New Roman" w:cs="Times New Roman"/>
          <w:b/>
          <w:bCs/>
          <w:sz w:val="22"/>
          <w:szCs w:val="22"/>
          <w:lang w:eastAsia="hi-IN"/>
        </w:rPr>
        <w:t>Pakiet 4</w:t>
      </w:r>
    </w:p>
    <w:p w14:paraId="31CDD3FF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404AB05C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…..........................................................................zł</w:t>
      </w:r>
    </w:p>
    <w:p w14:paraId="0C5C8148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53D8620D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2F365DB9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tab/>
      </w: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tab/>
      </w: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tab/>
      </w:r>
      <w:r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>Wartość brutto słownie…...............................................................................… zł</w:t>
      </w:r>
    </w:p>
    <w:p w14:paraId="53B6433E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                         </w:t>
      </w:r>
      <w:r w:rsidRPr="00542BD3">
        <w:rPr>
          <w:rFonts w:ascii="Times New Roman" w:eastAsia="Times New Roman" w:hAnsi="Times New Roman" w:cs="Times New Roman"/>
          <w:sz w:val="22"/>
          <w:szCs w:val="22"/>
          <w:lang w:eastAsia="hi-IN"/>
        </w:rPr>
        <w:t xml:space="preserve"> </w:t>
      </w:r>
      <w:r w:rsidRPr="00542BD3">
        <w:rPr>
          <w:rFonts w:ascii="Times New Roman" w:eastAsia="Times New Roman" w:hAnsi="Times New Roman" w:cs="Times New Roman"/>
          <w:b/>
          <w:bCs/>
          <w:sz w:val="22"/>
          <w:szCs w:val="22"/>
          <w:lang w:eastAsia="hi-IN"/>
        </w:rPr>
        <w:t xml:space="preserve"> </w:t>
      </w:r>
      <w:r w:rsidRPr="00542BD3">
        <w:rPr>
          <w:rFonts w:ascii="Times New Roman" w:eastAsia="SimSun, 宋体" w:hAnsi="Times New Roman" w:cs="Times New Roman"/>
          <w:b/>
          <w:bCs/>
          <w:sz w:val="22"/>
          <w:szCs w:val="22"/>
          <w:lang w:eastAsia="hi-IN"/>
        </w:rPr>
        <w:t>Pakiet 5</w:t>
      </w:r>
    </w:p>
    <w:p w14:paraId="123E94D7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05E0C47D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…..........................................................................zł</w:t>
      </w:r>
    </w:p>
    <w:p w14:paraId="1ADEB4B9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6CC7D15B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48B77A15" w14:textId="77777777" w:rsidR="00413569" w:rsidRPr="00542BD3" w:rsidRDefault="00890D3B">
      <w:pPr>
        <w:pStyle w:val="Standard"/>
        <w:widowControl w:val="0"/>
        <w:spacing w:after="120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                                  Wartość brutto słownie…..........................................................................…</w:t>
      </w:r>
    </w:p>
    <w:p w14:paraId="41D3525E" w14:textId="77777777" w:rsidR="00413569" w:rsidRPr="00542BD3" w:rsidRDefault="00890D3B">
      <w:pPr>
        <w:pStyle w:val="Standard"/>
        <w:widowControl w:val="0"/>
        <w:spacing w:after="120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                          </w:t>
      </w:r>
      <w:r w:rsidRPr="00542BD3">
        <w:rPr>
          <w:rFonts w:ascii="Times New Roman" w:eastAsia="Times New Roman" w:hAnsi="Times New Roman" w:cs="Times New Roman"/>
          <w:sz w:val="22"/>
          <w:szCs w:val="22"/>
          <w:lang w:eastAsia="hi-IN"/>
        </w:rPr>
        <w:t xml:space="preserve"> </w:t>
      </w:r>
      <w:r w:rsidRPr="00542BD3">
        <w:rPr>
          <w:rFonts w:ascii="Times New Roman" w:eastAsia="Times New Roman" w:hAnsi="Times New Roman" w:cs="Times New Roman"/>
          <w:b/>
          <w:bCs/>
          <w:sz w:val="22"/>
          <w:szCs w:val="22"/>
          <w:lang w:eastAsia="hi-IN"/>
        </w:rPr>
        <w:t xml:space="preserve"> </w:t>
      </w:r>
      <w:r w:rsidRPr="00542BD3">
        <w:rPr>
          <w:rFonts w:ascii="Times New Roman" w:eastAsia="SimSun, 宋体" w:hAnsi="Times New Roman" w:cs="Times New Roman"/>
          <w:b/>
          <w:bCs/>
          <w:sz w:val="22"/>
          <w:szCs w:val="22"/>
          <w:lang w:eastAsia="hi-IN"/>
        </w:rPr>
        <w:t>Pakiet 6</w:t>
      </w:r>
    </w:p>
    <w:p w14:paraId="630BB8B6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53BA12C8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…..........................................................................zł</w:t>
      </w:r>
    </w:p>
    <w:p w14:paraId="246F5561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5E2B3218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3A2DA3FA" w14:textId="77777777" w:rsidR="00413569" w:rsidRPr="00542BD3" w:rsidRDefault="00890D3B">
      <w:pPr>
        <w:pStyle w:val="Standard"/>
        <w:widowControl w:val="0"/>
        <w:spacing w:after="120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tab/>
        <w:t xml:space="preserve">                    </w:t>
      </w:r>
      <w:r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>Wartość brutto słownie…...............................................................................… zł</w:t>
      </w:r>
    </w:p>
    <w:p w14:paraId="03F87ED2" w14:textId="77777777" w:rsidR="00413569" w:rsidRPr="00542BD3" w:rsidRDefault="00890D3B">
      <w:pPr>
        <w:pStyle w:val="Standard"/>
        <w:widowControl w:val="0"/>
        <w:spacing w:after="120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 xml:space="preserve">                           </w:t>
      </w:r>
      <w:r w:rsidRPr="00542BD3">
        <w:rPr>
          <w:rFonts w:ascii="Times New Roman" w:eastAsia="Times New Roman" w:hAnsi="Times New Roman" w:cs="Times New Roman"/>
          <w:b/>
          <w:bCs/>
          <w:sz w:val="22"/>
          <w:szCs w:val="22"/>
          <w:lang w:eastAsia="hi-IN"/>
        </w:rPr>
        <w:t xml:space="preserve"> </w:t>
      </w:r>
      <w:r w:rsidRPr="00542BD3">
        <w:rPr>
          <w:rFonts w:ascii="Times New Roman" w:eastAsia="SimSun, 宋体" w:hAnsi="Times New Roman" w:cs="Times New Roman"/>
          <w:b/>
          <w:bCs/>
          <w:sz w:val="22"/>
          <w:szCs w:val="22"/>
          <w:lang w:eastAsia="hi-IN"/>
        </w:rPr>
        <w:t>Pakiet 7</w:t>
      </w:r>
    </w:p>
    <w:p w14:paraId="6F25FF53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1FC10678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…..........................................................................zł</w:t>
      </w:r>
    </w:p>
    <w:p w14:paraId="4B21F20D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704FA8FF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3B133B65" w14:textId="77777777" w:rsidR="00413569" w:rsidRPr="00542BD3" w:rsidRDefault="00890D3B">
      <w:pPr>
        <w:pStyle w:val="Standard"/>
        <w:widowControl w:val="0"/>
        <w:spacing w:after="120"/>
        <w:rPr>
          <w:rFonts w:ascii="Times New Roman" w:hAnsi="Times New Roman" w:cs="Times New Roman"/>
        </w:rPr>
      </w:pP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/>
        </w:rPr>
        <w:tab/>
        <w:t xml:space="preserve">                    </w:t>
      </w:r>
      <w:r w:rsidRPr="00542BD3">
        <w:rPr>
          <w:rFonts w:ascii="Times New Roman" w:eastAsia="SimSun, 宋体" w:hAnsi="Times New Roman" w:cs="Times New Roman"/>
          <w:sz w:val="22"/>
          <w:szCs w:val="22"/>
          <w:lang w:eastAsia="hi-IN"/>
        </w:rPr>
        <w:t>Wartość brutto słownie…...............................................................................… zł</w:t>
      </w:r>
    </w:p>
    <w:p w14:paraId="6BDA55CD" w14:textId="77777777" w:rsidR="00413569" w:rsidRPr="00542BD3" w:rsidRDefault="00890D3B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542BD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                        </w:t>
      </w:r>
      <w:r w:rsidRPr="00542BD3">
        <w:rPr>
          <w:rFonts w:ascii="Times New Roman" w:hAnsi="Times New Roman" w:cs="Times New Roman"/>
          <w:b/>
          <w:bCs/>
          <w:sz w:val="22"/>
          <w:szCs w:val="22"/>
          <w:lang w:eastAsia="hi-IN" w:bidi="ar-SA"/>
        </w:rPr>
        <w:t xml:space="preserve"> </w:t>
      </w:r>
      <w:r w:rsidRPr="00542BD3">
        <w:rPr>
          <w:rFonts w:ascii="Times New Roman" w:eastAsia="SimSun, 宋体" w:hAnsi="Times New Roman" w:cs="Times New Roman"/>
          <w:b/>
          <w:bCs/>
          <w:sz w:val="22"/>
          <w:szCs w:val="22"/>
          <w:lang w:eastAsia="hi-IN" w:bidi="ar-SA"/>
        </w:rPr>
        <w:t>Pakiet 8</w:t>
      </w:r>
    </w:p>
    <w:p w14:paraId="321A7795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3C6A6E5D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…..........................................................................zł</w:t>
      </w:r>
    </w:p>
    <w:p w14:paraId="5A18BA74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01B5D7B9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3821970B" w14:textId="77777777" w:rsidR="00413569" w:rsidRPr="00542BD3" w:rsidRDefault="00890D3B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 w:bidi="ar-SA"/>
        </w:rPr>
        <w:tab/>
        <w:t xml:space="preserve">                    </w:t>
      </w:r>
      <w:r w:rsidRPr="00542BD3">
        <w:rPr>
          <w:rFonts w:ascii="Times New Roman" w:eastAsia="SimSun, 宋体" w:hAnsi="Times New Roman" w:cs="Times New Roman"/>
          <w:sz w:val="22"/>
          <w:szCs w:val="22"/>
          <w:lang w:eastAsia="hi-IN" w:bidi="ar-SA"/>
        </w:rPr>
        <w:t>Wartość brutto słownie…...............................................................................… zł</w:t>
      </w:r>
    </w:p>
    <w:p w14:paraId="7BAC5BBC" w14:textId="77777777" w:rsidR="00413569" w:rsidRPr="00542BD3" w:rsidRDefault="00413569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</w:p>
    <w:p w14:paraId="1E482ADE" w14:textId="77777777" w:rsidR="00413569" w:rsidRPr="00542BD3" w:rsidRDefault="00890D3B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542BD3">
        <w:rPr>
          <w:rFonts w:ascii="Times New Roman" w:eastAsia="SimSun, 宋体" w:hAnsi="Times New Roman" w:cs="Times New Roman"/>
          <w:sz w:val="22"/>
          <w:szCs w:val="22"/>
          <w:lang w:eastAsia="hi-IN" w:bidi="ar-SA"/>
        </w:rPr>
        <w:t xml:space="preserve">                           </w:t>
      </w:r>
      <w:r w:rsidRPr="00542BD3">
        <w:rPr>
          <w:rFonts w:ascii="Times New Roman" w:hAnsi="Times New Roman" w:cs="Times New Roman"/>
          <w:b/>
          <w:bCs/>
          <w:sz w:val="22"/>
          <w:szCs w:val="22"/>
          <w:lang w:eastAsia="hi-IN" w:bidi="ar-SA"/>
        </w:rPr>
        <w:t xml:space="preserve"> </w:t>
      </w:r>
      <w:r w:rsidRPr="00542BD3">
        <w:rPr>
          <w:rFonts w:ascii="Times New Roman" w:eastAsia="SimSun, 宋体" w:hAnsi="Times New Roman" w:cs="Times New Roman"/>
          <w:b/>
          <w:bCs/>
          <w:sz w:val="22"/>
          <w:szCs w:val="22"/>
          <w:lang w:eastAsia="hi-IN" w:bidi="ar-SA"/>
        </w:rPr>
        <w:t>Pakiet 9</w:t>
      </w:r>
    </w:p>
    <w:p w14:paraId="51A14BF5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33EBD085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…..........................................................................zł</w:t>
      </w:r>
    </w:p>
    <w:p w14:paraId="78AB41F9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5D0EEE7B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20DFDCCC" w14:textId="77777777" w:rsidR="00413569" w:rsidRPr="00542BD3" w:rsidRDefault="00890D3B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 w:bidi="ar-SA"/>
        </w:rPr>
        <w:tab/>
        <w:t xml:space="preserve">                    </w:t>
      </w:r>
      <w:r w:rsidRPr="00542BD3">
        <w:rPr>
          <w:rFonts w:ascii="Times New Roman" w:eastAsia="SimSun, 宋体" w:hAnsi="Times New Roman" w:cs="Times New Roman"/>
          <w:sz w:val="22"/>
          <w:szCs w:val="22"/>
          <w:lang w:eastAsia="hi-IN" w:bidi="ar-SA"/>
        </w:rPr>
        <w:t>Wartość brutto słownie…...............................................................................… zł</w:t>
      </w:r>
    </w:p>
    <w:p w14:paraId="4726381B" w14:textId="77777777" w:rsidR="00413569" w:rsidRPr="00542BD3" w:rsidRDefault="00542BD3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542BD3">
        <w:rPr>
          <w:rFonts w:ascii="Times New Roman" w:eastAsia="SimSun, 宋体" w:hAnsi="Times New Roman" w:cs="Times New Roman"/>
          <w:sz w:val="22"/>
          <w:szCs w:val="22"/>
          <w:lang w:eastAsia="hi-IN" w:bidi="ar-SA"/>
        </w:rPr>
        <w:t xml:space="preserve">                </w:t>
      </w:r>
    </w:p>
    <w:p w14:paraId="20432DEA" w14:textId="77777777" w:rsidR="00413569" w:rsidRPr="00542BD3" w:rsidRDefault="00890D3B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542BD3">
        <w:rPr>
          <w:rFonts w:ascii="Times New Roman" w:eastAsia="SimSun, 宋体" w:hAnsi="Times New Roman" w:cs="Times New Roman"/>
          <w:sz w:val="22"/>
          <w:szCs w:val="22"/>
          <w:lang w:eastAsia="hi-IN" w:bidi="ar-SA"/>
        </w:rPr>
        <w:lastRenderedPageBreak/>
        <w:t xml:space="preserve">                           </w:t>
      </w:r>
      <w:r w:rsidRPr="00542BD3">
        <w:rPr>
          <w:rFonts w:ascii="Times New Roman" w:hAnsi="Times New Roman" w:cs="Times New Roman"/>
          <w:b/>
          <w:bCs/>
          <w:sz w:val="22"/>
          <w:szCs w:val="22"/>
          <w:lang w:eastAsia="hi-IN" w:bidi="ar-SA"/>
        </w:rPr>
        <w:t xml:space="preserve"> </w:t>
      </w:r>
      <w:r w:rsidRPr="00542BD3">
        <w:rPr>
          <w:rFonts w:ascii="Times New Roman" w:eastAsia="SimSun, 宋体" w:hAnsi="Times New Roman" w:cs="Times New Roman"/>
          <w:b/>
          <w:bCs/>
          <w:sz w:val="22"/>
          <w:szCs w:val="22"/>
          <w:lang w:eastAsia="hi-IN" w:bidi="ar-SA"/>
        </w:rPr>
        <w:t>Pakiet 10</w:t>
      </w:r>
    </w:p>
    <w:p w14:paraId="4C453622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163AA52C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…..........................................................................zł</w:t>
      </w:r>
    </w:p>
    <w:p w14:paraId="62DF5542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2CD6C1BC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45D30D55" w14:textId="77777777" w:rsidR="00413569" w:rsidRPr="00542BD3" w:rsidRDefault="00890D3B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 w:bidi="ar-SA"/>
        </w:rPr>
        <w:tab/>
        <w:t xml:space="preserve">                    </w:t>
      </w:r>
      <w:r w:rsidRPr="00542BD3">
        <w:rPr>
          <w:rFonts w:ascii="Times New Roman" w:eastAsia="SimSun, 宋体" w:hAnsi="Times New Roman" w:cs="Times New Roman"/>
          <w:sz w:val="22"/>
          <w:szCs w:val="22"/>
          <w:lang w:eastAsia="hi-IN" w:bidi="ar-SA"/>
        </w:rPr>
        <w:t>Wartość brutto słownie…...............................................................................… zł</w:t>
      </w:r>
    </w:p>
    <w:p w14:paraId="4CB34D05" w14:textId="77777777" w:rsidR="00413569" w:rsidRPr="00542BD3" w:rsidRDefault="00890D3B">
      <w:pPr>
        <w:pStyle w:val="Standard"/>
        <w:jc w:val="both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</w:rPr>
        <w:t xml:space="preserve">                         </w:t>
      </w:r>
      <w:r w:rsidRPr="00542BD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i-IN" w:bidi="ar-SA"/>
        </w:rPr>
        <w:t xml:space="preserve"> </w:t>
      </w:r>
      <w:r w:rsidRPr="00542BD3">
        <w:rPr>
          <w:rFonts w:ascii="Times New Roman" w:eastAsia="SimSun, 宋体" w:hAnsi="Times New Roman" w:cs="Times New Roman"/>
          <w:b/>
          <w:bCs/>
          <w:kern w:val="0"/>
          <w:sz w:val="22"/>
          <w:szCs w:val="22"/>
          <w:lang w:eastAsia="hi-IN" w:bidi="ar-SA"/>
        </w:rPr>
        <w:t>Pakiet 11</w:t>
      </w:r>
    </w:p>
    <w:p w14:paraId="159E9C2D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00DA1848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…..........................................................................zł</w:t>
      </w:r>
    </w:p>
    <w:p w14:paraId="49E242E5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082D22A3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4696852E" w14:textId="77777777" w:rsidR="00413569" w:rsidRPr="00542BD3" w:rsidRDefault="00890D3B">
      <w:pPr>
        <w:pStyle w:val="Standard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 w:bidi="ar-SA"/>
        </w:rPr>
        <w:tab/>
        <w:t xml:space="preserve">                    </w:t>
      </w:r>
      <w:r w:rsidRPr="00542BD3">
        <w:rPr>
          <w:rFonts w:ascii="Times New Roman" w:eastAsia="SimSun, 宋体" w:hAnsi="Times New Roman" w:cs="Times New Roman"/>
          <w:sz w:val="22"/>
          <w:szCs w:val="22"/>
          <w:lang w:eastAsia="hi-IN" w:bidi="ar-SA"/>
        </w:rPr>
        <w:t>Wartość brutto słownie…...............................................................................… zł</w:t>
      </w:r>
    </w:p>
    <w:p w14:paraId="178017DF" w14:textId="77777777" w:rsidR="00413569" w:rsidRPr="00542BD3" w:rsidRDefault="00890D3B">
      <w:pPr>
        <w:pStyle w:val="Standard"/>
        <w:jc w:val="both"/>
        <w:rPr>
          <w:rFonts w:ascii="Times New Roman" w:hAnsi="Times New Roman" w:cs="Times New Roman"/>
        </w:rPr>
      </w:pPr>
      <w:r w:rsidRPr="00542BD3">
        <w:rPr>
          <w:rFonts w:ascii="Times New Roman" w:hAnsi="Times New Roman" w:cs="Times New Roman"/>
        </w:rPr>
        <w:t xml:space="preserve">                           </w:t>
      </w:r>
    </w:p>
    <w:p w14:paraId="2820778B" w14:textId="77777777" w:rsidR="00413569" w:rsidRPr="00542BD3" w:rsidRDefault="00890D3B">
      <w:pPr>
        <w:pStyle w:val="Standard"/>
        <w:suppressAutoHyphens w:val="0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i-IN" w:bidi="ar-SA"/>
        </w:rPr>
        <w:t xml:space="preserve">                            </w:t>
      </w:r>
      <w:r w:rsidRPr="00542BD3">
        <w:rPr>
          <w:rFonts w:ascii="Times New Roman" w:eastAsia="SimSun, 宋体" w:hAnsi="Times New Roman" w:cs="Times New Roman"/>
          <w:b/>
          <w:bCs/>
          <w:kern w:val="0"/>
          <w:sz w:val="22"/>
          <w:szCs w:val="22"/>
          <w:lang w:eastAsia="hi-IN" w:bidi="ar-SA"/>
        </w:rPr>
        <w:t>Pakiet 12</w:t>
      </w:r>
    </w:p>
    <w:p w14:paraId="0096C573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 …............................................................. zł</w:t>
      </w:r>
    </w:p>
    <w:p w14:paraId="332177DD" w14:textId="77777777" w:rsidR="00413569" w:rsidRPr="00542BD3" w:rsidRDefault="00890D3B">
      <w:pPr>
        <w:pStyle w:val="Standard"/>
        <w:widowControl w:val="0"/>
        <w:spacing w:after="120"/>
        <w:ind w:left="426" w:hanging="426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netto słownie …..........................................................................zł</w:t>
      </w:r>
    </w:p>
    <w:p w14:paraId="26001DC6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VAT  %............, tj. ……………………….. zł</w:t>
      </w:r>
    </w:p>
    <w:p w14:paraId="6D82F4A7" w14:textId="77777777" w:rsidR="00413569" w:rsidRPr="00542BD3" w:rsidRDefault="00890D3B">
      <w:pPr>
        <w:pStyle w:val="Standard"/>
        <w:widowControl w:val="0"/>
        <w:spacing w:after="120"/>
        <w:ind w:left="426" w:hanging="426"/>
        <w:jc w:val="both"/>
        <w:rPr>
          <w:rFonts w:ascii="Times New Roman" w:eastAsia="SimSun, 宋体" w:hAnsi="Times New Roman" w:cs="Times New Roman"/>
          <w:lang w:eastAsia="hi-IN"/>
        </w:rPr>
      </w:pP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</w:r>
      <w:r w:rsidRPr="00542BD3">
        <w:rPr>
          <w:rFonts w:ascii="Times New Roman" w:eastAsia="SimSun, 宋体" w:hAnsi="Times New Roman" w:cs="Times New Roman"/>
          <w:lang w:eastAsia="hi-IN"/>
        </w:rPr>
        <w:tab/>
        <w:t>Wartość brutto: ……………….........................................zł</w:t>
      </w:r>
    </w:p>
    <w:p w14:paraId="53F0AA4F" w14:textId="77777777" w:rsidR="00413569" w:rsidRPr="00542BD3" w:rsidRDefault="00890D3B">
      <w:pPr>
        <w:pStyle w:val="Standard"/>
        <w:suppressAutoHyphens w:val="0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542BD3">
        <w:rPr>
          <w:rFonts w:ascii="Times New Roman" w:eastAsia="SimSun, 宋体" w:hAnsi="Times New Roman" w:cs="Times New Roman"/>
          <w:b/>
          <w:i/>
          <w:sz w:val="22"/>
          <w:szCs w:val="22"/>
          <w:lang w:eastAsia="hi-IN" w:bidi="ar-SA"/>
        </w:rPr>
        <w:tab/>
        <w:t xml:space="preserve">                    </w:t>
      </w:r>
      <w:r w:rsidRPr="00542BD3">
        <w:rPr>
          <w:rFonts w:ascii="Times New Roman" w:eastAsia="SimSun, 宋体" w:hAnsi="Times New Roman" w:cs="Times New Roman"/>
          <w:sz w:val="22"/>
          <w:szCs w:val="22"/>
          <w:lang w:eastAsia="hi-IN" w:bidi="ar-SA"/>
        </w:rPr>
        <w:t>Wartość brutto słownie…...............................................................................… zł</w:t>
      </w:r>
    </w:p>
    <w:p w14:paraId="52C26FB1" w14:textId="77777777" w:rsidR="00413569" w:rsidRPr="00542BD3" w:rsidRDefault="00413569">
      <w:pPr>
        <w:pStyle w:val="Standard"/>
        <w:jc w:val="both"/>
        <w:rPr>
          <w:rFonts w:ascii="Times New Roman" w:hAnsi="Times New Roman" w:cs="Times New Roman"/>
        </w:rPr>
      </w:pPr>
    </w:p>
    <w:p w14:paraId="727DD1DA" w14:textId="7511CBB4" w:rsidR="00413569" w:rsidRPr="00542BD3" w:rsidRDefault="00890D3B" w:rsidP="00AA2FDA">
      <w:pPr>
        <w:pStyle w:val="Standard"/>
        <w:jc w:val="both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 w:rsidRPr="00542BD3">
        <w:rPr>
          <w:rFonts w:ascii="Times New Roman" w:hAnsi="Times New Roman" w:cs="Times New Roman"/>
        </w:rPr>
        <w:t xml:space="preserve">                         </w:t>
      </w:r>
      <w:r w:rsidRPr="00542BD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i-IN" w:bidi="ar-SA"/>
        </w:rPr>
        <w:t xml:space="preserve"> </w:t>
      </w:r>
    </w:p>
    <w:p w14:paraId="5FE87DB9" w14:textId="77777777" w:rsidR="00413569" w:rsidRPr="00542BD3" w:rsidRDefault="00890D3B">
      <w:pPr>
        <w:pStyle w:val="Standard"/>
        <w:suppressAutoHyphens w:val="0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i-IN" w:bidi="ar-SA"/>
        </w:rPr>
        <w:t xml:space="preserve">                          </w:t>
      </w:r>
    </w:p>
    <w:p w14:paraId="752C00D7" w14:textId="77777777" w:rsidR="00542BD3" w:rsidRPr="00542BD3" w:rsidRDefault="00542BD3">
      <w:pPr>
        <w:numPr>
          <w:ilvl w:val="0"/>
          <w:numId w:val="56"/>
        </w:numPr>
        <w:tabs>
          <w:tab w:val="left" w:pos="284"/>
        </w:tabs>
        <w:suppressAutoHyphens w:val="0"/>
        <w:autoSpaceDN/>
        <w:spacing w:after="200" w:line="276" w:lineRule="auto"/>
        <w:ind w:left="284" w:right="289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42BD3">
        <w:rPr>
          <w:rFonts w:ascii="Times New Roman" w:eastAsia="Times New Roman" w:hAnsi="Times New Roman" w:cs="Times New Roman"/>
          <w:kern w:val="0"/>
          <w:lang w:bidi="ar-SA"/>
        </w:rPr>
        <w:t>Termin płatności ………… dni.</w:t>
      </w:r>
    </w:p>
    <w:p w14:paraId="342921C1" w14:textId="77777777" w:rsidR="00542BD3" w:rsidRPr="00542BD3" w:rsidRDefault="00542BD3" w:rsidP="00542BD3">
      <w:pPr>
        <w:autoSpaceDN/>
        <w:ind w:left="284"/>
        <w:jc w:val="both"/>
        <w:textAlignment w:val="auto"/>
        <w:rPr>
          <w:rFonts w:ascii="Times New Roman" w:eastAsia="Times New Roman" w:hAnsi="Times New Roman" w:cs="Times New Roman"/>
          <w:kern w:val="0"/>
          <w:sz w:val="6"/>
          <w:szCs w:val="6"/>
          <w:lang w:bidi="ar-SA"/>
        </w:rPr>
      </w:pPr>
    </w:p>
    <w:p w14:paraId="2900C773" w14:textId="77777777" w:rsidR="00542BD3" w:rsidRPr="00542BD3" w:rsidRDefault="00542BD3">
      <w:pPr>
        <w:numPr>
          <w:ilvl w:val="0"/>
          <w:numId w:val="56"/>
        </w:numPr>
        <w:tabs>
          <w:tab w:val="left" w:pos="284"/>
        </w:tabs>
        <w:suppressAutoHyphens w:val="0"/>
        <w:autoSpaceDN/>
        <w:spacing w:after="200" w:line="360" w:lineRule="auto"/>
        <w:ind w:left="284" w:right="289" w:hanging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42BD3">
        <w:rPr>
          <w:rFonts w:ascii="Times New Roman" w:eastAsia="Times New Roman" w:hAnsi="Times New Roman" w:cs="Times New Roman"/>
          <w:kern w:val="0"/>
          <w:lang w:bidi="ar-SA"/>
        </w:rPr>
        <w:t xml:space="preserve">Oświadczamy, że jesteśmy: </w:t>
      </w:r>
    </w:p>
    <w:p w14:paraId="1DF0548E" w14:textId="77777777" w:rsidR="00542BD3" w:rsidRPr="00542BD3" w:rsidRDefault="00542BD3" w:rsidP="00542BD3">
      <w:pPr>
        <w:autoSpaceDN/>
        <w:spacing w:line="360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42BD3">
        <w:rPr>
          <w:rFonts w:ascii="Times New Roman" w:eastAsia="Times New Roman" w:hAnsi="Times New Roman" w:cs="Times New Roman"/>
          <w:kern w:val="0"/>
          <w:lang w:bidi="ar-SA"/>
        </w:rPr>
        <w:t>- mikro przedsiębiorstwem</w:t>
      </w:r>
    </w:p>
    <w:p w14:paraId="27E893E5" w14:textId="77777777" w:rsidR="00542BD3" w:rsidRPr="00542BD3" w:rsidRDefault="00542BD3" w:rsidP="00542BD3">
      <w:pPr>
        <w:autoSpaceDN/>
        <w:spacing w:line="360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42BD3">
        <w:rPr>
          <w:rFonts w:ascii="Times New Roman" w:eastAsia="Times New Roman" w:hAnsi="Times New Roman" w:cs="Times New Roman"/>
          <w:kern w:val="0"/>
          <w:lang w:bidi="ar-SA"/>
        </w:rPr>
        <w:t>- małym przedsiębiorstwem</w:t>
      </w:r>
    </w:p>
    <w:p w14:paraId="207E7689" w14:textId="77777777" w:rsidR="00542BD3" w:rsidRPr="00542BD3" w:rsidRDefault="00542BD3" w:rsidP="00542BD3">
      <w:pPr>
        <w:autoSpaceDN/>
        <w:spacing w:line="360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42BD3">
        <w:rPr>
          <w:rFonts w:ascii="Times New Roman" w:eastAsia="Times New Roman" w:hAnsi="Times New Roman" w:cs="Times New Roman"/>
          <w:kern w:val="0"/>
          <w:lang w:bidi="ar-SA"/>
        </w:rPr>
        <w:t>- średnim przedsiębiorstwem</w:t>
      </w:r>
    </w:p>
    <w:p w14:paraId="2E961E0B" w14:textId="77777777" w:rsidR="00542BD3" w:rsidRPr="00542BD3" w:rsidRDefault="00542BD3" w:rsidP="00542BD3">
      <w:pPr>
        <w:autoSpaceDN/>
        <w:spacing w:line="360" w:lineRule="auto"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42BD3">
        <w:rPr>
          <w:rFonts w:ascii="Times New Roman" w:eastAsia="Times New Roman" w:hAnsi="Times New Roman" w:cs="Times New Roman"/>
          <w:kern w:val="0"/>
          <w:lang w:bidi="ar-SA"/>
        </w:rPr>
        <w:t>- dużym przedsiębiorstwem</w:t>
      </w:r>
      <w:r w:rsidRPr="00542BD3">
        <w:rPr>
          <w:rFonts w:ascii="Times New Roman" w:eastAsia="Times New Roman" w:hAnsi="Times New Roman" w:cs="Times New Roman"/>
          <w:kern w:val="0"/>
          <w:vertAlign w:val="superscript"/>
          <w:lang w:bidi="ar-SA"/>
        </w:rPr>
        <w:t>*</w:t>
      </w:r>
    </w:p>
    <w:p w14:paraId="500B4F48" w14:textId="77777777" w:rsidR="00542BD3" w:rsidRPr="00542BD3" w:rsidRDefault="00542BD3" w:rsidP="00542BD3">
      <w:pPr>
        <w:autoSpaceDN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42BD3">
        <w:rPr>
          <w:rFonts w:ascii="Times New Roman" w:eastAsia="Times New Roman" w:hAnsi="Times New Roman" w:cs="Times New Roman"/>
          <w:kern w:val="0"/>
          <w:vertAlign w:val="superscript"/>
          <w:lang w:bidi="ar-SA"/>
        </w:rPr>
        <w:t xml:space="preserve">* </w:t>
      </w:r>
      <w:r w:rsidRPr="00542BD3">
        <w:rPr>
          <w:rFonts w:ascii="Times New Roman" w:eastAsia="Times New Roman" w:hAnsi="Times New Roman" w:cs="Times New Roman"/>
          <w:kern w:val="0"/>
          <w:lang w:bidi="ar-SA"/>
        </w:rPr>
        <w:t>właściwe zakreślić</w:t>
      </w:r>
    </w:p>
    <w:p w14:paraId="5CED5B57" w14:textId="77777777" w:rsidR="00542BD3" w:rsidRPr="00542BD3" w:rsidRDefault="00542BD3" w:rsidP="00542BD3">
      <w:pPr>
        <w:autoSpaceDN/>
        <w:ind w:left="284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10"/>
          <w:szCs w:val="10"/>
          <w:lang w:bidi="ar-SA"/>
        </w:rPr>
      </w:pPr>
    </w:p>
    <w:p w14:paraId="649D1BBF" w14:textId="77777777" w:rsidR="00542BD3" w:rsidRPr="00542BD3" w:rsidRDefault="00542BD3">
      <w:pPr>
        <w:numPr>
          <w:ilvl w:val="0"/>
          <w:numId w:val="56"/>
        </w:numPr>
        <w:tabs>
          <w:tab w:val="left" w:pos="284"/>
        </w:tabs>
        <w:suppressAutoHyphens w:val="0"/>
        <w:autoSpaceDN/>
        <w:spacing w:after="200" w:line="276" w:lineRule="auto"/>
        <w:ind w:left="284" w:right="289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42BD3">
        <w:rPr>
          <w:rFonts w:ascii="Times New Roman" w:eastAsia="Times New Roman" w:hAnsi="Times New Roman" w:cs="Times New Roman"/>
          <w:kern w:val="0"/>
          <w:lang w:bidi="ar-SA"/>
        </w:rPr>
        <w:t>W razie wybrania naszej oferty zobowiązujemy się do podpisania umowy na warunkach zawartych w dokumentacji oraz w miejscu i terminie określonym przez Zamawiającego.</w:t>
      </w:r>
    </w:p>
    <w:p w14:paraId="7A3E5256" w14:textId="7B15B2F7" w:rsidR="00542BD3" w:rsidRPr="00542BD3" w:rsidRDefault="00542BD3">
      <w:pPr>
        <w:numPr>
          <w:ilvl w:val="0"/>
          <w:numId w:val="56"/>
        </w:numPr>
        <w:tabs>
          <w:tab w:val="left" w:pos="284"/>
        </w:tabs>
        <w:suppressAutoHyphens w:val="0"/>
        <w:autoSpaceDN/>
        <w:spacing w:after="200" w:line="276" w:lineRule="auto"/>
        <w:ind w:right="289" w:hanging="578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42BD3">
        <w:rPr>
          <w:rFonts w:ascii="Times New Roman" w:eastAsia="Times New Roman" w:hAnsi="Times New Roman" w:cs="Times New Roman"/>
          <w:kern w:val="0"/>
          <w:lang w:bidi="ar-SA"/>
        </w:rPr>
        <w:t xml:space="preserve">Cena ofertowa zawiera wszystkie koszty związane z realizacją przedmiotu zamówienia. </w:t>
      </w:r>
    </w:p>
    <w:p w14:paraId="43E9B949" w14:textId="77777777" w:rsidR="00413569" w:rsidRPr="00AA2FDA" w:rsidRDefault="00542BD3">
      <w:pPr>
        <w:numPr>
          <w:ilvl w:val="0"/>
          <w:numId w:val="56"/>
        </w:numPr>
        <w:tabs>
          <w:tab w:val="left" w:pos="284"/>
        </w:tabs>
        <w:suppressAutoHyphens w:val="0"/>
        <w:autoSpaceDN/>
        <w:spacing w:after="200" w:line="276" w:lineRule="auto"/>
        <w:ind w:left="426" w:right="289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542BD3">
        <w:rPr>
          <w:rFonts w:ascii="Times New Roman" w:eastAsia="Times New Roman" w:hAnsi="Times New Roman" w:cs="Times New Roman"/>
          <w:kern w:val="0"/>
          <w:lang w:bidi="ar-SA"/>
        </w:rPr>
        <w:t xml:space="preserve"> Cześć zamówienia powierzamy podwykonawcom wpisać nazwę o ile jest znana i zakres) ……………………………………………………………………………………………………………………………………………………………………</w:t>
      </w:r>
    </w:p>
    <w:p w14:paraId="2B8BA330" w14:textId="77777777" w:rsidR="00AA2FDA" w:rsidRDefault="00AA2FDA" w:rsidP="00AA2FDA">
      <w:pPr>
        <w:tabs>
          <w:tab w:val="left" w:pos="284"/>
        </w:tabs>
        <w:suppressAutoHyphens w:val="0"/>
        <w:autoSpaceDN/>
        <w:spacing w:after="200" w:line="276" w:lineRule="auto"/>
        <w:ind w:right="289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4B13537B" w14:textId="77777777" w:rsidR="00AA2FDA" w:rsidRDefault="00AA2FDA" w:rsidP="00AA2FDA">
      <w:pPr>
        <w:tabs>
          <w:tab w:val="left" w:pos="284"/>
        </w:tabs>
        <w:suppressAutoHyphens w:val="0"/>
        <w:autoSpaceDN/>
        <w:spacing w:after="200" w:line="276" w:lineRule="auto"/>
        <w:ind w:right="289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62E99DB7" w14:textId="77777777" w:rsidR="00B9775A" w:rsidRDefault="00B9775A" w:rsidP="00AA2FDA">
      <w:pPr>
        <w:tabs>
          <w:tab w:val="left" w:pos="284"/>
        </w:tabs>
        <w:suppressAutoHyphens w:val="0"/>
        <w:autoSpaceDN/>
        <w:spacing w:after="200" w:line="276" w:lineRule="auto"/>
        <w:ind w:right="289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68452CD0" w14:textId="77777777" w:rsidR="00AA2FDA" w:rsidRPr="000372C5" w:rsidRDefault="00AA2FDA" w:rsidP="00AA2FDA">
      <w:pPr>
        <w:tabs>
          <w:tab w:val="left" w:pos="284"/>
        </w:tabs>
        <w:suppressAutoHyphens w:val="0"/>
        <w:autoSpaceDN/>
        <w:spacing w:after="200" w:line="276" w:lineRule="auto"/>
        <w:ind w:right="28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</w:p>
    <w:p w14:paraId="2846A604" w14:textId="2FD2B759" w:rsidR="00B9775A" w:rsidRDefault="00B9775A" w:rsidP="00B9775A">
      <w:pPr>
        <w:spacing w:line="480" w:lineRule="auto"/>
        <w:ind w:left="7090"/>
        <w:textAlignment w:val="auto"/>
      </w:pPr>
      <w:r>
        <w:rPr>
          <w:rFonts w:ascii="Times New Roman" w:eastAsia="Calibri" w:hAnsi="Times New Roman" w:cs="Times New Roman"/>
          <w:b/>
          <w:bCs/>
          <w:i/>
          <w:kern w:val="0"/>
          <w:lang w:eastAsia="en-US" w:bidi="ar-SA"/>
        </w:rPr>
        <w:t>Załącznik nr 3</w:t>
      </w:r>
      <w:r>
        <w:rPr>
          <w:rFonts w:ascii="Times New Roman" w:hAnsi="Times New Roman" w:cs="Times New Roman"/>
          <w:b/>
          <w:i/>
        </w:rPr>
        <w:t xml:space="preserve"> do SWZ</w:t>
      </w:r>
    </w:p>
    <w:p w14:paraId="395BA139" w14:textId="77777777" w:rsidR="00B9775A" w:rsidRDefault="00B9775A" w:rsidP="00B9775A">
      <w:pPr>
        <w:spacing w:after="120" w:line="360" w:lineRule="auto"/>
        <w:ind w:left="1418" w:right="289" w:hanging="709"/>
        <w:jc w:val="center"/>
        <w:rPr>
          <w:b/>
          <w:u w:val="single"/>
        </w:rPr>
      </w:pPr>
      <w:r>
        <w:rPr>
          <w:b/>
          <w:u w:val="single"/>
        </w:rPr>
        <w:t>Oświadczenia wykonawcy/wykonawcy wspólnie ubiegającego się o udzielenie zamówienia</w:t>
      </w:r>
    </w:p>
    <w:p w14:paraId="0B44E346" w14:textId="77777777" w:rsidR="00B9775A" w:rsidRDefault="00B9775A" w:rsidP="00B9775A">
      <w:pPr>
        <w:spacing w:after="120" w:line="360" w:lineRule="auto"/>
        <w:ind w:left="1418" w:right="289" w:hanging="709"/>
        <w:jc w:val="center"/>
      </w:pPr>
      <w:r>
        <w:rPr>
          <w:b/>
          <w:u w:val="single"/>
        </w:rPr>
        <w:t xml:space="preserve">UWZGLĘDNIAJĄCE PRZESŁANKI WYKLUCZENIA Z ART. 7 UST. 1 USTAWY </w:t>
      </w:r>
      <w:r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CCFA68E" w14:textId="77777777" w:rsidR="00B9775A" w:rsidRDefault="00B9775A" w:rsidP="00B9775A">
      <w:pPr>
        <w:spacing w:line="360" w:lineRule="auto"/>
        <w:ind w:left="1418" w:right="289" w:hanging="709"/>
        <w:jc w:val="center"/>
        <w:rPr>
          <w:b/>
        </w:rPr>
      </w:pPr>
      <w:r>
        <w:rPr>
          <w:b/>
        </w:rPr>
        <w:t xml:space="preserve">składane na podstawie art. 125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14:paraId="75358347" w14:textId="77777777" w:rsidR="00B9775A" w:rsidRDefault="00B9775A" w:rsidP="00B9775A">
      <w:pPr>
        <w:ind w:left="1418" w:right="289" w:hanging="709"/>
        <w:jc w:val="both"/>
      </w:pPr>
    </w:p>
    <w:p w14:paraId="20FA3800" w14:textId="77777777" w:rsidR="00B9775A" w:rsidRDefault="00B9775A" w:rsidP="00B9775A">
      <w:pPr>
        <w:spacing w:line="360" w:lineRule="auto"/>
        <w:ind w:left="709" w:right="289" w:hanging="709"/>
        <w:jc w:val="both"/>
      </w:pPr>
      <w:r>
        <w:t xml:space="preserve">Na potrzeby postępowania o udzielenie zamówienia publicznego pn. ……………………………………………….. </w:t>
      </w:r>
      <w:r>
        <w:rPr>
          <w:i/>
        </w:rPr>
        <w:t>(nazwa postępowania)</w:t>
      </w:r>
      <w:r>
        <w:t>, prowadzonego przez …………………………………………………….</w:t>
      </w:r>
      <w:r>
        <w:rPr>
          <w:i/>
        </w:rPr>
        <w:t xml:space="preserve">(oznaczenie zamawiającego), </w:t>
      </w:r>
      <w:r>
        <w:t>oświadczam, co następuje:</w:t>
      </w:r>
    </w:p>
    <w:p w14:paraId="3A431F8F" w14:textId="77777777" w:rsidR="00B9775A" w:rsidRDefault="00B9775A" w:rsidP="00B9775A">
      <w:pPr>
        <w:spacing w:line="360" w:lineRule="auto"/>
        <w:ind w:left="1418" w:right="289" w:firstLine="709"/>
        <w:jc w:val="both"/>
      </w:pPr>
    </w:p>
    <w:p w14:paraId="3C1E7655" w14:textId="77777777" w:rsidR="00B9775A" w:rsidRDefault="00B9775A" w:rsidP="00B9775A">
      <w:pPr>
        <w:shd w:val="clear" w:color="auto" w:fill="BFBFBF"/>
        <w:spacing w:line="360" w:lineRule="auto"/>
        <w:ind w:left="1418" w:right="289" w:hanging="709"/>
        <w:jc w:val="both"/>
        <w:rPr>
          <w:b/>
        </w:rPr>
      </w:pPr>
      <w:r>
        <w:rPr>
          <w:b/>
        </w:rPr>
        <w:t>OŚWIADCZENIA DOTYCZĄCE PODSTAW WYKLUCZENIA:</w:t>
      </w:r>
    </w:p>
    <w:p w14:paraId="77AE7C5C" w14:textId="77777777" w:rsidR="00B9775A" w:rsidRDefault="00B9775A" w:rsidP="00B9775A">
      <w:pPr>
        <w:spacing w:line="360" w:lineRule="auto"/>
        <w:ind w:left="720" w:right="289" w:hanging="709"/>
        <w:jc w:val="both"/>
        <w:rPr>
          <w:rFonts w:eastAsia="Calibri"/>
        </w:rPr>
      </w:pPr>
    </w:p>
    <w:p w14:paraId="7BE5BB52" w14:textId="77777777" w:rsidR="00B9775A" w:rsidRDefault="00B9775A">
      <w:pPr>
        <w:numPr>
          <w:ilvl w:val="0"/>
          <w:numId w:val="68"/>
        </w:numPr>
        <w:spacing w:line="360" w:lineRule="auto"/>
        <w:ind w:right="289"/>
        <w:jc w:val="both"/>
        <w:textAlignment w:val="auto"/>
        <w:rPr>
          <w:rFonts w:eastAsia="Calibri"/>
        </w:rPr>
      </w:pPr>
      <w:r>
        <w:rPr>
          <w:rFonts w:eastAsia="Calibri"/>
        </w:rPr>
        <w:t xml:space="preserve">Oświadczam, że nie podlegam wykluczeniu z postępowania na podstawie </w:t>
      </w:r>
      <w:r>
        <w:rPr>
          <w:rFonts w:eastAsia="Calibri"/>
        </w:rPr>
        <w:br/>
        <w:t xml:space="preserve">art. 108 ust. 1 ustawy </w:t>
      </w:r>
      <w:proofErr w:type="spellStart"/>
      <w:r>
        <w:rPr>
          <w:rFonts w:eastAsia="Calibri"/>
        </w:rPr>
        <w:t>Pzp</w:t>
      </w:r>
      <w:proofErr w:type="spellEnd"/>
      <w:r>
        <w:rPr>
          <w:rFonts w:eastAsia="Calibri"/>
        </w:rPr>
        <w:t>.</w:t>
      </w:r>
    </w:p>
    <w:p w14:paraId="37503A31" w14:textId="77777777" w:rsidR="00B9775A" w:rsidRDefault="00B9775A">
      <w:pPr>
        <w:numPr>
          <w:ilvl w:val="0"/>
          <w:numId w:val="68"/>
        </w:numPr>
        <w:tabs>
          <w:tab w:val="left" w:pos="720"/>
        </w:tabs>
        <w:spacing w:line="360" w:lineRule="auto"/>
        <w:ind w:left="714" w:right="289" w:hanging="357"/>
        <w:jc w:val="both"/>
        <w:textAlignment w:val="auto"/>
      </w:pPr>
      <w:r>
        <w:rPr>
          <w:rFonts w:eastAsia="Calibri"/>
          <w:color w:val="0070C0"/>
        </w:rPr>
        <w:t xml:space="preserve">[UWAGA: zastosować, gdy zachodzą przesłanki wykluczenia z art. 108 ust. 1 pkt 1, 2 i 5 lub wykonawca korzysta z procedury samooczyszczenia, o której mowa w art. 110 ust. 2 ustawy </w:t>
      </w:r>
      <w:proofErr w:type="spellStart"/>
      <w:r>
        <w:rPr>
          <w:rFonts w:eastAsia="Calibri"/>
          <w:color w:val="0070C0"/>
        </w:rPr>
        <w:t>Pzp</w:t>
      </w:r>
      <w:proofErr w:type="spellEnd"/>
      <w:r>
        <w:rPr>
          <w:rFonts w:eastAsia="Calibri"/>
          <w:color w:val="0070C0"/>
        </w:rPr>
        <w:t xml:space="preserve">] </w:t>
      </w:r>
      <w:r>
        <w:rPr>
          <w:rFonts w:eastAsia="Calibr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eastAsia="Calibri"/>
        </w:rPr>
        <w:t>Pzp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i/>
        </w:rPr>
        <w:t xml:space="preserve">(podać mającą zastosowanie podstawę wykluczenia spośród wymienionych w art. 108 ust. 1 pkt 1, 2 i 5.  </w:t>
      </w:r>
      <w:r>
        <w:rPr>
          <w:rFonts w:eastAsia="Calibri"/>
        </w:rPr>
        <w:t xml:space="preserve">Jednocześnie oświadczam, że w związku z ww. okolicznością, na podstawie art. 110 ust. 2 ustawy </w:t>
      </w:r>
      <w:proofErr w:type="spellStart"/>
      <w:r>
        <w:rPr>
          <w:rFonts w:eastAsia="Calibri"/>
        </w:rPr>
        <w:t>Pzp</w:t>
      </w:r>
      <w:proofErr w:type="spellEnd"/>
      <w:r>
        <w:rPr>
          <w:rFonts w:eastAsia="Calibri"/>
        </w:rPr>
        <w:t xml:space="preserve"> podjąłem następujące środki naprawcze i zapobiegawcze: …………………………………………………………………………</w:t>
      </w:r>
    </w:p>
    <w:p w14:paraId="1BD537F4" w14:textId="77777777" w:rsidR="00B9775A" w:rsidRDefault="00B9775A">
      <w:pPr>
        <w:numPr>
          <w:ilvl w:val="0"/>
          <w:numId w:val="68"/>
        </w:numPr>
        <w:tabs>
          <w:tab w:val="left" w:pos="720"/>
        </w:tabs>
        <w:spacing w:line="360" w:lineRule="auto"/>
        <w:ind w:left="714" w:right="289" w:hanging="357"/>
        <w:jc w:val="both"/>
        <w:textAlignment w:val="auto"/>
      </w:pPr>
      <w:r>
        <w:rPr>
          <w:lang w:eastAsia="pl-PL"/>
        </w:rPr>
        <w:t>Oświadczam, że nie zachodzą w stosunku do mnie przesłanki wykluczenia z postępowania na podstawie art.  7 ust. 1 ustawy z dnia 13 kwietnia 2022 r.</w:t>
      </w:r>
      <w:r>
        <w:rPr>
          <w:i/>
          <w:iCs/>
          <w:lang w:eastAsia="pl-PL"/>
        </w:rPr>
        <w:t xml:space="preserve"> </w:t>
      </w:r>
      <w:r>
        <w:rPr>
          <w:i/>
          <w:iCs/>
          <w:color w:val="222222"/>
          <w:lang w:eastAsia="pl-PL"/>
        </w:rPr>
        <w:t xml:space="preserve">o szczególnych rozwiązaniach w zakresie przeciwdziałania wspieraniu agresji na Ukrainę oraz służących ochronie bezpieczeństwa narodowego </w:t>
      </w:r>
      <w:r>
        <w:rPr>
          <w:iCs/>
          <w:color w:val="222222"/>
          <w:lang w:eastAsia="pl-PL"/>
        </w:rPr>
        <w:t>(Dz. U. poz. 835)</w:t>
      </w:r>
      <w:r>
        <w:rPr>
          <w:i/>
          <w:iCs/>
          <w:color w:val="222222"/>
          <w:vertAlign w:val="superscript"/>
          <w:lang w:eastAsia="pl-PL"/>
        </w:rPr>
        <w:footnoteReference w:id="1"/>
      </w:r>
      <w:r>
        <w:rPr>
          <w:i/>
          <w:iCs/>
          <w:color w:val="222222"/>
          <w:lang w:eastAsia="pl-PL"/>
        </w:rPr>
        <w:t>.</w:t>
      </w:r>
      <w:r>
        <w:rPr>
          <w:color w:val="222222"/>
          <w:lang w:eastAsia="pl-PL"/>
        </w:rPr>
        <w:t xml:space="preserve"> </w:t>
      </w:r>
    </w:p>
    <w:p w14:paraId="5DD0506C" w14:textId="77777777" w:rsidR="00B9775A" w:rsidRDefault="00B9775A" w:rsidP="00B9775A">
      <w:pPr>
        <w:shd w:val="clear" w:color="auto" w:fill="BFBFBF"/>
        <w:spacing w:line="360" w:lineRule="auto"/>
        <w:ind w:left="1418" w:right="289" w:hanging="709"/>
        <w:jc w:val="both"/>
        <w:rPr>
          <w:b/>
        </w:rPr>
      </w:pPr>
      <w:r>
        <w:rPr>
          <w:b/>
        </w:rPr>
        <w:lastRenderedPageBreak/>
        <w:t>OŚWIADCZENIE DOTYCZĄCE WARUNKÓW UDZIAŁU W POSTĘPOWANIU:</w:t>
      </w:r>
    </w:p>
    <w:p w14:paraId="1BAA35B3" w14:textId="77777777" w:rsidR="00B9775A" w:rsidRDefault="00B9775A" w:rsidP="00B9775A">
      <w:pPr>
        <w:spacing w:line="360" w:lineRule="auto"/>
        <w:ind w:left="1418" w:right="289" w:hanging="709"/>
        <w:jc w:val="both"/>
      </w:pPr>
    </w:p>
    <w:p w14:paraId="6BDACE2B" w14:textId="77777777" w:rsidR="00B9775A" w:rsidRDefault="00B9775A" w:rsidP="00B9775A">
      <w:pPr>
        <w:spacing w:line="360" w:lineRule="auto"/>
        <w:ind w:left="1418" w:right="289" w:hanging="709"/>
        <w:jc w:val="both"/>
      </w:pPr>
      <w:bookmarkStart w:id="2" w:name="_Hlk99016333"/>
      <w:r>
        <w:rPr>
          <w:color w:val="0070C0"/>
        </w:rPr>
        <w:t xml:space="preserve">[UWAGA: </w:t>
      </w:r>
      <w:r>
        <w:rPr>
          <w:i/>
          <w:color w:val="0070C0"/>
        </w:rPr>
        <w:t>stosuje tylko wykonawca/ wykonawca wspólnie ubiegający się o zamówienie</w:t>
      </w:r>
      <w:r>
        <w:rPr>
          <w:color w:val="0070C0"/>
        </w:rPr>
        <w:t>]</w:t>
      </w:r>
    </w:p>
    <w:p w14:paraId="44244606" w14:textId="77777777" w:rsidR="00B9775A" w:rsidRDefault="00B9775A" w:rsidP="00B9775A">
      <w:pPr>
        <w:spacing w:line="360" w:lineRule="auto"/>
        <w:ind w:left="709" w:right="289"/>
        <w:jc w:val="both"/>
      </w:pPr>
      <w:r>
        <w:t xml:space="preserve">Oświadczam, że spełniam warunki udziału w postępowaniu określone przez zamawiającego w      …………..…………………………………………………..………….. </w:t>
      </w:r>
      <w:r>
        <w:rPr>
          <w:i/>
        </w:rPr>
        <w:t>(wskazać dokument i właściwą jednostkę redakcyjną dokumentu, w której określono warunki udziału w postępowaniu)</w:t>
      </w:r>
      <w:r>
        <w:t>.</w:t>
      </w:r>
      <w:bookmarkEnd w:id="2"/>
    </w:p>
    <w:p w14:paraId="3E9F3E81" w14:textId="77777777" w:rsidR="00B9775A" w:rsidRDefault="00B9775A" w:rsidP="00B9775A">
      <w:pPr>
        <w:spacing w:line="360" w:lineRule="auto"/>
        <w:ind w:left="709" w:right="289"/>
        <w:jc w:val="both"/>
      </w:pPr>
      <w:r>
        <w:rPr>
          <w:color w:val="0070C0"/>
        </w:rPr>
        <w:t xml:space="preserve">[UWAGA: </w:t>
      </w:r>
      <w:r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color w:val="0070C0"/>
        </w:rPr>
        <w:t>]</w:t>
      </w:r>
    </w:p>
    <w:p w14:paraId="7E2DAB08" w14:textId="77777777" w:rsidR="00B9775A" w:rsidRDefault="00B9775A" w:rsidP="00B9775A">
      <w:pPr>
        <w:spacing w:line="360" w:lineRule="auto"/>
        <w:ind w:left="709" w:right="289"/>
        <w:jc w:val="both"/>
      </w:pPr>
      <w:r>
        <w:t>Oświadczam, że spełniam warunki udziału w postępowaniu określone przez zamawiającego w    </w:t>
      </w:r>
      <w:bookmarkStart w:id="3" w:name="_Hlk99016450"/>
      <w:r>
        <w:t>…………..…………………………………………………………………</w:t>
      </w:r>
      <w:bookmarkEnd w:id="3"/>
      <w:r>
        <w:t xml:space="preserve"> </w:t>
      </w:r>
      <w:r>
        <w:rPr>
          <w:i/>
        </w:rPr>
        <w:t>(wskazać dokument i właściwą jednostkę redakcyjną dokumentu, w której określono warunki udziału w postępowaniu)</w:t>
      </w:r>
      <w:r>
        <w:t xml:space="preserve"> w  następującym zakresie: </w:t>
      </w:r>
    </w:p>
    <w:p w14:paraId="39075FBF" w14:textId="77777777" w:rsidR="00B9775A" w:rsidRDefault="00B9775A" w:rsidP="00B9775A">
      <w:pPr>
        <w:spacing w:line="360" w:lineRule="auto"/>
        <w:ind w:left="1418" w:right="289" w:hanging="709"/>
        <w:jc w:val="both"/>
      </w:pPr>
      <w:r>
        <w:t xml:space="preserve"> …………..…………………………………………………..………………………</w:t>
      </w:r>
    </w:p>
    <w:p w14:paraId="6AF0F661" w14:textId="77777777" w:rsidR="00B9775A" w:rsidRDefault="00B9775A" w:rsidP="00B9775A">
      <w:pPr>
        <w:spacing w:line="360" w:lineRule="auto"/>
        <w:ind w:left="5664" w:right="289" w:firstLine="708"/>
        <w:jc w:val="both"/>
        <w:rPr>
          <w:i/>
        </w:rPr>
      </w:pPr>
    </w:p>
    <w:p w14:paraId="3928D8D5" w14:textId="77777777" w:rsidR="00B9775A" w:rsidRDefault="00B9775A" w:rsidP="00B9775A">
      <w:pPr>
        <w:shd w:val="clear" w:color="auto" w:fill="BFBFBF"/>
        <w:spacing w:after="120" w:line="360" w:lineRule="auto"/>
        <w:ind w:left="1418" w:right="289" w:hanging="709"/>
        <w:jc w:val="both"/>
      </w:pPr>
      <w:r>
        <w:rPr>
          <w:b/>
        </w:rPr>
        <w:t>INFORMACJA W ZWIĄZKU Z POLEGANIEM NA ZDOLNOŚCIACH LUB SYTUACJI PODMIOTÓW UDOSTEPNIAJĄCYCH ZASOBY</w:t>
      </w:r>
      <w:r>
        <w:t xml:space="preserve">: </w:t>
      </w:r>
    </w:p>
    <w:p w14:paraId="6F1324F0" w14:textId="77777777" w:rsidR="00B9775A" w:rsidRDefault="00B9775A" w:rsidP="00B9775A">
      <w:pPr>
        <w:spacing w:after="120" w:line="360" w:lineRule="auto"/>
        <w:ind w:left="709" w:right="289"/>
        <w:jc w:val="both"/>
      </w:pPr>
      <w:r>
        <w:t xml:space="preserve">Oświadczam, że w celu wykazania spełniania warunków udziału w postępowaniu, określonych przez zamawiającego w……………………………….……….. </w:t>
      </w:r>
      <w:bookmarkStart w:id="4" w:name="_Hlk99005462"/>
      <w:r>
        <w:rPr>
          <w:i/>
        </w:rPr>
        <w:t xml:space="preserve">(wskazać </w:t>
      </w:r>
      <w:bookmarkEnd w:id="4"/>
      <w:r>
        <w:rPr>
          <w:i/>
        </w:rPr>
        <w:t>dokument i właściwą jednostkę redakcyjną dokumentu, w której określono warunki udziału w postępowaniu),</w:t>
      </w:r>
      <w:r>
        <w:t xml:space="preserve"> polegam na zdolnościach lub sytuacji następującego/</w:t>
      </w:r>
      <w:proofErr w:type="spellStart"/>
      <w:r>
        <w:t>ych</w:t>
      </w:r>
      <w:proofErr w:type="spellEnd"/>
      <w:r>
        <w:t xml:space="preserve"> podmiotu/ów udostępniających zasoby: </w:t>
      </w:r>
      <w:bookmarkStart w:id="5" w:name="_Hlk99014455"/>
      <w:r>
        <w:rPr>
          <w:i/>
        </w:rPr>
        <w:t>(wskazać nazwę/y podmiotu/ów)</w:t>
      </w:r>
      <w:bookmarkEnd w:id="5"/>
      <w:r>
        <w:t>………………………… w następującym zakresie: ……………………….</w:t>
      </w:r>
    </w:p>
    <w:p w14:paraId="4C7D08EB" w14:textId="77777777" w:rsidR="00B9775A" w:rsidRDefault="00B9775A" w:rsidP="00B9775A">
      <w:pPr>
        <w:spacing w:line="360" w:lineRule="auto"/>
        <w:ind w:left="1418" w:right="289" w:hanging="709"/>
        <w:jc w:val="both"/>
      </w:pPr>
      <w:r>
        <w:rPr>
          <w:i/>
        </w:rPr>
        <w:t xml:space="preserve">(określić odpowiedni zakres udostępnianych zasobów dla wskazanego podmiotu). </w:t>
      </w:r>
    </w:p>
    <w:p w14:paraId="73CBF16A" w14:textId="77777777" w:rsidR="00B9775A" w:rsidRDefault="00B9775A" w:rsidP="00B9775A">
      <w:pPr>
        <w:spacing w:line="360" w:lineRule="auto"/>
        <w:ind w:left="709" w:right="289"/>
        <w:jc w:val="both"/>
      </w:pPr>
      <w:bookmarkStart w:id="6" w:name="_Hlk99009560"/>
      <w:r>
        <w:rPr>
          <w:b/>
        </w:rPr>
        <w:t>OŚWIADCZENIE DOTYCZĄCE PODANYCH INFORMACJI:</w:t>
      </w:r>
    </w:p>
    <w:bookmarkEnd w:id="6"/>
    <w:p w14:paraId="71F96BBC" w14:textId="77777777" w:rsidR="00B9775A" w:rsidRDefault="00B9775A" w:rsidP="00B9775A">
      <w:pPr>
        <w:spacing w:after="120" w:line="360" w:lineRule="auto"/>
        <w:ind w:left="709" w:right="289"/>
        <w:jc w:val="both"/>
      </w:pPr>
      <w: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8A711CC" w14:textId="77777777" w:rsidR="00B9775A" w:rsidRDefault="00B9775A" w:rsidP="00B9775A">
      <w:pPr>
        <w:shd w:val="clear" w:color="auto" w:fill="BFBFBF"/>
        <w:spacing w:after="120" w:line="360" w:lineRule="auto"/>
        <w:ind w:left="1418" w:right="289" w:hanging="709"/>
        <w:jc w:val="both"/>
        <w:rPr>
          <w:b/>
        </w:rPr>
      </w:pPr>
      <w:r>
        <w:rPr>
          <w:b/>
        </w:rPr>
        <w:t>INFORMACJA DOTYCZĄCA DOSTĘPU DO PODMIOTOWYCH ŚRODKÓW DOWODOWYCH:</w:t>
      </w:r>
    </w:p>
    <w:p w14:paraId="0C627463" w14:textId="77777777" w:rsidR="00B9775A" w:rsidRDefault="00B9775A" w:rsidP="00B9775A">
      <w:pPr>
        <w:spacing w:line="360" w:lineRule="auto"/>
        <w:ind w:left="709" w:right="289"/>
        <w:jc w:val="both"/>
      </w:pPr>
      <w:r>
        <w:t>Wskazuję następujące podmiotowe środki dowodowe, które można uzyskać za pomocą bezpłatnych i ogólnodostępnych baz danych, oraz dane umożliwiające dostęp do tych środków:</w:t>
      </w:r>
    </w:p>
    <w:p w14:paraId="3817B310" w14:textId="77777777" w:rsidR="00B9775A" w:rsidRDefault="00B9775A" w:rsidP="00B9775A">
      <w:pPr>
        <w:spacing w:line="360" w:lineRule="auto"/>
        <w:ind w:left="1418" w:right="289" w:hanging="709"/>
        <w:jc w:val="both"/>
      </w:pPr>
      <w:r>
        <w:t>1) ......................................................................................................................................</w:t>
      </w:r>
    </w:p>
    <w:p w14:paraId="003D3007" w14:textId="77777777" w:rsidR="00B9775A" w:rsidRDefault="00B9775A" w:rsidP="00B9775A">
      <w:pPr>
        <w:spacing w:line="360" w:lineRule="auto"/>
        <w:ind w:left="709" w:right="289"/>
        <w:jc w:val="both"/>
      </w:pPr>
      <w:r>
        <w:rPr>
          <w:i/>
        </w:rPr>
        <w:t>(wskazać podmiotowy środek dowodowy, adres internetowy, wydający urząd lub organ, dokładne dane referencyjne dokumentacji)</w:t>
      </w:r>
    </w:p>
    <w:p w14:paraId="46682D65" w14:textId="77777777" w:rsidR="00B9775A" w:rsidRDefault="00B9775A" w:rsidP="00B9775A">
      <w:pPr>
        <w:spacing w:line="360" w:lineRule="auto"/>
        <w:ind w:left="1418" w:right="289" w:hanging="709"/>
        <w:jc w:val="both"/>
      </w:pPr>
      <w:r>
        <w:t>2) .....................................................................................................................................</w:t>
      </w:r>
    </w:p>
    <w:p w14:paraId="25A26605" w14:textId="77777777" w:rsidR="00B9775A" w:rsidRDefault="00B9775A" w:rsidP="00B9775A">
      <w:pPr>
        <w:spacing w:line="360" w:lineRule="auto"/>
        <w:ind w:left="709" w:right="289"/>
        <w:jc w:val="both"/>
        <w:rPr>
          <w:i/>
        </w:rPr>
      </w:pPr>
      <w:r>
        <w:rPr>
          <w:i/>
        </w:rPr>
        <w:t>(wskazać podmiotowy środek dowodowy, adres internetowy, wydający urząd lub organ, dokładne dane referencyjne dokumentacji)</w:t>
      </w:r>
    </w:p>
    <w:p w14:paraId="62308603" w14:textId="77777777" w:rsidR="00B9775A" w:rsidRDefault="00B9775A" w:rsidP="00B9775A">
      <w:pPr>
        <w:spacing w:line="360" w:lineRule="auto"/>
        <w:ind w:left="1418" w:right="289" w:hanging="709"/>
        <w:jc w:val="both"/>
      </w:pPr>
      <w:r>
        <w:tab/>
      </w:r>
      <w:r>
        <w:rPr>
          <w:i/>
        </w:rPr>
        <w:t xml:space="preserve"> </w:t>
      </w:r>
    </w:p>
    <w:p w14:paraId="7A9203C4" w14:textId="77777777" w:rsidR="00B9775A" w:rsidRDefault="00B9775A" w:rsidP="00B9775A">
      <w:pPr>
        <w:ind w:right="289"/>
        <w:jc w:val="both"/>
        <w:rPr>
          <w:b/>
          <w:lang w:eastAsia="pl-PL"/>
        </w:rPr>
      </w:pPr>
    </w:p>
    <w:p w14:paraId="4EA77EDF" w14:textId="77777777" w:rsidR="00B9775A" w:rsidRDefault="00B9775A" w:rsidP="00B9775A">
      <w:pPr>
        <w:ind w:left="1418" w:right="289" w:hanging="709"/>
        <w:jc w:val="both"/>
        <w:rPr>
          <w:b/>
          <w:lang w:eastAsia="pl-PL"/>
        </w:rPr>
      </w:pPr>
    </w:p>
    <w:p w14:paraId="0ABB16D8" w14:textId="77777777" w:rsidR="00B9775A" w:rsidRDefault="00B9775A" w:rsidP="00B9775A">
      <w:pPr>
        <w:ind w:left="1418" w:right="289" w:hanging="709"/>
        <w:jc w:val="both"/>
        <w:rPr>
          <w:b/>
          <w:lang w:eastAsia="pl-PL"/>
        </w:rPr>
      </w:pPr>
    </w:p>
    <w:p w14:paraId="46680A2D" w14:textId="77777777" w:rsidR="00B9775A" w:rsidRDefault="00B9775A" w:rsidP="00B9775A">
      <w:pPr>
        <w:ind w:left="1418" w:right="289" w:hanging="709"/>
        <w:jc w:val="both"/>
        <w:rPr>
          <w:b/>
          <w:lang w:eastAsia="pl-PL"/>
        </w:rPr>
      </w:pPr>
    </w:p>
    <w:p w14:paraId="205B328C" w14:textId="77777777" w:rsidR="00B9775A" w:rsidRDefault="00B9775A" w:rsidP="00B9775A">
      <w:pPr>
        <w:ind w:left="1418" w:right="289" w:hanging="709"/>
        <w:jc w:val="both"/>
        <w:rPr>
          <w:b/>
          <w:lang w:eastAsia="pl-PL"/>
        </w:rPr>
      </w:pPr>
    </w:p>
    <w:p w14:paraId="65AEE24C" w14:textId="77777777" w:rsidR="00B9775A" w:rsidRDefault="00B9775A" w:rsidP="00B9775A">
      <w:pPr>
        <w:ind w:left="1418" w:right="289" w:hanging="709"/>
        <w:jc w:val="both"/>
        <w:rPr>
          <w:b/>
          <w:lang w:eastAsia="pl-PL"/>
        </w:rPr>
      </w:pPr>
    </w:p>
    <w:p w14:paraId="012C7BB8" w14:textId="77777777" w:rsidR="00B9775A" w:rsidRDefault="00B9775A" w:rsidP="00B9775A">
      <w:pPr>
        <w:ind w:left="1418" w:right="289" w:hanging="709"/>
        <w:jc w:val="both"/>
        <w:rPr>
          <w:b/>
          <w:lang w:eastAsia="pl-PL"/>
        </w:rPr>
      </w:pPr>
    </w:p>
    <w:p w14:paraId="2292E9DC" w14:textId="77777777" w:rsidR="00B9775A" w:rsidRDefault="00B9775A" w:rsidP="00B9775A">
      <w:pPr>
        <w:ind w:left="1418" w:right="289" w:hanging="709"/>
        <w:jc w:val="both"/>
        <w:rPr>
          <w:b/>
          <w:lang w:eastAsia="pl-PL"/>
        </w:rPr>
      </w:pPr>
    </w:p>
    <w:p w14:paraId="7922503F" w14:textId="77777777" w:rsidR="00B9775A" w:rsidRDefault="00B9775A" w:rsidP="00B9775A">
      <w:pPr>
        <w:ind w:left="1418" w:right="289" w:hanging="709"/>
        <w:jc w:val="both"/>
        <w:rPr>
          <w:b/>
          <w:lang w:eastAsia="pl-PL"/>
        </w:rPr>
      </w:pPr>
    </w:p>
    <w:p w14:paraId="346D767D" w14:textId="77777777" w:rsidR="00B9775A" w:rsidRDefault="00B9775A" w:rsidP="00B9775A">
      <w:pPr>
        <w:ind w:left="1418" w:right="289" w:hanging="709"/>
        <w:jc w:val="both"/>
        <w:rPr>
          <w:b/>
          <w:lang w:eastAsia="pl-PL"/>
        </w:rPr>
      </w:pPr>
    </w:p>
    <w:p w14:paraId="6667635D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275BCB57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0794994F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6ACA10DD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64F5CBB8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44953F2A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2CA5089F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524897D9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45F642BD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7ABCC5C0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642C75D6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6B45EECA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4E19D051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136B1D83" w14:textId="77777777" w:rsidR="00B9775A" w:rsidRDefault="00B9775A" w:rsidP="00B9775A">
      <w:pPr>
        <w:suppressLineNumbers/>
        <w:tabs>
          <w:tab w:val="center" w:pos="7795"/>
          <w:tab w:val="right" w:pos="10488"/>
        </w:tabs>
        <w:spacing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 w:bidi="ar-SA"/>
        </w:rPr>
      </w:pPr>
    </w:p>
    <w:p w14:paraId="0F57DDB2" w14:textId="3A5C3210" w:rsidR="00B9775A" w:rsidRDefault="00B9775A" w:rsidP="00B9775A">
      <w:pPr>
        <w:suppressLineNumbers/>
        <w:tabs>
          <w:tab w:val="center" w:pos="7795"/>
          <w:tab w:val="right" w:pos="10488"/>
        </w:tabs>
        <w:ind w:left="1416" w:hanging="1416"/>
        <w:jc w:val="righ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Załącznik nr 4 do SWZ</w:t>
      </w:r>
    </w:p>
    <w:p w14:paraId="38E0A47F" w14:textId="77777777" w:rsidR="00B9775A" w:rsidRDefault="00B9775A" w:rsidP="00B9775A">
      <w:pPr>
        <w:ind w:left="426" w:hanging="426"/>
        <w:jc w:val="center"/>
        <w:rPr>
          <w:rFonts w:ascii="Times New Roman" w:eastAsia="Calibri" w:hAnsi="Times New Roman" w:cs="Times New Roman"/>
          <w:i/>
          <w:kern w:val="0"/>
          <w:lang w:eastAsia="en-US" w:bidi="ar-SA"/>
        </w:rPr>
      </w:pPr>
    </w:p>
    <w:p w14:paraId="1D1363C5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  <w:i/>
        </w:rPr>
      </w:pPr>
    </w:p>
    <w:p w14:paraId="0BE748EC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  <w:i/>
        </w:rPr>
      </w:pPr>
    </w:p>
    <w:p w14:paraId="42E53CBB" w14:textId="77777777" w:rsidR="00B9775A" w:rsidRDefault="00B9775A" w:rsidP="00B9775A">
      <w:pPr>
        <w:suppressAutoHyphens w:val="0"/>
        <w:jc w:val="center"/>
      </w:pPr>
      <w:bookmarkStart w:id="7" w:name="_Hlk167439717"/>
      <w:r>
        <w:rPr>
          <w:rFonts w:ascii="Times New Roman" w:hAnsi="Times New Roman" w:cs="Times New Roman"/>
          <w:b/>
          <w:u w:val="single"/>
        </w:rPr>
        <w:t>OŚWIADCZENIE</w:t>
      </w:r>
    </w:p>
    <w:p w14:paraId="6F57B835" w14:textId="77777777" w:rsidR="00B9775A" w:rsidRDefault="00B9775A" w:rsidP="00B9775A">
      <w:pPr>
        <w:ind w:left="426" w:hanging="426"/>
        <w:jc w:val="center"/>
      </w:pPr>
      <w:r>
        <w:rPr>
          <w:rFonts w:ascii="Times New Roman" w:hAnsi="Times New Roman" w:cs="Times New Roman"/>
          <w:b/>
        </w:rPr>
        <w:t>o przynależności do grupy kapitałowej, o której mowa w art. 108 ust. 1 pkt 5 ustawy – Prawo zamówień publicznych</w:t>
      </w:r>
    </w:p>
    <w:bookmarkEnd w:id="7"/>
    <w:p w14:paraId="1342C723" w14:textId="77777777" w:rsidR="00B9775A" w:rsidRDefault="00B9775A" w:rsidP="00B9775A">
      <w:pPr>
        <w:suppressAutoHyphens w:val="0"/>
        <w:jc w:val="center"/>
        <w:rPr>
          <w:rFonts w:ascii="Times New Roman" w:hAnsi="Times New Roman" w:cs="Times New Roman"/>
          <w:b/>
        </w:rPr>
      </w:pPr>
    </w:p>
    <w:p w14:paraId="03DE4330" w14:textId="77777777" w:rsidR="00B9775A" w:rsidRDefault="00B9775A" w:rsidP="00B9775A">
      <w:pPr>
        <w:suppressAutoHyphens w:val="0"/>
        <w:jc w:val="center"/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dot. postępowaniu w sprawie udzielenia zamówienia publicznego w trybie przetargu</w:t>
      </w:r>
    </w:p>
    <w:p w14:paraId="00C44821" w14:textId="77777777" w:rsidR="00B9775A" w:rsidRDefault="00B9775A" w:rsidP="00B9775A">
      <w:pPr>
        <w:suppressAutoHyphens w:val="0"/>
        <w:jc w:val="center"/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nieograniczonego na</w:t>
      </w:r>
    </w:p>
    <w:p w14:paraId="050FDC9A" w14:textId="77777777" w:rsidR="00B9775A" w:rsidRDefault="00B9775A" w:rsidP="00B9775A">
      <w:pPr>
        <w:suppressAutoHyphens w:val="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4C8EC5C7" w14:textId="77777777" w:rsidR="00B9775A" w:rsidRDefault="00B9775A" w:rsidP="00B9775A">
      <w:pPr>
        <w:tabs>
          <w:tab w:val="left" w:pos="425"/>
        </w:tabs>
        <w:suppressAutoHyphens w:val="0"/>
        <w:spacing w:before="60" w:after="60"/>
        <w:jc w:val="center"/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„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.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”</w:t>
      </w:r>
    </w:p>
    <w:p w14:paraId="1C4653B8" w14:textId="77777777" w:rsidR="00B9775A" w:rsidRDefault="00B9775A" w:rsidP="00B9775A">
      <w:pPr>
        <w:suppressAutoHyphens w:val="0"/>
        <w:jc w:val="both"/>
      </w:pPr>
      <w:r>
        <w:rPr>
          <w:rFonts w:ascii="Times New Roman" w:hAnsi="Times New Roman" w:cs="Times New Roman"/>
        </w:rPr>
        <w:t>Oświadczam(y) że podmiot, który reprezentuję(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/>
        </w:rPr>
        <w:t>nie należy/ należy</w:t>
      </w:r>
      <w:r>
        <w:rPr>
          <w:rFonts w:ascii="Times New Roman" w:hAnsi="Times New Roman" w:cs="Times New Roman"/>
          <w:b/>
          <w:bCs/>
          <w:color w:val="000000"/>
        </w:rPr>
        <w:t>*</w:t>
      </w:r>
      <w:r>
        <w:rPr>
          <w:rFonts w:ascii="Times New Roman" w:hAnsi="Times New Roman" w:cs="Times New Roman"/>
        </w:rPr>
        <w:t xml:space="preserve"> do grupy kapitałowej w rozumieniu ustawy z dnia 16 lutego 2007 r. o ochronie konkurencji i konsumentów (j.t. Dz. U. Z 2020r., poz. 1076 z </w:t>
      </w:r>
      <w:proofErr w:type="spellStart"/>
      <w:r>
        <w:rPr>
          <w:rFonts w:ascii="Times New Roman" w:hAnsi="Times New Roman" w:cs="Times New Roman"/>
        </w:rPr>
        <w:t>póżn</w:t>
      </w:r>
      <w:proofErr w:type="spellEnd"/>
      <w:r>
        <w:rPr>
          <w:rFonts w:ascii="Times New Roman" w:hAnsi="Times New Roman" w:cs="Times New Roman"/>
        </w:rPr>
        <w:t>. zm.).</w:t>
      </w:r>
    </w:p>
    <w:p w14:paraId="51068E10" w14:textId="77777777" w:rsidR="00B9775A" w:rsidRDefault="00B9775A" w:rsidP="00B9775A">
      <w:pPr>
        <w:suppressAutoHyphens w:val="0"/>
        <w:jc w:val="both"/>
        <w:rPr>
          <w:rFonts w:ascii="Times New Roman" w:hAnsi="Times New Roman" w:cs="Times New Roman"/>
        </w:rPr>
      </w:pPr>
    </w:p>
    <w:p w14:paraId="0384DBF3" w14:textId="77777777" w:rsidR="00B9775A" w:rsidRDefault="00B9775A" w:rsidP="00B9775A">
      <w:pPr>
        <w:suppressAutoHyphens w:val="0"/>
        <w:jc w:val="both"/>
        <w:rPr>
          <w:rFonts w:ascii="Times New Roman" w:hAnsi="Times New Roman" w:cs="Times New Roman"/>
        </w:rPr>
      </w:pPr>
    </w:p>
    <w:p w14:paraId="1AF6AE7B" w14:textId="77777777" w:rsidR="00B9775A" w:rsidRDefault="00B9775A" w:rsidP="00B9775A">
      <w:pPr>
        <w:suppressAutoHyphens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tym, że należymy do ww. grupy kapitałowej, składamy poniżej listę podmiotów należących do tej samej grupy kapitałowej:</w:t>
      </w:r>
    </w:p>
    <w:p w14:paraId="049056D1" w14:textId="77777777" w:rsidR="00B9775A" w:rsidRDefault="00B9775A" w:rsidP="00B9775A">
      <w:pPr>
        <w:suppressAutoHyphens w:val="0"/>
        <w:spacing w:line="360" w:lineRule="auto"/>
        <w:jc w:val="both"/>
        <w:rPr>
          <w:rFonts w:ascii="Times New Roman" w:hAnsi="Times New Roman" w:cs="Times New Roman"/>
        </w:rPr>
      </w:pPr>
    </w:p>
    <w:p w14:paraId="305F30E5" w14:textId="77777777" w:rsidR="00B9775A" w:rsidRDefault="00B9775A" w:rsidP="00B9775A">
      <w:p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…………………………………………………………………………………………………….</w:t>
      </w:r>
    </w:p>
    <w:p w14:paraId="4EE39808" w14:textId="77777777" w:rsidR="00B9775A" w:rsidRDefault="00B9775A" w:rsidP="00B9775A">
      <w:p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…………………………………………………………………………………………………….</w:t>
      </w:r>
    </w:p>
    <w:p w14:paraId="0C4C58C1" w14:textId="77777777" w:rsidR="00B9775A" w:rsidRDefault="00B9775A" w:rsidP="00B9775A">
      <w:p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…………………………………………………………………………………………………….</w:t>
      </w:r>
    </w:p>
    <w:p w14:paraId="67F5A287" w14:textId="77777777" w:rsidR="00B9775A" w:rsidRDefault="00B9775A" w:rsidP="00B9775A">
      <w:p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…………………………………………………………………………………………………….</w:t>
      </w:r>
    </w:p>
    <w:p w14:paraId="5568FAA5" w14:textId="77777777" w:rsidR="00B9775A" w:rsidRDefault="00B9775A" w:rsidP="00B9775A">
      <w:p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…………………………………………………………………………………………………….</w:t>
      </w:r>
    </w:p>
    <w:p w14:paraId="37647178" w14:textId="77777777" w:rsidR="00B9775A" w:rsidRDefault="00B9775A" w:rsidP="00B9775A">
      <w:pPr>
        <w:suppressAutoHyphens w:val="0"/>
        <w:jc w:val="both"/>
        <w:rPr>
          <w:rFonts w:ascii="Times New Roman" w:hAnsi="Times New Roman" w:cs="Times New Roman"/>
        </w:rPr>
      </w:pPr>
    </w:p>
    <w:p w14:paraId="2361E728" w14:textId="77777777" w:rsidR="00B9775A" w:rsidRDefault="00B9775A" w:rsidP="00B9775A">
      <w:pPr>
        <w:suppressAutoHyphens w:val="0"/>
        <w:jc w:val="center"/>
        <w:rPr>
          <w:rFonts w:ascii="Times New Roman" w:hAnsi="Times New Roman" w:cs="Times New Roman"/>
          <w:u w:val="single"/>
        </w:rPr>
      </w:pPr>
    </w:p>
    <w:p w14:paraId="7DEDA5D8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21005824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25421C8B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744DD490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68E090DF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0A229EE5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6D366F89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5C61CB63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2EC46F1B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40E725FE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7EA94A2D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3F8F966F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028B045C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</w:rPr>
      </w:pPr>
    </w:p>
    <w:p w14:paraId="2A32DD58" w14:textId="77777777" w:rsidR="00B9775A" w:rsidRDefault="00B9775A" w:rsidP="00B9775A">
      <w:pPr>
        <w:ind w:left="426" w:hanging="426"/>
        <w:jc w:val="center"/>
        <w:rPr>
          <w:rFonts w:ascii="Times New Roman" w:hAnsi="Times New Roman" w:cs="Times New Roman"/>
          <w:i/>
          <w:sz w:val="18"/>
        </w:rPr>
      </w:pPr>
    </w:p>
    <w:p w14:paraId="7C623AFB" w14:textId="77777777" w:rsidR="00B9775A" w:rsidRDefault="00B9775A" w:rsidP="00B9775A">
      <w:pPr>
        <w:ind w:left="7080" w:right="-142"/>
        <w:rPr>
          <w:rFonts w:ascii="Times New Roman" w:eastAsia="Times New Roman" w:hAnsi="Times New Roman" w:cs="Times New Roman"/>
          <w:i/>
          <w:kern w:val="0"/>
          <w:lang w:eastAsia="pl-PL" w:bidi="ar-SA"/>
        </w:rPr>
      </w:pPr>
    </w:p>
    <w:p w14:paraId="5F7DA100" w14:textId="77777777" w:rsidR="00B9775A" w:rsidRDefault="00B9775A" w:rsidP="00B9775A">
      <w:pPr>
        <w:ind w:left="7080" w:right="-142"/>
        <w:rPr>
          <w:rFonts w:ascii="Times New Roman" w:eastAsia="Times New Roman" w:hAnsi="Times New Roman" w:cs="Times New Roman"/>
          <w:i/>
          <w:kern w:val="0"/>
          <w:lang w:eastAsia="pl-PL" w:bidi="ar-SA"/>
        </w:rPr>
      </w:pPr>
    </w:p>
    <w:p w14:paraId="7196538A" w14:textId="77777777" w:rsidR="00B9775A" w:rsidRDefault="00B9775A" w:rsidP="00B9775A">
      <w:pPr>
        <w:tabs>
          <w:tab w:val="center" w:pos="6379"/>
          <w:tab w:val="right" w:pos="9072"/>
        </w:tabs>
        <w:spacing w:before="240" w:line="360" w:lineRule="auto"/>
        <w:ind w:right="-142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</w:p>
    <w:p w14:paraId="2F0FCD78" w14:textId="77777777" w:rsidR="00B9775A" w:rsidRDefault="00B9775A" w:rsidP="00B9775A">
      <w:pPr>
        <w:tabs>
          <w:tab w:val="center" w:pos="6379"/>
          <w:tab w:val="right" w:pos="9072"/>
        </w:tabs>
        <w:spacing w:before="240" w:line="360" w:lineRule="auto"/>
        <w:ind w:right="-142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 w:bidi="ar-SA"/>
        </w:rPr>
        <w:t xml:space="preserve">                                                                                                                     </w:t>
      </w:r>
    </w:p>
    <w:p w14:paraId="0C4A43A6" w14:textId="77777777" w:rsidR="00B9775A" w:rsidRDefault="00B9775A" w:rsidP="00B9775A">
      <w:pPr>
        <w:tabs>
          <w:tab w:val="center" w:pos="6379"/>
          <w:tab w:val="right" w:pos="9072"/>
        </w:tabs>
        <w:spacing w:before="240" w:line="360" w:lineRule="auto"/>
        <w:ind w:right="-142"/>
        <w:jc w:val="right"/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</w:p>
    <w:p w14:paraId="65CCAC87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                                                                    </w:t>
      </w:r>
    </w:p>
    <w:p w14:paraId="3BFC7E39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811DC9F" w14:textId="214F2231" w:rsidR="00B9775A" w:rsidRDefault="00B9775A" w:rsidP="00B9775A">
      <w:pPr>
        <w:jc w:val="right"/>
      </w:pPr>
      <w:r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  <w:t>Załącznik nr 5</w:t>
      </w:r>
      <w:r>
        <w:rPr>
          <w:rFonts w:ascii="Times New Roman" w:hAnsi="Times New Roman" w:cs="Times New Roman"/>
          <w:b/>
          <w:i/>
        </w:rPr>
        <w:t xml:space="preserve"> do SWZ</w:t>
      </w:r>
    </w:p>
    <w:p w14:paraId="004984C6" w14:textId="77777777" w:rsidR="00B9775A" w:rsidRDefault="00B9775A" w:rsidP="00B9775A">
      <w:pPr>
        <w:ind w:hanging="1"/>
        <w:jc w:val="right"/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</w:t>
      </w:r>
    </w:p>
    <w:p w14:paraId="1F775E92" w14:textId="77777777" w:rsidR="00B9775A" w:rsidRDefault="00B9775A" w:rsidP="00B9775A">
      <w:pPr>
        <w:spacing w:after="283"/>
        <w:jc w:val="center"/>
      </w:pPr>
      <w:bookmarkStart w:id="8" w:name="_Hlk167439866"/>
      <w:r>
        <w:rPr>
          <w:rFonts w:ascii="Times New Roman" w:eastAsia="Times New Roman" w:hAnsi="Times New Roman" w:cs="Times New Roman"/>
          <w:b/>
          <w:i/>
          <w:lang w:eastAsia="pl-PL"/>
        </w:rPr>
        <w:t>Oświadczenie od wykonawcy w zakresie wypełnienia obowiązków informacyjnych</w:t>
      </w:r>
    </w:p>
    <w:p w14:paraId="4173DB2F" w14:textId="77777777" w:rsidR="00B9775A" w:rsidRDefault="00B9775A" w:rsidP="00B9775A">
      <w:pPr>
        <w:spacing w:after="283"/>
        <w:jc w:val="center"/>
      </w:pPr>
      <w:r>
        <w:rPr>
          <w:rFonts w:ascii="Times New Roman" w:eastAsia="Times New Roman" w:hAnsi="Times New Roman" w:cs="Times New Roman"/>
          <w:b/>
          <w:i/>
          <w:lang w:eastAsia="pl-PL"/>
        </w:rPr>
        <w:t>przewidzianych w art. 13 lub art. 14 RODO</w:t>
      </w:r>
      <w:bookmarkEnd w:id="8"/>
    </w:p>
    <w:p w14:paraId="14AC81A1" w14:textId="77777777" w:rsidR="00B9775A" w:rsidRDefault="00B9775A" w:rsidP="00B9775A">
      <w:pPr>
        <w:spacing w:after="283" w:line="36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ab/>
        <w:t xml:space="preserve">Na potrzeby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pn.: 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>„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 w:bidi="ar-SA"/>
        </w:rPr>
        <w:t>.</w:t>
      </w:r>
      <w:r>
        <w:rPr>
          <w:rFonts w:ascii="Times New Roman" w:eastAsia="Times New Roman" w:hAnsi="Times New Roman" w:cs="Times New Roman"/>
          <w:b/>
          <w:i/>
          <w:iCs/>
          <w:kern w:val="0"/>
          <w:lang w:eastAsia="pl-PL" w:bidi="ar-SA"/>
        </w:rPr>
        <w:t xml:space="preserve">” </w:t>
      </w:r>
      <w:r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>
        <w:rPr>
          <w:rFonts w:ascii="Times New Roman" w:eastAsia="Times New Roman" w:hAnsi="Times New Roman" w:cs="Times New Roman"/>
          <w:i/>
          <w:lang w:eastAsia="pl-PL"/>
        </w:rPr>
        <w:t>Samodzielny Publiczny Zespół Zakładów Opieki Zdrowotnej w Przasnyszu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lang w:eastAsia="pl-PL"/>
        </w:rPr>
        <w:t>(oznaczenie zamawiającego),</w:t>
      </w:r>
      <w:r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14:paraId="38F5B204" w14:textId="77777777" w:rsidR="00B9775A" w:rsidRDefault="00B9775A" w:rsidP="00B9775A">
      <w:pPr>
        <w:spacing w:after="283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4BB0397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585A447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2FC0B44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A48F085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B3FD65D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B0F9988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081D80B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049C51D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1B95F7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255256C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78965B2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D0F1FC0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841EA89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3CF3ED1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A9C8D8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C8AD60B" w14:textId="77777777" w:rsidR="00B9775A" w:rsidRDefault="00B9775A" w:rsidP="00B9775A">
      <w:pPr>
        <w:jc w:val="center"/>
      </w:pPr>
      <w:r>
        <w:rPr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  <w:sz w:val="16"/>
        </w:rPr>
        <w:t xml:space="preserve">* </w:t>
      </w:r>
      <w:r>
        <w:rPr>
          <w:rFonts w:ascii="Times New Roman" w:hAnsi="Times New Roman" w:cs="Times New Roman"/>
          <w:b/>
          <w:bCs/>
          <w:color w:val="0000FF"/>
          <w:sz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  oświadczenie z adnotacją </w:t>
      </w:r>
      <w:r>
        <w:rPr>
          <w:rFonts w:ascii="Times New Roman" w:hAnsi="Times New Roman" w:cs="Times New Roman"/>
          <w:b/>
          <w:bCs/>
          <w:color w:val="0000FF"/>
        </w:rPr>
        <w:t>„</w:t>
      </w:r>
      <w:r>
        <w:rPr>
          <w:rFonts w:ascii="Times New Roman" w:hAnsi="Times New Roman" w:cs="Times New Roman"/>
          <w:b/>
          <w:bCs/>
          <w:color w:val="0000FF"/>
          <w:sz w:val="20"/>
        </w:rPr>
        <w:t>nie dotyczy”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</w:t>
      </w:r>
      <w:bookmarkStart w:id="9" w:name="_DV_C939"/>
      <w:bookmarkEnd w:id="9"/>
    </w:p>
    <w:p w14:paraId="65423A16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8BB52E2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567695E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B41F6A4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C9FD3F5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A934ADF" w14:textId="77777777" w:rsidR="00B9775A" w:rsidRDefault="00B9775A" w:rsidP="00B9775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FAC4A4A" w14:textId="77777777" w:rsidR="00B9775A" w:rsidRDefault="00B9775A" w:rsidP="00B9775A">
      <w:pPr>
        <w:pStyle w:val="Standard"/>
        <w:ind w:hanging="1"/>
        <w:jc w:val="right"/>
        <w:outlineLvl w:val="2"/>
        <w:rPr>
          <w:rFonts w:ascii="Times New Roman" w:eastAsia="Times New Roman" w:hAnsi="Times New Roman" w:cs="Times New Roman"/>
          <w:i/>
          <w:lang w:eastAsia="pl-PL" w:bidi="ar-SA"/>
        </w:rPr>
      </w:pPr>
    </w:p>
    <w:p w14:paraId="0FAAEDB3" w14:textId="77777777" w:rsidR="00B9775A" w:rsidRDefault="00B9775A" w:rsidP="00B9775A">
      <w:pPr>
        <w:pStyle w:val="Standard"/>
        <w:ind w:hanging="1"/>
        <w:jc w:val="right"/>
        <w:outlineLvl w:val="2"/>
        <w:rPr>
          <w:rFonts w:ascii="Times New Roman" w:eastAsia="Times New Roman" w:hAnsi="Times New Roman" w:cs="Times New Roman"/>
          <w:i/>
          <w:lang w:eastAsia="pl-PL" w:bidi="ar-SA"/>
        </w:rPr>
      </w:pPr>
    </w:p>
    <w:p w14:paraId="2B6DA666" w14:textId="77777777" w:rsidR="00B9775A" w:rsidRDefault="00B9775A" w:rsidP="00B9775A">
      <w:pPr>
        <w:pStyle w:val="Standard"/>
        <w:ind w:hanging="1"/>
        <w:jc w:val="right"/>
        <w:outlineLvl w:val="2"/>
        <w:rPr>
          <w:rFonts w:ascii="Times New Roman" w:eastAsia="Times New Roman" w:hAnsi="Times New Roman" w:cs="Times New Roman"/>
          <w:i/>
          <w:lang w:eastAsia="pl-PL" w:bidi="ar-SA"/>
        </w:rPr>
      </w:pPr>
    </w:p>
    <w:p w14:paraId="1F944BFC" w14:textId="77777777" w:rsidR="00542BD3" w:rsidRPr="00542BD3" w:rsidRDefault="00542BD3" w:rsidP="00542BD3">
      <w:pPr>
        <w:widowControl w:val="0"/>
        <w:tabs>
          <w:tab w:val="center" w:pos="6379"/>
          <w:tab w:val="right" w:pos="9072"/>
        </w:tabs>
        <w:autoSpaceDN/>
        <w:textAlignment w:val="auto"/>
        <w:rPr>
          <w:rFonts w:ascii="Times New Roman" w:eastAsia="Times New Roman" w:hAnsi="Times New Roman" w:cs="Times New Roman"/>
          <w:i/>
          <w:kern w:val="0"/>
          <w:lang w:bidi="ar-SA"/>
        </w:rPr>
      </w:pPr>
    </w:p>
    <w:p w14:paraId="1733CCA7" w14:textId="77777777" w:rsidR="00542BD3" w:rsidRPr="00542BD3" w:rsidRDefault="00542BD3" w:rsidP="00542BD3">
      <w:pPr>
        <w:widowControl w:val="0"/>
        <w:tabs>
          <w:tab w:val="center" w:pos="6379"/>
          <w:tab w:val="right" w:pos="9072"/>
        </w:tabs>
        <w:autoSpaceDN/>
        <w:textAlignment w:val="auto"/>
        <w:rPr>
          <w:rFonts w:ascii="Times New Roman" w:eastAsia="Times New Roman" w:hAnsi="Times New Roman" w:cs="Times New Roman"/>
          <w:i/>
          <w:kern w:val="0"/>
          <w:lang w:bidi="ar-SA"/>
        </w:rPr>
      </w:pPr>
    </w:p>
    <w:p w14:paraId="393EEECC" w14:textId="77777777" w:rsidR="00542BD3" w:rsidRPr="00542BD3" w:rsidRDefault="00542BD3" w:rsidP="00542BD3">
      <w:pPr>
        <w:widowControl w:val="0"/>
        <w:tabs>
          <w:tab w:val="center" w:pos="6379"/>
          <w:tab w:val="right" w:pos="9072"/>
        </w:tabs>
        <w:autoSpaceDN/>
        <w:textAlignment w:val="auto"/>
        <w:rPr>
          <w:rFonts w:ascii="Times New Roman" w:eastAsia="Times New Roman" w:hAnsi="Times New Roman" w:cs="Times New Roman"/>
          <w:i/>
          <w:kern w:val="0"/>
          <w:lang w:bidi="ar-SA"/>
        </w:rPr>
      </w:pPr>
    </w:p>
    <w:p w14:paraId="3E5BD091" w14:textId="77777777" w:rsidR="00542BD3" w:rsidRPr="00542BD3" w:rsidRDefault="00542BD3" w:rsidP="00542BD3">
      <w:pPr>
        <w:widowControl w:val="0"/>
        <w:tabs>
          <w:tab w:val="center" w:pos="6379"/>
          <w:tab w:val="right" w:pos="9072"/>
        </w:tabs>
        <w:autoSpaceDN/>
        <w:textAlignment w:val="auto"/>
        <w:rPr>
          <w:rFonts w:ascii="Times New Roman" w:eastAsia="Times New Roman" w:hAnsi="Times New Roman" w:cs="Times New Roman"/>
          <w:i/>
          <w:kern w:val="0"/>
          <w:lang w:bidi="ar-SA"/>
        </w:rPr>
      </w:pPr>
    </w:p>
    <w:p w14:paraId="635D16F3" w14:textId="77777777" w:rsidR="00542BD3" w:rsidRPr="00542BD3" w:rsidRDefault="00542BD3" w:rsidP="00542BD3">
      <w:pPr>
        <w:widowControl w:val="0"/>
        <w:tabs>
          <w:tab w:val="center" w:pos="6379"/>
          <w:tab w:val="right" w:pos="9072"/>
        </w:tabs>
        <w:autoSpaceDN/>
        <w:textAlignment w:val="auto"/>
        <w:rPr>
          <w:rFonts w:ascii="Times New Roman" w:eastAsia="Times New Roman" w:hAnsi="Times New Roman" w:cs="Times New Roman"/>
          <w:i/>
          <w:kern w:val="0"/>
          <w:lang w:bidi="ar-SA"/>
        </w:rPr>
      </w:pPr>
    </w:p>
    <w:p w14:paraId="04565F40" w14:textId="77777777" w:rsidR="00051292" w:rsidRPr="00B9775A" w:rsidRDefault="00051292" w:rsidP="00B9775A">
      <w:pPr>
        <w:suppressAutoHyphens w:val="0"/>
        <w:autoSpaceDN/>
        <w:spacing w:after="200"/>
        <w:textAlignment w:val="auto"/>
        <w:rPr>
          <w:rFonts w:ascii="Times New Roman" w:eastAsia="Times New Roman" w:hAnsi="Times New Roman" w:cs="Times New Roman"/>
          <w:b/>
          <w:bCs/>
          <w:i/>
          <w:kern w:val="0"/>
          <w:lang w:eastAsia="ar-SA" w:bidi="ar-SA"/>
        </w:rPr>
      </w:pPr>
    </w:p>
    <w:p w14:paraId="0090C99C" w14:textId="5E0ED183" w:rsidR="00542BD3" w:rsidRPr="00B9775A" w:rsidRDefault="00542BD3" w:rsidP="00542BD3">
      <w:pPr>
        <w:suppressAutoHyphens w:val="0"/>
        <w:autoSpaceDN/>
        <w:spacing w:after="200"/>
        <w:jc w:val="right"/>
        <w:textAlignment w:val="auto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B9775A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eastAsia="en-US" w:bidi="ar-SA"/>
        </w:rPr>
        <w:t xml:space="preserve">Załącznik Nr </w:t>
      </w:r>
      <w:r w:rsidR="00B9775A" w:rsidRPr="00B9775A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eastAsia="en-US" w:bidi="ar-SA"/>
        </w:rPr>
        <w:t>6</w:t>
      </w:r>
      <w:r w:rsidRPr="00B9775A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eastAsia="en-US" w:bidi="ar-SA"/>
        </w:rPr>
        <w:t xml:space="preserve"> do SWZ</w:t>
      </w:r>
    </w:p>
    <w:p w14:paraId="4D93115B" w14:textId="77777777" w:rsidR="00542BD3" w:rsidRPr="00542BD3" w:rsidRDefault="00542BD3" w:rsidP="00542BD3">
      <w:pPr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</w:p>
    <w:p w14:paraId="1E0DA5EE" w14:textId="77777777" w:rsidR="00542BD3" w:rsidRPr="00542BD3" w:rsidRDefault="00542BD3" w:rsidP="00542BD3">
      <w:pPr>
        <w:suppressAutoHyphens w:val="0"/>
        <w:autoSpaceDN/>
        <w:spacing w:before="100"/>
        <w:jc w:val="right"/>
        <w:textAlignment w:val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CA3608C" w14:textId="77777777" w:rsidR="00542BD3" w:rsidRPr="00542BD3" w:rsidRDefault="00542BD3" w:rsidP="00542BD3">
      <w:pPr>
        <w:suppressAutoHyphens w:val="0"/>
        <w:autoSpaceDN/>
        <w:spacing w:before="100"/>
        <w:textAlignment w:val="auto"/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lang w:eastAsia="en-US" w:bidi="ar-SA"/>
        </w:rPr>
      </w:pPr>
      <w:r w:rsidRPr="00542BD3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lang w:eastAsia="en-US" w:bidi="ar-SA"/>
        </w:rPr>
        <w:t>Wykonawca:</w:t>
      </w:r>
    </w:p>
    <w:p w14:paraId="72BBA077" w14:textId="77777777" w:rsidR="00542BD3" w:rsidRPr="00542BD3" w:rsidRDefault="00542BD3" w:rsidP="00542BD3">
      <w:pPr>
        <w:suppressAutoHyphens w:val="0"/>
        <w:autoSpaceDN/>
        <w:ind w:right="5954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542BD3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…………………………………............................................</w:t>
      </w:r>
    </w:p>
    <w:p w14:paraId="2307EB9F" w14:textId="77777777" w:rsidR="00542BD3" w:rsidRPr="00542BD3" w:rsidRDefault="00542BD3" w:rsidP="00542BD3">
      <w:pPr>
        <w:suppressAutoHyphens w:val="0"/>
        <w:autoSpaceDN/>
        <w:spacing w:after="170"/>
        <w:ind w:right="5954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542BD3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…............................................</w:t>
      </w:r>
    </w:p>
    <w:p w14:paraId="01E6E5F1" w14:textId="77777777" w:rsidR="00542BD3" w:rsidRPr="00542BD3" w:rsidRDefault="00542BD3" w:rsidP="00542BD3">
      <w:pPr>
        <w:suppressAutoHyphens w:val="0"/>
        <w:autoSpaceDN/>
        <w:spacing w:before="100" w:after="284"/>
        <w:ind w:right="5954"/>
        <w:textAlignment w:val="auto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  <w:r w:rsidRPr="00542BD3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  <w:t>e-mail: …………………………….</w:t>
      </w:r>
    </w:p>
    <w:p w14:paraId="1210045A" w14:textId="77777777" w:rsidR="00542BD3" w:rsidRPr="00542BD3" w:rsidRDefault="00542BD3" w:rsidP="00542BD3">
      <w:pPr>
        <w:suppressAutoHyphens w:val="0"/>
        <w:autoSpaceDN/>
        <w:spacing w:before="100" w:after="198"/>
        <w:ind w:right="5954"/>
        <w:textAlignment w:val="auto"/>
        <w:rPr>
          <w:rFonts w:ascii="Times New Roman" w:eastAsiaTheme="minorHAnsi" w:hAnsi="Times New Roman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542BD3">
        <w:rPr>
          <w:rFonts w:ascii="Times New Roman" w:eastAsiaTheme="minorHAnsi" w:hAnsi="Times New Roman" w:cs="Times New Roman"/>
          <w:i/>
          <w:iCs/>
          <w:color w:val="000000"/>
          <w:kern w:val="0"/>
          <w:sz w:val="16"/>
          <w:szCs w:val="16"/>
          <w:lang w:eastAsia="en-US" w:bidi="ar-SA"/>
        </w:rPr>
        <w:t>(pełna nazwa/firma, adres, w zależności od podmiotu: NIP/PESEL, KRS/</w:t>
      </w:r>
      <w:proofErr w:type="spellStart"/>
      <w:r w:rsidRPr="00542BD3">
        <w:rPr>
          <w:rFonts w:ascii="Times New Roman" w:eastAsiaTheme="minorHAnsi" w:hAnsi="Times New Roman" w:cs="Times New Roman"/>
          <w:i/>
          <w:iCs/>
          <w:color w:val="000000"/>
          <w:kern w:val="0"/>
          <w:sz w:val="16"/>
          <w:szCs w:val="16"/>
          <w:lang w:eastAsia="en-US" w:bidi="ar-SA"/>
        </w:rPr>
        <w:t>CEiDG</w:t>
      </w:r>
      <w:proofErr w:type="spellEnd"/>
      <w:r w:rsidRPr="00542BD3">
        <w:rPr>
          <w:rFonts w:ascii="Times New Roman" w:eastAsiaTheme="minorHAnsi" w:hAnsi="Times New Roman" w:cs="Times New Roman"/>
          <w:i/>
          <w:iCs/>
          <w:color w:val="000000"/>
          <w:kern w:val="0"/>
          <w:sz w:val="16"/>
          <w:szCs w:val="16"/>
          <w:lang w:eastAsia="en-US" w:bidi="ar-SA"/>
        </w:rPr>
        <w:t>)</w:t>
      </w:r>
    </w:p>
    <w:p w14:paraId="0B83B436" w14:textId="77777777" w:rsidR="00542BD3" w:rsidRPr="00542BD3" w:rsidRDefault="00542BD3" w:rsidP="00542BD3">
      <w:pPr>
        <w:suppressAutoHyphens w:val="0"/>
        <w:autoSpaceDN/>
        <w:spacing w:before="100" w:after="284"/>
        <w:textAlignment w:val="auto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u w:val="single"/>
          <w:lang w:eastAsia="en-US" w:bidi="ar-SA"/>
        </w:rPr>
      </w:pPr>
      <w:r w:rsidRPr="00542BD3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u w:val="single"/>
          <w:lang w:eastAsia="en-US" w:bidi="ar-SA"/>
        </w:rPr>
        <w:t>reprezentowany przez:</w:t>
      </w:r>
    </w:p>
    <w:p w14:paraId="56A538FB" w14:textId="77777777" w:rsidR="00542BD3" w:rsidRPr="00542BD3" w:rsidRDefault="00542BD3" w:rsidP="00542BD3">
      <w:pPr>
        <w:suppressAutoHyphens w:val="0"/>
        <w:autoSpaceDN/>
        <w:spacing w:before="100" w:after="284"/>
        <w:ind w:right="5954"/>
        <w:textAlignment w:val="auto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542BD3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……………………………</w:t>
      </w:r>
    </w:p>
    <w:p w14:paraId="1B87EC52" w14:textId="77777777" w:rsidR="00542BD3" w:rsidRPr="00542BD3" w:rsidRDefault="00542BD3" w:rsidP="00542BD3">
      <w:pPr>
        <w:suppressAutoHyphens w:val="0"/>
        <w:autoSpaceDN/>
        <w:spacing w:before="100" w:after="284"/>
        <w:ind w:right="5954"/>
        <w:textAlignment w:val="auto"/>
        <w:rPr>
          <w:rFonts w:ascii="Times New Roman" w:eastAsiaTheme="minorHAnsi" w:hAnsi="Times New Roman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542BD3">
        <w:rPr>
          <w:rFonts w:ascii="Times New Roman" w:eastAsiaTheme="minorHAnsi" w:hAnsi="Times New Roman" w:cs="Times New Roman"/>
          <w:i/>
          <w:iCs/>
          <w:color w:val="000000"/>
          <w:kern w:val="0"/>
          <w:sz w:val="16"/>
          <w:szCs w:val="16"/>
          <w:lang w:eastAsia="en-US" w:bidi="ar-SA"/>
        </w:rPr>
        <w:t>(imię, nazwisko, stanowisko/podstawa do reprezentacji)</w:t>
      </w:r>
    </w:p>
    <w:p w14:paraId="4881D849" w14:textId="77777777" w:rsidR="00542BD3" w:rsidRPr="00542BD3" w:rsidRDefault="00542BD3" w:rsidP="00542BD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 w:bidi="ar-SA"/>
        </w:rPr>
      </w:pPr>
    </w:p>
    <w:p w14:paraId="385341D6" w14:textId="77777777" w:rsidR="00542BD3" w:rsidRPr="00542BD3" w:rsidRDefault="00542BD3" w:rsidP="00542BD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 w:bidi="ar-SA"/>
        </w:rPr>
      </w:pPr>
      <w:r w:rsidRPr="00542BD3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 w:bidi="ar-SA"/>
        </w:rPr>
        <w:t xml:space="preserve">OŚWIADCZENIE </w:t>
      </w:r>
    </w:p>
    <w:p w14:paraId="6D1175FF" w14:textId="77777777" w:rsidR="00542BD3" w:rsidRPr="00542BD3" w:rsidRDefault="00542BD3" w:rsidP="00542BD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0"/>
          <w:lang w:eastAsia="pl-PL" w:bidi="ar-SA"/>
        </w:rPr>
      </w:pPr>
    </w:p>
    <w:p w14:paraId="51E8ADDF" w14:textId="17429AD6" w:rsidR="00542BD3" w:rsidRPr="00542BD3" w:rsidRDefault="00542BD3" w:rsidP="00542BD3">
      <w:pPr>
        <w:suppressAutoHyphens w:val="0"/>
        <w:autoSpaceDN/>
        <w:spacing w:line="36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0"/>
          <w:lang w:eastAsia="pl-PL" w:bidi="ar-SA"/>
        </w:rPr>
      </w:pPr>
      <w:r w:rsidRPr="00542BD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Przystępując do udziału w postępowaniu o zamówienie publiczne na dostawę</w:t>
      </w:r>
      <w:r w:rsidR="00DD7AC1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 xml:space="preserve"> materiałów opatrunkowych </w:t>
      </w:r>
      <w:r w:rsidRPr="00542BD3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dla SPZZOZ w Przasnyszu</w:t>
      </w:r>
      <w:r w:rsidR="00A41258"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, oświadczam, że:</w:t>
      </w:r>
    </w:p>
    <w:p w14:paraId="66633620" w14:textId="77777777" w:rsidR="00542BD3" w:rsidRPr="00542BD3" w:rsidRDefault="00542BD3" w:rsidP="00542BD3">
      <w:pPr>
        <w:pStyle w:val="Standard"/>
        <w:tabs>
          <w:tab w:val="left" w:pos="425"/>
        </w:tabs>
        <w:spacing w:line="360" w:lineRule="auto"/>
        <w:ind w:left="-1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- wymagane przepisami dokumenty dla artykułów będących przedmiotem przetargu, których</w:t>
      </w:r>
    </w:p>
    <w:p w14:paraId="07205BF8" w14:textId="77777777" w:rsidR="00542BD3" w:rsidRPr="00542BD3" w:rsidRDefault="00542BD3" w:rsidP="00542BD3">
      <w:pPr>
        <w:pStyle w:val="Standard"/>
        <w:tabs>
          <w:tab w:val="left" w:pos="425"/>
        </w:tabs>
        <w:spacing w:line="360" w:lineRule="auto"/>
        <w:ind w:left="-1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 to posiadanie wynika z zakwalifikowania artykułów do odpowiedniej klasy wyrobu</w:t>
      </w:r>
    </w:p>
    <w:p w14:paraId="7F74F39C" w14:textId="77777777" w:rsidR="00542BD3" w:rsidRPr="00542BD3" w:rsidRDefault="00542BD3" w:rsidP="00542BD3">
      <w:pPr>
        <w:pStyle w:val="Standard"/>
        <w:tabs>
          <w:tab w:val="left" w:pos="425"/>
        </w:tabs>
        <w:spacing w:line="360" w:lineRule="auto"/>
        <w:ind w:left="-1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 medycznego:</w:t>
      </w:r>
    </w:p>
    <w:p w14:paraId="44B2A28E" w14:textId="77777777" w:rsidR="00542BD3" w:rsidRPr="00542BD3" w:rsidRDefault="00542BD3" w:rsidP="004D3519">
      <w:pPr>
        <w:pStyle w:val="Standard"/>
        <w:numPr>
          <w:ilvl w:val="0"/>
          <w:numId w:val="38"/>
        </w:numPr>
        <w:tabs>
          <w:tab w:val="left" w:pos="852"/>
        </w:tabs>
        <w:spacing w:line="360" w:lineRule="auto"/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dokumenty potwierdzające rejestrację produktów z gazy w klasie </w:t>
      </w:r>
      <w:proofErr w:type="spellStart"/>
      <w:r w:rsidRPr="00542BD3">
        <w:rPr>
          <w:rFonts w:ascii="Times New Roman" w:eastAsia="Times New Roman" w:hAnsi="Times New Roman" w:cs="Times New Roman"/>
          <w:lang w:eastAsia="pl-PL"/>
        </w:rPr>
        <w:t>IIa</w:t>
      </w:r>
      <w:proofErr w:type="spellEnd"/>
      <w:r w:rsidRPr="00542BD3">
        <w:rPr>
          <w:rFonts w:ascii="Times New Roman" w:eastAsia="Times New Roman" w:hAnsi="Times New Roman" w:cs="Times New Roman"/>
          <w:lang w:eastAsia="pl-PL"/>
        </w:rPr>
        <w:t xml:space="preserve"> reguła 7</w:t>
      </w:r>
    </w:p>
    <w:p w14:paraId="1412F73B" w14:textId="77777777" w:rsidR="00542BD3" w:rsidRPr="00542BD3" w:rsidRDefault="00542BD3" w:rsidP="00542BD3">
      <w:pPr>
        <w:pStyle w:val="Standard"/>
        <w:numPr>
          <w:ilvl w:val="0"/>
          <w:numId w:val="21"/>
        </w:numPr>
        <w:tabs>
          <w:tab w:val="left" w:pos="6"/>
          <w:tab w:val="left" w:pos="852"/>
        </w:tabs>
        <w:spacing w:line="360" w:lineRule="auto"/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dokumenty potwierdzające sterylizację opatrunków parą wodną w nadciśnieniu do jałowych kompresów gazowych, włókninowych, </w:t>
      </w:r>
      <w:proofErr w:type="spellStart"/>
      <w:r w:rsidRPr="00542BD3">
        <w:rPr>
          <w:rFonts w:ascii="Times New Roman" w:eastAsia="Times New Roman" w:hAnsi="Times New Roman" w:cs="Times New Roman"/>
          <w:lang w:eastAsia="pl-PL"/>
        </w:rPr>
        <w:t>tupferów</w:t>
      </w:r>
      <w:proofErr w:type="spellEnd"/>
      <w:r w:rsidRPr="00542BD3">
        <w:rPr>
          <w:rFonts w:ascii="Times New Roman" w:eastAsia="Times New Roman" w:hAnsi="Times New Roman" w:cs="Times New Roman"/>
          <w:lang w:eastAsia="pl-PL"/>
        </w:rPr>
        <w:t xml:space="preserve"> i setonów, serwet i pakietów operacyjnych.</w:t>
      </w:r>
    </w:p>
    <w:p w14:paraId="36A35D83" w14:textId="77777777" w:rsidR="00542BD3" w:rsidRPr="00542BD3" w:rsidRDefault="00542BD3" w:rsidP="00542BD3">
      <w:pPr>
        <w:pStyle w:val="Standard"/>
        <w:numPr>
          <w:ilvl w:val="0"/>
          <w:numId w:val="21"/>
        </w:numPr>
        <w:tabs>
          <w:tab w:val="left" w:pos="852"/>
        </w:tabs>
        <w:spacing w:line="360" w:lineRule="auto"/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dokumenty potwierdzające że opakowania medyczne opatrunków jałowych zgodne są z normą PN-EN 868-5,</w:t>
      </w:r>
    </w:p>
    <w:p w14:paraId="248493C7" w14:textId="78998155" w:rsidR="00A41258" w:rsidRDefault="00542BD3" w:rsidP="00A41258">
      <w:pPr>
        <w:pStyle w:val="Standard"/>
        <w:numPr>
          <w:ilvl w:val="0"/>
          <w:numId w:val="21"/>
        </w:numPr>
        <w:tabs>
          <w:tab w:val="left" w:pos="852"/>
        </w:tabs>
        <w:spacing w:line="360" w:lineRule="auto"/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zaoferowane przez Wykonawcę wyroby medyczne są dopuszczone do używania i obrotu na terenie RP oraz posiadają aktualne dokumenty dopuszczające zgodnie z ustawą o wyrobach medycznych oraz przedstawią je na każde wezwanie przez Zamawiającego.</w:t>
      </w:r>
    </w:p>
    <w:p w14:paraId="09ED215C" w14:textId="402B3A97" w:rsidR="00A41258" w:rsidRPr="00A41258" w:rsidRDefault="00A41258" w:rsidP="00A41258">
      <w:pPr>
        <w:pStyle w:val="Standard"/>
        <w:tabs>
          <w:tab w:val="left" w:pos="852"/>
        </w:tabs>
        <w:spacing w:line="360" w:lineRule="auto"/>
        <w:ind w:left="-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 zobowiązuję się przedstawić je Zamawiającemu na każdym etapie postepowania na wezwanie. </w:t>
      </w:r>
    </w:p>
    <w:p w14:paraId="2D1EC160" w14:textId="77777777" w:rsidR="00542BD3" w:rsidRPr="00542BD3" w:rsidRDefault="00542BD3" w:rsidP="004D3519">
      <w:pPr>
        <w:pStyle w:val="Standard"/>
        <w:numPr>
          <w:ilvl w:val="0"/>
          <w:numId w:val="39"/>
        </w:numPr>
        <w:ind w:hanging="1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542BD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niepotrzebne skreślić</w:t>
      </w:r>
    </w:p>
    <w:p w14:paraId="0FED5107" w14:textId="77777777" w:rsidR="00542BD3" w:rsidRPr="00542BD3" w:rsidRDefault="00542BD3" w:rsidP="00542BD3">
      <w:pPr>
        <w:pStyle w:val="Standard"/>
        <w:ind w:hanging="1"/>
        <w:jc w:val="both"/>
        <w:rPr>
          <w:rFonts w:ascii="Times New Roman" w:eastAsia="Batang" w:hAnsi="Times New Roman" w:cs="Times New Roman"/>
          <w:i/>
          <w:sz w:val="20"/>
          <w:szCs w:val="20"/>
        </w:rPr>
      </w:pPr>
    </w:p>
    <w:p w14:paraId="1E4A2228" w14:textId="77777777" w:rsidR="00542BD3" w:rsidRPr="00542BD3" w:rsidRDefault="00542BD3" w:rsidP="00542BD3">
      <w:pPr>
        <w:pStyle w:val="Standard"/>
        <w:ind w:hanging="1"/>
        <w:jc w:val="both"/>
        <w:rPr>
          <w:rFonts w:ascii="Times New Roman" w:eastAsia="Batang" w:hAnsi="Times New Roman" w:cs="Times New Roman"/>
          <w:i/>
          <w:sz w:val="20"/>
          <w:szCs w:val="20"/>
        </w:rPr>
      </w:pPr>
    </w:p>
    <w:p w14:paraId="1D0D1D3E" w14:textId="77777777" w:rsidR="00542BD3" w:rsidRDefault="00542BD3" w:rsidP="00542BD3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14:paraId="1B279CA8" w14:textId="77777777" w:rsidR="00051292" w:rsidRDefault="00051292" w:rsidP="00542BD3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14:paraId="59B1974C" w14:textId="77777777" w:rsidR="00051292" w:rsidRDefault="00051292" w:rsidP="00542BD3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14:paraId="0D061647" w14:textId="77777777" w:rsidR="00051292" w:rsidRDefault="00051292" w:rsidP="00542BD3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14:paraId="3D916933" w14:textId="77777777" w:rsidR="00051292" w:rsidRDefault="00051292" w:rsidP="00542BD3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 w:bidi="ar-SA"/>
        </w:rPr>
      </w:pPr>
    </w:p>
    <w:p w14:paraId="6D7CEE4B" w14:textId="77777777" w:rsidR="00051292" w:rsidRPr="00542BD3" w:rsidRDefault="00051292" w:rsidP="00B9775A">
      <w:pPr>
        <w:pStyle w:val="Standard"/>
        <w:rPr>
          <w:rFonts w:ascii="Times New Roman" w:hAnsi="Times New Roman" w:cs="Times New Roman"/>
          <w:i/>
        </w:rPr>
      </w:pPr>
    </w:p>
    <w:p w14:paraId="50B0158F" w14:textId="6FA7A439" w:rsidR="00413569" w:rsidRPr="00B9775A" w:rsidRDefault="000372C5" w:rsidP="00AA2FDA">
      <w:pPr>
        <w:suppressAutoHyphens w:val="0"/>
        <w:autoSpaceDN/>
        <w:spacing w:after="200"/>
        <w:jc w:val="right"/>
        <w:textAlignment w:val="auto"/>
        <w:rPr>
          <w:rFonts w:ascii="Times New Roman" w:eastAsiaTheme="minorHAnsi" w:hAnsi="Times New Roman" w:cs="Times New Roman"/>
          <w:b/>
          <w:bCs/>
          <w:kern w:val="0"/>
          <w:sz w:val="20"/>
          <w:szCs w:val="20"/>
          <w:lang w:eastAsia="en-US" w:bidi="ar-SA"/>
        </w:rPr>
      </w:pPr>
      <w:r w:rsidRPr="00B9775A">
        <w:rPr>
          <w:rFonts w:ascii="Times New Roman" w:eastAsia="Calibri" w:hAnsi="Times New Roman" w:cs="Times New Roman"/>
          <w:b/>
          <w:bCs/>
          <w:i/>
          <w:kern w:val="0"/>
          <w:sz w:val="20"/>
          <w:szCs w:val="20"/>
          <w:lang w:eastAsia="en-US" w:bidi="ar-SA"/>
        </w:rPr>
        <w:t>Załącznik  Nr 7 do SWZ</w:t>
      </w:r>
    </w:p>
    <w:p w14:paraId="0E37E9FE" w14:textId="77777777" w:rsidR="00413569" w:rsidRPr="00542BD3" w:rsidRDefault="00890D3B">
      <w:pPr>
        <w:pStyle w:val="Standard"/>
        <w:keepNext/>
        <w:ind w:hang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2BD3">
        <w:rPr>
          <w:rFonts w:ascii="Times New Roman" w:eastAsia="Times New Roman" w:hAnsi="Times New Roman" w:cs="Times New Roman"/>
          <w:b/>
          <w:lang w:eastAsia="pl-PL"/>
        </w:rPr>
        <w:t>UMOWA   NR .........</w:t>
      </w:r>
    </w:p>
    <w:p w14:paraId="12185CFD" w14:textId="77777777" w:rsidR="00413569" w:rsidRPr="00542BD3" w:rsidRDefault="00413569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4BB413BA" w14:textId="04796ED7" w:rsidR="00413569" w:rsidRPr="00542BD3" w:rsidRDefault="00890D3B">
      <w:pPr>
        <w:pStyle w:val="Standard"/>
        <w:spacing w:line="480" w:lineRule="auto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zawarta w Przasnyszu </w:t>
      </w:r>
      <w:r w:rsidR="000372C5">
        <w:rPr>
          <w:rFonts w:ascii="Times New Roman" w:eastAsia="Times New Roman" w:hAnsi="Times New Roman" w:cs="Times New Roman"/>
          <w:lang w:eastAsia="pl-PL"/>
        </w:rPr>
        <w:t>w dniu .................... 202</w:t>
      </w:r>
      <w:r w:rsidR="00B9775A">
        <w:rPr>
          <w:rFonts w:ascii="Times New Roman" w:eastAsia="Times New Roman" w:hAnsi="Times New Roman" w:cs="Times New Roman"/>
          <w:lang w:eastAsia="pl-PL"/>
        </w:rPr>
        <w:t>4</w:t>
      </w:r>
      <w:r w:rsidRPr="00542BD3">
        <w:rPr>
          <w:rFonts w:ascii="Times New Roman" w:eastAsia="Times New Roman" w:hAnsi="Times New Roman" w:cs="Times New Roman"/>
          <w:lang w:eastAsia="pl-PL"/>
        </w:rPr>
        <w:t xml:space="preserve"> r. pomiędzy:</w:t>
      </w:r>
    </w:p>
    <w:p w14:paraId="110981EA" w14:textId="77777777" w:rsidR="00AA2FDA" w:rsidRDefault="00AA2FDA" w:rsidP="00AA2FD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pl-PL" w:bidi="ar-SA"/>
        </w:rPr>
        <w:t xml:space="preserve">Samodzielnym Publicznym Zespołem Zakładów Opieki Zdrowotnej  </w:t>
      </w:r>
    </w:p>
    <w:p w14:paraId="34C9B5B7" w14:textId="77777777" w:rsidR="00AA2FDA" w:rsidRDefault="00AA2FDA" w:rsidP="00AA2FD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pl-PL" w:bidi="ar-SA"/>
        </w:rPr>
        <w:t>06-300  Przasnysz    ul. Sadowa 9</w:t>
      </w:r>
    </w:p>
    <w:p w14:paraId="394D00CD" w14:textId="77777777" w:rsidR="00AA2FDA" w:rsidRDefault="00AA2FDA" w:rsidP="00AA2FDA">
      <w:pPr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>NIP: 7611333881, REGON: 000302480</w:t>
      </w:r>
    </w:p>
    <w:p w14:paraId="5A2491B6" w14:textId="77777777" w:rsidR="00AA2FDA" w:rsidRDefault="00AA2FDA" w:rsidP="00AA2FD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pl-PL" w:bidi="ar-SA"/>
        </w:rPr>
      </w:pPr>
    </w:p>
    <w:p w14:paraId="47F6D9C5" w14:textId="77777777" w:rsidR="00AA2FDA" w:rsidRDefault="00AA2FDA" w:rsidP="00AA2FDA">
      <w:pPr>
        <w:suppressAutoHyphens w:val="0"/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pl-PL" w:bidi="ar-SA"/>
        </w:rPr>
        <w:t>reprezentowanym przez:</w:t>
      </w:r>
    </w:p>
    <w:p w14:paraId="640D2E8F" w14:textId="77777777" w:rsidR="00AA2FDA" w:rsidRDefault="00AA2FDA" w:rsidP="00AA2FDA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pl-PL" w:bidi="ar-SA"/>
        </w:rPr>
        <w:t xml:space="preserve">   </w:t>
      </w:r>
    </w:p>
    <w:p w14:paraId="68C0158A" w14:textId="77777777" w:rsidR="00AA2FDA" w:rsidRDefault="00AA2FDA" w:rsidP="00AA2FDA">
      <w:pPr>
        <w:widowControl w:val="0"/>
        <w:tabs>
          <w:tab w:val="left" w:pos="494"/>
          <w:tab w:val="right" w:pos="933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mgr Zbigniew Makowski - Dyrektor SPZZOZ</w:t>
      </w:r>
    </w:p>
    <w:p w14:paraId="2C07370F" w14:textId="77777777" w:rsidR="00AA2FDA" w:rsidRDefault="00AA2FDA" w:rsidP="00AA2FDA">
      <w:pPr>
        <w:widowControl w:val="0"/>
        <w:tabs>
          <w:tab w:val="left" w:pos="494"/>
          <w:tab w:val="right" w:pos="933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mgr Urszula Maćkowska – Z-ca Dyrektora ds. Administracyjno-Technicznych</w:t>
      </w:r>
    </w:p>
    <w:p w14:paraId="1B3050D3" w14:textId="7B2FB109" w:rsidR="00AA2FDA" w:rsidRPr="00AA2FDA" w:rsidRDefault="00AA2FDA" w:rsidP="00AA2FDA">
      <w:pPr>
        <w:widowControl w:val="0"/>
        <w:tabs>
          <w:tab w:val="left" w:pos="494"/>
          <w:tab w:val="right" w:pos="933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mgr Jolanta Pszczółkowska  - Główna Księgowa</w:t>
      </w:r>
    </w:p>
    <w:p w14:paraId="75A6F83A" w14:textId="77777777" w:rsidR="00413569" w:rsidRPr="00542BD3" w:rsidRDefault="00413569">
      <w:pPr>
        <w:pStyle w:val="Standard"/>
        <w:ind w:hanging="1"/>
        <w:rPr>
          <w:rFonts w:ascii="Times New Roman" w:eastAsia="Times New Roman" w:hAnsi="Times New Roman" w:cs="Times New Roman"/>
          <w:lang w:eastAsia="pl-PL"/>
        </w:rPr>
      </w:pPr>
    </w:p>
    <w:p w14:paraId="54AF13EF" w14:textId="0D540596" w:rsidR="00413569" w:rsidRPr="00AA2FDA" w:rsidRDefault="00890D3B" w:rsidP="00AA2FDA">
      <w:pPr>
        <w:pStyle w:val="Standard"/>
        <w:spacing w:line="360" w:lineRule="auto"/>
        <w:ind w:hanging="1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zwanym w dalszej treści umowy „</w:t>
      </w:r>
      <w:r w:rsidRPr="00542BD3">
        <w:rPr>
          <w:rFonts w:ascii="Times New Roman" w:eastAsia="Times New Roman" w:hAnsi="Times New Roman" w:cs="Times New Roman"/>
          <w:i/>
          <w:lang w:eastAsia="pl-PL"/>
        </w:rPr>
        <w:t>Zamawiającym”</w:t>
      </w:r>
    </w:p>
    <w:p w14:paraId="5B9CAB5D" w14:textId="77777777" w:rsidR="00413569" w:rsidRPr="00542BD3" w:rsidRDefault="00890D3B">
      <w:pPr>
        <w:pStyle w:val="Standard"/>
        <w:spacing w:line="480" w:lineRule="auto"/>
        <w:ind w:hanging="1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a                               ...............................................................................</w:t>
      </w:r>
    </w:p>
    <w:p w14:paraId="2466EC13" w14:textId="77777777" w:rsidR="00413569" w:rsidRPr="00542BD3" w:rsidRDefault="00890D3B">
      <w:pPr>
        <w:pStyle w:val="Standard"/>
        <w:spacing w:line="480" w:lineRule="auto"/>
        <w:ind w:hanging="1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reprezentowanym przez:</w:t>
      </w:r>
    </w:p>
    <w:p w14:paraId="1B7B4DDA" w14:textId="77777777" w:rsidR="00413569" w:rsidRPr="00542BD3" w:rsidRDefault="00890D3B">
      <w:pPr>
        <w:pStyle w:val="Standard"/>
        <w:spacing w:line="360" w:lineRule="auto"/>
        <w:ind w:hanging="1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ab/>
      </w:r>
      <w:r w:rsidRPr="00542BD3">
        <w:rPr>
          <w:rFonts w:ascii="Times New Roman" w:eastAsia="Times New Roman" w:hAnsi="Times New Roman" w:cs="Times New Roman"/>
          <w:lang w:eastAsia="pl-PL"/>
        </w:rPr>
        <w:tab/>
      </w:r>
      <w:r w:rsidRPr="00542BD3">
        <w:rPr>
          <w:rFonts w:ascii="Times New Roman" w:eastAsia="Times New Roman" w:hAnsi="Times New Roman" w:cs="Times New Roman"/>
          <w:lang w:eastAsia="pl-PL"/>
        </w:rPr>
        <w:tab/>
      </w:r>
      <w:r w:rsidRPr="00542BD3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</w:t>
      </w:r>
    </w:p>
    <w:p w14:paraId="64665978" w14:textId="77777777" w:rsidR="00413569" w:rsidRPr="00542BD3" w:rsidRDefault="00890D3B">
      <w:pPr>
        <w:pStyle w:val="Standard"/>
        <w:spacing w:line="360" w:lineRule="auto"/>
        <w:ind w:hanging="1"/>
        <w:rPr>
          <w:rFonts w:ascii="Times New Roman" w:hAnsi="Times New Roman" w:cs="Times New Roman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zwanym w dalszej treści umowy „</w:t>
      </w:r>
      <w:r w:rsidRPr="00542BD3">
        <w:rPr>
          <w:rFonts w:ascii="Times New Roman" w:eastAsia="Times New Roman" w:hAnsi="Times New Roman" w:cs="Times New Roman"/>
          <w:i/>
          <w:lang w:eastAsia="pl-PL"/>
        </w:rPr>
        <w:t>Wykonawcą”</w:t>
      </w:r>
    </w:p>
    <w:p w14:paraId="4583300D" w14:textId="77777777" w:rsidR="00413569" w:rsidRPr="00542BD3" w:rsidRDefault="00413569">
      <w:pPr>
        <w:pStyle w:val="Standard"/>
        <w:ind w:hanging="1"/>
        <w:rPr>
          <w:rFonts w:ascii="Times New Roman" w:eastAsia="Times New Roman" w:hAnsi="Times New Roman" w:cs="Times New Roman"/>
          <w:i/>
          <w:lang w:eastAsia="pl-PL"/>
        </w:rPr>
      </w:pPr>
    </w:p>
    <w:p w14:paraId="54D74C4C" w14:textId="77777777" w:rsidR="00413569" w:rsidRPr="00542BD3" w:rsidRDefault="00890D3B">
      <w:pPr>
        <w:pStyle w:val="Standard"/>
        <w:spacing w:line="360" w:lineRule="auto"/>
        <w:ind w:hanging="1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6296D6D3" w14:textId="77777777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§ 1</w:t>
      </w:r>
    </w:p>
    <w:p w14:paraId="4FBC46FA" w14:textId="77777777" w:rsidR="00413569" w:rsidRPr="00542BD3" w:rsidRDefault="00890D3B">
      <w:pPr>
        <w:pStyle w:val="Standard"/>
        <w:keepNext/>
        <w:ind w:hang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2BD3">
        <w:rPr>
          <w:rFonts w:ascii="Times New Roman" w:eastAsia="Times New Roman" w:hAnsi="Times New Roman" w:cs="Times New Roman"/>
          <w:b/>
          <w:lang w:eastAsia="pl-PL"/>
        </w:rPr>
        <w:t>PRZEDMIOT UMOWY</w:t>
      </w:r>
    </w:p>
    <w:p w14:paraId="04FBB4FF" w14:textId="5F8AF251" w:rsidR="00413569" w:rsidRPr="00542BD3" w:rsidRDefault="00890D3B" w:rsidP="004D3519">
      <w:pPr>
        <w:pStyle w:val="Standard"/>
        <w:numPr>
          <w:ilvl w:val="0"/>
          <w:numId w:val="40"/>
        </w:numPr>
        <w:tabs>
          <w:tab w:val="left" w:pos="852"/>
        </w:tabs>
        <w:ind w:left="426" w:hanging="427"/>
        <w:jc w:val="both"/>
        <w:rPr>
          <w:rFonts w:ascii="Times New Roman" w:hAnsi="Times New Roman" w:cs="Times New Roman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Na podstawie przeprowadzonego postępowania w trybie p</w:t>
      </w:r>
      <w:r w:rsidRPr="00542BD3">
        <w:rPr>
          <w:rFonts w:ascii="Times New Roman" w:eastAsia="Times New Roman" w:hAnsi="Times New Roman" w:cs="Times New Roman"/>
          <w:b/>
          <w:lang w:eastAsia="pl-PL"/>
        </w:rPr>
        <w:t xml:space="preserve">odstawowym </w:t>
      </w:r>
      <w:r w:rsidR="00051292">
        <w:rPr>
          <w:rFonts w:ascii="Times New Roman" w:eastAsia="Times New Roman" w:hAnsi="Times New Roman" w:cs="Times New Roman"/>
          <w:lang w:eastAsia="pl-PL"/>
        </w:rPr>
        <w:t>z dnia  ................. 202</w:t>
      </w:r>
      <w:r w:rsidR="00B9775A">
        <w:rPr>
          <w:rFonts w:ascii="Times New Roman" w:eastAsia="Times New Roman" w:hAnsi="Times New Roman" w:cs="Times New Roman"/>
          <w:lang w:eastAsia="pl-PL"/>
        </w:rPr>
        <w:t>4</w:t>
      </w:r>
      <w:r w:rsidRPr="00542BD3">
        <w:rPr>
          <w:rFonts w:ascii="Times New Roman" w:eastAsia="Times New Roman" w:hAnsi="Times New Roman" w:cs="Times New Roman"/>
          <w:lang w:eastAsia="pl-PL"/>
        </w:rPr>
        <w:t xml:space="preserve"> r. Wykonawca zobowiązuje się do sprzedaży materiałów opatrunkowych zgodnie ze złożoną ofertą.</w:t>
      </w:r>
    </w:p>
    <w:p w14:paraId="475B5BC0" w14:textId="77777777" w:rsidR="00413569" w:rsidRPr="00542BD3" w:rsidRDefault="00890D3B">
      <w:pPr>
        <w:pStyle w:val="Standard"/>
        <w:numPr>
          <w:ilvl w:val="0"/>
          <w:numId w:val="24"/>
        </w:numPr>
        <w:tabs>
          <w:tab w:val="left" w:pos="852"/>
        </w:tabs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Szczegółowy rodzaj oraz jego asortyment i cenę brutto określa załącznik Nr 1.</w:t>
      </w:r>
    </w:p>
    <w:p w14:paraId="16DBA8AC" w14:textId="77777777" w:rsidR="00413569" w:rsidRPr="00542BD3" w:rsidRDefault="00413569">
      <w:pPr>
        <w:pStyle w:val="Standard"/>
        <w:tabs>
          <w:tab w:val="left" w:pos="852"/>
        </w:tabs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E292BF" w14:textId="77777777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§ 2</w:t>
      </w:r>
    </w:p>
    <w:p w14:paraId="26246F12" w14:textId="77777777" w:rsidR="00413569" w:rsidRPr="00542BD3" w:rsidRDefault="00890D3B">
      <w:pPr>
        <w:pStyle w:val="Standard"/>
        <w:keepNext/>
        <w:ind w:hang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2BD3">
        <w:rPr>
          <w:rFonts w:ascii="Times New Roman" w:eastAsia="Times New Roman" w:hAnsi="Times New Roman" w:cs="Times New Roman"/>
          <w:b/>
          <w:lang w:eastAsia="pl-PL"/>
        </w:rPr>
        <w:t>CENA UMOWY</w:t>
      </w:r>
    </w:p>
    <w:p w14:paraId="5EC5DC87" w14:textId="77777777" w:rsidR="00413569" w:rsidRPr="00542BD3" w:rsidRDefault="00890D3B" w:rsidP="004D3519">
      <w:pPr>
        <w:pStyle w:val="Standard"/>
        <w:numPr>
          <w:ilvl w:val="0"/>
          <w:numId w:val="41"/>
        </w:numPr>
        <w:tabs>
          <w:tab w:val="left" w:pos="852"/>
          <w:tab w:val="left" w:pos="1146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Strony uzgadniają wartość umowy ......................................................................PLN netto</w:t>
      </w:r>
    </w:p>
    <w:p w14:paraId="67AA22D3" w14:textId="77777777" w:rsidR="00413569" w:rsidRPr="00542BD3" w:rsidRDefault="00890D3B">
      <w:pPr>
        <w:pStyle w:val="Standard"/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ab/>
        <w:t>(słownie : ..............................................................................................................................)                + obowiązujący podatek VAT w kwocie ............................ PLN,</w:t>
      </w:r>
    </w:p>
    <w:p w14:paraId="0506D531" w14:textId="77777777" w:rsidR="00413569" w:rsidRPr="00542BD3" w:rsidRDefault="00890D3B">
      <w:pPr>
        <w:pStyle w:val="Standard"/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ab/>
        <w:t>Wartość umowy brutto............... (słownie: ..........................................................................)</w:t>
      </w:r>
    </w:p>
    <w:p w14:paraId="722D78C9" w14:textId="77777777" w:rsidR="00413569" w:rsidRPr="00542BD3" w:rsidRDefault="00890D3B">
      <w:pPr>
        <w:pStyle w:val="Standard"/>
        <w:tabs>
          <w:tab w:val="left" w:pos="852"/>
        </w:tabs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Na powyższe składa się:</w:t>
      </w:r>
    </w:p>
    <w:p w14:paraId="557FBBDE" w14:textId="77777777" w:rsidR="00413569" w:rsidRPr="00542BD3" w:rsidRDefault="00890D3B">
      <w:pPr>
        <w:pStyle w:val="Standard"/>
        <w:tabs>
          <w:tab w:val="left" w:pos="852"/>
        </w:tabs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Pakiet 1</w:t>
      </w:r>
    </w:p>
    <w:p w14:paraId="20570F70" w14:textId="77777777" w:rsidR="00413569" w:rsidRPr="00542BD3" w:rsidRDefault="00890D3B">
      <w:pPr>
        <w:pStyle w:val="Standard"/>
        <w:tabs>
          <w:tab w:val="left" w:pos="852"/>
        </w:tabs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……………..</w:t>
      </w:r>
    </w:p>
    <w:p w14:paraId="46F802B8" w14:textId="77777777" w:rsidR="00413569" w:rsidRPr="00542BD3" w:rsidRDefault="00890D3B">
      <w:pPr>
        <w:pStyle w:val="Standard"/>
        <w:numPr>
          <w:ilvl w:val="0"/>
          <w:numId w:val="25"/>
        </w:numPr>
        <w:tabs>
          <w:tab w:val="left" w:pos="852"/>
          <w:tab w:val="left" w:pos="1146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 cenach jednostkowych zawierają się wszystkie koszty związane z dostawą  materiałów opatrunkowych do magazynu Zamawiającego (transport, opakowanie, czynności związane z przygotowaniem dostawy, ubezpieczenie, przesyłka itp.)</w:t>
      </w:r>
    </w:p>
    <w:p w14:paraId="338D2E2D" w14:textId="77777777" w:rsidR="00413569" w:rsidRPr="00542BD3" w:rsidRDefault="00413569">
      <w:pPr>
        <w:pStyle w:val="Standard"/>
        <w:tabs>
          <w:tab w:val="left" w:pos="852"/>
          <w:tab w:val="left" w:pos="1146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314C50" w14:textId="77777777" w:rsidR="00413569" w:rsidRPr="00542BD3" w:rsidRDefault="00890D3B">
      <w:pPr>
        <w:pStyle w:val="Standard"/>
        <w:numPr>
          <w:ilvl w:val="0"/>
          <w:numId w:val="25"/>
        </w:numPr>
        <w:tabs>
          <w:tab w:val="left" w:pos="852"/>
          <w:tab w:val="center" w:pos="1277"/>
          <w:tab w:val="right" w:pos="9498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 W trakcie obowiązywania umowy Strony dopuszczają zmiany cen w przypadku:</w:t>
      </w:r>
    </w:p>
    <w:p w14:paraId="60497C57" w14:textId="77777777" w:rsidR="00413569" w:rsidRPr="00542BD3" w:rsidRDefault="00890D3B">
      <w:pPr>
        <w:pStyle w:val="Standard"/>
        <w:tabs>
          <w:tab w:val="center" w:pos="1418"/>
          <w:tab w:val="right" w:pos="9781"/>
        </w:tabs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ab/>
        <w:t xml:space="preserve">a) Zmian przepisów dotyczących stawki pod. VAT, przy czym zmianie ulegnie wyłącznie cena brutto, a cena netto pozostanie bez zmian, a także zmian stawek opłat celnych </w:t>
      </w:r>
      <w:r w:rsidRPr="00542BD3">
        <w:rPr>
          <w:rFonts w:ascii="Times New Roman" w:eastAsia="Times New Roman" w:hAnsi="Times New Roman" w:cs="Times New Roman"/>
          <w:lang w:eastAsia="pl-PL"/>
        </w:rPr>
        <w:lastRenderedPageBreak/>
        <w:t>wprowadzonych decyzjami odpowiednich władz. Zmiana cen nastąpi od dnia obowiązywania odpowiednich przepisów prawa.</w:t>
      </w:r>
    </w:p>
    <w:p w14:paraId="7E34094B" w14:textId="77777777" w:rsidR="00413569" w:rsidRPr="00542BD3" w:rsidRDefault="00890D3B">
      <w:pPr>
        <w:pStyle w:val="Standard"/>
        <w:tabs>
          <w:tab w:val="left" w:pos="1418"/>
          <w:tab w:val="center" w:pos="5245"/>
          <w:tab w:val="right" w:pos="9781"/>
        </w:tabs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b) Zmiany wielkości opakowania wprowadzonej przez producenta z zachowaniem zasady proporcjonalności w stosunku do ceny objętej umową. Zmiana cen może nastąpić w musi być poprzedzona zawiadomieniem Wykonawcy (wraz z uzasadnieniem i dowodami)</w:t>
      </w:r>
    </w:p>
    <w:p w14:paraId="2D556D78" w14:textId="77777777" w:rsidR="00413569" w:rsidRPr="00542BD3" w:rsidRDefault="00890D3B">
      <w:pPr>
        <w:pStyle w:val="Standard"/>
        <w:tabs>
          <w:tab w:val="left" w:pos="1418"/>
          <w:tab w:val="center" w:pos="5245"/>
          <w:tab w:val="right" w:pos="9781"/>
        </w:tabs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c) W przypadku szczególnych okoliczności, tj. wycofania z obrotu lub zaprzestania produkcji czy też wstrzymania lub braku produkcji asortymentu będącego przedmiotem niniejszej Umowy lub zaistnienia incydentu medycznego - Zamawiający dopuszcza możliwość zaoferowania odpowiednika asortymentu będącego przedmiotem Umowy o tej samej lub niższej cenie jak określono w zał. Nr 1 do Umowy.</w:t>
      </w:r>
    </w:p>
    <w:p w14:paraId="41556BBC" w14:textId="77777777" w:rsidR="00413569" w:rsidRPr="00542BD3" w:rsidRDefault="00890D3B">
      <w:pPr>
        <w:pStyle w:val="Standard"/>
        <w:tabs>
          <w:tab w:val="left" w:pos="1418"/>
          <w:tab w:val="center" w:pos="5245"/>
          <w:tab w:val="right" w:pos="9781"/>
        </w:tabs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d) Wykonawca, w przypadku zaistnienia okoliczności wymienionych w pkt. c)  każdorazowo pisemnie informuje Zamawiającego, załączając odpowiednie dokumenty potwierdzające zaistnienie w/w faktów. Odpowiednia zmiana umowy w tym zakresie jest dopuszczalna jedynie po pisemnej akceptacji Zamawiającego.</w:t>
      </w:r>
    </w:p>
    <w:p w14:paraId="0512EEA8" w14:textId="707F08FB" w:rsidR="00413569" w:rsidRPr="00542BD3" w:rsidRDefault="00890D3B">
      <w:pPr>
        <w:pStyle w:val="Standard"/>
        <w:tabs>
          <w:tab w:val="left" w:pos="1135"/>
        </w:tabs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e)</w:t>
      </w:r>
      <w:r w:rsidR="00B977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2BD3">
        <w:rPr>
          <w:rFonts w:ascii="Times New Roman" w:eastAsia="Times New Roman" w:hAnsi="Times New Roman" w:cs="Times New Roman"/>
          <w:lang w:eastAsia="pl-PL"/>
        </w:rPr>
        <w:t>W przypadku zmiany cen na niższe (promocje, kampanie reklamowe, obniżki cen, wyprzedaże, itp.) - ceny ulegają obniżeniu z dniem pisemnego powiadomienia Zamawiającego (data wpływu pisma do siedziby Zamawiającego)</w:t>
      </w:r>
    </w:p>
    <w:p w14:paraId="425A50F6" w14:textId="77777777" w:rsidR="00413569" w:rsidRPr="00542BD3" w:rsidRDefault="00890D3B">
      <w:pPr>
        <w:pStyle w:val="Standard"/>
        <w:tabs>
          <w:tab w:val="left" w:pos="1418"/>
        </w:tabs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Powyższe zmiany muszą być wprowadzone Aneksem do umowy.</w:t>
      </w:r>
    </w:p>
    <w:p w14:paraId="1DE0D479" w14:textId="77777777" w:rsidR="00413569" w:rsidRPr="00542BD3" w:rsidRDefault="00890D3B">
      <w:pPr>
        <w:pStyle w:val="Standard"/>
        <w:ind w:right="289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       f) Uzasadnionych zmian wprowadzonych przez producentów sprzętu, na podstawie     </w:t>
      </w:r>
    </w:p>
    <w:p w14:paraId="5543D709" w14:textId="77777777" w:rsidR="00413569" w:rsidRPr="00542BD3" w:rsidRDefault="00890D3B">
      <w:pPr>
        <w:pStyle w:val="Standard"/>
        <w:ind w:right="289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      dokumentu wystawionego przez producenta (oświadczenie, cennik lub faktura);</w:t>
      </w:r>
    </w:p>
    <w:p w14:paraId="269D4D23" w14:textId="77777777" w:rsidR="00413569" w:rsidRPr="00542BD3" w:rsidRDefault="00890D3B">
      <w:pPr>
        <w:pStyle w:val="Standard"/>
        <w:ind w:left="426" w:right="289" w:hanging="36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4. Zamawiający przewiduje również możliwość dokonania zmian niniejszej umowy, </w:t>
      </w:r>
      <w:r w:rsidRPr="00542BD3">
        <w:rPr>
          <w:rFonts w:ascii="Times New Roman" w:eastAsia="Times New Roman" w:hAnsi="Times New Roman" w:cs="Times New Roman"/>
          <w:lang w:eastAsia="pl-PL"/>
        </w:rPr>
        <w:br/>
        <w:t>w niżej wymienionych przypadkach:</w:t>
      </w:r>
    </w:p>
    <w:p w14:paraId="7BA4FB86" w14:textId="77777777" w:rsidR="00413569" w:rsidRPr="00542BD3" w:rsidRDefault="00890D3B">
      <w:pPr>
        <w:pStyle w:val="Standard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a) zmiana adresu  / siedziby Zamawiającego / Wykonawcy,</w:t>
      </w:r>
    </w:p>
    <w:p w14:paraId="03522C49" w14:textId="77777777" w:rsidR="00413569" w:rsidRPr="00542BD3" w:rsidRDefault="00890D3B">
      <w:pPr>
        <w:pStyle w:val="Standard"/>
        <w:tabs>
          <w:tab w:val="left" w:pos="357"/>
          <w:tab w:val="left" w:pos="717"/>
        </w:tabs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b) zmiana osób występujących po stronie Zamawiającego / Wykonawcy,</w:t>
      </w:r>
    </w:p>
    <w:p w14:paraId="02798F84" w14:textId="77777777" w:rsidR="00413569" w:rsidRPr="00542BD3" w:rsidRDefault="00890D3B">
      <w:pPr>
        <w:pStyle w:val="Standard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c) zmiana będąca skutkiem poprawy omyłki oczywistej.</w:t>
      </w:r>
    </w:p>
    <w:p w14:paraId="0C8367C4" w14:textId="77777777" w:rsidR="00413569" w:rsidRPr="00542BD3" w:rsidRDefault="00890D3B">
      <w:pPr>
        <w:pStyle w:val="Standard"/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ab/>
        <w:t>Powyższe zmiany muszą być wprowadzone Aneksem do umowy.</w:t>
      </w:r>
    </w:p>
    <w:p w14:paraId="6896F148" w14:textId="6B670E1A" w:rsidR="00413569" w:rsidRPr="00542BD3" w:rsidRDefault="00890D3B" w:rsidP="00AA2FDA">
      <w:pPr>
        <w:pStyle w:val="Standard"/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5. Kiedy zaistnieją okoliczności  w których wprowadzenie zmian do umowy nie pogorszy warunków umowy lub będzie korzystne dla Zamawiającego, a których nie można było przewidzieć w momencie jej podpisania.</w:t>
      </w:r>
    </w:p>
    <w:p w14:paraId="01B3357F" w14:textId="77777777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§ 3</w:t>
      </w:r>
    </w:p>
    <w:p w14:paraId="5317F08C" w14:textId="77777777" w:rsidR="00413569" w:rsidRPr="00542BD3" w:rsidRDefault="00890D3B">
      <w:pPr>
        <w:pStyle w:val="Standard"/>
        <w:keepNext/>
        <w:ind w:hang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2BD3">
        <w:rPr>
          <w:rFonts w:ascii="Times New Roman" w:eastAsia="Times New Roman" w:hAnsi="Times New Roman" w:cs="Times New Roman"/>
          <w:b/>
          <w:lang w:eastAsia="pl-PL"/>
        </w:rPr>
        <w:t>WARUNKI PŁATNOŚCI</w:t>
      </w:r>
    </w:p>
    <w:p w14:paraId="58741988" w14:textId="77777777" w:rsidR="00413569" w:rsidRPr="00542BD3" w:rsidRDefault="00890D3B" w:rsidP="004D3519">
      <w:pPr>
        <w:pStyle w:val="Standard"/>
        <w:numPr>
          <w:ilvl w:val="0"/>
          <w:numId w:val="42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Zamawiający przekaże należność przelewem na konto Wykonawcy po zrealizowaniu dostawy w terminie do ……. dni od daty otrzymania przez Zamawiającego faktury.</w:t>
      </w:r>
    </w:p>
    <w:p w14:paraId="79044BBF" w14:textId="77777777" w:rsidR="00413569" w:rsidRPr="00542BD3" w:rsidRDefault="00890D3B">
      <w:pPr>
        <w:pStyle w:val="Standard"/>
        <w:numPr>
          <w:ilvl w:val="0"/>
          <w:numId w:val="27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 przypadku przekroczenia terminu płatności Zamawiający zastrzega sobie prawo negocjowania odroczenia terminu płatności i wysokości naliczonych odsetek.</w:t>
      </w:r>
    </w:p>
    <w:p w14:paraId="4A876382" w14:textId="77777777" w:rsidR="00AA2FDA" w:rsidRDefault="00AA2FDA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DADA52" w14:textId="6B94E7A4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§ 4</w:t>
      </w:r>
    </w:p>
    <w:p w14:paraId="4AF6400C" w14:textId="77777777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2BD3">
        <w:rPr>
          <w:rFonts w:ascii="Times New Roman" w:eastAsia="Times New Roman" w:hAnsi="Times New Roman" w:cs="Times New Roman"/>
          <w:b/>
          <w:lang w:eastAsia="pl-PL"/>
        </w:rPr>
        <w:t>WARUNKI  I  TERMIN DOSTAWY</w:t>
      </w:r>
    </w:p>
    <w:p w14:paraId="6403F867" w14:textId="77777777" w:rsidR="00413569" w:rsidRPr="00542BD3" w:rsidRDefault="00890D3B" w:rsidP="004D3519">
      <w:pPr>
        <w:pStyle w:val="Standard"/>
        <w:numPr>
          <w:ilvl w:val="0"/>
          <w:numId w:val="43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Wykonawca zobowiązany jest do wykonania dostaw cząstkowych przedmiotu umowy, na podstawie składanych zamówień, w ciągu 48 godzin od chwili otrzymania zamówienia telefonicznie lub na piśmie złożonych przez upoważnionego pracownika Zamawiającego.</w:t>
      </w:r>
    </w:p>
    <w:p w14:paraId="075D84C7" w14:textId="77777777" w:rsidR="00413569" w:rsidRPr="00542BD3" w:rsidRDefault="00890D3B">
      <w:pPr>
        <w:pStyle w:val="Standard"/>
        <w:numPr>
          <w:ilvl w:val="0"/>
          <w:numId w:val="28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Wykonawca zobowiązuje się dostarczyć towar transportem własnym na swój koszt do siedziby Zamawiającego, tj. magazynu aptecznego Szpitala w Pr</w:t>
      </w:r>
      <w:r w:rsidR="000372C5">
        <w:rPr>
          <w:rFonts w:ascii="Times New Roman" w:eastAsia="Times New Roman" w:hAnsi="Times New Roman" w:cs="Times New Roman"/>
          <w:lang w:eastAsia="pl-PL"/>
        </w:rPr>
        <w:t xml:space="preserve">zasnyszu przy ul. </w:t>
      </w:r>
      <w:r w:rsidRPr="00542BD3">
        <w:rPr>
          <w:rFonts w:ascii="Times New Roman" w:eastAsia="Times New Roman" w:hAnsi="Times New Roman" w:cs="Times New Roman"/>
          <w:lang w:eastAsia="pl-PL"/>
        </w:rPr>
        <w:t>Sadowej 9 (od poniedziałku do piątku) w godz.8.00 do 15.00.</w:t>
      </w:r>
    </w:p>
    <w:p w14:paraId="29BB755A" w14:textId="77777777" w:rsidR="00413569" w:rsidRPr="00542BD3" w:rsidRDefault="00890D3B">
      <w:pPr>
        <w:pStyle w:val="Standard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Wszelkie koszty związane z dostawą </w:t>
      </w:r>
      <w:proofErr w:type="spellStart"/>
      <w:r w:rsidRPr="00542BD3">
        <w:rPr>
          <w:rFonts w:ascii="Times New Roman" w:eastAsia="Times New Roman" w:hAnsi="Times New Roman" w:cs="Times New Roman"/>
          <w:lang w:eastAsia="pl-PL"/>
        </w:rPr>
        <w:t>loco</w:t>
      </w:r>
      <w:proofErr w:type="spellEnd"/>
      <w:r w:rsidRPr="00542BD3">
        <w:rPr>
          <w:rFonts w:ascii="Times New Roman" w:eastAsia="Times New Roman" w:hAnsi="Times New Roman" w:cs="Times New Roman"/>
          <w:lang w:eastAsia="pl-PL"/>
        </w:rPr>
        <w:t xml:space="preserve"> magazyn Zamawiającego ponosi Wykonawca.</w:t>
      </w:r>
    </w:p>
    <w:p w14:paraId="1791B3DF" w14:textId="77777777" w:rsidR="00413569" w:rsidRPr="00542BD3" w:rsidRDefault="00890D3B">
      <w:pPr>
        <w:pStyle w:val="Standard"/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3.   Do dostarczonej partii towaru Wykonawca dołącza fakturę dotyczącą tej dostawy. Fakturę Zamawiający otrzymuje wraz z towarem. Taka konieczność wynika z gospodarki materiałowej Zamawiającego.</w:t>
      </w:r>
    </w:p>
    <w:p w14:paraId="4BAE3200" w14:textId="77777777" w:rsidR="00413569" w:rsidRPr="00542BD3" w:rsidRDefault="00890D3B" w:rsidP="004D3519">
      <w:pPr>
        <w:pStyle w:val="Standard"/>
        <w:numPr>
          <w:ilvl w:val="0"/>
          <w:numId w:val="44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Wykonawca  zobowiązuje  się  do elastycznego reagowania na zwiększone bądź zmniejszone potrzeby Zamawiającego.</w:t>
      </w:r>
    </w:p>
    <w:p w14:paraId="74C1087B" w14:textId="77777777" w:rsidR="00413569" w:rsidRPr="00542BD3" w:rsidRDefault="00890D3B">
      <w:pPr>
        <w:pStyle w:val="Standard"/>
        <w:numPr>
          <w:ilvl w:val="0"/>
          <w:numId w:val="29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W sytuacji kiedy w trakcie realizacji zamówienia Wykonawca nie zabezpieczy dostaw opatrunków na których dostawę złożył ofertę oraz do którego dostaw zobowiązany jest umową </w:t>
      </w:r>
      <w:r w:rsidRPr="00542BD3">
        <w:rPr>
          <w:rFonts w:ascii="Times New Roman" w:eastAsia="Times New Roman" w:hAnsi="Times New Roman" w:cs="Times New Roman"/>
          <w:lang w:eastAsia="pl-PL"/>
        </w:rPr>
        <w:lastRenderedPageBreak/>
        <w:t>Zamawiający zakupi ten lek z innego źródła, a kiedy koszt zakupu jego będzie wyższy niż wynikający z oferty (umowy) różnicą się w cenie zostanie obciążony Wykonawca.</w:t>
      </w:r>
    </w:p>
    <w:p w14:paraId="2C6F58C3" w14:textId="77777777" w:rsidR="00413569" w:rsidRPr="00542BD3" w:rsidRDefault="00890D3B">
      <w:pPr>
        <w:pStyle w:val="Standard"/>
        <w:numPr>
          <w:ilvl w:val="0"/>
          <w:numId w:val="29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 przypadku dostarczenia przez Wykonawcę preparatów o terminie ważności krótszym niż 6 miesięcy  Zamawiającemu przysługuje prawo do zwrotu na koszt Wykonawcy.</w:t>
      </w:r>
    </w:p>
    <w:p w14:paraId="46ACF0E7" w14:textId="77777777" w:rsidR="00413569" w:rsidRPr="00542BD3" w:rsidRDefault="00890D3B">
      <w:pPr>
        <w:pStyle w:val="Standard"/>
        <w:numPr>
          <w:ilvl w:val="0"/>
          <w:numId w:val="29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Dostarczony przedmiot powinien zawierać:</w:t>
      </w:r>
    </w:p>
    <w:p w14:paraId="73A2B35E" w14:textId="77777777" w:rsidR="00413569" w:rsidRPr="00542BD3" w:rsidRDefault="00890D3B" w:rsidP="004D3519">
      <w:pPr>
        <w:pStyle w:val="Standard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ulotki w języku polskim, zawierające wszystkie niezbędne dla bezpośredniego użytkownika informacje.</w:t>
      </w:r>
    </w:p>
    <w:p w14:paraId="43C81B1A" w14:textId="77777777" w:rsidR="00413569" w:rsidRPr="00542BD3" w:rsidRDefault="00890D3B" w:rsidP="004D3519">
      <w:pPr>
        <w:pStyle w:val="Standard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instrukcji w języku polskim dotyczące magazynowania i przechowywania opatrunków.</w:t>
      </w:r>
    </w:p>
    <w:p w14:paraId="6EC49B52" w14:textId="77777777" w:rsidR="00413569" w:rsidRPr="00542BD3" w:rsidRDefault="00890D3B" w:rsidP="004D3519">
      <w:pPr>
        <w:pStyle w:val="Standard"/>
        <w:numPr>
          <w:ilvl w:val="0"/>
          <w:numId w:val="46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Wykonawca gwarantuje, że przedmiot umowy jest wolny od wad.</w:t>
      </w:r>
    </w:p>
    <w:p w14:paraId="078781B1" w14:textId="77777777" w:rsidR="00413569" w:rsidRPr="00542BD3" w:rsidRDefault="00890D3B">
      <w:pPr>
        <w:pStyle w:val="Standard"/>
        <w:numPr>
          <w:ilvl w:val="0"/>
          <w:numId w:val="29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O wszystkich stwierdzonych wadach Zamawiający zawiadomi na piśmie lub telefonicznie, nie później jednak niż w ciągu 7 dni od daty zrealizowania dostawy</w:t>
      </w:r>
    </w:p>
    <w:p w14:paraId="7487222A" w14:textId="77777777" w:rsidR="00413569" w:rsidRPr="00542BD3" w:rsidRDefault="00890D3B">
      <w:pPr>
        <w:pStyle w:val="Standard"/>
        <w:numPr>
          <w:ilvl w:val="0"/>
          <w:numId w:val="29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Reklamacje Zamawiającego będą załatwiane przez Wykonawcę, nie później jednak niż w ciągu 7 dni od daty otrzymania zgłoszenia o wadzie.</w:t>
      </w:r>
    </w:p>
    <w:p w14:paraId="7F368E4E" w14:textId="77777777" w:rsidR="00413569" w:rsidRPr="00542BD3" w:rsidRDefault="00890D3B">
      <w:pPr>
        <w:pStyle w:val="Standard"/>
        <w:numPr>
          <w:ilvl w:val="0"/>
          <w:numId w:val="29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Dostarczenie nowego przedmiotu umowy nastąpi na koszt i ryzyko Wykonawcy.</w:t>
      </w:r>
    </w:p>
    <w:p w14:paraId="6AFE39A6" w14:textId="77777777" w:rsidR="00413569" w:rsidRPr="00542BD3" w:rsidRDefault="00413569">
      <w:pPr>
        <w:pStyle w:val="Standard"/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F68420" w14:textId="77777777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§ 5</w:t>
      </w:r>
    </w:p>
    <w:p w14:paraId="4D378BFA" w14:textId="77777777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2BD3"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14:paraId="6701D32E" w14:textId="77777777" w:rsidR="00413569" w:rsidRPr="00542BD3" w:rsidRDefault="00890D3B" w:rsidP="004D3519">
      <w:pPr>
        <w:pStyle w:val="Standard"/>
        <w:numPr>
          <w:ilvl w:val="0"/>
          <w:numId w:val="47"/>
        </w:numPr>
        <w:tabs>
          <w:tab w:val="left" w:pos="426"/>
          <w:tab w:val="left" w:pos="993"/>
        </w:tabs>
        <w:ind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Zamawiający ma prawo naliczyć Wykonawcy kary umowne:</w:t>
      </w:r>
    </w:p>
    <w:p w14:paraId="4C0F71FD" w14:textId="77777777" w:rsidR="00413569" w:rsidRPr="00542BD3" w:rsidRDefault="00890D3B" w:rsidP="004D3519">
      <w:pPr>
        <w:pStyle w:val="Standard"/>
        <w:numPr>
          <w:ilvl w:val="0"/>
          <w:numId w:val="48"/>
        </w:numPr>
        <w:tabs>
          <w:tab w:val="left" w:pos="1560"/>
          <w:tab w:val="left" w:pos="1702"/>
          <w:tab w:val="left" w:pos="2127"/>
        </w:tabs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za zwłokę w realizacji przedmiotu umowy w wysokości 2% wartości niezrealizowanego jednostkowego zamówienia składanego przez Zamawiającego, za każdy dzień zwłoki,</w:t>
      </w:r>
    </w:p>
    <w:p w14:paraId="0794CE6E" w14:textId="77777777" w:rsidR="00413569" w:rsidRPr="00542BD3" w:rsidRDefault="00890D3B">
      <w:pPr>
        <w:pStyle w:val="Standard"/>
        <w:numPr>
          <w:ilvl w:val="0"/>
          <w:numId w:val="31"/>
        </w:numPr>
        <w:tabs>
          <w:tab w:val="left" w:pos="1704"/>
          <w:tab w:val="left" w:pos="1844"/>
          <w:tab w:val="left" w:pos="2269"/>
        </w:tabs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 przypadku odstąpienia od umowy z winy Wykonawcy, zapłaci Zamawiającemu karę umowną w wysokości 5% wartości niezrealizowanej części umowy.</w:t>
      </w:r>
    </w:p>
    <w:p w14:paraId="72C00B6E" w14:textId="77777777" w:rsidR="00413569" w:rsidRPr="00542BD3" w:rsidRDefault="00890D3B" w:rsidP="004D3519">
      <w:pPr>
        <w:pStyle w:val="Standard"/>
        <w:numPr>
          <w:ilvl w:val="0"/>
          <w:numId w:val="49"/>
        </w:numPr>
        <w:tabs>
          <w:tab w:val="left" w:pos="426"/>
          <w:tab w:val="left" w:pos="993"/>
        </w:tabs>
        <w:ind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Wykonawca ma prawo naliczyć Zamawiającemu kary umowne:</w:t>
      </w:r>
    </w:p>
    <w:p w14:paraId="4C836103" w14:textId="77777777" w:rsidR="00413569" w:rsidRPr="00542BD3" w:rsidRDefault="00890D3B" w:rsidP="004D3519">
      <w:pPr>
        <w:pStyle w:val="Standard"/>
        <w:numPr>
          <w:ilvl w:val="0"/>
          <w:numId w:val="50"/>
        </w:numPr>
        <w:tabs>
          <w:tab w:val="left" w:pos="1560"/>
          <w:tab w:val="left" w:pos="1844"/>
          <w:tab w:val="left" w:pos="2127"/>
        </w:tabs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 razie nie uregulowania przez Zamawiającego płatności w wyznaczonym terminie umowy, Wykonawca ma prawo naliczyć odsetki w wysokości ustawowej za każdy dzień zwłoki, po wyczerpaniu postępowania jak w § 3 pkt. 2.</w:t>
      </w:r>
    </w:p>
    <w:p w14:paraId="6618F06F" w14:textId="47013F7A" w:rsidR="00413569" w:rsidRPr="00542BD3" w:rsidRDefault="00890D3B" w:rsidP="00AA2FDA">
      <w:pPr>
        <w:pStyle w:val="Standard"/>
        <w:tabs>
          <w:tab w:val="left" w:pos="852"/>
          <w:tab w:val="left" w:pos="1419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3.  Strony wprowadzają zakaz cesji wierzytelności wynikających z realizacji umowy bez zgody Zamawiającego wyrażonej na piśmie.</w:t>
      </w:r>
    </w:p>
    <w:p w14:paraId="65CCC69C" w14:textId="77777777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§ 6</w:t>
      </w:r>
    </w:p>
    <w:p w14:paraId="7BEC4B46" w14:textId="77777777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2BD3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14:paraId="3310BF41" w14:textId="77777777" w:rsidR="00413569" w:rsidRPr="00542BD3" w:rsidRDefault="00890D3B">
      <w:pPr>
        <w:pStyle w:val="Standard"/>
        <w:numPr>
          <w:ilvl w:val="3"/>
          <w:numId w:val="33"/>
        </w:numPr>
        <w:tabs>
          <w:tab w:val="left" w:pos="852"/>
        </w:tabs>
        <w:ind w:left="426" w:hanging="426"/>
        <w:jc w:val="both"/>
        <w:rPr>
          <w:rFonts w:ascii="Times New Roman" w:eastAsia="Lucida Sans Unicode" w:hAnsi="Times New Roman" w:cs="Times New Roman"/>
          <w:bCs/>
        </w:rPr>
      </w:pPr>
      <w:r w:rsidRPr="00542BD3">
        <w:rPr>
          <w:rFonts w:ascii="Times New Roman" w:eastAsia="Lucida Sans Unicode" w:hAnsi="Times New Roman" w:cs="Times New Roman"/>
          <w:bCs/>
        </w:rPr>
        <w:t>Jakiekolwiek zmiany i uzupełnienia niniejszej umowy mogą być wprowadzone Aneksem za zgodą stron pod rygorem nieważności. Aneks musi być sporządzony w formie pisemnej i podpisanej przez obie strony.</w:t>
      </w:r>
    </w:p>
    <w:p w14:paraId="24860026" w14:textId="77777777" w:rsidR="00413569" w:rsidRPr="00542BD3" w:rsidRDefault="00890D3B">
      <w:pPr>
        <w:pStyle w:val="Standard"/>
        <w:numPr>
          <w:ilvl w:val="3"/>
          <w:numId w:val="33"/>
        </w:numPr>
        <w:tabs>
          <w:tab w:val="left" w:pos="852"/>
        </w:tabs>
        <w:ind w:left="426" w:hanging="426"/>
        <w:jc w:val="both"/>
        <w:rPr>
          <w:rFonts w:ascii="Times New Roman" w:eastAsia="Lucida Sans Unicode" w:hAnsi="Times New Roman" w:cs="Times New Roman"/>
          <w:bCs/>
        </w:rPr>
      </w:pPr>
      <w:r w:rsidRPr="00542BD3">
        <w:rPr>
          <w:rFonts w:ascii="Times New Roman" w:eastAsia="Lucida Sans Unicode" w:hAnsi="Times New Roman" w:cs="Times New Roman"/>
          <w:bCs/>
        </w:rPr>
        <w:t>Wyklucza się takie zmiany umowy, które byłyby niekorzystne dla Zamawiającego, chyba, że konieczność wprowadzenia takich zmian wynika z okoliczności, których nie można było przewidzieć w chwili zawarcia umowy.</w:t>
      </w:r>
    </w:p>
    <w:p w14:paraId="43C07BFC" w14:textId="77777777" w:rsidR="00413569" w:rsidRPr="00542BD3" w:rsidRDefault="00890D3B">
      <w:pPr>
        <w:pStyle w:val="Standard"/>
        <w:numPr>
          <w:ilvl w:val="3"/>
          <w:numId w:val="33"/>
        </w:numPr>
        <w:tabs>
          <w:tab w:val="left" w:pos="852"/>
        </w:tabs>
        <w:ind w:left="426" w:hanging="426"/>
        <w:jc w:val="both"/>
        <w:rPr>
          <w:rFonts w:ascii="Times New Roman" w:eastAsia="Lucida Sans Unicode" w:hAnsi="Times New Roman" w:cs="Times New Roman"/>
          <w:bCs/>
        </w:rPr>
      </w:pPr>
      <w:r w:rsidRPr="00542BD3">
        <w:rPr>
          <w:rFonts w:ascii="Times New Roman" w:eastAsia="Lucida Sans Unicode" w:hAnsi="Times New Roman" w:cs="Times New Roman"/>
          <w:bCs/>
        </w:rPr>
        <w:t>Zamawiający zastrzega sobie prawo do odstąpienia od umowy w przypadku wystąpienia następujących okoliczności:</w:t>
      </w:r>
    </w:p>
    <w:p w14:paraId="4A6145A4" w14:textId="77777777" w:rsidR="00413569" w:rsidRPr="00542BD3" w:rsidRDefault="00890D3B" w:rsidP="004D3519">
      <w:pPr>
        <w:pStyle w:val="Standard"/>
        <w:numPr>
          <w:ilvl w:val="0"/>
          <w:numId w:val="51"/>
        </w:numPr>
        <w:ind w:left="0" w:right="289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nieterminową 3-krotną realizacją dostaw,</w:t>
      </w:r>
    </w:p>
    <w:p w14:paraId="10B98F47" w14:textId="77777777" w:rsidR="00413569" w:rsidRPr="00542BD3" w:rsidRDefault="00890D3B" w:rsidP="004D3519">
      <w:pPr>
        <w:pStyle w:val="Standard"/>
        <w:numPr>
          <w:ilvl w:val="0"/>
          <w:numId w:val="51"/>
        </w:numPr>
        <w:ind w:left="0" w:right="289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innego rodzaju nienależytym wykonaniem umowy.</w:t>
      </w:r>
    </w:p>
    <w:p w14:paraId="39BA6372" w14:textId="77777777" w:rsidR="00413569" w:rsidRDefault="00890D3B">
      <w:pPr>
        <w:pStyle w:val="Standard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Przed odstąpieniem od umowy, Zamawiający wezwie pisemnie Wykonawcę do należytego wykonania umowy.</w:t>
      </w:r>
    </w:p>
    <w:p w14:paraId="3E85DF49" w14:textId="77777777" w:rsidR="00DD7AC1" w:rsidRPr="00542BD3" w:rsidRDefault="00DD7AC1">
      <w:pPr>
        <w:pStyle w:val="Standard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D3C950" w14:textId="77777777" w:rsidR="00DD7AC1" w:rsidRPr="00DD7AC1" w:rsidRDefault="00DD7AC1" w:rsidP="00DD7AC1">
      <w:pPr>
        <w:autoSpaceDE w:val="0"/>
        <w:autoSpaceDN/>
        <w:ind w:left="284" w:right="289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bidi="ar-SA"/>
        </w:rPr>
        <w:t xml:space="preserve">4.  </w:t>
      </w:r>
      <w:r w:rsidRPr="00DD7AC1">
        <w:rPr>
          <w:rFonts w:ascii="Times New Roman" w:eastAsia="Times New Roman" w:hAnsi="Times New Roman" w:cs="Times New Roman"/>
          <w:color w:val="000000"/>
          <w:kern w:val="0"/>
          <w:lang w:bidi="ar-SA"/>
        </w:rPr>
        <w:t xml:space="preserve">Zamawiający może ograniczyć zakres rzeczowy w sytuacji kiedy nie zostaną zakontraktowane lub zostaną ograniczone usługi świadczone w którymikolwiek z Oddziałów Szpitalnych. </w:t>
      </w:r>
    </w:p>
    <w:p w14:paraId="47DEDB14" w14:textId="77777777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§ 7</w:t>
      </w:r>
    </w:p>
    <w:p w14:paraId="4B876003" w14:textId="77777777" w:rsidR="00413569" w:rsidRPr="00542BD3" w:rsidRDefault="00890D3B">
      <w:pPr>
        <w:pStyle w:val="Standard"/>
        <w:numPr>
          <w:ilvl w:val="2"/>
          <w:numId w:val="34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Ilości opatrunków zostały ustalone orientacyjnie (w oparciu o zużycie z ostatnich 12 miesięcy ) tym samym Zamawiający zastrzega sobie prawo nie zrealizowania umowy w zakresie ilościowym.</w:t>
      </w:r>
    </w:p>
    <w:p w14:paraId="237B3373" w14:textId="77777777" w:rsidR="00413569" w:rsidRPr="00542BD3" w:rsidRDefault="00890D3B">
      <w:pPr>
        <w:pStyle w:val="Standard"/>
        <w:numPr>
          <w:ilvl w:val="2"/>
          <w:numId w:val="34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Pr="00542BD3">
        <w:rPr>
          <w:rFonts w:ascii="Times New Roman" w:eastAsia="Times New Roman" w:hAnsi="Times New Roman" w:cs="Times New Roman"/>
          <w:color w:val="000000"/>
          <w:spacing w:val="-6"/>
          <w:lang w:eastAsia="pl-PL"/>
        </w:rPr>
        <w:t>Zamówienia składane przez Zamawiającego będą wynikać z bieżących i uzasadnionych potrzeb,</w:t>
      </w:r>
      <w:r w:rsidR="00542BD3">
        <w:rPr>
          <w:rFonts w:ascii="Times New Roman" w:eastAsia="Times New Roman" w:hAnsi="Times New Roman" w:cs="Times New Roman"/>
          <w:color w:val="000000"/>
          <w:spacing w:val="-6"/>
          <w:lang w:eastAsia="pl-PL"/>
        </w:rPr>
        <w:t xml:space="preserve"> </w:t>
      </w:r>
      <w:r w:rsidRPr="00542BD3">
        <w:rPr>
          <w:rFonts w:ascii="Times New Roman" w:eastAsia="Times New Roman" w:hAnsi="Times New Roman" w:cs="Times New Roman"/>
          <w:color w:val="000000"/>
          <w:spacing w:val="-6"/>
          <w:lang w:eastAsia="pl-PL"/>
        </w:rPr>
        <w:t>co jest równoważne z możliwością niezreal</w:t>
      </w:r>
      <w:r w:rsidR="00542BD3">
        <w:rPr>
          <w:rFonts w:ascii="Times New Roman" w:eastAsia="Times New Roman" w:hAnsi="Times New Roman" w:cs="Times New Roman"/>
          <w:color w:val="000000"/>
          <w:spacing w:val="-6"/>
          <w:lang w:eastAsia="pl-PL"/>
        </w:rPr>
        <w:t xml:space="preserve">izowania przedmiotu zamówienia </w:t>
      </w:r>
      <w:r w:rsidRPr="00542BD3">
        <w:rPr>
          <w:rFonts w:ascii="Times New Roman" w:eastAsia="Times New Roman" w:hAnsi="Times New Roman" w:cs="Times New Roman"/>
          <w:color w:val="000000"/>
          <w:spacing w:val="-6"/>
          <w:lang w:eastAsia="pl-PL"/>
        </w:rPr>
        <w:t>w ilościach określonych w załącznikach do SWZ. Ograniczenie to nie przekroczy 60 % wartości umowy.</w:t>
      </w:r>
    </w:p>
    <w:p w14:paraId="48718CE2" w14:textId="77777777" w:rsidR="00413569" w:rsidRPr="00542BD3" w:rsidRDefault="00890D3B">
      <w:pPr>
        <w:pStyle w:val="Standard"/>
        <w:numPr>
          <w:ilvl w:val="2"/>
          <w:numId w:val="34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 przypadku wcześniejszego zrealizowania Umowy w zakresie ilościowym tj. przed upływem terminu umownego a ma to miejsce:</w:t>
      </w:r>
    </w:p>
    <w:p w14:paraId="4736863B" w14:textId="77777777" w:rsidR="00413569" w:rsidRPr="00542BD3" w:rsidRDefault="00890D3B" w:rsidP="004D3519">
      <w:pPr>
        <w:pStyle w:val="Standard"/>
        <w:numPr>
          <w:ilvl w:val="0"/>
          <w:numId w:val="52"/>
        </w:numPr>
        <w:tabs>
          <w:tab w:val="left" w:pos="986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przy zwiększeniu planu dla Zamawiającego</w:t>
      </w:r>
    </w:p>
    <w:p w14:paraId="11C84DE4" w14:textId="77777777" w:rsidR="00413569" w:rsidRPr="00542BD3" w:rsidRDefault="00890D3B" w:rsidP="004D3519">
      <w:pPr>
        <w:pStyle w:val="Standard"/>
        <w:numPr>
          <w:ilvl w:val="0"/>
          <w:numId w:val="52"/>
        </w:numPr>
        <w:tabs>
          <w:tab w:val="left" w:pos="986"/>
        </w:tabs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zwiększeniu ilości zabiegów do przeprowadzenia których niezbędne są materiały będące przedmiotem zamówienia</w:t>
      </w:r>
    </w:p>
    <w:p w14:paraId="4C60F01B" w14:textId="77777777" w:rsidR="00413569" w:rsidRPr="00542BD3" w:rsidRDefault="00890D3B">
      <w:pPr>
        <w:pStyle w:val="Standard"/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ab/>
        <w:t>Zamawiający zastrzega sobie prawo zwiększenia ilości tych materiałów bez zmiany ceny, jednak termin zakończenia realizacji umowy nie może ulec zmianie.</w:t>
      </w:r>
    </w:p>
    <w:p w14:paraId="73231604" w14:textId="77777777" w:rsidR="00AA2FDA" w:rsidRDefault="00AA2FDA" w:rsidP="00AA2FDA">
      <w:pPr>
        <w:ind w:left="360"/>
        <w:contextualSpacing/>
        <w:jc w:val="center"/>
        <w:rPr>
          <w:rFonts w:ascii="Times New Roman" w:hAnsi="Times New Roman" w:cs="Times New Roman"/>
        </w:rPr>
      </w:pPr>
    </w:p>
    <w:p w14:paraId="7561C93E" w14:textId="7A7EF251" w:rsidR="00AA2FDA" w:rsidRPr="003F4DF3" w:rsidRDefault="00AA2FDA" w:rsidP="00AA2FDA">
      <w:pPr>
        <w:ind w:left="360"/>
        <w:contextualSpacing/>
        <w:jc w:val="center"/>
        <w:rPr>
          <w:rFonts w:ascii="Times New Roman" w:hAnsi="Times New Roman" w:cs="Times New Roman"/>
        </w:rPr>
      </w:pPr>
      <w:r w:rsidRPr="003F4DF3">
        <w:rPr>
          <w:rFonts w:ascii="Times New Roman" w:hAnsi="Times New Roman" w:cs="Times New Roman"/>
        </w:rPr>
        <w:t>§ 8</w:t>
      </w:r>
    </w:p>
    <w:p w14:paraId="437251FA" w14:textId="77777777" w:rsidR="00AA2FDA" w:rsidRPr="003F4DF3" w:rsidRDefault="00AA2FDA">
      <w:pPr>
        <w:numPr>
          <w:ilvl w:val="0"/>
          <w:numId w:val="57"/>
        </w:numPr>
        <w:pBdr>
          <w:bottom w:val="single" w:sz="6" w:space="1" w:color="auto"/>
        </w:pBd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 w:cs="Times New Roman"/>
          <w:vanish/>
        </w:rPr>
      </w:pPr>
      <w:r w:rsidRPr="003F4DF3">
        <w:rPr>
          <w:rFonts w:ascii="Times New Roman" w:hAnsi="Times New Roman" w:cs="Times New Roman"/>
          <w:vanish/>
        </w:rPr>
        <w:t>Początek formularza</w:t>
      </w:r>
    </w:p>
    <w:p w14:paraId="13BFAED4" w14:textId="77777777" w:rsidR="00AA2FDA" w:rsidRPr="003F4DF3" w:rsidRDefault="00AA2FDA" w:rsidP="00AA2FDA">
      <w:pPr>
        <w:ind w:left="360" w:hanging="360"/>
        <w:contextualSpacing/>
        <w:jc w:val="both"/>
        <w:rPr>
          <w:rFonts w:ascii="Times New Roman" w:hAnsi="Times New Roman" w:cs="Times New Roman"/>
        </w:rPr>
      </w:pPr>
      <w:r w:rsidRPr="003F4DF3">
        <w:rPr>
          <w:rFonts w:ascii="Times New Roman" w:hAnsi="Times New Roman" w:cs="Times New Roman"/>
        </w:rPr>
        <w:t>1.  Zamawiający w związku z art. 439 ustawy Prawo zamówień publicznych przewiduje możliwość zmiany wynagrodzenia Wykonawcy poprzez zmianę wysokości cen jednostkowych wskazanych w §2 ust.1 (i tym samym zmianę odpowiedniej wartości umowy) na poniższych zasadach.</w:t>
      </w:r>
    </w:p>
    <w:p w14:paraId="3BA2A7AC" w14:textId="7BA7FF9B" w:rsidR="00AA2FDA" w:rsidRPr="003F4DF3" w:rsidRDefault="00AA2FDA" w:rsidP="00AA2FDA">
      <w:pPr>
        <w:ind w:left="360" w:hanging="360"/>
        <w:contextualSpacing/>
        <w:jc w:val="both"/>
        <w:rPr>
          <w:rFonts w:ascii="Times New Roman" w:hAnsi="Times New Roman" w:cs="Times New Roman"/>
        </w:rPr>
      </w:pPr>
      <w:r w:rsidRPr="003F4DF3">
        <w:rPr>
          <w:rFonts w:ascii="Times New Roman" w:hAnsi="Times New Roman" w:cs="Times New Roman"/>
        </w:rPr>
        <w:t xml:space="preserve">2. Ustalanie zmian nastąpi w oparciu o wskaźnik zmian cen towarów i usług konsumpcyjnych ogółem, opublikowany przez Główny Urząd Statystyczny. Zmiana może nastąpić </w:t>
      </w:r>
      <w:r>
        <w:rPr>
          <w:rFonts w:ascii="Times New Roman" w:hAnsi="Times New Roman" w:cs="Times New Roman"/>
        </w:rPr>
        <w:t>1 raz</w:t>
      </w:r>
      <w:r w:rsidRPr="003F4DF3">
        <w:rPr>
          <w:rFonts w:ascii="Times New Roman" w:hAnsi="Times New Roman" w:cs="Times New Roman"/>
        </w:rPr>
        <w:t xml:space="preserve"> w ciągu obowiązywania umowy. Zmiana może nastąpić nie wcześniej niż po 6 miesiącach od zawarcia umowy.</w:t>
      </w:r>
    </w:p>
    <w:p w14:paraId="6A075536" w14:textId="77777777" w:rsidR="00AA2FDA" w:rsidRPr="003F4DF3" w:rsidRDefault="00AA2FDA" w:rsidP="00AA2FDA">
      <w:pPr>
        <w:ind w:left="360" w:hanging="360"/>
        <w:contextualSpacing/>
        <w:jc w:val="both"/>
        <w:rPr>
          <w:rFonts w:ascii="Times New Roman" w:hAnsi="Times New Roman" w:cs="Times New Roman"/>
        </w:rPr>
      </w:pPr>
      <w:r w:rsidRPr="003F4DF3">
        <w:rPr>
          <w:rFonts w:ascii="Times New Roman" w:hAnsi="Times New Roman" w:cs="Times New Roman"/>
        </w:rPr>
        <w:t>3. Strona jest uprawniona do wnioskowania o zmianę cen jednostkowych w przypadku zmiany cen w oparciu o wskaźnik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za miesiąc otwarcia ofert.</w:t>
      </w:r>
    </w:p>
    <w:p w14:paraId="365CEFC1" w14:textId="77777777" w:rsidR="00AA2FDA" w:rsidRPr="003F4DF3" w:rsidRDefault="00AA2FDA" w:rsidP="00AA2FDA">
      <w:pPr>
        <w:ind w:left="360" w:hanging="360"/>
        <w:contextualSpacing/>
        <w:jc w:val="both"/>
        <w:rPr>
          <w:rFonts w:ascii="Times New Roman" w:hAnsi="Times New Roman" w:cs="Times New Roman"/>
        </w:rPr>
      </w:pPr>
      <w:r w:rsidRPr="003F4DF3">
        <w:rPr>
          <w:rFonts w:ascii="Times New Roman" w:hAnsi="Times New Roman" w:cs="Times New Roman"/>
        </w:rPr>
        <w:t xml:space="preserve">4. Poziom zmiany cen jednostkowych, w przypadku wskazanym w pkt 3) powyżej, zostanie ustalony na podstawie wskaźnika, o którym mowa w pkt 3) za miesiąc poprzedzający złożenie wniosku o zmianę w porównaniu do miesiąca otwarcia ofert – z zastrzeżeniem pkt 6) i 7) poniżej. </w:t>
      </w:r>
    </w:p>
    <w:p w14:paraId="2666919C" w14:textId="77777777" w:rsidR="00AA2FDA" w:rsidRPr="003F4DF3" w:rsidRDefault="00AA2FDA" w:rsidP="00AA2FDA">
      <w:pPr>
        <w:ind w:left="360" w:hanging="360"/>
        <w:contextualSpacing/>
        <w:jc w:val="both"/>
        <w:rPr>
          <w:rFonts w:ascii="Times New Roman" w:hAnsi="Times New Roman" w:cs="Times New Roman"/>
        </w:rPr>
      </w:pPr>
      <w:r w:rsidRPr="003F4DF3">
        <w:rPr>
          <w:rFonts w:ascii="Times New Roman" w:hAnsi="Times New Roman" w:cs="Times New Roman"/>
        </w:rPr>
        <w:t>5. Zmiana cen jednostkowych (odpowiednio obniżenie lub podwyższenie) może nastąpić na wniosek strony o zmianę cen  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 </w:t>
      </w:r>
    </w:p>
    <w:p w14:paraId="47ECE6FC" w14:textId="77777777" w:rsidR="00AA2FDA" w:rsidRPr="003F4DF3" w:rsidRDefault="00AA2FDA" w:rsidP="00AA2FDA">
      <w:pPr>
        <w:ind w:left="360" w:hanging="360"/>
        <w:contextualSpacing/>
        <w:jc w:val="both"/>
        <w:rPr>
          <w:rFonts w:ascii="Times New Roman" w:hAnsi="Times New Roman" w:cs="Times New Roman"/>
        </w:rPr>
      </w:pPr>
      <w:r w:rsidRPr="003F4DF3">
        <w:rPr>
          <w:rFonts w:ascii="Times New Roman" w:hAnsi="Times New Roman" w:cs="Times New Roman"/>
        </w:rPr>
        <w:t>6. Maksymalna wartość zmiany wynagrodzenia Wykonawcy jaką dopuszcza Zamawiający na podstawie zastosowania postanowień niniejszego paragrafu nie może jednak przekroczyć 10 % pierwotnej wartości zamówienia wskazanej w §2 ust.1 umowy.</w:t>
      </w:r>
    </w:p>
    <w:p w14:paraId="66663F2A" w14:textId="77777777" w:rsidR="00AA2FDA" w:rsidRPr="003F4DF3" w:rsidRDefault="00AA2FDA" w:rsidP="00AA2FDA">
      <w:pPr>
        <w:ind w:left="360" w:hanging="360"/>
        <w:contextualSpacing/>
        <w:jc w:val="both"/>
        <w:rPr>
          <w:rFonts w:ascii="Times New Roman" w:hAnsi="Times New Roman" w:cs="Times New Roman"/>
        </w:rPr>
      </w:pPr>
      <w:r w:rsidRPr="003F4DF3">
        <w:rPr>
          <w:rFonts w:ascii="Times New Roman" w:hAnsi="Times New Roman" w:cs="Times New Roman"/>
        </w:rPr>
        <w:t xml:space="preserve">7. Zmiana cen (i tym samym odpowiedniej wartości zamówienia) nastąpi na podstawie pisemnego aneksu do umowy, określającego nowe ceny jednostkowe i wartość zamówienia. Zmiana cen będzie skuteczna wyłącznie dla usług realizowanych po dniu sporządzenia aneksu do umowy. </w:t>
      </w:r>
    </w:p>
    <w:p w14:paraId="7B92247E" w14:textId="77777777" w:rsidR="00AA2FDA" w:rsidRPr="003F4DF3" w:rsidRDefault="00AA2FDA" w:rsidP="00AA2FDA">
      <w:pPr>
        <w:ind w:left="360" w:hanging="360"/>
        <w:contextualSpacing/>
        <w:jc w:val="both"/>
        <w:rPr>
          <w:rFonts w:ascii="Times New Roman" w:hAnsi="Times New Roman" w:cs="Times New Roman"/>
        </w:rPr>
      </w:pPr>
      <w:r w:rsidRPr="003F4DF3">
        <w:rPr>
          <w:rFonts w:ascii="Times New Roman" w:hAnsi="Times New Roman" w:cs="Times New Roman"/>
        </w:rPr>
        <w:t>8. Wykonawca zobligowany jest do zmiany wynagrodzenia podwykonawcom zgodnie z art. 439 ust.5 ustawy Prawo zamówień publicznych.</w:t>
      </w:r>
    </w:p>
    <w:p w14:paraId="3DE81234" w14:textId="77777777" w:rsidR="00413569" w:rsidRPr="00542BD3" w:rsidRDefault="00413569">
      <w:pPr>
        <w:pStyle w:val="Standard"/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0F18EE" w14:textId="2C5A50FC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AA2FDA">
        <w:rPr>
          <w:rFonts w:ascii="Times New Roman" w:eastAsia="Times New Roman" w:hAnsi="Times New Roman" w:cs="Times New Roman"/>
          <w:lang w:eastAsia="pl-PL"/>
        </w:rPr>
        <w:t>9</w:t>
      </w:r>
    </w:p>
    <w:p w14:paraId="5D3C133D" w14:textId="77777777" w:rsidR="00413569" w:rsidRPr="00542BD3" w:rsidRDefault="00890D3B" w:rsidP="004D3519">
      <w:pPr>
        <w:pStyle w:val="Standard"/>
        <w:numPr>
          <w:ilvl w:val="0"/>
          <w:numId w:val="53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Niniejsza umowa zostaje zawarta na czas określony od  dnia podpisania umowy do  </w:t>
      </w:r>
      <w:r w:rsidR="000372C5">
        <w:rPr>
          <w:rFonts w:ascii="Times New Roman" w:eastAsia="Times New Roman" w:hAnsi="Times New Roman" w:cs="Times New Roman"/>
          <w:lang w:eastAsia="pl-PL"/>
        </w:rPr>
        <w:t>…………r</w:t>
      </w:r>
      <w:r w:rsidRPr="00542BD3">
        <w:rPr>
          <w:rFonts w:ascii="Times New Roman" w:eastAsia="Times New Roman" w:hAnsi="Times New Roman" w:cs="Times New Roman"/>
          <w:lang w:eastAsia="pl-PL"/>
        </w:rPr>
        <w:t>.</w:t>
      </w:r>
    </w:p>
    <w:p w14:paraId="725D123F" w14:textId="73F82BF4" w:rsidR="00413569" w:rsidRPr="00AA2FDA" w:rsidRDefault="00890D3B" w:rsidP="00AA2FDA">
      <w:pPr>
        <w:pStyle w:val="Standard"/>
        <w:numPr>
          <w:ilvl w:val="0"/>
          <w:numId w:val="35"/>
        </w:numPr>
        <w:tabs>
          <w:tab w:val="left" w:pos="852"/>
        </w:tabs>
        <w:ind w:left="426" w:hanging="427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Zamawiający zastrzega sobie możliwość odstąpienia od umowy z zachowaniem miesięcznego terminu wypowiedzenia w przypadku nie wykonywania przez Wykonawcę warunków niniejszej umowy.</w:t>
      </w:r>
    </w:p>
    <w:p w14:paraId="7791E1FC" w14:textId="0DEA3C27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AA2FDA">
        <w:rPr>
          <w:rFonts w:ascii="Times New Roman" w:eastAsia="Times New Roman" w:hAnsi="Times New Roman" w:cs="Times New Roman"/>
          <w:lang w:eastAsia="pl-PL"/>
        </w:rPr>
        <w:t>10</w:t>
      </w:r>
    </w:p>
    <w:p w14:paraId="32977E5A" w14:textId="73AB381F" w:rsidR="00413569" w:rsidRPr="00542BD3" w:rsidRDefault="00890D3B">
      <w:pPr>
        <w:pStyle w:val="Standard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 oraz ustawy z dnia 11 września 2019 r. Prawo zam</w:t>
      </w:r>
      <w:r w:rsidR="00542BD3">
        <w:rPr>
          <w:rFonts w:ascii="Times New Roman" w:eastAsia="Times New Roman" w:hAnsi="Times New Roman" w:cs="Times New Roman"/>
          <w:lang w:eastAsia="pl-PL"/>
        </w:rPr>
        <w:t>ówień publicznych (Dz. U. z 202</w:t>
      </w:r>
      <w:r w:rsidR="00B57940">
        <w:rPr>
          <w:rFonts w:ascii="Times New Roman" w:eastAsia="Times New Roman" w:hAnsi="Times New Roman" w:cs="Times New Roman"/>
          <w:lang w:eastAsia="pl-PL"/>
        </w:rPr>
        <w:t>4</w:t>
      </w:r>
      <w:r w:rsidRPr="00542BD3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B57940">
        <w:rPr>
          <w:rFonts w:ascii="Times New Roman" w:eastAsia="Times New Roman" w:hAnsi="Times New Roman" w:cs="Times New Roman"/>
          <w:lang w:eastAsia="pl-PL"/>
        </w:rPr>
        <w:t>1320</w:t>
      </w:r>
      <w:r w:rsidRPr="00542BD3">
        <w:rPr>
          <w:rFonts w:ascii="Times New Roman" w:eastAsia="Times New Roman" w:hAnsi="Times New Roman" w:cs="Times New Roman"/>
          <w:lang w:eastAsia="pl-PL"/>
        </w:rPr>
        <w:t>)</w:t>
      </w:r>
    </w:p>
    <w:p w14:paraId="78D71BA2" w14:textId="77777777" w:rsidR="00413569" w:rsidRPr="00542BD3" w:rsidRDefault="00413569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F4C06FE" w14:textId="50DBA510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lastRenderedPageBreak/>
        <w:t>§ 1</w:t>
      </w:r>
      <w:r w:rsidR="00AA2FDA">
        <w:rPr>
          <w:rFonts w:ascii="Times New Roman" w:eastAsia="Times New Roman" w:hAnsi="Times New Roman" w:cs="Times New Roman"/>
          <w:lang w:eastAsia="pl-PL"/>
        </w:rPr>
        <w:t>1</w:t>
      </w:r>
    </w:p>
    <w:p w14:paraId="52B522E7" w14:textId="77777777" w:rsidR="00413569" w:rsidRPr="00542BD3" w:rsidRDefault="00890D3B">
      <w:pPr>
        <w:pStyle w:val="Standard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Spory, które wynikną w trakcie stosowania niniejszej umowy rozstrzygnie sąd właściwy rzeczowo i miejscowo dla siedziby Zamawiającego.</w:t>
      </w:r>
    </w:p>
    <w:p w14:paraId="0F1354C6" w14:textId="77777777" w:rsidR="00413569" w:rsidRPr="00542BD3" w:rsidRDefault="00413569" w:rsidP="00AA2FDA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A7E341" w14:textId="719A5BFF" w:rsidR="00413569" w:rsidRPr="00542BD3" w:rsidRDefault="00890D3B">
      <w:pPr>
        <w:pStyle w:val="Standard"/>
        <w:ind w:hanging="1"/>
        <w:jc w:val="center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§ 1</w:t>
      </w:r>
      <w:r w:rsidR="00AA2FDA">
        <w:rPr>
          <w:rFonts w:ascii="Times New Roman" w:eastAsia="Times New Roman" w:hAnsi="Times New Roman" w:cs="Times New Roman"/>
          <w:lang w:eastAsia="pl-PL"/>
        </w:rPr>
        <w:t>2</w:t>
      </w:r>
    </w:p>
    <w:p w14:paraId="0AC61EB7" w14:textId="77777777" w:rsidR="00413569" w:rsidRPr="00542BD3" w:rsidRDefault="00890D3B">
      <w:pPr>
        <w:pStyle w:val="Standard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542BD3">
        <w:rPr>
          <w:rFonts w:ascii="Times New Roman" w:eastAsia="Times New Roman" w:hAnsi="Times New Roman" w:cs="Times New Roman"/>
          <w:lang w:eastAsia="pl-PL"/>
        </w:rPr>
        <w:t>Umowę niniejszą sporządzono w dwóch jednobrzmiących egzemplarzach, po jednym dla każdej ze stron.</w:t>
      </w:r>
    </w:p>
    <w:p w14:paraId="6D950DBF" w14:textId="77777777" w:rsidR="00413569" w:rsidRPr="00542BD3" w:rsidRDefault="00413569">
      <w:pPr>
        <w:pStyle w:val="Standard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F88531" w14:textId="77777777" w:rsidR="00AA2FDA" w:rsidRDefault="00AA2FDA" w:rsidP="00AA2FDA">
      <w:pPr>
        <w:suppressAutoHyphens w:val="0"/>
        <w:ind w:left="1418" w:right="289" w:hanging="1418"/>
        <w:jc w:val="both"/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Wykaz załączników do umowy:</w:t>
      </w:r>
    </w:p>
    <w:p w14:paraId="5C1A9AC4" w14:textId="77777777" w:rsidR="00AA2FDA" w:rsidRPr="003F4DF3" w:rsidRDefault="00AA2FDA" w:rsidP="00AA2FDA">
      <w:pPr>
        <w:suppressAutoHyphens w:val="0"/>
        <w:ind w:left="1418" w:right="289" w:hanging="141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Zał. Nr 1  - formularz asortymentowo cenowy zadania.  </w:t>
      </w:r>
    </w:p>
    <w:p w14:paraId="03B0359C" w14:textId="77777777" w:rsidR="00AA2FDA" w:rsidRDefault="00AA2FDA" w:rsidP="00AA2FDA">
      <w:pPr>
        <w:suppressAutoHyphens w:val="0"/>
        <w:ind w:left="1418" w:right="289" w:hanging="141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Integralną część umowy stanowią:</w:t>
      </w:r>
    </w:p>
    <w:p w14:paraId="1A056470" w14:textId="77777777" w:rsidR="00AA2FDA" w:rsidRDefault="00AA2FDA" w:rsidP="00AA2FDA">
      <w:pPr>
        <w:suppressAutoHyphens w:val="0"/>
        <w:ind w:left="1418" w:right="289" w:hanging="141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1) Specyfikacja Warunków Zamówienia </w:t>
      </w:r>
    </w:p>
    <w:p w14:paraId="5BEACA18" w14:textId="77777777" w:rsidR="00AA2FDA" w:rsidRPr="003F4DF3" w:rsidRDefault="00AA2FDA" w:rsidP="00AA2FDA">
      <w:pPr>
        <w:suppressAutoHyphens w:val="0"/>
        <w:ind w:left="1418" w:right="289" w:hanging="1418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2) Oferta Wykonawcy</w:t>
      </w:r>
    </w:p>
    <w:p w14:paraId="0A3D4C3B" w14:textId="77777777" w:rsidR="00413569" w:rsidRPr="00542BD3" w:rsidRDefault="00413569">
      <w:pPr>
        <w:pStyle w:val="Standard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A22003" w14:textId="77777777" w:rsidR="00413569" w:rsidRPr="00542BD3" w:rsidRDefault="00413569">
      <w:pPr>
        <w:pStyle w:val="Standard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B31637" w14:textId="77777777" w:rsidR="00413569" w:rsidRDefault="00890D3B" w:rsidP="00542BD3">
      <w:pPr>
        <w:pStyle w:val="Standard"/>
        <w:ind w:right="289"/>
        <w:jc w:val="right"/>
      </w:pPr>
      <w:r w:rsidRPr="00542BD3">
        <w:rPr>
          <w:rFonts w:ascii="Times New Roman" w:eastAsia="Times New Roman" w:hAnsi="Times New Roman" w:cs="Times New Roman"/>
          <w:b/>
          <w:i/>
          <w:lang w:eastAsia="pl-PL"/>
        </w:rPr>
        <w:t>ZAMAWIAJĄCY:</w:t>
      </w:r>
      <w:r w:rsidRPr="00542BD3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542BD3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542BD3"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i/>
          <w:lang w:eastAsia="pl-PL"/>
        </w:rPr>
        <w:tab/>
        <w:t xml:space="preserve">            WYKONAWCA:</w:t>
      </w:r>
    </w:p>
    <w:sectPr w:rsidR="00413569">
      <w:footerReference w:type="default" r:id="rId3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1261E" w14:textId="77777777" w:rsidR="00160DAC" w:rsidRDefault="00160DAC">
      <w:r>
        <w:separator/>
      </w:r>
    </w:p>
  </w:endnote>
  <w:endnote w:type="continuationSeparator" w:id="0">
    <w:p w14:paraId="3270A7AC" w14:textId="77777777" w:rsidR="00160DAC" w:rsidRDefault="0016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 Sans Symbols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, 바탕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, 'Malgun Gothic'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0709124"/>
      <w:docPartObj>
        <w:docPartGallery w:val="Page Numbers (Bottom of Page)"/>
        <w:docPartUnique/>
      </w:docPartObj>
    </w:sdtPr>
    <w:sdtContent>
      <w:p w14:paraId="14AF1996" w14:textId="5BAB0FD3" w:rsidR="008608AA" w:rsidRDefault="008608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AB56B" w14:textId="77777777" w:rsidR="008608AA" w:rsidRDefault="00860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B16C5" w14:textId="77777777" w:rsidR="00160DAC" w:rsidRDefault="00160DAC">
      <w:r>
        <w:rPr>
          <w:color w:val="000000"/>
        </w:rPr>
        <w:separator/>
      </w:r>
    </w:p>
  </w:footnote>
  <w:footnote w:type="continuationSeparator" w:id="0">
    <w:p w14:paraId="6B681EC0" w14:textId="77777777" w:rsidR="00160DAC" w:rsidRDefault="00160DAC">
      <w:r>
        <w:continuationSeparator/>
      </w:r>
    </w:p>
  </w:footnote>
  <w:footnote w:id="1">
    <w:p w14:paraId="28955DA4" w14:textId="77777777" w:rsidR="00B9775A" w:rsidRDefault="00B9775A" w:rsidP="00B9775A">
      <w:pPr>
        <w:ind w:left="851" w:hanging="142"/>
      </w:pPr>
      <w:r>
        <w:rPr>
          <w:rStyle w:val="Odwoanieprzypisudolnego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536141B" w14:textId="77777777" w:rsidR="00B9775A" w:rsidRDefault="00B9775A" w:rsidP="00B9775A">
      <w:pPr>
        <w:ind w:left="851" w:hanging="142"/>
        <w:rPr>
          <w:rFonts w:ascii="Arial" w:hAnsi="Arial"/>
          <w:color w:val="222222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ADF3C7" w14:textId="77777777" w:rsidR="00B9775A" w:rsidRDefault="00B9775A" w:rsidP="00B9775A">
      <w:pPr>
        <w:ind w:left="851" w:hanging="142"/>
        <w:rPr>
          <w:rFonts w:ascii="Arial" w:hAnsi="Arial"/>
          <w:color w:val="222222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6DD3F6" w14:textId="77777777" w:rsidR="00B9775A" w:rsidRDefault="00B9775A" w:rsidP="00B9775A">
      <w:pPr>
        <w:ind w:left="851" w:hanging="142"/>
        <w:rPr>
          <w:rFonts w:ascii="Arial" w:hAnsi="Arial"/>
          <w:color w:val="222222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78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" w15:restartNumberingAfterBreak="0">
    <w:nsid w:val="00000019"/>
    <w:multiLevelType w:val="multilevel"/>
    <w:tmpl w:val="0D829D8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3463279"/>
    <w:multiLevelType w:val="multilevel"/>
    <w:tmpl w:val="2E5E4226"/>
    <w:lvl w:ilvl="0">
      <w:start w:val="1"/>
      <w:numFmt w:val="decimal"/>
      <w:suff w:val="nothing"/>
      <w:lvlText w:val="%1."/>
      <w:lvlJc w:val="left"/>
      <w:rPr>
        <w:rFonts w:ascii="Calibri" w:hAnsi="Calibri" w:cs="Times New Roman"/>
        <w:color w:val="000000"/>
      </w:rPr>
    </w:lvl>
    <w:lvl w:ilvl="1">
      <w:start w:val="1"/>
      <w:numFmt w:val="lowerLetter"/>
      <w:suff w:val="nothing"/>
      <w:lvlText w:val="%1.%2."/>
      <w:lvlJc w:val="left"/>
      <w:rPr>
        <w:rFonts w:ascii="Calibri" w:hAnsi="Calibri" w:cs="Times New Roman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ascii="Calibri" w:hAnsi="Calibri" w:cs="Times New Roman"/>
        <w:color w:val="000000"/>
      </w:rPr>
    </w:lvl>
    <w:lvl w:ilvl="3">
      <w:start w:val="1"/>
      <w:numFmt w:val="decimal"/>
      <w:suff w:val="nothing"/>
      <w:lvlText w:val="%1.%2.%3.%4."/>
      <w:lvlJc w:val="left"/>
      <w:rPr>
        <w:rFonts w:ascii="Calibri" w:hAnsi="Calibri" w:cs="Times New Roman"/>
        <w:color w:val="000000"/>
      </w:rPr>
    </w:lvl>
    <w:lvl w:ilvl="4">
      <w:start w:val="1"/>
      <w:numFmt w:val="decimal"/>
      <w:suff w:val="nothing"/>
      <w:lvlText w:val="%1.%2.%3.%4.%5."/>
      <w:lvlJc w:val="left"/>
      <w:rPr>
        <w:rFonts w:ascii="Calibri" w:hAnsi="Calibri" w:cs="Times New Roman"/>
        <w:color w:val="000000"/>
      </w:rPr>
    </w:lvl>
    <w:lvl w:ilvl="5">
      <w:start w:val="1"/>
      <w:numFmt w:val="decimal"/>
      <w:suff w:val="nothing"/>
      <w:lvlText w:val="%1.%2.%3.%4.%5.%6."/>
      <w:lvlJc w:val="left"/>
      <w:rPr>
        <w:rFonts w:ascii="Calibri" w:hAnsi="Calibri" w:cs="Times New Roman"/>
        <w:color w:val="000000"/>
      </w:rPr>
    </w:lvl>
    <w:lvl w:ilvl="6">
      <w:start w:val="1"/>
      <w:numFmt w:val="decimal"/>
      <w:suff w:val="nothing"/>
      <w:lvlText w:val="%1.%2.%3.%4.%5.%6.%7."/>
      <w:lvlJc w:val="left"/>
      <w:rPr>
        <w:rFonts w:ascii="Calibri" w:hAnsi="Calibri" w:cs="Times New Roman"/>
        <w:color w:val="000000"/>
      </w:rPr>
    </w:lvl>
    <w:lvl w:ilvl="7">
      <w:start w:val="1"/>
      <w:numFmt w:val="decimal"/>
      <w:suff w:val="nothing"/>
      <w:lvlText w:val="%1.%2.%3.%4.%5.%6.%7.%8."/>
      <w:lvlJc w:val="left"/>
      <w:rPr>
        <w:rFonts w:ascii="Calibri" w:hAnsi="Calibri" w:cs="Times New Roman"/>
        <w:color w:val="000000"/>
      </w:rPr>
    </w:lvl>
    <w:lvl w:ilvl="8">
      <w:start w:val="1"/>
      <w:numFmt w:val="decimal"/>
      <w:suff w:val="nothing"/>
      <w:lvlText w:val="%1.%2.%3.%4.%5.%6.%7.%8.%9."/>
      <w:lvlJc w:val="left"/>
      <w:rPr>
        <w:rFonts w:ascii="Calibri" w:hAnsi="Calibri" w:cs="Times New Roman"/>
        <w:color w:val="000000"/>
      </w:rPr>
    </w:lvl>
  </w:abstractNum>
  <w:abstractNum w:abstractNumId="3" w15:restartNumberingAfterBreak="0">
    <w:nsid w:val="063F6177"/>
    <w:multiLevelType w:val="multilevel"/>
    <w:tmpl w:val="D32A82BE"/>
    <w:styleLink w:val="WWNum35"/>
    <w:lvl w:ilvl="0">
      <w:start w:val="1"/>
      <w:numFmt w:val="decimal"/>
      <w:lvlText w:val="%1.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."/>
      <w:lvlJc w:val="left"/>
      <w:rPr>
        <w:rFonts w:ascii="Times New Roman" w:eastAsia="Lucida Sans Unicode" w:hAnsi="Times New Roman" w:cs="Times New Roman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AF87DB6"/>
    <w:multiLevelType w:val="multilevel"/>
    <w:tmpl w:val="F8DA6E6A"/>
    <w:styleLink w:val="WW8Num12"/>
    <w:lvl w:ilvl="0">
      <w:start w:val="1"/>
      <w:numFmt w:val="decimal"/>
      <w:lvlText w:val="%1."/>
      <w:lvlJc w:val="left"/>
      <w:rPr>
        <w:rFonts w:eastAsia="Calibri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DA77782"/>
    <w:multiLevelType w:val="multilevel"/>
    <w:tmpl w:val="30C674CA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0205AD2"/>
    <w:multiLevelType w:val="multilevel"/>
    <w:tmpl w:val="FB48A7B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06E0D07"/>
    <w:multiLevelType w:val="multilevel"/>
    <w:tmpl w:val="FDB840FE"/>
    <w:styleLink w:val="WWNum34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6277C4E"/>
    <w:multiLevelType w:val="multilevel"/>
    <w:tmpl w:val="1172838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3096" w:hanging="69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1760AB"/>
    <w:multiLevelType w:val="multilevel"/>
    <w:tmpl w:val="BC2C8D9C"/>
    <w:styleLink w:val="WW8Num21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B8D2DFE"/>
    <w:multiLevelType w:val="multilevel"/>
    <w:tmpl w:val="670CA488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b/>
        <w:sz w:val="24"/>
        <w:szCs w:val="24"/>
      </w:rPr>
    </w:lvl>
    <w:lvl w:ilvl="1">
      <w:start w:val="1"/>
      <w:numFmt w:val="lowerLetter"/>
      <w:suff w:val="nothing"/>
      <w:lvlText w:val="%1.%2."/>
      <w:lvlJc w:val="left"/>
      <w:pPr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1D155320"/>
    <w:multiLevelType w:val="multilevel"/>
    <w:tmpl w:val="769006B8"/>
    <w:styleLink w:val="WW8Num25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00D5A95"/>
    <w:multiLevelType w:val="multilevel"/>
    <w:tmpl w:val="7AD6C5F4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0495131"/>
    <w:multiLevelType w:val="multilevel"/>
    <w:tmpl w:val="27A0753E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224A1C7D"/>
    <w:multiLevelType w:val="multilevel"/>
    <w:tmpl w:val="313C252C"/>
    <w:styleLink w:val="WWNum2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24F5DD6"/>
    <w:multiLevelType w:val="multilevel"/>
    <w:tmpl w:val="49466092"/>
    <w:styleLink w:val="WW8Num2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spacing w:val="-1"/>
        <w:w w:val="99"/>
        <w:sz w:val="24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4406458"/>
    <w:multiLevelType w:val="multilevel"/>
    <w:tmpl w:val="AF280F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24DA0688"/>
    <w:multiLevelType w:val="multilevel"/>
    <w:tmpl w:val="7F40376E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4EB7A93"/>
    <w:multiLevelType w:val="multilevel"/>
    <w:tmpl w:val="6A0A6B5E"/>
    <w:lvl w:ilvl="0">
      <w:start w:val="1"/>
      <w:numFmt w:val="decimal"/>
      <w:lvlText w:val="%1."/>
      <w:lvlJc w:val="left"/>
      <w:pPr>
        <w:ind w:left="680" w:hanging="428"/>
      </w:pPr>
      <w:rPr>
        <w:spacing w:val="0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61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0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289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3579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4869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159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49" w:hanging="281"/>
      </w:pPr>
      <w:rPr>
        <w:lang w:val="pl-PL" w:eastAsia="en-US" w:bidi="ar-SA"/>
      </w:rPr>
    </w:lvl>
  </w:abstractNum>
  <w:abstractNum w:abstractNumId="19" w15:restartNumberingAfterBreak="0">
    <w:nsid w:val="29CC3E94"/>
    <w:multiLevelType w:val="multilevel"/>
    <w:tmpl w:val="E26A777C"/>
    <w:lvl w:ilvl="0">
      <w:start w:val="1"/>
      <w:numFmt w:val="decimal"/>
      <w:suff w:val="nothing"/>
      <w:lvlText w:val="%1."/>
      <w:lvlJc w:val="left"/>
      <w:rPr>
        <w:rFonts w:ascii="Calibri" w:hAnsi="Calibri" w:cs="Calibri"/>
        <w:b w:val="0"/>
        <w:bCs/>
        <w:color w:val="000000"/>
        <w:position w:val="0"/>
        <w:sz w:val="24"/>
        <w:vertAlign w:val="baseline"/>
        <w:lang w:eastAsia="pl-PL"/>
      </w:rPr>
    </w:lvl>
    <w:lvl w:ilvl="1">
      <w:start w:val="1"/>
      <w:numFmt w:val="lowerLetter"/>
      <w:suff w:val="nothing"/>
      <w:lvlText w:val="%2)"/>
      <w:lvlJc w:val="left"/>
      <w:rPr>
        <w:rFonts w:ascii="Liberation Serif" w:eastAsia="NSimSun" w:hAnsi="Liberation Serif" w:cs="Calibri"/>
        <w:b w:val="0"/>
        <w:color w:val="000000"/>
        <w:position w:val="0"/>
        <w:sz w:val="18"/>
        <w:szCs w:val="18"/>
        <w:vertAlign w:val="baseline"/>
        <w:lang w:eastAsia="pl-PL"/>
      </w:rPr>
    </w:lvl>
    <w:lvl w:ilvl="2">
      <w:numFmt w:val="bullet"/>
      <w:lvlText w:val="●"/>
      <w:lvlJc w:val="left"/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rPr>
        <w:rFonts w:ascii="Calibri" w:eastAsia="Arial" w:hAnsi="Calibri" w:cs="Arial"/>
        <w:b/>
        <w:bCs/>
        <w:i w:val="0"/>
        <w:color w:val="000000"/>
        <w:position w:val="0"/>
        <w:sz w:val="24"/>
        <w:vertAlign w:val="baseline"/>
        <w:lang w:eastAsia="pl-PL"/>
      </w:rPr>
    </w:lvl>
    <w:lvl w:ilvl="4">
      <w:start w:val="1"/>
      <w:numFmt w:val="lowerLetter"/>
      <w:suff w:val="nothing"/>
      <w:lvlText w:val="%1.%2.%3.%4.%5."/>
      <w:lvlJc w:val="left"/>
      <w:rPr>
        <w:position w:val="0"/>
        <w:sz w:val="24"/>
        <w:vertAlign w:val="baseline"/>
      </w:rPr>
    </w:lvl>
    <w:lvl w:ilvl="5">
      <w:start w:val="1"/>
      <w:numFmt w:val="lowerRoman"/>
      <w:suff w:val="nothing"/>
      <w:lvlText w:val="%1.%2.%3.%4.%5.%6."/>
      <w:lvlJc w:val="right"/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rPr>
        <w:position w:val="0"/>
        <w:sz w:val="24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rPr>
        <w:position w:val="0"/>
        <w:sz w:val="24"/>
        <w:vertAlign w:val="baseline"/>
      </w:rPr>
    </w:lvl>
    <w:lvl w:ilvl="8">
      <w:start w:val="1"/>
      <w:numFmt w:val="lowerRoman"/>
      <w:suff w:val="nothing"/>
      <w:lvlText w:val="%1.%2.%3.%4.%5.%6.%7.%8.%9."/>
      <w:lvlJc w:val="right"/>
      <w:rPr>
        <w:position w:val="0"/>
        <w:sz w:val="24"/>
        <w:vertAlign w:val="baseline"/>
      </w:rPr>
    </w:lvl>
  </w:abstractNum>
  <w:abstractNum w:abstractNumId="20" w15:restartNumberingAfterBreak="0">
    <w:nsid w:val="2A8A334F"/>
    <w:multiLevelType w:val="multilevel"/>
    <w:tmpl w:val="292A9174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CB13C7F"/>
    <w:multiLevelType w:val="multilevel"/>
    <w:tmpl w:val="0658D582"/>
    <w:styleLink w:val="WW8Num20"/>
    <w:lvl w:ilvl="0">
      <w:start w:val="1"/>
      <w:numFmt w:val="decimal"/>
      <w:lvlText w:val="%1."/>
      <w:lvlJc w:val="left"/>
      <w:rPr>
        <w:rFonts w:eastAsia="SimSun, 宋体" w:cs="Mangal"/>
        <w:kern w:val="3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DEB4505"/>
    <w:multiLevelType w:val="multilevel"/>
    <w:tmpl w:val="49CCAB28"/>
    <w:styleLink w:val="WW8Num28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0D35612"/>
    <w:multiLevelType w:val="multilevel"/>
    <w:tmpl w:val="90266A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3259448C"/>
    <w:multiLevelType w:val="multilevel"/>
    <w:tmpl w:val="BE8CBC4A"/>
    <w:styleLink w:val="WW8Num13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353C05FE"/>
    <w:multiLevelType w:val="multilevel"/>
    <w:tmpl w:val="3BAEF25E"/>
    <w:styleLink w:val="WW8Num30"/>
    <w:lvl w:ilvl="0">
      <w:start w:val="1"/>
      <w:numFmt w:val="decimal"/>
      <w:lvlText w:val="%1."/>
      <w:lvlJc w:val="left"/>
      <w:rPr>
        <w:rFonts w:ascii="Calibri" w:eastAsia="Calibri" w:hAnsi="Calibri" w:cs="Times New Roman"/>
        <w:b w:val="0"/>
        <w:bCs/>
        <w:spacing w:val="-1"/>
        <w:w w:val="99"/>
        <w:sz w:val="24"/>
        <w:szCs w:val="24"/>
      </w:rPr>
    </w:lvl>
    <w:lvl w:ilvl="1">
      <w:start w:val="1"/>
      <w:numFmt w:val="decimal"/>
      <w:lvlText w:val="%1.%2."/>
      <w:lvlJc w:val="right"/>
      <w:rPr>
        <w:rFonts w:ascii="Calibri" w:eastAsia="MS Mincho" w:hAnsi="Calibri" w:cs="Calibri"/>
        <w:b w:val="0"/>
        <w:bCs w:val="0"/>
        <w:color w:val="000000"/>
        <w:w w:val="99"/>
        <w:sz w:val="24"/>
        <w:szCs w:val="24"/>
      </w:rPr>
    </w:lvl>
    <w:lvl w:ilvl="2">
      <w:start w:val="1"/>
      <w:numFmt w:val="lowerLetter"/>
      <w:lvlText w:val="%1.%2.%3."/>
      <w:lvlJc w:val="left"/>
    </w:lvl>
    <w:lvl w:ilvl="3">
      <w:numFmt w:val="bullet"/>
      <w:lvlText w:val="•"/>
      <w:lvlJc w:val="left"/>
      <w:rPr>
        <w:rFonts w:ascii="Liberation Serif" w:hAnsi="Liberation Serif" w:cs="Liberation Serif"/>
      </w:rPr>
    </w:lvl>
    <w:lvl w:ilvl="4">
      <w:numFmt w:val="bullet"/>
      <w:lvlText w:val="•"/>
      <w:lvlJc w:val="left"/>
      <w:rPr>
        <w:rFonts w:ascii="Liberation Serif" w:hAnsi="Liberation Serif" w:cs="Liberation Serif"/>
      </w:rPr>
    </w:lvl>
    <w:lvl w:ilvl="5">
      <w:numFmt w:val="bullet"/>
      <w:lvlText w:val="•"/>
      <w:lvlJc w:val="left"/>
      <w:rPr>
        <w:rFonts w:ascii="Liberation Serif" w:hAnsi="Liberation Serif" w:cs="Liberation Serif"/>
      </w:rPr>
    </w:lvl>
    <w:lvl w:ilvl="6">
      <w:numFmt w:val="bullet"/>
      <w:lvlText w:val="•"/>
      <w:lvlJc w:val="left"/>
      <w:rPr>
        <w:rFonts w:ascii="Liberation Serif" w:hAnsi="Liberation Serif" w:cs="Liberation Serif"/>
      </w:rPr>
    </w:lvl>
    <w:lvl w:ilvl="7">
      <w:numFmt w:val="bullet"/>
      <w:lvlText w:val="•"/>
      <w:lvlJc w:val="left"/>
      <w:rPr>
        <w:rFonts w:ascii="Liberation Serif" w:hAnsi="Liberation Serif" w:cs="Liberation Serif"/>
      </w:rPr>
    </w:lvl>
    <w:lvl w:ilvl="8">
      <w:numFmt w:val="bullet"/>
      <w:lvlText w:val="•"/>
      <w:lvlJc w:val="left"/>
      <w:rPr>
        <w:rFonts w:ascii="Liberation Serif" w:hAnsi="Liberation Serif" w:cs="Liberation Serif"/>
      </w:rPr>
    </w:lvl>
  </w:abstractNum>
  <w:abstractNum w:abstractNumId="26" w15:restartNumberingAfterBreak="0">
    <w:nsid w:val="36435846"/>
    <w:multiLevelType w:val="multilevel"/>
    <w:tmpl w:val="57D86F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3A726819"/>
    <w:multiLevelType w:val="multilevel"/>
    <w:tmpl w:val="B6902F96"/>
    <w:styleLink w:val="WW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BD359E5"/>
    <w:multiLevelType w:val="multilevel"/>
    <w:tmpl w:val="F4120748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D520A6"/>
    <w:multiLevelType w:val="multilevel"/>
    <w:tmpl w:val="7C02E5D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40B22474"/>
    <w:multiLevelType w:val="multilevel"/>
    <w:tmpl w:val="4FC82A2E"/>
    <w:styleLink w:val="WWNum3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55A41E1"/>
    <w:multiLevelType w:val="multilevel"/>
    <w:tmpl w:val="4E20B390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4E915D12"/>
    <w:multiLevelType w:val="multilevel"/>
    <w:tmpl w:val="A546F244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3EE0E78"/>
    <w:multiLevelType w:val="multilevel"/>
    <w:tmpl w:val="92AE8C6C"/>
    <w:lvl w:ilvl="0">
      <w:numFmt w:val="bullet"/>
      <w:lvlText w:val="-"/>
      <w:lvlJc w:val="left"/>
      <w:pPr>
        <w:ind w:left="680" w:hanging="12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614" w:hanging="123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49" w:hanging="123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4" w:hanging="123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19" w:hanging="123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4" w:hanging="123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89" w:hanging="123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24" w:hanging="123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59" w:hanging="123"/>
      </w:pPr>
      <w:rPr>
        <w:lang w:val="pl-PL" w:eastAsia="en-US" w:bidi="ar-SA"/>
      </w:rPr>
    </w:lvl>
  </w:abstractNum>
  <w:abstractNum w:abstractNumId="34" w15:restartNumberingAfterBreak="0">
    <w:nsid w:val="55501F6C"/>
    <w:multiLevelType w:val="multilevel"/>
    <w:tmpl w:val="3E1E5F9A"/>
    <w:styleLink w:val="WW8Num36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55502EC9"/>
    <w:multiLevelType w:val="multilevel"/>
    <w:tmpl w:val="1134512A"/>
    <w:lvl w:ilvl="0">
      <w:start w:val="1"/>
      <w:numFmt w:val="decimal"/>
      <w:suff w:val="nothing"/>
      <w:lvlText w:val="%1."/>
      <w:lvlJc w:val="left"/>
      <w:rPr>
        <w:rFonts w:ascii="Calibri" w:hAnsi="Calibri" w:cs="Calibri"/>
        <w:color w:val="000000"/>
        <w:lang w:eastAsia="pl-PL"/>
      </w:rPr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36" w15:restartNumberingAfterBreak="0">
    <w:nsid w:val="590D076E"/>
    <w:multiLevelType w:val="multilevel"/>
    <w:tmpl w:val="4C1AF62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eastAsia="Lucida Sans Unicode" w:cs="Times New Roman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59B81DE5"/>
    <w:multiLevelType w:val="multilevel"/>
    <w:tmpl w:val="40BCF63C"/>
    <w:styleLink w:val="WWNum20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551137F"/>
    <w:multiLevelType w:val="multilevel"/>
    <w:tmpl w:val="23586010"/>
    <w:styleLink w:val="WWNum21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5E84E02"/>
    <w:multiLevelType w:val="multilevel"/>
    <w:tmpl w:val="D182E660"/>
    <w:lvl w:ilvl="0">
      <w:start w:val="1"/>
      <w:numFmt w:val="decimal"/>
      <w:suff w:val="nothing"/>
      <w:lvlText w:val="%1."/>
      <w:lvlJc w:val="left"/>
      <w:rPr>
        <w:rFonts w:ascii="Calibri" w:hAnsi="Calibri" w:cs="Calibri"/>
        <w:b w:val="0"/>
        <w:bCs/>
        <w:color w:val="000000"/>
        <w:lang w:val="pl-PL"/>
      </w:rPr>
    </w:lvl>
    <w:lvl w:ilvl="1">
      <w:start w:val="1"/>
      <w:numFmt w:val="lowerLetter"/>
      <w:suff w:val="nothing"/>
      <w:lvlText w:val="%1.%2."/>
      <w:lvlJc w:val="left"/>
    </w:lvl>
    <w:lvl w:ilvl="2">
      <w:start w:val="1"/>
      <w:numFmt w:val="lowerRoman"/>
      <w:suff w:val="nothing"/>
      <w:lvlText w:val="%1.%2.%3."/>
      <w:lvlJc w:val="right"/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rPr>
        <w:rFonts w:cs="Times New Roman"/>
        <w:b w:val="0"/>
        <w:bCs/>
        <w:strike w:val="0"/>
        <w:dstrike w:val="0"/>
        <w:sz w:val="24"/>
      </w:rPr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right"/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rPr>
        <w:rFonts w:cs="Times New Roman"/>
      </w:rPr>
    </w:lvl>
  </w:abstractNum>
  <w:abstractNum w:abstractNumId="40" w15:restartNumberingAfterBreak="0">
    <w:nsid w:val="673477A4"/>
    <w:multiLevelType w:val="multilevel"/>
    <w:tmpl w:val="3DF2DEA2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7903BDB"/>
    <w:multiLevelType w:val="multilevel"/>
    <w:tmpl w:val="1910FB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99F39E7"/>
    <w:multiLevelType w:val="multilevel"/>
    <w:tmpl w:val="084219E6"/>
    <w:styleLink w:val="WWNum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69DB50DD"/>
    <w:multiLevelType w:val="multilevel"/>
    <w:tmpl w:val="FD4006C2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B2C521A"/>
    <w:multiLevelType w:val="multilevel"/>
    <w:tmpl w:val="DFE28A9E"/>
    <w:styleLink w:val="WW8Num9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6CDE411B"/>
    <w:multiLevelType w:val="multilevel"/>
    <w:tmpl w:val="C4B27F1E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ascii="Calibri" w:eastAsia="Trebuchet MS" w:hAnsi="Calibri" w:cs="Calibri"/>
        <w:b w:val="0"/>
        <w:color w:val="000000"/>
        <w:kern w:val="3"/>
        <w:lang w:bidi="pl-PL"/>
      </w:rPr>
    </w:lvl>
    <w:lvl w:ilvl="1">
      <w:start w:val="1"/>
      <w:numFmt w:val="decimal"/>
      <w:suff w:val="nothing"/>
      <w:lvlText w:val="%1.%2."/>
      <w:lvlJc w:val="left"/>
      <w:rPr>
        <w:sz w:val="20"/>
      </w:rPr>
    </w:lvl>
    <w:lvl w:ilvl="2">
      <w:start w:val="1"/>
      <w:numFmt w:val="decimal"/>
      <w:suff w:val="nothing"/>
      <w:lvlText w:val="%1.%2.%3."/>
      <w:lvlJc w:val="left"/>
      <w:rPr>
        <w:sz w:val="20"/>
      </w:rPr>
    </w:lvl>
    <w:lvl w:ilvl="3">
      <w:start w:val="1"/>
      <w:numFmt w:val="decimal"/>
      <w:suff w:val="nothing"/>
      <w:lvlText w:val="%1.%2.%3.%4."/>
      <w:lvlJc w:val="left"/>
      <w:rPr>
        <w:sz w:val="20"/>
      </w:rPr>
    </w:lvl>
    <w:lvl w:ilvl="4">
      <w:start w:val="1"/>
      <w:numFmt w:val="decimal"/>
      <w:suff w:val="nothing"/>
      <w:lvlText w:val="%1.%2.%3.%4.%5."/>
      <w:lvlJc w:val="left"/>
      <w:rPr>
        <w:sz w:val="20"/>
      </w:rPr>
    </w:lvl>
    <w:lvl w:ilvl="5">
      <w:start w:val="1"/>
      <w:numFmt w:val="decimal"/>
      <w:suff w:val="nothing"/>
      <w:lvlText w:val="%1.%2.%3.%4.%5.%6."/>
      <w:lvlJc w:val="left"/>
      <w:rPr>
        <w:sz w:val="20"/>
      </w:rPr>
    </w:lvl>
    <w:lvl w:ilvl="6">
      <w:start w:val="1"/>
      <w:numFmt w:val="decimal"/>
      <w:suff w:val="nothing"/>
      <w:lvlText w:val="%1.%2.%3.%4.%5.%6.%7."/>
      <w:lvlJc w:val="left"/>
      <w:rPr>
        <w:sz w:val="20"/>
      </w:rPr>
    </w:lvl>
    <w:lvl w:ilvl="7">
      <w:start w:val="1"/>
      <w:numFmt w:val="decimal"/>
      <w:suff w:val="nothing"/>
      <w:lvlText w:val="%1.%2.%3.%4.%5.%6.%7.%8."/>
      <w:lvlJc w:val="left"/>
      <w:rPr>
        <w:sz w:val="20"/>
      </w:rPr>
    </w:lvl>
    <w:lvl w:ilvl="8">
      <w:start w:val="1"/>
      <w:numFmt w:val="decimal"/>
      <w:suff w:val="nothing"/>
      <w:lvlText w:val="%1.%2.%3.%4.%5.%6.%7.%8.%9."/>
      <w:lvlJc w:val="left"/>
      <w:rPr>
        <w:sz w:val="20"/>
      </w:rPr>
    </w:lvl>
  </w:abstractNum>
  <w:abstractNum w:abstractNumId="46" w15:restartNumberingAfterBreak="0">
    <w:nsid w:val="6DC6216B"/>
    <w:multiLevelType w:val="multilevel"/>
    <w:tmpl w:val="7B40CEB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Arial" w:hAnsi="Calibri" w:cs="Calibri"/>
        <w:b/>
        <w:color w:val="000000"/>
        <w:position w:val="0"/>
        <w:sz w:val="24"/>
        <w:vertAlign w:val="baseline"/>
      </w:rPr>
    </w:lvl>
    <w:lvl w:ilvl="1">
      <w:start w:val="1"/>
      <w:numFmt w:val="lowerLetter"/>
      <w:suff w:val="nothing"/>
      <w:lvlText w:val="%1.%2."/>
      <w:lvlJc w:val="left"/>
      <w:pPr>
        <w:ind w:left="0" w:firstLine="0"/>
      </w:pPr>
      <w:rPr>
        <w:position w:val="0"/>
        <w:sz w:val="24"/>
        <w:vertAlign w:val="baseline"/>
      </w:rPr>
    </w:lvl>
    <w:lvl w:ilvl="2">
      <w:start w:val="1"/>
      <w:numFmt w:val="lowerRoman"/>
      <w:suff w:val="nothing"/>
      <w:lvlText w:val="%1.%2.%3."/>
      <w:lvlJc w:val="righ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position w:val="0"/>
        <w:sz w:val="24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lowerRoman"/>
      <w:suff w:val="nothing"/>
      <w:lvlText w:val="%1.%2.%3.%4.%5.%6."/>
      <w:lvlJc w:val="righ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lowerRoman"/>
      <w:suff w:val="nothing"/>
      <w:lvlText w:val="%1.%2.%3.%4.%5.%6.%7.%8.%9."/>
      <w:lvlJc w:val="right"/>
      <w:pPr>
        <w:ind w:left="0" w:firstLine="0"/>
      </w:pPr>
      <w:rPr>
        <w:position w:val="0"/>
        <w:sz w:val="24"/>
        <w:vertAlign w:val="baseline"/>
      </w:rPr>
    </w:lvl>
  </w:abstractNum>
  <w:abstractNum w:abstractNumId="47" w15:restartNumberingAfterBreak="0">
    <w:nsid w:val="6ED36D58"/>
    <w:multiLevelType w:val="multilevel"/>
    <w:tmpl w:val="403A66BE"/>
    <w:styleLink w:val="WW8Num32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6FE7406C"/>
    <w:multiLevelType w:val="multilevel"/>
    <w:tmpl w:val="7ED065A6"/>
    <w:styleLink w:val="WWNum32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70A13380"/>
    <w:multiLevelType w:val="multilevel"/>
    <w:tmpl w:val="DC507EB4"/>
    <w:styleLink w:val="WW8Num31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7414620E"/>
    <w:multiLevelType w:val="multilevel"/>
    <w:tmpl w:val="E16EEFA6"/>
    <w:styleLink w:val="WW8Num11"/>
    <w:lvl w:ilvl="0">
      <w:start w:val="1"/>
      <w:numFmt w:val="decimal"/>
      <w:lvlText w:val="%1."/>
      <w:lvlJc w:val="left"/>
      <w:rPr>
        <w:rFonts w:eastAsia="Calibri"/>
        <w:b/>
        <w:sz w:val="24"/>
        <w:szCs w:val="24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76F32389"/>
    <w:multiLevelType w:val="multilevel"/>
    <w:tmpl w:val="D550E45A"/>
    <w:styleLink w:val="WW8Num4"/>
    <w:lvl w:ilvl="0">
      <w:start w:val="1"/>
      <w:numFmt w:val="decimal"/>
      <w:lvlText w:val="%1."/>
      <w:lvlJc w:val="left"/>
      <w:rPr>
        <w:rFonts w:eastAsia="SimSun, 宋体" w:cs="Mangal"/>
        <w:kern w:val="3"/>
        <w:sz w:val="24"/>
        <w:szCs w:val="24"/>
        <w:lang w:eastAsia="hi-IN" w:bidi="hi-I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2" w15:restartNumberingAfterBreak="0">
    <w:nsid w:val="7D295B52"/>
    <w:multiLevelType w:val="multilevel"/>
    <w:tmpl w:val="3A706C1E"/>
    <w:styleLink w:val="WW8Num24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7EE85E03"/>
    <w:multiLevelType w:val="multilevel"/>
    <w:tmpl w:val="CA1641C2"/>
    <w:styleLink w:val="WW8Num18"/>
    <w:lvl w:ilvl="0">
      <w:start w:val="1"/>
      <w:numFmt w:val="lowerLetter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42044834">
    <w:abstractNumId w:val="4"/>
  </w:num>
  <w:num w:numId="2" w16cid:durableId="1395811030">
    <w:abstractNumId w:val="25"/>
  </w:num>
  <w:num w:numId="3" w16cid:durableId="1645113759">
    <w:abstractNumId w:val="34"/>
  </w:num>
  <w:num w:numId="4" w16cid:durableId="1897858489">
    <w:abstractNumId w:val="53"/>
  </w:num>
  <w:num w:numId="5" w16cid:durableId="1067075983">
    <w:abstractNumId w:val="52"/>
  </w:num>
  <w:num w:numId="6" w16cid:durableId="930620672">
    <w:abstractNumId w:val="15"/>
  </w:num>
  <w:num w:numId="7" w16cid:durableId="834220669">
    <w:abstractNumId w:val="17"/>
  </w:num>
  <w:num w:numId="8" w16cid:durableId="2052916014">
    <w:abstractNumId w:val="51"/>
  </w:num>
  <w:num w:numId="9" w16cid:durableId="568078255">
    <w:abstractNumId w:val="50"/>
  </w:num>
  <w:num w:numId="10" w16cid:durableId="365565936">
    <w:abstractNumId w:val="21"/>
  </w:num>
  <w:num w:numId="11" w16cid:durableId="2043050499">
    <w:abstractNumId w:val="24"/>
  </w:num>
  <w:num w:numId="12" w16cid:durableId="2027709371">
    <w:abstractNumId w:val="47"/>
  </w:num>
  <w:num w:numId="13" w16cid:durableId="1535658297">
    <w:abstractNumId w:val="49"/>
  </w:num>
  <w:num w:numId="14" w16cid:durableId="1588538596">
    <w:abstractNumId w:val="11"/>
  </w:num>
  <w:num w:numId="15" w16cid:durableId="880285116">
    <w:abstractNumId w:val="9"/>
  </w:num>
  <w:num w:numId="16" w16cid:durableId="1977368875">
    <w:abstractNumId w:val="12"/>
  </w:num>
  <w:num w:numId="17" w16cid:durableId="1933858092">
    <w:abstractNumId w:val="44"/>
  </w:num>
  <w:num w:numId="18" w16cid:durableId="951519548">
    <w:abstractNumId w:val="22"/>
  </w:num>
  <w:num w:numId="19" w16cid:durableId="503477246">
    <w:abstractNumId w:val="31"/>
  </w:num>
  <w:num w:numId="20" w16cid:durableId="1913848459">
    <w:abstractNumId w:val="5"/>
  </w:num>
  <w:num w:numId="21" w16cid:durableId="822821561">
    <w:abstractNumId w:val="38"/>
  </w:num>
  <w:num w:numId="22" w16cid:durableId="1530996227">
    <w:abstractNumId w:val="37"/>
  </w:num>
  <w:num w:numId="23" w16cid:durableId="717169493">
    <w:abstractNumId w:val="7"/>
  </w:num>
  <w:num w:numId="24" w16cid:durableId="1971277621">
    <w:abstractNumId w:val="43"/>
  </w:num>
  <w:num w:numId="25" w16cid:durableId="1924995929">
    <w:abstractNumId w:val="36"/>
  </w:num>
  <w:num w:numId="26" w16cid:durableId="1184705951">
    <w:abstractNumId w:val="30"/>
  </w:num>
  <w:num w:numId="27" w16cid:durableId="644892849">
    <w:abstractNumId w:val="28"/>
  </w:num>
  <w:num w:numId="28" w16cid:durableId="1871138461">
    <w:abstractNumId w:val="32"/>
  </w:num>
  <w:num w:numId="29" w16cid:durableId="111216128">
    <w:abstractNumId w:val="48"/>
  </w:num>
  <w:num w:numId="30" w16cid:durableId="337194706">
    <w:abstractNumId w:val="6"/>
  </w:num>
  <w:num w:numId="31" w16cid:durableId="1622884309">
    <w:abstractNumId w:val="14"/>
  </w:num>
  <w:num w:numId="32" w16cid:durableId="1167017681">
    <w:abstractNumId w:val="27"/>
  </w:num>
  <w:num w:numId="33" w16cid:durableId="863441118">
    <w:abstractNumId w:val="3"/>
  </w:num>
  <w:num w:numId="34" w16cid:durableId="2117169068">
    <w:abstractNumId w:val="13"/>
  </w:num>
  <w:num w:numId="35" w16cid:durableId="380447803">
    <w:abstractNumId w:val="20"/>
  </w:num>
  <w:num w:numId="36" w16cid:durableId="735512047">
    <w:abstractNumId w:val="4"/>
    <w:lvlOverride w:ilvl="0">
      <w:startOverride w:val="1"/>
    </w:lvlOverride>
  </w:num>
  <w:num w:numId="37" w16cid:durableId="1552039882">
    <w:abstractNumId w:val="40"/>
  </w:num>
  <w:num w:numId="38" w16cid:durableId="1493253262">
    <w:abstractNumId w:val="38"/>
  </w:num>
  <w:num w:numId="39" w16cid:durableId="1772125392">
    <w:abstractNumId w:val="7"/>
  </w:num>
  <w:num w:numId="40" w16cid:durableId="1927037323">
    <w:abstractNumId w:val="43"/>
    <w:lvlOverride w:ilvl="0">
      <w:startOverride w:val="1"/>
    </w:lvlOverride>
  </w:num>
  <w:num w:numId="41" w16cid:durableId="97988011">
    <w:abstractNumId w:val="36"/>
    <w:lvlOverride w:ilvl="0">
      <w:startOverride w:val="1"/>
    </w:lvlOverride>
  </w:num>
  <w:num w:numId="42" w16cid:durableId="771170837">
    <w:abstractNumId w:val="28"/>
    <w:lvlOverride w:ilvl="0">
      <w:startOverride w:val="1"/>
    </w:lvlOverride>
  </w:num>
  <w:num w:numId="43" w16cid:durableId="660619433">
    <w:abstractNumId w:val="32"/>
    <w:lvlOverride w:ilvl="0">
      <w:startOverride w:val="1"/>
    </w:lvlOverride>
  </w:num>
  <w:num w:numId="44" w16cid:durableId="2028676941">
    <w:abstractNumId w:val="48"/>
    <w:lvlOverride w:ilvl="0">
      <w:startOverride w:val="4"/>
    </w:lvlOverride>
  </w:num>
  <w:num w:numId="45" w16cid:durableId="1342514926">
    <w:abstractNumId w:val="23"/>
  </w:num>
  <w:num w:numId="46" w16cid:durableId="1335575716">
    <w:abstractNumId w:val="48"/>
    <w:lvlOverride w:ilvl="0">
      <w:startOverride w:val="4"/>
    </w:lvlOverride>
  </w:num>
  <w:num w:numId="47" w16cid:durableId="1052391408">
    <w:abstractNumId w:val="6"/>
    <w:lvlOverride w:ilvl="0">
      <w:startOverride w:val="1"/>
    </w:lvlOverride>
  </w:num>
  <w:num w:numId="48" w16cid:durableId="660617973">
    <w:abstractNumId w:val="14"/>
    <w:lvlOverride w:ilvl="0">
      <w:startOverride w:val="1"/>
    </w:lvlOverride>
  </w:num>
  <w:num w:numId="49" w16cid:durableId="8484282">
    <w:abstractNumId w:val="6"/>
    <w:lvlOverride w:ilvl="0">
      <w:startOverride w:val="1"/>
    </w:lvlOverride>
  </w:num>
  <w:num w:numId="50" w16cid:durableId="206138575">
    <w:abstractNumId w:val="27"/>
    <w:lvlOverride w:ilvl="0">
      <w:startOverride w:val="1"/>
    </w:lvlOverride>
  </w:num>
  <w:num w:numId="51" w16cid:durableId="567956015">
    <w:abstractNumId w:val="26"/>
  </w:num>
  <w:num w:numId="52" w16cid:durableId="710036054">
    <w:abstractNumId w:val="16"/>
  </w:num>
  <w:num w:numId="53" w16cid:durableId="823938336">
    <w:abstractNumId w:val="20"/>
    <w:lvlOverride w:ilvl="0">
      <w:startOverride w:val="1"/>
    </w:lvlOverride>
  </w:num>
  <w:num w:numId="54" w16cid:durableId="1831409434">
    <w:abstractNumId w:val="46"/>
  </w:num>
  <w:num w:numId="55" w16cid:durableId="1427649480">
    <w:abstractNumId w:val="10"/>
  </w:num>
  <w:num w:numId="56" w16cid:durableId="1639794736">
    <w:abstractNumId w:val="0"/>
  </w:num>
  <w:num w:numId="57" w16cid:durableId="84574037">
    <w:abstractNumId w:val="1"/>
  </w:num>
  <w:num w:numId="58" w16cid:durableId="1958179020">
    <w:abstractNumId w:val="42"/>
  </w:num>
  <w:num w:numId="59" w16cid:durableId="2083529320">
    <w:abstractNumId w:val="8"/>
  </w:num>
  <w:num w:numId="60" w16cid:durableId="990253046">
    <w:abstractNumId w:val="18"/>
  </w:num>
  <w:num w:numId="61" w16cid:durableId="1379167650">
    <w:abstractNumId w:val="33"/>
  </w:num>
  <w:num w:numId="62" w16cid:durableId="470294513">
    <w:abstractNumId w:val="19"/>
  </w:num>
  <w:num w:numId="63" w16cid:durableId="380401685">
    <w:abstractNumId w:val="35"/>
  </w:num>
  <w:num w:numId="64" w16cid:durableId="1109858493">
    <w:abstractNumId w:val="39"/>
  </w:num>
  <w:num w:numId="65" w16cid:durableId="191649768">
    <w:abstractNumId w:val="2"/>
  </w:num>
  <w:num w:numId="66" w16cid:durableId="64692763">
    <w:abstractNumId w:val="45"/>
  </w:num>
  <w:num w:numId="67" w16cid:durableId="1304653897">
    <w:abstractNumId w:val="29"/>
  </w:num>
  <w:num w:numId="68" w16cid:durableId="1053967530">
    <w:abstractNumId w:val="4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569"/>
    <w:rsid w:val="000372C5"/>
    <w:rsid w:val="00051292"/>
    <w:rsid w:val="0007231C"/>
    <w:rsid w:val="000816C8"/>
    <w:rsid w:val="00131BE6"/>
    <w:rsid w:val="00160DAC"/>
    <w:rsid w:val="001C4105"/>
    <w:rsid w:val="00344E1E"/>
    <w:rsid w:val="004116D8"/>
    <w:rsid w:val="00413569"/>
    <w:rsid w:val="00417EBC"/>
    <w:rsid w:val="004D3519"/>
    <w:rsid w:val="00533FB6"/>
    <w:rsid w:val="00542BD3"/>
    <w:rsid w:val="005D4426"/>
    <w:rsid w:val="005E40DE"/>
    <w:rsid w:val="005F165E"/>
    <w:rsid w:val="006E5001"/>
    <w:rsid w:val="006E7AE2"/>
    <w:rsid w:val="007B5E7F"/>
    <w:rsid w:val="0081756E"/>
    <w:rsid w:val="008608AA"/>
    <w:rsid w:val="00890D3B"/>
    <w:rsid w:val="00914B36"/>
    <w:rsid w:val="00A41258"/>
    <w:rsid w:val="00A953F9"/>
    <w:rsid w:val="00AA2FDA"/>
    <w:rsid w:val="00B1017E"/>
    <w:rsid w:val="00B24361"/>
    <w:rsid w:val="00B57940"/>
    <w:rsid w:val="00B9775A"/>
    <w:rsid w:val="00BA1F39"/>
    <w:rsid w:val="00BB234C"/>
    <w:rsid w:val="00C61EDF"/>
    <w:rsid w:val="00CA760C"/>
    <w:rsid w:val="00CB1960"/>
    <w:rsid w:val="00CD484B"/>
    <w:rsid w:val="00D15996"/>
    <w:rsid w:val="00DD7AC1"/>
    <w:rsid w:val="00E637B1"/>
    <w:rsid w:val="00E75B0B"/>
    <w:rsid w:val="00EC15A5"/>
    <w:rsid w:val="00EF445C"/>
    <w:rsid w:val="00FD2DA5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2278"/>
  <w15:docId w15:val="{E41B38DA-C3B7-4840-89FF-7B94E7EC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left="4956" w:right="289" w:hanging="709"/>
      <w:outlineLvl w:val="0"/>
    </w:pPr>
    <w:rPr>
      <w:rFonts w:eastAsia="Batang, 바탕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2E2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gwek3">
    <w:name w:val="heading 3"/>
    <w:basedOn w:val="Standard"/>
    <w:next w:val="Standard"/>
    <w:pPr>
      <w:keepNext/>
      <w:ind w:left="1418" w:right="289" w:hanging="1418"/>
      <w:jc w:val="center"/>
      <w:outlineLvl w:val="2"/>
    </w:pPr>
    <w:rPr>
      <w:rFonts w:eastAsia="Batang, 바탕"/>
      <w:b/>
      <w:u w:val="single"/>
    </w:rPr>
  </w:style>
  <w:style w:type="paragraph" w:styleId="Nagwek4">
    <w:name w:val="heading 4"/>
    <w:basedOn w:val="Standard"/>
    <w:next w:val="Standard"/>
    <w:pPr>
      <w:keepNext/>
      <w:ind w:left="1418" w:right="289" w:hanging="1418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zodstpw">
    <w:name w:val="No Spacing"/>
    <w:pPr>
      <w:ind w:left="1418" w:right="289" w:hanging="709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rFonts w:eastAsia="SimSun, 宋体" w:cs="Mangal"/>
    </w:rPr>
  </w:style>
  <w:style w:type="paragraph" w:styleId="NormalnyWeb">
    <w:name w:val="Normal (Web)"/>
    <w:basedOn w:val="Standard"/>
    <w:pPr>
      <w:suppressAutoHyphens w:val="0"/>
      <w:spacing w:before="100" w:after="142" w:line="276" w:lineRule="auto"/>
    </w:pPr>
  </w:style>
  <w:style w:type="paragraph" w:customStyle="1" w:styleId="Tekstpodstawowywcity21">
    <w:name w:val="Tekst podstawowy wcięty 21"/>
    <w:basedOn w:val="Standard"/>
    <w:pPr>
      <w:tabs>
        <w:tab w:val="left" w:pos="720"/>
      </w:tabs>
      <w:ind w:left="360"/>
      <w:jc w:val="both"/>
    </w:pPr>
    <w:rPr>
      <w:b/>
      <w:i/>
    </w:rPr>
  </w:style>
  <w:style w:type="paragraph" w:customStyle="1" w:styleId="pkt">
    <w:name w:val="pkt"/>
    <w:basedOn w:val="Standard"/>
    <w:pPr>
      <w:autoSpaceDE w:val="0"/>
      <w:spacing w:before="60" w:after="60"/>
      <w:ind w:left="851" w:hanging="295"/>
      <w:jc w:val="both"/>
    </w:pPr>
    <w:rPr>
      <w:rFonts w:ascii="Univers-PL, 'Malgun Gothic'" w:eastAsia="Univers-PL, 'Malgun Gothic'" w:hAnsi="Univers-PL, 'Malgun Gothic'" w:cs="Univers-PL, 'Malgun Gothic'"/>
      <w:sz w:val="19"/>
      <w:szCs w:val="19"/>
    </w:rPr>
  </w:style>
  <w:style w:type="paragraph" w:customStyle="1" w:styleId="Default">
    <w:name w:val="Default"/>
    <w:pPr>
      <w:autoSpaceDE w:val="0"/>
      <w:ind w:left="284" w:hanging="284"/>
      <w:jc w:val="both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"/>
    <w:pPr>
      <w:ind w:left="426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WW8Num12z0">
    <w:name w:val="WW8Num12z0"/>
    <w:rPr>
      <w:rFonts w:eastAsia="Calibri"/>
      <w:sz w:val="24"/>
      <w:szCs w:val="24"/>
    </w:rPr>
  </w:style>
  <w:style w:type="character" w:customStyle="1" w:styleId="WW8Num1z0">
    <w:name w:val="WW8Num1z0"/>
  </w:style>
  <w:style w:type="character" w:customStyle="1" w:styleId="WW8Num30z0">
    <w:name w:val="WW8Num30z0"/>
    <w:rPr>
      <w:rFonts w:ascii="Calibri" w:eastAsia="Calibri" w:hAnsi="Calibri" w:cs="Times New Roman"/>
      <w:b w:val="0"/>
      <w:bCs/>
      <w:spacing w:val="-1"/>
      <w:w w:val="99"/>
      <w:sz w:val="24"/>
      <w:szCs w:val="24"/>
    </w:rPr>
  </w:style>
  <w:style w:type="character" w:customStyle="1" w:styleId="WW8Num30z1">
    <w:name w:val="WW8Num30z1"/>
    <w:rPr>
      <w:rFonts w:ascii="Calibri" w:eastAsia="MS Mincho" w:hAnsi="Calibri" w:cs="Calibri"/>
      <w:b w:val="0"/>
      <w:bCs w:val="0"/>
      <w:color w:val="000000"/>
      <w:w w:val="99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  <w:rPr>
      <w:rFonts w:ascii="Liberation Serif" w:hAnsi="Liberation Serif" w:cs="Liberation Serif"/>
    </w:rPr>
  </w:style>
  <w:style w:type="character" w:customStyle="1" w:styleId="WW8Num36z0">
    <w:name w:val="WW8Num36z0"/>
    <w:rPr>
      <w:rFonts w:ascii="Times New Roman" w:hAnsi="Times New Roman" w:cs="Times New Roman"/>
      <w:sz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WW8Num24z0">
    <w:name w:val="WW8Num24z0"/>
    <w:rPr>
      <w:sz w:val="24"/>
      <w:szCs w:val="24"/>
    </w:rPr>
  </w:style>
  <w:style w:type="character" w:customStyle="1" w:styleId="WW8Num22z0">
    <w:name w:val="WW8Num22z0"/>
    <w:rPr>
      <w:rFonts w:ascii="Times New Roman" w:eastAsia="Calibri" w:hAnsi="Times New Roman" w:cs="Times New Roman"/>
      <w:b w:val="0"/>
      <w:spacing w:val="-1"/>
      <w:w w:val="99"/>
      <w:sz w:val="24"/>
      <w:szCs w:val="24"/>
      <w:lang w:eastAsia="ar-SA"/>
    </w:rPr>
  </w:style>
  <w:style w:type="character" w:customStyle="1" w:styleId="WW8Num29z0">
    <w:name w:val="WW8Num29z0"/>
  </w:style>
  <w:style w:type="character" w:customStyle="1" w:styleId="WW8Num4z0">
    <w:name w:val="WW8Num4z0"/>
    <w:rPr>
      <w:rFonts w:eastAsia="SimSun, 宋体" w:cs="Mangal"/>
      <w:kern w:val="3"/>
      <w:sz w:val="24"/>
      <w:szCs w:val="24"/>
      <w:lang w:eastAsia="hi-I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0">
    <w:name w:val="WW8Num11z0"/>
    <w:rPr>
      <w:rFonts w:eastAsia="Calibri"/>
      <w:b/>
      <w:sz w:val="24"/>
      <w:szCs w:val="24"/>
      <w:lang w:eastAsia="en-US"/>
    </w:rPr>
  </w:style>
  <w:style w:type="character" w:customStyle="1" w:styleId="WW8Num20z0">
    <w:name w:val="WW8Num20z0"/>
    <w:rPr>
      <w:rFonts w:eastAsia="SimSun, 宋体" w:cs="Mangal"/>
      <w:kern w:val="3"/>
      <w:sz w:val="24"/>
      <w:szCs w:val="24"/>
      <w:lang w:eastAsia="hi-IN" w:bidi="hi-IN"/>
    </w:rPr>
  </w:style>
  <w:style w:type="character" w:customStyle="1" w:styleId="WW8Num13z0">
    <w:name w:val="WW8Num13z0"/>
    <w:rPr>
      <w:b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0">
    <w:name w:val="WW8Num32z0"/>
    <w:rPr>
      <w:rFonts w:ascii="Liberation Serif" w:hAnsi="Liberation Serif" w:cs="Liberation Serif"/>
    </w:rPr>
  </w:style>
  <w:style w:type="character" w:customStyle="1" w:styleId="WW8Num31z0">
    <w:name w:val="WW8Num31z0"/>
    <w:rPr>
      <w:sz w:val="24"/>
    </w:rPr>
  </w:style>
  <w:style w:type="character" w:customStyle="1" w:styleId="WW8Num25z0">
    <w:name w:val="WW8Num25z0"/>
    <w:rPr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6z0">
    <w:name w:val="WW8Num26z0"/>
  </w:style>
  <w:style w:type="character" w:customStyle="1" w:styleId="WW8Num26z2">
    <w:name w:val="WW8Num26z2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9z0">
    <w:name w:val="WW8Num9z0"/>
  </w:style>
  <w:style w:type="character" w:customStyle="1" w:styleId="WW8Num28z0">
    <w:name w:val="WW8Num28z0"/>
  </w:style>
  <w:style w:type="character" w:customStyle="1" w:styleId="WW8Num27z0">
    <w:name w:val="WW8Num27z0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4z0">
    <w:name w:val="WW8Num14z0"/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2">
    <w:name w:val="WW8Num12"/>
    <w:basedOn w:val="Bezlisty"/>
    <w:pPr>
      <w:numPr>
        <w:numId w:val="1"/>
      </w:numPr>
    </w:pPr>
  </w:style>
  <w:style w:type="numbering" w:customStyle="1" w:styleId="WW8Num30">
    <w:name w:val="WW8Num30"/>
    <w:basedOn w:val="Bezlisty"/>
    <w:pPr>
      <w:numPr>
        <w:numId w:val="2"/>
      </w:numPr>
    </w:pPr>
  </w:style>
  <w:style w:type="numbering" w:customStyle="1" w:styleId="WW8Num36">
    <w:name w:val="WW8Num36"/>
    <w:basedOn w:val="Bezlisty"/>
    <w:pPr>
      <w:numPr>
        <w:numId w:val="3"/>
      </w:numPr>
    </w:pPr>
  </w:style>
  <w:style w:type="numbering" w:customStyle="1" w:styleId="WW8Num18">
    <w:name w:val="WW8Num18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22">
    <w:name w:val="WW8Num22"/>
    <w:basedOn w:val="Bezlisty"/>
    <w:pPr>
      <w:numPr>
        <w:numId w:val="6"/>
      </w:numPr>
    </w:pPr>
  </w:style>
  <w:style w:type="numbering" w:customStyle="1" w:styleId="WW8Num29">
    <w:name w:val="WW8Num29"/>
    <w:basedOn w:val="Bezlisty"/>
    <w:pPr>
      <w:numPr>
        <w:numId w:val="7"/>
      </w:numPr>
    </w:pPr>
  </w:style>
  <w:style w:type="numbering" w:customStyle="1" w:styleId="WW8Num4">
    <w:name w:val="WW8Num4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20">
    <w:name w:val="WW8Num20"/>
    <w:basedOn w:val="Bezlisty"/>
    <w:pPr>
      <w:numPr>
        <w:numId w:val="10"/>
      </w:numPr>
    </w:pPr>
  </w:style>
  <w:style w:type="numbering" w:customStyle="1" w:styleId="WW8Num13">
    <w:name w:val="WW8Num13"/>
    <w:basedOn w:val="Bezlisty"/>
    <w:pPr>
      <w:numPr>
        <w:numId w:val="11"/>
      </w:numPr>
    </w:pPr>
  </w:style>
  <w:style w:type="numbering" w:customStyle="1" w:styleId="WW8Num32">
    <w:name w:val="WW8Num32"/>
    <w:basedOn w:val="Bezlisty"/>
    <w:pPr>
      <w:numPr>
        <w:numId w:val="12"/>
      </w:numPr>
    </w:pPr>
  </w:style>
  <w:style w:type="numbering" w:customStyle="1" w:styleId="WW8Num31">
    <w:name w:val="WW8Num31"/>
    <w:basedOn w:val="Bezlisty"/>
    <w:pPr>
      <w:numPr>
        <w:numId w:val="13"/>
      </w:numPr>
    </w:pPr>
  </w:style>
  <w:style w:type="numbering" w:customStyle="1" w:styleId="WW8Num25">
    <w:name w:val="WW8Num25"/>
    <w:basedOn w:val="Bezlisty"/>
    <w:pPr>
      <w:numPr>
        <w:numId w:val="14"/>
      </w:numPr>
    </w:pPr>
  </w:style>
  <w:style w:type="numbering" w:customStyle="1" w:styleId="WW8Num21">
    <w:name w:val="WW8Num21"/>
    <w:basedOn w:val="Bezlisty"/>
    <w:pPr>
      <w:numPr>
        <w:numId w:val="15"/>
      </w:numPr>
    </w:pPr>
  </w:style>
  <w:style w:type="numbering" w:customStyle="1" w:styleId="WW8Num26">
    <w:name w:val="WW8Num26"/>
    <w:basedOn w:val="Bezlisty"/>
    <w:pPr>
      <w:numPr>
        <w:numId w:val="16"/>
      </w:numPr>
    </w:pPr>
  </w:style>
  <w:style w:type="numbering" w:customStyle="1" w:styleId="WW8Num9">
    <w:name w:val="WW8Num9"/>
    <w:basedOn w:val="Bezlisty"/>
    <w:pPr>
      <w:numPr>
        <w:numId w:val="17"/>
      </w:numPr>
    </w:pPr>
  </w:style>
  <w:style w:type="numbering" w:customStyle="1" w:styleId="WW8Num28">
    <w:name w:val="WW8Num28"/>
    <w:basedOn w:val="Bezlisty"/>
    <w:pPr>
      <w:numPr>
        <w:numId w:val="18"/>
      </w:numPr>
    </w:pPr>
  </w:style>
  <w:style w:type="numbering" w:customStyle="1" w:styleId="WW8Num27">
    <w:name w:val="WW8Num27"/>
    <w:basedOn w:val="Bezlisty"/>
    <w:pPr>
      <w:numPr>
        <w:numId w:val="19"/>
      </w:numPr>
    </w:pPr>
  </w:style>
  <w:style w:type="numbering" w:customStyle="1" w:styleId="WW8Num14">
    <w:name w:val="WW8Num14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34">
    <w:name w:val="WWNum3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24"/>
      </w:numPr>
    </w:pPr>
  </w:style>
  <w:style w:type="numbering" w:customStyle="1" w:styleId="WWNum26">
    <w:name w:val="WWNum26"/>
    <w:basedOn w:val="Bezlisty"/>
    <w:pPr>
      <w:numPr>
        <w:numId w:val="25"/>
      </w:numPr>
    </w:pPr>
  </w:style>
  <w:style w:type="numbering" w:customStyle="1" w:styleId="WWNum33">
    <w:name w:val="WWNum33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2">
    <w:name w:val="WWNum22"/>
    <w:basedOn w:val="Bezlisty"/>
    <w:pPr>
      <w:numPr>
        <w:numId w:val="28"/>
      </w:numPr>
    </w:pPr>
  </w:style>
  <w:style w:type="numbering" w:customStyle="1" w:styleId="WWNum32">
    <w:name w:val="WWNum32"/>
    <w:basedOn w:val="Bezlisty"/>
    <w:pPr>
      <w:numPr>
        <w:numId w:val="29"/>
      </w:numPr>
    </w:pPr>
  </w:style>
  <w:style w:type="numbering" w:customStyle="1" w:styleId="WWNum28">
    <w:name w:val="WWNum28"/>
    <w:basedOn w:val="Bezlisty"/>
    <w:pPr>
      <w:numPr>
        <w:numId w:val="30"/>
      </w:numPr>
    </w:pPr>
  </w:style>
  <w:style w:type="numbering" w:customStyle="1" w:styleId="WWNum29">
    <w:name w:val="WWNum29"/>
    <w:basedOn w:val="Bezlisty"/>
    <w:pPr>
      <w:numPr>
        <w:numId w:val="31"/>
      </w:numPr>
    </w:pPr>
  </w:style>
  <w:style w:type="numbering" w:customStyle="1" w:styleId="WWNum30">
    <w:name w:val="WWNum30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24">
    <w:name w:val="WWNum24"/>
    <w:basedOn w:val="Bezlisty"/>
    <w:pPr>
      <w:numPr>
        <w:numId w:val="34"/>
      </w:numPr>
    </w:pPr>
  </w:style>
  <w:style w:type="numbering" w:customStyle="1" w:styleId="WWNum31">
    <w:name w:val="WWNum31"/>
    <w:basedOn w:val="Bezlisty"/>
    <w:pPr>
      <w:numPr>
        <w:numId w:val="35"/>
      </w:numPr>
    </w:pPr>
  </w:style>
  <w:style w:type="character" w:styleId="Odwoanieprzypisudolnego">
    <w:name w:val="footnote reference"/>
    <w:unhideWhenUsed/>
    <w:rsid w:val="00542BD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42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426"/>
    <w:rPr>
      <w:rFonts w:ascii="Tahoma" w:hAnsi="Tahoma" w:cs="Mangal"/>
      <w:sz w:val="16"/>
      <w:szCs w:val="1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2E26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Tekstpodstawowy">
    <w:name w:val="Body Text"/>
    <w:basedOn w:val="Normalny"/>
    <w:link w:val="TekstpodstawowyZnak"/>
    <w:rsid w:val="00FF2E26"/>
    <w:pPr>
      <w:suppressAutoHyphens w:val="0"/>
      <w:spacing w:after="140" w:line="276" w:lineRule="auto"/>
      <w:textAlignment w:val="auto"/>
    </w:pPr>
  </w:style>
  <w:style w:type="character" w:customStyle="1" w:styleId="TekstpodstawowyZnak">
    <w:name w:val="Tekst podstawowy Znak"/>
    <w:basedOn w:val="Domylnaczcionkaakapitu"/>
    <w:link w:val="Tekstpodstawowy"/>
    <w:rsid w:val="00FF2E26"/>
  </w:style>
  <w:style w:type="numbering" w:customStyle="1" w:styleId="WWNum14">
    <w:name w:val="WWNum14"/>
    <w:basedOn w:val="Bezlisty"/>
    <w:rsid w:val="00FF2E26"/>
    <w:pPr>
      <w:numPr>
        <w:numId w:val="58"/>
      </w:numPr>
    </w:pPr>
  </w:style>
  <w:style w:type="paragraph" w:customStyle="1" w:styleId="temp">
    <w:name w:val="temp"/>
    <w:basedOn w:val="Nagwek4"/>
    <w:rsid w:val="00B9775A"/>
    <w:pPr>
      <w:ind w:left="0" w:right="0" w:firstLine="0"/>
      <w:jc w:val="both"/>
    </w:pPr>
    <w:rPr>
      <w:rFonts w:ascii="Arial Narrow" w:eastAsia="SimSun, 宋体" w:hAnsi="Arial Narrow" w:cs="Arial Narrow"/>
      <w:bCs/>
      <w:sz w:val="28"/>
      <w:szCs w:val="28"/>
      <w:u w:val="single"/>
    </w:rPr>
  </w:style>
  <w:style w:type="character" w:customStyle="1" w:styleId="czeinternetowe">
    <w:name w:val="Łącze internetowe"/>
    <w:rsid w:val="00B9775A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08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608AA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6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rzasnysz@op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pn/zoz_wloszczowa%20do%20dnia%2026.05.2021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pn/szpitalprzasnysz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24" Type="http://schemas.openxmlformats.org/officeDocument/2006/relationships/hyperlink" Target="https://platformazakupowa.pl/pn/szpitalprzasnysz" TargetMode="External"/><Relationship Id="rId32" Type="http://schemas.openxmlformats.org/officeDocument/2006/relationships/hyperlink" Target="mailto:iod@szpitalprzasnys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przasnysz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zoz_wloszczowa%20do%20dnia%2026.05.2021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EDC6-077B-466D-B35A-59084366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8920</Words>
  <Characters>53521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20</cp:revision>
  <cp:lastPrinted>2024-12-04T11:04:00Z</cp:lastPrinted>
  <dcterms:created xsi:type="dcterms:W3CDTF">2021-12-01T08:21:00Z</dcterms:created>
  <dcterms:modified xsi:type="dcterms:W3CDTF">2024-12-04T11:04:00Z</dcterms:modified>
</cp:coreProperties>
</file>