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DA4E" w14:textId="4E11E0DC" w:rsidR="00AD7E49" w:rsidRPr="007D365B" w:rsidRDefault="003A086F" w:rsidP="000C4AE7">
      <w:pPr>
        <w:spacing w:after="0"/>
        <w:ind w:right="-29" w:firstLine="1"/>
        <w:jc w:val="right"/>
        <w:rPr>
          <w:rFonts w:ascii="Verdana" w:hAnsi="Verdana"/>
          <w:b/>
          <w:color w:val="3366FF"/>
          <w:sz w:val="20"/>
          <w:szCs w:val="20"/>
        </w:rPr>
      </w:pPr>
      <w:r>
        <w:rPr>
          <w:rFonts w:ascii="Verdana" w:hAnsi="Verdana" w:cs="Arial"/>
          <w:noProof/>
          <w:sz w:val="20"/>
          <w:szCs w:val="20"/>
        </w:rPr>
        <w:drawing>
          <wp:anchor distT="0" distB="0" distL="114300" distR="114300" simplePos="0" relativeHeight="251659264" behindDoc="1" locked="0" layoutInCell="1" allowOverlap="1" wp14:anchorId="435CCF83" wp14:editId="232100E2">
            <wp:simplePos x="0" y="0"/>
            <wp:positionH relativeFrom="margin">
              <wp:align>center</wp:align>
            </wp:positionH>
            <wp:positionV relativeFrom="paragraph">
              <wp:posOffset>-390194</wp:posOffset>
            </wp:positionV>
            <wp:extent cx="7378700" cy="10527527"/>
            <wp:effectExtent l="0" t="0" r="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9455" cy="10528604"/>
                    </a:xfrm>
                    <a:prstGeom prst="rect">
                      <a:avLst/>
                    </a:prstGeom>
                    <a:noFill/>
                  </pic:spPr>
                </pic:pic>
              </a:graphicData>
            </a:graphic>
            <wp14:sizeRelV relativeFrom="margin">
              <wp14:pctHeight>0</wp14:pctHeight>
            </wp14:sizeRelV>
          </wp:anchor>
        </w:drawing>
      </w:r>
      <w:r w:rsidR="007D365B">
        <w:rPr>
          <w:rFonts w:ascii="Verdana" w:hAnsi="Verdana" w:cs="Arial"/>
          <w:noProof/>
          <w:sz w:val="20"/>
          <w:szCs w:val="20"/>
        </w:rPr>
        <w:t xml:space="preserve">Postępowanie nr: </w:t>
      </w:r>
      <w:r w:rsidR="007D365B" w:rsidRPr="007D365B">
        <w:rPr>
          <w:rFonts w:ascii="Verdana" w:hAnsi="Verdana" w:cs="Arial"/>
          <w:b/>
          <w:noProof/>
          <w:sz w:val="20"/>
          <w:szCs w:val="20"/>
        </w:rPr>
        <w:t>BZP.271</w:t>
      </w:r>
      <w:r w:rsidR="00AB4232">
        <w:rPr>
          <w:rFonts w:ascii="Verdana" w:hAnsi="Verdana" w:cs="Arial"/>
          <w:b/>
          <w:noProof/>
          <w:sz w:val="20"/>
          <w:szCs w:val="20"/>
        </w:rPr>
        <w:t>0</w:t>
      </w:r>
      <w:r w:rsidR="007D365B" w:rsidRPr="007D365B">
        <w:rPr>
          <w:rFonts w:ascii="Verdana" w:hAnsi="Verdana" w:cs="Arial"/>
          <w:b/>
          <w:noProof/>
          <w:sz w:val="20"/>
          <w:szCs w:val="20"/>
        </w:rPr>
        <w:t>.</w:t>
      </w:r>
      <w:r w:rsidR="00E2781F">
        <w:rPr>
          <w:rFonts w:ascii="Verdana" w:hAnsi="Verdana" w:cs="Arial"/>
          <w:b/>
          <w:noProof/>
          <w:sz w:val="20"/>
          <w:szCs w:val="20"/>
        </w:rPr>
        <w:t>13</w:t>
      </w:r>
      <w:r w:rsidR="007D365B" w:rsidRPr="007D365B">
        <w:rPr>
          <w:rFonts w:ascii="Verdana" w:hAnsi="Verdana" w:cs="Arial"/>
          <w:b/>
          <w:noProof/>
          <w:sz w:val="20"/>
          <w:szCs w:val="20"/>
        </w:rPr>
        <w:t>.202</w:t>
      </w:r>
      <w:r w:rsidR="00A12065">
        <w:rPr>
          <w:rFonts w:ascii="Verdana" w:hAnsi="Verdana" w:cs="Arial"/>
          <w:b/>
          <w:noProof/>
          <w:sz w:val="20"/>
          <w:szCs w:val="20"/>
        </w:rPr>
        <w:t>3</w:t>
      </w:r>
      <w:r w:rsidR="0072017C" w:rsidRPr="007D365B">
        <w:rPr>
          <w:rFonts w:ascii="Verdana" w:hAnsi="Verdana" w:cs="Arial"/>
          <w:b/>
          <w:noProof/>
          <w:sz w:val="20"/>
          <w:szCs w:val="20"/>
        </w:rPr>
        <w:t>.ECS</w:t>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p>
    <w:p w14:paraId="5D09B521" w14:textId="77777777" w:rsidR="00593131" w:rsidRPr="0007427D" w:rsidRDefault="00593131" w:rsidP="000C4AE7">
      <w:pPr>
        <w:spacing w:after="0"/>
        <w:rPr>
          <w:rFonts w:ascii="Verdana" w:hAnsi="Verdana"/>
          <w:color w:val="3366FF"/>
          <w:sz w:val="20"/>
          <w:szCs w:val="20"/>
        </w:rPr>
      </w:pPr>
    </w:p>
    <w:p w14:paraId="5876A82D" w14:textId="77777777" w:rsidR="00593131" w:rsidRPr="0007427D" w:rsidRDefault="00593131" w:rsidP="000C4AE7">
      <w:pPr>
        <w:spacing w:after="0"/>
        <w:rPr>
          <w:rFonts w:ascii="Verdana" w:hAnsi="Verdana"/>
          <w:color w:val="3366FF"/>
          <w:sz w:val="20"/>
          <w:szCs w:val="20"/>
        </w:rPr>
      </w:pPr>
    </w:p>
    <w:p w14:paraId="5B1EA37B" w14:textId="77777777" w:rsidR="00593131" w:rsidRPr="00DC3BAD" w:rsidRDefault="00593131" w:rsidP="000C4AE7">
      <w:pPr>
        <w:spacing w:after="0"/>
        <w:rPr>
          <w:rFonts w:ascii="Verdana" w:hAnsi="Verdana" w:cs="Arial"/>
          <w:b/>
          <w:bCs/>
          <w:sz w:val="20"/>
          <w:szCs w:val="20"/>
        </w:rPr>
      </w:pPr>
    </w:p>
    <w:p w14:paraId="41729D6B" w14:textId="77777777" w:rsidR="00667F66" w:rsidRPr="00DC3BAD" w:rsidRDefault="00667F66" w:rsidP="000C4AE7">
      <w:pPr>
        <w:spacing w:after="0"/>
        <w:jc w:val="both"/>
        <w:rPr>
          <w:rFonts w:ascii="Verdana" w:hAnsi="Verdana" w:cs="Arial"/>
          <w:sz w:val="20"/>
          <w:szCs w:val="20"/>
        </w:rPr>
      </w:pPr>
    </w:p>
    <w:p w14:paraId="650DF5C0" w14:textId="77777777" w:rsidR="00593131" w:rsidRPr="00DC3BAD" w:rsidRDefault="00593131" w:rsidP="000C4AE7">
      <w:pPr>
        <w:spacing w:after="0"/>
        <w:jc w:val="both"/>
        <w:rPr>
          <w:rFonts w:ascii="Verdana" w:hAnsi="Verdana" w:cs="Arial"/>
          <w:b/>
          <w:bCs/>
          <w:sz w:val="20"/>
          <w:szCs w:val="20"/>
        </w:rPr>
      </w:pPr>
    </w:p>
    <w:p w14:paraId="2EB1C7DA" w14:textId="4C15D0F2" w:rsidR="007D365B" w:rsidRDefault="007D365B" w:rsidP="002A47CD">
      <w:pPr>
        <w:tabs>
          <w:tab w:val="left" w:pos="972"/>
        </w:tabs>
        <w:spacing w:after="0"/>
        <w:jc w:val="center"/>
        <w:rPr>
          <w:rFonts w:ascii="Verdana" w:hAnsi="Verdana" w:cs="Arial"/>
          <w:b/>
          <w:bCs/>
          <w:sz w:val="20"/>
          <w:szCs w:val="20"/>
        </w:rPr>
      </w:pPr>
    </w:p>
    <w:p w14:paraId="7BFDAD4D" w14:textId="4DEE5790" w:rsidR="00677117" w:rsidRDefault="00677117" w:rsidP="002A47CD">
      <w:pPr>
        <w:tabs>
          <w:tab w:val="left" w:pos="972"/>
        </w:tabs>
        <w:spacing w:after="0"/>
        <w:jc w:val="center"/>
        <w:rPr>
          <w:rFonts w:ascii="Verdana" w:hAnsi="Verdana" w:cs="Arial"/>
          <w:b/>
          <w:bCs/>
          <w:sz w:val="20"/>
          <w:szCs w:val="20"/>
        </w:rPr>
      </w:pPr>
    </w:p>
    <w:p w14:paraId="4BA1FB11" w14:textId="20298728" w:rsidR="00677117" w:rsidRDefault="00677117" w:rsidP="002A47CD">
      <w:pPr>
        <w:tabs>
          <w:tab w:val="left" w:pos="972"/>
        </w:tabs>
        <w:spacing w:after="0"/>
        <w:jc w:val="center"/>
        <w:rPr>
          <w:rFonts w:ascii="Verdana" w:hAnsi="Verdana" w:cs="Arial"/>
          <w:b/>
          <w:bCs/>
          <w:sz w:val="20"/>
          <w:szCs w:val="20"/>
        </w:rPr>
      </w:pPr>
    </w:p>
    <w:p w14:paraId="7432C40C" w14:textId="77777777" w:rsidR="00677117" w:rsidRDefault="00677117" w:rsidP="002A47CD">
      <w:pPr>
        <w:tabs>
          <w:tab w:val="left" w:pos="972"/>
        </w:tabs>
        <w:spacing w:after="0"/>
        <w:jc w:val="center"/>
        <w:rPr>
          <w:rFonts w:ascii="Verdana" w:hAnsi="Verdana" w:cs="Arial"/>
          <w:b/>
          <w:bCs/>
          <w:sz w:val="20"/>
          <w:szCs w:val="20"/>
        </w:rPr>
      </w:pPr>
    </w:p>
    <w:p w14:paraId="754CC072" w14:textId="77777777" w:rsidR="007D365B" w:rsidRDefault="007D365B" w:rsidP="002A47CD">
      <w:pPr>
        <w:tabs>
          <w:tab w:val="left" w:pos="972"/>
        </w:tabs>
        <w:spacing w:after="0"/>
        <w:jc w:val="center"/>
        <w:rPr>
          <w:rFonts w:ascii="Verdana" w:hAnsi="Verdana" w:cs="Arial"/>
          <w:b/>
          <w:bCs/>
          <w:sz w:val="20"/>
          <w:szCs w:val="20"/>
        </w:rPr>
      </w:pPr>
    </w:p>
    <w:p w14:paraId="441D81B7" w14:textId="1D988D6B" w:rsidR="00593131" w:rsidRPr="002A47CD" w:rsidRDefault="00593131" w:rsidP="002A47CD">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3B06311B" w14:textId="77777777" w:rsidR="00593131" w:rsidRPr="00DC3BAD" w:rsidRDefault="00593131" w:rsidP="000C4AE7">
      <w:pPr>
        <w:spacing w:after="0"/>
        <w:jc w:val="center"/>
        <w:rPr>
          <w:rFonts w:ascii="Verdana" w:hAnsi="Verdana" w:cs="Arial"/>
          <w:sz w:val="20"/>
          <w:szCs w:val="20"/>
        </w:rPr>
      </w:pPr>
    </w:p>
    <w:p w14:paraId="436A7289" w14:textId="299FB090" w:rsidR="00651E66" w:rsidRPr="00A237AD" w:rsidRDefault="00A85A84" w:rsidP="00651E66">
      <w:pPr>
        <w:spacing w:after="0"/>
        <w:jc w:val="both"/>
        <w:rPr>
          <w:rFonts w:ascii="Verdana" w:hAnsi="Verdana" w:cs="Arial"/>
          <w:b/>
          <w:bCs/>
          <w:sz w:val="20"/>
          <w:szCs w:val="20"/>
        </w:rPr>
      </w:pPr>
      <w:r>
        <w:rPr>
          <w:rFonts w:ascii="Verdana" w:hAnsi="Verdana" w:cs="Arial"/>
          <w:sz w:val="20"/>
          <w:szCs w:val="20"/>
        </w:rPr>
        <w:t>w</w:t>
      </w:r>
      <w:r w:rsidRPr="00DC3BAD">
        <w:rPr>
          <w:rFonts w:ascii="Verdana" w:hAnsi="Verdana" w:cs="Arial"/>
          <w:sz w:val="20"/>
          <w:szCs w:val="20"/>
        </w:rPr>
        <w:t xml:space="preserve"> </w:t>
      </w:r>
      <w:r w:rsidR="001C0A13">
        <w:rPr>
          <w:rFonts w:ascii="Verdana" w:hAnsi="Verdana" w:cs="Arial"/>
          <w:sz w:val="20"/>
          <w:szCs w:val="20"/>
        </w:rPr>
        <w:t>postępowani</w:t>
      </w:r>
      <w:r>
        <w:rPr>
          <w:rFonts w:ascii="Verdana" w:hAnsi="Verdana" w:cs="Arial"/>
          <w:sz w:val="20"/>
          <w:szCs w:val="20"/>
        </w:rPr>
        <w:t>u</w:t>
      </w:r>
      <w:r w:rsidR="001C0A13">
        <w:rPr>
          <w:rFonts w:ascii="Verdana" w:hAnsi="Verdana" w:cs="Arial"/>
          <w:sz w:val="20"/>
          <w:szCs w:val="20"/>
        </w:rPr>
        <w:t xml:space="preserve"> </w:t>
      </w:r>
      <w:r>
        <w:rPr>
          <w:rFonts w:ascii="Verdana" w:hAnsi="Verdana" w:cs="Arial"/>
          <w:sz w:val="20"/>
          <w:szCs w:val="20"/>
        </w:rPr>
        <w:t xml:space="preserve">przetargowym prowadzonym </w:t>
      </w:r>
      <w:r w:rsidR="001C0A13">
        <w:rPr>
          <w:rFonts w:ascii="Verdana" w:hAnsi="Verdana" w:cs="Arial"/>
          <w:sz w:val="20"/>
          <w:szCs w:val="20"/>
        </w:rPr>
        <w:t xml:space="preserve">w </w:t>
      </w:r>
      <w:r w:rsidR="008202D6">
        <w:rPr>
          <w:rFonts w:ascii="Verdana" w:hAnsi="Verdana" w:cs="Arial"/>
          <w:sz w:val="20"/>
          <w:szCs w:val="20"/>
        </w:rPr>
        <w:t>tryb</w:t>
      </w:r>
      <w:r w:rsidR="001C0A13">
        <w:rPr>
          <w:rFonts w:ascii="Verdana" w:hAnsi="Verdana" w:cs="Arial"/>
          <w:sz w:val="20"/>
          <w:szCs w:val="20"/>
        </w:rPr>
        <w:t>ie</w:t>
      </w:r>
      <w:r w:rsidR="008202D6">
        <w:rPr>
          <w:rFonts w:ascii="Verdana" w:hAnsi="Verdana" w:cs="Arial"/>
          <w:sz w:val="20"/>
          <w:szCs w:val="20"/>
        </w:rPr>
        <w:t xml:space="preserve"> podstawow</w:t>
      </w:r>
      <w:r w:rsidR="001C0A13">
        <w:rPr>
          <w:rFonts w:ascii="Verdana" w:hAnsi="Verdana" w:cs="Arial"/>
          <w:sz w:val="20"/>
          <w:szCs w:val="20"/>
        </w:rPr>
        <w:t>ym</w:t>
      </w:r>
      <w:r w:rsidR="009C6B38" w:rsidRPr="00DC3BAD">
        <w:rPr>
          <w:rFonts w:ascii="Verdana" w:hAnsi="Verdana" w:cs="Arial"/>
          <w:sz w:val="20"/>
          <w:szCs w:val="20"/>
        </w:rPr>
        <w:t xml:space="preserve"> </w:t>
      </w:r>
      <w:r w:rsidR="00593131" w:rsidRPr="00DC3BAD">
        <w:rPr>
          <w:rFonts w:ascii="Verdana" w:hAnsi="Verdana" w:cs="Arial"/>
          <w:sz w:val="20"/>
          <w:szCs w:val="20"/>
        </w:rPr>
        <w:t>na realizację zadania pod nazwą:</w:t>
      </w:r>
      <w:bookmarkStart w:id="0" w:name="_Hlk112068007"/>
      <w:r w:rsidR="00651E66">
        <w:rPr>
          <w:rFonts w:ascii="Verdana" w:hAnsi="Verdana" w:cs="Arial"/>
          <w:sz w:val="20"/>
          <w:szCs w:val="20"/>
        </w:rPr>
        <w:t xml:space="preserve"> </w:t>
      </w:r>
      <w:bookmarkStart w:id="1" w:name="_Hlk126932538"/>
      <w:r w:rsidR="00A237AD">
        <w:rPr>
          <w:rFonts w:ascii="Verdana" w:hAnsi="Verdana" w:cs="Arial"/>
          <w:sz w:val="20"/>
          <w:szCs w:val="20"/>
        </w:rPr>
        <w:t>„</w:t>
      </w:r>
      <w:r w:rsidR="00A237AD" w:rsidRPr="00A237AD">
        <w:rPr>
          <w:rFonts w:ascii="Verdana" w:hAnsi="Verdana" w:cs="Arial"/>
          <w:b/>
          <w:bCs/>
          <w:sz w:val="20"/>
          <w:szCs w:val="20"/>
        </w:rPr>
        <w:t xml:space="preserve">Dostawa środków czystości dla gmachu głównego UWr.” </w:t>
      </w:r>
    </w:p>
    <w:bookmarkEnd w:id="1"/>
    <w:p w14:paraId="19020DC7" w14:textId="77777777" w:rsidR="00677117" w:rsidRDefault="00677117" w:rsidP="00651E66">
      <w:pPr>
        <w:pStyle w:val="Tekstpodstawowy"/>
        <w:tabs>
          <w:tab w:val="left" w:pos="2868"/>
        </w:tabs>
        <w:spacing w:line="276" w:lineRule="auto"/>
        <w:jc w:val="both"/>
        <w:rPr>
          <w:rFonts w:ascii="Verdana" w:hAnsi="Verdana" w:cs="Arial"/>
          <w:sz w:val="18"/>
          <w:szCs w:val="18"/>
        </w:rPr>
      </w:pPr>
    </w:p>
    <w:bookmarkEnd w:id="0"/>
    <w:p w14:paraId="42027012" w14:textId="3CFEA004" w:rsidR="00C0528B" w:rsidRDefault="004647C0" w:rsidP="00663BBC">
      <w:pPr>
        <w:pStyle w:val="Tekstpodstawowy"/>
        <w:tabs>
          <w:tab w:val="left" w:pos="2868"/>
        </w:tabs>
        <w:spacing w:line="276" w:lineRule="auto"/>
        <w:jc w:val="left"/>
        <w:rPr>
          <w:rFonts w:ascii="Verdana" w:hAnsi="Verdana" w:cs="Arial"/>
          <w:sz w:val="18"/>
          <w:szCs w:val="18"/>
        </w:rPr>
      </w:pPr>
      <w:r>
        <w:rPr>
          <w:rFonts w:ascii="Verdana" w:hAnsi="Verdana" w:cs="Arial"/>
          <w:sz w:val="18"/>
          <w:szCs w:val="18"/>
        </w:rPr>
        <w:tab/>
      </w:r>
    </w:p>
    <w:p w14:paraId="749DE682" w14:textId="5FD9E47C" w:rsidR="00F243DA" w:rsidRPr="00B95964" w:rsidRDefault="00C31C3C" w:rsidP="000C4AE7">
      <w:pPr>
        <w:pStyle w:val="Tekstpodstawowy"/>
        <w:tabs>
          <w:tab w:val="left" w:pos="435"/>
        </w:tabs>
        <w:spacing w:line="276" w:lineRule="auto"/>
        <w:jc w:val="left"/>
        <w:rPr>
          <w:rFonts w:ascii="Verdana" w:hAnsi="Verdana" w:cs="Arial"/>
          <w:sz w:val="20"/>
        </w:rPr>
      </w:pPr>
      <w:r w:rsidRPr="00B95964">
        <w:rPr>
          <w:rFonts w:ascii="Verdana" w:hAnsi="Verdana" w:cs="Arial"/>
          <w:sz w:val="20"/>
          <w:u w:val="single"/>
        </w:rPr>
        <w:t>Załączniki do S</w:t>
      </w:r>
      <w:r w:rsidR="008831B9" w:rsidRPr="00B95964">
        <w:rPr>
          <w:rFonts w:ascii="Verdana" w:hAnsi="Verdana" w:cs="Arial"/>
          <w:sz w:val="20"/>
          <w:u w:val="single"/>
        </w:rPr>
        <w:t>WZ:</w:t>
      </w:r>
    </w:p>
    <w:p w14:paraId="68A0F2F3" w14:textId="6FA5259A" w:rsidR="00602002"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1</w:t>
      </w:r>
      <w:r w:rsidR="00ED3B21" w:rsidRPr="008A50A4">
        <w:rPr>
          <w:rFonts w:ascii="Verdana" w:hAnsi="Verdana" w:cs="Arial"/>
          <w:sz w:val="20"/>
        </w:rPr>
        <w:t>:</w:t>
      </w:r>
      <w:r w:rsidR="009A2AAD" w:rsidRPr="008A50A4">
        <w:rPr>
          <w:rFonts w:ascii="Verdana" w:hAnsi="Verdana" w:cs="Arial"/>
          <w:sz w:val="20"/>
        </w:rPr>
        <w:t xml:space="preserve"> </w:t>
      </w:r>
      <w:r w:rsidR="00027F18" w:rsidRPr="008A50A4">
        <w:rPr>
          <w:rFonts w:ascii="Verdana" w:hAnsi="Verdana" w:cs="Arial"/>
          <w:sz w:val="20"/>
        </w:rPr>
        <w:tab/>
      </w:r>
      <w:r w:rsidRPr="008A50A4">
        <w:rPr>
          <w:rFonts w:ascii="Verdana" w:hAnsi="Verdana" w:cs="Arial"/>
          <w:sz w:val="20"/>
        </w:rPr>
        <w:t>Formularz oferty</w:t>
      </w:r>
      <w:r w:rsidR="00FF7822" w:rsidRPr="008A50A4">
        <w:rPr>
          <w:rFonts w:ascii="Verdana" w:hAnsi="Verdana" w:cs="Arial"/>
          <w:sz w:val="20"/>
        </w:rPr>
        <w:t>;</w:t>
      </w:r>
      <w:r w:rsidR="00736DFA" w:rsidRPr="008A50A4">
        <w:rPr>
          <w:rFonts w:ascii="Verdana" w:hAnsi="Verdana" w:cs="Arial"/>
          <w:sz w:val="20"/>
        </w:rPr>
        <w:t xml:space="preserve"> </w:t>
      </w:r>
    </w:p>
    <w:p w14:paraId="01953982" w14:textId="78DEEDF7" w:rsidR="00150AE4" w:rsidRPr="008A50A4"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00ED3B21" w:rsidRPr="008A50A4">
        <w:rPr>
          <w:rFonts w:ascii="Verdana" w:hAnsi="Verdana" w:cs="Arial"/>
          <w:sz w:val="20"/>
        </w:rPr>
        <w:t>:</w:t>
      </w:r>
      <w:r w:rsidR="009A2AAD" w:rsidRPr="008A50A4">
        <w:rPr>
          <w:rFonts w:ascii="Verdana" w:hAnsi="Verdana" w:cs="Arial"/>
          <w:sz w:val="20"/>
        </w:rPr>
        <w:t xml:space="preserve"> </w:t>
      </w:r>
      <w:r w:rsidR="000F6390" w:rsidRPr="008A50A4">
        <w:rPr>
          <w:rFonts w:ascii="Verdana" w:hAnsi="Verdana" w:cs="Arial"/>
          <w:sz w:val="20"/>
        </w:rPr>
        <w:tab/>
      </w:r>
      <w:r w:rsidRPr="008A50A4">
        <w:rPr>
          <w:rFonts w:ascii="Verdana" w:hAnsi="Verdana" w:cs="Arial"/>
          <w:sz w:val="20"/>
        </w:rPr>
        <w:t xml:space="preserve">Oświadczenie </w:t>
      </w:r>
      <w:r w:rsidR="001D156C" w:rsidRPr="008A50A4">
        <w:rPr>
          <w:rFonts w:ascii="Verdana" w:hAnsi="Verdana" w:cs="Arial"/>
          <w:sz w:val="20"/>
        </w:rPr>
        <w:t>o braku podstaw wykluczenia i spełniania warunków udziału w postępowaniu</w:t>
      </w:r>
      <w:r w:rsidR="00C527D3">
        <w:rPr>
          <w:rFonts w:ascii="Verdana" w:hAnsi="Verdana" w:cs="Arial"/>
          <w:sz w:val="20"/>
        </w:rPr>
        <w:t xml:space="preserve">, o którym mowa w </w:t>
      </w:r>
      <w:r w:rsidR="00586C88">
        <w:rPr>
          <w:rFonts w:ascii="Verdana" w:hAnsi="Verdana" w:cs="Arial"/>
          <w:sz w:val="20"/>
        </w:rPr>
        <w:t>art. 125 ust. 1 uPzp</w:t>
      </w:r>
    </w:p>
    <w:p w14:paraId="3AB53298" w14:textId="09A4EDE5" w:rsidR="009919E3" w:rsidRPr="008A50A4" w:rsidRDefault="009919E3" w:rsidP="000C4AE7">
      <w:pPr>
        <w:pStyle w:val="Tekstpodstawowy"/>
        <w:spacing w:line="276" w:lineRule="auto"/>
        <w:ind w:left="2694" w:hanging="2694"/>
        <w:jc w:val="left"/>
        <w:rPr>
          <w:rFonts w:ascii="Verdana" w:hAnsi="Verdana" w:cs="Arial"/>
          <w:sz w:val="20"/>
        </w:rPr>
      </w:pPr>
      <w:r w:rsidRPr="000F0F35">
        <w:rPr>
          <w:rFonts w:ascii="Verdana" w:hAnsi="Verdana" w:cs="Arial"/>
          <w:sz w:val="20"/>
        </w:rPr>
        <w:t xml:space="preserve">Załącznik nr </w:t>
      </w:r>
      <w:r w:rsidR="005E0708">
        <w:rPr>
          <w:rFonts w:ascii="Verdana" w:hAnsi="Verdana" w:cs="Arial"/>
          <w:sz w:val="20"/>
        </w:rPr>
        <w:t>3</w:t>
      </w:r>
      <w:r w:rsidRPr="000F0F35">
        <w:rPr>
          <w:rFonts w:ascii="Verdana" w:hAnsi="Verdana" w:cs="Arial"/>
          <w:sz w:val="20"/>
        </w:rPr>
        <w:t>:</w:t>
      </w:r>
      <w:r w:rsidR="00607A9E" w:rsidRPr="000F0F35">
        <w:rPr>
          <w:rFonts w:ascii="Verdana" w:hAnsi="Verdana" w:cs="Arial"/>
          <w:sz w:val="20"/>
        </w:rPr>
        <w:t xml:space="preserve"> </w:t>
      </w:r>
      <w:r w:rsidR="00607A9E" w:rsidRPr="000F0F35">
        <w:rPr>
          <w:rFonts w:ascii="Verdana" w:hAnsi="Verdana" w:cs="Arial"/>
          <w:sz w:val="20"/>
        </w:rPr>
        <w:tab/>
        <w:t>Opis przedmiotu zamówienia</w:t>
      </w:r>
      <w:r w:rsidR="00B14006">
        <w:rPr>
          <w:rFonts w:ascii="Verdana" w:hAnsi="Verdana" w:cs="Arial"/>
          <w:sz w:val="20"/>
        </w:rPr>
        <w:t xml:space="preserve">/Arkusz </w:t>
      </w:r>
      <w:r w:rsidR="003568EC">
        <w:rPr>
          <w:rFonts w:ascii="Verdana" w:hAnsi="Verdana" w:cs="Arial"/>
          <w:sz w:val="20"/>
        </w:rPr>
        <w:t>kalkulacyjny</w:t>
      </w:r>
      <w:r w:rsidR="00607A9E" w:rsidRPr="000F0F35">
        <w:rPr>
          <w:rFonts w:ascii="Verdana" w:hAnsi="Verdana" w:cs="Arial"/>
          <w:sz w:val="20"/>
        </w:rPr>
        <w:t>;</w:t>
      </w:r>
    </w:p>
    <w:p w14:paraId="327A8353" w14:textId="70008F7E" w:rsidR="00C0528B"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5E0708">
        <w:rPr>
          <w:rFonts w:ascii="Verdana" w:hAnsi="Verdana" w:cs="Arial"/>
          <w:sz w:val="20"/>
        </w:rPr>
        <w:t>4</w:t>
      </w:r>
      <w:r w:rsidRPr="008A50A4">
        <w:rPr>
          <w:rFonts w:ascii="Verdana" w:hAnsi="Verdana" w:cs="Arial"/>
          <w:sz w:val="20"/>
        </w:rPr>
        <w:t>:</w:t>
      </w:r>
      <w:r w:rsidR="00607A9E" w:rsidRPr="008A50A4">
        <w:rPr>
          <w:rFonts w:ascii="Verdana" w:hAnsi="Verdana" w:cs="Arial"/>
          <w:sz w:val="20"/>
        </w:rPr>
        <w:t xml:space="preserve"> </w:t>
      </w:r>
      <w:r w:rsidR="00607A9E" w:rsidRPr="008A50A4">
        <w:rPr>
          <w:rFonts w:ascii="Verdana" w:hAnsi="Verdana" w:cs="Arial"/>
          <w:sz w:val="20"/>
        </w:rPr>
        <w:tab/>
        <w:t>Wzór umowy;</w:t>
      </w:r>
    </w:p>
    <w:p w14:paraId="51520367" w14:textId="383C7A17" w:rsidR="00924E70" w:rsidRDefault="00723937" w:rsidP="000C4AE7">
      <w:pPr>
        <w:pStyle w:val="Tekstpodstawowy"/>
        <w:spacing w:line="276" w:lineRule="auto"/>
        <w:ind w:left="2694" w:hanging="2694"/>
        <w:jc w:val="left"/>
        <w:rPr>
          <w:rFonts w:ascii="Verdana" w:hAnsi="Verdana" w:cs="Arial"/>
          <w:sz w:val="20"/>
        </w:rPr>
      </w:pPr>
      <w:r w:rsidRPr="00CB0166">
        <w:rPr>
          <w:rFonts w:ascii="Verdana" w:hAnsi="Verdana" w:cs="Arial"/>
          <w:sz w:val="20"/>
        </w:rPr>
        <w:t xml:space="preserve">Załącznik nr </w:t>
      </w:r>
      <w:r w:rsidR="005E0708">
        <w:rPr>
          <w:rFonts w:ascii="Verdana" w:hAnsi="Verdana" w:cs="Arial"/>
          <w:sz w:val="20"/>
        </w:rPr>
        <w:t>5</w:t>
      </w:r>
      <w:r w:rsidRPr="00CB0166">
        <w:rPr>
          <w:rFonts w:ascii="Verdana" w:hAnsi="Verdana" w:cs="Arial"/>
          <w:sz w:val="20"/>
        </w:rPr>
        <w:t>:</w:t>
      </w:r>
      <w:r w:rsidRPr="00CB0166">
        <w:rPr>
          <w:rFonts w:ascii="Verdana" w:hAnsi="Verdana" w:cs="Arial"/>
          <w:sz w:val="20"/>
        </w:rPr>
        <w:tab/>
      </w:r>
      <w:r w:rsidR="00924E70">
        <w:rPr>
          <w:rFonts w:ascii="Verdana" w:hAnsi="Verdana" w:cs="Arial"/>
          <w:sz w:val="20"/>
        </w:rPr>
        <w:tab/>
        <w:t xml:space="preserve">Oświadczenie Wykonawcy o aktualności </w:t>
      </w:r>
      <w:r w:rsidR="00924E70" w:rsidRPr="00924E70">
        <w:rPr>
          <w:rFonts w:ascii="Verdana" w:hAnsi="Verdana" w:cs="Arial"/>
          <w:sz w:val="20"/>
        </w:rPr>
        <w:t>informacji zawartych</w:t>
      </w:r>
      <w:r w:rsidR="003D1D22">
        <w:rPr>
          <w:rFonts w:ascii="Verdana" w:hAnsi="Verdana" w:cs="Arial"/>
          <w:sz w:val="20"/>
        </w:rPr>
        <w:br/>
      </w:r>
      <w:r w:rsidR="00924E70" w:rsidRPr="00924E70">
        <w:rPr>
          <w:rFonts w:ascii="Verdana" w:hAnsi="Verdana" w:cs="Arial"/>
          <w:sz w:val="20"/>
        </w:rPr>
        <w:t>w oświadczeniu</w:t>
      </w:r>
      <w:r w:rsidR="00505E84">
        <w:rPr>
          <w:rFonts w:ascii="Verdana" w:hAnsi="Verdana" w:cs="Arial"/>
          <w:sz w:val="20"/>
        </w:rPr>
        <w:t>, o którym mowa w art. 125 ust 1 uPzp</w:t>
      </w:r>
      <w:r w:rsidR="00924E70" w:rsidRPr="00924E70">
        <w:rPr>
          <w:rFonts w:ascii="Verdana" w:hAnsi="Verdana" w:cs="Arial"/>
          <w:sz w:val="20"/>
        </w:rPr>
        <w:t xml:space="preserve"> </w:t>
      </w:r>
    </w:p>
    <w:p w14:paraId="17C03DD9" w14:textId="76FBE084" w:rsidR="00F82ED0" w:rsidRPr="00681BF3" w:rsidRDefault="004647C0" w:rsidP="00681BF3">
      <w:pPr>
        <w:pStyle w:val="Tekstpodstawowy"/>
        <w:spacing w:line="276" w:lineRule="auto"/>
        <w:ind w:left="2694" w:hanging="2680"/>
        <w:jc w:val="left"/>
        <w:rPr>
          <w:rFonts w:ascii="Verdana" w:hAnsi="Verdana" w:cs="Arial"/>
          <w:sz w:val="20"/>
        </w:rPr>
      </w:pPr>
      <w:r w:rsidRPr="0045193E">
        <w:rPr>
          <w:rFonts w:ascii="Verdana" w:hAnsi="Verdana" w:cs="Arial"/>
          <w:sz w:val="20"/>
        </w:rPr>
        <w:t xml:space="preserve">Załącznik nr </w:t>
      </w:r>
      <w:r w:rsidR="00FF09D0">
        <w:rPr>
          <w:rFonts w:ascii="Verdana" w:hAnsi="Verdana" w:cs="Arial"/>
          <w:sz w:val="20"/>
        </w:rPr>
        <w:t>6</w:t>
      </w:r>
      <w:r w:rsidRPr="0045193E">
        <w:rPr>
          <w:rFonts w:ascii="Verdana" w:hAnsi="Verdana" w:cs="Arial"/>
          <w:sz w:val="20"/>
        </w:rPr>
        <w:t>:</w:t>
      </w:r>
      <w:r>
        <w:rPr>
          <w:rFonts w:ascii="Verdana" w:hAnsi="Verdana" w:cs="Arial"/>
          <w:sz w:val="20"/>
        </w:rPr>
        <w:tab/>
      </w:r>
      <w:r>
        <w:rPr>
          <w:rFonts w:ascii="Verdana" w:hAnsi="Verdana" w:cs="Arial"/>
          <w:sz w:val="20"/>
        </w:rPr>
        <w:tab/>
      </w:r>
      <w:r>
        <w:rPr>
          <w:rFonts w:ascii="Verdana" w:hAnsi="Verdana" w:cs="Arial"/>
          <w:sz w:val="20"/>
        </w:rPr>
        <w:tab/>
      </w:r>
      <w:r w:rsidRPr="0045193E">
        <w:rPr>
          <w:rFonts w:ascii="Verdana" w:hAnsi="Verdana" w:cs="Arial"/>
          <w:sz w:val="20"/>
        </w:rPr>
        <w:tab/>
      </w:r>
      <w:bookmarkStart w:id="2" w:name="_Hlk114222021"/>
      <w:r>
        <w:rPr>
          <w:rFonts w:ascii="Verdana" w:hAnsi="Verdana" w:cs="Arial"/>
          <w:sz w:val="20"/>
        </w:rPr>
        <w:t>O</w:t>
      </w:r>
      <w:r w:rsidRPr="00703891">
        <w:rPr>
          <w:rFonts w:ascii="Verdana" w:hAnsi="Verdana" w:cs="Arial"/>
          <w:sz w:val="20"/>
        </w:rPr>
        <w:t>świadczenie wykonawców wspólnie ubiegających się o udzielenie zamówienia</w:t>
      </w:r>
      <w:bookmarkEnd w:id="2"/>
    </w:p>
    <w:p w14:paraId="28CD73A7" w14:textId="77777777" w:rsidR="001E6544" w:rsidRDefault="001E6544" w:rsidP="00681BF3">
      <w:pPr>
        <w:spacing w:after="0"/>
        <w:ind w:left="2552" w:hanging="2552"/>
        <w:rPr>
          <w:rFonts w:ascii="Verdana" w:hAnsi="Verdana"/>
          <w:iCs/>
          <w:sz w:val="20"/>
          <w:szCs w:val="20"/>
          <w:u w:val="single"/>
        </w:rPr>
      </w:pPr>
    </w:p>
    <w:p w14:paraId="19E068D8" w14:textId="77777777" w:rsidR="001E6544" w:rsidRDefault="001E6544" w:rsidP="00681BF3">
      <w:pPr>
        <w:spacing w:after="0"/>
        <w:ind w:left="2552" w:hanging="2552"/>
        <w:rPr>
          <w:rFonts w:ascii="Verdana" w:hAnsi="Verdana"/>
          <w:iCs/>
          <w:sz w:val="20"/>
          <w:szCs w:val="20"/>
          <w:u w:val="single"/>
        </w:rPr>
      </w:pPr>
    </w:p>
    <w:p w14:paraId="18BBDAD6" w14:textId="6CDA9DB0" w:rsidR="004634F6" w:rsidRPr="00681BF3" w:rsidRDefault="00681BF3" w:rsidP="00681BF3">
      <w:pPr>
        <w:spacing w:after="0"/>
        <w:ind w:left="2552" w:hanging="2552"/>
        <w:rPr>
          <w:rFonts w:ascii="Verdana" w:hAnsi="Verdana"/>
          <w:iCs/>
          <w:sz w:val="20"/>
          <w:szCs w:val="20"/>
        </w:rPr>
      </w:pPr>
      <w:r>
        <w:rPr>
          <w:rFonts w:ascii="Verdana" w:hAnsi="Verdana" w:cs="Arial"/>
          <w:iCs/>
          <w:sz w:val="20"/>
          <w:szCs w:val="20"/>
        </w:rPr>
        <w:tab/>
      </w:r>
    </w:p>
    <w:p w14:paraId="653FC063" w14:textId="59C486E1" w:rsidR="004634F6" w:rsidRDefault="004634F6" w:rsidP="00853FD5">
      <w:pPr>
        <w:spacing w:after="0"/>
        <w:ind w:left="5812" w:hanging="5812"/>
        <w:rPr>
          <w:rFonts w:ascii="Verdana" w:hAnsi="Verdana" w:cs="Arial"/>
          <w:iCs/>
          <w:sz w:val="20"/>
          <w:szCs w:val="20"/>
        </w:rPr>
      </w:pPr>
    </w:p>
    <w:p w14:paraId="7E1E8C2B" w14:textId="77777777" w:rsidR="004634F6" w:rsidRDefault="004634F6" w:rsidP="00853FD5">
      <w:pPr>
        <w:spacing w:after="0"/>
        <w:ind w:left="5812" w:hanging="5812"/>
        <w:rPr>
          <w:rFonts w:ascii="Verdana" w:hAnsi="Verdana"/>
          <w:iCs/>
          <w:sz w:val="20"/>
          <w:szCs w:val="20"/>
          <w:u w:val="single"/>
        </w:rPr>
      </w:pPr>
    </w:p>
    <w:p w14:paraId="47B1FB27" w14:textId="77777777" w:rsidR="00F82ED0" w:rsidRDefault="00F82ED0" w:rsidP="00853FD5">
      <w:pPr>
        <w:spacing w:after="0"/>
        <w:ind w:left="5812" w:hanging="5812"/>
        <w:rPr>
          <w:rFonts w:ascii="Verdana" w:hAnsi="Verdana"/>
          <w:iCs/>
          <w:sz w:val="20"/>
          <w:szCs w:val="20"/>
          <w:u w:val="single"/>
        </w:rPr>
      </w:pPr>
    </w:p>
    <w:p w14:paraId="30339A2A" w14:textId="77777777" w:rsidR="00F82ED0" w:rsidRDefault="00F82ED0" w:rsidP="00853FD5">
      <w:pPr>
        <w:spacing w:after="0"/>
        <w:ind w:left="5812" w:hanging="5812"/>
        <w:rPr>
          <w:rFonts w:ascii="Verdana" w:hAnsi="Verdana"/>
          <w:iCs/>
          <w:sz w:val="20"/>
          <w:szCs w:val="20"/>
          <w:u w:val="single"/>
        </w:rPr>
      </w:pPr>
    </w:p>
    <w:p w14:paraId="1C29B4C1" w14:textId="77777777" w:rsidR="00F82ED0" w:rsidRDefault="00F82ED0" w:rsidP="00853FD5">
      <w:pPr>
        <w:spacing w:after="0"/>
        <w:ind w:left="5812" w:hanging="5812"/>
        <w:rPr>
          <w:rFonts w:ascii="Verdana" w:hAnsi="Verdana"/>
          <w:iCs/>
          <w:sz w:val="20"/>
          <w:szCs w:val="20"/>
          <w:u w:val="single"/>
        </w:rPr>
      </w:pPr>
    </w:p>
    <w:p w14:paraId="15AFFE8C" w14:textId="4F143F6F" w:rsidR="00F36973" w:rsidRPr="00853FD5" w:rsidRDefault="00853FD5" w:rsidP="00B10DFD">
      <w:pPr>
        <w:spacing w:after="0"/>
        <w:rPr>
          <w:rFonts w:ascii="Verdana" w:hAnsi="Verdana" w:cs="Arial"/>
          <w:b/>
          <w:iCs/>
          <w:sz w:val="20"/>
          <w:szCs w:val="20"/>
        </w:rPr>
      </w:pPr>
      <w:r w:rsidRPr="00853FD5">
        <w:rPr>
          <w:rFonts w:ascii="Verdana" w:hAnsi="Verdana" w:cs="Arial"/>
          <w:iCs/>
          <w:sz w:val="20"/>
          <w:szCs w:val="20"/>
        </w:rPr>
        <w:t xml:space="preserve">                  </w:t>
      </w:r>
    </w:p>
    <w:p w14:paraId="6513F322" w14:textId="56BE688E" w:rsidR="00F36973" w:rsidRDefault="00681BF3" w:rsidP="00681BF3">
      <w:pPr>
        <w:pStyle w:val="Tekstpodstawowy"/>
        <w:tabs>
          <w:tab w:val="left" w:pos="5921"/>
        </w:tabs>
        <w:spacing w:line="276" w:lineRule="auto"/>
        <w:jc w:val="left"/>
        <w:rPr>
          <w:rFonts w:ascii="Verdana" w:hAnsi="Verdana" w:cs="Arial"/>
          <w:b/>
          <w:sz w:val="20"/>
        </w:rPr>
      </w:pPr>
      <w:r>
        <w:rPr>
          <w:rFonts w:ascii="Verdana" w:hAnsi="Verdana" w:cs="Arial"/>
          <w:b/>
          <w:sz w:val="20"/>
        </w:rPr>
        <w:tab/>
      </w:r>
    </w:p>
    <w:p w14:paraId="13435B12" w14:textId="77777777" w:rsidR="007D5F17" w:rsidRDefault="00F36973" w:rsidP="00B10DFD">
      <w:pPr>
        <w:pStyle w:val="Tekstpodstawowy"/>
        <w:spacing w:line="276" w:lineRule="auto"/>
        <w:jc w:val="right"/>
        <w:rPr>
          <w:rFonts w:ascii="Verdana" w:hAnsi="Verdana" w:cs="Arial"/>
          <w:b/>
          <w:sz w:val="20"/>
        </w:rPr>
      </w:pPr>
      <w:r>
        <w:rPr>
          <w:rFonts w:ascii="Verdana" w:hAnsi="Verdana" w:cs="Arial"/>
          <w:b/>
          <w:sz w:val="20"/>
        </w:rPr>
        <w:t xml:space="preserve">                                                   </w:t>
      </w:r>
    </w:p>
    <w:p w14:paraId="030595F2" w14:textId="77777777" w:rsidR="00C25608" w:rsidRDefault="00F36973" w:rsidP="00B10DFD">
      <w:pPr>
        <w:pStyle w:val="Tekstpodstawowy"/>
        <w:spacing w:line="276" w:lineRule="auto"/>
        <w:jc w:val="right"/>
        <w:rPr>
          <w:rFonts w:ascii="Verdana" w:hAnsi="Verdana" w:cs="Arial"/>
          <w:b/>
          <w:sz w:val="20"/>
        </w:rPr>
      </w:pPr>
      <w:r>
        <w:rPr>
          <w:rFonts w:ascii="Verdana" w:hAnsi="Verdana" w:cs="Arial"/>
          <w:b/>
          <w:sz w:val="20"/>
        </w:rPr>
        <w:t xml:space="preserve"> </w:t>
      </w:r>
    </w:p>
    <w:p w14:paraId="6D10677D" w14:textId="5383D169" w:rsidR="00677117" w:rsidRDefault="008202D6" w:rsidP="00B10DFD">
      <w:pPr>
        <w:pStyle w:val="Tekstpodstawowy"/>
        <w:spacing w:line="276" w:lineRule="auto"/>
        <w:jc w:val="right"/>
        <w:rPr>
          <w:rFonts w:ascii="Verdana" w:hAnsi="Verdana" w:cs="Arial"/>
          <w:bCs/>
          <w:sz w:val="20"/>
        </w:rPr>
      </w:pPr>
      <w:r w:rsidRPr="00E7427D">
        <w:rPr>
          <w:rFonts w:ascii="Verdana" w:hAnsi="Verdana" w:cs="Arial"/>
          <w:bCs/>
          <w:sz w:val="20"/>
        </w:rPr>
        <w:t>ZATWIERDZIŁ</w:t>
      </w:r>
      <w:r w:rsidR="0072614A" w:rsidRPr="00E7427D">
        <w:rPr>
          <w:rFonts w:ascii="Verdana" w:hAnsi="Verdana" w:cs="Arial"/>
          <w:bCs/>
          <w:sz w:val="20"/>
        </w:rPr>
        <w:t>:</w:t>
      </w:r>
    </w:p>
    <w:p w14:paraId="553E33F0" w14:textId="77777777" w:rsidR="001E6544" w:rsidRPr="007D5F17" w:rsidRDefault="001E6544" w:rsidP="001E6544">
      <w:pPr>
        <w:pStyle w:val="Tekstpodstawowy"/>
        <w:spacing w:line="276" w:lineRule="auto"/>
        <w:jc w:val="right"/>
        <w:rPr>
          <w:rFonts w:ascii="Verdana" w:hAnsi="Verdana" w:cs="Arial"/>
          <w:bCs/>
          <w:sz w:val="20"/>
        </w:rPr>
      </w:pPr>
      <w:r w:rsidRPr="007D5F17">
        <w:rPr>
          <w:rFonts w:ascii="Verdana" w:hAnsi="Verdana" w:cs="Arial"/>
          <w:bCs/>
          <w:sz w:val="20"/>
        </w:rPr>
        <w:t>Dyrektor Generalny</w:t>
      </w:r>
    </w:p>
    <w:p w14:paraId="4E5B5CAC" w14:textId="77777777" w:rsidR="001E6544" w:rsidRPr="007D5F17" w:rsidRDefault="001E6544" w:rsidP="001E6544">
      <w:pPr>
        <w:pStyle w:val="Tekstpodstawowy"/>
        <w:spacing w:line="276" w:lineRule="auto"/>
        <w:jc w:val="right"/>
        <w:rPr>
          <w:rFonts w:ascii="Verdana" w:hAnsi="Verdana" w:cs="Arial"/>
          <w:bCs/>
          <w:sz w:val="20"/>
        </w:rPr>
      </w:pPr>
      <w:r w:rsidRPr="007D5F17">
        <w:rPr>
          <w:rFonts w:ascii="Verdana" w:hAnsi="Verdana" w:cs="Arial"/>
          <w:bCs/>
          <w:sz w:val="20"/>
        </w:rPr>
        <w:t>mgr Elżbieta Solarewicz</w:t>
      </w:r>
    </w:p>
    <w:p w14:paraId="36D79752" w14:textId="6E92CCB7" w:rsidR="001E6544" w:rsidRDefault="001E6544" w:rsidP="00B10DFD">
      <w:pPr>
        <w:pStyle w:val="Tekstpodstawowy"/>
        <w:spacing w:line="276" w:lineRule="auto"/>
        <w:jc w:val="right"/>
        <w:rPr>
          <w:rFonts w:ascii="Verdana" w:hAnsi="Verdana" w:cs="Arial"/>
          <w:bCs/>
          <w:sz w:val="20"/>
        </w:rPr>
      </w:pPr>
    </w:p>
    <w:p w14:paraId="10C4768E" w14:textId="5C04D29E" w:rsidR="001E6544" w:rsidRDefault="001E6544" w:rsidP="00B10DFD">
      <w:pPr>
        <w:pStyle w:val="Tekstpodstawowy"/>
        <w:spacing w:line="276" w:lineRule="auto"/>
        <w:jc w:val="right"/>
        <w:rPr>
          <w:rFonts w:ascii="Verdana" w:hAnsi="Verdana" w:cs="Arial"/>
          <w:bCs/>
          <w:sz w:val="20"/>
        </w:rPr>
      </w:pPr>
    </w:p>
    <w:p w14:paraId="4010D79B" w14:textId="612C37D6" w:rsidR="001E6544" w:rsidRDefault="001E6544" w:rsidP="00B10DFD">
      <w:pPr>
        <w:pStyle w:val="Tekstpodstawowy"/>
        <w:spacing w:line="276" w:lineRule="auto"/>
        <w:jc w:val="right"/>
        <w:rPr>
          <w:rFonts w:ascii="Verdana" w:hAnsi="Verdana" w:cs="Arial"/>
          <w:bCs/>
          <w:sz w:val="20"/>
        </w:rPr>
      </w:pPr>
    </w:p>
    <w:p w14:paraId="78670779" w14:textId="23969B07" w:rsidR="001E6544" w:rsidRDefault="001E6544" w:rsidP="00B10DFD">
      <w:pPr>
        <w:pStyle w:val="Tekstpodstawowy"/>
        <w:spacing w:line="276" w:lineRule="auto"/>
        <w:jc w:val="right"/>
        <w:rPr>
          <w:rFonts w:ascii="Verdana" w:hAnsi="Verdana" w:cs="Arial"/>
          <w:bCs/>
          <w:sz w:val="20"/>
        </w:rPr>
      </w:pPr>
    </w:p>
    <w:p w14:paraId="63C62EF0" w14:textId="77777777" w:rsidR="001E6544" w:rsidRDefault="001E6544" w:rsidP="00B10DFD">
      <w:pPr>
        <w:pStyle w:val="Tekstpodstawowy"/>
        <w:spacing w:line="276" w:lineRule="auto"/>
        <w:jc w:val="right"/>
        <w:rPr>
          <w:rFonts w:ascii="Verdana" w:hAnsi="Verdana" w:cs="Arial"/>
          <w:bCs/>
          <w:sz w:val="20"/>
        </w:rPr>
      </w:pPr>
    </w:p>
    <w:p w14:paraId="1D22530F" w14:textId="3CF296F5" w:rsidR="001C1091" w:rsidRDefault="001C1091" w:rsidP="00B10DFD">
      <w:pPr>
        <w:pStyle w:val="Tekstpodstawowy"/>
        <w:spacing w:line="276" w:lineRule="auto"/>
        <w:jc w:val="right"/>
        <w:rPr>
          <w:rFonts w:ascii="Verdana" w:hAnsi="Verdana" w:cs="Arial"/>
          <w:bCs/>
          <w:sz w:val="20"/>
        </w:rPr>
      </w:pPr>
    </w:p>
    <w:p w14:paraId="419603E7" w14:textId="33209906" w:rsidR="00523967" w:rsidRDefault="00523967" w:rsidP="00B10DFD">
      <w:pPr>
        <w:pStyle w:val="Tekstpodstawowy"/>
        <w:spacing w:line="276" w:lineRule="auto"/>
        <w:jc w:val="right"/>
        <w:rPr>
          <w:rFonts w:ascii="Verdana" w:hAnsi="Verdana" w:cs="Arial"/>
          <w:bCs/>
          <w:sz w:val="20"/>
        </w:rPr>
      </w:pPr>
    </w:p>
    <w:p w14:paraId="049B486F" w14:textId="77777777" w:rsidR="00523967" w:rsidRPr="001C4616" w:rsidRDefault="00523967" w:rsidP="00B10DFD">
      <w:pPr>
        <w:pStyle w:val="Tekstpodstawowy"/>
        <w:spacing w:line="276" w:lineRule="auto"/>
        <w:jc w:val="right"/>
        <w:rPr>
          <w:rFonts w:ascii="Verdana" w:hAnsi="Verdana" w:cs="Arial"/>
          <w:bCs/>
          <w:sz w:val="20"/>
        </w:rPr>
      </w:pPr>
    </w:p>
    <w:p w14:paraId="0AC15D6D" w14:textId="77777777" w:rsidR="002C1117" w:rsidRPr="00677117" w:rsidRDefault="002C1117" w:rsidP="001C1091">
      <w:pPr>
        <w:pStyle w:val="Tekstpodstawowy"/>
        <w:spacing w:line="276" w:lineRule="auto"/>
        <w:jc w:val="left"/>
        <w:rPr>
          <w:rFonts w:ascii="Verdana" w:hAnsi="Verdana" w:cs="Arial"/>
          <w:b/>
          <w:sz w:val="20"/>
        </w:rPr>
      </w:pPr>
    </w:p>
    <w:p w14:paraId="2D39C5C2" w14:textId="099F8233" w:rsidR="009D241F" w:rsidRDefault="0072614A" w:rsidP="001C4616">
      <w:pPr>
        <w:pStyle w:val="Bezodstpw"/>
        <w:tabs>
          <w:tab w:val="left" w:pos="5535"/>
        </w:tabs>
        <w:spacing w:line="276" w:lineRule="auto"/>
        <w:jc w:val="center"/>
        <w:rPr>
          <w:rFonts w:ascii="Verdana" w:hAnsi="Verdana" w:cs="Arial"/>
          <w:bCs/>
          <w:sz w:val="20"/>
          <w:szCs w:val="20"/>
        </w:rPr>
      </w:pPr>
      <w:r w:rsidRPr="0007427D">
        <w:rPr>
          <w:rFonts w:ascii="Verdana" w:hAnsi="Verdana" w:cs="Arial"/>
          <w:bCs/>
          <w:sz w:val="20"/>
          <w:szCs w:val="20"/>
        </w:rPr>
        <w:t xml:space="preserve">Wrocław, </w:t>
      </w:r>
      <w:r w:rsidR="00561D78">
        <w:rPr>
          <w:rFonts w:ascii="Verdana" w:hAnsi="Verdana" w:cs="Arial"/>
          <w:bCs/>
          <w:sz w:val="20"/>
          <w:szCs w:val="20"/>
        </w:rPr>
        <w:t>Kwiecień</w:t>
      </w:r>
      <w:r w:rsidR="008575A0">
        <w:rPr>
          <w:rFonts w:ascii="Verdana" w:hAnsi="Verdana" w:cs="Arial"/>
          <w:bCs/>
          <w:sz w:val="20"/>
          <w:szCs w:val="20"/>
        </w:rPr>
        <w:t xml:space="preserve"> </w:t>
      </w:r>
      <w:r w:rsidR="008202D6">
        <w:rPr>
          <w:rFonts w:ascii="Verdana" w:hAnsi="Verdana" w:cs="Arial"/>
          <w:bCs/>
          <w:sz w:val="20"/>
          <w:szCs w:val="20"/>
        </w:rPr>
        <w:t>202</w:t>
      </w:r>
      <w:r w:rsidR="004F4ED8">
        <w:rPr>
          <w:rFonts w:ascii="Verdana" w:hAnsi="Verdana" w:cs="Arial"/>
          <w:bCs/>
          <w:sz w:val="20"/>
          <w:szCs w:val="20"/>
        </w:rPr>
        <w:t>3</w:t>
      </w:r>
      <w:r>
        <w:rPr>
          <w:rFonts w:ascii="Verdana" w:hAnsi="Verdana" w:cs="Arial"/>
          <w:bCs/>
          <w:sz w:val="20"/>
          <w:szCs w:val="20"/>
        </w:rPr>
        <w:t>r.</w:t>
      </w:r>
    </w:p>
    <w:p w14:paraId="12770C70" w14:textId="7C24ED37" w:rsidR="00561D78" w:rsidRDefault="00561D78" w:rsidP="001C4616">
      <w:pPr>
        <w:pStyle w:val="Bezodstpw"/>
        <w:tabs>
          <w:tab w:val="left" w:pos="5535"/>
        </w:tabs>
        <w:spacing w:line="276" w:lineRule="auto"/>
        <w:jc w:val="center"/>
        <w:rPr>
          <w:rFonts w:ascii="Verdana" w:hAnsi="Verdana" w:cs="Arial"/>
          <w:bCs/>
          <w:sz w:val="20"/>
          <w:szCs w:val="20"/>
        </w:rPr>
      </w:pPr>
    </w:p>
    <w:p w14:paraId="2FAD5097" w14:textId="26F98334" w:rsidR="00561D78" w:rsidRDefault="00561D78" w:rsidP="001C4616">
      <w:pPr>
        <w:pStyle w:val="Bezodstpw"/>
        <w:tabs>
          <w:tab w:val="left" w:pos="5535"/>
        </w:tabs>
        <w:spacing w:line="276" w:lineRule="auto"/>
        <w:jc w:val="center"/>
        <w:rPr>
          <w:rFonts w:ascii="Verdana" w:hAnsi="Verdana" w:cs="Arial"/>
          <w:bCs/>
          <w:sz w:val="20"/>
          <w:szCs w:val="20"/>
        </w:rPr>
      </w:pPr>
    </w:p>
    <w:p w14:paraId="4D2B2D45" w14:textId="77777777" w:rsidR="00561D78" w:rsidRDefault="00561D78" w:rsidP="001C4616">
      <w:pPr>
        <w:pStyle w:val="Bezodstpw"/>
        <w:tabs>
          <w:tab w:val="left" w:pos="5535"/>
        </w:tabs>
        <w:spacing w:line="276" w:lineRule="auto"/>
        <w:jc w:val="center"/>
        <w:rPr>
          <w:rFonts w:ascii="Verdana" w:hAnsi="Verdana" w:cs="Arial"/>
          <w:bCs/>
          <w:sz w:val="20"/>
          <w:szCs w:val="20"/>
        </w:rPr>
      </w:pPr>
    </w:p>
    <w:p w14:paraId="18C011BB" w14:textId="77777777" w:rsidR="00593131" w:rsidRPr="00407556" w:rsidRDefault="00A21C8A" w:rsidP="00FA6607">
      <w:pPr>
        <w:pStyle w:val="Nagwek1"/>
        <w:numPr>
          <w:ilvl w:val="0"/>
          <w:numId w:val="22"/>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t>NAZWA ORAZ ADRES ZAMAWIAJĄCEGO</w:t>
      </w:r>
    </w:p>
    <w:p w14:paraId="02C05B3F" w14:textId="77777777" w:rsidR="00051F33" w:rsidRDefault="00051F33" w:rsidP="00FA6607">
      <w:pPr>
        <w:pStyle w:val="Bezodstpw"/>
        <w:numPr>
          <w:ilvl w:val="0"/>
          <w:numId w:val="36"/>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61427EA" w14:textId="77777777" w:rsidR="00051F33" w:rsidRPr="009039A1"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7E4C219B" w14:textId="77777777" w:rsidR="00051F33" w:rsidRPr="005B1C04" w:rsidRDefault="00051F33" w:rsidP="00FA6607">
      <w:pPr>
        <w:pStyle w:val="Bezodstpw"/>
        <w:numPr>
          <w:ilvl w:val="0"/>
          <w:numId w:val="36"/>
        </w:numPr>
        <w:tabs>
          <w:tab w:val="clear" w:pos="720"/>
        </w:tabs>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56C8DA29" w14:textId="77777777"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7266408A" w14:textId="2FA10ABF" w:rsidR="00051F33" w:rsidRDefault="00051F33" w:rsidP="00FA6607">
      <w:pPr>
        <w:pStyle w:val="Bezodstpw"/>
        <w:numPr>
          <w:ilvl w:val="0"/>
          <w:numId w:val="36"/>
        </w:numPr>
        <w:tabs>
          <w:tab w:val="clear" w:pos="720"/>
          <w:tab w:val="num" w:pos="360"/>
        </w:tabs>
        <w:spacing w:line="276" w:lineRule="auto"/>
        <w:ind w:left="360"/>
        <w:rPr>
          <w:rFonts w:ascii="Verdana" w:eastAsia="Verdana" w:hAnsi="Verdana"/>
          <w:b/>
          <w:sz w:val="20"/>
          <w:szCs w:val="20"/>
        </w:rPr>
      </w:pPr>
      <w:r>
        <w:rPr>
          <w:rFonts w:ascii="Verdana" w:eastAsia="Verdana" w:hAnsi="Verdana"/>
          <w:b/>
          <w:sz w:val="20"/>
          <w:szCs w:val="20"/>
        </w:rPr>
        <w:t xml:space="preserve">Osoba uprawniona do komunikowania się z Wykonawcami: </w:t>
      </w:r>
      <w:r w:rsidR="00640107">
        <w:rPr>
          <w:rFonts w:ascii="Verdana" w:eastAsia="Verdana" w:hAnsi="Verdana"/>
          <w:b/>
          <w:sz w:val="20"/>
          <w:szCs w:val="20"/>
        </w:rPr>
        <w:t>Ewelina Ciurko - Sebzda</w:t>
      </w:r>
      <w:r>
        <w:rPr>
          <w:rFonts w:ascii="Verdana" w:eastAsia="Verdana" w:hAnsi="Verdana"/>
          <w:b/>
          <w:sz w:val="20"/>
          <w:szCs w:val="20"/>
        </w:rPr>
        <w:t xml:space="preserve">, </w:t>
      </w:r>
      <w:r w:rsidR="002B5B2D">
        <w:rPr>
          <w:rFonts w:ascii="Verdana" w:eastAsia="Verdana" w:hAnsi="Verdana"/>
          <w:b/>
          <w:sz w:val="20"/>
          <w:szCs w:val="20"/>
        </w:rPr>
        <w:t>Bożena Gołaś</w:t>
      </w:r>
    </w:p>
    <w:p w14:paraId="57C6F2AE" w14:textId="18E03CC9"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poczta elektroniczna: </w:t>
      </w:r>
      <w:hyperlink r:id="rId10" w:history="1">
        <w:r w:rsidR="00640107" w:rsidRPr="00F469EB">
          <w:rPr>
            <w:rStyle w:val="Hipercze"/>
            <w:rFonts w:ascii="Verdana" w:eastAsia="Verdana" w:hAnsi="Verdana"/>
            <w:sz w:val="20"/>
            <w:szCs w:val="20"/>
          </w:rPr>
          <w:t>ewelina.ciurko-sebzda@uwr.edu.pl</w:t>
        </w:r>
      </w:hyperlink>
      <w:r w:rsidR="000067CB">
        <w:rPr>
          <w:rStyle w:val="Hipercze"/>
          <w:rFonts w:ascii="Verdana" w:eastAsia="Verdana" w:hAnsi="Verdana"/>
          <w:sz w:val="20"/>
          <w:szCs w:val="20"/>
        </w:rPr>
        <w:t xml:space="preserve">, </w:t>
      </w:r>
      <w:r w:rsidR="002B5B2D">
        <w:rPr>
          <w:rStyle w:val="Hipercze"/>
          <w:rFonts w:ascii="Verdana" w:eastAsia="Verdana" w:hAnsi="Verdana"/>
          <w:sz w:val="20"/>
          <w:szCs w:val="20"/>
        </w:rPr>
        <w:t>bozena.gołas</w:t>
      </w:r>
      <w:r w:rsidR="000067CB">
        <w:rPr>
          <w:rStyle w:val="Hipercze"/>
          <w:rFonts w:ascii="Verdana" w:eastAsia="Verdana" w:hAnsi="Verdana"/>
          <w:sz w:val="20"/>
          <w:szCs w:val="20"/>
        </w:rPr>
        <w:t>@uwr.edu.pl</w:t>
      </w:r>
    </w:p>
    <w:p w14:paraId="39E4592D" w14:textId="77777777" w:rsidR="009E5DD5" w:rsidRDefault="00051F33" w:rsidP="009E5DD5">
      <w:pPr>
        <w:pStyle w:val="Bezodstpw"/>
        <w:spacing w:line="276" w:lineRule="auto"/>
        <w:ind w:left="360"/>
        <w:rPr>
          <w:rFonts w:ascii="Verdana" w:eastAsia="Verdana" w:hAnsi="Verdana"/>
          <w:sz w:val="20"/>
          <w:szCs w:val="20"/>
        </w:rPr>
      </w:pPr>
      <w:r w:rsidRPr="005B1C04">
        <w:rPr>
          <w:rFonts w:ascii="Verdana" w:eastAsia="Verdana" w:hAnsi="Verdana"/>
          <w:sz w:val="20"/>
          <w:szCs w:val="20"/>
        </w:rPr>
        <w:t>telefon: +48</w:t>
      </w:r>
      <w:r w:rsidRPr="00D91E0B">
        <w:rPr>
          <w:rFonts w:ascii="Verdana" w:eastAsia="Verdana" w:hAnsi="Verdana"/>
          <w:sz w:val="20"/>
          <w:szCs w:val="20"/>
        </w:rPr>
        <w:t xml:space="preserve"> 71 375 </w:t>
      </w:r>
      <w:r w:rsidR="009E5DD5">
        <w:rPr>
          <w:rFonts w:ascii="Verdana" w:eastAsia="Verdana" w:hAnsi="Verdana"/>
          <w:sz w:val="20"/>
          <w:szCs w:val="20"/>
        </w:rPr>
        <w:t>29 50</w:t>
      </w:r>
    </w:p>
    <w:p w14:paraId="76C0A241" w14:textId="13F96B56" w:rsidR="009E5DD5" w:rsidRPr="009E5DD5" w:rsidRDefault="009E5DD5" w:rsidP="009E5DD5">
      <w:pPr>
        <w:pStyle w:val="Bezodstpw"/>
        <w:spacing w:line="276" w:lineRule="auto"/>
        <w:ind w:left="360" w:hanging="360"/>
        <w:rPr>
          <w:rFonts w:ascii="Verdana" w:eastAsia="Verdana" w:hAnsi="Verdana"/>
          <w:sz w:val="20"/>
          <w:szCs w:val="20"/>
        </w:rPr>
      </w:pPr>
      <w:r>
        <w:rPr>
          <w:rFonts w:ascii="Verdana" w:eastAsia="Verdana" w:hAnsi="Verdana"/>
          <w:sz w:val="20"/>
          <w:szCs w:val="20"/>
        </w:rPr>
        <w:t xml:space="preserve">4. </w:t>
      </w:r>
      <w:r w:rsidR="00051F33" w:rsidRPr="009E5DD5">
        <w:rPr>
          <w:rFonts w:ascii="Verdana" w:eastAsia="Verdana" w:hAnsi="Verdana"/>
          <w:sz w:val="20"/>
          <w:szCs w:val="20"/>
        </w:rPr>
        <w:t xml:space="preserve">Strona internetowa prowadzonego postępowania: </w:t>
      </w:r>
      <w:hyperlink r:id="rId11"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43FA24F0" w:rsidR="00051F33" w:rsidRPr="009E5DD5" w:rsidRDefault="009E5DD5" w:rsidP="009E5DD5">
      <w:pPr>
        <w:pStyle w:val="Bezodstpw"/>
        <w:tabs>
          <w:tab w:val="num" w:pos="360"/>
        </w:tabs>
        <w:spacing w:line="276" w:lineRule="auto"/>
        <w:ind w:left="360" w:hanging="360"/>
        <w:jc w:val="both"/>
        <w:rPr>
          <w:rFonts w:ascii="Verdana" w:hAnsi="Verdana"/>
          <w:sz w:val="20"/>
          <w:szCs w:val="20"/>
        </w:rPr>
      </w:pPr>
      <w:r>
        <w:rPr>
          <w:rFonts w:ascii="Verdana" w:eastAsia="Verdana" w:hAnsi="Verdana"/>
          <w:sz w:val="20"/>
          <w:szCs w:val="20"/>
        </w:rPr>
        <w:t xml:space="preserve">5. </w:t>
      </w:r>
      <w:r w:rsidR="00051F33" w:rsidRPr="009E5DD5">
        <w:rPr>
          <w:rFonts w:ascii="Verdana" w:eastAsia="Verdana" w:hAnsi="Verdana"/>
          <w:sz w:val="20"/>
          <w:szCs w:val="20"/>
        </w:rPr>
        <w:t>Godziny pracy Biura: 7:30–15:30 (od poniedziałku do piątku z wyłączeniem dni ustawowo wolnych od pracy)</w:t>
      </w:r>
      <w:r w:rsidR="00051F33" w:rsidRPr="009E5DD5">
        <w:rPr>
          <w:rFonts w:ascii="Verdana" w:hAnsi="Verdana" w:cs="Arial"/>
          <w:color w:val="FFFFFF" w:themeColor="background1"/>
          <w:sz w:val="20"/>
          <w:szCs w:val="20"/>
        </w:rPr>
        <w:t>INFORMACE</w:t>
      </w:r>
    </w:p>
    <w:p w14:paraId="67D5308B" w14:textId="77777777" w:rsidR="00A21C8A" w:rsidRPr="00407556" w:rsidRDefault="00A21C8A" w:rsidP="00FA6607">
      <w:pPr>
        <w:pStyle w:val="Nagwek1"/>
        <w:numPr>
          <w:ilvl w:val="0"/>
          <w:numId w:val="22"/>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78B432B6" w14:textId="7C2F9415" w:rsidR="007E4819" w:rsidRDefault="008D0114" w:rsidP="00FA6607">
      <w:pPr>
        <w:pStyle w:val="Bezodstpw"/>
        <w:numPr>
          <w:ilvl w:val="0"/>
          <w:numId w:val="23"/>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ustawy z dnia 11 września 2019 r. Prawo zamówie</w:t>
      </w:r>
      <w:r w:rsidR="0029324F">
        <w:rPr>
          <w:rFonts w:ascii="Verdana" w:hAnsi="Verdana"/>
          <w:sz w:val="20"/>
          <w:szCs w:val="20"/>
        </w:rPr>
        <w:t>ń publicznych (tj. Dz. U. z 2021</w:t>
      </w:r>
      <w:r w:rsidRPr="008D0114">
        <w:rPr>
          <w:rFonts w:ascii="Verdana" w:hAnsi="Verdana"/>
          <w:sz w:val="20"/>
          <w:szCs w:val="20"/>
        </w:rPr>
        <w:t> r., poz. </w:t>
      </w:r>
      <w:r w:rsidR="0029324F" w:rsidRPr="0029324F">
        <w:rPr>
          <w:rFonts w:ascii="Verdana" w:hAnsi="Verdana"/>
          <w:sz w:val="20"/>
          <w:szCs w:val="20"/>
        </w:rPr>
        <w:t>1129</w:t>
      </w:r>
      <w:r w:rsidRPr="008D0114">
        <w:rPr>
          <w:rFonts w:ascii="Verdana" w:hAnsi="Verdana"/>
          <w:sz w:val="20"/>
          <w:szCs w:val="20"/>
        </w:rPr>
        <w:t>) zwanej „uPzp”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 Rozporządzeni</w:t>
      </w:r>
      <w:r w:rsidR="005B566E" w:rsidRPr="000A4CF3">
        <w:rPr>
          <w:rFonts w:ascii="Verdana" w:hAnsi="Verdana"/>
          <w:bCs/>
          <w:sz w:val="20"/>
          <w:szCs w:val="20"/>
        </w:rPr>
        <w:t>a</w:t>
      </w:r>
      <w:r w:rsidR="007E4819" w:rsidRPr="000A4CF3">
        <w:rPr>
          <w:rFonts w:ascii="Verdana" w:hAnsi="Verdana"/>
          <w:b/>
          <w:color w:val="FF0000"/>
          <w:sz w:val="20"/>
          <w:szCs w:val="20"/>
        </w:rPr>
        <w:t xml:space="preserve"> </w:t>
      </w:r>
      <w:r w:rsidR="007E4819" w:rsidRPr="007E4819">
        <w:rPr>
          <w:rFonts w:ascii="Verdana" w:hAnsi="Verdana"/>
          <w:sz w:val="20"/>
          <w:szCs w:val="20"/>
        </w:rPr>
        <w:t>Ministra Rozwoju, Prac</w:t>
      </w:r>
      <w:r w:rsidR="007E4819">
        <w:rPr>
          <w:rFonts w:ascii="Verdana" w:hAnsi="Verdana"/>
          <w:sz w:val="20"/>
          <w:szCs w:val="20"/>
        </w:rPr>
        <w:t xml:space="preserve">y i Technologii </w:t>
      </w:r>
      <w:r w:rsidR="007E4819" w:rsidRPr="007E4819">
        <w:rPr>
          <w:rFonts w:ascii="Verdana" w:hAnsi="Verdana"/>
          <w:sz w:val="20"/>
          <w:szCs w:val="20"/>
        </w:rPr>
        <w:t>z dnia 23 grudnia 2020 r. w sprawie podmiotowych środków dowodowych oraz innych dokumentów lub oświadczeń, jakich może żądać zamawiający od wykonawcy</w:t>
      </w:r>
      <w:r w:rsidR="007E4819">
        <w:rPr>
          <w:rFonts w:ascii="Verdana" w:hAnsi="Verdana"/>
          <w:sz w:val="20"/>
          <w:szCs w:val="20"/>
        </w:rPr>
        <w:t xml:space="preserve"> (poz. 2415) zwane Rozporządzenie</w:t>
      </w:r>
      <w:r w:rsidR="00685E34">
        <w:rPr>
          <w:rFonts w:ascii="Verdana" w:hAnsi="Verdana"/>
          <w:sz w:val="20"/>
          <w:szCs w:val="20"/>
        </w:rPr>
        <w:t xml:space="preserve">m </w:t>
      </w:r>
      <w:proofErr w:type="spellStart"/>
      <w:r w:rsidR="00685E34">
        <w:rPr>
          <w:rFonts w:ascii="Verdana" w:hAnsi="Verdana"/>
          <w:sz w:val="20"/>
          <w:szCs w:val="20"/>
        </w:rPr>
        <w:t>MRPiT</w:t>
      </w:r>
      <w:proofErr w:type="spellEnd"/>
      <w:r w:rsidR="00CC61D5">
        <w:rPr>
          <w:rFonts w:ascii="Verdana" w:hAnsi="Verdana"/>
          <w:sz w:val="20"/>
          <w:szCs w:val="20"/>
        </w:rPr>
        <w:t xml:space="preserve"> oraz </w:t>
      </w:r>
      <w:r w:rsidR="007E4819">
        <w:rPr>
          <w:rFonts w:ascii="Verdana" w:hAnsi="Verdana"/>
          <w:sz w:val="20"/>
          <w:szCs w:val="20"/>
        </w:rPr>
        <w:t xml:space="preserve"> </w:t>
      </w:r>
      <w:r w:rsidR="00CC61D5" w:rsidRPr="00CC61D5">
        <w:rPr>
          <w:rFonts w:ascii="Verdana" w:hAnsi="Verdana"/>
          <w:sz w:val="20"/>
          <w:szCs w:val="20"/>
        </w:rPr>
        <w:t>Rozporządzeni</w:t>
      </w:r>
      <w:r w:rsidR="005B566E" w:rsidRPr="000A4CF3">
        <w:rPr>
          <w:rFonts w:ascii="Verdana" w:hAnsi="Verdana"/>
          <w:bCs/>
          <w:sz w:val="20"/>
          <w:szCs w:val="20"/>
        </w:rPr>
        <w:t>a</w:t>
      </w:r>
      <w:r w:rsidR="00CC61D5"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C61D5">
        <w:rPr>
          <w:rFonts w:ascii="Verdana" w:hAnsi="Verdana"/>
          <w:sz w:val="20"/>
          <w:szCs w:val="20"/>
        </w:rPr>
        <w:t xml:space="preserve"> (poz. 2452) zwane Rozporządzeniem PRM.</w:t>
      </w:r>
      <w:r w:rsidR="007E4819">
        <w:rPr>
          <w:rFonts w:ascii="Verdana" w:hAnsi="Verdana"/>
          <w:sz w:val="20"/>
          <w:szCs w:val="20"/>
        </w:rPr>
        <w:t xml:space="preserve"> </w:t>
      </w:r>
    </w:p>
    <w:p w14:paraId="340A77BD" w14:textId="156EA62D" w:rsidR="003F15B4" w:rsidRDefault="003F15B4" w:rsidP="00FA6607">
      <w:pPr>
        <w:pStyle w:val="Bezodstpw"/>
        <w:numPr>
          <w:ilvl w:val="0"/>
          <w:numId w:val="23"/>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FA6607">
      <w:pPr>
        <w:pStyle w:val="Bezodstpw"/>
        <w:numPr>
          <w:ilvl w:val="0"/>
          <w:numId w:val="23"/>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FA6607">
      <w:pPr>
        <w:pStyle w:val="Bezodstpw1"/>
        <w:numPr>
          <w:ilvl w:val="0"/>
          <w:numId w:val="24"/>
        </w:numPr>
        <w:tabs>
          <w:tab w:val="clear" w:pos="720"/>
          <w:tab w:val="num" w:pos="284"/>
        </w:tabs>
        <w:spacing w:line="276" w:lineRule="auto"/>
        <w:ind w:hanging="720"/>
        <w:jc w:val="both"/>
        <w:rPr>
          <w:rFonts w:ascii="Verdana" w:hAnsi="Verdana" w:cs="Arial"/>
          <w:sz w:val="20"/>
          <w:szCs w:val="20"/>
        </w:rPr>
      </w:pPr>
      <w:bookmarkStart w:id="3"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o którym mowa w art. 3 uPzp.</w:t>
      </w:r>
      <w:bookmarkStart w:id="4" w:name="_Toc227121603"/>
      <w:bookmarkStart w:id="5" w:name="_Toc231012169"/>
      <w:bookmarkEnd w:id="3"/>
    </w:p>
    <w:p w14:paraId="7361FA2C" w14:textId="024D63C6" w:rsidR="00F0001E" w:rsidRPr="000E2697" w:rsidRDefault="00D26B20" w:rsidP="00FA6607">
      <w:pPr>
        <w:pStyle w:val="Bezodstpw1"/>
        <w:numPr>
          <w:ilvl w:val="0"/>
          <w:numId w:val="24"/>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rPr>
        <w:t>Ogłoszenie i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na stronie internetowej</w:t>
      </w:r>
      <w:r w:rsidR="008D0114">
        <w:rPr>
          <w:rFonts w:ascii="Verdana" w:hAnsi="Verdana" w:cs="Arial"/>
          <w:sz w:val="20"/>
        </w:rPr>
        <w:t xml:space="preserve"> prowadzonego postępowania</w:t>
      </w:r>
      <w:r w:rsidRPr="00F0001E">
        <w:rPr>
          <w:rFonts w:ascii="Verdana" w:hAnsi="Verdana" w:cs="Arial"/>
          <w:sz w:val="20"/>
        </w:rPr>
        <w:t xml:space="preserve"> od dnia publikacji ogłoszenia o zamówieniu </w:t>
      </w:r>
      <w:r w:rsidR="0098555B">
        <w:rPr>
          <w:rFonts w:ascii="Verdana" w:hAnsi="Verdana" w:cs="Arial"/>
          <w:sz w:val="20"/>
        </w:rPr>
        <w:br/>
      </w:r>
      <w:r w:rsidRPr="00F0001E">
        <w:rPr>
          <w:rFonts w:ascii="Verdana" w:hAnsi="Verdana" w:cs="Arial"/>
          <w:sz w:val="20"/>
        </w:rPr>
        <w:t>w Bi</w:t>
      </w:r>
      <w:r w:rsidR="00377900">
        <w:rPr>
          <w:rFonts w:ascii="Verdana" w:hAnsi="Verdana" w:cs="Arial"/>
          <w:sz w:val="20"/>
        </w:rPr>
        <w:t>uletynie Zamówień Publicznych, nie krócej niż do dnia udzielenia zamówienia.</w:t>
      </w:r>
      <w:r w:rsidR="008D0114">
        <w:rPr>
          <w:rFonts w:ascii="Verdana" w:hAnsi="Verdana" w:cs="Arial"/>
          <w:sz w:val="20"/>
        </w:rPr>
        <w:t xml:space="preserve"> Na tej stronie będą również udostępnion</w:t>
      </w:r>
      <w:r w:rsidR="00C96C9F">
        <w:rPr>
          <w:rFonts w:ascii="Verdana" w:hAnsi="Verdana" w:cs="Arial"/>
          <w:sz w:val="20"/>
        </w:rPr>
        <w:t>e zmiany i wyjaśnienia treści S</w:t>
      </w:r>
      <w:r w:rsidR="008D0114">
        <w:rPr>
          <w:rFonts w:ascii="Verdana" w:hAnsi="Verdana" w:cs="Arial"/>
          <w:sz w:val="20"/>
        </w:rPr>
        <w:t>WZ oraz inne dokumenty</w:t>
      </w:r>
      <w:r w:rsidR="00C96C9F">
        <w:rPr>
          <w:rFonts w:ascii="Verdana" w:hAnsi="Verdana" w:cs="Arial"/>
          <w:sz w:val="20"/>
        </w:rPr>
        <w:t xml:space="preserve"> </w:t>
      </w:r>
      <w:r w:rsidR="009E62D6">
        <w:rPr>
          <w:rFonts w:ascii="Verdana" w:hAnsi="Verdana" w:cs="Arial"/>
          <w:sz w:val="20"/>
        </w:rPr>
        <w:t>zamówienia bezpośrednio związane z postępowaniem o udzielenie zamówienia.</w:t>
      </w:r>
    </w:p>
    <w:p w14:paraId="10C7550F" w14:textId="77777777" w:rsidR="00D26B20" w:rsidRDefault="00D26B20" w:rsidP="00FA6607">
      <w:pPr>
        <w:pStyle w:val="Bezodstpw1"/>
        <w:numPr>
          <w:ilvl w:val="0"/>
          <w:numId w:val="24"/>
        </w:numPr>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sidR="00C96C9F">
        <w:rPr>
          <w:rFonts w:ascii="Verdana" w:hAnsi="Verdana" w:cs="Arial"/>
          <w:sz w:val="20"/>
          <w:szCs w:val="20"/>
        </w:rPr>
        <w:t>z niniejszą S</w:t>
      </w:r>
      <w:r w:rsidR="00841DE0" w:rsidRPr="00F0001E">
        <w:rPr>
          <w:rFonts w:ascii="Verdana" w:hAnsi="Verdana" w:cs="Arial"/>
          <w:sz w:val="20"/>
          <w:szCs w:val="20"/>
        </w:rPr>
        <w:t>WZ i złożyć ofertę</w:t>
      </w:r>
      <w:r w:rsidRPr="00F0001E">
        <w:rPr>
          <w:rFonts w:ascii="Verdana" w:hAnsi="Verdana" w:cs="Arial"/>
          <w:sz w:val="20"/>
          <w:szCs w:val="20"/>
        </w:rPr>
        <w:t xml:space="preserve"> zgodnie z jej wymaganiami</w:t>
      </w:r>
      <w:r w:rsidR="00F0001E">
        <w:rPr>
          <w:rFonts w:ascii="Verdana" w:hAnsi="Verdana" w:cs="Arial"/>
          <w:sz w:val="20"/>
          <w:szCs w:val="20"/>
        </w:rPr>
        <w:t xml:space="preserve">. </w:t>
      </w:r>
    </w:p>
    <w:p w14:paraId="4A16E9A7" w14:textId="77777777" w:rsidR="0032275E" w:rsidRPr="007E4819" w:rsidRDefault="0032275E" w:rsidP="00FA6607">
      <w:pPr>
        <w:pStyle w:val="Bezodstpw"/>
        <w:numPr>
          <w:ilvl w:val="0"/>
          <w:numId w:val="24"/>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FA6607">
      <w:pPr>
        <w:numPr>
          <w:ilvl w:val="3"/>
          <w:numId w:val="21"/>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30EF0D09" w14:textId="77777777" w:rsidR="00396F46" w:rsidRDefault="00396F46" w:rsidP="00FA660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FA6607">
      <w:pPr>
        <w:numPr>
          <w:ilvl w:val="0"/>
          <w:numId w:val="18"/>
        </w:numPr>
        <w:spacing w:after="0"/>
        <w:ind w:left="504" w:hanging="284"/>
        <w:jc w:val="both"/>
        <w:rPr>
          <w:rFonts w:ascii="Verdana" w:hAnsi="Verdana" w:cs="Arial"/>
          <w:sz w:val="20"/>
          <w:szCs w:val="20"/>
        </w:rPr>
      </w:pPr>
      <w:r>
        <w:rPr>
          <w:rFonts w:ascii="Verdana" w:hAnsi="Verdana" w:cs="Arial"/>
          <w:sz w:val="20"/>
          <w:szCs w:val="20"/>
        </w:rPr>
        <w:lastRenderedPageBreak/>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FA6607">
      <w:pPr>
        <w:numPr>
          <w:ilvl w:val="0"/>
          <w:numId w:val="18"/>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FA6607">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5A8A843D" w14:textId="77777777" w:rsidR="00396F46" w:rsidRPr="00C16181" w:rsidRDefault="00396F46" w:rsidP="00FA6607">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0EFFF719" w14:textId="77777777" w:rsidR="00396F46" w:rsidRPr="00F90F3C" w:rsidRDefault="00396F46" w:rsidP="00FA6607">
      <w:pPr>
        <w:numPr>
          <w:ilvl w:val="0"/>
          <w:numId w:val="18"/>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D30C4B7" w14:textId="77777777" w:rsidR="00396F46" w:rsidRPr="00AA49D4" w:rsidRDefault="00396F46" w:rsidP="00FA660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2F794A0" w14:textId="77777777" w:rsidR="00396F46" w:rsidRDefault="00396F46" w:rsidP="00FA660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FA6607">
      <w:pPr>
        <w:numPr>
          <w:ilvl w:val="0"/>
          <w:numId w:val="18"/>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6F31109F" w14:textId="77777777" w:rsidR="00396F46" w:rsidRPr="00AA49D4" w:rsidRDefault="00396F46" w:rsidP="00FA6607">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FA660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lastRenderedPageBreak/>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FA6607">
      <w:pPr>
        <w:numPr>
          <w:ilvl w:val="3"/>
          <w:numId w:val="21"/>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FA6607">
      <w:pPr>
        <w:pStyle w:val="Akapitzlist"/>
        <w:numPr>
          <w:ilvl w:val="0"/>
          <w:numId w:val="31"/>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4BAE6505" w14:textId="77777777" w:rsidR="00396F46" w:rsidRDefault="00396F46" w:rsidP="00FA6607">
      <w:pPr>
        <w:pStyle w:val="Akapitzlist"/>
        <w:numPr>
          <w:ilvl w:val="0"/>
          <w:numId w:val="31"/>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FA6607">
      <w:pPr>
        <w:pStyle w:val="Akapitzlist"/>
        <w:numPr>
          <w:ilvl w:val="0"/>
          <w:numId w:val="31"/>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FA6607">
      <w:pPr>
        <w:pStyle w:val="Akapitzlist"/>
        <w:numPr>
          <w:ilvl w:val="0"/>
          <w:numId w:val="31"/>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FA6607">
      <w:pPr>
        <w:pStyle w:val="Akapitzlist"/>
        <w:numPr>
          <w:ilvl w:val="0"/>
          <w:numId w:val="31"/>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FA6607">
      <w:pPr>
        <w:pStyle w:val="Akapitzlist"/>
        <w:numPr>
          <w:ilvl w:val="0"/>
          <w:numId w:val="31"/>
        </w:numPr>
        <w:tabs>
          <w:tab w:val="clear" w:pos="1080"/>
        </w:tabs>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4"/>
      <w:bookmarkEnd w:id="5"/>
    </w:p>
    <w:p w14:paraId="3FBA840B" w14:textId="54C0D7BF" w:rsidR="00C63EAA" w:rsidRPr="00C63EAA" w:rsidRDefault="00C63EAA" w:rsidP="009E42F4">
      <w:pPr>
        <w:pStyle w:val="Akapitzlist"/>
        <w:numPr>
          <w:ilvl w:val="0"/>
          <w:numId w:val="25"/>
        </w:numPr>
        <w:spacing w:after="0" w:line="276" w:lineRule="auto"/>
        <w:ind w:left="425" w:hanging="425"/>
        <w:jc w:val="both"/>
        <w:rPr>
          <w:rFonts w:ascii="Verdana" w:hAnsi="Verdana"/>
          <w:sz w:val="20"/>
          <w:szCs w:val="20"/>
        </w:rPr>
      </w:pPr>
      <w:r w:rsidRPr="00633737">
        <w:rPr>
          <w:rFonts w:ascii="Verdana" w:hAnsi="Verdana"/>
          <w:sz w:val="20"/>
          <w:szCs w:val="20"/>
        </w:rPr>
        <w:t xml:space="preserve">Rodzaj zamówienia: </w:t>
      </w:r>
      <w:r w:rsidR="00AB4232">
        <w:rPr>
          <w:rFonts w:ascii="Verdana" w:hAnsi="Verdana"/>
          <w:sz w:val="20"/>
          <w:szCs w:val="20"/>
        </w:rPr>
        <w:t>dostawa</w:t>
      </w:r>
      <w:r w:rsidRPr="00633737">
        <w:rPr>
          <w:rFonts w:ascii="Verdana" w:hAnsi="Verdana"/>
          <w:sz w:val="20"/>
          <w:szCs w:val="20"/>
        </w:rPr>
        <w:t>.</w:t>
      </w:r>
    </w:p>
    <w:p w14:paraId="0D20A69C" w14:textId="30AEAEC7" w:rsidR="0086207D" w:rsidRDefault="00A96C8E" w:rsidP="00D55C32">
      <w:pPr>
        <w:pStyle w:val="Akapitzlist"/>
        <w:numPr>
          <w:ilvl w:val="0"/>
          <w:numId w:val="25"/>
        </w:numPr>
        <w:spacing w:after="0" w:line="276" w:lineRule="auto"/>
        <w:jc w:val="both"/>
        <w:rPr>
          <w:rFonts w:ascii="Verdana" w:hAnsi="Verdana" w:cs="Verdana"/>
          <w:bCs/>
          <w:sz w:val="20"/>
          <w:szCs w:val="20"/>
        </w:rPr>
      </w:pPr>
      <w:r w:rsidRPr="00D66ED2">
        <w:rPr>
          <w:rFonts w:ascii="Verdana" w:hAnsi="Verdana" w:cs="Verdana"/>
          <w:sz w:val="20"/>
          <w:szCs w:val="20"/>
        </w:rPr>
        <w:t>Przedmiot</w:t>
      </w:r>
      <w:r w:rsidR="00A07E8A" w:rsidRPr="00D66ED2">
        <w:rPr>
          <w:rFonts w:ascii="Verdana" w:hAnsi="Verdana" w:cs="Verdana"/>
          <w:sz w:val="20"/>
          <w:szCs w:val="20"/>
        </w:rPr>
        <w:t>em z</w:t>
      </w:r>
      <w:r w:rsidRPr="00D66ED2">
        <w:rPr>
          <w:rFonts w:ascii="Verdana" w:hAnsi="Verdana" w:cs="Verdana"/>
          <w:sz w:val="20"/>
          <w:szCs w:val="20"/>
        </w:rPr>
        <w:t xml:space="preserve">amówienia </w:t>
      </w:r>
      <w:r w:rsidR="00A07E8A" w:rsidRPr="00D66ED2">
        <w:rPr>
          <w:rFonts w:ascii="Verdana" w:hAnsi="Verdana" w:cs="Verdana"/>
          <w:sz w:val="20"/>
          <w:szCs w:val="20"/>
        </w:rPr>
        <w:t xml:space="preserve">jest </w:t>
      </w:r>
      <w:r w:rsidR="00D55C32">
        <w:rPr>
          <w:rFonts w:ascii="Verdana" w:hAnsi="Verdana" w:cs="Verdana"/>
          <w:b/>
          <w:sz w:val="20"/>
          <w:szCs w:val="20"/>
        </w:rPr>
        <w:t>dostawa środków czystości dla gmachu głównego Uniwersytetu Wrocławskiego</w:t>
      </w:r>
      <w:r w:rsidR="00756A5A">
        <w:rPr>
          <w:rFonts w:ascii="Verdana" w:hAnsi="Verdana" w:cs="Verdana"/>
          <w:b/>
          <w:sz w:val="20"/>
          <w:szCs w:val="20"/>
        </w:rPr>
        <w:t xml:space="preserve"> z wniesieniem do magazynu znajdującego się </w:t>
      </w:r>
      <w:r w:rsidR="001E2E3D">
        <w:rPr>
          <w:rFonts w:ascii="Verdana" w:hAnsi="Verdana" w:cs="Verdana"/>
          <w:b/>
          <w:sz w:val="20"/>
          <w:szCs w:val="20"/>
        </w:rPr>
        <w:t xml:space="preserve">na parterze. </w:t>
      </w:r>
    </w:p>
    <w:p w14:paraId="1F8D7FA5" w14:textId="0ECB2F6C" w:rsidR="00752647" w:rsidRPr="00752647" w:rsidRDefault="008D3C41" w:rsidP="00A52156">
      <w:pPr>
        <w:pStyle w:val="Akapitzlist"/>
        <w:numPr>
          <w:ilvl w:val="0"/>
          <w:numId w:val="25"/>
        </w:numPr>
        <w:spacing w:after="0" w:line="276" w:lineRule="auto"/>
        <w:jc w:val="both"/>
        <w:rPr>
          <w:rFonts w:ascii="Verdana" w:hAnsi="Verdana" w:cs="Arial"/>
          <w:b/>
          <w:bCs/>
          <w:sz w:val="20"/>
          <w:szCs w:val="20"/>
        </w:rPr>
      </w:pPr>
      <w:r w:rsidRPr="00752647">
        <w:rPr>
          <w:rFonts w:ascii="Verdana" w:hAnsi="Verdana" w:cs="Verdana"/>
          <w:bCs/>
          <w:sz w:val="20"/>
          <w:szCs w:val="20"/>
        </w:rPr>
        <w:t>Przedmiot umowy będzie dostarczony na koszt i ryzyko Wykonawcy</w:t>
      </w:r>
      <w:r w:rsidR="00A05F33">
        <w:rPr>
          <w:rFonts w:ascii="Verdana" w:hAnsi="Verdana" w:cs="Verdana"/>
          <w:bCs/>
          <w:sz w:val="20"/>
          <w:szCs w:val="20"/>
        </w:rPr>
        <w:t>.</w:t>
      </w:r>
      <w:r w:rsidRPr="00752647">
        <w:rPr>
          <w:rFonts w:ascii="Verdana" w:hAnsi="Verdana" w:cs="Verdana"/>
          <w:bCs/>
          <w:sz w:val="20"/>
          <w:szCs w:val="20"/>
        </w:rPr>
        <w:t xml:space="preserve"> </w:t>
      </w:r>
    </w:p>
    <w:p w14:paraId="06A84E57" w14:textId="36DD5D14" w:rsidR="00C63EAA" w:rsidRPr="00752647" w:rsidRDefault="00C63EAA" w:rsidP="00A52156">
      <w:pPr>
        <w:pStyle w:val="Akapitzlist"/>
        <w:numPr>
          <w:ilvl w:val="0"/>
          <w:numId w:val="25"/>
        </w:numPr>
        <w:spacing w:after="0" w:line="276" w:lineRule="auto"/>
        <w:jc w:val="both"/>
        <w:rPr>
          <w:rFonts w:ascii="Verdana" w:hAnsi="Verdana" w:cs="Arial"/>
          <w:b/>
          <w:bCs/>
          <w:sz w:val="20"/>
          <w:szCs w:val="20"/>
        </w:rPr>
      </w:pPr>
      <w:r w:rsidRPr="00752647">
        <w:rPr>
          <w:rFonts w:ascii="Verdana" w:hAnsi="Verdana"/>
          <w:sz w:val="20"/>
          <w:szCs w:val="20"/>
        </w:rPr>
        <w:t xml:space="preserve">Szczegółowy </w:t>
      </w:r>
      <w:r w:rsidR="00824FC6" w:rsidRPr="00752647">
        <w:rPr>
          <w:rFonts w:ascii="Verdana" w:hAnsi="Verdana"/>
          <w:sz w:val="20"/>
          <w:szCs w:val="20"/>
        </w:rPr>
        <w:t xml:space="preserve">zakres dostawy znajduje się w </w:t>
      </w:r>
      <w:r w:rsidR="0086207D" w:rsidRPr="00752647">
        <w:rPr>
          <w:rFonts w:ascii="Verdana" w:hAnsi="Verdana"/>
          <w:sz w:val="20"/>
          <w:szCs w:val="20"/>
        </w:rPr>
        <w:t>O</w:t>
      </w:r>
      <w:r w:rsidRPr="00752647">
        <w:rPr>
          <w:rFonts w:ascii="Verdana" w:hAnsi="Verdana"/>
          <w:sz w:val="20"/>
          <w:szCs w:val="20"/>
        </w:rPr>
        <w:t xml:space="preserve">pis </w:t>
      </w:r>
      <w:r w:rsidR="0086207D" w:rsidRPr="00752647">
        <w:rPr>
          <w:rFonts w:ascii="Verdana" w:hAnsi="Verdana"/>
          <w:sz w:val="20"/>
          <w:szCs w:val="20"/>
        </w:rPr>
        <w:t>P</w:t>
      </w:r>
      <w:r w:rsidRPr="00752647">
        <w:rPr>
          <w:rFonts w:ascii="Verdana" w:hAnsi="Verdana"/>
          <w:sz w:val="20"/>
          <w:szCs w:val="20"/>
        </w:rPr>
        <w:t xml:space="preserve">rzedmiotu </w:t>
      </w:r>
      <w:r w:rsidR="0086207D" w:rsidRPr="00752647">
        <w:rPr>
          <w:rFonts w:ascii="Verdana" w:hAnsi="Verdana"/>
          <w:sz w:val="20"/>
          <w:szCs w:val="20"/>
        </w:rPr>
        <w:t>Z</w:t>
      </w:r>
      <w:r w:rsidRPr="00752647">
        <w:rPr>
          <w:rFonts w:ascii="Verdana" w:hAnsi="Verdana"/>
          <w:sz w:val="20"/>
          <w:szCs w:val="20"/>
        </w:rPr>
        <w:t>amówienia</w:t>
      </w:r>
      <w:r w:rsidR="00A05F33">
        <w:rPr>
          <w:rFonts w:ascii="Verdana" w:hAnsi="Verdana"/>
          <w:sz w:val="20"/>
          <w:szCs w:val="20"/>
        </w:rPr>
        <w:t>/Arkuszu kalkulacyjnym,</w:t>
      </w:r>
      <w:r w:rsidRPr="00752647">
        <w:rPr>
          <w:rFonts w:ascii="Verdana" w:hAnsi="Verdana"/>
          <w:sz w:val="20"/>
          <w:szCs w:val="20"/>
        </w:rPr>
        <w:t xml:space="preserve"> </w:t>
      </w:r>
      <w:r w:rsidR="00824FC6" w:rsidRPr="00752647">
        <w:rPr>
          <w:rFonts w:ascii="Verdana" w:hAnsi="Verdana"/>
          <w:sz w:val="20"/>
          <w:szCs w:val="20"/>
        </w:rPr>
        <w:t>stanowiącym</w:t>
      </w:r>
      <w:r w:rsidRPr="00752647">
        <w:rPr>
          <w:rFonts w:ascii="Verdana" w:hAnsi="Verdana"/>
          <w:sz w:val="20"/>
          <w:szCs w:val="20"/>
        </w:rPr>
        <w:t xml:space="preserve"> </w:t>
      </w:r>
      <w:bookmarkStart w:id="6" w:name="_Hlk126757194"/>
      <w:r w:rsidRPr="008B66C0">
        <w:rPr>
          <w:rFonts w:ascii="Verdana" w:hAnsi="Verdana"/>
          <w:sz w:val="20"/>
          <w:szCs w:val="20"/>
        </w:rPr>
        <w:t xml:space="preserve">załącznik </w:t>
      </w:r>
      <w:r w:rsidRPr="008B5EA4">
        <w:rPr>
          <w:rFonts w:ascii="Verdana" w:hAnsi="Verdana"/>
          <w:sz w:val="20"/>
          <w:szCs w:val="20"/>
        </w:rPr>
        <w:t>nr 3 do SWZ</w:t>
      </w:r>
      <w:bookmarkEnd w:id="6"/>
      <w:r w:rsidRPr="008B5EA4">
        <w:rPr>
          <w:rFonts w:ascii="Verdana" w:hAnsi="Verdana"/>
          <w:sz w:val="20"/>
          <w:szCs w:val="20"/>
        </w:rPr>
        <w:t>,</w:t>
      </w:r>
      <w:r w:rsidRPr="00752647">
        <w:rPr>
          <w:rFonts w:ascii="Verdana" w:hAnsi="Verdana"/>
          <w:sz w:val="20"/>
          <w:szCs w:val="20"/>
        </w:rPr>
        <w:t xml:space="preserve"> oraz we wzorze Umowy, </w:t>
      </w:r>
      <w:r w:rsidRPr="008B66C0">
        <w:rPr>
          <w:rFonts w:ascii="Verdana" w:hAnsi="Verdana"/>
          <w:sz w:val="20"/>
          <w:szCs w:val="20"/>
        </w:rPr>
        <w:t xml:space="preserve">stanowiącym załącznik </w:t>
      </w:r>
      <w:r w:rsidRPr="005D4A12">
        <w:rPr>
          <w:rFonts w:ascii="Verdana" w:hAnsi="Verdana"/>
          <w:sz w:val="20"/>
          <w:szCs w:val="20"/>
        </w:rPr>
        <w:t>nr 4 do SWZ.</w:t>
      </w:r>
      <w:r w:rsidRPr="008B66C0">
        <w:rPr>
          <w:rFonts w:ascii="Verdana" w:hAnsi="Verdana"/>
          <w:sz w:val="20"/>
          <w:szCs w:val="20"/>
        </w:rPr>
        <w:t xml:space="preserve"> </w:t>
      </w:r>
    </w:p>
    <w:p w14:paraId="73F9E5D0" w14:textId="77777777" w:rsidR="00C63EAA" w:rsidRPr="00C63EAA" w:rsidRDefault="00C63EAA" w:rsidP="009E42F4">
      <w:pPr>
        <w:pStyle w:val="Akapitzlist"/>
        <w:numPr>
          <w:ilvl w:val="0"/>
          <w:numId w:val="25"/>
        </w:numPr>
        <w:spacing w:after="0" w:line="276" w:lineRule="auto"/>
        <w:jc w:val="both"/>
        <w:rPr>
          <w:rFonts w:ascii="Verdana" w:hAnsi="Verdana" w:cs="Arial"/>
          <w:sz w:val="20"/>
          <w:szCs w:val="20"/>
        </w:rPr>
      </w:pPr>
      <w:r w:rsidRPr="00C63EAA">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5CD1C806" w14:textId="77777777" w:rsidR="007C0FDB" w:rsidRDefault="00C63EAA" w:rsidP="007C0FDB">
      <w:pPr>
        <w:pStyle w:val="Akapitzlist"/>
        <w:spacing w:after="0" w:line="276" w:lineRule="auto"/>
        <w:ind w:left="360"/>
        <w:jc w:val="both"/>
        <w:rPr>
          <w:rFonts w:ascii="Verdana" w:hAnsi="Verdana" w:cs="Arial"/>
          <w:sz w:val="20"/>
          <w:szCs w:val="20"/>
        </w:rPr>
      </w:pPr>
      <w:r w:rsidRPr="00C63EAA">
        <w:rPr>
          <w:rFonts w:ascii="Verdana" w:hAnsi="Verdana" w:cs="Arial"/>
          <w:sz w:val="20"/>
          <w:szCs w:val="20"/>
        </w:rPr>
        <w:t xml:space="preserve">Wykonawca na etapie realizacji zamówienia, wykonuje przedmiot zamówienia zgodnie z wymogami Zamawiającego. </w:t>
      </w:r>
    </w:p>
    <w:p w14:paraId="4901696F" w14:textId="6D5359B5" w:rsidR="007C0FDB" w:rsidRPr="007C0FDB" w:rsidRDefault="007C0FDB" w:rsidP="007C0FDB">
      <w:pPr>
        <w:pStyle w:val="Akapitzlist"/>
        <w:numPr>
          <w:ilvl w:val="0"/>
          <w:numId w:val="25"/>
        </w:numPr>
        <w:spacing w:after="0" w:line="276" w:lineRule="auto"/>
        <w:jc w:val="both"/>
        <w:rPr>
          <w:rFonts w:ascii="Verdana" w:hAnsi="Verdana" w:cs="Arial"/>
          <w:sz w:val="20"/>
          <w:szCs w:val="20"/>
        </w:rPr>
      </w:pPr>
      <w:r w:rsidRPr="007C0FDB">
        <w:rPr>
          <w:rFonts w:ascii="Verdana" w:hAnsi="Verdana" w:cs="Verdana"/>
          <w:sz w:val="20"/>
          <w:szCs w:val="20"/>
        </w:rPr>
        <w:t xml:space="preserve">Przedmiot zamówienia musi spełniać </w:t>
      </w:r>
      <w:r w:rsidRPr="007C0FDB">
        <w:rPr>
          <w:rFonts w:ascii="Verdana" w:hAnsi="Verdana" w:cs="Calibri"/>
          <w:sz w:val="20"/>
          <w:szCs w:val="20"/>
        </w:rPr>
        <w:t>obowiązujące normy prawne bezpieczeństwa, przepisów polskich i Unii Europejskiej.</w:t>
      </w:r>
    </w:p>
    <w:p w14:paraId="1556CB77" w14:textId="77777777" w:rsidR="00872F1D" w:rsidRPr="00872F1D" w:rsidRDefault="00872F1D" w:rsidP="009B3DC5">
      <w:pPr>
        <w:pStyle w:val="Akapitzlist"/>
        <w:numPr>
          <w:ilvl w:val="0"/>
          <w:numId w:val="25"/>
        </w:numPr>
        <w:spacing w:after="0" w:line="276" w:lineRule="auto"/>
        <w:jc w:val="both"/>
        <w:rPr>
          <w:rFonts w:ascii="Verdana" w:hAnsi="Verdana" w:cs="Arial"/>
          <w:b/>
          <w:sz w:val="20"/>
          <w:szCs w:val="20"/>
        </w:rPr>
      </w:pPr>
      <w:r w:rsidRPr="00872F1D">
        <w:rPr>
          <w:rFonts w:ascii="Verdana" w:hAnsi="Verdana" w:cs="Arial"/>
          <w:sz w:val="20"/>
          <w:szCs w:val="20"/>
        </w:rPr>
        <w:t xml:space="preserve">Wykonawca zobowiązany jest do złożenia Oferty, której treść pozwoli Zamawiającemu na zweryfikowanie Oferty pod względem jej zgodności z treścią SWZ. Treść Oferty Wykonawcy musi odpowiadać treści specyfikacji warunków zamówienia. </w:t>
      </w:r>
    </w:p>
    <w:p w14:paraId="798402A4" w14:textId="4A348B5D" w:rsidR="00593131" w:rsidRPr="009B3DC5" w:rsidRDefault="00593131" w:rsidP="009B3DC5">
      <w:pPr>
        <w:pStyle w:val="Akapitzlist"/>
        <w:numPr>
          <w:ilvl w:val="0"/>
          <w:numId w:val="25"/>
        </w:numPr>
        <w:spacing w:after="0" w:line="276" w:lineRule="auto"/>
        <w:jc w:val="both"/>
        <w:rPr>
          <w:rFonts w:ascii="Verdana" w:hAnsi="Verdana" w:cs="Arial"/>
          <w:b/>
          <w:sz w:val="20"/>
          <w:szCs w:val="20"/>
        </w:rPr>
      </w:pPr>
      <w:r w:rsidRPr="00872F1D">
        <w:rPr>
          <w:rFonts w:ascii="Verdana" w:hAnsi="Verdana"/>
          <w:sz w:val="20"/>
        </w:rPr>
        <w:t>Oznaczenie przedmiotu zamówienia wg kodów CPV</w:t>
      </w:r>
      <w:r w:rsidR="0082367A" w:rsidRPr="00872F1D">
        <w:rPr>
          <w:rFonts w:ascii="Verdana" w:hAnsi="Verdana"/>
          <w:sz w:val="20"/>
        </w:rPr>
        <w:t>:</w:t>
      </w:r>
    </w:p>
    <w:p w14:paraId="5CD3591B" w14:textId="77777777" w:rsidR="009B3DC5" w:rsidRPr="00872F1D" w:rsidRDefault="009B3DC5" w:rsidP="009B3DC5">
      <w:pPr>
        <w:pStyle w:val="Akapitzlist"/>
        <w:spacing w:after="0" w:line="276" w:lineRule="auto"/>
        <w:ind w:left="360"/>
        <w:jc w:val="both"/>
        <w:rPr>
          <w:rFonts w:ascii="Verdana" w:hAnsi="Verdana" w:cs="Arial"/>
          <w:b/>
          <w:sz w:val="20"/>
          <w:szCs w:val="20"/>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3"/>
        <w:gridCol w:w="7990"/>
      </w:tblGrid>
      <w:tr w:rsidR="0093409E" w:rsidRPr="0080721A" w14:paraId="44184C14" w14:textId="77777777" w:rsidTr="00D65328">
        <w:trPr>
          <w:cantSplit/>
          <w:trHeight w:val="346"/>
          <w:tblHeader/>
          <w:jc w:val="center"/>
        </w:trPr>
        <w:tc>
          <w:tcPr>
            <w:tcW w:w="1473" w:type="dxa"/>
            <w:shd w:val="clear" w:color="auto" w:fill="E6E6E6"/>
            <w:vAlign w:val="center"/>
          </w:tcPr>
          <w:p w14:paraId="586639B3"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sidRPr="0080721A">
              <w:rPr>
                <w:rFonts w:ascii="Verdana" w:hAnsi="Verdana" w:cs="Arial"/>
                <w:b w:val="0"/>
                <w:bCs w:val="0"/>
                <w:i w:val="0"/>
                <w:iCs w:val="0"/>
                <w:sz w:val="20"/>
                <w:szCs w:val="20"/>
              </w:rPr>
              <w:t>Kod CPV</w:t>
            </w:r>
          </w:p>
        </w:tc>
        <w:tc>
          <w:tcPr>
            <w:tcW w:w="7990" w:type="dxa"/>
            <w:shd w:val="clear" w:color="auto" w:fill="E6E6E6"/>
            <w:vAlign w:val="center"/>
          </w:tcPr>
          <w:p w14:paraId="64C0660F"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Pr>
                <w:rFonts w:ascii="Verdana" w:hAnsi="Verdana" w:cs="Arial"/>
                <w:b w:val="0"/>
                <w:bCs w:val="0"/>
                <w:i w:val="0"/>
                <w:iCs w:val="0"/>
                <w:sz w:val="20"/>
                <w:szCs w:val="20"/>
              </w:rPr>
              <w:t>Opis</w:t>
            </w:r>
          </w:p>
        </w:tc>
      </w:tr>
      <w:tr w:rsidR="00116EF2" w:rsidRPr="00A2225E" w14:paraId="36B3A39B" w14:textId="77777777" w:rsidTr="00D65328">
        <w:trPr>
          <w:trHeight w:val="244"/>
          <w:jc w:val="center"/>
        </w:trPr>
        <w:tc>
          <w:tcPr>
            <w:tcW w:w="1473" w:type="dxa"/>
          </w:tcPr>
          <w:p w14:paraId="732B740E" w14:textId="65BE5402" w:rsidR="00116EF2" w:rsidRDefault="00D33467" w:rsidP="000C4AE7">
            <w:pPr>
              <w:pStyle w:val="Zawartotabeli"/>
              <w:snapToGrid w:val="0"/>
              <w:spacing w:line="276" w:lineRule="auto"/>
              <w:ind w:left="284" w:hanging="284"/>
              <w:rPr>
                <w:rFonts w:ascii="Verdana" w:hAnsi="Verdana" w:cs="Arial"/>
                <w:bCs/>
                <w:caps/>
                <w:sz w:val="20"/>
                <w:szCs w:val="20"/>
              </w:rPr>
            </w:pPr>
            <w:r w:rsidRPr="00D33467">
              <w:rPr>
                <w:rFonts w:ascii="Verdana" w:hAnsi="Verdana" w:cs="Arial"/>
                <w:bCs/>
                <w:caps/>
                <w:sz w:val="20"/>
                <w:szCs w:val="20"/>
              </w:rPr>
              <w:t>33711900-6</w:t>
            </w:r>
          </w:p>
        </w:tc>
        <w:tc>
          <w:tcPr>
            <w:tcW w:w="7990" w:type="dxa"/>
            <w:vAlign w:val="center"/>
          </w:tcPr>
          <w:p w14:paraId="6510204A" w14:textId="07311A22" w:rsidR="00116EF2" w:rsidRPr="00AA3910" w:rsidRDefault="00D33467" w:rsidP="000C4AE7">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Mydło</w:t>
            </w:r>
          </w:p>
        </w:tc>
      </w:tr>
      <w:tr w:rsidR="00D33467" w:rsidRPr="00A2225E" w14:paraId="21E7F28B" w14:textId="77777777" w:rsidTr="00D65328">
        <w:trPr>
          <w:trHeight w:val="244"/>
          <w:jc w:val="center"/>
        </w:trPr>
        <w:tc>
          <w:tcPr>
            <w:tcW w:w="1473" w:type="dxa"/>
          </w:tcPr>
          <w:p w14:paraId="03C3262A" w14:textId="7E47FC7A" w:rsidR="00D33467" w:rsidRPr="00D33467" w:rsidRDefault="00D33467" w:rsidP="000C4AE7">
            <w:pPr>
              <w:pStyle w:val="Zawartotabeli"/>
              <w:snapToGrid w:val="0"/>
              <w:spacing w:line="276" w:lineRule="auto"/>
              <w:ind w:left="284" w:hanging="284"/>
              <w:rPr>
                <w:rFonts w:ascii="Verdana" w:hAnsi="Verdana" w:cs="Arial"/>
                <w:bCs/>
                <w:caps/>
                <w:sz w:val="20"/>
                <w:szCs w:val="20"/>
              </w:rPr>
            </w:pPr>
            <w:r w:rsidRPr="00D33467">
              <w:rPr>
                <w:rFonts w:ascii="Verdana" w:hAnsi="Verdana" w:cs="Arial"/>
                <w:bCs/>
                <w:caps/>
                <w:sz w:val="20"/>
                <w:szCs w:val="20"/>
              </w:rPr>
              <w:t>33763000-6</w:t>
            </w:r>
          </w:p>
        </w:tc>
        <w:tc>
          <w:tcPr>
            <w:tcW w:w="7990" w:type="dxa"/>
            <w:vAlign w:val="center"/>
          </w:tcPr>
          <w:p w14:paraId="709BBE7F" w14:textId="11C26377" w:rsidR="00D33467" w:rsidRDefault="00D33467" w:rsidP="000C4AE7">
            <w:pPr>
              <w:pStyle w:val="Zawartotabeli"/>
              <w:snapToGrid w:val="0"/>
              <w:spacing w:line="276" w:lineRule="auto"/>
              <w:ind w:left="284" w:hanging="284"/>
              <w:rPr>
                <w:rFonts w:ascii="Verdana" w:hAnsi="Verdana" w:cs="Arial"/>
                <w:bCs/>
                <w:sz w:val="20"/>
                <w:szCs w:val="20"/>
              </w:rPr>
            </w:pPr>
            <w:r w:rsidRPr="00D33467">
              <w:rPr>
                <w:rFonts w:ascii="Verdana" w:hAnsi="Verdana" w:cs="Arial"/>
                <w:bCs/>
                <w:sz w:val="20"/>
                <w:szCs w:val="20"/>
              </w:rPr>
              <w:t>Ręczniki papierowe do rąk</w:t>
            </w:r>
          </w:p>
        </w:tc>
      </w:tr>
      <w:tr w:rsidR="00D33467" w:rsidRPr="00A2225E" w14:paraId="43F0693F" w14:textId="77777777" w:rsidTr="00D65328">
        <w:trPr>
          <w:trHeight w:val="244"/>
          <w:jc w:val="center"/>
        </w:trPr>
        <w:tc>
          <w:tcPr>
            <w:tcW w:w="1473" w:type="dxa"/>
          </w:tcPr>
          <w:p w14:paraId="2769E2D1" w14:textId="690E802C" w:rsidR="00D33467" w:rsidRPr="00D33467" w:rsidRDefault="00D33467" w:rsidP="000C4AE7">
            <w:pPr>
              <w:pStyle w:val="Zawartotabeli"/>
              <w:snapToGrid w:val="0"/>
              <w:spacing w:line="276" w:lineRule="auto"/>
              <w:ind w:left="284" w:hanging="284"/>
              <w:rPr>
                <w:rFonts w:ascii="Verdana" w:hAnsi="Verdana" w:cs="Arial"/>
                <w:bCs/>
                <w:caps/>
                <w:sz w:val="20"/>
                <w:szCs w:val="20"/>
              </w:rPr>
            </w:pPr>
            <w:r w:rsidRPr="00D33467">
              <w:rPr>
                <w:rFonts w:ascii="Verdana" w:hAnsi="Verdana" w:cs="Arial"/>
                <w:bCs/>
                <w:caps/>
                <w:sz w:val="20"/>
                <w:szCs w:val="20"/>
              </w:rPr>
              <w:t>33761000-2</w:t>
            </w:r>
          </w:p>
        </w:tc>
        <w:tc>
          <w:tcPr>
            <w:tcW w:w="7990" w:type="dxa"/>
            <w:vAlign w:val="center"/>
          </w:tcPr>
          <w:p w14:paraId="242F417F" w14:textId="577C81DA" w:rsidR="00D33467" w:rsidRPr="00D33467" w:rsidRDefault="00D33467" w:rsidP="000C4AE7">
            <w:pPr>
              <w:pStyle w:val="Zawartotabeli"/>
              <w:snapToGrid w:val="0"/>
              <w:spacing w:line="276" w:lineRule="auto"/>
              <w:ind w:left="284" w:hanging="284"/>
              <w:rPr>
                <w:rFonts w:ascii="Verdana" w:hAnsi="Verdana" w:cs="Arial"/>
                <w:bCs/>
                <w:sz w:val="20"/>
                <w:szCs w:val="20"/>
              </w:rPr>
            </w:pPr>
            <w:r w:rsidRPr="00D33467">
              <w:rPr>
                <w:rFonts w:ascii="Verdana" w:hAnsi="Verdana"/>
                <w:bCs/>
                <w:sz w:val="20"/>
                <w:szCs w:val="20"/>
              </w:rPr>
              <w:t>Papier toaletowy</w:t>
            </w:r>
          </w:p>
        </w:tc>
      </w:tr>
    </w:tbl>
    <w:p w14:paraId="5E29F41B" w14:textId="77777777" w:rsidR="009B3DC5" w:rsidRDefault="009B3DC5" w:rsidP="009B3DC5">
      <w:pPr>
        <w:pStyle w:val="Tekstpodstawowy"/>
        <w:overflowPunct w:val="0"/>
        <w:autoSpaceDE w:val="0"/>
        <w:autoSpaceDN w:val="0"/>
        <w:adjustRightInd w:val="0"/>
        <w:spacing w:line="276" w:lineRule="auto"/>
        <w:ind w:left="360"/>
        <w:jc w:val="both"/>
        <w:rPr>
          <w:rFonts w:ascii="Verdana" w:hAnsi="Verdana"/>
          <w:sz w:val="20"/>
        </w:rPr>
      </w:pPr>
      <w:bookmarkStart w:id="7" w:name="_Hlk111719157"/>
    </w:p>
    <w:p w14:paraId="29AB72DB" w14:textId="78F15A81" w:rsidR="00BC5B2A" w:rsidRPr="00EF2F5E" w:rsidRDefault="003E7247" w:rsidP="00FA6607">
      <w:pPr>
        <w:pStyle w:val="Tekstpodstawowy"/>
        <w:numPr>
          <w:ilvl w:val="0"/>
          <w:numId w:val="25"/>
        </w:numPr>
        <w:overflowPunct w:val="0"/>
        <w:autoSpaceDE w:val="0"/>
        <w:autoSpaceDN w:val="0"/>
        <w:adjustRightInd w:val="0"/>
        <w:spacing w:line="276" w:lineRule="auto"/>
        <w:jc w:val="both"/>
        <w:rPr>
          <w:rFonts w:ascii="Verdana" w:hAnsi="Verdana"/>
          <w:sz w:val="20"/>
        </w:rPr>
      </w:pPr>
      <w:r w:rsidRPr="00C02E86">
        <w:rPr>
          <w:rFonts w:ascii="Verdana" w:hAnsi="Verdana"/>
          <w:sz w:val="20"/>
        </w:rPr>
        <w:t>W przedmiotow</w:t>
      </w:r>
      <w:r w:rsidR="00971478">
        <w:rPr>
          <w:rFonts w:ascii="Verdana" w:hAnsi="Verdana"/>
          <w:sz w:val="20"/>
        </w:rPr>
        <w:t xml:space="preserve">ym postępowaniu Zamawiający </w:t>
      </w:r>
      <w:r w:rsidR="007244AA">
        <w:rPr>
          <w:rFonts w:ascii="Verdana" w:hAnsi="Verdana"/>
          <w:sz w:val="20"/>
        </w:rPr>
        <w:t xml:space="preserve">nie </w:t>
      </w:r>
      <w:r w:rsidRPr="00C02E86">
        <w:rPr>
          <w:rFonts w:ascii="Verdana" w:hAnsi="Verdana"/>
          <w:sz w:val="20"/>
        </w:rPr>
        <w:t>dopuszcza możliwości składania ofert częściowych.</w:t>
      </w:r>
      <w:r w:rsidR="00E75402">
        <w:rPr>
          <w:rFonts w:ascii="Verdana" w:hAnsi="Verdana"/>
          <w:sz w:val="20"/>
        </w:rPr>
        <w:t xml:space="preserve"> </w:t>
      </w:r>
      <w:r w:rsidR="00015BC6" w:rsidRPr="00EF2F5E">
        <w:rPr>
          <w:rFonts w:ascii="Verdana" w:hAnsi="Verdana"/>
          <w:sz w:val="20"/>
        </w:rPr>
        <w:t>Zamawiający udziela zamówienia w częściach, z których każda stanowi przedmiot odrębnego postępowania o udzielenie zamówienia.</w:t>
      </w:r>
      <w:r w:rsidR="000729B5" w:rsidRPr="00EF2F5E">
        <w:rPr>
          <w:rFonts w:ascii="Verdana" w:hAnsi="Verdana"/>
          <w:sz w:val="20"/>
        </w:rPr>
        <w:t xml:space="preserve"> </w:t>
      </w:r>
    </w:p>
    <w:bookmarkEnd w:id="7"/>
    <w:p w14:paraId="251E46E6" w14:textId="77777777" w:rsidR="00837EA0" w:rsidRPr="00837EA0" w:rsidRDefault="00B51E8A" w:rsidP="00FA6607">
      <w:pPr>
        <w:numPr>
          <w:ilvl w:val="0"/>
          <w:numId w:val="25"/>
        </w:numPr>
        <w:spacing w:after="0"/>
        <w:ind w:left="284" w:hanging="284"/>
        <w:jc w:val="both"/>
        <w:rPr>
          <w:rFonts w:ascii="Verdana" w:hAnsi="Verdana"/>
          <w:sz w:val="20"/>
          <w:szCs w:val="20"/>
        </w:rPr>
      </w:pPr>
      <w:r>
        <w:rPr>
          <w:rFonts w:ascii="Verdana" w:hAnsi="Verdana"/>
          <w:sz w:val="20"/>
          <w:szCs w:val="20"/>
        </w:rPr>
        <w:t xml:space="preserve"> </w:t>
      </w:r>
      <w:r w:rsidR="00837EA0" w:rsidRPr="00837EA0">
        <w:rPr>
          <w:rFonts w:ascii="Verdana" w:hAnsi="Verdana"/>
          <w:b/>
          <w:sz w:val="20"/>
        </w:rPr>
        <w:t>(Podwykonawcy)</w:t>
      </w:r>
    </w:p>
    <w:p w14:paraId="2074AC5E" w14:textId="42B38703" w:rsidR="00E07FF7" w:rsidRDefault="002544E8" w:rsidP="00837EA0">
      <w:pPr>
        <w:spacing w:after="0"/>
        <w:ind w:left="284"/>
        <w:jc w:val="both"/>
        <w:rPr>
          <w:rFonts w:ascii="Verdana" w:hAnsi="Verdana"/>
          <w:sz w:val="20"/>
          <w:szCs w:val="20"/>
        </w:rPr>
      </w:pPr>
      <w:r>
        <w:rPr>
          <w:rFonts w:ascii="Verdana" w:hAnsi="Verdana"/>
          <w:sz w:val="20"/>
          <w:szCs w:val="20"/>
        </w:rPr>
        <w:t xml:space="preserve"> </w:t>
      </w:r>
      <w:r w:rsidR="00445E56" w:rsidRPr="00C02E86">
        <w:rPr>
          <w:rFonts w:ascii="Verdana" w:hAnsi="Verdana"/>
          <w:sz w:val="20"/>
          <w:szCs w:val="20"/>
        </w:rPr>
        <w:t>Wykonawca może powierzyć wykonanie części zamówienia</w:t>
      </w:r>
      <w:r w:rsidR="00837EA0">
        <w:rPr>
          <w:rFonts w:ascii="Verdana" w:hAnsi="Verdana"/>
          <w:sz w:val="20"/>
          <w:szCs w:val="20"/>
        </w:rPr>
        <w:t xml:space="preserve"> </w:t>
      </w:r>
      <w:r w:rsidR="00445E56" w:rsidRPr="00C02E86">
        <w:rPr>
          <w:rFonts w:ascii="Verdana" w:hAnsi="Verdana"/>
          <w:sz w:val="20"/>
          <w:szCs w:val="20"/>
        </w:rPr>
        <w:t xml:space="preserve">podwykonawcy. </w:t>
      </w:r>
    </w:p>
    <w:p w14:paraId="37054BEB" w14:textId="77777777" w:rsidR="002E7E5F" w:rsidRDefault="00445E56" w:rsidP="00FA6607">
      <w:pPr>
        <w:numPr>
          <w:ilvl w:val="1"/>
          <w:numId w:val="25"/>
        </w:numPr>
        <w:spacing w:after="0"/>
        <w:jc w:val="both"/>
        <w:rPr>
          <w:rFonts w:ascii="Verdana" w:hAnsi="Verdana"/>
          <w:sz w:val="20"/>
          <w:szCs w:val="20"/>
        </w:rPr>
      </w:pPr>
      <w:r w:rsidRPr="00C02E86">
        <w:rPr>
          <w:rFonts w:ascii="Verdana" w:hAnsi="Verdana"/>
          <w:sz w:val="20"/>
          <w:szCs w:val="20"/>
        </w:rPr>
        <w:t xml:space="preserve">Zamawiający </w:t>
      </w:r>
      <w:r w:rsidRPr="009929A7">
        <w:rPr>
          <w:rFonts w:ascii="Verdana" w:hAnsi="Verdana"/>
          <w:sz w:val="20"/>
          <w:szCs w:val="20"/>
        </w:rPr>
        <w:t xml:space="preserve">żąda </w:t>
      </w:r>
      <w:r w:rsidRPr="00C02E86">
        <w:rPr>
          <w:rFonts w:ascii="Verdana" w:hAnsi="Verdana"/>
          <w:sz w:val="20"/>
          <w:szCs w:val="20"/>
        </w:rPr>
        <w:t>w</w:t>
      </w:r>
      <w:r w:rsidR="002E7E5F" w:rsidRPr="00C02E86">
        <w:rPr>
          <w:rFonts w:ascii="Verdana" w:hAnsi="Verdana"/>
          <w:sz w:val="20"/>
          <w:szCs w:val="20"/>
        </w:rPr>
        <w:t xml:space="preserve">skazania w ofercie części zamówienia, której wykonanie Wykonawca zamierza </w:t>
      </w:r>
      <w:r w:rsidRPr="00C02E86">
        <w:rPr>
          <w:rFonts w:ascii="Verdana" w:hAnsi="Verdana"/>
          <w:sz w:val="20"/>
          <w:szCs w:val="20"/>
        </w:rPr>
        <w:t>powierzyć podwykonawcom oraz podania nazw ewentualnych pod</w:t>
      </w:r>
      <w:r w:rsidR="00E07FF7">
        <w:rPr>
          <w:rFonts w:ascii="Verdana" w:hAnsi="Verdana"/>
          <w:sz w:val="20"/>
          <w:szCs w:val="20"/>
        </w:rPr>
        <w:t>wykonawców, jeżeli są już znani;</w:t>
      </w:r>
    </w:p>
    <w:p w14:paraId="613E51EF" w14:textId="6EB93F37" w:rsidR="00E07FF7" w:rsidRDefault="00CD3FC1" w:rsidP="00FA6607">
      <w:pPr>
        <w:numPr>
          <w:ilvl w:val="1"/>
          <w:numId w:val="25"/>
        </w:numPr>
        <w:spacing w:after="0"/>
        <w:jc w:val="both"/>
        <w:rPr>
          <w:rFonts w:ascii="Verdana" w:hAnsi="Verdana"/>
          <w:sz w:val="20"/>
          <w:szCs w:val="20"/>
        </w:rPr>
      </w:pPr>
      <w:r>
        <w:rPr>
          <w:rFonts w:ascii="Verdana" w:hAnsi="Verdana"/>
          <w:sz w:val="20"/>
          <w:szCs w:val="20"/>
        </w:rPr>
        <w:t xml:space="preserve">(jeżeli dotyczy) </w:t>
      </w:r>
      <w:r w:rsidR="00E07FF7"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w:t>
      </w:r>
      <w:r w:rsidR="0094345A">
        <w:rPr>
          <w:rFonts w:ascii="Verdana" w:hAnsi="Verdana"/>
          <w:sz w:val="20"/>
          <w:szCs w:val="20"/>
        </w:rPr>
        <w:t>onawca jest obowiązany wykazać Z</w:t>
      </w:r>
      <w:r w:rsidR="00E07FF7" w:rsidRPr="00E07FF7">
        <w:rPr>
          <w:rFonts w:ascii="Verdana" w:hAnsi="Verdana"/>
          <w:sz w:val="20"/>
          <w:szCs w:val="20"/>
        </w:rPr>
        <w:t>amawiającemu, że proponowany inny podwykonawca lub wykonawca samodzielnie spełnia je w stopniu nie mniejszym niż podwykonawca, na którego zasoby wykonawca powoływał się w trakcie postępowania o udzielenie zamówienia. Przepis art. 122 uPzp stosuje się.</w:t>
      </w:r>
    </w:p>
    <w:p w14:paraId="53BB1A70" w14:textId="0618AF45" w:rsidR="00546DB4" w:rsidRPr="00546DB4" w:rsidRDefault="00546DB4" w:rsidP="00FA6607">
      <w:pPr>
        <w:pStyle w:val="Akapitzlist"/>
        <w:numPr>
          <w:ilvl w:val="1"/>
          <w:numId w:val="25"/>
        </w:numPr>
        <w:spacing w:after="0" w:line="276" w:lineRule="auto"/>
        <w:rPr>
          <w:rFonts w:ascii="Verdana" w:eastAsia="Times New Roman" w:hAnsi="Verdana"/>
          <w:sz w:val="20"/>
          <w:szCs w:val="20"/>
          <w:lang w:eastAsia="pl-PL"/>
        </w:rPr>
      </w:pPr>
      <w:r w:rsidRPr="00546DB4">
        <w:rPr>
          <w:rFonts w:ascii="Verdana" w:eastAsia="Times New Roman" w:hAnsi="Verdana"/>
          <w:sz w:val="20"/>
          <w:szCs w:val="20"/>
          <w:lang w:eastAsia="pl-PL"/>
        </w:rPr>
        <w:t>Powierzenie wykonania części zamówienia podwykonawcom nie zwalnia Wykonawcy z odpowiedzialności za należyte wykonanie tego zamówienia.</w:t>
      </w:r>
    </w:p>
    <w:p w14:paraId="7F96E8C1" w14:textId="77777777" w:rsidR="00A84FAA" w:rsidRPr="000D17DB" w:rsidRDefault="00A84FAA" w:rsidP="00FA6607">
      <w:pPr>
        <w:numPr>
          <w:ilvl w:val="0"/>
          <w:numId w:val="25"/>
        </w:numPr>
        <w:spacing w:after="0"/>
        <w:jc w:val="both"/>
        <w:rPr>
          <w:rFonts w:ascii="Verdana" w:hAnsi="Verdana"/>
          <w:sz w:val="20"/>
          <w:szCs w:val="20"/>
        </w:rPr>
      </w:pPr>
      <w:r w:rsidRPr="000D17DB">
        <w:rPr>
          <w:rFonts w:ascii="Verdana" w:hAnsi="Verdana"/>
          <w:sz w:val="20"/>
          <w:szCs w:val="20"/>
        </w:rPr>
        <w:t>Zamawiający nie dopuszcza składania ofert wariantowych.</w:t>
      </w:r>
    </w:p>
    <w:p w14:paraId="60ACDE58" w14:textId="77777777" w:rsidR="00ED72CC" w:rsidRPr="000D17DB" w:rsidRDefault="00ED72CC" w:rsidP="00FA6607">
      <w:pPr>
        <w:numPr>
          <w:ilvl w:val="0"/>
          <w:numId w:val="25"/>
        </w:numPr>
        <w:spacing w:after="0"/>
        <w:jc w:val="both"/>
        <w:rPr>
          <w:rFonts w:ascii="Verdana" w:hAnsi="Verdana"/>
          <w:sz w:val="20"/>
          <w:szCs w:val="20"/>
        </w:rPr>
      </w:pPr>
      <w:r w:rsidRPr="000D17DB">
        <w:rPr>
          <w:rFonts w:ascii="Verdana" w:hAnsi="Verdana"/>
          <w:sz w:val="20"/>
          <w:szCs w:val="20"/>
        </w:rPr>
        <w:t>Zamawiający nie przewiduje zatrudnienia osób, o których mowa w art. 96 ust. 2 pkt 2 uPzp.</w:t>
      </w:r>
    </w:p>
    <w:p w14:paraId="5391A34D" w14:textId="77777777" w:rsidR="00B51584" w:rsidRDefault="00ED72CC" w:rsidP="00E30A82">
      <w:pPr>
        <w:numPr>
          <w:ilvl w:val="0"/>
          <w:numId w:val="25"/>
        </w:numPr>
        <w:spacing w:after="0"/>
        <w:jc w:val="both"/>
        <w:rPr>
          <w:rFonts w:ascii="Verdana" w:hAnsi="Verdana"/>
          <w:sz w:val="20"/>
          <w:szCs w:val="20"/>
        </w:rPr>
      </w:pPr>
      <w:r w:rsidRPr="000D17DB">
        <w:rPr>
          <w:rFonts w:ascii="Verdana" w:hAnsi="Verdana"/>
          <w:sz w:val="20"/>
          <w:szCs w:val="20"/>
        </w:rPr>
        <w:t>Zamawiający nie zastrzega możliwości ubiegania się o udzielenie zamówienia przez Wykonawców, o których mowa w art. 94 uPzp.</w:t>
      </w:r>
    </w:p>
    <w:p w14:paraId="7D466AF5" w14:textId="22820299" w:rsidR="00ED72CC" w:rsidRPr="00B51584" w:rsidRDefault="00ED72CC" w:rsidP="00E30A82">
      <w:pPr>
        <w:numPr>
          <w:ilvl w:val="0"/>
          <w:numId w:val="25"/>
        </w:numPr>
        <w:spacing w:after="0"/>
        <w:jc w:val="both"/>
        <w:rPr>
          <w:rFonts w:ascii="Verdana" w:hAnsi="Verdana"/>
          <w:sz w:val="20"/>
          <w:szCs w:val="20"/>
        </w:rPr>
      </w:pPr>
      <w:r w:rsidRPr="00B51584">
        <w:rPr>
          <w:rFonts w:ascii="Verdana" w:hAnsi="Verdana"/>
          <w:sz w:val="20"/>
          <w:szCs w:val="20"/>
        </w:rPr>
        <w:t>Zamawiający nie przewiduje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 </w:t>
      </w:r>
      <w:r w:rsidR="00805B6D">
        <w:rPr>
          <w:rFonts w:ascii="Verdana" w:hAnsi="Verdana"/>
          <w:sz w:val="20"/>
          <w:szCs w:val="20"/>
        </w:rPr>
        <w:t xml:space="preserve">i 8 </w:t>
      </w:r>
      <w:r w:rsidRPr="00B51584">
        <w:rPr>
          <w:rFonts w:ascii="Verdana" w:hAnsi="Verdana"/>
          <w:sz w:val="20"/>
          <w:szCs w:val="20"/>
        </w:rPr>
        <w:t>uPzp.</w:t>
      </w:r>
    </w:p>
    <w:p w14:paraId="78AE13FF" w14:textId="29755212" w:rsidR="00B51584" w:rsidRDefault="00A91F09" w:rsidP="00E30A82">
      <w:pPr>
        <w:numPr>
          <w:ilvl w:val="0"/>
          <w:numId w:val="25"/>
        </w:numPr>
        <w:spacing w:after="0"/>
        <w:jc w:val="both"/>
        <w:rPr>
          <w:rFonts w:ascii="Verdana" w:hAnsi="Verdana"/>
          <w:sz w:val="20"/>
          <w:szCs w:val="20"/>
        </w:rPr>
      </w:pPr>
      <w:r>
        <w:rPr>
          <w:rFonts w:ascii="Verdana" w:hAnsi="Verdana"/>
          <w:sz w:val="20"/>
          <w:szCs w:val="20"/>
        </w:rPr>
        <w:t xml:space="preserve">Zamawiający </w:t>
      </w:r>
      <w:r w:rsidR="007D6FF4">
        <w:rPr>
          <w:rFonts w:ascii="Verdana" w:hAnsi="Verdana"/>
          <w:sz w:val="20"/>
          <w:szCs w:val="20"/>
        </w:rPr>
        <w:t xml:space="preserve">nie </w:t>
      </w:r>
      <w:r>
        <w:rPr>
          <w:rFonts w:ascii="Verdana" w:hAnsi="Verdana"/>
          <w:sz w:val="20"/>
          <w:szCs w:val="20"/>
        </w:rPr>
        <w:t>przewiduje opcji.</w:t>
      </w:r>
    </w:p>
    <w:p w14:paraId="311F47E2" w14:textId="77777777" w:rsidR="00B51584" w:rsidRDefault="008C2177" w:rsidP="00E30A82">
      <w:pPr>
        <w:numPr>
          <w:ilvl w:val="0"/>
          <w:numId w:val="25"/>
        </w:numPr>
        <w:spacing w:after="0"/>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nie przewiduje 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art. 261 uPzp.</w:t>
      </w:r>
    </w:p>
    <w:p w14:paraId="4DA8431B" w14:textId="437407E2" w:rsidR="00C02E86" w:rsidRPr="00B51584" w:rsidRDefault="00C02E86" w:rsidP="00E30A82">
      <w:pPr>
        <w:numPr>
          <w:ilvl w:val="0"/>
          <w:numId w:val="25"/>
        </w:numPr>
        <w:spacing w:after="0"/>
        <w:jc w:val="both"/>
        <w:rPr>
          <w:rFonts w:ascii="Verdana" w:hAnsi="Verdana"/>
          <w:sz w:val="20"/>
          <w:szCs w:val="20"/>
        </w:rPr>
      </w:pPr>
      <w:r w:rsidRPr="00B51584">
        <w:rPr>
          <w:rFonts w:ascii="Verdana" w:hAnsi="Verdana"/>
          <w:sz w:val="20"/>
          <w:szCs w:val="20"/>
        </w:rPr>
        <w:t>Zamawiający nie zastrzega obowiązku osobistego wykonania przez Wykonawcę kluczowych zadań zgodnie z art. 121 uPzp.</w:t>
      </w:r>
    </w:p>
    <w:p w14:paraId="4B2330E2" w14:textId="77777777" w:rsidR="00593131" w:rsidRDefault="00593131" w:rsidP="00E30A82">
      <w:pPr>
        <w:numPr>
          <w:ilvl w:val="0"/>
          <w:numId w:val="25"/>
        </w:numPr>
        <w:spacing w:after="0"/>
        <w:jc w:val="both"/>
        <w:rPr>
          <w:rFonts w:ascii="Verdana" w:hAnsi="Verdana"/>
          <w:sz w:val="20"/>
          <w:szCs w:val="20"/>
        </w:rPr>
      </w:pPr>
      <w:r w:rsidRPr="000D17DB">
        <w:rPr>
          <w:rFonts w:ascii="Verdana" w:hAnsi="Verdana"/>
          <w:sz w:val="20"/>
          <w:szCs w:val="20"/>
        </w:rPr>
        <w:t>Zamawiający nie przewiduje zawarcia umowy ramowej.</w:t>
      </w:r>
    </w:p>
    <w:p w14:paraId="09B460C5" w14:textId="2461D150" w:rsidR="006E7C26" w:rsidRPr="006E7C26" w:rsidRDefault="006E7C26" w:rsidP="00E30A82">
      <w:pPr>
        <w:pStyle w:val="Akapitzlist"/>
        <w:numPr>
          <w:ilvl w:val="0"/>
          <w:numId w:val="25"/>
        </w:numPr>
        <w:spacing w:after="0" w:line="276" w:lineRule="auto"/>
        <w:jc w:val="both"/>
        <w:rPr>
          <w:rFonts w:ascii="Verdana" w:eastAsia="Times New Roman" w:hAnsi="Verdana"/>
          <w:sz w:val="20"/>
          <w:szCs w:val="20"/>
          <w:lang w:eastAsia="pl-PL"/>
        </w:rPr>
      </w:pPr>
      <w:r w:rsidRPr="006E7C26">
        <w:rPr>
          <w:rFonts w:ascii="Verdana" w:eastAsia="Times New Roman" w:hAnsi="Verdana"/>
          <w:sz w:val="20"/>
          <w:szCs w:val="20"/>
          <w:lang w:eastAsia="pl-PL"/>
        </w:rPr>
        <w:t>Zamawiający nie przewiduje zaliczek.</w:t>
      </w:r>
    </w:p>
    <w:p w14:paraId="20173248" w14:textId="6D1DC248" w:rsidR="00593131" w:rsidRPr="000D17DB" w:rsidRDefault="00593131" w:rsidP="00E30A82">
      <w:pPr>
        <w:numPr>
          <w:ilvl w:val="0"/>
          <w:numId w:val="25"/>
        </w:numPr>
        <w:spacing w:after="0"/>
        <w:jc w:val="both"/>
        <w:rPr>
          <w:rFonts w:ascii="Verdana" w:hAnsi="Verdana"/>
          <w:sz w:val="20"/>
          <w:szCs w:val="20"/>
        </w:rPr>
      </w:pPr>
      <w:r w:rsidRPr="000D17DB">
        <w:rPr>
          <w:rFonts w:ascii="Verdana" w:hAnsi="Verdana"/>
          <w:sz w:val="20"/>
          <w:szCs w:val="20"/>
        </w:rPr>
        <w:t>Zamawiający nie przewiduje zastosowania aukcji elektronicznej.</w:t>
      </w:r>
    </w:p>
    <w:p w14:paraId="34F0C860" w14:textId="29B333A7" w:rsidR="003A3DE6" w:rsidRPr="000D17DB" w:rsidRDefault="003A3DE6" w:rsidP="00E30A82">
      <w:pPr>
        <w:numPr>
          <w:ilvl w:val="0"/>
          <w:numId w:val="25"/>
        </w:numPr>
        <w:spacing w:after="0"/>
        <w:jc w:val="both"/>
        <w:rPr>
          <w:rFonts w:ascii="Verdana" w:hAnsi="Verdana"/>
          <w:sz w:val="20"/>
          <w:szCs w:val="20"/>
        </w:rPr>
      </w:pPr>
      <w:r w:rsidRPr="000D17DB">
        <w:rPr>
          <w:rFonts w:ascii="Verdana" w:hAnsi="Verdana"/>
          <w:sz w:val="20"/>
          <w:szCs w:val="20"/>
        </w:rPr>
        <w:t xml:space="preserve">Zamawiający nie przeprowadzał </w:t>
      </w:r>
      <w:r w:rsidR="009D739E" w:rsidRPr="000D17DB">
        <w:rPr>
          <w:rFonts w:ascii="Verdana" w:hAnsi="Verdana"/>
          <w:sz w:val="20"/>
          <w:szCs w:val="20"/>
        </w:rPr>
        <w:t xml:space="preserve">wstępnych konsultacji rynkowych </w:t>
      </w:r>
      <w:r w:rsidR="007A7241" w:rsidRPr="000D17DB">
        <w:rPr>
          <w:rFonts w:ascii="Verdana" w:hAnsi="Verdana"/>
          <w:sz w:val="20"/>
          <w:szCs w:val="20"/>
        </w:rPr>
        <w:t xml:space="preserve">przed wszczęciem </w:t>
      </w:r>
      <w:r w:rsidR="007B6499">
        <w:rPr>
          <w:rFonts w:ascii="Verdana" w:hAnsi="Verdana"/>
          <w:sz w:val="20"/>
          <w:szCs w:val="20"/>
        </w:rPr>
        <w:t xml:space="preserve">  </w:t>
      </w:r>
      <w:r w:rsidR="007A7241" w:rsidRPr="000D17DB">
        <w:rPr>
          <w:rFonts w:ascii="Verdana" w:hAnsi="Verdana"/>
          <w:sz w:val="20"/>
          <w:szCs w:val="20"/>
        </w:rPr>
        <w:t>postępowania</w:t>
      </w:r>
      <w:r w:rsidRPr="000D17DB">
        <w:rPr>
          <w:rFonts w:ascii="Verdana" w:hAnsi="Verdana"/>
          <w:sz w:val="20"/>
          <w:szCs w:val="20"/>
        </w:rPr>
        <w:t>.</w:t>
      </w:r>
    </w:p>
    <w:p w14:paraId="0C0F2153" w14:textId="032C662B" w:rsidR="00BC5B2A" w:rsidRDefault="008F0EA6" w:rsidP="00E30A82">
      <w:pPr>
        <w:numPr>
          <w:ilvl w:val="0"/>
          <w:numId w:val="25"/>
        </w:numPr>
        <w:spacing w:after="0"/>
        <w:jc w:val="both"/>
        <w:rPr>
          <w:rFonts w:ascii="Verdana" w:hAnsi="Verdana"/>
          <w:sz w:val="20"/>
          <w:szCs w:val="20"/>
        </w:rPr>
      </w:pPr>
      <w:r w:rsidRPr="000D17DB">
        <w:rPr>
          <w:rFonts w:ascii="Verdana" w:hAnsi="Verdana"/>
          <w:sz w:val="20"/>
          <w:szCs w:val="20"/>
        </w:rPr>
        <w:t xml:space="preserve"> </w:t>
      </w:r>
      <w:r w:rsidR="00010D73" w:rsidRPr="000D17DB">
        <w:rPr>
          <w:rFonts w:ascii="Verdana" w:hAnsi="Verdana"/>
          <w:sz w:val="20"/>
          <w:szCs w:val="20"/>
        </w:rPr>
        <w:t>Zamawiający nie przewiduje możliwości złożenia oferty w postaci katalogów elektronicznych.</w:t>
      </w:r>
    </w:p>
    <w:p w14:paraId="2436558B" w14:textId="5DEEC2EC" w:rsidR="00867A2C" w:rsidRPr="00867A2C" w:rsidRDefault="00867A2C" w:rsidP="00E30A82">
      <w:pPr>
        <w:pStyle w:val="Akapitzlist"/>
        <w:numPr>
          <w:ilvl w:val="0"/>
          <w:numId w:val="25"/>
        </w:numPr>
        <w:spacing w:after="0" w:line="276" w:lineRule="auto"/>
        <w:ind w:left="426" w:hanging="426"/>
        <w:contextualSpacing w:val="0"/>
        <w:jc w:val="both"/>
        <w:rPr>
          <w:rFonts w:ascii="Verdana" w:hAnsi="Verdana"/>
          <w:b/>
          <w:sz w:val="20"/>
          <w:szCs w:val="20"/>
        </w:rPr>
      </w:pPr>
      <w:r w:rsidRPr="00633737">
        <w:rPr>
          <w:rFonts w:ascii="Verdana" w:hAnsi="Verdana"/>
          <w:b/>
          <w:sz w:val="20"/>
          <w:szCs w:val="20"/>
        </w:rPr>
        <w:t>PRZEDMIOTOWE ŚRODKI DOWODOWE SKŁADANE NA POTWIERDZENIE RÓWNOWAŻNOŚCI</w:t>
      </w:r>
    </w:p>
    <w:p w14:paraId="28BFF671" w14:textId="77777777" w:rsidR="005114F3" w:rsidRPr="00832CE1" w:rsidRDefault="005114F3" w:rsidP="00FA6607">
      <w:pPr>
        <w:pStyle w:val="Akapitzlist"/>
        <w:numPr>
          <w:ilvl w:val="1"/>
          <w:numId w:val="25"/>
        </w:numPr>
        <w:spacing w:after="0" w:line="276" w:lineRule="auto"/>
        <w:contextualSpacing w:val="0"/>
        <w:jc w:val="both"/>
        <w:rPr>
          <w:rFonts w:ascii="Verdana" w:hAnsi="Verdana"/>
          <w:sz w:val="20"/>
          <w:szCs w:val="20"/>
        </w:rPr>
      </w:pPr>
      <w:r w:rsidRPr="00832CE1">
        <w:rPr>
          <w:rFonts w:ascii="Verdana" w:hAnsi="Verdana"/>
          <w:sz w:val="20"/>
          <w:szCs w:val="20"/>
        </w:rPr>
        <w:t xml:space="preserve">W przypadkach, kiedy w opisie przedmiotu zamówienia wskazane zostały znaki towarowe, patenty lub pochodzenie, źródła lub szczególny proces, który charakteryzuje produkty dostarczane przez konkretnego Wykonawcę, oznacza to, że Zamawiający nie może opisać przedmiotu zamówienia w wystarczająco precyzyjny </w:t>
      </w:r>
      <w:r w:rsidRPr="00832CE1">
        <w:rPr>
          <w:rFonts w:ascii="Verdana" w:hAnsi="Verdana"/>
          <w:sz w:val="20"/>
          <w:szCs w:val="20"/>
        </w:rPr>
        <w:br/>
        <w:t>i zrozumiały sposób. W takich sytuacjach ewentualne wskazania na znaki towarowe, patenty, pochodzenie, źródła lub szczególny proces, należy odczytywać z wyrazami „lub równoważne”. Jeżeli Zamawiający wskazał marki lub nazwy handlowe określa to klasę produktu, będącego przedmiotem zamówienia i służy ustaleniu standardu, a nie wskazuje na konkretny wyrób czy producenta. Zamawiający wskazuje kryteria stosowane w celu oceny równoważności:</w:t>
      </w:r>
    </w:p>
    <w:p w14:paraId="088A52BC" w14:textId="52FE3837" w:rsidR="00BB3650" w:rsidRDefault="005114F3" w:rsidP="00F95901">
      <w:pPr>
        <w:pStyle w:val="Akapitzlist"/>
        <w:numPr>
          <w:ilvl w:val="4"/>
          <w:numId w:val="21"/>
        </w:numPr>
        <w:spacing w:after="0" w:line="276" w:lineRule="auto"/>
        <w:ind w:left="1701" w:hanging="708"/>
        <w:contextualSpacing w:val="0"/>
        <w:jc w:val="both"/>
        <w:rPr>
          <w:rFonts w:ascii="Verdana" w:hAnsi="Verdana"/>
          <w:sz w:val="20"/>
          <w:szCs w:val="20"/>
        </w:rPr>
      </w:pPr>
      <w:r w:rsidRPr="00832CE1">
        <w:rPr>
          <w:rFonts w:ascii="Verdana" w:hAnsi="Verdana"/>
          <w:sz w:val="20"/>
          <w:szCs w:val="20"/>
        </w:rPr>
        <w:t xml:space="preserve">Za równoważny przedmiot zamówienia Zamawiający uzna przedmiot zamówienia spełniający minimalne wymagania jakościowe i techniczne odpowiadające wymaganiom wskazanym przez Zamawiającego w opisie przedmiotu zamówienia. Oznacza to, że produkt równoważny musi posiadać parametry nie gorsze niż wskazane przez Zamawiającego, tzn. przynajmniej na takim poziomie, jaki wymaga Zamawiający. Wszelkie koszty i czynności związane z potwierdzeniem spełniania przez ofertę równoważną parametrów </w:t>
      </w:r>
      <w:r w:rsidRPr="00832CE1">
        <w:rPr>
          <w:rFonts w:ascii="Verdana" w:hAnsi="Verdana"/>
          <w:sz w:val="20"/>
          <w:szCs w:val="20"/>
        </w:rPr>
        <w:lastRenderedPageBreak/>
        <w:t>jakościowych spoczywają na Wykonawcy</w:t>
      </w:r>
      <w:r>
        <w:rPr>
          <w:rFonts w:ascii="Verdana" w:hAnsi="Verdana"/>
          <w:sz w:val="20"/>
          <w:szCs w:val="20"/>
        </w:rPr>
        <w:t xml:space="preserve">. Kryteria oceny równoważności szczegółowo opisane zostały w </w:t>
      </w:r>
      <w:r w:rsidRPr="0085590A">
        <w:rPr>
          <w:rFonts w:ascii="Verdana" w:hAnsi="Verdana"/>
          <w:sz w:val="20"/>
          <w:szCs w:val="20"/>
        </w:rPr>
        <w:t xml:space="preserve">załączniku nr </w:t>
      </w:r>
      <w:r w:rsidR="00CA65B4" w:rsidRPr="0085590A">
        <w:rPr>
          <w:rFonts w:ascii="Verdana" w:hAnsi="Verdana"/>
          <w:sz w:val="20"/>
          <w:szCs w:val="20"/>
        </w:rPr>
        <w:t>3</w:t>
      </w:r>
      <w:r w:rsidRPr="0085590A">
        <w:rPr>
          <w:rFonts w:ascii="Verdana" w:hAnsi="Verdana"/>
          <w:sz w:val="20"/>
          <w:szCs w:val="20"/>
        </w:rPr>
        <w:t xml:space="preserve"> do SWZ – Opis</w:t>
      </w:r>
      <w:r>
        <w:rPr>
          <w:rFonts w:ascii="Verdana" w:hAnsi="Verdana"/>
          <w:sz w:val="20"/>
          <w:szCs w:val="20"/>
        </w:rPr>
        <w:t xml:space="preserve"> przedmiotu zamówienia</w:t>
      </w:r>
      <w:r w:rsidR="00CB3D19">
        <w:rPr>
          <w:rFonts w:ascii="Verdana" w:hAnsi="Verdana"/>
          <w:sz w:val="20"/>
          <w:szCs w:val="20"/>
        </w:rPr>
        <w:t>/Arkuszu kalkulacyjnym.</w:t>
      </w:r>
    </w:p>
    <w:p w14:paraId="0CDFDE15" w14:textId="29C26E94" w:rsidR="00A24105" w:rsidRDefault="00BB3650" w:rsidP="00A24105">
      <w:pPr>
        <w:pStyle w:val="Akapitzlist"/>
        <w:numPr>
          <w:ilvl w:val="1"/>
          <w:numId w:val="25"/>
        </w:numPr>
        <w:spacing w:after="0" w:line="276" w:lineRule="auto"/>
        <w:ind w:left="1077"/>
        <w:jc w:val="both"/>
        <w:rPr>
          <w:rFonts w:ascii="Verdana" w:hAnsi="Verdana"/>
          <w:sz w:val="20"/>
          <w:szCs w:val="20"/>
        </w:rPr>
      </w:pPr>
      <w:r w:rsidRPr="00600025">
        <w:rPr>
          <w:rFonts w:ascii="Verdana" w:hAnsi="Verdana"/>
          <w:sz w:val="20"/>
          <w:szCs w:val="20"/>
        </w:rPr>
        <w:t>W przypadku, gdy jest to produkt inny niż w OPZ, Wykonawca winien wskazać równoważne produkty</w:t>
      </w:r>
      <w:r w:rsidR="00A24105">
        <w:rPr>
          <w:rFonts w:ascii="Verdana" w:hAnsi="Verdana"/>
          <w:sz w:val="20"/>
          <w:szCs w:val="20"/>
        </w:rPr>
        <w:t xml:space="preserve"> poprzez podanie cech jednoznacznie</w:t>
      </w:r>
      <w:r w:rsidR="007C7277">
        <w:rPr>
          <w:rFonts w:ascii="Verdana" w:hAnsi="Verdana"/>
          <w:sz w:val="20"/>
          <w:szCs w:val="20"/>
        </w:rPr>
        <w:t xml:space="preserve"> </w:t>
      </w:r>
      <w:r w:rsidR="00473790">
        <w:rPr>
          <w:rFonts w:ascii="Verdana" w:hAnsi="Verdana"/>
          <w:sz w:val="20"/>
          <w:szCs w:val="20"/>
        </w:rPr>
        <w:t>wskazujących</w:t>
      </w:r>
      <w:r w:rsidR="00A24105">
        <w:rPr>
          <w:rFonts w:ascii="Verdana" w:hAnsi="Verdana"/>
          <w:sz w:val="20"/>
          <w:szCs w:val="20"/>
        </w:rPr>
        <w:t xml:space="preserve">, że zaoferowane produkty są równoważne </w:t>
      </w:r>
      <w:r w:rsidR="00A24105" w:rsidRPr="00600025">
        <w:rPr>
          <w:rFonts w:ascii="Verdana" w:hAnsi="Verdana"/>
          <w:sz w:val="20"/>
          <w:szCs w:val="20"/>
        </w:rPr>
        <w:t>doł</w:t>
      </w:r>
      <w:r w:rsidR="00A24105">
        <w:rPr>
          <w:rFonts w:ascii="Verdana" w:hAnsi="Verdana"/>
          <w:sz w:val="20"/>
          <w:szCs w:val="20"/>
        </w:rPr>
        <w:t>ączając</w:t>
      </w:r>
      <w:r w:rsidRPr="00600025">
        <w:rPr>
          <w:rFonts w:ascii="Verdana" w:hAnsi="Verdana"/>
          <w:sz w:val="20"/>
          <w:szCs w:val="20"/>
        </w:rPr>
        <w:t xml:space="preserve"> do oferty przedmiotowe środki dowodowe, o których mowa w art. 104-107 uPzp, udowadniające, że proponowane rozwiązania w równoważnym stopniu spełniają wymagania określone w opisie przedmiotu zamówienia w szczególności: </w:t>
      </w:r>
      <w:r w:rsidR="00A24105" w:rsidRPr="00A24105">
        <w:rPr>
          <w:rFonts w:ascii="Verdana" w:hAnsi="Verdana"/>
          <w:sz w:val="20"/>
          <w:szCs w:val="20"/>
        </w:rPr>
        <w:t>szczegółowej specyfikacji technicznej produktu, karty charakterystyki produktu, katalogu producenta potwierdzające, że oferowany produkt równoważny posiada parametry przynajmniej na poziomie takim jak wymaga Zamawiający</w:t>
      </w:r>
    </w:p>
    <w:p w14:paraId="5F1A3633" w14:textId="56C98AD4" w:rsidR="00F95901" w:rsidRPr="00600025" w:rsidRDefault="00F95901" w:rsidP="00A24105">
      <w:pPr>
        <w:pStyle w:val="Akapitzlist"/>
        <w:numPr>
          <w:ilvl w:val="1"/>
          <w:numId w:val="25"/>
        </w:numPr>
        <w:spacing w:after="0" w:line="276" w:lineRule="auto"/>
        <w:ind w:left="1077"/>
        <w:jc w:val="both"/>
        <w:rPr>
          <w:rFonts w:ascii="Verdana" w:hAnsi="Verdana"/>
          <w:sz w:val="20"/>
          <w:szCs w:val="20"/>
        </w:rPr>
      </w:pPr>
      <w:r w:rsidRPr="00600025">
        <w:rPr>
          <w:rFonts w:ascii="Verdana" w:hAnsi="Verdana"/>
          <w:sz w:val="20"/>
          <w:szCs w:val="20"/>
        </w:rPr>
        <w:t>Zamawiający wezwie Wykonawc</w:t>
      </w:r>
      <w:r w:rsidR="00CB3D19">
        <w:rPr>
          <w:rFonts w:ascii="Verdana" w:hAnsi="Verdana"/>
          <w:sz w:val="20"/>
          <w:szCs w:val="20"/>
        </w:rPr>
        <w:t>ę</w:t>
      </w:r>
      <w:r w:rsidRPr="00600025">
        <w:rPr>
          <w:rFonts w:ascii="Verdana" w:hAnsi="Verdana"/>
          <w:sz w:val="20"/>
          <w:szCs w:val="20"/>
        </w:rPr>
        <w:t xml:space="preserve"> do złożenia lub uzupełnienia w wyznaczonym terminie przedmiotow</w:t>
      </w:r>
      <w:r w:rsidR="00CB3D19">
        <w:rPr>
          <w:rFonts w:ascii="Verdana" w:hAnsi="Verdana"/>
          <w:sz w:val="20"/>
          <w:szCs w:val="20"/>
        </w:rPr>
        <w:t>ych</w:t>
      </w:r>
      <w:r w:rsidRPr="00600025">
        <w:rPr>
          <w:rFonts w:ascii="Verdana" w:hAnsi="Verdana"/>
          <w:sz w:val="20"/>
          <w:szCs w:val="20"/>
        </w:rPr>
        <w:t xml:space="preserve"> środki dowodowych, jeżeli Wykonawca nie złoży ich wraz z ofertą. </w:t>
      </w:r>
    </w:p>
    <w:p w14:paraId="2F7DCD08" w14:textId="77777777" w:rsidR="006E7C26" w:rsidRPr="0082610A" w:rsidRDefault="006E7C26" w:rsidP="00FA6607">
      <w:pPr>
        <w:pStyle w:val="Akapitzlist"/>
        <w:numPr>
          <w:ilvl w:val="0"/>
          <w:numId w:val="25"/>
        </w:numPr>
        <w:spacing w:after="0"/>
        <w:jc w:val="both"/>
        <w:rPr>
          <w:rFonts w:ascii="Verdana" w:hAnsi="Verdana"/>
          <w:b/>
          <w:sz w:val="20"/>
          <w:szCs w:val="20"/>
        </w:rPr>
      </w:pPr>
      <w:r w:rsidRPr="0082610A">
        <w:rPr>
          <w:rFonts w:ascii="Verdana" w:hAnsi="Verdana"/>
          <w:b/>
          <w:sz w:val="20"/>
          <w:szCs w:val="20"/>
        </w:rPr>
        <w:t>WIZJA LOKALNA</w:t>
      </w:r>
    </w:p>
    <w:p w14:paraId="09FF918B" w14:textId="65AC25B5" w:rsidR="00B738D2" w:rsidRPr="005D37E9" w:rsidRDefault="006E7C26" w:rsidP="00FA6607">
      <w:pPr>
        <w:pStyle w:val="Akapitzlist"/>
        <w:numPr>
          <w:ilvl w:val="1"/>
          <w:numId w:val="25"/>
        </w:numPr>
        <w:spacing w:after="0"/>
        <w:jc w:val="both"/>
        <w:rPr>
          <w:rFonts w:ascii="Verdana" w:hAnsi="Verdana"/>
          <w:b/>
          <w:sz w:val="20"/>
          <w:szCs w:val="20"/>
        </w:rPr>
      </w:pPr>
      <w:r w:rsidRPr="001A6953">
        <w:rPr>
          <w:rFonts w:ascii="Verdana" w:hAnsi="Verdana"/>
          <w:sz w:val="20"/>
          <w:szCs w:val="20"/>
        </w:rPr>
        <w:t xml:space="preserve">Zamawiający </w:t>
      </w:r>
      <w:r w:rsidR="005D37E9">
        <w:rPr>
          <w:rFonts w:ascii="Verdana" w:hAnsi="Verdana"/>
          <w:sz w:val="20"/>
          <w:szCs w:val="20"/>
        </w:rPr>
        <w:t>nie wymaga przeprowadzenia</w:t>
      </w:r>
      <w:r w:rsidR="005D37E9" w:rsidRPr="001A6953">
        <w:rPr>
          <w:rFonts w:ascii="Verdana" w:hAnsi="Verdana"/>
          <w:sz w:val="20"/>
          <w:szCs w:val="20"/>
        </w:rPr>
        <w:t xml:space="preserve"> wiz</w:t>
      </w:r>
      <w:r w:rsidR="005D37E9">
        <w:rPr>
          <w:rFonts w:ascii="Verdana" w:hAnsi="Verdana"/>
          <w:sz w:val="20"/>
          <w:szCs w:val="20"/>
        </w:rPr>
        <w:t>ji</w:t>
      </w:r>
      <w:r w:rsidR="00342907" w:rsidRPr="001A6953">
        <w:rPr>
          <w:rFonts w:ascii="Verdana" w:hAnsi="Verdana"/>
          <w:sz w:val="20"/>
          <w:szCs w:val="20"/>
        </w:rPr>
        <w:t xml:space="preserve"> lokal</w:t>
      </w:r>
      <w:r w:rsidR="005D37E9">
        <w:rPr>
          <w:rFonts w:ascii="Verdana" w:hAnsi="Verdana"/>
          <w:sz w:val="20"/>
          <w:szCs w:val="20"/>
        </w:rPr>
        <w:t>nej.</w:t>
      </w:r>
    </w:p>
    <w:p w14:paraId="241EBABD" w14:textId="2CE55B06"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8" w:name="_Toc227121604"/>
      <w:bookmarkStart w:id="9" w:name="_Toc231012170"/>
      <w:r>
        <w:rPr>
          <w:rFonts w:ascii="Verdana" w:hAnsi="Verdana" w:cs="Arial"/>
          <w:color w:val="FFFFFF"/>
          <w:sz w:val="20"/>
        </w:rPr>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8"/>
      <w:bookmarkEnd w:id="9"/>
      <w:r w:rsidR="007839B6">
        <w:rPr>
          <w:rFonts w:ascii="Verdana" w:hAnsi="Verdana" w:cs="Arial"/>
          <w:color w:val="FFFFFF"/>
          <w:sz w:val="20"/>
        </w:rPr>
        <w:t xml:space="preserve"> </w:t>
      </w:r>
    </w:p>
    <w:p w14:paraId="7CA948F3" w14:textId="32EB6BB8" w:rsidR="006E1764" w:rsidRPr="00565ED2" w:rsidRDefault="00B0557A" w:rsidP="000D55C8">
      <w:pPr>
        <w:widowControl w:val="0"/>
        <w:numPr>
          <w:ilvl w:val="0"/>
          <w:numId w:val="41"/>
        </w:numPr>
        <w:autoSpaceDE w:val="0"/>
        <w:autoSpaceDN w:val="0"/>
        <w:adjustRightInd w:val="0"/>
        <w:spacing w:after="0"/>
        <w:jc w:val="both"/>
        <w:rPr>
          <w:rFonts w:ascii="Verdana" w:hAnsi="Verdana"/>
          <w:sz w:val="20"/>
          <w:szCs w:val="20"/>
        </w:rPr>
      </w:pPr>
      <w:bookmarkStart w:id="10" w:name="_Toc227121606"/>
      <w:bookmarkStart w:id="11" w:name="_Toc231012172"/>
      <w:r>
        <w:rPr>
          <w:rFonts w:ascii="Verdana" w:hAnsi="Verdana"/>
          <w:sz w:val="20"/>
          <w:szCs w:val="20"/>
        </w:rPr>
        <w:t xml:space="preserve">Przedmiot zamówienia ma zostać doręczony w terminie maksymalnie 30 dni kalendarzowych od podpisania Umowy. </w:t>
      </w:r>
    </w:p>
    <w:p w14:paraId="6C4F8F87" w14:textId="308B6C07" w:rsidR="0060403F" w:rsidRPr="006F5D3C" w:rsidRDefault="0060403F" w:rsidP="000D55C8">
      <w:pPr>
        <w:widowControl w:val="0"/>
        <w:numPr>
          <w:ilvl w:val="0"/>
          <w:numId w:val="41"/>
        </w:numPr>
        <w:autoSpaceDE w:val="0"/>
        <w:autoSpaceDN w:val="0"/>
        <w:adjustRightInd w:val="0"/>
        <w:spacing w:after="0"/>
        <w:ind w:left="426" w:hanging="426"/>
        <w:jc w:val="both"/>
        <w:rPr>
          <w:rFonts w:ascii="Verdana" w:hAnsi="Verdana"/>
          <w:bCs/>
          <w:sz w:val="20"/>
          <w:szCs w:val="20"/>
        </w:rPr>
      </w:pPr>
      <w:r w:rsidRPr="00787BAE">
        <w:rPr>
          <w:rFonts w:ascii="Verdana" w:hAnsi="Verdana"/>
          <w:bCs/>
          <w:sz w:val="20"/>
          <w:szCs w:val="20"/>
        </w:rPr>
        <w:t>Szczegóły dotyczące terminu i warunków realizacji przedmiotu zamówienia znajdują się we wzorze u</w:t>
      </w:r>
      <w:r w:rsidR="00401459" w:rsidRPr="00787BAE">
        <w:rPr>
          <w:rFonts w:ascii="Verdana" w:hAnsi="Verdana"/>
          <w:bCs/>
          <w:sz w:val="20"/>
          <w:szCs w:val="20"/>
        </w:rPr>
        <w:t xml:space="preserve">mowy, </w:t>
      </w:r>
      <w:r w:rsidR="00B23FB0" w:rsidRPr="00787BAE">
        <w:rPr>
          <w:rFonts w:ascii="Verdana" w:hAnsi="Verdana"/>
          <w:bCs/>
          <w:sz w:val="20"/>
          <w:szCs w:val="20"/>
        </w:rPr>
        <w:t xml:space="preserve">stanowiącym </w:t>
      </w:r>
      <w:r w:rsidR="00CA6889" w:rsidRPr="00565ED2">
        <w:rPr>
          <w:rFonts w:ascii="Verdana" w:hAnsi="Verdana"/>
          <w:bCs/>
          <w:sz w:val="20"/>
          <w:szCs w:val="20"/>
        </w:rPr>
        <w:t>z</w:t>
      </w:r>
      <w:r w:rsidR="00B23FB0" w:rsidRPr="00565ED2">
        <w:rPr>
          <w:rFonts w:ascii="Verdana" w:hAnsi="Verdana"/>
          <w:bCs/>
          <w:sz w:val="20"/>
          <w:szCs w:val="20"/>
        </w:rPr>
        <w:t xml:space="preserve">ałącznik nr </w:t>
      </w:r>
      <w:r w:rsidR="00565ED2" w:rsidRPr="006F5D3C">
        <w:rPr>
          <w:rFonts w:ascii="Verdana" w:hAnsi="Verdana"/>
          <w:bCs/>
          <w:sz w:val="20"/>
          <w:szCs w:val="20"/>
        </w:rPr>
        <w:t>4</w:t>
      </w:r>
      <w:r w:rsidR="00DC010D" w:rsidRPr="006F5D3C">
        <w:rPr>
          <w:rFonts w:ascii="Verdana" w:hAnsi="Verdana"/>
          <w:bCs/>
          <w:sz w:val="20"/>
          <w:szCs w:val="20"/>
        </w:rPr>
        <w:t xml:space="preserve"> </w:t>
      </w:r>
      <w:r w:rsidR="00906664" w:rsidRPr="006F5D3C">
        <w:rPr>
          <w:rFonts w:ascii="Verdana" w:hAnsi="Verdana"/>
          <w:bCs/>
          <w:sz w:val="20"/>
          <w:szCs w:val="20"/>
        </w:rPr>
        <w:t>do S</w:t>
      </w:r>
      <w:r w:rsidRPr="006F5D3C">
        <w:rPr>
          <w:rFonts w:ascii="Verdana" w:hAnsi="Verdana"/>
          <w:bCs/>
          <w:sz w:val="20"/>
          <w:szCs w:val="20"/>
        </w:rPr>
        <w:t>WZ</w:t>
      </w:r>
      <w:r w:rsidR="000824FB" w:rsidRPr="006F5D3C">
        <w:rPr>
          <w:rFonts w:ascii="Verdana" w:hAnsi="Verdana"/>
          <w:bCs/>
          <w:sz w:val="20"/>
          <w:szCs w:val="20"/>
        </w:rPr>
        <w:t>.</w:t>
      </w: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VI. </w:t>
      </w:r>
      <w:bookmarkEnd w:id="10"/>
      <w:bookmarkEnd w:id="11"/>
      <w:r w:rsidR="005E1DCC">
        <w:rPr>
          <w:rFonts w:ascii="Verdana" w:hAnsi="Verdana" w:cs="Arial"/>
          <w:color w:val="FFFFFF"/>
          <w:sz w:val="20"/>
        </w:rPr>
        <w:t>PODSTAWY WYKLUCZENIA</w:t>
      </w:r>
    </w:p>
    <w:p w14:paraId="1D7EFE3D" w14:textId="526DA8BC" w:rsidR="00BC3783" w:rsidRPr="002B5EA5" w:rsidRDefault="00BC3783" w:rsidP="00FA6607">
      <w:pPr>
        <w:numPr>
          <w:ilvl w:val="0"/>
          <w:numId w:val="7"/>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Z postępowania o udzielenie zamówienia wyklucza się Wykonawcę</w:t>
      </w:r>
      <w:r w:rsidR="006D4A09" w:rsidRPr="002B5EA5">
        <w:rPr>
          <w:rFonts w:ascii="Verdana" w:hAnsi="Verdana"/>
          <w:b/>
          <w:sz w:val="20"/>
          <w:szCs w:val="20"/>
          <w:u w:val="single"/>
        </w:rPr>
        <w:t xml:space="preserve"> na podstawie art. 108 ust 1 uPzp</w:t>
      </w:r>
      <w:r w:rsidRPr="002B5EA5">
        <w:rPr>
          <w:rFonts w:ascii="Verdana" w:hAnsi="Verdana"/>
          <w:b/>
          <w:sz w:val="20"/>
          <w:szCs w:val="20"/>
          <w:u w:val="single"/>
        </w:rPr>
        <w:t>:</w:t>
      </w:r>
    </w:p>
    <w:p w14:paraId="0AFCF0CB" w14:textId="220F9CAB" w:rsidR="00BC3783" w:rsidRPr="007F216D" w:rsidRDefault="00BC3783" w:rsidP="00FA6607">
      <w:pPr>
        <w:pStyle w:val="Akapitzlist"/>
        <w:numPr>
          <w:ilvl w:val="0"/>
          <w:numId w:val="43"/>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FA6607">
      <w:pPr>
        <w:pStyle w:val="Akapitzlist"/>
        <w:numPr>
          <w:ilvl w:val="1"/>
          <w:numId w:val="42"/>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FA6607">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3A3AD0F6" w14:textId="7F2D8512" w:rsidR="007F216D" w:rsidRDefault="00BC3783" w:rsidP="00FA6607">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o którym mowa w art. 228–230a</w:t>
      </w:r>
      <w:r w:rsidR="000E5135">
        <w:rPr>
          <w:rFonts w:ascii="Verdana" w:hAnsi="Verdana"/>
          <w:sz w:val="20"/>
          <w:szCs w:val="20"/>
        </w:rPr>
        <w:t xml:space="preserve">, art. 250a Kodeksu karnego w art. 46 - </w:t>
      </w:r>
      <w:r w:rsidRPr="007F216D">
        <w:rPr>
          <w:rFonts w:ascii="Verdana" w:hAnsi="Verdana"/>
          <w:sz w:val="20"/>
          <w:szCs w:val="20"/>
        </w:rPr>
        <w:t xml:space="preserve">48 ustawy z dnia 25 czerwca 2010 r. o sporcie, </w:t>
      </w:r>
      <w:r w:rsidR="000E5135" w:rsidRPr="000E5135">
        <w:rPr>
          <w:rFonts w:ascii="Verdana" w:hAnsi="Verdana"/>
          <w:sz w:val="20"/>
          <w:szCs w:val="20"/>
        </w:rPr>
        <w:t>(Dz. U. z 2020 r. poz. 1133 oraz z 2021 r. poz. 2054) lub w art. 54 ust. 1–4 ustawy z dnia 12 maja 2011 r. o refundacji leków, środków spożywczych specjalnego przeznaczenia żywieniowego oraz wyrobów medycznych (Dz. U. z 2021 r.</w:t>
      </w:r>
      <w:r w:rsidR="000E5135">
        <w:rPr>
          <w:rFonts w:ascii="Verdana" w:hAnsi="Verdana"/>
          <w:sz w:val="20"/>
          <w:szCs w:val="20"/>
        </w:rPr>
        <w:t xml:space="preserve"> poz. 523, 1292, 1559 i 2054),</w:t>
      </w:r>
    </w:p>
    <w:p w14:paraId="03CFFA10" w14:textId="77777777" w:rsidR="007F216D" w:rsidRDefault="00BC3783" w:rsidP="00FA6607">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142D80" w14:textId="77777777" w:rsidR="007F216D" w:rsidRDefault="00BC3783" w:rsidP="00FA6607">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charakterze terrorystycznym, o którym mowa w art. 115 § 20 Kodeksu karnego, lub mające na celu popełnienie tego przestępstwa, </w:t>
      </w:r>
    </w:p>
    <w:p w14:paraId="5F602A07" w14:textId="77777777" w:rsidR="007F216D" w:rsidRDefault="00BC3783" w:rsidP="00FA6607">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w:t>
      </w:r>
      <w:r w:rsidR="007F216D">
        <w:rPr>
          <w:rFonts w:ascii="Verdana" w:hAnsi="Verdana"/>
          <w:sz w:val="20"/>
          <w:szCs w:val="20"/>
        </w:rPr>
        <w:t>. poz. 769),</w:t>
      </w:r>
    </w:p>
    <w:p w14:paraId="7A0D3607" w14:textId="77777777" w:rsidR="007F216D" w:rsidRDefault="00BC3783" w:rsidP="00FA6607">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63E46F" w14:textId="26E39FA8" w:rsidR="009F10F1" w:rsidRPr="007F216D" w:rsidRDefault="00BC3783" w:rsidP="00FA6607">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którym mowa w art. 9 ust. 1 i 3 lub art. 10 ustawy z dnia 15 czerwca 2012 r. o skutkach powierzania wykonywania pracy cudzoziemcom przebywającym </w:t>
      </w:r>
      <w:r w:rsidRPr="007F216D">
        <w:rPr>
          <w:rFonts w:ascii="Verdana" w:hAnsi="Verdana"/>
          <w:sz w:val="20"/>
          <w:szCs w:val="20"/>
        </w:rPr>
        <w:lastRenderedPageBreak/>
        <w:t xml:space="preserve">wbrew przepisom na terytorium Rzeczypospolitej Polskiej – lub za odpowiedni czyn zabroniony określony w przepisach prawa obcego; </w:t>
      </w:r>
    </w:p>
    <w:p w14:paraId="64C6CBD7" w14:textId="77777777" w:rsidR="007F216D" w:rsidRDefault="00BC3783" w:rsidP="00FA6607">
      <w:pPr>
        <w:pStyle w:val="Akapitzlist"/>
        <w:numPr>
          <w:ilvl w:val="0"/>
          <w:numId w:val="43"/>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77777777" w:rsidR="007F216D" w:rsidRDefault="00BC3783" w:rsidP="00FA6607">
      <w:pPr>
        <w:pStyle w:val="Akapitzlist"/>
        <w:numPr>
          <w:ilvl w:val="0"/>
          <w:numId w:val="4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 wobec którego wydano prawomocny wyrok sądu lub ostateczną decyzję administracyjną o zaleganiu z uiszczeniem podatków, opłat lub składek na ubezpieczenie spo</w:t>
      </w:r>
      <w:r w:rsidR="009F10F1" w:rsidRPr="007F216D">
        <w:rPr>
          <w:rFonts w:ascii="Verdana" w:hAnsi="Verdana"/>
          <w:sz w:val="20"/>
          <w:szCs w:val="20"/>
        </w:rPr>
        <w:t>łeczne lub zdrowotne, chyba że W</w:t>
      </w:r>
      <w:r w:rsidRPr="007F216D">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2CB366" w14:textId="77777777" w:rsidR="007F216D" w:rsidRDefault="00BC3783" w:rsidP="00FA6607">
      <w:pPr>
        <w:pStyle w:val="Akapitzlist"/>
        <w:numPr>
          <w:ilvl w:val="0"/>
          <w:numId w:val="4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prawomocnie orzeczono zakaz ubiegania się o zamówienia publiczne;</w:t>
      </w:r>
    </w:p>
    <w:p w14:paraId="779AFCCE" w14:textId="77777777" w:rsidR="007F216D" w:rsidRDefault="009F10F1" w:rsidP="00FA6607">
      <w:pPr>
        <w:pStyle w:val="Akapitzlist"/>
        <w:numPr>
          <w:ilvl w:val="0"/>
          <w:numId w:val="4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76CF722" w14:textId="0FE162B9" w:rsidR="009F10F1" w:rsidRPr="007F216D" w:rsidRDefault="009F10F1" w:rsidP="00FA6607">
      <w:pPr>
        <w:pStyle w:val="Akapitzlist"/>
        <w:numPr>
          <w:ilvl w:val="0"/>
          <w:numId w:val="4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6ADF0" w14:textId="6CD79E62" w:rsidR="00792758" w:rsidRPr="00767D08" w:rsidRDefault="002B5EA5" w:rsidP="00FA6607">
      <w:pPr>
        <w:pStyle w:val="Akapitzlist"/>
        <w:numPr>
          <w:ilvl w:val="0"/>
          <w:numId w:val="41"/>
        </w:numPr>
        <w:autoSpaceDE w:val="0"/>
        <w:autoSpaceDN w:val="0"/>
        <w:adjustRightInd w:val="0"/>
        <w:spacing w:after="0" w:line="276" w:lineRule="auto"/>
        <w:ind w:left="426" w:hanging="426"/>
        <w:jc w:val="both"/>
        <w:rPr>
          <w:rFonts w:ascii="Verdana" w:hAnsi="Verdana"/>
          <w:b/>
          <w:sz w:val="20"/>
          <w:szCs w:val="20"/>
          <w:u w:val="single"/>
        </w:rPr>
      </w:pPr>
      <w:r>
        <w:rPr>
          <w:rFonts w:ascii="Verdana" w:hAnsi="Verdana"/>
          <w:b/>
          <w:sz w:val="20"/>
          <w:szCs w:val="20"/>
          <w:u w:val="single"/>
        </w:rPr>
        <w:t>Z</w:t>
      </w:r>
      <w:r w:rsidR="009F10F1" w:rsidRPr="00767D08">
        <w:rPr>
          <w:rFonts w:ascii="Verdana" w:hAnsi="Verdana"/>
          <w:b/>
          <w:sz w:val="20"/>
          <w:szCs w:val="20"/>
          <w:u w:val="single"/>
        </w:rPr>
        <w:t xml:space="preserve"> postępowania o udzielenie zamówienia Zamawiający wykluczy Wykonawcę,</w:t>
      </w:r>
      <w:r w:rsidR="009F10F1" w:rsidRPr="00767D08">
        <w:rPr>
          <w:rFonts w:ascii="Verdana" w:hAnsi="Verdana"/>
          <w:b/>
          <w:sz w:val="20"/>
          <w:szCs w:val="20"/>
        </w:rPr>
        <w:t xml:space="preserve"> </w:t>
      </w:r>
      <w:r w:rsidR="00792758" w:rsidRPr="00767D08">
        <w:rPr>
          <w:rFonts w:ascii="Verdana" w:hAnsi="Verdana"/>
          <w:b/>
          <w:sz w:val="20"/>
          <w:szCs w:val="20"/>
          <w:u w:val="single"/>
        </w:rPr>
        <w:t xml:space="preserve">wobec którego zachodzą przesłanki określone w art. 109 ust. 1 pkt 4, </w:t>
      </w:r>
      <w:r w:rsidR="00F14183" w:rsidRPr="00767D08">
        <w:rPr>
          <w:rFonts w:ascii="Verdana" w:hAnsi="Verdana"/>
          <w:b/>
          <w:sz w:val="20"/>
          <w:szCs w:val="20"/>
          <w:u w:val="single"/>
        </w:rPr>
        <w:t xml:space="preserve">uPzp </w:t>
      </w:r>
      <w:r w:rsidR="00792758" w:rsidRPr="00767D08">
        <w:rPr>
          <w:rFonts w:ascii="Verdana" w:hAnsi="Verdana"/>
          <w:b/>
          <w:sz w:val="20"/>
          <w:szCs w:val="20"/>
          <w:u w:val="single"/>
        </w:rPr>
        <w:t>tj.:</w:t>
      </w:r>
    </w:p>
    <w:p w14:paraId="2C733450" w14:textId="77777777" w:rsidR="002B5EA5" w:rsidRDefault="00792758" w:rsidP="00FA6607">
      <w:pPr>
        <w:pStyle w:val="Akapitzlist"/>
        <w:numPr>
          <w:ilvl w:val="0"/>
          <w:numId w:val="44"/>
        </w:numPr>
        <w:autoSpaceDE w:val="0"/>
        <w:autoSpaceDN w:val="0"/>
        <w:adjustRightInd w:val="0"/>
        <w:spacing w:after="0" w:line="276" w:lineRule="auto"/>
        <w:jc w:val="both"/>
        <w:rPr>
          <w:rFonts w:ascii="Verdana" w:hAnsi="Verdana"/>
          <w:sz w:val="20"/>
          <w:szCs w:val="20"/>
        </w:rPr>
      </w:pPr>
      <w:r w:rsidRPr="00792758">
        <w:rPr>
          <w:rFonts w:ascii="Verdana" w:hAnsi="Verdana"/>
          <w:sz w:val="20"/>
          <w:szCs w:val="20"/>
        </w:rPr>
        <w:t xml:space="preserve">w </w:t>
      </w:r>
      <w:r w:rsidR="004E53CC" w:rsidRPr="00792758">
        <w:rPr>
          <w:rFonts w:ascii="Verdana" w:hAnsi="Verdana"/>
          <w:sz w:val="20"/>
          <w:szCs w:val="20"/>
        </w:rPr>
        <w:t>stosunku,</w:t>
      </w:r>
      <w:r w:rsidRPr="00792758">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BD095E3" w14:textId="061821AB" w:rsidR="00AD0B93" w:rsidRPr="004608FF" w:rsidRDefault="00AD0B93" w:rsidP="00215E3E">
      <w:pPr>
        <w:autoSpaceDE w:val="0"/>
        <w:autoSpaceDN w:val="0"/>
        <w:adjustRightInd w:val="0"/>
        <w:spacing w:after="0"/>
        <w:ind w:left="426" w:hanging="426"/>
        <w:jc w:val="both"/>
        <w:rPr>
          <w:rFonts w:ascii="Verdana" w:hAnsi="Verdana"/>
          <w:b/>
          <w:sz w:val="20"/>
          <w:szCs w:val="20"/>
          <w:u w:val="single"/>
        </w:rPr>
      </w:pPr>
      <w:r w:rsidRPr="00AD0B93">
        <w:rPr>
          <w:rFonts w:ascii="Verdana" w:hAnsi="Verdana"/>
          <w:b/>
          <w:bCs/>
          <w:sz w:val="20"/>
          <w:szCs w:val="20"/>
        </w:rPr>
        <w:t>3.</w:t>
      </w:r>
      <w:r w:rsidRPr="00AD0B93">
        <w:rPr>
          <w:rFonts w:ascii="Verdana" w:hAnsi="Verdana"/>
          <w:sz w:val="20"/>
          <w:szCs w:val="20"/>
        </w:rPr>
        <w:t xml:space="preserve"> </w:t>
      </w:r>
      <w:r w:rsidRPr="00C21562">
        <w:rPr>
          <w:rFonts w:ascii="Verdana" w:hAnsi="Verdana"/>
          <w:b/>
          <w:sz w:val="20"/>
          <w:szCs w:val="20"/>
          <w:u w:val="single"/>
        </w:rPr>
        <w:t>Z postępowania o udzielenie zamówienia Zamawiający wykluczy Wykonawcę, wobec którego zachodzą przesłanki określone</w:t>
      </w:r>
      <w:r w:rsidR="005847AD">
        <w:rPr>
          <w:rFonts w:ascii="Verdana" w:hAnsi="Verdana"/>
          <w:b/>
          <w:sz w:val="20"/>
          <w:szCs w:val="20"/>
          <w:u w:val="single"/>
        </w:rPr>
        <w:t>j</w:t>
      </w:r>
      <w:r w:rsidRPr="00C21562">
        <w:rPr>
          <w:rFonts w:ascii="Verdana" w:hAnsi="Verdana"/>
          <w:b/>
          <w:sz w:val="20"/>
          <w:szCs w:val="20"/>
          <w:u w:val="single"/>
        </w:rPr>
        <w:t xml:space="preserve"> w art. 7 ust 1 ustawy z dnia 13 kwietnia 2022 r o szczególnych rozwiązaniach w zakresie przeciwdziałania wspieraniu agresji na Ukrainę oraz służących ochronie bezpieczeństwa narodowego, tj. :</w:t>
      </w:r>
      <w:r w:rsidRPr="004608FF">
        <w:rPr>
          <w:rFonts w:ascii="Verdana" w:hAnsi="Verdana"/>
          <w:b/>
          <w:sz w:val="20"/>
          <w:szCs w:val="20"/>
        </w:rPr>
        <w:t xml:space="preserve"> </w:t>
      </w:r>
    </w:p>
    <w:p w14:paraId="4C12F9E9" w14:textId="77777777" w:rsidR="00AD0B93" w:rsidRPr="004608FF" w:rsidRDefault="00AD0B93" w:rsidP="00FA6607">
      <w:pPr>
        <w:pStyle w:val="Akapitzlist"/>
        <w:numPr>
          <w:ilvl w:val="0"/>
          <w:numId w:val="54"/>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4608FF">
        <w:rPr>
          <w:rFonts w:ascii="Verdana" w:hAnsi="Verdana"/>
          <w:b/>
          <w:sz w:val="20"/>
          <w:szCs w:val="20"/>
        </w:rPr>
        <w:t xml:space="preserve"> </w:t>
      </w:r>
      <w:r w:rsidRPr="004608FF">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0F0A2E53" w14:textId="77777777" w:rsidR="00AD0B93" w:rsidRPr="004608FF" w:rsidRDefault="00AD0B93" w:rsidP="00FA6607">
      <w:pPr>
        <w:pStyle w:val="Akapitzlist"/>
        <w:numPr>
          <w:ilvl w:val="0"/>
          <w:numId w:val="54"/>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B70805" w14:textId="3D97144F" w:rsidR="00AD0B93" w:rsidRPr="004608FF" w:rsidRDefault="00AD0B93" w:rsidP="00FA6607">
      <w:pPr>
        <w:pStyle w:val="Akapitzlist"/>
        <w:numPr>
          <w:ilvl w:val="0"/>
          <w:numId w:val="54"/>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C999AF4" w14:textId="3055A002" w:rsidR="00AD0B93" w:rsidRDefault="005A76A6" w:rsidP="00FA6607">
      <w:pPr>
        <w:pStyle w:val="Akapitzlist"/>
        <w:numPr>
          <w:ilvl w:val="0"/>
          <w:numId w:val="55"/>
        </w:numPr>
        <w:autoSpaceDE w:val="0"/>
        <w:autoSpaceDN w:val="0"/>
        <w:adjustRightInd w:val="0"/>
        <w:spacing w:after="0"/>
        <w:jc w:val="both"/>
        <w:rPr>
          <w:rFonts w:ascii="Verdana" w:hAnsi="Verdana"/>
          <w:sz w:val="20"/>
          <w:szCs w:val="20"/>
        </w:rPr>
      </w:pPr>
      <w:r w:rsidRPr="002B5EA5">
        <w:rPr>
          <w:rFonts w:ascii="Verdana" w:hAnsi="Verdana"/>
          <w:sz w:val="20"/>
          <w:szCs w:val="20"/>
        </w:rPr>
        <w:t xml:space="preserve">Wykonawca może zostać wykluczony przez Zamawiającego na każdym etapie postepowania. Wykluczenie Wykonawcy następuje zgodnie z art. 111 uPzp, z zastrzeżeniem </w:t>
      </w:r>
      <w:r w:rsidR="00D063F0" w:rsidRPr="002B5EA5">
        <w:rPr>
          <w:rFonts w:ascii="Verdana" w:hAnsi="Verdana"/>
          <w:sz w:val="20"/>
          <w:szCs w:val="20"/>
        </w:rPr>
        <w:t xml:space="preserve">art. 109 ust. 3 i </w:t>
      </w:r>
      <w:r w:rsidRPr="002B5EA5">
        <w:rPr>
          <w:rFonts w:ascii="Verdana" w:hAnsi="Verdana"/>
          <w:sz w:val="20"/>
          <w:szCs w:val="20"/>
        </w:rPr>
        <w:t>art. 110 ust. 2 i 3 uPzp.</w:t>
      </w:r>
    </w:p>
    <w:p w14:paraId="47A6AF11" w14:textId="781F0AA9" w:rsidR="00AD0B93" w:rsidRPr="00AD0B93" w:rsidRDefault="00AD0B93" w:rsidP="00FA6607">
      <w:pPr>
        <w:pStyle w:val="Akapitzlist"/>
        <w:numPr>
          <w:ilvl w:val="0"/>
          <w:numId w:val="55"/>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FA6607">
      <w:pPr>
        <w:pStyle w:val="Akapitzlist"/>
        <w:numPr>
          <w:ilvl w:val="0"/>
          <w:numId w:val="55"/>
        </w:numPr>
        <w:autoSpaceDE w:val="0"/>
        <w:autoSpaceDN w:val="0"/>
        <w:adjustRightInd w:val="0"/>
        <w:spacing w:after="0"/>
        <w:jc w:val="both"/>
        <w:rPr>
          <w:rFonts w:ascii="Verdana" w:hAnsi="Verdana"/>
          <w:sz w:val="20"/>
          <w:szCs w:val="20"/>
        </w:rPr>
      </w:pPr>
      <w:r w:rsidRPr="00AD0B93">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77777777" w:rsidR="00AD0B93" w:rsidRPr="00AD0B93" w:rsidRDefault="00AD0B93" w:rsidP="00FA6607">
      <w:pPr>
        <w:pStyle w:val="Akapitzlist"/>
        <w:numPr>
          <w:ilvl w:val="0"/>
          <w:numId w:val="55"/>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7D3C67CD" w14:textId="062D962C" w:rsidR="00AD0B93" w:rsidRPr="004608FF" w:rsidRDefault="00AD0B93" w:rsidP="00FA6607">
      <w:pPr>
        <w:pStyle w:val="Akapitzlist"/>
        <w:numPr>
          <w:ilvl w:val="0"/>
          <w:numId w:val="55"/>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FA6607">
      <w:pPr>
        <w:pStyle w:val="Akapitzlist"/>
        <w:numPr>
          <w:ilvl w:val="0"/>
          <w:numId w:val="55"/>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10DF2707" w:rsidR="00B51118" w:rsidRDefault="005A76A6" w:rsidP="00FA6607">
      <w:pPr>
        <w:pStyle w:val="Akapitzlist"/>
        <w:numPr>
          <w:ilvl w:val="0"/>
          <w:numId w:val="55"/>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W przypadku wspólnego ubiegania się Wykonawców o udzielenie zamówienia Zamawiający zbada, czy nie zachodzą podstawy wykluczenia wobec każdego z tych Wykonawców.</w:t>
      </w:r>
    </w:p>
    <w:p w14:paraId="0A59661E" w14:textId="24D02B72" w:rsidR="002B5EA5" w:rsidRPr="0027671F" w:rsidRDefault="005C33B6" w:rsidP="00FA6607">
      <w:pPr>
        <w:pStyle w:val="Akapitzlist"/>
        <w:numPr>
          <w:ilvl w:val="0"/>
          <w:numId w:val="55"/>
        </w:numPr>
        <w:autoSpaceDE w:val="0"/>
        <w:autoSpaceDN w:val="0"/>
        <w:adjustRightInd w:val="0"/>
        <w:spacing w:after="0"/>
        <w:ind w:left="426" w:hanging="426"/>
        <w:jc w:val="both"/>
        <w:rPr>
          <w:rFonts w:ascii="Verdana" w:hAnsi="Verdana"/>
          <w:sz w:val="20"/>
          <w:szCs w:val="20"/>
        </w:rPr>
      </w:pPr>
      <w:r w:rsidRPr="005C33B6">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lub w oparciu o  oświadczenie</w:t>
      </w:r>
      <w:r>
        <w:rPr>
          <w:rFonts w:ascii="Verdana" w:hAnsi="Verdana"/>
          <w:sz w:val="20"/>
          <w:szCs w:val="20"/>
        </w:rPr>
        <w:t xml:space="preserve"> Wykonawcy</w:t>
      </w:r>
      <w:r w:rsidR="0027671F">
        <w:rPr>
          <w:rFonts w:ascii="Verdana" w:hAnsi="Verdana"/>
          <w:sz w:val="20"/>
          <w:szCs w:val="20"/>
        </w:rPr>
        <w:t>.</w:t>
      </w:r>
    </w:p>
    <w:p w14:paraId="04154297" w14:textId="61886E2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r w:rsidR="00386745">
        <w:rPr>
          <w:rFonts w:ascii="Verdana" w:hAnsi="Verdana" w:cs="Arial"/>
          <w:color w:val="FFFFFF"/>
          <w:sz w:val="20"/>
        </w:rPr>
        <w:t>I PODSTWY WYKLUCZENIA</w:t>
      </w:r>
    </w:p>
    <w:p w14:paraId="29E589BF" w14:textId="1B23CC7D" w:rsidR="00E56825" w:rsidRPr="00E56825" w:rsidRDefault="00E56825" w:rsidP="00481C90">
      <w:pPr>
        <w:numPr>
          <w:ilvl w:val="0"/>
          <w:numId w:val="45"/>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481C90">
      <w:pPr>
        <w:numPr>
          <w:ilvl w:val="0"/>
          <w:numId w:val="45"/>
        </w:numPr>
        <w:autoSpaceDE w:val="0"/>
        <w:autoSpaceDN w:val="0"/>
        <w:adjustRightInd w:val="0"/>
        <w:spacing w:after="0"/>
        <w:jc w:val="both"/>
        <w:rPr>
          <w:rFonts w:ascii="Verdana" w:hAnsi="Verdana"/>
          <w:sz w:val="20"/>
          <w:szCs w:val="20"/>
        </w:rPr>
      </w:pPr>
      <w:r w:rsidRPr="00E56825">
        <w:rPr>
          <w:rFonts w:ascii="Verdana" w:hAnsi="Verdana"/>
          <w:sz w:val="20"/>
          <w:szCs w:val="20"/>
        </w:rPr>
        <w:t>Warunki udziału w postępowaniu dotyczą:</w:t>
      </w:r>
    </w:p>
    <w:p w14:paraId="28BC5BC3" w14:textId="5BD7A7D8" w:rsidR="00EE37E4" w:rsidRPr="00DF4D07" w:rsidRDefault="00DF4D07" w:rsidP="00481C90">
      <w:pPr>
        <w:pStyle w:val="Akapitzlist"/>
        <w:numPr>
          <w:ilvl w:val="3"/>
          <w:numId w:val="40"/>
        </w:numPr>
        <w:tabs>
          <w:tab w:val="left" w:pos="993"/>
        </w:tabs>
        <w:autoSpaceDE w:val="0"/>
        <w:autoSpaceDN w:val="0"/>
        <w:adjustRightInd w:val="0"/>
        <w:spacing w:after="0" w:line="276" w:lineRule="auto"/>
        <w:ind w:left="1134" w:hanging="708"/>
        <w:jc w:val="both"/>
        <w:rPr>
          <w:rFonts w:ascii="Verdana" w:hAnsi="Verdana" w:cs="Arial"/>
          <w:b/>
          <w:snapToGrid w:val="0"/>
          <w:sz w:val="20"/>
          <w:szCs w:val="20"/>
        </w:rPr>
      </w:pPr>
      <w:r>
        <w:rPr>
          <w:rFonts w:ascii="Verdana" w:hAnsi="Verdana" w:cs="Arial"/>
          <w:b/>
          <w:snapToGrid w:val="0"/>
          <w:sz w:val="20"/>
          <w:szCs w:val="20"/>
        </w:rPr>
        <w:t>Z</w:t>
      </w:r>
      <w:r w:rsidR="00EE37E4" w:rsidRPr="00DF4D07">
        <w:rPr>
          <w:rFonts w:ascii="Verdana" w:hAnsi="Verdana" w:cs="Arial"/>
          <w:b/>
          <w:snapToGrid w:val="0"/>
          <w:sz w:val="20"/>
          <w:szCs w:val="20"/>
        </w:rPr>
        <w:t>dolności do występowania w obrocie gospodarczym</w:t>
      </w:r>
    </w:p>
    <w:p w14:paraId="15F17E5E" w14:textId="736806F8" w:rsidR="006813AC" w:rsidRPr="00E55478" w:rsidRDefault="00DF4D07" w:rsidP="00481C90">
      <w:pPr>
        <w:tabs>
          <w:tab w:val="left" w:pos="851"/>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bookmarkStart w:id="12" w:name="_Hlk111791166"/>
      <w:bookmarkStart w:id="13" w:name="_Hlk131071917"/>
      <w:r w:rsidR="00442D89" w:rsidRPr="00E55478">
        <w:rPr>
          <w:rFonts w:ascii="Verdana" w:hAnsi="Verdana" w:cs="Arial"/>
          <w:sz w:val="20"/>
          <w:szCs w:val="20"/>
        </w:rPr>
        <w:t>Zamawiający nie stawia warunków w tym zakresie.</w:t>
      </w:r>
      <w:bookmarkEnd w:id="12"/>
    </w:p>
    <w:p w14:paraId="2528A4AC" w14:textId="6C7ABF42" w:rsidR="00593131" w:rsidRDefault="00DF4D07" w:rsidP="00481C90">
      <w:pPr>
        <w:pStyle w:val="Akapitzlist"/>
        <w:numPr>
          <w:ilvl w:val="3"/>
          <w:numId w:val="40"/>
        </w:numPr>
        <w:tabs>
          <w:tab w:val="left" w:pos="993"/>
        </w:tabs>
        <w:autoSpaceDE w:val="0"/>
        <w:autoSpaceDN w:val="0"/>
        <w:adjustRightInd w:val="0"/>
        <w:spacing w:after="0" w:line="276" w:lineRule="auto"/>
        <w:ind w:left="1134" w:hanging="708"/>
        <w:jc w:val="both"/>
        <w:rPr>
          <w:rFonts w:ascii="Verdana" w:hAnsi="Verdana" w:cs="Arial"/>
          <w:b/>
          <w:sz w:val="20"/>
          <w:szCs w:val="20"/>
        </w:rPr>
      </w:pPr>
      <w:bookmarkStart w:id="14" w:name="_Hlk111718743"/>
      <w:bookmarkEnd w:id="13"/>
      <w:r>
        <w:rPr>
          <w:rFonts w:ascii="Verdana" w:hAnsi="Verdana" w:cs="Arial"/>
          <w:b/>
          <w:sz w:val="20"/>
          <w:szCs w:val="20"/>
        </w:rPr>
        <w:t>U</w:t>
      </w:r>
      <w:r w:rsidR="00C3342E" w:rsidRPr="00DF4D07">
        <w:rPr>
          <w:rFonts w:ascii="Verdana" w:hAnsi="Verdana" w:cs="Arial"/>
          <w:b/>
          <w:sz w:val="20"/>
          <w:szCs w:val="20"/>
        </w:rPr>
        <w:t xml:space="preserve">prawnień do prowadzenia określonej działalności </w:t>
      </w:r>
      <w:r w:rsidR="00E01C75" w:rsidRPr="00DF4D07">
        <w:rPr>
          <w:rFonts w:ascii="Verdana" w:hAnsi="Verdana" w:cs="Arial"/>
          <w:b/>
          <w:sz w:val="20"/>
          <w:szCs w:val="20"/>
        </w:rPr>
        <w:t xml:space="preserve">gospodarczej lub </w:t>
      </w:r>
      <w:r>
        <w:rPr>
          <w:rFonts w:ascii="Verdana" w:hAnsi="Verdana" w:cs="Arial"/>
          <w:b/>
          <w:sz w:val="20"/>
          <w:szCs w:val="20"/>
        </w:rPr>
        <w:t xml:space="preserve">            </w:t>
      </w:r>
      <w:r w:rsidR="00C3342E" w:rsidRPr="00DF4D07">
        <w:rPr>
          <w:rFonts w:ascii="Verdana" w:hAnsi="Verdana" w:cs="Arial"/>
          <w:b/>
          <w:sz w:val="20"/>
          <w:szCs w:val="20"/>
        </w:rPr>
        <w:t xml:space="preserve">zawodowej, o </w:t>
      </w:r>
      <w:r w:rsidR="004E53CC" w:rsidRPr="00DF4D07">
        <w:rPr>
          <w:rFonts w:ascii="Verdana" w:hAnsi="Verdana" w:cs="Arial"/>
          <w:b/>
          <w:sz w:val="20"/>
          <w:szCs w:val="20"/>
        </w:rPr>
        <w:t>ile wynika</w:t>
      </w:r>
      <w:r w:rsidR="00C3342E" w:rsidRPr="00DF4D07">
        <w:rPr>
          <w:rFonts w:ascii="Verdana" w:hAnsi="Verdana" w:cs="Arial"/>
          <w:b/>
          <w:sz w:val="20"/>
          <w:szCs w:val="20"/>
        </w:rPr>
        <w:t xml:space="preserve"> to z odrębnych przepisów</w:t>
      </w:r>
      <w:r w:rsidR="003A3DE6" w:rsidRPr="00DF4D07">
        <w:rPr>
          <w:rFonts w:ascii="Verdana" w:hAnsi="Verdana" w:cs="Arial"/>
          <w:b/>
          <w:sz w:val="20"/>
          <w:szCs w:val="20"/>
        </w:rPr>
        <w:t>:</w:t>
      </w:r>
    </w:p>
    <w:bookmarkEnd w:id="14"/>
    <w:p w14:paraId="3F28A0A2" w14:textId="231D3E64" w:rsidR="006777E9" w:rsidRPr="00DB4C22" w:rsidRDefault="006777E9" w:rsidP="00DB4C22">
      <w:pPr>
        <w:pStyle w:val="Akapitzlist"/>
        <w:autoSpaceDE w:val="0"/>
        <w:autoSpaceDN w:val="0"/>
        <w:adjustRightInd w:val="0"/>
        <w:spacing w:after="0" w:line="276" w:lineRule="auto"/>
        <w:ind w:left="1224"/>
        <w:jc w:val="both"/>
        <w:rPr>
          <w:rFonts w:ascii="Verdana" w:hAnsi="Verdana" w:cs="Arial"/>
          <w:sz w:val="20"/>
          <w:szCs w:val="20"/>
        </w:rPr>
      </w:pPr>
      <w:r w:rsidRPr="006777E9">
        <w:rPr>
          <w:rFonts w:ascii="Verdana" w:hAnsi="Verdana" w:cs="Arial"/>
          <w:sz w:val="20"/>
          <w:szCs w:val="20"/>
        </w:rPr>
        <w:t>Zamawiający nie stawia warunków w tym zakresie.</w:t>
      </w:r>
    </w:p>
    <w:p w14:paraId="3D348D74" w14:textId="538A571E" w:rsidR="00C348EF" w:rsidRPr="00DF4D07" w:rsidRDefault="00DF4D07" w:rsidP="00481C90">
      <w:pPr>
        <w:pStyle w:val="Akapitzlist"/>
        <w:numPr>
          <w:ilvl w:val="3"/>
          <w:numId w:val="40"/>
        </w:numPr>
        <w:tabs>
          <w:tab w:val="left" w:pos="993"/>
        </w:tabs>
        <w:autoSpaceDE w:val="0"/>
        <w:autoSpaceDN w:val="0"/>
        <w:adjustRightInd w:val="0"/>
        <w:spacing w:after="0" w:line="276" w:lineRule="auto"/>
        <w:ind w:left="1134" w:hanging="708"/>
        <w:jc w:val="both"/>
        <w:rPr>
          <w:rFonts w:ascii="Verdana" w:hAnsi="Verdana" w:cs="Arial"/>
          <w:b/>
          <w:sz w:val="20"/>
          <w:szCs w:val="20"/>
        </w:rPr>
      </w:pPr>
      <w:r>
        <w:rPr>
          <w:rFonts w:ascii="Verdana" w:hAnsi="Verdana" w:cs="Arial"/>
          <w:b/>
          <w:sz w:val="20"/>
          <w:szCs w:val="20"/>
        </w:rPr>
        <w:lastRenderedPageBreak/>
        <w:t>S</w:t>
      </w:r>
      <w:r w:rsidR="00C3342E" w:rsidRPr="00DF4D07">
        <w:rPr>
          <w:rFonts w:ascii="Verdana" w:hAnsi="Verdana" w:cs="Arial"/>
          <w:b/>
          <w:sz w:val="20"/>
          <w:szCs w:val="20"/>
        </w:rPr>
        <w:t>ytuacji ekonomicznej lub finansowej</w:t>
      </w:r>
      <w:r w:rsidR="003A3DE6" w:rsidRPr="00DF4D07">
        <w:rPr>
          <w:rFonts w:ascii="Verdana" w:hAnsi="Verdana" w:cs="Arial"/>
          <w:b/>
          <w:sz w:val="20"/>
          <w:szCs w:val="20"/>
        </w:rPr>
        <w:t>:</w:t>
      </w:r>
    </w:p>
    <w:p w14:paraId="49F8B230" w14:textId="7B4EE447" w:rsidR="006813AC" w:rsidRPr="00E55478" w:rsidRDefault="00D839CB" w:rsidP="00481C90">
      <w:pPr>
        <w:tabs>
          <w:tab w:val="left" w:pos="993"/>
        </w:tabs>
        <w:autoSpaceDE w:val="0"/>
        <w:autoSpaceDN w:val="0"/>
        <w:adjustRightInd w:val="0"/>
        <w:spacing w:after="0"/>
        <w:ind w:left="1134"/>
        <w:jc w:val="both"/>
        <w:rPr>
          <w:rFonts w:ascii="Verdana" w:hAnsi="Verdana" w:cs="Arial"/>
          <w:sz w:val="20"/>
          <w:szCs w:val="20"/>
        </w:rPr>
      </w:pPr>
      <w:r>
        <w:rPr>
          <w:rFonts w:ascii="Verdana" w:hAnsi="Verdana" w:cs="Arial"/>
          <w:sz w:val="20"/>
          <w:szCs w:val="20"/>
        </w:rPr>
        <w:t xml:space="preserve"> </w:t>
      </w:r>
      <w:bookmarkStart w:id="15" w:name="_Hlk111711453"/>
      <w:r w:rsidR="00C3342E" w:rsidRPr="00E55478">
        <w:rPr>
          <w:rFonts w:ascii="Verdana" w:hAnsi="Verdana" w:cs="Arial"/>
          <w:sz w:val="20"/>
          <w:szCs w:val="20"/>
        </w:rPr>
        <w:t xml:space="preserve">Zamawiający nie stawia warunków w </w:t>
      </w:r>
      <w:r w:rsidR="00442D89" w:rsidRPr="00E55478">
        <w:rPr>
          <w:rFonts w:ascii="Verdana" w:hAnsi="Verdana" w:cs="Arial"/>
          <w:sz w:val="20"/>
          <w:szCs w:val="20"/>
        </w:rPr>
        <w:t>tym</w:t>
      </w:r>
      <w:r w:rsidR="00C3342E" w:rsidRPr="00E55478">
        <w:rPr>
          <w:rFonts w:ascii="Verdana" w:hAnsi="Verdana" w:cs="Arial"/>
          <w:sz w:val="20"/>
          <w:szCs w:val="20"/>
        </w:rPr>
        <w:t xml:space="preserve"> zakresie.</w:t>
      </w:r>
      <w:bookmarkEnd w:id="15"/>
    </w:p>
    <w:p w14:paraId="1C8FE6AC" w14:textId="3E359961" w:rsidR="00DF4D07" w:rsidRPr="00FF5492" w:rsidRDefault="006813AC" w:rsidP="00481C90">
      <w:pPr>
        <w:pStyle w:val="Akapitzlist"/>
        <w:numPr>
          <w:ilvl w:val="3"/>
          <w:numId w:val="40"/>
        </w:numPr>
        <w:tabs>
          <w:tab w:val="left" w:pos="993"/>
        </w:tabs>
        <w:autoSpaceDE w:val="0"/>
        <w:autoSpaceDN w:val="0"/>
        <w:adjustRightInd w:val="0"/>
        <w:spacing w:after="0" w:line="276" w:lineRule="auto"/>
        <w:ind w:left="1134" w:hanging="708"/>
        <w:jc w:val="both"/>
        <w:rPr>
          <w:rFonts w:ascii="Verdana" w:hAnsi="Verdana" w:cs="Arial"/>
          <w:b/>
          <w:sz w:val="20"/>
          <w:szCs w:val="20"/>
        </w:rPr>
      </w:pPr>
      <w:r w:rsidRPr="00E55478">
        <w:rPr>
          <w:rFonts w:ascii="Verdana" w:hAnsi="Verdana" w:cs="Arial"/>
          <w:sz w:val="20"/>
          <w:szCs w:val="20"/>
        </w:rPr>
        <w:t xml:space="preserve"> </w:t>
      </w:r>
      <w:r w:rsidR="00DF4D07" w:rsidRPr="00DF4D07">
        <w:rPr>
          <w:rFonts w:ascii="Verdana" w:hAnsi="Verdana" w:cs="Arial"/>
          <w:b/>
          <w:sz w:val="20"/>
          <w:szCs w:val="20"/>
        </w:rPr>
        <w:t>Z</w:t>
      </w:r>
      <w:r w:rsidR="00C3342E" w:rsidRPr="00DF4D07">
        <w:rPr>
          <w:rFonts w:ascii="Verdana" w:hAnsi="Verdana" w:cs="Arial"/>
          <w:b/>
          <w:sz w:val="20"/>
          <w:szCs w:val="20"/>
        </w:rPr>
        <w:t>dolności technicznej lub zawodowej,</w:t>
      </w:r>
      <w:r w:rsidR="00C3342E" w:rsidRPr="00DF4D07">
        <w:rPr>
          <w:rFonts w:ascii="Verdana" w:hAnsi="Verdana" w:cs="Arial"/>
          <w:b/>
          <w:sz w:val="20"/>
          <w:szCs w:val="20"/>
          <w:u w:val="single"/>
        </w:rPr>
        <w:t xml:space="preserve"> </w:t>
      </w:r>
    </w:p>
    <w:p w14:paraId="09D61F40" w14:textId="029D3F26" w:rsidR="00FF5492" w:rsidRPr="00993E76" w:rsidRDefault="00993E76" w:rsidP="00FF5492">
      <w:pPr>
        <w:pStyle w:val="Akapitzlist"/>
        <w:tabs>
          <w:tab w:val="left" w:pos="993"/>
        </w:tabs>
        <w:autoSpaceDE w:val="0"/>
        <w:autoSpaceDN w:val="0"/>
        <w:adjustRightInd w:val="0"/>
        <w:spacing w:after="0" w:line="276" w:lineRule="auto"/>
        <w:ind w:left="1134"/>
        <w:jc w:val="both"/>
        <w:rPr>
          <w:bCs/>
        </w:rPr>
      </w:pPr>
      <w:bookmarkStart w:id="16" w:name="_Hlk112232761"/>
      <w:r w:rsidRPr="00993E76">
        <w:rPr>
          <w:rFonts w:ascii="Verdana" w:hAnsi="Verdana" w:cs="Arial"/>
          <w:bCs/>
          <w:sz w:val="20"/>
          <w:szCs w:val="20"/>
        </w:rPr>
        <w:t>Zamawiający nie stawia warunków w tym zakresie.</w:t>
      </w:r>
    </w:p>
    <w:bookmarkEnd w:id="16"/>
    <w:p w14:paraId="42C39B33" w14:textId="77777777" w:rsidR="005324E6" w:rsidRPr="00C7230C" w:rsidRDefault="00EA09C1" w:rsidP="00FA6607">
      <w:pPr>
        <w:pStyle w:val="Akapitzlist"/>
        <w:numPr>
          <w:ilvl w:val="0"/>
          <w:numId w:val="39"/>
        </w:numPr>
        <w:spacing w:after="0" w:line="276" w:lineRule="auto"/>
        <w:ind w:left="426" w:hanging="426"/>
        <w:jc w:val="both"/>
        <w:rPr>
          <w:rFonts w:ascii="Verdana" w:hAnsi="Verdana" w:cs="Arial"/>
          <w:color w:val="808080" w:themeColor="background1" w:themeShade="80"/>
          <w:sz w:val="20"/>
          <w:szCs w:val="20"/>
        </w:rPr>
      </w:pPr>
      <w:r w:rsidRPr="00C7230C">
        <w:rPr>
          <w:rFonts w:ascii="Verdana" w:hAnsi="Verdana" w:cs="TT2096o00"/>
          <w:color w:val="808080" w:themeColor="background1" w:themeShade="80"/>
          <w:sz w:val="20"/>
          <w:szCs w:val="20"/>
        </w:rPr>
        <w:t>W przypadku Wykonawców wspólnie ubiegających się o udzielenie niniejszego zamówienia przez dwóch lub więcej Wykonawców, Zamawiający uzna wymagany warunek</w:t>
      </w:r>
      <w:r w:rsidR="009701EF" w:rsidRPr="00C7230C">
        <w:rPr>
          <w:rFonts w:ascii="Verdana" w:hAnsi="Verdana" w:cs="TT2096o00"/>
          <w:color w:val="808080" w:themeColor="background1" w:themeShade="80"/>
          <w:sz w:val="20"/>
          <w:szCs w:val="20"/>
        </w:rPr>
        <w:t xml:space="preserve"> za spełniony </w:t>
      </w:r>
      <w:r w:rsidR="007757A2" w:rsidRPr="00C7230C">
        <w:rPr>
          <w:rFonts w:ascii="Verdana" w:hAnsi="Verdana" w:cs="TT2096o00"/>
          <w:color w:val="808080" w:themeColor="background1" w:themeShade="80"/>
          <w:sz w:val="20"/>
          <w:szCs w:val="20"/>
        </w:rPr>
        <w:t xml:space="preserve">w pkt </w:t>
      </w:r>
      <w:r w:rsidRPr="00C7230C">
        <w:rPr>
          <w:rFonts w:ascii="Verdana" w:hAnsi="Verdana" w:cs="TT2096o00"/>
          <w:color w:val="808080" w:themeColor="background1" w:themeShade="80"/>
          <w:sz w:val="20"/>
          <w:szCs w:val="20"/>
        </w:rPr>
        <w:t>2.4.</w:t>
      </w:r>
      <w:r w:rsidR="009701EF" w:rsidRPr="00C7230C">
        <w:rPr>
          <w:rFonts w:ascii="Verdana" w:hAnsi="Verdana" w:cs="TT2096o00"/>
          <w:color w:val="808080" w:themeColor="background1" w:themeShade="80"/>
          <w:sz w:val="20"/>
          <w:szCs w:val="20"/>
        </w:rPr>
        <w:t xml:space="preserve">, </w:t>
      </w:r>
      <w:r w:rsidRPr="00C7230C">
        <w:rPr>
          <w:rFonts w:ascii="Verdana" w:hAnsi="Verdana" w:cs="TT2096o00"/>
          <w:color w:val="808080" w:themeColor="background1" w:themeShade="80"/>
          <w:sz w:val="20"/>
          <w:szCs w:val="20"/>
        </w:rPr>
        <w:t>jeżeli spełni go co najmniej jeden Wykonawca samodzielnie</w:t>
      </w:r>
      <w:r w:rsidR="00D679B7" w:rsidRPr="00C7230C">
        <w:rPr>
          <w:rFonts w:ascii="Verdana" w:hAnsi="Verdana" w:cs="TT2096o00"/>
          <w:color w:val="808080" w:themeColor="background1" w:themeShade="80"/>
          <w:sz w:val="20"/>
          <w:szCs w:val="20"/>
        </w:rPr>
        <w:t>,</w:t>
      </w:r>
      <w:r w:rsidRPr="00C7230C">
        <w:rPr>
          <w:rFonts w:ascii="Verdana" w:hAnsi="Verdana" w:cs="TT2096o00"/>
          <w:color w:val="808080" w:themeColor="background1" w:themeShade="80"/>
          <w:sz w:val="20"/>
          <w:szCs w:val="20"/>
        </w:rPr>
        <w:t xml:space="preserve"> albo jeżeli Wykonawcy spełnią go łącznie</w:t>
      </w:r>
      <w:r w:rsidRPr="00C7230C">
        <w:rPr>
          <w:rFonts w:ascii="Verdana" w:hAnsi="Verdana" w:cs="Arial"/>
          <w:color w:val="808080" w:themeColor="background1" w:themeShade="80"/>
          <w:sz w:val="20"/>
          <w:szCs w:val="20"/>
        </w:rPr>
        <w:t>.</w:t>
      </w:r>
    </w:p>
    <w:p w14:paraId="5784A241" w14:textId="503877EF" w:rsidR="005324E6" w:rsidRPr="00C7230C" w:rsidRDefault="00405F64" w:rsidP="00FA6607">
      <w:pPr>
        <w:pStyle w:val="Akapitzlist"/>
        <w:numPr>
          <w:ilvl w:val="0"/>
          <w:numId w:val="39"/>
        </w:numPr>
        <w:spacing w:after="0" w:line="276" w:lineRule="auto"/>
        <w:ind w:left="426" w:hanging="426"/>
        <w:jc w:val="both"/>
        <w:rPr>
          <w:rFonts w:ascii="Verdana" w:hAnsi="Verdana" w:cs="Arial"/>
          <w:color w:val="808080" w:themeColor="background1" w:themeShade="80"/>
          <w:sz w:val="20"/>
          <w:szCs w:val="20"/>
        </w:rPr>
      </w:pPr>
      <w:r w:rsidRPr="00C7230C">
        <w:rPr>
          <w:rFonts w:ascii="Verdana" w:hAnsi="Verdana" w:cs="Arial"/>
          <w:color w:val="808080" w:themeColor="background1" w:themeShade="80"/>
          <w:sz w:val="20"/>
          <w:szCs w:val="20"/>
        </w:rPr>
        <w:t>W odniesieniu do warunków dotyczących wykształcenia, kwalifikacji zawodowych lub doświadczenia, Wykonawcy wspólnie ubiegający się o udzielenie zamówienia mogą polegać na zdolnościach tych z Wykonawców, którzy wykonają roboty budowlane</w:t>
      </w:r>
      <w:r w:rsidR="00812925" w:rsidRPr="00C7230C">
        <w:rPr>
          <w:rFonts w:ascii="Verdana" w:hAnsi="Verdana" w:cs="Arial"/>
          <w:color w:val="808080" w:themeColor="background1" w:themeShade="80"/>
          <w:sz w:val="20"/>
          <w:szCs w:val="20"/>
        </w:rPr>
        <w:t xml:space="preserve">, </w:t>
      </w:r>
      <w:r w:rsidRPr="00C7230C">
        <w:rPr>
          <w:rFonts w:ascii="Verdana" w:hAnsi="Verdana" w:cs="Arial"/>
          <w:color w:val="808080" w:themeColor="background1" w:themeShade="80"/>
          <w:sz w:val="20"/>
          <w:szCs w:val="20"/>
        </w:rPr>
        <w:t>usługi,</w:t>
      </w:r>
      <w:r w:rsidR="00812925" w:rsidRPr="00C7230C">
        <w:rPr>
          <w:rFonts w:ascii="Verdana" w:hAnsi="Verdana" w:cs="Arial"/>
          <w:color w:val="808080" w:themeColor="background1" w:themeShade="80"/>
          <w:sz w:val="20"/>
          <w:szCs w:val="20"/>
        </w:rPr>
        <w:t xml:space="preserve"> lub dostawy</w:t>
      </w:r>
      <w:r w:rsidRPr="00C7230C">
        <w:rPr>
          <w:rFonts w:ascii="Verdana" w:hAnsi="Verdana" w:cs="Arial"/>
          <w:color w:val="808080" w:themeColor="background1" w:themeShade="80"/>
          <w:sz w:val="20"/>
          <w:szCs w:val="20"/>
        </w:rPr>
        <w:t xml:space="preserve"> do realizacji których te zdolności są wymagane</w:t>
      </w:r>
      <w:r w:rsidR="00EA09C1" w:rsidRPr="00C7230C">
        <w:rPr>
          <w:rFonts w:ascii="Verdana" w:hAnsi="Verdana" w:cs="Arial"/>
          <w:color w:val="808080" w:themeColor="background1" w:themeShade="80"/>
          <w:sz w:val="20"/>
          <w:szCs w:val="20"/>
        </w:rPr>
        <w:t>.</w:t>
      </w:r>
    </w:p>
    <w:p w14:paraId="06CB9BA0" w14:textId="77777777" w:rsidR="005324E6" w:rsidRPr="00C7230C" w:rsidRDefault="002B717A" w:rsidP="00FA6607">
      <w:pPr>
        <w:pStyle w:val="Akapitzlist"/>
        <w:numPr>
          <w:ilvl w:val="0"/>
          <w:numId w:val="39"/>
        </w:numPr>
        <w:spacing w:after="0" w:line="276" w:lineRule="auto"/>
        <w:ind w:left="426" w:hanging="426"/>
        <w:jc w:val="both"/>
        <w:rPr>
          <w:rFonts w:ascii="Verdana" w:hAnsi="Verdana" w:cs="Arial"/>
          <w:color w:val="808080" w:themeColor="background1" w:themeShade="80"/>
          <w:sz w:val="20"/>
          <w:szCs w:val="20"/>
        </w:rPr>
      </w:pPr>
      <w:r w:rsidRPr="00C7230C">
        <w:rPr>
          <w:rFonts w:ascii="Verdana" w:hAnsi="Verdana" w:cs="TT2096o00"/>
          <w:color w:val="808080" w:themeColor="background1" w:themeShade="8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F3B63" w:rsidRPr="00C7230C">
        <w:rPr>
          <w:rFonts w:ascii="Verdana" w:hAnsi="Verdana" w:cs="TT2096o00"/>
          <w:color w:val="808080" w:themeColor="background1" w:themeShade="80"/>
          <w:sz w:val="20"/>
          <w:szCs w:val="20"/>
        </w:rPr>
        <w:t>.</w:t>
      </w:r>
    </w:p>
    <w:p w14:paraId="79E62948" w14:textId="4C1DF901" w:rsidR="007F3B63" w:rsidRPr="00C7230C" w:rsidRDefault="007F3B63" w:rsidP="00FA6607">
      <w:pPr>
        <w:pStyle w:val="Akapitzlist"/>
        <w:numPr>
          <w:ilvl w:val="0"/>
          <w:numId w:val="39"/>
        </w:numPr>
        <w:spacing w:after="0" w:line="276" w:lineRule="auto"/>
        <w:ind w:left="426" w:hanging="426"/>
        <w:jc w:val="both"/>
        <w:rPr>
          <w:rFonts w:ascii="Verdana" w:hAnsi="Verdana" w:cs="Arial"/>
          <w:color w:val="808080" w:themeColor="background1" w:themeShade="80"/>
          <w:sz w:val="20"/>
          <w:szCs w:val="20"/>
        </w:rPr>
      </w:pPr>
      <w:r w:rsidRPr="00C7230C">
        <w:rPr>
          <w:rFonts w:ascii="Verdana" w:hAnsi="Verdana" w:cs="TT2096o00"/>
          <w:color w:val="808080" w:themeColor="background1" w:themeShade="80"/>
          <w:sz w:val="20"/>
          <w:szCs w:val="20"/>
        </w:rPr>
        <w:t>Wykonawca może w celu potwierdzenia spełniania wa</w:t>
      </w:r>
      <w:r w:rsidR="007111CE" w:rsidRPr="00C7230C">
        <w:rPr>
          <w:rFonts w:ascii="Verdana" w:hAnsi="Verdana" w:cs="TT2096o00"/>
          <w:color w:val="808080" w:themeColor="background1" w:themeShade="80"/>
          <w:sz w:val="20"/>
          <w:szCs w:val="20"/>
        </w:rPr>
        <w:t xml:space="preserve">runków, o których mowa w </w:t>
      </w:r>
      <w:r w:rsidR="00400FE3" w:rsidRPr="00C7230C">
        <w:rPr>
          <w:rFonts w:ascii="Verdana" w:hAnsi="Verdana" w:cs="TT2096o00"/>
          <w:color w:val="808080" w:themeColor="background1" w:themeShade="80"/>
          <w:sz w:val="20"/>
          <w:szCs w:val="20"/>
        </w:rPr>
        <w:t xml:space="preserve">pkt </w:t>
      </w:r>
      <w:r w:rsidRPr="00C7230C">
        <w:rPr>
          <w:rFonts w:ascii="Verdana" w:hAnsi="Verdana" w:cs="TT2096o00"/>
          <w:color w:val="808080" w:themeColor="background1" w:themeShade="80"/>
          <w:sz w:val="20"/>
          <w:szCs w:val="20"/>
        </w:rPr>
        <w:t>2</w:t>
      </w:r>
      <w:r w:rsidR="00400FE3" w:rsidRPr="00C7230C">
        <w:rPr>
          <w:rFonts w:ascii="Verdana" w:hAnsi="Verdana" w:cs="TT2096o00"/>
          <w:color w:val="808080" w:themeColor="background1" w:themeShade="80"/>
          <w:sz w:val="20"/>
          <w:szCs w:val="20"/>
        </w:rPr>
        <w:t xml:space="preserve">.3. i </w:t>
      </w:r>
      <w:r w:rsidR="00F804DD" w:rsidRPr="00C7230C">
        <w:rPr>
          <w:rFonts w:ascii="Verdana" w:hAnsi="Verdana" w:cs="TT2096o00"/>
          <w:color w:val="808080" w:themeColor="background1" w:themeShade="80"/>
          <w:sz w:val="20"/>
          <w:szCs w:val="20"/>
        </w:rPr>
        <w:t>2.4.</w:t>
      </w:r>
      <w:r w:rsidR="00335A1C" w:rsidRPr="00C7230C">
        <w:rPr>
          <w:rFonts w:ascii="Verdana" w:hAnsi="Verdana" w:cs="TT2096o00"/>
          <w:color w:val="808080" w:themeColor="background1" w:themeShade="80"/>
          <w:sz w:val="20"/>
          <w:szCs w:val="20"/>
        </w:rPr>
        <w:t xml:space="preserve"> </w:t>
      </w:r>
      <w:r w:rsidR="00CA19C0" w:rsidRPr="00C7230C">
        <w:rPr>
          <w:rFonts w:ascii="Verdana" w:hAnsi="Verdana" w:cs="TT2096o00"/>
          <w:color w:val="808080" w:themeColor="background1" w:themeShade="80"/>
          <w:sz w:val="20"/>
          <w:szCs w:val="20"/>
        </w:rPr>
        <w:t>powyżej</w:t>
      </w:r>
      <w:r w:rsidR="00746FE5" w:rsidRPr="00C7230C">
        <w:rPr>
          <w:rFonts w:ascii="Verdana" w:hAnsi="Verdana" w:cs="TT2096o00"/>
          <w:color w:val="808080" w:themeColor="background1" w:themeShade="80"/>
          <w:sz w:val="20"/>
          <w:szCs w:val="20"/>
        </w:rPr>
        <w:t>,</w:t>
      </w:r>
      <w:r w:rsidRPr="00C7230C">
        <w:rPr>
          <w:rFonts w:ascii="Verdana" w:hAnsi="Verdana" w:cs="TT2096o00"/>
          <w:color w:val="808080" w:themeColor="background1" w:themeShade="80"/>
          <w:sz w:val="20"/>
          <w:szCs w:val="20"/>
        </w:rPr>
        <w:t xml:space="preserve"> w stosownych sytuacjach oraz w odniesieniu do konkretnego zamówieni</w:t>
      </w:r>
      <w:r w:rsidR="00F804DD" w:rsidRPr="00C7230C">
        <w:rPr>
          <w:rFonts w:ascii="Verdana" w:hAnsi="Verdana" w:cs="TT2096o00"/>
          <w:color w:val="808080" w:themeColor="background1" w:themeShade="80"/>
          <w:sz w:val="20"/>
          <w:szCs w:val="20"/>
        </w:rPr>
        <w:t>a, lub jego części, polegać</w:t>
      </w:r>
      <w:r w:rsidRPr="00C7230C">
        <w:rPr>
          <w:rFonts w:ascii="Verdana" w:hAnsi="Verdana" w:cs="TT2096o00"/>
          <w:color w:val="808080" w:themeColor="background1" w:themeShade="80"/>
          <w:sz w:val="20"/>
          <w:szCs w:val="20"/>
        </w:rPr>
        <w:t xml:space="preserve"> na zdolnościach technicznych lub zawodowych lub sytuacji finansowej lub ekonomicznej </w:t>
      </w:r>
      <w:r w:rsidR="00F804DD" w:rsidRPr="00C7230C">
        <w:rPr>
          <w:rFonts w:ascii="Verdana" w:hAnsi="Verdana" w:cs="TT2096o00"/>
          <w:bCs/>
          <w:color w:val="808080" w:themeColor="background1" w:themeShade="80"/>
          <w:sz w:val="20"/>
          <w:szCs w:val="20"/>
        </w:rPr>
        <w:t xml:space="preserve">podmiotów udostępniających </w:t>
      </w:r>
      <w:r w:rsidR="00A654C8" w:rsidRPr="00C7230C">
        <w:rPr>
          <w:rFonts w:ascii="Verdana" w:hAnsi="Verdana" w:cs="TT2096o00"/>
          <w:bCs/>
          <w:color w:val="808080" w:themeColor="background1" w:themeShade="80"/>
          <w:sz w:val="20"/>
          <w:szCs w:val="20"/>
        </w:rPr>
        <w:t>zasoby</w:t>
      </w:r>
      <w:r w:rsidR="00A654C8" w:rsidRPr="00C7230C">
        <w:rPr>
          <w:rFonts w:ascii="Verdana" w:hAnsi="Verdana" w:cs="TT2096o00"/>
          <w:color w:val="808080" w:themeColor="background1" w:themeShade="80"/>
          <w:sz w:val="20"/>
          <w:szCs w:val="20"/>
        </w:rPr>
        <w:t>, niezależnie</w:t>
      </w:r>
      <w:r w:rsidRPr="00C7230C">
        <w:rPr>
          <w:rFonts w:ascii="Verdana" w:hAnsi="Verdana" w:cs="TT2096o00"/>
          <w:color w:val="808080" w:themeColor="background1" w:themeShade="80"/>
          <w:sz w:val="20"/>
          <w:szCs w:val="20"/>
        </w:rPr>
        <w:t xml:space="preserve"> od charakteru prawnego łączących go z nim stosunków prawnych.</w:t>
      </w:r>
    </w:p>
    <w:p w14:paraId="6AA27D94" w14:textId="77777777" w:rsidR="00400FE3" w:rsidRPr="00C7230C" w:rsidRDefault="00400FE3" w:rsidP="00FA6607">
      <w:pPr>
        <w:pStyle w:val="Akapitzlist"/>
        <w:numPr>
          <w:ilvl w:val="0"/>
          <w:numId w:val="26"/>
        </w:numPr>
        <w:autoSpaceDE w:val="0"/>
        <w:autoSpaceDN w:val="0"/>
        <w:adjustRightInd w:val="0"/>
        <w:spacing w:after="0" w:line="276" w:lineRule="auto"/>
        <w:jc w:val="both"/>
        <w:rPr>
          <w:rFonts w:ascii="Verdana" w:hAnsi="Verdana" w:cs="TT2096o00"/>
          <w:vanish/>
          <w:color w:val="808080" w:themeColor="background1" w:themeShade="80"/>
          <w:sz w:val="20"/>
          <w:szCs w:val="20"/>
        </w:rPr>
      </w:pPr>
    </w:p>
    <w:p w14:paraId="2079514E" w14:textId="77777777" w:rsidR="00400FE3" w:rsidRPr="00C7230C" w:rsidRDefault="00400FE3" w:rsidP="00FA6607">
      <w:pPr>
        <w:pStyle w:val="Akapitzlist"/>
        <w:numPr>
          <w:ilvl w:val="0"/>
          <w:numId w:val="26"/>
        </w:numPr>
        <w:autoSpaceDE w:val="0"/>
        <w:autoSpaceDN w:val="0"/>
        <w:adjustRightInd w:val="0"/>
        <w:spacing w:after="0" w:line="276" w:lineRule="auto"/>
        <w:jc w:val="both"/>
        <w:rPr>
          <w:rFonts w:ascii="Verdana" w:hAnsi="Verdana" w:cs="TT2096o00"/>
          <w:vanish/>
          <w:color w:val="808080" w:themeColor="background1" w:themeShade="80"/>
          <w:sz w:val="20"/>
          <w:szCs w:val="20"/>
        </w:rPr>
      </w:pPr>
    </w:p>
    <w:p w14:paraId="13E0E98B" w14:textId="77777777" w:rsidR="00400FE3" w:rsidRPr="00C7230C" w:rsidRDefault="00400FE3" w:rsidP="00FA6607">
      <w:pPr>
        <w:pStyle w:val="Akapitzlist"/>
        <w:numPr>
          <w:ilvl w:val="0"/>
          <w:numId w:val="26"/>
        </w:numPr>
        <w:autoSpaceDE w:val="0"/>
        <w:autoSpaceDN w:val="0"/>
        <w:adjustRightInd w:val="0"/>
        <w:spacing w:after="0" w:line="276" w:lineRule="auto"/>
        <w:jc w:val="both"/>
        <w:rPr>
          <w:rFonts w:ascii="Verdana" w:hAnsi="Verdana" w:cs="TT2096o00"/>
          <w:vanish/>
          <w:color w:val="808080" w:themeColor="background1" w:themeShade="80"/>
          <w:sz w:val="20"/>
          <w:szCs w:val="20"/>
        </w:rPr>
      </w:pPr>
    </w:p>
    <w:p w14:paraId="38217EB2" w14:textId="0D7B22FA" w:rsidR="00AC70EB" w:rsidRPr="00C7230C" w:rsidRDefault="00AC70EB" w:rsidP="00FA6607">
      <w:pPr>
        <w:pStyle w:val="Akapitzlist"/>
        <w:numPr>
          <w:ilvl w:val="1"/>
          <w:numId w:val="26"/>
        </w:numPr>
        <w:autoSpaceDE w:val="0"/>
        <w:autoSpaceDN w:val="0"/>
        <w:adjustRightInd w:val="0"/>
        <w:spacing w:after="0" w:line="276" w:lineRule="auto"/>
        <w:jc w:val="both"/>
        <w:rPr>
          <w:rFonts w:ascii="Verdana" w:hAnsi="Verdana" w:cs="TT2096o00"/>
          <w:color w:val="808080" w:themeColor="background1" w:themeShade="80"/>
          <w:sz w:val="20"/>
          <w:szCs w:val="20"/>
        </w:rPr>
      </w:pPr>
      <w:r w:rsidRPr="00C7230C">
        <w:rPr>
          <w:rFonts w:ascii="Verdana" w:hAnsi="Verdana" w:cs="TT2096o00"/>
          <w:color w:val="808080" w:themeColor="background1" w:themeShade="80"/>
          <w:sz w:val="20"/>
          <w:szCs w:val="20"/>
        </w:rPr>
        <w:t>W takim przypadku podmiot udostępniający zasoby musi w odn</w:t>
      </w:r>
      <w:r w:rsidR="00400FE3" w:rsidRPr="00C7230C">
        <w:rPr>
          <w:rFonts w:ascii="Verdana" w:hAnsi="Verdana" w:cs="TT2096o00"/>
          <w:color w:val="808080" w:themeColor="background1" w:themeShade="80"/>
          <w:sz w:val="20"/>
          <w:szCs w:val="20"/>
        </w:rPr>
        <w:t xml:space="preserve">iesieniu do warunku określonego </w:t>
      </w:r>
      <w:r w:rsidRPr="00C7230C">
        <w:rPr>
          <w:rFonts w:ascii="Verdana" w:hAnsi="Verdana" w:cs="TT2096o00"/>
          <w:color w:val="808080" w:themeColor="background1" w:themeShade="80"/>
          <w:sz w:val="20"/>
          <w:szCs w:val="20"/>
        </w:rPr>
        <w:t>w pkt</w:t>
      </w:r>
      <w:r w:rsidR="00400FE3" w:rsidRPr="00C7230C">
        <w:rPr>
          <w:rFonts w:ascii="Verdana" w:hAnsi="Verdana" w:cs="TT2096o00"/>
          <w:color w:val="808080" w:themeColor="background1" w:themeShade="80"/>
          <w:sz w:val="20"/>
          <w:szCs w:val="20"/>
        </w:rPr>
        <w:t xml:space="preserve"> 2 ppkt 2.</w:t>
      </w:r>
      <w:r w:rsidR="00B01FB9" w:rsidRPr="00C7230C">
        <w:rPr>
          <w:rFonts w:ascii="Verdana" w:hAnsi="Verdana" w:cs="TT2096o00"/>
          <w:color w:val="808080" w:themeColor="background1" w:themeShade="80"/>
          <w:sz w:val="20"/>
          <w:szCs w:val="20"/>
        </w:rPr>
        <w:t>4</w:t>
      </w:r>
      <w:r w:rsidR="00400FE3" w:rsidRPr="00C7230C">
        <w:rPr>
          <w:rFonts w:ascii="Verdana" w:hAnsi="Verdana" w:cs="TT2096o00"/>
          <w:color w:val="808080" w:themeColor="background1" w:themeShade="80"/>
          <w:sz w:val="20"/>
          <w:szCs w:val="20"/>
        </w:rPr>
        <w:t xml:space="preserve">. </w:t>
      </w:r>
      <w:r w:rsidR="00B01FB9" w:rsidRPr="00C7230C">
        <w:rPr>
          <w:rFonts w:ascii="Verdana" w:hAnsi="Verdana" w:cs="TT2096o00"/>
          <w:color w:val="808080" w:themeColor="background1" w:themeShade="80"/>
          <w:sz w:val="20"/>
          <w:szCs w:val="20"/>
        </w:rPr>
        <w:t xml:space="preserve"> </w:t>
      </w:r>
      <w:r w:rsidR="009554CD" w:rsidRPr="00C7230C">
        <w:rPr>
          <w:rFonts w:ascii="Verdana" w:hAnsi="Verdana" w:cs="TT2096o00"/>
          <w:color w:val="808080" w:themeColor="background1" w:themeShade="80"/>
          <w:sz w:val="20"/>
          <w:szCs w:val="20"/>
        </w:rPr>
        <w:t>powyżej</w:t>
      </w:r>
      <w:r w:rsidR="00442D89" w:rsidRPr="00C7230C">
        <w:rPr>
          <w:rFonts w:ascii="Verdana" w:hAnsi="Verdana" w:cs="TT2096o00"/>
          <w:color w:val="808080" w:themeColor="background1" w:themeShade="80"/>
          <w:sz w:val="20"/>
          <w:szCs w:val="20"/>
        </w:rPr>
        <w:t>,</w:t>
      </w:r>
      <w:r w:rsidR="009554CD" w:rsidRPr="00C7230C">
        <w:rPr>
          <w:rFonts w:ascii="Verdana" w:hAnsi="Verdana" w:cs="TT2096o00"/>
          <w:color w:val="808080" w:themeColor="background1" w:themeShade="80"/>
          <w:sz w:val="20"/>
          <w:szCs w:val="20"/>
        </w:rPr>
        <w:t xml:space="preserve"> </w:t>
      </w:r>
      <w:r w:rsidR="00314CE9" w:rsidRPr="00C7230C">
        <w:rPr>
          <w:rFonts w:ascii="Verdana" w:hAnsi="Verdana" w:cs="TT2096o00"/>
          <w:color w:val="808080" w:themeColor="background1" w:themeShade="80"/>
          <w:sz w:val="20"/>
          <w:szCs w:val="20"/>
        </w:rPr>
        <w:t xml:space="preserve">spełnić </w:t>
      </w:r>
      <w:r w:rsidR="00136739" w:rsidRPr="00C7230C">
        <w:rPr>
          <w:rFonts w:ascii="Verdana" w:hAnsi="Verdana" w:cs="TT2096o00"/>
          <w:color w:val="808080" w:themeColor="background1" w:themeShade="80"/>
          <w:sz w:val="20"/>
          <w:szCs w:val="20"/>
        </w:rPr>
        <w:t>go</w:t>
      </w:r>
      <w:r w:rsidR="00400FE3" w:rsidRPr="00C7230C">
        <w:rPr>
          <w:rFonts w:ascii="Verdana" w:hAnsi="Verdana" w:cs="TT2096o00"/>
          <w:color w:val="808080" w:themeColor="background1" w:themeShade="80"/>
          <w:sz w:val="20"/>
          <w:szCs w:val="20"/>
        </w:rPr>
        <w:t xml:space="preserve"> </w:t>
      </w:r>
      <w:r w:rsidR="00314CE9" w:rsidRPr="00C7230C">
        <w:rPr>
          <w:rFonts w:ascii="Verdana" w:hAnsi="Verdana" w:cs="TT2096o00"/>
          <w:color w:val="808080" w:themeColor="background1" w:themeShade="80"/>
          <w:sz w:val="20"/>
          <w:szCs w:val="20"/>
        </w:rPr>
        <w:t>samodzielnie</w:t>
      </w:r>
      <w:r w:rsidR="00B01FB9" w:rsidRPr="00C7230C">
        <w:rPr>
          <w:rFonts w:ascii="Verdana" w:hAnsi="Verdana" w:cs="TT2096o00"/>
          <w:color w:val="808080" w:themeColor="background1" w:themeShade="80"/>
          <w:sz w:val="20"/>
          <w:szCs w:val="20"/>
        </w:rPr>
        <w:t xml:space="preserve"> albo łącznie z Wykonawcą</w:t>
      </w:r>
      <w:r w:rsidR="00C422A4" w:rsidRPr="00C7230C">
        <w:rPr>
          <w:rFonts w:ascii="Verdana" w:hAnsi="Verdana" w:cs="TT2096o00"/>
          <w:color w:val="808080" w:themeColor="background1" w:themeShade="80"/>
          <w:sz w:val="20"/>
          <w:szCs w:val="20"/>
        </w:rPr>
        <w:t>/Wykonawcami</w:t>
      </w:r>
      <w:r w:rsidR="006B70F9" w:rsidRPr="00C7230C">
        <w:rPr>
          <w:rFonts w:ascii="Verdana" w:hAnsi="Verdana" w:cs="TT2096o00"/>
          <w:color w:val="808080" w:themeColor="background1" w:themeShade="80"/>
          <w:sz w:val="20"/>
          <w:szCs w:val="20"/>
        </w:rPr>
        <w:t>;</w:t>
      </w:r>
    </w:p>
    <w:p w14:paraId="78063E6A" w14:textId="331C874B" w:rsidR="004F6F43" w:rsidRPr="00C7230C" w:rsidRDefault="004F6F43" w:rsidP="00FA6607">
      <w:pPr>
        <w:pStyle w:val="Akapitzlist"/>
        <w:numPr>
          <w:ilvl w:val="1"/>
          <w:numId w:val="26"/>
        </w:numPr>
        <w:autoSpaceDE w:val="0"/>
        <w:autoSpaceDN w:val="0"/>
        <w:adjustRightInd w:val="0"/>
        <w:spacing w:after="0" w:line="276" w:lineRule="auto"/>
        <w:jc w:val="both"/>
        <w:rPr>
          <w:rFonts w:ascii="Verdana" w:hAnsi="Verdana"/>
          <w:color w:val="808080" w:themeColor="background1" w:themeShade="80"/>
          <w:sz w:val="20"/>
          <w:szCs w:val="20"/>
        </w:rPr>
      </w:pPr>
      <w:r w:rsidRPr="00C7230C">
        <w:rPr>
          <w:rFonts w:ascii="Verdana" w:hAnsi="Verdana"/>
          <w:color w:val="808080" w:themeColor="background1" w:themeShade="80"/>
          <w:sz w:val="20"/>
          <w:szCs w:val="20"/>
        </w:rPr>
        <w:t xml:space="preserve">W odniesieniu do warunków dotyczących wykształcenia, kwalifikacji </w:t>
      </w:r>
      <w:r w:rsidR="006B70F9" w:rsidRPr="00C7230C">
        <w:rPr>
          <w:rFonts w:ascii="Verdana" w:hAnsi="Verdana"/>
          <w:color w:val="808080" w:themeColor="background1" w:themeShade="80"/>
          <w:sz w:val="20"/>
          <w:szCs w:val="20"/>
        </w:rPr>
        <w:t xml:space="preserve">zawodowych lub </w:t>
      </w:r>
      <w:r w:rsidR="006B70F9" w:rsidRPr="00C7230C">
        <w:rPr>
          <w:rFonts w:ascii="Verdana" w:hAnsi="Verdana"/>
          <w:color w:val="808080" w:themeColor="background1" w:themeShade="80"/>
          <w:sz w:val="20"/>
          <w:szCs w:val="20"/>
        </w:rPr>
        <w:tab/>
      </w:r>
      <w:r w:rsidR="006B70F9" w:rsidRPr="00C7230C">
        <w:rPr>
          <w:rFonts w:ascii="Verdana" w:hAnsi="Verdana"/>
          <w:color w:val="808080" w:themeColor="background1" w:themeShade="80"/>
          <w:sz w:val="20"/>
          <w:szCs w:val="20"/>
        </w:rPr>
        <w:tab/>
        <w:t xml:space="preserve">doświadczenia, </w:t>
      </w:r>
      <w:r w:rsidRPr="00C7230C">
        <w:rPr>
          <w:rFonts w:ascii="Verdana" w:hAnsi="Verdana"/>
          <w:color w:val="808080" w:themeColor="background1" w:themeShade="80"/>
          <w:sz w:val="20"/>
          <w:szCs w:val="20"/>
        </w:rPr>
        <w:t>Wykonawcy mogą polegać na zdolnościach podmiotów udostępniających zasoby, jeśli podmioty te zrealizują roboty budowlane lub usługi, do realizacji k</w:t>
      </w:r>
      <w:r w:rsidR="00EB02B4" w:rsidRPr="00C7230C">
        <w:rPr>
          <w:rFonts w:ascii="Verdana" w:hAnsi="Verdana"/>
          <w:color w:val="808080" w:themeColor="background1" w:themeShade="80"/>
          <w:sz w:val="20"/>
          <w:szCs w:val="20"/>
        </w:rPr>
        <w:t>tórych te zdolności są wymagane;</w:t>
      </w:r>
    </w:p>
    <w:p w14:paraId="22955ADA" w14:textId="321EA0D4" w:rsidR="007F3B63" w:rsidRPr="00C7230C" w:rsidRDefault="00CA19C0" w:rsidP="00FA6607">
      <w:pPr>
        <w:pStyle w:val="Akapitzlist"/>
        <w:numPr>
          <w:ilvl w:val="1"/>
          <w:numId w:val="26"/>
        </w:numPr>
        <w:autoSpaceDE w:val="0"/>
        <w:autoSpaceDN w:val="0"/>
        <w:adjustRightInd w:val="0"/>
        <w:spacing w:after="0" w:line="276" w:lineRule="auto"/>
        <w:jc w:val="both"/>
        <w:rPr>
          <w:rFonts w:ascii="Verdana" w:hAnsi="Verdana" w:cs="TT2096o00"/>
          <w:color w:val="808080" w:themeColor="background1" w:themeShade="80"/>
          <w:sz w:val="20"/>
          <w:szCs w:val="20"/>
        </w:rPr>
      </w:pPr>
      <w:r w:rsidRPr="00C7230C">
        <w:rPr>
          <w:rFonts w:ascii="Verdana" w:hAnsi="Verdana"/>
          <w:color w:val="808080" w:themeColor="background1" w:themeShade="80"/>
          <w:sz w:val="20"/>
          <w:szCs w:val="20"/>
        </w:rPr>
        <w:t>Zamawiający ocenia, czy udostępn</w:t>
      </w:r>
      <w:r w:rsidR="006B70F9" w:rsidRPr="00C7230C">
        <w:rPr>
          <w:rFonts w:ascii="Verdana" w:hAnsi="Verdana"/>
          <w:color w:val="808080" w:themeColor="background1" w:themeShade="80"/>
          <w:sz w:val="20"/>
          <w:szCs w:val="20"/>
        </w:rPr>
        <w:t>iane W</w:t>
      </w:r>
      <w:r w:rsidRPr="00C7230C">
        <w:rPr>
          <w:rFonts w:ascii="Verdana" w:hAnsi="Verdana"/>
          <w:color w:val="808080" w:themeColor="background1" w:themeShade="80"/>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 </w:t>
      </w:r>
      <w:r w:rsidR="006B70F9" w:rsidRPr="00C7230C">
        <w:rPr>
          <w:rFonts w:ascii="Verdana" w:hAnsi="Verdana"/>
          <w:color w:val="808080" w:themeColor="background1" w:themeShade="80"/>
          <w:sz w:val="20"/>
          <w:szCs w:val="20"/>
        </w:rPr>
        <w:t xml:space="preserve">ppkt 2.3. i </w:t>
      </w:r>
      <w:r w:rsidRPr="00C7230C">
        <w:rPr>
          <w:rFonts w:ascii="Verdana" w:hAnsi="Verdana"/>
          <w:color w:val="808080" w:themeColor="background1" w:themeShade="80"/>
          <w:sz w:val="20"/>
          <w:szCs w:val="20"/>
        </w:rPr>
        <w:t xml:space="preserve">2.4 powyżej, a także bada, czy nie </w:t>
      </w:r>
      <w:r w:rsidR="00A654C8" w:rsidRPr="00C7230C">
        <w:rPr>
          <w:rFonts w:ascii="Verdana" w:hAnsi="Verdana"/>
          <w:color w:val="808080" w:themeColor="background1" w:themeShade="80"/>
          <w:sz w:val="20"/>
          <w:szCs w:val="20"/>
        </w:rPr>
        <w:t>zachodzą,</w:t>
      </w:r>
      <w:r w:rsidRPr="00C7230C">
        <w:rPr>
          <w:rFonts w:ascii="Verdana" w:hAnsi="Verdana"/>
          <w:color w:val="808080" w:themeColor="background1" w:themeShade="80"/>
          <w:sz w:val="20"/>
          <w:szCs w:val="20"/>
        </w:rPr>
        <w:t xml:space="preserve"> wobec tego podmiotu podstawy wykluczenia, które zostały przewidziane względem W</w:t>
      </w:r>
      <w:r w:rsidR="00EB02B4" w:rsidRPr="00C7230C">
        <w:rPr>
          <w:rFonts w:ascii="Verdana" w:hAnsi="Verdana"/>
          <w:color w:val="808080" w:themeColor="background1" w:themeShade="80"/>
          <w:sz w:val="20"/>
          <w:szCs w:val="20"/>
        </w:rPr>
        <w:t>ykonawcy</w:t>
      </w:r>
      <w:r w:rsidR="00C43FBA" w:rsidRPr="00C7230C">
        <w:rPr>
          <w:rFonts w:ascii="Verdana" w:hAnsi="Verdana"/>
          <w:color w:val="808080" w:themeColor="background1" w:themeShade="80"/>
          <w:sz w:val="20"/>
          <w:szCs w:val="20"/>
        </w:rPr>
        <w:t>;</w:t>
      </w:r>
    </w:p>
    <w:p w14:paraId="485F5BBE" w14:textId="5AE031DB" w:rsidR="00802B75" w:rsidRPr="00C7230C" w:rsidRDefault="00F804DD" w:rsidP="00FA6607">
      <w:pPr>
        <w:pStyle w:val="Akapitzlist"/>
        <w:numPr>
          <w:ilvl w:val="1"/>
          <w:numId w:val="26"/>
        </w:numPr>
        <w:autoSpaceDE w:val="0"/>
        <w:autoSpaceDN w:val="0"/>
        <w:adjustRightInd w:val="0"/>
        <w:spacing w:after="0" w:line="276" w:lineRule="auto"/>
        <w:jc w:val="both"/>
        <w:rPr>
          <w:rFonts w:ascii="Verdana" w:hAnsi="Verdana"/>
          <w:color w:val="808080" w:themeColor="background1" w:themeShade="80"/>
          <w:sz w:val="20"/>
          <w:szCs w:val="20"/>
        </w:rPr>
      </w:pPr>
      <w:r w:rsidRPr="00C7230C">
        <w:rPr>
          <w:rFonts w:ascii="Verdana" w:hAnsi="Verdana"/>
          <w:color w:val="808080" w:themeColor="background1" w:themeShade="80"/>
          <w:sz w:val="20"/>
          <w:szCs w:val="20"/>
        </w:rPr>
        <w:t>Jeżeli zdolności techniczne lub zawodowe, sytuacja ekonomiczna lub finansowa podmiotu udostępniającego zasoby nie</w:t>
      </w:r>
      <w:r w:rsidR="00EB02B4" w:rsidRPr="00C7230C">
        <w:rPr>
          <w:rFonts w:ascii="Verdana" w:hAnsi="Verdana"/>
          <w:color w:val="808080" w:themeColor="background1" w:themeShade="80"/>
          <w:sz w:val="20"/>
          <w:szCs w:val="20"/>
        </w:rPr>
        <w:t xml:space="preserve"> potwierdzają spełniania przez W</w:t>
      </w:r>
      <w:r w:rsidRPr="00C7230C">
        <w:rPr>
          <w:rFonts w:ascii="Verdana" w:hAnsi="Verdana"/>
          <w:color w:val="808080" w:themeColor="background1" w:themeShade="80"/>
          <w:sz w:val="20"/>
          <w:szCs w:val="20"/>
        </w:rPr>
        <w:t xml:space="preserve">ykonawcę warunków udziału w postępowaniu lub </w:t>
      </w:r>
      <w:r w:rsidR="00A654C8" w:rsidRPr="00C7230C">
        <w:rPr>
          <w:rFonts w:ascii="Verdana" w:hAnsi="Verdana"/>
          <w:color w:val="808080" w:themeColor="background1" w:themeShade="80"/>
          <w:sz w:val="20"/>
          <w:szCs w:val="20"/>
        </w:rPr>
        <w:t>zachodzą,</w:t>
      </w:r>
      <w:r w:rsidRPr="00C7230C">
        <w:rPr>
          <w:rFonts w:ascii="Verdana" w:hAnsi="Verdana"/>
          <w:color w:val="808080" w:themeColor="background1" w:themeShade="80"/>
          <w:sz w:val="20"/>
          <w:szCs w:val="20"/>
        </w:rPr>
        <w:t xml:space="preserve"> wobec tego </w:t>
      </w:r>
      <w:r w:rsidR="00802B75" w:rsidRPr="00C7230C">
        <w:rPr>
          <w:rFonts w:ascii="Verdana" w:hAnsi="Verdana"/>
          <w:color w:val="808080" w:themeColor="background1" w:themeShade="80"/>
          <w:sz w:val="20"/>
          <w:szCs w:val="20"/>
        </w:rPr>
        <w:t>podmiotu podstawy wykluczenia, Zamawiający żąda, aby W</w:t>
      </w:r>
      <w:r w:rsidRPr="00C7230C">
        <w:rPr>
          <w:rFonts w:ascii="Verdana" w:hAnsi="Verdana"/>
          <w:color w:val="808080" w:themeColor="background1" w:themeShade="80"/>
          <w:sz w:val="20"/>
          <w:szCs w:val="20"/>
        </w:rPr>
        <w:t>ykonaw</w:t>
      </w:r>
      <w:r w:rsidR="00802B75" w:rsidRPr="00C7230C">
        <w:rPr>
          <w:rFonts w:ascii="Verdana" w:hAnsi="Verdana"/>
          <w:color w:val="808080" w:themeColor="background1" w:themeShade="80"/>
          <w:sz w:val="20"/>
          <w:szCs w:val="20"/>
        </w:rPr>
        <w:t>ca w terminie określonym przez Z</w:t>
      </w:r>
      <w:r w:rsidRPr="00C7230C">
        <w:rPr>
          <w:rFonts w:ascii="Verdana" w:hAnsi="Verdana"/>
          <w:color w:val="808080" w:themeColor="background1" w:themeShade="80"/>
          <w:sz w:val="20"/>
          <w:szCs w:val="20"/>
        </w:rPr>
        <w:t xml:space="preserve">amawiającego zastąpił ten podmiot innym podmiotem lub podmiotami albo wykazał, że samodzielnie spełnia warunki udziału w postępowaniu. </w:t>
      </w:r>
    </w:p>
    <w:p w14:paraId="0D4F556E" w14:textId="501C5A0D" w:rsidR="00F804DD" w:rsidRPr="00C7230C" w:rsidRDefault="00F804DD" w:rsidP="00FA6607">
      <w:pPr>
        <w:pStyle w:val="Akapitzlist"/>
        <w:numPr>
          <w:ilvl w:val="1"/>
          <w:numId w:val="26"/>
        </w:numPr>
        <w:autoSpaceDE w:val="0"/>
        <w:autoSpaceDN w:val="0"/>
        <w:adjustRightInd w:val="0"/>
        <w:spacing w:after="0" w:line="276" w:lineRule="auto"/>
        <w:jc w:val="both"/>
        <w:rPr>
          <w:rFonts w:ascii="Verdana" w:hAnsi="Verdana"/>
          <w:color w:val="808080" w:themeColor="background1" w:themeShade="80"/>
          <w:sz w:val="20"/>
          <w:szCs w:val="20"/>
        </w:rPr>
      </w:pPr>
      <w:r w:rsidRPr="00C7230C">
        <w:rPr>
          <w:rFonts w:ascii="Verdana" w:hAnsi="Verdana"/>
          <w:color w:val="808080" w:themeColor="background1" w:themeShade="8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636B9F" w:rsidRPr="00C7230C">
        <w:rPr>
          <w:rFonts w:ascii="Verdana" w:hAnsi="Verdana"/>
          <w:color w:val="808080" w:themeColor="background1" w:themeShade="80"/>
          <w:sz w:val="20"/>
          <w:szCs w:val="20"/>
          <w:vertAlign w:val="superscript"/>
        </w:rPr>
        <w:t>*</w:t>
      </w:r>
      <w:r w:rsidRPr="00C7230C">
        <w:rPr>
          <w:rFonts w:ascii="Verdana" w:hAnsi="Verdana"/>
          <w:color w:val="808080" w:themeColor="background1" w:themeShade="80"/>
          <w:sz w:val="20"/>
          <w:szCs w:val="20"/>
          <w:vertAlign w:val="superscript"/>
        </w:rPr>
        <w:t xml:space="preserve"> </w:t>
      </w: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640B25D0" w:rsidR="00A85CA1" w:rsidRPr="00A85CA1" w:rsidRDefault="005772F5" w:rsidP="00FA6607">
      <w:pPr>
        <w:pStyle w:val="Bezodstpw"/>
        <w:numPr>
          <w:ilvl w:val="0"/>
          <w:numId w:val="35"/>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OŚWIADCZENIA I </w:t>
      </w:r>
      <w:r w:rsidR="005C4CEC">
        <w:rPr>
          <w:rFonts w:ascii="Verdana" w:eastAsia="Univers-PL" w:hAnsi="Verdana" w:cs="Univers-PL"/>
          <w:b/>
          <w:sz w:val="19"/>
          <w:szCs w:val="19"/>
          <w:u w:val="single"/>
        </w:rPr>
        <w:t>PODMIOTOWE ŚRODKI DOWODOWE</w:t>
      </w:r>
      <w:r w:rsidR="005C4CEC" w:rsidRPr="00A85CA1">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 xml:space="preserve">SKŁADANE WRAZ </w:t>
      </w:r>
      <w:r w:rsidR="009C30FF">
        <w:rPr>
          <w:rFonts w:ascii="Verdana" w:eastAsia="Univers-PL" w:hAnsi="Verdana" w:cs="Univers-PL"/>
          <w:b/>
          <w:sz w:val="19"/>
          <w:szCs w:val="19"/>
          <w:u w:val="single"/>
        </w:rPr>
        <w:br/>
      </w:r>
      <w:r w:rsidR="00A85CA1" w:rsidRPr="00A85CA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17" w:name="_Hlk63693491"/>
      <w:r w:rsidRPr="007D3FB4">
        <w:rPr>
          <w:rFonts w:ascii="Verdana" w:hAnsi="Verdana" w:cs="Verdana"/>
          <w:sz w:val="20"/>
          <w:szCs w:val="20"/>
        </w:rPr>
        <w:lastRenderedPageBreak/>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uPzp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w zakresie 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sidRPr="00635B1F">
        <w:rPr>
          <w:rFonts w:ascii="Verdana" w:hAnsi="Verdana" w:cs="Calibri"/>
          <w:color w:val="000000"/>
          <w:sz w:val="20"/>
          <w:szCs w:val="20"/>
        </w:rPr>
        <w:t xml:space="preserve">wzór stanowi </w:t>
      </w:r>
      <w:r w:rsidR="00A85CA1" w:rsidRPr="000C49D5">
        <w:rPr>
          <w:rFonts w:ascii="Verdana" w:hAnsi="Verdana" w:cs="Calibri"/>
          <w:sz w:val="20"/>
          <w:szCs w:val="20"/>
        </w:rPr>
        <w:t xml:space="preserve">Załącznik nr </w:t>
      </w:r>
      <w:r w:rsidR="00BA2381" w:rsidRPr="000C49D5">
        <w:rPr>
          <w:rFonts w:ascii="Verdana" w:hAnsi="Verdana" w:cs="Calibri"/>
          <w:sz w:val="20"/>
          <w:szCs w:val="20"/>
        </w:rPr>
        <w:t xml:space="preserve">2 </w:t>
      </w:r>
      <w:r w:rsidR="00A85CA1" w:rsidRPr="000C49D5">
        <w:rPr>
          <w:rFonts w:ascii="Verdana" w:hAnsi="Verdana" w:cs="Calibri"/>
          <w:sz w:val="20"/>
          <w:szCs w:val="20"/>
        </w:rPr>
        <w:t>do SWZ</w:t>
      </w:r>
      <w:r w:rsidR="00A85CA1" w:rsidRPr="00635B1F">
        <w:rPr>
          <w:rFonts w:ascii="Verdana" w:hAnsi="Verdana" w:cs="Calibri"/>
          <w:color w:val="000000"/>
          <w:sz w:val="20"/>
          <w:szCs w:val="20"/>
        </w:rPr>
        <w:t>.</w:t>
      </w:r>
      <w:r w:rsidR="00F83DFD">
        <w:rPr>
          <w:rFonts w:ascii="Verdana" w:hAnsi="Verdana" w:cs="Calibri"/>
          <w:color w:val="000000"/>
          <w:sz w:val="20"/>
          <w:szCs w:val="20"/>
        </w:rPr>
        <w:t xml:space="preserve"> Oświadczenie to, 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4F1F0F" w:rsidRDefault="002764CC" w:rsidP="00FA6607">
      <w:pPr>
        <w:pStyle w:val="Bezodstpw"/>
        <w:numPr>
          <w:ilvl w:val="1"/>
          <w:numId w:val="33"/>
        </w:numPr>
        <w:autoSpaceDE w:val="0"/>
        <w:autoSpaceDN w:val="0"/>
        <w:adjustRightInd w:val="0"/>
        <w:spacing w:line="276" w:lineRule="auto"/>
        <w:ind w:left="851"/>
        <w:jc w:val="both"/>
        <w:rPr>
          <w:rFonts w:ascii="Verdana" w:eastAsia="Univers-PL" w:hAnsi="Verdana" w:cs="Univers-PL"/>
          <w:sz w:val="19"/>
          <w:szCs w:val="19"/>
        </w:rPr>
      </w:pPr>
      <w:r w:rsidRPr="00007837">
        <w:rPr>
          <w:rFonts w:ascii="Verdana" w:hAnsi="Verdana" w:cs="Arial"/>
          <w:b/>
          <w:sz w:val="20"/>
          <w:szCs w:val="20"/>
        </w:rPr>
        <w:t>W przypadku wspólnego ub</w:t>
      </w:r>
      <w:r w:rsidR="00E54104" w:rsidRPr="00007837">
        <w:rPr>
          <w:rFonts w:ascii="Verdana" w:hAnsi="Verdana" w:cs="Arial"/>
          <w:b/>
          <w:sz w:val="20"/>
          <w:szCs w:val="20"/>
        </w:rPr>
        <w:t>iegania się o zamówienie przez W</w:t>
      </w:r>
      <w:r w:rsidRPr="00007837">
        <w:rPr>
          <w:rFonts w:ascii="Verdana" w:hAnsi="Verdana" w:cs="Arial"/>
          <w:b/>
          <w:sz w:val="20"/>
          <w:szCs w:val="20"/>
        </w:rPr>
        <w:t>ykonawców</w:t>
      </w:r>
      <w:r w:rsidRPr="004F1F0F">
        <w:rPr>
          <w:rFonts w:ascii="Verdana" w:hAnsi="Verdana" w:cs="Arial"/>
          <w:sz w:val="20"/>
          <w:szCs w:val="20"/>
        </w:rPr>
        <w:t xml:space="preserve">, oświadczenie, o którym mowa </w:t>
      </w:r>
      <w:r w:rsidR="00E54104" w:rsidRPr="004F1F0F">
        <w:rPr>
          <w:rFonts w:ascii="Verdana" w:hAnsi="Verdana" w:cs="Arial"/>
          <w:sz w:val="20"/>
          <w:szCs w:val="20"/>
        </w:rPr>
        <w:t>powyżej, składa każdy z W</w:t>
      </w:r>
      <w:r w:rsidRPr="004F1F0F">
        <w:rPr>
          <w:rFonts w:ascii="Verdana" w:hAnsi="Verdana" w:cs="Arial"/>
          <w:sz w:val="20"/>
          <w:szCs w:val="20"/>
        </w:rPr>
        <w:t xml:space="preserve">ykonawców. Oświadczenia te potwierdzają brak podstaw wykluczenia oraz spełnianie warunków udziału </w:t>
      </w:r>
      <w:r w:rsidR="009C30FF" w:rsidRPr="004F1F0F">
        <w:rPr>
          <w:rFonts w:ascii="Verdana" w:hAnsi="Verdana" w:cs="Arial"/>
          <w:sz w:val="20"/>
          <w:szCs w:val="20"/>
        </w:rPr>
        <w:br/>
      </w:r>
      <w:r w:rsidRPr="004F1F0F">
        <w:rPr>
          <w:rFonts w:ascii="Verdana" w:hAnsi="Verdana" w:cs="Arial"/>
          <w:sz w:val="20"/>
          <w:szCs w:val="20"/>
        </w:rPr>
        <w:t xml:space="preserve">w postępowaniu w zakresie, </w:t>
      </w:r>
      <w:r w:rsidR="004843CF" w:rsidRPr="004F1F0F">
        <w:rPr>
          <w:rFonts w:ascii="Verdana" w:hAnsi="Verdana" w:cs="Arial"/>
          <w:sz w:val="20"/>
          <w:szCs w:val="20"/>
        </w:rPr>
        <w:t>w jakim każdy z W</w:t>
      </w:r>
      <w:r w:rsidRPr="004F1F0F">
        <w:rPr>
          <w:rFonts w:ascii="Verdana" w:hAnsi="Verdana" w:cs="Arial"/>
          <w:sz w:val="20"/>
          <w:szCs w:val="20"/>
        </w:rPr>
        <w:t>ykonawców wykazuje spełnianie warunków udziału w postępowaniu</w:t>
      </w:r>
      <w:r w:rsidR="00E54104" w:rsidRPr="004F1F0F">
        <w:rPr>
          <w:rFonts w:ascii="Verdana" w:hAnsi="Verdana" w:cs="Arial"/>
          <w:sz w:val="20"/>
          <w:szCs w:val="20"/>
        </w:rPr>
        <w:t>;</w:t>
      </w:r>
    </w:p>
    <w:p w14:paraId="006F45FA" w14:textId="472905F9" w:rsidR="00D22853" w:rsidRPr="000C49D5" w:rsidRDefault="00F64AB4" w:rsidP="001B1A00">
      <w:pPr>
        <w:pStyle w:val="Bezodstpw"/>
        <w:autoSpaceDE w:val="0"/>
        <w:autoSpaceDN w:val="0"/>
        <w:adjustRightInd w:val="0"/>
        <w:spacing w:line="276" w:lineRule="auto"/>
        <w:ind w:left="851"/>
        <w:jc w:val="both"/>
        <w:rPr>
          <w:rFonts w:ascii="Verdana" w:eastAsia="Univers-PL" w:hAnsi="Verdana" w:cs="Univers-PL"/>
          <w:sz w:val="19"/>
          <w:szCs w:val="19"/>
          <w:u w:val="single"/>
        </w:rPr>
      </w:pP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004F1F0F" w:rsidRPr="004F1F0F">
        <w:rPr>
          <w:rFonts w:ascii="Verdana" w:hAnsi="Verdana" w:cs="Arial"/>
          <w:sz w:val="20"/>
          <w:szCs w:val="20"/>
          <w:u w:val="single"/>
        </w:rPr>
        <w:t xml:space="preserve">W takim przypadku Wykonawcy wspólnie ubiegający się o udzielenie zamówienia dołączają oświadczenie, z którego wynika, które </w:t>
      </w:r>
      <w:r w:rsidR="004F1F0F" w:rsidRPr="005B6132">
        <w:rPr>
          <w:rFonts w:ascii="Verdana" w:hAnsi="Verdana" w:cs="Arial"/>
          <w:sz w:val="20"/>
          <w:szCs w:val="20"/>
          <w:u w:val="single"/>
        </w:rPr>
        <w:t>roboty budowlane</w:t>
      </w:r>
      <w:r w:rsidR="00AD3C98" w:rsidRPr="005B6132">
        <w:rPr>
          <w:rFonts w:ascii="Verdana" w:hAnsi="Verdana" w:cs="Arial"/>
          <w:sz w:val="20"/>
          <w:szCs w:val="20"/>
          <w:u w:val="single"/>
        </w:rPr>
        <w:t>, dostawy</w:t>
      </w:r>
      <w:r w:rsidR="00AD3C98" w:rsidRPr="005B6132">
        <w:rPr>
          <w:rFonts w:ascii="Verdana" w:hAnsi="Verdana" w:cs="Arial"/>
          <w:sz w:val="20"/>
          <w:szCs w:val="20"/>
          <w:u w:val="single"/>
          <w:vertAlign w:val="superscript"/>
        </w:rPr>
        <w:t>*</w:t>
      </w:r>
      <w:r w:rsidR="00AD3C98" w:rsidRPr="005B6132">
        <w:rPr>
          <w:rFonts w:ascii="Verdana" w:hAnsi="Verdana" w:cs="Arial"/>
          <w:sz w:val="20"/>
          <w:szCs w:val="20"/>
          <w:u w:val="single"/>
        </w:rPr>
        <w:t xml:space="preserve">, </w:t>
      </w:r>
      <w:r w:rsidR="00AD3C98">
        <w:rPr>
          <w:rFonts w:ascii="Verdana" w:hAnsi="Verdana" w:cs="Arial"/>
          <w:sz w:val="20"/>
          <w:szCs w:val="20"/>
          <w:u w:val="single"/>
        </w:rPr>
        <w:t>usługi</w:t>
      </w:r>
      <w:r w:rsidR="004F1F0F" w:rsidRPr="004F1F0F">
        <w:rPr>
          <w:rFonts w:ascii="Verdana" w:hAnsi="Verdana" w:cs="Arial"/>
          <w:sz w:val="20"/>
          <w:szCs w:val="20"/>
          <w:u w:val="single"/>
        </w:rPr>
        <w:t xml:space="preserve"> wykonają poszczególni Wykonawcy. </w:t>
      </w:r>
      <w:r w:rsidR="004F1F0F" w:rsidRPr="00635B1F">
        <w:rPr>
          <w:rFonts w:ascii="Verdana" w:hAnsi="Verdana" w:cs="Arial"/>
          <w:sz w:val="20"/>
          <w:szCs w:val="20"/>
          <w:u w:val="single"/>
        </w:rPr>
        <w:t xml:space="preserve">Wzór stanowi </w:t>
      </w:r>
      <w:r w:rsidR="004F1F0F" w:rsidRPr="000C49D5">
        <w:rPr>
          <w:rFonts w:ascii="Verdana" w:hAnsi="Verdana" w:cs="Arial"/>
          <w:sz w:val="20"/>
          <w:szCs w:val="20"/>
          <w:u w:val="single"/>
        </w:rPr>
        <w:t xml:space="preserve">Załącznik nr </w:t>
      </w:r>
      <w:r w:rsidR="00FF09D0" w:rsidRPr="000C49D5">
        <w:rPr>
          <w:rFonts w:ascii="Verdana" w:hAnsi="Verdana" w:cs="Arial"/>
          <w:sz w:val="20"/>
          <w:szCs w:val="20"/>
          <w:u w:val="single"/>
        </w:rPr>
        <w:t>6</w:t>
      </w:r>
      <w:r w:rsidR="004F1F0F" w:rsidRPr="000C49D5">
        <w:rPr>
          <w:rFonts w:ascii="Verdana" w:hAnsi="Verdana" w:cs="Arial"/>
          <w:sz w:val="20"/>
          <w:szCs w:val="20"/>
          <w:u w:val="single"/>
        </w:rPr>
        <w:t xml:space="preserve"> do SWZ.</w:t>
      </w:r>
    </w:p>
    <w:p w14:paraId="1C766D10" w14:textId="088A61A1" w:rsidR="00E54104" w:rsidRPr="00CB4EB8" w:rsidRDefault="004F68F8" w:rsidP="00FA6607">
      <w:pPr>
        <w:pStyle w:val="Bezodstpw"/>
        <w:numPr>
          <w:ilvl w:val="1"/>
          <w:numId w:val="33"/>
        </w:numPr>
        <w:autoSpaceDE w:val="0"/>
        <w:autoSpaceDN w:val="0"/>
        <w:adjustRightInd w:val="0"/>
        <w:spacing w:line="276" w:lineRule="auto"/>
        <w:ind w:left="851"/>
        <w:jc w:val="both"/>
        <w:rPr>
          <w:rFonts w:ascii="Verdana" w:eastAsia="Univers-PL" w:hAnsi="Verdana" w:cs="Univers-PL"/>
          <w:color w:val="808080" w:themeColor="background1" w:themeShade="80"/>
          <w:sz w:val="19"/>
          <w:szCs w:val="19"/>
        </w:rPr>
      </w:pPr>
      <w:r w:rsidRPr="00CB4EB8">
        <w:rPr>
          <w:rFonts w:ascii="Verdana" w:hAnsi="Verdana" w:cs="Arial"/>
          <w:color w:val="808080" w:themeColor="background1" w:themeShade="80"/>
          <w:sz w:val="20"/>
          <w:szCs w:val="20"/>
        </w:rPr>
        <w:t xml:space="preserve">(jeżeli dotyczy) </w:t>
      </w:r>
      <w:r w:rsidR="00E54104" w:rsidRPr="00CB4EB8">
        <w:rPr>
          <w:rFonts w:ascii="Verdana" w:hAnsi="Verdana" w:cs="Arial"/>
          <w:color w:val="808080" w:themeColor="background1" w:themeShade="80"/>
          <w:sz w:val="20"/>
          <w:szCs w:val="20"/>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0642B032" w14:textId="33BDC40B" w:rsidR="007E4A1C" w:rsidRPr="00CB4EB8"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color w:val="808080" w:themeColor="background1" w:themeShade="80"/>
          <w:sz w:val="20"/>
          <w:szCs w:val="20"/>
        </w:rPr>
      </w:pPr>
      <w:r w:rsidRPr="00CB4EB8">
        <w:rPr>
          <w:rFonts w:ascii="Verdana" w:hAnsi="Verdana" w:cs="TT20ACo00"/>
          <w:color w:val="808080" w:themeColor="background1" w:themeShade="80"/>
          <w:sz w:val="20"/>
          <w:szCs w:val="20"/>
        </w:rPr>
        <w:t xml:space="preserve">(jeżeli dotyczy) </w:t>
      </w:r>
      <w:r w:rsidR="00F804DD" w:rsidRPr="00CB4EB8">
        <w:rPr>
          <w:rFonts w:ascii="Verdana" w:hAnsi="Verdana" w:cs="TT20ACo00"/>
          <w:color w:val="808080" w:themeColor="background1" w:themeShade="80"/>
          <w:sz w:val="20"/>
          <w:szCs w:val="20"/>
        </w:rPr>
        <w:t>Wykonawca, który polega na zdolnościach lub sytuacji podmiotów u</w:t>
      </w:r>
      <w:r w:rsidR="007E4A1C" w:rsidRPr="00CB4EB8">
        <w:rPr>
          <w:rFonts w:ascii="Verdana" w:hAnsi="Verdana" w:cs="TT20ACo00"/>
          <w:color w:val="808080" w:themeColor="background1" w:themeShade="80"/>
          <w:sz w:val="20"/>
          <w:szCs w:val="20"/>
        </w:rPr>
        <w:t>dostępniających zasoby, składa</w:t>
      </w:r>
      <w:r w:rsidR="00F804DD" w:rsidRPr="00CB4EB8">
        <w:rPr>
          <w:rFonts w:ascii="Verdana" w:hAnsi="Verdana" w:cs="TT20ACo00"/>
          <w:color w:val="808080" w:themeColor="background1" w:themeShade="80"/>
          <w:sz w:val="20"/>
          <w:szCs w:val="20"/>
        </w:rPr>
        <w:t xml:space="preserve"> zobowiązanie podmiotu udostępniającego zasoby do oddania mu do dyspozycji niezbędnych zasobów na potrzeby realizacji danego zamówienia lub inny podmiotowy środ</w:t>
      </w:r>
      <w:r w:rsidR="007E4A1C" w:rsidRPr="00CB4EB8">
        <w:rPr>
          <w:rFonts w:ascii="Verdana" w:hAnsi="Verdana" w:cs="TT20ACo00"/>
          <w:color w:val="808080" w:themeColor="background1" w:themeShade="80"/>
          <w:sz w:val="20"/>
          <w:szCs w:val="20"/>
        </w:rPr>
        <w:t>ek dowodowy potwierdzający, że W</w:t>
      </w:r>
      <w:r w:rsidR="00F804DD" w:rsidRPr="00CB4EB8">
        <w:rPr>
          <w:rFonts w:ascii="Verdana" w:hAnsi="Verdana" w:cs="TT20ACo00"/>
          <w:color w:val="808080" w:themeColor="background1" w:themeShade="80"/>
          <w:sz w:val="20"/>
          <w:szCs w:val="20"/>
        </w:rPr>
        <w:t>ykonawca realizując zamówienie, będzie dysponował niezbędnymi zasobami tych podmiotów. Zobowiązanie p</w:t>
      </w:r>
      <w:r w:rsidR="007E4A1C" w:rsidRPr="00CB4EB8">
        <w:rPr>
          <w:rFonts w:ascii="Verdana" w:hAnsi="Verdana" w:cs="TT20ACo00"/>
          <w:color w:val="808080" w:themeColor="background1" w:themeShade="80"/>
          <w:sz w:val="20"/>
          <w:szCs w:val="20"/>
        </w:rPr>
        <w:t>odmiotu udostępniającego zasoby</w:t>
      </w:r>
      <w:r w:rsidR="00F804DD" w:rsidRPr="00CB4EB8">
        <w:rPr>
          <w:rFonts w:ascii="Verdana" w:hAnsi="Verdana" w:cs="TT20ACo00"/>
          <w:color w:val="808080" w:themeColor="background1" w:themeShade="80"/>
          <w:sz w:val="20"/>
          <w:szCs w:val="20"/>
        </w:rPr>
        <w:t xml:space="preserve"> potwierdza, że stosunek łączący wykonawcę </w:t>
      </w:r>
      <w:r w:rsidR="00D82755" w:rsidRPr="00CB4EB8">
        <w:rPr>
          <w:rFonts w:ascii="Verdana" w:hAnsi="Verdana" w:cs="TT20ACo00"/>
          <w:color w:val="808080" w:themeColor="background1" w:themeShade="80"/>
          <w:sz w:val="20"/>
          <w:szCs w:val="20"/>
        </w:rPr>
        <w:br/>
      </w:r>
      <w:r w:rsidR="00F804DD" w:rsidRPr="00CB4EB8">
        <w:rPr>
          <w:rFonts w:ascii="Verdana" w:hAnsi="Verdana" w:cs="TT20ACo00"/>
          <w:color w:val="808080" w:themeColor="background1" w:themeShade="80"/>
          <w:sz w:val="20"/>
          <w:szCs w:val="20"/>
        </w:rPr>
        <w:t xml:space="preserve">z podmiotami udostępniającymi zasoby gwarantuje rzeczywisty dostęp do tych zasobów oraz określa w szczególności: </w:t>
      </w:r>
    </w:p>
    <w:p w14:paraId="7A97A3BF" w14:textId="77777777" w:rsidR="00BC25C4" w:rsidRPr="00CB4EB8" w:rsidRDefault="007E4A1C" w:rsidP="00FA6607">
      <w:pPr>
        <w:pStyle w:val="Akapitzlist"/>
        <w:numPr>
          <w:ilvl w:val="0"/>
          <w:numId w:val="46"/>
        </w:numPr>
        <w:autoSpaceDE w:val="0"/>
        <w:autoSpaceDN w:val="0"/>
        <w:adjustRightInd w:val="0"/>
        <w:spacing w:after="0" w:line="276" w:lineRule="auto"/>
        <w:jc w:val="both"/>
        <w:rPr>
          <w:rFonts w:ascii="Verdana" w:hAnsi="Verdana" w:cs="TT20ACo00"/>
          <w:color w:val="808080" w:themeColor="background1" w:themeShade="80"/>
          <w:sz w:val="20"/>
          <w:szCs w:val="20"/>
        </w:rPr>
      </w:pPr>
      <w:r w:rsidRPr="00CB4EB8">
        <w:rPr>
          <w:rFonts w:ascii="Verdana" w:hAnsi="Verdana" w:cs="TT20ACo00"/>
          <w:color w:val="808080" w:themeColor="background1" w:themeShade="80"/>
          <w:sz w:val="20"/>
          <w:szCs w:val="20"/>
        </w:rPr>
        <w:t>zakres dostępnych W</w:t>
      </w:r>
      <w:r w:rsidR="00F804DD" w:rsidRPr="00CB4EB8">
        <w:rPr>
          <w:rFonts w:ascii="Verdana" w:hAnsi="Verdana" w:cs="TT20ACo00"/>
          <w:color w:val="808080" w:themeColor="background1" w:themeShade="80"/>
          <w:sz w:val="20"/>
          <w:szCs w:val="20"/>
        </w:rPr>
        <w:t xml:space="preserve">ykonawcy zasobów podmiotu udostępniającego zasoby; </w:t>
      </w:r>
    </w:p>
    <w:p w14:paraId="1DA35DFF" w14:textId="77777777" w:rsidR="00BC25C4" w:rsidRPr="00CB4EB8" w:rsidRDefault="007E4A1C" w:rsidP="00FA6607">
      <w:pPr>
        <w:pStyle w:val="Akapitzlist"/>
        <w:numPr>
          <w:ilvl w:val="0"/>
          <w:numId w:val="46"/>
        </w:numPr>
        <w:autoSpaceDE w:val="0"/>
        <w:autoSpaceDN w:val="0"/>
        <w:adjustRightInd w:val="0"/>
        <w:spacing w:after="0" w:line="276" w:lineRule="auto"/>
        <w:jc w:val="both"/>
        <w:rPr>
          <w:rFonts w:ascii="Verdana" w:hAnsi="Verdana" w:cs="TT20ACo00"/>
          <w:color w:val="808080" w:themeColor="background1" w:themeShade="80"/>
          <w:sz w:val="20"/>
          <w:szCs w:val="20"/>
        </w:rPr>
      </w:pPr>
      <w:r w:rsidRPr="00CB4EB8">
        <w:rPr>
          <w:rFonts w:ascii="Verdana" w:hAnsi="Verdana" w:cs="TT20ACo00"/>
          <w:color w:val="808080" w:themeColor="background1" w:themeShade="80"/>
          <w:sz w:val="20"/>
          <w:szCs w:val="20"/>
        </w:rPr>
        <w:t>sposób i okres udostępnienia W</w:t>
      </w:r>
      <w:r w:rsidR="00F804DD" w:rsidRPr="00CB4EB8">
        <w:rPr>
          <w:rFonts w:ascii="Verdana" w:hAnsi="Verdana" w:cs="TT20ACo00"/>
          <w:color w:val="808080" w:themeColor="background1" w:themeShade="80"/>
          <w:sz w:val="20"/>
          <w:szCs w:val="20"/>
        </w:rPr>
        <w:t>ykonawcy i wykorzystania przez niego zasobów podmiotu udostępniającego te zasoby przy wykonywaniu zamówienia;</w:t>
      </w:r>
    </w:p>
    <w:p w14:paraId="1F69C15F" w14:textId="1F59C9E5" w:rsidR="00F804DD" w:rsidRPr="00CB4EB8" w:rsidRDefault="00F804DD" w:rsidP="00FA6607">
      <w:pPr>
        <w:pStyle w:val="Akapitzlist"/>
        <w:numPr>
          <w:ilvl w:val="0"/>
          <w:numId w:val="46"/>
        </w:numPr>
        <w:autoSpaceDE w:val="0"/>
        <w:autoSpaceDN w:val="0"/>
        <w:adjustRightInd w:val="0"/>
        <w:spacing w:after="0" w:line="276" w:lineRule="auto"/>
        <w:jc w:val="both"/>
        <w:rPr>
          <w:rFonts w:ascii="Verdana" w:hAnsi="Verdana" w:cs="TT20ACo00"/>
          <w:color w:val="808080" w:themeColor="background1" w:themeShade="80"/>
          <w:sz w:val="20"/>
          <w:szCs w:val="20"/>
        </w:rPr>
      </w:pPr>
      <w:r w:rsidRPr="00CB4EB8">
        <w:rPr>
          <w:rFonts w:ascii="Verdana" w:hAnsi="Verdana" w:cs="TT20ACo00"/>
          <w:color w:val="808080" w:themeColor="background1" w:themeShade="80"/>
          <w:sz w:val="20"/>
          <w:szCs w:val="20"/>
        </w:rPr>
        <w:t>czy i w jakim zakresie podmiot udostępniający z</w:t>
      </w:r>
      <w:r w:rsidR="007E4A1C" w:rsidRPr="00CB4EB8">
        <w:rPr>
          <w:rFonts w:ascii="Verdana" w:hAnsi="Verdana" w:cs="TT20ACo00"/>
          <w:color w:val="808080" w:themeColor="background1" w:themeShade="80"/>
          <w:sz w:val="20"/>
          <w:szCs w:val="20"/>
        </w:rPr>
        <w:t>asoby, na zdolnościach którego Wy</w:t>
      </w:r>
      <w:r w:rsidRPr="00CB4EB8">
        <w:rPr>
          <w:rFonts w:ascii="Verdana" w:hAnsi="Verdana" w:cs="TT20ACo00"/>
          <w:color w:val="808080" w:themeColor="background1" w:themeShade="80"/>
          <w:sz w:val="20"/>
          <w:szCs w:val="20"/>
        </w:rPr>
        <w:t>konawca polega w odniesieniu do warunków udziału w postępowaniu dotyczących wykształcenia, kwalifikacji zawodowych lub doświadczenia, zrealizuje roboty budowlane lub usługi, których wskazane zdolności dotyczą.</w:t>
      </w:r>
    </w:p>
    <w:p w14:paraId="372C14C8" w14:textId="767A1A8F" w:rsidR="00463E6B" w:rsidRPr="00CB4EB8" w:rsidRDefault="00CD1CC8" w:rsidP="009530E9">
      <w:pPr>
        <w:pStyle w:val="Akapitzlist"/>
        <w:autoSpaceDE w:val="0"/>
        <w:autoSpaceDN w:val="0"/>
        <w:adjustRightInd w:val="0"/>
        <w:spacing w:after="0" w:line="276" w:lineRule="auto"/>
        <w:ind w:left="284"/>
        <w:jc w:val="both"/>
        <w:rPr>
          <w:rFonts w:ascii="Verdana" w:hAnsi="Verdana" w:cs="TT20ACo00"/>
          <w:color w:val="808080" w:themeColor="background1" w:themeShade="80"/>
          <w:sz w:val="20"/>
          <w:szCs w:val="20"/>
        </w:rPr>
      </w:pPr>
      <w:r w:rsidRPr="00CB4EB8">
        <w:rPr>
          <w:rFonts w:ascii="Verdana" w:hAnsi="Verdana" w:cs="TT20ACo00"/>
          <w:color w:val="808080" w:themeColor="background1" w:themeShade="80"/>
          <w:sz w:val="20"/>
          <w:szCs w:val="20"/>
        </w:rPr>
        <w:t>Wzór zobowiązania podmiotu udostępniającego stanowi Załącznik nr 3 do SWZ</w:t>
      </w:r>
      <w:bookmarkEnd w:id="17"/>
      <w:r w:rsidR="00857F8F" w:rsidRPr="00CB4EB8">
        <w:rPr>
          <w:rFonts w:ascii="Verdana" w:hAnsi="Verdana" w:cs="TT20ACo00"/>
          <w:color w:val="808080" w:themeColor="background1" w:themeShade="80"/>
          <w:sz w:val="20"/>
          <w:szCs w:val="20"/>
          <w:vertAlign w:val="superscript"/>
        </w:rPr>
        <w:t>*</w:t>
      </w:r>
      <w:r w:rsidRPr="00CB4EB8">
        <w:rPr>
          <w:rFonts w:ascii="Verdana" w:hAnsi="Verdana" w:cs="TT20ACo00"/>
          <w:color w:val="808080" w:themeColor="background1" w:themeShade="80"/>
          <w:sz w:val="20"/>
          <w:szCs w:val="20"/>
        </w:rPr>
        <w:t>.</w:t>
      </w:r>
    </w:p>
    <w:p w14:paraId="31260A22" w14:textId="2218E502" w:rsidR="00FC366B" w:rsidRPr="00A85CA1" w:rsidRDefault="00007837" w:rsidP="00FA6607">
      <w:pPr>
        <w:pStyle w:val="Bezodstpw"/>
        <w:numPr>
          <w:ilvl w:val="0"/>
          <w:numId w:val="35"/>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FA6607">
      <w:pPr>
        <w:pStyle w:val="Bezodstpw"/>
        <w:numPr>
          <w:ilvl w:val="0"/>
          <w:numId w:val="47"/>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FA6607">
      <w:pPr>
        <w:pStyle w:val="Bezodstpw"/>
        <w:numPr>
          <w:ilvl w:val="1"/>
          <w:numId w:val="47"/>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2F08B835" w:rsidR="00AE1381" w:rsidRPr="00D17785" w:rsidRDefault="00DB4890" w:rsidP="00FA6607">
      <w:pPr>
        <w:pStyle w:val="Bezodstpw"/>
        <w:numPr>
          <w:ilvl w:val="0"/>
          <w:numId w:val="48"/>
        </w:numPr>
        <w:autoSpaceDE w:val="0"/>
        <w:autoSpaceDN w:val="0"/>
        <w:adjustRightInd w:val="0"/>
        <w:spacing w:line="276" w:lineRule="auto"/>
        <w:ind w:left="1560" w:hanging="851"/>
        <w:jc w:val="both"/>
        <w:rPr>
          <w:rFonts w:ascii="Verdana" w:eastAsia="Univers-PL" w:hAnsi="Verdana" w:cs="Calibri"/>
          <w:sz w:val="20"/>
          <w:szCs w:val="20"/>
        </w:rPr>
      </w:pPr>
      <w:r w:rsidRPr="00D17785">
        <w:rPr>
          <w:rFonts w:ascii="Verdana" w:eastAsia="Univers-PL" w:hAnsi="Verdana" w:cs="Calibri"/>
          <w:b/>
          <w:sz w:val="20"/>
          <w:szCs w:val="20"/>
        </w:rPr>
        <w:t>oświadczenie Wykonawcy o aktualności informacji</w:t>
      </w:r>
      <w:r w:rsidRPr="00D17785">
        <w:rPr>
          <w:rFonts w:ascii="Verdana" w:eastAsia="Univers-PL" w:hAnsi="Verdana" w:cs="Calibri"/>
          <w:sz w:val="20"/>
          <w:szCs w:val="20"/>
        </w:rPr>
        <w:t xml:space="preserve"> zawartych w oświadczeniu, o którym mowa w </w:t>
      </w:r>
      <w:r w:rsidR="00276D5D" w:rsidRPr="00D17785">
        <w:rPr>
          <w:rFonts w:ascii="Verdana" w:eastAsia="Univers-PL" w:hAnsi="Verdana" w:cs="Calibri"/>
          <w:sz w:val="20"/>
          <w:szCs w:val="20"/>
        </w:rPr>
        <w:t>art. 125 ust. 1 uPzp</w:t>
      </w:r>
      <w:r w:rsidRPr="00D17785">
        <w:rPr>
          <w:rFonts w:ascii="Verdana" w:eastAsia="Univers-PL" w:hAnsi="Verdana" w:cs="Calibri"/>
          <w:sz w:val="20"/>
          <w:szCs w:val="20"/>
        </w:rPr>
        <w:t>, w zakresie podstaw wykluczenia z postępowania wskazanych przez Zamawiającego w zakresie przesłanek</w:t>
      </w:r>
      <w:r w:rsidR="004419FD" w:rsidRPr="00D17785">
        <w:rPr>
          <w:rFonts w:ascii="Verdana" w:eastAsia="Univers-PL" w:hAnsi="Verdana" w:cs="Calibri"/>
          <w:sz w:val="20"/>
          <w:szCs w:val="20"/>
        </w:rPr>
        <w:t xml:space="preserve">, o których mowa w art. </w:t>
      </w:r>
      <w:r w:rsidR="00E5292C" w:rsidRPr="00D17785">
        <w:rPr>
          <w:rFonts w:ascii="Verdana" w:eastAsia="Univers-PL" w:hAnsi="Verdana" w:cs="Calibri"/>
          <w:sz w:val="20"/>
          <w:szCs w:val="20"/>
        </w:rPr>
        <w:t>108 ust. 1 uPzp.</w:t>
      </w:r>
      <w:r w:rsidR="00603F39" w:rsidRPr="00D17785">
        <w:rPr>
          <w:rFonts w:ascii="Verdana" w:eastAsia="Univers-PL" w:hAnsi="Verdana" w:cs="Calibri"/>
          <w:sz w:val="20"/>
          <w:szCs w:val="20"/>
        </w:rPr>
        <w:t xml:space="preserve"> Wzór oświadczenia stanowi Załącznik nr </w:t>
      </w:r>
      <w:r w:rsidR="00663325" w:rsidRPr="00D17785">
        <w:rPr>
          <w:rFonts w:ascii="Verdana" w:eastAsia="Univers-PL" w:hAnsi="Verdana" w:cs="Calibri"/>
          <w:sz w:val="20"/>
          <w:szCs w:val="20"/>
        </w:rPr>
        <w:t>5</w:t>
      </w:r>
      <w:r w:rsidR="006F3F28" w:rsidRPr="00D17785">
        <w:rPr>
          <w:rFonts w:ascii="Verdana" w:eastAsia="Univers-PL" w:hAnsi="Verdana" w:cs="Calibri"/>
          <w:sz w:val="20"/>
          <w:szCs w:val="20"/>
        </w:rPr>
        <w:t xml:space="preserve"> </w:t>
      </w:r>
      <w:r w:rsidR="00603F39" w:rsidRPr="00D17785">
        <w:rPr>
          <w:rFonts w:ascii="Verdana" w:eastAsia="Univers-PL" w:hAnsi="Verdana" w:cs="Calibri"/>
          <w:sz w:val="20"/>
          <w:szCs w:val="20"/>
        </w:rPr>
        <w:t>do SWZ.</w:t>
      </w:r>
    </w:p>
    <w:p w14:paraId="34A44BA0" w14:textId="42DB719B" w:rsidR="004854BB" w:rsidRDefault="000C3588" w:rsidP="00395C83">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9 ust. 1 pkt 4 uPzp, sporządzonych nie wcześniej niż 3 miesiące przed jej złożeniem, jeżeli odrębne przepisy wymagają wpisu do rejestru lub ewidencji.</w:t>
      </w:r>
    </w:p>
    <w:p w14:paraId="0B32F36F" w14:textId="31A0430B" w:rsidR="004854BB" w:rsidRPr="00D5423A" w:rsidRDefault="004854BB" w:rsidP="00F546C7">
      <w:pPr>
        <w:pStyle w:val="Bezodstpw"/>
        <w:autoSpaceDE w:val="0"/>
        <w:autoSpaceDN w:val="0"/>
        <w:adjustRightInd w:val="0"/>
        <w:spacing w:line="276" w:lineRule="auto"/>
        <w:ind w:left="709" w:hanging="425"/>
        <w:jc w:val="both"/>
        <w:rPr>
          <w:rFonts w:ascii="Verdana" w:eastAsia="Univers-PL" w:hAnsi="Verdana" w:cs="Calibri"/>
          <w:color w:val="808080" w:themeColor="background1" w:themeShade="80"/>
          <w:sz w:val="20"/>
          <w:szCs w:val="20"/>
          <w:u w:val="single"/>
        </w:rPr>
      </w:pPr>
      <w:r w:rsidRPr="004854BB">
        <w:rPr>
          <w:rFonts w:ascii="Verdana" w:eastAsia="Univers-PL" w:hAnsi="Verdana" w:cs="Calibri"/>
          <w:sz w:val="20"/>
          <w:szCs w:val="20"/>
        </w:rPr>
        <w:t>1.2</w:t>
      </w:r>
      <w:r w:rsidRPr="00D5423A">
        <w:rPr>
          <w:rFonts w:ascii="Verdana" w:eastAsia="Univers-PL" w:hAnsi="Verdana" w:cs="Calibri"/>
          <w:sz w:val="20"/>
          <w:szCs w:val="20"/>
        </w:rPr>
        <w:t xml:space="preserve">. </w:t>
      </w:r>
      <w:r w:rsidRPr="00D5423A">
        <w:rPr>
          <w:rFonts w:ascii="Verdana" w:eastAsia="Univers-PL" w:hAnsi="Verdana" w:cs="Calibri"/>
          <w:color w:val="808080" w:themeColor="background1" w:themeShade="80"/>
          <w:sz w:val="20"/>
          <w:szCs w:val="20"/>
        </w:rPr>
        <w:tab/>
      </w:r>
      <w:r w:rsidRPr="00D5423A">
        <w:rPr>
          <w:rFonts w:ascii="Verdana" w:eastAsia="Univers-PL" w:hAnsi="Verdana" w:cs="Calibri"/>
          <w:color w:val="808080" w:themeColor="background1" w:themeShade="80"/>
          <w:sz w:val="20"/>
          <w:szCs w:val="20"/>
          <w:u w:val="single"/>
        </w:rPr>
        <w:t>potwierdzających spełnianie przez Wykonawcę warunków udziału w postępowaniu dotyczących</w:t>
      </w:r>
      <w:r w:rsidR="00810A29" w:rsidRPr="00D5423A">
        <w:rPr>
          <w:rFonts w:ascii="Verdana" w:eastAsia="Univers-PL" w:hAnsi="Verdana" w:cs="Calibri"/>
          <w:color w:val="808080" w:themeColor="background1" w:themeShade="80"/>
          <w:sz w:val="20"/>
          <w:szCs w:val="20"/>
          <w:u w:val="single"/>
        </w:rPr>
        <w:t xml:space="preserve"> u</w:t>
      </w:r>
      <w:r w:rsidR="00810A29" w:rsidRPr="00D5423A">
        <w:rPr>
          <w:rFonts w:ascii="Verdana" w:hAnsi="Verdana" w:cs="Arial"/>
          <w:color w:val="808080" w:themeColor="background1" w:themeShade="80"/>
          <w:sz w:val="20"/>
          <w:szCs w:val="20"/>
          <w:u w:val="single"/>
        </w:rPr>
        <w:t>prawnień do prowadzenia określonej działalności gospodarczej lub zawodowej, o ile wynika to z odrębnych przepisów</w:t>
      </w:r>
    </w:p>
    <w:p w14:paraId="6693121A" w14:textId="33A7D0B4" w:rsidR="00633697" w:rsidRPr="00D5423A" w:rsidRDefault="004854BB" w:rsidP="004A3EED">
      <w:pPr>
        <w:pStyle w:val="Bezodstpw"/>
        <w:autoSpaceDE w:val="0"/>
        <w:autoSpaceDN w:val="0"/>
        <w:adjustRightInd w:val="0"/>
        <w:spacing w:line="276" w:lineRule="auto"/>
        <w:ind w:left="1560" w:hanging="851"/>
        <w:jc w:val="both"/>
        <w:rPr>
          <w:rFonts w:ascii="Verdana" w:eastAsia="Univers-PL" w:hAnsi="Verdana" w:cs="Univers-PL"/>
          <w:color w:val="808080" w:themeColor="background1" w:themeShade="80"/>
          <w:sz w:val="20"/>
          <w:szCs w:val="20"/>
        </w:rPr>
      </w:pPr>
      <w:r w:rsidRPr="00D5423A">
        <w:rPr>
          <w:rFonts w:ascii="Verdana" w:eastAsia="Univers-PL" w:hAnsi="Verdana" w:cs="Calibri"/>
          <w:color w:val="808080" w:themeColor="background1" w:themeShade="80"/>
          <w:sz w:val="20"/>
          <w:szCs w:val="20"/>
        </w:rPr>
        <w:lastRenderedPageBreak/>
        <w:t>1.2.1.</w:t>
      </w:r>
      <w:r w:rsidRPr="00D5423A">
        <w:rPr>
          <w:rFonts w:ascii="Verdana" w:eastAsia="Univers-PL" w:hAnsi="Verdana" w:cs="Calibri"/>
          <w:color w:val="808080" w:themeColor="background1" w:themeShade="80"/>
          <w:sz w:val="20"/>
          <w:szCs w:val="20"/>
        </w:rPr>
        <w:tab/>
      </w:r>
      <w:r w:rsidR="00633697" w:rsidRPr="00D5423A">
        <w:rPr>
          <w:rFonts w:ascii="Verdana" w:eastAsia="Univers-PL" w:hAnsi="Verdana" w:cs="Calibri"/>
          <w:b/>
          <w:color w:val="808080" w:themeColor="background1" w:themeShade="80"/>
          <w:sz w:val="20"/>
          <w:szCs w:val="20"/>
        </w:rPr>
        <w:t>w celu potwierdzenia spełniania</w:t>
      </w:r>
      <w:r w:rsidR="00633697" w:rsidRPr="00D5423A">
        <w:rPr>
          <w:rFonts w:ascii="Verdana" w:eastAsia="Univers-PL" w:hAnsi="Verdana" w:cs="Calibri"/>
          <w:color w:val="808080" w:themeColor="background1" w:themeShade="80"/>
          <w:sz w:val="20"/>
          <w:szCs w:val="20"/>
        </w:rPr>
        <w:t xml:space="preserve"> przez Wykonawcę warunków udziału w postępowaniu  lub kryteriów selekcji dotyczącej kompetencji lub uprawnień do prowadzenia określonej działalności zawodowej, Zamawiający może żądać dokumentów potwierdzających posiadania takich kompetencji lub uprawnień, o ile obowiązek ich posiadania wynika z odrębnych przepisów, w szczególności: koncesji, zezwoleń, licencji lub dokumentu potwierdzającego, że wykonawca jest wpisany do jednego z rejestrów zawodowych lub handlowych, prowadzonych w państwie członkowskim Unii Europejskiej, w którym wykonawca ma siedzibę </w:t>
      </w:r>
      <w:r w:rsidR="00633697" w:rsidRPr="00D5423A">
        <w:rPr>
          <w:rFonts w:ascii="Verdana" w:eastAsia="Univers-PL" w:hAnsi="Verdana" w:cs="Calibri"/>
          <w:color w:val="808080" w:themeColor="background1" w:themeShade="80"/>
          <w:sz w:val="20"/>
          <w:szCs w:val="20"/>
        </w:rPr>
        <w:br/>
        <w:t>lub miejsce zamieszkania</w:t>
      </w:r>
      <w:r w:rsidR="00A061D9" w:rsidRPr="00A061D9">
        <w:rPr>
          <w:rFonts w:ascii="Verdana" w:eastAsia="Univers-PL" w:hAnsi="Verdana" w:cs="Calibri"/>
          <w:color w:val="808080" w:themeColor="background1" w:themeShade="80"/>
          <w:sz w:val="20"/>
          <w:szCs w:val="20"/>
          <w:vertAlign w:val="superscript"/>
        </w:rPr>
        <w:t>*</w:t>
      </w:r>
      <w:r w:rsidR="00A061D9">
        <w:rPr>
          <w:rFonts w:ascii="Verdana" w:eastAsia="Univers-PL" w:hAnsi="Verdana" w:cs="Calibri"/>
          <w:color w:val="808080" w:themeColor="background1" w:themeShade="80"/>
          <w:sz w:val="20"/>
          <w:szCs w:val="20"/>
        </w:rPr>
        <w:t>.</w:t>
      </w:r>
      <w:r w:rsidR="00633697" w:rsidRPr="00D5423A">
        <w:rPr>
          <w:rFonts w:ascii="Verdana" w:eastAsia="Univers-PL" w:hAnsi="Verdana" w:cs="Calibri"/>
          <w:color w:val="808080" w:themeColor="background1" w:themeShade="80"/>
          <w:sz w:val="20"/>
          <w:szCs w:val="20"/>
        </w:rPr>
        <w:t xml:space="preserve">     </w:t>
      </w:r>
    </w:p>
    <w:p w14:paraId="1327299F" w14:textId="77777777" w:rsidR="00AE1381" w:rsidRPr="00AE1381" w:rsidRDefault="00AE1381" w:rsidP="00FA6607">
      <w:pPr>
        <w:pStyle w:val="Akapitzlist"/>
        <w:numPr>
          <w:ilvl w:val="0"/>
          <w:numId w:val="49"/>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FA6607">
      <w:pPr>
        <w:pStyle w:val="Akapitzlist"/>
        <w:numPr>
          <w:ilvl w:val="1"/>
          <w:numId w:val="49"/>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0BFFA39F" w14:textId="4168852A" w:rsidR="006E6AC8" w:rsidRPr="000627E8" w:rsidRDefault="00337D99" w:rsidP="00FA6607">
      <w:pPr>
        <w:pStyle w:val="Bezodstpw"/>
        <w:numPr>
          <w:ilvl w:val="0"/>
          <w:numId w:val="12"/>
        </w:numPr>
        <w:autoSpaceDE w:val="0"/>
        <w:autoSpaceDN w:val="0"/>
        <w:adjustRightInd w:val="0"/>
        <w:spacing w:line="276" w:lineRule="auto"/>
        <w:ind w:left="426" w:hanging="426"/>
        <w:jc w:val="both"/>
        <w:rPr>
          <w:rFonts w:ascii="Verdana" w:eastAsia="Calibri" w:hAnsi="Verdana" w:cs="Arial"/>
          <w:snapToGrid w:val="0"/>
          <w:sz w:val="20"/>
          <w:szCs w:val="20"/>
          <w:lang w:eastAsia="en-US"/>
        </w:rPr>
      </w:pPr>
      <w:r w:rsidRPr="000627E8">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w:t>
      </w:r>
      <w:r w:rsidR="00673C1E" w:rsidRPr="000627E8">
        <w:rPr>
          <w:rFonts w:ascii="Verdana" w:hAnsi="Verdana" w:cs="Arial"/>
          <w:snapToGrid w:val="0"/>
          <w:sz w:val="20"/>
          <w:szCs w:val="20"/>
        </w:rPr>
        <w:t>1</w:t>
      </w:r>
      <w:r w:rsidRPr="000627E8">
        <w:rPr>
          <w:rFonts w:ascii="Verdana" w:hAnsi="Verdana" w:cs="Arial"/>
          <w:snapToGrid w:val="0"/>
          <w:sz w:val="20"/>
          <w:szCs w:val="20"/>
        </w:rPr>
        <w:t>.1</w:t>
      </w:r>
      <w:r w:rsidR="00673C1E" w:rsidRPr="000627E8">
        <w:rPr>
          <w:rFonts w:ascii="Verdana" w:hAnsi="Verdana" w:cs="Arial"/>
          <w:snapToGrid w:val="0"/>
          <w:sz w:val="20"/>
          <w:szCs w:val="20"/>
        </w:rPr>
        <w:t xml:space="preserve"> powyżej</w:t>
      </w:r>
      <w:r w:rsidRPr="000627E8">
        <w:rPr>
          <w:rFonts w:ascii="Verdana" w:hAnsi="Verdana" w:cs="Arial"/>
          <w:snapToGrid w:val="0"/>
          <w:sz w:val="20"/>
          <w:szCs w:val="20"/>
        </w:rPr>
        <w:t>, dotyczących tych podmiotów, potwierdzających, że nie zachodzą wobec tych podmiotów podstawy wykluczenia z postępowania</w:t>
      </w:r>
      <w:r w:rsidR="00841B87">
        <w:rPr>
          <w:rFonts w:ascii="Verdana" w:hAnsi="Verdana" w:cs="Arial"/>
          <w:snapToGrid w:val="0"/>
          <w:sz w:val="20"/>
          <w:szCs w:val="20"/>
        </w:rPr>
        <w:t>.</w:t>
      </w:r>
    </w:p>
    <w:p w14:paraId="6934B7DE" w14:textId="26DA0755" w:rsidR="00403302" w:rsidRPr="00B5227B" w:rsidRDefault="00403302" w:rsidP="00FA6607">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bookmarkStart w:id="18" w:name="_Hlk63693295"/>
      <w:r w:rsidRPr="00B5227B">
        <w:rPr>
          <w:rFonts w:ascii="Verdana" w:hAnsi="Verdana" w:cs="Arial"/>
          <w:snapToGrid w:val="0"/>
          <w:sz w:val="20"/>
          <w:szCs w:val="20"/>
        </w:rPr>
        <w:t xml:space="preserve">W przypadku złożenia oferty przez Wykonawców wspólnie ubiegających się o udzielenie zamówienia każdy z Wykonawców </w:t>
      </w:r>
      <w:bookmarkStart w:id="19" w:name="_Hlk63693220"/>
      <w:r w:rsidRPr="00B5227B">
        <w:rPr>
          <w:rFonts w:ascii="Verdana" w:hAnsi="Verdana" w:cs="Arial"/>
          <w:snapToGrid w:val="0"/>
          <w:sz w:val="20"/>
          <w:szCs w:val="20"/>
        </w:rPr>
        <w:t xml:space="preserve">składa </w:t>
      </w:r>
      <w:r w:rsidRPr="00B5227B">
        <w:rPr>
          <w:rFonts w:ascii="Verdana" w:eastAsia="Times New Roman" w:hAnsi="Verdana" w:cs="Arial"/>
          <w:snapToGrid w:val="0"/>
          <w:sz w:val="20"/>
          <w:szCs w:val="20"/>
          <w:lang w:eastAsia="pl-PL"/>
        </w:rPr>
        <w:t xml:space="preserve">podmiotowe środki dowodowe, o których mowa </w:t>
      </w:r>
      <w:r w:rsidR="001873EA" w:rsidRPr="00B5227B">
        <w:rPr>
          <w:rFonts w:ascii="Verdana" w:eastAsia="Times New Roman" w:hAnsi="Verdana" w:cs="Arial"/>
          <w:snapToGrid w:val="0"/>
          <w:sz w:val="20"/>
          <w:szCs w:val="20"/>
          <w:lang w:eastAsia="pl-PL"/>
        </w:rPr>
        <w:br/>
      </w:r>
      <w:r w:rsidRPr="00B5227B">
        <w:rPr>
          <w:rFonts w:ascii="Verdana" w:eastAsia="Times New Roman" w:hAnsi="Verdana" w:cs="Arial"/>
          <w:snapToGrid w:val="0"/>
          <w:sz w:val="20"/>
          <w:szCs w:val="20"/>
          <w:lang w:eastAsia="pl-PL"/>
        </w:rPr>
        <w:t xml:space="preserve">w pkt </w:t>
      </w:r>
      <w:r w:rsidR="00673C1E">
        <w:rPr>
          <w:rFonts w:ascii="Verdana" w:eastAsia="Times New Roman" w:hAnsi="Verdana" w:cs="Arial"/>
          <w:snapToGrid w:val="0"/>
          <w:sz w:val="20"/>
          <w:szCs w:val="20"/>
          <w:lang w:eastAsia="pl-PL"/>
        </w:rPr>
        <w:t>1</w:t>
      </w:r>
      <w:r w:rsidRPr="00B5227B">
        <w:rPr>
          <w:rFonts w:ascii="Verdana" w:eastAsia="Times New Roman" w:hAnsi="Verdana" w:cs="Arial"/>
          <w:snapToGrid w:val="0"/>
          <w:sz w:val="20"/>
          <w:szCs w:val="20"/>
          <w:lang w:eastAsia="pl-PL"/>
        </w:rPr>
        <w:t>.1</w:t>
      </w:r>
      <w:r w:rsidR="00673C1E">
        <w:rPr>
          <w:rFonts w:ascii="Verdana" w:eastAsia="Times New Roman" w:hAnsi="Verdana" w:cs="Arial"/>
          <w:snapToGrid w:val="0"/>
          <w:sz w:val="20"/>
          <w:szCs w:val="20"/>
          <w:lang w:eastAsia="pl-PL"/>
        </w:rPr>
        <w:t xml:space="preserve"> powyżej</w:t>
      </w:r>
      <w:r w:rsidRPr="00B5227B">
        <w:rPr>
          <w:rFonts w:ascii="Verdana" w:eastAsia="Times New Roman" w:hAnsi="Verdana" w:cs="Arial"/>
          <w:snapToGrid w:val="0"/>
          <w:sz w:val="20"/>
          <w:szCs w:val="20"/>
          <w:lang w:eastAsia="pl-PL"/>
        </w:rPr>
        <w:t>, dotyczące każdego z nich, potwierdzających, że nie zachodzą wobec nich podstawy wykluczenia z postępowania</w:t>
      </w:r>
      <w:bookmarkEnd w:id="19"/>
      <w:r w:rsidRPr="00B5227B">
        <w:rPr>
          <w:rFonts w:ascii="Verdana" w:eastAsia="Times New Roman" w:hAnsi="Verdana" w:cs="Arial"/>
          <w:snapToGrid w:val="0"/>
          <w:sz w:val="20"/>
          <w:szCs w:val="20"/>
          <w:lang w:eastAsia="pl-PL"/>
        </w:rPr>
        <w:t xml:space="preserve">. </w:t>
      </w:r>
    </w:p>
    <w:bookmarkEnd w:id="18"/>
    <w:p w14:paraId="5911C567" w14:textId="6DAB68B3" w:rsidR="007767CB" w:rsidRPr="007767CB" w:rsidRDefault="007767CB" w:rsidP="00FA6607">
      <w:pPr>
        <w:pStyle w:val="Akapitzlist"/>
        <w:numPr>
          <w:ilvl w:val="0"/>
          <w:numId w:val="12"/>
        </w:numPr>
        <w:autoSpaceDE w:val="0"/>
        <w:autoSpaceDN w:val="0"/>
        <w:adjustRightInd w:val="0"/>
        <w:spacing w:after="0" w:line="276" w:lineRule="auto"/>
        <w:ind w:left="364" w:hanging="378"/>
        <w:jc w:val="both"/>
        <w:rPr>
          <w:rFonts w:ascii="Verdana" w:hAnsi="Verdana" w:cs="Arial"/>
          <w:sz w:val="20"/>
          <w:szCs w:val="20"/>
        </w:rPr>
      </w:pPr>
      <w:r w:rsidRPr="007767CB">
        <w:rPr>
          <w:rFonts w:ascii="Verdana" w:hAnsi="Verdana" w:cs="Arial"/>
          <w:sz w:val="20"/>
          <w:szCs w:val="20"/>
        </w:rPr>
        <w:t xml:space="preserve">Jeżeli Wykonawca ma siedzibę lub miejsce zamieszkania poza granicami Rzeczypospolitej Polskiej, zamiast dokumentu, o którym mowa w pkt </w:t>
      </w:r>
      <w:r w:rsidR="00673C1E">
        <w:rPr>
          <w:rFonts w:ascii="Verdana" w:hAnsi="Verdana" w:cs="Arial"/>
          <w:sz w:val="20"/>
          <w:szCs w:val="20"/>
        </w:rPr>
        <w:t>1</w:t>
      </w:r>
      <w:r w:rsidRPr="007767CB">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19CEE98C" w14:textId="6E6DEA50" w:rsidR="007767CB" w:rsidRDefault="007767CB" w:rsidP="00FA6607">
      <w:pPr>
        <w:pStyle w:val="Bezodstpw"/>
        <w:numPr>
          <w:ilvl w:val="0"/>
          <w:numId w:val="12"/>
        </w:numPr>
        <w:autoSpaceDE w:val="0"/>
        <w:autoSpaceDN w:val="0"/>
        <w:adjustRightInd w:val="0"/>
        <w:spacing w:line="276" w:lineRule="auto"/>
        <w:ind w:left="364" w:hanging="378"/>
        <w:jc w:val="both"/>
        <w:rPr>
          <w:rFonts w:ascii="Verdana" w:hAnsi="Verdana" w:cs="Arial"/>
          <w:sz w:val="20"/>
          <w:szCs w:val="20"/>
        </w:rPr>
      </w:pPr>
      <w:r w:rsidRPr="0085775F">
        <w:rPr>
          <w:rFonts w:ascii="Verdana" w:hAnsi="Verdana" w:cs="Arial"/>
          <w:sz w:val="20"/>
          <w:szCs w:val="20"/>
        </w:rPr>
        <w:t>Jeżeli w kraju, w</w:t>
      </w:r>
      <w:r>
        <w:rPr>
          <w:rFonts w:ascii="Verdana" w:hAnsi="Verdana" w:cs="Arial"/>
          <w:sz w:val="20"/>
          <w:szCs w:val="20"/>
        </w:rPr>
        <w:t xml:space="preserve"> którym W</w:t>
      </w:r>
      <w:r w:rsidRPr="00245C45">
        <w:rPr>
          <w:rFonts w:ascii="Verdana" w:hAnsi="Verdana" w:cs="Arial"/>
          <w:sz w:val="20"/>
          <w:szCs w:val="20"/>
        </w:rPr>
        <w:t>ykonawca ma siedzibę lub miejsce zamieszkania, nie wydaje się dok</w:t>
      </w:r>
      <w:r>
        <w:rPr>
          <w:rFonts w:ascii="Verdana" w:hAnsi="Verdana" w:cs="Arial"/>
          <w:sz w:val="20"/>
          <w:szCs w:val="20"/>
        </w:rPr>
        <w:t xml:space="preserve">umentów, o których mowa w </w:t>
      </w:r>
      <w:r w:rsidR="000F6B02">
        <w:rPr>
          <w:rFonts w:ascii="Verdana" w:hAnsi="Verdana" w:cs="Arial"/>
          <w:sz w:val="20"/>
          <w:szCs w:val="20"/>
        </w:rPr>
        <w:t>pkt</w:t>
      </w:r>
      <w:r w:rsidR="00996BE3">
        <w:rPr>
          <w:rFonts w:ascii="Verdana" w:hAnsi="Verdana" w:cs="Arial"/>
          <w:sz w:val="20"/>
          <w:szCs w:val="20"/>
        </w:rPr>
        <w:t xml:space="preserve"> </w:t>
      </w:r>
      <w:r w:rsidR="00673C1E">
        <w:rPr>
          <w:rFonts w:ascii="Verdana" w:hAnsi="Verdana" w:cs="Arial"/>
          <w:sz w:val="20"/>
          <w:szCs w:val="20"/>
        </w:rPr>
        <w:t>4 powyżej</w:t>
      </w:r>
      <w:r w:rsidRPr="00245C45">
        <w:rPr>
          <w:rFonts w:ascii="Verdana" w:hAnsi="Verdana" w:cs="Arial"/>
          <w:sz w:val="20"/>
          <w:szCs w:val="20"/>
        </w:rPr>
        <w:t xml:space="preserve">, </w:t>
      </w:r>
      <w:r>
        <w:rPr>
          <w:rFonts w:ascii="Verdana" w:hAnsi="Verdana" w:cs="Arial"/>
          <w:sz w:val="20"/>
          <w:szCs w:val="20"/>
        </w:rPr>
        <w:t>z</w:t>
      </w:r>
      <w:r w:rsidRPr="00245C45">
        <w:rPr>
          <w:rFonts w:ascii="Verdana" w:hAnsi="Verdana" w:cs="Arial"/>
          <w:sz w:val="20"/>
          <w:szCs w:val="20"/>
        </w:rPr>
        <w:t>astępuje się je odpowiednio w całości lub w części dokumentem zawiera</w:t>
      </w:r>
      <w:r>
        <w:rPr>
          <w:rFonts w:ascii="Verdana" w:hAnsi="Verdana" w:cs="Arial"/>
          <w:sz w:val="20"/>
          <w:szCs w:val="20"/>
        </w:rPr>
        <w:t>jącym odpowiednio oświadczenie W</w:t>
      </w:r>
      <w:r w:rsidRPr="00245C45">
        <w:rPr>
          <w:rFonts w:ascii="Verdana" w:hAnsi="Verdana" w:cs="Arial"/>
          <w:sz w:val="20"/>
          <w:szCs w:val="20"/>
        </w:rPr>
        <w:t xml:space="preserve">ykonawcy, ze wskazaniem osoby albo osób </w:t>
      </w:r>
      <w:r>
        <w:rPr>
          <w:rFonts w:ascii="Verdana" w:hAnsi="Verdana" w:cs="Arial"/>
          <w:sz w:val="20"/>
          <w:szCs w:val="20"/>
        </w:rPr>
        <w:t>uprawnionych do jego reprezenta</w:t>
      </w:r>
      <w:r w:rsidRPr="00245C45">
        <w:rPr>
          <w:rFonts w:ascii="Verdana" w:hAnsi="Verdana" w:cs="Arial"/>
          <w:sz w:val="20"/>
          <w:szCs w:val="20"/>
        </w:rPr>
        <w:t>cji, lub oświadczenie osoby, której dokument miał dotyczyć, złożone pod przysięgą, lub</w:t>
      </w:r>
      <w:r>
        <w:rPr>
          <w:rFonts w:ascii="Verdana" w:hAnsi="Verdana" w:cs="Arial"/>
          <w:sz w:val="20"/>
          <w:szCs w:val="20"/>
        </w:rPr>
        <w:t>, jeżeli w kraju, w którym Wyko</w:t>
      </w:r>
      <w:r w:rsidRPr="00245C45">
        <w:rPr>
          <w:rFonts w:ascii="Verdana" w:hAnsi="Verdana" w:cs="Arial"/>
          <w:sz w:val="20"/>
          <w:szCs w:val="20"/>
        </w:rPr>
        <w:t>nawca ma siedzibę lub miejsce zamieszkania nie ma przepisów o oświadczeniu pod przysięgą, złożone przed organem sądowym lub administracyjnym, notariuszem, organem samorządu zawodowego lub go</w:t>
      </w:r>
      <w:r>
        <w:rPr>
          <w:rFonts w:ascii="Verdana" w:hAnsi="Verdana" w:cs="Arial"/>
          <w:sz w:val="20"/>
          <w:szCs w:val="20"/>
        </w:rPr>
        <w:t>spodarczego, właściwym ze wzglę</w:t>
      </w:r>
      <w:r w:rsidRPr="00245C45">
        <w:rPr>
          <w:rFonts w:ascii="Verdana" w:hAnsi="Verdana" w:cs="Arial"/>
          <w:sz w:val="20"/>
          <w:szCs w:val="20"/>
        </w:rPr>
        <w:t>du na sie</w:t>
      </w:r>
      <w:r>
        <w:rPr>
          <w:rFonts w:ascii="Verdana" w:hAnsi="Verdana" w:cs="Arial"/>
          <w:sz w:val="20"/>
          <w:szCs w:val="20"/>
        </w:rPr>
        <w:t xml:space="preserve">dzibę lub miejsce zamieszkania Wykonawcy. Dokumenty </w:t>
      </w:r>
      <w:r w:rsidRPr="006406A8">
        <w:rPr>
          <w:rFonts w:ascii="Verdana" w:hAnsi="Verdana" w:cs="Arial"/>
          <w:sz w:val="20"/>
          <w:szCs w:val="20"/>
        </w:rPr>
        <w:t>powinny być wystawione nie wcześniej niż 3 miesiące przed ich złożeniem.</w:t>
      </w:r>
    </w:p>
    <w:p w14:paraId="36E2ACA0" w14:textId="0563F1AE" w:rsidR="007767CB" w:rsidRPr="00E52DD3" w:rsidRDefault="007767CB" w:rsidP="00FA6607">
      <w:pPr>
        <w:pStyle w:val="Akapitzlist"/>
        <w:numPr>
          <w:ilvl w:val="0"/>
          <w:numId w:val="12"/>
        </w:numPr>
        <w:spacing w:after="0" w:line="276" w:lineRule="auto"/>
        <w:ind w:left="364" w:hanging="378"/>
        <w:jc w:val="both"/>
        <w:rPr>
          <w:rFonts w:ascii="Verdana" w:hAnsi="Verdana" w:cs="Arial"/>
          <w:snapToGrid w:val="0"/>
          <w:sz w:val="20"/>
          <w:szCs w:val="20"/>
        </w:rPr>
      </w:pPr>
      <w:r w:rsidRPr="00E52DD3">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FB0223">
        <w:rPr>
          <w:rFonts w:ascii="Verdana" w:hAnsi="Verdana" w:cs="Arial"/>
          <w:snapToGrid w:val="0"/>
          <w:sz w:val="20"/>
          <w:szCs w:val="20"/>
        </w:rPr>
        <w:t>4</w:t>
      </w:r>
      <w:r w:rsidR="00E52DD3" w:rsidRPr="00E52DD3">
        <w:rPr>
          <w:rFonts w:ascii="Verdana" w:hAnsi="Verdana" w:cs="Arial"/>
          <w:snapToGrid w:val="0"/>
          <w:sz w:val="20"/>
          <w:szCs w:val="20"/>
        </w:rPr>
        <w:t>-</w:t>
      </w:r>
      <w:r w:rsidR="00FB0223">
        <w:rPr>
          <w:rFonts w:ascii="Verdana" w:hAnsi="Verdana" w:cs="Arial"/>
          <w:snapToGrid w:val="0"/>
          <w:sz w:val="20"/>
          <w:szCs w:val="20"/>
        </w:rPr>
        <w:t>5 powyżej</w:t>
      </w:r>
      <w:r w:rsidRPr="00E52DD3">
        <w:rPr>
          <w:rFonts w:ascii="Verdana" w:hAnsi="Verdana" w:cs="Arial"/>
          <w:snapToGrid w:val="0"/>
          <w:sz w:val="20"/>
          <w:szCs w:val="20"/>
        </w:rPr>
        <w:t xml:space="preserve"> stosuje się odpowiednio.</w:t>
      </w:r>
    </w:p>
    <w:p w14:paraId="0166155F" w14:textId="77777777" w:rsidR="00CB0E25" w:rsidRDefault="00561C72" w:rsidP="00FA6607">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561C72">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r w:rsidR="00025CE4" w:rsidRPr="00025CE4">
        <w:rPr>
          <w:rFonts w:ascii="Verdana" w:hAnsi="Verdana" w:cs="Arial"/>
          <w:snapToGrid w:val="0"/>
          <w:sz w:val="20"/>
          <w:szCs w:val="20"/>
        </w:rPr>
        <w:t xml:space="preserve"> </w:t>
      </w:r>
    </w:p>
    <w:p w14:paraId="2949757B" w14:textId="444E7E55" w:rsidR="00331974" w:rsidRPr="00CB0E25" w:rsidRDefault="00EE1125" w:rsidP="00FA6607">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CB0E25">
        <w:rPr>
          <w:rFonts w:ascii="Verdana" w:hAnsi="Verdana" w:cs="Arial"/>
          <w:snapToGrid w:val="0"/>
          <w:sz w:val="20"/>
          <w:szCs w:val="20"/>
        </w:rPr>
        <w:tab/>
      </w:r>
      <w:r w:rsidR="00331974" w:rsidRPr="00CB0E2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64ADB453" w14:textId="139ACE30" w:rsidR="00025CE4" w:rsidRDefault="00025CE4" w:rsidP="00FA6607">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6E6AC8">
        <w:rPr>
          <w:rFonts w:ascii="Verdana" w:hAnsi="Verdana" w:cs="Arial"/>
          <w:snapToGrid w:val="0"/>
          <w:sz w:val="20"/>
          <w:szCs w:val="20"/>
        </w:rPr>
        <w:t>Podmiotowe środki dowodowe oraz inne dokumenty lub oświadczenia, o których mowa powyżej, składa się w formie elektronicznej</w:t>
      </w:r>
      <w:r w:rsidR="00623C6C">
        <w:rPr>
          <w:rFonts w:ascii="Verdana" w:hAnsi="Verdana" w:cs="Arial"/>
          <w:snapToGrid w:val="0"/>
          <w:sz w:val="20"/>
          <w:szCs w:val="20"/>
        </w:rPr>
        <w:t xml:space="preserve"> (z kwalifikowanym podpisem elektronicznym)</w:t>
      </w:r>
      <w:r w:rsidRPr="006E6AC8">
        <w:rPr>
          <w:rFonts w:ascii="Verdana" w:hAnsi="Verdana" w:cs="Arial"/>
          <w:snapToGrid w:val="0"/>
          <w:sz w:val="20"/>
          <w:szCs w:val="20"/>
        </w:rPr>
        <w:t>, w postaci elektronicznej opatrzonej podpisem zaufanym lub podpisem osobistym.</w:t>
      </w:r>
      <w:r w:rsidR="00A67F80" w:rsidRPr="00A67F80">
        <w:t xml:space="preserve"> </w:t>
      </w:r>
      <w:r w:rsidR="00A67F80" w:rsidRPr="00A67F80">
        <w:rPr>
          <w:rFonts w:ascii="Verdana" w:hAnsi="Verdana" w:cs="Arial"/>
          <w:snapToGrid w:val="0"/>
          <w:sz w:val="20"/>
          <w:szCs w:val="20"/>
        </w:rPr>
        <w:t xml:space="preserve">Sposób sporządzenia dokumentów elektronicznych, oświadczeń lub elektronicznych kopii </w:t>
      </w:r>
      <w:r w:rsidR="00A67F80" w:rsidRPr="00A67F80">
        <w:rPr>
          <w:rFonts w:ascii="Verdana" w:hAnsi="Verdana" w:cs="Arial"/>
          <w:snapToGrid w:val="0"/>
          <w:sz w:val="20"/>
          <w:szCs w:val="20"/>
        </w:rPr>
        <w:lastRenderedPageBreak/>
        <w:t xml:space="preserve">dokumentów lub oświadczeń musi być zgody z wymaganiami określonymi </w:t>
      </w:r>
      <w:r w:rsidR="000B3D73">
        <w:rPr>
          <w:rFonts w:ascii="Verdana" w:hAnsi="Verdana" w:cs="Arial"/>
          <w:snapToGrid w:val="0"/>
          <w:sz w:val="20"/>
          <w:szCs w:val="20"/>
        </w:rPr>
        <w:br/>
      </w:r>
      <w:r w:rsidR="00A67F80" w:rsidRPr="00A67F80">
        <w:rPr>
          <w:rFonts w:ascii="Verdana" w:hAnsi="Verdana" w:cs="Arial"/>
          <w:snapToGrid w:val="0"/>
          <w:sz w:val="20"/>
          <w:szCs w:val="20"/>
        </w:rPr>
        <w:t xml:space="preserve">w </w:t>
      </w:r>
      <w:r w:rsidR="00A67F80">
        <w:rPr>
          <w:rFonts w:ascii="Verdana" w:hAnsi="Verdana" w:cs="Arial"/>
          <w:snapToGrid w:val="0"/>
          <w:sz w:val="20"/>
          <w:szCs w:val="20"/>
        </w:rPr>
        <w:t>Rozporządzeniu PRM.</w:t>
      </w:r>
      <w:r w:rsidR="00A67F80" w:rsidRPr="00A67F80">
        <w:rPr>
          <w:rFonts w:ascii="Verdana" w:hAnsi="Verdana" w:cs="Arial"/>
          <w:snapToGrid w:val="0"/>
          <w:sz w:val="20"/>
          <w:szCs w:val="20"/>
        </w:rPr>
        <w:t xml:space="preserve"> </w:t>
      </w:r>
    </w:p>
    <w:p w14:paraId="267EA6D4" w14:textId="7E4DCDA8" w:rsidR="00403302" w:rsidRPr="00FB0223" w:rsidRDefault="00025CE4" w:rsidP="00FA6607">
      <w:pPr>
        <w:pStyle w:val="Akapitzlist"/>
        <w:numPr>
          <w:ilvl w:val="0"/>
          <w:numId w:val="12"/>
        </w:numPr>
        <w:spacing w:after="0" w:line="276" w:lineRule="auto"/>
        <w:ind w:left="364" w:hanging="378"/>
        <w:jc w:val="both"/>
        <w:rPr>
          <w:rFonts w:ascii="Verdana" w:eastAsia="Times New Roman" w:hAnsi="Verdana" w:cs="Arial"/>
          <w:snapToGrid w:val="0"/>
          <w:sz w:val="20"/>
          <w:szCs w:val="20"/>
          <w:u w:val="single"/>
          <w:lang w:eastAsia="pl-PL"/>
        </w:rPr>
      </w:pPr>
      <w:r w:rsidRPr="00025CE4">
        <w:rPr>
          <w:rFonts w:ascii="Verdana" w:eastAsia="Times New Roman" w:hAnsi="Verdana" w:cs="Arial"/>
          <w:snapToGrid w:val="0"/>
          <w:sz w:val="20"/>
          <w:szCs w:val="20"/>
          <w:lang w:eastAsia="pl-PL"/>
        </w:rPr>
        <w:t>Zamawiający nie wzywa do złożenia podmiotowych środków dowodowych, jeżeli może je uzyskać za pomocą bezpłatnych i</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ogólnodostępnych baz danych, w</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szczególności rejestrów publicznych w</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 xml:space="preserve">rozumieniu </w:t>
      </w:r>
      <w:r w:rsidR="004E53CC" w:rsidRPr="00025CE4">
        <w:rPr>
          <w:rFonts w:ascii="Verdana" w:eastAsia="Times New Roman" w:hAnsi="Verdana" w:cs="Arial"/>
          <w:snapToGrid w:val="0"/>
          <w:sz w:val="20"/>
          <w:szCs w:val="20"/>
          <w:lang w:eastAsia="pl-PL"/>
        </w:rPr>
        <w:t xml:space="preserve">ustawy </w:t>
      </w:r>
      <w:r w:rsidR="004E53CC">
        <w:rPr>
          <w:rFonts w:ascii="Verdana" w:eastAsia="Times New Roman" w:hAnsi="Verdana" w:cs="Arial"/>
          <w:snapToGrid w:val="0"/>
          <w:sz w:val="20"/>
          <w:szCs w:val="20"/>
          <w:lang w:eastAsia="pl-PL"/>
        </w:rPr>
        <w:t>z</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dnia 17</w:t>
      </w:r>
      <w:r w:rsidR="00632648">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lutego 2005r. o</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informatyzacji działalności podmiotów realizujących zadania publiczne, o</w:t>
      </w:r>
      <w:r>
        <w:rPr>
          <w:rFonts w:ascii="Verdana" w:eastAsia="Times New Roman" w:hAnsi="Verdana" w:cs="Arial"/>
          <w:snapToGrid w:val="0"/>
          <w:sz w:val="20"/>
          <w:szCs w:val="20"/>
          <w:lang w:eastAsia="pl-PL"/>
        </w:rPr>
        <w:t xml:space="preserve"> </w:t>
      </w:r>
      <w:r w:rsidR="00632648">
        <w:rPr>
          <w:rFonts w:ascii="Verdana" w:eastAsia="Times New Roman" w:hAnsi="Verdana" w:cs="Arial"/>
          <w:snapToGrid w:val="0"/>
          <w:sz w:val="20"/>
          <w:szCs w:val="20"/>
          <w:lang w:eastAsia="pl-PL"/>
        </w:rPr>
        <w:t>ile W</w:t>
      </w:r>
      <w:r w:rsidRPr="00025CE4">
        <w:rPr>
          <w:rFonts w:ascii="Verdana" w:eastAsia="Times New Roman" w:hAnsi="Verdana" w:cs="Arial"/>
          <w:snapToGrid w:val="0"/>
          <w:sz w:val="20"/>
          <w:szCs w:val="20"/>
          <w:lang w:eastAsia="pl-PL"/>
        </w:rPr>
        <w:t xml:space="preserve">ykonawca </w:t>
      </w:r>
      <w:r w:rsidRPr="00FB0223">
        <w:rPr>
          <w:rFonts w:ascii="Verdana" w:eastAsia="Times New Roman" w:hAnsi="Verdana" w:cs="Arial"/>
          <w:snapToGrid w:val="0"/>
          <w:sz w:val="20"/>
          <w:szCs w:val="20"/>
          <w:u w:val="single"/>
          <w:lang w:eastAsia="pl-PL"/>
        </w:rPr>
        <w:t xml:space="preserve">wskazał w oświadczeniu, </w:t>
      </w:r>
      <w:r w:rsidR="00632648" w:rsidRPr="00FB0223">
        <w:rPr>
          <w:rFonts w:ascii="Verdana" w:eastAsia="Times New Roman" w:hAnsi="Verdana" w:cs="Arial"/>
          <w:snapToGrid w:val="0"/>
          <w:sz w:val="20"/>
          <w:szCs w:val="20"/>
          <w:u w:val="single"/>
          <w:lang w:eastAsia="pl-PL"/>
        </w:rPr>
        <w:br/>
      </w:r>
      <w:r w:rsidRPr="00FB0223">
        <w:rPr>
          <w:rFonts w:ascii="Verdana" w:eastAsia="Times New Roman" w:hAnsi="Verdana" w:cs="Arial"/>
          <w:snapToGrid w:val="0"/>
          <w:sz w:val="20"/>
          <w:szCs w:val="20"/>
          <w:u w:val="single"/>
          <w:lang w:eastAsia="pl-PL"/>
        </w:rPr>
        <w:t>o którym mowa w</w:t>
      </w:r>
      <w:r w:rsidR="00632648" w:rsidRPr="00FB0223">
        <w:rPr>
          <w:rFonts w:ascii="Verdana" w:eastAsia="Times New Roman" w:hAnsi="Verdana" w:cs="Arial"/>
          <w:snapToGrid w:val="0"/>
          <w:sz w:val="20"/>
          <w:szCs w:val="20"/>
          <w:u w:val="single"/>
          <w:lang w:eastAsia="pl-PL"/>
        </w:rPr>
        <w:t xml:space="preserve"> art.</w:t>
      </w:r>
      <w:r w:rsidR="003937E1" w:rsidRPr="00FB0223">
        <w:rPr>
          <w:rFonts w:ascii="Verdana" w:eastAsia="Times New Roman" w:hAnsi="Verdana" w:cs="Arial"/>
          <w:snapToGrid w:val="0"/>
          <w:sz w:val="20"/>
          <w:szCs w:val="20"/>
          <w:u w:val="single"/>
          <w:lang w:eastAsia="pl-PL"/>
        </w:rPr>
        <w:t xml:space="preserve"> </w:t>
      </w:r>
      <w:r w:rsidR="00632648" w:rsidRPr="00FB0223">
        <w:rPr>
          <w:rFonts w:ascii="Verdana" w:eastAsia="Times New Roman" w:hAnsi="Verdana" w:cs="Arial"/>
          <w:snapToGrid w:val="0"/>
          <w:sz w:val="20"/>
          <w:szCs w:val="20"/>
          <w:u w:val="single"/>
          <w:lang w:eastAsia="pl-PL"/>
        </w:rPr>
        <w:t>125</w:t>
      </w:r>
      <w:r w:rsidR="003937E1" w:rsidRPr="00FB0223">
        <w:rPr>
          <w:rFonts w:ascii="Verdana" w:eastAsia="Times New Roman" w:hAnsi="Verdana" w:cs="Arial"/>
          <w:snapToGrid w:val="0"/>
          <w:sz w:val="20"/>
          <w:szCs w:val="20"/>
          <w:u w:val="single"/>
          <w:lang w:eastAsia="pl-PL"/>
        </w:rPr>
        <w:t xml:space="preserve"> </w:t>
      </w:r>
      <w:r w:rsidR="00632648" w:rsidRPr="00FB0223">
        <w:rPr>
          <w:rFonts w:ascii="Verdana" w:eastAsia="Times New Roman" w:hAnsi="Verdana" w:cs="Arial"/>
          <w:snapToGrid w:val="0"/>
          <w:sz w:val="20"/>
          <w:szCs w:val="20"/>
          <w:u w:val="single"/>
          <w:lang w:eastAsia="pl-PL"/>
        </w:rPr>
        <w:t>ust.1 uPzp</w:t>
      </w:r>
      <w:r w:rsidRPr="00FB0223">
        <w:rPr>
          <w:rFonts w:ascii="Verdana" w:eastAsia="Times New Roman" w:hAnsi="Verdana" w:cs="Arial"/>
          <w:snapToGrid w:val="0"/>
          <w:sz w:val="20"/>
          <w:szCs w:val="20"/>
          <w:u w:val="single"/>
          <w:lang w:eastAsia="pl-PL"/>
        </w:rPr>
        <w:t xml:space="preserve"> dane umożliwiające dostęp do tych środków.</w:t>
      </w:r>
    </w:p>
    <w:p w14:paraId="38FB5B03" w14:textId="7635BB5C" w:rsidR="00D1507A" w:rsidRDefault="00A1508E" w:rsidP="00FA6607">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r w:rsidRPr="00A1508E">
        <w:rPr>
          <w:rFonts w:ascii="Verdana" w:eastAsia="Times New Roman" w:hAnsi="Verdana" w:cs="Arial"/>
          <w:snapToGrid w:val="0"/>
          <w:sz w:val="20"/>
          <w:szCs w:val="20"/>
          <w:lang w:eastAsia="pl-PL"/>
        </w:rPr>
        <w:t>W przypadku gdy podmiotowe środki dowodowe, przedmiotowe środki dowodowe, inne dokumenty</w:t>
      </w:r>
      <w:r>
        <w:rPr>
          <w:rFonts w:ascii="Verdana" w:eastAsia="Times New Roman" w:hAnsi="Verdana" w:cs="Arial"/>
          <w:snapToGrid w:val="0"/>
          <w:sz w:val="20"/>
          <w:szCs w:val="20"/>
          <w:lang w:eastAsia="pl-PL"/>
        </w:rPr>
        <w:t xml:space="preserve"> </w:t>
      </w:r>
      <w:r w:rsidRPr="00A1508E">
        <w:rPr>
          <w:rFonts w:ascii="Verdana" w:eastAsia="Times New Roman" w:hAnsi="Verdana" w:cs="Arial"/>
          <w:snapToGrid w:val="0"/>
          <w:sz w:val="20"/>
          <w:szCs w:val="20"/>
          <w:lang w:eastAsia="pl-PL"/>
        </w:rPr>
        <w:t xml:space="preserve">lub dokumenty potwierdzające umocowanie do reprezentowania odpowiednio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ykonawcy,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ykonawców wspólnie ubiegających się o udzielenie zamówienia publicznego, podmiotu udostępniającego zasoby na zasadach określonych w art. 118 u</w:t>
      </w:r>
      <w:r>
        <w:rPr>
          <w:rFonts w:ascii="Verdana" w:eastAsia="Times New Roman" w:hAnsi="Verdana" w:cs="Arial"/>
          <w:snapToGrid w:val="0"/>
          <w:sz w:val="20"/>
          <w:szCs w:val="20"/>
          <w:lang w:eastAsia="pl-PL"/>
        </w:rPr>
        <w:t>Pzp</w:t>
      </w:r>
      <w:r w:rsidRPr="00A1508E">
        <w:rPr>
          <w:rFonts w:ascii="Verdana" w:eastAsia="Times New Roman" w:hAnsi="Verdana" w:cs="Arial"/>
          <w:snapToGrid w:val="0"/>
          <w:sz w:val="20"/>
          <w:szCs w:val="20"/>
          <w:lang w:eastAsia="pl-PL"/>
        </w:rPr>
        <w:t xml:space="preserve"> zwane „dokumentami potwierdzającymi umocowanie do reprezentowania”, zostały wystawione przez upoważnione podmioty inne niż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ykonawca,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ykonawca wspólnie ubiegający się </w:t>
      </w:r>
      <w:r w:rsidR="0063506B">
        <w:rPr>
          <w:rFonts w:ascii="Verdana" w:eastAsia="Times New Roman" w:hAnsi="Verdana" w:cs="Arial"/>
          <w:snapToGrid w:val="0"/>
          <w:sz w:val="20"/>
          <w:szCs w:val="20"/>
          <w:lang w:eastAsia="pl-PL"/>
        </w:rPr>
        <w:br/>
      </w:r>
      <w:r w:rsidRPr="00A1508E">
        <w:rPr>
          <w:rFonts w:ascii="Verdana" w:eastAsia="Times New Roman" w:hAnsi="Verdana" w:cs="Arial"/>
          <w:snapToGrid w:val="0"/>
          <w:sz w:val="20"/>
          <w:szCs w:val="20"/>
          <w:lang w:eastAsia="pl-PL"/>
        </w:rPr>
        <w:t>o udzielenie zamówienia, podmiot udostępniający zasoby lub podwykonawca, zwane dalej „upoważnionymi podmiotami”, jako dokument elektroniczny, przekazuje się ten dokument.</w:t>
      </w:r>
    </w:p>
    <w:p w14:paraId="795059C1" w14:textId="6765E365" w:rsidR="00E9590A" w:rsidRDefault="0063506B" w:rsidP="000C4AE7">
      <w:pPr>
        <w:pStyle w:val="Akapitzlist"/>
        <w:spacing w:after="0" w:line="276" w:lineRule="auto"/>
        <w:ind w:left="364" w:hanging="376"/>
        <w:jc w:val="both"/>
        <w:rPr>
          <w:rFonts w:ascii="Verdana" w:eastAsia="Times New Roman" w:hAnsi="Verdana" w:cs="Arial"/>
          <w:snapToGrid w:val="0"/>
          <w:sz w:val="20"/>
          <w:szCs w:val="20"/>
          <w:lang w:eastAsia="pl-PL"/>
        </w:rPr>
      </w:pPr>
      <w:bookmarkStart w:id="20" w:name="_Hlk63854109"/>
      <w:r>
        <w:rPr>
          <w:rFonts w:ascii="Verdana" w:eastAsia="Times New Roman" w:hAnsi="Verdana" w:cs="Arial"/>
          <w:snapToGrid w:val="0"/>
          <w:sz w:val="20"/>
          <w:szCs w:val="20"/>
          <w:lang w:eastAsia="pl-PL"/>
        </w:rPr>
        <w:tab/>
      </w:r>
      <w:r w:rsidR="00E9590A" w:rsidRPr="00945665">
        <w:rPr>
          <w:rFonts w:ascii="Verdana" w:eastAsia="Times New Roman" w:hAnsi="Verdana" w:cs="Arial"/>
          <w:snapToGrid w:val="0"/>
          <w:sz w:val="20"/>
          <w:szCs w:val="20"/>
          <w:lang w:eastAsia="pl-PL"/>
        </w:rPr>
        <w:t xml:space="preserve">Podmiotowe środki dowodowe, w tym oświadczenie, o którym mowa w art. 117 ust. 4 </w:t>
      </w:r>
      <w:r>
        <w:rPr>
          <w:rFonts w:ascii="Verdana" w:eastAsia="Times New Roman" w:hAnsi="Verdana" w:cs="Arial"/>
          <w:snapToGrid w:val="0"/>
          <w:sz w:val="20"/>
          <w:szCs w:val="20"/>
          <w:lang w:eastAsia="pl-PL"/>
        </w:rPr>
        <w:t>uPzp</w:t>
      </w:r>
      <w:r w:rsidR="00E9590A" w:rsidRPr="00945665">
        <w:rPr>
          <w:rFonts w:ascii="Verdana" w:eastAsia="Times New Roman" w:hAnsi="Verdana" w:cs="Arial"/>
          <w:snapToGrid w:val="0"/>
          <w:sz w:val="20"/>
          <w:szCs w:val="20"/>
          <w:lang w:eastAsia="pl-PL"/>
        </w:rPr>
        <w:t>, oraz zobowią</w:t>
      </w:r>
      <w:r w:rsidR="00E9590A">
        <w:rPr>
          <w:rFonts w:ascii="Verdana" w:eastAsia="Times New Roman" w:hAnsi="Verdana" w:cs="Arial"/>
          <w:snapToGrid w:val="0"/>
          <w:sz w:val="20"/>
          <w:szCs w:val="20"/>
          <w:lang w:eastAsia="pl-PL"/>
        </w:rPr>
        <w:t>z</w:t>
      </w:r>
      <w:r w:rsidR="00E9590A" w:rsidRPr="00945665">
        <w:rPr>
          <w:rFonts w:ascii="Verdana" w:eastAsia="Times New Roman" w:hAnsi="Verdana" w:cs="Arial"/>
          <w:snapToGrid w:val="0"/>
          <w:sz w:val="20"/>
          <w:szCs w:val="20"/>
          <w:lang w:eastAsia="pl-PL"/>
        </w:rPr>
        <w:t xml:space="preserve">anie podmiotu udostępniającego zasoby, przedmiotowe środki </w:t>
      </w:r>
      <w:r w:rsidR="00A654C8" w:rsidRPr="00945665">
        <w:rPr>
          <w:rFonts w:ascii="Verdana" w:eastAsia="Times New Roman" w:hAnsi="Verdana" w:cs="Arial"/>
          <w:snapToGrid w:val="0"/>
          <w:sz w:val="20"/>
          <w:szCs w:val="20"/>
          <w:lang w:eastAsia="pl-PL"/>
        </w:rPr>
        <w:t>dowodowe, niewystawione przez upoważnione podmioty, oraz pełnomocnictwo przekazuje się w</w:t>
      </w:r>
      <w:r w:rsidR="00E9590A" w:rsidRPr="00945665">
        <w:rPr>
          <w:rFonts w:ascii="Verdana" w:eastAsia="Times New Roman" w:hAnsi="Verdana" w:cs="Arial"/>
          <w:snapToGrid w:val="0"/>
          <w:sz w:val="20"/>
          <w:szCs w:val="20"/>
          <w:lang w:eastAsia="pl-PL"/>
        </w:rPr>
        <w:t xml:space="preserve"> </w:t>
      </w:r>
      <w:r w:rsidR="00A654C8" w:rsidRPr="00945665">
        <w:rPr>
          <w:rFonts w:ascii="Verdana" w:eastAsia="Times New Roman" w:hAnsi="Verdana" w:cs="Arial"/>
          <w:snapToGrid w:val="0"/>
          <w:sz w:val="20"/>
          <w:szCs w:val="20"/>
          <w:lang w:eastAsia="pl-PL"/>
        </w:rPr>
        <w:t>postaci elektronicznej</w:t>
      </w:r>
      <w:r w:rsidR="00E9590A" w:rsidRPr="00945665">
        <w:rPr>
          <w:rFonts w:ascii="Verdana" w:eastAsia="Times New Roman" w:hAnsi="Verdana" w:cs="Arial"/>
          <w:snapToGrid w:val="0"/>
          <w:sz w:val="20"/>
          <w:szCs w:val="20"/>
          <w:lang w:eastAsia="pl-PL"/>
        </w:rPr>
        <w:t xml:space="preserve"> i opatruje się kwalifikowanym podpisem elektronicznym, podpisem zaufanym lub podpisem osobistym</w:t>
      </w:r>
      <w:r w:rsidR="002059F3">
        <w:rPr>
          <w:rFonts w:ascii="Verdana" w:eastAsia="Times New Roman" w:hAnsi="Verdana" w:cs="Arial"/>
          <w:snapToGrid w:val="0"/>
          <w:sz w:val="20"/>
          <w:szCs w:val="20"/>
          <w:lang w:eastAsia="pl-PL"/>
        </w:rPr>
        <w:t xml:space="preserve"> </w:t>
      </w:r>
      <w:r w:rsidR="002059F3" w:rsidRPr="002059F3">
        <w:rPr>
          <w:rFonts w:ascii="Verdana" w:eastAsia="Times New Roman" w:hAnsi="Verdana" w:cs="Arial"/>
          <w:snapToGrid w:val="0"/>
          <w:sz w:val="20"/>
          <w:szCs w:val="20"/>
          <w:lang w:eastAsia="pl-PL"/>
        </w:rPr>
        <w:t xml:space="preserve">zdefiniowanym w art. 2 ust. 1 pkt 9 ustawy z 6 sierpnia 2010 r. o dowodach osobistych (Dz. U. z 2021 r. poz. 816 z </w:t>
      </w:r>
      <w:proofErr w:type="spellStart"/>
      <w:r w:rsidR="002059F3" w:rsidRPr="002059F3">
        <w:rPr>
          <w:rFonts w:ascii="Verdana" w:eastAsia="Times New Roman" w:hAnsi="Verdana" w:cs="Arial"/>
          <w:snapToGrid w:val="0"/>
          <w:sz w:val="20"/>
          <w:szCs w:val="20"/>
          <w:lang w:eastAsia="pl-PL"/>
        </w:rPr>
        <w:t>późn</w:t>
      </w:r>
      <w:proofErr w:type="spellEnd"/>
      <w:r w:rsidR="002059F3" w:rsidRPr="002059F3">
        <w:rPr>
          <w:rFonts w:ascii="Verdana" w:eastAsia="Times New Roman" w:hAnsi="Verdana" w:cs="Arial"/>
          <w:snapToGrid w:val="0"/>
          <w:sz w:val="20"/>
          <w:szCs w:val="20"/>
          <w:lang w:eastAsia="pl-PL"/>
        </w:rPr>
        <w:t>. zm.)</w:t>
      </w:r>
      <w:r w:rsidR="00E9590A" w:rsidRPr="00945665">
        <w:rPr>
          <w:rFonts w:ascii="Verdana" w:eastAsia="Times New Roman" w:hAnsi="Verdana" w:cs="Arial"/>
          <w:snapToGrid w:val="0"/>
          <w:sz w:val="20"/>
          <w:szCs w:val="20"/>
          <w:lang w:eastAsia="pl-PL"/>
        </w:rPr>
        <w:t>.</w:t>
      </w:r>
    </w:p>
    <w:bookmarkEnd w:id="20"/>
    <w:p w14:paraId="4CD25321" w14:textId="2E07ED61" w:rsidR="00AC5441" w:rsidRDefault="00AC5441" w:rsidP="00FA6607">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r>
        <w:rPr>
          <w:rFonts w:ascii="Verdana" w:eastAsia="Times New Roman" w:hAnsi="Verdana" w:cs="Arial"/>
          <w:snapToGrid w:val="0"/>
          <w:sz w:val="20"/>
          <w:szCs w:val="20"/>
          <w:lang w:eastAsia="pl-PL"/>
        </w:rPr>
        <w:t>W przypadku złożenia dokumentów lub oświadczeń przez upoważnione podmiot</w:t>
      </w:r>
      <w:r w:rsidR="00623C6C">
        <w:rPr>
          <w:rFonts w:ascii="Verdana" w:eastAsia="Times New Roman" w:hAnsi="Verdana" w:cs="Arial"/>
          <w:snapToGrid w:val="0"/>
          <w:sz w:val="20"/>
          <w:szCs w:val="20"/>
          <w:lang w:eastAsia="pl-PL"/>
        </w:rPr>
        <w:t>y</w:t>
      </w:r>
      <w:r>
        <w:rPr>
          <w:rFonts w:ascii="Verdana" w:eastAsia="Times New Roman" w:hAnsi="Verdana" w:cs="Arial"/>
          <w:snapToGrid w:val="0"/>
          <w:sz w:val="20"/>
          <w:szCs w:val="20"/>
          <w:lang w:eastAsia="pl-PL"/>
        </w:rPr>
        <w:t xml:space="preserve"> jako </w:t>
      </w:r>
      <w:r w:rsidRPr="00AC5441">
        <w:rPr>
          <w:rFonts w:ascii="Verdana" w:eastAsia="Times New Roman" w:hAnsi="Verdana" w:cs="Arial"/>
          <w:snapToGrid w:val="0"/>
          <w:sz w:val="20"/>
          <w:szCs w:val="20"/>
          <w:lang w:eastAsia="pl-PL"/>
        </w:rPr>
        <w:t xml:space="preserve">dokument w postaci papierowej, przekazuje się cyfrowe odwzorowanie tego dokumentu </w:t>
      </w:r>
      <w:r w:rsidR="00A032E8">
        <w:rPr>
          <w:rFonts w:ascii="Verdana" w:eastAsia="Times New Roman" w:hAnsi="Verdana" w:cs="Arial"/>
          <w:snapToGrid w:val="0"/>
          <w:sz w:val="20"/>
          <w:szCs w:val="20"/>
          <w:lang w:eastAsia="pl-PL"/>
        </w:rPr>
        <w:t xml:space="preserve">(dokument elektroniczny będący kopią elektroniczną treści zapisanej w postaci papierowej, umożliwiający zapoznanie się z tą treścią i jej zrozumienie, bez konieczności bezpośredniego dostępu do oryginału) </w:t>
      </w:r>
      <w:r w:rsidRPr="00AC5441">
        <w:rPr>
          <w:rFonts w:ascii="Verdana" w:eastAsia="Times New Roman" w:hAnsi="Verdana" w:cs="Arial"/>
          <w:snapToGrid w:val="0"/>
          <w:sz w:val="20"/>
          <w:szCs w:val="20"/>
          <w:lang w:eastAsia="pl-PL"/>
        </w:rPr>
        <w:t>opatrzone kwalifikowanym podpisem elektronicznym, podpisem zaufanym lub podpisem osobistym, poświadczające zgodność cyfrowego odwzorowania z dokumentem w postaci papierowej.</w:t>
      </w:r>
    </w:p>
    <w:p w14:paraId="2BD11AF3" w14:textId="5DD02FB4" w:rsidR="000276B0" w:rsidRDefault="00304E02" w:rsidP="00FA6607">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r w:rsidRPr="00304E02">
        <w:rPr>
          <w:rFonts w:ascii="Verdana" w:eastAsia="Times New Roman" w:hAnsi="Verdana" w:cs="Arial"/>
          <w:snapToGrid w:val="0"/>
          <w:sz w:val="20"/>
          <w:szCs w:val="20"/>
          <w:lang w:eastAsia="pl-PL"/>
        </w:rPr>
        <w:t xml:space="preserve">Poświadczenia zgodności cyfrowego odwzorowania z dokumentem w postaci papierowej, </w:t>
      </w:r>
      <w:r w:rsidR="00A21C0B">
        <w:rPr>
          <w:rFonts w:ascii="Verdana" w:eastAsia="Times New Roman" w:hAnsi="Verdana" w:cs="Arial"/>
          <w:snapToGrid w:val="0"/>
          <w:sz w:val="20"/>
          <w:szCs w:val="20"/>
          <w:lang w:eastAsia="pl-PL"/>
        </w:rPr>
        <w:br/>
      </w:r>
      <w:r w:rsidRPr="00304E02">
        <w:rPr>
          <w:rFonts w:ascii="Verdana" w:eastAsia="Times New Roman" w:hAnsi="Verdana" w:cs="Arial"/>
          <w:snapToGrid w:val="0"/>
          <w:sz w:val="20"/>
          <w:szCs w:val="20"/>
          <w:lang w:eastAsia="pl-PL"/>
        </w:rPr>
        <w:t xml:space="preserve">o którym mowa w </w:t>
      </w:r>
      <w:r w:rsidR="00CB0E25">
        <w:rPr>
          <w:rFonts w:ascii="Verdana" w:eastAsia="Times New Roman" w:hAnsi="Verdana" w:cs="Arial"/>
          <w:snapToGrid w:val="0"/>
          <w:sz w:val="20"/>
          <w:szCs w:val="20"/>
          <w:lang w:eastAsia="pl-PL"/>
        </w:rPr>
        <w:t>pkt 1</w:t>
      </w:r>
      <w:r w:rsidR="001855E4">
        <w:rPr>
          <w:rFonts w:ascii="Verdana" w:eastAsia="Times New Roman" w:hAnsi="Verdana" w:cs="Arial"/>
          <w:snapToGrid w:val="0"/>
          <w:sz w:val="20"/>
          <w:szCs w:val="20"/>
          <w:lang w:eastAsia="pl-PL"/>
        </w:rPr>
        <w:t>2</w:t>
      </w:r>
      <w:r w:rsidRPr="00304E02">
        <w:rPr>
          <w:rFonts w:ascii="Verdana" w:eastAsia="Times New Roman" w:hAnsi="Verdana" w:cs="Arial"/>
          <w:snapToGrid w:val="0"/>
          <w:sz w:val="20"/>
          <w:szCs w:val="20"/>
          <w:lang w:eastAsia="pl-PL"/>
        </w:rPr>
        <w:t xml:space="preserve">, dokonuje w przypadku: </w:t>
      </w:r>
    </w:p>
    <w:p w14:paraId="64214948" w14:textId="77777777" w:rsidR="004F78CC" w:rsidRDefault="00304E02" w:rsidP="00FA6607">
      <w:pPr>
        <w:pStyle w:val="Akapitzlist"/>
        <w:numPr>
          <w:ilvl w:val="0"/>
          <w:numId w:val="50"/>
        </w:numPr>
        <w:spacing w:after="0"/>
        <w:jc w:val="both"/>
        <w:rPr>
          <w:rFonts w:ascii="Verdana" w:hAnsi="Verdana" w:cs="Arial"/>
          <w:snapToGrid w:val="0"/>
          <w:sz w:val="20"/>
          <w:szCs w:val="20"/>
        </w:rPr>
      </w:pPr>
      <w:r w:rsidRPr="004F78CC">
        <w:rPr>
          <w:rFonts w:ascii="Verdana" w:hAnsi="Verdana" w:cs="Arial"/>
          <w:snapToGrid w:val="0"/>
          <w:sz w:val="20"/>
          <w:szCs w:val="20"/>
        </w:rPr>
        <w:t>podmiotowych środków dowodowych oraz dokumentów potwierdzających umoc</w:t>
      </w:r>
      <w:r w:rsidR="000276B0" w:rsidRPr="004F78CC">
        <w:rPr>
          <w:rFonts w:ascii="Verdana" w:hAnsi="Verdana" w:cs="Arial"/>
          <w:snapToGrid w:val="0"/>
          <w:sz w:val="20"/>
          <w:szCs w:val="20"/>
        </w:rPr>
        <w:t>owanie do reprezentowania – odpowiednio Wykonawca, W</w:t>
      </w:r>
      <w:r w:rsidRPr="004F78CC">
        <w:rPr>
          <w:rFonts w:ascii="Verdana" w:hAnsi="Verdana" w:cs="Arial"/>
          <w:snapToGrid w:val="0"/>
          <w:sz w:val="20"/>
          <w:szCs w:val="20"/>
        </w:rPr>
        <w:t>ykonawca wspólnie ubiegający się o udzielenie zamówienia, podmiot udostępniający zasoby, w zakresie podmiotowych środków dowodowych lub doku</w:t>
      </w:r>
      <w:r w:rsidR="000276B0" w:rsidRPr="004F78CC">
        <w:rPr>
          <w:rFonts w:ascii="Verdana" w:hAnsi="Verdana" w:cs="Arial"/>
          <w:snapToGrid w:val="0"/>
          <w:sz w:val="20"/>
          <w:szCs w:val="20"/>
        </w:rPr>
        <w:t>mentów potwierdzających umocowa</w:t>
      </w:r>
      <w:r w:rsidRPr="004F78CC">
        <w:rPr>
          <w:rFonts w:ascii="Verdana" w:hAnsi="Verdana" w:cs="Arial"/>
          <w:snapToGrid w:val="0"/>
          <w:sz w:val="20"/>
          <w:szCs w:val="20"/>
        </w:rPr>
        <w:t xml:space="preserve">nie do reprezentowania, które każdego z nich dotyczą; </w:t>
      </w:r>
    </w:p>
    <w:p w14:paraId="71EC8635" w14:textId="77777777" w:rsidR="004F78CC" w:rsidRDefault="00304E02" w:rsidP="00FA6607">
      <w:pPr>
        <w:pStyle w:val="Akapitzlist"/>
        <w:numPr>
          <w:ilvl w:val="0"/>
          <w:numId w:val="50"/>
        </w:numPr>
        <w:spacing w:after="0"/>
        <w:jc w:val="both"/>
        <w:rPr>
          <w:rFonts w:ascii="Verdana" w:hAnsi="Verdana" w:cs="Arial"/>
          <w:snapToGrid w:val="0"/>
          <w:sz w:val="20"/>
          <w:szCs w:val="20"/>
        </w:rPr>
      </w:pPr>
      <w:r w:rsidRPr="004F78CC">
        <w:rPr>
          <w:rFonts w:ascii="Verdana" w:hAnsi="Verdana" w:cs="Arial"/>
          <w:snapToGrid w:val="0"/>
          <w:sz w:val="20"/>
          <w:szCs w:val="20"/>
        </w:rPr>
        <w:t xml:space="preserve">przedmiotowych środków dowodowych – odpowiednio </w:t>
      </w:r>
      <w:r w:rsidR="000276B0" w:rsidRPr="004F78CC">
        <w:rPr>
          <w:rFonts w:ascii="Verdana" w:hAnsi="Verdana" w:cs="Arial"/>
          <w:snapToGrid w:val="0"/>
          <w:sz w:val="20"/>
          <w:szCs w:val="20"/>
        </w:rPr>
        <w:t>Wykonawca lub W</w:t>
      </w:r>
      <w:r w:rsidRPr="004F78CC">
        <w:rPr>
          <w:rFonts w:ascii="Verdana" w:hAnsi="Verdana" w:cs="Arial"/>
          <w:snapToGrid w:val="0"/>
          <w:sz w:val="20"/>
          <w:szCs w:val="20"/>
        </w:rPr>
        <w:t xml:space="preserve">ykonawca </w:t>
      </w:r>
      <w:r w:rsidR="000276B0" w:rsidRPr="004F78CC">
        <w:rPr>
          <w:rFonts w:ascii="Verdana" w:hAnsi="Verdana" w:cs="Arial"/>
          <w:snapToGrid w:val="0"/>
          <w:sz w:val="20"/>
          <w:szCs w:val="20"/>
        </w:rPr>
        <w:t>wspólnie ubiegający się o udzie</w:t>
      </w:r>
      <w:r w:rsidRPr="004F78CC">
        <w:rPr>
          <w:rFonts w:ascii="Verdana" w:hAnsi="Verdana" w:cs="Arial"/>
          <w:snapToGrid w:val="0"/>
          <w:sz w:val="20"/>
          <w:szCs w:val="20"/>
        </w:rPr>
        <w:t xml:space="preserve">lenie zamówienia; </w:t>
      </w:r>
    </w:p>
    <w:p w14:paraId="527B3577" w14:textId="6970D292" w:rsidR="004F78CC" w:rsidRPr="004F78CC" w:rsidRDefault="000276B0" w:rsidP="00FA6607">
      <w:pPr>
        <w:pStyle w:val="Akapitzlist"/>
        <w:numPr>
          <w:ilvl w:val="0"/>
          <w:numId w:val="50"/>
        </w:numPr>
        <w:spacing w:after="0"/>
        <w:jc w:val="both"/>
        <w:rPr>
          <w:rFonts w:ascii="Verdana" w:hAnsi="Verdana" w:cs="Arial"/>
          <w:snapToGrid w:val="0"/>
          <w:sz w:val="20"/>
          <w:szCs w:val="20"/>
        </w:rPr>
      </w:pPr>
      <w:r w:rsidRPr="004F78CC">
        <w:rPr>
          <w:rFonts w:ascii="Verdana" w:eastAsia="Times New Roman" w:hAnsi="Verdana" w:cs="Arial"/>
          <w:snapToGrid w:val="0"/>
          <w:sz w:val="20"/>
          <w:szCs w:val="20"/>
          <w:lang w:eastAsia="pl-PL"/>
        </w:rPr>
        <w:t>innych dokumentów – odpowiednio Wykonawca lub W</w:t>
      </w:r>
      <w:r w:rsidR="00304E02" w:rsidRPr="004F78CC">
        <w:rPr>
          <w:rFonts w:ascii="Verdana" w:eastAsia="Times New Roman" w:hAnsi="Verdana" w:cs="Arial"/>
          <w:snapToGrid w:val="0"/>
          <w:sz w:val="20"/>
          <w:szCs w:val="20"/>
          <w:lang w:eastAsia="pl-PL"/>
        </w:rPr>
        <w:t>ykonawca wspólnie ubiegający się o udzielenie zamówienia, w zakresie dokumentó</w:t>
      </w:r>
      <w:r w:rsidR="00FE6B3A" w:rsidRPr="004F78CC">
        <w:rPr>
          <w:rFonts w:ascii="Verdana" w:eastAsia="Times New Roman" w:hAnsi="Verdana" w:cs="Arial"/>
          <w:snapToGrid w:val="0"/>
          <w:sz w:val="20"/>
          <w:szCs w:val="20"/>
          <w:lang w:eastAsia="pl-PL"/>
        </w:rPr>
        <w:t>w, które każdego z nich dotyczą</w:t>
      </w:r>
      <w:r w:rsidR="004F78CC">
        <w:rPr>
          <w:rFonts w:ascii="Verdana" w:eastAsia="Times New Roman" w:hAnsi="Verdana" w:cs="Arial"/>
          <w:snapToGrid w:val="0"/>
          <w:sz w:val="20"/>
          <w:szCs w:val="20"/>
          <w:lang w:eastAsia="pl-PL"/>
        </w:rPr>
        <w:t>;</w:t>
      </w:r>
    </w:p>
    <w:p w14:paraId="0785EDDC" w14:textId="5BBEF371" w:rsidR="00304E02" w:rsidRPr="004F78CC" w:rsidRDefault="000276B0" w:rsidP="00FA6607">
      <w:pPr>
        <w:pStyle w:val="Akapitzlist"/>
        <w:numPr>
          <w:ilvl w:val="0"/>
          <w:numId w:val="50"/>
        </w:numPr>
        <w:spacing w:after="0"/>
        <w:jc w:val="both"/>
        <w:rPr>
          <w:rFonts w:ascii="Verdana" w:hAnsi="Verdana" w:cs="Arial"/>
          <w:snapToGrid w:val="0"/>
          <w:sz w:val="20"/>
          <w:szCs w:val="20"/>
        </w:rPr>
      </w:pPr>
      <w:r w:rsidRPr="004F78CC">
        <w:rPr>
          <w:rFonts w:ascii="Verdana" w:eastAsia="Times New Roman" w:hAnsi="Verdana" w:cs="Arial"/>
          <w:snapToGrid w:val="0"/>
          <w:sz w:val="20"/>
          <w:szCs w:val="20"/>
          <w:lang w:eastAsia="pl-PL"/>
        </w:rPr>
        <w:t>p</w:t>
      </w:r>
      <w:r w:rsidR="00304E02" w:rsidRPr="004F78CC">
        <w:rPr>
          <w:rFonts w:ascii="Verdana" w:eastAsia="Times New Roman" w:hAnsi="Verdana" w:cs="Arial"/>
          <w:snapToGrid w:val="0"/>
          <w:sz w:val="20"/>
          <w:szCs w:val="20"/>
          <w:lang w:eastAsia="pl-PL"/>
        </w:rPr>
        <w:t>oświadczenia zgodności cyfrowego odwzorowania z dokumentem w postaci papierowej, może dokonać również notariusz.</w:t>
      </w:r>
    </w:p>
    <w:p w14:paraId="5307D8E9" w14:textId="5A4BB244" w:rsidR="00774C51" w:rsidRPr="00EE03FB" w:rsidRDefault="00774C51" w:rsidP="00FA6607">
      <w:pPr>
        <w:pStyle w:val="Bezodstpw"/>
        <w:numPr>
          <w:ilvl w:val="0"/>
          <w:numId w:val="12"/>
        </w:numPr>
        <w:autoSpaceDE w:val="0"/>
        <w:autoSpaceDN w:val="0"/>
        <w:adjustRightInd w:val="0"/>
        <w:spacing w:line="276" w:lineRule="auto"/>
        <w:ind w:left="406" w:hanging="420"/>
        <w:jc w:val="both"/>
        <w:rPr>
          <w:rFonts w:ascii="Verdana" w:hAnsi="Verdana" w:cs="Arial"/>
          <w:snapToGrid w:val="0"/>
          <w:sz w:val="20"/>
          <w:szCs w:val="20"/>
        </w:rPr>
      </w:pPr>
      <w:r w:rsidRPr="00EE03FB">
        <w:rPr>
          <w:rFonts w:ascii="Verdana" w:hAnsi="Verdana" w:cs="Arial"/>
          <w:snapToGrid w:val="0"/>
          <w:sz w:val="20"/>
          <w:szCs w:val="20"/>
        </w:rPr>
        <w:t xml:space="preserve">Jeżeli </w:t>
      </w:r>
      <w:r w:rsidR="00623C6C" w:rsidRPr="00EE03FB">
        <w:rPr>
          <w:rFonts w:ascii="Verdana" w:hAnsi="Verdana" w:cs="Arial"/>
          <w:snapToGrid w:val="0"/>
          <w:sz w:val="20"/>
          <w:szCs w:val="20"/>
        </w:rPr>
        <w:t>W</w:t>
      </w:r>
      <w:r w:rsidRPr="00EE03FB">
        <w:rPr>
          <w:rFonts w:ascii="Verdana" w:hAnsi="Verdana" w:cs="Arial"/>
          <w:snapToGrid w:val="0"/>
          <w:sz w:val="20"/>
          <w:szCs w:val="20"/>
        </w:rPr>
        <w:t xml:space="preserve">ykonawca nie złożył oświadczenia, o którym mowa w </w:t>
      </w:r>
      <w:r w:rsidR="001855E4" w:rsidRPr="00EE03FB">
        <w:rPr>
          <w:rFonts w:ascii="Verdana" w:hAnsi="Verdana" w:cs="Arial"/>
          <w:snapToGrid w:val="0"/>
          <w:sz w:val="20"/>
          <w:szCs w:val="20"/>
        </w:rPr>
        <w:t xml:space="preserve">pkt I </w:t>
      </w:r>
      <w:r w:rsidRPr="00EE03FB">
        <w:rPr>
          <w:rFonts w:ascii="Verdana" w:hAnsi="Verdana" w:cs="Arial"/>
          <w:snapToGrid w:val="0"/>
          <w:sz w:val="20"/>
          <w:szCs w:val="20"/>
        </w:rPr>
        <w:t>pkt 1</w:t>
      </w:r>
      <w:r w:rsidR="001855E4" w:rsidRPr="00EE03FB">
        <w:rPr>
          <w:rFonts w:ascii="Verdana" w:hAnsi="Verdana" w:cs="Arial"/>
          <w:snapToGrid w:val="0"/>
          <w:sz w:val="20"/>
          <w:szCs w:val="20"/>
        </w:rPr>
        <w:t xml:space="preserve"> powyżej</w:t>
      </w:r>
      <w:r w:rsidRPr="00EE03FB">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EE03FB">
        <w:rPr>
          <w:rFonts w:ascii="Verdana" w:hAnsi="Verdana" w:cs="Arial"/>
          <w:snapToGrid w:val="0"/>
          <w:sz w:val="20"/>
          <w:szCs w:val="20"/>
        </w:rPr>
        <w:t>W</w:t>
      </w:r>
      <w:r w:rsidRPr="00EE03FB">
        <w:rPr>
          <w:rFonts w:ascii="Verdana" w:hAnsi="Verdana" w:cs="Arial"/>
          <w:snapToGrid w:val="0"/>
          <w:sz w:val="20"/>
          <w:szCs w:val="20"/>
        </w:rPr>
        <w:t>ykonawcy podlega odrzuceniu bez względu na ich złożenie, uzupełnienie lub poprawienie lub zachodzą przesłanki unieważnienia postępowania.</w:t>
      </w:r>
      <w:r w:rsidR="00A96D10" w:rsidRPr="00EE03FB">
        <w:rPr>
          <w:rFonts w:ascii="Verdana" w:hAnsi="Verdana" w:cs="Arial"/>
          <w:snapToGrid w:val="0"/>
          <w:sz w:val="20"/>
          <w:szCs w:val="20"/>
        </w:rPr>
        <w:t xml:space="preserve"> Wykonawca nie będzie </w:t>
      </w:r>
      <w:r w:rsidR="00FE32FE" w:rsidRPr="00EE03FB">
        <w:rPr>
          <w:rFonts w:ascii="Verdana" w:hAnsi="Verdana" w:cs="Arial"/>
          <w:snapToGrid w:val="0"/>
          <w:sz w:val="20"/>
          <w:szCs w:val="20"/>
        </w:rPr>
        <w:t>wzywany</w:t>
      </w:r>
      <w:r w:rsidR="00A96D10" w:rsidRPr="00EE03FB">
        <w:rPr>
          <w:rFonts w:ascii="Verdana" w:hAnsi="Verdana" w:cs="Arial"/>
          <w:snapToGrid w:val="0"/>
          <w:sz w:val="20"/>
          <w:szCs w:val="20"/>
        </w:rPr>
        <w:t xml:space="preserve"> do uzupełnienia przedmiotowych środków dowodowych, o których mowa w rozdziale </w:t>
      </w:r>
      <w:r w:rsidR="00851C99" w:rsidRPr="00EE03FB">
        <w:rPr>
          <w:rFonts w:ascii="Verdana" w:hAnsi="Verdana" w:cs="Arial"/>
          <w:snapToGrid w:val="0"/>
          <w:sz w:val="20"/>
          <w:szCs w:val="20"/>
        </w:rPr>
        <w:t>IV</w:t>
      </w:r>
      <w:r w:rsidR="00DA5EEF" w:rsidRPr="00EE03FB">
        <w:rPr>
          <w:rFonts w:ascii="Verdana" w:hAnsi="Verdana" w:cs="Arial"/>
          <w:snapToGrid w:val="0"/>
          <w:sz w:val="20"/>
          <w:szCs w:val="20"/>
        </w:rPr>
        <w:t xml:space="preserve"> pkt 2</w:t>
      </w:r>
      <w:r w:rsidR="0016177D">
        <w:rPr>
          <w:rFonts w:ascii="Verdana" w:hAnsi="Verdana" w:cs="Arial"/>
          <w:snapToGrid w:val="0"/>
          <w:sz w:val="20"/>
          <w:szCs w:val="20"/>
        </w:rPr>
        <w:t>7</w:t>
      </w:r>
      <w:r w:rsidR="00DA5EEF" w:rsidRPr="00EE03FB">
        <w:rPr>
          <w:rFonts w:ascii="Verdana" w:hAnsi="Verdana" w:cs="Arial"/>
          <w:snapToGrid w:val="0"/>
          <w:sz w:val="20"/>
          <w:szCs w:val="20"/>
        </w:rPr>
        <w:t xml:space="preserve"> SWZ.</w:t>
      </w:r>
    </w:p>
    <w:p w14:paraId="6D754AD3" w14:textId="6E208A4B" w:rsidR="00D66171" w:rsidRDefault="00D66171" w:rsidP="00FA6607">
      <w:pPr>
        <w:pStyle w:val="Bezodstpw"/>
        <w:numPr>
          <w:ilvl w:val="0"/>
          <w:numId w:val="12"/>
        </w:numPr>
        <w:autoSpaceDE w:val="0"/>
        <w:autoSpaceDN w:val="0"/>
        <w:adjustRightInd w:val="0"/>
        <w:spacing w:line="276" w:lineRule="auto"/>
        <w:ind w:left="406" w:hanging="420"/>
        <w:jc w:val="both"/>
        <w:rPr>
          <w:rFonts w:ascii="Verdana" w:hAnsi="Verdana" w:cs="Arial"/>
          <w:snapToGrid w:val="0"/>
          <w:sz w:val="20"/>
          <w:szCs w:val="20"/>
        </w:rPr>
      </w:pPr>
      <w:r w:rsidRPr="00EE03FB">
        <w:rPr>
          <w:rFonts w:ascii="Verdana" w:hAnsi="Verdana" w:cs="Arial"/>
          <w:snapToGrid w:val="0"/>
          <w:sz w:val="20"/>
          <w:szCs w:val="20"/>
        </w:rPr>
        <w:t>Wykonawca składa podmioto</w:t>
      </w:r>
      <w:r w:rsidR="00560647" w:rsidRPr="00EE03FB">
        <w:rPr>
          <w:rFonts w:ascii="Verdana" w:hAnsi="Verdana" w:cs="Arial"/>
          <w:snapToGrid w:val="0"/>
          <w:sz w:val="20"/>
          <w:szCs w:val="20"/>
        </w:rPr>
        <w:t>we</w:t>
      </w:r>
      <w:r w:rsidR="00560647">
        <w:rPr>
          <w:rFonts w:ascii="Verdana" w:hAnsi="Verdana" w:cs="Arial"/>
          <w:snapToGrid w:val="0"/>
          <w:sz w:val="20"/>
          <w:szCs w:val="20"/>
        </w:rPr>
        <w:t xml:space="preserve"> środki dowodowe na wezwanie</w:t>
      </w:r>
      <w:r w:rsidRPr="00973FC3">
        <w:rPr>
          <w:rFonts w:ascii="Verdana" w:hAnsi="Verdana" w:cs="Arial"/>
          <w:snapToGrid w:val="0"/>
          <w:sz w:val="20"/>
          <w:szCs w:val="20"/>
        </w:rPr>
        <w:t xml:space="preserve">, aktualne na dzień ich złożenia. </w:t>
      </w:r>
    </w:p>
    <w:p w14:paraId="47C46F82" w14:textId="059E8BFC" w:rsidR="00D66171" w:rsidRDefault="00D66171" w:rsidP="00FA6607">
      <w:pPr>
        <w:pStyle w:val="Bezodstpw"/>
        <w:numPr>
          <w:ilvl w:val="0"/>
          <w:numId w:val="12"/>
        </w:numPr>
        <w:autoSpaceDE w:val="0"/>
        <w:autoSpaceDN w:val="0"/>
        <w:adjustRightInd w:val="0"/>
        <w:spacing w:line="276" w:lineRule="auto"/>
        <w:ind w:left="406" w:hanging="420"/>
        <w:jc w:val="both"/>
        <w:rPr>
          <w:rFonts w:ascii="Verdana" w:hAnsi="Verdana" w:cs="Arial"/>
          <w:snapToGrid w:val="0"/>
          <w:sz w:val="20"/>
          <w:szCs w:val="20"/>
        </w:rPr>
      </w:pPr>
      <w:r w:rsidRPr="00973FC3">
        <w:rPr>
          <w:rFonts w:ascii="Verdana" w:hAnsi="Verdana" w:cs="Arial"/>
          <w:snapToGrid w:val="0"/>
          <w:sz w:val="20"/>
          <w:szCs w:val="20"/>
        </w:rPr>
        <w:t xml:space="preserve">Zamawiający może żądać od </w:t>
      </w:r>
      <w:r w:rsidR="00623C6C">
        <w:rPr>
          <w:rFonts w:ascii="Verdana" w:hAnsi="Verdana" w:cs="Arial"/>
          <w:snapToGrid w:val="0"/>
          <w:sz w:val="20"/>
          <w:szCs w:val="20"/>
        </w:rPr>
        <w:t>W</w:t>
      </w:r>
      <w:r w:rsidRPr="00973FC3">
        <w:rPr>
          <w:rFonts w:ascii="Verdana" w:hAnsi="Verdana" w:cs="Arial"/>
          <w:snapToGrid w:val="0"/>
          <w:sz w:val="20"/>
          <w:szCs w:val="20"/>
        </w:rPr>
        <w:t xml:space="preserve">ykonawców wyjaśnień dotyczących treści oświadczenia, </w:t>
      </w:r>
      <w:r w:rsidR="005E2516">
        <w:rPr>
          <w:rFonts w:ascii="Verdana" w:hAnsi="Verdana" w:cs="Arial"/>
          <w:snapToGrid w:val="0"/>
          <w:sz w:val="20"/>
          <w:szCs w:val="20"/>
        </w:rPr>
        <w:br/>
      </w:r>
      <w:r w:rsidRPr="00973FC3">
        <w:rPr>
          <w:rFonts w:ascii="Verdana" w:hAnsi="Verdana" w:cs="Arial"/>
          <w:snapToGrid w:val="0"/>
          <w:sz w:val="20"/>
          <w:szCs w:val="20"/>
        </w:rPr>
        <w:t xml:space="preserve">o którym mowa w </w:t>
      </w:r>
      <w:r w:rsidR="00210CF1" w:rsidRPr="00973FC3">
        <w:rPr>
          <w:rFonts w:ascii="Verdana" w:hAnsi="Verdana" w:cs="Arial"/>
          <w:snapToGrid w:val="0"/>
          <w:sz w:val="20"/>
          <w:szCs w:val="20"/>
        </w:rPr>
        <w:t xml:space="preserve">pkt </w:t>
      </w:r>
      <w:r w:rsidR="001855E4">
        <w:rPr>
          <w:rFonts w:ascii="Verdana" w:hAnsi="Verdana" w:cs="Arial"/>
          <w:snapToGrid w:val="0"/>
          <w:sz w:val="20"/>
          <w:szCs w:val="20"/>
        </w:rPr>
        <w:t>I pkt 1 powyżej</w:t>
      </w:r>
      <w:r w:rsidRPr="00973FC3">
        <w:rPr>
          <w:rFonts w:ascii="Verdana" w:hAnsi="Verdana" w:cs="Arial"/>
          <w:snapToGrid w:val="0"/>
          <w:sz w:val="20"/>
          <w:szCs w:val="20"/>
        </w:rPr>
        <w:t>, lub złożonych podmiotowych środków dowodowych lub innych dokumentów lub oświadczeń składanych w postępowaniu.</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lastRenderedPageBreak/>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C02BBF" w:rsidRDefault="006051CB" w:rsidP="00FA6607">
      <w:pPr>
        <w:pStyle w:val="Stopka"/>
        <w:numPr>
          <w:ilvl w:val="0"/>
          <w:numId w:val="28"/>
        </w:numPr>
        <w:tabs>
          <w:tab w:val="clear" w:pos="4536"/>
        </w:tabs>
        <w:spacing w:line="276" w:lineRule="auto"/>
        <w:ind w:left="360"/>
        <w:jc w:val="both"/>
        <w:rPr>
          <w:rFonts w:ascii="Verdana" w:hAnsi="Verdana"/>
          <w:bCs/>
          <w:sz w:val="20"/>
          <w:lang w:val="x-none"/>
        </w:rPr>
      </w:pPr>
      <w:r w:rsidRPr="00C02BBF">
        <w:rPr>
          <w:rFonts w:ascii="Verdana" w:hAnsi="Verdana"/>
          <w:bCs/>
          <w:sz w:val="20"/>
        </w:rPr>
        <w:t>Informacje ogólne.</w:t>
      </w:r>
    </w:p>
    <w:p w14:paraId="535FBC75" w14:textId="309EC340" w:rsidR="00B06696" w:rsidRPr="00D9473E" w:rsidRDefault="00B06696" w:rsidP="00FA6607">
      <w:pPr>
        <w:pStyle w:val="Stopka"/>
        <w:numPr>
          <w:ilvl w:val="1"/>
          <w:numId w:val="28"/>
        </w:numPr>
        <w:tabs>
          <w:tab w:val="clear" w:pos="4536"/>
          <w:tab w:val="clear" w:pos="9072"/>
        </w:tabs>
        <w:spacing w:line="276" w:lineRule="auto"/>
        <w:jc w:val="both"/>
        <w:rPr>
          <w:rFonts w:ascii="Verdana" w:hAnsi="Verdana"/>
          <w:b/>
          <w:bCs/>
          <w:sz w:val="20"/>
        </w:rPr>
      </w:pPr>
      <w:r w:rsidRPr="00D9473E">
        <w:rPr>
          <w:rFonts w:ascii="Verdana" w:hAnsi="Verdana"/>
          <w:bCs/>
          <w:sz w:val="20"/>
        </w:rPr>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pod adresem:</w:t>
      </w:r>
      <w:r w:rsidR="00BA310B">
        <w:rPr>
          <w:rFonts w:ascii="Verdana" w:hAnsi="Verdana"/>
          <w:bCs/>
          <w:sz w:val="20"/>
        </w:rPr>
        <w:t xml:space="preserve"> </w:t>
      </w:r>
      <w:hyperlink r:id="rId12"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FA6607">
      <w:pPr>
        <w:pStyle w:val="Stopka"/>
        <w:numPr>
          <w:ilvl w:val="1"/>
          <w:numId w:val="28"/>
        </w:numPr>
        <w:spacing w:line="276" w:lineRule="auto"/>
        <w:jc w:val="both"/>
        <w:rPr>
          <w:rFonts w:ascii="Verdana" w:hAnsi="Verdana"/>
          <w:bCs/>
          <w:sz w:val="20"/>
        </w:rPr>
      </w:pPr>
      <w:bookmarkStart w:id="21" w:name="_Hlk76624384"/>
      <w:r w:rsidRPr="00D947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BA310B">
        <w:rPr>
          <w:rFonts w:ascii="Verdana" w:hAnsi="Verdana"/>
          <w:bCs/>
          <w:sz w:val="20"/>
        </w:rPr>
        <w:t xml:space="preserve"> </w:t>
      </w:r>
      <w:hyperlink r:id="rId13"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FA6607">
      <w:pPr>
        <w:pStyle w:val="Stopka"/>
        <w:numPr>
          <w:ilvl w:val="1"/>
          <w:numId w:val="28"/>
        </w:numPr>
        <w:spacing w:line="276" w:lineRule="auto"/>
        <w:jc w:val="both"/>
        <w:rPr>
          <w:rFonts w:ascii="Verdana" w:hAnsi="Verdana"/>
          <w:bCs/>
          <w:sz w:val="20"/>
        </w:rPr>
      </w:pPr>
      <w:r w:rsidRPr="00F9083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F9083B">
        <w:rPr>
          <w:rFonts w:ascii="Verdana" w:hAnsi="Verdana" w:cs="Calibri"/>
          <w:color w:val="000000" w:themeColor="text1"/>
          <w:sz w:val="20"/>
        </w:rPr>
        <w:t xml:space="preserve">stały dostęp do sieci Internet o gwarantowanej przepustowości nie mniejszej niż 512 </w:t>
      </w:r>
      <w:proofErr w:type="spellStart"/>
      <w:r w:rsidRPr="00F9083B">
        <w:rPr>
          <w:rFonts w:ascii="Verdana" w:hAnsi="Verdana" w:cs="Calibri"/>
          <w:color w:val="000000" w:themeColor="text1"/>
          <w:sz w:val="20"/>
        </w:rPr>
        <w:t>kb</w:t>
      </w:r>
      <w:proofErr w:type="spellEnd"/>
      <w:r w:rsidRPr="00F9083B">
        <w:rPr>
          <w:rFonts w:ascii="Verdana" w:hAnsi="Verdana" w:cs="Calibri"/>
          <w:color w:val="000000" w:themeColor="text1"/>
          <w:sz w:val="20"/>
        </w:rPr>
        <w:t>/s,</w:t>
      </w:r>
    </w:p>
    <w:p w14:paraId="542F440D"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 xml:space="preserve">zainstalowany program Adobe </w:t>
      </w:r>
      <w:proofErr w:type="spellStart"/>
      <w:r w:rsidRPr="00B5537A">
        <w:rPr>
          <w:rFonts w:ascii="Verdana" w:hAnsi="Verdana" w:cs="Calibri"/>
          <w:color w:val="000000" w:themeColor="text1"/>
          <w:sz w:val="20"/>
        </w:rPr>
        <w:t>Acrobat</w:t>
      </w:r>
      <w:proofErr w:type="spellEnd"/>
      <w:r w:rsidRPr="00B5537A">
        <w:rPr>
          <w:rFonts w:ascii="Verdana" w:hAnsi="Verdana" w:cs="Calibri"/>
          <w:color w:val="000000" w:themeColor="text1"/>
          <w:sz w:val="20"/>
        </w:rPr>
        <w:t xml:space="preserve"> Reader lub inny obsługujący format plików .pdf</w:t>
      </w:r>
    </w:p>
    <w:p w14:paraId="5553A2A3" w14:textId="5FD3FE0A" w:rsidR="00F9083B" w:rsidRPr="00B5537A" w:rsidRDefault="00F9083B" w:rsidP="00FA6607">
      <w:pPr>
        <w:pStyle w:val="Stopka"/>
        <w:numPr>
          <w:ilvl w:val="1"/>
          <w:numId w:val="28"/>
        </w:numPr>
        <w:spacing w:line="276" w:lineRule="auto"/>
        <w:ind w:left="1157"/>
        <w:jc w:val="both"/>
        <w:rPr>
          <w:rFonts w:ascii="Verdana" w:hAnsi="Verdana"/>
          <w:b/>
          <w:bCs/>
          <w:sz w:val="20"/>
        </w:rPr>
      </w:pPr>
      <w:bookmarkStart w:id="22" w:name="_Hlk76624412"/>
      <w:bookmarkEnd w:id="21"/>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FA6607">
      <w:pPr>
        <w:pStyle w:val="Stopka"/>
        <w:numPr>
          <w:ilvl w:val="1"/>
          <w:numId w:val="28"/>
        </w:numPr>
        <w:spacing w:line="276" w:lineRule="auto"/>
        <w:ind w:left="1157"/>
        <w:jc w:val="both"/>
        <w:rPr>
          <w:rFonts w:ascii="Verdana" w:hAnsi="Verdana"/>
          <w:sz w:val="20"/>
        </w:rPr>
      </w:pPr>
      <w:r w:rsidRPr="00B5537A">
        <w:rPr>
          <w:rFonts w:ascii="Verdana" w:hAnsi="Verdana"/>
          <w:sz w:val="20"/>
        </w:rPr>
        <w:t>Oznaczenie czasu odbioru danych przez platformę zakupową stanowi datę oraz dokładny czas (</w:t>
      </w:r>
      <w:proofErr w:type="spellStart"/>
      <w:r w:rsidRPr="00B5537A">
        <w:rPr>
          <w:rFonts w:ascii="Verdana" w:hAnsi="Verdana"/>
          <w:sz w:val="20"/>
        </w:rPr>
        <w:t>hh:mm:ss</w:t>
      </w:r>
      <w:proofErr w:type="spellEnd"/>
      <w:r w:rsidRPr="00B5537A">
        <w:rPr>
          <w:rFonts w:ascii="Verdana" w:hAnsi="Verdana"/>
          <w:sz w:val="20"/>
        </w:rPr>
        <w:t>) generowany wg. czasu lokalnego serwera synchronizowanego z zegarem Głównego Urzędu Miar.</w:t>
      </w:r>
    </w:p>
    <w:p w14:paraId="58CE9392" w14:textId="77777777" w:rsidR="00B5537A" w:rsidRPr="00B5537A" w:rsidRDefault="00B5537A" w:rsidP="00FA6607">
      <w:pPr>
        <w:pStyle w:val="Stopka"/>
        <w:numPr>
          <w:ilvl w:val="1"/>
          <w:numId w:val="28"/>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FA6607">
      <w:pPr>
        <w:pStyle w:val="Stopka"/>
        <w:numPr>
          <w:ilvl w:val="1"/>
          <w:numId w:val="53"/>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FA6607">
      <w:pPr>
        <w:pStyle w:val="Stopka"/>
        <w:numPr>
          <w:ilvl w:val="1"/>
          <w:numId w:val="53"/>
        </w:numPr>
        <w:spacing w:line="276" w:lineRule="auto"/>
        <w:ind w:left="1843" w:hanging="709"/>
        <w:jc w:val="both"/>
        <w:rPr>
          <w:rFonts w:ascii="Verdana" w:hAnsi="Verdana"/>
          <w:sz w:val="20"/>
        </w:rPr>
      </w:pPr>
      <w:r w:rsidRPr="00B5537A">
        <w:rPr>
          <w:rFonts w:ascii="Verdana" w:hAnsi="Verdana"/>
          <w:sz w:val="20"/>
        </w:rPr>
        <w:tab/>
        <w:t>zapoznał i stosuje się do Instrukcji składania ofert/wniosków dostępnej na Platformie</w:t>
      </w:r>
    </w:p>
    <w:p w14:paraId="2FC99F7C" w14:textId="77777777" w:rsidR="00B5537A" w:rsidRPr="00B5537A" w:rsidRDefault="00B5537A" w:rsidP="00FA6607">
      <w:pPr>
        <w:pStyle w:val="Stopka"/>
        <w:numPr>
          <w:ilvl w:val="1"/>
          <w:numId w:val="28"/>
        </w:numPr>
        <w:spacing w:line="276" w:lineRule="auto"/>
        <w:ind w:left="1157"/>
        <w:jc w:val="both"/>
        <w:rPr>
          <w:rFonts w:ascii="Verdana" w:hAnsi="Verdana"/>
          <w:sz w:val="20"/>
        </w:rPr>
      </w:pPr>
      <w:r w:rsidRPr="00B5537A">
        <w:rPr>
          <w:rFonts w:ascii="Verdana" w:hAnsi="Verdana"/>
          <w:sz w:val="20"/>
        </w:rPr>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FA6607">
      <w:pPr>
        <w:pStyle w:val="Stopka"/>
        <w:numPr>
          <w:ilvl w:val="1"/>
          <w:numId w:val="28"/>
        </w:numPr>
        <w:spacing w:line="276" w:lineRule="auto"/>
        <w:ind w:left="1157"/>
        <w:jc w:val="both"/>
        <w:rPr>
          <w:rFonts w:ascii="Verdana" w:hAnsi="Verdana"/>
          <w:sz w:val="20"/>
        </w:rPr>
      </w:pPr>
      <w:r w:rsidRPr="00B5537A">
        <w:rPr>
          <w:rFonts w:ascii="Verdana" w:hAnsi="Verdana"/>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FA6607">
      <w:pPr>
        <w:pStyle w:val="Stopka"/>
        <w:numPr>
          <w:ilvl w:val="1"/>
          <w:numId w:val="28"/>
        </w:numPr>
        <w:spacing w:line="276" w:lineRule="auto"/>
        <w:ind w:left="1157"/>
        <w:jc w:val="both"/>
        <w:rPr>
          <w:rFonts w:ascii="Verdana" w:hAnsi="Verdana"/>
          <w:sz w:val="20"/>
        </w:rPr>
      </w:pPr>
      <w:r w:rsidRPr="00B5537A">
        <w:rPr>
          <w:rFonts w:ascii="Verdana" w:hAnsi="Verdana"/>
          <w:sz w:val="20"/>
        </w:rPr>
        <w:t xml:space="preserve">Zamawiający informuje, że instrukcje korzystania z Platformy dotyczące w szczególności logowania, składania wniosków o wyjaśnienie treści SWZ, składania ofert oraz innych czynności podejmowanych w niniejszym postępowaniu przy użyciu </w:t>
      </w:r>
      <w:r w:rsidRPr="00B5537A">
        <w:rPr>
          <w:rFonts w:ascii="Verdana" w:hAnsi="Verdana"/>
          <w:sz w:val="20"/>
        </w:rPr>
        <w:lastRenderedPageBreak/>
        <w:t xml:space="preserve">Platformy znajdują się w zakładce „Instrukcje dla Wykonawców" na stronie internetowej pod adresem: </w:t>
      </w:r>
      <w:hyperlink r:id="rId14"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FA6607">
      <w:pPr>
        <w:pStyle w:val="Stopka"/>
        <w:numPr>
          <w:ilvl w:val="1"/>
          <w:numId w:val="28"/>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4B195C82" w:rsidR="00B06696" w:rsidRPr="00D9473E" w:rsidRDefault="00B06696" w:rsidP="00FA6607">
      <w:pPr>
        <w:pStyle w:val="Stopka"/>
        <w:numPr>
          <w:ilvl w:val="1"/>
          <w:numId w:val="28"/>
        </w:numPr>
        <w:spacing w:line="276" w:lineRule="auto"/>
        <w:jc w:val="both"/>
        <w:rPr>
          <w:rFonts w:ascii="Verdana" w:hAnsi="Verdana"/>
          <w:b/>
          <w:bCs/>
          <w:sz w:val="20"/>
        </w:rPr>
      </w:pPr>
      <w:r w:rsidRPr="00D9473E">
        <w:rPr>
          <w:rFonts w:ascii="Verdana" w:hAnsi="Verdana"/>
          <w:sz w:val="20"/>
        </w:rPr>
        <w:t xml:space="preserve">We wszelkiej korespondencji związanej z niniejszym postępowaniem Zamawiający i Wykonawcy posługują się numerem postępowania nadanym przez Zamawiającego </w:t>
      </w:r>
      <w:r w:rsidRPr="00D9473E">
        <w:rPr>
          <w:rFonts w:ascii="Verdana" w:hAnsi="Verdana"/>
          <w:b/>
          <w:sz w:val="20"/>
        </w:rPr>
        <w:t>BZP.271</w:t>
      </w:r>
      <w:r w:rsidR="00E17285">
        <w:rPr>
          <w:rFonts w:ascii="Verdana" w:hAnsi="Verdana"/>
          <w:b/>
          <w:sz w:val="20"/>
        </w:rPr>
        <w:t>0</w:t>
      </w:r>
      <w:r w:rsidRPr="00D9473E">
        <w:rPr>
          <w:rFonts w:ascii="Verdana" w:hAnsi="Verdana"/>
          <w:b/>
          <w:sz w:val="20"/>
        </w:rPr>
        <w:t>.</w:t>
      </w:r>
      <w:r w:rsidR="00B07A85">
        <w:rPr>
          <w:rFonts w:ascii="Verdana" w:hAnsi="Verdana"/>
          <w:b/>
          <w:sz w:val="20"/>
        </w:rPr>
        <w:t>13</w:t>
      </w:r>
      <w:r w:rsidRPr="00D9473E">
        <w:rPr>
          <w:rFonts w:ascii="Verdana" w:hAnsi="Verdana"/>
          <w:b/>
          <w:sz w:val="20"/>
        </w:rPr>
        <w:t>.202</w:t>
      </w:r>
      <w:r w:rsidR="00D228FF">
        <w:rPr>
          <w:rFonts w:ascii="Verdana" w:hAnsi="Verdana"/>
          <w:b/>
          <w:sz w:val="20"/>
        </w:rPr>
        <w:t>3</w:t>
      </w:r>
      <w:r w:rsidRPr="00D9473E">
        <w:rPr>
          <w:rFonts w:ascii="Verdana" w:hAnsi="Verdana"/>
          <w:b/>
          <w:sz w:val="20"/>
        </w:rPr>
        <w:t>.ECS</w:t>
      </w:r>
    </w:p>
    <w:bookmarkEnd w:id="22"/>
    <w:p w14:paraId="21F38496" w14:textId="20F26C78" w:rsidR="00253A4F" w:rsidRPr="00253A4F" w:rsidRDefault="00253A4F" w:rsidP="00FA6607">
      <w:pPr>
        <w:pStyle w:val="Stopka"/>
        <w:numPr>
          <w:ilvl w:val="1"/>
          <w:numId w:val="28"/>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FA6607">
      <w:pPr>
        <w:pStyle w:val="Stopka"/>
        <w:numPr>
          <w:ilvl w:val="7"/>
          <w:numId w:val="22"/>
        </w:numPr>
        <w:tabs>
          <w:tab w:val="clear" w:pos="4536"/>
        </w:tabs>
        <w:spacing w:line="276" w:lineRule="auto"/>
        <w:ind w:left="1843" w:hanging="709"/>
        <w:jc w:val="both"/>
        <w:rPr>
          <w:rFonts w:ascii="Verdana" w:hAnsi="Verdana"/>
          <w:bCs/>
          <w:sz w:val="20"/>
        </w:rPr>
      </w:pPr>
      <w:r w:rsidRPr="00253A4F">
        <w:rPr>
          <w:rFonts w:ascii="Verdana" w:hAnsi="Verdana"/>
          <w:bCs/>
          <w:sz w:val="20"/>
        </w:rPr>
        <w:t>przesyłania Zamawiającemu wniosków o wyjaśnienie treści SWZ;</w:t>
      </w:r>
    </w:p>
    <w:p w14:paraId="41E901F1" w14:textId="77777777" w:rsidR="00FD1786" w:rsidRDefault="00253A4F" w:rsidP="00FA6607">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FA6607">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FA6607">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FA6607">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FA6607">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FA6607">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F3A375E" w14:textId="51D4A759" w:rsidR="00253A4F" w:rsidRPr="00FD1786" w:rsidRDefault="00253A4F" w:rsidP="00FA6607">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77777777" w:rsidR="00253A4F" w:rsidRPr="00253A4F" w:rsidRDefault="00253A4F" w:rsidP="00253A4F">
      <w:pPr>
        <w:pStyle w:val="Stopka"/>
        <w:spacing w:line="276" w:lineRule="auto"/>
        <w:ind w:left="709"/>
        <w:jc w:val="both"/>
        <w:rPr>
          <w:rFonts w:ascii="Verdana" w:hAnsi="Verdana"/>
          <w:bCs/>
          <w:sz w:val="20"/>
        </w:rPr>
      </w:pPr>
      <w:r w:rsidRPr="00253A4F">
        <w:rPr>
          <w:rFonts w:ascii="Verdana" w:hAnsi="Verdana"/>
          <w:bCs/>
          <w:sz w:val="20"/>
        </w:rPr>
        <w:t xml:space="preserve">odbywa się za pośrednictwem </w:t>
      </w:r>
      <w:hyperlink r:id="rId15">
        <w:r w:rsidRPr="00253A4F">
          <w:rPr>
            <w:rStyle w:val="Hipercze"/>
            <w:rFonts w:ascii="Verdana" w:hAnsi="Verdana"/>
            <w:bCs/>
            <w:sz w:val="20"/>
          </w:rPr>
          <w:t>Platformy</w:t>
        </w:r>
      </w:hyperlink>
      <w:r w:rsidRPr="00253A4F">
        <w:rPr>
          <w:rFonts w:ascii="Verdana" w:hAnsi="Verdana"/>
          <w:bCs/>
          <w:sz w:val="20"/>
        </w:rPr>
        <w:t xml:space="preserve"> i formularza: „Wyślij wiadomość do zamawiającego”. </w:t>
      </w:r>
    </w:p>
    <w:p w14:paraId="3E784C11" w14:textId="77777777" w:rsidR="00FD1786" w:rsidRDefault="00253A4F" w:rsidP="00FA6607">
      <w:pPr>
        <w:pStyle w:val="Stopka"/>
        <w:numPr>
          <w:ilvl w:val="1"/>
          <w:numId w:val="28"/>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t xml:space="preserve">Za datę przekazania (wpływu) oświadczeń, wniosków, zawiadomień oraz informacji przyjmuje się datę ich przesłania za pośrednictwem </w:t>
      </w:r>
      <w:hyperlink r:id="rId16">
        <w:r w:rsidRPr="00253A4F">
          <w:rPr>
            <w:rStyle w:val="Hipercze"/>
            <w:rFonts w:ascii="Verdana" w:hAnsi="Verdana"/>
            <w:bCs/>
            <w:sz w:val="20"/>
          </w:rPr>
          <w:t>Platformy</w:t>
        </w:r>
      </w:hyperlink>
      <w:r w:rsidRPr="00253A4F">
        <w:rPr>
          <w:rFonts w:ascii="Verdana" w:hAnsi="Verdana"/>
          <w:bCs/>
          <w:sz w:val="20"/>
        </w:rPr>
        <w:t xml:space="preserve"> poprzez kliknięcie przycisku „Wyślij wiadomość do zamawiającego”, po których pojawi się komunikat, że wiadomość została wysłana do zamawiającego.</w:t>
      </w:r>
    </w:p>
    <w:p w14:paraId="34E03390" w14:textId="77777777" w:rsidR="00FD1786" w:rsidRDefault="00253A4F" w:rsidP="00FA6607">
      <w:pPr>
        <w:pStyle w:val="Stopka"/>
        <w:numPr>
          <w:ilvl w:val="1"/>
          <w:numId w:val="28"/>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17">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FA6607">
      <w:pPr>
        <w:pStyle w:val="Stopka"/>
        <w:numPr>
          <w:ilvl w:val="1"/>
          <w:numId w:val="28"/>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6E23348C" w14:textId="27C13A35" w:rsidR="00253A4F" w:rsidRPr="005704CB" w:rsidRDefault="009328AE" w:rsidP="00FA6607">
      <w:pPr>
        <w:pStyle w:val="Stopka"/>
        <w:numPr>
          <w:ilvl w:val="0"/>
          <w:numId w:val="28"/>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142D26B1" w14:textId="77777777" w:rsidR="005704CB" w:rsidRPr="005704CB" w:rsidRDefault="00CD7C1E" w:rsidP="00FA6607">
      <w:pPr>
        <w:pStyle w:val="Akapitzlist"/>
        <w:numPr>
          <w:ilvl w:val="1"/>
          <w:numId w:val="29"/>
        </w:numPr>
        <w:spacing w:after="0"/>
        <w:jc w:val="both"/>
        <w:rPr>
          <w:rFonts w:ascii="Verdana" w:hAnsi="Verdana"/>
          <w:sz w:val="20"/>
          <w:szCs w:val="20"/>
        </w:rPr>
      </w:pPr>
      <w:r w:rsidRPr="005704CB">
        <w:rPr>
          <w:rFonts w:ascii="Verdana" w:hAnsi="Verdana" w:cs="Arial"/>
          <w:sz w:val="20"/>
          <w:szCs w:val="20"/>
        </w:rPr>
        <w:t>Wykonawca może zwrócić się do Z</w:t>
      </w:r>
      <w:r w:rsidR="007D3110" w:rsidRPr="005704CB">
        <w:rPr>
          <w:rFonts w:ascii="Verdana" w:hAnsi="Verdana" w:cs="Arial"/>
          <w:sz w:val="20"/>
          <w:szCs w:val="20"/>
        </w:rPr>
        <w:t xml:space="preserve">amawiającego z </w:t>
      </w:r>
      <w:r w:rsidR="00003BE4" w:rsidRPr="005704CB">
        <w:rPr>
          <w:rFonts w:ascii="Verdana" w:hAnsi="Verdana" w:cs="Arial"/>
          <w:sz w:val="20"/>
          <w:szCs w:val="20"/>
        </w:rPr>
        <w:t>wnioskiem o</w:t>
      </w:r>
      <w:r w:rsidR="007D3110" w:rsidRPr="005704CB">
        <w:rPr>
          <w:rFonts w:ascii="Verdana" w:hAnsi="Verdana" w:cs="Arial"/>
          <w:sz w:val="20"/>
          <w:szCs w:val="20"/>
        </w:rPr>
        <w:t xml:space="preserve"> wyjaśnienie treści SWZ </w:t>
      </w:r>
      <w:r w:rsidR="005704CB" w:rsidRPr="005704CB">
        <w:rPr>
          <w:rFonts w:ascii="Verdana" w:hAnsi="Verdana" w:cs="Arial"/>
          <w:sz w:val="20"/>
          <w:szCs w:val="20"/>
        </w:rPr>
        <w:t>na Platformie za pośrednictwem formularza: „Wyślij wiadomość do zamawiającego”.</w:t>
      </w:r>
    </w:p>
    <w:p w14:paraId="7531D4E8" w14:textId="6F2A161B" w:rsidR="005704CB" w:rsidRPr="005704CB" w:rsidRDefault="007D3110" w:rsidP="00FA6607">
      <w:pPr>
        <w:pStyle w:val="Akapitzlist"/>
        <w:numPr>
          <w:ilvl w:val="1"/>
          <w:numId w:val="29"/>
        </w:numPr>
        <w:spacing w:after="0"/>
        <w:jc w:val="both"/>
        <w:rPr>
          <w:rFonts w:ascii="Verdana" w:hAnsi="Verdana"/>
          <w:sz w:val="20"/>
          <w:szCs w:val="20"/>
        </w:rPr>
      </w:pPr>
      <w:r w:rsidRPr="005704CB">
        <w:rPr>
          <w:rFonts w:ascii="Verdana" w:hAnsi="Verdana" w:cs="Arial"/>
          <w:sz w:val="20"/>
          <w:szCs w:val="20"/>
        </w:rPr>
        <w:t>Zamawiający jest obowiązany udzielić wyjaśnień niezwłocznie, jednak nie później niż na 2</w:t>
      </w:r>
      <w:r w:rsidR="00B7354A" w:rsidRPr="005704CB">
        <w:rPr>
          <w:rFonts w:ascii="Verdana" w:hAnsi="Verdana" w:cs="Arial"/>
          <w:sz w:val="20"/>
          <w:szCs w:val="20"/>
        </w:rPr>
        <w:t xml:space="preserve"> </w:t>
      </w:r>
      <w:r w:rsidRPr="005704CB">
        <w:rPr>
          <w:rFonts w:ascii="Verdana" w:hAnsi="Verdana" w:cs="Arial"/>
          <w:sz w:val="20"/>
          <w:szCs w:val="20"/>
        </w:rPr>
        <w:t xml:space="preserve">dni przed upływem terminu składania ofert, pod </w:t>
      </w:r>
      <w:r w:rsidR="00A654C8" w:rsidRPr="005704CB">
        <w:rPr>
          <w:rFonts w:ascii="Verdana" w:hAnsi="Verdana" w:cs="Arial"/>
          <w:sz w:val="20"/>
          <w:szCs w:val="20"/>
        </w:rPr>
        <w:t>warunkiem,</w:t>
      </w:r>
      <w:r w:rsidRPr="005704CB">
        <w:rPr>
          <w:rFonts w:ascii="Verdana" w:hAnsi="Verdana" w:cs="Arial"/>
          <w:sz w:val="20"/>
          <w:szCs w:val="20"/>
        </w:rPr>
        <w:t xml:space="preserve"> że wniosek o wyjaśnienie treści odpowiednio SWZ wpłynął do zamawiającego nie później niż na 4</w:t>
      </w:r>
      <w:r w:rsidR="00B7354A" w:rsidRPr="005704CB">
        <w:rPr>
          <w:rFonts w:ascii="Verdana" w:hAnsi="Verdana" w:cs="Arial"/>
          <w:sz w:val="20"/>
          <w:szCs w:val="20"/>
        </w:rPr>
        <w:t xml:space="preserve"> </w:t>
      </w:r>
      <w:r w:rsidRPr="005704CB">
        <w:rPr>
          <w:rFonts w:ascii="Verdana" w:hAnsi="Verdana" w:cs="Arial"/>
          <w:sz w:val="20"/>
          <w:szCs w:val="20"/>
        </w:rPr>
        <w:t>dni przed upływem terminu składania ofert</w:t>
      </w:r>
      <w:r w:rsidR="007C018B" w:rsidRPr="005704CB">
        <w:rPr>
          <w:rFonts w:ascii="Verdana" w:hAnsi="Verdana" w:cs="Arial"/>
          <w:sz w:val="20"/>
          <w:szCs w:val="20"/>
        </w:rPr>
        <w:t>.</w:t>
      </w:r>
    </w:p>
    <w:p w14:paraId="3C9F085D" w14:textId="621DCEA5" w:rsidR="005704CB" w:rsidRPr="005704CB" w:rsidRDefault="005704CB" w:rsidP="00FA6607">
      <w:pPr>
        <w:pStyle w:val="Akapitzlist"/>
        <w:numPr>
          <w:ilvl w:val="1"/>
          <w:numId w:val="29"/>
        </w:numPr>
        <w:jc w:val="both"/>
        <w:rPr>
          <w:rFonts w:ascii="Verdana" w:hAnsi="Verdana"/>
          <w:sz w:val="20"/>
          <w:szCs w:val="20"/>
        </w:rPr>
      </w:pPr>
      <w:r w:rsidRPr="005704CB">
        <w:rPr>
          <w:rFonts w:ascii="Verdana" w:hAnsi="Verdana"/>
          <w:sz w:val="20"/>
          <w:szCs w:val="20"/>
        </w:rPr>
        <w:t>Jeżeli Zamawiający nie udzieli wyjaśnień w terminie, o którym mowa w pkt. 2.2</w:t>
      </w:r>
      <w:r>
        <w:rPr>
          <w:rFonts w:ascii="Verdana" w:hAnsi="Verdana"/>
          <w:sz w:val="20"/>
          <w:szCs w:val="20"/>
        </w:rPr>
        <w:t xml:space="preserve"> powyżej</w:t>
      </w:r>
      <w:r w:rsidRPr="005704CB">
        <w:rPr>
          <w:rFonts w:ascii="Verdana" w:hAnsi="Verdana"/>
          <w:sz w:val="20"/>
          <w:szCs w:val="20"/>
        </w:rPr>
        <w:t>, przedłuża termin składania ofert o czas niezbędny do zapoznania się wszystkich zainteresowanych Wykonawców z wyjaśnieniami niezbędnymi do należytego przygotowania i złożenia ofert.</w:t>
      </w:r>
    </w:p>
    <w:p w14:paraId="59AE2F4D" w14:textId="208E7489" w:rsidR="005704CB" w:rsidRDefault="007C018B" w:rsidP="00FA6607">
      <w:pPr>
        <w:pStyle w:val="Akapitzlist"/>
        <w:numPr>
          <w:ilvl w:val="1"/>
          <w:numId w:val="29"/>
        </w:numPr>
        <w:spacing w:after="0"/>
        <w:jc w:val="both"/>
        <w:rPr>
          <w:rFonts w:ascii="Verdana" w:hAnsi="Verdana"/>
          <w:sz w:val="20"/>
          <w:szCs w:val="20"/>
        </w:rPr>
      </w:pPr>
      <w:r w:rsidRPr="005704CB">
        <w:rPr>
          <w:rFonts w:ascii="Verdana" w:hAnsi="Verdana"/>
          <w:sz w:val="20"/>
          <w:szCs w:val="20"/>
        </w:rPr>
        <w:lastRenderedPageBreak/>
        <w:t>Jeżeli wniosek o wyjaśnienie treści specyfikacji istotnych warunków zamówienia wpłynął po upływie</w:t>
      </w:r>
      <w:r w:rsidR="00B7354A" w:rsidRPr="005704CB">
        <w:rPr>
          <w:rFonts w:ascii="Verdana" w:hAnsi="Verdana"/>
          <w:sz w:val="20"/>
          <w:szCs w:val="20"/>
        </w:rPr>
        <w:t xml:space="preserve"> </w:t>
      </w:r>
      <w:r w:rsidRPr="005704CB">
        <w:rPr>
          <w:rFonts w:ascii="Verdana" w:hAnsi="Verdana"/>
          <w:sz w:val="20"/>
          <w:szCs w:val="20"/>
        </w:rPr>
        <w:t xml:space="preserve">ww. terminu składania wniosku lub </w:t>
      </w:r>
      <w:r w:rsidR="00B7354A" w:rsidRPr="005704CB">
        <w:rPr>
          <w:rFonts w:ascii="Verdana" w:hAnsi="Verdana"/>
          <w:sz w:val="20"/>
          <w:szCs w:val="20"/>
        </w:rPr>
        <w:t>dotyczy udzielonych wyjaśnień, Za</w:t>
      </w:r>
      <w:r w:rsidRPr="005704CB">
        <w:rPr>
          <w:rFonts w:ascii="Verdana" w:hAnsi="Verdana"/>
          <w:sz w:val="20"/>
          <w:szCs w:val="20"/>
        </w:rPr>
        <w:t>mawiający może udzielić wyjaśnień lub pozostawić wniosek bez rozpoznania.</w:t>
      </w:r>
    </w:p>
    <w:p w14:paraId="14196624" w14:textId="60380DC9" w:rsidR="00BC1B9D" w:rsidRPr="00BC1B9D" w:rsidRDefault="00BC1B9D" w:rsidP="00FA6607">
      <w:pPr>
        <w:pStyle w:val="Akapitzlist"/>
        <w:numPr>
          <w:ilvl w:val="1"/>
          <w:numId w:val="29"/>
        </w:numPr>
        <w:jc w:val="both"/>
        <w:rPr>
          <w:rFonts w:ascii="Verdana" w:hAnsi="Verdana"/>
          <w:sz w:val="20"/>
          <w:szCs w:val="20"/>
        </w:rPr>
      </w:pPr>
      <w:r w:rsidRPr="00BC1B9D">
        <w:rPr>
          <w:rFonts w:ascii="Verdana" w:hAnsi="Verdana"/>
          <w:sz w:val="20"/>
          <w:szCs w:val="20"/>
        </w:rPr>
        <w:t>Przedłużenie terminu składania ofert, o których mowa w pkt. 2.</w:t>
      </w:r>
      <w:r>
        <w:rPr>
          <w:rFonts w:ascii="Verdana" w:hAnsi="Verdana"/>
          <w:sz w:val="20"/>
          <w:szCs w:val="20"/>
        </w:rPr>
        <w:t>3</w:t>
      </w:r>
      <w:r w:rsidRPr="00BC1B9D">
        <w:rPr>
          <w:rFonts w:ascii="Verdana" w:hAnsi="Verdana"/>
          <w:sz w:val="20"/>
          <w:szCs w:val="20"/>
        </w:rPr>
        <w:t>, nie wpływa na bieg terminu składania wniosku o wyjaśnienie treści odpowiednio SWZ.</w:t>
      </w:r>
    </w:p>
    <w:p w14:paraId="72F088F5" w14:textId="77777777" w:rsidR="005704CB" w:rsidRDefault="007C018B" w:rsidP="00FA6607">
      <w:pPr>
        <w:pStyle w:val="Akapitzlist"/>
        <w:numPr>
          <w:ilvl w:val="1"/>
          <w:numId w:val="29"/>
        </w:numPr>
        <w:spacing w:after="0"/>
        <w:jc w:val="both"/>
        <w:rPr>
          <w:rFonts w:ascii="Verdana" w:hAnsi="Verdana"/>
          <w:sz w:val="20"/>
          <w:szCs w:val="20"/>
        </w:rPr>
      </w:pPr>
      <w:r w:rsidRPr="005704CB">
        <w:rPr>
          <w:rFonts w:ascii="Verdana" w:hAnsi="Verdana"/>
          <w:sz w:val="20"/>
          <w:szCs w:val="20"/>
        </w:rPr>
        <w:t xml:space="preserve">W uzasadnionych przypadkach na zasadach określonych w </w:t>
      </w:r>
      <w:r w:rsidR="0061563E" w:rsidRPr="005704CB">
        <w:rPr>
          <w:rFonts w:ascii="Verdana" w:hAnsi="Verdana"/>
          <w:sz w:val="20"/>
          <w:szCs w:val="20"/>
        </w:rPr>
        <w:t>u</w:t>
      </w:r>
      <w:r w:rsidRPr="005704CB">
        <w:rPr>
          <w:rFonts w:ascii="Verdana" w:hAnsi="Verdana"/>
          <w:sz w:val="20"/>
          <w:szCs w:val="20"/>
        </w:rPr>
        <w:t>Pzp Zamawiający może zmienić treść SWZ. Dokona</w:t>
      </w:r>
      <w:r w:rsidR="0032650D" w:rsidRPr="005704CB">
        <w:rPr>
          <w:rFonts w:ascii="Verdana" w:hAnsi="Verdana"/>
          <w:sz w:val="20"/>
          <w:szCs w:val="20"/>
        </w:rPr>
        <w:t>na</w:t>
      </w:r>
      <w:r w:rsidRPr="005704CB">
        <w:rPr>
          <w:rFonts w:ascii="Verdana" w:hAnsi="Verdana"/>
          <w:sz w:val="20"/>
          <w:szCs w:val="20"/>
        </w:rPr>
        <w:t xml:space="preserve"> w ten sposób zmiana zostanie udostępniona na stronie internetowej </w:t>
      </w:r>
      <w:r w:rsidR="00A775AC" w:rsidRPr="005704CB">
        <w:rPr>
          <w:rFonts w:ascii="Verdana" w:hAnsi="Verdana"/>
          <w:sz w:val="20"/>
          <w:szCs w:val="20"/>
        </w:rPr>
        <w:t>prowadzonego postępowania</w:t>
      </w:r>
      <w:r w:rsidRPr="005704CB">
        <w:rPr>
          <w:rFonts w:ascii="Verdana" w:hAnsi="Verdana"/>
          <w:sz w:val="20"/>
          <w:szCs w:val="20"/>
        </w:rPr>
        <w:t>.</w:t>
      </w:r>
    </w:p>
    <w:p w14:paraId="15356882" w14:textId="77777777" w:rsidR="00D000A2" w:rsidRPr="00D000A2" w:rsidRDefault="007C018B" w:rsidP="00FA6607">
      <w:pPr>
        <w:pStyle w:val="Akapitzlist"/>
        <w:numPr>
          <w:ilvl w:val="1"/>
          <w:numId w:val="29"/>
        </w:numPr>
        <w:spacing w:after="0"/>
        <w:jc w:val="both"/>
        <w:rPr>
          <w:rFonts w:ascii="Verdana" w:hAnsi="Verdana"/>
          <w:sz w:val="20"/>
          <w:szCs w:val="20"/>
        </w:rPr>
      </w:pPr>
      <w:r w:rsidRPr="005704CB">
        <w:rPr>
          <w:rFonts w:ascii="Verdana" w:hAnsi="Verdana"/>
          <w:color w:val="000000"/>
          <w:sz w:val="20"/>
          <w:szCs w:val="20"/>
        </w:rPr>
        <w:t>W</w:t>
      </w:r>
      <w:r w:rsidR="00BB0198" w:rsidRPr="005704CB">
        <w:rPr>
          <w:rFonts w:ascii="Verdana" w:hAnsi="Verdana"/>
          <w:color w:val="000000"/>
          <w:sz w:val="20"/>
          <w:szCs w:val="20"/>
        </w:rPr>
        <w:t xml:space="preserve"> </w:t>
      </w:r>
      <w:r w:rsidRPr="005704CB">
        <w:rPr>
          <w:rFonts w:ascii="Verdana" w:hAnsi="Verdana"/>
          <w:color w:val="000000"/>
          <w:sz w:val="20"/>
          <w:szCs w:val="20"/>
        </w:rPr>
        <w:t xml:space="preserve">przypadku rozbieżności pomiędzy treścią niniejszej SWZ, a treścią udzielonych </w:t>
      </w:r>
      <w:r w:rsidR="00003BE4" w:rsidRPr="005704CB">
        <w:rPr>
          <w:rFonts w:ascii="Verdana" w:hAnsi="Verdana"/>
          <w:color w:val="000000"/>
          <w:sz w:val="20"/>
          <w:szCs w:val="20"/>
        </w:rPr>
        <w:t>odpowiedzi</w:t>
      </w:r>
      <w:r w:rsidRPr="005704CB">
        <w:rPr>
          <w:rFonts w:ascii="Verdana" w:hAnsi="Verdana"/>
          <w:color w:val="000000"/>
          <w:sz w:val="20"/>
          <w:szCs w:val="20"/>
        </w:rPr>
        <w:t xml:space="preserve"> jako obowiązującą należy przyjąć treść pisma zawierającego późniejsze oświadczenie Zamawiającego.</w:t>
      </w:r>
    </w:p>
    <w:p w14:paraId="776E9C3C" w14:textId="4047953F" w:rsidR="00593131" w:rsidRPr="00D000A2" w:rsidRDefault="007C018B" w:rsidP="00FA6607">
      <w:pPr>
        <w:pStyle w:val="Akapitzlist"/>
        <w:numPr>
          <w:ilvl w:val="1"/>
          <w:numId w:val="29"/>
        </w:numPr>
        <w:spacing w:after="0"/>
        <w:jc w:val="both"/>
        <w:rPr>
          <w:rFonts w:ascii="Verdana" w:hAnsi="Verdana"/>
          <w:sz w:val="20"/>
          <w:szCs w:val="20"/>
        </w:rPr>
      </w:pPr>
      <w:r w:rsidRPr="00D000A2">
        <w:rPr>
          <w:rFonts w:ascii="Verdana" w:hAnsi="Verdana"/>
          <w:sz w:val="20"/>
          <w:szCs w:val="20"/>
        </w:rPr>
        <w:t>Zamawiający nie przewiduje zwołania zebrania Wykonawców.</w:t>
      </w:r>
    </w:p>
    <w:p w14:paraId="6FC21999" w14:textId="64BC5290" w:rsidR="00985AFD" w:rsidRPr="00D9473E" w:rsidRDefault="00985AFD" w:rsidP="00FA6607">
      <w:pPr>
        <w:pStyle w:val="Akapitzlist"/>
        <w:numPr>
          <w:ilvl w:val="0"/>
          <w:numId w:val="29"/>
        </w:numPr>
        <w:spacing w:after="0" w:line="276" w:lineRule="auto"/>
        <w:ind w:left="322" w:hanging="350"/>
        <w:jc w:val="both"/>
        <w:rPr>
          <w:rFonts w:ascii="Verdana" w:hAnsi="Verdana"/>
          <w:sz w:val="20"/>
          <w:szCs w:val="20"/>
        </w:rPr>
      </w:pPr>
      <w:r w:rsidRPr="00D9473E">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114447AD" w14:textId="6E9CF7E6" w:rsidR="00294C79" w:rsidRPr="00730BCE" w:rsidRDefault="00294C79" w:rsidP="0025545B">
      <w:pPr>
        <w:pStyle w:val="Akapitzlist"/>
        <w:spacing w:after="0" w:line="276" w:lineRule="auto"/>
        <w:ind w:left="426"/>
        <w:jc w:val="both"/>
        <w:rPr>
          <w:rFonts w:ascii="Verdana" w:hAnsi="Verdana" w:cs="Arial"/>
          <w:sz w:val="20"/>
          <w:szCs w:val="20"/>
        </w:rPr>
      </w:pPr>
      <w:r w:rsidRPr="00730BCE">
        <w:rPr>
          <w:rFonts w:ascii="Verdana" w:hAnsi="Verdana" w:cs="Arial"/>
          <w:sz w:val="20"/>
          <w:szCs w:val="20"/>
        </w:rPr>
        <w:t>Zamawiający nie żąda wniesienia wadium w niniejszym postępowaniu.</w:t>
      </w:r>
    </w:p>
    <w:p w14:paraId="16DF1DA1" w14:textId="77777777" w:rsidR="0025545B" w:rsidRPr="00294C79" w:rsidRDefault="0025545B" w:rsidP="0025545B">
      <w:pPr>
        <w:pStyle w:val="Akapitzlist"/>
        <w:spacing w:after="0" w:line="276" w:lineRule="auto"/>
        <w:ind w:left="426"/>
        <w:jc w:val="both"/>
        <w:rPr>
          <w:rFonts w:ascii="Verdana" w:hAnsi="Verdana" w:cs="Arial"/>
          <w:sz w:val="20"/>
          <w:szCs w:val="20"/>
        </w:rPr>
      </w:pPr>
    </w:p>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0FAA3CEB" w:rsidR="005343E3" w:rsidRDefault="005343E3" w:rsidP="00FA6607">
      <w:pPr>
        <w:numPr>
          <w:ilvl w:val="0"/>
          <w:numId w:val="3"/>
        </w:numPr>
        <w:spacing w:after="0"/>
        <w:jc w:val="both"/>
        <w:rPr>
          <w:rFonts w:ascii="Verdana" w:hAnsi="Verdana"/>
          <w:sz w:val="20"/>
          <w:szCs w:val="20"/>
        </w:rPr>
      </w:pPr>
      <w:r w:rsidRPr="00A46F07">
        <w:rPr>
          <w:rFonts w:ascii="Verdana" w:hAnsi="Verdana"/>
          <w:sz w:val="20"/>
          <w:szCs w:val="20"/>
          <w:u w:val="single"/>
        </w:rPr>
        <w:t xml:space="preserve">Wykonawca jest </w:t>
      </w:r>
      <w:r w:rsidRPr="005870F2">
        <w:rPr>
          <w:rFonts w:ascii="Verdana" w:hAnsi="Verdana"/>
          <w:b/>
          <w:sz w:val="20"/>
          <w:szCs w:val="20"/>
          <w:u w:val="single"/>
        </w:rPr>
        <w:t xml:space="preserve">związany ofertą </w:t>
      </w:r>
      <w:r w:rsidRPr="00730BCE">
        <w:rPr>
          <w:rFonts w:ascii="Verdana" w:hAnsi="Verdana"/>
          <w:b/>
          <w:sz w:val="20"/>
          <w:szCs w:val="20"/>
          <w:u w:val="single"/>
        </w:rPr>
        <w:t>do</w:t>
      </w:r>
      <w:r w:rsidR="00727268">
        <w:rPr>
          <w:rFonts w:ascii="Verdana" w:hAnsi="Verdana"/>
          <w:b/>
          <w:sz w:val="20"/>
          <w:szCs w:val="20"/>
          <w:u w:val="single"/>
        </w:rPr>
        <w:t xml:space="preserve"> 16</w:t>
      </w:r>
      <w:r w:rsidR="008368BA" w:rsidRPr="003B25E8">
        <w:rPr>
          <w:rFonts w:ascii="Verdana" w:hAnsi="Verdana"/>
          <w:b/>
          <w:sz w:val="20"/>
          <w:szCs w:val="20"/>
          <w:u w:val="single"/>
        </w:rPr>
        <w:t>.</w:t>
      </w:r>
      <w:r w:rsidR="00067067" w:rsidRPr="003B25E8">
        <w:rPr>
          <w:rFonts w:ascii="Verdana" w:hAnsi="Verdana"/>
          <w:b/>
          <w:sz w:val="20"/>
          <w:szCs w:val="20"/>
          <w:u w:val="single"/>
        </w:rPr>
        <w:t>0</w:t>
      </w:r>
      <w:r w:rsidR="00727268" w:rsidRPr="003B25E8">
        <w:rPr>
          <w:rFonts w:ascii="Verdana" w:hAnsi="Verdana"/>
          <w:b/>
          <w:sz w:val="20"/>
          <w:szCs w:val="20"/>
          <w:u w:val="single"/>
        </w:rPr>
        <w:t>5</w:t>
      </w:r>
      <w:r w:rsidR="00A654C8" w:rsidRPr="003B25E8">
        <w:rPr>
          <w:rFonts w:ascii="Verdana" w:hAnsi="Verdana"/>
          <w:b/>
          <w:sz w:val="20"/>
          <w:szCs w:val="20"/>
          <w:u w:val="single"/>
        </w:rPr>
        <w:t>.</w:t>
      </w:r>
      <w:r w:rsidR="00A46F07" w:rsidRPr="003B25E8">
        <w:rPr>
          <w:rFonts w:ascii="Verdana" w:hAnsi="Verdana"/>
          <w:b/>
          <w:sz w:val="20"/>
          <w:szCs w:val="20"/>
          <w:u w:val="single"/>
        </w:rPr>
        <w:t>202</w:t>
      </w:r>
      <w:r w:rsidR="00067067" w:rsidRPr="003B25E8">
        <w:rPr>
          <w:rFonts w:ascii="Verdana" w:hAnsi="Verdana"/>
          <w:b/>
          <w:sz w:val="20"/>
          <w:szCs w:val="20"/>
          <w:u w:val="single"/>
        </w:rPr>
        <w:t>3</w:t>
      </w:r>
      <w:r w:rsidR="00A46F07" w:rsidRPr="003B25E8">
        <w:rPr>
          <w:rFonts w:ascii="Verdana" w:hAnsi="Verdana"/>
          <w:b/>
          <w:sz w:val="20"/>
          <w:szCs w:val="20"/>
          <w:u w:val="single"/>
        </w:rPr>
        <w:t>r.</w:t>
      </w:r>
      <w:r w:rsidR="006A4A14" w:rsidRPr="00730BCE">
        <w:rPr>
          <w:rFonts w:ascii="Verdana" w:hAnsi="Verdana"/>
          <w:sz w:val="20"/>
          <w:szCs w:val="20"/>
        </w:rPr>
        <w:t xml:space="preserve"> </w:t>
      </w:r>
      <w:r w:rsidRPr="00A46F07">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FA6607">
      <w:pPr>
        <w:numPr>
          <w:ilvl w:val="0"/>
          <w:numId w:val="3"/>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ofertą zwraca się jednokrotnie do Wykonawców o wyrażenie zgody na przedłużenie tego terminu o wskazywany przez niego okres, nie dłuższy niż 30 dni. </w:t>
      </w:r>
    </w:p>
    <w:p w14:paraId="0038620C" w14:textId="77777777" w:rsidR="005343E3" w:rsidRDefault="005343E3" w:rsidP="00FA6607">
      <w:pPr>
        <w:numPr>
          <w:ilvl w:val="0"/>
          <w:numId w:val="3"/>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E1627DA" w14:textId="77777777" w:rsidR="005343E3" w:rsidRPr="005343E3" w:rsidRDefault="005343E3" w:rsidP="00FA6607">
      <w:pPr>
        <w:numPr>
          <w:ilvl w:val="0"/>
          <w:numId w:val="3"/>
        </w:numPr>
        <w:spacing w:after="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164F91D1" w:rsidR="00E45C4E" w:rsidRPr="00E45C4E" w:rsidRDefault="002A055D" w:rsidP="00FA6607">
      <w:pPr>
        <w:pStyle w:val="Akapitzlist"/>
        <w:numPr>
          <w:ilvl w:val="0"/>
          <w:numId w:val="9"/>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w języku polskim, 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.pdf, .</w:t>
      </w:r>
      <w:proofErr w:type="spellStart"/>
      <w:r w:rsidRPr="00A60A09">
        <w:rPr>
          <w:rFonts w:ascii="Verdana" w:hAnsi="Verdana"/>
          <w:b/>
          <w:sz w:val="20"/>
          <w:szCs w:val="20"/>
          <w:lang w:val="x-none"/>
        </w:rPr>
        <w:t>doc</w:t>
      </w:r>
      <w:proofErr w:type="spellEnd"/>
      <w:r w:rsidRPr="00A60A09">
        <w:rPr>
          <w:rFonts w:ascii="Verdana" w:hAnsi="Verdana"/>
          <w:b/>
          <w:sz w:val="20"/>
          <w:szCs w:val="20"/>
          <w:lang w:val="x-none"/>
        </w:rPr>
        <w:t xml:space="preserve">, </w:t>
      </w:r>
      <w:r w:rsidR="005A00B5">
        <w:rPr>
          <w:rFonts w:ascii="Verdana" w:hAnsi="Verdana"/>
          <w:b/>
          <w:sz w:val="20"/>
          <w:szCs w:val="20"/>
        </w:rPr>
        <w:t xml:space="preserve">.xls, </w:t>
      </w:r>
      <w:r w:rsidRPr="00A60A09">
        <w:rPr>
          <w:rFonts w:ascii="Verdana" w:hAnsi="Verdana"/>
          <w:b/>
          <w:sz w:val="20"/>
          <w:szCs w:val="20"/>
          <w:lang w:val="x-none"/>
        </w:rPr>
        <w:t>.</w:t>
      </w:r>
      <w:proofErr w:type="spellStart"/>
      <w:r w:rsidRPr="00A60A09">
        <w:rPr>
          <w:rFonts w:ascii="Verdana" w:hAnsi="Verdana"/>
          <w:b/>
          <w:sz w:val="20"/>
          <w:szCs w:val="20"/>
          <w:lang w:val="x-none"/>
        </w:rPr>
        <w:t>docx</w:t>
      </w:r>
      <w:proofErr w:type="spellEnd"/>
      <w:r w:rsidRPr="00A60A09">
        <w:rPr>
          <w:rFonts w:ascii="Verdana" w:hAnsi="Verdana"/>
          <w:b/>
          <w:sz w:val="20"/>
          <w:szCs w:val="20"/>
          <w:lang w:val="x-none"/>
        </w:rPr>
        <w:t>, .rtf, .</w:t>
      </w:r>
      <w:proofErr w:type="spellStart"/>
      <w:r w:rsidRPr="00A60A09">
        <w:rPr>
          <w:rFonts w:ascii="Verdana" w:hAnsi="Verdana"/>
          <w:b/>
          <w:sz w:val="20"/>
          <w:szCs w:val="20"/>
          <w:lang w:val="x-none"/>
        </w:rPr>
        <w:t>xps</w:t>
      </w:r>
      <w:proofErr w:type="spellEnd"/>
      <w:r w:rsidRPr="00A60A09">
        <w:rPr>
          <w:rFonts w:ascii="Verdana" w:hAnsi="Verdana"/>
          <w:b/>
          <w:sz w:val="20"/>
          <w:szCs w:val="20"/>
          <w:lang w:val="x-none"/>
        </w:rPr>
        <w:t>, .</w:t>
      </w:r>
      <w:proofErr w:type="spellStart"/>
      <w:r w:rsidRPr="00A60A09">
        <w:rPr>
          <w:rFonts w:ascii="Verdana" w:hAnsi="Verdana"/>
          <w:b/>
          <w:sz w:val="20"/>
          <w:szCs w:val="20"/>
          <w:lang w:val="x-none"/>
        </w:rPr>
        <w:t>odt</w:t>
      </w:r>
      <w:proofErr w:type="spellEnd"/>
      <w:r>
        <w:rPr>
          <w:rFonts w:ascii="Verdana" w:hAnsi="Verdana"/>
          <w:b/>
          <w:sz w:val="20"/>
          <w:szCs w:val="20"/>
        </w:rPr>
        <w:t>, .txt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24F20998" w:rsidR="00955900" w:rsidRPr="00646436" w:rsidRDefault="00955900" w:rsidP="00FA660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w:t>
      </w:r>
      <w:proofErr w:type="spellStart"/>
      <w:r w:rsidR="005A00B5" w:rsidRPr="005A00B5">
        <w:rPr>
          <w:rFonts w:ascii="Verdana" w:hAnsi="Verdana"/>
          <w:sz w:val="20"/>
          <w:szCs w:val="20"/>
        </w:rPr>
        <w:t>rar</w:t>
      </w:r>
      <w:proofErr w:type="spellEnd"/>
      <w:r w:rsidR="005A00B5" w:rsidRPr="005A00B5">
        <w:rPr>
          <w:rFonts w:ascii="Verdana" w:hAnsi="Verdana"/>
          <w:sz w:val="20"/>
          <w:szCs w:val="20"/>
        </w:rPr>
        <w:t xml:space="preserve"> .gif .</w:t>
      </w:r>
      <w:proofErr w:type="spellStart"/>
      <w:r w:rsidR="005A00B5" w:rsidRPr="005A00B5">
        <w:rPr>
          <w:rFonts w:ascii="Verdana" w:hAnsi="Verdana"/>
          <w:sz w:val="20"/>
          <w:szCs w:val="20"/>
        </w:rPr>
        <w:t>bmp</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numbers</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pages</w:t>
      </w:r>
      <w:proofErr w:type="spellEnd"/>
      <w:r w:rsidR="005A00B5" w:rsidRPr="005A00B5">
        <w:rPr>
          <w:rFonts w:ascii="Verdana" w:hAnsi="Verdana"/>
          <w:sz w:val="20"/>
          <w:szCs w:val="20"/>
        </w:rPr>
        <w:t>. Dokumenty złożone w takich plikach zostaną uznane za złożone nieskutecznie.</w:t>
      </w:r>
    </w:p>
    <w:p w14:paraId="68A1ACA1" w14:textId="77777777" w:rsidR="00955900" w:rsidRPr="00955900" w:rsidRDefault="00955900" w:rsidP="00FA660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D6884F1" w14:textId="77777777" w:rsidR="00955900" w:rsidRPr="00955900" w:rsidRDefault="00955900" w:rsidP="00FA660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lastRenderedPageBreak/>
        <w:t xml:space="preserve">Wykonawca może również przekazać dokument elektroniczny w formacie poddającym dane kompresji. Opatrzenie pliku zawierającego skompresowane dokumenty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xml:space="preserve">. zm.), jest równoznaczne z opatrzeniem wszystkich dokumentów zawartych w tym pliku odpowiednio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zm.).</w:t>
      </w:r>
    </w:p>
    <w:p w14:paraId="3DD432DE" w14:textId="35D59F34" w:rsidR="00DD357F" w:rsidRPr="00DE3C87" w:rsidRDefault="00955900" w:rsidP="00FA6607">
      <w:pPr>
        <w:pStyle w:val="Akapitzlist"/>
        <w:numPr>
          <w:ilvl w:val="1"/>
          <w:numId w:val="9"/>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D357F">
        <w:rPr>
          <w:rFonts w:ascii="Verdana" w:hAnsi="Verdana" w:cs="Calibri"/>
          <w:sz w:val="20"/>
          <w:szCs w:val="20"/>
        </w:rPr>
        <w:t>PAdES</w:t>
      </w:r>
      <w:proofErr w:type="spellEnd"/>
      <w:r w:rsidRPr="00DD357F">
        <w:rPr>
          <w:rFonts w:ascii="Verdana" w:hAnsi="Verdana" w:cs="Calibri"/>
          <w:sz w:val="20"/>
          <w:szCs w:val="20"/>
        </w:rPr>
        <w:t xml:space="preserve">. Pliki w innych formatach niż PDF zaleca się opatrzyć zewnętrznym podpisem </w:t>
      </w:r>
      <w:proofErr w:type="spellStart"/>
      <w:r w:rsidRPr="00DD357F">
        <w:rPr>
          <w:rFonts w:ascii="Verdana" w:hAnsi="Verdana" w:cs="Calibri"/>
          <w:sz w:val="20"/>
          <w:szCs w:val="20"/>
        </w:rPr>
        <w:t>XAdES</w:t>
      </w:r>
      <w:proofErr w:type="spellEnd"/>
      <w:r w:rsidRPr="00DD357F">
        <w:rPr>
          <w:rFonts w:ascii="Verdana" w:hAnsi="Verdana" w:cs="Calibri"/>
          <w:sz w:val="20"/>
          <w:szCs w:val="20"/>
        </w:rPr>
        <w:t xml:space="preserve">. Wykonawca powinien pamiętać, aby plik z podpisem przekazywać łącznie dokumentem podpisywanym. </w:t>
      </w:r>
      <w:r w:rsidR="00DD357F" w:rsidRPr="00DD357F">
        <w:rPr>
          <w:rFonts w:ascii="Verdana" w:hAnsi="Verdana" w:cs="Calibri"/>
          <w:sz w:val="20"/>
          <w:szCs w:val="20"/>
        </w:rPr>
        <w:t xml:space="preserve">W przypadku wykorzystania formatu podpisu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w:t>
      </w:r>
    </w:p>
    <w:p w14:paraId="22817239" w14:textId="77777777" w:rsidR="00DE3C87" w:rsidRPr="00DE3C87" w:rsidRDefault="00DE3C87" w:rsidP="00FA6607">
      <w:pPr>
        <w:pStyle w:val="Akapitzlist"/>
        <w:numPr>
          <w:ilvl w:val="1"/>
          <w:numId w:val="9"/>
        </w:numPr>
        <w:spacing w:after="0" w:line="276" w:lineRule="auto"/>
        <w:ind w:left="993"/>
        <w:jc w:val="both"/>
        <w:rPr>
          <w:rFonts w:ascii="Verdana" w:hAnsi="Verdana"/>
          <w:sz w:val="20"/>
          <w:szCs w:val="20"/>
        </w:rPr>
      </w:pPr>
      <w:r w:rsidRPr="00DE3C8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E3C87">
        <w:rPr>
          <w:rFonts w:ascii="Verdana" w:hAnsi="Verdana" w:cs="Calibri"/>
          <w:sz w:val="20"/>
          <w:szCs w:val="20"/>
        </w:rPr>
        <w:t>eIDAS</w:t>
      </w:r>
      <w:proofErr w:type="spellEnd"/>
      <w:r w:rsidRPr="00DE3C87">
        <w:rPr>
          <w:rFonts w:ascii="Verdana" w:hAnsi="Verdana" w:cs="Calibri"/>
          <w:sz w:val="20"/>
          <w:szCs w:val="20"/>
        </w:rPr>
        <w:t>) (UE) nr 910/2014 - od 1 lipca 2016 roku”.</w:t>
      </w:r>
    </w:p>
    <w:p w14:paraId="5F497165" w14:textId="2214EF9E" w:rsidR="00DE3C87" w:rsidRPr="00DE3C87" w:rsidRDefault="00DE3C87" w:rsidP="00FA6607">
      <w:pPr>
        <w:pStyle w:val="Akapitzlist"/>
        <w:numPr>
          <w:ilvl w:val="1"/>
          <w:numId w:val="9"/>
        </w:numPr>
        <w:spacing w:after="0" w:line="276" w:lineRule="auto"/>
        <w:ind w:left="993"/>
        <w:jc w:val="both"/>
        <w:rPr>
          <w:rFonts w:ascii="Verdana" w:hAnsi="Verdana"/>
          <w:sz w:val="20"/>
          <w:szCs w:val="20"/>
        </w:rPr>
      </w:pPr>
      <w:r w:rsidRPr="00DE3C8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78842181" w14:textId="42BCDBE6" w:rsidR="00955900" w:rsidRPr="00DD357F" w:rsidRDefault="00955900" w:rsidP="00FA6607">
      <w:pPr>
        <w:pStyle w:val="Akapitzlist"/>
        <w:numPr>
          <w:ilvl w:val="0"/>
          <w:numId w:val="9"/>
        </w:numPr>
        <w:spacing w:after="0" w:line="276" w:lineRule="auto"/>
        <w:jc w:val="both"/>
        <w:rPr>
          <w:rFonts w:ascii="Verdana" w:hAnsi="Verdana" w:cs="Calibri"/>
          <w:color w:val="000000"/>
          <w:sz w:val="20"/>
          <w:szCs w:val="20"/>
        </w:rPr>
      </w:pPr>
      <w:r w:rsidRPr="00DD357F">
        <w:rPr>
          <w:rFonts w:ascii="Verdana" w:hAnsi="Verdana" w:cs="Calibri"/>
          <w:color w:val="000000"/>
          <w:sz w:val="20"/>
          <w:szCs w:val="20"/>
        </w:rPr>
        <w:t xml:space="preserve">Środkiem komunikacji elektronicznej, </w:t>
      </w:r>
      <w:r w:rsidRPr="00DD357F">
        <w:rPr>
          <w:rFonts w:ascii="Verdana" w:hAnsi="Verdana" w:cs="Calibri"/>
          <w:b/>
          <w:bCs/>
          <w:color w:val="000000"/>
          <w:sz w:val="20"/>
          <w:szCs w:val="20"/>
        </w:rPr>
        <w:t>służącym do złożenia oferty przez Wykonawcę</w:t>
      </w:r>
      <w:r w:rsidR="0025545B">
        <w:rPr>
          <w:rFonts w:ascii="Verdana" w:hAnsi="Verdana" w:cs="Calibri"/>
          <w:color w:val="000000"/>
          <w:sz w:val="20"/>
          <w:szCs w:val="20"/>
        </w:rPr>
        <w:t xml:space="preserve"> </w:t>
      </w:r>
      <w:r w:rsidRPr="00DD357F">
        <w:rPr>
          <w:rFonts w:ascii="Verdana" w:hAnsi="Verdana" w:cs="Calibri"/>
          <w:color w:val="000000"/>
          <w:sz w:val="20"/>
          <w:szCs w:val="20"/>
        </w:rPr>
        <w:t xml:space="preserve">jest Platforma dostępna pod adresem: </w:t>
      </w:r>
      <w:bookmarkStart w:id="23" w:name="_Hlk100569588"/>
      <w:r w:rsidR="00DD357F" w:rsidRPr="007C22DD">
        <w:rPr>
          <w:rFonts w:ascii="Verdana" w:hAnsi="Verdana" w:cs="Arial"/>
          <w:bCs/>
          <w:sz w:val="20"/>
          <w:szCs w:val="20"/>
        </w:rPr>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23"/>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FA6607">
      <w:pPr>
        <w:pStyle w:val="Akapitzlist"/>
        <w:numPr>
          <w:ilvl w:val="0"/>
          <w:numId w:val="9"/>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24"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24"/>
    <w:p w14:paraId="75089352" w14:textId="77777777" w:rsidR="007C22DD" w:rsidRPr="007C22DD" w:rsidRDefault="007C22DD" w:rsidP="00FA6607">
      <w:pPr>
        <w:pStyle w:val="Akapitzlist"/>
        <w:numPr>
          <w:ilvl w:val="0"/>
          <w:numId w:val="9"/>
        </w:numPr>
        <w:spacing w:after="0" w:line="276" w:lineRule="auto"/>
        <w:ind w:left="357" w:hanging="357"/>
        <w:jc w:val="both"/>
        <w:rPr>
          <w:rFonts w:ascii="Verdana" w:hAnsi="Verdana"/>
          <w:sz w:val="20"/>
          <w:szCs w:val="20"/>
        </w:rPr>
      </w:pPr>
      <w:r w:rsidRPr="007C22DD">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1F5963A8" w14:textId="36C410B7" w:rsidR="00674454" w:rsidRPr="0025545B" w:rsidRDefault="00955900" w:rsidP="00FA6607">
      <w:pPr>
        <w:pStyle w:val="Akapitzlist"/>
        <w:numPr>
          <w:ilvl w:val="0"/>
          <w:numId w:val="9"/>
        </w:numPr>
        <w:spacing w:after="0" w:line="276" w:lineRule="auto"/>
        <w:ind w:left="357" w:hanging="357"/>
        <w:jc w:val="both"/>
        <w:rPr>
          <w:rFonts w:ascii="Verdana" w:hAnsi="Verdana"/>
          <w:sz w:val="20"/>
          <w:szCs w:val="20"/>
        </w:rPr>
      </w:pPr>
      <w:r w:rsidRPr="00955900">
        <w:rPr>
          <w:rFonts w:ascii="Verdana" w:hAnsi="Verdana"/>
          <w:sz w:val="20"/>
          <w:szCs w:val="20"/>
        </w:rPr>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19"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76CC1BCD" w14:textId="77777777" w:rsidR="00955900" w:rsidRPr="00955900" w:rsidRDefault="00955900" w:rsidP="00FA6607">
      <w:pPr>
        <w:pStyle w:val="Akapitzlist"/>
        <w:numPr>
          <w:ilvl w:val="0"/>
          <w:numId w:val="9"/>
        </w:numPr>
        <w:tabs>
          <w:tab w:val="left" w:pos="340"/>
        </w:tabs>
        <w:spacing w:after="0" w:line="276" w:lineRule="auto"/>
        <w:jc w:val="both"/>
        <w:rPr>
          <w:rFonts w:ascii="Verdana" w:hAnsi="Verdana"/>
          <w:b/>
          <w:sz w:val="20"/>
          <w:szCs w:val="20"/>
        </w:rPr>
      </w:pPr>
      <w:r w:rsidRPr="00955900">
        <w:rPr>
          <w:rFonts w:ascii="Verdana" w:hAnsi="Verdana"/>
          <w:b/>
          <w:sz w:val="20"/>
          <w:szCs w:val="20"/>
        </w:rPr>
        <w:lastRenderedPageBreak/>
        <w:t>Tajemnica przedsiębiorstwa:</w:t>
      </w:r>
    </w:p>
    <w:p w14:paraId="0F537DCA" w14:textId="77777777" w:rsidR="00955900" w:rsidRPr="00955900" w:rsidRDefault="00955900" w:rsidP="00FA660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FA660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FA660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F52191C" w14:textId="77777777" w:rsidR="00955900" w:rsidRPr="00955900" w:rsidRDefault="00955900" w:rsidP="00FA660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955900">
        <w:rPr>
          <w:rFonts w:ascii="Verdana" w:hAnsi="Verdana" w:cs="Arial"/>
          <w:sz w:val="20"/>
          <w:szCs w:val="20"/>
        </w:rPr>
        <w:t xml:space="preserve"> </w:t>
      </w:r>
    </w:p>
    <w:p w14:paraId="04EADEDD" w14:textId="77777777" w:rsidR="00EE705B" w:rsidRPr="00053245" w:rsidRDefault="00EE705B" w:rsidP="00FA6607">
      <w:pPr>
        <w:pStyle w:val="Akapitzlist"/>
        <w:numPr>
          <w:ilvl w:val="0"/>
          <w:numId w:val="9"/>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554D78C3" w14:textId="77777777" w:rsidR="00157CD4" w:rsidRDefault="008108E4" w:rsidP="00FA6607">
      <w:pPr>
        <w:pStyle w:val="Akapitzlist"/>
        <w:numPr>
          <w:ilvl w:val="0"/>
          <w:numId w:val="51"/>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Oferta powinna być podpisana przez osobę upoważnioną do reprezentowania Wykonawcy, zgodnie z formą reprezentacji Wykonawcy określoną w rejestrze lub innym dokumencie, właściwym dla danej formy organizacyjnej Wykonawcy. </w:t>
      </w:r>
    </w:p>
    <w:p w14:paraId="0E927659" w14:textId="77777777" w:rsidR="00157CD4" w:rsidRDefault="00157CD4" w:rsidP="00FA6607">
      <w:pPr>
        <w:pStyle w:val="Akapitzlist"/>
        <w:numPr>
          <w:ilvl w:val="0"/>
          <w:numId w:val="51"/>
        </w:numPr>
        <w:tabs>
          <w:tab w:val="left" w:pos="340"/>
        </w:tabs>
        <w:spacing w:after="0"/>
        <w:ind w:left="993" w:hanging="567"/>
        <w:jc w:val="both"/>
        <w:rPr>
          <w:rFonts w:ascii="Verdana" w:hAnsi="Verdana"/>
          <w:sz w:val="20"/>
          <w:szCs w:val="20"/>
        </w:rPr>
      </w:pPr>
      <w:r>
        <w:rPr>
          <w:rFonts w:ascii="Verdana" w:hAnsi="Verdana"/>
          <w:sz w:val="20"/>
          <w:szCs w:val="20"/>
        </w:rPr>
        <w:t xml:space="preserve">Jeżeli w imieniu Wykonawcy działa osoba, której </w:t>
      </w:r>
      <w:r w:rsidR="008108E4" w:rsidRPr="00EE705B">
        <w:rPr>
          <w:rFonts w:ascii="Verdana" w:hAnsi="Verdana"/>
          <w:sz w:val="20"/>
          <w:szCs w:val="20"/>
        </w:rPr>
        <w:t xml:space="preserve">umocowanie </w:t>
      </w:r>
      <w:r>
        <w:rPr>
          <w:rFonts w:ascii="Verdana" w:hAnsi="Verdana"/>
          <w:sz w:val="20"/>
          <w:szCs w:val="20"/>
        </w:rPr>
        <w:t xml:space="preserve">do jego reprezentacji </w:t>
      </w:r>
      <w:r w:rsidR="008108E4" w:rsidRPr="00EE705B">
        <w:rPr>
          <w:rFonts w:ascii="Verdana" w:hAnsi="Verdana"/>
          <w:sz w:val="20"/>
          <w:szCs w:val="20"/>
        </w:rPr>
        <w:t xml:space="preserve">nie wynika z informacji z Krajowego Rejestru Sądowego, Centralnej Ewidencji i Informacji o Działalności Gospodarczej lub innego właściwego rejestru do oferty należy załączyć pełnomocnictwo do </w:t>
      </w:r>
      <w:r w:rsidR="00060954" w:rsidRPr="00EE705B">
        <w:rPr>
          <w:rFonts w:ascii="Verdana" w:hAnsi="Verdana"/>
          <w:sz w:val="20"/>
          <w:szCs w:val="20"/>
        </w:rPr>
        <w:t>reprezentowania W</w:t>
      </w:r>
      <w:r w:rsidR="00AB014C" w:rsidRPr="00EE705B">
        <w:rPr>
          <w:rFonts w:ascii="Verdana" w:hAnsi="Verdana"/>
          <w:sz w:val="20"/>
          <w:szCs w:val="20"/>
        </w:rPr>
        <w:t>ykonawcy i podpisania oferty w jego imieniu</w:t>
      </w:r>
      <w:r w:rsidR="0055413E" w:rsidRPr="00EE705B">
        <w:rPr>
          <w:rFonts w:ascii="Verdana" w:hAnsi="Verdana"/>
          <w:sz w:val="20"/>
          <w:szCs w:val="20"/>
        </w:rPr>
        <w:t xml:space="preserve"> wystawione na reprezentanta Wykonawcy przez osoby do tego umocowane.</w:t>
      </w:r>
      <w:r>
        <w:rPr>
          <w:rFonts w:ascii="Verdana" w:hAnsi="Verdana"/>
          <w:sz w:val="20"/>
          <w:szCs w:val="20"/>
        </w:rPr>
        <w:t xml:space="preserve"> </w:t>
      </w:r>
    </w:p>
    <w:p w14:paraId="2AA729A0" w14:textId="34BEEDF9" w:rsidR="00157CD4" w:rsidRDefault="00157CD4" w:rsidP="00FA6607">
      <w:pPr>
        <w:pStyle w:val="Akapitzlist"/>
        <w:numPr>
          <w:ilvl w:val="0"/>
          <w:numId w:val="51"/>
        </w:numPr>
        <w:tabs>
          <w:tab w:val="left" w:pos="340"/>
        </w:tabs>
        <w:spacing w:after="0"/>
        <w:ind w:left="993" w:hanging="567"/>
        <w:jc w:val="both"/>
        <w:rPr>
          <w:rFonts w:ascii="Verdana" w:hAnsi="Verdana"/>
          <w:sz w:val="20"/>
          <w:szCs w:val="20"/>
        </w:rPr>
      </w:pPr>
      <w:r>
        <w:rPr>
          <w:rFonts w:ascii="Verdana" w:hAnsi="Verdana"/>
          <w:sz w:val="20"/>
          <w:szCs w:val="20"/>
        </w:rPr>
        <w:t xml:space="preserve">Powyższe wymagania stosuje się odpowiednio do osoby działającej w imieniu Wykonawców wspólnie ubiegających się o udzielenie zamówienia publicznego.     </w:t>
      </w:r>
      <w:r w:rsidR="008108E4" w:rsidRPr="00EE705B">
        <w:rPr>
          <w:rFonts w:ascii="Verdana" w:hAnsi="Verdana"/>
          <w:sz w:val="20"/>
          <w:szCs w:val="20"/>
        </w:rPr>
        <w:t xml:space="preserve"> </w:t>
      </w:r>
    </w:p>
    <w:p w14:paraId="78221D24" w14:textId="3195D65B" w:rsidR="008108E4" w:rsidRPr="00BC1ED0" w:rsidRDefault="008108E4" w:rsidP="00FA6607">
      <w:pPr>
        <w:pStyle w:val="Akapitzlist"/>
        <w:numPr>
          <w:ilvl w:val="0"/>
          <w:numId w:val="51"/>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Pełnomocnictwo przekazuje się w postaci elektronicznej i opatruje się kwalifikowanym podpisem elektronicznym, podpisem zaufanym lub podpisem osobistym. </w:t>
      </w:r>
      <w:r w:rsidRPr="00BC1ED0">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w:t>
      </w:r>
      <w:r w:rsidR="00003BE4" w:rsidRPr="00BC1ED0">
        <w:rPr>
          <w:rFonts w:ascii="Verdana" w:hAnsi="Verdana"/>
          <w:sz w:val="20"/>
          <w:szCs w:val="20"/>
        </w:rPr>
        <w:t>notariusz, stosownie</w:t>
      </w:r>
      <w:r w:rsidRPr="00BC1ED0">
        <w:rPr>
          <w:rFonts w:ascii="Verdana" w:hAnsi="Verdana"/>
          <w:sz w:val="20"/>
          <w:szCs w:val="20"/>
        </w:rPr>
        <w:t xml:space="preserve"> do art. 97 § 2 ustawy z dnia 14 lutego 1991 r. - Prawo o notariacie, które to poświadczenie notariusz opatruje kwalifikowanym podpisem elektronicznym.</w:t>
      </w:r>
    </w:p>
    <w:p w14:paraId="291A4168" w14:textId="77777777" w:rsidR="00A032E8" w:rsidRPr="00D66818" w:rsidRDefault="00A032E8" w:rsidP="00FA6607">
      <w:pPr>
        <w:pStyle w:val="Akapitzlist"/>
        <w:numPr>
          <w:ilvl w:val="0"/>
          <w:numId w:val="9"/>
        </w:numPr>
        <w:tabs>
          <w:tab w:val="left" w:pos="340"/>
        </w:tabs>
        <w:spacing w:after="0" w:line="276" w:lineRule="auto"/>
        <w:jc w:val="both"/>
        <w:rPr>
          <w:rFonts w:ascii="Verdana" w:hAnsi="Verdana"/>
          <w:b/>
          <w:sz w:val="20"/>
          <w:szCs w:val="20"/>
        </w:rPr>
      </w:pPr>
      <w:r w:rsidRPr="00D66818">
        <w:rPr>
          <w:rFonts w:ascii="Verdana" w:hAnsi="Verdana"/>
          <w:b/>
          <w:sz w:val="20"/>
          <w:szCs w:val="20"/>
        </w:rPr>
        <w:t>OFERTA WSPÓLNA:</w:t>
      </w:r>
    </w:p>
    <w:p w14:paraId="557B7FE2" w14:textId="77777777" w:rsidR="00A67D9B" w:rsidRDefault="00A67D9B" w:rsidP="00FA6607">
      <w:pPr>
        <w:pStyle w:val="Akapitzlist"/>
        <w:numPr>
          <w:ilvl w:val="1"/>
          <w:numId w:val="9"/>
        </w:numPr>
        <w:spacing w:after="0" w:line="276" w:lineRule="auto"/>
        <w:ind w:left="992" w:hanging="567"/>
        <w:jc w:val="both"/>
        <w:rPr>
          <w:rFonts w:ascii="Verdana" w:hAnsi="Verdana"/>
          <w:sz w:val="20"/>
          <w:szCs w:val="20"/>
        </w:rPr>
      </w:pPr>
      <w:r w:rsidRPr="001B17B5">
        <w:rPr>
          <w:rFonts w:ascii="Verdana" w:hAnsi="Verdana"/>
          <w:sz w:val="20"/>
          <w:szCs w:val="20"/>
        </w:rPr>
        <w:lastRenderedPageBreak/>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FA6607">
      <w:pPr>
        <w:pStyle w:val="Akapitzlist"/>
        <w:numPr>
          <w:ilvl w:val="1"/>
          <w:numId w:val="9"/>
        </w:numPr>
        <w:spacing w:after="0" w:line="276" w:lineRule="auto"/>
        <w:ind w:left="992" w:hanging="567"/>
        <w:jc w:val="both"/>
        <w:rPr>
          <w:rFonts w:ascii="Verdana" w:hAnsi="Verdana"/>
          <w:sz w:val="20"/>
          <w:szCs w:val="20"/>
        </w:rPr>
      </w:pPr>
      <w:r w:rsidRPr="00A67D9B">
        <w:rPr>
          <w:rFonts w:ascii="Verdana" w:hAnsi="Verdana"/>
          <w:sz w:val="20"/>
          <w:szCs w:val="20"/>
        </w:rPr>
        <w:t xml:space="preserve">Wszelka korespondencja oraz rozliczenia prowadzone będą wyłącznie z podmiotem występującym jako Pełnomocnik. </w:t>
      </w:r>
    </w:p>
    <w:p w14:paraId="5D66BFC3" w14:textId="77777777" w:rsidR="00071E33" w:rsidRDefault="00A67D9B" w:rsidP="00FA660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 zdefiniowanym w art. 2 ust. 1 pkt 9 ustawy z 6 sierpnia 2010r. o dowodach osobistych.</w:t>
      </w:r>
      <w:r w:rsidR="00071E33">
        <w:rPr>
          <w:rFonts w:ascii="Verdana" w:hAnsi="Verdana"/>
          <w:sz w:val="20"/>
          <w:szCs w:val="20"/>
        </w:rPr>
        <w:t xml:space="preserve"> </w:t>
      </w:r>
    </w:p>
    <w:p w14:paraId="23B5623D" w14:textId="49D79526" w:rsidR="00B860EA" w:rsidRPr="00A67D9B" w:rsidRDefault="00071E33" w:rsidP="00FA660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 xml:space="preserve">Wykonawcy wspólnie ubiegają się o zamówienie ponoszą solidarną odpowiedzialność za wykonanie umowy. </w:t>
      </w:r>
    </w:p>
    <w:p w14:paraId="1F12B1E7" w14:textId="2F051AB8" w:rsidR="0094210C" w:rsidRPr="00E803FE" w:rsidRDefault="002776D4" w:rsidP="00FA6607">
      <w:pPr>
        <w:numPr>
          <w:ilvl w:val="0"/>
          <w:numId w:val="9"/>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1CB842DB" w:rsidR="0094210C" w:rsidRPr="007F2048" w:rsidRDefault="00856290" w:rsidP="00FA6607">
      <w:pPr>
        <w:pStyle w:val="Akapitzlist"/>
        <w:numPr>
          <w:ilvl w:val="1"/>
          <w:numId w:val="9"/>
        </w:numPr>
        <w:spacing w:after="0" w:line="276" w:lineRule="auto"/>
        <w:ind w:left="993"/>
        <w:jc w:val="both"/>
        <w:rPr>
          <w:rFonts w:ascii="Verdana" w:hAnsi="Verdana"/>
          <w:sz w:val="20"/>
          <w:szCs w:val="20"/>
        </w:rPr>
      </w:pPr>
      <w:r w:rsidRPr="007F2048">
        <w:rPr>
          <w:rFonts w:ascii="Verdana" w:hAnsi="Verdana"/>
          <w:b/>
          <w:sz w:val="20"/>
          <w:szCs w:val="20"/>
        </w:rPr>
        <w:t>Formularz</w:t>
      </w:r>
      <w:r w:rsidR="00915292" w:rsidRPr="007F2048">
        <w:rPr>
          <w:rFonts w:ascii="Verdana" w:hAnsi="Verdana"/>
          <w:b/>
          <w:sz w:val="20"/>
          <w:szCs w:val="20"/>
        </w:rPr>
        <w:t>a</w:t>
      </w:r>
      <w:r w:rsidRPr="007F2048">
        <w:rPr>
          <w:rFonts w:ascii="Verdana" w:hAnsi="Verdana"/>
          <w:b/>
          <w:sz w:val="20"/>
          <w:szCs w:val="20"/>
        </w:rPr>
        <w:t xml:space="preserve"> o</w:t>
      </w:r>
      <w:r w:rsidR="00AD1AD4" w:rsidRPr="007F2048">
        <w:rPr>
          <w:rFonts w:ascii="Verdana" w:hAnsi="Verdana"/>
          <w:b/>
          <w:sz w:val="20"/>
          <w:szCs w:val="20"/>
        </w:rPr>
        <w:t>ferty</w:t>
      </w:r>
      <w:r w:rsidR="00AD1AD4" w:rsidRPr="007F2048">
        <w:rPr>
          <w:rFonts w:ascii="Verdana" w:hAnsi="Verdana"/>
          <w:sz w:val="20"/>
          <w:szCs w:val="20"/>
        </w:rPr>
        <w:t xml:space="preserve"> sporządzon</w:t>
      </w:r>
      <w:r w:rsidR="00CA0A14" w:rsidRPr="007F2048">
        <w:rPr>
          <w:rFonts w:ascii="Verdana" w:hAnsi="Verdana"/>
          <w:sz w:val="20"/>
          <w:szCs w:val="20"/>
        </w:rPr>
        <w:t>ego</w:t>
      </w:r>
      <w:r w:rsidR="00AD1AD4" w:rsidRPr="007F2048">
        <w:rPr>
          <w:rFonts w:ascii="Verdana" w:hAnsi="Verdana"/>
          <w:sz w:val="20"/>
          <w:szCs w:val="20"/>
        </w:rPr>
        <w:t xml:space="preserve"> według wzoru s</w:t>
      </w:r>
      <w:r w:rsidR="00C31C3C" w:rsidRPr="007F2048">
        <w:rPr>
          <w:rFonts w:ascii="Verdana" w:hAnsi="Verdana"/>
          <w:sz w:val="20"/>
          <w:szCs w:val="20"/>
        </w:rPr>
        <w:t>tanowiącego Załącznik nr 1 do S</w:t>
      </w:r>
      <w:r w:rsidR="00AD1AD4" w:rsidRPr="007F2048">
        <w:rPr>
          <w:rFonts w:ascii="Verdana" w:hAnsi="Verdana"/>
          <w:sz w:val="20"/>
          <w:szCs w:val="20"/>
        </w:rPr>
        <w:t>WZ;</w:t>
      </w:r>
    </w:p>
    <w:p w14:paraId="63E9857A" w14:textId="3F47EC46" w:rsidR="007F2048" w:rsidRPr="00FF2489" w:rsidRDefault="007F2048" w:rsidP="00FA6607">
      <w:pPr>
        <w:pStyle w:val="Akapitzlist"/>
        <w:numPr>
          <w:ilvl w:val="1"/>
          <w:numId w:val="9"/>
        </w:numPr>
        <w:spacing w:after="0" w:line="276" w:lineRule="auto"/>
        <w:ind w:left="993"/>
        <w:jc w:val="both"/>
        <w:rPr>
          <w:rFonts w:ascii="Verdana" w:hAnsi="Verdana"/>
          <w:bCs/>
          <w:sz w:val="20"/>
          <w:szCs w:val="20"/>
        </w:rPr>
      </w:pPr>
      <w:r w:rsidRPr="00FF2489">
        <w:rPr>
          <w:rFonts w:ascii="Verdana" w:hAnsi="Verdana"/>
          <w:b/>
          <w:sz w:val="20"/>
          <w:szCs w:val="20"/>
        </w:rPr>
        <w:t>Wypełni</w:t>
      </w:r>
      <w:r w:rsidR="00C874A6">
        <w:rPr>
          <w:rFonts w:ascii="Verdana" w:hAnsi="Verdana"/>
          <w:b/>
          <w:sz w:val="20"/>
          <w:szCs w:val="20"/>
        </w:rPr>
        <w:t>ony arkusz</w:t>
      </w:r>
      <w:r w:rsidRPr="00FF2489">
        <w:rPr>
          <w:rFonts w:ascii="Verdana" w:hAnsi="Verdana"/>
          <w:b/>
          <w:sz w:val="20"/>
          <w:szCs w:val="20"/>
        </w:rPr>
        <w:t xml:space="preserve"> </w:t>
      </w:r>
      <w:r w:rsidR="00C874A6">
        <w:rPr>
          <w:rFonts w:ascii="Verdana" w:hAnsi="Verdana"/>
          <w:b/>
          <w:sz w:val="20"/>
          <w:szCs w:val="20"/>
        </w:rPr>
        <w:t>k</w:t>
      </w:r>
      <w:r w:rsidRPr="00FF2489">
        <w:rPr>
          <w:rFonts w:ascii="Verdana" w:hAnsi="Verdana"/>
          <w:b/>
          <w:sz w:val="20"/>
          <w:szCs w:val="20"/>
        </w:rPr>
        <w:t>alkul</w:t>
      </w:r>
      <w:r w:rsidR="00C874A6">
        <w:rPr>
          <w:rFonts w:ascii="Verdana" w:hAnsi="Verdana"/>
          <w:b/>
          <w:sz w:val="20"/>
          <w:szCs w:val="20"/>
        </w:rPr>
        <w:t>acyjny</w:t>
      </w:r>
      <w:r w:rsidRPr="00FF2489">
        <w:rPr>
          <w:rFonts w:ascii="Verdana" w:hAnsi="Verdana"/>
          <w:b/>
          <w:sz w:val="20"/>
          <w:szCs w:val="20"/>
        </w:rPr>
        <w:t xml:space="preserve"> </w:t>
      </w:r>
      <w:r w:rsidRPr="00FF2489">
        <w:rPr>
          <w:rFonts w:ascii="Verdana" w:hAnsi="Verdana"/>
          <w:bCs/>
          <w:sz w:val="20"/>
          <w:szCs w:val="20"/>
        </w:rPr>
        <w:t>stanowiąc</w:t>
      </w:r>
      <w:r w:rsidR="00C874A6">
        <w:rPr>
          <w:rFonts w:ascii="Verdana" w:hAnsi="Verdana"/>
          <w:bCs/>
          <w:sz w:val="20"/>
          <w:szCs w:val="20"/>
        </w:rPr>
        <w:t>y</w:t>
      </w:r>
      <w:r w:rsidRPr="00FF2489">
        <w:rPr>
          <w:rFonts w:ascii="Verdana" w:hAnsi="Verdana"/>
          <w:bCs/>
          <w:sz w:val="20"/>
          <w:szCs w:val="20"/>
        </w:rPr>
        <w:t xml:space="preserve"> Załącznik nr </w:t>
      </w:r>
      <w:r w:rsidR="00C874A6">
        <w:rPr>
          <w:rFonts w:ascii="Verdana" w:hAnsi="Verdana"/>
          <w:bCs/>
          <w:sz w:val="20"/>
          <w:szCs w:val="20"/>
        </w:rPr>
        <w:t>3</w:t>
      </w:r>
      <w:r w:rsidRPr="00FF2489">
        <w:rPr>
          <w:rFonts w:ascii="Verdana" w:hAnsi="Verdana"/>
          <w:bCs/>
          <w:sz w:val="20"/>
          <w:szCs w:val="20"/>
        </w:rPr>
        <w:t xml:space="preserve"> do SWZ;</w:t>
      </w:r>
    </w:p>
    <w:p w14:paraId="06D6FBA9" w14:textId="7AF8271F" w:rsidR="00952AC9" w:rsidRPr="00952AC9" w:rsidRDefault="00952AC9" w:rsidP="00952AC9">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 xml:space="preserve">W przypadku oferowania rozwiązań równoważnych Wykonawca składa </w:t>
      </w:r>
      <w:r w:rsidRPr="00E75CB5">
        <w:rPr>
          <w:rFonts w:ascii="Verdana" w:hAnsi="Verdana"/>
          <w:b/>
          <w:sz w:val="20"/>
          <w:szCs w:val="20"/>
        </w:rPr>
        <w:t>przedmiotowe środki dowodowe</w:t>
      </w:r>
      <w:r w:rsidRPr="00E75CB5">
        <w:rPr>
          <w:rFonts w:ascii="Verdana" w:hAnsi="Verdana"/>
          <w:sz w:val="20"/>
          <w:szCs w:val="20"/>
        </w:rPr>
        <w:t xml:space="preserve">, o których mowa w rozdziale </w:t>
      </w:r>
      <w:r w:rsidRPr="003265D8">
        <w:rPr>
          <w:rFonts w:ascii="Verdana" w:hAnsi="Verdana"/>
          <w:sz w:val="20"/>
          <w:szCs w:val="20"/>
        </w:rPr>
        <w:t>IV pkt 2</w:t>
      </w:r>
      <w:r w:rsidR="0060005C">
        <w:rPr>
          <w:rFonts w:ascii="Verdana" w:hAnsi="Verdana"/>
          <w:sz w:val="20"/>
          <w:szCs w:val="20"/>
        </w:rPr>
        <w:t>3</w:t>
      </w:r>
      <w:r w:rsidRPr="003265D8">
        <w:rPr>
          <w:rFonts w:ascii="Verdana" w:hAnsi="Verdana"/>
          <w:sz w:val="20"/>
          <w:szCs w:val="20"/>
        </w:rPr>
        <w:t xml:space="preserve"> SWZ, </w:t>
      </w:r>
      <w:r w:rsidRPr="00E75CB5">
        <w:rPr>
          <w:rFonts w:ascii="Verdana" w:hAnsi="Verdana"/>
          <w:sz w:val="20"/>
          <w:szCs w:val="20"/>
        </w:rPr>
        <w:t>udowadniające, że proponowane rozwiązania w równoważnym stopniu spełniają</w:t>
      </w:r>
      <w:r w:rsidRPr="00D067F8">
        <w:rPr>
          <w:rFonts w:ascii="Verdana" w:hAnsi="Verdana"/>
          <w:sz w:val="20"/>
          <w:szCs w:val="20"/>
        </w:rPr>
        <w:t xml:space="preserve"> wymagania określone </w:t>
      </w:r>
      <w:r w:rsidRPr="00D66818">
        <w:rPr>
          <w:rFonts w:ascii="Verdana" w:hAnsi="Verdana"/>
          <w:sz w:val="20"/>
          <w:szCs w:val="20"/>
        </w:rPr>
        <w:t xml:space="preserve">w opisie przedmiotu zamówienia. </w:t>
      </w:r>
    </w:p>
    <w:p w14:paraId="0BAF19B4" w14:textId="05EE7DDE" w:rsidR="00A806D1" w:rsidRPr="00E75CB5" w:rsidRDefault="00632648" w:rsidP="00FA6607">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Oświadczenia, o którym mowa w art.125 ust. 1 uPzp</w:t>
      </w:r>
      <w:r w:rsidR="00A806D1" w:rsidRPr="00E75CB5">
        <w:rPr>
          <w:rFonts w:ascii="Verdana" w:hAnsi="Verdana"/>
          <w:sz w:val="20"/>
          <w:szCs w:val="20"/>
        </w:rPr>
        <w:t xml:space="preserve"> </w:t>
      </w:r>
      <w:r w:rsidR="004076D1" w:rsidRPr="00E75CB5">
        <w:rPr>
          <w:rFonts w:ascii="Verdana" w:hAnsi="Verdana"/>
          <w:sz w:val="20"/>
          <w:szCs w:val="20"/>
        </w:rPr>
        <w:t xml:space="preserve">(Załącznik </w:t>
      </w:r>
      <w:r w:rsidR="004076D1" w:rsidRPr="00063AD2">
        <w:rPr>
          <w:rFonts w:ascii="Verdana" w:hAnsi="Verdana"/>
          <w:sz w:val="20"/>
          <w:szCs w:val="20"/>
        </w:rPr>
        <w:t xml:space="preserve">nr 2 </w:t>
      </w:r>
      <w:r w:rsidR="00723F39" w:rsidRPr="00063AD2">
        <w:rPr>
          <w:rFonts w:ascii="Verdana" w:hAnsi="Verdana"/>
          <w:sz w:val="20"/>
          <w:szCs w:val="20"/>
        </w:rPr>
        <w:t>do SWZ);</w:t>
      </w:r>
    </w:p>
    <w:p w14:paraId="22844B3B" w14:textId="61211303" w:rsidR="005C6153" w:rsidRPr="00244B10" w:rsidRDefault="005C6153" w:rsidP="00FA6607">
      <w:pPr>
        <w:pStyle w:val="Akapitzlist"/>
        <w:numPr>
          <w:ilvl w:val="1"/>
          <w:numId w:val="9"/>
        </w:numPr>
        <w:spacing w:after="0" w:line="276" w:lineRule="auto"/>
        <w:ind w:left="993"/>
        <w:jc w:val="both"/>
        <w:rPr>
          <w:rFonts w:ascii="Verdana" w:hAnsi="Verdana"/>
          <w:sz w:val="20"/>
          <w:szCs w:val="20"/>
        </w:rPr>
      </w:pPr>
      <w:r w:rsidRPr="00B4672E">
        <w:rPr>
          <w:rFonts w:ascii="Verdana" w:hAnsi="Verdana"/>
          <w:sz w:val="20"/>
          <w:szCs w:val="20"/>
        </w:rPr>
        <w:tab/>
      </w:r>
      <w:r w:rsidRPr="00244B10">
        <w:rPr>
          <w:rFonts w:ascii="Verdana" w:hAnsi="Verdana"/>
          <w:sz w:val="20"/>
          <w:szCs w:val="20"/>
        </w:rPr>
        <w:t xml:space="preserve">(jeżeli dotyczy) </w:t>
      </w:r>
      <w:r w:rsidRPr="00244B10">
        <w:rPr>
          <w:rFonts w:ascii="Verdana" w:hAnsi="Verdana"/>
          <w:b/>
          <w:sz w:val="20"/>
          <w:szCs w:val="20"/>
        </w:rPr>
        <w:t>Oświadczenia wykonawców</w:t>
      </w:r>
      <w:r w:rsidRPr="00244B10">
        <w:rPr>
          <w:rFonts w:ascii="Verdana" w:hAnsi="Verdana"/>
          <w:sz w:val="20"/>
          <w:szCs w:val="20"/>
        </w:rPr>
        <w:t xml:space="preserve"> wspólnie ubiegających się o udzielenie zamówienia (Załącznik nr </w:t>
      </w:r>
      <w:r w:rsidR="00EC3DB9" w:rsidRPr="00244B10">
        <w:rPr>
          <w:rFonts w:ascii="Verdana" w:hAnsi="Verdana"/>
          <w:sz w:val="20"/>
          <w:szCs w:val="20"/>
        </w:rPr>
        <w:t>6</w:t>
      </w:r>
      <w:r w:rsidRPr="00244B10">
        <w:rPr>
          <w:rFonts w:ascii="Verdana" w:hAnsi="Verdana"/>
          <w:sz w:val="20"/>
          <w:szCs w:val="20"/>
        </w:rPr>
        <w:t xml:space="preserve"> do SWZ)</w:t>
      </w:r>
      <w:r w:rsidRPr="00244B10">
        <w:t xml:space="preserve"> w</w:t>
      </w:r>
      <w:r w:rsidRPr="00244B10">
        <w:rPr>
          <w:rFonts w:ascii="Verdana" w:hAnsi="Verdana"/>
          <w:sz w:val="20"/>
          <w:szCs w:val="20"/>
        </w:rPr>
        <w:t xml:space="preserve"> przypadku oferty składanej wspólnie;</w:t>
      </w:r>
    </w:p>
    <w:p w14:paraId="369DF44D" w14:textId="41B727EB" w:rsidR="00AD0E6B" w:rsidRPr="0072318A" w:rsidRDefault="0073207E" w:rsidP="00FA660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w:t>
      </w:r>
      <w:proofErr w:type="spellStart"/>
      <w:r w:rsidR="00AD1AD4" w:rsidRPr="005E6784">
        <w:rPr>
          <w:rFonts w:ascii="Verdana" w:hAnsi="Verdana" w:cs="Arial"/>
          <w:sz w:val="20"/>
          <w:szCs w:val="20"/>
        </w:rPr>
        <w:t>cych</w:t>
      </w:r>
      <w:proofErr w:type="spellEnd"/>
      <w:r w:rsidR="00AD1AD4" w:rsidRPr="005E6784">
        <w:rPr>
          <w:rFonts w:ascii="Verdana" w:hAnsi="Verdana" w:cs="Arial"/>
          <w:sz w:val="20"/>
          <w:szCs w:val="20"/>
        </w:rPr>
        <w:t xml:space="preserve"> ofertę</w:t>
      </w:r>
      <w:r w:rsidR="00D067F8">
        <w:rPr>
          <w:rFonts w:ascii="Verdana" w:hAnsi="Verdana" w:cs="Arial"/>
          <w:sz w:val="20"/>
          <w:szCs w:val="20"/>
        </w:rPr>
        <w:t xml:space="preserve"> zgodnie z pkt 7 rozdziału </w:t>
      </w:r>
      <w:r w:rsidR="00D067F8" w:rsidRPr="003265D8">
        <w:rPr>
          <w:rFonts w:ascii="Verdana" w:hAnsi="Verdana" w:cs="Arial"/>
          <w:sz w:val="20"/>
          <w:szCs w:val="20"/>
        </w:rPr>
        <w:t>XI</w:t>
      </w:r>
      <w:r w:rsidR="00980451" w:rsidRPr="003265D8">
        <w:rPr>
          <w:rFonts w:ascii="Verdana" w:hAnsi="Verdana" w:cs="Arial"/>
          <w:sz w:val="20"/>
          <w:szCs w:val="20"/>
        </w:rPr>
        <w:t>I</w:t>
      </w:r>
      <w:r w:rsidR="00D067F8" w:rsidRPr="003265D8">
        <w:rPr>
          <w:rFonts w:ascii="Verdana" w:hAnsi="Verdana" w:cs="Arial"/>
          <w:sz w:val="20"/>
          <w:szCs w:val="20"/>
        </w:rPr>
        <w:t xml:space="preserve"> </w:t>
      </w:r>
      <w:r w:rsidR="00D067F8">
        <w:rPr>
          <w:rFonts w:ascii="Verdana" w:hAnsi="Verdana" w:cs="Arial"/>
          <w:sz w:val="20"/>
          <w:szCs w:val="20"/>
        </w:rPr>
        <w:t>SWZ.</w:t>
      </w:r>
      <w:r w:rsidR="00AD1AD4" w:rsidRPr="005E6784">
        <w:rPr>
          <w:rFonts w:ascii="Verdana" w:hAnsi="Verdana" w:cs="Arial"/>
          <w:sz w:val="20"/>
          <w:szCs w:val="20"/>
        </w:rPr>
        <w:t xml:space="preserve"> </w:t>
      </w:r>
    </w:p>
    <w:p w14:paraId="376F7A1D" w14:textId="2A833C70" w:rsidR="00B259BB" w:rsidRDefault="001778B4" w:rsidP="00FA660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7BD92F3A" w14:textId="5EFD94BF" w:rsidR="00AD1AD4" w:rsidRPr="00AE7391" w:rsidRDefault="00B0680F" w:rsidP="00FA6607">
      <w:pPr>
        <w:pStyle w:val="TreA"/>
        <w:widowControl w:val="0"/>
        <w:numPr>
          <w:ilvl w:val="0"/>
          <w:numId w:val="9"/>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Pr="00AE7391">
        <w:rPr>
          <w:rFonts w:ascii="Verdana" w:eastAsia="Calibri" w:hAnsi="Verdana" w:cs="Arial"/>
          <w:sz w:val="20"/>
          <w:szCs w:val="20"/>
          <w:lang w:eastAsia="en-US"/>
        </w:rPr>
        <w:t xml:space="preserve">pkt </w:t>
      </w:r>
      <w:r w:rsidR="00980451">
        <w:rPr>
          <w:rFonts w:ascii="Verdana" w:eastAsia="Calibri" w:hAnsi="Verdana" w:cs="Arial"/>
          <w:sz w:val="20"/>
          <w:szCs w:val="20"/>
          <w:lang w:eastAsia="en-US"/>
        </w:rPr>
        <w:t>II</w:t>
      </w:r>
      <w:r w:rsidR="00A060D7" w:rsidRPr="00AE7391">
        <w:rPr>
          <w:rFonts w:ascii="Verdana" w:eastAsia="Calibri" w:hAnsi="Verdana" w:cs="Arial"/>
          <w:sz w:val="20"/>
          <w:szCs w:val="20"/>
          <w:lang w:eastAsia="en-US"/>
        </w:rPr>
        <w:t>.</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składa Wykonawca, którego oferta została najwyżej oceniona, dopiero po 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6229AB8A" w:rsidR="002D0245" w:rsidRPr="005658CE" w:rsidRDefault="00AC2EDA" w:rsidP="00FA6607">
      <w:pPr>
        <w:pStyle w:val="Akapitzlist"/>
        <w:numPr>
          <w:ilvl w:val="6"/>
          <w:numId w:val="3"/>
        </w:numPr>
        <w:spacing w:after="0" w:line="276" w:lineRule="auto"/>
        <w:ind w:left="425" w:hanging="357"/>
        <w:jc w:val="both"/>
        <w:rPr>
          <w:rFonts w:ascii="Verdana" w:hAnsi="Verdana" w:cs="Arial"/>
          <w:b/>
          <w:sz w:val="20"/>
          <w:szCs w:val="20"/>
          <w:u w:val="single"/>
        </w:rPr>
      </w:pPr>
      <w:r w:rsidRPr="00F20751">
        <w:rPr>
          <w:rFonts w:ascii="Verdana" w:hAnsi="Verdana" w:cs="Arial"/>
          <w:sz w:val="20"/>
          <w:szCs w:val="20"/>
        </w:rPr>
        <w:t xml:space="preserve">Ofertę wraz z wymaganymi załącznikami należy złożyć w terminie </w:t>
      </w:r>
      <w:r w:rsidRPr="005658CE">
        <w:rPr>
          <w:rFonts w:ascii="Verdana" w:hAnsi="Verdana" w:cs="Arial"/>
          <w:b/>
          <w:bCs/>
          <w:sz w:val="20"/>
          <w:szCs w:val="20"/>
          <w:u w:val="single"/>
        </w:rPr>
        <w:t>do</w:t>
      </w:r>
      <w:r w:rsidR="005658CE" w:rsidRPr="005658CE">
        <w:rPr>
          <w:rFonts w:ascii="Verdana" w:hAnsi="Verdana" w:cs="Arial"/>
          <w:b/>
          <w:bCs/>
          <w:sz w:val="20"/>
          <w:szCs w:val="20"/>
          <w:u w:val="single"/>
        </w:rPr>
        <w:t xml:space="preserve"> </w:t>
      </w:r>
      <w:r w:rsidR="00601CD4" w:rsidRPr="00EB1342">
        <w:rPr>
          <w:rFonts w:ascii="Verdana" w:hAnsi="Verdana" w:cs="Arial"/>
          <w:b/>
          <w:bCs/>
          <w:sz w:val="20"/>
          <w:szCs w:val="20"/>
          <w:u w:val="single"/>
        </w:rPr>
        <w:t>17</w:t>
      </w:r>
      <w:r w:rsidR="00ED6CAF" w:rsidRPr="00EB1342">
        <w:rPr>
          <w:rFonts w:ascii="Verdana" w:hAnsi="Verdana" w:cs="Arial"/>
          <w:b/>
          <w:bCs/>
          <w:sz w:val="20"/>
          <w:szCs w:val="20"/>
          <w:u w:val="single"/>
        </w:rPr>
        <w:t>.</w:t>
      </w:r>
      <w:r w:rsidR="00902748" w:rsidRPr="00EB1342">
        <w:rPr>
          <w:rFonts w:ascii="Verdana" w:hAnsi="Verdana" w:cs="Arial"/>
          <w:b/>
          <w:sz w:val="20"/>
          <w:szCs w:val="20"/>
          <w:u w:val="single"/>
        </w:rPr>
        <w:t>0</w:t>
      </w:r>
      <w:r w:rsidR="00A05F4C" w:rsidRPr="00EB1342">
        <w:rPr>
          <w:rFonts w:ascii="Verdana" w:hAnsi="Verdana" w:cs="Arial"/>
          <w:b/>
          <w:sz w:val="20"/>
          <w:szCs w:val="20"/>
          <w:u w:val="single"/>
        </w:rPr>
        <w:t>4</w:t>
      </w:r>
      <w:r w:rsidR="0099359B" w:rsidRPr="00EB1342">
        <w:rPr>
          <w:rFonts w:ascii="Verdana" w:hAnsi="Verdana" w:cs="Arial"/>
          <w:b/>
          <w:sz w:val="20"/>
          <w:szCs w:val="20"/>
          <w:u w:val="single"/>
        </w:rPr>
        <w:t>.20</w:t>
      </w:r>
      <w:r w:rsidR="00FD79C3" w:rsidRPr="00EB1342">
        <w:rPr>
          <w:rFonts w:ascii="Verdana" w:hAnsi="Verdana" w:cs="Arial"/>
          <w:b/>
          <w:sz w:val="20"/>
          <w:szCs w:val="20"/>
          <w:u w:val="single"/>
        </w:rPr>
        <w:t>2</w:t>
      </w:r>
      <w:r w:rsidR="00B055C0" w:rsidRPr="00EB1342">
        <w:rPr>
          <w:rFonts w:ascii="Verdana" w:hAnsi="Verdana" w:cs="Arial"/>
          <w:b/>
          <w:sz w:val="20"/>
          <w:szCs w:val="20"/>
          <w:u w:val="single"/>
        </w:rPr>
        <w:t>3</w:t>
      </w:r>
      <w:r w:rsidR="00BC6E3D" w:rsidRPr="00EB1342">
        <w:rPr>
          <w:rFonts w:ascii="Verdana" w:hAnsi="Verdana" w:cs="Arial"/>
          <w:b/>
          <w:sz w:val="20"/>
          <w:szCs w:val="20"/>
          <w:u w:val="single"/>
        </w:rPr>
        <w:t>r</w:t>
      </w:r>
      <w:r w:rsidR="00BC6E3D" w:rsidRPr="005658CE">
        <w:rPr>
          <w:rFonts w:ascii="Verdana" w:hAnsi="Verdana" w:cs="Arial"/>
          <w:b/>
          <w:sz w:val="20"/>
          <w:szCs w:val="20"/>
          <w:u w:val="single"/>
        </w:rPr>
        <w:t xml:space="preserve">. do godz. 10:00. </w:t>
      </w:r>
    </w:p>
    <w:p w14:paraId="6CC4671A" w14:textId="77777777" w:rsidR="003B4471" w:rsidRPr="00DB67AB" w:rsidRDefault="003B4471" w:rsidP="00FA6607">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 xml:space="preserve">Wykonawca może złożyć tylko jedną ofertę. </w:t>
      </w:r>
    </w:p>
    <w:p w14:paraId="45B44123" w14:textId="77777777" w:rsidR="003B4471" w:rsidRPr="00DB67AB" w:rsidRDefault="003B4471" w:rsidP="00FA6607">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Ofertę należy złożyć w języku polskim.</w:t>
      </w:r>
    </w:p>
    <w:p w14:paraId="20B34CAF" w14:textId="77777777" w:rsidR="002D0245" w:rsidRPr="00DD72E9" w:rsidRDefault="00AC2EDA" w:rsidP="00FA6607">
      <w:pPr>
        <w:pStyle w:val="Akapitzlist"/>
        <w:numPr>
          <w:ilvl w:val="6"/>
          <w:numId w:val="3"/>
        </w:numPr>
        <w:spacing w:after="0" w:line="276" w:lineRule="auto"/>
        <w:ind w:left="425" w:hanging="357"/>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599F5BA6" w14:textId="77777777" w:rsidR="00674454" w:rsidRDefault="00B90906" w:rsidP="00FA6607">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4D5AB35C" w14:textId="51548BDB" w:rsidR="00674454" w:rsidRPr="00674454" w:rsidRDefault="00674454" w:rsidP="00FA6607">
      <w:pPr>
        <w:pStyle w:val="Akapitzlist"/>
        <w:numPr>
          <w:ilvl w:val="6"/>
          <w:numId w:val="3"/>
        </w:numPr>
        <w:spacing w:after="0" w:line="276" w:lineRule="auto"/>
        <w:ind w:left="425" w:hanging="357"/>
        <w:jc w:val="both"/>
        <w:rPr>
          <w:rFonts w:ascii="Verdana" w:hAnsi="Verdana" w:cs="Arial"/>
          <w:sz w:val="20"/>
          <w:szCs w:val="20"/>
        </w:rPr>
      </w:pPr>
      <w:r w:rsidRPr="00674454">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p>
    <w:p w14:paraId="33863916" w14:textId="254758BF" w:rsidR="00674454" w:rsidRPr="00674454" w:rsidRDefault="00674454" w:rsidP="00FA6607">
      <w:pPr>
        <w:pStyle w:val="Akapitzlist"/>
        <w:numPr>
          <w:ilvl w:val="6"/>
          <w:numId w:val="3"/>
        </w:numPr>
        <w:spacing w:after="0" w:line="276" w:lineRule="auto"/>
        <w:ind w:left="426"/>
        <w:jc w:val="both"/>
        <w:rPr>
          <w:rFonts w:ascii="Verdana" w:hAnsi="Verdana" w:cs="Arial"/>
          <w:sz w:val="20"/>
          <w:szCs w:val="20"/>
        </w:rPr>
      </w:pPr>
      <w:r w:rsidRPr="001C3C1B">
        <w:rPr>
          <w:rFonts w:ascii="Verdana" w:hAnsi="Verdana" w:cs="Arial"/>
          <w:sz w:val="20"/>
          <w:szCs w:val="20"/>
        </w:rPr>
        <w:t>Wykonawca po upływie terminu do składania ofert nie może wycofać złożonej oferty.</w:t>
      </w:r>
    </w:p>
    <w:p w14:paraId="1A40EE57" w14:textId="0C199F46" w:rsidR="00440E1F" w:rsidRPr="00DD72E9" w:rsidRDefault="00440E1F" w:rsidP="00FA6607">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37441CE4" w14:textId="14B61DBB" w:rsidR="003B4471" w:rsidRPr="00F20751" w:rsidRDefault="00D4134B" w:rsidP="00FA6607">
      <w:pPr>
        <w:pStyle w:val="Akapitzlist"/>
        <w:numPr>
          <w:ilvl w:val="6"/>
          <w:numId w:val="3"/>
        </w:numPr>
        <w:spacing w:after="0" w:line="276" w:lineRule="auto"/>
        <w:ind w:left="425" w:hanging="357"/>
        <w:jc w:val="both"/>
        <w:rPr>
          <w:rFonts w:ascii="Verdana" w:hAnsi="Verdana" w:cs="Arial"/>
          <w:sz w:val="20"/>
          <w:szCs w:val="20"/>
          <w:u w:val="single"/>
        </w:rPr>
      </w:pPr>
      <w:r w:rsidRPr="005870F2">
        <w:rPr>
          <w:rFonts w:ascii="Verdana" w:hAnsi="Verdana" w:cs="Arial"/>
          <w:sz w:val="20"/>
          <w:szCs w:val="20"/>
        </w:rPr>
        <w:t xml:space="preserve">Otwarcie ofert nastąpi </w:t>
      </w:r>
      <w:r w:rsidR="00601CD4" w:rsidRPr="00EB1342">
        <w:rPr>
          <w:rFonts w:ascii="Verdana" w:hAnsi="Verdana" w:cs="Arial"/>
          <w:b/>
          <w:sz w:val="20"/>
          <w:szCs w:val="20"/>
          <w:u w:val="single"/>
        </w:rPr>
        <w:t>17</w:t>
      </w:r>
      <w:r w:rsidR="00D66743" w:rsidRPr="00EB1342">
        <w:rPr>
          <w:rFonts w:ascii="Verdana" w:hAnsi="Verdana" w:cs="Arial"/>
          <w:b/>
          <w:sz w:val="20"/>
          <w:szCs w:val="20"/>
          <w:u w:val="single"/>
        </w:rPr>
        <w:t>.0</w:t>
      </w:r>
      <w:r w:rsidR="00193C32" w:rsidRPr="00EB1342">
        <w:rPr>
          <w:rFonts w:ascii="Verdana" w:hAnsi="Verdana" w:cs="Arial"/>
          <w:b/>
          <w:sz w:val="20"/>
          <w:szCs w:val="20"/>
          <w:u w:val="single"/>
        </w:rPr>
        <w:t>4</w:t>
      </w:r>
      <w:r w:rsidR="0099359B" w:rsidRPr="00EB1342">
        <w:rPr>
          <w:rFonts w:ascii="Verdana" w:hAnsi="Verdana" w:cs="Arial"/>
          <w:b/>
          <w:sz w:val="20"/>
          <w:szCs w:val="20"/>
          <w:u w:val="single"/>
        </w:rPr>
        <w:t>.202</w:t>
      </w:r>
      <w:r w:rsidR="00B055C0" w:rsidRPr="00EB1342">
        <w:rPr>
          <w:rFonts w:ascii="Verdana" w:hAnsi="Verdana" w:cs="Arial"/>
          <w:b/>
          <w:sz w:val="20"/>
          <w:szCs w:val="20"/>
          <w:u w:val="single"/>
        </w:rPr>
        <w:t>3</w:t>
      </w:r>
      <w:r w:rsidRPr="00EB1342">
        <w:rPr>
          <w:rFonts w:ascii="Verdana" w:hAnsi="Verdana" w:cs="Arial"/>
          <w:b/>
          <w:sz w:val="20"/>
          <w:szCs w:val="20"/>
          <w:u w:val="single"/>
        </w:rPr>
        <w:t>r</w:t>
      </w:r>
      <w:r w:rsidRPr="005658CE">
        <w:rPr>
          <w:rFonts w:ascii="Verdana" w:hAnsi="Verdana" w:cs="Arial"/>
          <w:b/>
          <w:sz w:val="20"/>
          <w:szCs w:val="20"/>
          <w:u w:val="single"/>
        </w:rPr>
        <w:t>. o godzinie 11:00</w:t>
      </w:r>
      <w:r w:rsidRPr="005658CE">
        <w:rPr>
          <w:rFonts w:ascii="Verdana" w:hAnsi="Verdana" w:cs="Arial"/>
          <w:sz w:val="20"/>
          <w:szCs w:val="20"/>
          <w:u w:val="single"/>
        </w:rPr>
        <w:t xml:space="preserve"> </w:t>
      </w:r>
      <w:r w:rsidR="003B4471" w:rsidRPr="009202B7">
        <w:rPr>
          <w:rFonts w:ascii="Verdana" w:hAnsi="Verdana" w:cs="Arial"/>
          <w:sz w:val="20"/>
          <w:szCs w:val="20"/>
        </w:rPr>
        <w:t>z</w:t>
      </w:r>
      <w:r w:rsidR="003B4471" w:rsidRPr="005870F2">
        <w:rPr>
          <w:rFonts w:ascii="Verdana" w:hAnsi="Verdana" w:cs="Arial"/>
          <w:sz w:val="20"/>
          <w:szCs w:val="20"/>
        </w:rPr>
        <w:t xml:space="preserve">a </w:t>
      </w:r>
      <w:r w:rsidR="003B4471" w:rsidRPr="00F20751">
        <w:rPr>
          <w:rFonts w:ascii="Verdana" w:hAnsi="Verdana" w:cs="Arial"/>
          <w:sz w:val="20"/>
          <w:szCs w:val="20"/>
        </w:rPr>
        <w:t xml:space="preserve">pośrednictwem Platformy Przetargowej </w:t>
      </w:r>
      <w:hyperlink r:id="rId20" w:history="1">
        <w:r w:rsidR="00F20751" w:rsidRPr="00823073">
          <w:rPr>
            <w:rStyle w:val="Hipercze"/>
            <w:rFonts w:ascii="Verdana" w:hAnsi="Verdana"/>
            <w:sz w:val="20"/>
            <w:szCs w:val="20"/>
          </w:rPr>
          <w:t>https://platformazakupowa.pl/pn/uniwersytet_wroclawski/proceedings</w:t>
        </w:r>
      </w:hyperlink>
      <w:r w:rsidR="00F20751">
        <w:rPr>
          <w:rStyle w:val="Hipercze"/>
          <w:rFonts w:ascii="Verdana" w:hAnsi="Verdana"/>
          <w:color w:val="auto"/>
          <w:sz w:val="20"/>
          <w:szCs w:val="20"/>
        </w:rPr>
        <w:t xml:space="preserve">  </w:t>
      </w:r>
      <w:r w:rsidR="003B4471" w:rsidRPr="00F20751">
        <w:rPr>
          <w:rFonts w:ascii="Verdana" w:hAnsi="Verdana" w:cs="Arial"/>
          <w:sz w:val="20"/>
          <w:szCs w:val="20"/>
        </w:rPr>
        <w:t xml:space="preserve"> poprzez odszyfrowanie złożonych ofert przez Zamawiającego.</w:t>
      </w:r>
    </w:p>
    <w:p w14:paraId="56955AEE" w14:textId="3AED28D4" w:rsidR="002D0245" w:rsidRPr="003B4471" w:rsidRDefault="002D0245" w:rsidP="00FA6607">
      <w:pPr>
        <w:pStyle w:val="Akapitzlist"/>
        <w:numPr>
          <w:ilvl w:val="6"/>
          <w:numId w:val="3"/>
        </w:numPr>
        <w:spacing w:after="0" w:line="276" w:lineRule="auto"/>
        <w:ind w:left="425" w:hanging="357"/>
        <w:jc w:val="both"/>
        <w:rPr>
          <w:rFonts w:ascii="Verdana" w:hAnsi="Verdana" w:cs="Arial"/>
          <w:sz w:val="20"/>
          <w:szCs w:val="20"/>
        </w:rPr>
      </w:pPr>
      <w:r w:rsidRPr="003B4471">
        <w:rPr>
          <w:rFonts w:ascii="Verdana" w:hAnsi="Verdana" w:cs="Arial"/>
          <w:sz w:val="20"/>
          <w:szCs w:val="20"/>
        </w:rPr>
        <w:t xml:space="preserve">Zamawiający, niezwłocznie po otwarciu ofert, udostępnia na stronie internetowej prowadzonego postępowania informacje o: </w:t>
      </w:r>
    </w:p>
    <w:p w14:paraId="7568070F" w14:textId="77777777" w:rsidR="00E803A4" w:rsidRDefault="003B4471" w:rsidP="00FA660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lastRenderedPageBreak/>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FA660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5" w:name="_Toc227121609"/>
      <w:bookmarkStart w:id="26"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27" w:name="_Toc227121610"/>
      <w:bookmarkStart w:id="28" w:name="_Toc231012176"/>
      <w:bookmarkEnd w:id="25"/>
      <w:bookmarkEnd w:id="26"/>
      <w:r w:rsidR="009F4867">
        <w:rPr>
          <w:rFonts w:ascii="Verdana" w:hAnsi="Verdana" w:cs="Arial"/>
          <w:color w:val="FFFFFF"/>
          <w:sz w:val="20"/>
        </w:rPr>
        <w:t xml:space="preserve"> </w:t>
      </w:r>
    </w:p>
    <w:p w14:paraId="0CC57D4A" w14:textId="34B42CEE" w:rsidR="009763CE" w:rsidRDefault="009763CE" w:rsidP="009763CE">
      <w:pPr>
        <w:pStyle w:val="Akapitzlist"/>
        <w:numPr>
          <w:ilvl w:val="0"/>
          <w:numId w:val="30"/>
        </w:numPr>
        <w:tabs>
          <w:tab w:val="clear" w:pos="502"/>
        </w:tabs>
        <w:autoSpaceDE w:val="0"/>
        <w:autoSpaceDN w:val="0"/>
        <w:adjustRightInd w:val="0"/>
        <w:spacing w:after="0" w:line="276" w:lineRule="auto"/>
        <w:ind w:left="360"/>
        <w:jc w:val="both"/>
        <w:rPr>
          <w:rFonts w:ascii="Verdana" w:hAnsi="Verdana" w:cs="Arial"/>
          <w:sz w:val="20"/>
          <w:szCs w:val="20"/>
        </w:rPr>
      </w:pPr>
      <w:r w:rsidRPr="00B1020C">
        <w:rPr>
          <w:rFonts w:ascii="Verdana" w:hAnsi="Verdana" w:cs="Arial"/>
          <w:sz w:val="20"/>
          <w:szCs w:val="20"/>
        </w:rPr>
        <w:t>Cena ofert</w:t>
      </w:r>
      <w:r w:rsidRPr="00DE67F3">
        <w:rPr>
          <w:rFonts w:ascii="Verdana" w:hAnsi="Verdana" w:cs="Arial"/>
          <w:sz w:val="20"/>
          <w:szCs w:val="20"/>
        </w:rPr>
        <w:t>owa</w:t>
      </w:r>
      <w:r w:rsidRPr="00F959E7">
        <w:rPr>
          <w:rFonts w:ascii="Verdana" w:hAnsi="Verdana" w:cs="Arial"/>
          <w:sz w:val="20"/>
          <w:szCs w:val="20"/>
        </w:rPr>
        <w:t>, ma u</w:t>
      </w:r>
      <w:r>
        <w:rPr>
          <w:rFonts w:ascii="Verdana" w:hAnsi="Verdana" w:cs="Arial"/>
          <w:sz w:val="20"/>
          <w:szCs w:val="20"/>
        </w:rPr>
        <w:t>względniać zakres określony w S</w:t>
      </w:r>
      <w:r w:rsidRPr="00F959E7">
        <w:rPr>
          <w:rFonts w:ascii="Verdana" w:hAnsi="Verdana" w:cs="Arial"/>
          <w:sz w:val="20"/>
          <w:szCs w:val="20"/>
        </w:rPr>
        <w:t>WZ or</w:t>
      </w:r>
      <w:r>
        <w:rPr>
          <w:rFonts w:ascii="Verdana" w:hAnsi="Verdana" w:cs="Arial"/>
          <w:sz w:val="20"/>
          <w:szCs w:val="20"/>
        </w:rPr>
        <w:t>az ewentualnych wyjaśnieniach i </w:t>
      </w:r>
      <w:r w:rsidRPr="00F959E7">
        <w:rPr>
          <w:rFonts w:ascii="Verdana" w:hAnsi="Verdana" w:cs="Arial"/>
          <w:sz w:val="20"/>
          <w:szCs w:val="20"/>
        </w:rPr>
        <w:t>zmianach</w:t>
      </w:r>
      <w:r>
        <w:rPr>
          <w:rFonts w:ascii="Verdana" w:hAnsi="Verdana" w:cs="Arial"/>
          <w:sz w:val="20"/>
          <w:szCs w:val="20"/>
        </w:rPr>
        <w:t xml:space="preserve"> treści S</w:t>
      </w:r>
      <w:r w:rsidRPr="00F959E7">
        <w:rPr>
          <w:rFonts w:ascii="Verdana" w:hAnsi="Verdana" w:cs="Arial"/>
          <w:sz w:val="20"/>
          <w:szCs w:val="20"/>
        </w:rPr>
        <w:t xml:space="preserve">WZ, </w:t>
      </w:r>
      <w:r w:rsidRPr="00DC5C1D">
        <w:rPr>
          <w:rFonts w:ascii="Verdana" w:hAnsi="Verdana" w:cs="Arial"/>
          <w:sz w:val="20"/>
          <w:szCs w:val="20"/>
        </w:rPr>
        <w:t>w</w:t>
      </w:r>
      <w:r>
        <w:rPr>
          <w:rFonts w:ascii="Verdana" w:hAnsi="Verdana" w:cs="Arial"/>
          <w:sz w:val="20"/>
          <w:szCs w:val="20"/>
        </w:rPr>
        <w:t xml:space="preserve"> kalkulacji cenowej</w:t>
      </w:r>
      <w:r w:rsidRPr="00DC5C1D">
        <w:rPr>
          <w:rFonts w:ascii="Verdana" w:hAnsi="Verdana" w:cs="Arial"/>
          <w:sz w:val="20"/>
          <w:szCs w:val="20"/>
        </w:rPr>
        <w:t>,</w:t>
      </w:r>
      <w:r w:rsidRPr="00F959E7">
        <w:rPr>
          <w:rFonts w:ascii="Verdana" w:hAnsi="Verdana" w:cs="Arial"/>
          <w:sz w:val="20"/>
          <w:szCs w:val="20"/>
        </w:rPr>
        <w:t xml:space="preserve"> jak również wszystkie zobowiązania </w:t>
      </w:r>
      <w:r w:rsidRPr="000A526D">
        <w:rPr>
          <w:rFonts w:ascii="Verdana" w:hAnsi="Verdana" w:cs="Arial"/>
          <w:sz w:val="20"/>
          <w:szCs w:val="20"/>
        </w:rPr>
        <w:t>wynikające z tekstu załączonego wzoru umowy.</w:t>
      </w:r>
    </w:p>
    <w:p w14:paraId="7F2C71AF" w14:textId="666FB1E0" w:rsidR="009763CE" w:rsidRPr="009763CE" w:rsidRDefault="009763CE" w:rsidP="009763CE">
      <w:pPr>
        <w:pStyle w:val="Akapitzlist"/>
        <w:numPr>
          <w:ilvl w:val="0"/>
          <w:numId w:val="30"/>
        </w:numPr>
        <w:tabs>
          <w:tab w:val="clear" w:pos="502"/>
        </w:tabs>
        <w:autoSpaceDE w:val="0"/>
        <w:autoSpaceDN w:val="0"/>
        <w:adjustRightInd w:val="0"/>
        <w:spacing w:after="0" w:line="276" w:lineRule="auto"/>
        <w:ind w:left="360"/>
        <w:jc w:val="both"/>
        <w:rPr>
          <w:rFonts w:ascii="Verdana" w:hAnsi="Verdana" w:cs="Arial"/>
          <w:sz w:val="20"/>
          <w:szCs w:val="20"/>
        </w:rPr>
      </w:pPr>
      <w:r w:rsidRPr="000A526D">
        <w:rPr>
          <w:rFonts w:ascii="Verdana" w:hAnsi="Verdana" w:cs="Arial"/>
          <w:sz w:val="20"/>
          <w:szCs w:val="20"/>
        </w:rPr>
        <w:t xml:space="preserve">Podana cena ma wynikać z </w:t>
      </w:r>
      <w:r w:rsidR="00670E1E">
        <w:rPr>
          <w:rFonts w:ascii="Verdana" w:hAnsi="Verdana" w:cs="Arial"/>
          <w:sz w:val="20"/>
          <w:szCs w:val="20"/>
        </w:rPr>
        <w:t xml:space="preserve">arkusza </w:t>
      </w:r>
      <w:r w:rsidRPr="000A526D">
        <w:rPr>
          <w:rFonts w:ascii="Verdana" w:hAnsi="Verdana" w:cs="Arial"/>
          <w:sz w:val="20"/>
          <w:szCs w:val="20"/>
        </w:rPr>
        <w:t>kalkulac</w:t>
      </w:r>
      <w:r w:rsidR="00DB5766">
        <w:rPr>
          <w:rFonts w:ascii="Verdana" w:hAnsi="Verdana" w:cs="Arial"/>
          <w:sz w:val="20"/>
          <w:szCs w:val="20"/>
        </w:rPr>
        <w:t>yjnego</w:t>
      </w:r>
      <w:r w:rsidRPr="000A526D">
        <w:rPr>
          <w:rFonts w:ascii="Verdana" w:hAnsi="Verdana" w:cs="Arial"/>
          <w:sz w:val="20"/>
          <w:szCs w:val="20"/>
        </w:rPr>
        <w:t xml:space="preserve">, stanowiącej Załącznik  nr </w:t>
      </w:r>
      <w:r w:rsidR="002C5CF8">
        <w:rPr>
          <w:rFonts w:ascii="Verdana" w:hAnsi="Verdana" w:cs="Arial"/>
          <w:sz w:val="20"/>
          <w:szCs w:val="20"/>
        </w:rPr>
        <w:t>3</w:t>
      </w:r>
      <w:r w:rsidRPr="000A526D">
        <w:rPr>
          <w:rFonts w:ascii="Verdana" w:hAnsi="Verdana" w:cs="Arial"/>
          <w:sz w:val="20"/>
          <w:szCs w:val="20"/>
        </w:rPr>
        <w:t xml:space="preserve"> do SWZ.</w:t>
      </w:r>
    </w:p>
    <w:p w14:paraId="6480F14B" w14:textId="7BEDC002" w:rsidR="00F938CC" w:rsidRPr="007406F5" w:rsidRDefault="00F938CC" w:rsidP="00F938CC">
      <w:pPr>
        <w:pStyle w:val="Akapitzlist"/>
        <w:numPr>
          <w:ilvl w:val="0"/>
          <w:numId w:val="30"/>
        </w:numPr>
        <w:tabs>
          <w:tab w:val="clear" w:pos="502"/>
        </w:tabs>
        <w:autoSpaceDE w:val="0"/>
        <w:autoSpaceDN w:val="0"/>
        <w:adjustRightInd w:val="0"/>
        <w:spacing w:after="0" w:line="276" w:lineRule="auto"/>
        <w:ind w:left="360"/>
        <w:jc w:val="both"/>
        <w:rPr>
          <w:rFonts w:ascii="Verdana" w:hAnsi="Verdana" w:cs="Arial"/>
          <w:sz w:val="20"/>
          <w:szCs w:val="20"/>
        </w:rPr>
      </w:pPr>
      <w:r w:rsidRPr="000A526D">
        <w:rPr>
          <w:rFonts w:ascii="Verdana" w:hAnsi="Verdana" w:cs="Arial"/>
          <w:sz w:val="20"/>
          <w:szCs w:val="20"/>
        </w:rPr>
        <w:t>W Formularzu oferty (załącznik nr 1 do SWZ) należy podać cenę ofertową za całość przedmiotu zamówienia wyrażoną w złotych polskich (PLN), z zaokrągleniem do dwóch</w:t>
      </w:r>
      <w:r w:rsidRPr="00FB61F2">
        <w:rPr>
          <w:rFonts w:ascii="Verdana" w:hAnsi="Verdana" w:cs="Arial"/>
          <w:sz w:val="20"/>
          <w:szCs w:val="20"/>
        </w:rPr>
        <w:t xml:space="preserve"> miejsc po przecinku: maksymalną cenę ofertową netto, podatek VAT oraz maksymalną cenę ofertową brutto (przeniesio</w:t>
      </w:r>
      <w:r w:rsidR="002C5CF8">
        <w:rPr>
          <w:rFonts w:ascii="Verdana" w:hAnsi="Verdana" w:cs="Arial"/>
          <w:sz w:val="20"/>
          <w:szCs w:val="20"/>
        </w:rPr>
        <w:t>ną</w:t>
      </w:r>
      <w:r w:rsidRPr="00FB61F2">
        <w:rPr>
          <w:rFonts w:ascii="Verdana" w:hAnsi="Verdana" w:cs="Arial"/>
          <w:sz w:val="20"/>
          <w:szCs w:val="20"/>
        </w:rPr>
        <w:t xml:space="preserve"> z </w:t>
      </w:r>
      <w:r w:rsidR="002C5CF8">
        <w:rPr>
          <w:rFonts w:ascii="Verdana" w:hAnsi="Verdana" w:cs="Arial"/>
          <w:sz w:val="20"/>
          <w:szCs w:val="20"/>
        </w:rPr>
        <w:t>arkusza k</w:t>
      </w:r>
      <w:r w:rsidRPr="00FB61F2">
        <w:rPr>
          <w:rFonts w:ascii="Verdana" w:hAnsi="Verdana" w:cs="Arial"/>
          <w:sz w:val="20"/>
          <w:szCs w:val="20"/>
        </w:rPr>
        <w:t>alkul</w:t>
      </w:r>
      <w:r w:rsidR="002C5CF8">
        <w:rPr>
          <w:rFonts w:ascii="Verdana" w:hAnsi="Verdana" w:cs="Arial"/>
          <w:sz w:val="20"/>
          <w:szCs w:val="20"/>
        </w:rPr>
        <w:t xml:space="preserve">acyjnego, </w:t>
      </w:r>
      <w:r>
        <w:rPr>
          <w:rFonts w:ascii="Verdana" w:hAnsi="Verdana" w:cs="Arial"/>
          <w:sz w:val="20"/>
          <w:szCs w:val="20"/>
        </w:rPr>
        <w:t xml:space="preserve">załącznik nr </w:t>
      </w:r>
      <w:r w:rsidR="002C5CF8">
        <w:rPr>
          <w:rFonts w:ascii="Verdana" w:hAnsi="Verdana" w:cs="Arial"/>
          <w:sz w:val="20"/>
          <w:szCs w:val="20"/>
        </w:rPr>
        <w:t>3</w:t>
      </w:r>
      <w:r w:rsidRPr="000A526D">
        <w:rPr>
          <w:rFonts w:ascii="Verdana" w:hAnsi="Verdana" w:cs="Arial"/>
          <w:sz w:val="20"/>
          <w:szCs w:val="20"/>
        </w:rPr>
        <w:t xml:space="preserve"> do SWZ).</w:t>
      </w:r>
    </w:p>
    <w:p w14:paraId="05F420CA" w14:textId="69FEDE9F" w:rsidR="00F938CC" w:rsidRPr="00F938CC" w:rsidRDefault="00F938CC" w:rsidP="00F938CC">
      <w:pPr>
        <w:pStyle w:val="Akapitzlist"/>
        <w:numPr>
          <w:ilvl w:val="0"/>
          <w:numId w:val="30"/>
        </w:numPr>
        <w:tabs>
          <w:tab w:val="clear" w:pos="502"/>
        </w:tabs>
        <w:autoSpaceDE w:val="0"/>
        <w:autoSpaceDN w:val="0"/>
        <w:adjustRightInd w:val="0"/>
        <w:spacing w:after="0" w:line="276" w:lineRule="auto"/>
        <w:ind w:left="360"/>
        <w:jc w:val="both"/>
        <w:rPr>
          <w:rFonts w:ascii="Verdana" w:hAnsi="Verdana" w:cs="Arial"/>
          <w:color w:val="000000"/>
          <w:sz w:val="20"/>
          <w:szCs w:val="20"/>
        </w:rPr>
      </w:pPr>
      <w:r w:rsidRPr="00BD51D8">
        <w:rPr>
          <w:rFonts w:ascii="Verdana" w:hAnsi="Verdana" w:cs="Arial"/>
          <w:bCs/>
          <w:sz w:val="20"/>
          <w:szCs w:val="20"/>
        </w:rPr>
        <w:t>Ocenie podlega CENA OFERTOWA BRUTTO</w:t>
      </w:r>
      <w:r>
        <w:rPr>
          <w:rFonts w:ascii="Verdana" w:hAnsi="Verdana" w:cs="Arial"/>
          <w:bCs/>
          <w:sz w:val="20"/>
          <w:szCs w:val="20"/>
        </w:rPr>
        <w:t>, podana w Formularzu oferty, obliczona w </w:t>
      </w:r>
      <w:r w:rsidRPr="003F729D">
        <w:rPr>
          <w:rFonts w:ascii="Verdana" w:hAnsi="Verdana" w:cs="Arial"/>
          <w:bCs/>
          <w:sz w:val="20"/>
          <w:szCs w:val="20"/>
        </w:rPr>
        <w:t xml:space="preserve">sposób podany w </w:t>
      </w:r>
      <w:r>
        <w:rPr>
          <w:rFonts w:ascii="Verdana" w:hAnsi="Verdana" w:cs="Arial"/>
          <w:bCs/>
          <w:sz w:val="20"/>
          <w:szCs w:val="20"/>
        </w:rPr>
        <w:t xml:space="preserve">Załączniku nr </w:t>
      </w:r>
      <w:r w:rsidR="002C5CF8">
        <w:rPr>
          <w:rFonts w:ascii="Verdana" w:hAnsi="Verdana" w:cs="Arial"/>
          <w:bCs/>
          <w:sz w:val="20"/>
          <w:szCs w:val="20"/>
        </w:rPr>
        <w:t>3</w:t>
      </w:r>
      <w:r>
        <w:rPr>
          <w:rFonts w:ascii="Verdana" w:hAnsi="Verdana" w:cs="Arial"/>
          <w:bCs/>
          <w:sz w:val="20"/>
          <w:szCs w:val="20"/>
        </w:rPr>
        <w:t xml:space="preserve"> do SWZ</w:t>
      </w:r>
      <w:r w:rsidRPr="00A7707A">
        <w:rPr>
          <w:rFonts w:ascii="Verdana" w:hAnsi="Verdana" w:cs="Arial"/>
          <w:bCs/>
          <w:sz w:val="20"/>
          <w:szCs w:val="20"/>
        </w:rPr>
        <w:t>,</w:t>
      </w:r>
      <w:r w:rsidRPr="003F729D">
        <w:rPr>
          <w:rFonts w:ascii="Verdana" w:hAnsi="Verdana" w:cs="Arial"/>
          <w:bCs/>
          <w:sz w:val="20"/>
          <w:szCs w:val="20"/>
        </w:rPr>
        <w:t xml:space="preserve"> musi uwzględniać wszelkie kosz</w:t>
      </w:r>
      <w:r>
        <w:rPr>
          <w:rFonts w:ascii="Verdana" w:hAnsi="Verdana" w:cs="Arial"/>
          <w:bCs/>
          <w:sz w:val="20"/>
          <w:szCs w:val="20"/>
        </w:rPr>
        <w:t>ty niezbędne dla prawidłowego i </w:t>
      </w:r>
      <w:r w:rsidRPr="003F729D">
        <w:rPr>
          <w:rFonts w:ascii="Verdana" w:hAnsi="Verdana" w:cs="Arial"/>
          <w:bCs/>
          <w:sz w:val="20"/>
          <w:szCs w:val="20"/>
        </w:rPr>
        <w:t xml:space="preserve">pełnego wykonania zamówienia oraz wszelkie opłaty i podatki, </w:t>
      </w:r>
      <w:r w:rsidRPr="003F729D">
        <w:rPr>
          <w:rFonts w:ascii="Verdana" w:hAnsi="Verdana" w:cs="Arial"/>
          <w:bCs/>
          <w:sz w:val="20"/>
          <w:szCs w:val="20"/>
          <w:u w:val="single"/>
        </w:rPr>
        <w:t>do których</w:t>
      </w:r>
      <w:r>
        <w:rPr>
          <w:rFonts w:ascii="Verdana" w:hAnsi="Verdana" w:cs="Arial"/>
          <w:bCs/>
          <w:sz w:val="20"/>
          <w:szCs w:val="20"/>
          <w:u w:val="single"/>
        </w:rPr>
        <w:t>,</w:t>
      </w:r>
      <w:r w:rsidRPr="003F729D">
        <w:rPr>
          <w:rFonts w:ascii="Verdana" w:hAnsi="Verdana" w:cs="Arial"/>
          <w:bCs/>
          <w:sz w:val="20"/>
          <w:szCs w:val="20"/>
          <w:u w:val="single"/>
        </w:rPr>
        <w:t xml:space="preserve"> jest zobowiązany Wykonawca</w:t>
      </w:r>
      <w:r w:rsidRPr="003F729D">
        <w:rPr>
          <w:rFonts w:ascii="Verdana" w:hAnsi="Verdana" w:cs="Arial"/>
          <w:bCs/>
          <w:sz w:val="20"/>
          <w:szCs w:val="20"/>
        </w:rPr>
        <w:t>, wynikające z obowiązujących przepisów.</w:t>
      </w:r>
      <w:r>
        <w:rPr>
          <w:rFonts w:ascii="Verdana" w:hAnsi="Verdana" w:cs="Arial"/>
          <w:bCs/>
          <w:sz w:val="20"/>
          <w:szCs w:val="20"/>
        </w:rPr>
        <w:t xml:space="preserve"> </w:t>
      </w:r>
    </w:p>
    <w:p w14:paraId="4E10581B" w14:textId="253539B8" w:rsidR="001D6F59" w:rsidRPr="00F938CC" w:rsidRDefault="00AE6EFF" w:rsidP="00F938CC">
      <w:pPr>
        <w:pStyle w:val="Akapitzlist"/>
        <w:numPr>
          <w:ilvl w:val="0"/>
          <w:numId w:val="30"/>
        </w:numPr>
        <w:tabs>
          <w:tab w:val="clear" w:pos="502"/>
        </w:tabs>
        <w:autoSpaceDE w:val="0"/>
        <w:autoSpaceDN w:val="0"/>
        <w:adjustRightInd w:val="0"/>
        <w:spacing w:after="0" w:line="276" w:lineRule="auto"/>
        <w:ind w:left="360"/>
        <w:jc w:val="both"/>
        <w:rPr>
          <w:rFonts w:ascii="Verdana" w:hAnsi="Verdana" w:cs="Arial"/>
          <w:color w:val="000000"/>
          <w:sz w:val="20"/>
          <w:szCs w:val="20"/>
        </w:rPr>
      </w:pPr>
      <w:r w:rsidRPr="00F938CC">
        <w:rPr>
          <w:rFonts w:ascii="Verdana" w:hAnsi="Verdana" w:cs="Arial"/>
          <w:bCs/>
          <w:sz w:val="20"/>
          <w:szCs w:val="20"/>
        </w:rPr>
        <w:t>Prawidłowe ustalenie stawki VAT należy do obowiązku Wykonawcy.</w:t>
      </w:r>
      <w:r w:rsidR="004B323F" w:rsidRPr="00F938CC">
        <w:rPr>
          <w:rFonts w:ascii="Verdana" w:hAnsi="Verdana" w:cs="Arial"/>
          <w:bCs/>
          <w:sz w:val="20"/>
          <w:szCs w:val="20"/>
        </w:rPr>
        <w:t xml:space="preserve"> </w:t>
      </w:r>
    </w:p>
    <w:p w14:paraId="708A5A5A" w14:textId="103DCCE2" w:rsidR="00F938CC" w:rsidRPr="00217C37" w:rsidRDefault="00F938CC" w:rsidP="00F938CC">
      <w:pPr>
        <w:pStyle w:val="Akapitzlist"/>
        <w:numPr>
          <w:ilvl w:val="0"/>
          <w:numId w:val="30"/>
        </w:numPr>
        <w:tabs>
          <w:tab w:val="clear" w:pos="502"/>
        </w:tabs>
        <w:autoSpaceDE w:val="0"/>
        <w:autoSpaceDN w:val="0"/>
        <w:adjustRightInd w:val="0"/>
        <w:spacing w:after="0" w:line="276" w:lineRule="auto"/>
        <w:ind w:left="360"/>
        <w:jc w:val="both"/>
        <w:rPr>
          <w:rFonts w:ascii="Verdana" w:hAnsi="Verdana" w:cs="Arial"/>
          <w:sz w:val="20"/>
          <w:szCs w:val="20"/>
        </w:rPr>
      </w:pPr>
      <w:r w:rsidRPr="00217C37">
        <w:rPr>
          <w:rFonts w:ascii="Verdana" w:hAnsi="Verdana" w:cs="Arial"/>
          <w:sz w:val="20"/>
          <w:szCs w:val="20"/>
        </w:rPr>
        <w:t xml:space="preserve">Cenę brutto w Formularzu Oferty oraz wszystkie kwoty w </w:t>
      </w:r>
      <w:r w:rsidR="002C5CF8">
        <w:rPr>
          <w:rFonts w:ascii="Verdana" w:hAnsi="Verdana" w:cs="Arial"/>
          <w:sz w:val="20"/>
          <w:szCs w:val="20"/>
        </w:rPr>
        <w:t>arkuszu k</w:t>
      </w:r>
      <w:r>
        <w:rPr>
          <w:rFonts w:ascii="Verdana" w:hAnsi="Verdana" w:cs="Arial"/>
          <w:sz w:val="20"/>
          <w:szCs w:val="20"/>
        </w:rPr>
        <w:t>alkul</w:t>
      </w:r>
      <w:r w:rsidR="002C5CF8">
        <w:rPr>
          <w:rFonts w:ascii="Verdana" w:hAnsi="Verdana" w:cs="Arial"/>
          <w:sz w:val="20"/>
          <w:szCs w:val="20"/>
        </w:rPr>
        <w:t xml:space="preserve">acyjnym </w:t>
      </w:r>
      <w:r w:rsidRPr="00217C37">
        <w:rPr>
          <w:rFonts w:ascii="Verdana" w:hAnsi="Verdana" w:cs="Arial"/>
          <w:sz w:val="20"/>
          <w:szCs w:val="20"/>
        </w:rPr>
        <w:t xml:space="preserve">należy podać w złotych polskich (PLN), z zaokrągleniem do dwóch miejsc po przecinku, zgodnie z poniższą zasadą. </w:t>
      </w:r>
    </w:p>
    <w:p w14:paraId="06B92550" w14:textId="77777777" w:rsidR="00F938CC" w:rsidRDefault="00F938CC" w:rsidP="00F938CC">
      <w:pPr>
        <w:pStyle w:val="Akapitzlist"/>
        <w:autoSpaceDE w:val="0"/>
        <w:autoSpaceDN w:val="0"/>
        <w:adjustRightInd w:val="0"/>
        <w:spacing w:before="120" w:after="0" w:line="276" w:lineRule="auto"/>
        <w:ind w:left="357"/>
        <w:jc w:val="both"/>
        <w:rPr>
          <w:rFonts w:ascii="Verdana" w:hAnsi="Verdana" w:cs="Arial"/>
          <w:i/>
          <w:sz w:val="20"/>
          <w:szCs w:val="20"/>
        </w:rPr>
      </w:pPr>
      <w:r w:rsidRPr="00401616">
        <w:rPr>
          <w:rFonts w:ascii="Verdana" w:hAnsi="Verdana" w:cs="Arial"/>
          <w:b/>
          <w:sz w:val="20"/>
          <w:szCs w:val="20"/>
        </w:rPr>
        <w:t>UWAGA:</w:t>
      </w:r>
      <w:r w:rsidRPr="00401616">
        <w:rPr>
          <w:rFonts w:ascii="Verdana" w:hAnsi="Verdana" w:cs="Arial"/>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r w:rsidRPr="00401616">
        <w:rPr>
          <w:rFonts w:ascii="Verdana" w:hAnsi="Verdana" w:cs="Arial"/>
          <w:i/>
          <w:sz w:val="20"/>
          <w:szCs w:val="20"/>
        </w:rPr>
        <w:t>.</w:t>
      </w:r>
    </w:p>
    <w:p w14:paraId="3832D20F" w14:textId="49535AA4" w:rsidR="00F938CC" w:rsidRPr="002F1D32" w:rsidRDefault="00F938CC" w:rsidP="00F938CC">
      <w:pPr>
        <w:pStyle w:val="Akapitzlist"/>
        <w:numPr>
          <w:ilvl w:val="0"/>
          <w:numId w:val="62"/>
        </w:numPr>
        <w:autoSpaceDE w:val="0"/>
        <w:autoSpaceDN w:val="0"/>
        <w:adjustRightInd w:val="0"/>
        <w:spacing w:before="120" w:after="0"/>
        <w:jc w:val="both"/>
        <w:rPr>
          <w:rFonts w:ascii="Verdana" w:hAnsi="Verdana" w:cs="Arial"/>
          <w:sz w:val="20"/>
          <w:szCs w:val="20"/>
        </w:rPr>
      </w:pPr>
      <w:r w:rsidRPr="00445998">
        <w:rPr>
          <w:rFonts w:ascii="Verdana" w:hAnsi="Verdana" w:cs="Arial"/>
          <w:sz w:val="20"/>
          <w:szCs w:val="20"/>
        </w:rPr>
        <w:t xml:space="preserve">Cenę ofertową netto, kwotę podatku VAT oraz maksymalną cenę ofertową brutto wynikającą z </w:t>
      </w:r>
      <w:r w:rsidR="00E039C5">
        <w:rPr>
          <w:rFonts w:ascii="Verdana" w:hAnsi="Verdana" w:cs="Arial"/>
          <w:sz w:val="20"/>
          <w:szCs w:val="20"/>
        </w:rPr>
        <w:t>arkusza k</w:t>
      </w:r>
      <w:r w:rsidRPr="00445998">
        <w:rPr>
          <w:rFonts w:ascii="Verdana" w:hAnsi="Verdana" w:cs="Arial"/>
          <w:sz w:val="20"/>
          <w:szCs w:val="20"/>
        </w:rPr>
        <w:t>alku</w:t>
      </w:r>
      <w:r w:rsidR="00E039C5">
        <w:rPr>
          <w:rFonts w:ascii="Verdana" w:hAnsi="Verdana" w:cs="Arial"/>
          <w:sz w:val="20"/>
          <w:szCs w:val="20"/>
        </w:rPr>
        <w:t>lacyjnego</w:t>
      </w:r>
      <w:r>
        <w:rPr>
          <w:rFonts w:ascii="Verdana" w:hAnsi="Verdana" w:cs="Arial"/>
          <w:sz w:val="20"/>
          <w:szCs w:val="20"/>
        </w:rPr>
        <w:t xml:space="preserve"> (załącznik nr </w:t>
      </w:r>
      <w:r w:rsidR="00E039C5">
        <w:rPr>
          <w:rFonts w:ascii="Verdana" w:hAnsi="Verdana" w:cs="Arial"/>
          <w:sz w:val="20"/>
          <w:szCs w:val="20"/>
        </w:rPr>
        <w:t>3</w:t>
      </w:r>
      <w:r>
        <w:rPr>
          <w:rFonts w:ascii="Verdana" w:hAnsi="Verdana" w:cs="Arial"/>
          <w:sz w:val="20"/>
          <w:szCs w:val="20"/>
        </w:rPr>
        <w:t xml:space="preserve"> </w:t>
      </w:r>
      <w:r w:rsidRPr="00445998">
        <w:rPr>
          <w:rFonts w:ascii="Verdana" w:hAnsi="Verdana" w:cs="Arial"/>
          <w:sz w:val="20"/>
          <w:szCs w:val="20"/>
        </w:rPr>
        <w:t>do SWZ) należy przenieść odpowiednio do Formularza Oferty (załącznik nr 1 do S</w:t>
      </w:r>
      <w:r>
        <w:rPr>
          <w:rFonts w:ascii="Verdana" w:hAnsi="Verdana" w:cs="Arial"/>
          <w:sz w:val="20"/>
          <w:szCs w:val="20"/>
        </w:rPr>
        <w:t>WZ)</w:t>
      </w:r>
      <w:r w:rsidRPr="002F1D32">
        <w:rPr>
          <w:rFonts w:ascii="Verdana" w:hAnsi="Verdana" w:cs="Verdana"/>
          <w:sz w:val="20"/>
          <w:szCs w:val="20"/>
        </w:rPr>
        <w:t>, zgodnie z wymaganiami Zamawiającego zawartymi w tym dokumencie.</w:t>
      </w:r>
    </w:p>
    <w:p w14:paraId="10B158CD" w14:textId="244CA02A" w:rsidR="00F938CC" w:rsidRPr="0076002A" w:rsidRDefault="00F938CC" w:rsidP="0076002A">
      <w:pPr>
        <w:pStyle w:val="Akapitzlist"/>
        <w:numPr>
          <w:ilvl w:val="0"/>
          <w:numId w:val="62"/>
        </w:numPr>
        <w:autoSpaceDE w:val="0"/>
        <w:autoSpaceDN w:val="0"/>
        <w:adjustRightInd w:val="0"/>
        <w:spacing w:after="0"/>
        <w:jc w:val="both"/>
        <w:rPr>
          <w:rFonts w:ascii="Verdana" w:hAnsi="Verdana" w:cs="Verdana"/>
          <w:bCs/>
          <w:sz w:val="20"/>
          <w:szCs w:val="20"/>
        </w:rPr>
      </w:pPr>
      <w:r w:rsidRPr="0076002A">
        <w:rPr>
          <w:rFonts w:ascii="Verdana" w:hAnsi="Verdana" w:cs="Verdana"/>
          <w:bCs/>
          <w:sz w:val="20"/>
          <w:szCs w:val="20"/>
        </w:rPr>
        <w:t xml:space="preserve">Wykonawca jest zobowiązany do podania w </w:t>
      </w:r>
      <w:r w:rsidR="00E039C5">
        <w:rPr>
          <w:rFonts w:ascii="Verdana" w:hAnsi="Verdana" w:cs="Verdana"/>
          <w:bCs/>
          <w:sz w:val="20"/>
          <w:szCs w:val="20"/>
        </w:rPr>
        <w:t xml:space="preserve">arkuszu </w:t>
      </w:r>
      <w:r w:rsidR="00E039C5">
        <w:rPr>
          <w:rFonts w:ascii="Verdana" w:hAnsi="Verdana" w:cs="Verdana"/>
          <w:sz w:val="20"/>
          <w:szCs w:val="20"/>
        </w:rPr>
        <w:t>k</w:t>
      </w:r>
      <w:r w:rsidRPr="0076002A">
        <w:rPr>
          <w:rFonts w:ascii="Verdana" w:hAnsi="Verdana" w:cs="Verdana"/>
          <w:sz w:val="20"/>
          <w:szCs w:val="20"/>
        </w:rPr>
        <w:t>alkula</w:t>
      </w:r>
      <w:r w:rsidR="00473790">
        <w:rPr>
          <w:rFonts w:ascii="Verdana" w:hAnsi="Verdana" w:cs="Verdana"/>
          <w:sz w:val="20"/>
          <w:szCs w:val="20"/>
        </w:rPr>
        <w:t>cyjnym</w:t>
      </w:r>
      <w:r w:rsidRPr="0076002A">
        <w:rPr>
          <w:rFonts w:ascii="Verdana" w:hAnsi="Verdana" w:cs="Verdana"/>
          <w:sz w:val="20"/>
          <w:szCs w:val="20"/>
        </w:rPr>
        <w:t xml:space="preserve">– </w:t>
      </w:r>
      <w:r w:rsidRPr="0088691D">
        <w:rPr>
          <w:rFonts w:ascii="Verdana" w:hAnsi="Verdana" w:cs="Verdana"/>
          <w:sz w:val="20"/>
          <w:szCs w:val="20"/>
        </w:rPr>
        <w:t xml:space="preserve">Załącznik nr </w:t>
      </w:r>
      <w:r w:rsidR="00E039C5" w:rsidRPr="0088691D">
        <w:rPr>
          <w:rFonts w:ascii="Verdana" w:hAnsi="Verdana" w:cs="Verdana"/>
          <w:sz w:val="20"/>
          <w:szCs w:val="20"/>
        </w:rPr>
        <w:t>3</w:t>
      </w:r>
      <w:r w:rsidRPr="0076002A">
        <w:rPr>
          <w:rFonts w:ascii="Verdana" w:hAnsi="Verdana" w:cs="Verdana"/>
          <w:sz w:val="20"/>
          <w:szCs w:val="20"/>
        </w:rPr>
        <w:t xml:space="preserve"> </w:t>
      </w:r>
      <w:r w:rsidR="0076002A">
        <w:rPr>
          <w:rFonts w:ascii="Verdana" w:hAnsi="Verdana" w:cs="Verdana"/>
          <w:sz w:val="20"/>
          <w:szCs w:val="20"/>
        </w:rPr>
        <w:t>do SWZ</w:t>
      </w:r>
      <w:r w:rsidRPr="0076002A">
        <w:rPr>
          <w:rFonts w:ascii="Verdana" w:hAnsi="Verdana" w:cs="Verdana"/>
          <w:sz w:val="20"/>
          <w:szCs w:val="20"/>
        </w:rPr>
        <w:t xml:space="preserve"> stawki podatku od towarów i usług (VAT), według której oblicza kwotę VAT. </w:t>
      </w:r>
    </w:p>
    <w:p w14:paraId="245B6BFE" w14:textId="19913E39" w:rsidR="0076002A" w:rsidRDefault="00F938CC" w:rsidP="0076002A">
      <w:pPr>
        <w:pStyle w:val="Akapitzlist"/>
        <w:numPr>
          <w:ilvl w:val="0"/>
          <w:numId w:val="62"/>
        </w:numPr>
        <w:autoSpaceDE w:val="0"/>
        <w:autoSpaceDN w:val="0"/>
        <w:adjustRightInd w:val="0"/>
        <w:spacing w:before="120" w:after="0" w:line="276" w:lineRule="auto"/>
        <w:ind w:left="357" w:hanging="357"/>
        <w:jc w:val="both"/>
        <w:rPr>
          <w:rFonts w:ascii="Verdana" w:hAnsi="Verdana" w:cs="Verdana"/>
          <w:sz w:val="20"/>
          <w:szCs w:val="20"/>
        </w:rPr>
      </w:pPr>
      <w:r w:rsidRPr="004C504A">
        <w:rPr>
          <w:rFonts w:ascii="Verdana" w:hAnsi="Verdana" w:cs="Verdana"/>
          <w:sz w:val="20"/>
          <w:szCs w:val="20"/>
        </w:rPr>
        <w:t>Sposób zapłaty i rozliczenia za realizację niniejszego zamówienia, określone zostały we wzorze umowy (</w:t>
      </w:r>
      <w:r w:rsidRPr="004C504A">
        <w:rPr>
          <w:rFonts w:ascii="Verdana" w:eastAsia="Verdana,Bold" w:hAnsi="Verdana" w:cs="Verdana,Bold"/>
          <w:bCs/>
          <w:sz w:val="20"/>
          <w:szCs w:val="20"/>
        </w:rPr>
        <w:t xml:space="preserve">Załącznik </w:t>
      </w:r>
      <w:r w:rsidRPr="008E6A93">
        <w:rPr>
          <w:rFonts w:ascii="Verdana" w:eastAsia="Verdana,Bold" w:hAnsi="Verdana" w:cs="Verdana,Bold"/>
          <w:bCs/>
          <w:sz w:val="20"/>
          <w:szCs w:val="20"/>
        </w:rPr>
        <w:t xml:space="preserve">nr </w:t>
      </w:r>
      <w:r w:rsidR="00E33C0F" w:rsidRPr="0088691D">
        <w:rPr>
          <w:rFonts w:ascii="Verdana" w:eastAsia="Verdana,Bold" w:hAnsi="Verdana" w:cs="Verdana,Bold"/>
          <w:bCs/>
          <w:sz w:val="20"/>
          <w:szCs w:val="20"/>
        </w:rPr>
        <w:t>4</w:t>
      </w:r>
      <w:r w:rsidRPr="0088691D">
        <w:rPr>
          <w:rFonts w:ascii="Verdana" w:eastAsia="Verdana,Bold" w:hAnsi="Verdana" w:cs="Verdana,Bold"/>
          <w:bCs/>
          <w:sz w:val="20"/>
          <w:szCs w:val="20"/>
        </w:rPr>
        <w:t xml:space="preserve"> do SWZ)</w:t>
      </w:r>
      <w:r w:rsidRPr="0088691D">
        <w:rPr>
          <w:rFonts w:ascii="Verdana" w:hAnsi="Verdana" w:cs="Verdana"/>
          <w:sz w:val="20"/>
          <w:szCs w:val="20"/>
        </w:rPr>
        <w:t>.</w:t>
      </w:r>
    </w:p>
    <w:p w14:paraId="3836B835" w14:textId="0B284E95" w:rsidR="00D04468" w:rsidRPr="0076002A" w:rsidRDefault="00D04468" w:rsidP="0076002A">
      <w:pPr>
        <w:pStyle w:val="Akapitzlist"/>
        <w:numPr>
          <w:ilvl w:val="0"/>
          <w:numId w:val="62"/>
        </w:numPr>
        <w:autoSpaceDE w:val="0"/>
        <w:autoSpaceDN w:val="0"/>
        <w:adjustRightInd w:val="0"/>
        <w:spacing w:before="120" w:after="0" w:line="276" w:lineRule="auto"/>
        <w:ind w:left="357" w:hanging="357"/>
        <w:jc w:val="both"/>
        <w:rPr>
          <w:rFonts w:ascii="Verdana" w:hAnsi="Verdana" w:cs="Verdana"/>
          <w:sz w:val="20"/>
          <w:szCs w:val="20"/>
        </w:rPr>
      </w:pPr>
      <w:r w:rsidRPr="0076002A">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4207B7" w:rsidRPr="0076002A">
        <w:rPr>
          <w:rFonts w:ascii="Verdana" w:hAnsi="Verdana" w:cs="Arial"/>
          <w:sz w:val="20"/>
          <w:szCs w:val="20"/>
        </w:rPr>
        <w:br/>
      </w:r>
      <w:r w:rsidRPr="0076002A">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4207B7" w:rsidRPr="0076002A">
        <w:rPr>
          <w:rFonts w:ascii="Verdana" w:hAnsi="Verdana" w:cs="Arial"/>
          <w:sz w:val="20"/>
          <w:szCs w:val="20"/>
        </w:rPr>
        <w:br/>
      </w:r>
      <w:r w:rsidRPr="0076002A">
        <w:rPr>
          <w:rFonts w:ascii="Verdana" w:hAnsi="Verdana" w:cs="Arial"/>
          <w:sz w:val="20"/>
          <w:szCs w:val="20"/>
        </w:rPr>
        <w:t>i usług, którą miałby obowiązek rozliczyć.</w:t>
      </w:r>
    </w:p>
    <w:p w14:paraId="26458EDD" w14:textId="32BB827D" w:rsidR="00D04468" w:rsidRPr="00F90693" w:rsidRDefault="004932F9" w:rsidP="00B87DF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tab/>
      </w:r>
      <w:r w:rsidR="00D04468" w:rsidRPr="00F90693">
        <w:rPr>
          <w:rFonts w:ascii="Verdana" w:hAnsi="Verdana" w:cs="Arial"/>
          <w:sz w:val="20"/>
          <w:szCs w:val="20"/>
        </w:rPr>
        <w:t>W ofercie, Wykonawca ma obowiązek:</w:t>
      </w:r>
    </w:p>
    <w:p w14:paraId="5B097FD4" w14:textId="233039D7" w:rsidR="001D6F59" w:rsidRPr="0076002A" w:rsidRDefault="00D04468" w:rsidP="0076002A">
      <w:pPr>
        <w:pStyle w:val="Akapitzlist"/>
        <w:numPr>
          <w:ilvl w:val="1"/>
          <w:numId w:val="62"/>
        </w:numPr>
        <w:spacing w:after="0"/>
        <w:jc w:val="both"/>
        <w:rPr>
          <w:rFonts w:ascii="Verdana" w:hAnsi="Verdana" w:cs="Arial"/>
          <w:sz w:val="20"/>
          <w:szCs w:val="20"/>
        </w:rPr>
      </w:pPr>
      <w:r w:rsidRPr="0076002A">
        <w:rPr>
          <w:rFonts w:ascii="Verdana" w:hAnsi="Verdana" w:cs="Arial"/>
          <w:sz w:val="20"/>
          <w:szCs w:val="20"/>
        </w:rPr>
        <w:t xml:space="preserve">poinformowania zamawiającego, że wybór jego oferty będzie prowadził do powstania </w:t>
      </w:r>
      <w:r w:rsidR="005524F9" w:rsidRPr="0076002A">
        <w:rPr>
          <w:rFonts w:ascii="Verdana" w:hAnsi="Verdana" w:cs="Arial"/>
          <w:sz w:val="20"/>
          <w:szCs w:val="20"/>
        </w:rPr>
        <w:t xml:space="preserve">   </w:t>
      </w:r>
      <w:r w:rsidRPr="0076002A">
        <w:rPr>
          <w:rFonts w:ascii="Verdana" w:hAnsi="Verdana" w:cs="Arial"/>
          <w:sz w:val="20"/>
          <w:szCs w:val="20"/>
        </w:rPr>
        <w:t>u Zamawiającego obowiązku podatkowego;</w:t>
      </w:r>
    </w:p>
    <w:p w14:paraId="248EA43E" w14:textId="198EBDAB" w:rsidR="00D04468" w:rsidRPr="0076002A" w:rsidRDefault="00D04468" w:rsidP="0076002A">
      <w:pPr>
        <w:pStyle w:val="Akapitzlist"/>
        <w:numPr>
          <w:ilvl w:val="1"/>
          <w:numId w:val="62"/>
        </w:numPr>
        <w:spacing w:after="0"/>
        <w:jc w:val="both"/>
        <w:rPr>
          <w:rFonts w:ascii="Verdana" w:hAnsi="Verdana" w:cs="Arial"/>
          <w:sz w:val="20"/>
          <w:szCs w:val="20"/>
        </w:rPr>
      </w:pPr>
      <w:r w:rsidRPr="0076002A">
        <w:rPr>
          <w:rFonts w:ascii="Verdana" w:hAnsi="Verdana" w:cs="Arial"/>
          <w:sz w:val="20"/>
          <w:szCs w:val="20"/>
        </w:rPr>
        <w:t>wskazania nazwy (rodzaju) towaru lub usługi, których dostawa lub świadczenie będą prowadziły do powstania obowiązku podatkowego;</w:t>
      </w:r>
    </w:p>
    <w:p w14:paraId="0F3F9453" w14:textId="766A96D5" w:rsidR="00D04468" w:rsidRPr="00F90693" w:rsidRDefault="00D04468" w:rsidP="0076002A">
      <w:pPr>
        <w:pStyle w:val="Akapitzlist"/>
        <w:numPr>
          <w:ilvl w:val="1"/>
          <w:numId w:val="62"/>
        </w:numPr>
        <w:spacing w:after="0" w:line="276" w:lineRule="auto"/>
        <w:ind w:left="1184" w:hanging="758"/>
        <w:jc w:val="both"/>
        <w:rPr>
          <w:rFonts w:ascii="Verdana" w:hAnsi="Verdana" w:cs="Arial"/>
          <w:sz w:val="20"/>
          <w:szCs w:val="20"/>
        </w:rPr>
      </w:pPr>
      <w:r w:rsidRPr="00F90693">
        <w:rPr>
          <w:rFonts w:ascii="Verdana" w:hAnsi="Verdana" w:cs="Arial"/>
          <w:sz w:val="20"/>
          <w:szCs w:val="20"/>
        </w:rPr>
        <w:t>wskazania wartości towaru lub usługi objętego obowiązkiem podatkowym zamawiającego, bez kwoty podatku</w:t>
      </w:r>
    </w:p>
    <w:p w14:paraId="722956B3" w14:textId="411E4F94" w:rsidR="0001041A" w:rsidRPr="00F90693" w:rsidRDefault="0001041A" w:rsidP="0076002A">
      <w:pPr>
        <w:pStyle w:val="Akapitzlist"/>
        <w:numPr>
          <w:ilvl w:val="1"/>
          <w:numId w:val="62"/>
        </w:numPr>
        <w:spacing w:after="0" w:line="276" w:lineRule="auto"/>
        <w:ind w:left="1184" w:hanging="758"/>
        <w:jc w:val="both"/>
        <w:rPr>
          <w:rFonts w:ascii="Verdana" w:hAnsi="Verdana" w:cs="Arial"/>
          <w:sz w:val="20"/>
          <w:szCs w:val="20"/>
        </w:rPr>
      </w:pPr>
      <w:bookmarkStart w:id="29" w:name="_Hlk61966832"/>
      <w:r w:rsidRPr="00F90693">
        <w:rPr>
          <w:rFonts w:ascii="Verdana" w:hAnsi="Verdana" w:cs="Arial"/>
          <w:sz w:val="20"/>
          <w:szCs w:val="20"/>
        </w:rPr>
        <w:t xml:space="preserve">wskazania stawki podatku od towarów i usług, która zgodnie z wiedzą wykonawcy, </w:t>
      </w:r>
      <w:r w:rsidRPr="00F90693">
        <w:rPr>
          <w:rFonts w:ascii="Verdana" w:hAnsi="Verdana" w:cs="Arial"/>
          <w:sz w:val="20"/>
          <w:szCs w:val="20"/>
        </w:rPr>
        <w:tab/>
      </w:r>
      <w:r w:rsidRPr="00F90693">
        <w:rPr>
          <w:rFonts w:ascii="Verdana" w:hAnsi="Verdana" w:cs="Arial"/>
          <w:sz w:val="20"/>
          <w:szCs w:val="20"/>
        </w:rPr>
        <w:tab/>
      </w:r>
      <w:r w:rsidRPr="00F90693">
        <w:rPr>
          <w:rFonts w:ascii="Verdana" w:hAnsi="Verdana" w:cs="Arial"/>
          <w:sz w:val="20"/>
          <w:szCs w:val="20"/>
        </w:rPr>
        <w:tab/>
        <w:t>będzie miała zastosowanie.</w:t>
      </w:r>
      <w:bookmarkEnd w:id="29"/>
    </w:p>
    <w:p w14:paraId="2F9B4D8B" w14:textId="5898D690"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27"/>
      <w:bookmarkEnd w:id="28"/>
      <w:r w:rsidR="002441FB">
        <w:rPr>
          <w:rFonts w:ascii="Verdana" w:hAnsi="Verdana" w:cs="Arial"/>
          <w:color w:val="FFFFFF"/>
          <w:sz w:val="20"/>
        </w:rPr>
        <w:t>OPIS KRYTERIÓW</w:t>
      </w:r>
      <w:r w:rsidR="00AF6C88">
        <w:rPr>
          <w:rFonts w:ascii="Verdana" w:hAnsi="Verdana" w:cs="Arial"/>
          <w:color w:val="FFFFFF"/>
          <w:sz w:val="20"/>
        </w:rPr>
        <w:t xml:space="preserve"> </w:t>
      </w:r>
    </w:p>
    <w:p w14:paraId="1E087AE7" w14:textId="77777777" w:rsidR="00D54A70" w:rsidRDefault="00A87661" w:rsidP="00FA6607">
      <w:pPr>
        <w:numPr>
          <w:ilvl w:val="0"/>
          <w:numId w:val="8"/>
        </w:numPr>
        <w:tabs>
          <w:tab w:val="clear" w:pos="720"/>
        </w:tabs>
        <w:spacing w:after="0"/>
        <w:ind w:left="284" w:hanging="284"/>
        <w:jc w:val="both"/>
        <w:rPr>
          <w:rFonts w:ascii="Verdana" w:hAnsi="Verdana"/>
          <w:sz w:val="20"/>
          <w:szCs w:val="20"/>
        </w:rPr>
      </w:pPr>
      <w:bookmarkStart w:id="30" w:name="_Hlk111718949"/>
      <w:r w:rsidRPr="00DB3EF2">
        <w:rPr>
          <w:rFonts w:ascii="Verdana" w:hAnsi="Verdana"/>
          <w:sz w:val="20"/>
          <w:szCs w:val="20"/>
        </w:rPr>
        <w:t>Przy wyborze najkorzystniejszej oferty</w:t>
      </w:r>
      <w:r w:rsidR="0036036E">
        <w:rPr>
          <w:rFonts w:ascii="Verdana" w:hAnsi="Verdana"/>
          <w:sz w:val="20"/>
          <w:szCs w:val="20"/>
        </w:rPr>
        <w:t xml:space="preserve"> </w:t>
      </w:r>
      <w:r w:rsidRPr="00DB3EF2">
        <w:rPr>
          <w:rFonts w:ascii="Verdana" w:hAnsi="Verdana"/>
          <w:sz w:val="20"/>
          <w:szCs w:val="20"/>
        </w:rPr>
        <w:t xml:space="preserve">Zamawiający będzie się kierował następującymi </w:t>
      </w:r>
      <w:r w:rsidRPr="00531860">
        <w:rPr>
          <w:rFonts w:ascii="Verdana" w:hAnsi="Verdana"/>
          <w:sz w:val="20"/>
          <w:szCs w:val="20"/>
        </w:rPr>
        <w:t>kryteriami</w:t>
      </w:r>
      <w:r w:rsidR="00D54A70">
        <w:rPr>
          <w:rFonts w:ascii="Verdana" w:hAnsi="Verdana"/>
          <w:sz w:val="20"/>
          <w:szCs w:val="20"/>
        </w:rPr>
        <w:t>:</w:t>
      </w:r>
    </w:p>
    <w:p w14:paraId="07A55261" w14:textId="2E34555A" w:rsidR="00C6402A" w:rsidRDefault="00DB3EF2" w:rsidP="00D155B0">
      <w:pPr>
        <w:spacing w:after="0"/>
        <w:ind w:left="294"/>
        <w:jc w:val="both"/>
        <w:rPr>
          <w:rFonts w:ascii="Verdana" w:hAnsi="Verdana"/>
          <w:b/>
          <w:sz w:val="20"/>
          <w:szCs w:val="20"/>
        </w:rPr>
      </w:pPr>
      <w:r w:rsidRPr="00531860">
        <w:rPr>
          <w:rFonts w:ascii="Verdana" w:hAnsi="Verdana"/>
          <w:b/>
          <w:sz w:val="20"/>
          <w:szCs w:val="20"/>
        </w:rPr>
        <w:t xml:space="preserve">Kryterium 1: Cena </w:t>
      </w:r>
      <w:r w:rsidR="0058246D" w:rsidRPr="00531860">
        <w:rPr>
          <w:rFonts w:ascii="Verdana" w:hAnsi="Verdana"/>
          <w:b/>
          <w:sz w:val="20"/>
          <w:szCs w:val="20"/>
        </w:rPr>
        <w:t>(C)</w:t>
      </w:r>
      <w:r w:rsidRPr="00531860">
        <w:rPr>
          <w:rFonts w:ascii="Verdana" w:hAnsi="Verdana"/>
          <w:b/>
          <w:sz w:val="20"/>
          <w:szCs w:val="20"/>
        </w:rPr>
        <w:t xml:space="preserve">– </w:t>
      </w:r>
      <w:r w:rsidR="00714609">
        <w:rPr>
          <w:rFonts w:ascii="Verdana" w:hAnsi="Verdana"/>
          <w:b/>
          <w:sz w:val="20"/>
          <w:szCs w:val="20"/>
        </w:rPr>
        <w:t>6</w:t>
      </w:r>
      <w:r w:rsidR="00F53A4B">
        <w:rPr>
          <w:rFonts w:ascii="Verdana" w:hAnsi="Verdana"/>
          <w:b/>
          <w:sz w:val="20"/>
          <w:szCs w:val="20"/>
        </w:rPr>
        <w:t>0</w:t>
      </w:r>
      <w:r w:rsidR="00A87661" w:rsidRPr="00531860">
        <w:rPr>
          <w:rFonts w:ascii="Verdana" w:hAnsi="Verdana"/>
          <w:b/>
          <w:sz w:val="20"/>
          <w:szCs w:val="20"/>
        </w:rPr>
        <w:t>%</w:t>
      </w:r>
    </w:p>
    <w:p w14:paraId="4EF08882" w14:textId="2FE17707" w:rsidR="00714609" w:rsidRDefault="00714609" w:rsidP="00D155B0">
      <w:pPr>
        <w:spacing w:after="0"/>
        <w:ind w:left="294"/>
        <w:jc w:val="both"/>
        <w:rPr>
          <w:rFonts w:ascii="Verdana" w:hAnsi="Verdana"/>
          <w:b/>
          <w:sz w:val="20"/>
          <w:szCs w:val="20"/>
        </w:rPr>
      </w:pPr>
      <w:r>
        <w:rPr>
          <w:rFonts w:ascii="Verdana" w:hAnsi="Verdana"/>
          <w:b/>
          <w:bCs/>
          <w:sz w:val="20"/>
          <w:szCs w:val="20"/>
        </w:rPr>
        <w:t>Kryterium 2: Termin dostawy zamówienia (T) – 40%</w:t>
      </w:r>
    </w:p>
    <w:p w14:paraId="341721EF" w14:textId="20327F23" w:rsidR="00DD5970" w:rsidRPr="00165C10" w:rsidRDefault="00373F61" w:rsidP="00165C10">
      <w:pPr>
        <w:pStyle w:val="Akapitzlist"/>
        <w:numPr>
          <w:ilvl w:val="1"/>
          <w:numId w:val="50"/>
        </w:numPr>
        <w:spacing w:after="0"/>
        <w:ind w:left="567" w:hanging="283"/>
        <w:jc w:val="both"/>
        <w:rPr>
          <w:rFonts w:ascii="Verdana" w:hAnsi="Verdana" w:cs="Arial"/>
          <w:sz w:val="20"/>
          <w:szCs w:val="20"/>
        </w:rPr>
      </w:pPr>
      <w:r w:rsidRPr="00165C10">
        <w:rPr>
          <w:rFonts w:ascii="Verdana" w:hAnsi="Verdana" w:cs="Arial"/>
          <w:sz w:val="20"/>
          <w:szCs w:val="20"/>
        </w:rPr>
        <w:t xml:space="preserve">Zamawiający dokona oceny ofert, przyznając punkty w ramach </w:t>
      </w:r>
      <w:r w:rsidR="0099359B" w:rsidRPr="00165C10">
        <w:rPr>
          <w:rFonts w:ascii="Verdana" w:hAnsi="Verdana" w:cs="Arial"/>
          <w:sz w:val="20"/>
          <w:szCs w:val="20"/>
        </w:rPr>
        <w:t>kryter</w:t>
      </w:r>
      <w:r w:rsidR="006F2282" w:rsidRPr="00165C10">
        <w:rPr>
          <w:rFonts w:ascii="Verdana" w:hAnsi="Verdana" w:cs="Arial"/>
          <w:sz w:val="20"/>
          <w:szCs w:val="20"/>
        </w:rPr>
        <w:t>ium</w:t>
      </w:r>
      <w:r w:rsidR="0099359B" w:rsidRPr="00165C10">
        <w:rPr>
          <w:rFonts w:ascii="Verdana" w:hAnsi="Verdana" w:cs="Arial"/>
          <w:sz w:val="20"/>
          <w:szCs w:val="20"/>
        </w:rPr>
        <w:t xml:space="preserve"> oceny</w:t>
      </w:r>
      <w:r w:rsidRPr="00165C10">
        <w:rPr>
          <w:rFonts w:ascii="Verdana" w:hAnsi="Verdana" w:cs="Arial"/>
          <w:sz w:val="20"/>
          <w:szCs w:val="20"/>
        </w:rPr>
        <w:t xml:space="preserve"> ofert</w:t>
      </w:r>
      <w:r w:rsidR="0009126D" w:rsidRPr="00165C10">
        <w:rPr>
          <w:rFonts w:ascii="Verdana" w:hAnsi="Verdana" w:cs="Arial"/>
          <w:sz w:val="20"/>
          <w:szCs w:val="20"/>
        </w:rPr>
        <w:t xml:space="preserve"> </w:t>
      </w:r>
      <w:r w:rsidRPr="00165C10">
        <w:rPr>
          <w:rFonts w:ascii="Verdana" w:hAnsi="Verdana" w:cs="Arial"/>
          <w:sz w:val="20"/>
          <w:szCs w:val="20"/>
        </w:rPr>
        <w:t>przyjmując zasadę, że 1% = 1pkt.</w:t>
      </w:r>
    </w:p>
    <w:p w14:paraId="5049B5F6" w14:textId="76833693" w:rsidR="00373F61" w:rsidRPr="00165C10" w:rsidRDefault="00DD5970" w:rsidP="00165C10">
      <w:pPr>
        <w:pStyle w:val="Akapitzlist"/>
        <w:numPr>
          <w:ilvl w:val="1"/>
          <w:numId w:val="50"/>
        </w:numPr>
        <w:spacing w:after="0" w:line="276" w:lineRule="auto"/>
        <w:ind w:left="568" w:hanging="284"/>
        <w:jc w:val="both"/>
        <w:rPr>
          <w:rFonts w:ascii="Verdana" w:hAnsi="Verdana" w:cs="Arial"/>
          <w:b/>
          <w:bCs/>
          <w:sz w:val="20"/>
          <w:szCs w:val="20"/>
        </w:rPr>
      </w:pPr>
      <w:r w:rsidRPr="00165C10">
        <w:rPr>
          <w:rFonts w:ascii="Verdana" w:hAnsi="Verdana" w:cs="Arial"/>
          <w:sz w:val="20"/>
          <w:szCs w:val="20"/>
        </w:rPr>
        <w:lastRenderedPageBreak/>
        <w:t xml:space="preserve">Maksymalna łączna ilość punktów, jaką może otrzymać oferta Wykonawcy wynosi 100 pkt. </w:t>
      </w:r>
    </w:p>
    <w:p w14:paraId="4D7901C9" w14:textId="77777777" w:rsidR="00E97DD1" w:rsidRDefault="00E97DD1" w:rsidP="00E97DD1">
      <w:pPr>
        <w:spacing w:after="0"/>
        <w:ind w:left="284"/>
        <w:jc w:val="both"/>
        <w:rPr>
          <w:rFonts w:ascii="Verdana" w:hAnsi="Verdana" w:cs="Arial"/>
          <w:b/>
          <w:sz w:val="20"/>
          <w:szCs w:val="20"/>
        </w:rPr>
      </w:pPr>
    </w:p>
    <w:p w14:paraId="4A60B504" w14:textId="2FF7B8CB" w:rsidR="00AF0E31" w:rsidRPr="00E97DD1" w:rsidRDefault="00AF0E31" w:rsidP="00E97DD1">
      <w:pPr>
        <w:spacing w:after="0"/>
        <w:ind w:left="284"/>
        <w:jc w:val="both"/>
        <w:rPr>
          <w:rFonts w:ascii="Verdana" w:hAnsi="Verdana" w:cs="Arial"/>
          <w:b/>
          <w:sz w:val="20"/>
          <w:szCs w:val="20"/>
        </w:rPr>
      </w:pPr>
      <w:r w:rsidRPr="00E97DD1">
        <w:rPr>
          <w:rFonts w:ascii="Verdana" w:hAnsi="Verdana" w:cs="Arial"/>
          <w:b/>
          <w:sz w:val="20"/>
          <w:szCs w:val="20"/>
        </w:rPr>
        <w:t>Łączna wartość punktowa oferty wyliczana będzie wg wzoru:</w:t>
      </w:r>
    </w:p>
    <w:p w14:paraId="7B0D3078" w14:textId="77777777" w:rsidR="00AF0E31" w:rsidRDefault="00AF0E31" w:rsidP="00AF0E31">
      <w:pPr>
        <w:spacing w:after="0"/>
        <w:ind w:left="294"/>
        <w:jc w:val="center"/>
        <w:rPr>
          <w:rFonts w:ascii="Verdana" w:hAnsi="Verdana" w:cs="Arial"/>
          <w:b/>
          <w:bCs/>
          <w:sz w:val="20"/>
          <w:szCs w:val="20"/>
        </w:rPr>
      </w:pPr>
    </w:p>
    <w:p w14:paraId="44095983" w14:textId="77777777" w:rsidR="00AF0E31" w:rsidRDefault="00AF0E31" w:rsidP="00AF0E31">
      <w:pPr>
        <w:spacing w:after="0"/>
        <w:ind w:left="294"/>
        <w:jc w:val="center"/>
        <w:rPr>
          <w:rFonts w:ascii="Verdana" w:hAnsi="Verdana" w:cs="Arial"/>
          <w:b/>
          <w:bCs/>
          <w:sz w:val="20"/>
          <w:szCs w:val="20"/>
        </w:rPr>
      </w:pPr>
      <w:r>
        <w:rPr>
          <w:rFonts w:ascii="Verdana" w:hAnsi="Verdana" w:cs="Arial"/>
          <w:b/>
          <w:bCs/>
          <w:sz w:val="20"/>
          <w:szCs w:val="20"/>
        </w:rPr>
        <w:t xml:space="preserve">W = C + T </w:t>
      </w:r>
    </w:p>
    <w:p w14:paraId="35BBE26A" w14:textId="7F2DA233" w:rsidR="00AF0E31" w:rsidRDefault="00AF0E31" w:rsidP="00224EC4">
      <w:pPr>
        <w:ind w:left="284"/>
        <w:jc w:val="both"/>
        <w:rPr>
          <w:rFonts w:ascii="Verdana" w:hAnsi="Verdana" w:cs="Arial"/>
          <w:sz w:val="20"/>
          <w:szCs w:val="20"/>
        </w:rPr>
      </w:pPr>
      <w:r>
        <w:rPr>
          <w:rFonts w:ascii="Verdana" w:hAnsi="Verdana" w:cs="Arial"/>
          <w:sz w:val="20"/>
          <w:szCs w:val="20"/>
        </w:rPr>
        <w:t>gdzie:</w:t>
      </w:r>
    </w:p>
    <w:p w14:paraId="14B487A6" w14:textId="483AE041" w:rsidR="00CA4DBE" w:rsidRDefault="00CA4DBE" w:rsidP="00224EC4">
      <w:pPr>
        <w:spacing w:after="0"/>
        <w:ind w:left="284"/>
        <w:jc w:val="both"/>
        <w:rPr>
          <w:rFonts w:ascii="Verdana" w:hAnsi="Verdana" w:cs="Arial"/>
          <w:sz w:val="20"/>
          <w:szCs w:val="20"/>
        </w:rPr>
      </w:pPr>
      <w:r w:rsidRPr="00CA4DBE">
        <w:rPr>
          <w:rFonts w:ascii="Verdana" w:hAnsi="Verdana" w:cs="Arial"/>
          <w:b/>
          <w:bCs/>
          <w:sz w:val="20"/>
          <w:szCs w:val="20"/>
        </w:rPr>
        <w:t>W –</w:t>
      </w:r>
      <w:r w:rsidRPr="00CA4DBE">
        <w:rPr>
          <w:rFonts w:ascii="Verdana" w:hAnsi="Verdana" w:cs="Arial"/>
          <w:bCs/>
          <w:sz w:val="20"/>
          <w:szCs w:val="20"/>
        </w:rPr>
        <w:t xml:space="preserve"> oznacza sumę punktów za wszystkie kryteria przyznane badanej ofercie</w:t>
      </w:r>
    </w:p>
    <w:p w14:paraId="03E9BE99" w14:textId="77777777" w:rsidR="00AF0E31" w:rsidRDefault="00AF0E31" w:rsidP="00224EC4">
      <w:pPr>
        <w:spacing w:after="0"/>
        <w:ind w:left="284"/>
        <w:jc w:val="both"/>
        <w:rPr>
          <w:rFonts w:ascii="Verdana" w:hAnsi="Verdana" w:cs="Arial"/>
          <w:sz w:val="20"/>
          <w:szCs w:val="20"/>
        </w:rPr>
      </w:pPr>
      <w:r>
        <w:rPr>
          <w:rFonts w:ascii="Verdana" w:hAnsi="Verdana" w:cs="Arial"/>
          <w:b/>
          <w:bCs/>
          <w:sz w:val="20"/>
          <w:szCs w:val="20"/>
        </w:rPr>
        <w:t>C </w:t>
      </w:r>
      <w:r>
        <w:rPr>
          <w:rFonts w:ascii="Verdana" w:hAnsi="Verdana" w:cs="Arial"/>
          <w:sz w:val="20"/>
          <w:szCs w:val="20"/>
        </w:rPr>
        <w:t>- oznacza wartość punktową w kryterium Cena;</w:t>
      </w:r>
    </w:p>
    <w:p w14:paraId="0352EBE4" w14:textId="3B580DDB" w:rsidR="00C466F1" w:rsidRDefault="00AF0E31" w:rsidP="00224EC4">
      <w:pPr>
        <w:spacing w:after="0"/>
        <w:ind w:left="284"/>
        <w:jc w:val="both"/>
        <w:rPr>
          <w:rFonts w:ascii="Verdana" w:hAnsi="Verdana"/>
          <w:sz w:val="20"/>
          <w:szCs w:val="20"/>
        </w:rPr>
      </w:pPr>
      <w:r>
        <w:rPr>
          <w:rFonts w:ascii="Verdana" w:hAnsi="Verdana" w:cs="Arial"/>
          <w:b/>
          <w:bCs/>
          <w:sz w:val="20"/>
          <w:szCs w:val="20"/>
        </w:rPr>
        <w:t xml:space="preserve">T - </w:t>
      </w:r>
      <w:r>
        <w:rPr>
          <w:rFonts w:ascii="Verdana" w:hAnsi="Verdana" w:cs="Arial"/>
          <w:sz w:val="20"/>
          <w:szCs w:val="20"/>
        </w:rPr>
        <w:t>oznacza wartość punktową w kryterium</w:t>
      </w:r>
      <w:r>
        <w:rPr>
          <w:rFonts w:ascii="Verdana" w:hAnsi="Verdana"/>
          <w:sz w:val="20"/>
          <w:szCs w:val="20"/>
        </w:rPr>
        <w:t xml:space="preserve"> Termin dostawy zamówi</w:t>
      </w:r>
      <w:r w:rsidR="00CA4DBE">
        <w:rPr>
          <w:rFonts w:ascii="Verdana" w:hAnsi="Verdana"/>
          <w:sz w:val="20"/>
          <w:szCs w:val="20"/>
        </w:rPr>
        <w:t>eń</w:t>
      </w:r>
      <w:r>
        <w:rPr>
          <w:rFonts w:ascii="Verdana" w:hAnsi="Verdana"/>
          <w:sz w:val="20"/>
          <w:szCs w:val="20"/>
        </w:rPr>
        <w:t>;</w:t>
      </w:r>
    </w:p>
    <w:p w14:paraId="3C185317" w14:textId="77777777" w:rsidR="005068BA" w:rsidRDefault="005068BA" w:rsidP="005068BA">
      <w:pPr>
        <w:spacing w:after="0"/>
        <w:ind w:left="567"/>
        <w:jc w:val="both"/>
        <w:rPr>
          <w:rFonts w:ascii="Verdana" w:hAnsi="Verdana"/>
          <w:sz w:val="20"/>
          <w:szCs w:val="20"/>
        </w:rPr>
      </w:pPr>
    </w:p>
    <w:p w14:paraId="765FD0E3" w14:textId="729725E6" w:rsidR="0038638B" w:rsidRPr="00F53A4B" w:rsidRDefault="00C1768E" w:rsidP="00224EC4">
      <w:pPr>
        <w:pStyle w:val="Akapitzlist"/>
        <w:numPr>
          <w:ilvl w:val="1"/>
          <w:numId w:val="7"/>
        </w:numPr>
        <w:spacing w:after="0"/>
        <w:ind w:left="709" w:hanging="425"/>
        <w:rPr>
          <w:rFonts w:ascii="Verdana" w:hAnsi="Verdana"/>
          <w:sz w:val="20"/>
          <w:szCs w:val="20"/>
        </w:rPr>
      </w:pPr>
      <w:r w:rsidRPr="00F53A4B">
        <w:rPr>
          <w:rFonts w:ascii="Verdana" w:hAnsi="Verdana"/>
          <w:sz w:val="20"/>
          <w:szCs w:val="20"/>
        </w:rPr>
        <w:t xml:space="preserve"> </w:t>
      </w:r>
      <w:r w:rsidR="0042498A" w:rsidRPr="00F53A4B">
        <w:rPr>
          <w:rFonts w:ascii="Verdana" w:hAnsi="Verdana"/>
          <w:b/>
          <w:sz w:val="20"/>
          <w:szCs w:val="20"/>
          <w:u w:val="single"/>
        </w:rPr>
        <w:t>Cena</w:t>
      </w:r>
      <w:r w:rsidR="0038638B" w:rsidRPr="00F53A4B">
        <w:rPr>
          <w:rFonts w:ascii="Verdana" w:hAnsi="Verdana"/>
          <w:b/>
          <w:sz w:val="20"/>
          <w:szCs w:val="20"/>
          <w:u w:val="single"/>
        </w:rPr>
        <w:t xml:space="preserve"> </w:t>
      </w:r>
      <w:r w:rsidR="00521A5C" w:rsidRPr="00F53A4B">
        <w:rPr>
          <w:rFonts w:ascii="Verdana" w:hAnsi="Verdana"/>
          <w:b/>
          <w:sz w:val="20"/>
          <w:szCs w:val="20"/>
          <w:u w:val="single"/>
        </w:rPr>
        <w:t xml:space="preserve">oferty brutto </w:t>
      </w:r>
      <w:r w:rsidR="0038638B" w:rsidRPr="00F53A4B">
        <w:rPr>
          <w:rFonts w:ascii="Verdana" w:hAnsi="Verdana"/>
          <w:b/>
          <w:sz w:val="20"/>
          <w:szCs w:val="20"/>
          <w:u w:val="single"/>
        </w:rPr>
        <w:t>(C)</w:t>
      </w:r>
      <w:r w:rsidR="0042498A" w:rsidRPr="00F53A4B">
        <w:rPr>
          <w:rFonts w:ascii="Verdana" w:hAnsi="Verdana"/>
          <w:b/>
          <w:sz w:val="20"/>
          <w:szCs w:val="20"/>
          <w:u w:val="single"/>
        </w:rPr>
        <w:t>:</w:t>
      </w:r>
    </w:p>
    <w:p w14:paraId="2E000BEE" w14:textId="77777777" w:rsidR="00DD5970" w:rsidRDefault="00521A5C" w:rsidP="00CC6F60">
      <w:pPr>
        <w:pStyle w:val="Akapitzlist"/>
        <w:spacing w:after="0" w:line="276" w:lineRule="auto"/>
        <w:ind w:left="826"/>
        <w:rPr>
          <w:rFonts w:ascii="Verdana" w:hAnsi="Verdana"/>
          <w:sz w:val="20"/>
          <w:szCs w:val="20"/>
        </w:rPr>
      </w:pPr>
      <w:r w:rsidRPr="00CC6F60">
        <w:rPr>
          <w:rFonts w:ascii="Verdana" w:hAnsi="Verdana"/>
          <w:bCs/>
          <w:sz w:val="20"/>
          <w:szCs w:val="20"/>
        </w:rPr>
        <w:t>każda oferta podlegająca ocenie otrzyma ilość punktów zaokrągloną do dwóch miejsc po przecinku,</w:t>
      </w:r>
      <w:r w:rsidR="00CC6F60">
        <w:rPr>
          <w:rFonts w:ascii="Verdana" w:hAnsi="Verdana"/>
          <w:bCs/>
          <w:sz w:val="20"/>
          <w:szCs w:val="20"/>
        </w:rPr>
        <w:t xml:space="preserve"> wynikającą </w:t>
      </w:r>
      <w:bookmarkStart w:id="31" w:name="_Hlk63351663"/>
      <w:r w:rsidR="00CC6F60">
        <w:rPr>
          <w:rFonts w:ascii="Verdana" w:hAnsi="Verdana"/>
          <w:bCs/>
          <w:sz w:val="20"/>
          <w:szCs w:val="20"/>
        </w:rPr>
        <w:t xml:space="preserve">z </w:t>
      </w:r>
      <w:r w:rsidR="0042498A" w:rsidRPr="00CC6F60">
        <w:rPr>
          <w:rFonts w:ascii="Verdana" w:hAnsi="Verdana"/>
          <w:sz w:val="20"/>
          <w:szCs w:val="20"/>
        </w:rPr>
        <w:t>wylicz</w:t>
      </w:r>
      <w:r w:rsidR="00CC6F60">
        <w:rPr>
          <w:rFonts w:ascii="Verdana" w:hAnsi="Verdana"/>
          <w:sz w:val="20"/>
          <w:szCs w:val="20"/>
        </w:rPr>
        <w:t>enia</w:t>
      </w:r>
      <w:r w:rsidR="0042498A" w:rsidRPr="00CC6F60">
        <w:rPr>
          <w:rFonts w:ascii="Verdana" w:hAnsi="Verdana"/>
          <w:sz w:val="20"/>
          <w:szCs w:val="20"/>
        </w:rPr>
        <w:t xml:space="preserve"> według wzoru</w:t>
      </w:r>
      <w:bookmarkEnd w:id="31"/>
      <w:r w:rsidR="0042498A" w:rsidRPr="00CC6F60">
        <w:rPr>
          <w:rFonts w:ascii="Verdana" w:hAnsi="Verdana"/>
          <w:sz w:val="20"/>
          <w:szCs w:val="20"/>
        </w:rPr>
        <w:t>:</w:t>
      </w:r>
      <w:r w:rsidR="0011723C" w:rsidRPr="00CC6F60">
        <w:rPr>
          <w:rFonts w:ascii="Verdana" w:hAnsi="Verdana"/>
          <w:sz w:val="20"/>
          <w:szCs w:val="20"/>
        </w:rPr>
        <w:t xml:space="preserve"> </w:t>
      </w:r>
    </w:p>
    <w:p w14:paraId="099DFD85" w14:textId="3E47948F" w:rsidR="00A87661" w:rsidRPr="00CC6F60" w:rsidRDefault="00A87661" w:rsidP="00DD5970">
      <w:pPr>
        <w:pStyle w:val="Akapitzlist"/>
        <w:spacing w:after="0" w:line="276" w:lineRule="auto"/>
        <w:ind w:left="826"/>
        <w:jc w:val="center"/>
        <w:rPr>
          <w:rFonts w:ascii="Verdana" w:hAnsi="Verdana"/>
          <w:bCs/>
          <w:sz w:val="20"/>
          <w:szCs w:val="20"/>
        </w:rPr>
      </w:pPr>
      <w:r w:rsidRPr="00CC6F60">
        <w:rPr>
          <w:rFonts w:ascii="Verdana" w:hAnsi="Verdana" w:cs="Arial"/>
          <w:b/>
          <w:bCs/>
          <w:sz w:val="20"/>
          <w:szCs w:val="20"/>
        </w:rPr>
        <w:t xml:space="preserve">C = </w:t>
      </w:r>
      <w:r w:rsidR="00DF1A3E">
        <w:rPr>
          <w:rFonts w:ascii="Verdana" w:hAnsi="Verdana" w:cs="Arial"/>
          <w:b/>
          <w:bCs/>
          <w:sz w:val="20"/>
          <w:szCs w:val="20"/>
        </w:rPr>
        <w:t xml:space="preserve">100 x </w:t>
      </w:r>
      <w:r w:rsidR="0090501B" w:rsidRPr="00CC6F60">
        <w:rPr>
          <w:rFonts w:ascii="Verdana" w:hAnsi="Verdana" w:cs="Arial"/>
          <w:b/>
          <w:bCs/>
          <w:sz w:val="20"/>
          <w:szCs w:val="20"/>
        </w:rPr>
        <w:t>(</w:t>
      </w:r>
      <w:proofErr w:type="spellStart"/>
      <w:r w:rsidRPr="00CC6F60">
        <w:rPr>
          <w:rFonts w:ascii="Verdana" w:hAnsi="Verdana" w:cs="Arial"/>
          <w:b/>
          <w:bCs/>
          <w:sz w:val="20"/>
          <w:szCs w:val="20"/>
        </w:rPr>
        <w:t>Cmin</w:t>
      </w:r>
      <w:proofErr w:type="spellEnd"/>
      <w:r w:rsidRPr="00CC6F60">
        <w:rPr>
          <w:rFonts w:ascii="Verdana" w:hAnsi="Verdana" w:cs="Arial"/>
          <w:b/>
          <w:bCs/>
          <w:sz w:val="20"/>
          <w:szCs w:val="20"/>
        </w:rPr>
        <w:t>/</w:t>
      </w:r>
      <w:proofErr w:type="spellStart"/>
      <w:r w:rsidRPr="00CC6F60">
        <w:rPr>
          <w:rFonts w:ascii="Verdana" w:hAnsi="Verdana" w:cs="Arial"/>
          <w:b/>
          <w:bCs/>
          <w:sz w:val="20"/>
          <w:szCs w:val="20"/>
        </w:rPr>
        <w:t>Cn</w:t>
      </w:r>
      <w:proofErr w:type="spellEnd"/>
      <w:r w:rsidR="0090501B" w:rsidRPr="00CC6F60">
        <w:rPr>
          <w:rFonts w:ascii="Verdana" w:hAnsi="Verdana" w:cs="Arial"/>
          <w:b/>
          <w:bCs/>
          <w:sz w:val="20"/>
          <w:szCs w:val="20"/>
        </w:rPr>
        <w:t>)</w:t>
      </w:r>
      <w:r w:rsidRPr="00CC6F60">
        <w:rPr>
          <w:rFonts w:ascii="Verdana" w:hAnsi="Verdana" w:cs="Arial"/>
          <w:b/>
          <w:bCs/>
          <w:sz w:val="20"/>
          <w:szCs w:val="20"/>
        </w:rPr>
        <w:t xml:space="preserve"> </w:t>
      </w:r>
      <w:r w:rsidR="00BF26B4" w:rsidRPr="00CC6F60">
        <w:rPr>
          <w:rFonts w:ascii="Verdana" w:hAnsi="Verdana" w:cs="Arial"/>
          <w:b/>
          <w:bCs/>
          <w:sz w:val="20"/>
          <w:szCs w:val="20"/>
        </w:rPr>
        <w:t xml:space="preserve">x </w:t>
      </w:r>
      <w:r w:rsidR="00E77973">
        <w:rPr>
          <w:rFonts w:ascii="Verdana" w:hAnsi="Verdana" w:cs="Arial"/>
          <w:b/>
          <w:bCs/>
          <w:sz w:val="20"/>
          <w:szCs w:val="20"/>
        </w:rPr>
        <w:t>60</w:t>
      </w:r>
      <w:r w:rsidR="00DF1A3E">
        <w:rPr>
          <w:rFonts w:ascii="Verdana" w:hAnsi="Verdana" w:cs="Arial"/>
          <w:b/>
          <w:bCs/>
          <w:sz w:val="20"/>
          <w:szCs w:val="20"/>
        </w:rPr>
        <w:t>%</w:t>
      </w:r>
    </w:p>
    <w:p w14:paraId="0D13986F" w14:textId="77777777" w:rsidR="00A87661" w:rsidRPr="00DB3EF2" w:rsidRDefault="00A87661" w:rsidP="00224EC4">
      <w:pPr>
        <w:spacing w:after="0"/>
        <w:ind w:left="826" w:hanging="400"/>
        <w:jc w:val="both"/>
        <w:rPr>
          <w:rFonts w:ascii="Verdana" w:hAnsi="Verdana" w:cs="Arial"/>
          <w:sz w:val="20"/>
          <w:szCs w:val="20"/>
        </w:rPr>
      </w:pPr>
      <w:r w:rsidRPr="00DB3EF2">
        <w:rPr>
          <w:rFonts w:ascii="Verdana" w:hAnsi="Verdana" w:cs="Arial"/>
          <w:sz w:val="20"/>
          <w:szCs w:val="20"/>
        </w:rPr>
        <w:t>gdzie:</w:t>
      </w:r>
    </w:p>
    <w:p w14:paraId="43CB87E1" w14:textId="13B67B77" w:rsidR="00A87661" w:rsidRPr="00DB3EF2" w:rsidRDefault="00A87661" w:rsidP="00224EC4">
      <w:pPr>
        <w:spacing w:after="0"/>
        <w:ind w:left="826" w:hanging="400"/>
        <w:jc w:val="both"/>
        <w:rPr>
          <w:rFonts w:ascii="Verdana" w:hAnsi="Verdana" w:cs="Arial"/>
          <w:sz w:val="20"/>
          <w:szCs w:val="20"/>
        </w:rPr>
      </w:pPr>
      <w:proofErr w:type="spellStart"/>
      <w:r w:rsidRPr="00DB3EF2">
        <w:rPr>
          <w:rFonts w:ascii="Verdana" w:hAnsi="Verdana" w:cs="Arial"/>
          <w:b/>
          <w:bCs/>
          <w:sz w:val="20"/>
          <w:szCs w:val="20"/>
        </w:rPr>
        <w:t>Cmin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xml:space="preserve">- </w:t>
      </w:r>
      <w:r w:rsidRPr="00DB3EF2">
        <w:rPr>
          <w:rFonts w:ascii="Verdana" w:hAnsi="Verdana" w:cs="Arial"/>
          <w:sz w:val="20"/>
          <w:szCs w:val="20"/>
        </w:rPr>
        <w:t>najniższa wśród ocenianych ofert;</w:t>
      </w:r>
    </w:p>
    <w:p w14:paraId="2B44540C" w14:textId="0724394A" w:rsidR="0042498A" w:rsidRDefault="00A87661" w:rsidP="00224EC4">
      <w:pPr>
        <w:spacing w:after="0"/>
        <w:ind w:left="826" w:hanging="400"/>
        <w:jc w:val="both"/>
        <w:rPr>
          <w:rFonts w:ascii="Verdana" w:hAnsi="Verdana" w:cs="Arial"/>
          <w:sz w:val="20"/>
          <w:szCs w:val="20"/>
        </w:rPr>
      </w:pPr>
      <w:proofErr w:type="spellStart"/>
      <w:r w:rsidRPr="00DB3EF2">
        <w:rPr>
          <w:rFonts w:ascii="Verdana" w:hAnsi="Verdana" w:cs="Arial"/>
          <w:b/>
          <w:bCs/>
          <w:sz w:val="20"/>
          <w:szCs w:val="20"/>
        </w:rPr>
        <w:t>Cn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ocenianej</w:t>
      </w:r>
      <w:r w:rsidRPr="00DB3EF2">
        <w:rPr>
          <w:rFonts w:ascii="Verdana" w:hAnsi="Verdana" w:cs="Arial"/>
          <w:sz w:val="20"/>
          <w:szCs w:val="20"/>
        </w:rPr>
        <w:t xml:space="preserve"> oferty</w:t>
      </w:r>
    </w:p>
    <w:p w14:paraId="73335B1C" w14:textId="0A1DDC27" w:rsidR="002C0B83" w:rsidRDefault="00090972" w:rsidP="00224EC4">
      <w:pPr>
        <w:spacing w:after="0"/>
        <w:ind w:firstLine="142"/>
        <w:jc w:val="both"/>
        <w:rPr>
          <w:rFonts w:ascii="Verdana" w:hAnsi="Verdana" w:cs="Arial"/>
          <w:sz w:val="20"/>
          <w:szCs w:val="20"/>
        </w:rPr>
      </w:pPr>
      <w:r>
        <w:rPr>
          <w:rFonts w:ascii="Verdana" w:hAnsi="Verdana" w:cs="Arial"/>
          <w:sz w:val="20"/>
          <w:szCs w:val="20"/>
        </w:rPr>
        <w:t xml:space="preserve">    </w:t>
      </w:r>
      <w:r w:rsidR="00F53A4B">
        <w:rPr>
          <w:rFonts w:ascii="Verdana" w:hAnsi="Verdana" w:cs="Arial"/>
          <w:b/>
          <w:bCs/>
          <w:sz w:val="20"/>
          <w:szCs w:val="20"/>
        </w:rPr>
        <w:t>10</w:t>
      </w:r>
      <w:r w:rsidRPr="00090972">
        <w:rPr>
          <w:rFonts w:ascii="Verdana" w:hAnsi="Verdana" w:cs="Arial"/>
          <w:b/>
          <w:bCs/>
          <w:sz w:val="20"/>
          <w:szCs w:val="20"/>
        </w:rPr>
        <w:t>0</w:t>
      </w:r>
      <w:r>
        <w:rPr>
          <w:rFonts w:ascii="Verdana" w:hAnsi="Verdana" w:cs="Arial"/>
          <w:sz w:val="20"/>
          <w:szCs w:val="20"/>
        </w:rPr>
        <w:t xml:space="preserve"> </w:t>
      </w:r>
      <w:r w:rsidR="0042498A" w:rsidRPr="00090972">
        <w:rPr>
          <w:rFonts w:ascii="Verdana" w:hAnsi="Verdana" w:cs="Arial"/>
          <w:sz w:val="20"/>
          <w:szCs w:val="20"/>
        </w:rPr>
        <w:t>- współczynnik wynikający z przyjętej wagi za dane kryterium</w:t>
      </w:r>
    </w:p>
    <w:p w14:paraId="369385E2" w14:textId="77777777" w:rsidR="00956873" w:rsidRDefault="00956873" w:rsidP="00964C40">
      <w:pPr>
        <w:spacing w:after="0"/>
        <w:ind w:firstLine="284"/>
        <w:jc w:val="both"/>
        <w:rPr>
          <w:rFonts w:ascii="Verdana" w:hAnsi="Verdana" w:cs="Arial"/>
          <w:sz w:val="20"/>
          <w:szCs w:val="20"/>
        </w:rPr>
      </w:pPr>
    </w:p>
    <w:p w14:paraId="1DF40175" w14:textId="30B0CFBA" w:rsidR="00964C40" w:rsidRDefault="00956873" w:rsidP="00224EC4">
      <w:pPr>
        <w:spacing w:after="0"/>
        <w:ind w:firstLine="284"/>
        <w:jc w:val="both"/>
        <w:rPr>
          <w:rFonts w:ascii="Verdana" w:hAnsi="Verdana" w:cs="Arial"/>
          <w:sz w:val="20"/>
          <w:szCs w:val="20"/>
        </w:rPr>
      </w:pPr>
      <w:r w:rsidRPr="00EE7E0C">
        <w:rPr>
          <w:rFonts w:ascii="Verdana" w:hAnsi="Verdana" w:cs="Arial"/>
          <w:b/>
          <w:bCs/>
          <w:sz w:val="20"/>
          <w:szCs w:val="20"/>
        </w:rPr>
        <w:t>1.2</w:t>
      </w:r>
      <w:r>
        <w:rPr>
          <w:rFonts w:ascii="Verdana" w:hAnsi="Verdana" w:cs="Arial"/>
          <w:sz w:val="20"/>
          <w:szCs w:val="20"/>
        </w:rPr>
        <w:t xml:space="preserve"> </w:t>
      </w:r>
      <w:r>
        <w:rPr>
          <w:rFonts w:ascii="Verdana" w:hAnsi="Verdana"/>
          <w:b/>
          <w:bCs/>
          <w:sz w:val="20"/>
          <w:szCs w:val="20"/>
          <w:u w:val="single"/>
        </w:rPr>
        <w:t>Termin dostawy zamówienia (T)</w:t>
      </w:r>
    </w:p>
    <w:p w14:paraId="2B95D4FC" w14:textId="5F3AB6B0" w:rsidR="00224EC4" w:rsidRPr="00224EC4" w:rsidRDefault="00224EC4" w:rsidP="00510B92">
      <w:pPr>
        <w:spacing w:after="0" w:line="256" w:lineRule="auto"/>
        <w:ind w:left="567"/>
        <w:contextualSpacing/>
        <w:jc w:val="both"/>
        <w:rPr>
          <w:rFonts w:ascii="Verdana" w:eastAsia="Calibri" w:hAnsi="Verdana" w:cs="Calibri"/>
          <w:bCs/>
          <w:sz w:val="20"/>
          <w:szCs w:val="20"/>
          <w:lang w:eastAsia="en-US"/>
        </w:rPr>
      </w:pPr>
      <w:r w:rsidRPr="00224EC4">
        <w:rPr>
          <w:rFonts w:ascii="Verdana" w:eastAsia="Calibri" w:hAnsi="Verdana" w:cs="Arial"/>
          <w:sz w:val="20"/>
          <w:szCs w:val="20"/>
          <w:lang w:eastAsia="en-US"/>
        </w:rPr>
        <w:t xml:space="preserve">Wartość punktowa </w:t>
      </w:r>
      <w:r w:rsidRPr="00224EC4">
        <w:rPr>
          <w:rFonts w:ascii="Verdana" w:eastAsia="Calibri" w:hAnsi="Verdana" w:cs="Calibri"/>
          <w:b/>
          <w:bCs/>
          <w:sz w:val="20"/>
          <w:szCs w:val="20"/>
          <w:lang w:eastAsia="en-US"/>
        </w:rPr>
        <w:t>T,</w:t>
      </w:r>
      <w:r w:rsidRPr="00224EC4">
        <w:rPr>
          <w:rFonts w:ascii="Verdana" w:eastAsia="Calibri" w:hAnsi="Verdana" w:cs="Arial"/>
          <w:sz w:val="20"/>
          <w:szCs w:val="20"/>
          <w:lang w:eastAsia="en-US"/>
        </w:rPr>
        <w:t xml:space="preserve"> w kryterium </w:t>
      </w:r>
      <w:r w:rsidRPr="00224EC4">
        <w:rPr>
          <w:rFonts w:ascii="Verdana" w:eastAsia="Calibri" w:hAnsi="Verdana" w:cs="Calibri"/>
          <w:sz w:val="20"/>
          <w:szCs w:val="20"/>
          <w:lang w:eastAsia="en-US"/>
        </w:rPr>
        <w:t xml:space="preserve">Termin </w:t>
      </w:r>
      <w:r w:rsidRPr="00224EC4">
        <w:rPr>
          <w:rFonts w:ascii="Verdana" w:eastAsia="Calibri" w:hAnsi="Verdana" w:cs="Arial"/>
          <w:bCs/>
          <w:sz w:val="20"/>
          <w:szCs w:val="20"/>
          <w:lang w:eastAsia="en-US"/>
        </w:rPr>
        <w:tab/>
      </w:r>
      <w:r w:rsidRPr="00224EC4">
        <w:rPr>
          <w:rFonts w:ascii="Verdana" w:eastAsia="Calibri" w:hAnsi="Verdana" w:cs="Calibri"/>
          <w:b/>
          <w:bCs/>
          <w:sz w:val="20"/>
          <w:szCs w:val="20"/>
          <w:lang w:eastAsia="en-US"/>
        </w:rPr>
        <w:t>dostawy zamówien</w:t>
      </w:r>
      <w:r w:rsidRPr="00510B92">
        <w:rPr>
          <w:rFonts w:ascii="Verdana" w:eastAsia="Calibri" w:hAnsi="Verdana" w:cs="Calibri"/>
          <w:b/>
          <w:bCs/>
          <w:sz w:val="20"/>
          <w:szCs w:val="20"/>
          <w:lang w:eastAsia="en-US"/>
        </w:rPr>
        <w:t xml:space="preserve">ia </w:t>
      </w:r>
      <w:r w:rsidRPr="00224EC4">
        <w:rPr>
          <w:rFonts w:ascii="Verdana" w:eastAsia="Calibri" w:hAnsi="Verdana" w:cs="Arial"/>
          <w:bCs/>
          <w:sz w:val="20"/>
          <w:szCs w:val="20"/>
          <w:lang w:eastAsia="en-US"/>
        </w:rPr>
        <w:t xml:space="preserve">zostanie przyznana na podstawie oferowanego przez Wykonawcę w Formularzu ofertowym (Załącznik nr 1 do SWZ) terminu dostawy zamówienia, </w:t>
      </w:r>
      <w:r w:rsidRPr="00224EC4">
        <w:rPr>
          <w:rFonts w:ascii="Verdana" w:eastAsia="Calibri" w:hAnsi="Verdana" w:cs="Calibri"/>
          <w:bCs/>
          <w:sz w:val="20"/>
          <w:szCs w:val="20"/>
          <w:lang w:eastAsia="en-US"/>
        </w:rPr>
        <w:t xml:space="preserve">przy założeniu, że maksymalny (podstawowy) termin dostawy </w:t>
      </w:r>
      <w:r w:rsidRPr="00224EC4">
        <w:rPr>
          <w:rFonts w:ascii="Verdana" w:eastAsia="Calibri" w:hAnsi="Verdana" w:cs="Calibri"/>
          <w:color w:val="000000"/>
          <w:sz w:val="20"/>
          <w:szCs w:val="20"/>
          <w:bdr w:val="none" w:sz="0" w:space="0" w:color="auto" w:frame="1"/>
          <w:lang w:eastAsia="en-US"/>
        </w:rPr>
        <w:t>zamówienia</w:t>
      </w:r>
      <w:r w:rsidRPr="00224EC4">
        <w:rPr>
          <w:rFonts w:ascii="Verdana" w:eastAsia="Calibri" w:hAnsi="Verdana" w:cs="Calibri"/>
          <w:bCs/>
          <w:sz w:val="20"/>
          <w:szCs w:val="20"/>
          <w:lang w:eastAsia="en-US"/>
        </w:rPr>
        <w:t xml:space="preserve"> wynosi do </w:t>
      </w:r>
      <w:r w:rsidRPr="00510B92">
        <w:rPr>
          <w:rFonts w:ascii="Verdana" w:eastAsia="Calibri" w:hAnsi="Verdana" w:cs="Calibri"/>
          <w:bCs/>
          <w:sz w:val="20"/>
          <w:szCs w:val="20"/>
          <w:lang w:eastAsia="en-US"/>
        </w:rPr>
        <w:t>30</w:t>
      </w:r>
      <w:r w:rsidRPr="00224EC4">
        <w:rPr>
          <w:rFonts w:ascii="Verdana" w:eastAsia="Calibri" w:hAnsi="Verdana" w:cs="Calibri"/>
          <w:bCs/>
          <w:sz w:val="20"/>
          <w:szCs w:val="20"/>
          <w:lang w:eastAsia="en-US"/>
        </w:rPr>
        <w:t xml:space="preserve"> dni </w:t>
      </w:r>
      <w:r w:rsidRPr="00510B92">
        <w:rPr>
          <w:rFonts w:ascii="Verdana" w:eastAsia="Calibri" w:hAnsi="Verdana" w:cs="Calibri"/>
          <w:bCs/>
          <w:sz w:val="20"/>
          <w:szCs w:val="20"/>
          <w:lang w:eastAsia="en-US"/>
        </w:rPr>
        <w:t>kalendarzowych</w:t>
      </w:r>
      <w:r w:rsidRPr="00224EC4">
        <w:rPr>
          <w:rFonts w:ascii="Verdana" w:eastAsia="Calibri" w:hAnsi="Verdana" w:cs="Calibri"/>
          <w:bCs/>
          <w:sz w:val="20"/>
          <w:szCs w:val="20"/>
          <w:lang w:eastAsia="en-US"/>
        </w:rPr>
        <w:t xml:space="preserve"> </w:t>
      </w:r>
      <w:r w:rsidRPr="00510B92">
        <w:rPr>
          <w:rFonts w:ascii="Verdana" w:eastAsia="Calibri" w:hAnsi="Verdana" w:cs="Calibri"/>
          <w:bCs/>
          <w:sz w:val="20"/>
          <w:szCs w:val="20"/>
          <w:lang w:eastAsia="en-US"/>
        </w:rPr>
        <w:t>od podpisania Umowy.</w:t>
      </w:r>
    </w:p>
    <w:p w14:paraId="2B30935E" w14:textId="77777777" w:rsidR="002122C7" w:rsidRDefault="002122C7" w:rsidP="00224EC4">
      <w:pPr>
        <w:spacing w:after="160" w:line="256" w:lineRule="auto"/>
        <w:ind w:left="567"/>
        <w:contextualSpacing/>
        <w:jc w:val="both"/>
        <w:rPr>
          <w:rFonts w:ascii="Verdana" w:eastAsia="Calibri" w:hAnsi="Verdana" w:cs="Arial"/>
          <w:bCs/>
          <w:sz w:val="20"/>
          <w:szCs w:val="20"/>
          <w:lang w:eastAsia="en-US"/>
        </w:rPr>
      </w:pPr>
    </w:p>
    <w:p w14:paraId="21D7F30A" w14:textId="6BA81B6A" w:rsidR="00224EC4" w:rsidRPr="00224EC4" w:rsidRDefault="00224EC4" w:rsidP="00224EC4">
      <w:pPr>
        <w:spacing w:after="160" w:line="256" w:lineRule="auto"/>
        <w:ind w:left="567"/>
        <w:contextualSpacing/>
        <w:jc w:val="both"/>
        <w:rPr>
          <w:rFonts w:ascii="Verdana" w:eastAsia="Calibri" w:hAnsi="Verdana" w:cs="Arial"/>
          <w:bCs/>
          <w:sz w:val="20"/>
          <w:szCs w:val="20"/>
          <w:lang w:eastAsia="en-US"/>
        </w:rPr>
      </w:pPr>
      <w:r w:rsidRPr="00224EC4">
        <w:rPr>
          <w:rFonts w:ascii="Verdana" w:eastAsia="Calibri" w:hAnsi="Verdana" w:cs="Arial"/>
          <w:bCs/>
          <w:sz w:val="20"/>
          <w:szCs w:val="20"/>
          <w:lang w:eastAsia="en-US"/>
        </w:rPr>
        <w:t>Odpowiednią ilość punktów otrzyma Wykonawca, który zaoferuje:</w:t>
      </w:r>
    </w:p>
    <w:tbl>
      <w:tblPr>
        <w:tblStyle w:val="Tabela-Siatka1"/>
        <w:tblW w:w="0" w:type="auto"/>
        <w:jc w:val="center"/>
        <w:tblLook w:val="04A0" w:firstRow="1" w:lastRow="0" w:firstColumn="1" w:lastColumn="0" w:noHBand="0" w:noVBand="1"/>
      </w:tblPr>
      <w:tblGrid>
        <w:gridCol w:w="3695"/>
        <w:gridCol w:w="2282"/>
      </w:tblGrid>
      <w:tr w:rsidR="00224EC4" w:rsidRPr="00224EC4" w14:paraId="2519C81E" w14:textId="77777777" w:rsidTr="0004730C">
        <w:trPr>
          <w:trHeight w:val="804"/>
          <w:jc w:val="center"/>
        </w:trPr>
        <w:tc>
          <w:tcPr>
            <w:tcW w:w="3695" w:type="dxa"/>
            <w:shd w:val="pct5" w:color="auto" w:fill="auto"/>
            <w:vAlign w:val="center"/>
          </w:tcPr>
          <w:p w14:paraId="055B8F68" w14:textId="0EE9433C" w:rsidR="00224EC4" w:rsidRPr="00224EC4" w:rsidRDefault="00224EC4" w:rsidP="00224EC4">
            <w:pPr>
              <w:spacing w:after="0" w:line="240" w:lineRule="auto"/>
              <w:jc w:val="center"/>
              <w:rPr>
                <w:rFonts w:ascii="Verdana" w:hAnsi="Verdana"/>
                <w:sz w:val="18"/>
                <w:szCs w:val="18"/>
              </w:rPr>
            </w:pPr>
            <w:r w:rsidRPr="00224EC4">
              <w:rPr>
                <w:rFonts w:ascii="Verdana" w:hAnsi="Verdana"/>
                <w:b/>
                <w:sz w:val="18"/>
                <w:szCs w:val="18"/>
              </w:rPr>
              <w:t>Termin dostawy zamówień</w:t>
            </w:r>
          </w:p>
        </w:tc>
        <w:tc>
          <w:tcPr>
            <w:tcW w:w="2282" w:type="dxa"/>
            <w:shd w:val="pct5" w:color="auto" w:fill="auto"/>
            <w:vAlign w:val="center"/>
          </w:tcPr>
          <w:p w14:paraId="24993883" w14:textId="77777777" w:rsidR="00224EC4" w:rsidRPr="00224EC4" w:rsidRDefault="00224EC4" w:rsidP="00224EC4">
            <w:pPr>
              <w:spacing w:after="0" w:line="240" w:lineRule="auto"/>
              <w:jc w:val="center"/>
              <w:rPr>
                <w:rFonts w:ascii="Verdana" w:hAnsi="Verdana"/>
                <w:b/>
                <w:bCs/>
                <w:sz w:val="18"/>
                <w:szCs w:val="18"/>
              </w:rPr>
            </w:pPr>
            <w:r w:rsidRPr="00224EC4">
              <w:rPr>
                <w:rFonts w:ascii="Verdana" w:hAnsi="Verdana"/>
                <w:b/>
                <w:bCs/>
                <w:sz w:val="18"/>
                <w:szCs w:val="18"/>
              </w:rPr>
              <w:t>Ilość punktów</w:t>
            </w:r>
          </w:p>
        </w:tc>
      </w:tr>
      <w:tr w:rsidR="00224EC4" w:rsidRPr="00224EC4" w14:paraId="3682FE22" w14:textId="77777777" w:rsidTr="0004730C">
        <w:trPr>
          <w:jc w:val="center"/>
        </w:trPr>
        <w:tc>
          <w:tcPr>
            <w:tcW w:w="3695" w:type="dxa"/>
          </w:tcPr>
          <w:p w14:paraId="691EE829" w14:textId="5CB8C16F" w:rsidR="00224EC4" w:rsidRPr="00224EC4" w:rsidRDefault="00701E47" w:rsidP="00224EC4">
            <w:pPr>
              <w:spacing w:after="0" w:line="240" w:lineRule="auto"/>
              <w:jc w:val="center"/>
              <w:rPr>
                <w:rFonts w:ascii="Verdana" w:hAnsi="Verdana"/>
                <w:sz w:val="18"/>
                <w:szCs w:val="18"/>
              </w:rPr>
            </w:pPr>
            <w:r>
              <w:rPr>
                <w:rFonts w:ascii="Verdana" w:hAnsi="Verdana"/>
                <w:sz w:val="18"/>
                <w:szCs w:val="18"/>
              </w:rPr>
              <w:t>6</w:t>
            </w:r>
            <w:r w:rsidR="00224EC4" w:rsidRPr="00224EC4">
              <w:rPr>
                <w:rFonts w:ascii="Verdana" w:hAnsi="Verdana"/>
                <w:sz w:val="18"/>
                <w:szCs w:val="18"/>
              </w:rPr>
              <w:t xml:space="preserve"> </w:t>
            </w:r>
            <w:r w:rsidR="002122C7">
              <w:rPr>
                <w:rFonts w:ascii="Verdana" w:hAnsi="Verdana"/>
                <w:sz w:val="18"/>
                <w:szCs w:val="18"/>
              </w:rPr>
              <w:t>dni</w:t>
            </w:r>
          </w:p>
        </w:tc>
        <w:tc>
          <w:tcPr>
            <w:tcW w:w="2282" w:type="dxa"/>
          </w:tcPr>
          <w:p w14:paraId="61BD4EC0" w14:textId="0CD1DFF7" w:rsidR="00224EC4" w:rsidRPr="00224EC4" w:rsidRDefault="002122C7" w:rsidP="00224EC4">
            <w:pPr>
              <w:spacing w:after="0" w:line="240" w:lineRule="auto"/>
              <w:jc w:val="center"/>
              <w:rPr>
                <w:rFonts w:ascii="Verdana" w:hAnsi="Verdana"/>
                <w:sz w:val="18"/>
                <w:szCs w:val="18"/>
              </w:rPr>
            </w:pPr>
            <w:r>
              <w:rPr>
                <w:rFonts w:ascii="Verdana" w:hAnsi="Verdana"/>
                <w:sz w:val="18"/>
                <w:szCs w:val="18"/>
              </w:rPr>
              <w:t>40</w:t>
            </w:r>
            <w:r w:rsidR="00224EC4" w:rsidRPr="00224EC4">
              <w:rPr>
                <w:rFonts w:ascii="Verdana" w:hAnsi="Verdana"/>
                <w:sz w:val="18"/>
                <w:szCs w:val="18"/>
              </w:rPr>
              <w:t xml:space="preserve"> pkt</w:t>
            </w:r>
          </w:p>
        </w:tc>
      </w:tr>
      <w:tr w:rsidR="00224EC4" w:rsidRPr="00224EC4" w14:paraId="2E0AB6AB" w14:textId="77777777" w:rsidTr="0004730C">
        <w:trPr>
          <w:jc w:val="center"/>
        </w:trPr>
        <w:tc>
          <w:tcPr>
            <w:tcW w:w="3695" w:type="dxa"/>
          </w:tcPr>
          <w:p w14:paraId="5A5C24C8" w14:textId="0C697C22" w:rsidR="00224EC4" w:rsidRPr="00224EC4" w:rsidRDefault="002122C7" w:rsidP="00224EC4">
            <w:pPr>
              <w:spacing w:after="0" w:line="240" w:lineRule="auto"/>
              <w:jc w:val="center"/>
              <w:rPr>
                <w:rFonts w:ascii="Verdana" w:hAnsi="Verdana"/>
                <w:sz w:val="18"/>
                <w:szCs w:val="18"/>
              </w:rPr>
            </w:pPr>
            <w:r>
              <w:rPr>
                <w:rFonts w:ascii="Verdana" w:hAnsi="Verdana"/>
                <w:sz w:val="18"/>
                <w:szCs w:val="18"/>
              </w:rPr>
              <w:t>1</w:t>
            </w:r>
            <w:r w:rsidR="00701E47">
              <w:rPr>
                <w:rFonts w:ascii="Verdana" w:hAnsi="Verdana"/>
                <w:sz w:val="18"/>
                <w:szCs w:val="18"/>
              </w:rPr>
              <w:t>2</w:t>
            </w:r>
            <w:r w:rsidR="00224EC4" w:rsidRPr="00224EC4">
              <w:rPr>
                <w:rFonts w:ascii="Verdana" w:hAnsi="Verdana"/>
                <w:sz w:val="18"/>
                <w:szCs w:val="18"/>
              </w:rPr>
              <w:t xml:space="preserve"> </w:t>
            </w:r>
            <w:r>
              <w:rPr>
                <w:rFonts w:ascii="Verdana" w:hAnsi="Verdana"/>
                <w:sz w:val="18"/>
                <w:szCs w:val="18"/>
              </w:rPr>
              <w:t>dni</w:t>
            </w:r>
          </w:p>
        </w:tc>
        <w:tc>
          <w:tcPr>
            <w:tcW w:w="2282" w:type="dxa"/>
          </w:tcPr>
          <w:p w14:paraId="1BFC02F8" w14:textId="731FC491" w:rsidR="00224EC4" w:rsidRPr="00224EC4" w:rsidRDefault="002122C7" w:rsidP="00224EC4">
            <w:pPr>
              <w:spacing w:after="0" w:line="240" w:lineRule="auto"/>
              <w:jc w:val="center"/>
              <w:rPr>
                <w:rFonts w:ascii="Verdana" w:hAnsi="Verdana"/>
                <w:sz w:val="18"/>
                <w:szCs w:val="18"/>
              </w:rPr>
            </w:pPr>
            <w:r>
              <w:rPr>
                <w:rFonts w:ascii="Verdana" w:hAnsi="Verdana"/>
                <w:sz w:val="18"/>
                <w:szCs w:val="18"/>
              </w:rPr>
              <w:t>3</w:t>
            </w:r>
            <w:r w:rsidR="00224EC4" w:rsidRPr="00224EC4">
              <w:rPr>
                <w:rFonts w:ascii="Verdana" w:hAnsi="Verdana"/>
                <w:sz w:val="18"/>
                <w:szCs w:val="18"/>
              </w:rPr>
              <w:t>0 pkt</w:t>
            </w:r>
          </w:p>
        </w:tc>
      </w:tr>
      <w:tr w:rsidR="00224EC4" w:rsidRPr="00224EC4" w14:paraId="20D8459A" w14:textId="77777777" w:rsidTr="0004730C">
        <w:trPr>
          <w:jc w:val="center"/>
        </w:trPr>
        <w:tc>
          <w:tcPr>
            <w:tcW w:w="3695" w:type="dxa"/>
          </w:tcPr>
          <w:p w14:paraId="6C0E780A" w14:textId="412EB3DD" w:rsidR="00224EC4" w:rsidRPr="00224EC4" w:rsidRDefault="00701E47" w:rsidP="00224EC4">
            <w:pPr>
              <w:spacing w:after="0" w:line="240" w:lineRule="auto"/>
              <w:jc w:val="center"/>
              <w:rPr>
                <w:rFonts w:ascii="Verdana" w:hAnsi="Verdana"/>
                <w:sz w:val="18"/>
                <w:szCs w:val="18"/>
              </w:rPr>
            </w:pPr>
            <w:r>
              <w:rPr>
                <w:rFonts w:ascii="Verdana" w:hAnsi="Verdana"/>
                <w:sz w:val="18"/>
                <w:szCs w:val="18"/>
              </w:rPr>
              <w:t>18</w:t>
            </w:r>
            <w:r w:rsidR="00224EC4" w:rsidRPr="00224EC4">
              <w:rPr>
                <w:rFonts w:ascii="Verdana" w:hAnsi="Verdana"/>
                <w:sz w:val="18"/>
                <w:szCs w:val="18"/>
              </w:rPr>
              <w:t xml:space="preserve"> </w:t>
            </w:r>
            <w:r w:rsidR="002122C7">
              <w:rPr>
                <w:rFonts w:ascii="Verdana" w:hAnsi="Verdana"/>
                <w:sz w:val="18"/>
                <w:szCs w:val="18"/>
              </w:rPr>
              <w:t>dni</w:t>
            </w:r>
            <w:r w:rsidR="00224EC4" w:rsidRPr="00224EC4">
              <w:rPr>
                <w:rFonts w:ascii="Verdana" w:hAnsi="Verdana"/>
                <w:sz w:val="18"/>
                <w:szCs w:val="18"/>
              </w:rPr>
              <w:t xml:space="preserve"> </w:t>
            </w:r>
          </w:p>
        </w:tc>
        <w:tc>
          <w:tcPr>
            <w:tcW w:w="2282" w:type="dxa"/>
          </w:tcPr>
          <w:p w14:paraId="02200123" w14:textId="77777777" w:rsidR="00224EC4" w:rsidRPr="00224EC4" w:rsidRDefault="00224EC4" w:rsidP="00224EC4">
            <w:pPr>
              <w:spacing w:after="0" w:line="240" w:lineRule="auto"/>
              <w:jc w:val="center"/>
              <w:rPr>
                <w:rFonts w:ascii="Verdana" w:hAnsi="Verdana"/>
                <w:sz w:val="18"/>
                <w:szCs w:val="18"/>
              </w:rPr>
            </w:pPr>
            <w:r w:rsidRPr="00224EC4">
              <w:rPr>
                <w:rFonts w:ascii="Verdana" w:hAnsi="Verdana"/>
                <w:sz w:val="18"/>
                <w:szCs w:val="18"/>
              </w:rPr>
              <w:t>20 pkt</w:t>
            </w:r>
          </w:p>
        </w:tc>
      </w:tr>
      <w:tr w:rsidR="002122C7" w:rsidRPr="00224EC4" w14:paraId="20D7C457" w14:textId="77777777" w:rsidTr="0004730C">
        <w:trPr>
          <w:jc w:val="center"/>
        </w:trPr>
        <w:tc>
          <w:tcPr>
            <w:tcW w:w="3695" w:type="dxa"/>
          </w:tcPr>
          <w:p w14:paraId="5ECAD5D1" w14:textId="36219868" w:rsidR="002122C7" w:rsidRPr="00224EC4" w:rsidRDefault="00701E47" w:rsidP="00224EC4">
            <w:pPr>
              <w:spacing w:after="0" w:line="240" w:lineRule="auto"/>
              <w:jc w:val="center"/>
              <w:rPr>
                <w:rFonts w:ascii="Verdana" w:hAnsi="Verdana"/>
                <w:sz w:val="18"/>
                <w:szCs w:val="18"/>
              </w:rPr>
            </w:pPr>
            <w:r>
              <w:rPr>
                <w:rFonts w:ascii="Verdana" w:hAnsi="Verdana"/>
                <w:sz w:val="18"/>
                <w:szCs w:val="18"/>
              </w:rPr>
              <w:t>24</w:t>
            </w:r>
            <w:r w:rsidR="002122C7">
              <w:rPr>
                <w:rFonts w:ascii="Verdana" w:hAnsi="Verdana"/>
                <w:sz w:val="18"/>
                <w:szCs w:val="18"/>
              </w:rPr>
              <w:t xml:space="preserve"> dni</w:t>
            </w:r>
          </w:p>
        </w:tc>
        <w:tc>
          <w:tcPr>
            <w:tcW w:w="2282" w:type="dxa"/>
          </w:tcPr>
          <w:p w14:paraId="267991B6" w14:textId="301C46CF" w:rsidR="002122C7" w:rsidRPr="00224EC4" w:rsidRDefault="002122C7" w:rsidP="00224EC4">
            <w:pPr>
              <w:spacing w:after="0" w:line="240" w:lineRule="auto"/>
              <w:jc w:val="center"/>
              <w:rPr>
                <w:rFonts w:ascii="Verdana" w:hAnsi="Verdana"/>
                <w:sz w:val="18"/>
                <w:szCs w:val="18"/>
              </w:rPr>
            </w:pPr>
            <w:r>
              <w:rPr>
                <w:rFonts w:ascii="Verdana" w:hAnsi="Verdana"/>
                <w:sz w:val="18"/>
                <w:szCs w:val="18"/>
              </w:rPr>
              <w:t>10 pkt</w:t>
            </w:r>
          </w:p>
        </w:tc>
      </w:tr>
      <w:tr w:rsidR="00701E47" w:rsidRPr="00224EC4" w14:paraId="571C1763" w14:textId="77777777" w:rsidTr="0004730C">
        <w:trPr>
          <w:jc w:val="center"/>
        </w:trPr>
        <w:tc>
          <w:tcPr>
            <w:tcW w:w="3695" w:type="dxa"/>
          </w:tcPr>
          <w:p w14:paraId="4C6AD379" w14:textId="1A7408F0" w:rsidR="00701E47" w:rsidRDefault="00701E47" w:rsidP="00224EC4">
            <w:pPr>
              <w:spacing w:after="0" w:line="240" w:lineRule="auto"/>
              <w:jc w:val="center"/>
              <w:rPr>
                <w:rFonts w:ascii="Verdana" w:hAnsi="Verdana"/>
                <w:sz w:val="18"/>
                <w:szCs w:val="18"/>
              </w:rPr>
            </w:pPr>
            <w:r>
              <w:rPr>
                <w:rFonts w:ascii="Verdana" w:hAnsi="Verdana"/>
                <w:sz w:val="18"/>
                <w:szCs w:val="18"/>
              </w:rPr>
              <w:t>30 dni</w:t>
            </w:r>
          </w:p>
        </w:tc>
        <w:tc>
          <w:tcPr>
            <w:tcW w:w="2282" w:type="dxa"/>
          </w:tcPr>
          <w:p w14:paraId="393F93F6" w14:textId="63AAB43A" w:rsidR="00701E47" w:rsidRDefault="00701E47" w:rsidP="00224EC4">
            <w:pPr>
              <w:spacing w:after="0" w:line="240" w:lineRule="auto"/>
              <w:jc w:val="center"/>
              <w:rPr>
                <w:rFonts w:ascii="Verdana" w:hAnsi="Verdana"/>
                <w:sz w:val="18"/>
                <w:szCs w:val="18"/>
              </w:rPr>
            </w:pPr>
            <w:r>
              <w:rPr>
                <w:rFonts w:ascii="Verdana" w:hAnsi="Verdana"/>
                <w:sz w:val="18"/>
                <w:szCs w:val="18"/>
              </w:rPr>
              <w:t>0 pkt</w:t>
            </w:r>
          </w:p>
        </w:tc>
      </w:tr>
    </w:tbl>
    <w:p w14:paraId="0712BD97" w14:textId="50E36F7A" w:rsidR="00F53A4B" w:rsidRDefault="00F53A4B" w:rsidP="00F53A4B">
      <w:pPr>
        <w:spacing w:after="0"/>
        <w:jc w:val="both"/>
        <w:rPr>
          <w:rFonts w:ascii="Verdana" w:hAnsi="Verdana" w:cs="Arial"/>
          <w:sz w:val="20"/>
          <w:szCs w:val="20"/>
        </w:rPr>
      </w:pPr>
    </w:p>
    <w:p w14:paraId="072E6D80" w14:textId="148F4769" w:rsidR="00701E47" w:rsidRPr="00701E47" w:rsidRDefault="00701E47" w:rsidP="00701E47">
      <w:pPr>
        <w:numPr>
          <w:ilvl w:val="2"/>
          <w:numId w:val="64"/>
        </w:numPr>
        <w:tabs>
          <w:tab w:val="left" w:pos="851"/>
        </w:tabs>
        <w:spacing w:after="0"/>
        <w:ind w:left="851" w:hanging="284"/>
        <w:contextualSpacing/>
        <w:jc w:val="both"/>
        <w:rPr>
          <w:rFonts w:ascii="Verdana" w:eastAsia="Calibri" w:hAnsi="Verdana" w:cs="Calibri"/>
          <w:bCs/>
          <w:sz w:val="20"/>
          <w:szCs w:val="20"/>
          <w:lang w:eastAsia="en-US"/>
        </w:rPr>
      </w:pPr>
      <w:r w:rsidRPr="00701E47">
        <w:rPr>
          <w:rFonts w:ascii="Verdana" w:eastAsia="Calibri" w:hAnsi="Verdana" w:cs="Calibri"/>
          <w:bCs/>
          <w:sz w:val="20"/>
          <w:szCs w:val="20"/>
          <w:lang w:eastAsia="en-US"/>
        </w:rPr>
        <w:t xml:space="preserve">Wykonawca ma obowiązek zaoferować przynajmniej maksymalny termin dostawy zamówienia oczekiwany przez Zamawiającego, czyli </w:t>
      </w:r>
      <w:r>
        <w:rPr>
          <w:rFonts w:ascii="Verdana" w:eastAsia="Calibri" w:hAnsi="Verdana" w:cs="Calibri"/>
          <w:bCs/>
          <w:sz w:val="20"/>
          <w:szCs w:val="20"/>
          <w:lang w:eastAsia="en-US"/>
        </w:rPr>
        <w:t>30</w:t>
      </w:r>
      <w:r w:rsidRPr="00701E47">
        <w:rPr>
          <w:rFonts w:ascii="Verdana" w:eastAsia="Calibri" w:hAnsi="Verdana" w:cs="Calibri"/>
          <w:bCs/>
          <w:sz w:val="20"/>
          <w:szCs w:val="20"/>
          <w:lang w:eastAsia="en-US"/>
        </w:rPr>
        <w:t xml:space="preserve"> dni </w:t>
      </w:r>
      <w:r>
        <w:rPr>
          <w:rFonts w:ascii="Verdana" w:eastAsia="Calibri" w:hAnsi="Verdana" w:cs="Calibri"/>
          <w:bCs/>
          <w:sz w:val="20"/>
          <w:szCs w:val="20"/>
          <w:lang w:eastAsia="en-US"/>
        </w:rPr>
        <w:t>kalendarzowych</w:t>
      </w:r>
      <w:r w:rsidRPr="00701E47">
        <w:rPr>
          <w:rFonts w:ascii="Verdana" w:eastAsia="Calibri" w:hAnsi="Verdana" w:cs="Calibri"/>
          <w:bCs/>
          <w:sz w:val="20"/>
          <w:szCs w:val="20"/>
          <w:lang w:eastAsia="en-US"/>
        </w:rPr>
        <w:t xml:space="preserve"> liczonych od dnia </w:t>
      </w:r>
      <w:r>
        <w:rPr>
          <w:rFonts w:ascii="Verdana" w:eastAsia="Calibri" w:hAnsi="Verdana" w:cs="Calibri"/>
          <w:bCs/>
          <w:sz w:val="20"/>
          <w:szCs w:val="20"/>
          <w:lang w:eastAsia="en-US"/>
        </w:rPr>
        <w:t>podpisania Umowy</w:t>
      </w:r>
      <w:r w:rsidRPr="00701E47">
        <w:rPr>
          <w:rFonts w:ascii="Verdana" w:eastAsia="Calibri" w:hAnsi="Verdana" w:cs="Calibri"/>
          <w:bCs/>
          <w:sz w:val="20"/>
          <w:szCs w:val="20"/>
          <w:lang w:eastAsia="en-US"/>
        </w:rPr>
        <w:t xml:space="preserve">. </w:t>
      </w:r>
    </w:p>
    <w:p w14:paraId="1B2B719D" w14:textId="785BFDA6" w:rsidR="00701E47" w:rsidRPr="00701E47" w:rsidRDefault="00701E47" w:rsidP="00701E47">
      <w:pPr>
        <w:numPr>
          <w:ilvl w:val="2"/>
          <w:numId w:val="64"/>
        </w:numPr>
        <w:tabs>
          <w:tab w:val="left" w:pos="851"/>
        </w:tabs>
        <w:spacing w:after="0"/>
        <w:ind w:left="851" w:hanging="284"/>
        <w:contextualSpacing/>
        <w:jc w:val="both"/>
        <w:rPr>
          <w:rFonts w:ascii="Verdana" w:eastAsia="Calibri" w:hAnsi="Verdana" w:cs="Calibri"/>
          <w:bCs/>
          <w:sz w:val="20"/>
          <w:szCs w:val="20"/>
          <w:lang w:eastAsia="en-US"/>
        </w:rPr>
      </w:pPr>
      <w:r w:rsidRPr="00701E47">
        <w:rPr>
          <w:rFonts w:ascii="Verdana" w:eastAsia="Calibri" w:hAnsi="Verdana" w:cs="Calibri"/>
          <w:bCs/>
          <w:sz w:val="20"/>
          <w:szCs w:val="20"/>
          <w:lang w:eastAsia="en-US"/>
        </w:rPr>
        <w:t xml:space="preserve">Jeżeli Wykonawca wskaże w ofercie dłuższy termin dostawy zamówienia niż </w:t>
      </w:r>
      <w:r>
        <w:rPr>
          <w:rFonts w:ascii="Verdana" w:eastAsia="Calibri" w:hAnsi="Verdana" w:cs="Calibri"/>
          <w:bCs/>
          <w:sz w:val="20"/>
          <w:szCs w:val="20"/>
          <w:lang w:eastAsia="en-US"/>
        </w:rPr>
        <w:t>30</w:t>
      </w:r>
      <w:r w:rsidRPr="00701E47">
        <w:rPr>
          <w:rFonts w:ascii="Verdana" w:eastAsia="Calibri" w:hAnsi="Verdana" w:cs="Calibri"/>
          <w:bCs/>
          <w:sz w:val="20"/>
          <w:szCs w:val="20"/>
          <w:lang w:eastAsia="en-US"/>
        </w:rPr>
        <w:t xml:space="preserve"> dni </w:t>
      </w:r>
      <w:r>
        <w:rPr>
          <w:rFonts w:ascii="Verdana" w:eastAsia="Calibri" w:hAnsi="Verdana" w:cs="Calibri"/>
          <w:bCs/>
          <w:sz w:val="20"/>
          <w:szCs w:val="20"/>
          <w:lang w:eastAsia="en-US"/>
        </w:rPr>
        <w:t>kalendarzowych</w:t>
      </w:r>
      <w:r w:rsidRPr="00701E47">
        <w:rPr>
          <w:rFonts w:ascii="Verdana" w:eastAsia="Calibri" w:hAnsi="Verdana" w:cs="Calibri"/>
          <w:bCs/>
          <w:sz w:val="20"/>
          <w:szCs w:val="20"/>
          <w:lang w:eastAsia="en-US"/>
        </w:rPr>
        <w:t>, jego oferta zostanie odrzucona na podstawie art. 226 ust. 1 pkt 5) uPzp.</w:t>
      </w:r>
    </w:p>
    <w:p w14:paraId="6CB24AA8" w14:textId="77777777" w:rsidR="00701E47" w:rsidRPr="00701E47" w:rsidRDefault="00701E47" w:rsidP="00701E47">
      <w:pPr>
        <w:numPr>
          <w:ilvl w:val="2"/>
          <w:numId w:val="64"/>
        </w:numPr>
        <w:tabs>
          <w:tab w:val="left" w:pos="851"/>
        </w:tabs>
        <w:spacing w:after="0"/>
        <w:ind w:left="851" w:hanging="284"/>
        <w:contextualSpacing/>
        <w:jc w:val="both"/>
        <w:rPr>
          <w:rFonts w:ascii="Verdana" w:eastAsia="Calibri" w:hAnsi="Verdana" w:cs="Calibri"/>
          <w:bCs/>
          <w:sz w:val="20"/>
          <w:szCs w:val="20"/>
          <w:lang w:eastAsia="en-US"/>
        </w:rPr>
      </w:pPr>
      <w:r w:rsidRPr="00701E47">
        <w:rPr>
          <w:rFonts w:ascii="Verdana" w:eastAsia="Calibri" w:hAnsi="Verdana" w:cs="Calibri"/>
          <w:bCs/>
          <w:sz w:val="20"/>
          <w:szCs w:val="20"/>
          <w:lang w:eastAsia="en-US"/>
        </w:rPr>
        <w:t xml:space="preserve">W przypadku podania wartości pośrednich między granicznymi terminami, Zamawiający w celu oceny oferty będzie podane wartości pośrednie zaokrąglał w górę do dłuższego terminu. </w:t>
      </w:r>
    </w:p>
    <w:p w14:paraId="40AE2B0D" w14:textId="77777777" w:rsidR="00141BB6" w:rsidRDefault="00701E47" w:rsidP="00141BB6">
      <w:pPr>
        <w:numPr>
          <w:ilvl w:val="2"/>
          <w:numId w:val="64"/>
        </w:numPr>
        <w:tabs>
          <w:tab w:val="left" w:pos="851"/>
        </w:tabs>
        <w:spacing w:after="0"/>
        <w:ind w:left="851" w:hanging="284"/>
        <w:contextualSpacing/>
        <w:jc w:val="both"/>
        <w:rPr>
          <w:rFonts w:ascii="Verdana" w:eastAsia="Calibri" w:hAnsi="Verdana" w:cs="Arial"/>
          <w:bCs/>
          <w:sz w:val="20"/>
          <w:szCs w:val="20"/>
          <w:lang w:eastAsia="en-US"/>
        </w:rPr>
      </w:pPr>
      <w:r w:rsidRPr="00701E47">
        <w:rPr>
          <w:rFonts w:ascii="Verdana" w:eastAsia="Calibri" w:hAnsi="Verdana" w:cs="Arial"/>
          <w:bCs/>
          <w:sz w:val="20"/>
          <w:szCs w:val="20"/>
          <w:lang w:eastAsia="en-US"/>
        </w:rPr>
        <w:t xml:space="preserve">Brak podania w ofercie </w:t>
      </w:r>
      <w:r w:rsidRPr="00701E47">
        <w:rPr>
          <w:rFonts w:ascii="Verdana" w:eastAsia="Calibri" w:hAnsi="Verdana" w:cs="Calibri"/>
          <w:bCs/>
          <w:sz w:val="20"/>
          <w:szCs w:val="20"/>
          <w:lang w:eastAsia="en-US"/>
        </w:rPr>
        <w:t xml:space="preserve">terminu dostawy jednostkowego zamówienia </w:t>
      </w:r>
      <w:r w:rsidRPr="00701E47">
        <w:rPr>
          <w:rFonts w:ascii="Verdana" w:eastAsia="Calibri" w:hAnsi="Verdana" w:cs="Arial"/>
          <w:bCs/>
          <w:sz w:val="20"/>
          <w:szCs w:val="20"/>
          <w:lang w:eastAsia="en-US"/>
        </w:rPr>
        <w:t xml:space="preserve">oznaczać będzie, że Wykonawca zaoferuje wymagany przez Zamawiającego podstawowy termin </w:t>
      </w:r>
      <w:r w:rsidRPr="00701E47">
        <w:rPr>
          <w:rFonts w:ascii="Verdana" w:eastAsia="Calibri" w:hAnsi="Verdana" w:cs="Arial"/>
          <w:bCs/>
          <w:sz w:val="20"/>
          <w:szCs w:val="20"/>
          <w:lang w:eastAsia="en-US"/>
        </w:rPr>
        <w:br/>
        <w:t>(</w:t>
      </w:r>
      <w:r>
        <w:rPr>
          <w:rFonts w:ascii="Verdana" w:eastAsia="Calibri" w:hAnsi="Verdana" w:cs="Arial"/>
          <w:bCs/>
          <w:sz w:val="20"/>
          <w:szCs w:val="20"/>
          <w:lang w:eastAsia="en-US"/>
        </w:rPr>
        <w:t>30</w:t>
      </w:r>
      <w:r w:rsidRPr="00701E47">
        <w:rPr>
          <w:rFonts w:ascii="Verdana" w:eastAsia="Calibri" w:hAnsi="Verdana" w:cs="Arial"/>
          <w:bCs/>
          <w:sz w:val="20"/>
          <w:szCs w:val="20"/>
          <w:lang w:eastAsia="en-US"/>
        </w:rPr>
        <w:t xml:space="preserve"> dni </w:t>
      </w:r>
      <w:r>
        <w:rPr>
          <w:rFonts w:ascii="Verdana" w:eastAsia="Calibri" w:hAnsi="Verdana" w:cs="Arial"/>
          <w:bCs/>
          <w:sz w:val="20"/>
          <w:szCs w:val="20"/>
          <w:lang w:eastAsia="en-US"/>
        </w:rPr>
        <w:t>kalendarzowych</w:t>
      </w:r>
      <w:r w:rsidRPr="00701E47">
        <w:rPr>
          <w:rFonts w:ascii="Verdana" w:eastAsia="Calibri" w:hAnsi="Verdana" w:cs="Arial"/>
          <w:bCs/>
          <w:sz w:val="20"/>
          <w:szCs w:val="20"/>
          <w:lang w:eastAsia="en-US"/>
        </w:rPr>
        <w:t xml:space="preserve">). W takim przypadku Zamawiający nie przyzna punktów w tym kryterium. </w:t>
      </w:r>
    </w:p>
    <w:p w14:paraId="5D0521AC" w14:textId="74B658C0" w:rsidR="00701E47" w:rsidRPr="00141BB6" w:rsidRDefault="00701E47" w:rsidP="00141BB6">
      <w:pPr>
        <w:numPr>
          <w:ilvl w:val="2"/>
          <w:numId w:val="64"/>
        </w:numPr>
        <w:tabs>
          <w:tab w:val="left" w:pos="851"/>
        </w:tabs>
        <w:spacing w:after="0"/>
        <w:ind w:left="851" w:hanging="284"/>
        <w:contextualSpacing/>
        <w:jc w:val="both"/>
        <w:rPr>
          <w:rFonts w:ascii="Verdana" w:eastAsia="Calibri" w:hAnsi="Verdana" w:cs="Arial"/>
          <w:bCs/>
          <w:sz w:val="20"/>
          <w:szCs w:val="20"/>
          <w:lang w:eastAsia="en-US"/>
        </w:rPr>
      </w:pPr>
      <w:r w:rsidRPr="00701E47">
        <w:rPr>
          <w:rFonts w:ascii="Verdana" w:hAnsi="Verdana" w:cs="Arial"/>
          <w:bCs/>
          <w:sz w:val="20"/>
          <w:szCs w:val="20"/>
        </w:rPr>
        <w:t xml:space="preserve">Do umowy będzie wpisany termin wskazany w ofercie. </w:t>
      </w:r>
    </w:p>
    <w:p w14:paraId="4A54A3F7" w14:textId="20526028" w:rsidR="00701E47" w:rsidRPr="00141BB6" w:rsidRDefault="00141BB6" w:rsidP="00F53A4B">
      <w:pPr>
        <w:numPr>
          <w:ilvl w:val="2"/>
          <w:numId w:val="64"/>
        </w:numPr>
        <w:tabs>
          <w:tab w:val="left" w:pos="851"/>
        </w:tabs>
        <w:spacing w:after="0"/>
        <w:ind w:left="851" w:hanging="284"/>
        <w:contextualSpacing/>
        <w:jc w:val="both"/>
        <w:rPr>
          <w:rFonts w:ascii="Verdana" w:eastAsia="Calibri" w:hAnsi="Verdana" w:cs="Arial"/>
          <w:bCs/>
          <w:sz w:val="20"/>
          <w:szCs w:val="20"/>
          <w:lang w:eastAsia="en-US"/>
        </w:rPr>
      </w:pPr>
      <w:r w:rsidRPr="00141BB6">
        <w:rPr>
          <w:rFonts w:ascii="Verdana" w:eastAsia="Calibri" w:hAnsi="Verdana" w:cs="Arial"/>
          <w:bCs/>
          <w:sz w:val="20"/>
          <w:szCs w:val="20"/>
          <w:lang w:eastAsia="en-US"/>
        </w:rPr>
        <w:t>Maksymalna liczba punktów, jaką może otrzymać oferta Wykonawcy w kryterium Termin dostawy jednostkowego zamówienia wynosi 40 pkt.</w:t>
      </w:r>
    </w:p>
    <w:p w14:paraId="5731E0C4" w14:textId="431F9178" w:rsidR="00A10E4C" w:rsidRPr="00A10E4C" w:rsidRDefault="00A10E4C" w:rsidP="00224EC4">
      <w:pPr>
        <w:numPr>
          <w:ilvl w:val="0"/>
          <w:numId w:val="8"/>
        </w:numPr>
        <w:tabs>
          <w:tab w:val="clear" w:pos="720"/>
        </w:tabs>
        <w:spacing w:after="0"/>
        <w:ind w:left="426" w:hanging="426"/>
        <w:jc w:val="both"/>
        <w:rPr>
          <w:rFonts w:ascii="Verdana" w:hAnsi="Verdana" w:cs="Arial"/>
          <w:sz w:val="20"/>
          <w:szCs w:val="20"/>
        </w:rPr>
      </w:pPr>
      <w:bookmarkStart w:id="32" w:name="_Toc166865395"/>
      <w:bookmarkStart w:id="33" w:name="_Toc137870039"/>
      <w:bookmarkStart w:id="34" w:name="_Toc137868998"/>
      <w:r w:rsidRPr="00A10E4C">
        <w:rPr>
          <w:rFonts w:ascii="Verdana" w:hAnsi="Verdana" w:cs="Arial"/>
          <w:sz w:val="20"/>
          <w:szCs w:val="20"/>
        </w:rPr>
        <w:t xml:space="preserve">Za najkorzystniejszą zostanie uznana oferta, która spełni wszystkie warunki określone </w:t>
      </w:r>
      <w:r w:rsidRPr="00A10E4C">
        <w:rPr>
          <w:rFonts w:ascii="Verdana" w:hAnsi="Verdana" w:cs="Arial"/>
          <w:sz w:val="20"/>
          <w:szCs w:val="20"/>
        </w:rPr>
        <w:br/>
        <w:t>w SWZ oraz uzyska łącznie najwyższą liczbę punktów (</w:t>
      </w:r>
      <w:r w:rsidR="00F53A4B">
        <w:rPr>
          <w:rFonts w:ascii="Verdana" w:hAnsi="Verdana" w:cs="Arial"/>
          <w:sz w:val="20"/>
          <w:szCs w:val="20"/>
        </w:rPr>
        <w:t>C</w:t>
      </w:r>
      <w:r w:rsidRPr="00A10E4C">
        <w:rPr>
          <w:rFonts w:ascii="Verdana" w:hAnsi="Verdana" w:cs="Arial"/>
          <w:sz w:val="20"/>
          <w:szCs w:val="20"/>
        </w:rPr>
        <w:t>) przyznanych w ramach kryteri</w:t>
      </w:r>
      <w:r w:rsidR="00925BD9">
        <w:rPr>
          <w:rFonts w:ascii="Verdana" w:hAnsi="Verdana" w:cs="Arial"/>
          <w:sz w:val="20"/>
          <w:szCs w:val="20"/>
        </w:rPr>
        <w:t>ów</w:t>
      </w:r>
      <w:r w:rsidRPr="00A10E4C">
        <w:rPr>
          <w:rFonts w:ascii="Verdana" w:hAnsi="Verdana" w:cs="Arial"/>
          <w:sz w:val="20"/>
          <w:szCs w:val="20"/>
        </w:rPr>
        <w:t>, o któr</w:t>
      </w:r>
      <w:r w:rsidR="00925BD9">
        <w:rPr>
          <w:rFonts w:ascii="Verdana" w:hAnsi="Verdana" w:cs="Arial"/>
          <w:sz w:val="20"/>
          <w:szCs w:val="20"/>
        </w:rPr>
        <w:t>ych</w:t>
      </w:r>
      <w:r w:rsidRPr="00A10E4C">
        <w:rPr>
          <w:rFonts w:ascii="Verdana" w:hAnsi="Verdana" w:cs="Arial"/>
          <w:sz w:val="20"/>
          <w:szCs w:val="20"/>
        </w:rPr>
        <w:t xml:space="preserve"> mowa powyżej.</w:t>
      </w:r>
    </w:p>
    <w:bookmarkEnd w:id="32"/>
    <w:bookmarkEnd w:id="33"/>
    <w:bookmarkEnd w:id="34"/>
    <w:p w14:paraId="2F889ED0" w14:textId="0C6EB698" w:rsidR="00A10E4C" w:rsidRPr="00A10E4C" w:rsidRDefault="00A10E4C" w:rsidP="00224EC4">
      <w:pPr>
        <w:numPr>
          <w:ilvl w:val="0"/>
          <w:numId w:val="8"/>
        </w:numPr>
        <w:tabs>
          <w:tab w:val="clear" w:pos="720"/>
        </w:tabs>
        <w:spacing w:after="0"/>
        <w:ind w:left="426" w:hanging="426"/>
        <w:jc w:val="both"/>
        <w:rPr>
          <w:rFonts w:ascii="Verdana" w:hAnsi="Verdana" w:cs="Arial"/>
          <w:sz w:val="20"/>
          <w:szCs w:val="20"/>
        </w:rPr>
      </w:pPr>
      <w:r w:rsidRPr="00A10E4C">
        <w:rPr>
          <w:rFonts w:ascii="Verdana" w:hAnsi="Verdana" w:cs="Arial"/>
          <w:sz w:val="20"/>
          <w:szCs w:val="20"/>
        </w:rPr>
        <w:lastRenderedPageBreak/>
        <w:t xml:space="preserve">Wartości </w:t>
      </w:r>
      <w:r w:rsidR="00F53A4B">
        <w:rPr>
          <w:rFonts w:ascii="Verdana" w:hAnsi="Verdana" w:cs="Arial"/>
          <w:sz w:val="20"/>
          <w:szCs w:val="20"/>
        </w:rPr>
        <w:t>(</w:t>
      </w:r>
      <w:r w:rsidR="00F53A4B" w:rsidRPr="00F53A4B">
        <w:rPr>
          <w:rFonts w:ascii="Verdana" w:hAnsi="Verdana" w:cs="Arial"/>
          <w:bCs/>
          <w:sz w:val="20"/>
          <w:szCs w:val="20"/>
        </w:rPr>
        <w:t>C</w:t>
      </w:r>
      <w:r w:rsidR="00F53A4B">
        <w:rPr>
          <w:rFonts w:ascii="Verdana" w:hAnsi="Verdana" w:cs="Arial"/>
          <w:bCs/>
          <w:sz w:val="20"/>
          <w:szCs w:val="20"/>
        </w:rPr>
        <w:t>)</w:t>
      </w:r>
      <w:r w:rsidRPr="00A10E4C">
        <w:rPr>
          <w:rFonts w:ascii="Verdana" w:hAnsi="Verdana" w:cs="Arial"/>
          <w:b/>
          <w:sz w:val="20"/>
          <w:szCs w:val="20"/>
        </w:rPr>
        <w:t xml:space="preserve"> </w:t>
      </w:r>
      <w:r w:rsidRPr="00A10E4C">
        <w:rPr>
          <w:rFonts w:ascii="Verdana" w:hAnsi="Verdana" w:cs="Arial"/>
          <w:sz w:val="20"/>
          <w:szCs w:val="20"/>
        </w:rPr>
        <w:t>bę</w:t>
      </w:r>
      <w:r w:rsidR="00F53A4B">
        <w:rPr>
          <w:rFonts w:ascii="Verdana" w:hAnsi="Verdana" w:cs="Arial"/>
          <w:sz w:val="20"/>
          <w:szCs w:val="20"/>
        </w:rPr>
        <w:t>dzie</w:t>
      </w:r>
      <w:r w:rsidR="00925BD9">
        <w:rPr>
          <w:rFonts w:ascii="Verdana" w:hAnsi="Verdana" w:cs="Arial"/>
          <w:sz w:val="20"/>
          <w:szCs w:val="20"/>
        </w:rPr>
        <w:t xml:space="preserve"> </w:t>
      </w:r>
      <w:r w:rsidRPr="00A10E4C">
        <w:rPr>
          <w:rFonts w:ascii="Verdana" w:hAnsi="Verdana" w:cs="Arial"/>
          <w:sz w:val="20"/>
          <w:szCs w:val="20"/>
        </w:rPr>
        <w:t>wylicz</w:t>
      </w:r>
      <w:r w:rsidR="00F53A4B">
        <w:rPr>
          <w:rFonts w:ascii="Verdana" w:hAnsi="Verdana" w:cs="Arial"/>
          <w:sz w:val="20"/>
          <w:szCs w:val="20"/>
        </w:rPr>
        <w:t>ona</w:t>
      </w:r>
      <w:r w:rsidRPr="00A10E4C">
        <w:rPr>
          <w:rFonts w:ascii="Verdana" w:hAnsi="Verdana" w:cs="Arial"/>
          <w:sz w:val="20"/>
          <w:szCs w:val="20"/>
        </w:rPr>
        <w:t xml:space="preserve"> z dokładnością do dwóch miejsc po przecinku, wg zasady, że trzecia cyfra po przecinku od 5 w górę powoduje zaokrąglenie drugiej cyfry po przecinku w górę o 1. Jeżeli trzecia cyfra po przecinku jest niższa od 5, to druga cyfra po przecinku nie ulega zmianie.</w:t>
      </w:r>
    </w:p>
    <w:bookmarkEnd w:id="30"/>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FA6607">
      <w:pPr>
        <w:numPr>
          <w:ilvl w:val="0"/>
          <w:numId w:val="1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uPzp</w:t>
      </w:r>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FA6607">
      <w:pPr>
        <w:pStyle w:val="Akapitzlist"/>
        <w:numPr>
          <w:ilvl w:val="1"/>
          <w:numId w:val="13"/>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FA660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FA660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8D4B58E" w14:textId="77777777" w:rsidR="006A7EAE" w:rsidRDefault="00B0312C" w:rsidP="00FA6607">
      <w:pPr>
        <w:pStyle w:val="Akapitzlist"/>
        <w:numPr>
          <w:ilvl w:val="0"/>
          <w:numId w:val="13"/>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FA6607">
      <w:pPr>
        <w:pStyle w:val="Akapitzlist"/>
        <w:numPr>
          <w:ilvl w:val="0"/>
          <w:numId w:val="13"/>
        </w:numPr>
        <w:tabs>
          <w:tab w:val="clear" w:pos="720"/>
        </w:tabs>
        <w:spacing w:after="0"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FA6607">
      <w:pPr>
        <w:numPr>
          <w:ilvl w:val="0"/>
          <w:numId w:val="4"/>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FA660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DDF66FC" w14:textId="51BBC42C" w:rsidR="00593131" w:rsidRPr="000B0FB3" w:rsidRDefault="00593131" w:rsidP="00FA660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FA660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FA6607">
      <w:pPr>
        <w:numPr>
          <w:ilvl w:val="0"/>
          <w:numId w:val="4"/>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FA660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FA660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D8703FD" w14:textId="6CC80098" w:rsidR="00F25733" w:rsidRPr="000B0FB3" w:rsidRDefault="00F25733" w:rsidP="00FA660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unieważnieniu postępowania,</w:t>
      </w:r>
    </w:p>
    <w:p w14:paraId="0FB0B151" w14:textId="77777777" w:rsidR="00F25733" w:rsidRPr="003F023D" w:rsidRDefault="00F25733" w:rsidP="000C4AE7">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088F30F1" w14:textId="68263828" w:rsidR="00F25733" w:rsidRPr="003F023D" w:rsidRDefault="00F25733" w:rsidP="00FA6607">
      <w:pPr>
        <w:numPr>
          <w:ilvl w:val="0"/>
          <w:numId w:val="4"/>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FA6607">
      <w:pPr>
        <w:numPr>
          <w:ilvl w:val="0"/>
          <w:numId w:val="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amawiający może dokonać ponownego 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FA6607">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1A0A996B" w14:textId="5ABD0C95" w:rsidR="00E10213" w:rsidRDefault="006849B9" w:rsidP="00FA6607">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Jeżeli została wybrana oferta Wykonawców</w:t>
      </w:r>
      <w:r w:rsidR="003908A5">
        <w:rPr>
          <w:rFonts w:ascii="Verdana" w:hAnsi="Verdana"/>
          <w:sz w:val="20"/>
          <w:szCs w:val="20"/>
        </w:rPr>
        <w:t xml:space="preserve"> wspólnie</w:t>
      </w:r>
      <w:r>
        <w:rPr>
          <w:rFonts w:ascii="Verdana" w:hAnsi="Verdana"/>
          <w:sz w:val="20"/>
          <w:szCs w:val="20"/>
        </w:rPr>
        <w:t xml:space="preserve"> ubiegających się o udzielenie </w:t>
      </w:r>
      <w:r w:rsidR="003908A5">
        <w:rPr>
          <w:rFonts w:ascii="Verdana" w:hAnsi="Verdana"/>
          <w:sz w:val="20"/>
          <w:szCs w:val="20"/>
        </w:rPr>
        <w:t>zamówienia</w:t>
      </w:r>
      <w:r>
        <w:rPr>
          <w:rFonts w:ascii="Verdana" w:hAnsi="Verdana"/>
          <w:sz w:val="20"/>
          <w:szCs w:val="20"/>
        </w:rPr>
        <w:t xml:space="preserve"> </w:t>
      </w:r>
      <w:r w:rsidR="00E10213" w:rsidRPr="00332CAC">
        <w:rPr>
          <w:rFonts w:ascii="Verdana" w:hAnsi="Verdana"/>
          <w:sz w:val="20"/>
          <w:szCs w:val="20"/>
        </w:rPr>
        <w:t xml:space="preserve">(art. </w:t>
      </w:r>
      <w:r w:rsidR="003908A5">
        <w:rPr>
          <w:rFonts w:ascii="Verdana" w:hAnsi="Verdana"/>
          <w:sz w:val="20"/>
          <w:szCs w:val="20"/>
        </w:rPr>
        <w:t>58 u</w:t>
      </w:r>
      <w:r w:rsidR="00E10213" w:rsidRPr="00332CAC">
        <w:rPr>
          <w:rFonts w:ascii="Verdana" w:hAnsi="Verdana"/>
          <w:sz w:val="20"/>
          <w:szCs w:val="20"/>
        </w:rPr>
        <w:t xml:space="preserve">Pzp), </w:t>
      </w:r>
      <w:r w:rsidR="003908A5">
        <w:rPr>
          <w:rFonts w:ascii="Verdana" w:hAnsi="Verdana"/>
          <w:sz w:val="20"/>
          <w:szCs w:val="20"/>
        </w:rPr>
        <w:t xml:space="preserve">Zamawiający żąda </w:t>
      </w:r>
      <w:r w:rsidR="00E10213" w:rsidRPr="00332CAC">
        <w:rPr>
          <w:rFonts w:ascii="Verdana" w:hAnsi="Verdana"/>
          <w:sz w:val="20"/>
          <w:szCs w:val="20"/>
        </w:rPr>
        <w:t xml:space="preserve">przed </w:t>
      </w:r>
      <w:r w:rsidR="003908A5">
        <w:rPr>
          <w:rFonts w:ascii="Verdana" w:hAnsi="Verdana"/>
          <w:sz w:val="20"/>
          <w:szCs w:val="20"/>
        </w:rPr>
        <w:t>zawarciem</w:t>
      </w:r>
      <w:r w:rsidR="00E10213" w:rsidRPr="00332CAC">
        <w:rPr>
          <w:rFonts w:ascii="Verdana" w:hAnsi="Verdana"/>
          <w:sz w:val="20"/>
          <w:szCs w:val="20"/>
        </w:rPr>
        <w:t xml:space="preserve"> umowy </w:t>
      </w:r>
      <w:r w:rsidR="003908A5">
        <w:rPr>
          <w:rFonts w:ascii="Verdana" w:hAnsi="Verdana"/>
          <w:sz w:val="20"/>
          <w:szCs w:val="20"/>
        </w:rPr>
        <w:t>w sprawie zamówienia publicznego kopii umowy regulującej współpracę tych Wykonawców.</w:t>
      </w:r>
    </w:p>
    <w:p w14:paraId="291D8270" w14:textId="77777777" w:rsidR="00E10213" w:rsidRDefault="00E10213" w:rsidP="00FA6607">
      <w:pPr>
        <w:numPr>
          <w:ilvl w:val="0"/>
          <w:numId w:val="10"/>
        </w:numPr>
        <w:tabs>
          <w:tab w:val="clear" w:pos="928"/>
        </w:tabs>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zawiadomienie to </w:t>
      </w:r>
      <w:r w:rsidR="009309DF">
        <w:rPr>
          <w:rFonts w:ascii="Verdana" w:hAnsi="Verdana"/>
          <w:sz w:val="20"/>
          <w:szCs w:val="20"/>
        </w:rPr>
        <w:lastRenderedPageBreak/>
        <w:t>zostało przesłane przy użyciu środków komunikacji elektronicznej</w:t>
      </w:r>
      <w:r w:rsidR="00DA2CF0">
        <w:rPr>
          <w:rFonts w:ascii="Verdana" w:hAnsi="Verdana"/>
          <w:sz w:val="20"/>
          <w:szCs w:val="20"/>
        </w:rPr>
        <w:t>, z zastrzeżeniem art. 308 ust. 3 pkt 1 lit. a) uPzp.</w:t>
      </w:r>
    </w:p>
    <w:p w14:paraId="6C21DC00" w14:textId="316FFDB9" w:rsidR="00E10213" w:rsidRPr="00B4085D" w:rsidRDefault="00E10213" w:rsidP="00FA6607">
      <w:pPr>
        <w:numPr>
          <w:ilvl w:val="0"/>
          <w:numId w:val="10"/>
        </w:numPr>
        <w:tabs>
          <w:tab w:val="clear" w:pos="928"/>
        </w:tabs>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w:t>
      </w:r>
      <w:r w:rsidR="00354A32" w:rsidRPr="00B86417">
        <w:rPr>
          <w:rFonts w:ascii="Verdana" w:hAnsi="Verdana"/>
          <w:sz w:val="20"/>
          <w:szCs w:val="20"/>
        </w:rPr>
        <w:t>Z</w:t>
      </w:r>
      <w:r w:rsidR="004F68CE" w:rsidRPr="00B86417">
        <w:rPr>
          <w:rFonts w:ascii="Verdana" w:hAnsi="Verdana"/>
          <w:sz w:val="20"/>
          <w:szCs w:val="20"/>
        </w:rPr>
        <w:t xml:space="preserve">ałącznik nr </w:t>
      </w:r>
      <w:r w:rsidR="00071D6E">
        <w:rPr>
          <w:rFonts w:ascii="Verdana" w:hAnsi="Verdana"/>
          <w:sz w:val="20"/>
          <w:szCs w:val="20"/>
        </w:rPr>
        <w:t>4</w:t>
      </w:r>
      <w:r w:rsidR="00C466F1" w:rsidRPr="00B86417">
        <w:rPr>
          <w:rFonts w:ascii="Verdana" w:hAnsi="Verdana"/>
          <w:sz w:val="20"/>
          <w:szCs w:val="20"/>
        </w:rPr>
        <w:t xml:space="preserve"> </w:t>
      </w:r>
      <w:r w:rsidR="00C31C3C" w:rsidRPr="00B86417">
        <w:rPr>
          <w:rFonts w:ascii="Verdana" w:hAnsi="Verdana"/>
          <w:sz w:val="20"/>
          <w:szCs w:val="20"/>
        </w:rPr>
        <w:t>do</w:t>
      </w:r>
      <w:r w:rsidR="00C31C3C" w:rsidRPr="00D211A1">
        <w:rPr>
          <w:rFonts w:ascii="Verdana" w:hAnsi="Verdana"/>
          <w:sz w:val="20"/>
          <w:szCs w:val="20"/>
        </w:rPr>
        <w:t xml:space="preserve"> S</w:t>
      </w:r>
      <w:r w:rsidRPr="00D211A1">
        <w:rPr>
          <w:rFonts w:ascii="Verdana" w:hAnsi="Verdana"/>
          <w:sz w:val="20"/>
          <w:szCs w:val="20"/>
        </w:rPr>
        <w:t>WZ</w:t>
      </w:r>
      <w:r w:rsidR="00867A0B">
        <w:rPr>
          <w:rFonts w:ascii="Verdana" w:hAnsi="Verdana"/>
          <w:sz w:val="20"/>
          <w:szCs w:val="20"/>
        </w:rPr>
        <w:t xml:space="preserve"> uzupełnione o zapisy wynikające ze złożonej oferty</w:t>
      </w:r>
    </w:p>
    <w:p w14:paraId="6A01D99E" w14:textId="4BFAF216" w:rsidR="00E10213" w:rsidRDefault="003908A5" w:rsidP="00FA6607">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o udzielenie zamówienia zamieści w Biuletynie Zamówień Publicznych ogłoszenie wyniku postępowania zawierające informację o udzieleniu zamówienia lub unieważnieniu postępowania</w:t>
      </w:r>
      <w:r w:rsidR="00E10213">
        <w:rPr>
          <w:rFonts w:ascii="Verdana" w:hAnsi="Verdana"/>
          <w:sz w:val="20"/>
          <w:szCs w:val="20"/>
        </w:rPr>
        <w:t>.</w:t>
      </w:r>
    </w:p>
    <w:p w14:paraId="640678B5" w14:textId="6DFA39A8" w:rsidR="0040438B" w:rsidRPr="0007427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p>
    <w:p w14:paraId="0DDAC334" w14:textId="2BBD3494" w:rsidR="00442BBF" w:rsidRDefault="008D4ED6" w:rsidP="00FA6607">
      <w:pPr>
        <w:pStyle w:val="Tekstpodstawowy"/>
        <w:numPr>
          <w:ilvl w:val="3"/>
          <w:numId w:val="17"/>
        </w:numPr>
        <w:spacing w:line="276" w:lineRule="auto"/>
        <w:ind w:left="350"/>
        <w:jc w:val="both"/>
        <w:rPr>
          <w:rFonts w:ascii="Verdana" w:hAnsi="Verdana" w:cs="Arial"/>
          <w:sz w:val="20"/>
        </w:rPr>
      </w:pPr>
      <w:r w:rsidRPr="005E1C69">
        <w:rPr>
          <w:rFonts w:ascii="Verdana" w:hAnsi="Verdana" w:cs="Arial"/>
          <w:sz w:val="20"/>
        </w:rPr>
        <w:t>Zamawiający</w:t>
      </w:r>
      <w:r w:rsidR="00CF289A" w:rsidRPr="005E1C69">
        <w:rPr>
          <w:rFonts w:ascii="Verdana" w:hAnsi="Verdana" w:cs="Arial"/>
          <w:sz w:val="20"/>
        </w:rPr>
        <w:t xml:space="preserve"> </w:t>
      </w:r>
      <w:r w:rsidR="00442BBF">
        <w:rPr>
          <w:rFonts w:ascii="Verdana" w:hAnsi="Verdana" w:cs="Arial"/>
          <w:sz w:val="20"/>
        </w:rPr>
        <w:t xml:space="preserve">nie </w:t>
      </w:r>
      <w:r w:rsidR="00CF289A" w:rsidRPr="005E1C69">
        <w:rPr>
          <w:rFonts w:ascii="Verdana" w:hAnsi="Verdana" w:cs="Arial"/>
          <w:sz w:val="20"/>
        </w:rPr>
        <w:t>żąda wniesienia zabezpieczenia należytego wykonania umowy</w:t>
      </w:r>
      <w:r w:rsidR="00442BBF">
        <w:rPr>
          <w:rFonts w:ascii="Verdana" w:hAnsi="Verdana" w:cs="Arial"/>
          <w:sz w:val="20"/>
        </w:rPr>
        <w:t>.</w:t>
      </w:r>
      <w:r w:rsidR="00CF289A" w:rsidRPr="005E1C69">
        <w:rPr>
          <w:rFonts w:ascii="Verdana" w:hAnsi="Verdana" w:cs="Arial"/>
          <w:sz w:val="20"/>
        </w:rPr>
        <w:t xml:space="preserve"> </w:t>
      </w:r>
      <w:r w:rsidR="00E022C1" w:rsidRPr="005E1C69">
        <w:rPr>
          <w:rFonts w:ascii="Verdana" w:hAnsi="Verdana" w:cs="Arial"/>
          <w:sz w:val="20"/>
        </w:rPr>
        <w:br/>
      </w:r>
    </w:p>
    <w:p w14:paraId="2166B52A" w14:textId="50D1E105" w:rsidR="00493F1D" w:rsidRPr="00493F1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PRACY, W OKOLICZNOŚCIACH, O KTÓRYCH MOWA W ART. 95 uP</w:t>
      </w:r>
      <w:r w:rsidR="00D155B0">
        <w:rPr>
          <w:rFonts w:ascii="Verdana" w:hAnsi="Verdana" w:cs="Arial"/>
          <w:color w:val="FFFFFF"/>
          <w:sz w:val="20"/>
        </w:rPr>
        <w:t>zp</w:t>
      </w:r>
    </w:p>
    <w:p w14:paraId="5339EE20" w14:textId="28DD3ECB" w:rsidR="00BC3129" w:rsidRPr="00D155B0" w:rsidRDefault="00D155B0" w:rsidP="00D155B0">
      <w:pPr>
        <w:spacing w:after="0"/>
        <w:jc w:val="both"/>
        <w:rPr>
          <w:rFonts w:ascii="Verdana" w:hAnsi="Verdana"/>
          <w:sz w:val="20"/>
          <w:szCs w:val="20"/>
        </w:rPr>
      </w:pPr>
      <w:r>
        <w:rPr>
          <w:rFonts w:ascii="Verdana" w:hAnsi="Verdana"/>
          <w:sz w:val="20"/>
          <w:szCs w:val="20"/>
        </w:rPr>
        <w:t xml:space="preserve">Stosownie do art. 95 ust. 1 </w:t>
      </w:r>
      <w:r w:rsidRPr="00775B98">
        <w:rPr>
          <w:rFonts w:ascii="Verdana" w:hAnsi="Verdana"/>
          <w:sz w:val="20"/>
          <w:szCs w:val="20"/>
        </w:rPr>
        <w:t>uPzp</w:t>
      </w:r>
      <w:r>
        <w:rPr>
          <w:rFonts w:ascii="Verdana" w:hAnsi="Verdana"/>
          <w:sz w:val="20"/>
          <w:szCs w:val="20"/>
        </w:rPr>
        <w:t>. Zamawiający informuje, że ze względu na sposób realizacji zamówienia nie wymaga zatrudnienia przez Wykonawcę lub Podwykonawcę na podstawie umowy o pracę osób wykonujących wskazane przez Zamawiającego czynności w zakresie realizacji zamówienia.</w:t>
      </w:r>
    </w:p>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0C02362B" w:rsidR="00963339" w:rsidRPr="00E04E3D" w:rsidRDefault="00AE1A2C" w:rsidP="00FA6607">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E04E3D">
        <w:rPr>
          <w:rFonts w:ascii="Verdana" w:hAnsi="Verdana" w:cs="Arial"/>
          <w:sz w:val="20"/>
          <w:szCs w:val="20"/>
        </w:rPr>
        <w:t>Z</w:t>
      </w:r>
      <w:r w:rsidR="00593131" w:rsidRPr="00E04E3D">
        <w:rPr>
          <w:rFonts w:ascii="Verdana" w:hAnsi="Verdana" w:cs="Arial"/>
          <w:sz w:val="20"/>
          <w:szCs w:val="20"/>
        </w:rPr>
        <w:t xml:space="preserve">ałącznik </w:t>
      </w:r>
      <w:r w:rsidR="009039D8" w:rsidRPr="00E04E3D">
        <w:rPr>
          <w:rFonts w:ascii="Verdana" w:hAnsi="Verdana" w:cs="Arial"/>
          <w:sz w:val="20"/>
          <w:szCs w:val="20"/>
        </w:rPr>
        <w:t xml:space="preserve">nr </w:t>
      </w:r>
      <w:r w:rsidR="00663325" w:rsidRPr="00D211A1">
        <w:rPr>
          <w:rFonts w:ascii="Verdana" w:hAnsi="Verdana" w:cs="Arial"/>
          <w:sz w:val="20"/>
          <w:szCs w:val="20"/>
        </w:rPr>
        <w:t>4</w:t>
      </w:r>
      <w:r w:rsidR="008E1F5E" w:rsidRPr="00D211A1">
        <w:rPr>
          <w:rFonts w:ascii="Verdana" w:hAnsi="Verdana" w:cs="Arial"/>
          <w:sz w:val="20"/>
          <w:szCs w:val="20"/>
        </w:rPr>
        <w:t xml:space="preserve"> </w:t>
      </w:r>
      <w:r w:rsidR="00C31C3C" w:rsidRPr="00D211A1">
        <w:rPr>
          <w:rFonts w:ascii="Verdana" w:hAnsi="Verdana" w:cs="Arial"/>
          <w:sz w:val="20"/>
          <w:szCs w:val="20"/>
        </w:rPr>
        <w:t>do S</w:t>
      </w:r>
      <w:r w:rsidR="009039D8" w:rsidRPr="00D211A1">
        <w:rPr>
          <w:rFonts w:ascii="Verdana" w:hAnsi="Verdana" w:cs="Arial"/>
          <w:sz w:val="20"/>
          <w:szCs w:val="20"/>
        </w:rPr>
        <w:t>WZ</w:t>
      </w:r>
      <w:r w:rsidRPr="00D211A1">
        <w:rPr>
          <w:rFonts w:ascii="Verdana" w:hAnsi="Verdana" w:cs="Arial"/>
          <w:sz w:val="20"/>
          <w:szCs w:val="20"/>
        </w:rPr>
        <w:t xml:space="preserve"> </w:t>
      </w:r>
      <w:r w:rsidR="00593131" w:rsidRPr="00D211A1">
        <w:rPr>
          <w:rFonts w:ascii="Verdana" w:hAnsi="Verdana" w:cs="Arial"/>
          <w:sz w:val="20"/>
          <w:szCs w:val="20"/>
        </w:rPr>
        <w:t xml:space="preserve">Zamawiający zamieścił </w:t>
      </w:r>
      <w:r w:rsidR="001205F7" w:rsidRPr="00D211A1">
        <w:rPr>
          <w:rFonts w:ascii="Verdana" w:hAnsi="Verdana" w:cs="Arial"/>
          <w:sz w:val="20"/>
          <w:szCs w:val="20"/>
        </w:rPr>
        <w:t>W</w:t>
      </w:r>
      <w:r w:rsidR="00593131" w:rsidRPr="00D211A1">
        <w:rPr>
          <w:rFonts w:ascii="Verdana" w:hAnsi="Verdana" w:cs="Arial"/>
          <w:sz w:val="20"/>
          <w:szCs w:val="20"/>
        </w:rPr>
        <w:t>z</w:t>
      </w:r>
      <w:r w:rsidR="006D1A27" w:rsidRPr="00D211A1">
        <w:rPr>
          <w:rFonts w:ascii="Verdana" w:hAnsi="Verdana" w:cs="Arial"/>
          <w:sz w:val="20"/>
          <w:szCs w:val="20"/>
        </w:rPr>
        <w:t>ór</w:t>
      </w:r>
      <w:r w:rsidR="00593131" w:rsidRPr="00D211A1">
        <w:rPr>
          <w:rFonts w:ascii="Verdana" w:hAnsi="Verdana" w:cs="Arial"/>
          <w:sz w:val="20"/>
          <w:szCs w:val="20"/>
        </w:rPr>
        <w:t xml:space="preserve"> um</w:t>
      </w:r>
      <w:r w:rsidR="006D1A27" w:rsidRPr="00D211A1">
        <w:rPr>
          <w:rFonts w:ascii="Verdana" w:hAnsi="Verdana" w:cs="Arial"/>
          <w:sz w:val="20"/>
          <w:szCs w:val="20"/>
        </w:rPr>
        <w:t>owy,</w:t>
      </w:r>
      <w:r w:rsidR="006D1A27" w:rsidRPr="00E04E3D">
        <w:rPr>
          <w:rFonts w:ascii="Verdana" w:hAnsi="Verdana" w:cs="Arial"/>
          <w:sz w:val="20"/>
          <w:szCs w:val="20"/>
        </w:rPr>
        <w:t xml:space="preserve">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FA6607">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454-455 uPzp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B216B1">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35" w:name="_Toc227121620"/>
      <w:bookmarkStart w:id="36" w:name="_Toc231012186"/>
      <w:r w:rsidRPr="0007427D">
        <w:rPr>
          <w:rFonts w:ascii="Verdana" w:hAnsi="Verdana" w:cs="Arial"/>
          <w:color w:val="FFFFFF"/>
          <w:sz w:val="20"/>
        </w:rPr>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35"/>
      <w:bookmarkEnd w:id="36"/>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uPzp przysługują </w:t>
      </w:r>
      <w:r w:rsidR="00660D5E">
        <w:rPr>
          <w:rFonts w:ascii="Verdana" w:hAnsi="Verdana" w:cs="Arial"/>
          <w:sz w:val="20"/>
          <w:szCs w:val="20"/>
        </w:rPr>
        <w:t xml:space="preserve">Wykonawcy, </w:t>
      </w:r>
      <w:r>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15 uPzp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uPzp)</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uPzp)</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FA6607">
      <w:pPr>
        <w:pStyle w:val="Akapitzlist"/>
        <w:numPr>
          <w:ilvl w:val="1"/>
          <w:numId w:val="4"/>
        </w:numPr>
        <w:spacing w:after="0" w:line="276" w:lineRule="auto"/>
        <w:ind w:left="784" w:hanging="532"/>
        <w:jc w:val="both"/>
        <w:rPr>
          <w:rFonts w:ascii="Verdana" w:hAnsi="Verdana" w:cs="Arial"/>
          <w:sz w:val="20"/>
          <w:szCs w:val="20"/>
        </w:rPr>
      </w:pPr>
      <w:r w:rsidRPr="00DE67F3">
        <w:rPr>
          <w:rFonts w:ascii="Verdana" w:hAnsi="Verdana" w:cs="Arial"/>
          <w:sz w:val="20"/>
          <w:szCs w:val="20"/>
        </w:rPr>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FA660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FA660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FA660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w terminach wskazanych w art. 515 uPzp.</w:t>
      </w:r>
    </w:p>
    <w:p w14:paraId="48AF4295" w14:textId="77777777" w:rsidR="002924EA" w:rsidRDefault="002924EA" w:rsidP="00FA660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 xml:space="preserve">w terminie </w:t>
      </w:r>
      <w:r w:rsidRPr="002924EA">
        <w:rPr>
          <w:rFonts w:ascii="Verdana" w:hAnsi="Verdana" w:cs="Arial"/>
          <w:sz w:val="20"/>
          <w:szCs w:val="20"/>
        </w:rPr>
        <w:lastRenderedPageBreak/>
        <w:t>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4739F74" w:rsidR="002924EA"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72B8F9F6" w14:textId="77777777" w:rsidR="007936C9" w:rsidRPr="00F7240B" w:rsidRDefault="007936C9" w:rsidP="000C4AE7">
      <w:pPr>
        <w:pStyle w:val="Akapitzlist"/>
        <w:spacing w:after="0" w:line="276" w:lineRule="auto"/>
        <w:ind w:left="308"/>
        <w:jc w:val="both"/>
        <w:rPr>
          <w:rFonts w:ascii="Verdana" w:hAnsi="Verdana" w:cs="Arial"/>
          <w:sz w:val="20"/>
          <w:szCs w:val="20"/>
        </w:rPr>
      </w:pPr>
    </w:p>
    <w:p w14:paraId="259201FE" w14:textId="02D22F77" w:rsidR="002D24B0" w:rsidRPr="007936C9" w:rsidRDefault="007936C9" w:rsidP="000C4AE7">
      <w:pPr>
        <w:spacing w:after="0"/>
        <w:jc w:val="both"/>
        <w:rPr>
          <w:rFonts w:ascii="Verdana" w:hAnsi="Verdana" w:cs="Arial"/>
          <w:i/>
          <w:iCs/>
          <w:sz w:val="18"/>
          <w:szCs w:val="18"/>
        </w:rPr>
      </w:pPr>
      <w:r w:rsidRPr="007936C9">
        <w:rPr>
          <w:rFonts w:ascii="Verdana" w:hAnsi="Verdana"/>
          <w:i/>
          <w:iCs/>
          <w:sz w:val="18"/>
          <w:szCs w:val="18"/>
        </w:rPr>
        <w:t xml:space="preserve">*zapis obowiązuje jeżeli został zastosowany przez Zamawiającego lub Wykonawcę. </w:t>
      </w:r>
      <w:r w:rsidR="00593131" w:rsidRPr="007936C9">
        <w:rPr>
          <w:rFonts w:ascii="Verdana" w:hAnsi="Verdana" w:cs="Arial"/>
          <w:i/>
          <w:iCs/>
          <w:sz w:val="18"/>
          <w:szCs w:val="18"/>
        </w:rPr>
        <w:br w:type="page"/>
      </w:r>
    </w:p>
    <w:p w14:paraId="6D632159" w14:textId="0F37D852"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BZP.271</w:t>
      </w:r>
      <w:r w:rsidR="008007D5">
        <w:rPr>
          <w:rFonts w:ascii="Verdana" w:hAnsi="Verdana" w:cs="Arial"/>
          <w:sz w:val="18"/>
          <w:szCs w:val="18"/>
        </w:rPr>
        <w:t>0</w:t>
      </w:r>
      <w:r w:rsidR="00F77EE5">
        <w:rPr>
          <w:rFonts w:ascii="Verdana" w:hAnsi="Verdana" w:cs="Arial"/>
          <w:sz w:val="18"/>
          <w:szCs w:val="18"/>
        </w:rPr>
        <w:t>.</w:t>
      </w:r>
      <w:r w:rsidR="00897474">
        <w:rPr>
          <w:rFonts w:ascii="Verdana" w:hAnsi="Verdana" w:cs="Arial"/>
          <w:sz w:val="18"/>
          <w:szCs w:val="18"/>
        </w:rPr>
        <w:t>13</w:t>
      </w:r>
      <w:r w:rsidR="00F77EE5">
        <w:rPr>
          <w:rFonts w:ascii="Verdana" w:hAnsi="Verdana" w:cs="Arial"/>
          <w:sz w:val="18"/>
          <w:szCs w:val="18"/>
        </w:rPr>
        <w:t>.</w:t>
      </w:r>
      <w:r w:rsidR="00BC1DDB">
        <w:rPr>
          <w:rFonts w:ascii="Verdana" w:hAnsi="Verdana" w:cs="Arial"/>
          <w:sz w:val="18"/>
          <w:szCs w:val="18"/>
        </w:rPr>
        <w:t>202</w:t>
      </w:r>
      <w:r w:rsidR="00DE4102">
        <w:rPr>
          <w:rFonts w:ascii="Verdana" w:hAnsi="Verdana" w:cs="Arial"/>
          <w:sz w:val="18"/>
          <w:szCs w:val="18"/>
        </w:rPr>
        <w:t>3</w:t>
      </w:r>
      <w:r w:rsidR="00F77EE5">
        <w:rPr>
          <w:rFonts w:ascii="Verdana" w:hAnsi="Verdana" w:cs="Arial"/>
          <w:sz w:val="18"/>
          <w:szCs w:val="18"/>
        </w:rPr>
        <w:t>.</w:t>
      </w:r>
      <w:r w:rsidR="00FA17B6">
        <w:rPr>
          <w:rFonts w:ascii="Verdana" w:hAnsi="Verdana" w:cs="Arial"/>
          <w:sz w:val="18"/>
          <w:szCs w:val="18"/>
        </w:rPr>
        <w:t>ECS</w:t>
      </w:r>
    </w:p>
    <w:p w14:paraId="134703AD" w14:textId="73EAA863" w:rsidR="0082683A" w:rsidRPr="00E55ECE" w:rsidRDefault="00C31C3C" w:rsidP="000C4AE7">
      <w:pPr>
        <w:pStyle w:val="Bezodstpw1"/>
        <w:spacing w:line="276" w:lineRule="auto"/>
        <w:ind w:left="5921" w:right="-171" w:firstLine="13"/>
        <w:rPr>
          <w:rFonts w:ascii="Verdana" w:hAnsi="Verdana" w:cs="Arial"/>
          <w:sz w:val="20"/>
          <w:szCs w:val="20"/>
        </w:rPr>
      </w:pPr>
      <w:r>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79A87FA4"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r w:rsidR="00801D76">
              <w:rPr>
                <w:rFonts w:ascii="Verdana" w:hAnsi="Verdana" w:cs="Calibri"/>
                <w:i/>
                <w:sz w:val="16"/>
                <w:szCs w:val="16"/>
              </w:rPr>
              <w:t xml:space="preserve">, </w:t>
            </w:r>
            <w:r w:rsidR="00801D76" w:rsidRPr="00B86417">
              <w:rPr>
                <w:rFonts w:ascii="Verdana" w:hAnsi="Verdana" w:cs="Calibri"/>
                <w:b/>
                <w:bCs/>
                <w:i/>
                <w:sz w:val="16"/>
                <w:szCs w:val="16"/>
              </w:rPr>
              <w:t>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38BB98FD"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r w:rsidR="00801D76">
              <w:rPr>
                <w:rFonts w:ascii="Verdana" w:hAnsi="Verdana" w:cs="Calibri"/>
                <w:i/>
                <w:sz w:val="16"/>
                <w:szCs w:val="16"/>
              </w:rPr>
              <w:t xml:space="preserve">, </w:t>
            </w:r>
            <w:r w:rsidR="00801D76" w:rsidRPr="00B86417">
              <w:rPr>
                <w:rFonts w:ascii="Verdana" w:hAnsi="Verdana" w:cs="Calibri"/>
                <w:b/>
                <w:bCs/>
                <w:i/>
                <w:sz w:val="16"/>
                <w:szCs w:val="16"/>
              </w:rPr>
              <w:t>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37" w:name="Tekst83"/>
            <w:r w:rsidRPr="000019F9">
              <w:rPr>
                <w:rFonts w:ascii="Verdana" w:hAnsi="Verdana" w:cs="Calibri"/>
                <w:i/>
                <w:sz w:val="16"/>
                <w:szCs w:val="16"/>
              </w:rPr>
              <w:t xml:space="preserve"> </w:t>
            </w:r>
            <w:bookmarkEnd w:id="37"/>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0566C2BF"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A25311D" w14:textId="77777777" w:rsidR="0082683A" w:rsidRPr="000019F9" w:rsidRDefault="0082683A" w:rsidP="000C4AE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w:t>
            </w:r>
            <w:proofErr w:type="spellStart"/>
            <w:r w:rsidRPr="000019F9">
              <w:rPr>
                <w:rFonts w:ascii="Verdana" w:hAnsi="Verdana" w:cs="Calibri"/>
                <w:b/>
                <w:i/>
                <w:sz w:val="16"/>
                <w:szCs w:val="16"/>
              </w:rPr>
              <w:t>ePUAP</w:t>
            </w:r>
            <w:proofErr w:type="spellEnd"/>
            <w:r w:rsidRPr="000019F9">
              <w:rPr>
                <w:rFonts w:ascii="Verdana" w:hAnsi="Verdana" w:cs="Calibri"/>
                <w:b/>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D9E65A" w14:textId="77777777" w:rsidR="0082683A" w:rsidRPr="000019F9" w:rsidRDefault="0082683A" w:rsidP="000C4AE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1C8C99AE"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r w:rsidR="00B86417">
              <w:rPr>
                <w:rFonts w:ascii="Verdana" w:hAnsi="Verdana" w:cs="Calibri"/>
                <w:i/>
                <w:sz w:val="16"/>
                <w:szCs w:val="16"/>
              </w:rPr>
              <w:t xml:space="preserve">, </w:t>
            </w:r>
            <w:r w:rsidR="00B86417" w:rsidRPr="004076A9">
              <w:rPr>
                <w:rFonts w:ascii="Verdana" w:hAnsi="Verdana" w:cs="Calibri"/>
                <w:b/>
                <w:bCs/>
                <w:i/>
                <w:sz w:val="16"/>
                <w:szCs w:val="16"/>
              </w:rPr>
              <w:t>województwo</w:t>
            </w:r>
            <w:r w:rsidRPr="000019F9">
              <w:rPr>
                <w:rFonts w:ascii="Verdana" w:hAnsi="Verdana" w:cs="Calibri"/>
                <w:i/>
                <w:sz w:val="16"/>
                <w:szCs w:val="16"/>
              </w:rPr>
              <w:t>):</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82683A">
        <w:trPr>
          <w:trHeight w:val="982"/>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A14A4B" w:rsidRDefault="0082683A" w:rsidP="000C4AE7">
            <w:pPr>
              <w:tabs>
                <w:tab w:val="left" w:pos="709"/>
              </w:tabs>
              <w:spacing w:after="0"/>
              <w:rPr>
                <w:rFonts w:ascii="Verdana" w:hAnsi="Verdana" w:cs="Calibri"/>
                <w:b/>
                <w:sz w:val="18"/>
                <w:szCs w:val="18"/>
              </w:rPr>
            </w:pPr>
            <w:r w:rsidRPr="00A14A4B">
              <w:rPr>
                <w:rFonts w:ascii="Verdana" w:hAnsi="Verdana" w:cs="Calibri"/>
                <w:b/>
                <w:sz w:val="18"/>
                <w:szCs w:val="18"/>
              </w:rPr>
              <w:t>II – PRZEDMIOT ZAMÓWIENIA</w:t>
            </w:r>
          </w:p>
          <w:p w14:paraId="34DA3303" w14:textId="1B0064BF" w:rsidR="00997E01" w:rsidRPr="00DC2EB8" w:rsidRDefault="00AA33EA" w:rsidP="00DC2EB8">
            <w:pPr>
              <w:spacing w:after="0" w:line="259" w:lineRule="auto"/>
              <w:rPr>
                <w:rFonts w:ascii="Verdana" w:eastAsia="Verdana" w:hAnsi="Verdana" w:cs="Verdana"/>
                <w:b/>
                <w:bCs/>
                <w:color w:val="000000"/>
                <w:sz w:val="20"/>
                <w:szCs w:val="20"/>
                <w:lang w:eastAsia="en-US"/>
              </w:rPr>
            </w:pPr>
            <w:r w:rsidRPr="00A14A4B">
              <w:rPr>
                <w:rFonts w:ascii="Verdana" w:hAnsi="Verdana" w:cs="Calibri"/>
                <w:b/>
                <w:sz w:val="18"/>
                <w:szCs w:val="18"/>
              </w:rPr>
              <w:t xml:space="preserve">Oferta </w:t>
            </w:r>
            <w:r w:rsidRPr="00A14A4B">
              <w:rPr>
                <w:rFonts w:ascii="Verdana" w:hAnsi="Verdana" w:cs="Calibri"/>
                <w:b/>
                <w:iCs/>
                <w:sz w:val="18"/>
                <w:szCs w:val="18"/>
              </w:rPr>
              <w:t>dotyczy zamówienia publicznego prowadzonego w trybie podstawowym pn.:</w:t>
            </w:r>
            <w:r w:rsidRPr="00A14A4B">
              <w:rPr>
                <w:rFonts w:ascii="Verdana" w:hAnsi="Verdana" w:cs="Calibri"/>
                <w:b/>
                <w:i/>
                <w:sz w:val="18"/>
                <w:szCs w:val="18"/>
              </w:rPr>
              <w:t xml:space="preserve"> </w:t>
            </w:r>
            <w:r w:rsidR="00866C67">
              <w:rPr>
                <w:rFonts w:ascii="Verdana" w:hAnsi="Verdana" w:cs="Calibri"/>
                <w:b/>
                <w:i/>
                <w:sz w:val="18"/>
                <w:szCs w:val="18"/>
              </w:rPr>
              <w:br/>
            </w:r>
            <w:bookmarkStart w:id="38" w:name="_Hlk131076612"/>
            <w:r w:rsidR="00866C67">
              <w:rPr>
                <w:rFonts w:ascii="Verdana" w:hAnsi="Verdana" w:cs="Calibri"/>
                <w:b/>
                <w:i/>
                <w:sz w:val="18"/>
                <w:szCs w:val="18"/>
              </w:rPr>
              <w:t>„</w:t>
            </w:r>
            <w:r w:rsidR="00866C67" w:rsidRPr="00866C67">
              <w:rPr>
                <w:rFonts w:ascii="Verdana" w:hAnsi="Verdana" w:cs="Arial"/>
                <w:b/>
                <w:bCs/>
                <w:sz w:val="18"/>
                <w:szCs w:val="18"/>
              </w:rPr>
              <w:t xml:space="preserve">Dostawa środków czystości dla gmachu głównego UWr.” </w:t>
            </w:r>
            <w:bookmarkEnd w:id="38"/>
          </w:p>
        </w:tc>
      </w:tr>
    </w:tbl>
    <w:p w14:paraId="3E33D3E1" w14:textId="77777777" w:rsidR="006924B8" w:rsidRPr="00E55ECE" w:rsidRDefault="006924B8" w:rsidP="000C4AE7">
      <w:pPr>
        <w:pStyle w:val="Bezodstpw1"/>
        <w:tabs>
          <w:tab w:val="left" w:pos="245"/>
        </w:tabs>
        <w:spacing w:line="276" w:lineRule="auto"/>
        <w:rPr>
          <w:rFonts w:ascii="Verdana" w:hAnsi="Verdana" w:cs="Arial"/>
          <w:sz w:val="20"/>
          <w:szCs w:val="20"/>
        </w:rPr>
      </w:pPr>
    </w:p>
    <w:p w14:paraId="3219FA58" w14:textId="4FD24D1F" w:rsidR="00801D76" w:rsidRDefault="005C128F" w:rsidP="00801D76">
      <w:pPr>
        <w:pStyle w:val="Bezodstpw"/>
        <w:numPr>
          <w:ilvl w:val="2"/>
          <w:numId w:val="6"/>
        </w:numPr>
        <w:spacing w:line="276" w:lineRule="auto"/>
        <w:ind w:left="181" w:hanging="181"/>
        <w:jc w:val="both"/>
        <w:rPr>
          <w:rFonts w:ascii="Verdana" w:hAnsi="Verdana" w:cs="Arial"/>
          <w:sz w:val="20"/>
          <w:szCs w:val="20"/>
        </w:rPr>
      </w:pPr>
      <w:r w:rsidRPr="00400F34">
        <w:rPr>
          <w:rFonts w:ascii="Verdana" w:hAnsi="Verdana" w:cs="Arial"/>
          <w:sz w:val="20"/>
          <w:szCs w:val="20"/>
        </w:rPr>
        <w:t>Niniejszym, po zapoznaniu się z ogłoszeniem i treścią SWZ (</w:t>
      </w:r>
      <w:r w:rsidR="00024CCF" w:rsidRPr="00400F34">
        <w:rPr>
          <w:rFonts w:ascii="Verdana" w:hAnsi="Verdana" w:cs="Arial"/>
          <w:sz w:val="20"/>
          <w:szCs w:val="20"/>
        </w:rPr>
        <w:t>ze wszystkimi załącznikami, ewentualnymi Informacjami dla Wykonawców)</w:t>
      </w:r>
      <w:r w:rsidRPr="00400F34">
        <w:rPr>
          <w:rFonts w:ascii="Verdana" w:hAnsi="Verdana" w:cs="Verdana"/>
          <w:sz w:val="20"/>
          <w:szCs w:val="20"/>
        </w:rPr>
        <w:t>,</w:t>
      </w:r>
      <w:r w:rsidRPr="00400F34">
        <w:rPr>
          <w:rFonts w:ascii="Verdana" w:hAnsi="Verdana" w:cs="Arial"/>
          <w:sz w:val="20"/>
          <w:szCs w:val="20"/>
        </w:rPr>
        <w:t xml:space="preserve"> w postępowaniu prowadzonym w trybie </w:t>
      </w:r>
      <w:r w:rsidR="001F51BB" w:rsidRPr="00400F34">
        <w:rPr>
          <w:rFonts w:ascii="Verdana" w:hAnsi="Verdana" w:cs="Arial"/>
          <w:sz w:val="20"/>
          <w:szCs w:val="20"/>
        </w:rPr>
        <w:t>podstawowym</w:t>
      </w:r>
      <w:r w:rsidRPr="00400F34">
        <w:rPr>
          <w:rFonts w:ascii="Verdana" w:hAnsi="Verdana" w:cs="Arial"/>
          <w:sz w:val="20"/>
          <w:szCs w:val="20"/>
        </w:rPr>
        <w:t xml:space="preserve">, </w:t>
      </w:r>
      <w:r w:rsidR="00BA4900" w:rsidRPr="00400F34">
        <w:rPr>
          <w:rFonts w:ascii="Verdana" w:hAnsi="Verdana" w:cs="Arial"/>
          <w:sz w:val="20"/>
          <w:szCs w:val="20"/>
        </w:rPr>
        <w:t xml:space="preserve">oferujemy </w:t>
      </w:r>
      <w:r w:rsidRPr="00400F34">
        <w:rPr>
          <w:rFonts w:ascii="Verdana" w:hAnsi="Verdana" w:cs="Arial"/>
          <w:sz w:val="20"/>
          <w:szCs w:val="20"/>
        </w:rPr>
        <w:t xml:space="preserve">przedmiot zamówienia, opisany szczegółowo w SWZ i </w:t>
      </w:r>
      <w:r w:rsidR="001F51BB" w:rsidRPr="00400F34">
        <w:rPr>
          <w:rFonts w:ascii="Verdana" w:hAnsi="Verdana" w:cs="Arial"/>
          <w:sz w:val="20"/>
          <w:szCs w:val="20"/>
        </w:rPr>
        <w:t>załącznik</w:t>
      </w:r>
      <w:r w:rsidR="00BA4900" w:rsidRPr="00400F34">
        <w:rPr>
          <w:rFonts w:ascii="Verdana" w:hAnsi="Verdana" w:cs="Arial"/>
          <w:sz w:val="20"/>
          <w:szCs w:val="20"/>
        </w:rPr>
        <w:t>ach</w:t>
      </w:r>
      <w:r w:rsidR="001F51BB" w:rsidRPr="00400F34">
        <w:rPr>
          <w:rFonts w:ascii="Verdana" w:hAnsi="Verdana" w:cs="Arial"/>
          <w:sz w:val="20"/>
          <w:szCs w:val="20"/>
        </w:rPr>
        <w:t xml:space="preserve"> do niej</w:t>
      </w:r>
      <w:r w:rsidR="00BA4900" w:rsidRPr="00400F34">
        <w:rPr>
          <w:rFonts w:ascii="Verdana" w:hAnsi="Verdana" w:cs="Arial"/>
          <w:sz w:val="20"/>
          <w:szCs w:val="20"/>
        </w:rPr>
        <w:t xml:space="preserve"> </w:t>
      </w:r>
      <w:r w:rsidR="00BD183F" w:rsidRPr="00400F34">
        <w:rPr>
          <w:rFonts w:ascii="Verdana" w:hAnsi="Verdana" w:cs="Arial"/>
          <w:sz w:val="20"/>
          <w:szCs w:val="20"/>
        </w:rPr>
        <w:t>za cenę uwzględniającą wszystkie koszty wykonania zamówienia oraz zobowiązujemy się zrealizować w zakresie ustalonym w SWZ, w sposób wskazany w umowie na niżej wymienionych warunkach:</w:t>
      </w:r>
    </w:p>
    <w:p w14:paraId="51E571F5" w14:textId="77777777" w:rsidR="00F35530" w:rsidRPr="00400F34" w:rsidRDefault="00F35530" w:rsidP="00F35530">
      <w:pPr>
        <w:pStyle w:val="Bezodstpw"/>
        <w:spacing w:line="276" w:lineRule="auto"/>
        <w:ind w:left="181"/>
        <w:jc w:val="both"/>
        <w:rPr>
          <w:rFonts w:ascii="Verdana" w:hAnsi="Verdana" w:cs="Arial"/>
          <w:sz w:val="20"/>
          <w:szCs w:val="20"/>
        </w:rPr>
      </w:pPr>
    </w:p>
    <w:tbl>
      <w:tblPr>
        <w:tblW w:w="99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6047"/>
        <w:gridCol w:w="3384"/>
      </w:tblGrid>
      <w:tr w:rsidR="009B2898" w:rsidRPr="00F8747A" w14:paraId="2953422F" w14:textId="77777777" w:rsidTr="007B233A">
        <w:trPr>
          <w:trHeight w:val="551"/>
          <w:jc w:val="right"/>
        </w:trPr>
        <w:tc>
          <w:tcPr>
            <w:tcW w:w="492" w:type="dxa"/>
            <w:vAlign w:val="center"/>
          </w:tcPr>
          <w:p w14:paraId="170D5B53" w14:textId="77777777" w:rsidR="009B2898" w:rsidRPr="009B2898" w:rsidRDefault="009B2898" w:rsidP="007B233A">
            <w:pPr>
              <w:spacing w:after="0"/>
              <w:jc w:val="center"/>
              <w:rPr>
                <w:rFonts w:ascii="Verdana" w:hAnsi="Verdana" w:cs="Arial"/>
                <w:b/>
                <w:sz w:val="18"/>
                <w:szCs w:val="18"/>
              </w:rPr>
            </w:pPr>
            <w:r w:rsidRPr="009B2898">
              <w:rPr>
                <w:rFonts w:ascii="Verdana" w:hAnsi="Verdana" w:cs="Arial"/>
                <w:b/>
                <w:sz w:val="18"/>
                <w:szCs w:val="18"/>
              </w:rPr>
              <w:lastRenderedPageBreak/>
              <w:t>A</w:t>
            </w:r>
          </w:p>
        </w:tc>
        <w:tc>
          <w:tcPr>
            <w:tcW w:w="6047" w:type="dxa"/>
            <w:vAlign w:val="center"/>
          </w:tcPr>
          <w:p w14:paraId="76754AE7" w14:textId="77777777" w:rsidR="009B2898" w:rsidRPr="009B2898" w:rsidRDefault="009B2898" w:rsidP="007B233A">
            <w:pPr>
              <w:spacing w:after="0"/>
              <w:jc w:val="right"/>
              <w:rPr>
                <w:rFonts w:ascii="Verdana" w:hAnsi="Verdana" w:cs="Arial"/>
                <w:b/>
                <w:sz w:val="18"/>
                <w:szCs w:val="18"/>
              </w:rPr>
            </w:pPr>
            <w:r w:rsidRPr="009B2898">
              <w:rPr>
                <w:rFonts w:ascii="Verdana" w:hAnsi="Verdana" w:cs="Arial"/>
                <w:b/>
                <w:sz w:val="18"/>
                <w:szCs w:val="18"/>
              </w:rPr>
              <w:t>CENA OFERTOWA BRUTTO:</w:t>
            </w:r>
          </w:p>
          <w:p w14:paraId="0CC77243" w14:textId="6601D58C" w:rsidR="009B2898" w:rsidRPr="009B2898" w:rsidRDefault="009B2898" w:rsidP="007B233A">
            <w:pPr>
              <w:spacing w:after="0"/>
              <w:jc w:val="right"/>
              <w:rPr>
                <w:rFonts w:ascii="Verdana" w:hAnsi="Verdana" w:cs="Arial"/>
                <w:b/>
                <w:sz w:val="18"/>
                <w:szCs w:val="18"/>
              </w:rPr>
            </w:pPr>
            <w:r w:rsidRPr="009B2898">
              <w:rPr>
                <w:rFonts w:ascii="Verdana" w:hAnsi="Verdana" w:cs="Arial"/>
                <w:b/>
                <w:sz w:val="18"/>
                <w:szCs w:val="18"/>
              </w:rPr>
              <w:t xml:space="preserve">Cena ma wynikać z </w:t>
            </w:r>
            <w:r w:rsidR="008F6CB8">
              <w:rPr>
                <w:rFonts w:ascii="Verdana" w:hAnsi="Verdana" w:cs="Arial"/>
                <w:b/>
                <w:sz w:val="18"/>
                <w:szCs w:val="18"/>
              </w:rPr>
              <w:t>arkusza kalkulacyjnego</w:t>
            </w:r>
            <w:r w:rsidRPr="009B2898">
              <w:rPr>
                <w:rFonts w:ascii="Verdana" w:hAnsi="Verdana" w:cs="Arial"/>
                <w:b/>
                <w:sz w:val="18"/>
                <w:szCs w:val="18"/>
              </w:rPr>
              <w:t xml:space="preserve"> – załącznik nr </w:t>
            </w:r>
            <w:r w:rsidR="008F6CB8">
              <w:rPr>
                <w:rFonts w:ascii="Verdana" w:hAnsi="Verdana" w:cs="Arial"/>
                <w:b/>
                <w:sz w:val="18"/>
                <w:szCs w:val="18"/>
              </w:rPr>
              <w:t>3</w:t>
            </w:r>
          </w:p>
        </w:tc>
        <w:tc>
          <w:tcPr>
            <w:tcW w:w="3384" w:type="dxa"/>
            <w:vAlign w:val="center"/>
          </w:tcPr>
          <w:p w14:paraId="5A772F02" w14:textId="77777777" w:rsidR="009B2898" w:rsidRPr="0010628A" w:rsidRDefault="009B2898" w:rsidP="007B233A">
            <w:pPr>
              <w:spacing w:after="0"/>
              <w:jc w:val="center"/>
              <w:rPr>
                <w:rFonts w:ascii="Verdana" w:hAnsi="Verdana" w:cs="Arial"/>
                <w:b/>
                <w:sz w:val="20"/>
                <w:szCs w:val="20"/>
              </w:rPr>
            </w:pPr>
            <w:r>
              <w:rPr>
                <w:rFonts w:ascii="Verdana" w:hAnsi="Verdana" w:cs="Arial"/>
                <w:sz w:val="16"/>
                <w:szCs w:val="16"/>
              </w:rPr>
              <w:t>………………….…….</w:t>
            </w:r>
            <w:r>
              <w:rPr>
                <w:rFonts w:ascii="Verdana" w:hAnsi="Verdana"/>
                <w:b/>
                <w:sz w:val="20"/>
                <w:szCs w:val="20"/>
              </w:rPr>
              <w:t>PLN</w:t>
            </w:r>
          </w:p>
        </w:tc>
      </w:tr>
      <w:tr w:rsidR="009B2898" w:rsidRPr="003139EB" w14:paraId="1260C92C" w14:textId="77777777" w:rsidTr="007B233A">
        <w:trPr>
          <w:trHeight w:val="582"/>
          <w:jc w:val="right"/>
        </w:trPr>
        <w:tc>
          <w:tcPr>
            <w:tcW w:w="492" w:type="dxa"/>
            <w:vAlign w:val="center"/>
          </w:tcPr>
          <w:p w14:paraId="7A1ED279" w14:textId="77777777" w:rsidR="009B2898" w:rsidRPr="009B2898" w:rsidRDefault="009B2898" w:rsidP="007B233A">
            <w:pPr>
              <w:pStyle w:val="Tekstpodstawowy"/>
              <w:tabs>
                <w:tab w:val="left" w:pos="0"/>
              </w:tabs>
              <w:spacing w:line="276" w:lineRule="auto"/>
              <w:rPr>
                <w:rFonts w:ascii="Verdana" w:hAnsi="Verdana"/>
                <w:b/>
                <w:sz w:val="18"/>
                <w:szCs w:val="18"/>
              </w:rPr>
            </w:pPr>
            <w:r w:rsidRPr="009B2898">
              <w:rPr>
                <w:rFonts w:ascii="Verdana" w:hAnsi="Verdana"/>
                <w:b/>
                <w:sz w:val="18"/>
                <w:szCs w:val="18"/>
              </w:rPr>
              <w:t>B</w:t>
            </w:r>
          </w:p>
        </w:tc>
        <w:tc>
          <w:tcPr>
            <w:tcW w:w="6047" w:type="dxa"/>
            <w:vAlign w:val="center"/>
          </w:tcPr>
          <w:p w14:paraId="0B7D5E27" w14:textId="77777777" w:rsidR="009B2898" w:rsidRPr="00B309E3" w:rsidRDefault="009B2898" w:rsidP="007B233A">
            <w:pPr>
              <w:pStyle w:val="Tekstpodstawowy"/>
              <w:tabs>
                <w:tab w:val="left" w:pos="0"/>
              </w:tabs>
              <w:spacing w:line="276" w:lineRule="auto"/>
              <w:jc w:val="right"/>
              <w:rPr>
                <w:rFonts w:ascii="Verdana" w:hAnsi="Verdana"/>
                <w:bCs/>
                <w:sz w:val="18"/>
                <w:szCs w:val="18"/>
              </w:rPr>
            </w:pPr>
            <w:r w:rsidRPr="00B309E3">
              <w:rPr>
                <w:rFonts w:ascii="Verdana" w:hAnsi="Verdana"/>
                <w:bCs/>
                <w:sz w:val="18"/>
                <w:szCs w:val="18"/>
              </w:rPr>
              <w:t>Kwota podatku VAT:</w:t>
            </w:r>
          </w:p>
          <w:p w14:paraId="6391AAC0" w14:textId="37523C2B" w:rsidR="009B2898" w:rsidRPr="00B309E3" w:rsidRDefault="009B2898" w:rsidP="007B233A">
            <w:pPr>
              <w:pStyle w:val="Tekstpodstawowy"/>
              <w:tabs>
                <w:tab w:val="left" w:pos="0"/>
              </w:tabs>
              <w:spacing w:line="276" w:lineRule="auto"/>
              <w:jc w:val="right"/>
              <w:rPr>
                <w:rFonts w:ascii="Verdana" w:hAnsi="Verdana"/>
                <w:bCs/>
                <w:sz w:val="18"/>
                <w:szCs w:val="18"/>
              </w:rPr>
            </w:pPr>
            <w:r w:rsidRPr="00B309E3">
              <w:rPr>
                <w:rFonts w:ascii="Verdana" w:hAnsi="Verdana" w:cs="Arial"/>
                <w:bCs/>
                <w:sz w:val="18"/>
                <w:szCs w:val="18"/>
              </w:rPr>
              <w:t xml:space="preserve">Wartość ma wynikać z </w:t>
            </w:r>
            <w:r w:rsidR="008F6CB8">
              <w:rPr>
                <w:rFonts w:ascii="Verdana" w:hAnsi="Verdana" w:cs="Arial"/>
                <w:bCs/>
                <w:sz w:val="18"/>
                <w:szCs w:val="18"/>
              </w:rPr>
              <w:t>arkusza k</w:t>
            </w:r>
            <w:r w:rsidRPr="00B309E3">
              <w:rPr>
                <w:rFonts w:ascii="Verdana" w:hAnsi="Verdana" w:cs="Arial"/>
                <w:bCs/>
                <w:sz w:val="18"/>
                <w:szCs w:val="18"/>
              </w:rPr>
              <w:t>alkul</w:t>
            </w:r>
            <w:r w:rsidR="008F6CB8">
              <w:rPr>
                <w:rFonts w:ascii="Verdana" w:hAnsi="Verdana" w:cs="Arial"/>
                <w:bCs/>
                <w:sz w:val="18"/>
                <w:szCs w:val="18"/>
              </w:rPr>
              <w:t>acyjnego</w:t>
            </w:r>
            <w:r w:rsidRPr="00B309E3">
              <w:rPr>
                <w:rFonts w:ascii="Verdana" w:hAnsi="Verdana" w:cs="Arial"/>
                <w:bCs/>
                <w:sz w:val="18"/>
                <w:szCs w:val="18"/>
              </w:rPr>
              <w:t xml:space="preserve"> – załącznik nr </w:t>
            </w:r>
            <w:r w:rsidR="008F6CB8">
              <w:rPr>
                <w:rFonts w:ascii="Verdana" w:hAnsi="Verdana" w:cs="Arial"/>
                <w:bCs/>
                <w:sz w:val="18"/>
                <w:szCs w:val="18"/>
              </w:rPr>
              <w:t>3</w:t>
            </w:r>
          </w:p>
        </w:tc>
        <w:tc>
          <w:tcPr>
            <w:tcW w:w="3384" w:type="dxa"/>
            <w:vAlign w:val="bottom"/>
          </w:tcPr>
          <w:p w14:paraId="66506482" w14:textId="77777777" w:rsidR="009B2898" w:rsidRPr="00B309E3" w:rsidRDefault="009B2898" w:rsidP="007B233A">
            <w:pPr>
              <w:pStyle w:val="Bezodstpw"/>
              <w:spacing w:line="276" w:lineRule="auto"/>
              <w:jc w:val="center"/>
              <w:rPr>
                <w:rFonts w:ascii="Verdana" w:hAnsi="Verdana" w:cs="Arial"/>
                <w:bCs/>
                <w:sz w:val="16"/>
                <w:szCs w:val="16"/>
              </w:rPr>
            </w:pPr>
            <w:r w:rsidRPr="00B309E3">
              <w:rPr>
                <w:rFonts w:ascii="Verdana" w:hAnsi="Verdana" w:cs="Arial"/>
                <w:bCs/>
                <w:sz w:val="16"/>
                <w:szCs w:val="16"/>
              </w:rPr>
              <w:t>………………….…….</w:t>
            </w:r>
          </w:p>
          <w:p w14:paraId="352CCA7C" w14:textId="6C14AB91" w:rsidR="009B2898" w:rsidRPr="00B309E3" w:rsidRDefault="009B2898" w:rsidP="007B233A">
            <w:pPr>
              <w:pStyle w:val="Bezodstpw"/>
              <w:spacing w:line="276" w:lineRule="auto"/>
              <w:jc w:val="center"/>
              <w:rPr>
                <w:rFonts w:ascii="Verdana" w:hAnsi="Verdana" w:cs="Arial"/>
                <w:bCs/>
                <w:sz w:val="14"/>
                <w:szCs w:val="14"/>
              </w:rPr>
            </w:pPr>
          </w:p>
        </w:tc>
      </w:tr>
      <w:tr w:rsidR="009B2898" w:rsidRPr="003139EB" w14:paraId="05958E82" w14:textId="77777777" w:rsidTr="007B233A">
        <w:trPr>
          <w:trHeight w:val="582"/>
          <w:jc w:val="right"/>
        </w:trPr>
        <w:tc>
          <w:tcPr>
            <w:tcW w:w="492" w:type="dxa"/>
            <w:vAlign w:val="center"/>
          </w:tcPr>
          <w:p w14:paraId="26125376" w14:textId="77777777" w:rsidR="009B2898" w:rsidRPr="009B2898" w:rsidRDefault="009B2898" w:rsidP="007B233A">
            <w:pPr>
              <w:pStyle w:val="Tekstpodstawowy"/>
              <w:tabs>
                <w:tab w:val="left" w:pos="0"/>
              </w:tabs>
              <w:spacing w:line="276" w:lineRule="auto"/>
              <w:rPr>
                <w:rFonts w:ascii="Verdana" w:hAnsi="Verdana"/>
                <w:b/>
                <w:sz w:val="18"/>
                <w:szCs w:val="18"/>
              </w:rPr>
            </w:pPr>
            <w:r w:rsidRPr="009B2898">
              <w:rPr>
                <w:rFonts w:ascii="Verdana" w:hAnsi="Verdana"/>
                <w:b/>
                <w:sz w:val="18"/>
                <w:szCs w:val="18"/>
              </w:rPr>
              <w:t>C</w:t>
            </w:r>
          </w:p>
        </w:tc>
        <w:tc>
          <w:tcPr>
            <w:tcW w:w="6047" w:type="dxa"/>
            <w:vAlign w:val="center"/>
          </w:tcPr>
          <w:p w14:paraId="28188B5E" w14:textId="77777777" w:rsidR="009B2898" w:rsidRPr="00B309E3" w:rsidRDefault="009B2898" w:rsidP="007B233A">
            <w:pPr>
              <w:pStyle w:val="Tekstpodstawowy"/>
              <w:tabs>
                <w:tab w:val="left" w:pos="0"/>
              </w:tabs>
              <w:spacing w:line="276" w:lineRule="auto"/>
              <w:jc w:val="right"/>
              <w:rPr>
                <w:rFonts w:ascii="Verdana" w:hAnsi="Verdana"/>
                <w:bCs/>
                <w:sz w:val="18"/>
                <w:szCs w:val="18"/>
              </w:rPr>
            </w:pPr>
            <w:r w:rsidRPr="00B309E3">
              <w:rPr>
                <w:rFonts w:ascii="Verdana" w:hAnsi="Verdana"/>
                <w:bCs/>
                <w:sz w:val="18"/>
                <w:szCs w:val="18"/>
              </w:rPr>
              <w:t>Cena oferowana netto:</w:t>
            </w:r>
          </w:p>
          <w:p w14:paraId="50A76326" w14:textId="7E6F3C7B" w:rsidR="009B2898" w:rsidRPr="00B309E3" w:rsidRDefault="009B2898" w:rsidP="007B233A">
            <w:pPr>
              <w:pStyle w:val="Tekstpodstawowy"/>
              <w:tabs>
                <w:tab w:val="left" w:pos="0"/>
              </w:tabs>
              <w:spacing w:line="276" w:lineRule="auto"/>
              <w:jc w:val="right"/>
              <w:rPr>
                <w:rFonts w:ascii="Verdana" w:hAnsi="Verdana"/>
                <w:bCs/>
                <w:sz w:val="18"/>
                <w:szCs w:val="18"/>
              </w:rPr>
            </w:pPr>
            <w:r w:rsidRPr="00B309E3">
              <w:rPr>
                <w:rFonts w:ascii="Verdana" w:hAnsi="Verdana" w:cs="Arial"/>
                <w:bCs/>
                <w:sz w:val="18"/>
                <w:szCs w:val="18"/>
              </w:rPr>
              <w:t xml:space="preserve">Cena ma wynikać z </w:t>
            </w:r>
            <w:r w:rsidR="008F6CB8">
              <w:rPr>
                <w:rFonts w:ascii="Verdana" w:hAnsi="Verdana" w:cs="Arial"/>
                <w:bCs/>
                <w:sz w:val="18"/>
                <w:szCs w:val="18"/>
              </w:rPr>
              <w:t>arkusza k</w:t>
            </w:r>
            <w:r w:rsidRPr="00B309E3">
              <w:rPr>
                <w:rFonts w:ascii="Verdana" w:hAnsi="Verdana" w:cs="Arial"/>
                <w:bCs/>
                <w:sz w:val="18"/>
                <w:szCs w:val="18"/>
              </w:rPr>
              <w:t>alkulac</w:t>
            </w:r>
            <w:r w:rsidR="008F6CB8">
              <w:rPr>
                <w:rFonts w:ascii="Verdana" w:hAnsi="Verdana" w:cs="Arial"/>
                <w:bCs/>
                <w:sz w:val="18"/>
                <w:szCs w:val="18"/>
              </w:rPr>
              <w:t>yjnego</w:t>
            </w:r>
            <w:r w:rsidRPr="00B309E3">
              <w:rPr>
                <w:rFonts w:ascii="Verdana" w:hAnsi="Verdana" w:cs="Arial"/>
                <w:bCs/>
                <w:sz w:val="18"/>
                <w:szCs w:val="18"/>
              </w:rPr>
              <w:t xml:space="preserve">– załącznik nr </w:t>
            </w:r>
            <w:r w:rsidR="008F6CB8">
              <w:rPr>
                <w:rFonts w:ascii="Verdana" w:hAnsi="Verdana" w:cs="Arial"/>
                <w:bCs/>
                <w:sz w:val="18"/>
                <w:szCs w:val="18"/>
              </w:rPr>
              <w:t>3</w:t>
            </w:r>
            <w:r w:rsidRPr="00B309E3">
              <w:rPr>
                <w:rFonts w:ascii="Verdana" w:hAnsi="Verdana"/>
                <w:bCs/>
                <w:sz w:val="18"/>
                <w:szCs w:val="18"/>
              </w:rPr>
              <w:t xml:space="preserve"> </w:t>
            </w:r>
          </w:p>
        </w:tc>
        <w:tc>
          <w:tcPr>
            <w:tcW w:w="3384" w:type="dxa"/>
            <w:vAlign w:val="bottom"/>
          </w:tcPr>
          <w:p w14:paraId="40938604" w14:textId="77777777" w:rsidR="009B2898" w:rsidRPr="00B309E3" w:rsidRDefault="009B2898" w:rsidP="007B233A">
            <w:pPr>
              <w:pStyle w:val="Bezodstpw"/>
              <w:spacing w:line="276" w:lineRule="auto"/>
              <w:jc w:val="center"/>
              <w:rPr>
                <w:rFonts w:ascii="Verdana" w:hAnsi="Verdana" w:cs="Arial"/>
                <w:bCs/>
                <w:sz w:val="16"/>
                <w:szCs w:val="16"/>
              </w:rPr>
            </w:pPr>
            <w:r w:rsidRPr="00B309E3">
              <w:rPr>
                <w:rFonts w:ascii="Verdana" w:hAnsi="Verdana" w:cs="Arial"/>
                <w:bCs/>
                <w:sz w:val="16"/>
                <w:szCs w:val="16"/>
              </w:rPr>
              <w:t>………………….…….</w:t>
            </w:r>
          </w:p>
          <w:p w14:paraId="76891FCA" w14:textId="7006D54E" w:rsidR="009B2898" w:rsidRPr="00B309E3" w:rsidRDefault="009B2898" w:rsidP="007B233A">
            <w:pPr>
              <w:pStyle w:val="Bezodstpw"/>
              <w:spacing w:line="276" w:lineRule="auto"/>
              <w:jc w:val="center"/>
              <w:rPr>
                <w:rFonts w:ascii="Verdana" w:hAnsi="Verdana" w:cs="Arial"/>
                <w:bCs/>
                <w:sz w:val="14"/>
                <w:szCs w:val="14"/>
              </w:rPr>
            </w:pPr>
          </w:p>
        </w:tc>
      </w:tr>
      <w:tr w:rsidR="009B2898" w:rsidRPr="003139EB" w14:paraId="595841CA" w14:textId="77777777" w:rsidTr="007B233A">
        <w:trPr>
          <w:trHeight w:val="582"/>
          <w:jc w:val="right"/>
        </w:trPr>
        <w:tc>
          <w:tcPr>
            <w:tcW w:w="492" w:type="dxa"/>
            <w:vAlign w:val="center"/>
          </w:tcPr>
          <w:p w14:paraId="5588CA19" w14:textId="77777777" w:rsidR="009B2898" w:rsidRPr="009B2898" w:rsidRDefault="009B2898" w:rsidP="007B233A">
            <w:pPr>
              <w:pStyle w:val="Tekstpodstawowy"/>
              <w:tabs>
                <w:tab w:val="left" w:pos="0"/>
              </w:tabs>
              <w:spacing w:line="276" w:lineRule="auto"/>
              <w:rPr>
                <w:rFonts w:ascii="Verdana" w:hAnsi="Verdana"/>
                <w:b/>
                <w:sz w:val="18"/>
                <w:szCs w:val="18"/>
              </w:rPr>
            </w:pPr>
            <w:r w:rsidRPr="009B2898">
              <w:rPr>
                <w:rFonts w:ascii="Verdana" w:hAnsi="Verdana"/>
                <w:b/>
                <w:sz w:val="18"/>
                <w:szCs w:val="18"/>
              </w:rPr>
              <w:t>D</w:t>
            </w:r>
          </w:p>
        </w:tc>
        <w:tc>
          <w:tcPr>
            <w:tcW w:w="6047" w:type="dxa"/>
            <w:vAlign w:val="center"/>
          </w:tcPr>
          <w:p w14:paraId="7BBDF5BF" w14:textId="5C8F1112" w:rsidR="009B2898" w:rsidRPr="00B309E3" w:rsidRDefault="009B2898" w:rsidP="007B233A">
            <w:pPr>
              <w:pStyle w:val="Tekstpodstawowy"/>
              <w:tabs>
                <w:tab w:val="left" w:pos="0"/>
              </w:tabs>
              <w:spacing w:line="276" w:lineRule="auto"/>
              <w:jc w:val="right"/>
              <w:rPr>
                <w:rFonts w:ascii="Verdana" w:hAnsi="Verdana"/>
                <w:bCs/>
                <w:sz w:val="18"/>
                <w:szCs w:val="18"/>
              </w:rPr>
            </w:pPr>
            <w:r w:rsidRPr="00B309E3">
              <w:rPr>
                <w:rFonts w:ascii="Verdana" w:hAnsi="Verdana"/>
                <w:bCs/>
                <w:sz w:val="18"/>
                <w:szCs w:val="18"/>
              </w:rPr>
              <w:t xml:space="preserve">Oferowany </w:t>
            </w:r>
            <w:r w:rsidR="00F602F1">
              <w:rPr>
                <w:rFonts w:ascii="Verdana" w:hAnsi="Verdana"/>
                <w:bCs/>
                <w:sz w:val="18"/>
                <w:szCs w:val="18"/>
              </w:rPr>
              <w:t>termin dostawy zamówienia</w:t>
            </w:r>
          </w:p>
        </w:tc>
        <w:tc>
          <w:tcPr>
            <w:tcW w:w="3384" w:type="dxa"/>
            <w:vAlign w:val="bottom"/>
          </w:tcPr>
          <w:p w14:paraId="1C56F766" w14:textId="5E1A7C86" w:rsidR="00F602F1" w:rsidRPr="00F602F1" w:rsidRDefault="00F602F1" w:rsidP="00F602F1">
            <w:pPr>
              <w:pStyle w:val="Bezodstpw"/>
              <w:spacing w:line="276" w:lineRule="auto"/>
              <w:rPr>
                <w:rFonts w:ascii="Verdana" w:hAnsi="Verdana" w:cs="Arial"/>
                <w:bCs/>
                <w:sz w:val="16"/>
                <w:szCs w:val="16"/>
              </w:rPr>
            </w:pPr>
            <w:r w:rsidRPr="00F602F1">
              <w:rPr>
                <w:rFonts w:ascii="Verdana" w:hAnsi="Verdana" w:cs="Arial"/>
                <w:bCs/>
                <w:sz w:val="16"/>
                <w:szCs w:val="16"/>
              </w:rPr>
              <w:sym w:font="Wingdings 2" w:char="F0A3"/>
            </w:r>
            <w:r w:rsidRPr="00F602F1">
              <w:rPr>
                <w:rFonts w:ascii="Verdana" w:hAnsi="Verdana" w:cs="Arial"/>
                <w:bCs/>
                <w:sz w:val="16"/>
                <w:szCs w:val="16"/>
              </w:rPr>
              <w:t xml:space="preserve"> </w:t>
            </w:r>
            <w:r w:rsidR="00FB52C5">
              <w:rPr>
                <w:rFonts w:ascii="Verdana" w:hAnsi="Verdana" w:cs="Arial"/>
                <w:bCs/>
                <w:sz w:val="16"/>
                <w:szCs w:val="16"/>
              </w:rPr>
              <w:t>6</w:t>
            </w:r>
            <w:r w:rsidRPr="00F602F1">
              <w:rPr>
                <w:rFonts w:ascii="Verdana" w:hAnsi="Verdana" w:cs="Arial"/>
                <w:bCs/>
                <w:sz w:val="16"/>
                <w:szCs w:val="16"/>
              </w:rPr>
              <w:t xml:space="preserve"> dni </w:t>
            </w:r>
            <w:r w:rsidR="00FB52C5">
              <w:rPr>
                <w:rFonts w:ascii="Verdana" w:hAnsi="Verdana" w:cs="Arial"/>
                <w:bCs/>
                <w:sz w:val="16"/>
                <w:szCs w:val="16"/>
              </w:rPr>
              <w:t>kalendarzowe</w:t>
            </w:r>
          </w:p>
          <w:p w14:paraId="4F5DC4F1" w14:textId="04B83861" w:rsidR="00F602F1" w:rsidRPr="00F602F1" w:rsidRDefault="00F602F1" w:rsidP="00F602F1">
            <w:pPr>
              <w:pStyle w:val="Bezodstpw"/>
              <w:spacing w:line="276" w:lineRule="auto"/>
              <w:rPr>
                <w:rFonts w:ascii="Verdana" w:hAnsi="Verdana" w:cs="Arial"/>
                <w:bCs/>
                <w:sz w:val="16"/>
                <w:szCs w:val="16"/>
              </w:rPr>
            </w:pPr>
            <w:r w:rsidRPr="00F602F1">
              <w:rPr>
                <w:rFonts w:ascii="Verdana" w:hAnsi="Verdana" w:cs="Arial"/>
                <w:bCs/>
                <w:sz w:val="16"/>
                <w:szCs w:val="16"/>
              </w:rPr>
              <w:sym w:font="Wingdings 2" w:char="F0A3"/>
            </w:r>
            <w:r w:rsidRPr="00F602F1">
              <w:rPr>
                <w:rFonts w:ascii="Verdana" w:hAnsi="Verdana" w:cs="Arial"/>
                <w:bCs/>
                <w:sz w:val="16"/>
                <w:szCs w:val="16"/>
              </w:rPr>
              <w:t xml:space="preserve"> </w:t>
            </w:r>
            <w:r w:rsidR="00FB52C5">
              <w:rPr>
                <w:rFonts w:ascii="Verdana" w:hAnsi="Verdana" w:cs="Arial"/>
                <w:bCs/>
                <w:sz w:val="16"/>
                <w:szCs w:val="16"/>
              </w:rPr>
              <w:t>12</w:t>
            </w:r>
            <w:r w:rsidRPr="00F602F1">
              <w:rPr>
                <w:rFonts w:ascii="Verdana" w:hAnsi="Verdana" w:cs="Arial"/>
                <w:bCs/>
                <w:sz w:val="16"/>
                <w:szCs w:val="16"/>
              </w:rPr>
              <w:t xml:space="preserve"> dni </w:t>
            </w:r>
            <w:r w:rsidR="00FB52C5">
              <w:rPr>
                <w:rFonts w:ascii="Verdana" w:hAnsi="Verdana" w:cs="Arial"/>
                <w:bCs/>
                <w:sz w:val="16"/>
                <w:szCs w:val="16"/>
              </w:rPr>
              <w:t>kalendarzowe</w:t>
            </w:r>
          </w:p>
          <w:p w14:paraId="5B5936ED" w14:textId="4362DED0" w:rsidR="00F602F1" w:rsidRPr="00F602F1" w:rsidRDefault="00F602F1" w:rsidP="00F602F1">
            <w:pPr>
              <w:pStyle w:val="Bezodstpw"/>
              <w:spacing w:line="276" w:lineRule="auto"/>
              <w:rPr>
                <w:rFonts w:ascii="Verdana" w:hAnsi="Verdana" w:cs="Arial"/>
                <w:bCs/>
                <w:sz w:val="16"/>
                <w:szCs w:val="16"/>
              </w:rPr>
            </w:pPr>
            <w:r w:rsidRPr="00F602F1">
              <w:rPr>
                <w:rFonts w:ascii="Verdana" w:hAnsi="Verdana" w:cs="Arial"/>
                <w:bCs/>
                <w:sz w:val="16"/>
                <w:szCs w:val="16"/>
              </w:rPr>
              <w:sym w:font="Wingdings 2" w:char="F0A3"/>
            </w:r>
            <w:r w:rsidRPr="00F602F1">
              <w:rPr>
                <w:rFonts w:ascii="Verdana" w:hAnsi="Verdana" w:cs="Arial"/>
                <w:bCs/>
                <w:sz w:val="16"/>
                <w:szCs w:val="16"/>
              </w:rPr>
              <w:t xml:space="preserve"> </w:t>
            </w:r>
            <w:r w:rsidR="00FB52C5">
              <w:rPr>
                <w:rFonts w:ascii="Verdana" w:hAnsi="Verdana" w:cs="Arial"/>
                <w:bCs/>
                <w:sz w:val="16"/>
                <w:szCs w:val="16"/>
              </w:rPr>
              <w:t>18</w:t>
            </w:r>
            <w:r w:rsidRPr="00F602F1">
              <w:rPr>
                <w:rFonts w:ascii="Verdana" w:hAnsi="Verdana" w:cs="Arial"/>
                <w:bCs/>
                <w:sz w:val="16"/>
                <w:szCs w:val="16"/>
              </w:rPr>
              <w:t xml:space="preserve"> dni </w:t>
            </w:r>
            <w:r w:rsidR="00FB52C5">
              <w:rPr>
                <w:rFonts w:ascii="Verdana" w:hAnsi="Verdana" w:cs="Arial"/>
                <w:bCs/>
                <w:sz w:val="16"/>
                <w:szCs w:val="16"/>
              </w:rPr>
              <w:t>kalendarzowe</w:t>
            </w:r>
          </w:p>
          <w:p w14:paraId="089D1916" w14:textId="56A07EEB" w:rsidR="00F602F1" w:rsidRPr="00F602F1" w:rsidRDefault="00F602F1" w:rsidP="00F602F1">
            <w:pPr>
              <w:pStyle w:val="Bezodstpw"/>
              <w:spacing w:line="276" w:lineRule="auto"/>
              <w:rPr>
                <w:rFonts w:ascii="Verdana" w:hAnsi="Verdana" w:cs="Arial"/>
                <w:bCs/>
                <w:sz w:val="16"/>
                <w:szCs w:val="16"/>
              </w:rPr>
            </w:pPr>
            <w:r w:rsidRPr="00F602F1">
              <w:rPr>
                <w:rFonts w:ascii="Verdana" w:hAnsi="Verdana" w:cs="Arial"/>
                <w:bCs/>
                <w:sz w:val="16"/>
                <w:szCs w:val="16"/>
              </w:rPr>
              <w:sym w:font="Wingdings 2" w:char="F0A3"/>
            </w:r>
            <w:r w:rsidRPr="00F602F1">
              <w:rPr>
                <w:rFonts w:ascii="Verdana" w:hAnsi="Verdana" w:cs="Arial"/>
                <w:bCs/>
                <w:sz w:val="16"/>
                <w:szCs w:val="16"/>
              </w:rPr>
              <w:t xml:space="preserve"> </w:t>
            </w:r>
            <w:r w:rsidR="00FB52C5">
              <w:rPr>
                <w:rFonts w:ascii="Verdana" w:hAnsi="Verdana" w:cs="Arial"/>
                <w:bCs/>
                <w:sz w:val="16"/>
                <w:szCs w:val="16"/>
              </w:rPr>
              <w:t xml:space="preserve">24 </w:t>
            </w:r>
            <w:r w:rsidRPr="00F602F1">
              <w:rPr>
                <w:rFonts w:ascii="Verdana" w:hAnsi="Verdana" w:cs="Arial"/>
                <w:bCs/>
                <w:sz w:val="16"/>
                <w:szCs w:val="16"/>
              </w:rPr>
              <w:t xml:space="preserve">dni </w:t>
            </w:r>
            <w:r w:rsidR="00FB52C5">
              <w:rPr>
                <w:rFonts w:ascii="Verdana" w:hAnsi="Verdana" w:cs="Arial"/>
                <w:bCs/>
                <w:sz w:val="16"/>
                <w:szCs w:val="16"/>
              </w:rPr>
              <w:t>kalendarzowe</w:t>
            </w:r>
          </w:p>
          <w:p w14:paraId="4189AA54" w14:textId="09884A5E" w:rsidR="009B2898" w:rsidRPr="00B309E3" w:rsidRDefault="00F602F1" w:rsidP="00F602F1">
            <w:pPr>
              <w:pStyle w:val="Bezodstpw"/>
              <w:spacing w:line="276" w:lineRule="auto"/>
              <w:rPr>
                <w:rFonts w:ascii="Verdana" w:hAnsi="Verdana" w:cs="Arial"/>
                <w:bCs/>
                <w:sz w:val="16"/>
                <w:szCs w:val="16"/>
              </w:rPr>
            </w:pPr>
            <w:r w:rsidRPr="00F602F1">
              <w:rPr>
                <w:rFonts w:ascii="Verdana" w:hAnsi="Verdana" w:cs="Arial"/>
                <w:bCs/>
                <w:sz w:val="16"/>
                <w:szCs w:val="16"/>
              </w:rPr>
              <w:sym w:font="Wingdings 2" w:char="F0A3"/>
            </w:r>
            <w:r w:rsidRPr="00F602F1">
              <w:rPr>
                <w:rFonts w:ascii="Verdana" w:hAnsi="Verdana" w:cs="Arial"/>
                <w:bCs/>
                <w:sz w:val="16"/>
                <w:szCs w:val="16"/>
              </w:rPr>
              <w:t xml:space="preserve"> </w:t>
            </w:r>
            <w:r w:rsidR="00FB52C5">
              <w:rPr>
                <w:rFonts w:ascii="Verdana" w:hAnsi="Verdana" w:cs="Arial"/>
                <w:bCs/>
                <w:sz w:val="16"/>
                <w:szCs w:val="16"/>
              </w:rPr>
              <w:t xml:space="preserve">30 </w:t>
            </w:r>
            <w:r w:rsidRPr="00F602F1">
              <w:rPr>
                <w:rFonts w:ascii="Verdana" w:hAnsi="Verdana" w:cs="Arial"/>
                <w:bCs/>
                <w:sz w:val="16"/>
                <w:szCs w:val="16"/>
              </w:rPr>
              <w:t xml:space="preserve">dni </w:t>
            </w:r>
            <w:r w:rsidR="00FB52C5">
              <w:rPr>
                <w:rFonts w:ascii="Verdana" w:hAnsi="Verdana" w:cs="Arial"/>
                <w:bCs/>
                <w:sz w:val="16"/>
                <w:szCs w:val="16"/>
              </w:rPr>
              <w:t>kalendarzowe</w:t>
            </w:r>
          </w:p>
        </w:tc>
      </w:tr>
    </w:tbl>
    <w:p w14:paraId="30F03C80" w14:textId="6C995A90" w:rsidR="001E3785" w:rsidRPr="0050160C" w:rsidRDefault="001E3785" w:rsidP="001E3785">
      <w:pPr>
        <w:pStyle w:val="Bezodstpw1"/>
        <w:spacing w:line="276" w:lineRule="auto"/>
        <w:jc w:val="both"/>
        <w:rPr>
          <w:rFonts w:ascii="Verdana" w:hAnsi="Verdana" w:cs="Arial"/>
          <w:b/>
          <w:sz w:val="20"/>
          <w:szCs w:val="20"/>
          <w:vertAlign w:val="superscript"/>
        </w:rPr>
      </w:pPr>
    </w:p>
    <w:p w14:paraId="16E7388B" w14:textId="59981183" w:rsidR="002D24B0" w:rsidRDefault="002D24B0" w:rsidP="00FA6607">
      <w:pPr>
        <w:pStyle w:val="Bezodstpw1"/>
        <w:numPr>
          <w:ilvl w:val="2"/>
          <w:numId w:val="6"/>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2A97E426" w14:textId="1AC6ADA7" w:rsidR="00A25ADA" w:rsidRPr="00984E17" w:rsidRDefault="00EA721B" w:rsidP="00FA6607">
      <w:pPr>
        <w:pStyle w:val="Bezodstpw1"/>
        <w:numPr>
          <w:ilvl w:val="2"/>
          <w:numId w:val="6"/>
        </w:numPr>
        <w:spacing w:line="276" w:lineRule="auto"/>
        <w:ind w:left="181" w:hanging="181"/>
        <w:jc w:val="both"/>
        <w:rPr>
          <w:rFonts w:ascii="Verdana" w:hAnsi="Verdana" w:cs="Arial"/>
          <w:color w:val="A6A6A6" w:themeColor="background1" w:themeShade="A6"/>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sidR="00285689">
        <w:rPr>
          <w:rFonts w:ascii="Verdana" w:hAnsi="Verdana" w:cs="Arial"/>
          <w:sz w:val="20"/>
          <w:szCs w:val="20"/>
        </w:rPr>
        <w:t>.</w:t>
      </w:r>
      <w:r>
        <w:rPr>
          <w:rFonts w:ascii="Verdana" w:hAnsi="Verdana" w:cs="Arial"/>
          <w:sz w:val="20"/>
          <w:szCs w:val="20"/>
        </w:rPr>
        <w:t xml:space="preserve"> </w:t>
      </w:r>
      <w:bookmarkStart w:id="39" w:name="_Hlk63012422"/>
    </w:p>
    <w:bookmarkEnd w:id="39"/>
    <w:p w14:paraId="6AFF0617" w14:textId="3F46B79C" w:rsidR="001F00A4" w:rsidRPr="004704E5" w:rsidRDefault="001F00A4" w:rsidP="00FA6607">
      <w:pPr>
        <w:pStyle w:val="Bezodstpw"/>
        <w:numPr>
          <w:ilvl w:val="2"/>
          <w:numId w:val="6"/>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350E62AD" w:rsidR="00AF2836" w:rsidRPr="00895C19" w:rsidRDefault="00895C19" w:rsidP="00FA6607">
      <w:pPr>
        <w:widowControl w:val="0"/>
        <w:numPr>
          <w:ilvl w:val="2"/>
          <w:numId w:val="6"/>
        </w:numPr>
        <w:autoSpaceDE w:val="0"/>
        <w:autoSpaceDN w:val="0"/>
        <w:adjustRightInd w:val="0"/>
        <w:spacing w:after="0"/>
        <w:ind w:left="181" w:hanging="181"/>
        <w:jc w:val="both"/>
        <w:rPr>
          <w:rFonts w:ascii="Verdana" w:hAnsi="Verdana" w:cs="Arial"/>
          <w:vanish/>
          <w:sz w:val="20"/>
          <w:szCs w:val="20"/>
        </w:rPr>
      </w:pPr>
      <w:r>
        <w:rPr>
          <w:rFonts w:ascii="Verdana" w:hAnsi="Verdana" w:cs="Arial"/>
          <w:sz w:val="20"/>
          <w:szCs w:val="20"/>
        </w:rPr>
        <w:t>*</w:t>
      </w:r>
      <w:r w:rsidR="00CA57FE">
        <w:rPr>
          <w:rFonts w:ascii="Verdana" w:hAnsi="Verdana" w:cs="Arial"/>
          <w:sz w:val="20"/>
          <w:szCs w:val="20"/>
        </w:rPr>
        <w:t>*</w:t>
      </w:r>
      <w:r w:rsidR="002D24B0" w:rsidRPr="00895C19">
        <w:rPr>
          <w:rFonts w:ascii="Verdana" w:hAnsi="Verdana" w:cs="Arial"/>
          <w:sz w:val="20"/>
          <w:szCs w:val="20"/>
        </w:rPr>
        <w:t xml:space="preserve">Oświadczam/y, że informacje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AF2836" w:rsidRPr="00895C19">
        <w:rPr>
          <w:rFonts w:ascii="Verdana" w:hAnsi="Verdana" w:cs="Arial"/>
          <w:sz w:val="20"/>
          <w:szCs w:val="20"/>
        </w:rPr>
        <w:fldChar w:fldCharType="begin">
          <w:ffData>
            <w:name w:val="Text9"/>
            <w:enabled/>
            <w:calcOnExit w:val="0"/>
            <w:textInput/>
          </w:ffData>
        </w:fldChar>
      </w:r>
      <w:bookmarkStart w:id="40" w:name="Text9"/>
      <w:r w:rsidR="00AF2836" w:rsidRPr="00895C19">
        <w:rPr>
          <w:rFonts w:ascii="Verdana" w:hAnsi="Verdana" w:cs="Arial"/>
          <w:sz w:val="20"/>
          <w:szCs w:val="20"/>
        </w:rPr>
        <w:instrText xml:space="preserve"> FORMTEXT </w:instrText>
      </w:r>
      <w:r w:rsidR="00AF2836" w:rsidRPr="00895C19">
        <w:rPr>
          <w:rFonts w:ascii="Verdana" w:hAnsi="Verdana" w:cs="Arial"/>
          <w:sz w:val="20"/>
          <w:szCs w:val="20"/>
        </w:rPr>
      </w:r>
      <w:r w:rsidR="00AF2836" w:rsidRPr="00895C19">
        <w:rPr>
          <w:rFonts w:ascii="Verdana" w:hAnsi="Verdana" w:cs="Arial"/>
          <w:sz w:val="20"/>
          <w:szCs w:val="20"/>
        </w:rPr>
        <w:fldChar w:fldCharType="separate"/>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fldChar w:fldCharType="end"/>
      </w:r>
      <w:bookmarkEnd w:id="40"/>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2C7D6D66" w14:textId="76E044CF" w:rsidR="00AF2836" w:rsidRPr="00895C19" w:rsidRDefault="00AF2836" w:rsidP="000C4AE7">
      <w:pPr>
        <w:pStyle w:val="Bezodstpw1"/>
        <w:spacing w:line="276" w:lineRule="auto"/>
        <w:ind w:left="181"/>
        <w:rPr>
          <w:rFonts w:ascii="Verdana" w:hAnsi="Verdana" w:cs="Arial"/>
          <w:sz w:val="20"/>
          <w:szCs w:val="20"/>
          <w:u w:val="single"/>
        </w:rPr>
      </w:pPr>
      <w:r w:rsidRPr="00895C19">
        <w:rPr>
          <w:rFonts w:ascii="Verdana" w:hAnsi="Verdana" w:cs="Arial"/>
          <w:sz w:val="20"/>
          <w:szCs w:val="20"/>
          <w:u w:val="single"/>
        </w:rPr>
        <w:t xml:space="preserve">Jednocześnie wykazujemy, iż zastrzeżone informacje stanowią tajemnicę przedsiębiorstwa ponieważ: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p>
    <w:p w14:paraId="62DAB141" w14:textId="2543B60C" w:rsidR="00AF2836" w:rsidRPr="00895C19" w:rsidRDefault="00AF2836" w:rsidP="000C4AE7">
      <w:pPr>
        <w:pStyle w:val="Bezodstpw1"/>
        <w:spacing w:line="276"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sidR="00CC5E39">
        <w:rPr>
          <w:rFonts w:ascii="Verdana" w:hAnsi="Verdana" w:cs="Arial"/>
          <w:i/>
          <w:sz w:val="20"/>
          <w:szCs w:val="20"/>
        </w:rPr>
        <w:t>j</w:t>
      </w:r>
      <w:r w:rsidRPr="00895C19">
        <w:rPr>
          <w:rFonts w:ascii="Verdana" w:hAnsi="Verdana" w:cs="Arial"/>
          <w:i/>
          <w:sz w:val="20"/>
          <w:szCs w:val="20"/>
        </w:rPr>
        <w:t>.</w:t>
      </w:r>
    </w:p>
    <w:p w14:paraId="0C93A15E" w14:textId="3D7AC17A" w:rsidR="002D24B0" w:rsidRPr="00534B67" w:rsidRDefault="002D24B0" w:rsidP="00FA6607">
      <w:pPr>
        <w:pStyle w:val="Bezodstpw1"/>
        <w:numPr>
          <w:ilvl w:val="2"/>
          <w:numId w:val="6"/>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225 ust. 1 uPzp</w:t>
      </w:r>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03DD13C1" w:rsidR="006F3EF0" w:rsidRPr="00562438" w:rsidRDefault="00895C19" w:rsidP="000C4AE7">
      <w:pPr>
        <w:pStyle w:val="Bezodstpw1"/>
        <w:tabs>
          <w:tab w:val="num" w:pos="720"/>
        </w:tabs>
        <w:spacing w:line="276" w:lineRule="auto"/>
        <w:ind w:left="198"/>
        <w:jc w:val="both"/>
        <w:rPr>
          <w:rFonts w:ascii="Verdana" w:hAnsi="Verdana" w:cs="Arial"/>
          <w:sz w:val="20"/>
          <w:szCs w:val="20"/>
        </w:rPr>
      </w:pPr>
      <w:r>
        <w:rPr>
          <w:rFonts w:ascii="Verdana" w:hAnsi="Verdana" w:cs="Arial"/>
          <w:sz w:val="20"/>
          <w:szCs w:val="20"/>
        </w:rPr>
        <w:t>*</w:t>
      </w:r>
      <w:r w:rsidR="00CA57FE">
        <w:rPr>
          <w:rFonts w:ascii="Verdana" w:hAnsi="Verdana" w:cs="Arial"/>
          <w:sz w:val="20"/>
          <w:szCs w:val="20"/>
        </w:rPr>
        <w:t>*</w:t>
      </w:r>
      <w:r>
        <w:rPr>
          <w:rFonts w:ascii="Verdana" w:hAnsi="Verdana" w:cs="Arial"/>
          <w:sz w:val="20"/>
          <w:szCs w:val="20"/>
        </w:rPr>
        <w:t xml:space="preserve"> </w:t>
      </w:r>
      <w:r w:rsidR="002D24B0" w:rsidRPr="00562438">
        <w:rPr>
          <w:rFonts w:ascii="Verdana" w:hAnsi="Verdana" w:cs="Arial"/>
          <w:sz w:val="20"/>
          <w:szCs w:val="20"/>
        </w:rPr>
        <w:t xml:space="preserve">W przypadku, gdy wybór oferty Wykonawcy </w:t>
      </w:r>
      <w:r w:rsidR="002D24B0"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002D24B0"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p>
    <w:p w14:paraId="29A71B0F" w14:textId="26F65E76" w:rsidR="006F3EF0" w:rsidRPr="00895C19" w:rsidRDefault="006F3EF0" w:rsidP="000C4AE7">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p>
    <w:p w14:paraId="0AC5D7A8" w14:textId="223B8D24" w:rsidR="006F3EF0" w:rsidRDefault="006F3EF0"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bookmarkStart w:id="41" w:name="_Hlk62749159"/>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bookmarkEnd w:id="41"/>
    </w:p>
    <w:p w14:paraId="61A26CFA" w14:textId="2B79275B" w:rsidR="0001041A" w:rsidRPr="00895C19" w:rsidRDefault="0001041A" w:rsidP="000C4AE7">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p>
    <w:p w14:paraId="70733F98" w14:textId="1AD6D548" w:rsidR="006F3EF0" w:rsidRPr="00895C19" w:rsidRDefault="00562438"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z w:val="20"/>
          <w:szCs w:val="20"/>
        </w:rPr>
        <w:t xml:space="preserve">Punkt </w:t>
      </w:r>
      <w:r w:rsidR="0001041A">
        <w:rPr>
          <w:rFonts w:ascii="Verdana" w:hAnsi="Verdana" w:cs="Arial"/>
          <w:sz w:val="20"/>
          <w:szCs w:val="20"/>
        </w:rPr>
        <w:t>1-3</w:t>
      </w:r>
      <w:r w:rsidRPr="00895C19">
        <w:rPr>
          <w:rFonts w:ascii="Verdana" w:hAnsi="Verdana" w:cs="Arial"/>
          <w:sz w:val="20"/>
          <w:szCs w:val="20"/>
        </w:rPr>
        <w:t xml:space="preserve"> powyżej </w:t>
      </w:r>
      <w:r w:rsidR="006F3EF0" w:rsidRPr="00895C19">
        <w:rPr>
          <w:rFonts w:ascii="Verdana" w:hAnsi="Verdana" w:cs="Arial"/>
          <w:sz w:val="20"/>
          <w:szCs w:val="20"/>
        </w:rPr>
        <w:t xml:space="preserve">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BE72FA" w14:textId="77777777" w:rsidR="00510C18" w:rsidRDefault="000C4C84" w:rsidP="00FA6607">
      <w:pPr>
        <w:pStyle w:val="Bezodstpw1"/>
        <w:numPr>
          <w:ilvl w:val="2"/>
          <w:numId w:val="6"/>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że jestem/</w:t>
      </w:r>
      <w:proofErr w:type="spellStart"/>
      <w:r w:rsidR="002D24B0">
        <w:rPr>
          <w:rFonts w:ascii="Verdana" w:hAnsi="Verdana" w:cs="Verdana"/>
          <w:sz w:val="20"/>
          <w:szCs w:val="20"/>
        </w:rPr>
        <w:t>śmy</w:t>
      </w:r>
      <w:proofErr w:type="spellEnd"/>
      <w:r w:rsidR="002D24B0">
        <w:rPr>
          <w:rFonts w:ascii="Verdana" w:hAnsi="Verdana" w:cs="Verdana"/>
          <w:sz w:val="20"/>
          <w:szCs w:val="20"/>
        </w:rPr>
        <w:t xml:space="preserve">: </w:t>
      </w:r>
    </w:p>
    <w:p w14:paraId="1AE6BE91" w14:textId="16776731" w:rsidR="00510C18" w:rsidRPr="00510C18" w:rsidRDefault="00510C18" w:rsidP="00510C18">
      <w:pPr>
        <w:pStyle w:val="Bezodstpw1"/>
        <w:spacing w:line="276" w:lineRule="auto"/>
        <w:ind w:left="199"/>
        <w:jc w:val="both"/>
        <w:rPr>
          <w:rFonts w:ascii="Verdana" w:hAnsi="Verdana" w:cs="Verdana"/>
          <w:sz w:val="20"/>
          <w:szCs w:val="20"/>
        </w:rPr>
      </w:pPr>
      <w:r w:rsidRPr="00510C18">
        <w:rPr>
          <w:rFonts w:ascii="Verdana" w:hAnsi="Verdana" w:cs="Verdana"/>
          <w:sz w:val="20"/>
          <w:szCs w:val="20"/>
        </w:rPr>
        <w:t>Należy  wybrać  z  listy:  mikroprzedsiębiorstwo,  małe  przedsiębiorstwo,  średnie  przedsiębiorstwo,  jednoosobowa  działalność  gospodarcza,  osoba  fizyczna  nieprowadząca działalności gospodarczej, inny rodzaj.</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C25608">
        <w:rPr>
          <w:rFonts w:ascii="Verdana" w:hAnsi="Verdana" w:cs="Verdana"/>
          <w:b/>
          <w:bCs/>
          <w:sz w:val="20"/>
          <w:szCs w:val="20"/>
        </w:rPr>
      </w:r>
      <w:r w:rsidR="00C25608">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C25608">
        <w:rPr>
          <w:rFonts w:ascii="Verdana" w:hAnsi="Verdana" w:cs="Verdana"/>
          <w:b/>
          <w:bCs/>
          <w:sz w:val="20"/>
          <w:szCs w:val="20"/>
        </w:rPr>
      </w:r>
      <w:r w:rsidR="00C25608">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C25608">
        <w:rPr>
          <w:rFonts w:ascii="Verdana" w:hAnsi="Verdana" w:cs="Verdana"/>
          <w:b/>
          <w:bCs/>
          <w:sz w:val="20"/>
          <w:szCs w:val="20"/>
        </w:rPr>
      </w:r>
      <w:r w:rsidR="00C25608">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lastRenderedPageBreak/>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C25608">
        <w:rPr>
          <w:rFonts w:ascii="Verdana" w:hAnsi="Verdana" w:cs="Verdana"/>
          <w:b/>
          <w:bCs/>
          <w:sz w:val="20"/>
          <w:szCs w:val="20"/>
        </w:rPr>
      </w:r>
      <w:r w:rsidR="00C25608">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C25608">
        <w:rPr>
          <w:rFonts w:ascii="Verdana" w:hAnsi="Verdana" w:cs="Verdana"/>
          <w:b/>
          <w:bCs/>
          <w:sz w:val="20"/>
          <w:szCs w:val="20"/>
        </w:rPr>
      </w:r>
      <w:r w:rsidR="00C25608">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C25608">
        <w:rPr>
          <w:rFonts w:ascii="Verdana" w:hAnsi="Verdana" w:cs="Verdana"/>
          <w:b/>
          <w:bCs/>
          <w:sz w:val="20"/>
          <w:szCs w:val="20"/>
        </w:rPr>
      </w:r>
      <w:r w:rsidR="00C25608">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21C62B3E"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C25608">
        <w:rPr>
          <w:rFonts w:ascii="Verdana" w:hAnsi="Verdana" w:cs="Verdana"/>
          <w:b/>
          <w:bCs/>
          <w:sz w:val="20"/>
          <w:szCs w:val="20"/>
        </w:rPr>
      </w:r>
      <w:r w:rsidR="00C25608">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4A75A012" w14:textId="0C131768" w:rsidR="00510C18" w:rsidRPr="00510C18" w:rsidRDefault="004C306D" w:rsidP="00510C18">
      <w:pPr>
        <w:pStyle w:val="Bezodstpw1"/>
        <w:spacing w:line="276" w:lineRule="auto"/>
        <w:rPr>
          <w:rFonts w:ascii="Verdana" w:hAnsi="Verdana" w:cs="Verdana"/>
          <w:sz w:val="20"/>
          <w:szCs w:val="20"/>
        </w:rPr>
      </w:pPr>
      <w:r>
        <w:rPr>
          <w:rFonts w:ascii="Verdana" w:hAnsi="Verdana" w:cs="Verdana"/>
          <w:sz w:val="20"/>
          <w:szCs w:val="20"/>
        </w:rPr>
        <w:t xml:space="preserve">  </w:t>
      </w:r>
      <w:r w:rsidR="00510C18" w:rsidRPr="00510C18">
        <w:rPr>
          <w:rFonts w:ascii="Verdana" w:hAnsi="Verdana" w:cs="Verdana"/>
          <w:sz w:val="20"/>
          <w:szCs w:val="20"/>
        </w:rPr>
        <w:t xml:space="preserve"> (proszę o zakreślenie właściwej odpowiedzi)</w:t>
      </w:r>
    </w:p>
    <w:p w14:paraId="1D8AB55F"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 xml:space="preserve">Por. zalecenie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Mikroprzedsiębiorstwo: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Małe przedsiębiorstwo: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Średnie przedsiębiorstwa: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FA660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1D31CB43" w14:textId="77777777" w:rsidR="00202748" w:rsidRPr="00E6443C" w:rsidRDefault="00202748" w:rsidP="00FA6607">
      <w:pPr>
        <w:pStyle w:val="Lista"/>
        <w:numPr>
          <w:ilvl w:val="2"/>
          <w:numId w:val="6"/>
        </w:numPr>
        <w:spacing w:after="0"/>
        <w:ind w:left="181" w:hanging="181"/>
        <w:rPr>
          <w:rFonts w:ascii="Verdana" w:hAnsi="Verdana"/>
          <w:sz w:val="20"/>
          <w:szCs w:val="20"/>
        </w:rPr>
      </w:pPr>
      <w:r w:rsidRPr="00E6443C">
        <w:rPr>
          <w:rFonts w:ascii="Verdana" w:hAnsi="Verdana"/>
          <w:sz w:val="20"/>
          <w:szCs w:val="20"/>
        </w:rPr>
        <w:t xml:space="preserve">Oświadczamy, że </w:t>
      </w:r>
      <w:r w:rsidRPr="00E6443C">
        <w:rPr>
          <w:rFonts w:ascii="Verdana" w:hAnsi="Verdana"/>
          <w:b/>
          <w:sz w:val="20"/>
          <w:szCs w:val="20"/>
        </w:rPr>
        <w:t>wadium</w:t>
      </w:r>
      <w:r w:rsidRPr="00E6443C">
        <w:rPr>
          <w:rFonts w:ascii="Verdana" w:hAnsi="Verdana"/>
          <w:sz w:val="20"/>
          <w:szCs w:val="20"/>
        </w:rPr>
        <w:t xml:space="preserve"> zostało wniesione w dniu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t xml:space="preserve"> w formie: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t xml:space="preserve"> w kwocie: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p>
    <w:p w14:paraId="1A4F8F07" w14:textId="77777777" w:rsidR="00202748" w:rsidRDefault="00202748" w:rsidP="00202748">
      <w:pPr>
        <w:pStyle w:val="Bezodstpw"/>
        <w:spacing w:line="276" w:lineRule="auto"/>
        <w:ind w:left="181"/>
        <w:jc w:val="both"/>
        <w:rPr>
          <w:rFonts w:ascii="Verdana" w:hAnsi="Verdana" w:cs="Arial"/>
          <w:sz w:val="16"/>
          <w:szCs w:val="16"/>
        </w:rPr>
      </w:pPr>
      <w:r w:rsidRPr="00D812A8">
        <w:rPr>
          <w:rFonts w:ascii="Verdana" w:hAnsi="Verdana" w:cs="Arial"/>
          <w:sz w:val="20"/>
          <w:szCs w:val="20"/>
        </w:rPr>
        <w:t xml:space="preserve">Nr rachunku bankowego </w:t>
      </w:r>
      <w:r>
        <w:rPr>
          <w:rFonts w:ascii="Verdana" w:hAnsi="Verdana" w:cs="Arial"/>
          <w:sz w:val="20"/>
          <w:szCs w:val="20"/>
        </w:rPr>
        <w:t xml:space="preserve">wraz z podaniem waluty prowadzonego rachunku </w:t>
      </w:r>
      <w:r w:rsidRPr="00D812A8">
        <w:rPr>
          <w:rFonts w:ascii="Verdana" w:hAnsi="Verdana" w:cs="Arial"/>
          <w:sz w:val="20"/>
          <w:szCs w:val="20"/>
        </w:rPr>
        <w:t xml:space="preserve">Wykonawcy, na które Zamawiający zwraca wadium w przypadku wpłacenia wadium w pieniądzu: </w:t>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792EB02B" w14:textId="77777777" w:rsidR="00202748" w:rsidRDefault="00202748" w:rsidP="00202748">
      <w:pPr>
        <w:pStyle w:val="Bezodstpw"/>
        <w:spacing w:line="276" w:lineRule="auto"/>
        <w:ind w:left="181"/>
        <w:jc w:val="both"/>
        <w:rPr>
          <w:rFonts w:ascii="Verdana" w:hAnsi="Verdana" w:cs="Arial"/>
          <w:sz w:val="20"/>
          <w:szCs w:val="20"/>
        </w:rPr>
      </w:pPr>
      <w:r w:rsidRPr="00A22ED5">
        <w:rPr>
          <w:rFonts w:ascii="Verdana" w:hAnsi="Verdana" w:cs="Arial"/>
          <w:sz w:val="20"/>
          <w:szCs w:val="20"/>
        </w:rPr>
        <w:t>Adres mailowy gwaranta lub poręczyciela, na który należy odesłać oświadczenie o zwolnieniu wadium:……………………………………………………………………..</w:t>
      </w:r>
    </w:p>
    <w:p w14:paraId="6B378302" w14:textId="7C24D134" w:rsidR="0045215B" w:rsidRPr="00202748" w:rsidRDefault="002D24B0" w:rsidP="00FA660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2592DEA5" w14:textId="756E6109" w:rsidR="006739F8" w:rsidRPr="007B79E8" w:rsidRDefault="001E0716" w:rsidP="000C4AE7">
      <w:pPr>
        <w:numPr>
          <w:ilvl w:val="2"/>
          <w:numId w:val="6"/>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sidR="006739F8">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sidR="006739F8">
        <w:rPr>
          <w:rFonts w:ascii="Verdana" w:hAnsi="Verdana" w:cs="Arial"/>
          <w:b/>
          <w:i/>
          <w:sz w:val="18"/>
          <w:szCs w:val="18"/>
          <w:vertAlign w:val="superscript"/>
        </w:rPr>
        <w:t>3</w:t>
      </w:r>
      <w:r w:rsidRPr="00DE250E">
        <w:rPr>
          <w:rFonts w:ascii="Verdana" w:hAnsi="Verdana" w:cs="Arial"/>
          <w:b/>
          <w:i/>
          <w:sz w:val="18"/>
          <w:szCs w:val="18"/>
          <w:vertAlign w:val="superscript"/>
        </w:rPr>
        <w:t>)</w:t>
      </w:r>
    </w:p>
    <w:p w14:paraId="3AD64591" w14:textId="29DA7350" w:rsidR="002D24B0" w:rsidRPr="006739F8" w:rsidRDefault="00CA57FE" w:rsidP="00A777EB">
      <w:pPr>
        <w:spacing w:after="0"/>
        <w:jc w:val="both"/>
        <w:rPr>
          <w:rFonts w:ascii="Verdana" w:hAnsi="Verdana" w:cs="Arial"/>
          <w:i/>
          <w:sz w:val="16"/>
          <w:szCs w:val="16"/>
        </w:rPr>
      </w:pPr>
      <w:r>
        <w:rPr>
          <w:rFonts w:ascii="Verdana" w:hAnsi="Verdana" w:cs="Arial"/>
          <w:i/>
          <w:sz w:val="16"/>
          <w:szCs w:val="16"/>
        </w:rPr>
        <w:t>*</w:t>
      </w:r>
      <w:r w:rsidR="00895C19" w:rsidRPr="006739F8">
        <w:rPr>
          <w:rFonts w:ascii="Verdana" w:hAnsi="Verdana" w:cs="Arial"/>
          <w:i/>
          <w:sz w:val="16"/>
          <w:szCs w:val="16"/>
        </w:rPr>
        <w:t xml:space="preserve">* </w:t>
      </w:r>
      <w:r w:rsidR="00D40324" w:rsidRPr="006739F8">
        <w:rPr>
          <w:rFonts w:ascii="Verdana" w:hAnsi="Verdana" w:cs="Arial"/>
          <w:i/>
          <w:sz w:val="16"/>
          <w:szCs w:val="16"/>
        </w:rPr>
        <w:t>Wykonawca wypełnia, jeżeli go dotyczy</w:t>
      </w:r>
    </w:p>
    <w:p w14:paraId="49379B2D" w14:textId="77777777" w:rsidR="002D24B0" w:rsidRPr="00F15D83" w:rsidRDefault="00D40324" w:rsidP="00FA6607">
      <w:pPr>
        <w:pStyle w:val="Akapitzlist"/>
        <w:numPr>
          <w:ilvl w:val="0"/>
          <w:numId w:val="20"/>
        </w:numPr>
        <w:spacing w:after="0" w:line="276" w:lineRule="auto"/>
        <w:ind w:left="0" w:firstLine="0"/>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073EE09B" w14:textId="11FFDD4A" w:rsidR="001E0716" w:rsidRPr="00F15D83" w:rsidRDefault="00A777EB" w:rsidP="00FA6607">
      <w:pPr>
        <w:pStyle w:val="Akapitzlist"/>
        <w:numPr>
          <w:ilvl w:val="0"/>
          <w:numId w:val="20"/>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466B0086" w:rsidR="002D24B0" w:rsidRPr="00F15D83" w:rsidRDefault="00A777EB" w:rsidP="00FA6607">
      <w:pPr>
        <w:pStyle w:val="Akapitzlist"/>
        <w:numPr>
          <w:ilvl w:val="0"/>
          <w:numId w:val="20"/>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44E908A" w14:textId="77777777" w:rsidR="003E720F" w:rsidRDefault="00AF20FB" w:rsidP="007B79E8">
      <w:pPr>
        <w:spacing w:after="0"/>
        <w:ind w:right="-369"/>
        <w:jc w:val="both"/>
        <w:rPr>
          <w:rFonts w:ascii="Verdana" w:hAnsi="Verdana"/>
          <w:b/>
          <w:sz w:val="20"/>
          <w:szCs w:val="20"/>
        </w:rPr>
      </w:pPr>
      <w:r w:rsidRPr="006A4E48">
        <w:rPr>
          <w:rFonts w:ascii="Verdana" w:hAnsi="Verdana"/>
          <w:b/>
          <w:sz w:val="20"/>
          <w:szCs w:val="20"/>
        </w:rPr>
        <w:t xml:space="preserve">Formularz oferty musi być opatrzony przez osobę lub osoby uprawnione do reprezentowania </w:t>
      </w:r>
      <w:r w:rsidR="00D356E3" w:rsidRPr="006A4E48">
        <w:rPr>
          <w:rFonts w:ascii="Verdana" w:hAnsi="Verdana"/>
          <w:b/>
          <w:sz w:val="20"/>
          <w:szCs w:val="20"/>
        </w:rPr>
        <w:t>Wykonawcy</w:t>
      </w:r>
      <w:r w:rsidRPr="006A4E48">
        <w:rPr>
          <w:rFonts w:ascii="Verdana" w:hAnsi="Verdana"/>
          <w:b/>
          <w:sz w:val="20"/>
          <w:szCs w:val="20"/>
        </w:rPr>
        <w:t xml:space="preserve"> kwalifikowanym podpisem elektronicznym lub podpisem </w:t>
      </w:r>
      <w:r w:rsidR="007B5A68" w:rsidRPr="006A4E48">
        <w:rPr>
          <w:rFonts w:ascii="Verdana" w:hAnsi="Verdana"/>
          <w:b/>
          <w:sz w:val="20"/>
          <w:szCs w:val="20"/>
        </w:rPr>
        <w:t>zaufanym lub podpisem osobistym.</w:t>
      </w:r>
    </w:p>
    <w:p w14:paraId="66D72A3F" w14:textId="7AD18CE2" w:rsidR="003E720F" w:rsidRDefault="003E720F" w:rsidP="007B79E8">
      <w:pPr>
        <w:spacing w:after="0"/>
        <w:ind w:right="-369"/>
        <w:jc w:val="both"/>
        <w:rPr>
          <w:rFonts w:ascii="Verdana" w:hAnsi="Verdana"/>
          <w:b/>
          <w:sz w:val="20"/>
          <w:szCs w:val="20"/>
        </w:rPr>
      </w:pPr>
    </w:p>
    <w:p w14:paraId="5416B4C2" w14:textId="6CAD0A02" w:rsidR="00640618" w:rsidRDefault="00640618" w:rsidP="007B79E8">
      <w:pPr>
        <w:spacing w:after="0"/>
        <w:ind w:right="-369"/>
        <w:jc w:val="both"/>
        <w:rPr>
          <w:rFonts w:ascii="Verdana" w:hAnsi="Verdana"/>
          <w:b/>
          <w:sz w:val="20"/>
          <w:szCs w:val="20"/>
        </w:rPr>
      </w:pPr>
    </w:p>
    <w:p w14:paraId="4565D946" w14:textId="6F4D37A8" w:rsidR="00640618" w:rsidRDefault="00640618" w:rsidP="007B79E8">
      <w:pPr>
        <w:spacing w:after="0"/>
        <w:ind w:right="-369"/>
        <w:jc w:val="both"/>
        <w:rPr>
          <w:rFonts w:ascii="Verdana" w:hAnsi="Verdana"/>
          <w:b/>
          <w:sz w:val="20"/>
          <w:szCs w:val="20"/>
        </w:rPr>
      </w:pPr>
    </w:p>
    <w:p w14:paraId="005D1116" w14:textId="0D651F95" w:rsidR="00640618" w:rsidRDefault="00640618" w:rsidP="007B79E8">
      <w:pPr>
        <w:spacing w:after="0"/>
        <w:ind w:right="-369"/>
        <w:jc w:val="both"/>
        <w:rPr>
          <w:rFonts w:ascii="Verdana" w:hAnsi="Verdana"/>
          <w:b/>
          <w:sz w:val="20"/>
          <w:szCs w:val="20"/>
        </w:rPr>
      </w:pPr>
    </w:p>
    <w:p w14:paraId="7B795F82" w14:textId="7A51F843" w:rsidR="00640618" w:rsidRDefault="00640618" w:rsidP="007B79E8">
      <w:pPr>
        <w:spacing w:after="0"/>
        <w:ind w:right="-369"/>
        <w:jc w:val="both"/>
        <w:rPr>
          <w:rFonts w:ascii="Verdana" w:hAnsi="Verdana"/>
          <w:b/>
          <w:sz w:val="20"/>
          <w:szCs w:val="20"/>
        </w:rPr>
      </w:pPr>
    </w:p>
    <w:p w14:paraId="35AE264A" w14:textId="74FFB9C6" w:rsidR="00640618" w:rsidRDefault="00640618" w:rsidP="007B79E8">
      <w:pPr>
        <w:spacing w:after="0"/>
        <w:ind w:right="-369"/>
        <w:jc w:val="both"/>
        <w:rPr>
          <w:rFonts w:ascii="Verdana" w:hAnsi="Verdana"/>
          <w:b/>
          <w:sz w:val="20"/>
          <w:szCs w:val="20"/>
        </w:rPr>
      </w:pPr>
    </w:p>
    <w:p w14:paraId="1186D96B" w14:textId="7D4F9457" w:rsidR="00640618" w:rsidRDefault="00640618" w:rsidP="007B79E8">
      <w:pPr>
        <w:spacing w:after="0"/>
        <w:ind w:right="-369"/>
        <w:jc w:val="both"/>
        <w:rPr>
          <w:rFonts w:ascii="Verdana" w:hAnsi="Verdana"/>
          <w:b/>
          <w:sz w:val="20"/>
          <w:szCs w:val="20"/>
        </w:rPr>
      </w:pPr>
    </w:p>
    <w:p w14:paraId="70FACFD4" w14:textId="6103EC87" w:rsidR="00640618" w:rsidRDefault="00640618" w:rsidP="007B79E8">
      <w:pPr>
        <w:spacing w:after="0"/>
        <w:ind w:right="-369"/>
        <w:jc w:val="both"/>
        <w:rPr>
          <w:rFonts w:ascii="Verdana" w:hAnsi="Verdana"/>
          <w:b/>
          <w:sz w:val="20"/>
          <w:szCs w:val="20"/>
        </w:rPr>
      </w:pPr>
    </w:p>
    <w:p w14:paraId="6E95E243" w14:textId="071621C6" w:rsidR="00640618" w:rsidRDefault="00640618" w:rsidP="007B79E8">
      <w:pPr>
        <w:spacing w:after="0"/>
        <w:ind w:right="-369"/>
        <w:jc w:val="both"/>
        <w:rPr>
          <w:rFonts w:ascii="Verdana" w:hAnsi="Verdana"/>
          <w:b/>
          <w:sz w:val="20"/>
          <w:szCs w:val="20"/>
        </w:rPr>
      </w:pPr>
    </w:p>
    <w:p w14:paraId="771A5F1A" w14:textId="49BF4ECC" w:rsidR="00640618" w:rsidRDefault="00640618" w:rsidP="007B79E8">
      <w:pPr>
        <w:spacing w:after="0"/>
        <w:ind w:right="-369"/>
        <w:jc w:val="both"/>
        <w:rPr>
          <w:rFonts w:ascii="Verdana" w:hAnsi="Verdana"/>
          <w:b/>
          <w:sz w:val="20"/>
          <w:szCs w:val="20"/>
        </w:rPr>
      </w:pPr>
    </w:p>
    <w:p w14:paraId="4B3EC6BE" w14:textId="425B50AC" w:rsidR="00640618" w:rsidRDefault="00640618" w:rsidP="007B79E8">
      <w:pPr>
        <w:spacing w:after="0"/>
        <w:ind w:right="-369"/>
        <w:jc w:val="both"/>
        <w:rPr>
          <w:rFonts w:ascii="Verdana" w:hAnsi="Verdana"/>
          <w:b/>
          <w:sz w:val="20"/>
          <w:szCs w:val="20"/>
        </w:rPr>
      </w:pPr>
    </w:p>
    <w:p w14:paraId="4432B4AB" w14:textId="6849EA52" w:rsidR="00640618" w:rsidRDefault="00640618" w:rsidP="007B79E8">
      <w:pPr>
        <w:spacing w:after="0"/>
        <w:ind w:right="-369"/>
        <w:jc w:val="both"/>
        <w:rPr>
          <w:rFonts w:ascii="Verdana" w:hAnsi="Verdana"/>
          <w:b/>
          <w:sz w:val="20"/>
          <w:szCs w:val="20"/>
        </w:rPr>
      </w:pPr>
    </w:p>
    <w:p w14:paraId="76AF42B2" w14:textId="3C9EB0FB" w:rsidR="00640618" w:rsidRDefault="00640618" w:rsidP="007B79E8">
      <w:pPr>
        <w:spacing w:after="0"/>
        <w:ind w:right="-369"/>
        <w:jc w:val="both"/>
        <w:rPr>
          <w:rFonts w:ascii="Verdana" w:hAnsi="Verdana"/>
          <w:b/>
          <w:sz w:val="20"/>
          <w:szCs w:val="20"/>
        </w:rPr>
      </w:pPr>
    </w:p>
    <w:p w14:paraId="2EF87303" w14:textId="0C610E2A" w:rsidR="00640618" w:rsidRDefault="00640618" w:rsidP="007B79E8">
      <w:pPr>
        <w:spacing w:after="0"/>
        <w:ind w:right="-369"/>
        <w:jc w:val="both"/>
        <w:rPr>
          <w:rFonts w:ascii="Verdana" w:hAnsi="Verdana"/>
          <w:b/>
          <w:sz w:val="20"/>
          <w:szCs w:val="20"/>
        </w:rPr>
      </w:pPr>
    </w:p>
    <w:p w14:paraId="02690D18" w14:textId="13280F2A" w:rsidR="00640618" w:rsidRDefault="00640618" w:rsidP="007B79E8">
      <w:pPr>
        <w:spacing w:after="0"/>
        <w:ind w:right="-369"/>
        <w:jc w:val="both"/>
        <w:rPr>
          <w:rFonts w:ascii="Verdana" w:hAnsi="Verdana"/>
          <w:b/>
          <w:sz w:val="20"/>
          <w:szCs w:val="20"/>
        </w:rPr>
      </w:pPr>
    </w:p>
    <w:p w14:paraId="02DA6FA4" w14:textId="77777777" w:rsidR="00640618" w:rsidRDefault="00640618" w:rsidP="007B79E8">
      <w:pPr>
        <w:spacing w:after="0"/>
        <w:ind w:right="-369"/>
        <w:jc w:val="both"/>
        <w:rPr>
          <w:rFonts w:ascii="Verdana" w:hAnsi="Verdana"/>
          <w:b/>
          <w:sz w:val="20"/>
          <w:szCs w:val="20"/>
        </w:rPr>
      </w:pPr>
    </w:p>
    <w:p w14:paraId="31D33A5D" w14:textId="77777777" w:rsidR="003E720F" w:rsidRDefault="003E720F" w:rsidP="007B79E8">
      <w:pPr>
        <w:spacing w:after="0"/>
        <w:ind w:right="-369"/>
        <w:jc w:val="both"/>
        <w:rPr>
          <w:rFonts w:ascii="Verdana" w:hAnsi="Verdana"/>
          <w:b/>
          <w:sz w:val="20"/>
          <w:szCs w:val="20"/>
        </w:rPr>
      </w:pP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6C55B551"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BZP.271</w:t>
      </w:r>
      <w:r w:rsidR="008007D5">
        <w:rPr>
          <w:rFonts w:ascii="Verdana" w:hAnsi="Verdana" w:cs="Arial"/>
          <w:sz w:val="18"/>
          <w:szCs w:val="18"/>
        </w:rPr>
        <w:t>0</w:t>
      </w:r>
      <w:r w:rsidR="002A0966">
        <w:rPr>
          <w:rFonts w:ascii="Verdana" w:hAnsi="Verdana" w:cs="Arial"/>
          <w:sz w:val="18"/>
          <w:szCs w:val="18"/>
        </w:rPr>
        <w:t>.</w:t>
      </w:r>
      <w:r w:rsidR="001B36E6">
        <w:rPr>
          <w:rFonts w:ascii="Verdana" w:hAnsi="Verdana" w:cs="Arial"/>
          <w:sz w:val="18"/>
          <w:szCs w:val="18"/>
        </w:rPr>
        <w:t>13</w:t>
      </w:r>
      <w:r w:rsidR="002A0966">
        <w:rPr>
          <w:rFonts w:ascii="Verdana" w:hAnsi="Verdana" w:cs="Arial"/>
          <w:sz w:val="18"/>
          <w:szCs w:val="18"/>
        </w:rPr>
        <w:t>.</w:t>
      </w:r>
      <w:r w:rsidR="00662D84">
        <w:rPr>
          <w:rFonts w:ascii="Verdana" w:hAnsi="Verdana" w:cs="Arial"/>
          <w:sz w:val="18"/>
          <w:szCs w:val="18"/>
        </w:rPr>
        <w:t>202</w:t>
      </w:r>
      <w:r w:rsidR="006D0EA0">
        <w:rPr>
          <w:rFonts w:ascii="Verdana" w:hAnsi="Verdana" w:cs="Arial"/>
          <w:sz w:val="18"/>
          <w:szCs w:val="18"/>
        </w:rPr>
        <w:t>3</w:t>
      </w:r>
      <w:r w:rsidR="002A0966">
        <w:rPr>
          <w:rFonts w:ascii="Verdana" w:hAnsi="Verdana" w:cs="Arial"/>
          <w:sz w:val="18"/>
          <w:szCs w:val="18"/>
        </w:rPr>
        <w:t>.</w:t>
      </w:r>
      <w:r w:rsidR="00E83DF8">
        <w:rPr>
          <w:rFonts w:ascii="Verdana" w:hAnsi="Verdana" w:cs="Arial"/>
          <w:sz w:val="18"/>
          <w:szCs w:val="18"/>
        </w:rPr>
        <w:t>ECS</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9889" w:type="dxa"/>
        <w:shd w:val="clear" w:color="auto" w:fill="EEECE1"/>
        <w:tblLook w:val="04A0" w:firstRow="1" w:lastRow="0" w:firstColumn="1" w:lastColumn="0" w:noHBand="0" w:noVBand="1"/>
      </w:tblPr>
      <w:tblGrid>
        <w:gridCol w:w="9889"/>
      </w:tblGrid>
      <w:tr w:rsidR="00A74043" w:rsidRPr="001378C0" w14:paraId="7584C0CE" w14:textId="77777777" w:rsidTr="001378C0">
        <w:tc>
          <w:tcPr>
            <w:tcW w:w="9889"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uPzp</w:t>
            </w:r>
          </w:p>
        </w:tc>
      </w:tr>
    </w:tbl>
    <w:p w14:paraId="7926B96B" w14:textId="6F187947" w:rsidR="00902E36" w:rsidRPr="00A932CB" w:rsidRDefault="00902E36" w:rsidP="00FA6607">
      <w:pPr>
        <w:pStyle w:val="Akapitzlist"/>
        <w:numPr>
          <w:ilvl w:val="0"/>
          <w:numId w:val="32"/>
        </w:numPr>
        <w:spacing w:after="0" w:line="276" w:lineRule="auto"/>
        <w:jc w:val="both"/>
        <w:rPr>
          <w:rFonts w:ascii="Arial" w:hAnsi="Arial" w:cs="Arial"/>
          <w:b/>
          <w:sz w:val="16"/>
          <w:szCs w:val="16"/>
        </w:rPr>
      </w:pPr>
      <w:bookmarkStart w:id="42"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FA6607">
      <w:pPr>
        <w:pStyle w:val="Akapitzlist"/>
        <w:numPr>
          <w:ilvl w:val="0"/>
          <w:numId w:val="32"/>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41297127"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w:t>
      </w:r>
      <w:r w:rsidR="002D1291">
        <w:rPr>
          <w:rFonts w:ascii="Verdana" w:hAnsi="Verdana" w:cs="Arial"/>
          <w:b/>
          <w:sz w:val="20"/>
          <w:szCs w:val="20"/>
        </w:rPr>
        <w:t>Wykonawcy wspólnie ubiegający się o zamówienie/</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w:t>
      </w:r>
      <w:proofErr w:type="spellStart"/>
      <w:r w:rsidRPr="000C6950">
        <w:rPr>
          <w:rFonts w:ascii="Verdana" w:hAnsi="Verdana" w:cs="Arial"/>
          <w:i/>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77777777"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bookmarkEnd w:id="42"/>
    <w:p w14:paraId="6D42F2DD" w14:textId="5CBC10A1" w:rsidR="008007D5" w:rsidRPr="001B36E6" w:rsidRDefault="001B36E6" w:rsidP="008007D5">
      <w:pPr>
        <w:pStyle w:val="Tekstpodstawowy"/>
        <w:tabs>
          <w:tab w:val="left" w:pos="2868"/>
        </w:tabs>
        <w:spacing w:line="276" w:lineRule="auto"/>
        <w:jc w:val="left"/>
        <w:rPr>
          <w:rFonts w:ascii="Verdana" w:hAnsi="Verdana" w:cs="Arial"/>
          <w:sz w:val="20"/>
        </w:rPr>
      </w:pPr>
      <w:r w:rsidRPr="001B36E6">
        <w:rPr>
          <w:rFonts w:ascii="Verdana" w:hAnsi="Verdana" w:cs="Arial"/>
          <w:b/>
          <w:i/>
          <w:sz w:val="20"/>
        </w:rPr>
        <w:t>„</w:t>
      </w:r>
      <w:r w:rsidRPr="001B36E6">
        <w:rPr>
          <w:rFonts w:ascii="Verdana" w:hAnsi="Verdana" w:cs="Arial"/>
          <w:b/>
          <w:bCs/>
          <w:sz w:val="20"/>
        </w:rPr>
        <w:t>Dostawa środków czystości dla gmachu głównego UWr.”</w:t>
      </w:r>
    </w:p>
    <w:p w14:paraId="1566F0F7" w14:textId="77777777" w:rsidR="00742F23" w:rsidRPr="00FB28D8" w:rsidRDefault="00742F23" w:rsidP="000C4AE7">
      <w:pPr>
        <w:spacing w:after="0"/>
        <w:rPr>
          <w:rFonts w:ascii="Verdana" w:hAnsi="Verdana" w:cs="Arial"/>
          <w:sz w:val="20"/>
          <w:szCs w:val="20"/>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FA660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1-6 u</w:t>
      </w:r>
      <w:r w:rsidRPr="00FB28D8">
        <w:rPr>
          <w:rFonts w:ascii="Verdana" w:hAnsi="Verdana" w:cs="Arial"/>
          <w:sz w:val="20"/>
          <w:szCs w:val="20"/>
        </w:rPr>
        <w:t>Pzp.</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2DD9D892" w:rsidR="001D3F8A" w:rsidRPr="00DB3045" w:rsidRDefault="00A74043" w:rsidP="00FA6607">
      <w:pPr>
        <w:pStyle w:val="Akapitzlist"/>
        <w:numPr>
          <w:ilvl w:val="0"/>
          <w:numId w:val="11"/>
        </w:numPr>
        <w:spacing w:after="0" w:line="276" w:lineRule="auto"/>
        <w:ind w:left="378"/>
        <w:jc w:val="both"/>
        <w:rPr>
          <w:rFonts w:ascii="Verdana" w:hAnsi="Verdana" w:cs="Arial"/>
          <w:sz w:val="20"/>
          <w:szCs w:val="20"/>
        </w:rPr>
      </w:pPr>
      <w:r w:rsidRPr="00DB3045">
        <w:rPr>
          <w:rFonts w:ascii="Verdana" w:hAnsi="Verdana" w:cs="Arial"/>
          <w:sz w:val="20"/>
          <w:szCs w:val="20"/>
        </w:rPr>
        <w:t xml:space="preserve">Oświadczam, że nie podlegam wykluczeniu z postępowania na podstawie art. </w:t>
      </w:r>
      <w:r w:rsidR="00276C57" w:rsidRPr="00DB3045">
        <w:rPr>
          <w:rFonts w:ascii="Verdana" w:hAnsi="Verdana" w:cs="Arial"/>
          <w:sz w:val="20"/>
          <w:szCs w:val="20"/>
        </w:rPr>
        <w:t xml:space="preserve">109 ust. 1 </w:t>
      </w:r>
      <w:r w:rsidR="000C6950" w:rsidRPr="00DB3045">
        <w:rPr>
          <w:rFonts w:ascii="Verdana" w:hAnsi="Verdana" w:cs="Arial"/>
          <w:sz w:val="20"/>
          <w:szCs w:val="20"/>
        </w:rPr>
        <w:t xml:space="preserve"> </w:t>
      </w:r>
      <w:r w:rsidR="00276C57" w:rsidRPr="00DB3045">
        <w:rPr>
          <w:rFonts w:ascii="Verdana" w:hAnsi="Verdana" w:cs="Arial"/>
          <w:sz w:val="20"/>
          <w:szCs w:val="20"/>
        </w:rPr>
        <w:t>pkt 4</w:t>
      </w:r>
      <w:r w:rsidR="00742F23" w:rsidRPr="00DB3045">
        <w:rPr>
          <w:rFonts w:ascii="Verdana" w:hAnsi="Verdana" w:cs="Arial"/>
          <w:sz w:val="20"/>
          <w:szCs w:val="20"/>
        </w:rPr>
        <w:t xml:space="preserve"> </w:t>
      </w:r>
      <w:r w:rsidRPr="00DB3045">
        <w:rPr>
          <w:rFonts w:ascii="Verdana" w:hAnsi="Verdana" w:cs="Arial"/>
          <w:sz w:val="20"/>
          <w:szCs w:val="20"/>
        </w:rPr>
        <w:t>Pzp.</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27F9228A" w14:textId="77777777" w:rsidR="00986FD2" w:rsidRPr="00986FD2" w:rsidRDefault="00986FD2" w:rsidP="00FA6607">
      <w:pPr>
        <w:pStyle w:val="Akapitzlist"/>
        <w:numPr>
          <w:ilvl w:val="0"/>
          <w:numId w:val="11"/>
        </w:numPr>
        <w:spacing w:after="0" w:line="276" w:lineRule="auto"/>
        <w:ind w:left="378"/>
        <w:jc w:val="both"/>
        <w:rPr>
          <w:rFonts w:ascii="Verdana" w:hAnsi="Verdana" w:cs="Arial"/>
          <w:bCs/>
          <w:sz w:val="20"/>
          <w:szCs w:val="20"/>
        </w:rPr>
      </w:pPr>
      <w:r w:rsidRPr="00986FD2">
        <w:rPr>
          <w:rFonts w:ascii="Verdana" w:hAnsi="Verdana" w:cs="Arial"/>
          <w:bCs/>
          <w:sz w:val="20"/>
          <w:szCs w:val="20"/>
        </w:rPr>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28443ECA" w14:textId="77777777" w:rsidR="00986FD2" w:rsidRDefault="00986FD2" w:rsidP="000C4AE7">
      <w:pPr>
        <w:spacing w:after="0"/>
        <w:jc w:val="both"/>
        <w:rPr>
          <w:rFonts w:ascii="Verdana" w:hAnsi="Verdana" w:cs="Arial"/>
          <w:sz w:val="20"/>
          <w:szCs w:val="20"/>
        </w:rPr>
      </w:pPr>
    </w:p>
    <w:p w14:paraId="4E1A11BB" w14:textId="01EAD309" w:rsidR="00A74043" w:rsidRPr="00D9597A" w:rsidRDefault="00A74043" w:rsidP="000C4AE7">
      <w:pPr>
        <w:spacing w:after="0"/>
        <w:jc w:val="both"/>
        <w:rPr>
          <w:rFonts w:ascii="Verdana" w:hAnsi="Verdana" w:cs="Arial"/>
          <w:i/>
          <w:sz w:val="20"/>
          <w:szCs w:val="20"/>
        </w:rPr>
      </w:pPr>
      <w:r w:rsidRPr="00FB28D8">
        <w:rPr>
          <w:rFonts w:ascii="Verdana" w:hAnsi="Verdana" w:cs="Arial"/>
          <w:sz w:val="20"/>
          <w:szCs w:val="20"/>
        </w:rPr>
        <w:t>Oświadczam</w:t>
      </w:r>
      <w:r w:rsidR="00547A01" w:rsidRPr="00547A01">
        <w:rPr>
          <w:rFonts w:ascii="Verdana" w:hAnsi="Verdana" w:cs="Arial"/>
          <w:sz w:val="20"/>
          <w:szCs w:val="20"/>
          <w:vertAlign w:val="superscript"/>
        </w:rPr>
        <w:t>1</w:t>
      </w:r>
      <w:r w:rsidRPr="00FB28D8">
        <w:rPr>
          <w:rFonts w:ascii="Verdana" w:hAnsi="Verdana" w:cs="Arial"/>
          <w:sz w:val="20"/>
          <w:szCs w:val="20"/>
        </w:rPr>
        <w:t xml:space="preserve">, że zachodzą w stosunku do mnie podstawy wykluczenia </w:t>
      </w:r>
      <w:r w:rsidR="001D3F8A">
        <w:rPr>
          <w:rFonts w:ascii="Verdana" w:hAnsi="Verdana" w:cs="Arial"/>
          <w:sz w:val="20"/>
          <w:szCs w:val="20"/>
        </w:rPr>
        <w:br/>
      </w:r>
      <w:r w:rsidRPr="00FB28D8">
        <w:rPr>
          <w:rFonts w:ascii="Verdana" w:hAnsi="Verdana" w:cs="Arial"/>
          <w:sz w:val="20"/>
          <w:szCs w:val="20"/>
        </w:rPr>
        <w:t xml:space="preserve">z postępowania na podstawie art. </w:t>
      </w:r>
      <w:r>
        <w:rPr>
          <w:rFonts w:ascii="Verdana" w:hAnsi="Verdana" w:cs="Arial"/>
          <w:sz w:val="20"/>
          <w:szCs w:val="20"/>
        </w:rPr>
        <w:t>……………</w:t>
      </w:r>
      <w:r w:rsidR="00276C57">
        <w:rPr>
          <w:rFonts w:ascii="Verdana" w:hAnsi="Verdana" w:cs="Arial"/>
          <w:sz w:val="20"/>
          <w:szCs w:val="20"/>
        </w:rPr>
        <w:t xml:space="preserve"> u</w:t>
      </w:r>
      <w:r w:rsidRPr="00FB28D8">
        <w:rPr>
          <w:rFonts w:ascii="Verdana" w:hAnsi="Verdana" w:cs="Arial"/>
          <w:sz w:val="20"/>
          <w:szCs w:val="20"/>
        </w:rPr>
        <w:t>Pzp</w:t>
      </w:r>
      <w:r w:rsidR="00742F23">
        <w:rPr>
          <w:rFonts w:ascii="Verdana" w:hAnsi="Verdana" w:cs="Arial"/>
          <w:sz w:val="20"/>
          <w:szCs w:val="20"/>
        </w:rPr>
        <w:t>/</w:t>
      </w:r>
      <w:r w:rsidR="00742F23" w:rsidRPr="00742F23">
        <w:rPr>
          <w:rFonts w:ascii="Verdana" w:hAnsi="Verdana" w:cs="Arial"/>
          <w:sz w:val="20"/>
          <w:szCs w:val="20"/>
        </w:rPr>
        <w:t>ustawy</w:t>
      </w:r>
      <w:r w:rsidR="00742F23" w:rsidRPr="00742F23">
        <w:rPr>
          <w:rFonts w:ascii="Verdana" w:hAnsi="Verdana"/>
          <w:sz w:val="20"/>
          <w:szCs w:val="20"/>
        </w:rPr>
        <w:t xml:space="preserve"> o szczególnych rozwiązaniach w zakresie przeciwdziałania wspieraniu agresji na Ukrainę oraz służących ochronie bezpieczeństwa narodowego</w:t>
      </w:r>
      <w:r w:rsidR="008E1CA3">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sidR="00276C57">
        <w:rPr>
          <w:rFonts w:ascii="Verdana" w:hAnsi="Verdana" w:cs="Arial"/>
          <w:i/>
          <w:sz w:val="20"/>
          <w:szCs w:val="20"/>
        </w:rPr>
        <w:t>powyżej</w:t>
      </w:r>
      <w:r w:rsidR="00986FD2">
        <w:rPr>
          <w:rFonts w:ascii="Verdana" w:hAnsi="Verdana" w:cs="Arial"/>
          <w:i/>
          <w:sz w:val="20"/>
          <w:szCs w:val="20"/>
        </w:rPr>
        <w:t xml:space="preserve"> w pkt 1 -</w:t>
      </w:r>
      <w:r w:rsidR="00500B93">
        <w:rPr>
          <w:rFonts w:ascii="Verdana" w:hAnsi="Verdana" w:cs="Arial"/>
          <w:i/>
          <w:sz w:val="20"/>
          <w:szCs w:val="20"/>
        </w:rPr>
        <w:t>3</w:t>
      </w:r>
      <w:r w:rsidR="00986FD2">
        <w:rPr>
          <w:rFonts w:ascii="Verdana" w:hAnsi="Verdana" w:cs="Arial"/>
          <w:i/>
          <w:sz w:val="20"/>
          <w:szCs w:val="20"/>
        </w:rPr>
        <w:t>.</w:t>
      </w:r>
      <w:r w:rsidRPr="00D9597A">
        <w:rPr>
          <w:rFonts w:ascii="Verdana" w:hAnsi="Verdana" w:cs="Arial"/>
          <w:i/>
          <w:sz w:val="20"/>
          <w:szCs w:val="20"/>
        </w:rPr>
        <w:t>)</w:t>
      </w:r>
    </w:p>
    <w:p w14:paraId="59271BFB" w14:textId="4222A000" w:rsidR="00F718D0" w:rsidRDefault="00A74043" w:rsidP="000C4AE7">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w związku z ww. okolicznością</w:t>
      </w:r>
      <w:r w:rsidR="00500B93">
        <w:rPr>
          <w:rFonts w:ascii="Verdana" w:hAnsi="Verdana" w:cs="Arial"/>
          <w:sz w:val="20"/>
          <w:szCs w:val="20"/>
        </w:rPr>
        <w:t xml:space="preserve"> wymienioną w pkt 1 – 2 powyżej</w:t>
      </w:r>
      <w:r>
        <w:rPr>
          <w:rFonts w:ascii="Verdana" w:hAnsi="Verdana" w:cs="Arial"/>
          <w:sz w:val="20"/>
          <w:szCs w:val="20"/>
        </w:rPr>
        <w:t xml:space="preserve"> , na podstawie art. </w:t>
      </w:r>
      <w:r w:rsidR="00276C57">
        <w:rPr>
          <w:rFonts w:ascii="Verdana" w:hAnsi="Verdana" w:cs="Arial"/>
          <w:sz w:val="20"/>
          <w:szCs w:val="20"/>
        </w:rPr>
        <w:t>110 ust. 2</w:t>
      </w:r>
      <w:r>
        <w:rPr>
          <w:rFonts w:ascii="Verdana" w:hAnsi="Verdana" w:cs="Arial"/>
          <w:sz w:val="20"/>
          <w:szCs w:val="20"/>
        </w:rPr>
        <w:t xml:space="preserve"> </w:t>
      </w:r>
      <w:r w:rsidR="00276C57">
        <w:rPr>
          <w:rFonts w:ascii="Verdana" w:hAnsi="Verdana" w:cs="Arial"/>
          <w:sz w:val="20"/>
          <w:szCs w:val="20"/>
        </w:rPr>
        <w:t>u</w:t>
      </w:r>
      <w:r w:rsidR="00E83DF8">
        <w:rPr>
          <w:rFonts w:ascii="Verdana" w:hAnsi="Verdana" w:cs="Arial"/>
          <w:sz w:val="20"/>
          <w:szCs w:val="20"/>
        </w:rPr>
        <w:t xml:space="preserve">Pzp podjąłem następujące środki </w:t>
      </w:r>
      <w:r>
        <w:rPr>
          <w:rFonts w:ascii="Verdana" w:hAnsi="Verdana" w:cs="Arial"/>
          <w:sz w:val="20"/>
          <w:szCs w:val="20"/>
        </w:rPr>
        <w:t>naprawcze:</w:t>
      </w:r>
      <w:r w:rsidR="00E83DF8">
        <w:rPr>
          <w:rFonts w:ascii="Verdana" w:hAnsi="Verdana" w:cs="Arial"/>
          <w:sz w:val="20"/>
          <w:szCs w:val="20"/>
        </w:rPr>
        <w:t xml:space="preserve"> ……………………………………………………………………………</w:t>
      </w:r>
      <w:r w:rsidR="00500B93">
        <w:rPr>
          <w:rFonts w:ascii="Verdana" w:hAnsi="Verdana" w:cs="Arial"/>
          <w:sz w:val="20"/>
          <w:szCs w:val="20"/>
        </w:rPr>
        <w:t>…………………………………………………………………………</w:t>
      </w:r>
    </w:p>
    <w:p w14:paraId="4560F245" w14:textId="333B2BD7" w:rsidR="00547A01" w:rsidRDefault="00547A01" w:rsidP="000C4AE7">
      <w:pPr>
        <w:spacing w:after="0"/>
        <w:jc w:val="both"/>
        <w:rPr>
          <w:rFonts w:ascii="Verdana" w:hAnsi="Verdana" w:cs="Arial"/>
          <w:sz w:val="20"/>
          <w:szCs w:val="20"/>
        </w:rPr>
      </w:pPr>
    </w:p>
    <w:p w14:paraId="000DAABB" w14:textId="1A3B5DC8" w:rsidR="00547A01" w:rsidRDefault="00547A01" w:rsidP="000C4AE7">
      <w:pPr>
        <w:spacing w:after="0"/>
        <w:jc w:val="both"/>
        <w:rPr>
          <w:rFonts w:ascii="Verdana" w:hAnsi="Verdana" w:cs="Arial"/>
          <w:sz w:val="20"/>
          <w:szCs w:val="20"/>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p w14:paraId="1547E97B" w14:textId="77777777" w:rsidR="00765401" w:rsidRPr="00765401" w:rsidRDefault="00765401" w:rsidP="000C4AE7">
      <w:pPr>
        <w:spacing w:after="0"/>
        <w:jc w:val="both"/>
        <w:rPr>
          <w:rFonts w:ascii="Verdana" w:hAnsi="Verdana" w:cs="Arial"/>
          <w:sz w:val="20"/>
          <w:szCs w:val="20"/>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lastRenderedPageBreak/>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2FB3E144" w14:textId="77777777" w:rsidR="00652D1C"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6662"/>
      </w:tblGrid>
      <w:tr w:rsidR="00652D1C" w:rsidRPr="002C3009" w14:paraId="6415072D"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2D5CCA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F18685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6662" w:type="dxa"/>
            <w:tcBorders>
              <w:top w:val="single" w:sz="2" w:space="0" w:color="808080"/>
              <w:left w:val="single" w:sz="2" w:space="0" w:color="808080"/>
              <w:bottom w:val="single" w:sz="2" w:space="0" w:color="808080"/>
              <w:right w:val="single" w:sz="2" w:space="0" w:color="808080"/>
            </w:tcBorders>
            <w:vAlign w:val="center"/>
            <w:hideMark/>
          </w:tcPr>
          <w:p w14:paraId="6668F893"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r>
      <w:tr w:rsidR="00652D1C" w:rsidRPr="002C3009" w14:paraId="2D5836F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5C13925" w14:textId="77777777" w:rsidR="00652D1C" w:rsidRPr="00BE2AC9" w:rsidRDefault="00652D1C" w:rsidP="00FA6607">
            <w:pPr>
              <w:numPr>
                <w:ilvl w:val="0"/>
                <w:numId w:val="38"/>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0B9F438"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6662" w:type="dxa"/>
            <w:tcBorders>
              <w:top w:val="single" w:sz="2" w:space="0" w:color="808080"/>
              <w:left w:val="single" w:sz="2" w:space="0" w:color="808080"/>
              <w:bottom w:val="single" w:sz="2" w:space="0" w:color="808080"/>
              <w:right w:val="single" w:sz="2" w:space="0" w:color="808080"/>
            </w:tcBorders>
            <w:vAlign w:val="center"/>
          </w:tcPr>
          <w:p w14:paraId="68DACF86"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p>
        </w:tc>
      </w:tr>
      <w:tr w:rsidR="00652D1C" w:rsidRPr="002C3009" w14:paraId="6D94CACF"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C40D801" w14:textId="77777777" w:rsidR="00652D1C" w:rsidRPr="00BE2AC9" w:rsidRDefault="00652D1C"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EAB5C07"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6662" w:type="dxa"/>
            <w:tcBorders>
              <w:top w:val="single" w:sz="2" w:space="0" w:color="808080"/>
              <w:left w:val="single" w:sz="2" w:space="0" w:color="808080"/>
              <w:bottom w:val="single" w:sz="2" w:space="0" w:color="808080"/>
              <w:right w:val="single" w:sz="2" w:space="0" w:color="808080"/>
            </w:tcBorders>
            <w:vAlign w:val="center"/>
          </w:tcPr>
          <w:p w14:paraId="1EF66531" w14:textId="77777777" w:rsidR="00652D1C" w:rsidRPr="00BE2AC9" w:rsidRDefault="00652D1C" w:rsidP="00870F31">
            <w:pPr>
              <w:spacing w:before="120" w:after="120" w:line="260" w:lineRule="exact"/>
              <w:jc w:val="center"/>
              <w:rPr>
                <w:rFonts w:ascii="Verdana" w:eastAsia="Calibri" w:hAnsi="Verdana" w:cs="Arial"/>
                <w:i/>
                <w:color w:val="000000"/>
                <w:sz w:val="16"/>
                <w:szCs w:val="16"/>
              </w:rPr>
            </w:pPr>
          </w:p>
        </w:tc>
      </w:tr>
      <w:tr w:rsidR="00652D1C" w:rsidRPr="002C3009" w14:paraId="48C5D9A2"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0356861" w14:textId="77777777" w:rsidR="00652D1C" w:rsidRPr="00BE2AC9" w:rsidRDefault="00652D1C"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BF20A69"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6662" w:type="dxa"/>
            <w:tcBorders>
              <w:top w:val="single" w:sz="2" w:space="0" w:color="808080"/>
              <w:left w:val="single" w:sz="2" w:space="0" w:color="808080"/>
              <w:bottom w:val="single" w:sz="2" w:space="0" w:color="808080"/>
              <w:right w:val="single" w:sz="2" w:space="0" w:color="808080"/>
            </w:tcBorders>
            <w:vAlign w:val="center"/>
          </w:tcPr>
          <w:p w14:paraId="2F862854" w14:textId="77777777" w:rsidR="00652D1C" w:rsidRPr="00BE2AC9" w:rsidRDefault="00652D1C" w:rsidP="00870F31">
            <w:pPr>
              <w:spacing w:before="120" w:after="120" w:line="260" w:lineRule="exact"/>
              <w:jc w:val="center"/>
              <w:rPr>
                <w:rFonts w:ascii="Verdana" w:eastAsia="Calibri" w:hAnsi="Verdana" w:cs="Arial"/>
                <w:color w:val="000000"/>
                <w:sz w:val="16"/>
                <w:szCs w:val="16"/>
                <w:lang w:val="x-none"/>
              </w:rPr>
            </w:pPr>
          </w:p>
        </w:tc>
      </w:tr>
    </w:tbl>
    <w:p w14:paraId="693B01C0" w14:textId="77777777" w:rsidR="00652D1C" w:rsidRDefault="00652D1C"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43" w:name="_Hlk63685028"/>
      <w:r w:rsidRPr="00FB28D8">
        <w:rPr>
          <w:rFonts w:ascii="Verdana" w:hAnsi="Verdana" w:cs="Arial"/>
          <w:b/>
          <w:sz w:val="20"/>
          <w:szCs w:val="20"/>
        </w:rPr>
        <w:t>OŚWIADCZENIE DOTYCZĄCE PODANYCH INFORMACJI:</w:t>
      </w:r>
    </w:p>
    <w:p w14:paraId="4AF87D78" w14:textId="3BA12C5D" w:rsidR="00425DF9" w:rsidRDefault="00425DF9" w:rsidP="000C4AE7">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312FBAB0" w14:textId="77777777" w:rsidR="00F81776" w:rsidRPr="00FB28D8" w:rsidRDefault="00F81776" w:rsidP="000C4AE7">
      <w:pPr>
        <w:spacing w:after="0"/>
        <w:jc w:val="both"/>
        <w:rPr>
          <w:rFonts w:ascii="Verdana" w:hAnsi="Verdana" w:cs="Arial"/>
          <w:sz w:val="20"/>
          <w:szCs w:val="20"/>
        </w:rPr>
      </w:pPr>
    </w:p>
    <w:bookmarkEnd w:id="43"/>
    <w:p w14:paraId="09E7C623" w14:textId="77777777" w:rsidR="00902E36" w:rsidRPr="00400B39" w:rsidRDefault="00902E36" w:rsidP="000C4AE7">
      <w:pPr>
        <w:spacing w:after="0"/>
        <w:rPr>
          <w:rFonts w:ascii="Arial" w:eastAsia="Calibri" w:hAnsi="Arial" w:cs="Arial"/>
          <w:sz w:val="18"/>
          <w:szCs w:val="18"/>
          <w:lang w:eastAsia="en-US"/>
        </w:rPr>
      </w:pPr>
    </w:p>
    <w:p w14:paraId="63F9DCFC" w14:textId="77777777" w:rsidR="006A4E48" w:rsidRPr="00246BA1" w:rsidRDefault="006A4E48" w:rsidP="006A4E48">
      <w:pPr>
        <w:spacing w:after="0"/>
        <w:jc w:val="both"/>
        <w:rPr>
          <w:rFonts w:ascii="Verdana" w:hAnsi="Verdana"/>
          <w:b/>
          <w:sz w:val="20"/>
          <w:szCs w:val="20"/>
        </w:rPr>
      </w:pPr>
      <w:bookmarkStart w:id="44" w:name="_Hlk73739586"/>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039FA8B6" w14:textId="77777777" w:rsidR="006A4E48" w:rsidRPr="00246BA1" w:rsidRDefault="006A4E48" w:rsidP="006A4E48">
      <w:pPr>
        <w:spacing w:after="0"/>
        <w:jc w:val="both"/>
        <w:rPr>
          <w:rFonts w:ascii="Verdana" w:hAnsi="Verdana"/>
          <w:b/>
          <w:sz w:val="20"/>
          <w:szCs w:val="20"/>
        </w:rPr>
      </w:pPr>
      <w:r w:rsidRPr="00246BA1">
        <w:rPr>
          <w:rFonts w:ascii="Verdana" w:hAnsi="Verdana"/>
          <w:b/>
          <w:sz w:val="20"/>
          <w:szCs w:val="20"/>
        </w:rPr>
        <w:t>Oświadczenie należy złożyć wraz z ofertą.</w:t>
      </w:r>
    </w:p>
    <w:bookmarkEnd w:id="44"/>
    <w:p w14:paraId="2739986E" w14:textId="77777777" w:rsidR="00902E36" w:rsidRPr="00400B39" w:rsidRDefault="00902E36" w:rsidP="000C4AE7">
      <w:pPr>
        <w:spacing w:after="0"/>
        <w:rPr>
          <w:rFonts w:ascii="Arial" w:hAnsi="Arial" w:cs="Arial"/>
          <w:sz w:val="18"/>
          <w:szCs w:val="18"/>
        </w:rPr>
      </w:pPr>
    </w:p>
    <w:p w14:paraId="43437BE3" w14:textId="0B716E87" w:rsidR="00C343E8" w:rsidRDefault="00C343E8" w:rsidP="000C4AE7">
      <w:pPr>
        <w:spacing w:after="0"/>
        <w:rPr>
          <w:rFonts w:ascii="Verdana" w:hAnsi="Verdana" w:cs="Arial"/>
          <w:sz w:val="20"/>
        </w:rPr>
      </w:pPr>
      <w:bookmarkStart w:id="45" w:name="_Hlk61446709"/>
    </w:p>
    <w:p w14:paraId="13899F38" w14:textId="60928D81" w:rsidR="007510F0" w:rsidRDefault="007510F0" w:rsidP="000C4AE7">
      <w:pPr>
        <w:spacing w:after="0"/>
        <w:rPr>
          <w:rFonts w:ascii="Verdana" w:hAnsi="Verdana" w:cs="Arial"/>
          <w:sz w:val="20"/>
        </w:rPr>
      </w:pPr>
    </w:p>
    <w:p w14:paraId="2E86866A" w14:textId="77777777" w:rsidR="00652D1C" w:rsidRDefault="00652D1C">
      <w:pPr>
        <w:spacing w:after="0" w:line="240" w:lineRule="auto"/>
        <w:rPr>
          <w:rFonts w:ascii="Verdana" w:hAnsi="Verdana" w:cs="Arial"/>
          <w:sz w:val="20"/>
        </w:rPr>
      </w:pPr>
      <w:r>
        <w:rPr>
          <w:rFonts w:ascii="Verdana" w:hAnsi="Verdana" w:cs="Arial"/>
          <w:sz w:val="20"/>
        </w:rPr>
        <w:br w:type="page"/>
      </w:r>
    </w:p>
    <w:bookmarkEnd w:id="45"/>
    <w:p w14:paraId="2F80266F" w14:textId="77777777" w:rsidR="00F75EF4" w:rsidRPr="00F75EF4" w:rsidRDefault="00F75EF4" w:rsidP="00F75EF4">
      <w:pPr>
        <w:spacing w:after="0"/>
        <w:rPr>
          <w:rFonts w:ascii="Verdana" w:hAnsi="Verdana" w:cs="Arial"/>
          <w:sz w:val="20"/>
          <w:szCs w:val="20"/>
        </w:rPr>
      </w:pPr>
    </w:p>
    <w:p w14:paraId="2D374A7A" w14:textId="645AED02" w:rsidR="009B4EF2" w:rsidRDefault="009B4EF2" w:rsidP="000C4AE7">
      <w:pPr>
        <w:pStyle w:val="Bezodstpw"/>
        <w:spacing w:line="276" w:lineRule="auto"/>
        <w:jc w:val="right"/>
        <w:rPr>
          <w:rFonts w:ascii="Verdana" w:hAnsi="Verdana" w:cs="Arial"/>
          <w:sz w:val="18"/>
          <w:szCs w:val="18"/>
        </w:rPr>
      </w:pPr>
      <w:bookmarkStart w:id="46" w:name="_Hlk63252356"/>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BZP.271</w:t>
      </w:r>
      <w:r w:rsidR="005E70C5">
        <w:rPr>
          <w:rFonts w:ascii="Verdana" w:hAnsi="Verdana" w:cs="Arial"/>
          <w:sz w:val="18"/>
          <w:szCs w:val="18"/>
        </w:rPr>
        <w:t>0</w:t>
      </w:r>
      <w:r w:rsidR="00F40E39">
        <w:rPr>
          <w:rFonts w:ascii="Verdana" w:hAnsi="Verdana" w:cs="Arial"/>
          <w:sz w:val="18"/>
          <w:szCs w:val="18"/>
        </w:rPr>
        <w:t>.</w:t>
      </w:r>
      <w:r w:rsidR="0039066F">
        <w:rPr>
          <w:rFonts w:ascii="Verdana" w:hAnsi="Verdana" w:cs="Arial"/>
          <w:sz w:val="18"/>
          <w:szCs w:val="18"/>
        </w:rPr>
        <w:t>13</w:t>
      </w:r>
      <w:r w:rsidR="00F40E39">
        <w:rPr>
          <w:rFonts w:ascii="Verdana" w:hAnsi="Verdana" w:cs="Arial"/>
          <w:sz w:val="18"/>
          <w:szCs w:val="18"/>
        </w:rPr>
        <w:t>.</w:t>
      </w:r>
      <w:r>
        <w:rPr>
          <w:rFonts w:ascii="Verdana" w:hAnsi="Verdana" w:cs="Arial"/>
          <w:sz w:val="18"/>
          <w:szCs w:val="18"/>
        </w:rPr>
        <w:t>202</w:t>
      </w:r>
      <w:r w:rsidR="00294B88">
        <w:rPr>
          <w:rFonts w:ascii="Verdana" w:hAnsi="Verdana" w:cs="Arial"/>
          <w:sz w:val="18"/>
          <w:szCs w:val="18"/>
        </w:rPr>
        <w:t>3</w:t>
      </w:r>
      <w:r w:rsidR="00F40E39">
        <w:rPr>
          <w:rFonts w:ascii="Verdana" w:hAnsi="Verdana" w:cs="Arial"/>
          <w:sz w:val="18"/>
          <w:szCs w:val="18"/>
        </w:rPr>
        <w:t>.</w:t>
      </w:r>
      <w:r w:rsidR="00137F08">
        <w:rPr>
          <w:rFonts w:ascii="Verdana" w:hAnsi="Verdana" w:cs="Arial"/>
          <w:sz w:val="18"/>
          <w:szCs w:val="18"/>
        </w:rPr>
        <w:t>ECS</w:t>
      </w:r>
    </w:p>
    <w:p w14:paraId="3D310728" w14:textId="2EC02EC3"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783BA2">
        <w:rPr>
          <w:rFonts w:ascii="Verdana" w:hAnsi="Verdana" w:cs="Arial"/>
          <w:b/>
          <w:sz w:val="20"/>
        </w:rPr>
        <w:t>5</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783BA2">
      <w:pPr>
        <w:pStyle w:val="Nagwek1"/>
        <w:pBdr>
          <w:top w:val="single" w:sz="4" w:space="0" w:color="auto"/>
          <w:left w:val="single" w:sz="4" w:space="8"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FA6607">
      <w:pPr>
        <w:pStyle w:val="Akapitzlist"/>
        <w:numPr>
          <w:ilvl w:val="0"/>
          <w:numId w:val="34"/>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FA6607">
      <w:pPr>
        <w:pStyle w:val="Akapitzlist"/>
        <w:numPr>
          <w:ilvl w:val="0"/>
          <w:numId w:val="34"/>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414BE2A2" w14:textId="77777777" w:rsidR="00D12A8C" w:rsidRPr="00D12A8C" w:rsidRDefault="00D12A8C" w:rsidP="00D12A8C">
      <w:pPr>
        <w:spacing w:after="0"/>
        <w:rPr>
          <w:rFonts w:ascii="Verdana" w:hAnsi="Verdana" w:cs="Arial"/>
          <w:sz w:val="20"/>
          <w:szCs w:val="20"/>
        </w:rPr>
      </w:pPr>
    </w:p>
    <w:p w14:paraId="533D0BC0" w14:textId="77777777" w:rsidR="0039066F" w:rsidRPr="001B36E6" w:rsidRDefault="0039066F" w:rsidP="0039066F">
      <w:pPr>
        <w:pStyle w:val="Tekstpodstawowy"/>
        <w:tabs>
          <w:tab w:val="left" w:pos="2868"/>
        </w:tabs>
        <w:spacing w:line="276" w:lineRule="auto"/>
        <w:jc w:val="left"/>
        <w:rPr>
          <w:rFonts w:ascii="Verdana" w:hAnsi="Verdana" w:cs="Arial"/>
          <w:sz w:val="20"/>
        </w:rPr>
      </w:pPr>
      <w:r w:rsidRPr="001B36E6">
        <w:rPr>
          <w:rFonts w:ascii="Verdana" w:hAnsi="Verdana" w:cs="Arial"/>
          <w:b/>
          <w:i/>
          <w:sz w:val="20"/>
        </w:rPr>
        <w:t>„</w:t>
      </w:r>
      <w:r w:rsidRPr="001B36E6">
        <w:rPr>
          <w:rFonts w:ascii="Verdana" w:hAnsi="Verdana" w:cs="Arial"/>
          <w:b/>
          <w:bCs/>
          <w:sz w:val="20"/>
        </w:rPr>
        <w:t>Dostawa środków czystości dla gmachu głównego UWr.”</w:t>
      </w:r>
    </w:p>
    <w:p w14:paraId="62C24F73" w14:textId="77777777" w:rsidR="005E70C5" w:rsidRDefault="005E70C5" w:rsidP="005E70C5">
      <w:pPr>
        <w:pStyle w:val="Tekstpodstawowy"/>
        <w:tabs>
          <w:tab w:val="left" w:pos="2868"/>
        </w:tabs>
        <w:spacing w:line="276" w:lineRule="auto"/>
        <w:jc w:val="left"/>
        <w:rPr>
          <w:rFonts w:ascii="Verdana" w:hAnsi="Verdana" w:cs="Arial"/>
          <w:sz w:val="18"/>
          <w:szCs w:val="18"/>
        </w:rPr>
      </w:pPr>
    </w:p>
    <w:p w14:paraId="4ED6E24B" w14:textId="77777777" w:rsidR="00775D9F" w:rsidRDefault="00775D9F" w:rsidP="000C4AE7">
      <w:pPr>
        <w:spacing w:after="0"/>
        <w:jc w:val="both"/>
        <w:rPr>
          <w:rFonts w:ascii="Verdana" w:hAnsi="Verdana" w:cs="Arial"/>
          <w:sz w:val="20"/>
          <w:szCs w:val="20"/>
        </w:rPr>
      </w:pPr>
    </w:p>
    <w:p w14:paraId="4535EBEB" w14:textId="51F8BF7C"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o którym mowa w art. 125 ust. 1 uPzp,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40BB53A6" w14:textId="3C5E22A4" w:rsidR="007D6ADE" w:rsidRPr="00775D9F" w:rsidRDefault="00BB7902" w:rsidP="00FA6607">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r>
        <w:rPr>
          <w:rFonts w:ascii="Verdana" w:hAnsi="Verdana"/>
          <w:sz w:val="20"/>
          <w:szCs w:val="20"/>
        </w:rPr>
        <w:t>uPzp</w:t>
      </w: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49843E6E"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uPzp,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w:t>
      </w:r>
      <w:r w:rsidR="00775D9F">
        <w:rPr>
          <w:rFonts w:ascii="Verdana" w:hAnsi="Verdana" w:cs="Arial"/>
          <w:sz w:val="20"/>
          <w:szCs w:val="20"/>
        </w:rPr>
        <w:t>n</w:t>
      </w:r>
      <w:r w:rsidR="007D6ADE" w:rsidRPr="00CD6DB7">
        <w:rPr>
          <w:rFonts w:ascii="Verdana" w:hAnsi="Verdana" w:cs="Arial"/>
          <w:sz w:val="20"/>
          <w:szCs w:val="20"/>
        </w:rPr>
        <w:t>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bookmarkEnd w:id="46"/>
    <w:p w14:paraId="02A19385" w14:textId="77777777" w:rsidR="00586E07" w:rsidRPr="00FB28D8" w:rsidRDefault="00586E07" w:rsidP="00586E07">
      <w:pPr>
        <w:spacing w:after="0"/>
        <w:jc w:val="both"/>
        <w:rPr>
          <w:rFonts w:ascii="Verdana" w:hAnsi="Verdana" w:cs="Arial"/>
          <w:sz w:val="20"/>
          <w:szCs w:val="20"/>
        </w:rPr>
      </w:pPr>
    </w:p>
    <w:p w14:paraId="0BA4FA42" w14:textId="77777777" w:rsidR="00586E07" w:rsidRPr="00246BA1" w:rsidRDefault="00586E07" w:rsidP="00586E07">
      <w:pPr>
        <w:spacing w:after="0"/>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2A80A2BB" w14:textId="60863D2C" w:rsidR="00D63ACE" w:rsidRDefault="00586E07" w:rsidP="0099359B">
      <w:pPr>
        <w:spacing w:after="0"/>
        <w:jc w:val="both"/>
        <w:rPr>
          <w:rFonts w:ascii="Verdana" w:hAnsi="Verdana"/>
          <w:b/>
          <w:sz w:val="20"/>
          <w:szCs w:val="20"/>
        </w:rPr>
      </w:pPr>
      <w:r w:rsidRPr="00246BA1">
        <w:rPr>
          <w:rFonts w:ascii="Verdana" w:hAnsi="Verdana"/>
          <w:b/>
          <w:sz w:val="20"/>
          <w:szCs w:val="20"/>
        </w:rPr>
        <w:t xml:space="preserve">Oświadczenie należy złożyć </w:t>
      </w:r>
      <w:r w:rsidR="00BF1D70">
        <w:rPr>
          <w:rFonts w:ascii="Verdana" w:hAnsi="Verdana"/>
          <w:b/>
          <w:sz w:val="20"/>
          <w:szCs w:val="20"/>
        </w:rPr>
        <w:t>na wezwanie Zamawiającego</w:t>
      </w:r>
      <w:r w:rsidRPr="00246BA1">
        <w:rPr>
          <w:rFonts w:ascii="Verdana" w:hAnsi="Verdana"/>
          <w:b/>
          <w:sz w:val="20"/>
          <w:szCs w:val="20"/>
        </w:rPr>
        <w:t>.</w:t>
      </w:r>
    </w:p>
    <w:p w14:paraId="23EFA3F8" w14:textId="77777777" w:rsidR="00D63ACE" w:rsidRDefault="00D63ACE" w:rsidP="0099359B">
      <w:pPr>
        <w:spacing w:after="0"/>
        <w:jc w:val="both"/>
        <w:rPr>
          <w:rFonts w:ascii="Verdana" w:hAnsi="Verdana"/>
          <w:b/>
          <w:sz w:val="20"/>
          <w:szCs w:val="20"/>
        </w:rPr>
      </w:pPr>
    </w:p>
    <w:p w14:paraId="3B72383C" w14:textId="77777777" w:rsidR="00D63ACE" w:rsidRDefault="00D63ACE" w:rsidP="0099359B">
      <w:pPr>
        <w:spacing w:after="0"/>
        <w:jc w:val="both"/>
        <w:rPr>
          <w:rFonts w:ascii="Verdana" w:hAnsi="Verdana"/>
          <w:b/>
          <w:sz w:val="20"/>
          <w:szCs w:val="20"/>
        </w:rPr>
      </w:pPr>
    </w:p>
    <w:p w14:paraId="27E43927" w14:textId="77777777" w:rsidR="00D63ACE" w:rsidRDefault="00D63ACE" w:rsidP="0099359B">
      <w:pPr>
        <w:spacing w:after="0"/>
        <w:jc w:val="both"/>
        <w:rPr>
          <w:rFonts w:ascii="Verdana" w:hAnsi="Verdana"/>
          <w:b/>
          <w:sz w:val="20"/>
          <w:szCs w:val="20"/>
        </w:rPr>
      </w:pPr>
    </w:p>
    <w:p w14:paraId="79716176" w14:textId="77777777" w:rsidR="00D63ACE" w:rsidRDefault="00D63ACE" w:rsidP="0099359B">
      <w:pPr>
        <w:spacing w:after="0"/>
        <w:jc w:val="both"/>
        <w:rPr>
          <w:rFonts w:ascii="Verdana" w:hAnsi="Verdana"/>
          <w:b/>
          <w:sz w:val="20"/>
          <w:szCs w:val="20"/>
        </w:rPr>
      </w:pPr>
    </w:p>
    <w:p w14:paraId="0DB4D2F9" w14:textId="77777777" w:rsidR="00D63ACE" w:rsidRDefault="00D63ACE" w:rsidP="0099359B">
      <w:pPr>
        <w:spacing w:after="0"/>
        <w:jc w:val="both"/>
        <w:rPr>
          <w:rFonts w:ascii="Verdana" w:hAnsi="Verdana"/>
          <w:b/>
          <w:sz w:val="20"/>
          <w:szCs w:val="20"/>
        </w:rPr>
      </w:pPr>
    </w:p>
    <w:p w14:paraId="6D0E4B88" w14:textId="77777777" w:rsidR="00D63ACE" w:rsidRDefault="00D63ACE" w:rsidP="0099359B">
      <w:pPr>
        <w:spacing w:after="0"/>
        <w:jc w:val="both"/>
        <w:rPr>
          <w:rFonts w:ascii="Verdana" w:hAnsi="Verdana"/>
          <w:b/>
          <w:sz w:val="20"/>
          <w:szCs w:val="20"/>
        </w:rPr>
      </w:pPr>
    </w:p>
    <w:p w14:paraId="58749FA2" w14:textId="77777777" w:rsidR="00D63ACE" w:rsidRDefault="00D63ACE" w:rsidP="0099359B">
      <w:pPr>
        <w:spacing w:after="0"/>
        <w:jc w:val="both"/>
        <w:rPr>
          <w:rFonts w:ascii="Verdana" w:hAnsi="Verdana"/>
          <w:b/>
          <w:sz w:val="20"/>
          <w:szCs w:val="20"/>
        </w:rPr>
      </w:pPr>
    </w:p>
    <w:p w14:paraId="0D1CF42E" w14:textId="77777777" w:rsidR="00D63ACE" w:rsidRDefault="00D63ACE" w:rsidP="0099359B">
      <w:pPr>
        <w:spacing w:after="0"/>
        <w:jc w:val="both"/>
        <w:rPr>
          <w:rFonts w:ascii="Verdana" w:hAnsi="Verdana"/>
          <w:b/>
          <w:sz w:val="20"/>
          <w:szCs w:val="20"/>
        </w:rPr>
      </w:pPr>
    </w:p>
    <w:p w14:paraId="2AD03286" w14:textId="77777777" w:rsidR="00D63ACE" w:rsidRDefault="00D63ACE" w:rsidP="0099359B">
      <w:pPr>
        <w:spacing w:after="0"/>
        <w:jc w:val="both"/>
        <w:rPr>
          <w:rFonts w:ascii="Verdana" w:hAnsi="Verdana"/>
          <w:b/>
          <w:sz w:val="20"/>
          <w:szCs w:val="20"/>
        </w:rPr>
      </w:pPr>
    </w:p>
    <w:p w14:paraId="2134C25F" w14:textId="5C9BC1AF" w:rsidR="00D63ACE" w:rsidRDefault="00D63ACE" w:rsidP="0099359B">
      <w:pPr>
        <w:spacing w:after="0"/>
        <w:jc w:val="both"/>
        <w:rPr>
          <w:rFonts w:ascii="Verdana" w:hAnsi="Verdana"/>
          <w:b/>
          <w:sz w:val="20"/>
          <w:szCs w:val="20"/>
        </w:rPr>
      </w:pPr>
    </w:p>
    <w:p w14:paraId="5E622E04" w14:textId="778C2851" w:rsidR="00180C40" w:rsidRDefault="00180C40" w:rsidP="0099359B">
      <w:pPr>
        <w:spacing w:after="0"/>
        <w:jc w:val="both"/>
        <w:rPr>
          <w:rFonts w:ascii="Verdana" w:hAnsi="Verdana"/>
          <w:b/>
          <w:sz w:val="20"/>
          <w:szCs w:val="20"/>
        </w:rPr>
      </w:pPr>
    </w:p>
    <w:p w14:paraId="6724432C" w14:textId="190ADBA4" w:rsidR="00180C40" w:rsidRPr="006D0EA0" w:rsidRDefault="00180C40" w:rsidP="00180C40">
      <w:pPr>
        <w:spacing w:after="0"/>
        <w:ind w:left="360"/>
        <w:jc w:val="right"/>
        <w:rPr>
          <w:rFonts w:ascii="Verdana" w:hAnsi="Verdana" w:cs="Arial"/>
          <w:sz w:val="18"/>
          <w:szCs w:val="18"/>
        </w:rPr>
      </w:pPr>
      <w:r w:rsidRPr="006D0EA0">
        <w:rPr>
          <w:rFonts w:ascii="Verdana" w:hAnsi="Verdana" w:cs="Arial"/>
          <w:sz w:val="18"/>
          <w:szCs w:val="18"/>
        </w:rPr>
        <w:t xml:space="preserve">Postępowanie nr </w:t>
      </w:r>
      <w:r w:rsidRPr="006D0EA0">
        <w:rPr>
          <w:rFonts w:ascii="Verdana" w:hAnsi="Verdana" w:cs="Arial"/>
          <w:b/>
          <w:sz w:val="18"/>
          <w:szCs w:val="18"/>
        </w:rPr>
        <w:t>BZP.271</w:t>
      </w:r>
      <w:r w:rsidR="005D050D" w:rsidRPr="006D0EA0">
        <w:rPr>
          <w:rFonts w:ascii="Verdana" w:hAnsi="Verdana" w:cs="Arial"/>
          <w:b/>
          <w:sz w:val="18"/>
          <w:szCs w:val="18"/>
        </w:rPr>
        <w:t>0</w:t>
      </w:r>
      <w:r w:rsidRPr="006D0EA0">
        <w:rPr>
          <w:rFonts w:ascii="Verdana" w:hAnsi="Verdana" w:cs="Arial"/>
          <w:b/>
          <w:sz w:val="18"/>
          <w:szCs w:val="18"/>
        </w:rPr>
        <w:t>.</w:t>
      </w:r>
      <w:r w:rsidR="00ED25E3">
        <w:rPr>
          <w:rFonts w:ascii="Verdana" w:hAnsi="Verdana" w:cs="Arial"/>
          <w:b/>
          <w:sz w:val="18"/>
          <w:szCs w:val="18"/>
        </w:rPr>
        <w:t>13</w:t>
      </w:r>
      <w:r w:rsidRPr="006D0EA0">
        <w:rPr>
          <w:rFonts w:ascii="Verdana" w:hAnsi="Verdana" w:cs="Arial"/>
          <w:b/>
          <w:sz w:val="18"/>
          <w:szCs w:val="18"/>
        </w:rPr>
        <w:t>.202</w:t>
      </w:r>
      <w:r w:rsidR="006D0EA0" w:rsidRPr="006D0EA0">
        <w:rPr>
          <w:rFonts w:ascii="Verdana" w:hAnsi="Verdana" w:cs="Arial"/>
          <w:b/>
          <w:sz w:val="18"/>
          <w:szCs w:val="18"/>
        </w:rPr>
        <w:t>3</w:t>
      </w:r>
      <w:r w:rsidRPr="006D0EA0">
        <w:rPr>
          <w:rFonts w:ascii="Verdana" w:hAnsi="Verdana" w:cs="Arial"/>
          <w:b/>
          <w:sz w:val="18"/>
          <w:szCs w:val="18"/>
        </w:rPr>
        <w:t>.ECS</w:t>
      </w:r>
      <w:r w:rsidRPr="006D0EA0" w:rsidDel="00FD778B">
        <w:rPr>
          <w:rFonts w:ascii="Verdana" w:hAnsi="Verdana" w:cs="Arial"/>
          <w:sz w:val="18"/>
          <w:szCs w:val="18"/>
        </w:rPr>
        <w:t xml:space="preserve"> </w:t>
      </w:r>
    </w:p>
    <w:p w14:paraId="7531D5A2" w14:textId="77777777" w:rsidR="00180C40" w:rsidRPr="006D0EA0" w:rsidRDefault="00180C40" w:rsidP="00180C40">
      <w:pPr>
        <w:spacing w:after="0"/>
        <w:ind w:left="360"/>
        <w:jc w:val="right"/>
        <w:rPr>
          <w:rFonts w:ascii="Verdana" w:hAnsi="Verdana" w:cs="Arial"/>
          <w:i/>
          <w:sz w:val="18"/>
          <w:szCs w:val="18"/>
        </w:rPr>
      </w:pPr>
      <w:r w:rsidRPr="006D0EA0">
        <w:rPr>
          <w:rFonts w:ascii="Verdana" w:hAnsi="Verdana" w:cs="Arial"/>
          <w:b/>
          <w:sz w:val="18"/>
          <w:szCs w:val="18"/>
        </w:rPr>
        <w:t>Załącznik nr 6 do SWZ</w:t>
      </w:r>
    </w:p>
    <w:p w14:paraId="13DDA236" w14:textId="77777777" w:rsidR="00180C40" w:rsidRPr="00180C40" w:rsidRDefault="00180C40" w:rsidP="00180C40">
      <w:pPr>
        <w:spacing w:after="0"/>
        <w:jc w:val="center"/>
        <w:rPr>
          <w:rFonts w:ascii="Times New Roman" w:hAnsi="Times New Roman"/>
          <w:sz w:val="19"/>
          <w:szCs w:val="19"/>
        </w:rPr>
      </w:pPr>
    </w:p>
    <w:p w14:paraId="38A4BCEC" w14:textId="77777777" w:rsidR="00180C40" w:rsidRPr="00180C40" w:rsidRDefault="00180C40" w:rsidP="00180C40">
      <w:pPr>
        <w:keepNext/>
        <w:keepLines/>
        <w:pBdr>
          <w:top w:val="single" w:sz="4" w:space="1" w:color="auto"/>
          <w:left w:val="single" w:sz="4" w:space="4" w:color="auto"/>
          <w:bottom w:val="single" w:sz="4" w:space="1" w:color="auto"/>
          <w:right w:val="single" w:sz="4" w:space="4" w:color="auto"/>
        </w:pBdr>
        <w:shd w:val="clear" w:color="auto" w:fill="336699"/>
        <w:spacing w:after="0" w:line="360" w:lineRule="auto"/>
        <w:ind w:left="902" w:hanging="902"/>
        <w:jc w:val="center"/>
        <w:outlineLvl w:val="0"/>
        <w:rPr>
          <w:rFonts w:ascii="Verdana" w:hAnsi="Verdana" w:cs="Arial"/>
          <w:b/>
          <w:bCs/>
          <w:color w:val="FFFFFF"/>
          <w:sz w:val="20"/>
          <w:szCs w:val="28"/>
        </w:rPr>
      </w:pPr>
      <w:bookmarkStart w:id="47" w:name="_Toc82416216"/>
      <w:r w:rsidRPr="00180C40">
        <w:rPr>
          <w:rFonts w:ascii="Verdana" w:eastAsia="Calibri" w:hAnsi="Verdana" w:cs="Arial"/>
          <w:b/>
          <w:color w:val="FFFFFF"/>
          <w:sz w:val="20"/>
          <w:lang w:eastAsia="en-US"/>
        </w:rPr>
        <w:t xml:space="preserve">OŚWIADCZENIE WYKONAWCÓW WSPÓLNIE UBIEGAJĄCYCH SIĘ O UDZIELENIE ZAMÓWIENIA składane na podstawie art. 117 ust. 4 </w:t>
      </w:r>
      <w:bookmarkEnd w:id="47"/>
      <w:proofErr w:type="spellStart"/>
      <w:r w:rsidRPr="00180C40">
        <w:rPr>
          <w:rFonts w:ascii="Verdana" w:eastAsia="Calibri" w:hAnsi="Verdana" w:cs="Arial"/>
          <w:b/>
          <w:color w:val="FFFFFF"/>
          <w:sz w:val="20"/>
          <w:lang w:eastAsia="en-US"/>
        </w:rPr>
        <w:t>p.z.p</w:t>
      </w:r>
      <w:proofErr w:type="spellEnd"/>
      <w:r w:rsidRPr="00180C40">
        <w:rPr>
          <w:rFonts w:ascii="Verdana" w:eastAsia="Calibri" w:hAnsi="Verdana" w:cs="Arial"/>
          <w:b/>
          <w:color w:val="FFFFFF"/>
          <w:sz w:val="20"/>
          <w:lang w:eastAsia="en-US"/>
        </w:rPr>
        <w:t>.</w:t>
      </w:r>
    </w:p>
    <w:p w14:paraId="22F07244" w14:textId="77777777" w:rsidR="00180C40" w:rsidRPr="00180C40" w:rsidRDefault="00180C40" w:rsidP="00180C40">
      <w:pPr>
        <w:spacing w:after="0"/>
        <w:rPr>
          <w:rFonts w:ascii="Verdana" w:hAnsi="Verdana" w:cs="Arial"/>
          <w:b/>
          <w:sz w:val="20"/>
          <w:szCs w:val="20"/>
        </w:rPr>
      </w:pPr>
    </w:p>
    <w:p w14:paraId="7D5C6DF2" w14:textId="77777777" w:rsidR="00180C40" w:rsidRPr="00180C40" w:rsidRDefault="00180C40" w:rsidP="00180C40">
      <w:pPr>
        <w:keepNext/>
        <w:spacing w:after="0" w:line="360" w:lineRule="auto"/>
        <w:jc w:val="both"/>
        <w:outlineLvl w:val="6"/>
        <w:rPr>
          <w:rFonts w:ascii="Verdana" w:hAnsi="Verdana" w:cs="Arial"/>
          <w:b/>
          <w:bCs/>
          <w:sz w:val="20"/>
          <w:szCs w:val="20"/>
        </w:rPr>
      </w:pPr>
      <w:r w:rsidRPr="00180C40">
        <w:rPr>
          <w:rFonts w:ascii="Verdana" w:hAnsi="Verdana" w:cs="Arial"/>
          <w:b/>
          <w:bCs/>
          <w:sz w:val="20"/>
          <w:szCs w:val="20"/>
        </w:rPr>
        <w:t>Wykonawca 1:</w:t>
      </w:r>
    </w:p>
    <w:p w14:paraId="5DF2D58C" w14:textId="77777777" w:rsidR="00180C40" w:rsidRPr="00180C40" w:rsidRDefault="00180C40" w:rsidP="00180C40">
      <w:pPr>
        <w:spacing w:after="0" w:line="360" w:lineRule="auto"/>
        <w:ind w:right="-142"/>
        <w:rPr>
          <w:rFonts w:ascii="Verdana" w:hAnsi="Verdana" w:cs="Arial"/>
          <w:sz w:val="20"/>
          <w:szCs w:val="20"/>
        </w:rPr>
      </w:pPr>
      <w:r w:rsidRPr="00180C40">
        <w:rPr>
          <w:rFonts w:ascii="Verdana" w:hAnsi="Verdana" w:cs="Arial"/>
          <w:sz w:val="20"/>
          <w:szCs w:val="20"/>
        </w:rPr>
        <w:t>………………………………………………………………………………………………………………………………………………..</w:t>
      </w:r>
    </w:p>
    <w:p w14:paraId="47F746C8" w14:textId="77777777" w:rsidR="00180C40" w:rsidRPr="00180C40" w:rsidRDefault="00180C40" w:rsidP="00180C40">
      <w:pPr>
        <w:spacing w:after="0" w:line="360" w:lineRule="auto"/>
        <w:ind w:right="-142"/>
        <w:rPr>
          <w:rFonts w:ascii="Verdana" w:hAnsi="Verdana" w:cs="Arial"/>
          <w:sz w:val="20"/>
          <w:szCs w:val="20"/>
        </w:rPr>
      </w:pPr>
      <w:r w:rsidRPr="00180C40">
        <w:rPr>
          <w:rFonts w:ascii="Verdana" w:hAnsi="Verdana" w:cs="Arial"/>
          <w:sz w:val="20"/>
          <w:szCs w:val="20"/>
        </w:rPr>
        <w:t>………………………………………………………………………………………………………………………………………………..</w:t>
      </w:r>
    </w:p>
    <w:p w14:paraId="74634836" w14:textId="77777777" w:rsidR="00180C40" w:rsidRPr="00180C40" w:rsidRDefault="00180C40" w:rsidP="00180C40">
      <w:pPr>
        <w:spacing w:after="0" w:line="360" w:lineRule="auto"/>
        <w:jc w:val="center"/>
        <w:rPr>
          <w:rFonts w:ascii="Verdana" w:hAnsi="Verdana"/>
          <w:i/>
          <w:sz w:val="16"/>
          <w:szCs w:val="20"/>
        </w:rPr>
      </w:pPr>
      <w:r w:rsidRPr="00180C40">
        <w:rPr>
          <w:rFonts w:ascii="Verdana" w:hAnsi="Verdana"/>
          <w:i/>
          <w:sz w:val="16"/>
          <w:szCs w:val="20"/>
        </w:rPr>
        <w:t>(pełna nazwa i adres)</w:t>
      </w:r>
    </w:p>
    <w:p w14:paraId="1FD62C7E" w14:textId="77777777" w:rsidR="00180C40" w:rsidRPr="00180C40" w:rsidRDefault="00180C40" w:rsidP="00180C40">
      <w:pPr>
        <w:keepNext/>
        <w:spacing w:after="0" w:line="360" w:lineRule="auto"/>
        <w:jc w:val="both"/>
        <w:outlineLvl w:val="6"/>
        <w:rPr>
          <w:rFonts w:ascii="Verdana" w:hAnsi="Verdana" w:cs="Arial"/>
          <w:b/>
          <w:bCs/>
          <w:sz w:val="20"/>
          <w:szCs w:val="20"/>
        </w:rPr>
      </w:pPr>
      <w:r w:rsidRPr="00180C40">
        <w:rPr>
          <w:rFonts w:ascii="Verdana" w:hAnsi="Verdana" w:cs="Arial"/>
          <w:b/>
          <w:bCs/>
          <w:sz w:val="20"/>
          <w:szCs w:val="20"/>
        </w:rPr>
        <w:t>Wykonawca 2:</w:t>
      </w:r>
    </w:p>
    <w:p w14:paraId="76758E66" w14:textId="77777777" w:rsidR="00180C40" w:rsidRPr="00180C40" w:rsidRDefault="00180C40" w:rsidP="00180C40">
      <w:pPr>
        <w:spacing w:after="0" w:line="360" w:lineRule="auto"/>
        <w:ind w:right="-142"/>
        <w:rPr>
          <w:rFonts w:ascii="Verdana" w:hAnsi="Verdana" w:cs="Arial"/>
          <w:sz w:val="20"/>
          <w:szCs w:val="20"/>
        </w:rPr>
      </w:pPr>
      <w:r w:rsidRPr="00180C40">
        <w:rPr>
          <w:rFonts w:ascii="Verdana" w:hAnsi="Verdana" w:cs="Arial"/>
          <w:sz w:val="20"/>
          <w:szCs w:val="20"/>
        </w:rPr>
        <w:t>………………………………………………………………………………………………………………………………………………..</w:t>
      </w:r>
    </w:p>
    <w:p w14:paraId="16E4DAD7" w14:textId="77777777" w:rsidR="00180C40" w:rsidRPr="00180C40" w:rsidRDefault="00180C40" w:rsidP="00180C40">
      <w:pPr>
        <w:spacing w:after="0" w:line="360" w:lineRule="auto"/>
        <w:ind w:right="-142"/>
        <w:rPr>
          <w:rFonts w:ascii="Verdana" w:hAnsi="Verdana" w:cs="Arial"/>
          <w:sz w:val="20"/>
          <w:szCs w:val="20"/>
        </w:rPr>
      </w:pPr>
      <w:r w:rsidRPr="00180C40">
        <w:rPr>
          <w:rFonts w:ascii="Verdana" w:hAnsi="Verdana" w:cs="Arial"/>
          <w:sz w:val="20"/>
          <w:szCs w:val="20"/>
        </w:rPr>
        <w:t>………………………………………………………………………………………………………………………………………………..</w:t>
      </w:r>
    </w:p>
    <w:p w14:paraId="64AC2047" w14:textId="77777777" w:rsidR="00180C40" w:rsidRPr="00180C40" w:rsidRDefault="00180C40" w:rsidP="00180C40">
      <w:pPr>
        <w:spacing w:after="0" w:line="360" w:lineRule="auto"/>
        <w:jc w:val="center"/>
        <w:rPr>
          <w:rFonts w:ascii="Verdana" w:hAnsi="Verdana"/>
          <w:i/>
          <w:sz w:val="16"/>
          <w:szCs w:val="20"/>
        </w:rPr>
      </w:pPr>
      <w:r w:rsidRPr="00180C40">
        <w:rPr>
          <w:rFonts w:ascii="Verdana" w:hAnsi="Verdana"/>
          <w:i/>
          <w:sz w:val="16"/>
          <w:szCs w:val="20"/>
        </w:rPr>
        <w:t>(pełna nazwa i adres)</w:t>
      </w:r>
    </w:p>
    <w:p w14:paraId="3A5F2A25" w14:textId="77777777" w:rsidR="00180C40" w:rsidRPr="00180C40" w:rsidRDefault="00180C40" w:rsidP="00180C40">
      <w:pPr>
        <w:keepNext/>
        <w:spacing w:after="0" w:line="360" w:lineRule="auto"/>
        <w:jc w:val="both"/>
        <w:outlineLvl w:val="6"/>
        <w:rPr>
          <w:rFonts w:ascii="Verdana" w:hAnsi="Verdana" w:cs="Arial"/>
          <w:b/>
          <w:bCs/>
          <w:sz w:val="20"/>
          <w:szCs w:val="20"/>
        </w:rPr>
      </w:pPr>
      <w:r w:rsidRPr="00180C40">
        <w:rPr>
          <w:rFonts w:ascii="Verdana" w:hAnsi="Verdana" w:cs="Arial"/>
          <w:b/>
          <w:bCs/>
          <w:sz w:val="20"/>
          <w:szCs w:val="20"/>
        </w:rPr>
        <w:t>Wykonawca …:</w:t>
      </w:r>
    </w:p>
    <w:p w14:paraId="6FE0ABEC" w14:textId="77777777" w:rsidR="00180C40" w:rsidRPr="00180C40" w:rsidRDefault="00180C40" w:rsidP="00180C40">
      <w:pPr>
        <w:spacing w:after="0" w:line="360" w:lineRule="auto"/>
        <w:ind w:right="-142"/>
        <w:rPr>
          <w:rFonts w:ascii="Verdana" w:hAnsi="Verdana" w:cs="Arial"/>
          <w:sz w:val="20"/>
          <w:szCs w:val="20"/>
        </w:rPr>
      </w:pPr>
      <w:r w:rsidRPr="00180C40">
        <w:rPr>
          <w:rFonts w:ascii="Verdana" w:hAnsi="Verdana" w:cs="Arial"/>
          <w:sz w:val="20"/>
          <w:szCs w:val="20"/>
        </w:rPr>
        <w:t>………………………………………………………………………………………………………………………………………………..</w:t>
      </w:r>
    </w:p>
    <w:p w14:paraId="19307ED0" w14:textId="77777777" w:rsidR="00180C40" w:rsidRPr="00180C40" w:rsidRDefault="00180C40" w:rsidP="00180C40">
      <w:pPr>
        <w:spacing w:after="0" w:line="360" w:lineRule="auto"/>
        <w:ind w:right="-142"/>
        <w:rPr>
          <w:rFonts w:ascii="Verdana" w:hAnsi="Verdana" w:cs="Arial"/>
          <w:sz w:val="20"/>
          <w:szCs w:val="20"/>
        </w:rPr>
      </w:pPr>
      <w:r w:rsidRPr="00180C40">
        <w:rPr>
          <w:rFonts w:ascii="Verdana" w:hAnsi="Verdana" w:cs="Arial"/>
          <w:sz w:val="20"/>
          <w:szCs w:val="20"/>
        </w:rPr>
        <w:t>………………………………………………………………………………………………………………………………………………..</w:t>
      </w:r>
    </w:p>
    <w:p w14:paraId="747DB1A0" w14:textId="77777777" w:rsidR="00180C40" w:rsidRPr="00180C40" w:rsidRDefault="00180C40" w:rsidP="00180C40">
      <w:pPr>
        <w:spacing w:after="0" w:line="360" w:lineRule="auto"/>
        <w:jc w:val="center"/>
        <w:rPr>
          <w:rFonts w:ascii="Verdana" w:hAnsi="Verdana"/>
          <w:i/>
          <w:sz w:val="16"/>
          <w:szCs w:val="20"/>
        </w:rPr>
      </w:pPr>
      <w:r w:rsidRPr="00180C40">
        <w:rPr>
          <w:rFonts w:ascii="Verdana" w:hAnsi="Verdana"/>
          <w:i/>
          <w:sz w:val="16"/>
          <w:szCs w:val="20"/>
        </w:rPr>
        <w:t>(pełna nazwa i adres)</w:t>
      </w:r>
    </w:p>
    <w:p w14:paraId="15142C95" w14:textId="77777777" w:rsidR="00180C40" w:rsidRPr="00180C40" w:rsidRDefault="00180C40" w:rsidP="00180C40">
      <w:pPr>
        <w:spacing w:after="0" w:line="360" w:lineRule="auto"/>
        <w:jc w:val="center"/>
        <w:rPr>
          <w:rFonts w:ascii="Verdana" w:hAnsi="Verdana"/>
          <w:i/>
          <w:sz w:val="16"/>
          <w:szCs w:val="20"/>
        </w:rPr>
      </w:pPr>
    </w:p>
    <w:p w14:paraId="41FF0182" w14:textId="77777777" w:rsidR="00180C40" w:rsidRPr="00180C40" w:rsidRDefault="00180C40" w:rsidP="00180C40">
      <w:pPr>
        <w:spacing w:after="0" w:line="360" w:lineRule="auto"/>
        <w:rPr>
          <w:rFonts w:ascii="Verdana" w:hAnsi="Verdana" w:cs="Arial"/>
          <w:sz w:val="20"/>
          <w:szCs w:val="20"/>
        </w:rPr>
      </w:pPr>
      <w:r w:rsidRPr="00180C40">
        <w:rPr>
          <w:rFonts w:ascii="Verdana" w:hAnsi="Verdana" w:cs="Arial"/>
          <w:sz w:val="20"/>
          <w:szCs w:val="20"/>
        </w:rPr>
        <w:t>Na potrzeby postępowania o udzielenie zamówienia publicznego pn.:</w:t>
      </w:r>
    </w:p>
    <w:p w14:paraId="07F17A44" w14:textId="77777777" w:rsidR="00FF57BF" w:rsidRPr="001B36E6" w:rsidRDefault="00FF57BF" w:rsidP="00FF57BF">
      <w:pPr>
        <w:pStyle w:val="Tekstpodstawowy"/>
        <w:tabs>
          <w:tab w:val="left" w:pos="2868"/>
        </w:tabs>
        <w:spacing w:line="276" w:lineRule="auto"/>
        <w:jc w:val="left"/>
        <w:rPr>
          <w:rFonts w:ascii="Verdana" w:hAnsi="Verdana" w:cs="Arial"/>
          <w:sz w:val="20"/>
        </w:rPr>
      </w:pPr>
      <w:r w:rsidRPr="001B36E6">
        <w:rPr>
          <w:rFonts w:ascii="Verdana" w:hAnsi="Verdana" w:cs="Arial"/>
          <w:b/>
          <w:i/>
          <w:sz w:val="20"/>
        </w:rPr>
        <w:t>„</w:t>
      </w:r>
      <w:r w:rsidRPr="001B36E6">
        <w:rPr>
          <w:rFonts w:ascii="Verdana" w:hAnsi="Verdana" w:cs="Arial"/>
          <w:b/>
          <w:bCs/>
          <w:sz w:val="20"/>
        </w:rPr>
        <w:t>Dostawa środków czystości dla gmachu głównego UWr.”</w:t>
      </w:r>
    </w:p>
    <w:p w14:paraId="14A93BA3" w14:textId="77777777" w:rsidR="00180C40" w:rsidRPr="00180C40" w:rsidRDefault="00180C40" w:rsidP="00BB3BD7">
      <w:pPr>
        <w:spacing w:after="0"/>
        <w:rPr>
          <w:rFonts w:ascii="Verdana" w:hAnsi="Verdana" w:cs="Arial"/>
          <w:sz w:val="20"/>
          <w:szCs w:val="20"/>
        </w:rPr>
      </w:pPr>
    </w:p>
    <w:p w14:paraId="2B44EEC8" w14:textId="56266742" w:rsidR="00180C40" w:rsidRPr="00180C40" w:rsidRDefault="00180C40" w:rsidP="00BB3BD7">
      <w:pPr>
        <w:spacing w:after="0" w:line="360" w:lineRule="auto"/>
        <w:rPr>
          <w:rFonts w:ascii="Verdana" w:hAnsi="Verdana"/>
          <w:sz w:val="20"/>
          <w:szCs w:val="20"/>
        </w:rPr>
      </w:pPr>
      <w:r w:rsidRPr="00180C40">
        <w:rPr>
          <w:rFonts w:ascii="Verdana" w:hAnsi="Verdana"/>
          <w:sz w:val="20"/>
          <w:szCs w:val="20"/>
        </w:rPr>
        <w:t>niniejszym oświadczam/y, że:</w:t>
      </w:r>
    </w:p>
    <w:p w14:paraId="0E893804" w14:textId="77777777" w:rsidR="00180C40" w:rsidRPr="00180C40" w:rsidRDefault="00180C40" w:rsidP="00FA6607">
      <w:pPr>
        <w:numPr>
          <w:ilvl w:val="0"/>
          <w:numId w:val="37"/>
        </w:numPr>
        <w:spacing w:after="0" w:line="360" w:lineRule="auto"/>
        <w:ind w:left="112"/>
        <w:rPr>
          <w:rFonts w:ascii="Verdana" w:hAnsi="Verdana"/>
          <w:sz w:val="20"/>
          <w:szCs w:val="20"/>
        </w:rPr>
      </w:pPr>
      <w:r w:rsidRPr="00180C40">
        <w:rPr>
          <w:rFonts w:ascii="Verdana" w:hAnsi="Verdana"/>
          <w:sz w:val="20"/>
          <w:szCs w:val="20"/>
        </w:rPr>
        <w:t>Usługi zostaną wykonane w następujący sposób:</w:t>
      </w:r>
    </w:p>
    <w:tbl>
      <w:tblPr>
        <w:tblStyle w:val="Tabela-Siatka1"/>
        <w:tblW w:w="9351" w:type="dxa"/>
        <w:tblLook w:val="04A0" w:firstRow="1" w:lastRow="0" w:firstColumn="1" w:lastColumn="0" w:noHBand="0" w:noVBand="1"/>
      </w:tblPr>
      <w:tblGrid>
        <w:gridCol w:w="3539"/>
        <w:gridCol w:w="5812"/>
      </w:tblGrid>
      <w:tr w:rsidR="00180C40" w:rsidRPr="00180C40" w14:paraId="3FBA8234" w14:textId="77777777" w:rsidTr="00180C40">
        <w:tc>
          <w:tcPr>
            <w:tcW w:w="3539" w:type="dxa"/>
            <w:shd w:val="clear" w:color="auto" w:fill="E7E6E6"/>
            <w:vAlign w:val="center"/>
          </w:tcPr>
          <w:p w14:paraId="41369E43" w14:textId="77777777" w:rsidR="00180C40" w:rsidRPr="00180C40" w:rsidRDefault="00180C40" w:rsidP="00180C40">
            <w:pPr>
              <w:spacing w:after="0"/>
              <w:jc w:val="center"/>
              <w:rPr>
                <w:rFonts w:ascii="Verdana" w:hAnsi="Verdana"/>
                <w:b/>
                <w:bCs/>
                <w:sz w:val="20"/>
                <w:szCs w:val="20"/>
              </w:rPr>
            </w:pPr>
            <w:r w:rsidRPr="00180C40">
              <w:rPr>
                <w:rFonts w:ascii="Verdana" w:hAnsi="Verdana"/>
                <w:b/>
                <w:bCs/>
                <w:sz w:val="20"/>
                <w:szCs w:val="20"/>
              </w:rPr>
              <w:t>Nazwa Wykonawcy</w:t>
            </w:r>
          </w:p>
        </w:tc>
        <w:tc>
          <w:tcPr>
            <w:tcW w:w="5812" w:type="dxa"/>
            <w:shd w:val="clear" w:color="auto" w:fill="E7E6E6"/>
            <w:vAlign w:val="center"/>
          </w:tcPr>
          <w:p w14:paraId="67623BA4" w14:textId="77777777" w:rsidR="00180C40" w:rsidRPr="00180C40" w:rsidRDefault="00180C40" w:rsidP="00180C40">
            <w:pPr>
              <w:spacing w:after="0"/>
              <w:jc w:val="center"/>
              <w:rPr>
                <w:rFonts w:ascii="Verdana" w:hAnsi="Verdana"/>
                <w:b/>
                <w:bCs/>
                <w:sz w:val="20"/>
                <w:szCs w:val="20"/>
              </w:rPr>
            </w:pPr>
            <w:r w:rsidRPr="00180C40">
              <w:rPr>
                <w:rFonts w:ascii="Verdana" w:hAnsi="Verdana"/>
                <w:b/>
                <w:bCs/>
                <w:sz w:val="20"/>
                <w:szCs w:val="20"/>
              </w:rPr>
              <w:t>Usługi, które będą wykonywane przez Wykonawcę</w:t>
            </w:r>
          </w:p>
          <w:p w14:paraId="3E96F179" w14:textId="77777777" w:rsidR="00180C40" w:rsidRPr="00180C40" w:rsidRDefault="00180C40" w:rsidP="00180C40">
            <w:pPr>
              <w:spacing w:after="0"/>
              <w:jc w:val="center"/>
              <w:rPr>
                <w:rFonts w:ascii="Verdana" w:hAnsi="Verdana"/>
                <w:bCs/>
                <w:sz w:val="20"/>
                <w:szCs w:val="20"/>
              </w:rPr>
            </w:pPr>
            <w:r w:rsidRPr="00180C40">
              <w:rPr>
                <w:rFonts w:ascii="Verdana" w:hAnsi="Verdana"/>
                <w:bCs/>
                <w:sz w:val="18"/>
                <w:szCs w:val="20"/>
              </w:rPr>
              <w:t>(określenie czynności wykonywanych przez Wykonawcę)</w:t>
            </w:r>
          </w:p>
        </w:tc>
      </w:tr>
      <w:tr w:rsidR="00180C40" w:rsidRPr="00180C40" w14:paraId="7D99B5D0" w14:textId="77777777" w:rsidTr="003C27A9">
        <w:trPr>
          <w:trHeight w:val="454"/>
        </w:trPr>
        <w:tc>
          <w:tcPr>
            <w:tcW w:w="3539" w:type="dxa"/>
          </w:tcPr>
          <w:p w14:paraId="7121D729" w14:textId="77777777" w:rsidR="00180C40" w:rsidRPr="00180C40" w:rsidRDefault="00180C40" w:rsidP="00180C40">
            <w:pPr>
              <w:spacing w:after="0" w:line="360" w:lineRule="auto"/>
              <w:jc w:val="center"/>
              <w:rPr>
                <w:rFonts w:ascii="Verdana" w:hAnsi="Verdana"/>
                <w:sz w:val="20"/>
                <w:szCs w:val="20"/>
              </w:rPr>
            </w:pPr>
          </w:p>
        </w:tc>
        <w:tc>
          <w:tcPr>
            <w:tcW w:w="5812" w:type="dxa"/>
          </w:tcPr>
          <w:p w14:paraId="3A482AAB" w14:textId="77777777" w:rsidR="00180C40" w:rsidRPr="00180C40" w:rsidRDefault="00180C40" w:rsidP="00180C40">
            <w:pPr>
              <w:spacing w:after="0" w:line="360" w:lineRule="auto"/>
              <w:jc w:val="center"/>
              <w:rPr>
                <w:rFonts w:ascii="Verdana" w:hAnsi="Verdana"/>
                <w:sz w:val="20"/>
                <w:szCs w:val="20"/>
              </w:rPr>
            </w:pPr>
          </w:p>
        </w:tc>
      </w:tr>
      <w:tr w:rsidR="00180C40" w:rsidRPr="00180C40" w14:paraId="4A5666C7" w14:textId="77777777" w:rsidTr="003C27A9">
        <w:trPr>
          <w:trHeight w:val="454"/>
        </w:trPr>
        <w:tc>
          <w:tcPr>
            <w:tcW w:w="3539" w:type="dxa"/>
          </w:tcPr>
          <w:p w14:paraId="0CE0E8A6" w14:textId="77777777" w:rsidR="00180C40" w:rsidRPr="00180C40" w:rsidRDefault="00180C40" w:rsidP="00180C40">
            <w:pPr>
              <w:spacing w:after="0" w:line="360" w:lineRule="auto"/>
              <w:jc w:val="center"/>
              <w:rPr>
                <w:rFonts w:ascii="Verdana" w:hAnsi="Verdana"/>
                <w:sz w:val="20"/>
                <w:szCs w:val="20"/>
              </w:rPr>
            </w:pPr>
          </w:p>
        </w:tc>
        <w:tc>
          <w:tcPr>
            <w:tcW w:w="5812" w:type="dxa"/>
          </w:tcPr>
          <w:p w14:paraId="2B49D3FD" w14:textId="77777777" w:rsidR="00180C40" w:rsidRPr="00180C40" w:rsidRDefault="00180C40" w:rsidP="00180C40">
            <w:pPr>
              <w:spacing w:after="0" w:line="360" w:lineRule="auto"/>
              <w:jc w:val="center"/>
              <w:rPr>
                <w:rFonts w:ascii="Verdana" w:hAnsi="Verdana"/>
                <w:sz w:val="20"/>
                <w:szCs w:val="20"/>
              </w:rPr>
            </w:pPr>
          </w:p>
        </w:tc>
      </w:tr>
      <w:tr w:rsidR="00180C40" w:rsidRPr="00180C40" w14:paraId="1AB6B69B" w14:textId="77777777" w:rsidTr="003C27A9">
        <w:trPr>
          <w:trHeight w:val="454"/>
        </w:trPr>
        <w:tc>
          <w:tcPr>
            <w:tcW w:w="3539" w:type="dxa"/>
          </w:tcPr>
          <w:p w14:paraId="6FB1C046" w14:textId="77777777" w:rsidR="00180C40" w:rsidRPr="00180C40" w:rsidRDefault="00180C40" w:rsidP="00180C40">
            <w:pPr>
              <w:spacing w:after="0" w:line="360" w:lineRule="auto"/>
              <w:jc w:val="center"/>
              <w:rPr>
                <w:rFonts w:ascii="Verdana" w:hAnsi="Verdana"/>
                <w:sz w:val="20"/>
                <w:szCs w:val="20"/>
              </w:rPr>
            </w:pPr>
          </w:p>
        </w:tc>
        <w:tc>
          <w:tcPr>
            <w:tcW w:w="5812" w:type="dxa"/>
          </w:tcPr>
          <w:p w14:paraId="112A316C" w14:textId="77777777" w:rsidR="00180C40" w:rsidRPr="00180C40" w:rsidRDefault="00180C40" w:rsidP="00180C40">
            <w:pPr>
              <w:spacing w:after="0" w:line="360" w:lineRule="auto"/>
              <w:jc w:val="center"/>
              <w:rPr>
                <w:rFonts w:ascii="Verdana" w:hAnsi="Verdana"/>
                <w:sz w:val="20"/>
                <w:szCs w:val="20"/>
              </w:rPr>
            </w:pPr>
          </w:p>
        </w:tc>
      </w:tr>
      <w:tr w:rsidR="00180C40" w:rsidRPr="00180C40" w14:paraId="1F73ACE3" w14:textId="77777777" w:rsidTr="003C27A9">
        <w:trPr>
          <w:trHeight w:val="454"/>
        </w:trPr>
        <w:tc>
          <w:tcPr>
            <w:tcW w:w="3539" w:type="dxa"/>
          </w:tcPr>
          <w:p w14:paraId="6E881EE3" w14:textId="77777777" w:rsidR="00180C40" w:rsidRPr="00180C40" w:rsidRDefault="00180C40" w:rsidP="00180C40">
            <w:pPr>
              <w:spacing w:after="0" w:line="360" w:lineRule="auto"/>
              <w:jc w:val="center"/>
              <w:rPr>
                <w:rFonts w:ascii="Verdana" w:hAnsi="Verdana"/>
                <w:sz w:val="20"/>
                <w:szCs w:val="20"/>
              </w:rPr>
            </w:pPr>
          </w:p>
        </w:tc>
        <w:tc>
          <w:tcPr>
            <w:tcW w:w="5812" w:type="dxa"/>
          </w:tcPr>
          <w:p w14:paraId="7715EEB6" w14:textId="77777777" w:rsidR="00180C40" w:rsidRPr="00180C40" w:rsidRDefault="00180C40" w:rsidP="00180C40">
            <w:pPr>
              <w:spacing w:after="0" w:line="360" w:lineRule="auto"/>
              <w:jc w:val="center"/>
              <w:rPr>
                <w:rFonts w:ascii="Verdana" w:hAnsi="Verdana"/>
                <w:sz w:val="20"/>
                <w:szCs w:val="20"/>
              </w:rPr>
            </w:pPr>
          </w:p>
        </w:tc>
      </w:tr>
    </w:tbl>
    <w:p w14:paraId="33BC422E" w14:textId="77777777" w:rsidR="00180C40" w:rsidRPr="00180C40" w:rsidRDefault="00180C40" w:rsidP="00180C40">
      <w:pPr>
        <w:spacing w:after="0" w:line="360" w:lineRule="auto"/>
        <w:rPr>
          <w:rFonts w:ascii="Verdana" w:hAnsi="Verdana"/>
          <w:sz w:val="20"/>
          <w:szCs w:val="20"/>
        </w:rPr>
      </w:pPr>
    </w:p>
    <w:p w14:paraId="58439DA6" w14:textId="77777777" w:rsidR="00180C40" w:rsidRPr="00180C40" w:rsidRDefault="00180C40" w:rsidP="00180C40">
      <w:pPr>
        <w:spacing w:after="0" w:line="360" w:lineRule="auto"/>
        <w:rPr>
          <w:rFonts w:ascii="Verdana" w:hAnsi="Verdana"/>
          <w:sz w:val="20"/>
          <w:szCs w:val="20"/>
        </w:rPr>
      </w:pPr>
    </w:p>
    <w:p w14:paraId="3503D953" w14:textId="77777777" w:rsidR="00180C40" w:rsidRPr="00180C40" w:rsidRDefault="00180C40" w:rsidP="00180C40">
      <w:pPr>
        <w:spacing w:after="0"/>
        <w:jc w:val="both"/>
        <w:rPr>
          <w:rFonts w:ascii="Verdana" w:eastAsia="Calibri" w:hAnsi="Verdana"/>
          <w:b/>
          <w:sz w:val="20"/>
          <w:szCs w:val="20"/>
          <w:lang w:eastAsia="en-US"/>
        </w:rPr>
      </w:pPr>
      <w:r w:rsidRPr="00180C40">
        <w:rPr>
          <w:rFonts w:ascii="Verdana" w:eastAsia="Calibri" w:hAnsi="Verdana"/>
          <w:b/>
          <w:sz w:val="20"/>
          <w:szCs w:val="20"/>
          <w:lang w:eastAsia="en-US"/>
        </w:rPr>
        <w:t>Oświadczenie musi być opatrzone przez osobę lub osoby uprawnione do reprezentowania Wykonawcy kwalifikowanym podpisem elektronicznym, podpisem zaufanym lub podpisem osobistym</w:t>
      </w:r>
      <w:r w:rsidRPr="00180C40">
        <w:rPr>
          <w:rFonts w:ascii="Verdana" w:eastAsia="Calibri" w:hAnsi="Verdana" w:cs="Arial"/>
          <w:b/>
          <w:sz w:val="20"/>
          <w:szCs w:val="20"/>
          <w:lang w:eastAsia="en-US"/>
        </w:rPr>
        <w:t xml:space="preserve"> zdefiniowanym w art. 2 ust. 1 pkt 9 ustawy z 6 sierpnia 2010 r. o dowodach osobistych </w:t>
      </w:r>
      <w:r w:rsidRPr="00180C40">
        <w:rPr>
          <w:rFonts w:ascii="Verdana" w:eastAsia="Calibri" w:hAnsi="Verdana"/>
          <w:b/>
          <w:sz w:val="20"/>
          <w:szCs w:val="20"/>
          <w:lang w:eastAsia="en-US"/>
        </w:rPr>
        <w:t>(Dz. U. z 2021r. poz. 816 z </w:t>
      </w:r>
      <w:proofErr w:type="spellStart"/>
      <w:r w:rsidRPr="00180C40">
        <w:rPr>
          <w:rFonts w:ascii="Verdana" w:eastAsia="Calibri" w:hAnsi="Verdana"/>
          <w:b/>
          <w:sz w:val="20"/>
          <w:szCs w:val="20"/>
          <w:lang w:eastAsia="en-US"/>
        </w:rPr>
        <w:t>późn</w:t>
      </w:r>
      <w:proofErr w:type="spellEnd"/>
      <w:r w:rsidRPr="00180C40">
        <w:rPr>
          <w:rFonts w:ascii="Verdana" w:eastAsia="Calibri" w:hAnsi="Verdana"/>
          <w:b/>
          <w:sz w:val="20"/>
          <w:szCs w:val="20"/>
          <w:lang w:eastAsia="en-US"/>
        </w:rPr>
        <w:t>. zm.).</w:t>
      </w:r>
    </w:p>
    <w:p w14:paraId="6FB50DD5" w14:textId="7364B935" w:rsidR="00180C40" w:rsidRDefault="00180C40" w:rsidP="00180C40">
      <w:pPr>
        <w:spacing w:after="0"/>
        <w:jc w:val="both"/>
        <w:rPr>
          <w:rFonts w:ascii="Verdana" w:eastAsia="Calibri" w:hAnsi="Verdana"/>
          <w:b/>
          <w:sz w:val="20"/>
          <w:szCs w:val="20"/>
          <w:lang w:eastAsia="en-US"/>
        </w:rPr>
      </w:pPr>
      <w:r w:rsidRPr="00180C40">
        <w:rPr>
          <w:rFonts w:ascii="Verdana" w:eastAsia="Calibri" w:hAnsi="Verdana"/>
          <w:b/>
          <w:sz w:val="20"/>
          <w:szCs w:val="20"/>
          <w:lang w:eastAsia="en-US"/>
        </w:rPr>
        <w:t>Oświadczenie należy złożyć wraz z ofertą tylko w przypadku wykonawców wspólnie ubiegających się o udzielenie zamówienia.</w:t>
      </w:r>
    </w:p>
    <w:p w14:paraId="7A2222B5" w14:textId="0A9A6EB8" w:rsidR="001C7728" w:rsidRDefault="001C7728" w:rsidP="00180C40">
      <w:pPr>
        <w:spacing w:after="0"/>
        <w:jc w:val="both"/>
        <w:rPr>
          <w:rFonts w:ascii="Verdana" w:eastAsia="Calibri" w:hAnsi="Verdana"/>
          <w:b/>
          <w:sz w:val="20"/>
          <w:szCs w:val="20"/>
          <w:lang w:eastAsia="en-US"/>
        </w:rPr>
      </w:pPr>
    </w:p>
    <w:p w14:paraId="61965126" w14:textId="5EB40382" w:rsidR="001C7728" w:rsidRDefault="001C7728" w:rsidP="00180C40">
      <w:pPr>
        <w:spacing w:after="0"/>
        <w:jc w:val="both"/>
        <w:rPr>
          <w:rFonts w:ascii="Verdana" w:eastAsia="Calibri" w:hAnsi="Verdana"/>
          <w:b/>
          <w:sz w:val="20"/>
          <w:szCs w:val="20"/>
          <w:lang w:eastAsia="en-US"/>
        </w:rPr>
      </w:pPr>
    </w:p>
    <w:p w14:paraId="3AF770DD" w14:textId="41B19192" w:rsidR="001C7728" w:rsidRDefault="001C7728" w:rsidP="00180C40">
      <w:pPr>
        <w:spacing w:after="0"/>
        <w:jc w:val="both"/>
        <w:rPr>
          <w:rFonts w:ascii="Verdana" w:eastAsia="Calibri" w:hAnsi="Verdana"/>
          <w:b/>
          <w:sz w:val="20"/>
          <w:szCs w:val="20"/>
          <w:lang w:eastAsia="en-US"/>
        </w:rPr>
      </w:pPr>
    </w:p>
    <w:p w14:paraId="4B10EC72" w14:textId="1DF95980" w:rsidR="001C7728" w:rsidRDefault="001C7728" w:rsidP="001C7728">
      <w:pPr>
        <w:autoSpaceDE w:val="0"/>
        <w:spacing w:before="60" w:after="60" w:line="360" w:lineRule="auto"/>
        <w:jc w:val="both"/>
        <w:rPr>
          <w:rFonts w:ascii="Verdana" w:hAnsi="Verdana"/>
          <w:b/>
          <w:i/>
          <w:sz w:val="20"/>
          <w:szCs w:val="20"/>
        </w:rPr>
      </w:pPr>
    </w:p>
    <w:p w14:paraId="01EB3BC6" w14:textId="77777777" w:rsidR="00566489" w:rsidRPr="001C7728" w:rsidRDefault="00566489" w:rsidP="001C7728">
      <w:pPr>
        <w:autoSpaceDE w:val="0"/>
        <w:spacing w:before="60" w:after="60" w:line="360" w:lineRule="auto"/>
        <w:jc w:val="both"/>
        <w:rPr>
          <w:rFonts w:ascii="Verdana" w:hAnsi="Verdana"/>
          <w:b/>
          <w:i/>
          <w:sz w:val="20"/>
          <w:szCs w:val="20"/>
        </w:rPr>
      </w:pPr>
    </w:p>
    <w:sectPr w:rsidR="00566489" w:rsidRPr="001C7728" w:rsidSect="00F77560">
      <w:footerReference w:type="even" r:id="rId22"/>
      <w:footerReference w:type="default" r:id="rId23"/>
      <w:footerReference w:type="first" r:id="rId24"/>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E79" w14:textId="77777777" w:rsidR="00E36F7C" w:rsidRDefault="00E36F7C">
      <w:r>
        <w:separator/>
      </w:r>
    </w:p>
  </w:endnote>
  <w:endnote w:type="continuationSeparator" w:id="0">
    <w:p w14:paraId="323E9BBD" w14:textId="77777777" w:rsidR="00E36F7C" w:rsidRDefault="00E3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panose1 w:val="00000000000000000000"/>
    <w:charset w:val="00"/>
    <w:family w:val="roman"/>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77777777" w:rsidR="00E36F7C" w:rsidRDefault="00E36F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E36F7C" w:rsidRDefault="00E36F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0221"/>
      <w:docPartObj>
        <w:docPartGallery w:val="Page Numbers (Bottom of Page)"/>
        <w:docPartUnique/>
      </w:docPartObj>
    </w:sdtPr>
    <w:sdtEndPr/>
    <w:sdtContent>
      <w:p w14:paraId="04025AF7" w14:textId="28644314" w:rsidR="00E36F7C" w:rsidRDefault="00E36F7C">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194"/>
      <w:docPartObj>
        <w:docPartGallery w:val="Page Numbers (Bottom of Page)"/>
        <w:docPartUnique/>
      </w:docPartObj>
    </w:sdtPr>
    <w:sdtEndPr/>
    <w:sdtContent>
      <w:p w14:paraId="66F1D868" w14:textId="77777777" w:rsidR="00E36F7C" w:rsidRDefault="00E36F7C">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E36F7C" w:rsidRPr="004D79B3" w:rsidRDefault="00E36F7C">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E36F7C" w:rsidRPr="004D79B3" w:rsidRDefault="00E36F7C">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33C6" w14:textId="77777777" w:rsidR="00E36F7C" w:rsidRDefault="00E36F7C">
      <w:r>
        <w:separator/>
      </w:r>
    </w:p>
  </w:footnote>
  <w:footnote w:type="continuationSeparator" w:id="0">
    <w:p w14:paraId="031DCC21" w14:textId="77777777" w:rsidR="00E36F7C" w:rsidRDefault="00E36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467F3"/>
    <w:multiLevelType w:val="hybridMultilevel"/>
    <w:tmpl w:val="01E065E8"/>
    <w:lvl w:ilvl="0" w:tplc="3A124278">
      <w:start w:val="1"/>
      <w:numFmt w:val="lowerLetter"/>
      <w:lvlText w:val="%1)"/>
      <w:lvlJc w:val="left"/>
      <w:pPr>
        <w:ind w:left="1152" w:hanging="360"/>
      </w:pPr>
      <w:rPr>
        <w:rFonts w:ascii="Verdana" w:eastAsia="Times New Roman" w:hAnsi="Verdana" w:cs="Times New Roman" w:hint="default"/>
        <w:b w:val="0"/>
        <w:bCs w:val="0"/>
      </w:rPr>
    </w:lvl>
    <w:lvl w:ilvl="1" w:tplc="F0DA5B46">
      <w:start w:val="1"/>
      <w:numFmt w:val="lowerLetter"/>
      <w:lvlText w:val="%2)"/>
      <w:lvlJc w:val="left"/>
      <w:pPr>
        <w:ind w:left="1872" w:hanging="360"/>
      </w:pPr>
      <w:rPr>
        <w:rFonts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 w15:restartNumberingAfterBreak="0">
    <w:nsid w:val="0A1E5A61"/>
    <w:multiLevelType w:val="multilevel"/>
    <w:tmpl w:val="69869244"/>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3875CF"/>
    <w:multiLevelType w:val="multilevel"/>
    <w:tmpl w:val="98AEF3D8"/>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9"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F705245"/>
    <w:multiLevelType w:val="hybridMultilevel"/>
    <w:tmpl w:val="AEFC870E"/>
    <w:lvl w:ilvl="0" w:tplc="5E1A9FBE">
      <w:start w:val="1"/>
      <w:numFmt w:val="bullet"/>
      <w:lvlText w:val=""/>
      <w:lvlJc w:val="left"/>
      <w:pPr>
        <w:ind w:left="1262" w:hanging="360"/>
      </w:pPr>
      <w:rPr>
        <w:rFonts w:ascii="Symbol" w:hAnsi="Symbol" w:hint="default"/>
      </w:rPr>
    </w:lvl>
    <w:lvl w:ilvl="1" w:tplc="04150019" w:tentative="1">
      <w:start w:val="1"/>
      <w:numFmt w:val="bullet"/>
      <w:lvlText w:val="o"/>
      <w:lvlJc w:val="left"/>
      <w:pPr>
        <w:ind w:left="1982" w:hanging="360"/>
      </w:pPr>
      <w:rPr>
        <w:rFonts w:ascii="Courier New" w:hAnsi="Courier New" w:cs="Courier New" w:hint="default"/>
      </w:rPr>
    </w:lvl>
    <w:lvl w:ilvl="2" w:tplc="0415001B" w:tentative="1">
      <w:start w:val="1"/>
      <w:numFmt w:val="bullet"/>
      <w:lvlText w:val=""/>
      <w:lvlJc w:val="left"/>
      <w:pPr>
        <w:ind w:left="2702" w:hanging="360"/>
      </w:pPr>
      <w:rPr>
        <w:rFonts w:ascii="Wingdings" w:hAnsi="Wingdings" w:hint="default"/>
      </w:rPr>
    </w:lvl>
    <w:lvl w:ilvl="3" w:tplc="0415000F" w:tentative="1">
      <w:start w:val="1"/>
      <w:numFmt w:val="bullet"/>
      <w:lvlText w:val=""/>
      <w:lvlJc w:val="left"/>
      <w:pPr>
        <w:ind w:left="3422" w:hanging="360"/>
      </w:pPr>
      <w:rPr>
        <w:rFonts w:ascii="Symbol" w:hAnsi="Symbol" w:hint="default"/>
      </w:rPr>
    </w:lvl>
    <w:lvl w:ilvl="4" w:tplc="04150019" w:tentative="1">
      <w:start w:val="1"/>
      <w:numFmt w:val="bullet"/>
      <w:lvlText w:val="o"/>
      <w:lvlJc w:val="left"/>
      <w:pPr>
        <w:ind w:left="4142" w:hanging="360"/>
      </w:pPr>
      <w:rPr>
        <w:rFonts w:ascii="Courier New" w:hAnsi="Courier New" w:cs="Courier New" w:hint="default"/>
      </w:rPr>
    </w:lvl>
    <w:lvl w:ilvl="5" w:tplc="0415001B" w:tentative="1">
      <w:start w:val="1"/>
      <w:numFmt w:val="bullet"/>
      <w:lvlText w:val=""/>
      <w:lvlJc w:val="left"/>
      <w:pPr>
        <w:ind w:left="4862" w:hanging="360"/>
      </w:pPr>
      <w:rPr>
        <w:rFonts w:ascii="Wingdings" w:hAnsi="Wingdings" w:hint="default"/>
      </w:rPr>
    </w:lvl>
    <w:lvl w:ilvl="6" w:tplc="0415000F" w:tentative="1">
      <w:start w:val="1"/>
      <w:numFmt w:val="bullet"/>
      <w:lvlText w:val=""/>
      <w:lvlJc w:val="left"/>
      <w:pPr>
        <w:ind w:left="5582" w:hanging="360"/>
      </w:pPr>
      <w:rPr>
        <w:rFonts w:ascii="Symbol" w:hAnsi="Symbol" w:hint="default"/>
      </w:rPr>
    </w:lvl>
    <w:lvl w:ilvl="7" w:tplc="04150019" w:tentative="1">
      <w:start w:val="1"/>
      <w:numFmt w:val="bullet"/>
      <w:lvlText w:val="o"/>
      <w:lvlJc w:val="left"/>
      <w:pPr>
        <w:ind w:left="6302" w:hanging="360"/>
      </w:pPr>
      <w:rPr>
        <w:rFonts w:ascii="Courier New" w:hAnsi="Courier New" w:cs="Courier New" w:hint="default"/>
      </w:rPr>
    </w:lvl>
    <w:lvl w:ilvl="8" w:tplc="0415001B" w:tentative="1">
      <w:start w:val="1"/>
      <w:numFmt w:val="bullet"/>
      <w:lvlText w:val=""/>
      <w:lvlJc w:val="left"/>
      <w:pPr>
        <w:ind w:left="7022" w:hanging="360"/>
      </w:pPr>
      <w:rPr>
        <w:rFonts w:ascii="Wingdings" w:hAnsi="Wingdings" w:hint="default"/>
      </w:rPr>
    </w:lvl>
  </w:abstractNum>
  <w:abstractNum w:abstractNumId="12" w15:restartNumberingAfterBreak="0">
    <w:nsid w:val="22320F9B"/>
    <w:multiLevelType w:val="hybridMultilevel"/>
    <w:tmpl w:val="CA3C0C44"/>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3C668B04">
      <w:start w:val="60"/>
      <w:numFmt w:val="decimal"/>
      <w:lvlText w:val="%9"/>
      <w:lvlJc w:val="left"/>
      <w:pPr>
        <w:ind w:left="6300" w:hanging="360"/>
      </w:pPr>
      <w:rPr>
        <w:rFonts w:hint="default"/>
        <w:b/>
      </w:rPr>
    </w:lvl>
  </w:abstractNum>
  <w:abstractNum w:abstractNumId="13"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4" w15:restartNumberingAfterBreak="0">
    <w:nsid w:val="23BC1149"/>
    <w:multiLevelType w:val="hybridMultilevel"/>
    <w:tmpl w:val="64B4DFD0"/>
    <w:lvl w:ilvl="0" w:tplc="A81C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39AA996"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7"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18" w15:restartNumberingAfterBreak="0">
    <w:nsid w:val="29DD324E"/>
    <w:multiLevelType w:val="hybridMultilevel"/>
    <w:tmpl w:val="7DC0C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20" w15:restartNumberingAfterBreak="0">
    <w:nsid w:val="2BFF176B"/>
    <w:multiLevelType w:val="hybridMultilevel"/>
    <w:tmpl w:val="E92AA6A2"/>
    <w:lvl w:ilvl="0" w:tplc="0FAEE870">
      <w:start w:val="7"/>
      <w:numFmt w:val="decimal"/>
      <w:lvlText w:val="%1."/>
      <w:lvlJc w:val="left"/>
      <w:pPr>
        <w:ind w:left="360" w:hanging="360"/>
      </w:pPr>
      <w:rPr>
        <w:rFonts w:cs="Times New Roman"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985B17"/>
    <w:multiLevelType w:val="multilevel"/>
    <w:tmpl w:val="AEF8F9CC"/>
    <w:lvl w:ilvl="0">
      <w:start w:val="1"/>
      <w:numFmt w:val="decimal"/>
      <w:lvlText w:val="%1."/>
      <w:lvlJc w:val="left"/>
      <w:pPr>
        <w:tabs>
          <w:tab w:val="num" w:pos="502"/>
        </w:tabs>
        <w:ind w:left="502" w:hanging="360"/>
      </w:pPr>
      <w:rPr>
        <w:rFonts w:ascii="Verdana" w:hAnsi="Verdana" w:cs="Times New Roman" w:hint="default"/>
        <w:b w:val="0"/>
        <w:i w:val="0"/>
        <w:color w:val="auto"/>
        <w:sz w:val="2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298" w:hanging="720"/>
      </w:pPr>
      <w:rPr>
        <w:rFonts w:hint="default"/>
        <w:b/>
      </w:rPr>
    </w:lvl>
    <w:lvl w:ilvl="3">
      <w:start w:val="1"/>
      <w:numFmt w:val="decimal"/>
      <w:isLgl/>
      <w:lvlText w:val="%1.%2.%3.%4."/>
      <w:lvlJc w:val="left"/>
      <w:pPr>
        <w:ind w:left="1876" w:hanging="1080"/>
      </w:pPr>
      <w:rPr>
        <w:rFonts w:hint="default"/>
        <w:b/>
      </w:rPr>
    </w:lvl>
    <w:lvl w:ilvl="4">
      <w:start w:val="1"/>
      <w:numFmt w:val="decimal"/>
      <w:isLgl/>
      <w:lvlText w:val="%1.%2.%3.%4.%5."/>
      <w:lvlJc w:val="left"/>
      <w:pPr>
        <w:ind w:left="2454" w:hanging="1440"/>
      </w:pPr>
      <w:rPr>
        <w:rFonts w:hint="default"/>
        <w:b/>
      </w:rPr>
    </w:lvl>
    <w:lvl w:ilvl="5">
      <w:start w:val="1"/>
      <w:numFmt w:val="decimal"/>
      <w:isLgl/>
      <w:lvlText w:val="%1.%2.%3.%4.%5.%6."/>
      <w:lvlJc w:val="left"/>
      <w:pPr>
        <w:ind w:left="2672" w:hanging="1440"/>
      </w:pPr>
      <w:rPr>
        <w:rFonts w:hint="default"/>
        <w:b/>
      </w:rPr>
    </w:lvl>
    <w:lvl w:ilvl="6">
      <w:start w:val="1"/>
      <w:numFmt w:val="decimal"/>
      <w:isLgl/>
      <w:lvlText w:val="%1.%2.%3.%4.%5.%6.%7."/>
      <w:lvlJc w:val="left"/>
      <w:pPr>
        <w:ind w:left="3250" w:hanging="1800"/>
      </w:pPr>
      <w:rPr>
        <w:rFonts w:hint="default"/>
        <w:b/>
      </w:rPr>
    </w:lvl>
    <w:lvl w:ilvl="7">
      <w:start w:val="1"/>
      <w:numFmt w:val="decimal"/>
      <w:isLgl/>
      <w:lvlText w:val="%1.%2.%3.%4.%5.%6.%7.%8."/>
      <w:lvlJc w:val="left"/>
      <w:pPr>
        <w:ind w:left="3828" w:hanging="2160"/>
      </w:pPr>
      <w:rPr>
        <w:rFonts w:hint="default"/>
        <w:b/>
      </w:rPr>
    </w:lvl>
    <w:lvl w:ilvl="8">
      <w:start w:val="1"/>
      <w:numFmt w:val="decimal"/>
      <w:isLgl/>
      <w:lvlText w:val="%1.%2.%3.%4.%5.%6.%7.%8.%9."/>
      <w:lvlJc w:val="left"/>
      <w:pPr>
        <w:ind w:left="4046" w:hanging="2160"/>
      </w:pPr>
      <w:rPr>
        <w:rFonts w:hint="default"/>
        <w:b/>
      </w:rPr>
    </w:lvl>
  </w:abstractNum>
  <w:abstractNum w:abstractNumId="22"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4"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6"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1540C7"/>
    <w:multiLevelType w:val="multilevel"/>
    <w:tmpl w:val="114A81C4"/>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3FE56981"/>
    <w:multiLevelType w:val="multilevel"/>
    <w:tmpl w:val="58D8C65A"/>
    <w:lvl w:ilvl="0">
      <w:start w:val="1"/>
      <w:numFmt w:val="decimal"/>
      <w:lvlText w:val="%1."/>
      <w:lvlJc w:val="left"/>
      <w:pPr>
        <w:ind w:left="720" w:hanging="360"/>
      </w:pPr>
      <w:rPr>
        <w:b w:val="0"/>
      </w:r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30" w15:restartNumberingAfterBreak="0">
    <w:nsid w:val="422242BC"/>
    <w:multiLevelType w:val="multilevel"/>
    <w:tmpl w:val="6E3C53A4"/>
    <w:lvl w:ilvl="0">
      <w:start w:val="8"/>
      <w:numFmt w:val="decimal"/>
      <w:lvlText w:val="%1."/>
      <w:lvlJc w:val="left"/>
      <w:pPr>
        <w:tabs>
          <w:tab w:val="num" w:pos="360"/>
        </w:tabs>
        <w:ind w:left="360" w:hanging="360"/>
      </w:pPr>
      <w:rPr>
        <w:rFonts w:cs="Times New Roman" w:hint="default"/>
        <w:b w:val="0"/>
        <w:color w:val="000000" w:themeColor="text1"/>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31"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4C32E9C"/>
    <w:multiLevelType w:val="hybridMultilevel"/>
    <w:tmpl w:val="71C640EA"/>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9F305D7E">
      <w:start w:val="1"/>
      <w:numFmt w:val="upperRoman"/>
      <w:lvlText w:val="%3."/>
      <w:lvlJc w:val="right"/>
      <w:pPr>
        <w:tabs>
          <w:tab w:val="num" w:pos="180"/>
        </w:tabs>
        <w:ind w:left="180" w:hanging="180"/>
      </w:pPr>
      <w:rPr>
        <w:rFonts w:ascii="Verdana" w:hAnsi="Verdana" w:cs="Times New Roman" w:hint="default"/>
        <w:b w:val="0"/>
        <w:bCs w:val="0"/>
        <w:i w:val="0"/>
        <w:color w:val="000000" w:themeColor="text1"/>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33"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49075B85"/>
    <w:multiLevelType w:val="hybridMultilevel"/>
    <w:tmpl w:val="FFA28528"/>
    <w:lvl w:ilvl="0" w:tplc="903CDD1E">
      <w:start w:val="1"/>
      <w:numFmt w:val="upperRoman"/>
      <w:lvlText w:val="%1."/>
      <w:lvlJc w:val="left"/>
      <w:pPr>
        <w:ind w:left="1080" w:hanging="720"/>
      </w:pPr>
      <w:rPr>
        <w:rFonts w:hint="default"/>
        <w:color w:val="FFFFFF" w:themeColor="background1"/>
      </w:rPr>
    </w:lvl>
    <w:lvl w:ilvl="1" w:tplc="E52C6274">
      <w:start w:val="100"/>
      <w:numFmt w:val="decimal"/>
      <w:lvlText w:val="%2"/>
      <w:lvlJc w:val="left"/>
      <w:pPr>
        <w:ind w:left="1485" w:hanging="405"/>
      </w:pPr>
      <w:rPr>
        <w:rFonts w:hint="default"/>
        <w:b/>
      </w:r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35"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6"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37" w15:restartNumberingAfterBreak="0">
    <w:nsid w:val="4C010671"/>
    <w:multiLevelType w:val="multilevel"/>
    <w:tmpl w:val="4538E4D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b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2FA01B9"/>
    <w:multiLevelType w:val="multilevel"/>
    <w:tmpl w:val="7CE6231E"/>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540E6D60"/>
    <w:multiLevelType w:val="hybridMultilevel"/>
    <w:tmpl w:val="C78E494A"/>
    <w:lvl w:ilvl="0" w:tplc="8D405548">
      <w:start w:val="1"/>
      <w:numFmt w:val="decimal"/>
      <w:lvlText w:val="%1)"/>
      <w:lvlJc w:val="left"/>
      <w:pPr>
        <w:ind w:left="1440" w:hanging="360"/>
      </w:pPr>
      <w:rPr>
        <w:rFonts w:eastAsia="Calibri"/>
      </w:rPr>
    </w:lvl>
    <w:lvl w:ilvl="1" w:tplc="50621F32">
      <w:start w:val="1"/>
      <w:numFmt w:val="decimal"/>
      <w:lvlText w:val="%2."/>
      <w:lvlJc w:val="left"/>
      <w:pPr>
        <w:ind w:left="2160" w:hanging="360"/>
      </w:pPr>
      <w:rPr>
        <w:rFonts w:ascii="Arial" w:hAnsi="Arial" w:cs="Times New Roman" w:hint="default"/>
        <w:color w:val="auto"/>
      </w:rPr>
    </w:lvl>
    <w:lvl w:ilvl="2" w:tplc="2C9821E8">
      <w:start w:val="1"/>
      <w:numFmt w:val="lowerLetter"/>
      <w:lvlText w:val="%3)"/>
      <w:lvlJc w:val="left"/>
      <w:pPr>
        <w:ind w:left="3060" w:hanging="360"/>
      </w:pPr>
      <w:rPr>
        <w:rFonts w:cs="Times New Roman"/>
      </w:rPr>
    </w:lvl>
    <w:lvl w:ilvl="3" w:tplc="EE3CFFB0">
      <w:start w:val="12"/>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1" w15:restartNumberingAfterBreak="0">
    <w:nsid w:val="5CCC3ED7"/>
    <w:multiLevelType w:val="multilevel"/>
    <w:tmpl w:val="0ED6AD4C"/>
    <w:lvl w:ilvl="0">
      <w:start w:val="2"/>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FD25504"/>
    <w:multiLevelType w:val="hybridMultilevel"/>
    <w:tmpl w:val="98DA8F8C"/>
    <w:lvl w:ilvl="0" w:tplc="B73606F8">
      <w:start w:val="1"/>
      <w:numFmt w:val="decimal"/>
      <w:lvlText w:val="1.%1."/>
      <w:lvlJc w:val="left"/>
      <w:pPr>
        <w:ind w:left="720" w:hanging="360"/>
      </w:pPr>
      <w:rPr>
        <w:rFonts w:cs="Times New Roman" w:hint="default"/>
        <w:b/>
      </w:rPr>
    </w:lvl>
    <w:lvl w:ilvl="1" w:tplc="613CC860">
      <w:start w:val="1"/>
      <w:numFmt w:val="decimal"/>
      <w:lvlText w:val="1.%2."/>
      <w:lvlJc w:val="left"/>
      <w:pPr>
        <w:ind w:left="1211" w:hanging="360"/>
      </w:pPr>
      <w:rPr>
        <w:rFonts w:ascii="Verdana" w:hAnsi="Verdana" w:cs="Times New Roman"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BB2F4F"/>
    <w:multiLevelType w:val="hybridMultilevel"/>
    <w:tmpl w:val="672EE59A"/>
    <w:lvl w:ilvl="0" w:tplc="B3A42F0E">
      <w:start w:val="1"/>
      <w:numFmt w:val="decimal"/>
      <w:suff w:val="nothing"/>
      <w:lvlText w:val="%1"/>
      <w:lvlJc w:val="left"/>
      <w:pPr>
        <w:ind w:left="0" w:firstLine="0"/>
      </w:p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45"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6"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8"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49"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693A324A"/>
    <w:multiLevelType w:val="hybridMultilevel"/>
    <w:tmpl w:val="6094A54C"/>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C98A5FEC">
      <w:start w:val="1"/>
      <w:numFmt w:val="lowerLetter"/>
      <w:lvlText w:val="%3)"/>
      <w:lvlJc w:val="left"/>
      <w:pPr>
        <w:ind w:left="2340" w:hanging="360"/>
      </w:pPr>
      <w:rPr>
        <w:rFonts w:cs="Times New Roman" w:hint="default"/>
        <w:b/>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51"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2" w15:restartNumberingAfterBreak="0">
    <w:nsid w:val="6FC6559F"/>
    <w:multiLevelType w:val="hybridMultilevel"/>
    <w:tmpl w:val="14DC96CC"/>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53"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75160D9D"/>
    <w:multiLevelType w:val="hybridMultilevel"/>
    <w:tmpl w:val="CB003862"/>
    <w:lvl w:ilvl="0" w:tplc="66ECD570">
      <w:start w:val="1"/>
      <w:numFmt w:val="decimal"/>
      <w:lvlText w:val="7.%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56"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7" w15:restartNumberingAfterBreak="0">
    <w:nsid w:val="76850B79"/>
    <w:multiLevelType w:val="hybridMultilevel"/>
    <w:tmpl w:val="B0FEA61E"/>
    <w:lvl w:ilvl="0" w:tplc="16366534">
      <w:start w:val="1"/>
      <w:numFmt w:val="bullet"/>
      <w:lvlText w:val=""/>
      <w:lvlJc w:val="left"/>
      <w:pPr>
        <w:ind w:left="901" w:hanging="360"/>
      </w:pPr>
      <w:rPr>
        <w:rFonts w:ascii="Symbol" w:hAnsi="Symbol" w:hint="default"/>
      </w:rPr>
    </w:lvl>
    <w:lvl w:ilvl="1" w:tplc="E8665290" w:tentative="1">
      <w:start w:val="1"/>
      <w:numFmt w:val="bullet"/>
      <w:lvlText w:val="o"/>
      <w:lvlJc w:val="left"/>
      <w:pPr>
        <w:ind w:left="1621" w:hanging="360"/>
      </w:pPr>
      <w:rPr>
        <w:rFonts w:ascii="Courier New" w:hAnsi="Courier New" w:cs="Courier New" w:hint="default"/>
      </w:rPr>
    </w:lvl>
    <w:lvl w:ilvl="2" w:tplc="B2BED754" w:tentative="1">
      <w:start w:val="1"/>
      <w:numFmt w:val="bullet"/>
      <w:lvlText w:val=""/>
      <w:lvlJc w:val="left"/>
      <w:pPr>
        <w:ind w:left="2341" w:hanging="360"/>
      </w:pPr>
      <w:rPr>
        <w:rFonts w:ascii="Wingdings" w:hAnsi="Wingdings" w:hint="default"/>
      </w:rPr>
    </w:lvl>
    <w:lvl w:ilvl="3" w:tplc="31444EDC" w:tentative="1">
      <w:start w:val="1"/>
      <w:numFmt w:val="bullet"/>
      <w:lvlText w:val=""/>
      <w:lvlJc w:val="left"/>
      <w:pPr>
        <w:ind w:left="3061" w:hanging="360"/>
      </w:pPr>
      <w:rPr>
        <w:rFonts w:ascii="Symbol" w:hAnsi="Symbol" w:hint="default"/>
      </w:rPr>
    </w:lvl>
    <w:lvl w:ilvl="4" w:tplc="E77E4FDA" w:tentative="1">
      <w:start w:val="1"/>
      <w:numFmt w:val="bullet"/>
      <w:lvlText w:val="o"/>
      <w:lvlJc w:val="left"/>
      <w:pPr>
        <w:ind w:left="3781" w:hanging="360"/>
      </w:pPr>
      <w:rPr>
        <w:rFonts w:ascii="Courier New" w:hAnsi="Courier New" w:cs="Courier New" w:hint="default"/>
      </w:rPr>
    </w:lvl>
    <w:lvl w:ilvl="5" w:tplc="D818AEDA" w:tentative="1">
      <w:start w:val="1"/>
      <w:numFmt w:val="bullet"/>
      <w:lvlText w:val=""/>
      <w:lvlJc w:val="left"/>
      <w:pPr>
        <w:ind w:left="4501" w:hanging="360"/>
      </w:pPr>
      <w:rPr>
        <w:rFonts w:ascii="Wingdings" w:hAnsi="Wingdings" w:hint="default"/>
      </w:rPr>
    </w:lvl>
    <w:lvl w:ilvl="6" w:tplc="6A8C009A" w:tentative="1">
      <w:start w:val="1"/>
      <w:numFmt w:val="bullet"/>
      <w:lvlText w:val=""/>
      <w:lvlJc w:val="left"/>
      <w:pPr>
        <w:ind w:left="5221" w:hanging="360"/>
      </w:pPr>
      <w:rPr>
        <w:rFonts w:ascii="Symbol" w:hAnsi="Symbol" w:hint="default"/>
      </w:rPr>
    </w:lvl>
    <w:lvl w:ilvl="7" w:tplc="56567F3A" w:tentative="1">
      <w:start w:val="1"/>
      <w:numFmt w:val="bullet"/>
      <w:lvlText w:val="o"/>
      <w:lvlJc w:val="left"/>
      <w:pPr>
        <w:ind w:left="5941" w:hanging="360"/>
      </w:pPr>
      <w:rPr>
        <w:rFonts w:ascii="Courier New" w:hAnsi="Courier New" w:cs="Courier New" w:hint="default"/>
      </w:rPr>
    </w:lvl>
    <w:lvl w:ilvl="8" w:tplc="54F81678" w:tentative="1">
      <w:start w:val="1"/>
      <w:numFmt w:val="bullet"/>
      <w:lvlText w:val=""/>
      <w:lvlJc w:val="left"/>
      <w:pPr>
        <w:ind w:left="6661" w:hanging="360"/>
      </w:pPr>
      <w:rPr>
        <w:rFonts w:ascii="Wingdings" w:hAnsi="Wingdings" w:hint="default"/>
      </w:rPr>
    </w:lvl>
  </w:abstractNum>
  <w:abstractNum w:abstractNumId="58"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3F52D3"/>
    <w:multiLevelType w:val="hybridMultilevel"/>
    <w:tmpl w:val="2E74A39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62"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63"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64" w15:restartNumberingAfterBreak="0">
    <w:nsid w:val="7E8169E8"/>
    <w:multiLevelType w:val="multilevel"/>
    <w:tmpl w:val="D9A65C4C"/>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color w:val="auto"/>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1735426021">
    <w:abstractNumId w:val="63"/>
  </w:num>
  <w:num w:numId="2" w16cid:durableId="414128968">
    <w:abstractNumId w:val="50"/>
  </w:num>
  <w:num w:numId="3" w16cid:durableId="1228303948">
    <w:abstractNumId w:val="12"/>
  </w:num>
  <w:num w:numId="4" w16cid:durableId="1198857232">
    <w:abstractNumId w:val="56"/>
  </w:num>
  <w:num w:numId="5" w16cid:durableId="1654991103">
    <w:abstractNumId w:val="33"/>
  </w:num>
  <w:num w:numId="6" w16cid:durableId="1551763846">
    <w:abstractNumId w:val="32"/>
  </w:num>
  <w:num w:numId="7" w16cid:durableId="445394406">
    <w:abstractNumId w:val="37"/>
  </w:num>
  <w:num w:numId="8" w16cid:durableId="692152573">
    <w:abstractNumId w:val="51"/>
  </w:num>
  <w:num w:numId="9" w16cid:durableId="1784228420">
    <w:abstractNumId w:val="16"/>
  </w:num>
  <w:num w:numId="10" w16cid:durableId="869489418">
    <w:abstractNumId w:val="7"/>
  </w:num>
  <w:num w:numId="11" w16cid:durableId="1132360099">
    <w:abstractNumId w:val="3"/>
  </w:num>
  <w:num w:numId="12" w16cid:durableId="1561942877">
    <w:abstractNumId w:val="5"/>
  </w:num>
  <w:num w:numId="13" w16cid:durableId="968511908">
    <w:abstractNumId w:val="53"/>
  </w:num>
  <w:num w:numId="14" w16cid:durableId="1710104461">
    <w:abstractNumId w:val="6"/>
  </w:num>
  <w:num w:numId="15" w16cid:durableId="1432553233">
    <w:abstractNumId w:val="15"/>
  </w:num>
  <w:num w:numId="16" w16cid:durableId="1389380548">
    <w:abstractNumId w:val="1"/>
  </w:num>
  <w:num w:numId="17" w16cid:durableId="683094430">
    <w:abstractNumId w:val="19"/>
  </w:num>
  <w:num w:numId="18" w16cid:durableId="1571307887">
    <w:abstractNumId w:val="48"/>
  </w:num>
  <w:num w:numId="19" w16cid:durableId="1211041548">
    <w:abstractNumId w:val="45"/>
  </w:num>
  <w:num w:numId="20" w16cid:durableId="305622958">
    <w:abstractNumId w:val="10"/>
  </w:num>
  <w:num w:numId="21" w16cid:durableId="684357842">
    <w:abstractNumId w:val="36"/>
  </w:num>
  <w:num w:numId="22" w16cid:durableId="92406282">
    <w:abstractNumId w:val="34"/>
  </w:num>
  <w:num w:numId="23" w16cid:durableId="751395981">
    <w:abstractNumId w:val="25"/>
  </w:num>
  <w:num w:numId="24" w16cid:durableId="996959558">
    <w:abstractNumId w:val="47"/>
  </w:num>
  <w:num w:numId="25" w16cid:durableId="561789208">
    <w:abstractNumId w:val="28"/>
  </w:num>
  <w:num w:numId="26" w16cid:durableId="969240445">
    <w:abstractNumId w:val="64"/>
  </w:num>
  <w:num w:numId="27" w16cid:durableId="1415198993">
    <w:abstractNumId w:val="40"/>
  </w:num>
  <w:num w:numId="28" w16cid:durableId="960183746">
    <w:abstractNumId w:val="35"/>
  </w:num>
  <w:num w:numId="29" w16cid:durableId="996809299">
    <w:abstractNumId w:val="17"/>
  </w:num>
  <w:num w:numId="30" w16cid:durableId="29306890">
    <w:abstractNumId w:val="21"/>
  </w:num>
  <w:num w:numId="31" w16cid:durableId="219361647">
    <w:abstractNumId w:val="26"/>
  </w:num>
  <w:num w:numId="32" w16cid:durableId="1936936145">
    <w:abstractNumId w:val="46"/>
  </w:num>
  <w:num w:numId="33" w16cid:durableId="961882860">
    <w:abstractNumId w:val="42"/>
  </w:num>
  <w:num w:numId="34" w16cid:durableId="618950903">
    <w:abstractNumId w:val="49"/>
  </w:num>
  <w:num w:numId="35" w16cid:durableId="760761189">
    <w:abstractNumId w:val="62"/>
  </w:num>
  <w:num w:numId="36" w16cid:durableId="1252541476">
    <w:abstractNumId w:val="23"/>
  </w:num>
  <w:num w:numId="37" w16cid:durableId="1644042814">
    <w:abstractNumId w:val="14"/>
  </w:num>
  <w:num w:numId="38" w16cid:durableId="68448408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48794372">
    <w:abstractNumId w:val="4"/>
  </w:num>
  <w:num w:numId="40" w16cid:durableId="1493060288">
    <w:abstractNumId w:val="27"/>
  </w:num>
  <w:num w:numId="41" w16cid:durableId="1841775279">
    <w:abstractNumId w:val="59"/>
  </w:num>
  <w:num w:numId="42" w16cid:durableId="1987391360">
    <w:abstractNumId w:val="54"/>
  </w:num>
  <w:num w:numId="43" w16cid:durableId="1784811897">
    <w:abstractNumId w:val="60"/>
  </w:num>
  <w:num w:numId="44" w16cid:durableId="2103602357">
    <w:abstractNumId w:val="58"/>
  </w:num>
  <w:num w:numId="45" w16cid:durableId="733695425">
    <w:abstractNumId w:val="31"/>
  </w:num>
  <w:num w:numId="46" w16cid:durableId="1077360655">
    <w:abstractNumId w:val="22"/>
  </w:num>
  <w:num w:numId="47" w16cid:durableId="1753743727">
    <w:abstractNumId w:val="61"/>
  </w:num>
  <w:num w:numId="48" w16cid:durableId="1188564160">
    <w:abstractNumId w:val="13"/>
  </w:num>
  <w:num w:numId="49" w16cid:durableId="1224367247">
    <w:abstractNumId w:val="43"/>
  </w:num>
  <w:num w:numId="50" w16cid:durableId="911743658">
    <w:abstractNumId w:val="2"/>
  </w:num>
  <w:num w:numId="51" w16cid:durableId="2004820458">
    <w:abstractNumId w:val="55"/>
  </w:num>
  <w:num w:numId="52" w16cid:durableId="1898004934">
    <w:abstractNumId w:val="41"/>
  </w:num>
  <w:num w:numId="53" w16cid:durableId="875000542">
    <w:abstractNumId w:val="52"/>
  </w:num>
  <w:num w:numId="54" w16cid:durableId="1650135481">
    <w:abstractNumId w:val="24"/>
  </w:num>
  <w:num w:numId="55" w16cid:durableId="1975865986">
    <w:abstractNumId w:val="9"/>
  </w:num>
  <w:num w:numId="56" w16cid:durableId="493188079">
    <w:abstractNumId w:val="11"/>
  </w:num>
  <w:num w:numId="57" w16cid:durableId="1459565579">
    <w:abstractNumId w:val="57"/>
  </w:num>
  <w:num w:numId="58" w16cid:durableId="1182235415">
    <w:abstractNumId w:val="38"/>
  </w:num>
  <w:num w:numId="59" w16cid:durableId="1648125348">
    <w:abstractNumId w:val="18"/>
  </w:num>
  <w:num w:numId="60" w16cid:durableId="658078662">
    <w:abstractNumId w:val="8"/>
  </w:num>
  <w:num w:numId="61" w16cid:durableId="931284130">
    <w:abstractNumId w:val="20"/>
  </w:num>
  <w:num w:numId="62" w16cid:durableId="1931426014">
    <w:abstractNumId w:val="30"/>
  </w:num>
  <w:num w:numId="63" w16cid:durableId="6186070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72696994">
    <w:abstractNumId w:val="39"/>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EB"/>
    <w:rsid w:val="0000127C"/>
    <w:rsid w:val="0000165F"/>
    <w:rsid w:val="00001694"/>
    <w:rsid w:val="000017BE"/>
    <w:rsid w:val="00001910"/>
    <w:rsid w:val="00001948"/>
    <w:rsid w:val="000019F9"/>
    <w:rsid w:val="00001E72"/>
    <w:rsid w:val="0000210F"/>
    <w:rsid w:val="00002311"/>
    <w:rsid w:val="0000242B"/>
    <w:rsid w:val="0000265F"/>
    <w:rsid w:val="00002A95"/>
    <w:rsid w:val="00002AD2"/>
    <w:rsid w:val="00002E82"/>
    <w:rsid w:val="00003100"/>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D64"/>
    <w:rsid w:val="00011F9C"/>
    <w:rsid w:val="0001248C"/>
    <w:rsid w:val="0001270D"/>
    <w:rsid w:val="00012AD7"/>
    <w:rsid w:val="00012F9B"/>
    <w:rsid w:val="0001312C"/>
    <w:rsid w:val="00013756"/>
    <w:rsid w:val="000139AD"/>
    <w:rsid w:val="00014092"/>
    <w:rsid w:val="000141C4"/>
    <w:rsid w:val="0001429B"/>
    <w:rsid w:val="0001462B"/>
    <w:rsid w:val="00014A11"/>
    <w:rsid w:val="00014A31"/>
    <w:rsid w:val="00014B53"/>
    <w:rsid w:val="00014C15"/>
    <w:rsid w:val="00014CCA"/>
    <w:rsid w:val="000150DB"/>
    <w:rsid w:val="00015449"/>
    <w:rsid w:val="000154E1"/>
    <w:rsid w:val="000158C4"/>
    <w:rsid w:val="00015AAD"/>
    <w:rsid w:val="00015BC6"/>
    <w:rsid w:val="00015E1A"/>
    <w:rsid w:val="000168E5"/>
    <w:rsid w:val="00017257"/>
    <w:rsid w:val="0001788D"/>
    <w:rsid w:val="000178EB"/>
    <w:rsid w:val="00017C58"/>
    <w:rsid w:val="00017C69"/>
    <w:rsid w:val="00017E8E"/>
    <w:rsid w:val="00020463"/>
    <w:rsid w:val="00020492"/>
    <w:rsid w:val="00020AC3"/>
    <w:rsid w:val="00020B73"/>
    <w:rsid w:val="00021118"/>
    <w:rsid w:val="0002249C"/>
    <w:rsid w:val="000224AC"/>
    <w:rsid w:val="00022A4B"/>
    <w:rsid w:val="00022AF8"/>
    <w:rsid w:val="000231AF"/>
    <w:rsid w:val="00023706"/>
    <w:rsid w:val="0002378A"/>
    <w:rsid w:val="00023D39"/>
    <w:rsid w:val="00023FF7"/>
    <w:rsid w:val="0002401C"/>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B43"/>
    <w:rsid w:val="00026CD9"/>
    <w:rsid w:val="00026E6E"/>
    <w:rsid w:val="0002754B"/>
    <w:rsid w:val="000276B0"/>
    <w:rsid w:val="00027F18"/>
    <w:rsid w:val="00030D3D"/>
    <w:rsid w:val="00030D50"/>
    <w:rsid w:val="00030EAE"/>
    <w:rsid w:val="00030FDB"/>
    <w:rsid w:val="00031B21"/>
    <w:rsid w:val="00031B27"/>
    <w:rsid w:val="00032445"/>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EDF"/>
    <w:rsid w:val="00040271"/>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873"/>
    <w:rsid w:val="00051F33"/>
    <w:rsid w:val="00051FF9"/>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31E"/>
    <w:rsid w:val="000627E8"/>
    <w:rsid w:val="00062853"/>
    <w:rsid w:val="00062F95"/>
    <w:rsid w:val="00063283"/>
    <w:rsid w:val="000635DF"/>
    <w:rsid w:val="00063902"/>
    <w:rsid w:val="00063AD2"/>
    <w:rsid w:val="00063D0C"/>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067"/>
    <w:rsid w:val="000674D4"/>
    <w:rsid w:val="0006785A"/>
    <w:rsid w:val="00070CF6"/>
    <w:rsid w:val="00071374"/>
    <w:rsid w:val="000714DC"/>
    <w:rsid w:val="00071903"/>
    <w:rsid w:val="00071D60"/>
    <w:rsid w:val="00071D6E"/>
    <w:rsid w:val="00071E33"/>
    <w:rsid w:val="000729B5"/>
    <w:rsid w:val="00072C2C"/>
    <w:rsid w:val="000732F0"/>
    <w:rsid w:val="000732F1"/>
    <w:rsid w:val="0007344C"/>
    <w:rsid w:val="000738D4"/>
    <w:rsid w:val="00073A9D"/>
    <w:rsid w:val="0007427D"/>
    <w:rsid w:val="000745F3"/>
    <w:rsid w:val="0007480F"/>
    <w:rsid w:val="00074AD9"/>
    <w:rsid w:val="00074AF9"/>
    <w:rsid w:val="00074EC9"/>
    <w:rsid w:val="00074FE2"/>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2E2D"/>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972"/>
    <w:rsid w:val="000909EC"/>
    <w:rsid w:val="00090A78"/>
    <w:rsid w:val="00090B9E"/>
    <w:rsid w:val="0009126D"/>
    <w:rsid w:val="00091A14"/>
    <w:rsid w:val="00091AB1"/>
    <w:rsid w:val="0009220E"/>
    <w:rsid w:val="0009223B"/>
    <w:rsid w:val="000926EE"/>
    <w:rsid w:val="00092774"/>
    <w:rsid w:val="0009312C"/>
    <w:rsid w:val="0009351F"/>
    <w:rsid w:val="0009378C"/>
    <w:rsid w:val="00094AFE"/>
    <w:rsid w:val="000950C5"/>
    <w:rsid w:val="000950F5"/>
    <w:rsid w:val="00095190"/>
    <w:rsid w:val="00095595"/>
    <w:rsid w:val="0009612F"/>
    <w:rsid w:val="000962C4"/>
    <w:rsid w:val="00096340"/>
    <w:rsid w:val="000966F9"/>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2BC8"/>
    <w:rsid w:val="000A32C2"/>
    <w:rsid w:val="000A3509"/>
    <w:rsid w:val="000A362C"/>
    <w:rsid w:val="000A3D2D"/>
    <w:rsid w:val="000A419B"/>
    <w:rsid w:val="000A4515"/>
    <w:rsid w:val="000A4600"/>
    <w:rsid w:val="000A4782"/>
    <w:rsid w:val="000A48D4"/>
    <w:rsid w:val="000A4AFE"/>
    <w:rsid w:val="000A4BAC"/>
    <w:rsid w:val="000A4CF3"/>
    <w:rsid w:val="000A5E3E"/>
    <w:rsid w:val="000A5FAC"/>
    <w:rsid w:val="000A60BD"/>
    <w:rsid w:val="000A6218"/>
    <w:rsid w:val="000A628D"/>
    <w:rsid w:val="000A66FA"/>
    <w:rsid w:val="000A6786"/>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4D9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9D5"/>
    <w:rsid w:val="000C4A86"/>
    <w:rsid w:val="000C4AE7"/>
    <w:rsid w:val="000C4C84"/>
    <w:rsid w:val="000C59A8"/>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CCC"/>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1FF"/>
    <w:rsid w:val="000D4D76"/>
    <w:rsid w:val="000D5011"/>
    <w:rsid w:val="000D54A8"/>
    <w:rsid w:val="000D55C8"/>
    <w:rsid w:val="000D59E3"/>
    <w:rsid w:val="000D5D7E"/>
    <w:rsid w:val="000D5D9E"/>
    <w:rsid w:val="000D6486"/>
    <w:rsid w:val="000D650A"/>
    <w:rsid w:val="000D661B"/>
    <w:rsid w:val="000D6B54"/>
    <w:rsid w:val="000D6BAB"/>
    <w:rsid w:val="000D6FEF"/>
    <w:rsid w:val="000D7B04"/>
    <w:rsid w:val="000D7B40"/>
    <w:rsid w:val="000D7F1A"/>
    <w:rsid w:val="000D7FAA"/>
    <w:rsid w:val="000E045F"/>
    <w:rsid w:val="000E0D48"/>
    <w:rsid w:val="000E1372"/>
    <w:rsid w:val="000E1B48"/>
    <w:rsid w:val="000E1E5B"/>
    <w:rsid w:val="000E1E8B"/>
    <w:rsid w:val="000E1EF5"/>
    <w:rsid w:val="000E2284"/>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135"/>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1D6B"/>
    <w:rsid w:val="000F24D4"/>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F9A"/>
    <w:rsid w:val="000F702C"/>
    <w:rsid w:val="000F72F1"/>
    <w:rsid w:val="000F745C"/>
    <w:rsid w:val="001001D6"/>
    <w:rsid w:val="00100B85"/>
    <w:rsid w:val="00100F1D"/>
    <w:rsid w:val="00101C16"/>
    <w:rsid w:val="00102422"/>
    <w:rsid w:val="00102D5D"/>
    <w:rsid w:val="00102F2B"/>
    <w:rsid w:val="0010324B"/>
    <w:rsid w:val="001034F9"/>
    <w:rsid w:val="00103CE1"/>
    <w:rsid w:val="001040C0"/>
    <w:rsid w:val="00104A92"/>
    <w:rsid w:val="00105AFE"/>
    <w:rsid w:val="00105E4A"/>
    <w:rsid w:val="00105FD9"/>
    <w:rsid w:val="0010674B"/>
    <w:rsid w:val="00106B07"/>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6D8"/>
    <w:rsid w:val="00112CC8"/>
    <w:rsid w:val="00113163"/>
    <w:rsid w:val="00113441"/>
    <w:rsid w:val="001135B3"/>
    <w:rsid w:val="00114515"/>
    <w:rsid w:val="00115239"/>
    <w:rsid w:val="0011541E"/>
    <w:rsid w:val="001159DC"/>
    <w:rsid w:val="00115AC1"/>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08"/>
    <w:rsid w:val="001219F5"/>
    <w:rsid w:val="00121FC8"/>
    <w:rsid w:val="0012213B"/>
    <w:rsid w:val="0012276F"/>
    <w:rsid w:val="001228E3"/>
    <w:rsid w:val="00122D06"/>
    <w:rsid w:val="00122E5D"/>
    <w:rsid w:val="00123001"/>
    <w:rsid w:val="00123084"/>
    <w:rsid w:val="00123307"/>
    <w:rsid w:val="001239AE"/>
    <w:rsid w:val="00123DD5"/>
    <w:rsid w:val="00123DF0"/>
    <w:rsid w:val="00123F73"/>
    <w:rsid w:val="001243A7"/>
    <w:rsid w:val="0012466F"/>
    <w:rsid w:val="0012481C"/>
    <w:rsid w:val="00124EC2"/>
    <w:rsid w:val="00125519"/>
    <w:rsid w:val="00125528"/>
    <w:rsid w:val="001255EF"/>
    <w:rsid w:val="00125711"/>
    <w:rsid w:val="00125749"/>
    <w:rsid w:val="001257AA"/>
    <w:rsid w:val="00125819"/>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31A2"/>
    <w:rsid w:val="00133448"/>
    <w:rsid w:val="0013344B"/>
    <w:rsid w:val="00133528"/>
    <w:rsid w:val="00133634"/>
    <w:rsid w:val="00133CF1"/>
    <w:rsid w:val="00133D82"/>
    <w:rsid w:val="00133FB9"/>
    <w:rsid w:val="00134193"/>
    <w:rsid w:val="00134245"/>
    <w:rsid w:val="0013430F"/>
    <w:rsid w:val="001343BC"/>
    <w:rsid w:val="0013487B"/>
    <w:rsid w:val="001349D3"/>
    <w:rsid w:val="00134B9F"/>
    <w:rsid w:val="00134D8F"/>
    <w:rsid w:val="001352D2"/>
    <w:rsid w:val="00135781"/>
    <w:rsid w:val="001359AD"/>
    <w:rsid w:val="00135B0D"/>
    <w:rsid w:val="0013619D"/>
    <w:rsid w:val="00136739"/>
    <w:rsid w:val="001368B8"/>
    <w:rsid w:val="00136A03"/>
    <w:rsid w:val="00136F4C"/>
    <w:rsid w:val="001378C0"/>
    <w:rsid w:val="00137F08"/>
    <w:rsid w:val="00137F90"/>
    <w:rsid w:val="00140166"/>
    <w:rsid w:val="001406FE"/>
    <w:rsid w:val="0014083A"/>
    <w:rsid w:val="00140E1F"/>
    <w:rsid w:val="00141120"/>
    <w:rsid w:val="00141579"/>
    <w:rsid w:val="0014181D"/>
    <w:rsid w:val="001418BA"/>
    <w:rsid w:val="0014197B"/>
    <w:rsid w:val="00141B36"/>
    <w:rsid w:val="00141BB6"/>
    <w:rsid w:val="00141DC4"/>
    <w:rsid w:val="00142208"/>
    <w:rsid w:val="00142B31"/>
    <w:rsid w:val="00142FB6"/>
    <w:rsid w:val="00142FF8"/>
    <w:rsid w:val="001438B4"/>
    <w:rsid w:val="00143D87"/>
    <w:rsid w:val="00144112"/>
    <w:rsid w:val="00144A9F"/>
    <w:rsid w:val="00144B50"/>
    <w:rsid w:val="00144B56"/>
    <w:rsid w:val="00144D3B"/>
    <w:rsid w:val="00145207"/>
    <w:rsid w:val="001452B3"/>
    <w:rsid w:val="0014534F"/>
    <w:rsid w:val="001455F8"/>
    <w:rsid w:val="001458FE"/>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81A"/>
    <w:rsid w:val="0015187F"/>
    <w:rsid w:val="00151904"/>
    <w:rsid w:val="00151925"/>
    <w:rsid w:val="001521CB"/>
    <w:rsid w:val="0015257C"/>
    <w:rsid w:val="00152647"/>
    <w:rsid w:val="001527D2"/>
    <w:rsid w:val="001528E0"/>
    <w:rsid w:val="00153342"/>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33D"/>
    <w:rsid w:val="00156609"/>
    <w:rsid w:val="001568C7"/>
    <w:rsid w:val="00156FD5"/>
    <w:rsid w:val="0015743D"/>
    <w:rsid w:val="00157855"/>
    <w:rsid w:val="00157919"/>
    <w:rsid w:val="00157CD4"/>
    <w:rsid w:val="00160577"/>
    <w:rsid w:val="00160807"/>
    <w:rsid w:val="00160BEE"/>
    <w:rsid w:val="00160D26"/>
    <w:rsid w:val="001611F2"/>
    <w:rsid w:val="0016177D"/>
    <w:rsid w:val="00161C69"/>
    <w:rsid w:val="001623CC"/>
    <w:rsid w:val="00162B08"/>
    <w:rsid w:val="00163C95"/>
    <w:rsid w:val="00164040"/>
    <w:rsid w:val="001640DB"/>
    <w:rsid w:val="00164167"/>
    <w:rsid w:val="001646C1"/>
    <w:rsid w:val="00164706"/>
    <w:rsid w:val="00164DB2"/>
    <w:rsid w:val="00165353"/>
    <w:rsid w:val="00165C10"/>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F1A"/>
    <w:rsid w:val="00175F81"/>
    <w:rsid w:val="0017630E"/>
    <w:rsid w:val="0017633A"/>
    <w:rsid w:val="00176677"/>
    <w:rsid w:val="00176931"/>
    <w:rsid w:val="001769B9"/>
    <w:rsid w:val="00176A37"/>
    <w:rsid w:val="00176AE1"/>
    <w:rsid w:val="00176CFE"/>
    <w:rsid w:val="00176EF9"/>
    <w:rsid w:val="0017701F"/>
    <w:rsid w:val="001772B9"/>
    <w:rsid w:val="001778B4"/>
    <w:rsid w:val="00180168"/>
    <w:rsid w:val="00180242"/>
    <w:rsid w:val="0018024F"/>
    <w:rsid w:val="001803CE"/>
    <w:rsid w:val="0018068B"/>
    <w:rsid w:val="001808FD"/>
    <w:rsid w:val="00180C0D"/>
    <w:rsid w:val="00180C40"/>
    <w:rsid w:val="00180D31"/>
    <w:rsid w:val="00181053"/>
    <w:rsid w:val="001810CE"/>
    <w:rsid w:val="00181256"/>
    <w:rsid w:val="001812E9"/>
    <w:rsid w:val="00181370"/>
    <w:rsid w:val="00181870"/>
    <w:rsid w:val="001819AF"/>
    <w:rsid w:val="00182058"/>
    <w:rsid w:val="0018283B"/>
    <w:rsid w:val="00182950"/>
    <w:rsid w:val="0018337D"/>
    <w:rsid w:val="00183A89"/>
    <w:rsid w:val="00183C31"/>
    <w:rsid w:val="00183CEA"/>
    <w:rsid w:val="001841BD"/>
    <w:rsid w:val="00184486"/>
    <w:rsid w:val="00185094"/>
    <w:rsid w:val="00185224"/>
    <w:rsid w:val="001854F4"/>
    <w:rsid w:val="001855D9"/>
    <w:rsid w:val="001855E4"/>
    <w:rsid w:val="0018586E"/>
    <w:rsid w:val="001859A6"/>
    <w:rsid w:val="001859BA"/>
    <w:rsid w:val="00185BA0"/>
    <w:rsid w:val="00185D5C"/>
    <w:rsid w:val="00185E7F"/>
    <w:rsid w:val="00186075"/>
    <w:rsid w:val="001867DD"/>
    <w:rsid w:val="00186C4A"/>
    <w:rsid w:val="00186FA8"/>
    <w:rsid w:val="001873EA"/>
    <w:rsid w:val="00187510"/>
    <w:rsid w:val="0019005D"/>
    <w:rsid w:val="00190392"/>
    <w:rsid w:val="0019057D"/>
    <w:rsid w:val="0019065C"/>
    <w:rsid w:val="00190D07"/>
    <w:rsid w:val="00191456"/>
    <w:rsid w:val="001919A5"/>
    <w:rsid w:val="00191A89"/>
    <w:rsid w:val="00191B4F"/>
    <w:rsid w:val="00191CA1"/>
    <w:rsid w:val="00191E0B"/>
    <w:rsid w:val="00192174"/>
    <w:rsid w:val="00192506"/>
    <w:rsid w:val="00192688"/>
    <w:rsid w:val="00192858"/>
    <w:rsid w:val="00192A1D"/>
    <w:rsid w:val="00192D16"/>
    <w:rsid w:val="00193C32"/>
    <w:rsid w:val="001947D3"/>
    <w:rsid w:val="00194B1A"/>
    <w:rsid w:val="00194F8B"/>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1168"/>
    <w:rsid w:val="001A1FFB"/>
    <w:rsid w:val="001A210F"/>
    <w:rsid w:val="001A23F9"/>
    <w:rsid w:val="001A25B8"/>
    <w:rsid w:val="001A26A4"/>
    <w:rsid w:val="001A2845"/>
    <w:rsid w:val="001A2AC8"/>
    <w:rsid w:val="001A2DE6"/>
    <w:rsid w:val="001A325B"/>
    <w:rsid w:val="001A3355"/>
    <w:rsid w:val="001A3623"/>
    <w:rsid w:val="001A377E"/>
    <w:rsid w:val="001A39EB"/>
    <w:rsid w:val="001A3D8B"/>
    <w:rsid w:val="001A3DAA"/>
    <w:rsid w:val="001A3ED5"/>
    <w:rsid w:val="001A41DA"/>
    <w:rsid w:val="001A425E"/>
    <w:rsid w:val="001A47A8"/>
    <w:rsid w:val="001A4BE4"/>
    <w:rsid w:val="001A64C1"/>
    <w:rsid w:val="001A65D9"/>
    <w:rsid w:val="001A6953"/>
    <w:rsid w:val="001A75F3"/>
    <w:rsid w:val="001A7936"/>
    <w:rsid w:val="001A7A90"/>
    <w:rsid w:val="001A7CD3"/>
    <w:rsid w:val="001A7E01"/>
    <w:rsid w:val="001A7E4E"/>
    <w:rsid w:val="001B027F"/>
    <w:rsid w:val="001B05AF"/>
    <w:rsid w:val="001B0967"/>
    <w:rsid w:val="001B10A3"/>
    <w:rsid w:val="001B1314"/>
    <w:rsid w:val="001B1A00"/>
    <w:rsid w:val="001B1BD5"/>
    <w:rsid w:val="001B1CF3"/>
    <w:rsid w:val="001B24A9"/>
    <w:rsid w:val="001B29C5"/>
    <w:rsid w:val="001B2D5B"/>
    <w:rsid w:val="001B2D9D"/>
    <w:rsid w:val="001B361A"/>
    <w:rsid w:val="001B36E6"/>
    <w:rsid w:val="001B3F18"/>
    <w:rsid w:val="001B5627"/>
    <w:rsid w:val="001B5740"/>
    <w:rsid w:val="001B5A2B"/>
    <w:rsid w:val="001B5EFA"/>
    <w:rsid w:val="001B615D"/>
    <w:rsid w:val="001B63BB"/>
    <w:rsid w:val="001B714C"/>
    <w:rsid w:val="001B74D4"/>
    <w:rsid w:val="001B7960"/>
    <w:rsid w:val="001C025F"/>
    <w:rsid w:val="001C0A13"/>
    <w:rsid w:val="001C0C6A"/>
    <w:rsid w:val="001C0D73"/>
    <w:rsid w:val="001C0EE9"/>
    <w:rsid w:val="001C1091"/>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616"/>
    <w:rsid w:val="001C4652"/>
    <w:rsid w:val="001C4753"/>
    <w:rsid w:val="001C507E"/>
    <w:rsid w:val="001C5569"/>
    <w:rsid w:val="001C55DE"/>
    <w:rsid w:val="001C5770"/>
    <w:rsid w:val="001C6020"/>
    <w:rsid w:val="001C60CE"/>
    <w:rsid w:val="001C6563"/>
    <w:rsid w:val="001C6A0F"/>
    <w:rsid w:val="001C6B71"/>
    <w:rsid w:val="001C7385"/>
    <w:rsid w:val="001C7728"/>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986"/>
    <w:rsid w:val="001D5A07"/>
    <w:rsid w:val="001D5EDC"/>
    <w:rsid w:val="001D6967"/>
    <w:rsid w:val="001D6D3F"/>
    <w:rsid w:val="001D6F59"/>
    <w:rsid w:val="001D711A"/>
    <w:rsid w:val="001D75EF"/>
    <w:rsid w:val="001D7953"/>
    <w:rsid w:val="001D7FEF"/>
    <w:rsid w:val="001E0503"/>
    <w:rsid w:val="001E05C9"/>
    <w:rsid w:val="001E0716"/>
    <w:rsid w:val="001E0B4F"/>
    <w:rsid w:val="001E0C20"/>
    <w:rsid w:val="001E0DBF"/>
    <w:rsid w:val="001E0EBE"/>
    <w:rsid w:val="001E185A"/>
    <w:rsid w:val="001E1955"/>
    <w:rsid w:val="001E1C2C"/>
    <w:rsid w:val="001E1C84"/>
    <w:rsid w:val="001E230F"/>
    <w:rsid w:val="001E2410"/>
    <w:rsid w:val="001E2540"/>
    <w:rsid w:val="001E289D"/>
    <w:rsid w:val="001E28B7"/>
    <w:rsid w:val="001E2AA3"/>
    <w:rsid w:val="001E2E3D"/>
    <w:rsid w:val="001E3151"/>
    <w:rsid w:val="001E3785"/>
    <w:rsid w:val="001E38BD"/>
    <w:rsid w:val="001E39B8"/>
    <w:rsid w:val="001E3F2B"/>
    <w:rsid w:val="001E4196"/>
    <w:rsid w:val="001E4335"/>
    <w:rsid w:val="001E4825"/>
    <w:rsid w:val="001E4A07"/>
    <w:rsid w:val="001E4A99"/>
    <w:rsid w:val="001E516B"/>
    <w:rsid w:val="001E5180"/>
    <w:rsid w:val="001E51A2"/>
    <w:rsid w:val="001E5AC2"/>
    <w:rsid w:val="001E5BDF"/>
    <w:rsid w:val="001E5C8A"/>
    <w:rsid w:val="001E5CA5"/>
    <w:rsid w:val="001E6198"/>
    <w:rsid w:val="001E6544"/>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533"/>
    <w:rsid w:val="001F3DE1"/>
    <w:rsid w:val="001F40D3"/>
    <w:rsid w:val="001F437F"/>
    <w:rsid w:val="001F49DD"/>
    <w:rsid w:val="001F51BB"/>
    <w:rsid w:val="001F52AB"/>
    <w:rsid w:val="001F5A9E"/>
    <w:rsid w:val="001F5C26"/>
    <w:rsid w:val="001F62D5"/>
    <w:rsid w:val="001F6BE4"/>
    <w:rsid w:val="001F6D7B"/>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85A"/>
    <w:rsid w:val="00204071"/>
    <w:rsid w:val="00204238"/>
    <w:rsid w:val="002042C5"/>
    <w:rsid w:val="0020447E"/>
    <w:rsid w:val="002046CF"/>
    <w:rsid w:val="00204ED7"/>
    <w:rsid w:val="002055EA"/>
    <w:rsid w:val="00205923"/>
    <w:rsid w:val="002059F3"/>
    <w:rsid w:val="00205C01"/>
    <w:rsid w:val="00205D50"/>
    <w:rsid w:val="00206274"/>
    <w:rsid w:val="00206751"/>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2C7"/>
    <w:rsid w:val="002125FC"/>
    <w:rsid w:val="00212878"/>
    <w:rsid w:val="00212D31"/>
    <w:rsid w:val="002132A5"/>
    <w:rsid w:val="00213519"/>
    <w:rsid w:val="0021389C"/>
    <w:rsid w:val="00213BBB"/>
    <w:rsid w:val="002141B6"/>
    <w:rsid w:val="002144DD"/>
    <w:rsid w:val="00214975"/>
    <w:rsid w:val="00214F27"/>
    <w:rsid w:val="002154D6"/>
    <w:rsid w:val="00215867"/>
    <w:rsid w:val="00215970"/>
    <w:rsid w:val="00215AA3"/>
    <w:rsid w:val="00215BF6"/>
    <w:rsid w:val="00215E3E"/>
    <w:rsid w:val="0021615C"/>
    <w:rsid w:val="00216328"/>
    <w:rsid w:val="002164BD"/>
    <w:rsid w:val="002164C0"/>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69A"/>
    <w:rsid w:val="00222827"/>
    <w:rsid w:val="002229EC"/>
    <w:rsid w:val="00222CA9"/>
    <w:rsid w:val="0022308F"/>
    <w:rsid w:val="002234EA"/>
    <w:rsid w:val="00223539"/>
    <w:rsid w:val="00223566"/>
    <w:rsid w:val="002237D0"/>
    <w:rsid w:val="00223B7B"/>
    <w:rsid w:val="00223C87"/>
    <w:rsid w:val="00223DC9"/>
    <w:rsid w:val="00223E29"/>
    <w:rsid w:val="00223F10"/>
    <w:rsid w:val="0022403F"/>
    <w:rsid w:val="00224127"/>
    <w:rsid w:val="0022444D"/>
    <w:rsid w:val="00224628"/>
    <w:rsid w:val="002248D7"/>
    <w:rsid w:val="00224BA5"/>
    <w:rsid w:val="00224EC4"/>
    <w:rsid w:val="002252BB"/>
    <w:rsid w:val="002257EC"/>
    <w:rsid w:val="00225E55"/>
    <w:rsid w:val="00225E96"/>
    <w:rsid w:val="002262A1"/>
    <w:rsid w:val="00226FF5"/>
    <w:rsid w:val="002273A5"/>
    <w:rsid w:val="00227B0F"/>
    <w:rsid w:val="002308E9"/>
    <w:rsid w:val="00230E75"/>
    <w:rsid w:val="00230F3C"/>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82B"/>
    <w:rsid w:val="00234AE1"/>
    <w:rsid w:val="00235048"/>
    <w:rsid w:val="0023510B"/>
    <w:rsid w:val="0023550F"/>
    <w:rsid w:val="002356AA"/>
    <w:rsid w:val="00235813"/>
    <w:rsid w:val="002362D4"/>
    <w:rsid w:val="0023711D"/>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2F"/>
    <w:rsid w:val="00243730"/>
    <w:rsid w:val="0024389B"/>
    <w:rsid w:val="00243E27"/>
    <w:rsid w:val="002441DB"/>
    <w:rsid w:val="002441FB"/>
    <w:rsid w:val="00244325"/>
    <w:rsid w:val="002446E7"/>
    <w:rsid w:val="00244758"/>
    <w:rsid w:val="002448E0"/>
    <w:rsid w:val="00244B10"/>
    <w:rsid w:val="00244DC3"/>
    <w:rsid w:val="00244EF2"/>
    <w:rsid w:val="002452D1"/>
    <w:rsid w:val="00245390"/>
    <w:rsid w:val="00245C45"/>
    <w:rsid w:val="00245F34"/>
    <w:rsid w:val="00245F8D"/>
    <w:rsid w:val="0024603D"/>
    <w:rsid w:val="00246115"/>
    <w:rsid w:val="0024627E"/>
    <w:rsid w:val="00246693"/>
    <w:rsid w:val="0024670D"/>
    <w:rsid w:val="002467FB"/>
    <w:rsid w:val="00246988"/>
    <w:rsid w:val="00246BA5"/>
    <w:rsid w:val="00246D81"/>
    <w:rsid w:val="00246E29"/>
    <w:rsid w:val="0024721C"/>
    <w:rsid w:val="0024730E"/>
    <w:rsid w:val="002474B5"/>
    <w:rsid w:val="00247965"/>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A4F"/>
    <w:rsid w:val="00253CB5"/>
    <w:rsid w:val="00254379"/>
    <w:rsid w:val="00254470"/>
    <w:rsid w:val="002544E8"/>
    <w:rsid w:val="002546C8"/>
    <w:rsid w:val="00254C1B"/>
    <w:rsid w:val="0025545B"/>
    <w:rsid w:val="002557E7"/>
    <w:rsid w:val="0025595C"/>
    <w:rsid w:val="00255B90"/>
    <w:rsid w:val="00255BFD"/>
    <w:rsid w:val="00255FB1"/>
    <w:rsid w:val="0025656C"/>
    <w:rsid w:val="002567CD"/>
    <w:rsid w:val="00256854"/>
    <w:rsid w:val="002568AB"/>
    <w:rsid w:val="002568E2"/>
    <w:rsid w:val="00256973"/>
    <w:rsid w:val="00256A6D"/>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2B"/>
    <w:rsid w:val="0026277F"/>
    <w:rsid w:val="00262898"/>
    <w:rsid w:val="002632EA"/>
    <w:rsid w:val="002646AE"/>
    <w:rsid w:val="00264739"/>
    <w:rsid w:val="00264D20"/>
    <w:rsid w:val="00264D90"/>
    <w:rsid w:val="002651C4"/>
    <w:rsid w:val="0026568F"/>
    <w:rsid w:val="0026590F"/>
    <w:rsid w:val="00265CCC"/>
    <w:rsid w:val="00266F03"/>
    <w:rsid w:val="00266F07"/>
    <w:rsid w:val="002673E6"/>
    <w:rsid w:val="00267440"/>
    <w:rsid w:val="0026745E"/>
    <w:rsid w:val="0026765C"/>
    <w:rsid w:val="00267719"/>
    <w:rsid w:val="00270537"/>
    <w:rsid w:val="0027099A"/>
    <w:rsid w:val="00270A29"/>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A1D"/>
    <w:rsid w:val="0027620B"/>
    <w:rsid w:val="002764CC"/>
    <w:rsid w:val="0027671F"/>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2EB8"/>
    <w:rsid w:val="002833D2"/>
    <w:rsid w:val="002835E6"/>
    <w:rsid w:val="00283D92"/>
    <w:rsid w:val="002843F0"/>
    <w:rsid w:val="00284439"/>
    <w:rsid w:val="00284ACE"/>
    <w:rsid w:val="00285148"/>
    <w:rsid w:val="002853AD"/>
    <w:rsid w:val="00285689"/>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24F"/>
    <w:rsid w:val="00293332"/>
    <w:rsid w:val="00293A3D"/>
    <w:rsid w:val="00293C0B"/>
    <w:rsid w:val="002940B4"/>
    <w:rsid w:val="002947DF"/>
    <w:rsid w:val="00294955"/>
    <w:rsid w:val="00294B88"/>
    <w:rsid w:val="00294C79"/>
    <w:rsid w:val="002953AD"/>
    <w:rsid w:val="002957B3"/>
    <w:rsid w:val="00295A5B"/>
    <w:rsid w:val="00295C7C"/>
    <w:rsid w:val="002965E2"/>
    <w:rsid w:val="00296638"/>
    <w:rsid w:val="00296E12"/>
    <w:rsid w:val="00296F29"/>
    <w:rsid w:val="002970A8"/>
    <w:rsid w:val="00297E44"/>
    <w:rsid w:val="002A0082"/>
    <w:rsid w:val="002A03C1"/>
    <w:rsid w:val="002A04E5"/>
    <w:rsid w:val="002A055D"/>
    <w:rsid w:val="002A0641"/>
    <w:rsid w:val="002A0694"/>
    <w:rsid w:val="002A0966"/>
    <w:rsid w:val="002A0A17"/>
    <w:rsid w:val="002A0AD7"/>
    <w:rsid w:val="002A15B3"/>
    <w:rsid w:val="002A186C"/>
    <w:rsid w:val="002A1C8E"/>
    <w:rsid w:val="002A2258"/>
    <w:rsid w:val="002A27AB"/>
    <w:rsid w:val="002A27B4"/>
    <w:rsid w:val="002A2E1A"/>
    <w:rsid w:val="002A2F69"/>
    <w:rsid w:val="002A3D3D"/>
    <w:rsid w:val="002A4238"/>
    <w:rsid w:val="002A433C"/>
    <w:rsid w:val="002A47B6"/>
    <w:rsid w:val="002A47CD"/>
    <w:rsid w:val="002A487F"/>
    <w:rsid w:val="002A4D90"/>
    <w:rsid w:val="002A55DF"/>
    <w:rsid w:val="002A5C51"/>
    <w:rsid w:val="002A6184"/>
    <w:rsid w:val="002A6298"/>
    <w:rsid w:val="002A633A"/>
    <w:rsid w:val="002A6373"/>
    <w:rsid w:val="002A6492"/>
    <w:rsid w:val="002A6A0B"/>
    <w:rsid w:val="002A6AA4"/>
    <w:rsid w:val="002A6AFB"/>
    <w:rsid w:val="002A6E7D"/>
    <w:rsid w:val="002A747D"/>
    <w:rsid w:val="002A7544"/>
    <w:rsid w:val="002A7CC8"/>
    <w:rsid w:val="002B0B1B"/>
    <w:rsid w:val="002B0C4E"/>
    <w:rsid w:val="002B0F13"/>
    <w:rsid w:val="002B1528"/>
    <w:rsid w:val="002B15CD"/>
    <w:rsid w:val="002B1696"/>
    <w:rsid w:val="002B19D0"/>
    <w:rsid w:val="002B1BA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B2D"/>
    <w:rsid w:val="002B5D3D"/>
    <w:rsid w:val="002B5E23"/>
    <w:rsid w:val="002B5EA5"/>
    <w:rsid w:val="002B6462"/>
    <w:rsid w:val="002B670B"/>
    <w:rsid w:val="002B6C08"/>
    <w:rsid w:val="002B717A"/>
    <w:rsid w:val="002B754B"/>
    <w:rsid w:val="002B799B"/>
    <w:rsid w:val="002C0134"/>
    <w:rsid w:val="002C02EC"/>
    <w:rsid w:val="002C0AF0"/>
    <w:rsid w:val="002C0B83"/>
    <w:rsid w:val="002C0FD0"/>
    <w:rsid w:val="002C1117"/>
    <w:rsid w:val="002C1218"/>
    <w:rsid w:val="002C1392"/>
    <w:rsid w:val="002C1D28"/>
    <w:rsid w:val="002C1F31"/>
    <w:rsid w:val="002C30DE"/>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5CF8"/>
    <w:rsid w:val="002C608A"/>
    <w:rsid w:val="002C6753"/>
    <w:rsid w:val="002C6FEC"/>
    <w:rsid w:val="002C7291"/>
    <w:rsid w:val="002C7660"/>
    <w:rsid w:val="002C76B5"/>
    <w:rsid w:val="002C786C"/>
    <w:rsid w:val="002D000E"/>
    <w:rsid w:val="002D00E1"/>
    <w:rsid w:val="002D0156"/>
    <w:rsid w:val="002D0245"/>
    <w:rsid w:val="002D07E6"/>
    <w:rsid w:val="002D0932"/>
    <w:rsid w:val="002D0B8F"/>
    <w:rsid w:val="002D0B9B"/>
    <w:rsid w:val="002D127C"/>
    <w:rsid w:val="002D1291"/>
    <w:rsid w:val="002D1440"/>
    <w:rsid w:val="002D1D0C"/>
    <w:rsid w:val="002D1F40"/>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134"/>
    <w:rsid w:val="002D53ED"/>
    <w:rsid w:val="002D548E"/>
    <w:rsid w:val="002D579F"/>
    <w:rsid w:val="002D5AA4"/>
    <w:rsid w:val="002D5F25"/>
    <w:rsid w:val="002D6046"/>
    <w:rsid w:val="002D6156"/>
    <w:rsid w:val="002D6892"/>
    <w:rsid w:val="002D6914"/>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DEC"/>
    <w:rsid w:val="002E2EFC"/>
    <w:rsid w:val="002E2FF5"/>
    <w:rsid w:val="002E379E"/>
    <w:rsid w:val="002E3C63"/>
    <w:rsid w:val="002E3CF2"/>
    <w:rsid w:val="002E4168"/>
    <w:rsid w:val="002E435F"/>
    <w:rsid w:val="002E499E"/>
    <w:rsid w:val="002E5056"/>
    <w:rsid w:val="002E5401"/>
    <w:rsid w:val="002E5404"/>
    <w:rsid w:val="002E566F"/>
    <w:rsid w:val="002E56DE"/>
    <w:rsid w:val="002E57FB"/>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5F6"/>
    <w:rsid w:val="00303608"/>
    <w:rsid w:val="00303EC1"/>
    <w:rsid w:val="00304315"/>
    <w:rsid w:val="00304358"/>
    <w:rsid w:val="003047EE"/>
    <w:rsid w:val="00304B7C"/>
    <w:rsid w:val="00304B9B"/>
    <w:rsid w:val="00304D00"/>
    <w:rsid w:val="00304E02"/>
    <w:rsid w:val="00304E9B"/>
    <w:rsid w:val="0030541E"/>
    <w:rsid w:val="00305682"/>
    <w:rsid w:val="00305C41"/>
    <w:rsid w:val="00306066"/>
    <w:rsid w:val="003061E2"/>
    <w:rsid w:val="003063AD"/>
    <w:rsid w:val="0030696C"/>
    <w:rsid w:val="0030706B"/>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815"/>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A2"/>
    <w:rsid w:val="00317FD3"/>
    <w:rsid w:val="003208EE"/>
    <w:rsid w:val="0032106C"/>
    <w:rsid w:val="00321363"/>
    <w:rsid w:val="00321BAE"/>
    <w:rsid w:val="0032275E"/>
    <w:rsid w:val="003228E6"/>
    <w:rsid w:val="00322EA0"/>
    <w:rsid w:val="003235BC"/>
    <w:rsid w:val="00323700"/>
    <w:rsid w:val="00323C35"/>
    <w:rsid w:val="00323C4C"/>
    <w:rsid w:val="00323FB9"/>
    <w:rsid w:val="0032439F"/>
    <w:rsid w:val="00324511"/>
    <w:rsid w:val="003250EF"/>
    <w:rsid w:val="00325860"/>
    <w:rsid w:val="003258FC"/>
    <w:rsid w:val="0032591D"/>
    <w:rsid w:val="00325E5C"/>
    <w:rsid w:val="0032619E"/>
    <w:rsid w:val="0032650D"/>
    <w:rsid w:val="003265D8"/>
    <w:rsid w:val="00326CC8"/>
    <w:rsid w:val="0032724A"/>
    <w:rsid w:val="0032731E"/>
    <w:rsid w:val="00327C88"/>
    <w:rsid w:val="00330073"/>
    <w:rsid w:val="00330221"/>
    <w:rsid w:val="0033045A"/>
    <w:rsid w:val="0033048C"/>
    <w:rsid w:val="0033074E"/>
    <w:rsid w:val="0033116D"/>
    <w:rsid w:val="00331223"/>
    <w:rsid w:val="00331277"/>
    <w:rsid w:val="00331460"/>
    <w:rsid w:val="0033196E"/>
    <w:rsid w:val="00331974"/>
    <w:rsid w:val="0033201C"/>
    <w:rsid w:val="00332115"/>
    <w:rsid w:val="00332624"/>
    <w:rsid w:val="00332B74"/>
    <w:rsid w:val="0033304B"/>
    <w:rsid w:val="00333569"/>
    <w:rsid w:val="0033384F"/>
    <w:rsid w:val="00333855"/>
    <w:rsid w:val="003338DC"/>
    <w:rsid w:val="00333AC9"/>
    <w:rsid w:val="003341F9"/>
    <w:rsid w:val="0033469D"/>
    <w:rsid w:val="00334A4E"/>
    <w:rsid w:val="00334F04"/>
    <w:rsid w:val="003354C1"/>
    <w:rsid w:val="00335545"/>
    <w:rsid w:val="00335A1C"/>
    <w:rsid w:val="00335B6C"/>
    <w:rsid w:val="00336558"/>
    <w:rsid w:val="00336674"/>
    <w:rsid w:val="0033688B"/>
    <w:rsid w:val="00336C62"/>
    <w:rsid w:val="003370FA"/>
    <w:rsid w:val="00337327"/>
    <w:rsid w:val="003375E1"/>
    <w:rsid w:val="003377B7"/>
    <w:rsid w:val="00337D99"/>
    <w:rsid w:val="003401E0"/>
    <w:rsid w:val="00340A86"/>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4B93"/>
    <w:rsid w:val="0034511A"/>
    <w:rsid w:val="00345B88"/>
    <w:rsid w:val="00346582"/>
    <w:rsid w:val="003465E5"/>
    <w:rsid w:val="003466A4"/>
    <w:rsid w:val="00346DDA"/>
    <w:rsid w:val="003471DB"/>
    <w:rsid w:val="00347570"/>
    <w:rsid w:val="003479DE"/>
    <w:rsid w:val="00347A99"/>
    <w:rsid w:val="003500BA"/>
    <w:rsid w:val="003504EB"/>
    <w:rsid w:val="00350C03"/>
    <w:rsid w:val="00350D25"/>
    <w:rsid w:val="0035129A"/>
    <w:rsid w:val="003512CC"/>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B6E"/>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68EC"/>
    <w:rsid w:val="00356BFA"/>
    <w:rsid w:val="00357037"/>
    <w:rsid w:val="003570D1"/>
    <w:rsid w:val="003574A0"/>
    <w:rsid w:val="003577D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4C6"/>
    <w:rsid w:val="003628C1"/>
    <w:rsid w:val="00362DD3"/>
    <w:rsid w:val="003634B8"/>
    <w:rsid w:val="00363BFC"/>
    <w:rsid w:val="00363E58"/>
    <w:rsid w:val="00363F1F"/>
    <w:rsid w:val="00364537"/>
    <w:rsid w:val="00364A7C"/>
    <w:rsid w:val="0036527A"/>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C3B"/>
    <w:rsid w:val="00377DC0"/>
    <w:rsid w:val="00380438"/>
    <w:rsid w:val="003806E7"/>
    <w:rsid w:val="00380B7A"/>
    <w:rsid w:val="00381403"/>
    <w:rsid w:val="003815EB"/>
    <w:rsid w:val="0038167B"/>
    <w:rsid w:val="00381833"/>
    <w:rsid w:val="003818FE"/>
    <w:rsid w:val="00381E8E"/>
    <w:rsid w:val="00381FF5"/>
    <w:rsid w:val="003823AD"/>
    <w:rsid w:val="003827CF"/>
    <w:rsid w:val="00382B96"/>
    <w:rsid w:val="00382CF4"/>
    <w:rsid w:val="00382F22"/>
    <w:rsid w:val="00382FFE"/>
    <w:rsid w:val="003834A0"/>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CB6"/>
    <w:rsid w:val="0039066F"/>
    <w:rsid w:val="003908A5"/>
    <w:rsid w:val="00390BC4"/>
    <w:rsid w:val="00391874"/>
    <w:rsid w:val="00391A59"/>
    <w:rsid w:val="00391A95"/>
    <w:rsid w:val="00392191"/>
    <w:rsid w:val="003924B5"/>
    <w:rsid w:val="0039265B"/>
    <w:rsid w:val="003929C7"/>
    <w:rsid w:val="003931A0"/>
    <w:rsid w:val="003937E1"/>
    <w:rsid w:val="003938D3"/>
    <w:rsid w:val="0039398D"/>
    <w:rsid w:val="00394044"/>
    <w:rsid w:val="00395245"/>
    <w:rsid w:val="00395330"/>
    <w:rsid w:val="00395351"/>
    <w:rsid w:val="003955A9"/>
    <w:rsid w:val="00395A48"/>
    <w:rsid w:val="00395C83"/>
    <w:rsid w:val="00395DBF"/>
    <w:rsid w:val="00395FC8"/>
    <w:rsid w:val="003967FF"/>
    <w:rsid w:val="0039694B"/>
    <w:rsid w:val="00396D5C"/>
    <w:rsid w:val="00396E7E"/>
    <w:rsid w:val="00396F46"/>
    <w:rsid w:val="0039721D"/>
    <w:rsid w:val="0039738E"/>
    <w:rsid w:val="003973A2"/>
    <w:rsid w:val="003973F2"/>
    <w:rsid w:val="003974FD"/>
    <w:rsid w:val="0039788C"/>
    <w:rsid w:val="00397E96"/>
    <w:rsid w:val="003A02AB"/>
    <w:rsid w:val="003A04B9"/>
    <w:rsid w:val="003A07DC"/>
    <w:rsid w:val="003A086F"/>
    <w:rsid w:val="003A0B08"/>
    <w:rsid w:val="003A0EBC"/>
    <w:rsid w:val="003A1170"/>
    <w:rsid w:val="003A1515"/>
    <w:rsid w:val="003A160B"/>
    <w:rsid w:val="003A164C"/>
    <w:rsid w:val="003A1978"/>
    <w:rsid w:val="003A1AA6"/>
    <w:rsid w:val="003A1EBF"/>
    <w:rsid w:val="003A2CAA"/>
    <w:rsid w:val="003A2E40"/>
    <w:rsid w:val="003A32F7"/>
    <w:rsid w:val="003A3532"/>
    <w:rsid w:val="003A362D"/>
    <w:rsid w:val="003A3A08"/>
    <w:rsid w:val="003A3B6B"/>
    <w:rsid w:val="003A3DE6"/>
    <w:rsid w:val="003A3E18"/>
    <w:rsid w:val="003A3F2D"/>
    <w:rsid w:val="003A3F6F"/>
    <w:rsid w:val="003A41C9"/>
    <w:rsid w:val="003A47C8"/>
    <w:rsid w:val="003A4A2C"/>
    <w:rsid w:val="003A5232"/>
    <w:rsid w:val="003A5407"/>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87D"/>
    <w:rsid w:val="003B1A7D"/>
    <w:rsid w:val="003B1CAC"/>
    <w:rsid w:val="003B1D00"/>
    <w:rsid w:val="003B22D7"/>
    <w:rsid w:val="003B25E8"/>
    <w:rsid w:val="003B3071"/>
    <w:rsid w:val="003B3124"/>
    <w:rsid w:val="003B3643"/>
    <w:rsid w:val="003B37A3"/>
    <w:rsid w:val="003B38EF"/>
    <w:rsid w:val="003B3A06"/>
    <w:rsid w:val="003B3FFF"/>
    <w:rsid w:val="003B40D1"/>
    <w:rsid w:val="003B4289"/>
    <w:rsid w:val="003B43F9"/>
    <w:rsid w:val="003B4471"/>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B7FCA"/>
    <w:rsid w:val="003C034F"/>
    <w:rsid w:val="003C0B3E"/>
    <w:rsid w:val="003C0E52"/>
    <w:rsid w:val="003C2555"/>
    <w:rsid w:val="003C26F6"/>
    <w:rsid w:val="003C29B6"/>
    <w:rsid w:val="003C2A46"/>
    <w:rsid w:val="003C2DE4"/>
    <w:rsid w:val="003C31CF"/>
    <w:rsid w:val="003C326B"/>
    <w:rsid w:val="003C40B7"/>
    <w:rsid w:val="003C53FD"/>
    <w:rsid w:val="003C5565"/>
    <w:rsid w:val="003C5B13"/>
    <w:rsid w:val="003C5BD9"/>
    <w:rsid w:val="003C5C1D"/>
    <w:rsid w:val="003C60D5"/>
    <w:rsid w:val="003C6127"/>
    <w:rsid w:val="003C6901"/>
    <w:rsid w:val="003C69C2"/>
    <w:rsid w:val="003C733E"/>
    <w:rsid w:val="003C7498"/>
    <w:rsid w:val="003C7AF0"/>
    <w:rsid w:val="003D03EB"/>
    <w:rsid w:val="003D0786"/>
    <w:rsid w:val="003D07AD"/>
    <w:rsid w:val="003D0F1E"/>
    <w:rsid w:val="003D12C4"/>
    <w:rsid w:val="003D167A"/>
    <w:rsid w:val="003D191F"/>
    <w:rsid w:val="003D1D22"/>
    <w:rsid w:val="003D2AC4"/>
    <w:rsid w:val="003D319B"/>
    <w:rsid w:val="003D323A"/>
    <w:rsid w:val="003D37A8"/>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0DD"/>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5FB6"/>
    <w:rsid w:val="003E681C"/>
    <w:rsid w:val="003E720F"/>
    <w:rsid w:val="003E7247"/>
    <w:rsid w:val="003E72D3"/>
    <w:rsid w:val="003E7400"/>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28F"/>
    <w:rsid w:val="003F636E"/>
    <w:rsid w:val="003F639A"/>
    <w:rsid w:val="003F6EB6"/>
    <w:rsid w:val="003F6EEC"/>
    <w:rsid w:val="003F720A"/>
    <w:rsid w:val="003F729D"/>
    <w:rsid w:val="003F7827"/>
    <w:rsid w:val="003F7BF1"/>
    <w:rsid w:val="003F7BFB"/>
    <w:rsid w:val="0040006E"/>
    <w:rsid w:val="00400162"/>
    <w:rsid w:val="00400798"/>
    <w:rsid w:val="00400F34"/>
    <w:rsid w:val="00400FE3"/>
    <w:rsid w:val="0040135F"/>
    <w:rsid w:val="00401459"/>
    <w:rsid w:val="0040209E"/>
    <w:rsid w:val="004025AC"/>
    <w:rsid w:val="004027E7"/>
    <w:rsid w:val="00402953"/>
    <w:rsid w:val="00402E9C"/>
    <w:rsid w:val="004031B7"/>
    <w:rsid w:val="004032A7"/>
    <w:rsid w:val="00403302"/>
    <w:rsid w:val="00403FD1"/>
    <w:rsid w:val="004040E6"/>
    <w:rsid w:val="00404175"/>
    <w:rsid w:val="00404235"/>
    <w:rsid w:val="0040438B"/>
    <w:rsid w:val="00404A6C"/>
    <w:rsid w:val="00404BA4"/>
    <w:rsid w:val="0040525B"/>
    <w:rsid w:val="00405351"/>
    <w:rsid w:val="0040566B"/>
    <w:rsid w:val="004056C7"/>
    <w:rsid w:val="00405E67"/>
    <w:rsid w:val="00405F64"/>
    <w:rsid w:val="00406012"/>
    <w:rsid w:val="0040665C"/>
    <w:rsid w:val="00406AF2"/>
    <w:rsid w:val="0040727E"/>
    <w:rsid w:val="004072E5"/>
    <w:rsid w:val="00407556"/>
    <w:rsid w:val="004075E7"/>
    <w:rsid w:val="004076A9"/>
    <w:rsid w:val="004076D1"/>
    <w:rsid w:val="004079E1"/>
    <w:rsid w:val="00407A2D"/>
    <w:rsid w:val="00407AE2"/>
    <w:rsid w:val="00410129"/>
    <w:rsid w:val="00410741"/>
    <w:rsid w:val="00410B92"/>
    <w:rsid w:val="00410C00"/>
    <w:rsid w:val="0041107F"/>
    <w:rsid w:val="00411172"/>
    <w:rsid w:val="004112F4"/>
    <w:rsid w:val="004115A3"/>
    <w:rsid w:val="0041179C"/>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B49"/>
    <w:rsid w:val="00416CCE"/>
    <w:rsid w:val="00416EEC"/>
    <w:rsid w:val="00417BA3"/>
    <w:rsid w:val="00417CFA"/>
    <w:rsid w:val="00420084"/>
    <w:rsid w:val="00420127"/>
    <w:rsid w:val="004201AE"/>
    <w:rsid w:val="004201BA"/>
    <w:rsid w:val="00420441"/>
    <w:rsid w:val="004207AC"/>
    <w:rsid w:val="004207B7"/>
    <w:rsid w:val="00420BF8"/>
    <w:rsid w:val="00421065"/>
    <w:rsid w:val="004213BB"/>
    <w:rsid w:val="004213F0"/>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B10"/>
    <w:rsid w:val="00425BAE"/>
    <w:rsid w:val="00425D19"/>
    <w:rsid w:val="00425DF1"/>
    <w:rsid w:val="00425DF9"/>
    <w:rsid w:val="00425E5B"/>
    <w:rsid w:val="0042654C"/>
    <w:rsid w:val="00426814"/>
    <w:rsid w:val="004268A7"/>
    <w:rsid w:val="00426B51"/>
    <w:rsid w:val="00426BB5"/>
    <w:rsid w:val="00426E49"/>
    <w:rsid w:val="00426EE0"/>
    <w:rsid w:val="00430000"/>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419"/>
    <w:rsid w:val="0043491E"/>
    <w:rsid w:val="00434C28"/>
    <w:rsid w:val="00434D3B"/>
    <w:rsid w:val="004353BD"/>
    <w:rsid w:val="004355B4"/>
    <w:rsid w:val="00435A7B"/>
    <w:rsid w:val="00435CDC"/>
    <w:rsid w:val="0043665C"/>
    <w:rsid w:val="004366C0"/>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BBF"/>
    <w:rsid w:val="00442C24"/>
    <w:rsid w:val="00442D89"/>
    <w:rsid w:val="00442EDB"/>
    <w:rsid w:val="00443136"/>
    <w:rsid w:val="004431C0"/>
    <w:rsid w:val="00443206"/>
    <w:rsid w:val="004433F0"/>
    <w:rsid w:val="004435E4"/>
    <w:rsid w:val="00443A76"/>
    <w:rsid w:val="00443E98"/>
    <w:rsid w:val="004441D7"/>
    <w:rsid w:val="004446C9"/>
    <w:rsid w:val="004448DA"/>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3B2"/>
    <w:rsid w:val="0045252A"/>
    <w:rsid w:val="004529EF"/>
    <w:rsid w:val="00452B01"/>
    <w:rsid w:val="00452C5D"/>
    <w:rsid w:val="004535F9"/>
    <w:rsid w:val="00453B7C"/>
    <w:rsid w:val="00453D51"/>
    <w:rsid w:val="00453FAF"/>
    <w:rsid w:val="00454114"/>
    <w:rsid w:val="00454214"/>
    <w:rsid w:val="004542DD"/>
    <w:rsid w:val="004546E3"/>
    <w:rsid w:val="00454D8C"/>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2EE0"/>
    <w:rsid w:val="00463071"/>
    <w:rsid w:val="004634F6"/>
    <w:rsid w:val="00463860"/>
    <w:rsid w:val="00463E6B"/>
    <w:rsid w:val="00463E86"/>
    <w:rsid w:val="004647C0"/>
    <w:rsid w:val="00464808"/>
    <w:rsid w:val="00464857"/>
    <w:rsid w:val="00464AD5"/>
    <w:rsid w:val="00464EDA"/>
    <w:rsid w:val="0046593D"/>
    <w:rsid w:val="00465D04"/>
    <w:rsid w:val="0046619F"/>
    <w:rsid w:val="0046654E"/>
    <w:rsid w:val="00466CA2"/>
    <w:rsid w:val="00466EC8"/>
    <w:rsid w:val="00466FCD"/>
    <w:rsid w:val="004674F6"/>
    <w:rsid w:val="00467FFE"/>
    <w:rsid w:val="004700EC"/>
    <w:rsid w:val="00470190"/>
    <w:rsid w:val="004704E5"/>
    <w:rsid w:val="00470555"/>
    <w:rsid w:val="00470E54"/>
    <w:rsid w:val="0047153A"/>
    <w:rsid w:val="004716FD"/>
    <w:rsid w:val="004721D2"/>
    <w:rsid w:val="004728A5"/>
    <w:rsid w:val="0047363F"/>
    <w:rsid w:val="00473790"/>
    <w:rsid w:val="00473816"/>
    <w:rsid w:val="00473B17"/>
    <w:rsid w:val="00473BAB"/>
    <w:rsid w:val="00473BC4"/>
    <w:rsid w:val="00473C93"/>
    <w:rsid w:val="00473E30"/>
    <w:rsid w:val="00473FB8"/>
    <w:rsid w:val="0047415B"/>
    <w:rsid w:val="0047426A"/>
    <w:rsid w:val="004747FC"/>
    <w:rsid w:val="0047510F"/>
    <w:rsid w:val="0047536D"/>
    <w:rsid w:val="004760D1"/>
    <w:rsid w:val="00476290"/>
    <w:rsid w:val="0047641E"/>
    <w:rsid w:val="00476990"/>
    <w:rsid w:val="00476A5D"/>
    <w:rsid w:val="00476A66"/>
    <w:rsid w:val="00476B43"/>
    <w:rsid w:val="00476EEE"/>
    <w:rsid w:val="00477336"/>
    <w:rsid w:val="00477452"/>
    <w:rsid w:val="00477623"/>
    <w:rsid w:val="0047762E"/>
    <w:rsid w:val="004776B6"/>
    <w:rsid w:val="00477A68"/>
    <w:rsid w:val="00477D23"/>
    <w:rsid w:val="00477E84"/>
    <w:rsid w:val="004801BD"/>
    <w:rsid w:val="0048021B"/>
    <w:rsid w:val="004803C8"/>
    <w:rsid w:val="004805A4"/>
    <w:rsid w:val="0048061E"/>
    <w:rsid w:val="00481378"/>
    <w:rsid w:val="004815B0"/>
    <w:rsid w:val="00481630"/>
    <w:rsid w:val="004816D8"/>
    <w:rsid w:val="0048179F"/>
    <w:rsid w:val="004819AE"/>
    <w:rsid w:val="00481B34"/>
    <w:rsid w:val="00481C90"/>
    <w:rsid w:val="00481E37"/>
    <w:rsid w:val="0048212B"/>
    <w:rsid w:val="00482891"/>
    <w:rsid w:val="00482AC8"/>
    <w:rsid w:val="00482E69"/>
    <w:rsid w:val="00483023"/>
    <w:rsid w:val="00483471"/>
    <w:rsid w:val="004836D5"/>
    <w:rsid w:val="00483DBA"/>
    <w:rsid w:val="004842C1"/>
    <w:rsid w:val="004843CF"/>
    <w:rsid w:val="004844D0"/>
    <w:rsid w:val="00484A4F"/>
    <w:rsid w:val="00485071"/>
    <w:rsid w:val="004854BB"/>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5A6"/>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9E3"/>
    <w:rsid w:val="004A0AA2"/>
    <w:rsid w:val="004A0D9E"/>
    <w:rsid w:val="004A1131"/>
    <w:rsid w:val="004A1219"/>
    <w:rsid w:val="004A1582"/>
    <w:rsid w:val="004A1923"/>
    <w:rsid w:val="004A19FC"/>
    <w:rsid w:val="004A1B79"/>
    <w:rsid w:val="004A1DA5"/>
    <w:rsid w:val="004A1EA6"/>
    <w:rsid w:val="004A2BA2"/>
    <w:rsid w:val="004A2D11"/>
    <w:rsid w:val="004A32DD"/>
    <w:rsid w:val="004A333A"/>
    <w:rsid w:val="004A3C4B"/>
    <w:rsid w:val="004A3DAF"/>
    <w:rsid w:val="004A3EED"/>
    <w:rsid w:val="004A448C"/>
    <w:rsid w:val="004A490A"/>
    <w:rsid w:val="004A4A39"/>
    <w:rsid w:val="004A4CE8"/>
    <w:rsid w:val="004A4E68"/>
    <w:rsid w:val="004A5096"/>
    <w:rsid w:val="004A510B"/>
    <w:rsid w:val="004A5211"/>
    <w:rsid w:val="004A5324"/>
    <w:rsid w:val="004A5467"/>
    <w:rsid w:val="004A5722"/>
    <w:rsid w:val="004A640B"/>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323F"/>
    <w:rsid w:val="004B34B7"/>
    <w:rsid w:val="004B3C04"/>
    <w:rsid w:val="004B407A"/>
    <w:rsid w:val="004B41E2"/>
    <w:rsid w:val="004B44B8"/>
    <w:rsid w:val="004B44ED"/>
    <w:rsid w:val="004B455F"/>
    <w:rsid w:val="004B4FA0"/>
    <w:rsid w:val="004B5208"/>
    <w:rsid w:val="004B54F8"/>
    <w:rsid w:val="004B568C"/>
    <w:rsid w:val="004B5B71"/>
    <w:rsid w:val="004B5CE8"/>
    <w:rsid w:val="004B6539"/>
    <w:rsid w:val="004B70CE"/>
    <w:rsid w:val="004B720A"/>
    <w:rsid w:val="004B7340"/>
    <w:rsid w:val="004B7593"/>
    <w:rsid w:val="004B7BF4"/>
    <w:rsid w:val="004B7C35"/>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1FC9"/>
    <w:rsid w:val="004C2068"/>
    <w:rsid w:val="004C280E"/>
    <w:rsid w:val="004C306D"/>
    <w:rsid w:val="004C32CB"/>
    <w:rsid w:val="004C3616"/>
    <w:rsid w:val="004C3C71"/>
    <w:rsid w:val="004C3EC8"/>
    <w:rsid w:val="004C3F95"/>
    <w:rsid w:val="004C3FF1"/>
    <w:rsid w:val="004C42B9"/>
    <w:rsid w:val="004C4354"/>
    <w:rsid w:val="004C4376"/>
    <w:rsid w:val="004C469E"/>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4433"/>
    <w:rsid w:val="004D448E"/>
    <w:rsid w:val="004D4635"/>
    <w:rsid w:val="004D4DE7"/>
    <w:rsid w:val="004D5868"/>
    <w:rsid w:val="004D58B5"/>
    <w:rsid w:val="004D59A6"/>
    <w:rsid w:val="004D5C50"/>
    <w:rsid w:val="004D5D0B"/>
    <w:rsid w:val="004D5E25"/>
    <w:rsid w:val="004D61A3"/>
    <w:rsid w:val="004D6947"/>
    <w:rsid w:val="004D6B9E"/>
    <w:rsid w:val="004D7240"/>
    <w:rsid w:val="004D74F5"/>
    <w:rsid w:val="004D7508"/>
    <w:rsid w:val="004D75B3"/>
    <w:rsid w:val="004D79B3"/>
    <w:rsid w:val="004E02D4"/>
    <w:rsid w:val="004E0554"/>
    <w:rsid w:val="004E07C2"/>
    <w:rsid w:val="004E0F2B"/>
    <w:rsid w:val="004E0F88"/>
    <w:rsid w:val="004E1025"/>
    <w:rsid w:val="004E1332"/>
    <w:rsid w:val="004E1731"/>
    <w:rsid w:val="004E2098"/>
    <w:rsid w:val="004E2B2D"/>
    <w:rsid w:val="004E3428"/>
    <w:rsid w:val="004E35A7"/>
    <w:rsid w:val="004E3C32"/>
    <w:rsid w:val="004E3FD2"/>
    <w:rsid w:val="004E4D7E"/>
    <w:rsid w:val="004E4F23"/>
    <w:rsid w:val="004E5170"/>
    <w:rsid w:val="004E5296"/>
    <w:rsid w:val="004E53CC"/>
    <w:rsid w:val="004E54A7"/>
    <w:rsid w:val="004E57BE"/>
    <w:rsid w:val="004E5912"/>
    <w:rsid w:val="004E597C"/>
    <w:rsid w:val="004E5AD0"/>
    <w:rsid w:val="004E603F"/>
    <w:rsid w:val="004E6875"/>
    <w:rsid w:val="004E6E41"/>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F0F"/>
    <w:rsid w:val="004F266D"/>
    <w:rsid w:val="004F2892"/>
    <w:rsid w:val="004F2A04"/>
    <w:rsid w:val="004F2F77"/>
    <w:rsid w:val="004F30E3"/>
    <w:rsid w:val="004F31C1"/>
    <w:rsid w:val="004F37D8"/>
    <w:rsid w:val="004F3AFB"/>
    <w:rsid w:val="004F3C51"/>
    <w:rsid w:val="004F40D3"/>
    <w:rsid w:val="004F4101"/>
    <w:rsid w:val="004F4120"/>
    <w:rsid w:val="004F4E7A"/>
    <w:rsid w:val="004F4ED8"/>
    <w:rsid w:val="004F52E9"/>
    <w:rsid w:val="004F535B"/>
    <w:rsid w:val="004F5426"/>
    <w:rsid w:val="004F548C"/>
    <w:rsid w:val="004F5577"/>
    <w:rsid w:val="004F55F1"/>
    <w:rsid w:val="004F5859"/>
    <w:rsid w:val="004F5AB6"/>
    <w:rsid w:val="004F5C52"/>
    <w:rsid w:val="004F5E03"/>
    <w:rsid w:val="004F5EE1"/>
    <w:rsid w:val="004F68CE"/>
    <w:rsid w:val="004F68F8"/>
    <w:rsid w:val="004F6D6B"/>
    <w:rsid w:val="004F6F43"/>
    <w:rsid w:val="004F703F"/>
    <w:rsid w:val="004F77E1"/>
    <w:rsid w:val="004F78CC"/>
    <w:rsid w:val="004F7CA2"/>
    <w:rsid w:val="004F7F46"/>
    <w:rsid w:val="00500534"/>
    <w:rsid w:val="00500A3F"/>
    <w:rsid w:val="00500B28"/>
    <w:rsid w:val="00500B5D"/>
    <w:rsid w:val="00500B8D"/>
    <w:rsid w:val="00500B93"/>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8BA"/>
    <w:rsid w:val="00506C06"/>
    <w:rsid w:val="0050711A"/>
    <w:rsid w:val="0050733D"/>
    <w:rsid w:val="005074CA"/>
    <w:rsid w:val="0050787F"/>
    <w:rsid w:val="00507E82"/>
    <w:rsid w:val="00507F4E"/>
    <w:rsid w:val="0051033A"/>
    <w:rsid w:val="00510B92"/>
    <w:rsid w:val="00510BB7"/>
    <w:rsid w:val="00510C18"/>
    <w:rsid w:val="00510E60"/>
    <w:rsid w:val="005113B6"/>
    <w:rsid w:val="005114F3"/>
    <w:rsid w:val="00511608"/>
    <w:rsid w:val="005117DC"/>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42F"/>
    <w:rsid w:val="00522842"/>
    <w:rsid w:val="00522ACE"/>
    <w:rsid w:val="00522C9A"/>
    <w:rsid w:val="00522E2B"/>
    <w:rsid w:val="00522FB8"/>
    <w:rsid w:val="0052322D"/>
    <w:rsid w:val="00523967"/>
    <w:rsid w:val="00523979"/>
    <w:rsid w:val="00523AA3"/>
    <w:rsid w:val="00524211"/>
    <w:rsid w:val="0052429D"/>
    <w:rsid w:val="0052447C"/>
    <w:rsid w:val="00524927"/>
    <w:rsid w:val="00524BDB"/>
    <w:rsid w:val="005250A2"/>
    <w:rsid w:val="005257CC"/>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133D"/>
    <w:rsid w:val="00531860"/>
    <w:rsid w:val="005319A6"/>
    <w:rsid w:val="005324BD"/>
    <w:rsid w:val="005324E6"/>
    <w:rsid w:val="005328D0"/>
    <w:rsid w:val="00532A40"/>
    <w:rsid w:val="00532A74"/>
    <w:rsid w:val="00532BF1"/>
    <w:rsid w:val="00533127"/>
    <w:rsid w:val="00533280"/>
    <w:rsid w:val="005333CB"/>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DAC"/>
    <w:rsid w:val="00542E5A"/>
    <w:rsid w:val="00543149"/>
    <w:rsid w:val="00543FF6"/>
    <w:rsid w:val="005441B9"/>
    <w:rsid w:val="00544204"/>
    <w:rsid w:val="00544882"/>
    <w:rsid w:val="005449AF"/>
    <w:rsid w:val="00544B40"/>
    <w:rsid w:val="00544B97"/>
    <w:rsid w:val="00544D49"/>
    <w:rsid w:val="005453F1"/>
    <w:rsid w:val="00545893"/>
    <w:rsid w:val="00545A51"/>
    <w:rsid w:val="005466E9"/>
    <w:rsid w:val="00546DB4"/>
    <w:rsid w:val="005473DA"/>
    <w:rsid w:val="00547A01"/>
    <w:rsid w:val="00547E05"/>
    <w:rsid w:val="00547ECE"/>
    <w:rsid w:val="00550291"/>
    <w:rsid w:val="00550361"/>
    <w:rsid w:val="00550611"/>
    <w:rsid w:val="005506EB"/>
    <w:rsid w:val="005507A3"/>
    <w:rsid w:val="005507E1"/>
    <w:rsid w:val="00550C7B"/>
    <w:rsid w:val="00550E97"/>
    <w:rsid w:val="005519F5"/>
    <w:rsid w:val="00551F0C"/>
    <w:rsid w:val="005522FD"/>
    <w:rsid w:val="005524F9"/>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432"/>
    <w:rsid w:val="005577EC"/>
    <w:rsid w:val="00557821"/>
    <w:rsid w:val="00557BD5"/>
    <w:rsid w:val="005603CF"/>
    <w:rsid w:val="00560647"/>
    <w:rsid w:val="005606D1"/>
    <w:rsid w:val="005611F8"/>
    <w:rsid w:val="00561236"/>
    <w:rsid w:val="00561475"/>
    <w:rsid w:val="005619EE"/>
    <w:rsid w:val="00561C72"/>
    <w:rsid w:val="00561D78"/>
    <w:rsid w:val="0056211D"/>
    <w:rsid w:val="0056223A"/>
    <w:rsid w:val="00562438"/>
    <w:rsid w:val="00562753"/>
    <w:rsid w:val="00562877"/>
    <w:rsid w:val="00562B50"/>
    <w:rsid w:val="00562B79"/>
    <w:rsid w:val="00563242"/>
    <w:rsid w:val="005634B2"/>
    <w:rsid w:val="00563B02"/>
    <w:rsid w:val="00565063"/>
    <w:rsid w:val="0056541C"/>
    <w:rsid w:val="005656A5"/>
    <w:rsid w:val="005658CE"/>
    <w:rsid w:val="00565C16"/>
    <w:rsid w:val="00565D6F"/>
    <w:rsid w:val="00565EB7"/>
    <w:rsid w:val="00565ED2"/>
    <w:rsid w:val="00566437"/>
    <w:rsid w:val="00566489"/>
    <w:rsid w:val="005664D0"/>
    <w:rsid w:val="00566ADD"/>
    <w:rsid w:val="00567272"/>
    <w:rsid w:val="0056775C"/>
    <w:rsid w:val="00567982"/>
    <w:rsid w:val="00567ADE"/>
    <w:rsid w:val="00567DB1"/>
    <w:rsid w:val="005700FC"/>
    <w:rsid w:val="00570140"/>
    <w:rsid w:val="005703D4"/>
    <w:rsid w:val="005704CB"/>
    <w:rsid w:val="005705BE"/>
    <w:rsid w:val="005705EE"/>
    <w:rsid w:val="00570618"/>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4D37"/>
    <w:rsid w:val="00574DE6"/>
    <w:rsid w:val="005752B3"/>
    <w:rsid w:val="00575543"/>
    <w:rsid w:val="005757E8"/>
    <w:rsid w:val="0057584F"/>
    <w:rsid w:val="00575B30"/>
    <w:rsid w:val="00575BDA"/>
    <w:rsid w:val="005763AA"/>
    <w:rsid w:val="0057688C"/>
    <w:rsid w:val="00576BE1"/>
    <w:rsid w:val="00576D0D"/>
    <w:rsid w:val="00576DC2"/>
    <w:rsid w:val="00576FD3"/>
    <w:rsid w:val="005772F5"/>
    <w:rsid w:val="005776E2"/>
    <w:rsid w:val="00577BF0"/>
    <w:rsid w:val="0058031F"/>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937"/>
    <w:rsid w:val="00583EE5"/>
    <w:rsid w:val="005841FC"/>
    <w:rsid w:val="005846E2"/>
    <w:rsid w:val="00584764"/>
    <w:rsid w:val="0058476A"/>
    <w:rsid w:val="005847AD"/>
    <w:rsid w:val="00584FDD"/>
    <w:rsid w:val="0058503D"/>
    <w:rsid w:val="0058537E"/>
    <w:rsid w:val="0058556A"/>
    <w:rsid w:val="005859AB"/>
    <w:rsid w:val="00585CA9"/>
    <w:rsid w:val="005862EE"/>
    <w:rsid w:val="00586425"/>
    <w:rsid w:val="00586471"/>
    <w:rsid w:val="00586472"/>
    <w:rsid w:val="00586821"/>
    <w:rsid w:val="00586B39"/>
    <w:rsid w:val="00586C23"/>
    <w:rsid w:val="00586C88"/>
    <w:rsid w:val="00586D52"/>
    <w:rsid w:val="00586E07"/>
    <w:rsid w:val="005870F2"/>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97B66"/>
    <w:rsid w:val="005A00B5"/>
    <w:rsid w:val="005A029E"/>
    <w:rsid w:val="005A0628"/>
    <w:rsid w:val="005A07C2"/>
    <w:rsid w:val="005A0FBD"/>
    <w:rsid w:val="005A10A2"/>
    <w:rsid w:val="005A1459"/>
    <w:rsid w:val="005A167F"/>
    <w:rsid w:val="005A17AA"/>
    <w:rsid w:val="005A1EE9"/>
    <w:rsid w:val="005A224C"/>
    <w:rsid w:val="005A2361"/>
    <w:rsid w:val="005A2795"/>
    <w:rsid w:val="005A2B84"/>
    <w:rsid w:val="005A2BCC"/>
    <w:rsid w:val="005A32D7"/>
    <w:rsid w:val="005A373F"/>
    <w:rsid w:val="005A380E"/>
    <w:rsid w:val="005A40E0"/>
    <w:rsid w:val="005A4265"/>
    <w:rsid w:val="005A470B"/>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8FF"/>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C68"/>
    <w:rsid w:val="005B6132"/>
    <w:rsid w:val="005B643B"/>
    <w:rsid w:val="005B684F"/>
    <w:rsid w:val="005B68FA"/>
    <w:rsid w:val="005B6F8E"/>
    <w:rsid w:val="005B7103"/>
    <w:rsid w:val="005B729A"/>
    <w:rsid w:val="005B7515"/>
    <w:rsid w:val="005C004E"/>
    <w:rsid w:val="005C00E8"/>
    <w:rsid w:val="005C031B"/>
    <w:rsid w:val="005C03ED"/>
    <w:rsid w:val="005C06DD"/>
    <w:rsid w:val="005C11E8"/>
    <w:rsid w:val="005C128F"/>
    <w:rsid w:val="005C1611"/>
    <w:rsid w:val="005C17C6"/>
    <w:rsid w:val="005C1B42"/>
    <w:rsid w:val="005C1E6B"/>
    <w:rsid w:val="005C2745"/>
    <w:rsid w:val="005C27EA"/>
    <w:rsid w:val="005C2AAC"/>
    <w:rsid w:val="005C2CAB"/>
    <w:rsid w:val="005C2DD4"/>
    <w:rsid w:val="005C2DEF"/>
    <w:rsid w:val="005C31F3"/>
    <w:rsid w:val="005C33B6"/>
    <w:rsid w:val="005C35A6"/>
    <w:rsid w:val="005C3A19"/>
    <w:rsid w:val="005C3DD7"/>
    <w:rsid w:val="005C3E03"/>
    <w:rsid w:val="005C4979"/>
    <w:rsid w:val="005C4CEC"/>
    <w:rsid w:val="005C5926"/>
    <w:rsid w:val="005C5B9E"/>
    <w:rsid w:val="005C5C3C"/>
    <w:rsid w:val="005C6018"/>
    <w:rsid w:val="005C6153"/>
    <w:rsid w:val="005C62EB"/>
    <w:rsid w:val="005C6845"/>
    <w:rsid w:val="005C6FD4"/>
    <w:rsid w:val="005C72C2"/>
    <w:rsid w:val="005C7517"/>
    <w:rsid w:val="005C776D"/>
    <w:rsid w:val="005C77ED"/>
    <w:rsid w:val="005C7C27"/>
    <w:rsid w:val="005C7C41"/>
    <w:rsid w:val="005D050D"/>
    <w:rsid w:val="005D0671"/>
    <w:rsid w:val="005D07FA"/>
    <w:rsid w:val="005D0BE2"/>
    <w:rsid w:val="005D0C59"/>
    <w:rsid w:val="005D201B"/>
    <w:rsid w:val="005D21CD"/>
    <w:rsid w:val="005D2A18"/>
    <w:rsid w:val="005D2D8C"/>
    <w:rsid w:val="005D37E9"/>
    <w:rsid w:val="005D42A2"/>
    <w:rsid w:val="005D437A"/>
    <w:rsid w:val="005D44A3"/>
    <w:rsid w:val="005D46E4"/>
    <w:rsid w:val="005D4A12"/>
    <w:rsid w:val="005D4B6C"/>
    <w:rsid w:val="005D4E0C"/>
    <w:rsid w:val="005D4FD2"/>
    <w:rsid w:val="005D5295"/>
    <w:rsid w:val="005D52F4"/>
    <w:rsid w:val="005D6928"/>
    <w:rsid w:val="005D6BAD"/>
    <w:rsid w:val="005D6BD0"/>
    <w:rsid w:val="005D6CD0"/>
    <w:rsid w:val="005D744F"/>
    <w:rsid w:val="005D78C7"/>
    <w:rsid w:val="005D7B94"/>
    <w:rsid w:val="005D7BE8"/>
    <w:rsid w:val="005E0708"/>
    <w:rsid w:val="005E070F"/>
    <w:rsid w:val="005E0AD5"/>
    <w:rsid w:val="005E1849"/>
    <w:rsid w:val="005E1BB0"/>
    <w:rsid w:val="005E1C69"/>
    <w:rsid w:val="005E1CE1"/>
    <w:rsid w:val="005E1D97"/>
    <w:rsid w:val="005E1DCC"/>
    <w:rsid w:val="005E1E68"/>
    <w:rsid w:val="005E2239"/>
    <w:rsid w:val="005E23A8"/>
    <w:rsid w:val="005E2516"/>
    <w:rsid w:val="005E2780"/>
    <w:rsid w:val="005E2861"/>
    <w:rsid w:val="005E371D"/>
    <w:rsid w:val="005E376D"/>
    <w:rsid w:val="005E37C7"/>
    <w:rsid w:val="005E3ECD"/>
    <w:rsid w:val="005E415F"/>
    <w:rsid w:val="005E4359"/>
    <w:rsid w:val="005E457B"/>
    <w:rsid w:val="005E4A34"/>
    <w:rsid w:val="005E4E93"/>
    <w:rsid w:val="005E51AA"/>
    <w:rsid w:val="005E583A"/>
    <w:rsid w:val="005E5DBA"/>
    <w:rsid w:val="005E60FB"/>
    <w:rsid w:val="005E647C"/>
    <w:rsid w:val="005E6680"/>
    <w:rsid w:val="005E6784"/>
    <w:rsid w:val="005E6C76"/>
    <w:rsid w:val="005E704A"/>
    <w:rsid w:val="005E70C5"/>
    <w:rsid w:val="005E7423"/>
    <w:rsid w:val="005E7C47"/>
    <w:rsid w:val="005E7D0F"/>
    <w:rsid w:val="005E7F86"/>
    <w:rsid w:val="005E7FCF"/>
    <w:rsid w:val="005F04D1"/>
    <w:rsid w:val="005F064B"/>
    <w:rsid w:val="005F093D"/>
    <w:rsid w:val="005F09DC"/>
    <w:rsid w:val="005F1838"/>
    <w:rsid w:val="005F1A30"/>
    <w:rsid w:val="005F1A76"/>
    <w:rsid w:val="005F1B39"/>
    <w:rsid w:val="005F1CBF"/>
    <w:rsid w:val="005F2035"/>
    <w:rsid w:val="005F24F7"/>
    <w:rsid w:val="005F293B"/>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025"/>
    <w:rsid w:val="0060005C"/>
    <w:rsid w:val="006006AE"/>
    <w:rsid w:val="006008EC"/>
    <w:rsid w:val="00600BBC"/>
    <w:rsid w:val="00600C32"/>
    <w:rsid w:val="0060160E"/>
    <w:rsid w:val="006017A1"/>
    <w:rsid w:val="006017A4"/>
    <w:rsid w:val="00601A73"/>
    <w:rsid w:val="00601A8C"/>
    <w:rsid w:val="00601CD4"/>
    <w:rsid w:val="00601F8F"/>
    <w:rsid w:val="00601FFF"/>
    <w:rsid w:val="00602002"/>
    <w:rsid w:val="00602560"/>
    <w:rsid w:val="006029CA"/>
    <w:rsid w:val="00602FC0"/>
    <w:rsid w:val="006033C6"/>
    <w:rsid w:val="006035CB"/>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6AF"/>
    <w:rsid w:val="00612A86"/>
    <w:rsid w:val="00612B6B"/>
    <w:rsid w:val="00612B6E"/>
    <w:rsid w:val="00614348"/>
    <w:rsid w:val="0061437B"/>
    <w:rsid w:val="00614485"/>
    <w:rsid w:val="006144BE"/>
    <w:rsid w:val="00614C96"/>
    <w:rsid w:val="00614EFC"/>
    <w:rsid w:val="006152AF"/>
    <w:rsid w:val="0061560C"/>
    <w:rsid w:val="0061563E"/>
    <w:rsid w:val="00615DA6"/>
    <w:rsid w:val="00616138"/>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4C4"/>
    <w:rsid w:val="00624783"/>
    <w:rsid w:val="00625836"/>
    <w:rsid w:val="006258F9"/>
    <w:rsid w:val="006259E4"/>
    <w:rsid w:val="00625BDB"/>
    <w:rsid w:val="00625F5A"/>
    <w:rsid w:val="006263BB"/>
    <w:rsid w:val="006265DB"/>
    <w:rsid w:val="00626724"/>
    <w:rsid w:val="006268F3"/>
    <w:rsid w:val="00627180"/>
    <w:rsid w:val="00627568"/>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697"/>
    <w:rsid w:val="0063380F"/>
    <w:rsid w:val="0063394D"/>
    <w:rsid w:val="00633D6C"/>
    <w:rsid w:val="00634209"/>
    <w:rsid w:val="0063478A"/>
    <w:rsid w:val="0063487C"/>
    <w:rsid w:val="00634B3B"/>
    <w:rsid w:val="00634B44"/>
    <w:rsid w:val="00634D0F"/>
    <w:rsid w:val="00634D18"/>
    <w:rsid w:val="0063506B"/>
    <w:rsid w:val="0063599E"/>
    <w:rsid w:val="00635B1F"/>
    <w:rsid w:val="00635F33"/>
    <w:rsid w:val="00635FEA"/>
    <w:rsid w:val="00636B9F"/>
    <w:rsid w:val="006373A7"/>
    <w:rsid w:val="00637BC1"/>
    <w:rsid w:val="00637F0A"/>
    <w:rsid w:val="00640107"/>
    <w:rsid w:val="00640322"/>
    <w:rsid w:val="006403B1"/>
    <w:rsid w:val="006403E5"/>
    <w:rsid w:val="00640497"/>
    <w:rsid w:val="006404FA"/>
    <w:rsid w:val="006405BE"/>
    <w:rsid w:val="00640618"/>
    <w:rsid w:val="006406A8"/>
    <w:rsid w:val="006406EB"/>
    <w:rsid w:val="00640867"/>
    <w:rsid w:val="0064123D"/>
    <w:rsid w:val="006416C1"/>
    <w:rsid w:val="00641757"/>
    <w:rsid w:val="00641B1C"/>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0D6"/>
    <w:rsid w:val="00645727"/>
    <w:rsid w:val="006458BF"/>
    <w:rsid w:val="00646436"/>
    <w:rsid w:val="00646D97"/>
    <w:rsid w:val="006474A5"/>
    <w:rsid w:val="006474DC"/>
    <w:rsid w:val="0064752C"/>
    <w:rsid w:val="00647B5A"/>
    <w:rsid w:val="00647CDD"/>
    <w:rsid w:val="00650A4C"/>
    <w:rsid w:val="00650EC3"/>
    <w:rsid w:val="00651022"/>
    <w:rsid w:val="0065116C"/>
    <w:rsid w:val="00651E66"/>
    <w:rsid w:val="006522EC"/>
    <w:rsid w:val="00652A98"/>
    <w:rsid w:val="00652D1C"/>
    <w:rsid w:val="00652F27"/>
    <w:rsid w:val="00653289"/>
    <w:rsid w:val="006538BF"/>
    <w:rsid w:val="00653A9C"/>
    <w:rsid w:val="00653B3F"/>
    <w:rsid w:val="006555B0"/>
    <w:rsid w:val="00655C8E"/>
    <w:rsid w:val="00655F7E"/>
    <w:rsid w:val="006563A3"/>
    <w:rsid w:val="00656461"/>
    <w:rsid w:val="006568B7"/>
    <w:rsid w:val="006568E3"/>
    <w:rsid w:val="006572A8"/>
    <w:rsid w:val="00657971"/>
    <w:rsid w:val="00657BCC"/>
    <w:rsid w:val="00657D2D"/>
    <w:rsid w:val="00657E50"/>
    <w:rsid w:val="00657E71"/>
    <w:rsid w:val="0066007E"/>
    <w:rsid w:val="00660D5E"/>
    <w:rsid w:val="00660D68"/>
    <w:rsid w:val="00661426"/>
    <w:rsid w:val="00661532"/>
    <w:rsid w:val="00661A13"/>
    <w:rsid w:val="006624F6"/>
    <w:rsid w:val="006629CD"/>
    <w:rsid w:val="00662BD5"/>
    <w:rsid w:val="00662D84"/>
    <w:rsid w:val="00662DAF"/>
    <w:rsid w:val="006631A9"/>
    <w:rsid w:val="00663325"/>
    <w:rsid w:val="006636F2"/>
    <w:rsid w:val="0066376D"/>
    <w:rsid w:val="00663962"/>
    <w:rsid w:val="00663BBC"/>
    <w:rsid w:val="00663FA4"/>
    <w:rsid w:val="00664201"/>
    <w:rsid w:val="006642BF"/>
    <w:rsid w:val="0066459D"/>
    <w:rsid w:val="006646E4"/>
    <w:rsid w:val="00664A62"/>
    <w:rsid w:val="00664A99"/>
    <w:rsid w:val="006650C0"/>
    <w:rsid w:val="006650D7"/>
    <w:rsid w:val="00665545"/>
    <w:rsid w:val="006655DA"/>
    <w:rsid w:val="00665A51"/>
    <w:rsid w:val="00665AB8"/>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1E"/>
    <w:rsid w:val="00670EBB"/>
    <w:rsid w:val="00671628"/>
    <w:rsid w:val="0067181B"/>
    <w:rsid w:val="00671B7A"/>
    <w:rsid w:val="0067211A"/>
    <w:rsid w:val="00672280"/>
    <w:rsid w:val="006722D0"/>
    <w:rsid w:val="006725A4"/>
    <w:rsid w:val="00672640"/>
    <w:rsid w:val="0067308A"/>
    <w:rsid w:val="006739F8"/>
    <w:rsid w:val="00673B42"/>
    <w:rsid w:val="00673C1E"/>
    <w:rsid w:val="00673C56"/>
    <w:rsid w:val="006741C2"/>
    <w:rsid w:val="00674454"/>
    <w:rsid w:val="00674687"/>
    <w:rsid w:val="00674E67"/>
    <w:rsid w:val="00674FD8"/>
    <w:rsid w:val="00675285"/>
    <w:rsid w:val="00675407"/>
    <w:rsid w:val="006754BB"/>
    <w:rsid w:val="0067561C"/>
    <w:rsid w:val="006756E9"/>
    <w:rsid w:val="00675E65"/>
    <w:rsid w:val="00675EA9"/>
    <w:rsid w:val="00675F8C"/>
    <w:rsid w:val="006764B2"/>
    <w:rsid w:val="006767CA"/>
    <w:rsid w:val="00676B57"/>
    <w:rsid w:val="00676CDB"/>
    <w:rsid w:val="00677117"/>
    <w:rsid w:val="00677555"/>
    <w:rsid w:val="00677598"/>
    <w:rsid w:val="006777BB"/>
    <w:rsid w:val="006777E9"/>
    <w:rsid w:val="00680408"/>
    <w:rsid w:val="0068068A"/>
    <w:rsid w:val="00680C92"/>
    <w:rsid w:val="00681194"/>
    <w:rsid w:val="0068133B"/>
    <w:rsid w:val="006813AC"/>
    <w:rsid w:val="00681409"/>
    <w:rsid w:val="0068184A"/>
    <w:rsid w:val="00681B36"/>
    <w:rsid w:val="00681B6C"/>
    <w:rsid w:val="00681BF3"/>
    <w:rsid w:val="00681EAD"/>
    <w:rsid w:val="00681ECD"/>
    <w:rsid w:val="00681ED2"/>
    <w:rsid w:val="00682080"/>
    <w:rsid w:val="006820E6"/>
    <w:rsid w:val="00682582"/>
    <w:rsid w:val="00682633"/>
    <w:rsid w:val="006828D9"/>
    <w:rsid w:val="0068293E"/>
    <w:rsid w:val="0068384F"/>
    <w:rsid w:val="006842EF"/>
    <w:rsid w:val="00684457"/>
    <w:rsid w:val="0068457B"/>
    <w:rsid w:val="006849B9"/>
    <w:rsid w:val="00684AB1"/>
    <w:rsid w:val="00684C1F"/>
    <w:rsid w:val="00685021"/>
    <w:rsid w:val="0068540D"/>
    <w:rsid w:val="0068541C"/>
    <w:rsid w:val="0068555C"/>
    <w:rsid w:val="00685752"/>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56"/>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729F"/>
    <w:rsid w:val="0069741F"/>
    <w:rsid w:val="006974A2"/>
    <w:rsid w:val="00697AD0"/>
    <w:rsid w:val="00697D40"/>
    <w:rsid w:val="00697DC7"/>
    <w:rsid w:val="006A011E"/>
    <w:rsid w:val="006A055C"/>
    <w:rsid w:val="006A0635"/>
    <w:rsid w:val="006A0662"/>
    <w:rsid w:val="006A121E"/>
    <w:rsid w:val="006A169A"/>
    <w:rsid w:val="006A1A29"/>
    <w:rsid w:val="006A22D4"/>
    <w:rsid w:val="006A27FF"/>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9F9"/>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0F9"/>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8D9"/>
    <w:rsid w:val="006C3919"/>
    <w:rsid w:val="006C3D93"/>
    <w:rsid w:val="006C45E9"/>
    <w:rsid w:val="006C465A"/>
    <w:rsid w:val="006C46B8"/>
    <w:rsid w:val="006C46E7"/>
    <w:rsid w:val="006C50B8"/>
    <w:rsid w:val="006C532D"/>
    <w:rsid w:val="006C5373"/>
    <w:rsid w:val="006C55B0"/>
    <w:rsid w:val="006C562B"/>
    <w:rsid w:val="006C5AD6"/>
    <w:rsid w:val="006C5D4D"/>
    <w:rsid w:val="006C5FBE"/>
    <w:rsid w:val="006C6E17"/>
    <w:rsid w:val="006C6EA9"/>
    <w:rsid w:val="006C759B"/>
    <w:rsid w:val="006C795A"/>
    <w:rsid w:val="006C7AAA"/>
    <w:rsid w:val="006C7D95"/>
    <w:rsid w:val="006D027C"/>
    <w:rsid w:val="006D0746"/>
    <w:rsid w:val="006D0E34"/>
    <w:rsid w:val="006D0E93"/>
    <w:rsid w:val="006D0EA0"/>
    <w:rsid w:val="006D1259"/>
    <w:rsid w:val="006D18E5"/>
    <w:rsid w:val="006D1A27"/>
    <w:rsid w:val="006D1AAD"/>
    <w:rsid w:val="006D1D25"/>
    <w:rsid w:val="006D2B0F"/>
    <w:rsid w:val="006D2C5F"/>
    <w:rsid w:val="006D311F"/>
    <w:rsid w:val="006D35F5"/>
    <w:rsid w:val="006D3E0E"/>
    <w:rsid w:val="006D449A"/>
    <w:rsid w:val="006D4825"/>
    <w:rsid w:val="006D4856"/>
    <w:rsid w:val="006D4A09"/>
    <w:rsid w:val="006D4AE6"/>
    <w:rsid w:val="006D50E6"/>
    <w:rsid w:val="006D5632"/>
    <w:rsid w:val="006D59CB"/>
    <w:rsid w:val="006D5AB9"/>
    <w:rsid w:val="006D5D1D"/>
    <w:rsid w:val="006D6042"/>
    <w:rsid w:val="006D6262"/>
    <w:rsid w:val="006D6505"/>
    <w:rsid w:val="006D659D"/>
    <w:rsid w:val="006D6637"/>
    <w:rsid w:val="006D68D8"/>
    <w:rsid w:val="006D76CB"/>
    <w:rsid w:val="006D7E8A"/>
    <w:rsid w:val="006E01BA"/>
    <w:rsid w:val="006E0446"/>
    <w:rsid w:val="006E059B"/>
    <w:rsid w:val="006E07CF"/>
    <w:rsid w:val="006E07FE"/>
    <w:rsid w:val="006E0819"/>
    <w:rsid w:val="006E08FA"/>
    <w:rsid w:val="006E0FA8"/>
    <w:rsid w:val="006E0FEE"/>
    <w:rsid w:val="006E1403"/>
    <w:rsid w:val="006E168D"/>
    <w:rsid w:val="006E1764"/>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49E0"/>
    <w:rsid w:val="006E5143"/>
    <w:rsid w:val="006E525E"/>
    <w:rsid w:val="006E5A35"/>
    <w:rsid w:val="006E5DA5"/>
    <w:rsid w:val="006E5EA6"/>
    <w:rsid w:val="006E603F"/>
    <w:rsid w:val="006E63B9"/>
    <w:rsid w:val="006E65A4"/>
    <w:rsid w:val="006E663D"/>
    <w:rsid w:val="006E66F4"/>
    <w:rsid w:val="006E6A58"/>
    <w:rsid w:val="006E6AC8"/>
    <w:rsid w:val="006E6DC0"/>
    <w:rsid w:val="006E74CD"/>
    <w:rsid w:val="006E787F"/>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282"/>
    <w:rsid w:val="006F26DC"/>
    <w:rsid w:val="006F276F"/>
    <w:rsid w:val="006F2E72"/>
    <w:rsid w:val="006F3067"/>
    <w:rsid w:val="006F39A5"/>
    <w:rsid w:val="006F3E5A"/>
    <w:rsid w:val="006F3EF0"/>
    <w:rsid w:val="006F3F0F"/>
    <w:rsid w:val="006F3F28"/>
    <w:rsid w:val="006F4C0B"/>
    <w:rsid w:val="006F4D66"/>
    <w:rsid w:val="006F54EF"/>
    <w:rsid w:val="006F5503"/>
    <w:rsid w:val="006F5D3C"/>
    <w:rsid w:val="006F64D2"/>
    <w:rsid w:val="006F6720"/>
    <w:rsid w:val="006F6CA4"/>
    <w:rsid w:val="006F6D7E"/>
    <w:rsid w:val="006F6E14"/>
    <w:rsid w:val="006F7072"/>
    <w:rsid w:val="006F74FC"/>
    <w:rsid w:val="006F79CB"/>
    <w:rsid w:val="006F7A5B"/>
    <w:rsid w:val="006F7DFC"/>
    <w:rsid w:val="006F7EC6"/>
    <w:rsid w:val="006F7F18"/>
    <w:rsid w:val="00700374"/>
    <w:rsid w:val="00700ABC"/>
    <w:rsid w:val="00700DF9"/>
    <w:rsid w:val="0070157F"/>
    <w:rsid w:val="00701600"/>
    <w:rsid w:val="00701864"/>
    <w:rsid w:val="00701E47"/>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2E9E"/>
    <w:rsid w:val="00712F17"/>
    <w:rsid w:val="00713319"/>
    <w:rsid w:val="007136BA"/>
    <w:rsid w:val="00713BA7"/>
    <w:rsid w:val="00713BED"/>
    <w:rsid w:val="00713EB4"/>
    <w:rsid w:val="00713F9C"/>
    <w:rsid w:val="0071408E"/>
    <w:rsid w:val="00714208"/>
    <w:rsid w:val="00714609"/>
    <w:rsid w:val="007154E4"/>
    <w:rsid w:val="007155EF"/>
    <w:rsid w:val="0071613C"/>
    <w:rsid w:val="00716535"/>
    <w:rsid w:val="0071658F"/>
    <w:rsid w:val="00716F19"/>
    <w:rsid w:val="00716FA1"/>
    <w:rsid w:val="00717184"/>
    <w:rsid w:val="0072017C"/>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7E2"/>
    <w:rsid w:val="00723937"/>
    <w:rsid w:val="00723F19"/>
    <w:rsid w:val="00723F39"/>
    <w:rsid w:val="007244AA"/>
    <w:rsid w:val="007244EC"/>
    <w:rsid w:val="00724782"/>
    <w:rsid w:val="00724ABB"/>
    <w:rsid w:val="00724CBB"/>
    <w:rsid w:val="007253E2"/>
    <w:rsid w:val="00725A60"/>
    <w:rsid w:val="0072614A"/>
    <w:rsid w:val="007265C9"/>
    <w:rsid w:val="00726728"/>
    <w:rsid w:val="00726781"/>
    <w:rsid w:val="007269E4"/>
    <w:rsid w:val="00726A22"/>
    <w:rsid w:val="007271CD"/>
    <w:rsid w:val="00727268"/>
    <w:rsid w:val="0072735D"/>
    <w:rsid w:val="007273A9"/>
    <w:rsid w:val="00727B99"/>
    <w:rsid w:val="00727BA1"/>
    <w:rsid w:val="00727BD6"/>
    <w:rsid w:val="00727D18"/>
    <w:rsid w:val="00727F22"/>
    <w:rsid w:val="00730A53"/>
    <w:rsid w:val="00730AC9"/>
    <w:rsid w:val="00730BCE"/>
    <w:rsid w:val="00730DF6"/>
    <w:rsid w:val="00730E37"/>
    <w:rsid w:val="0073137A"/>
    <w:rsid w:val="0073207E"/>
    <w:rsid w:val="00732180"/>
    <w:rsid w:val="0073218F"/>
    <w:rsid w:val="007324D4"/>
    <w:rsid w:val="0073251D"/>
    <w:rsid w:val="007326A9"/>
    <w:rsid w:val="00733781"/>
    <w:rsid w:val="007339DA"/>
    <w:rsid w:val="00733E68"/>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64C"/>
    <w:rsid w:val="00741AA6"/>
    <w:rsid w:val="00741BC9"/>
    <w:rsid w:val="00741C58"/>
    <w:rsid w:val="00742393"/>
    <w:rsid w:val="007423D9"/>
    <w:rsid w:val="00742638"/>
    <w:rsid w:val="007426E9"/>
    <w:rsid w:val="0074277F"/>
    <w:rsid w:val="00742C45"/>
    <w:rsid w:val="00742D88"/>
    <w:rsid w:val="00742E31"/>
    <w:rsid w:val="00742F23"/>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0FEF"/>
    <w:rsid w:val="007510F0"/>
    <w:rsid w:val="00751480"/>
    <w:rsid w:val="0075196C"/>
    <w:rsid w:val="00752051"/>
    <w:rsid w:val="00752454"/>
    <w:rsid w:val="00752647"/>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56A5A"/>
    <w:rsid w:val="0076002A"/>
    <w:rsid w:val="00760359"/>
    <w:rsid w:val="007609B2"/>
    <w:rsid w:val="00760C3C"/>
    <w:rsid w:val="007613C3"/>
    <w:rsid w:val="007615C5"/>
    <w:rsid w:val="007617C9"/>
    <w:rsid w:val="00761ADE"/>
    <w:rsid w:val="00761C0B"/>
    <w:rsid w:val="007620F7"/>
    <w:rsid w:val="007623C1"/>
    <w:rsid w:val="007625B9"/>
    <w:rsid w:val="00762AC7"/>
    <w:rsid w:val="0076301D"/>
    <w:rsid w:val="00763420"/>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67D08"/>
    <w:rsid w:val="00767DCC"/>
    <w:rsid w:val="0077038A"/>
    <w:rsid w:val="007703CC"/>
    <w:rsid w:val="00770B89"/>
    <w:rsid w:val="00770E4C"/>
    <w:rsid w:val="00771288"/>
    <w:rsid w:val="0077134F"/>
    <w:rsid w:val="0077173B"/>
    <w:rsid w:val="00771A6F"/>
    <w:rsid w:val="00771FA6"/>
    <w:rsid w:val="007720A3"/>
    <w:rsid w:val="007724D3"/>
    <w:rsid w:val="00772710"/>
    <w:rsid w:val="007727B7"/>
    <w:rsid w:val="00772B11"/>
    <w:rsid w:val="00772CED"/>
    <w:rsid w:val="00772E34"/>
    <w:rsid w:val="00772FA1"/>
    <w:rsid w:val="007740BC"/>
    <w:rsid w:val="00774320"/>
    <w:rsid w:val="00774543"/>
    <w:rsid w:val="00774C51"/>
    <w:rsid w:val="007757A2"/>
    <w:rsid w:val="00775AD5"/>
    <w:rsid w:val="00775B1B"/>
    <w:rsid w:val="00775D9F"/>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E2"/>
    <w:rsid w:val="007826CE"/>
    <w:rsid w:val="00782A55"/>
    <w:rsid w:val="00783182"/>
    <w:rsid w:val="0078325E"/>
    <w:rsid w:val="007832EF"/>
    <w:rsid w:val="00783836"/>
    <w:rsid w:val="0078398F"/>
    <w:rsid w:val="007839B6"/>
    <w:rsid w:val="00783BA2"/>
    <w:rsid w:val="00783D0E"/>
    <w:rsid w:val="00783E9F"/>
    <w:rsid w:val="00784077"/>
    <w:rsid w:val="0078420D"/>
    <w:rsid w:val="00784371"/>
    <w:rsid w:val="00784451"/>
    <w:rsid w:val="00784D25"/>
    <w:rsid w:val="00784D28"/>
    <w:rsid w:val="00784E84"/>
    <w:rsid w:val="00785201"/>
    <w:rsid w:val="00785243"/>
    <w:rsid w:val="007852D0"/>
    <w:rsid w:val="00785B2C"/>
    <w:rsid w:val="0078680C"/>
    <w:rsid w:val="007868B7"/>
    <w:rsid w:val="00786B91"/>
    <w:rsid w:val="00786D30"/>
    <w:rsid w:val="00786DFB"/>
    <w:rsid w:val="00787166"/>
    <w:rsid w:val="00787270"/>
    <w:rsid w:val="0078759B"/>
    <w:rsid w:val="00787BAE"/>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6C9"/>
    <w:rsid w:val="007938D5"/>
    <w:rsid w:val="00793907"/>
    <w:rsid w:val="00793B04"/>
    <w:rsid w:val="00793C23"/>
    <w:rsid w:val="00793F36"/>
    <w:rsid w:val="00794314"/>
    <w:rsid w:val="00794745"/>
    <w:rsid w:val="00794AAE"/>
    <w:rsid w:val="00795569"/>
    <w:rsid w:val="00795695"/>
    <w:rsid w:val="007956FB"/>
    <w:rsid w:val="00795727"/>
    <w:rsid w:val="0079638C"/>
    <w:rsid w:val="007963EF"/>
    <w:rsid w:val="0079640D"/>
    <w:rsid w:val="00796778"/>
    <w:rsid w:val="00796953"/>
    <w:rsid w:val="00796A75"/>
    <w:rsid w:val="00796C20"/>
    <w:rsid w:val="0079749B"/>
    <w:rsid w:val="007974A2"/>
    <w:rsid w:val="007976D0"/>
    <w:rsid w:val="007976D9"/>
    <w:rsid w:val="0079781F"/>
    <w:rsid w:val="00797B5C"/>
    <w:rsid w:val="00797F39"/>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3E54"/>
    <w:rsid w:val="007A40A7"/>
    <w:rsid w:val="007A40F0"/>
    <w:rsid w:val="007A4134"/>
    <w:rsid w:val="007A44B1"/>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C0D"/>
    <w:rsid w:val="007B34D4"/>
    <w:rsid w:val="007B384F"/>
    <w:rsid w:val="007B4603"/>
    <w:rsid w:val="007B4929"/>
    <w:rsid w:val="007B5497"/>
    <w:rsid w:val="007B55F4"/>
    <w:rsid w:val="007B599B"/>
    <w:rsid w:val="007B5A68"/>
    <w:rsid w:val="007B5CC7"/>
    <w:rsid w:val="007B5FF2"/>
    <w:rsid w:val="007B6125"/>
    <w:rsid w:val="007B6499"/>
    <w:rsid w:val="007B6E42"/>
    <w:rsid w:val="007B6EB6"/>
    <w:rsid w:val="007B7563"/>
    <w:rsid w:val="007B79E8"/>
    <w:rsid w:val="007C00D1"/>
    <w:rsid w:val="007C014C"/>
    <w:rsid w:val="007C018B"/>
    <w:rsid w:val="007C02A9"/>
    <w:rsid w:val="007C0E5B"/>
    <w:rsid w:val="007C0EEE"/>
    <w:rsid w:val="007C0FDB"/>
    <w:rsid w:val="007C1203"/>
    <w:rsid w:val="007C12BD"/>
    <w:rsid w:val="007C1549"/>
    <w:rsid w:val="007C1A06"/>
    <w:rsid w:val="007C1DC3"/>
    <w:rsid w:val="007C20EB"/>
    <w:rsid w:val="007C2173"/>
    <w:rsid w:val="007C21B3"/>
    <w:rsid w:val="007C22DD"/>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277"/>
    <w:rsid w:val="007C7C78"/>
    <w:rsid w:val="007C7D9F"/>
    <w:rsid w:val="007D0122"/>
    <w:rsid w:val="007D10A9"/>
    <w:rsid w:val="007D1801"/>
    <w:rsid w:val="007D21AF"/>
    <w:rsid w:val="007D2259"/>
    <w:rsid w:val="007D235D"/>
    <w:rsid w:val="007D2E70"/>
    <w:rsid w:val="007D3110"/>
    <w:rsid w:val="007D31A0"/>
    <w:rsid w:val="007D31E3"/>
    <w:rsid w:val="007D3310"/>
    <w:rsid w:val="007D3442"/>
    <w:rsid w:val="007D365B"/>
    <w:rsid w:val="007D38F3"/>
    <w:rsid w:val="007D3DA6"/>
    <w:rsid w:val="007D4153"/>
    <w:rsid w:val="007D4326"/>
    <w:rsid w:val="007D5011"/>
    <w:rsid w:val="007D52F2"/>
    <w:rsid w:val="007D5B7F"/>
    <w:rsid w:val="007D5D17"/>
    <w:rsid w:val="007D5F17"/>
    <w:rsid w:val="007D6127"/>
    <w:rsid w:val="007D615F"/>
    <w:rsid w:val="007D6ADE"/>
    <w:rsid w:val="007D6CA7"/>
    <w:rsid w:val="007D6F11"/>
    <w:rsid w:val="007D6FF4"/>
    <w:rsid w:val="007D74BB"/>
    <w:rsid w:val="007D7790"/>
    <w:rsid w:val="007D7873"/>
    <w:rsid w:val="007E01DB"/>
    <w:rsid w:val="007E0229"/>
    <w:rsid w:val="007E041A"/>
    <w:rsid w:val="007E0955"/>
    <w:rsid w:val="007E10FE"/>
    <w:rsid w:val="007E11E5"/>
    <w:rsid w:val="007E145B"/>
    <w:rsid w:val="007E187C"/>
    <w:rsid w:val="007E19F3"/>
    <w:rsid w:val="007E1A43"/>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B21"/>
    <w:rsid w:val="007E6DC6"/>
    <w:rsid w:val="007E7221"/>
    <w:rsid w:val="007E7226"/>
    <w:rsid w:val="007E72C4"/>
    <w:rsid w:val="007E771E"/>
    <w:rsid w:val="007F05A8"/>
    <w:rsid w:val="007F0A59"/>
    <w:rsid w:val="007F1279"/>
    <w:rsid w:val="007F16FB"/>
    <w:rsid w:val="007F1C7D"/>
    <w:rsid w:val="007F1E51"/>
    <w:rsid w:val="007F1F9D"/>
    <w:rsid w:val="007F2048"/>
    <w:rsid w:val="007F216D"/>
    <w:rsid w:val="007F21D5"/>
    <w:rsid w:val="007F2461"/>
    <w:rsid w:val="007F26AE"/>
    <w:rsid w:val="007F29B7"/>
    <w:rsid w:val="007F2BBC"/>
    <w:rsid w:val="007F2F43"/>
    <w:rsid w:val="007F3089"/>
    <w:rsid w:val="007F3B63"/>
    <w:rsid w:val="007F3DA6"/>
    <w:rsid w:val="007F4258"/>
    <w:rsid w:val="007F465C"/>
    <w:rsid w:val="007F46C0"/>
    <w:rsid w:val="007F47C3"/>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800039"/>
    <w:rsid w:val="00800230"/>
    <w:rsid w:val="008007D5"/>
    <w:rsid w:val="00801438"/>
    <w:rsid w:val="008014BE"/>
    <w:rsid w:val="00801D76"/>
    <w:rsid w:val="00801E3A"/>
    <w:rsid w:val="008020B4"/>
    <w:rsid w:val="00802928"/>
    <w:rsid w:val="00802B75"/>
    <w:rsid w:val="00803266"/>
    <w:rsid w:val="00803278"/>
    <w:rsid w:val="008039C9"/>
    <w:rsid w:val="00804099"/>
    <w:rsid w:val="00804E34"/>
    <w:rsid w:val="008050D3"/>
    <w:rsid w:val="0080522F"/>
    <w:rsid w:val="0080533E"/>
    <w:rsid w:val="0080557D"/>
    <w:rsid w:val="00805B6D"/>
    <w:rsid w:val="00805FB1"/>
    <w:rsid w:val="008064AF"/>
    <w:rsid w:val="008065CB"/>
    <w:rsid w:val="00806893"/>
    <w:rsid w:val="00806947"/>
    <w:rsid w:val="00806A5D"/>
    <w:rsid w:val="0080721A"/>
    <w:rsid w:val="008076D1"/>
    <w:rsid w:val="008077CD"/>
    <w:rsid w:val="00807DBB"/>
    <w:rsid w:val="00807DD7"/>
    <w:rsid w:val="00807E5E"/>
    <w:rsid w:val="0081006A"/>
    <w:rsid w:val="0081011B"/>
    <w:rsid w:val="008108E4"/>
    <w:rsid w:val="00810A29"/>
    <w:rsid w:val="00810A82"/>
    <w:rsid w:val="00810B79"/>
    <w:rsid w:val="0081115F"/>
    <w:rsid w:val="00811865"/>
    <w:rsid w:val="00811A8F"/>
    <w:rsid w:val="008124D1"/>
    <w:rsid w:val="0081261D"/>
    <w:rsid w:val="00812925"/>
    <w:rsid w:val="00812A64"/>
    <w:rsid w:val="00812F72"/>
    <w:rsid w:val="0081351D"/>
    <w:rsid w:val="00813572"/>
    <w:rsid w:val="00813699"/>
    <w:rsid w:val="008136CC"/>
    <w:rsid w:val="0081394C"/>
    <w:rsid w:val="00813A3C"/>
    <w:rsid w:val="00813A5C"/>
    <w:rsid w:val="008141C5"/>
    <w:rsid w:val="0081469F"/>
    <w:rsid w:val="00814745"/>
    <w:rsid w:val="0081499F"/>
    <w:rsid w:val="00814B12"/>
    <w:rsid w:val="008150EE"/>
    <w:rsid w:val="008153ED"/>
    <w:rsid w:val="0081612C"/>
    <w:rsid w:val="00816451"/>
    <w:rsid w:val="008167F0"/>
    <w:rsid w:val="00816870"/>
    <w:rsid w:val="00816A80"/>
    <w:rsid w:val="00817015"/>
    <w:rsid w:val="00817079"/>
    <w:rsid w:val="008175B1"/>
    <w:rsid w:val="00817A35"/>
    <w:rsid w:val="00817B37"/>
    <w:rsid w:val="00817C65"/>
    <w:rsid w:val="00817F20"/>
    <w:rsid w:val="008201EF"/>
    <w:rsid w:val="008202D6"/>
    <w:rsid w:val="00820705"/>
    <w:rsid w:val="0082080E"/>
    <w:rsid w:val="00820F94"/>
    <w:rsid w:val="00821672"/>
    <w:rsid w:val="00821772"/>
    <w:rsid w:val="008221DA"/>
    <w:rsid w:val="008223D2"/>
    <w:rsid w:val="008227C5"/>
    <w:rsid w:val="0082367A"/>
    <w:rsid w:val="00823847"/>
    <w:rsid w:val="00823A71"/>
    <w:rsid w:val="0082420D"/>
    <w:rsid w:val="0082426F"/>
    <w:rsid w:val="00824439"/>
    <w:rsid w:val="00824FC6"/>
    <w:rsid w:val="00824FD7"/>
    <w:rsid w:val="008250AC"/>
    <w:rsid w:val="00825362"/>
    <w:rsid w:val="00825921"/>
    <w:rsid w:val="00825AA2"/>
    <w:rsid w:val="0082610A"/>
    <w:rsid w:val="0082611C"/>
    <w:rsid w:val="0082622A"/>
    <w:rsid w:val="00826388"/>
    <w:rsid w:val="008263F4"/>
    <w:rsid w:val="0082683A"/>
    <w:rsid w:val="00826C3A"/>
    <w:rsid w:val="00827047"/>
    <w:rsid w:val="0082704A"/>
    <w:rsid w:val="0082768D"/>
    <w:rsid w:val="00830125"/>
    <w:rsid w:val="00830421"/>
    <w:rsid w:val="00830658"/>
    <w:rsid w:val="008306CC"/>
    <w:rsid w:val="00830E6B"/>
    <w:rsid w:val="0083115E"/>
    <w:rsid w:val="0083118A"/>
    <w:rsid w:val="0083153D"/>
    <w:rsid w:val="00831616"/>
    <w:rsid w:val="008318AA"/>
    <w:rsid w:val="00831FE6"/>
    <w:rsid w:val="008332CA"/>
    <w:rsid w:val="00833CB7"/>
    <w:rsid w:val="00833D4D"/>
    <w:rsid w:val="00833E2C"/>
    <w:rsid w:val="008341CB"/>
    <w:rsid w:val="008348A2"/>
    <w:rsid w:val="00834A28"/>
    <w:rsid w:val="00835748"/>
    <w:rsid w:val="00835958"/>
    <w:rsid w:val="008359EC"/>
    <w:rsid w:val="00835E71"/>
    <w:rsid w:val="00836613"/>
    <w:rsid w:val="008368BA"/>
    <w:rsid w:val="00836D33"/>
    <w:rsid w:val="00836D9D"/>
    <w:rsid w:val="00836FDC"/>
    <w:rsid w:val="00837197"/>
    <w:rsid w:val="00837899"/>
    <w:rsid w:val="008379E8"/>
    <w:rsid w:val="00837B77"/>
    <w:rsid w:val="00837EA0"/>
    <w:rsid w:val="0084027A"/>
    <w:rsid w:val="00840332"/>
    <w:rsid w:val="00840C2E"/>
    <w:rsid w:val="00840D7C"/>
    <w:rsid w:val="00841220"/>
    <w:rsid w:val="0084122A"/>
    <w:rsid w:val="00841333"/>
    <w:rsid w:val="00841639"/>
    <w:rsid w:val="0084167C"/>
    <w:rsid w:val="00841B87"/>
    <w:rsid w:val="00841CCC"/>
    <w:rsid w:val="00841CE7"/>
    <w:rsid w:val="00841DE0"/>
    <w:rsid w:val="00841E26"/>
    <w:rsid w:val="00841FE7"/>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40A9"/>
    <w:rsid w:val="0084422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1C99"/>
    <w:rsid w:val="0085247C"/>
    <w:rsid w:val="00852B93"/>
    <w:rsid w:val="00852B94"/>
    <w:rsid w:val="00852C7F"/>
    <w:rsid w:val="00853354"/>
    <w:rsid w:val="00853CB7"/>
    <w:rsid w:val="00853EDA"/>
    <w:rsid w:val="00853FD5"/>
    <w:rsid w:val="008541D1"/>
    <w:rsid w:val="0085464D"/>
    <w:rsid w:val="00855198"/>
    <w:rsid w:val="0085559E"/>
    <w:rsid w:val="0085590A"/>
    <w:rsid w:val="00855B27"/>
    <w:rsid w:val="00855FE7"/>
    <w:rsid w:val="0085623A"/>
    <w:rsid w:val="00856290"/>
    <w:rsid w:val="00856825"/>
    <w:rsid w:val="008568F7"/>
    <w:rsid w:val="00856A4E"/>
    <w:rsid w:val="00856DDB"/>
    <w:rsid w:val="00856EB3"/>
    <w:rsid w:val="00857110"/>
    <w:rsid w:val="008572DB"/>
    <w:rsid w:val="008575A0"/>
    <w:rsid w:val="008575A1"/>
    <w:rsid w:val="00857667"/>
    <w:rsid w:val="0085775F"/>
    <w:rsid w:val="0085780A"/>
    <w:rsid w:val="00857CFA"/>
    <w:rsid w:val="00857F8F"/>
    <w:rsid w:val="00860178"/>
    <w:rsid w:val="0086059F"/>
    <w:rsid w:val="008608F8"/>
    <w:rsid w:val="00860981"/>
    <w:rsid w:val="00860D8A"/>
    <w:rsid w:val="00860F02"/>
    <w:rsid w:val="0086126F"/>
    <w:rsid w:val="0086196F"/>
    <w:rsid w:val="00861B4B"/>
    <w:rsid w:val="00861D0D"/>
    <w:rsid w:val="00861D2A"/>
    <w:rsid w:val="00861E12"/>
    <w:rsid w:val="0086207D"/>
    <w:rsid w:val="008624A4"/>
    <w:rsid w:val="008624E3"/>
    <w:rsid w:val="00862981"/>
    <w:rsid w:val="008629C0"/>
    <w:rsid w:val="00862A1F"/>
    <w:rsid w:val="00862B7A"/>
    <w:rsid w:val="008631F1"/>
    <w:rsid w:val="00863389"/>
    <w:rsid w:val="00863A0A"/>
    <w:rsid w:val="00863A25"/>
    <w:rsid w:val="00863B05"/>
    <w:rsid w:val="008647FC"/>
    <w:rsid w:val="00864876"/>
    <w:rsid w:val="00865850"/>
    <w:rsid w:val="00865C57"/>
    <w:rsid w:val="00865D8C"/>
    <w:rsid w:val="00865D94"/>
    <w:rsid w:val="00865FE5"/>
    <w:rsid w:val="0086631E"/>
    <w:rsid w:val="008664F8"/>
    <w:rsid w:val="00866526"/>
    <w:rsid w:val="0086654B"/>
    <w:rsid w:val="00866700"/>
    <w:rsid w:val="00866782"/>
    <w:rsid w:val="00866881"/>
    <w:rsid w:val="008669F0"/>
    <w:rsid w:val="00866A21"/>
    <w:rsid w:val="00866AE5"/>
    <w:rsid w:val="00866C67"/>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2F1D"/>
    <w:rsid w:val="00873028"/>
    <w:rsid w:val="00873176"/>
    <w:rsid w:val="008731C4"/>
    <w:rsid w:val="00873377"/>
    <w:rsid w:val="00874077"/>
    <w:rsid w:val="008740A7"/>
    <w:rsid w:val="00874315"/>
    <w:rsid w:val="008743E0"/>
    <w:rsid w:val="0087454E"/>
    <w:rsid w:val="008747A0"/>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57E"/>
    <w:rsid w:val="00877649"/>
    <w:rsid w:val="00877EAE"/>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3D7"/>
    <w:rsid w:val="0088691D"/>
    <w:rsid w:val="008874DF"/>
    <w:rsid w:val="008876FA"/>
    <w:rsid w:val="00887A4F"/>
    <w:rsid w:val="00887E1C"/>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F0D"/>
    <w:rsid w:val="00894FF6"/>
    <w:rsid w:val="0089546F"/>
    <w:rsid w:val="00895B5F"/>
    <w:rsid w:val="00895BD5"/>
    <w:rsid w:val="00895C19"/>
    <w:rsid w:val="00895D9F"/>
    <w:rsid w:val="00895F01"/>
    <w:rsid w:val="0089662E"/>
    <w:rsid w:val="00896D4C"/>
    <w:rsid w:val="00896E78"/>
    <w:rsid w:val="00897188"/>
    <w:rsid w:val="008972C5"/>
    <w:rsid w:val="00897375"/>
    <w:rsid w:val="00897474"/>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B9C"/>
    <w:rsid w:val="008A201D"/>
    <w:rsid w:val="008A225E"/>
    <w:rsid w:val="008A233F"/>
    <w:rsid w:val="008A26C6"/>
    <w:rsid w:val="008A272E"/>
    <w:rsid w:val="008A2821"/>
    <w:rsid w:val="008A2835"/>
    <w:rsid w:val="008A28D6"/>
    <w:rsid w:val="008A28E1"/>
    <w:rsid w:val="008A2BD6"/>
    <w:rsid w:val="008A364B"/>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D3D"/>
    <w:rsid w:val="008B587B"/>
    <w:rsid w:val="008B5D19"/>
    <w:rsid w:val="008B5EA4"/>
    <w:rsid w:val="008B60DB"/>
    <w:rsid w:val="008B6265"/>
    <w:rsid w:val="008B66C0"/>
    <w:rsid w:val="008B67A7"/>
    <w:rsid w:val="008B6FF2"/>
    <w:rsid w:val="008B7AAC"/>
    <w:rsid w:val="008B7B01"/>
    <w:rsid w:val="008C0518"/>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E8"/>
    <w:rsid w:val="008D3C41"/>
    <w:rsid w:val="008D4267"/>
    <w:rsid w:val="008D4371"/>
    <w:rsid w:val="008D4862"/>
    <w:rsid w:val="008D4BA3"/>
    <w:rsid w:val="008D4C68"/>
    <w:rsid w:val="008D4D80"/>
    <w:rsid w:val="008D4DD8"/>
    <w:rsid w:val="008D4ED6"/>
    <w:rsid w:val="008D509B"/>
    <w:rsid w:val="008D5A1D"/>
    <w:rsid w:val="008D5FC3"/>
    <w:rsid w:val="008D66DC"/>
    <w:rsid w:val="008D683A"/>
    <w:rsid w:val="008D6A95"/>
    <w:rsid w:val="008D6AB7"/>
    <w:rsid w:val="008D6E1C"/>
    <w:rsid w:val="008D6FC1"/>
    <w:rsid w:val="008D7045"/>
    <w:rsid w:val="008D7087"/>
    <w:rsid w:val="008D7383"/>
    <w:rsid w:val="008D7A61"/>
    <w:rsid w:val="008E0308"/>
    <w:rsid w:val="008E0A15"/>
    <w:rsid w:val="008E0E01"/>
    <w:rsid w:val="008E0FDD"/>
    <w:rsid w:val="008E1590"/>
    <w:rsid w:val="008E1608"/>
    <w:rsid w:val="008E175D"/>
    <w:rsid w:val="008E191B"/>
    <w:rsid w:val="008E1B17"/>
    <w:rsid w:val="008E1B6C"/>
    <w:rsid w:val="008E1CA3"/>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C34"/>
    <w:rsid w:val="008E7DE0"/>
    <w:rsid w:val="008F0667"/>
    <w:rsid w:val="008F0ABF"/>
    <w:rsid w:val="008F0E1B"/>
    <w:rsid w:val="008F0EA6"/>
    <w:rsid w:val="008F0FB5"/>
    <w:rsid w:val="008F112B"/>
    <w:rsid w:val="008F1220"/>
    <w:rsid w:val="008F1C7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CB8"/>
    <w:rsid w:val="008F6F56"/>
    <w:rsid w:val="008F70C2"/>
    <w:rsid w:val="008F72C0"/>
    <w:rsid w:val="008F7512"/>
    <w:rsid w:val="008F7E48"/>
    <w:rsid w:val="00900149"/>
    <w:rsid w:val="0090073D"/>
    <w:rsid w:val="009008E1"/>
    <w:rsid w:val="00900F05"/>
    <w:rsid w:val="00900FB8"/>
    <w:rsid w:val="009010AB"/>
    <w:rsid w:val="009014BD"/>
    <w:rsid w:val="00901665"/>
    <w:rsid w:val="00901D21"/>
    <w:rsid w:val="00902478"/>
    <w:rsid w:val="0090274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64D"/>
    <w:rsid w:val="00906664"/>
    <w:rsid w:val="00906E68"/>
    <w:rsid w:val="00907623"/>
    <w:rsid w:val="00907660"/>
    <w:rsid w:val="00910111"/>
    <w:rsid w:val="0091070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BB0"/>
    <w:rsid w:val="009202B7"/>
    <w:rsid w:val="0092040A"/>
    <w:rsid w:val="009204D5"/>
    <w:rsid w:val="00921377"/>
    <w:rsid w:val="0092153C"/>
    <w:rsid w:val="00921AFD"/>
    <w:rsid w:val="00921DA1"/>
    <w:rsid w:val="00922150"/>
    <w:rsid w:val="00923794"/>
    <w:rsid w:val="00923DF4"/>
    <w:rsid w:val="00923F82"/>
    <w:rsid w:val="00924520"/>
    <w:rsid w:val="00924641"/>
    <w:rsid w:val="00924E70"/>
    <w:rsid w:val="0092571C"/>
    <w:rsid w:val="009257EA"/>
    <w:rsid w:val="0092588E"/>
    <w:rsid w:val="00925BD9"/>
    <w:rsid w:val="009261F3"/>
    <w:rsid w:val="00926284"/>
    <w:rsid w:val="009262BD"/>
    <w:rsid w:val="00926A3A"/>
    <w:rsid w:val="00926AA2"/>
    <w:rsid w:val="00926AAE"/>
    <w:rsid w:val="00926EE9"/>
    <w:rsid w:val="00926F43"/>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18F7"/>
    <w:rsid w:val="009320C3"/>
    <w:rsid w:val="00932313"/>
    <w:rsid w:val="009324B7"/>
    <w:rsid w:val="009328AE"/>
    <w:rsid w:val="00932B06"/>
    <w:rsid w:val="00932D5A"/>
    <w:rsid w:val="009330DF"/>
    <w:rsid w:val="0093319F"/>
    <w:rsid w:val="0093364F"/>
    <w:rsid w:val="00933D75"/>
    <w:rsid w:val="00933F41"/>
    <w:rsid w:val="0093409E"/>
    <w:rsid w:val="00934BD9"/>
    <w:rsid w:val="00934BFD"/>
    <w:rsid w:val="00935B80"/>
    <w:rsid w:val="00936241"/>
    <w:rsid w:val="00936901"/>
    <w:rsid w:val="00936EE1"/>
    <w:rsid w:val="00937237"/>
    <w:rsid w:val="00937B39"/>
    <w:rsid w:val="0094000A"/>
    <w:rsid w:val="00940396"/>
    <w:rsid w:val="00940D56"/>
    <w:rsid w:val="0094129D"/>
    <w:rsid w:val="00941770"/>
    <w:rsid w:val="00941BD8"/>
    <w:rsid w:val="0094210C"/>
    <w:rsid w:val="00942339"/>
    <w:rsid w:val="009425E6"/>
    <w:rsid w:val="00942AE6"/>
    <w:rsid w:val="00942D1B"/>
    <w:rsid w:val="0094345A"/>
    <w:rsid w:val="009434CD"/>
    <w:rsid w:val="009434FE"/>
    <w:rsid w:val="009435B8"/>
    <w:rsid w:val="009435E0"/>
    <w:rsid w:val="00943B1A"/>
    <w:rsid w:val="00943BA0"/>
    <w:rsid w:val="00943CED"/>
    <w:rsid w:val="00943F01"/>
    <w:rsid w:val="00944026"/>
    <w:rsid w:val="00944859"/>
    <w:rsid w:val="009448AA"/>
    <w:rsid w:val="00944BA3"/>
    <w:rsid w:val="00945108"/>
    <w:rsid w:val="00945678"/>
    <w:rsid w:val="0094567D"/>
    <w:rsid w:val="009460CB"/>
    <w:rsid w:val="0094634D"/>
    <w:rsid w:val="00946F9D"/>
    <w:rsid w:val="0094719C"/>
    <w:rsid w:val="00947280"/>
    <w:rsid w:val="009473C5"/>
    <w:rsid w:val="00947525"/>
    <w:rsid w:val="0094763E"/>
    <w:rsid w:val="00947C22"/>
    <w:rsid w:val="00947C94"/>
    <w:rsid w:val="00950715"/>
    <w:rsid w:val="00950A1F"/>
    <w:rsid w:val="00950F00"/>
    <w:rsid w:val="00951119"/>
    <w:rsid w:val="009514A7"/>
    <w:rsid w:val="009514FB"/>
    <w:rsid w:val="00951CFF"/>
    <w:rsid w:val="00952001"/>
    <w:rsid w:val="00952AC9"/>
    <w:rsid w:val="009530E9"/>
    <w:rsid w:val="00953286"/>
    <w:rsid w:val="009537A1"/>
    <w:rsid w:val="009537AD"/>
    <w:rsid w:val="0095380E"/>
    <w:rsid w:val="009539E8"/>
    <w:rsid w:val="00953AF7"/>
    <w:rsid w:val="00953B40"/>
    <w:rsid w:val="00953EE9"/>
    <w:rsid w:val="00953FAE"/>
    <w:rsid w:val="0095455F"/>
    <w:rsid w:val="0095457E"/>
    <w:rsid w:val="00954740"/>
    <w:rsid w:val="0095474B"/>
    <w:rsid w:val="009554CD"/>
    <w:rsid w:val="00955900"/>
    <w:rsid w:val="00955963"/>
    <w:rsid w:val="00956352"/>
    <w:rsid w:val="009566DD"/>
    <w:rsid w:val="00956873"/>
    <w:rsid w:val="00957329"/>
    <w:rsid w:val="009574D5"/>
    <w:rsid w:val="0096020E"/>
    <w:rsid w:val="009608D7"/>
    <w:rsid w:val="00960DD9"/>
    <w:rsid w:val="00961BB8"/>
    <w:rsid w:val="00961C2D"/>
    <w:rsid w:val="00961D24"/>
    <w:rsid w:val="00961EF2"/>
    <w:rsid w:val="0096279A"/>
    <w:rsid w:val="00962DF7"/>
    <w:rsid w:val="00963339"/>
    <w:rsid w:val="009635B8"/>
    <w:rsid w:val="009636E1"/>
    <w:rsid w:val="009636FE"/>
    <w:rsid w:val="0096392C"/>
    <w:rsid w:val="00963BFA"/>
    <w:rsid w:val="00963D23"/>
    <w:rsid w:val="00963F70"/>
    <w:rsid w:val="00964390"/>
    <w:rsid w:val="00964512"/>
    <w:rsid w:val="00964C40"/>
    <w:rsid w:val="00964FFD"/>
    <w:rsid w:val="0096535E"/>
    <w:rsid w:val="009655C9"/>
    <w:rsid w:val="00965751"/>
    <w:rsid w:val="00966320"/>
    <w:rsid w:val="009666DA"/>
    <w:rsid w:val="009666F8"/>
    <w:rsid w:val="00966BE6"/>
    <w:rsid w:val="00966CC3"/>
    <w:rsid w:val="00966E1B"/>
    <w:rsid w:val="00967395"/>
    <w:rsid w:val="0096789A"/>
    <w:rsid w:val="00967964"/>
    <w:rsid w:val="00967B1F"/>
    <w:rsid w:val="00967CEA"/>
    <w:rsid w:val="00967EAD"/>
    <w:rsid w:val="009701EF"/>
    <w:rsid w:val="00970649"/>
    <w:rsid w:val="00970B49"/>
    <w:rsid w:val="00970C63"/>
    <w:rsid w:val="00970D55"/>
    <w:rsid w:val="00970DC3"/>
    <w:rsid w:val="00970E1D"/>
    <w:rsid w:val="00970E6A"/>
    <w:rsid w:val="00970FCA"/>
    <w:rsid w:val="009710CA"/>
    <w:rsid w:val="0097123D"/>
    <w:rsid w:val="00971478"/>
    <w:rsid w:val="009718D5"/>
    <w:rsid w:val="00971978"/>
    <w:rsid w:val="00971E16"/>
    <w:rsid w:val="00972278"/>
    <w:rsid w:val="00972AE2"/>
    <w:rsid w:val="00973571"/>
    <w:rsid w:val="0097395D"/>
    <w:rsid w:val="00973B81"/>
    <w:rsid w:val="00973C32"/>
    <w:rsid w:val="00973D16"/>
    <w:rsid w:val="00973FC3"/>
    <w:rsid w:val="00974331"/>
    <w:rsid w:val="00974854"/>
    <w:rsid w:val="00974938"/>
    <w:rsid w:val="009752A8"/>
    <w:rsid w:val="00975899"/>
    <w:rsid w:val="009758E6"/>
    <w:rsid w:val="009759A9"/>
    <w:rsid w:val="00975A87"/>
    <w:rsid w:val="00975E3C"/>
    <w:rsid w:val="00975F23"/>
    <w:rsid w:val="0097613D"/>
    <w:rsid w:val="00976172"/>
    <w:rsid w:val="009761E3"/>
    <w:rsid w:val="0097638A"/>
    <w:rsid w:val="0097639F"/>
    <w:rsid w:val="009763CE"/>
    <w:rsid w:val="0097658C"/>
    <w:rsid w:val="00976815"/>
    <w:rsid w:val="00976B98"/>
    <w:rsid w:val="00976EA7"/>
    <w:rsid w:val="009770DC"/>
    <w:rsid w:val="009774BF"/>
    <w:rsid w:val="009776CF"/>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3D1A"/>
    <w:rsid w:val="0098493F"/>
    <w:rsid w:val="00984E17"/>
    <w:rsid w:val="00984EFB"/>
    <w:rsid w:val="00984FBE"/>
    <w:rsid w:val="009850B1"/>
    <w:rsid w:val="009854DF"/>
    <w:rsid w:val="0098555B"/>
    <w:rsid w:val="009855DC"/>
    <w:rsid w:val="00985AFD"/>
    <w:rsid w:val="00985BFC"/>
    <w:rsid w:val="009862C6"/>
    <w:rsid w:val="0098657E"/>
    <w:rsid w:val="00986FD2"/>
    <w:rsid w:val="0098750B"/>
    <w:rsid w:val="00987DE9"/>
    <w:rsid w:val="00990426"/>
    <w:rsid w:val="009904F0"/>
    <w:rsid w:val="00990A47"/>
    <w:rsid w:val="00990AF0"/>
    <w:rsid w:val="00991381"/>
    <w:rsid w:val="00991746"/>
    <w:rsid w:val="009919E3"/>
    <w:rsid w:val="00992704"/>
    <w:rsid w:val="009929A7"/>
    <w:rsid w:val="00992B57"/>
    <w:rsid w:val="00993215"/>
    <w:rsid w:val="0099359B"/>
    <w:rsid w:val="00993977"/>
    <w:rsid w:val="00993A33"/>
    <w:rsid w:val="00993E76"/>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8FB"/>
    <w:rsid w:val="009A0B90"/>
    <w:rsid w:val="009A0CA9"/>
    <w:rsid w:val="009A0CCE"/>
    <w:rsid w:val="009A121C"/>
    <w:rsid w:val="009A12A4"/>
    <w:rsid w:val="009A1FD9"/>
    <w:rsid w:val="009A22D4"/>
    <w:rsid w:val="009A28EA"/>
    <w:rsid w:val="009A29E5"/>
    <w:rsid w:val="009A2AAD"/>
    <w:rsid w:val="009A2C30"/>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5B"/>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68B"/>
    <w:rsid w:val="009B18FE"/>
    <w:rsid w:val="009B1931"/>
    <w:rsid w:val="009B1FAE"/>
    <w:rsid w:val="009B236D"/>
    <w:rsid w:val="009B23A6"/>
    <w:rsid w:val="009B2898"/>
    <w:rsid w:val="009B28CF"/>
    <w:rsid w:val="009B2B83"/>
    <w:rsid w:val="009B3466"/>
    <w:rsid w:val="009B357D"/>
    <w:rsid w:val="009B36F6"/>
    <w:rsid w:val="009B3DC5"/>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8B0"/>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4FE6"/>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41F"/>
    <w:rsid w:val="009D276D"/>
    <w:rsid w:val="009D2DEB"/>
    <w:rsid w:val="009D33E8"/>
    <w:rsid w:val="009D394D"/>
    <w:rsid w:val="009D463D"/>
    <w:rsid w:val="009D47AF"/>
    <w:rsid w:val="009D49F8"/>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0D7"/>
    <w:rsid w:val="009E1161"/>
    <w:rsid w:val="009E12B9"/>
    <w:rsid w:val="009E1528"/>
    <w:rsid w:val="009E1A5E"/>
    <w:rsid w:val="009E1AA6"/>
    <w:rsid w:val="009E1D8D"/>
    <w:rsid w:val="009E2491"/>
    <w:rsid w:val="009E262B"/>
    <w:rsid w:val="009E3253"/>
    <w:rsid w:val="009E384F"/>
    <w:rsid w:val="009E3DFE"/>
    <w:rsid w:val="009E3E6A"/>
    <w:rsid w:val="009E3EAA"/>
    <w:rsid w:val="009E412D"/>
    <w:rsid w:val="009E42F4"/>
    <w:rsid w:val="009E4641"/>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FC5"/>
    <w:rsid w:val="009F04BD"/>
    <w:rsid w:val="009F090B"/>
    <w:rsid w:val="009F0936"/>
    <w:rsid w:val="009F0C4A"/>
    <w:rsid w:val="009F0EE5"/>
    <w:rsid w:val="009F10F1"/>
    <w:rsid w:val="009F125B"/>
    <w:rsid w:val="009F14A9"/>
    <w:rsid w:val="009F14AB"/>
    <w:rsid w:val="009F1506"/>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FA5"/>
    <w:rsid w:val="009F6006"/>
    <w:rsid w:val="009F6286"/>
    <w:rsid w:val="009F64FD"/>
    <w:rsid w:val="009F69D4"/>
    <w:rsid w:val="009F6D42"/>
    <w:rsid w:val="009F6DC1"/>
    <w:rsid w:val="009F7B4B"/>
    <w:rsid w:val="009F7E91"/>
    <w:rsid w:val="00A00166"/>
    <w:rsid w:val="00A004CD"/>
    <w:rsid w:val="00A009AB"/>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5F33"/>
    <w:rsid w:val="00A05F4C"/>
    <w:rsid w:val="00A060D7"/>
    <w:rsid w:val="00A060F7"/>
    <w:rsid w:val="00A061D9"/>
    <w:rsid w:val="00A06209"/>
    <w:rsid w:val="00A062EF"/>
    <w:rsid w:val="00A064FE"/>
    <w:rsid w:val="00A06B0F"/>
    <w:rsid w:val="00A06BEA"/>
    <w:rsid w:val="00A06BF2"/>
    <w:rsid w:val="00A06D83"/>
    <w:rsid w:val="00A06E48"/>
    <w:rsid w:val="00A06EC1"/>
    <w:rsid w:val="00A07579"/>
    <w:rsid w:val="00A07A0D"/>
    <w:rsid w:val="00A07AF3"/>
    <w:rsid w:val="00A07BFD"/>
    <w:rsid w:val="00A07E8A"/>
    <w:rsid w:val="00A07F8E"/>
    <w:rsid w:val="00A10171"/>
    <w:rsid w:val="00A10837"/>
    <w:rsid w:val="00A10BD2"/>
    <w:rsid w:val="00A10E4C"/>
    <w:rsid w:val="00A119E2"/>
    <w:rsid w:val="00A12029"/>
    <w:rsid w:val="00A12065"/>
    <w:rsid w:val="00A12551"/>
    <w:rsid w:val="00A126A6"/>
    <w:rsid w:val="00A12898"/>
    <w:rsid w:val="00A128AB"/>
    <w:rsid w:val="00A129C6"/>
    <w:rsid w:val="00A12E9D"/>
    <w:rsid w:val="00A1328E"/>
    <w:rsid w:val="00A137AE"/>
    <w:rsid w:val="00A13B22"/>
    <w:rsid w:val="00A13BE1"/>
    <w:rsid w:val="00A14198"/>
    <w:rsid w:val="00A1437C"/>
    <w:rsid w:val="00A14506"/>
    <w:rsid w:val="00A14645"/>
    <w:rsid w:val="00A14813"/>
    <w:rsid w:val="00A14A4B"/>
    <w:rsid w:val="00A14BD0"/>
    <w:rsid w:val="00A14BD2"/>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25E"/>
    <w:rsid w:val="00A2316A"/>
    <w:rsid w:val="00A234CC"/>
    <w:rsid w:val="00A237AD"/>
    <w:rsid w:val="00A240BB"/>
    <w:rsid w:val="00A24105"/>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874"/>
    <w:rsid w:val="00A309E5"/>
    <w:rsid w:val="00A3163F"/>
    <w:rsid w:val="00A317C7"/>
    <w:rsid w:val="00A329EA"/>
    <w:rsid w:val="00A33000"/>
    <w:rsid w:val="00A334C2"/>
    <w:rsid w:val="00A33D4E"/>
    <w:rsid w:val="00A33E4B"/>
    <w:rsid w:val="00A33ED2"/>
    <w:rsid w:val="00A3455C"/>
    <w:rsid w:val="00A348A6"/>
    <w:rsid w:val="00A34AD3"/>
    <w:rsid w:val="00A34B16"/>
    <w:rsid w:val="00A34CBA"/>
    <w:rsid w:val="00A34CD1"/>
    <w:rsid w:val="00A34E41"/>
    <w:rsid w:val="00A35738"/>
    <w:rsid w:val="00A362B9"/>
    <w:rsid w:val="00A3645D"/>
    <w:rsid w:val="00A369AF"/>
    <w:rsid w:val="00A36D3A"/>
    <w:rsid w:val="00A36EB5"/>
    <w:rsid w:val="00A3709F"/>
    <w:rsid w:val="00A37358"/>
    <w:rsid w:val="00A37EC1"/>
    <w:rsid w:val="00A4000B"/>
    <w:rsid w:val="00A40C56"/>
    <w:rsid w:val="00A40C63"/>
    <w:rsid w:val="00A4107E"/>
    <w:rsid w:val="00A417BC"/>
    <w:rsid w:val="00A41BCF"/>
    <w:rsid w:val="00A41CAE"/>
    <w:rsid w:val="00A41DFB"/>
    <w:rsid w:val="00A41E1F"/>
    <w:rsid w:val="00A42353"/>
    <w:rsid w:val="00A42E37"/>
    <w:rsid w:val="00A434C6"/>
    <w:rsid w:val="00A4356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6F6"/>
    <w:rsid w:val="00A47713"/>
    <w:rsid w:val="00A47DF1"/>
    <w:rsid w:val="00A47F92"/>
    <w:rsid w:val="00A5030A"/>
    <w:rsid w:val="00A5040C"/>
    <w:rsid w:val="00A505D3"/>
    <w:rsid w:val="00A50BB0"/>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115"/>
    <w:rsid w:val="00A654C8"/>
    <w:rsid w:val="00A658F3"/>
    <w:rsid w:val="00A65CDB"/>
    <w:rsid w:val="00A66334"/>
    <w:rsid w:val="00A668BB"/>
    <w:rsid w:val="00A66CA6"/>
    <w:rsid w:val="00A67201"/>
    <w:rsid w:val="00A6780F"/>
    <w:rsid w:val="00A67999"/>
    <w:rsid w:val="00A67D9B"/>
    <w:rsid w:val="00A67F80"/>
    <w:rsid w:val="00A700DA"/>
    <w:rsid w:val="00A70583"/>
    <w:rsid w:val="00A70F90"/>
    <w:rsid w:val="00A713B4"/>
    <w:rsid w:val="00A713D4"/>
    <w:rsid w:val="00A719EA"/>
    <w:rsid w:val="00A71B08"/>
    <w:rsid w:val="00A71C4E"/>
    <w:rsid w:val="00A71D84"/>
    <w:rsid w:val="00A724A9"/>
    <w:rsid w:val="00A72A87"/>
    <w:rsid w:val="00A72C8C"/>
    <w:rsid w:val="00A72DF2"/>
    <w:rsid w:val="00A72E6D"/>
    <w:rsid w:val="00A731E1"/>
    <w:rsid w:val="00A7381F"/>
    <w:rsid w:val="00A73E5D"/>
    <w:rsid w:val="00A73FAB"/>
    <w:rsid w:val="00A74043"/>
    <w:rsid w:val="00A7425E"/>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6D1"/>
    <w:rsid w:val="00A80A58"/>
    <w:rsid w:val="00A80AA1"/>
    <w:rsid w:val="00A81441"/>
    <w:rsid w:val="00A815D8"/>
    <w:rsid w:val="00A817C2"/>
    <w:rsid w:val="00A81BDD"/>
    <w:rsid w:val="00A81FAD"/>
    <w:rsid w:val="00A823CF"/>
    <w:rsid w:val="00A824F3"/>
    <w:rsid w:val="00A83136"/>
    <w:rsid w:val="00A83B12"/>
    <w:rsid w:val="00A83D91"/>
    <w:rsid w:val="00A84448"/>
    <w:rsid w:val="00A844D9"/>
    <w:rsid w:val="00A848D4"/>
    <w:rsid w:val="00A84F6E"/>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585A"/>
    <w:rsid w:val="00A95BE6"/>
    <w:rsid w:val="00A9643E"/>
    <w:rsid w:val="00A9651D"/>
    <w:rsid w:val="00A96C8E"/>
    <w:rsid w:val="00A96D10"/>
    <w:rsid w:val="00A9761F"/>
    <w:rsid w:val="00AA010F"/>
    <w:rsid w:val="00AA0B06"/>
    <w:rsid w:val="00AA0D06"/>
    <w:rsid w:val="00AA10A9"/>
    <w:rsid w:val="00AA128C"/>
    <w:rsid w:val="00AA1435"/>
    <w:rsid w:val="00AA1949"/>
    <w:rsid w:val="00AA19EF"/>
    <w:rsid w:val="00AA1E61"/>
    <w:rsid w:val="00AA20B9"/>
    <w:rsid w:val="00AA23DB"/>
    <w:rsid w:val="00AA2599"/>
    <w:rsid w:val="00AA2703"/>
    <w:rsid w:val="00AA2862"/>
    <w:rsid w:val="00AA2AC7"/>
    <w:rsid w:val="00AA33EA"/>
    <w:rsid w:val="00AA3888"/>
    <w:rsid w:val="00AA3910"/>
    <w:rsid w:val="00AA3ADC"/>
    <w:rsid w:val="00AA3CA8"/>
    <w:rsid w:val="00AA413D"/>
    <w:rsid w:val="00AA44F1"/>
    <w:rsid w:val="00AA49FA"/>
    <w:rsid w:val="00AA513D"/>
    <w:rsid w:val="00AA5141"/>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843"/>
    <w:rsid w:val="00AB2B26"/>
    <w:rsid w:val="00AB2BCD"/>
    <w:rsid w:val="00AB2C08"/>
    <w:rsid w:val="00AB2FB3"/>
    <w:rsid w:val="00AB363D"/>
    <w:rsid w:val="00AB3B81"/>
    <w:rsid w:val="00AB3D3E"/>
    <w:rsid w:val="00AB4232"/>
    <w:rsid w:val="00AB4B46"/>
    <w:rsid w:val="00AB506C"/>
    <w:rsid w:val="00AB57FD"/>
    <w:rsid w:val="00AB5A10"/>
    <w:rsid w:val="00AB5C5D"/>
    <w:rsid w:val="00AB6346"/>
    <w:rsid w:val="00AB694C"/>
    <w:rsid w:val="00AB6992"/>
    <w:rsid w:val="00AB69E7"/>
    <w:rsid w:val="00AB6D30"/>
    <w:rsid w:val="00AB71EF"/>
    <w:rsid w:val="00AB7547"/>
    <w:rsid w:val="00AB7BEE"/>
    <w:rsid w:val="00AC00C2"/>
    <w:rsid w:val="00AC040E"/>
    <w:rsid w:val="00AC05E1"/>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90B"/>
    <w:rsid w:val="00AC5CB0"/>
    <w:rsid w:val="00AC65F4"/>
    <w:rsid w:val="00AC67B3"/>
    <w:rsid w:val="00AC684C"/>
    <w:rsid w:val="00AC6B73"/>
    <w:rsid w:val="00AC6EC3"/>
    <w:rsid w:val="00AC70EB"/>
    <w:rsid w:val="00AC76C3"/>
    <w:rsid w:val="00AC7924"/>
    <w:rsid w:val="00AC7A38"/>
    <w:rsid w:val="00AC7AA7"/>
    <w:rsid w:val="00AC7EBA"/>
    <w:rsid w:val="00AD00E8"/>
    <w:rsid w:val="00AD03AB"/>
    <w:rsid w:val="00AD06AD"/>
    <w:rsid w:val="00AD0B93"/>
    <w:rsid w:val="00AD0E6B"/>
    <w:rsid w:val="00AD10E0"/>
    <w:rsid w:val="00AD1490"/>
    <w:rsid w:val="00AD165D"/>
    <w:rsid w:val="00AD1861"/>
    <w:rsid w:val="00AD1AD4"/>
    <w:rsid w:val="00AD1D81"/>
    <w:rsid w:val="00AD1E16"/>
    <w:rsid w:val="00AD226B"/>
    <w:rsid w:val="00AD3121"/>
    <w:rsid w:val="00AD38B7"/>
    <w:rsid w:val="00AD3991"/>
    <w:rsid w:val="00AD3C98"/>
    <w:rsid w:val="00AD3FF5"/>
    <w:rsid w:val="00AD47C7"/>
    <w:rsid w:val="00AD645A"/>
    <w:rsid w:val="00AD6C62"/>
    <w:rsid w:val="00AD7202"/>
    <w:rsid w:val="00AD73AA"/>
    <w:rsid w:val="00AD763F"/>
    <w:rsid w:val="00AD7974"/>
    <w:rsid w:val="00AD7ACB"/>
    <w:rsid w:val="00AD7C09"/>
    <w:rsid w:val="00AD7E39"/>
    <w:rsid w:val="00AD7E49"/>
    <w:rsid w:val="00AD7E6E"/>
    <w:rsid w:val="00AD7FFC"/>
    <w:rsid w:val="00AE0465"/>
    <w:rsid w:val="00AE0548"/>
    <w:rsid w:val="00AE100F"/>
    <w:rsid w:val="00AE107D"/>
    <w:rsid w:val="00AE1381"/>
    <w:rsid w:val="00AE1523"/>
    <w:rsid w:val="00AE1A2C"/>
    <w:rsid w:val="00AE2132"/>
    <w:rsid w:val="00AE265A"/>
    <w:rsid w:val="00AE2744"/>
    <w:rsid w:val="00AE2E73"/>
    <w:rsid w:val="00AE2F78"/>
    <w:rsid w:val="00AE4193"/>
    <w:rsid w:val="00AE436F"/>
    <w:rsid w:val="00AE46E5"/>
    <w:rsid w:val="00AE48C7"/>
    <w:rsid w:val="00AE495B"/>
    <w:rsid w:val="00AE4B58"/>
    <w:rsid w:val="00AE51AE"/>
    <w:rsid w:val="00AE52A3"/>
    <w:rsid w:val="00AE5714"/>
    <w:rsid w:val="00AE629D"/>
    <w:rsid w:val="00AE6533"/>
    <w:rsid w:val="00AE6588"/>
    <w:rsid w:val="00AE67B7"/>
    <w:rsid w:val="00AE6A42"/>
    <w:rsid w:val="00AE6C40"/>
    <w:rsid w:val="00AE6EFF"/>
    <w:rsid w:val="00AE72A8"/>
    <w:rsid w:val="00AE7391"/>
    <w:rsid w:val="00AE7AEA"/>
    <w:rsid w:val="00AE7AFF"/>
    <w:rsid w:val="00AE7BE5"/>
    <w:rsid w:val="00AE7DA7"/>
    <w:rsid w:val="00AF05C9"/>
    <w:rsid w:val="00AF0E31"/>
    <w:rsid w:val="00AF1BBF"/>
    <w:rsid w:val="00AF1BEC"/>
    <w:rsid w:val="00AF20FB"/>
    <w:rsid w:val="00AF2836"/>
    <w:rsid w:val="00AF29AB"/>
    <w:rsid w:val="00AF3372"/>
    <w:rsid w:val="00AF3600"/>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1FB9"/>
    <w:rsid w:val="00B02248"/>
    <w:rsid w:val="00B02516"/>
    <w:rsid w:val="00B0261D"/>
    <w:rsid w:val="00B02779"/>
    <w:rsid w:val="00B02998"/>
    <w:rsid w:val="00B0312C"/>
    <w:rsid w:val="00B0349F"/>
    <w:rsid w:val="00B0380B"/>
    <w:rsid w:val="00B04364"/>
    <w:rsid w:val="00B044EC"/>
    <w:rsid w:val="00B0455F"/>
    <w:rsid w:val="00B046B2"/>
    <w:rsid w:val="00B04723"/>
    <w:rsid w:val="00B048AB"/>
    <w:rsid w:val="00B049D8"/>
    <w:rsid w:val="00B05094"/>
    <w:rsid w:val="00B05491"/>
    <w:rsid w:val="00B0557A"/>
    <w:rsid w:val="00B055C0"/>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897"/>
    <w:rsid w:val="00B07A85"/>
    <w:rsid w:val="00B1020C"/>
    <w:rsid w:val="00B10822"/>
    <w:rsid w:val="00B10952"/>
    <w:rsid w:val="00B10DFD"/>
    <w:rsid w:val="00B110E7"/>
    <w:rsid w:val="00B1124E"/>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06"/>
    <w:rsid w:val="00B1401E"/>
    <w:rsid w:val="00B141B9"/>
    <w:rsid w:val="00B142C1"/>
    <w:rsid w:val="00B14E63"/>
    <w:rsid w:val="00B15671"/>
    <w:rsid w:val="00B157FB"/>
    <w:rsid w:val="00B15883"/>
    <w:rsid w:val="00B15F5E"/>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347D"/>
    <w:rsid w:val="00B234CB"/>
    <w:rsid w:val="00B235D9"/>
    <w:rsid w:val="00B2370A"/>
    <w:rsid w:val="00B2396B"/>
    <w:rsid w:val="00B239BF"/>
    <w:rsid w:val="00B23AA5"/>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3BE"/>
    <w:rsid w:val="00B263D2"/>
    <w:rsid w:val="00B268F4"/>
    <w:rsid w:val="00B269F3"/>
    <w:rsid w:val="00B26C5B"/>
    <w:rsid w:val="00B27048"/>
    <w:rsid w:val="00B27181"/>
    <w:rsid w:val="00B271D3"/>
    <w:rsid w:val="00B276D3"/>
    <w:rsid w:val="00B27BDB"/>
    <w:rsid w:val="00B27E21"/>
    <w:rsid w:val="00B3085B"/>
    <w:rsid w:val="00B309DB"/>
    <w:rsid w:val="00B309E3"/>
    <w:rsid w:val="00B30C72"/>
    <w:rsid w:val="00B31058"/>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2F6"/>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3C9C"/>
    <w:rsid w:val="00B44005"/>
    <w:rsid w:val="00B442CD"/>
    <w:rsid w:val="00B44316"/>
    <w:rsid w:val="00B447CF"/>
    <w:rsid w:val="00B44886"/>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118"/>
    <w:rsid w:val="00B51458"/>
    <w:rsid w:val="00B51584"/>
    <w:rsid w:val="00B51742"/>
    <w:rsid w:val="00B51E8A"/>
    <w:rsid w:val="00B5227B"/>
    <w:rsid w:val="00B528D3"/>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77C"/>
    <w:rsid w:val="00B56FC1"/>
    <w:rsid w:val="00B57860"/>
    <w:rsid w:val="00B57887"/>
    <w:rsid w:val="00B600CD"/>
    <w:rsid w:val="00B608A6"/>
    <w:rsid w:val="00B608E2"/>
    <w:rsid w:val="00B60EA8"/>
    <w:rsid w:val="00B60F7E"/>
    <w:rsid w:val="00B60FC3"/>
    <w:rsid w:val="00B612BB"/>
    <w:rsid w:val="00B6140F"/>
    <w:rsid w:val="00B61965"/>
    <w:rsid w:val="00B61B2A"/>
    <w:rsid w:val="00B61BA6"/>
    <w:rsid w:val="00B61C2E"/>
    <w:rsid w:val="00B622AB"/>
    <w:rsid w:val="00B629F3"/>
    <w:rsid w:val="00B62BFA"/>
    <w:rsid w:val="00B63010"/>
    <w:rsid w:val="00B639A8"/>
    <w:rsid w:val="00B63EE2"/>
    <w:rsid w:val="00B647C8"/>
    <w:rsid w:val="00B64CFA"/>
    <w:rsid w:val="00B64E16"/>
    <w:rsid w:val="00B64F05"/>
    <w:rsid w:val="00B65719"/>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4B5"/>
    <w:rsid w:val="00B72527"/>
    <w:rsid w:val="00B72754"/>
    <w:rsid w:val="00B7291A"/>
    <w:rsid w:val="00B72B3A"/>
    <w:rsid w:val="00B72E93"/>
    <w:rsid w:val="00B7354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15C9"/>
    <w:rsid w:val="00B81853"/>
    <w:rsid w:val="00B81DF8"/>
    <w:rsid w:val="00B8258C"/>
    <w:rsid w:val="00B826B6"/>
    <w:rsid w:val="00B827C0"/>
    <w:rsid w:val="00B82D28"/>
    <w:rsid w:val="00B8324B"/>
    <w:rsid w:val="00B83A0A"/>
    <w:rsid w:val="00B83C36"/>
    <w:rsid w:val="00B83C70"/>
    <w:rsid w:val="00B84055"/>
    <w:rsid w:val="00B8424E"/>
    <w:rsid w:val="00B8430A"/>
    <w:rsid w:val="00B84A8E"/>
    <w:rsid w:val="00B84D9F"/>
    <w:rsid w:val="00B857FD"/>
    <w:rsid w:val="00B85DCE"/>
    <w:rsid w:val="00B8601C"/>
    <w:rsid w:val="00B860EA"/>
    <w:rsid w:val="00B86396"/>
    <w:rsid w:val="00B86417"/>
    <w:rsid w:val="00B86C2B"/>
    <w:rsid w:val="00B86E75"/>
    <w:rsid w:val="00B86FAC"/>
    <w:rsid w:val="00B87344"/>
    <w:rsid w:val="00B87352"/>
    <w:rsid w:val="00B876E5"/>
    <w:rsid w:val="00B877EF"/>
    <w:rsid w:val="00B87D5E"/>
    <w:rsid w:val="00B87DDB"/>
    <w:rsid w:val="00B87DF8"/>
    <w:rsid w:val="00B90264"/>
    <w:rsid w:val="00B906AE"/>
    <w:rsid w:val="00B90906"/>
    <w:rsid w:val="00B90989"/>
    <w:rsid w:val="00B911FC"/>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964"/>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462"/>
    <w:rsid w:val="00BA185D"/>
    <w:rsid w:val="00BA1BA4"/>
    <w:rsid w:val="00BA2381"/>
    <w:rsid w:val="00BA250D"/>
    <w:rsid w:val="00BA310B"/>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8C6"/>
    <w:rsid w:val="00BA7DDA"/>
    <w:rsid w:val="00BA7E1C"/>
    <w:rsid w:val="00BA7E7E"/>
    <w:rsid w:val="00BA7EB3"/>
    <w:rsid w:val="00BB0198"/>
    <w:rsid w:val="00BB0265"/>
    <w:rsid w:val="00BB055E"/>
    <w:rsid w:val="00BB0688"/>
    <w:rsid w:val="00BB08BD"/>
    <w:rsid w:val="00BB0B70"/>
    <w:rsid w:val="00BB0F2E"/>
    <w:rsid w:val="00BB16DB"/>
    <w:rsid w:val="00BB1B6A"/>
    <w:rsid w:val="00BB1F1E"/>
    <w:rsid w:val="00BB26CE"/>
    <w:rsid w:val="00BB2EE8"/>
    <w:rsid w:val="00BB2F52"/>
    <w:rsid w:val="00BB3018"/>
    <w:rsid w:val="00BB3650"/>
    <w:rsid w:val="00BB3A24"/>
    <w:rsid w:val="00BB3AFC"/>
    <w:rsid w:val="00BB3BD7"/>
    <w:rsid w:val="00BB40A6"/>
    <w:rsid w:val="00BB4414"/>
    <w:rsid w:val="00BB444F"/>
    <w:rsid w:val="00BB4824"/>
    <w:rsid w:val="00BB4964"/>
    <w:rsid w:val="00BB51A8"/>
    <w:rsid w:val="00BB5827"/>
    <w:rsid w:val="00BB5F52"/>
    <w:rsid w:val="00BB61C7"/>
    <w:rsid w:val="00BB63CD"/>
    <w:rsid w:val="00BB6400"/>
    <w:rsid w:val="00BB6DF6"/>
    <w:rsid w:val="00BB6EB5"/>
    <w:rsid w:val="00BB70DB"/>
    <w:rsid w:val="00BB72A7"/>
    <w:rsid w:val="00BB780C"/>
    <w:rsid w:val="00BB7902"/>
    <w:rsid w:val="00BC0BE0"/>
    <w:rsid w:val="00BC152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85"/>
    <w:rsid w:val="00BC3DB8"/>
    <w:rsid w:val="00BC49F4"/>
    <w:rsid w:val="00BC4A25"/>
    <w:rsid w:val="00BC4AEE"/>
    <w:rsid w:val="00BC501B"/>
    <w:rsid w:val="00BC5058"/>
    <w:rsid w:val="00BC53CE"/>
    <w:rsid w:val="00BC549C"/>
    <w:rsid w:val="00BC55AD"/>
    <w:rsid w:val="00BC56DA"/>
    <w:rsid w:val="00BC573D"/>
    <w:rsid w:val="00BC5B2A"/>
    <w:rsid w:val="00BC5F6B"/>
    <w:rsid w:val="00BC626D"/>
    <w:rsid w:val="00BC6844"/>
    <w:rsid w:val="00BC6D89"/>
    <w:rsid w:val="00BC6E3D"/>
    <w:rsid w:val="00BC6E56"/>
    <w:rsid w:val="00BC6F3B"/>
    <w:rsid w:val="00BC6F4C"/>
    <w:rsid w:val="00BC704B"/>
    <w:rsid w:val="00BC714C"/>
    <w:rsid w:val="00BC73CA"/>
    <w:rsid w:val="00BC7E16"/>
    <w:rsid w:val="00BD01C6"/>
    <w:rsid w:val="00BD04EB"/>
    <w:rsid w:val="00BD0509"/>
    <w:rsid w:val="00BD12B6"/>
    <w:rsid w:val="00BD183F"/>
    <w:rsid w:val="00BD2343"/>
    <w:rsid w:val="00BD2653"/>
    <w:rsid w:val="00BD2BD1"/>
    <w:rsid w:val="00BD30F3"/>
    <w:rsid w:val="00BD33A4"/>
    <w:rsid w:val="00BD36B9"/>
    <w:rsid w:val="00BD3796"/>
    <w:rsid w:val="00BD46CF"/>
    <w:rsid w:val="00BD4F5F"/>
    <w:rsid w:val="00BD51D8"/>
    <w:rsid w:val="00BD5DA0"/>
    <w:rsid w:val="00BD5DC5"/>
    <w:rsid w:val="00BD62AD"/>
    <w:rsid w:val="00BD6310"/>
    <w:rsid w:val="00BD66D3"/>
    <w:rsid w:val="00BD6863"/>
    <w:rsid w:val="00BD6AF4"/>
    <w:rsid w:val="00BD71FF"/>
    <w:rsid w:val="00BD7683"/>
    <w:rsid w:val="00BD76C0"/>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6C4"/>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3C8"/>
    <w:rsid w:val="00BF258B"/>
    <w:rsid w:val="00BF2685"/>
    <w:rsid w:val="00BF26B4"/>
    <w:rsid w:val="00BF27F2"/>
    <w:rsid w:val="00BF2B41"/>
    <w:rsid w:val="00BF2C96"/>
    <w:rsid w:val="00BF3404"/>
    <w:rsid w:val="00BF347F"/>
    <w:rsid w:val="00BF3C8E"/>
    <w:rsid w:val="00BF43ED"/>
    <w:rsid w:val="00BF45CA"/>
    <w:rsid w:val="00BF489A"/>
    <w:rsid w:val="00BF48BC"/>
    <w:rsid w:val="00BF4CB2"/>
    <w:rsid w:val="00BF4D2A"/>
    <w:rsid w:val="00BF4DC1"/>
    <w:rsid w:val="00BF4F44"/>
    <w:rsid w:val="00BF50AD"/>
    <w:rsid w:val="00BF5342"/>
    <w:rsid w:val="00BF5413"/>
    <w:rsid w:val="00BF55CE"/>
    <w:rsid w:val="00BF57A2"/>
    <w:rsid w:val="00BF5AD2"/>
    <w:rsid w:val="00BF5D42"/>
    <w:rsid w:val="00BF60BE"/>
    <w:rsid w:val="00BF61A5"/>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316"/>
    <w:rsid w:val="00C02BBF"/>
    <w:rsid w:val="00C02E86"/>
    <w:rsid w:val="00C031A0"/>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23"/>
    <w:rsid w:val="00C14E90"/>
    <w:rsid w:val="00C14F93"/>
    <w:rsid w:val="00C14FEC"/>
    <w:rsid w:val="00C1514F"/>
    <w:rsid w:val="00C15467"/>
    <w:rsid w:val="00C15539"/>
    <w:rsid w:val="00C1599F"/>
    <w:rsid w:val="00C15F78"/>
    <w:rsid w:val="00C1602D"/>
    <w:rsid w:val="00C16181"/>
    <w:rsid w:val="00C16BC0"/>
    <w:rsid w:val="00C1768E"/>
    <w:rsid w:val="00C17EC9"/>
    <w:rsid w:val="00C17F2F"/>
    <w:rsid w:val="00C17FE4"/>
    <w:rsid w:val="00C20344"/>
    <w:rsid w:val="00C20761"/>
    <w:rsid w:val="00C209BA"/>
    <w:rsid w:val="00C20CA8"/>
    <w:rsid w:val="00C21416"/>
    <w:rsid w:val="00C21562"/>
    <w:rsid w:val="00C21AD1"/>
    <w:rsid w:val="00C21B28"/>
    <w:rsid w:val="00C22681"/>
    <w:rsid w:val="00C22E72"/>
    <w:rsid w:val="00C23038"/>
    <w:rsid w:val="00C23321"/>
    <w:rsid w:val="00C2338A"/>
    <w:rsid w:val="00C2342B"/>
    <w:rsid w:val="00C23451"/>
    <w:rsid w:val="00C23B50"/>
    <w:rsid w:val="00C23DAD"/>
    <w:rsid w:val="00C23FF5"/>
    <w:rsid w:val="00C241D6"/>
    <w:rsid w:val="00C2453E"/>
    <w:rsid w:val="00C24D10"/>
    <w:rsid w:val="00C25608"/>
    <w:rsid w:val="00C2561F"/>
    <w:rsid w:val="00C260B8"/>
    <w:rsid w:val="00C267CB"/>
    <w:rsid w:val="00C26862"/>
    <w:rsid w:val="00C26941"/>
    <w:rsid w:val="00C269E2"/>
    <w:rsid w:val="00C272CD"/>
    <w:rsid w:val="00C27A3A"/>
    <w:rsid w:val="00C27C85"/>
    <w:rsid w:val="00C303CF"/>
    <w:rsid w:val="00C308DA"/>
    <w:rsid w:val="00C30F53"/>
    <w:rsid w:val="00C31433"/>
    <w:rsid w:val="00C3151E"/>
    <w:rsid w:val="00C31C3C"/>
    <w:rsid w:val="00C31C7B"/>
    <w:rsid w:val="00C31F1C"/>
    <w:rsid w:val="00C32628"/>
    <w:rsid w:val="00C328DA"/>
    <w:rsid w:val="00C32C48"/>
    <w:rsid w:val="00C32D2B"/>
    <w:rsid w:val="00C332E0"/>
    <w:rsid w:val="00C333F9"/>
    <w:rsid w:val="00C3342E"/>
    <w:rsid w:val="00C33BC4"/>
    <w:rsid w:val="00C343E8"/>
    <w:rsid w:val="00C346B3"/>
    <w:rsid w:val="00C34816"/>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1BF"/>
    <w:rsid w:val="00C40C02"/>
    <w:rsid w:val="00C40C57"/>
    <w:rsid w:val="00C41F3A"/>
    <w:rsid w:val="00C422A4"/>
    <w:rsid w:val="00C4256F"/>
    <w:rsid w:val="00C42ACA"/>
    <w:rsid w:val="00C42C76"/>
    <w:rsid w:val="00C4331F"/>
    <w:rsid w:val="00C43430"/>
    <w:rsid w:val="00C4398E"/>
    <w:rsid w:val="00C43FBA"/>
    <w:rsid w:val="00C44C16"/>
    <w:rsid w:val="00C45C23"/>
    <w:rsid w:val="00C46052"/>
    <w:rsid w:val="00C461BF"/>
    <w:rsid w:val="00C465C2"/>
    <w:rsid w:val="00C466F1"/>
    <w:rsid w:val="00C47095"/>
    <w:rsid w:val="00C472D2"/>
    <w:rsid w:val="00C47B52"/>
    <w:rsid w:val="00C50489"/>
    <w:rsid w:val="00C50DA5"/>
    <w:rsid w:val="00C51370"/>
    <w:rsid w:val="00C51B63"/>
    <w:rsid w:val="00C51C17"/>
    <w:rsid w:val="00C51E23"/>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9D8"/>
    <w:rsid w:val="00C60BD4"/>
    <w:rsid w:val="00C60D83"/>
    <w:rsid w:val="00C60EAB"/>
    <w:rsid w:val="00C613E1"/>
    <w:rsid w:val="00C61A41"/>
    <w:rsid w:val="00C6204B"/>
    <w:rsid w:val="00C62099"/>
    <w:rsid w:val="00C620A8"/>
    <w:rsid w:val="00C620D2"/>
    <w:rsid w:val="00C62130"/>
    <w:rsid w:val="00C621F2"/>
    <w:rsid w:val="00C62444"/>
    <w:rsid w:val="00C626BD"/>
    <w:rsid w:val="00C6283E"/>
    <w:rsid w:val="00C6296D"/>
    <w:rsid w:val="00C62972"/>
    <w:rsid w:val="00C62F76"/>
    <w:rsid w:val="00C63070"/>
    <w:rsid w:val="00C632E1"/>
    <w:rsid w:val="00C634F4"/>
    <w:rsid w:val="00C635A9"/>
    <w:rsid w:val="00C63EAA"/>
    <w:rsid w:val="00C6402A"/>
    <w:rsid w:val="00C647B6"/>
    <w:rsid w:val="00C65331"/>
    <w:rsid w:val="00C6566C"/>
    <w:rsid w:val="00C657E1"/>
    <w:rsid w:val="00C65C70"/>
    <w:rsid w:val="00C65C94"/>
    <w:rsid w:val="00C667DB"/>
    <w:rsid w:val="00C67944"/>
    <w:rsid w:val="00C67DD4"/>
    <w:rsid w:val="00C70D75"/>
    <w:rsid w:val="00C7104B"/>
    <w:rsid w:val="00C712A5"/>
    <w:rsid w:val="00C71395"/>
    <w:rsid w:val="00C71C42"/>
    <w:rsid w:val="00C71EEA"/>
    <w:rsid w:val="00C71EF1"/>
    <w:rsid w:val="00C7230C"/>
    <w:rsid w:val="00C7233D"/>
    <w:rsid w:val="00C72A57"/>
    <w:rsid w:val="00C72C4C"/>
    <w:rsid w:val="00C72D66"/>
    <w:rsid w:val="00C730BD"/>
    <w:rsid w:val="00C73207"/>
    <w:rsid w:val="00C73491"/>
    <w:rsid w:val="00C7366F"/>
    <w:rsid w:val="00C738CE"/>
    <w:rsid w:val="00C73BD7"/>
    <w:rsid w:val="00C74090"/>
    <w:rsid w:val="00C746A4"/>
    <w:rsid w:val="00C7488D"/>
    <w:rsid w:val="00C74E03"/>
    <w:rsid w:val="00C74EE8"/>
    <w:rsid w:val="00C74F9C"/>
    <w:rsid w:val="00C754D7"/>
    <w:rsid w:val="00C75505"/>
    <w:rsid w:val="00C7565B"/>
    <w:rsid w:val="00C757A9"/>
    <w:rsid w:val="00C757EA"/>
    <w:rsid w:val="00C75A22"/>
    <w:rsid w:val="00C75BF2"/>
    <w:rsid w:val="00C75C8E"/>
    <w:rsid w:val="00C75CFE"/>
    <w:rsid w:val="00C7651D"/>
    <w:rsid w:val="00C76758"/>
    <w:rsid w:val="00C768A9"/>
    <w:rsid w:val="00C76A6A"/>
    <w:rsid w:val="00C76E8C"/>
    <w:rsid w:val="00C7739B"/>
    <w:rsid w:val="00C778DE"/>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4B6"/>
    <w:rsid w:val="00C847DD"/>
    <w:rsid w:val="00C84824"/>
    <w:rsid w:val="00C84EAC"/>
    <w:rsid w:val="00C85529"/>
    <w:rsid w:val="00C85936"/>
    <w:rsid w:val="00C86014"/>
    <w:rsid w:val="00C864A6"/>
    <w:rsid w:val="00C865BE"/>
    <w:rsid w:val="00C86686"/>
    <w:rsid w:val="00C869B5"/>
    <w:rsid w:val="00C86C1A"/>
    <w:rsid w:val="00C874A6"/>
    <w:rsid w:val="00C8760E"/>
    <w:rsid w:val="00C901E4"/>
    <w:rsid w:val="00C9079C"/>
    <w:rsid w:val="00C90998"/>
    <w:rsid w:val="00C90A28"/>
    <w:rsid w:val="00C90AB8"/>
    <w:rsid w:val="00C9132A"/>
    <w:rsid w:val="00C9182E"/>
    <w:rsid w:val="00C91DDE"/>
    <w:rsid w:val="00C920E0"/>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92"/>
    <w:rsid w:val="00C95A58"/>
    <w:rsid w:val="00C96272"/>
    <w:rsid w:val="00C962AB"/>
    <w:rsid w:val="00C96C9F"/>
    <w:rsid w:val="00C96CA5"/>
    <w:rsid w:val="00C96DA0"/>
    <w:rsid w:val="00C96F26"/>
    <w:rsid w:val="00C976E6"/>
    <w:rsid w:val="00C97EDD"/>
    <w:rsid w:val="00CA0877"/>
    <w:rsid w:val="00CA0A14"/>
    <w:rsid w:val="00CA0CDA"/>
    <w:rsid w:val="00CA1335"/>
    <w:rsid w:val="00CA19B7"/>
    <w:rsid w:val="00CA19C0"/>
    <w:rsid w:val="00CA1E8A"/>
    <w:rsid w:val="00CA2060"/>
    <w:rsid w:val="00CA206D"/>
    <w:rsid w:val="00CA240C"/>
    <w:rsid w:val="00CA24A4"/>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DBE"/>
    <w:rsid w:val="00CA4FA1"/>
    <w:rsid w:val="00CA5301"/>
    <w:rsid w:val="00CA5732"/>
    <w:rsid w:val="00CA57FE"/>
    <w:rsid w:val="00CA5BF7"/>
    <w:rsid w:val="00CA5D2C"/>
    <w:rsid w:val="00CA5D56"/>
    <w:rsid w:val="00CA5F12"/>
    <w:rsid w:val="00CA624D"/>
    <w:rsid w:val="00CA6465"/>
    <w:rsid w:val="00CA64EA"/>
    <w:rsid w:val="00CA65B4"/>
    <w:rsid w:val="00CA6889"/>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E25"/>
    <w:rsid w:val="00CB0F49"/>
    <w:rsid w:val="00CB10B1"/>
    <w:rsid w:val="00CB10BD"/>
    <w:rsid w:val="00CB15BC"/>
    <w:rsid w:val="00CB1910"/>
    <w:rsid w:val="00CB193D"/>
    <w:rsid w:val="00CB1A35"/>
    <w:rsid w:val="00CB27FA"/>
    <w:rsid w:val="00CB2884"/>
    <w:rsid w:val="00CB2973"/>
    <w:rsid w:val="00CB2E7D"/>
    <w:rsid w:val="00CB3726"/>
    <w:rsid w:val="00CB3D19"/>
    <w:rsid w:val="00CB3D4F"/>
    <w:rsid w:val="00CB425A"/>
    <w:rsid w:val="00CB497E"/>
    <w:rsid w:val="00CB4A5D"/>
    <w:rsid w:val="00CB4EB8"/>
    <w:rsid w:val="00CB5018"/>
    <w:rsid w:val="00CB51AA"/>
    <w:rsid w:val="00CB5876"/>
    <w:rsid w:val="00CB5D5E"/>
    <w:rsid w:val="00CB5D87"/>
    <w:rsid w:val="00CB62C0"/>
    <w:rsid w:val="00CB6602"/>
    <w:rsid w:val="00CB6648"/>
    <w:rsid w:val="00CB6779"/>
    <w:rsid w:val="00CB67DB"/>
    <w:rsid w:val="00CB71F9"/>
    <w:rsid w:val="00CB7B58"/>
    <w:rsid w:val="00CB7CA9"/>
    <w:rsid w:val="00CC0434"/>
    <w:rsid w:val="00CC0D79"/>
    <w:rsid w:val="00CC1026"/>
    <w:rsid w:val="00CC15B1"/>
    <w:rsid w:val="00CC1F77"/>
    <w:rsid w:val="00CC245C"/>
    <w:rsid w:val="00CC25BD"/>
    <w:rsid w:val="00CC2ABA"/>
    <w:rsid w:val="00CC2F34"/>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F60"/>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C6"/>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096"/>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A2"/>
    <w:rsid w:val="00CE224D"/>
    <w:rsid w:val="00CE29C6"/>
    <w:rsid w:val="00CE2B52"/>
    <w:rsid w:val="00CE313E"/>
    <w:rsid w:val="00CE32A1"/>
    <w:rsid w:val="00CE3312"/>
    <w:rsid w:val="00CE33DA"/>
    <w:rsid w:val="00CE3626"/>
    <w:rsid w:val="00CE38E8"/>
    <w:rsid w:val="00CE3996"/>
    <w:rsid w:val="00CE3AB8"/>
    <w:rsid w:val="00CE3C0F"/>
    <w:rsid w:val="00CE420E"/>
    <w:rsid w:val="00CE4305"/>
    <w:rsid w:val="00CE477D"/>
    <w:rsid w:val="00CE4862"/>
    <w:rsid w:val="00CE492C"/>
    <w:rsid w:val="00CE4D46"/>
    <w:rsid w:val="00CE4DE3"/>
    <w:rsid w:val="00CE4E5B"/>
    <w:rsid w:val="00CE4EE9"/>
    <w:rsid w:val="00CE5002"/>
    <w:rsid w:val="00CE5138"/>
    <w:rsid w:val="00CE51A9"/>
    <w:rsid w:val="00CE5915"/>
    <w:rsid w:val="00CE5EBB"/>
    <w:rsid w:val="00CE6939"/>
    <w:rsid w:val="00CE7640"/>
    <w:rsid w:val="00CE780A"/>
    <w:rsid w:val="00CF02FB"/>
    <w:rsid w:val="00CF0754"/>
    <w:rsid w:val="00CF1571"/>
    <w:rsid w:val="00CF166A"/>
    <w:rsid w:val="00CF194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976"/>
    <w:rsid w:val="00CF7A10"/>
    <w:rsid w:val="00CF7A87"/>
    <w:rsid w:val="00D000A2"/>
    <w:rsid w:val="00D000AE"/>
    <w:rsid w:val="00D01902"/>
    <w:rsid w:val="00D01D83"/>
    <w:rsid w:val="00D038D5"/>
    <w:rsid w:val="00D03F81"/>
    <w:rsid w:val="00D04081"/>
    <w:rsid w:val="00D04468"/>
    <w:rsid w:val="00D044FD"/>
    <w:rsid w:val="00D0497E"/>
    <w:rsid w:val="00D0499B"/>
    <w:rsid w:val="00D04D36"/>
    <w:rsid w:val="00D054EF"/>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A8C"/>
    <w:rsid w:val="00D12D24"/>
    <w:rsid w:val="00D130CE"/>
    <w:rsid w:val="00D14098"/>
    <w:rsid w:val="00D14272"/>
    <w:rsid w:val="00D14F5A"/>
    <w:rsid w:val="00D1507A"/>
    <w:rsid w:val="00D155B0"/>
    <w:rsid w:val="00D15B1F"/>
    <w:rsid w:val="00D16192"/>
    <w:rsid w:val="00D1659E"/>
    <w:rsid w:val="00D166CD"/>
    <w:rsid w:val="00D1736F"/>
    <w:rsid w:val="00D17399"/>
    <w:rsid w:val="00D17785"/>
    <w:rsid w:val="00D17A71"/>
    <w:rsid w:val="00D17A80"/>
    <w:rsid w:val="00D17B51"/>
    <w:rsid w:val="00D17CAB"/>
    <w:rsid w:val="00D17EA9"/>
    <w:rsid w:val="00D204B6"/>
    <w:rsid w:val="00D20731"/>
    <w:rsid w:val="00D207A0"/>
    <w:rsid w:val="00D209C5"/>
    <w:rsid w:val="00D21025"/>
    <w:rsid w:val="00D211A1"/>
    <w:rsid w:val="00D212DF"/>
    <w:rsid w:val="00D22794"/>
    <w:rsid w:val="00D22853"/>
    <w:rsid w:val="00D22895"/>
    <w:rsid w:val="00D228FF"/>
    <w:rsid w:val="00D22A22"/>
    <w:rsid w:val="00D22A90"/>
    <w:rsid w:val="00D22C4D"/>
    <w:rsid w:val="00D22D9A"/>
    <w:rsid w:val="00D23413"/>
    <w:rsid w:val="00D23B44"/>
    <w:rsid w:val="00D23C0D"/>
    <w:rsid w:val="00D23DF5"/>
    <w:rsid w:val="00D240F5"/>
    <w:rsid w:val="00D2416C"/>
    <w:rsid w:val="00D241EA"/>
    <w:rsid w:val="00D24501"/>
    <w:rsid w:val="00D24594"/>
    <w:rsid w:val="00D25976"/>
    <w:rsid w:val="00D26101"/>
    <w:rsid w:val="00D26633"/>
    <w:rsid w:val="00D268C4"/>
    <w:rsid w:val="00D26B20"/>
    <w:rsid w:val="00D26CD6"/>
    <w:rsid w:val="00D27179"/>
    <w:rsid w:val="00D274B0"/>
    <w:rsid w:val="00D304D1"/>
    <w:rsid w:val="00D308B2"/>
    <w:rsid w:val="00D30AF5"/>
    <w:rsid w:val="00D30E13"/>
    <w:rsid w:val="00D3185C"/>
    <w:rsid w:val="00D31CE1"/>
    <w:rsid w:val="00D3207E"/>
    <w:rsid w:val="00D32338"/>
    <w:rsid w:val="00D326AE"/>
    <w:rsid w:val="00D328ED"/>
    <w:rsid w:val="00D329E6"/>
    <w:rsid w:val="00D32B13"/>
    <w:rsid w:val="00D32FE1"/>
    <w:rsid w:val="00D33467"/>
    <w:rsid w:val="00D335B3"/>
    <w:rsid w:val="00D33675"/>
    <w:rsid w:val="00D34000"/>
    <w:rsid w:val="00D34038"/>
    <w:rsid w:val="00D345F6"/>
    <w:rsid w:val="00D3495F"/>
    <w:rsid w:val="00D3498A"/>
    <w:rsid w:val="00D34CDF"/>
    <w:rsid w:val="00D34D2C"/>
    <w:rsid w:val="00D34E8F"/>
    <w:rsid w:val="00D35012"/>
    <w:rsid w:val="00D355A4"/>
    <w:rsid w:val="00D356E3"/>
    <w:rsid w:val="00D35821"/>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E03"/>
    <w:rsid w:val="00D41ECB"/>
    <w:rsid w:val="00D42256"/>
    <w:rsid w:val="00D42526"/>
    <w:rsid w:val="00D42C00"/>
    <w:rsid w:val="00D42E5A"/>
    <w:rsid w:val="00D4318A"/>
    <w:rsid w:val="00D432E1"/>
    <w:rsid w:val="00D43842"/>
    <w:rsid w:val="00D441F9"/>
    <w:rsid w:val="00D4468D"/>
    <w:rsid w:val="00D44F43"/>
    <w:rsid w:val="00D44FEF"/>
    <w:rsid w:val="00D457AC"/>
    <w:rsid w:val="00D45F86"/>
    <w:rsid w:val="00D4631C"/>
    <w:rsid w:val="00D46444"/>
    <w:rsid w:val="00D466B0"/>
    <w:rsid w:val="00D467EA"/>
    <w:rsid w:val="00D4683B"/>
    <w:rsid w:val="00D46859"/>
    <w:rsid w:val="00D469CE"/>
    <w:rsid w:val="00D46C95"/>
    <w:rsid w:val="00D46EF1"/>
    <w:rsid w:val="00D46FBF"/>
    <w:rsid w:val="00D4736D"/>
    <w:rsid w:val="00D50688"/>
    <w:rsid w:val="00D508CD"/>
    <w:rsid w:val="00D51367"/>
    <w:rsid w:val="00D51963"/>
    <w:rsid w:val="00D51B64"/>
    <w:rsid w:val="00D52719"/>
    <w:rsid w:val="00D52961"/>
    <w:rsid w:val="00D529C3"/>
    <w:rsid w:val="00D52CD1"/>
    <w:rsid w:val="00D53603"/>
    <w:rsid w:val="00D53678"/>
    <w:rsid w:val="00D53F13"/>
    <w:rsid w:val="00D5423A"/>
    <w:rsid w:val="00D543BF"/>
    <w:rsid w:val="00D543ED"/>
    <w:rsid w:val="00D546E3"/>
    <w:rsid w:val="00D54A70"/>
    <w:rsid w:val="00D54B57"/>
    <w:rsid w:val="00D54BE9"/>
    <w:rsid w:val="00D55155"/>
    <w:rsid w:val="00D554A8"/>
    <w:rsid w:val="00D55554"/>
    <w:rsid w:val="00D55C32"/>
    <w:rsid w:val="00D55D28"/>
    <w:rsid w:val="00D55DF4"/>
    <w:rsid w:val="00D563C8"/>
    <w:rsid w:val="00D56AE1"/>
    <w:rsid w:val="00D56BD3"/>
    <w:rsid w:val="00D56CAA"/>
    <w:rsid w:val="00D57804"/>
    <w:rsid w:val="00D5796B"/>
    <w:rsid w:val="00D57DB4"/>
    <w:rsid w:val="00D57ED2"/>
    <w:rsid w:val="00D60AB6"/>
    <w:rsid w:val="00D60BA3"/>
    <w:rsid w:val="00D60EB7"/>
    <w:rsid w:val="00D60FF9"/>
    <w:rsid w:val="00D6105E"/>
    <w:rsid w:val="00D611DC"/>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6ED2"/>
    <w:rsid w:val="00D67162"/>
    <w:rsid w:val="00D671F9"/>
    <w:rsid w:val="00D6727D"/>
    <w:rsid w:val="00D679B7"/>
    <w:rsid w:val="00D67AAD"/>
    <w:rsid w:val="00D67E9F"/>
    <w:rsid w:val="00D67EBD"/>
    <w:rsid w:val="00D706C6"/>
    <w:rsid w:val="00D7082C"/>
    <w:rsid w:val="00D70E41"/>
    <w:rsid w:val="00D70F09"/>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7CA"/>
    <w:rsid w:val="00D768CB"/>
    <w:rsid w:val="00D76ABE"/>
    <w:rsid w:val="00D76BAB"/>
    <w:rsid w:val="00D76BC3"/>
    <w:rsid w:val="00D76BE8"/>
    <w:rsid w:val="00D76C21"/>
    <w:rsid w:val="00D76FD4"/>
    <w:rsid w:val="00D77BE4"/>
    <w:rsid w:val="00D80535"/>
    <w:rsid w:val="00D80F20"/>
    <w:rsid w:val="00D8160F"/>
    <w:rsid w:val="00D81DAE"/>
    <w:rsid w:val="00D82274"/>
    <w:rsid w:val="00D82415"/>
    <w:rsid w:val="00D82755"/>
    <w:rsid w:val="00D82CF0"/>
    <w:rsid w:val="00D82EED"/>
    <w:rsid w:val="00D82FFE"/>
    <w:rsid w:val="00D8310E"/>
    <w:rsid w:val="00D83471"/>
    <w:rsid w:val="00D83674"/>
    <w:rsid w:val="00D839CB"/>
    <w:rsid w:val="00D83A3E"/>
    <w:rsid w:val="00D844B0"/>
    <w:rsid w:val="00D84550"/>
    <w:rsid w:val="00D84582"/>
    <w:rsid w:val="00D851FF"/>
    <w:rsid w:val="00D854FB"/>
    <w:rsid w:val="00D8599D"/>
    <w:rsid w:val="00D85A78"/>
    <w:rsid w:val="00D85EA6"/>
    <w:rsid w:val="00D8680A"/>
    <w:rsid w:val="00D868A2"/>
    <w:rsid w:val="00D869A0"/>
    <w:rsid w:val="00D86A44"/>
    <w:rsid w:val="00D86AA8"/>
    <w:rsid w:val="00D8704F"/>
    <w:rsid w:val="00D87277"/>
    <w:rsid w:val="00D8742D"/>
    <w:rsid w:val="00D876B5"/>
    <w:rsid w:val="00D9094E"/>
    <w:rsid w:val="00D90EF5"/>
    <w:rsid w:val="00D910FB"/>
    <w:rsid w:val="00D911CB"/>
    <w:rsid w:val="00D91209"/>
    <w:rsid w:val="00D9128D"/>
    <w:rsid w:val="00D91B51"/>
    <w:rsid w:val="00D91D75"/>
    <w:rsid w:val="00D91E4D"/>
    <w:rsid w:val="00D927FD"/>
    <w:rsid w:val="00D92932"/>
    <w:rsid w:val="00D92978"/>
    <w:rsid w:val="00D92AB3"/>
    <w:rsid w:val="00D9316C"/>
    <w:rsid w:val="00D931DD"/>
    <w:rsid w:val="00D9349C"/>
    <w:rsid w:val="00D9359C"/>
    <w:rsid w:val="00D9375D"/>
    <w:rsid w:val="00D938B1"/>
    <w:rsid w:val="00D93BE0"/>
    <w:rsid w:val="00D93D76"/>
    <w:rsid w:val="00D9438B"/>
    <w:rsid w:val="00D9445E"/>
    <w:rsid w:val="00D9450F"/>
    <w:rsid w:val="00D945E0"/>
    <w:rsid w:val="00D946B2"/>
    <w:rsid w:val="00D9473E"/>
    <w:rsid w:val="00D94F4D"/>
    <w:rsid w:val="00D9536A"/>
    <w:rsid w:val="00D95542"/>
    <w:rsid w:val="00D95810"/>
    <w:rsid w:val="00D95D8C"/>
    <w:rsid w:val="00D960A7"/>
    <w:rsid w:val="00D965CD"/>
    <w:rsid w:val="00D972AE"/>
    <w:rsid w:val="00D97673"/>
    <w:rsid w:val="00D97AE3"/>
    <w:rsid w:val="00D97F2E"/>
    <w:rsid w:val="00DA05E8"/>
    <w:rsid w:val="00DA151C"/>
    <w:rsid w:val="00DA1532"/>
    <w:rsid w:val="00DA1BE1"/>
    <w:rsid w:val="00DA1D5B"/>
    <w:rsid w:val="00DA226A"/>
    <w:rsid w:val="00DA2390"/>
    <w:rsid w:val="00DA2CF0"/>
    <w:rsid w:val="00DA2F05"/>
    <w:rsid w:val="00DA2F98"/>
    <w:rsid w:val="00DA3BCF"/>
    <w:rsid w:val="00DA3C18"/>
    <w:rsid w:val="00DA3F25"/>
    <w:rsid w:val="00DA41B0"/>
    <w:rsid w:val="00DA42D8"/>
    <w:rsid w:val="00DA4A86"/>
    <w:rsid w:val="00DA4BE9"/>
    <w:rsid w:val="00DA53C1"/>
    <w:rsid w:val="00DA5EEF"/>
    <w:rsid w:val="00DA5FF1"/>
    <w:rsid w:val="00DA6112"/>
    <w:rsid w:val="00DA62C0"/>
    <w:rsid w:val="00DA6435"/>
    <w:rsid w:val="00DA6618"/>
    <w:rsid w:val="00DA675F"/>
    <w:rsid w:val="00DA678A"/>
    <w:rsid w:val="00DA7265"/>
    <w:rsid w:val="00DA7B9F"/>
    <w:rsid w:val="00DA7BB3"/>
    <w:rsid w:val="00DA7D61"/>
    <w:rsid w:val="00DB00B7"/>
    <w:rsid w:val="00DB03EC"/>
    <w:rsid w:val="00DB0F65"/>
    <w:rsid w:val="00DB1605"/>
    <w:rsid w:val="00DB1AA1"/>
    <w:rsid w:val="00DB1B13"/>
    <w:rsid w:val="00DB1BF0"/>
    <w:rsid w:val="00DB249C"/>
    <w:rsid w:val="00DB2B20"/>
    <w:rsid w:val="00DB3045"/>
    <w:rsid w:val="00DB32F4"/>
    <w:rsid w:val="00DB3831"/>
    <w:rsid w:val="00DB3BCF"/>
    <w:rsid w:val="00DB3E41"/>
    <w:rsid w:val="00DB3EF2"/>
    <w:rsid w:val="00DB4890"/>
    <w:rsid w:val="00DB48A0"/>
    <w:rsid w:val="00DB4B1C"/>
    <w:rsid w:val="00DB4C22"/>
    <w:rsid w:val="00DB50C9"/>
    <w:rsid w:val="00DB56CC"/>
    <w:rsid w:val="00DB5766"/>
    <w:rsid w:val="00DB59A7"/>
    <w:rsid w:val="00DB5A8A"/>
    <w:rsid w:val="00DB5E0A"/>
    <w:rsid w:val="00DB5FDB"/>
    <w:rsid w:val="00DB5FFF"/>
    <w:rsid w:val="00DB6070"/>
    <w:rsid w:val="00DB6343"/>
    <w:rsid w:val="00DB63C4"/>
    <w:rsid w:val="00DB678E"/>
    <w:rsid w:val="00DB792C"/>
    <w:rsid w:val="00DB79BD"/>
    <w:rsid w:val="00DC010D"/>
    <w:rsid w:val="00DC0913"/>
    <w:rsid w:val="00DC0A66"/>
    <w:rsid w:val="00DC1225"/>
    <w:rsid w:val="00DC139C"/>
    <w:rsid w:val="00DC192A"/>
    <w:rsid w:val="00DC1A7F"/>
    <w:rsid w:val="00DC1B2A"/>
    <w:rsid w:val="00DC1ED8"/>
    <w:rsid w:val="00DC2EB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989"/>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57F"/>
    <w:rsid w:val="00DD3A81"/>
    <w:rsid w:val="00DD3B8A"/>
    <w:rsid w:val="00DD3CC0"/>
    <w:rsid w:val="00DD40C9"/>
    <w:rsid w:val="00DD44C3"/>
    <w:rsid w:val="00DD470F"/>
    <w:rsid w:val="00DD471C"/>
    <w:rsid w:val="00DD483C"/>
    <w:rsid w:val="00DD4869"/>
    <w:rsid w:val="00DD4957"/>
    <w:rsid w:val="00DD5970"/>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C87"/>
    <w:rsid w:val="00DE3ECA"/>
    <w:rsid w:val="00DE3F45"/>
    <w:rsid w:val="00DE4102"/>
    <w:rsid w:val="00DE493D"/>
    <w:rsid w:val="00DE49E9"/>
    <w:rsid w:val="00DE4FEC"/>
    <w:rsid w:val="00DE5962"/>
    <w:rsid w:val="00DE5A1E"/>
    <w:rsid w:val="00DE5A51"/>
    <w:rsid w:val="00DE5D22"/>
    <w:rsid w:val="00DE5F68"/>
    <w:rsid w:val="00DE6011"/>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A3E"/>
    <w:rsid w:val="00DF1B2F"/>
    <w:rsid w:val="00DF1EE1"/>
    <w:rsid w:val="00DF1F35"/>
    <w:rsid w:val="00DF2358"/>
    <w:rsid w:val="00DF2601"/>
    <w:rsid w:val="00DF2BD5"/>
    <w:rsid w:val="00DF2C42"/>
    <w:rsid w:val="00DF2DD1"/>
    <w:rsid w:val="00DF395F"/>
    <w:rsid w:val="00DF3AFA"/>
    <w:rsid w:val="00DF3C3C"/>
    <w:rsid w:val="00DF401D"/>
    <w:rsid w:val="00DF4398"/>
    <w:rsid w:val="00DF46BE"/>
    <w:rsid w:val="00DF4AD9"/>
    <w:rsid w:val="00DF4D07"/>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6"/>
    <w:rsid w:val="00E009AE"/>
    <w:rsid w:val="00E00A33"/>
    <w:rsid w:val="00E01092"/>
    <w:rsid w:val="00E010F9"/>
    <w:rsid w:val="00E016C9"/>
    <w:rsid w:val="00E01826"/>
    <w:rsid w:val="00E01C75"/>
    <w:rsid w:val="00E022C1"/>
    <w:rsid w:val="00E02494"/>
    <w:rsid w:val="00E0295D"/>
    <w:rsid w:val="00E02A28"/>
    <w:rsid w:val="00E02B31"/>
    <w:rsid w:val="00E035FF"/>
    <w:rsid w:val="00E0385A"/>
    <w:rsid w:val="00E039C5"/>
    <w:rsid w:val="00E042D6"/>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5C4A"/>
    <w:rsid w:val="00E16269"/>
    <w:rsid w:val="00E16511"/>
    <w:rsid w:val="00E171FF"/>
    <w:rsid w:val="00E17285"/>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43C3"/>
    <w:rsid w:val="00E2456D"/>
    <w:rsid w:val="00E24646"/>
    <w:rsid w:val="00E2500B"/>
    <w:rsid w:val="00E256AD"/>
    <w:rsid w:val="00E25EFC"/>
    <w:rsid w:val="00E25F61"/>
    <w:rsid w:val="00E2601E"/>
    <w:rsid w:val="00E26329"/>
    <w:rsid w:val="00E26AA1"/>
    <w:rsid w:val="00E26B49"/>
    <w:rsid w:val="00E272EC"/>
    <w:rsid w:val="00E273E0"/>
    <w:rsid w:val="00E2781F"/>
    <w:rsid w:val="00E27E60"/>
    <w:rsid w:val="00E300BE"/>
    <w:rsid w:val="00E30635"/>
    <w:rsid w:val="00E3068B"/>
    <w:rsid w:val="00E3076F"/>
    <w:rsid w:val="00E30925"/>
    <w:rsid w:val="00E30A1D"/>
    <w:rsid w:val="00E30A82"/>
    <w:rsid w:val="00E30AB5"/>
    <w:rsid w:val="00E30B01"/>
    <w:rsid w:val="00E30B64"/>
    <w:rsid w:val="00E3109F"/>
    <w:rsid w:val="00E31408"/>
    <w:rsid w:val="00E31679"/>
    <w:rsid w:val="00E31A19"/>
    <w:rsid w:val="00E31A39"/>
    <w:rsid w:val="00E31B86"/>
    <w:rsid w:val="00E31C87"/>
    <w:rsid w:val="00E31CAF"/>
    <w:rsid w:val="00E31FB5"/>
    <w:rsid w:val="00E327C5"/>
    <w:rsid w:val="00E3294B"/>
    <w:rsid w:val="00E32A11"/>
    <w:rsid w:val="00E32AE4"/>
    <w:rsid w:val="00E32CAD"/>
    <w:rsid w:val="00E32EC8"/>
    <w:rsid w:val="00E332B2"/>
    <w:rsid w:val="00E33612"/>
    <w:rsid w:val="00E33900"/>
    <w:rsid w:val="00E33C0F"/>
    <w:rsid w:val="00E3467E"/>
    <w:rsid w:val="00E34C54"/>
    <w:rsid w:val="00E34DA7"/>
    <w:rsid w:val="00E351EC"/>
    <w:rsid w:val="00E355D0"/>
    <w:rsid w:val="00E36622"/>
    <w:rsid w:val="00E36661"/>
    <w:rsid w:val="00E36671"/>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2E24"/>
    <w:rsid w:val="00E430E8"/>
    <w:rsid w:val="00E432FC"/>
    <w:rsid w:val="00E43E05"/>
    <w:rsid w:val="00E43E38"/>
    <w:rsid w:val="00E443D5"/>
    <w:rsid w:val="00E4477F"/>
    <w:rsid w:val="00E453F6"/>
    <w:rsid w:val="00E454C4"/>
    <w:rsid w:val="00E458CD"/>
    <w:rsid w:val="00E458E1"/>
    <w:rsid w:val="00E45C4E"/>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478"/>
    <w:rsid w:val="00E55A07"/>
    <w:rsid w:val="00E55E07"/>
    <w:rsid w:val="00E55ECE"/>
    <w:rsid w:val="00E55EE0"/>
    <w:rsid w:val="00E565F8"/>
    <w:rsid w:val="00E56630"/>
    <w:rsid w:val="00E56809"/>
    <w:rsid w:val="00E56825"/>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A59"/>
    <w:rsid w:val="00E61E7E"/>
    <w:rsid w:val="00E620FF"/>
    <w:rsid w:val="00E621DB"/>
    <w:rsid w:val="00E62783"/>
    <w:rsid w:val="00E6305F"/>
    <w:rsid w:val="00E63988"/>
    <w:rsid w:val="00E6440D"/>
    <w:rsid w:val="00E648F9"/>
    <w:rsid w:val="00E651A6"/>
    <w:rsid w:val="00E651C5"/>
    <w:rsid w:val="00E655FC"/>
    <w:rsid w:val="00E65F5E"/>
    <w:rsid w:val="00E66095"/>
    <w:rsid w:val="00E6663A"/>
    <w:rsid w:val="00E66B36"/>
    <w:rsid w:val="00E670E1"/>
    <w:rsid w:val="00E67379"/>
    <w:rsid w:val="00E67919"/>
    <w:rsid w:val="00E67E09"/>
    <w:rsid w:val="00E70479"/>
    <w:rsid w:val="00E704FB"/>
    <w:rsid w:val="00E711FF"/>
    <w:rsid w:val="00E7128C"/>
    <w:rsid w:val="00E71784"/>
    <w:rsid w:val="00E719CD"/>
    <w:rsid w:val="00E71DFD"/>
    <w:rsid w:val="00E71F50"/>
    <w:rsid w:val="00E72563"/>
    <w:rsid w:val="00E72DF7"/>
    <w:rsid w:val="00E730A4"/>
    <w:rsid w:val="00E7321F"/>
    <w:rsid w:val="00E74040"/>
    <w:rsid w:val="00E7427D"/>
    <w:rsid w:val="00E744E6"/>
    <w:rsid w:val="00E74B8A"/>
    <w:rsid w:val="00E74EC6"/>
    <w:rsid w:val="00E750AD"/>
    <w:rsid w:val="00E75402"/>
    <w:rsid w:val="00E75B82"/>
    <w:rsid w:val="00E75C89"/>
    <w:rsid w:val="00E75CB5"/>
    <w:rsid w:val="00E75F34"/>
    <w:rsid w:val="00E7603C"/>
    <w:rsid w:val="00E765F6"/>
    <w:rsid w:val="00E76B37"/>
    <w:rsid w:val="00E76D0D"/>
    <w:rsid w:val="00E76E6F"/>
    <w:rsid w:val="00E76F43"/>
    <w:rsid w:val="00E77832"/>
    <w:rsid w:val="00E7783C"/>
    <w:rsid w:val="00E77973"/>
    <w:rsid w:val="00E77B31"/>
    <w:rsid w:val="00E802C4"/>
    <w:rsid w:val="00E803A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550"/>
    <w:rsid w:val="00E83726"/>
    <w:rsid w:val="00E83848"/>
    <w:rsid w:val="00E83DF8"/>
    <w:rsid w:val="00E84244"/>
    <w:rsid w:val="00E84407"/>
    <w:rsid w:val="00E84445"/>
    <w:rsid w:val="00E84516"/>
    <w:rsid w:val="00E847CB"/>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CB6"/>
    <w:rsid w:val="00E90F1B"/>
    <w:rsid w:val="00E91224"/>
    <w:rsid w:val="00E91767"/>
    <w:rsid w:val="00E91A9B"/>
    <w:rsid w:val="00E91AEC"/>
    <w:rsid w:val="00E91C18"/>
    <w:rsid w:val="00E924E2"/>
    <w:rsid w:val="00E92960"/>
    <w:rsid w:val="00E92A72"/>
    <w:rsid w:val="00E92BFF"/>
    <w:rsid w:val="00E92F0F"/>
    <w:rsid w:val="00E92F65"/>
    <w:rsid w:val="00E93216"/>
    <w:rsid w:val="00E939B6"/>
    <w:rsid w:val="00E93B49"/>
    <w:rsid w:val="00E93D23"/>
    <w:rsid w:val="00E93ED2"/>
    <w:rsid w:val="00E93F73"/>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5B4"/>
    <w:rsid w:val="00E97978"/>
    <w:rsid w:val="00E97C92"/>
    <w:rsid w:val="00E97DD1"/>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5020"/>
    <w:rsid w:val="00EA54E0"/>
    <w:rsid w:val="00EA62C9"/>
    <w:rsid w:val="00EA6375"/>
    <w:rsid w:val="00EA6575"/>
    <w:rsid w:val="00EA6749"/>
    <w:rsid w:val="00EA67F3"/>
    <w:rsid w:val="00EA71E7"/>
    <w:rsid w:val="00EA721B"/>
    <w:rsid w:val="00EA735C"/>
    <w:rsid w:val="00EA735E"/>
    <w:rsid w:val="00EA765F"/>
    <w:rsid w:val="00EA797F"/>
    <w:rsid w:val="00EA7CEB"/>
    <w:rsid w:val="00EA7D32"/>
    <w:rsid w:val="00EA7D58"/>
    <w:rsid w:val="00EA7F10"/>
    <w:rsid w:val="00EA7FCC"/>
    <w:rsid w:val="00EB02B4"/>
    <w:rsid w:val="00EB0470"/>
    <w:rsid w:val="00EB0799"/>
    <w:rsid w:val="00EB12A8"/>
    <w:rsid w:val="00EB1342"/>
    <w:rsid w:val="00EB23D1"/>
    <w:rsid w:val="00EB2666"/>
    <w:rsid w:val="00EB398E"/>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BB0"/>
    <w:rsid w:val="00EB7D20"/>
    <w:rsid w:val="00EB7F6F"/>
    <w:rsid w:val="00EB7F9D"/>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26A"/>
    <w:rsid w:val="00EC34A3"/>
    <w:rsid w:val="00EC35DF"/>
    <w:rsid w:val="00EC38DE"/>
    <w:rsid w:val="00EC3C40"/>
    <w:rsid w:val="00EC3DB9"/>
    <w:rsid w:val="00EC3FEC"/>
    <w:rsid w:val="00EC4106"/>
    <w:rsid w:val="00EC44B6"/>
    <w:rsid w:val="00EC47AA"/>
    <w:rsid w:val="00EC4E86"/>
    <w:rsid w:val="00EC4E9B"/>
    <w:rsid w:val="00EC52A8"/>
    <w:rsid w:val="00EC5301"/>
    <w:rsid w:val="00EC5504"/>
    <w:rsid w:val="00EC5A62"/>
    <w:rsid w:val="00EC5C56"/>
    <w:rsid w:val="00EC5E5C"/>
    <w:rsid w:val="00EC5F6B"/>
    <w:rsid w:val="00EC6A19"/>
    <w:rsid w:val="00EC6DE9"/>
    <w:rsid w:val="00EC6F8F"/>
    <w:rsid w:val="00EC7033"/>
    <w:rsid w:val="00EC72A7"/>
    <w:rsid w:val="00ED000D"/>
    <w:rsid w:val="00ED032F"/>
    <w:rsid w:val="00ED0827"/>
    <w:rsid w:val="00ED0996"/>
    <w:rsid w:val="00ED103B"/>
    <w:rsid w:val="00ED11A7"/>
    <w:rsid w:val="00ED1479"/>
    <w:rsid w:val="00ED17B8"/>
    <w:rsid w:val="00ED1964"/>
    <w:rsid w:val="00ED258E"/>
    <w:rsid w:val="00ED25E3"/>
    <w:rsid w:val="00ED324D"/>
    <w:rsid w:val="00ED3B21"/>
    <w:rsid w:val="00ED3C87"/>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6CAF"/>
    <w:rsid w:val="00ED7185"/>
    <w:rsid w:val="00ED72CC"/>
    <w:rsid w:val="00ED7D26"/>
    <w:rsid w:val="00EE01DB"/>
    <w:rsid w:val="00EE0359"/>
    <w:rsid w:val="00EE03FB"/>
    <w:rsid w:val="00EE0486"/>
    <w:rsid w:val="00EE08F1"/>
    <w:rsid w:val="00EE0E3D"/>
    <w:rsid w:val="00EE1125"/>
    <w:rsid w:val="00EE16F7"/>
    <w:rsid w:val="00EE1AF6"/>
    <w:rsid w:val="00EE1B4C"/>
    <w:rsid w:val="00EE1E68"/>
    <w:rsid w:val="00EE2422"/>
    <w:rsid w:val="00EE2663"/>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97"/>
    <w:rsid w:val="00EE61EA"/>
    <w:rsid w:val="00EE705B"/>
    <w:rsid w:val="00EE7D8E"/>
    <w:rsid w:val="00EE7E0C"/>
    <w:rsid w:val="00EF028A"/>
    <w:rsid w:val="00EF0A79"/>
    <w:rsid w:val="00EF0B14"/>
    <w:rsid w:val="00EF0CE4"/>
    <w:rsid w:val="00EF0DE2"/>
    <w:rsid w:val="00EF17EF"/>
    <w:rsid w:val="00EF1949"/>
    <w:rsid w:val="00EF1ABD"/>
    <w:rsid w:val="00EF1F31"/>
    <w:rsid w:val="00EF2B75"/>
    <w:rsid w:val="00EF2C3E"/>
    <w:rsid w:val="00EF2E68"/>
    <w:rsid w:val="00EF2F5E"/>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993"/>
    <w:rsid w:val="00F05088"/>
    <w:rsid w:val="00F05828"/>
    <w:rsid w:val="00F0598E"/>
    <w:rsid w:val="00F05BA6"/>
    <w:rsid w:val="00F0643A"/>
    <w:rsid w:val="00F0665D"/>
    <w:rsid w:val="00F0668C"/>
    <w:rsid w:val="00F06C63"/>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658"/>
    <w:rsid w:val="00F11AE0"/>
    <w:rsid w:val="00F11CB7"/>
    <w:rsid w:val="00F123FD"/>
    <w:rsid w:val="00F12578"/>
    <w:rsid w:val="00F12790"/>
    <w:rsid w:val="00F129ED"/>
    <w:rsid w:val="00F12DCA"/>
    <w:rsid w:val="00F1332F"/>
    <w:rsid w:val="00F133C9"/>
    <w:rsid w:val="00F134AA"/>
    <w:rsid w:val="00F13A0F"/>
    <w:rsid w:val="00F13B6B"/>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751"/>
    <w:rsid w:val="00F20AAF"/>
    <w:rsid w:val="00F20C6C"/>
    <w:rsid w:val="00F20D38"/>
    <w:rsid w:val="00F20FA0"/>
    <w:rsid w:val="00F21245"/>
    <w:rsid w:val="00F2141F"/>
    <w:rsid w:val="00F21953"/>
    <w:rsid w:val="00F21AF0"/>
    <w:rsid w:val="00F21BDD"/>
    <w:rsid w:val="00F220CB"/>
    <w:rsid w:val="00F22579"/>
    <w:rsid w:val="00F228EF"/>
    <w:rsid w:val="00F22AEA"/>
    <w:rsid w:val="00F22B21"/>
    <w:rsid w:val="00F23124"/>
    <w:rsid w:val="00F23200"/>
    <w:rsid w:val="00F23303"/>
    <w:rsid w:val="00F235DF"/>
    <w:rsid w:val="00F240E5"/>
    <w:rsid w:val="00F2414B"/>
    <w:rsid w:val="00F243DA"/>
    <w:rsid w:val="00F24406"/>
    <w:rsid w:val="00F2452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D9"/>
    <w:rsid w:val="00F353FF"/>
    <w:rsid w:val="00F354A8"/>
    <w:rsid w:val="00F35530"/>
    <w:rsid w:val="00F35AF6"/>
    <w:rsid w:val="00F35B54"/>
    <w:rsid w:val="00F35DC9"/>
    <w:rsid w:val="00F360A4"/>
    <w:rsid w:val="00F3641E"/>
    <w:rsid w:val="00F366E7"/>
    <w:rsid w:val="00F36973"/>
    <w:rsid w:val="00F36A35"/>
    <w:rsid w:val="00F36ADE"/>
    <w:rsid w:val="00F36BB9"/>
    <w:rsid w:val="00F373B2"/>
    <w:rsid w:val="00F37667"/>
    <w:rsid w:val="00F37839"/>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1D7D"/>
    <w:rsid w:val="00F425AA"/>
    <w:rsid w:val="00F42CBA"/>
    <w:rsid w:val="00F42D22"/>
    <w:rsid w:val="00F42FE9"/>
    <w:rsid w:val="00F43249"/>
    <w:rsid w:val="00F43285"/>
    <w:rsid w:val="00F44057"/>
    <w:rsid w:val="00F4406F"/>
    <w:rsid w:val="00F4472E"/>
    <w:rsid w:val="00F454B0"/>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A4B"/>
    <w:rsid w:val="00F53C7C"/>
    <w:rsid w:val="00F53C83"/>
    <w:rsid w:val="00F53DA3"/>
    <w:rsid w:val="00F53F89"/>
    <w:rsid w:val="00F54214"/>
    <w:rsid w:val="00F544C0"/>
    <w:rsid w:val="00F54535"/>
    <w:rsid w:val="00F54538"/>
    <w:rsid w:val="00F54630"/>
    <w:rsid w:val="00F546C7"/>
    <w:rsid w:val="00F547C7"/>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57B02"/>
    <w:rsid w:val="00F602F1"/>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C10"/>
    <w:rsid w:val="00F72150"/>
    <w:rsid w:val="00F721F3"/>
    <w:rsid w:val="00F7231D"/>
    <w:rsid w:val="00F7240B"/>
    <w:rsid w:val="00F72D2A"/>
    <w:rsid w:val="00F730FF"/>
    <w:rsid w:val="00F731E5"/>
    <w:rsid w:val="00F73324"/>
    <w:rsid w:val="00F733D9"/>
    <w:rsid w:val="00F7348A"/>
    <w:rsid w:val="00F736C8"/>
    <w:rsid w:val="00F739ED"/>
    <w:rsid w:val="00F73CD5"/>
    <w:rsid w:val="00F74022"/>
    <w:rsid w:val="00F74878"/>
    <w:rsid w:val="00F74D8A"/>
    <w:rsid w:val="00F75027"/>
    <w:rsid w:val="00F756B6"/>
    <w:rsid w:val="00F757B7"/>
    <w:rsid w:val="00F75EF4"/>
    <w:rsid w:val="00F764E5"/>
    <w:rsid w:val="00F76A61"/>
    <w:rsid w:val="00F76B3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05"/>
    <w:rsid w:val="00F810FA"/>
    <w:rsid w:val="00F81230"/>
    <w:rsid w:val="00F81776"/>
    <w:rsid w:val="00F81A0B"/>
    <w:rsid w:val="00F81D5D"/>
    <w:rsid w:val="00F826C2"/>
    <w:rsid w:val="00F82E02"/>
    <w:rsid w:val="00F82ED0"/>
    <w:rsid w:val="00F830B9"/>
    <w:rsid w:val="00F83387"/>
    <w:rsid w:val="00F8395E"/>
    <w:rsid w:val="00F83DFD"/>
    <w:rsid w:val="00F840DE"/>
    <w:rsid w:val="00F84239"/>
    <w:rsid w:val="00F84CCC"/>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FA7"/>
    <w:rsid w:val="00F9218B"/>
    <w:rsid w:val="00F928FA"/>
    <w:rsid w:val="00F92B53"/>
    <w:rsid w:val="00F92C40"/>
    <w:rsid w:val="00F92CD9"/>
    <w:rsid w:val="00F92F76"/>
    <w:rsid w:val="00F934C4"/>
    <w:rsid w:val="00F938CC"/>
    <w:rsid w:val="00F93B28"/>
    <w:rsid w:val="00F93F66"/>
    <w:rsid w:val="00F94404"/>
    <w:rsid w:val="00F947C5"/>
    <w:rsid w:val="00F94B73"/>
    <w:rsid w:val="00F952B2"/>
    <w:rsid w:val="00F95901"/>
    <w:rsid w:val="00F95974"/>
    <w:rsid w:val="00F959E7"/>
    <w:rsid w:val="00F95AE7"/>
    <w:rsid w:val="00F95CDC"/>
    <w:rsid w:val="00F95D2B"/>
    <w:rsid w:val="00F95E1A"/>
    <w:rsid w:val="00F95ED3"/>
    <w:rsid w:val="00F963AB"/>
    <w:rsid w:val="00F96F7E"/>
    <w:rsid w:val="00F97905"/>
    <w:rsid w:val="00F97F98"/>
    <w:rsid w:val="00FA0169"/>
    <w:rsid w:val="00FA0193"/>
    <w:rsid w:val="00FA05A0"/>
    <w:rsid w:val="00FA06DA"/>
    <w:rsid w:val="00FA06F6"/>
    <w:rsid w:val="00FA0AE5"/>
    <w:rsid w:val="00FA12C2"/>
    <w:rsid w:val="00FA13BF"/>
    <w:rsid w:val="00FA17B6"/>
    <w:rsid w:val="00FA1FE7"/>
    <w:rsid w:val="00FA2066"/>
    <w:rsid w:val="00FA22B1"/>
    <w:rsid w:val="00FA248C"/>
    <w:rsid w:val="00FA2534"/>
    <w:rsid w:val="00FA2694"/>
    <w:rsid w:val="00FA3FB0"/>
    <w:rsid w:val="00FA4236"/>
    <w:rsid w:val="00FA4260"/>
    <w:rsid w:val="00FA4413"/>
    <w:rsid w:val="00FA444E"/>
    <w:rsid w:val="00FA47D0"/>
    <w:rsid w:val="00FA5077"/>
    <w:rsid w:val="00FA5D13"/>
    <w:rsid w:val="00FA62CC"/>
    <w:rsid w:val="00FA6607"/>
    <w:rsid w:val="00FA692D"/>
    <w:rsid w:val="00FA6C27"/>
    <w:rsid w:val="00FA722D"/>
    <w:rsid w:val="00FA7512"/>
    <w:rsid w:val="00FB01B3"/>
    <w:rsid w:val="00FB022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2C5"/>
    <w:rsid w:val="00FB536E"/>
    <w:rsid w:val="00FB563C"/>
    <w:rsid w:val="00FB5979"/>
    <w:rsid w:val="00FB630A"/>
    <w:rsid w:val="00FB65DA"/>
    <w:rsid w:val="00FB6CF4"/>
    <w:rsid w:val="00FB71BC"/>
    <w:rsid w:val="00FB79D4"/>
    <w:rsid w:val="00FB7CE8"/>
    <w:rsid w:val="00FC011D"/>
    <w:rsid w:val="00FC0903"/>
    <w:rsid w:val="00FC09C9"/>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C3"/>
    <w:rsid w:val="00FC75C8"/>
    <w:rsid w:val="00FC7687"/>
    <w:rsid w:val="00FC7759"/>
    <w:rsid w:val="00FC7BC7"/>
    <w:rsid w:val="00FC7E7B"/>
    <w:rsid w:val="00FD0033"/>
    <w:rsid w:val="00FD0037"/>
    <w:rsid w:val="00FD024D"/>
    <w:rsid w:val="00FD0351"/>
    <w:rsid w:val="00FD061A"/>
    <w:rsid w:val="00FD06B2"/>
    <w:rsid w:val="00FD0A09"/>
    <w:rsid w:val="00FD0F36"/>
    <w:rsid w:val="00FD1489"/>
    <w:rsid w:val="00FD1786"/>
    <w:rsid w:val="00FD1E5A"/>
    <w:rsid w:val="00FD1EF9"/>
    <w:rsid w:val="00FD2694"/>
    <w:rsid w:val="00FD300B"/>
    <w:rsid w:val="00FD3247"/>
    <w:rsid w:val="00FD339B"/>
    <w:rsid w:val="00FD41CD"/>
    <w:rsid w:val="00FD5F35"/>
    <w:rsid w:val="00FD5F93"/>
    <w:rsid w:val="00FD6235"/>
    <w:rsid w:val="00FD629E"/>
    <w:rsid w:val="00FD6309"/>
    <w:rsid w:val="00FD63D1"/>
    <w:rsid w:val="00FD695E"/>
    <w:rsid w:val="00FD6DA7"/>
    <w:rsid w:val="00FD6DFC"/>
    <w:rsid w:val="00FD6E8A"/>
    <w:rsid w:val="00FD7001"/>
    <w:rsid w:val="00FD79C3"/>
    <w:rsid w:val="00FD7DF6"/>
    <w:rsid w:val="00FE06C9"/>
    <w:rsid w:val="00FE0B97"/>
    <w:rsid w:val="00FE0DA8"/>
    <w:rsid w:val="00FE1AC5"/>
    <w:rsid w:val="00FE208C"/>
    <w:rsid w:val="00FE2492"/>
    <w:rsid w:val="00FE263B"/>
    <w:rsid w:val="00FE2724"/>
    <w:rsid w:val="00FE2A0F"/>
    <w:rsid w:val="00FE2C15"/>
    <w:rsid w:val="00FE2EB3"/>
    <w:rsid w:val="00FE32FE"/>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16E"/>
    <w:rsid w:val="00FE6349"/>
    <w:rsid w:val="00FE6B3A"/>
    <w:rsid w:val="00FE6BB4"/>
    <w:rsid w:val="00FE700A"/>
    <w:rsid w:val="00FE7037"/>
    <w:rsid w:val="00FE71E9"/>
    <w:rsid w:val="00FE76FC"/>
    <w:rsid w:val="00FF035A"/>
    <w:rsid w:val="00FF098B"/>
    <w:rsid w:val="00FF09D0"/>
    <w:rsid w:val="00FF0C3A"/>
    <w:rsid w:val="00FF0E42"/>
    <w:rsid w:val="00FF0FF6"/>
    <w:rsid w:val="00FF10EE"/>
    <w:rsid w:val="00FF19B0"/>
    <w:rsid w:val="00FF20A4"/>
    <w:rsid w:val="00FF2489"/>
    <w:rsid w:val="00FF2931"/>
    <w:rsid w:val="00FF2B1E"/>
    <w:rsid w:val="00FF37BD"/>
    <w:rsid w:val="00FF394B"/>
    <w:rsid w:val="00FF3986"/>
    <w:rsid w:val="00FF3E40"/>
    <w:rsid w:val="00FF42E0"/>
    <w:rsid w:val="00FF4526"/>
    <w:rsid w:val="00FF4C28"/>
    <w:rsid w:val="00FF4C98"/>
    <w:rsid w:val="00FF4F64"/>
    <w:rsid w:val="00FF51A1"/>
    <w:rsid w:val="00FF51B2"/>
    <w:rsid w:val="00FF5254"/>
    <w:rsid w:val="00FF5492"/>
    <w:rsid w:val="00FF5595"/>
    <w:rsid w:val="00FF57BF"/>
    <w:rsid w:val="00FF583F"/>
    <w:rsid w:val="00FF5A4F"/>
    <w:rsid w:val="00FF5C12"/>
    <w:rsid w:val="00FF63B2"/>
    <w:rsid w:val="00FF662E"/>
    <w:rsid w:val="00FF7126"/>
    <w:rsid w:val="00FF7822"/>
    <w:rsid w:val="00FF7A25"/>
    <w:rsid w:val="00FF7AFA"/>
    <w:rsid w:val="00FF7BB9"/>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B0799"/>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7"/>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 w:type="table" w:customStyle="1" w:styleId="Tabela-Siatka1">
    <w:name w:val="Tabela - Siatka1"/>
    <w:basedOn w:val="Standardowy"/>
    <w:next w:val="Tabela-Siatka"/>
    <w:uiPriority w:val="59"/>
    <w:rsid w:val="00180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91124604">
      <w:bodyDiv w:val="1"/>
      <w:marLeft w:val="0"/>
      <w:marRight w:val="0"/>
      <w:marTop w:val="0"/>
      <w:marBottom w:val="0"/>
      <w:divBdr>
        <w:top w:val="none" w:sz="0" w:space="0" w:color="auto"/>
        <w:left w:val="none" w:sz="0" w:space="0" w:color="auto"/>
        <w:bottom w:val="none" w:sz="0" w:space="0" w:color="auto"/>
        <w:right w:val="none" w:sz="0" w:space="0" w:color="auto"/>
      </w:divBdr>
    </w:div>
    <w:div w:id="277416231">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478304034">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00021810">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350252228">
      <w:bodyDiv w:val="1"/>
      <w:marLeft w:val="0"/>
      <w:marRight w:val="0"/>
      <w:marTop w:val="0"/>
      <w:marBottom w:val="0"/>
      <w:divBdr>
        <w:top w:val="none" w:sz="0" w:space="0" w:color="auto"/>
        <w:left w:val="none" w:sz="0" w:space="0" w:color="auto"/>
        <w:bottom w:val="none" w:sz="0" w:space="0" w:color="auto"/>
        <w:right w:val="none" w:sz="0" w:space="0" w:color="auto"/>
      </w:divBdr>
    </w:div>
    <w:div w:id="1700160726">
      <w:bodyDiv w:val="1"/>
      <w:marLeft w:val="0"/>
      <w:marRight w:val="0"/>
      <w:marTop w:val="0"/>
      <w:marBottom w:val="0"/>
      <w:divBdr>
        <w:top w:val="none" w:sz="0" w:space="0" w:color="auto"/>
        <w:left w:val="none" w:sz="0" w:space="0" w:color="auto"/>
        <w:bottom w:val="none" w:sz="0" w:space="0" w:color="auto"/>
        <w:right w:val="none" w:sz="0" w:space="0" w:color="auto"/>
      </w:divBdr>
    </w:div>
    <w:div w:id="1728064312">
      <w:bodyDiv w:val="1"/>
      <w:marLeft w:val="0"/>
      <w:marRight w:val="0"/>
      <w:marTop w:val="0"/>
      <w:marBottom w:val="0"/>
      <w:divBdr>
        <w:top w:val="none" w:sz="0" w:space="0" w:color="auto"/>
        <w:left w:val="none" w:sz="0" w:space="0" w:color="auto"/>
        <w:bottom w:val="none" w:sz="0" w:space="0" w:color="auto"/>
        <w:right w:val="none" w:sz="0" w:space="0" w:color="auto"/>
      </w:divBdr>
    </w:div>
    <w:div w:id="1894922949">
      <w:bodyDiv w:val="1"/>
      <w:marLeft w:val="0"/>
      <w:marRight w:val="0"/>
      <w:marTop w:val="0"/>
      <w:marBottom w:val="0"/>
      <w:divBdr>
        <w:top w:val="none" w:sz="0" w:space="0" w:color="auto"/>
        <w:left w:val="none" w:sz="0" w:space="0" w:color="auto"/>
        <w:bottom w:val="none" w:sz="0" w:space="0" w:color="auto"/>
        <w:right w:val="none" w:sz="0" w:space="0" w:color="auto"/>
      </w:divBdr>
    </w:div>
    <w:div w:id="191943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uniwersytet_wroclawski/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footer" Target="footer2.xml"/><Relationship Id="rId10" Type="http://schemas.openxmlformats.org/officeDocument/2006/relationships/hyperlink" Target="mailto:ewelina.ciurko-sebzda@uwr.edu.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A039-D4CC-46A4-BC63-D22F89CD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30</Pages>
  <Words>12005</Words>
  <Characters>79610</Characters>
  <Application>Microsoft Office Word</Application>
  <DocSecurity>0</DocSecurity>
  <Lines>663</Lines>
  <Paragraphs>182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91433</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453</cp:revision>
  <cp:lastPrinted>2023-04-06T07:12:00Z</cp:lastPrinted>
  <dcterms:created xsi:type="dcterms:W3CDTF">2022-08-18T08:05:00Z</dcterms:created>
  <dcterms:modified xsi:type="dcterms:W3CDTF">2023-04-06T08:38:00Z</dcterms:modified>
</cp:coreProperties>
</file>