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145" w14:textId="77777777" w:rsidR="00EF5B86" w:rsidRDefault="00EF5B86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8943C89" w14:textId="77777777" w:rsidR="00675ABE" w:rsidRPr="00974300" w:rsidRDefault="00675AB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5857E29" w14:textId="3C786056" w:rsidR="009C71F8" w:rsidRPr="00CA6E1E" w:rsidRDefault="009C71F8" w:rsidP="00DD5551">
      <w:pPr>
        <w:spacing w:line="360" w:lineRule="auto"/>
        <w:jc w:val="right"/>
      </w:pPr>
      <w:r w:rsidRPr="00CA6E1E">
        <w:t xml:space="preserve">Załącznik nr </w:t>
      </w:r>
      <w:r w:rsidR="00096814">
        <w:t>1</w:t>
      </w:r>
      <w:r w:rsidR="00DD5551">
        <w:t>a do SWZ</w:t>
      </w:r>
    </w:p>
    <w:p w14:paraId="6E4FB464" w14:textId="77777777" w:rsidR="00675ABE" w:rsidRDefault="00675ABE" w:rsidP="00EF5B86">
      <w:pPr>
        <w:autoSpaceDE w:val="0"/>
        <w:autoSpaceDN w:val="0"/>
        <w:adjustRightInd w:val="0"/>
        <w:jc w:val="center"/>
        <w:rPr>
          <w:b/>
        </w:rPr>
      </w:pPr>
    </w:p>
    <w:p w14:paraId="771D2DC0" w14:textId="4AABF973" w:rsidR="00EF5B86" w:rsidRDefault="00EF5B86" w:rsidP="00EF5B86">
      <w:pPr>
        <w:autoSpaceDE w:val="0"/>
        <w:autoSpaceDN w:val="0"/>
        <w:adjustRightInd w:val="0"/>
        <w:jc w:val="center"/>
      </w:pPr>
      <w:r w:rsidRPr="00AD3838">
        <w:rPr>
          <w:b/>
        </w:rPr>
        <w:t>Szczegółowy opis przedmiotu zamówienia</w:t>
      </w:r>
      <w:r w:rsidR="00DD5551">
        <w:rPr>
          <w:b/>
        </w:rPr>
        <w:t xml:space="preserve"> – CZĘŚC NR 2</w:t>
      </w:r>
    </w:p>
    <w:p w14:paraId="35711AC2" w14:textId="77777777" w:rsidR="00AD3838" w:rsidRPr="00AD3838" w:rsidRDefault="00AD3838" w:rsidP="00EF5B86">
      <w:pPr>
        <w:autoSpaceDE w:val="0"/>
        <w:autoSpaceDN w:val="0"/>
        <w:adjustRightInd w:val="0"/>
        <w:jc w:val="center"/>
      </w:pPr>
    </w:p>
    <w:p w14:paraId="57657C2F" w14:textId="348ADF35" w:rsidR="00D61FCB" w:rsidRPr="00A51517" w:rsidRDefault="00EF5B86" w:rsidP="00A51517">
      <w:pPr>
        <w:pStyle w:val="Akapitzlist"/>
        <w:autoSpaceDE w:val="0"/>
        <w:autoSpaceDN w:val="0"/>
        <w:adjustRightInd w:val="0"/>
        <w:ind w:right="11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D3838">
        <w:rPr>
          <w:rFonts w:ascii="Times New Roman" w:hAnsi="Times New Roman"/>
          <w:b/>
          <w:sz w:val="24"/>
          <w:szCs w:val="24"/>
        </w:rPr>
        <w:t>„</w:t>
      </w:r>
      <w:r w:rsidR="00484D50">
        <w:rPr>
          <w:rFonts w:ascii="Times New Roman" w:hAnsi="Times New Roman"/>
          <w:b/>
          <w:bCs/>
          <w:i/>
          <w:sz w:val="24"/>
          <w:szCs w:val="24"/>
        </w:rPr>
        <w:t>Z</w:t>
      </w:r>
      <w:r w:rsidR="00484D50" w:rsidRPr="00484D50">
        <w:rPr>
          <w:rFonts w:ascii="Times New Roman" w:hAnsi="Times New Roman"/>
          <w:b/>
          <w:bCs/>
          <w:i/>
          <w:sz w:val="24"/>
          <w:szCs w:val="24"/>
        </w:rPr>
        <w:t xml:space="preserve">aprojektowanie, wykonanie i dostarczenie do siedziby Zamawiającego materiałów informacyjno – promocyjnych z wizualizacją </w:t>
      </w:r>
      <w:r w:rsidR="009F659F">
        <w:rPr>
          <w:rFonts w:ascii="Times New Roman" w:hAnsi="Times New Roman"/>
          <w:b/>
          <w:bCs/>
          <w:i/>
          <w:sz w:val="24"/>
          <w:szCs w:val="24"/>
        </w:rPr>
        <w:br/>
      </w:r>
      <w:r w:rsidR="00484D50" w:rsidRPr="00484D50">
        <w:rPr>
          <w:rFonts w:ascii="Times New Roman" w:hAnsi="Times New Roman"/>
          <w:b/>
          <w:bCs/>
          <w:i/>
          <w:sz w:val="24"/>
          <w:szCs w:val="24"/>
        </w:rPr>
        <w:t>PROW 2014-2020</w:t>
      </w:r>
      <w:r w:rsidR="00484D50">
        <w:rPr>
          <w:rFonts w:ascii="Times New Roman" w:hAnsi="Times New Roman"/>
          <w:b/>
          <w:bCs/>
          <w:i/>
          <w:sz w:val="24"/>
          <w:szCs w:val="24"/>
        </w:rPr>
        <w:t>”.</w:t>
      </w:r>
    </w:p>
    <w:tbl>
      <w:tblPr>
        <w:tblpPr w:leftFromText="141" w:rightFromText="141" w:vertAnchor="text" w:tblpY="1"/>
        <w:tblOverlap w:val="never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307"/>
        <w:gridCol w:w="9058"/>
        <w:gridCol w:w="2441"/>
      </w:tblGrid>
      <w:tr w:rsidR="001D05B6" w:rsidRPr="001D05B6" w14:paraId="7DA36B70" w14:textId="77777777" w:rsidTr="001D09B9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6B59F482" w14:textId="77777777" w:rsidR="001D05B6" w:rsidRPr="001D05B6" w:rsidRDefault="001D05B6" w:rsidP="001D09B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Lp.</w:t>
            </w:r>
          </w:p>
        </w:tc>
        <w:tc>
          <w:tcPr>
            <w:tcW w:w="2307" w:type="dxa"/>
            <w:shd w:val="clear" w:color="000000" w:fill="FFFFFF"/>
            <w:vAlign w:val="center"/>
          </w:tcPr>
          <w:p w14:paraId="75060C78" w14:textId="77777777" w:rsidR="001D05B6" w:rsidRPr="001D05B6" w:rsidRDefault="001D05B6" w:rsidP="001D09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058" w:type="dxa"/>
            <w:shd w:val="clear" w:color="000000" w:fill="FFFFFF"/>
            <w:vAlign w:val="center"/>
          </w:tcPr>
          <w:p w14:paraId="5A5889B8" w14:textId="35B703DB" w:rsidR="001D05B6" w:rsidRPr="001D05B6" w:rsidRDefault="001D05B6" w:rsidP="001D09B9">
            <w:pPr>
              <w:spacing w:line="276" w:lineRule="auto"/>
              <w:rPr>
                <w:b/>
                <w:sz w:val="22"/>
                <w:szCs w:val="22"/>
              </w:rPr>
            </w:pPr>
            <w:r w:rsidRPr="001D05B6">
              <w:rPr>
                <w:b/>
                <w:sz w:val="22"/>
                <w:szCs w:val="22"/>
              </w:rPr>
              <w:t>Dokładny opis przedmiotu zamówienia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E0B713" w14:textId="77777777" w:rsidR="001D05B6" w:rsidRPr="001D05B6" w:rsidRDefault="001D05B6" w:rsidP="001D09B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D05B6">
              <w:rPr>
                <w:b/>
                <w:sz w:val="22"/>
                <w:szCs w:val="22"/>
              </w:rPr>
              <w:t xml:space="preserve">Zamawiana </w:t>
            </w:r>
          </w:p>
          <w:p w14:paraId="11A8391B" w14:textId="0F023ED2" w:rsidR="001D05B6" w:rsidRPr="001D05B6" w:rsidRDefault="001D05B6" w:rsidP="001D09B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D05B6">
              <w:rPr>
                <w:b/>
                <w:sz w:val="22"/>
                <w:szCs w:val="22"/>
              </w:rPr>
              <w:t xml:space="preserve">ilość </w:t>
            </w:r>
          </w:p>
        </w:tc>
      </w:tr>
      <w:tr w:rsidR="001D05B6" w:rsidRPr="001D05B6" w14:paraId="1DF574A1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015DB575" w14:textId="0C7AC67F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306F019" w14:textId="4FD3BB14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Kubek/butelka termiczny/a </w:t>
            </w:r>
          </w:p>
        </w:tc>
        <w:tc>
          <w:tcPr>
            <w:tcW w:w="9058" w:type="dxa"/>
            <w:shd w:val="clear" w:color="auto" w:fill="auto"/>
          </w:tcPr>
          <w:p w14:paraId="74578A3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Kubek/butelka termiczny/a o poniższych parametrach:</w:t>
            </w:r>
          </w:p>
          <w:p w14:paraId="66169F3F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Pojemność: 400 - 500 ml;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średnica </w:t>
            </w:r>
            <w:r w:rsidRPr="001D05B6">
              <w:rPr>
                <w:rFonts w:ascii="Cambria Math" w:hAnsi="Cambria Math" w:cs="Cambria Math"/>
                <w:color w:val="000000"/>
                <w:sz w:val="22"/>
                <w:szCs w:val="22"/>
              </w:rPr>
              <w:t>⌀</w:t>
            </w:r>
            <w:r w:rsidRPr="001D05B6">
              <w:rPr>
                <w:color w:val="000000"/>
                <w:sz w:val="22"/>
                <w:szCs w:val="22"/>
              </w:rPr>
              <w:t xml:space="preserve"> 6,5 cm; wysokość 21 cm; (tolerancja +/- 3 cm);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stal nierdzewna, polipropylen;</w:t>
            </w:r>
          </w:p>
          <w:p w14:paraId="19D4941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Wykonany w technologii próżniowej;</w:t>
            </w:r>
          </w:p>
          <w:p w14:paraId="10AFEEA5" w14:textId="2AF62FB1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Wymagany kolor:</w:t>
            </w:r>
            <w:r w:rsidR="00335333">
              <w:rPr>
                <w:color w:val="000000"/>
                <w:sz w:val="22"/>
                <w:szCs w:val="22"/>
              </w:rPr>
              <w:t xml:space="preserve"> </w:t>
            </w:r>
            <w:r w:rsidRPr="001D05B6">
              <w:rPr>
                <w:color w:val="000000"/>
                <w:sz w:val="22"/>
                <w:szCs w:val="22"/>
              </w:rPr>
              <w:t>czarny</w:t>
            </w:r>
            <w:r w:rsidR="00242F8C">
              <w:rPr>
                <w:color w:val="000000"/>
                <w:sz w:val="22"/>
                <w:szCs w:val="22"/>
              </w:rPr>
              <w:t xml:space="preserve"> – 30 szt.</w:t>
            </w:r>
            <w:r w:rsidRPr="001D05B6">
              <w:rPr>
                <w:color w:val="000000"/>
                <w:sz w:val="22"/>
                <w:szCs w:val="22"/>
              </w:rPr>
              <w:t>; grafitowy</w:t>
            </w:r>
            <w:r w:rsidR="00242F8C">
              <w:rPr>
                <w:color w:val="000000"/>
                <w:sz w:val="22"/>
                <w:szCs w:val="22"/>
              </w:rPr>
              <w:t xml:space="preserve"> – 30 szt.</w:t>
            </w:r>
            <w:r w:rsidRPr="001D05B6">
              <w:rPr>
                <w:color w:val="000000"/>
                <w:sz w:val="22"/>
                <w:szCs w:val="22"/>
              </w:rPr>
              <w:t>, biały</w:t>
            </w:r>
            <w:r w:rsidR="00242F8C">
              <w:rPr>
                <w:color w:val="000000"/>
                <w:sz w:val="22"/>
                <w:szCs w:val="22"/>
              </w:rPr>
              <w:t xml:space="preserve"> – 30 szt.</w:t>
            </w:r>
            <w:r w:rsidRPr="001D05B6">
              <w:rPr>
                <w:color w:val="000000"/>
                <w:sz w:val="22"/>
                <w:szCs w:val="22"/>
              </w:rPr>
              <w:t>;</w:t>
            </w:r>
          </w:p>
          <w:p w14:paraId="2C526FA3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Dotykowy termometr cyfrowy wbudowany w nakrętkę;</w:t>
            </w:r>
          </w:p>
          <w:p w14:paraId="438AB1FB" w14:textId="3ADAD4F5" w:rsidR="00335333" w:rsidRPr="001D05B6" w:rsidRDefault="001D05B6" w:rsidP="003353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Blokada zamknięcia;</w:t>
            </w:r>
          </w:p>
          <w:p w14:paraId="5EB14145" w14:textId="4BE99D50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</w:t>
            </w:r>
            <w:r w:rsidR="00EB4AAA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EFB3" w14:textId="39E6D30E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90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31DA593D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35BCE76A" w14:textId="58C99DA2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B06A8CF" w14:textId="4FED879B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Pióro Kulkowe Touch Pen</w:t>
            </w:r>
          </w:p>
        </w:tc>
        <w:tc>
          <w:tcPr>
            <w:tcW w:w="9058" w:type="dxa"/>
            <w:shd w:val="clear" w:color="auto" w:fill="auto"/>
          </w:tcPr>
          <w:p w14:paraId="3986E085" w14:textId="1D79DD07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Pióro kulkowe o poniższych parametrach: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aluminium; </w:t>
            </w:r>
            <w:r w:rsidRPr="001D05B6">
              <w:rPr>
                <w:color w:val="000000"/>
                <w:sz w:val="22"/>
                <w:szCs w:val="22"/>
              </w:rPr>
              <w:br/>
              <w:t>• Pióro z funkcją touch pen;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color w:val="000000"/>
                <w:sz w:val="22"/>
                <w:szCs w:val="22"/>
              </w:rPr>
              <w:lastRenderedPageBreak/>
              <w:t>• Kolor wkładu: niebieski;</w:t>
            </w:r>
            <w:r w:rsidRPr="001D05B6">
              <w:rPr>
                <w:color w:val="000000"/>
                <w:sz w:val="22"/>
                <w:szCs w:val="22"/>
              </w:rPr>
              <w:br/>
              <w:t>• Wymiary: 1 cm x 13,5 cm (tolerancja +/- 10 %);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sz w:val="22"/>
                <w:szCs w:val="22"/>
              </w:rPr>
              <w:t>• Wymagany kolor pióra: minimum 3 dowolne warianty kolorystyczne</w:t>
            </w:r>
            <w:r w:rsidR="003550D9">
              <w:rPr>
                <w:sz w:val="22"/>
                <w:szCs w:val="22"/>
              </w:rPr>
              <w:t>, po 160 szt. w każdym kolorze</w:t>
            </w:r>
            <w:r w:rsidRPr="001D05B6">
              <w:rPr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>- slogan: „Europejski Fundusz Rolny na rzecz Rozwoju Obszarów Wiejskich: Europa inwestująca w obszary wiejskie”.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278F" w14:textId="5F0BAA41" w:rsidR="001D05B6" w:rsidRPr="001D05B6" w:rsidRDefault="00F13421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48</w:t>
            </w:r>
            <w:r w:rsidR="001D05B6" w:rsidRPr="001D05B6">
              <w:rPr>
                <w:color w:val="000000"/>
                <w:sz w:val="22"/>
                <w:szCs w:val="22"/>
              </w:rPr>
              <w:t>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6487FD86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14DE1C89" w14:textId="2E98E5F4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7F96F44" w14:textId="2A4F9AF8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Podstawka do telefonu w pudełku</w:t>
            </w:r>
          </w:p>
        </w:tc>
        <w:tc>
          <w:tcPr>
            <w:tcW w:w="9058" w:type="dxa"/>
            <w:shd w:val="clear" w:color="auto" w:fill="auto"/>
          </w:tcPr>
          <w:p w14:paraId="66C75C81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Podstawka do telefonu o następujących parametrach:</w:t>
            </w:r>
          </w:p>
          <w:p w14:paraId="272E3FB9" w14:textId="0934B288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Materiał podstawki: drewno naturalne, zabezpieczone olejowoskiem; </w:t>
            </w:r>
            <w:r w:rsidRPr="001D05B6">
              <w:rPr>
                <w:color w:val="000000"/>
                <w:sz w:val="22"/>
                <w:szCs w:val="22"/>
              </w:rPr>
              <w:br/>
              <w:t>• Kolor opakowania: czarny;</w:t>
            </w:r>
            <w:r w:rsidRPr="001D05B6">
              <w:rPr>
                <w:color w:val="000000"/>
                <w:sz w:val="22"/>
                <w:szCs w:val="22"/>
              </w:rPr>
              <w:br/>
              <w:t>• Wymiary: 8 cm x 11,5 cm x 1,9 cm (tolerancja +/- 10 %);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62A4" w14:textId="23726A40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100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394380F8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39C43227" w14:textId="23281827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6C4DF74" w14:textId="48B56963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Torba termiczna</w:t>
            </w:r>
          </w:p>
        </w:tc>
        <w:tc>
          <w:tcPr>
            <w:tcW w:w="9058" w:type="dxa"/>
            <w:shd w:val="clear" w:color="auto" w:fill="auto"/>
          </w:tcPr>
          <w:p w14:paraId="4E0A79E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Torba termiczna o następujących parametrach:</w:t>
            </w:r>
          </w:p>
          <w:p w14:paraId="346CD4C0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Pojemność min. 14 l (tolerancja +/- 15 %);</w:t>
            </w:r>
          </w:p>
          <w:p w14:paraId="4A4EE306" w14:textId="5B22BB34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Materiał: 600D RPET, PEVA, pianka; podszewka torby z </w:t>
            </w:r>
            <w:r w:rsidR="003B5175">
              <w:rPr>
                <w:color w:val="000000"/>
                <w:sz w:val="22"/>
                <w:szCs w:val="22"/>
              </w:rPr>
              <w:t xml:space="preserve">min. </w:t>
            </w:r>
            <w:r w:rsidRPr="001D05B6">
              <w:rPr>
                <w:color w:val="000000"/>
                <w:sz w:val="22"/>
                <w:szCs w:val="22"/>
              </w:rPr>
              <w:t>2 mm folii aluminiowej;</w:t>
            </w:r>
            <w:r w:rsidRPr="001D05B6">
              <w:rPr>
                <w:color w:val="000000"/>
                <w:sz w:val="22"/>
                <w:szCs w:val="22"/>
              </w:rPr>
              <w:br/>
              <w:t>• Kolor: czarny;</w:t>
            </w:r>
            <w:r w:rsidRPr="001D05B6">
              <w:rPr>
                <w:color w:val="000000"/>
                <w:sz w:val="22"/>
                <w:szCs w:val="22"/>
              </w:rPr>
              <w:br/>
              <w:t>• Komora główna zamykana na zamek błyskawiczny;</w:t>
            </w:r>
          </w:p>
          <w:p w14:paraId="79C73048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Uchwyt lub/i regulowany pasek na ramię;</w:t>
            </w:r>
          </w:p>
          <w:p w14:paraId="39BD4473" w14:textId="5A596555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Przednia kieszeń zamykana na zamek błyskawiczny;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color w:val="000000"/>
                <w:sz w:val="22"/>
                <w:szCs w:val="22"/>
              </w:rPr>
              <w:lastRenderedPageBreak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B6B" w14:textId="287FEA6B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70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54F4BAE8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4D40BC54" w14:textId="4F660F37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785BFE0" w14:textId="6ED1F5DB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Przybornik podróżny do szycia </w:t>
            </w:r>
          </w:p>
        </w:tc>
        <w:tc>
          <w:tcPr>
            <w:tcW w:w="9058" w:type="dxa"/>
            <w:shd w:val="clear" w:color="auto" w:fill="auto"/>
          </w:tcPr>
          <w:p w14:paraId="6145757B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Przybornik podróżny do szycia o poniższych parametrach:</w:t>
            </w:r>
          </w:p>
          <w:p w14:paraId="0089643C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Materiał: plastik;</w:t>
            </w:r>
            <w:r w:rsidRPr="001D05B6">
              <w:rPr>
                <w:color w:val="000000"/>
                <w:sz w:val="22"/>
                <w:szCs w:val="22"/>
              </w:rPr>
              <w:br/>
              <w:t>• Kolor: biały;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7 cm x 6,5 cm x 1,5 cm (tolerancja +/- 10 %); </w:t>
            </w:r>
          </w:p>
          <w:p w14:paraId="711EDAA6" w14:textId="6C6F4C6B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Zestaw powinien zawierać min.: kolorowe nici, igły, szpilki, agrafki, nożyczki małe, nawlekacz do nici;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102F" w14:textId="58797166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200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40D77FAA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4D8F0294" w14:textId="73BC743C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262D82A" w14:textId="14DD73A1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Notes A6 </w:t>
            </w:r>
          </w:p>
        </w:tc>
        <w:tc>
          <w:tcPr>
            <w:tcW w:w="9058" w:type="dxa"/>
            <w:shd w:val="clear" w:color="auto" w:fill="auto"/>
          </w:tcPr>
          <w:p w14:paraId="6CBC368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Notes A6 o poniższych parametrach:</w:t>
            </w:r>
          </w:p>
          <w:p w14:paraId="6116323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Materiał oprawy: poliuretan;</w:t>
            </w:r>
          </w:p>
          <w:p w14:paraId="520B6FF7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Min. 60 stron w linię/kratkę; </w:t>
            </w:r>
          </w:p>
          <w:p w14:paraId="2647F3FC" w14:textId="6B5B1062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Zakładka - tasiemka w kolorze oprawy notesu;</w:t>
            </w:r>
            <w:r w:rsidRPr="001D05B6">
              <w:rPr>
                <w:color w:val="000000"/>
                <w:sz w:val="22"/>
                <w:szCs w:val="22"/>
              </w:rPr>
              <w:br/>
              <w:t>• Kolor notesu: czarny</w:t>
            </w:r>
            <w:r w:rsidR="003550D9">
              <w:rPr>
                <w:color w:val="000000"/>
                <w:sz w:val="22"/>
                <w:szCs w:val="22"/>
              </w:rPr>
              <w:t xml:space="preserve"> – 30 szt.</w:t>
            </w:r>
            <w:r w:rsidRPr="001D05B6">
              <w:rPr>
                <w:color w:val="000000"/>
                <w:sz w:val="22"/>
                <w:szCs w:val="22"/>
              </w:rPr>
              <w:t>, granatowy</w:t>
            </w:r>
            <w:r w:rsidR="003550D9">
              <w:rPr>
                <w:color w:val="000000"/>
                <w:sz w:val="22"/>
                <w:szCs w:val="22"/>
              </w:rPr>
              <w:t xml:space="preserve"> – 30 szt.</w:t>
            </w:r>
            <w:r w:rsidRPr="001D05B6">
              <w:rPr>
                <w:color w:val="000000"/>
                <w:sz w:val="22"/>
                <w:szCs w:val="22"/>
              </w:rPr>
              <w:t>, czerwony</w:t>
            </w:r>
            <w:r w:rsidR="003550D9">
              <w:rPr>
                <w:color w:val="000000"/>
                <w:sz w:val="22"/>
                <w:szCs w:val="22"/>
              </w:rPr>
              <w:t xml:space="preserve"> – 30 szt.</w:t>
            </w:r>
            <w:r w:rsidRPr="001D05B6">
              <w:rPr>
                <w:color w:val="000000"/>
                <w:sz w:val="22"/>
                <w:szCs w:val="22"/>
              </w:rPr>
              <w:t xml:space="preserve">; </w:t>
            </w:r>
          </w:p>
          <w:p w14:paraId="250B620E" w14:textId="32916025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Gumka do zamykania - w kolorze oprawy notesu;</w:t>
            </w:r>
            <w:r w:rsidRPr="001D05B6">
              <w:rPr>
                <w:color w:val="000000"/>
                <w:sz w:val="22"/>
                <w:szCs w:val="22"/>
              </w:rPr>
              <w:br/>
              <w:t>• Wymiary: 7,8 cm x 12,6 cm x 1,5 cm (tolerancja +/- 20 %);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color w:val="000000"/>
                <w:sz w:val="22"/>
                <w:szCs w:val="22"/>
              </w:rPr>
              <w:lastRenderedPageBreak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7FAA" w14:textId="4652F5D7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90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3332825C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6B419598" w14:textId="418FF4CD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E14D9F6" w14:textId="1B62EAA3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Worek ze sznurkiem "zwierzątko"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58" w:type="dxa"/>
            <w:shd w:val="clear" w:color="auto" w:fill="auto"/>
          </w:tcPr>
          <w:p w14:paraId="5388B0BE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Worek ze sznurkiem "zwierzątko" o poniższych parametrach:</w:t>
            </w:r>
          </w:p>
          <w:p w14:paraId="10FA8205" w14:textId="04D38947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</w:t>
            </w:r>
            <w:r w:rsidRPr="003550D9">
              <w:rPr>
                <w:sz w:val="22"/>
                <w:szCs w:val="22"/>
              </w:rPr>
              <w:t xml:space="preserve">Materiał: poliester </w:t>
            </w:r>
            <w:r w:rsidR="003550D9" w:rsidRPr="003550D9">
              <w:rPr>
                <w:sz w:val="22"/>
                <w:szCs w:val="22"/>
              </w:rPr>
              <w:t>min.</w:t>
            </w:r>
            <w:r w:rsidRPr="003550D9">
              <w:rPr>
                <w:sz w:val="22"/>
                <w:szCs w:val="22"/>
              </w:rPr>
              <w:t xml:space="preserve"> 70 g/m2</w:t>
            </w:r>
            <w:r w:rsidRPr="001D05B6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Kolor: różnokolorowy;</w:t>
            </w:r>
            <w:r w:rsidRPr="001D05B6">
              <w:rPr>
                <w:color w:val="000000"/>
                <w:sz w:val="22"/>
                <w:szCs w:val="22"/>
              </w:rPr>
              <w:br/>
              <w:t>• Wymiary: 26 x 30 cm (tolerancja +/- 10 %);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B083" w14:textId="6B47BA09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100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19699277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4BAB886A" w14:textId="3CFA614C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8.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E9D27B9" w14:textId="1BAF655C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Kosz piknikowy termiczny</w:t>
            </w:r>
          </w:p>
        </w:tc>
        <w:tc>
          <w:tcPr>
            <w:tcW w:w="9058" w:type="dxa"/>
            <w:shd w:val="clear" w:color="auto" w:fill="auto"/>
          </w:tcPr>
          <w:p w14:paraId="66F0EBD6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Kosz piknikowy termiczny o poniższych parametrach:</w:t>
            </w:r>
          </w:p>
          <w:p w14:paraId="5FDAA3BB" w14:textId="2BAC9918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Pojemność 24 l</w:t>
            </w:r>
            <w:r w:rsidR="004E1AEC">
              <w:rPr>
                <w:color w:val="000000"/>
                <w:sz w:val="22"/>
                <w:szCs w:val="22"/>
              </w:rPr>
              <w:t xml:space="preserve">, </w:t>
            </w:r>
            <w:r w:rsidRPr="001D05B6">
              <w:rPr>
                <w:sz w:val="22"/>
                <w:szCs w:val="22"/>
              </w:rPr>
              <w:t xml:space="preserve">(tolerancja +/- 10 %); </w:t>
            </w:r>
            <w:r w:rsidRPr="001D05B6">
              <w:rPr>
                <w:color w:val="000000"/>
                <w:sz w:val="22"/>
                <w:szCs w:val="22"/>
              </w:rPr>
              <w:br/>
              <w:t>• Kolor: czarny</w:t>
            </w:r>
            <w:r w:rsidR="003550D9">
              <w:rPr>
                <w:color w:val="000000"/>
                <w:sz w:val="22"/>
                <w:szCs w:val="22"/>
              </w:rPr>
              <w:t xml:space="preserve"> – 35 szt.</w:t>
            </w:r>
            <w:r w:rsidRPr="001D05B6">
              <w:rPr>
                <w:color w:val="000000"/>
                <w:sz w:val="22"/>
                <w:szCs w:val="22"/>
              </w:rPr>
              <w:t>, granatowy</w:t>
            </w:r>
            <w:r w:rsidR="003550D9">
              <w:rPr>
                <w:color w:val="000000"/>
                <w:sz w:val="22"/>
                <w:szCs w:val="22"/>
              </w:rPr>
              <w:t xml:space="preserve"> – 35 szt.</w:t>
            </w:r>
            <w:r w:rsidRPr="001D05B6">
              <w:rPr>
                <w:color w:val="000000"/>
                <w:sz w:val="22"/>
                <w:szCs w:val="22"/>
              </w:rPr>
              <w:t xml:space="preserve">; 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warstwa zewnętrzna - wodoodporny poliester;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warstwa wewnętrzna - pianka/folia aluminium - materiał termoizolacyjny;</w:t>
            </w:r>
            <w:r w:rsidRPr="001D05B6">
              <w:rPr>
                <w:color w:val="000000"/>
                <w:sz w:val="22"/>
                <w:szCs w:val="22"/>
              </w:rPr>
              <w:br/>
              <w:t>• Wymiary: 40 cm x 21 cm x 22 cm (tolerancja +/- 20 %)</w:t>
            </w:r>
            <w:r w:rsidR="004E1AEC">
              <w:rPr>
                <w:color w:val="000000"/>
                <w:sz w:val="22"/>
                <w:szCs w:val="22"/>
              </w:rPr>
              <w:t>;</w:t>
            </w:r>
          </w:p>
          <w:p w14:paraId="34466477" w14:textId="7528C909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Aluminiowy stelaż; </w:t>
            </w:r>
          </w:p>
          <w:p w14:paraId="53C9C82F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Aluminiowa, składana rączka;</w:t>
            </w:r>
          </w:p>
          <w:p w14:paraId="584B060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Zamykany na zamek błyskawiczny;</w:t>
            </w:r>
          </w:p>
          <w:p w14:paraId="3E09962F" w14:textId="42462B8E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Usztywniane dno;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</w:t>
            </w:r>
            <w:r w:rsidR="00EB4AAA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68D6" w14:textId="6FCE29F9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70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2099BA57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5B00C3C2" w14:textId="2591FAED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762DD3E" w14:textId="77134702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Butelka sportowa na wodę ze słomką</w:t>
            </w:r>
          </w:p>
        </w:tc>
        <w:tc>
          <w:tcPr>
            <w:tcW w:w="9058" w:type="dxa"/>
            <w:shd w:val="clear" w:color="auto" w:fill="auto"/>
          </w:tcPr>
          <w:p w14:paraId="05623EAB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Butelka sportowa na wodę ze słomką o poniższych parametrach: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Pojemność butelki 600 - 650 ml;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średnica </w:t>
            </w:r>
            <w:r w:rsidRPr="001D05B6">
              <w:rPr>
                <w:rFonts w:ascii="Cambria Math" w:hAnsi="Cambria Math" w:cs="Cambria Math"/>
                <w:color w:val="000000"/>
                <w:sz w:val="22"/>
                <w:szCs w:val="22"/>
              </w:rPr>
              <w:t>⌀</w:t>
            </w:r>
            <w:r w:rsidRPr="001D05B6">
              <w:rPr>
                <w:color w:val="000000"/>
                <w:sz w:val="22"/>
                <w:szCs w:val="22"/>
              </w:rPr>
              <w:t xml:space="preserve"> 6,5 cm x wysokość 24 cm; (tolerancja +/- 3 cm);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 nie niezawierający BPA; </w:t>
            </w:r>
          </w:p>
          <w:p w14:paraId="78A841FB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Wymagany kolor: </w:t>
            </w:r>
            <w:r w:rsidRPr="001D05B6">
              <w:rPr>
                <w:sz w:val="22"/>
                <w:szCs w:val="22"/>
              </w:rPr>
              <w:t>przeźroczysty;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</w:p>
          <w:p w14:paraId="36CE5F5A" w14:textId="1901BA5C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Blokada zamknięcia; </w:t>
            </w:r>
            <w:r w:rsidR="004E1AEC">
              <w:rPr>
                <w:color w:val="000000"/>
                <w:sz w:val="22"/>
                <w:szCs w:val="22"/>
              </w:rPr>
              <w:t>kolor: dowolny;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D2A5" w14:textId="359F05F1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200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4683C915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7FAA5798" w14:textId="47036764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10.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53494984" w14:textId="77777777" w:rsidR="00EB4AAA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Saszetka zapinana </w:t>
            </w:r>
          </w:p>
          <w:p w14:paraId="44EF5F46" w14:textId="293437B1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w pasie </w:t>
            </w:r>
          </w:p>
        </w:tc>
        <w:tc>
          <w:tcPr>
            <w:tcW w:w="9058" w:type="dxa"/>
            <w:shd w:val="clear" w:color="auto" w:fill="auto"/>
          </w:tcPr>
          <w:p w14:paraId="307B4191" w14:textId="32C6391E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Saszetka zapinana w pasie o poniższych parametrach:</w:t>
            </w:r>
            <w:r w:rsidRPr="001D05B6">
              <w:rPr>
                <w:color w:val="000000"/>
                <w:sz w:val="22"/>
                <w:szCs w:val="22"/>
              </w:rPr>
              <w:br/>
              <w:t>• Kolor: czarny</w:t>
            </w:r>
            <w:r w:rsidR="003550D9">
              <w:rPr>
                <w:color w:val="000000"/>
                <w:sz w:val="22"/>
                <w:szCs w:val="22"/>
              </w:rPr>
              <w:t xml:space="preserve"> – 100 szt.</w:t>
            </w:r>
            <w:r w:rsidRPr="001D05B6">
              <w:rPr>
                <w:color w:val="000000"/>
                <w:sz w:val="22"/>
                <w:szCs w:val="22"/>
              </w:rPr>
              <w:t>, granatowy</w:t>
            </w:r>
            <w:r w:rsidR="003550D9">
              <w:rPr>
                <w:color w:val="000000"/>
                <w:sz w:val="22"/>
                <w:szCs w:val="22"/>
              </w:rPr>
              <w:t xml:space="preserve"> – 100 szt.</w:t>
            </w:r>
            <w:r w:rsidRPr="001D05B6">
              <w:rPr>
                <w:color w:val="000000"/>
                <w:sz w:val="22"/>
                <w:szCs w:val="22"/>
              </w:rPr>
              <w:t xml:space="preserve">; 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poliester;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37 cm x 12 cm x 9 cm (tolerancja +/- </w:t>
            </w:r>
            <w:r w:rsidR="004E1AEC">
              <w:rPr>
                <w:color w:val="000000"/>
                <w:sz w:val="22"/>
                <w:szCs w:val="22"/>
              </w:rPr>
              <w:t>2</w:t>
            </w:r>
            <w:r w:rsidRPr="001D05B6">
              <w:rPr>
                <w:color w:val="000000"/>
                <w:sz w:val="22"/>
                <w:szCs w:val="22"/>
              </w:rPr>
              <w:t xml:space="preserve">0 %) </w:t>
            </w:r>
          </w:p>
          <w:p w14:paraId="5914A9C0" w14:textId="333F5683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Ilość komór: </w:t>
            </w:r>
            <w:r w:rsidR="004E1AEC">
              <w:rPr>
                <w:color w:val="000000"/>
                <w:sz w:val="22"/>
                <w:szCs w:val="22"/>
              </w:rPr>
              <w:t xml:space="preserve">min. </w:t>
            </w:r>
            <w:r w:rsidRPr="001D05B6">
              <w:rPr>
                <w:color w:val="000000"/>
                <w:sz w:val="22"/>
                <w:szCs w:val="22"/>
              </w:rPr>
              <w:t>1;</w:t>
            </w:r>
          </w:p>
          <w:p w14:paraId="58C9E572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Ilość kieszeni: min.1; </w:t>
            </w:r>
          </w:p>
          <w:p w14:paraId="12BE9396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Zamykana na zamek błyskawiczny; </w:t>
            </w:r>
          </w:p>
          <w:p w14:paraId="347F0FEA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Pasek regulowany; </w:t>
            </w:r>
          </w:p>
          <w:p w14:paraId="2E26E06A" w14:textId="454D3B91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Szerokość paska: min. 4 cm;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023" w14:textId="3A15E253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200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432F9DBB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0766B88A" w14:textId="008406F3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11.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AC24C1F" w14:textId="6B57AF65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Wodoodporny pokrowiec na telefon </w:t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lastRenderedPageBreak/>
              <w:t>z regulowaną i odpinaną smyczą</w:t>
            </w:r>
          </w:p>
        </w:tc>
        <w:tc>
          <w:tcPr>
            <w:tcW w:w="9058" w:type="dxa"/>
            <w:shd w:val="clear" w:color="auto" w:fill="auto"/>
          </w:tcPr>
          <w:p w14:paraId="31D627E0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lastRenderedPageBreak/>
              <w:t xml:space="preserve">Wodoodporny pokrowiec na telefon z regulowaną i odpinaną smyczą o poniższych parametrach: </w:t>
            </w:r>
          </w:p>
          <w:p w14:paraId="531A47D2" w14:textId="02537AD8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Wymiary </w:t>
            </w:r>
            <w:r w:rsidR="00504D94">
              <w:rPr>
                <w:color w:val="000000"/>
                <w:sz w:val="22"/>
                <w:szCs w:val="22"/>
              </w:rPr>
              <w:t>pokrowca</w:t>
            </w:r>
            <w:r w:rsidRPr="001D05B6">
              <w:rPr>
                <w:color w:val="000000"/>
                <w:sz w:val="22"/>
                <w:szCs w:val="22"/>
              </w:rPr>
              <w:t>: 11 cm x 21 cm; (tolerancja +/- 3 cm)</w:t>
            </w:r>
            <w:r w:rsidR="00504D94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PVC , wodoodporny; </w:t>
            </w:r>
          </w:p>
          <w:p w14:paraId="6BCCDC86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• D</w:t>
            </w:r>
            <w:r w:rsidRPr="001D05B6">
              <w:rPr>
                <w:sz w:val="22"/>
                <w:szCs w:val="22"/>
              </w:rPr>
              <w:t>edykowany do</w:t>
            </w:r>
            <w:r w:rsidRPr="001D05B6">
              <w:rPr>
                <w:color w:val="000000"/>
                <w:sz w:val="22"/>
                <w:szCs w:val="22"/>
              </w:rPr>
              <w:t>: Smartfony do 7 cali;</w:t>
            </w:r>
            <w:r w:rsidRPr="001D05B6">
              <w:rPr>
                <w:color w:val="000000"/>
                <w:sz w:val="22"/>
                <w:szCs w:val="22"/>
              </w:rPr>
              <w:br/>
              <w:t>• Konstrukcja: zamykana od góry;</w:t>
            </w:r>
          </w:p>
          <w:p w14:paraId="5CE6ADC8" w14:textId="13A5D861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Wymagany kolor: </w:t>
            </w:r>
            <w:r w:rsidR="003550D9">
              <w:rPr>
                <w:color w:val="000000"/>
                <w:sz w:val="22"/>
                <w:szCs w:val="22"/>
              </w:rPr>
              <w:t>dowolny;</w:t>
            </w:r>
          </w:p>
          <w:p w14:paraId="42435FE5" w14:textId="76BE191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Dotykowe, prze</w:t>
            </w:r>
            <w:r w:rsidR="00504D94">
              <w:rPr>
                <w:color w:val="000000"/>
                <w:sz w:val="22"/>
                <w:szCs w:val="22"/>
              </w:rPr>
              <w:t>ź</w:t>
            </w:r>
            <w:r w:rsidRPr="001D05B6">
              <w:rPr>
                <w:color w:val="000000"/>
                <w:sz w:val="22"/>
                <w:szCs w:val="22"/>
              </w:rPr>
              <w:t>roczyste okienko;</w:t>
            </w:r>
          </w:p>
          <w:p w14:paraId="5AEEE766" w14:textId="0FE8DB0D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Certyfikat wodoodporności </w:t>
            </w:r>
            <w:r w:rsidR="003550D9">
              <w:rPr>
                <w:color w:val="000000"/>
                <w:sz w:val="22"/>
                <w:szCs w:val="22"/>
              </w:rPr>
              <w:t xml:space="preserve">min. </w:t>
            </w:r>
            <w:r w:rsidRPr="001D05B6">
              <w:rPr>
                <w:color w:val="000000"/>
                <w:sz w:val="22"/>
                <w:szCs w:val="22"/>
              </w:rPr>
              <w:t>IPX</w:t>
            </w:r>
            <w:r w:rsidR="003B5175">
              <w:rPr>
                <w:color w:val="000000"/>
                <w:sz w:val="22"/>
                <w:szCs w:val="22"/>
              </w:rPr>
              <w:t>7</w:t>
            </w:r>
            <w:r w:rsidRPr="001D05B6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Smycz dopinana do pokrowca u góry;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1F5B" w14:textId="6996FA18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100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525C4F6C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38041902" w14:textId="1B4C0C64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12.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1040307B" w14:textId="32E9ED1F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Podgrzewacz kubka kawy/herbaty - zestaw 3w1 kubek + łyżeczka </w:t>
            </w:r>
          </w:p>
        </w:tc>
        <w:tc>
          <w:tcPr>
            <w:tcW w:w="9058" w:type="dxa"/>
            <w:shd w:val="clear" w:color="auto" w:fill="auto"/>
          </w:tcPr>
          <w:p w14:paraId="4EFF0238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 xml:space="preserve">Podgrzewacz kubka kawy/herbaty - zestaw 3w1 kubek + łyżeczka o poniższych parametrach: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Elektryczny podgrzewacz pod kubek: </w:t>
            </w:r>
          </w:p>
          <w:p w14:paraId="1C42E442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Napięcie znamionowe: AC-220-240 V;</w:t>
            </w:r>
            <w:r w:rsidRPr="001D05B6">
              <w:rPr>
                <w:color w:val="000000"/>
                <w:sz w:val="22"/>
                <w:szCs w:val="22"/>
              </w:rPr>
              <w:br/>
              <w:t>• Częstotliwość znamionowa: 50-60 HZ;</w:t>
            </w:r>
            <w:r w:rsidRPr="001D05B6">
              <w:rPr>
                <w:color w:val="000000"/>
                <w:sz w:val="22"/>
                <w:szCs w:val="22"/>
              </w:rPr>
              <w:br/>
              <w:t>• Moc znamionowa:  min. 15 W;</w:t>
            </w:r>
            <w:r w:rsidRPr="001D05B6">
              <w:rPr>
                <w:color w:val="FF0000"/>
                <w:sz w:val="22"/>
                <w:szCs w:val="22"/>
              </w:rPr>
              <w:t xml:space="preserve"> 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tworzywo sztuczne;</w:t>
            </w:r>
            <w:r w:rsidRPr="001D05B6">
              <w:rPr>
                <w:color w:val="000000"/>
                <w:sz w:val="22"/>
                <w:szCs w:val="22"/>
              </w:rPr>
              <w:br/>
              <w:t>• Zasilanie USB: sieciowe 230 V;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Automatyczne wyłączenie po zdjęciu kubka;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>Kubek ceramiczny z wieczkiem:</w:t>
            </w:r>
          </w:p>
          <w:p w14:paraId="743519DF" w14:textId="3FE2182A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Pojemność: </w:t>
            </w:r>
            <w:r w:rsidRPr="001D05B6">
              <w:rPr>
                <w:sz w:val="22"/>
                <w:szCs w:val="22"/>
              </w:rPr>
              <w:t xml:space="preserve">350 ml - </w:t>
            </w:r>
            <w:r w:rsidRPr="001D05B6">
              <w:rPr>
                <w:color w:val="000000"/>
                <w:sz w:val="22"/>
                <w:szCs w:val="22"/>
              </w:rPr>
              <w:t xml:space="preserve">400 ml; </w:t>
            </w:r>
          </w:p>
          <w:p w14:paraId="266E7FCC" w14:textId="67B51321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Materiał kubka i wieczka: ceramika;</w:t>
            </w:r>
          </w:p>
          <w:p w14:paraId="68A59D7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Certyfikat do kontaktu z żywnością oraz certyfikat CE; </w:t>
            </w:r>
          </w:p>
          <w:p w14:paraId="71B8C71C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Wymagany kolor: dowolny; </w:t>
            </w:r>
          </w:p>
          <w:p w14:paraId="5330BAC7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Łyżeczka ze stali nierdzewnej; </w:t>
            </w:r>
          </w:p>
          <w:p w14:paraId="09908E7E" w14:textId="609465AD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Kabel USB;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color w:val="000000"/>
                <w:sz w:val="22"/>
                <w:szCs w:val="22"/>
              </w:rPr>
              <w:lastRenderedPageBreak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26E8" w14:textId="63D92EA9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50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6E210778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78B6C6AB" w14:textId="3D0CBEDB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13.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16F0778C" w14:textId="05A2C065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Domino drewniane</w:t>
            </w:r>
          </w:p>
        </w:tc>
        <w:tc>
          <w:tcPr>
            <w:tcW w:w="9058" w:type="dxa"/>
            <w:shd w:val="clear" w:color="auto" w:fill="auto"/>
          </w:tcPr>
          <w:p w14:paraId="1687226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Domino drewniane o poniższych parametrach:</w:t>
            </w:r>
            <w:r w:rsidRPr="001D05B6">
              <w:rPr>
                <w:color w:val="000000"/>
                <w:sz w:val="22"/>
                <w:szCs w:val="22"/>
              </w:rPr>
              <w:br/>
              <w:t>W zestawie 28 kostek domina w kolorze czarnym z białymi kropkami;</w:t>
            </w:r>
          </w:p>
          <w:p w14:paraId="3C37E95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 kostki: 3,9 cm x 2  cm x 0,5 cm (tolerancja +/- 10% );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drewno, plastik; </w:t>
            </w:r>
          </w:p>
          <w:p w14:paraId="5B36CB0B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Drewniane pudełko:</w:t>
            </w:r>
          </w:p>
          <w:p w14:paraId="51D1AC6E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 pudełka: 14,7 cm x 5 cm x 3 cm; (tolerancja +/- 10%);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100 % drewno;</w:t>
            </w:r>
          </w:p>
          <w:p w14:paraId="2226FF37" w14:textId="3EF30C6F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Wymagany kolor: naturalny;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B427" w14:textId="6E7FDE40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200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4B367A45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04ECFD0C" w14:textId="75377315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14.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CFDB553" w14:textId="77777777" w:rsidR="004E1AEC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Świeca zapachowa </w:t>
            </w:r>
          </w:p>
          <w:p w14:paraId="12B47B7F" w14:textId="1FE69C0F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w szkle z drewnianą pokrywką</w:t>
            </w:r>
          </w:p>
        </w:tc>
        <w:tc>
          <w:tcPr>
            <w:tcW w:w="9058" w:type="dxa"/>
            <w:shd w:val="clear" w:color="auto" w:fill="auto"/>
          </w:tcPr>
          <w:p w14:paraId="69E878B8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Świeca zapachowa w szkle z drewnianą pokrywką o poniższych parametrach:</w:t>
            </w:r>
            <w:r w:rsidRPr="001D05B6">
              <w:rPr>
                <w:color w:val="000000"/>
                <w:sz w:val="22"/>
                <w:szCs w:val="22"/>
              </w:rPr>
              <w:t xml:space="preserve">  </w:t>
            </w:r>
          </w:p>
          <w:p w14:paraId="4E3B9E12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Świeca</w:t>
            </w:r>
            <w:r w:rsidRPr="001D05B6">
              <w:rPr>
                <w:color w:val="000000"/>
                <w:sz w:val="22"/>
                <w:szCs w:val="22"/>
              </w:rPr>
              <w:t>:</w:t>
            </w:r>
          </w:p>
          <w:p w14:paraId="53325F12" w14:textId="7781C08A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 świecy: 8 cm x 10,5 cm (tolerancja +/- 20% );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szkło, wosk naturalny, </w:t>
            </w:r>
          </w:p>
          <w:p w14:paraId="0BE0B736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Kolor: transparentny; </w:t>
            </w:r>
          </w:p>
          <w:p w14:paraId="2EDC9388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Wieczko drewniane; </w:t>
            </w:r>
          </w:p>
          <w:p w14:paraId="4FB0B35A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Czas palenia: min. 36h;</w:t>
            </w:r>
          </w:p>
          <w:p w14:paraId="45EFC7FA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Zapach: kwiatowy, owocowy, świeży;</w:t>
            </w:r>
          </w:p>
          <w:p w14:paraId="6B1C5BB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Opakowanie: 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</w:p>
          <w:p w14:paraId="3117A232" w14:textId="53ABD665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 tuby: 8,5 cm x 11 cm; (tolerancja +/- 20%);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papier/karton;</w:t>
            </w:r>
          </w:p>
          <w:p w14:paraId="30F26B37" w14:textId="725711BE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Wymagany kolor: naturalny, biały;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color w:val="000000"/>
                <w:sz w:val="22"/>
                <w:szCs w:val="22"/>
              </w:rPr>
              <w:lastRenderedPageBreak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D9AC" w14:textId="183AF3AD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100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47356B0E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150422C8" w14:textId="3FA72FC3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15.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5AB70083" w14:textId="2FAB060D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Organizer podróżny na kable/drobny sprzęt elektroniczny</w:t>
            </w:r>
          </w:p>
        </w:tc>
        <w:tc>
          <w:tcPr>
            <w:tcW w:w="9058" w:type="dxa"/>
            <w:shd w:val="clear" w:color="auto" w:fill="auto"/>
          </w:tcPr>
          <w:p w14:paraId="0DEE0AD4" w14:textId="6772101A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Organizer podróżny na kable/drobny sprzęt elektroniczny o poniższych parametrach: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Kolor: czarny; </w:t>
            </w:r>
            <w:r w:rsidRPr="001D05B6">
              <w:rPr>
                <w:color w:val="000000"/>
                <w:sz w:val="22"/>
                <w:szCs w:val="22"/>
              </w:rPr>
              <w:br/>
              <w:t>• Materiał zewnętrzny, siatka, poliester;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19 cm x 36,5 cm (tolerancja +/- 3 cm); </w:t>
            </w:r>
          </w:p>
          <w:p w14:paraId="2A5CF38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Ilość komór: min. 3 zapinane na zamek błyskawiczny; </w:t>
            </w:r>
          </w:p>
          <w:p w14:paraId="399B81B9" w14:textId="2271FC81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Zamykany (zwijany) na elastyczną gumkę/taśmę rzep;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71C6" w14:textId="77E05A5A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150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40F8E352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41E024FA" w14:textId="21B2EAA1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16.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EF76ED0" w14:textId="1913DC50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Lusterko podróżne, podwójne, składane LED</w:t>
            </w:r>
          </w:p>
        </w:tc>
        <w:tc>
          <w:tcPr>
            <w:tcW w:w="9058" w:type="dxa"/>
            <w:shd w:val="clear" w:color="auto" w:fill="auto"/>
          </w:tcPr>
          <w:p w14:paraId="51977F3A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Lusterko podróżne, podwójne, składane LED o poniższych parametrach:</w:t>
            </w:r>
            <w:r w:rsidRPr="001D05B6">
              <w:rPr>
                <w:color w:val="000000"/>
                <w:sz w:val="22"/>
                <w:szCs w:val="22"/>
              </w:rPr>
              <w:t xml:space="preserve"> 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Kolor: dowolny; 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plastik, lustro aluminiowe;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średnica 9 cm (tolerancja +/- 2 cm); </w:t>
            </w:r>
          </w:p>
          <w:p w14:paraId="282BC2B6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Dwa lusterka: jedno z powiększeniem 10x, drugie bez powiększenia;</w:t>
            </w:r>
          </w:p>
          <w:p w14:paraId="732AF490" w14:textId="778A9A13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Włączanie i wyłączanie </w:t>
            </w:r>
            <w:r w:rsidR="004E1AEC">
              <w:rPr>
                <w:color w:val="000000"/>
                <w:sz w:val="22"/>
                <w:szCs w:val="22"/>
              </w:rPr>
              <w:t xml:space="preserve">oświetlenia lusterka </w:t>
            </w:r>
            <w:r w:rsidRPr="001D05B6">
              <w:rPr>
                <w:color w:val="000000"/>
                <w:sz w:val="22"/>
                <w:szCs w:val="22"/>
              </w:rPr>
              <w:t xml:space="preserve">przyciskiem dotykowym; </w:t>
            </w:r>
          </w:p>
          <w:p w14:paraId="0562F796" w14:textId="09F0B550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Wbudowany akumulator (bateria litowa </w:t>
            </w:r>
            <w:r w:rsidRPr="001D05B6">
              <w:rPr>
                <w:sz w:val="22"/>
                <w:szCs w:val="22"/>
              </w:rPr>
              <w:t>min</w:t>
            </w:r>
            <w:r w:rsidRPr="001D05B6">
              <w:rPr>
                <w:color w:val="000000"/>
                <w:sz w:val="22"/>
                <w:szCs w:val="22"/>
              </w:rPr>
              <w:t xml:space="preserve"> 400mah) ładowanie przez USB,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D6B0" w14:textId="63AD91F9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200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24F50702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15146187" w14:textId="0D4C874B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lastRenderedPageBreak/>
              <w:t>17.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9EE46CB" w14:textId="11C6441A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Pokrowiec na walizkę</w:t>
            </w:r>
            <w:r w:rsidR="00C70BA4">
              <w:rPr>
                <w:b/>
                <w:bCs/>
                <w:color w:val="000000"/>
                <w:sz w:val="22"/>
                <w:szCs w:val="22"/>
              </w:rPr>
              <w:t xml:space="preserve"> roz. M</w:t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58" w:type="dxa"/>
            <w:shd w:val="clear" w:color="auto" w:fill="auto"/>
          </w:tcPr>
          <w:p w14:paraId="4D446D41" w14:textId="1DE09C06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 xml:space="preserve">Pokrowiec na walizkę </w:t>
            </w:r>
            <w:r w:rsidR="00C70BA4">
              <w:rPr>
                <w:color w:val="000000"/>
                <w:sz w:val="22"/>
                <w:szCs w:val="22"/>
                <w:u w:val="single"/>
              </w:rPr>
              <w:t xml:space="preserve">roz. M </w:t>
            </w:r>
            <w:r w:rsidRPr="001D05B6">
              <w:rPr>
                <w:color w:val="000000"/>
                <w:sz w:val="22"/>
                <w:szCs w:val="22"/>
                <w:u w:val="single"/>
              </w:rPr>
              <w:t>o poniższych parametrach: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Kolor: nadruk full kolor*;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</w:t>
            </w:r>
            <w:r w:rsidRPr="003B5175">
              <w:rPr>
                <w:sz w:val="22"/>
                <w:szCs w:val="22"/>
              </w:rPr>
              <w:t>100% poliester 240g, wodoodporny;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Rozmiar pokrowca: </w:t>
            </w:r>
          </w:p>
          <w:p w14:paraId="7C0CA695" w14:textId="2663428D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M (walizki średnie) - wymiary: 57 cm x 62 cm (tolerancja +/- 3 cm);</w:t>
            </w:r>
          </w:p>
          <w:p w14:paraId="71BD37B0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Dwa otwory na wysuwaną rączkę oraz boczny uchwyt; </w:t>
            </w:r>
          </w:p>
          <w:p w14:paraId="551EAFEA" w14:textId="7EA2F297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Zapinany na zatrzaski/zamek błyskawiczny;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</w:t>
            </w:r>
            <w:r w:rsidR="00EB4AAA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981" w14:textId="385FDFD3" w:rsidR="001D05B6" w:rsidRPr="001D05B6" w:rsidRDefault="00F13421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4E1AEC" w:rsidRPr="001D05B6" w14:paraId="1B27ED35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6B9B97E4" w14:textId="1A194CAA" w:rsidR="004E1AEC" w:rsidRPr="001D05B6" w:rsidRDefault="004E1AEC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B1F074E" w14:textId="10335E9D" w:rsidR="004E1AEC" w:rsidRPr="001D05B6" w:rsidRDefault="00C70BA4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0BA4">
              <w:rPr>
                <w:b/>
                <w:bCs/>
                <w:color w:val="000000"/>
                <w:sz w:val="22"/>
                <w:szCs w:val="22"/>
              </w:rPr>
              <w:t xml:space="preserve">Pokrowiec na walizkę roz. </w:t>
            </w: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9058" w:type="dxa"/>
            <w:shd w:val="clear" w:color="auto" w:fill="auto"/>
          </w:tcPr>
          <w:p w14:paraId="1181E04F" w14:textId="4CCE5F35" w:rsidR="00C70BA4" w:rsidRPr="001D05B6" w:rsidRDefault="00C70BA4" w:rsidP="00C70B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Pokrowiec na walizkę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roz. L</w:t>
            </w:r>
            <w:r w:rsidRPr="001D05B6">
              <w:rPr>
                <w:color w:val="000000"/>
                <w:sz w:val="22"/>
                <w:szCs w:val="22"/>
                <w:u w:val="single"/>
              </w:rPr>
              <w:t xml:space="preserve"> o poniższych parametrach: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Kolor: nadruk full kolor*;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</w:t>
            </w:r>
            <w:r w:rsidRPr="003B5175">
              <w:rPr>
                <w:sz w:val="22"/>
                <w:szCs w:val="22"/>
              </w:rPr>
              <w:t>100% poliester 240g, wodoodporny</w:t>
            </w:r>
            <w:r w:rsidRPr="001D05B6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Rozmiar pokrowca: </w:t>
            </w:r>
          </w:p>
          <w:p w14:paraId="576E220E" w14:textId="77777777" w:rsidR="00C70BA4" w:rsidRPr="001D05B6" w:rsidRDefault="00C70BA4" w:rsidP="00C70B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L (walizki duże) - wymiary: 67 cm x 73 cm (tolerancja +/- 3 cm);</w:t>
            </w:r>
          </w:p>
          <w:p w14:paraId="371D58C4" w14:textId="77777777" w:rsidR="00C70BA4" w:rsidRPr="001D05B6" w:rsidRDefault="00C70BA4" w:rsidP="00C70B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Dwa otwory na wysuwaną rączkę oraz boczny uchwyt; </w:t>
            </w:r>
          </w:p>
          <w:p w14:paraId="00681062" w14:textId="7BE31D55" w:rsidR="004E1AEC" w:rsidRPr="001D05B6" w:rsidRDefault="00C70BA4" w:rsidP="00C70B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Zapinany na zatrzaski/zamek błyskawiczny;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</w:t>
            </w:r>
            <w:r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>- slogan: „Europejski Fundusz Rolny na rzecz Rozwoju Obszarów Wiejskich: Europa inwestująca w obszary wiejskie”.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94C" w14:textId="6BF556B3" w:rsidR="004E1AEC" w:rsidRDefault="00F13421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C70BA4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25DAE672" w14:textId="77777777" w:rsidTr="00EB4AAA">
        <w:trPr>
          <w:trHeight w:val="419"/>
        </w:trPr>
        <w:tc>
          <w:tcPr>
            <w:tcW w:w="687" w:type="dxa"/>
            <w:shd w:val="clear" w:color="000000" w:fill="FFFFFF"/>
            <w:vAlign w:val="center"/>
          </w:tcPr>
          <w:p w14:paraId="2BEC2E44" w14:textId="6EBDEA90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1</w:t>
            </w:r>
            <w:r w:rsidR="00C70BA4">
              <w:rPr>
                <w:b/>
                <w:sz w:val="22"/>
                <w:szCs w:val="22"/>
                <w:lang w:val="en-US"/>
              </w:rPr>
              <w:t>9</w:t>
            </w:r>
            <w:r w:rsidRPr="001D05B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17F87627" w14:textId="77777777" w:rsidR="00504D94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Parasol duży </w:t>
            </w:r>
          </w:p>
          <w:p w14:paraId="1EB7A8F1" w14:textId="75D56E61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z drewniana rączką</w:t>
            </w:r>
          </w:p>
        </w:tc>
        <w:tc>
          <w:tcPr>
            <w:tcW w:w="9058" w:type="dxa"/>
            <w:shd w:val="clear" w:color="auto" w:fill="auto"/>
          </w:tcPr>
          <w:p w14:paraId="4A9E68A4" w14:textId="2427439B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>Parasol duży z drewnianą rączką o poniższych parametrach: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Kolor: czarny; </w:t>
            </w:r>
            <w:r w:rsidRPr="001D05B6">
              <w:rPr>
                <w:color w:val="000000"/>
                <w:sz w:val="22"/>
                <w:szCs w:val="22"/>
              </w:rPr>
              <w:br/>
              <w:t>• Materiał czaszy: wodoodporny poliester;</w:t>
            </w:r>
            <w:r w:rsidRPr="001D05B6">
              <w:rPr>
                <w:color w:val="000000"/>
                <w:sz w:val="22"/>
                <w:szCs w:val="22"/>
              </w:rPr>
              <w:br/>
              <w:t>Wymiary:</w:t>
            </w:r>
          </w:p>
          <w:p w14:paraId="0DA180AF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 xml:space="preserve">• Średnica czaszy: min. 100 cm; </w:t>
            </w:r>
          </w:p>
          <w:p w14:paraId="51959B90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Długość całkowita: min 90 cm;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Długość rączki: min. 15 cm; </w:t>
            </w:r>
          </w:p>
          <w:p w14:paraId="44CF4FF7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Materiał rączki: drewno; </w:t>
            </w:r>
          </w:p>
          <w:p w14:paraId="05AE61AE" w14:textId="02081BE0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Stelaż: </w:t>
            </w:r>
            <w:r w:rsidR="00F22662">
              <w:t xml:space="preserve"> </w:t>
            </w:r>
            <w:r w:rsidR="00F22662" w:rsidRPr="00F22662">
              <w:rPr>
                <w:color w:val="000000"/>
                <w:sz w:val="22"/>
                <w:szCs w:val="22"/>
              </w:rPr>
              <w:t>metal</w:t>
            </w:r>
            <w:r w:rsidR="00F22662">
              <w:rPr>
                <w:color w:val="000000"/>
                <w:sz w:val="22"/>
                <w:szCs w:val="22"/>
              </w:rPr>
              <w:t>/</w:t>
            </w:r>
            <w:r w:rsidR="00F22662" w:rsidRPr="00F22662">
              <w:rPr>
                <w:color w:val="000000"/>
                <w:sz w:val="22"/>
                <w:szCs w:val="22"/>
              </w:rPr>
              <w:t>aluminium</w:t>
            </w:r>
            <w:r w:rsidR="00F22662">
              <w:rPr>
                <w:color w:val="000000"/>
                <w:sz w:val="22"/>
                <w:szCs w:val="22"/>
              </w:rPr>
              <w:t>/</w:t>
            </w:r>
            <w:r w:rsidR="00F22662" w:rsidRPr="00F22662">
              <w:rPr>
                <w:color w:val="000000"/>
                <w:sz w:val="22"/>
                <w:szCs w:val="22"/>
              </w:rPr>
              <w:t>teflon</w:t>
            </w:r>
            <w:r w:rsidR="00F22662">
              <w:rPr>
                <w:color w:val="000000"/>
                <w:sz w:val="22"/>
                <w:szCs w:val="22"/>
              </w:rPr>
              <w:t>/</w:t>
            </w:r>
            <w:r w:rsidR="00F22662" w:rsidRPr="00F22662">
              <w:rPr>
                <w:color w:val="000000"/>
                <w:sz w:val="22"/>
                <w:szCs w:val="22"/>
              </w:rPr>
              <w:t>włókn</w:t>
            </w:r>
            <w:r w:rsidR="00F22662">
              <w:rPr>
                <w:color w:val="000000"/>
                <w:sz w:val="22"/>
                <w:szCs w:val="22"/>
              </w:rPr>
              <w:t>o</w:t>
            </w:r>
            <w:r w:rsidR="00F22662" w:rsidRPr="00F22662">
              <w:rPr>
                <w:color w:val="000000"/>
                <w:sz w:val="22"/>
                <w:szCs w:val="22"/>
              </w:rPr>
              <w:t xml:space="preserve"> szklane</w:t>
            </w:r>
            <w:r w:rsidRPr="001D05B6">
              <w:rPr>
                <w:color w:val="000000"/>
                <w:sz w:val="22"/>
                <w:szCs w:val="22"/>
              </w:rPr>
              <w:t xml:space="preserve">; </w:t>
            </w:r>
          </w:p>
          <w:p w14:paraId="3AC1B5DF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Półautomatyczny system otwierania;</w:t>
            </w:r>
          </w:p>
          <w:p w14:paraId="06D8EEE9" w14:textId="4C7E650C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 zestawie z pokrowcem; 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0D74" w14:textId="6AF36A2D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70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518451B8" w14:textId="77777777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46815986" w14:textId="3AC65328" w:rsidR="001D05B6" w:rsidRPr="001D05B6" w:rsidRDefault="00C70BA4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r w:rsidR="001D05B6" w:rsidRPr="001D05B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B5452D7" w14:textId="2ABEAD07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Zestaw podróżny </w:t>
            </w:r>
          </w:p>
        </w:tc>
        <w:tc>
          <w:tcPr>
            <w:tcW w:w="9058" w:type="dxa"/>
            <w:shd w:val="clear" w:color="auto" w:fill="auto"/>
          </w:tcPr>
          <w:p w14:paraId="07C439D9" w14:textId="11595280" w:rsidR="001D05B6" w:rsidRPr="001D05B6" w:rsidRDefault="001D05B6" w:rsidP="001D05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 xml:space="preserve">Zestaw podróżny o poniższych parametrach: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>Cyfrowa waga do bagażu:</w:t>
            </w:r>
          </w:p>
          <w:p w14:paraId="26ED5D68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Wymiary: 3,7 cm x 10 cm x 3,2 cm (pasek 1,8 cm x 30 cm) (tolerancja +/- 10%);</w:t>
            </w:r>
            <w:r w:rsidRPr="001D05B6">
              <w:rPr>
                <w:color w:val="000000"/>
                <w:sz w:val="22"/>
                <w:szCs w:val="22"/>
              </w:rPr>
              <w:br/>
              <w:t>• Kolor: czarny;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ABS, poliester, metal; </w:t>
            </w:r>
          </w:p>
          <w:p w14:paraId="269EABB9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Podświetlany wyświetlacz LCD; </w:t>
            </w:r>
          </w:p>
          <w:p w14:paraId="4EEF0821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Wyłączenie on/off; </w:t>
            </w:r>
          </w:p>
          <w:p w14:paraId="2C6AA083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Zasilanie na baterię;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Pas do walizki: </w:t>
            </w:r>
          </w:p>
          <w:p w14:paraId="38BBB8E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Wymiary: 5 cm x 190 cm (tolerancja +/- 2 cm);</w:t>
            </w:r>
            <w:r w:rsidRPr="001D05B6">
              <w:rPr>
                <w:color w:val="000000"/>
                <w:sz w:val="22"/>
                <w:szCs w:val="22"/>
              </w:rPr>
              <w:br/>
              <w:t>• Klamra typu "KLIK " - klamra zatrzaskowa, wykonana z wytrzymałego Polipropylenu;</w:t>
            </w:r>
          </w:p>
          <w:p w14:paraId="1D5DC3A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Wymagany kolor: czarny;</w:t>
            </w:r>
          </w:p>
          <w:p w14:paraId="56A2C9C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K</w:t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>łódka podróżna:</w:t>
            </w:r>
          </w:p>
          <w:p w14:paraId="13028449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Wymiary: 3 cm x 7 cm (tolerancja +/- 20 %);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stal;</w:t>
            </w:r>
          </w:p>
          <w:p w14:paraId="25848A03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Zamknięcie: zamek szyfrujący min. 3 cyfrowy; </w:t>
            </w:r>
          </w:p>
          <w:p w14:paraId="45852D4A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Opakowanie - pudełko ozdobne:</w:t>
            </w:r>
            <w:r w:rsidRPr="001D05B6">
              <w:rPr>
                <w:color w:val="000000"/>
                <w:sz w:val="22"/>
                <w:szCs w:val="22"/>
              </w:rPr>
              <w:t xml:space="preserve"> </w:t>
            </w:r>
          </w:p>
          <w:p w14:paraId="5F60F094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Wymiary: 21 cm x 15 cm x 7 cm (tolerancja +/- 3 cm);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papier/tektura;</w:t>
            </w:r>
          </w:p>
          <w:p w14:paraId="1CFAEC82" w14:textId="6115D20A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Wymagany kolor: czarny;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color w:val="000000"/>
                <w:sz w:val="22"/>
                <w:szCs w:val="22"/>
              </w:rPr>
              <w:lastRenderedPageBreak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801" w14:textId="50D97636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lastRenderedPageBreak/>
              <w:t>70</w:t>
            </w:r>
            <w:r w:rsidR="00EB4AAA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59B8D7AD" w14:textId="7C350B04" w:rsidTr="001D05B6">
        <w:trPr>
          <w:trHeight w:val="611"/>
        </w:trPr>
        <w:tc>
          <w:tcPr>
            <w:tcW w:w="687" w:type="dxa"/>
            <w:shd w:val="clear" w:color="000000" w:fill="FFFFFF"/>
            <w:vAlign w:val="center"/>
          </w:tcPr>
          <w:p w14:paraId="79A7FAB9" w14:textId="3AA2D574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t>2</w:t>
            </w:r>
            <w:r w:rsidR="00C70BA4">
              <w:rPr>
                <w:b/>
                <w:sz w:val="22"/>
                <w:szCs w:val="22"/>
                <w:lang w:val="en-US"/>
              </w:rPr>
              <w:t>1</w:t>
            </w:r>
            <w:r w:rsidRPr="001D05B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C4A7C59" w14:textId="4975AB22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Podróżny zestaw pojemników na kosmetyki </w:t>
            </w:r>
          </w:p>
        </w:tc>
        <w:tc>
          <w:tcPr>
            <w:tcW w:w="9058" w:type="dxa"/>
            <w:shd w:val="clear" w:color="auto" w:fill="auto"/>
          </w:tcPr>
          <w:p w14:paraId="2A622563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 xml:space="preserve">Podróżny zestaw pojemników na kosmetyki o poniższych parametrach: </w:t>
            </w:r>
            <w:r w:rsidRPr="001D05B6">
              <w:rPr>
                <w:color w:val="000000"/>
                <w:sz w:val="22"/>
                <w:szCs w:val="22"/>
              </w:rPr>
              <w:br/>
            </w:r>
            <w:r w:rsidRPr="001D05B6">
              <w:rPr>
                <w:b/>
                <w:bCs/>
                <w:color w:val="000000"/>
                <w:sz w:val="22"/>
                <w:szCs w:val="22"/>
              </w:rPr>
              <w:t>Zestaw zawiera min:</w:t>
            </w:r>
          </w:p>
          <w:p w14:paraId="244802DE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2 szt. butelki dozujące;</w:t>
            </w:r>
          </w:p>
          <w:p w14:paraId="3826CA4B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1 szt. butelka z rozpylaczem;</w:t>
            </w:r>
          </w:p>
          <w:p w14:paraId="0B571757" w14:textId="5036A2B3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Pojemność butelek: min. 60 ml;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Kolor: </w:t>
            </w:r>
            <w:r w:rsidR="00504D94">
              <w:rPr>
                <w:color w:val="000000"/>
                <w:sz w:val="22"/>
                <w:szCs w:val="22"/>
              </w:rPr>
              <w:t>przeźroczysty</w:t>
            </w:r>
            <w:r w:rsidRPr="001D05B6">
              <w:rPr>
                <w:color w:val="000000"/>
                <w:sz w:val="22"/>
                <w:szCs w:val="22"/>
              </w:rPr>
              <w:t>;</w:t>
            </w:r>
            <w:r w:rsidRPr="001D05B6">
              <w:rPr>
                <w:color w:val="000000"/>
                <w:sz w:val="22"/>
                <w:szCs w:val="22"/>
              </w:rPr>
              <w:br/>
              <w:t>• Materiał: plastik;</w:t>
            </w:r>
          </w:p>
          <w:p w14:paraId="5504F8B4" w14:textId="4C66291E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 xml:space="preserve">Kosmetyczka: </w:t>
            </w:r>
          </w:p>
          <w:p w14:paraId="1E5783E0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Wymiary: dostosowana do wielkości zestawu;</w:t>
            </w:r>
          </w:p>
          <w:p w14:paraId="05994F76" w14:textId="77777777" w:rsidR="00504D94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Kolor: </w:t>
            </w:r>
            <w:r w:rsidR="00504D94">
              <w:rPr>
                <w:color w:val="000000"/>
                <w:sz w:val="22"/>
                <w:szCs w:val="22"/>
              </w:rPr>
              <w:t xml:space="preserve">przeźroczysty,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plastik; </w:t>
            </w:r>
          </w:p>
          <w:p w14:paraId="109146F7" w14:textId="079C33E5" w:rsidR="001D05B6" w:rsidRPr="001D05B6" w:rsidRDefault="00504D94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4D94"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 xml:space="preserve"> Zapinana na zamek błyskawiczny; kolor zamka: dowolny;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="001D05B6"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2309" w14:textId="52EDD02C" w:rsidR="001D05B6" w:rsidRPr="00EB4AAA" w:rsidRDefault="00EB4AAA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4AAA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 xml:space="preserve"> szt.</w:t>
            </w:r>
          </w:p>
        </w:tc>
      </w:tr>
      <w:tr w:rsidR="001D05B6" w:rsidRPr="001D05B6" w14:paraId="5087D90F" w14:textId="44A92D62" w:rsidTr="001D05B6">
        <w:trPr>
          <w:trHeight w:val="4868"/>
        </w:trPr>
        <w:tc>
          <w:tcPr>
            <w:tcW w:w="687" w:type="dxa"/>
            <w:shd w:val="clear" w:color="000000" w:fill="FFFFFF"/>
            <w:vAlign w:val="center"/>
          </w:tcPr>
          <w:p w14:paraId="1E985115" w14:textId="3B4BE5E5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D05B6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  <w:r w:rsidR="00BC408E">
              <w:rPr>
                <w:b/>
                <w:sz w:val="22"/>
                <w:szCs w:val="22"/>
                <w:lang w:val="en-US"/>
              </w:rPr>
              <w:t>2</w:t>
            </w:r>
            <w:r w:rsidRPr="001D05B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546B547D" w14:textId="07E2CA2B" w:rsidR="001D05B6" w:rsidRPr="001D05B6" w:rsidRDefault="001D05B6" w:rsidP="001D05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Waga kuchenna</w:t>
            </w:r>
          </w:p>
        </w:tc>
        <w:tc>
          <w:tcPr>
            <w:tcW w:w="9058" w:type="dxa"/>
            <w:shd w:val="clear" w:color="auto" w:fill="auto"/>
          </w:tcPr>
          <w:p w14:paraId="172BFB17" w14:textId="447E26BD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  <w:u w:val="single"/>
              </w:rPr>
              <w:t xml:space="preserve">Waga kuchenna o poniższych parametrach: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Wymiary: 21 cm x 15,2 cm x 3 cm (tolerancja +/- </w:t>
            </w:r>
            <w:r w:rsidR="00C70BA4">
              <w:rPr>
                <w:color w:val="000000"/>
                <w:sz w:val="22"/>
                <w:szCs w:val="22"/>
              </w:rPr>
              <w:t>2</w:t>
            </w:r>
            <w:r w:rsidRPr="001D05B6">
              <w:rPr>
                <w:color w:val="000000"/>
                <w:sz w:val="22"/>
                <w:szCs w:val="22"/>
              </w:rPr>
              <w:t xml:space="preserve">0%); </w:t>
            </w:r>
          </w:p>
          <w:p w14:paraId="1F4E51DD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Maksymalne obciążenie wagi: 5kg;</w:t>
            </w:r>
          </w:p>
          <w:p w14:paraId="592401AE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Dokładność: do 1g;</w:t>
            </w:r>
          </w:p>
          <w:p w14:paraId="7BF952A5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Wyświetlacz LCD;</w:t>
            </w:r>
          </w:p>
          <w:p w14:paraId="28C44952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 xml:space="preserve">• Jednostki ważenia: g/ml/oz;  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• Materiał: stal, plastik, szkło; </w:t>
            </w:r>
          </w:p>
          <w:p w14:paraId="046EA2F3" w14:textId="77777777" w:rsidR="001D05B6" w:rsidRPr="001D05B6" w:rsidRDefault="001D05B6" w:rsidP="001D05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Funkcja tarowania;</w:t>
            </w:r>
          </w:p>
          <w:p w14:paraId="349532A7" w14:textId="1DFE2E9C" w:rsidR="001D05B6" w:rsidRPr="001D05B6" w:rsidRDefault="001D05B6" w:rsidP="001D05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5B6">
              <w:rPr>
                <w:color w:val="000000"/>
                <w:sz w:val="22"/>
                <w:szCs w:val="22"/>
              </w:rPr>
              <w:t>• Zasilane na baterię;</w:t>
            </w:r>
            <w:r w:rsidRPr="001D05B6">
              <w:rPr>
                <w:color w:val="000000"/>
                <w:sz w:val="22"/>
                <w:szCs w:val="22"/>
              </w:rPr>
              <w:br/>
              <w:t>• Znakowanie (jak największych wymiarów):  nadruk jednokolorowy według projektu zaakceptowanego przez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Metoda nadruku: dowolna trwała technika;</w:t>
            </w:r>
            <w:r w:rsidRPr="001D05B6">
              <w:rPr>
                <w:color w:val="000000"/>
                <w:sz w:val="22"/>
                <w:szCs w:val="22"/>
              </w:rPr>
              <w:br/>
              <w:t>• Przygotowanie projektu graficznego przez Wykonawcę według wskazówek Zamawiającego;</w:t>
            </w:r>
            <w:r w:rsidRPr="001D05B6">
              <w:rPr>
                <w:color w:val="000000"/>
                <w:sz w:val="22"/>
                <w:szCs w:val="22"/>
              </w:rPr>
              <w:br/>
              <w:t>• Na każdym egzemplarzu obowiązkowy zestaw znaków graficznych: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flaga Unii Europejskiej </w:t>
            </w:r>
            <w:r w:rsidRPr="001D05B6">
              <w:rPr>
                <w:color w:val="000000"/>
                <w:sz w:val="22"/>
                <w:szCs w:val="22"/>
              </w:rPr>
              <w:br/>
              <w:t>- logo województwa podlaskiego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logo KSOW </w:t>
            </w:r>
            <w:r w:rsidRPr="001D05B6">
              <w:rPr>
                <w:color w:val="000000"/>
                <w:sz w:val="22"/>
                <w:szCs w:val="22"/>
              </w:rPr>
              <w:br/>
              <w:t>- logo PROW 2014-2020</w:t>
            </w:r>
            <w:r w:rsidRPr="001D05B6">
              <w:rPr>
                <w:color w:val="000000"/>
                <w:sz w:val="22"/>
                <w:szCs w:val="22"/>
              </w:rPr>
              <w:br/>
              <w:t xml:space="preserve">- slogan: „Europejski Fundusz Rolny na rzecz Rozwoju Obszarów Wiejskich: Europa inwestująca w obszary wiejskie”.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F214" w14:textId="570F4A52" w:rsidR="001D05B6" w:rsidRPr="001D05B6" w:rsidRDefault="00EB4AAA" w:rsidP="001D0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D05B6" w:rsidRPr="001D05B6">
              <w:rPr>
                <w:color w:val="000000"/>
                <w:sz w:val="22"/>
                <w:szCs w:val="22"/>
              </w:rPr>
              <w:t>0</w:t>
            </w:r>
            <w:r w:rsidR="00DA67B8">
              <w:rPr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A67B8" w:rsidRPr="001D05B6" w14:paraId="2EC09BDD" w14:textId="4EB6C5C4" w:rsidTr="00DA67B8">
        <w:trPr>
          <w:trHeight w:val="611"/>
        </w:trPr>
        <w:tc>
          <w:tcPr>
            <w:tcW w:w="14493" w:type="dxa"/>
            <w:gridSpan w:val="4"/>
            <w:shd w:val="clear" w:color="000000" w:fill="FFFFFF"/>
            <w:vAlign w:val="center"/>
          </w:tcPr>
          <w:p w14:paraId="7BD82998" w14:textId="59B7CE41" w:rsidR="00DA67B8" w:rsidRPr="001D05B6" w:rsidRDefault="00DA67B8" w:rsidP="00DA67B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D05B6">
              <w:rPr>
                <w:b/>
                <w:bCs/>
                <w:color w:val="000000"/>
                <w:sz w:val="22"/>
                <w:szCs w:val="22"/>
              </w:rPr>
              <w:t>* nadruk full kolor obejmujący cały obszar nadruku danego asortymentu, według wytycznych Zamawiającego</w:t>
            </w:r>
          </w:p>
        </w:tc>
      </w:tr>
    </w:tbl>
    <w:p w14:paraId="6C880CB7" w14:textId="77777777" w:rsidR="008E6B11" w:rsidRPr="00974300" w:rsidRDefault="008E6B11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3A5CCC94" w14:textId="77777777" w:rsidR="008E6B11" w:rsidRPr="00974300" w:rsidRDefault="008E6B11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5212C99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34B8B376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2CC99374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4C2A9DF6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9FAB186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41791C46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5E3E84EA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F7DFCE5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08CD9688" w14:textId="359890F2" w:rsidR="00C70BA4" w:rsidRPr="00857023" w:rsidRDefault="00C70BA4" w:rsidP="00C70BA4">
      <w:pPr>
        <w:pStyle w:val="Zwykytekst"/>
        <w:framePr w:w="14738" w:wrap="auto" w:vAnchor="text" w:hAnchor="text" w:y="8333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C70BA4" w:rsidRPr="00857023" w:rsidSect="00C70BA4">
          <w:headerReference w:type="first" r:id="rId7"/>
          <w:footerReference w:type="first" r:id="rId8"/>
          <w:pgSz w:w="16838" w:h="11906" w:orient="landscape"/>
          <w:pgMar w:top="993" w:right="678" w:bottom="568" w:left="851" w:header="426" w:footer="709" w:gutter="0"/>
          <w:cols w:space="708"/>
          <w:titlePg/>
          <w:docGrid w:linePitch="360"/>
        </w:sectPr>
      </w:pPr>
      <w:bookmarkStart w:id="0" w:name="_Hlk163476279"/>
    </w:p>
    <w:bookmarkEnd w:id="0"/>
    <w:p w14:paraId="3F5BA8A5" w14:textId="77777777" w:rsidR="00EF5B86" w:rsidRPr="00974300" w:rsidRDefault="0028617F" w:rsidP="00EF5B86">
      <w:pPr>
        <w:autoSpaceDE w:val="0"/>
        <w:autoSpaceDN w:val="0"/>
        <w:adjustRightInd w:val="0"/>
        <w:rPr>
          <w:rFonts w:cs="Calibri"/>
          <w:sz w:val="2"/>
        </w:rPr>
      </w:pPr>
      <w:r w:rsidRPr="00974300">
        <w:rPr>
          <w:rFonts w:cs="Calibri"/>
          <w:sz w:val="2"/>
        </w:rPr>
        <w:br w:type="textWrapping" w:clear="all"/>
      </w:r>
    </w:p>
    <w:p w14:paraId="147AF3F7" w14:textId="77777777" w:rsidR="00BC408E" w:rsidRDefault="00BC408E" w:rsidP="00664384">
      <w:pPr>
        <w:ind w:right="-7442"/>
        <w:jc w:val="both"/>
        <w:rPr>
          <w:sz w:val="22"/>
          <w:szCs w:val="22"/>
        </w:rPr>
      </w:pPr>
    </w:p>
    <w:p w14:paraId="6C679660" w14:textId="77777777" w:rsidR="00675ABE" w:rsidRPr="00C45BE1" w:rsidRDefault="00675ABE" w:rsidP="00664384">
      <w:pPr>
        <w:ind w:right="-7442"/>
        <w:jc w:val="both"/>
        <w:rPr>
          <w:sz w:val="22"/>
          <w:szCs w:val="22"/>
        </w:rPr>
      </w:pPr>
    </w:p>
    <w:sectPr w:rsidR="00675ABE" w:rsidRPr="00C45BE1" w:rsidSect="0043783E">
      <w:headerReference w:type="first" r:id="rId9"/>
      <w:footerReference w:type="first" r:id="rId10"/>
      <w:type w:val="continuous"/>
      <w:pgSz w:w="16838" w:h="11906" w:orient="landscape"/>
      <w:pgMar w:top="851" w:right="678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A68C" w14:textId="77777777" w:rsidR="008865BB" w:rsidRDefault="008865BB">
      <w:r>
        <w:separator/>
      </w:r>
    </w:p>
  </w:endnote>
  <w:endnote w:type="continuationSeparator" w:id="0">
    <w:p w14:paraId="070B2410" w14:textId="77777777" w:rsidR="008865BB" w:rsidRDefault="0088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839836"/>
      <w:docPartObj>
        <w:docPartGallery w:val="Page Numbers (Bottom of Page)"/>
        <w:docPartUnique/>
      </w:docPartObj>
    </w:sdtPr>
    <w:sdtContent>
      <w:p w14:paraId="1597E8C2" w14:textId="190AAD9F" w:rsidR="00D80902" w:rsidRDefault="00D809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B9853AF" w14:textId="77777777" w:rsidR="00C70BA4" w:rsidRDefault="00C70BA4" w:rsidP="00F261ED">
    <w:pPr>
      <w:pStyle w:val="Stopka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0E85" w14:textId="3044EC09" w:rsidR="00C02B1B" w:rsidRDefault="00C02B1B" w:rsidP="00F261ED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820A" w14:textId="77777777" w:rsidR="008865BB" w:rsidRDefault="008865BB">
      <w:r>
        <w:separator/>
      </w:r>
    </w:p>
  </w:footnote>
  <w:footnote w:type="continuationSeparator" w:id="0">
    <w:p w14:paraId="434E2E07" w14:textId="77777777" w:rsidR="008865BB" w:rsidRDefault="0088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2F7A" w14:textId="48FC1CA8" w:rsidR="00C70BA4" w:rsidRPr="00675ABE" w:rsidRDefault="00C70BA4" w:rsidP="00675AB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6811C817" wp14:editId="0D361671">
          <wp:simplePos x="0" y="0"/>
          <wp:positionH relativeFrom="column">
            <wp:posOffset>2742565</wp:posOffset>
          </wp:positionH>
          <wp:positionV relativeFrom="paragraph">
            <wp:posOffset>-69215</wp:posOffset>
          </wp:positionV>
          <wp:extent cx="1124585" cy="571500"/>
          <wp:effectExtent l="0" t="0" r="0" b="0"/>
          <wp:wrapNone/>
          <wp:docPr id="1095894196" name="Obraz 1095894196" descr="logo_mono_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ono_sz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814">
      <w:rPr>
        <w:noProof/>
      </w:rPr>
      <w:object w:dxaOrig="1440" w:dyaOrig="1440" w14:anchorId="6F079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6pt;margin-top:-8.75pt;width:129.35pt;height:50.45pt;z-index:-251655168;mso-position-horizontal-relative:text;mso-position-vertical-relative:text">
          <v:imagedata r:id="rId2" o:title=""/>
        </v:shape>
        <o:OLEObject Type="Embed" ProgID="CorelDRAW.Graphic.11" ShapeID="_x0000_s2050" DrawAspect="Content" ObjectID="_1774414260" r:id="rId3"/>
      </w:object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117B3A2B" wp14:editId="688A788B">
          <wp:simplePos x="0" y="0"/>
          <wp:positionH relativeFrom="column">
            <wp:posOffset>8191500</wp:posOffset>
          </wp:positionH>
          <wp:positionV relativeFrom="paragraph">
            <wp:posOffset>-149225</wp:posOffset>
          </wp:positionV>
          <wp:extent cx="1038225" cy="704850"/>
          <wp:effectExtent l="0" t="0" r="9525" b="0"/>
          <wp:wrapTopAndBottom/>
          <wp:docPr id="125239355" name="Obraz 125239355" descr="\\dysk06\Rolnictwo\KSOW\2015_infopromo\wizualizacja 2014-2020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dysk06\Rolnictwo\KSOW\2015_infopromo\wizualizacja 2014-2020\PROW-2014-2020-logo-mo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 wp14:anchorId="430700E4" wp14:editId="0FF0B45C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4395" cy="590550"/>
          <wp:effectExtent l="0" t="0" r="1905" b="0"/>
          <wp:wrapNone/>
          <wp:docPr id="1402137152" name="Obraz 1402137152" descr="http://bip.goscino.com.pl/fileadmin/user_upload/bip_files/urzad_miejski_w_goscinie/ue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bip.goscino.com.pl/fileadmin/user_upload/bip_files/urzad_miejski_w_goscinie/ue_cz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pl-PL"/>
      </w:rPr>
      <w:t xml:space="preserve">          </w:t>
    </w:r>
    <w:r w:rsidRPr="00D83D49">
      <w:rPr>
        <w:sz w:val="16"/>
        <w:szCs w:val="16"/>
        <w:lang w:val="pl-PL"/>
      </w:rPr>
      <w:t>UNIA EUROPEJSKA</w:t>
    </w:r>
  </w:p>
  <w:p w14:paraId="3DC84113" w14:textId="77777777" w:rsidR="00C70BA4" w:rsidRDefault="00C70BA4" w:rsidP="00D83D49">
    <w:pPr>
      <w:autoSpaceDE w:val="0"/>
      <w:autoSpaceDN w:val="0"/>
      <w:adjustRightInd w:val="0"/>
      <w:ind w:left="-284"/>
      <w:jc w:val="center"/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4ADE" w14:textId="77777777" w:rsidR="00996A76" w:rsidRDefault="00D83D49" w:rsidP="00D83D49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811C817" wp14:editId="233F4B5B">
          <wp:simplePos x="0" y="0"/>
          <wp:positionH relativeFrom="column">
            <wp:posOffset>2742565</wp:posOffset>
          </wp:positionH>
          <wp:positionV relativeFrom="paragraph">
            <wp:posOffset>-69215</wp:posOffset>
          </wp:positionV>
          <wp:extent cx="1124585" cy="571500"/>
          <wp:effectExtent l="0" t="0" r="0" b="0"/>
          <wp:wrapNone/>
          <wp:docPr id="1357627949" name="Obraz 1357627949" descr="logo_mono_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ono_sz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814">
      <w:rPr>
        <w:noProof/>
      </w:rPr>
      <w:object w:dxaOrig="1440" w:dyaOrig="1440" w14:anchorId="6F079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.6pt;margin-top:-8.75pt;width:129.35pt;height:50.45pt;z-index:-251656192;mso-position-horizontal-relative:text;mso-position-vertical-relative:text">
          <v:imagedata r:id="rId2" o:title=""/>
        </v:shape>
        <o:OLEObject Type="Embed" ProgID="CorelDRAW.Graphic.11" ShapeID="_x0000_s2049" DrawAspect="Content" ObjectID="_1774414261" r:id="rId3"/>
      </w:object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117B3A2B" wp14:editId="3F733D64">
          <wp:simplePos x="0" y="0"/>
          <wp:positionH relativeFrom="column">
            <wp:posOffset>8191500</wp:posOffset>
          </wp:positionH>
          <wp:positionV relativeFrom="paragraph">
            <wp:posOffset>-149225</wp:posOffset>
          </wp:positionV>
          <wp:extent cx="1038225" cy="704850"/>
          <wp:effectExtent l="0" t="0" r="9525" b="0"/>
          <wp:wrapTopAndBottom/>
          <wp:docPr id="214835879" name="Obraz 214835879" descr="\\dysk06\Rolnictwo\KSOW\2015_infopromo\wizualizacja 2014-2020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dysk06\Rolnictwo\KSOW\2015_infopromo\wizualizacja 2014-2020\PROW-2014-2020-logo-mo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A76"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 wp14:anchorId="430700E4" wp14:editId="2043EA91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4395" cy="590550"/>
          <wp:effectExtent l="0" t="0" r="1905" b="0"/>
          <wp:wrapNone/>
          <wp:docPr id="1704739035" name="Obraz 1704739035" descr="http://bip.goscino.com.pl/fileadmin/user_upload/bip_files/urzad_miejski_w_goscinie/ue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bip.goscino.com.pl/fileadmin/user_upload/bip_files/urzad_miejski_w_goscinie/ue_cz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AF5DA" w14:textId="77777777" w:rsidR="00996A76" w:rsidRDefault="00996A76">
    <w:pPr>
      <w:pStyle w:val="Nagwek"/>
    </w:pPr>
  </w:p>
  <w:p w14:paraId="47565F72" w14:textId="77777777" w:rsidR="00996A76" w:rsidRDefault="00996A76">
    <w:pPr>
      <w:pStyle w:val="Nagwek"/>
      <w:rPr>
        <w:sz w:val="20"/>
        <w:szCs w:val="20"/>
        <w:lang w:val="pl-PL"/>
      </w:rPr>
    </w:pPr>
  </w:p>
  <w:p w14:paraId="57987B8B" w14:textId="77777777" w:rsidR="00D83D49" w:rsidRPr="00D83D49" w:rsidRDefault="00D83D49">
    <w:pPr>
      <w:pStyle w:val="Nagwek"/>
      <w:rPr>
        <w:sz w:val="16"/>
        <w:szCs w:val="16"/>
        <w:lang w:val="pl-PL"/>
      </w:rPr>
    </w:pPr>
    <w:r>
      <w:rPr>
        <w:sz w:val="20"/>
        <w:szCs w:val="20"/>
        <w:lang w:val="pl-PL"/>
      </w:rPr>
      <w:t xml:space="preserve">          </w:t>
    </w:r>
    <w:r w:rsidRPr="00D83D49">
      <w:rPr>
        <w:sz w:val="16"/>
        <w:szCs w:val="16"/>
        <w:lang w:val="pl-PL"/>
      </w:rPr>
      <w:t>UNIA EUROPEJSKA</w:t>
    </w:r>
  </w:p>
  <w:p w14:paraId="0FC86941" w14:textId="77777777" w:rsidR="00996A76" w:rsidRDefault="00996A76" w:rsidP="00D83D49">
    <w:pPr>
      <w:autoSpaceDE w:val="0"/>
      <w:autoSpaceDN w:val="0"/>
      <w:adjustRightInd w:val="0"/>
      <w:ind w:left="-284"/>
      <w:jc w:val="center"/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8F5"/>
    <w:multiLevelType w:val="hybridMultilevel"/>
    <w:tmpl w:val="764CC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BCE"/>
    <w:multiLevelType w:val="hybridMultilevel"/>
    <w:tmpl w:val="05B0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2F7B"/>
    <w:multiLevelType w:val="hybridMultilevel"/>
    <w:tmpl w:val="16B2EB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352807887">
    <w:abstractNumId w:val="3"/>
  </w:num>
  <w:num w:numId="2" w16cid:durableId="68694320">
    <w:abstractNumId w:val="2"/>
  </w:num>
  <w:num w:numId="3" w16cid:durableId="1567910019">
    <w:abstractNumId w:val="1"/>
  </w:num>
  <w:num w:numId="4" w16cid:durableId="6734579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86"/>
    <w:rsid w:val="000203E7"/>
    <w:rsid w:val="0004692B"/>
    <w:rsid w:val="000555DE"/>
    <w:rsid w:val="00064B4B"/>
    <w:rsid w:val="0007470C"/>
    <w:rsid w:val="00074CAB"/>
    <w:rsid w:val="00086177"/>
    <w:rsid w:val="00096814"/>
    <w:rsid w:val="000A38C8"/>
    <w:rsid w:val="000A4E8E"/>
    <w:rsid w:val="000A7CA8"/>
    <w:rsid w:val="000E1B95"/>
    <w:rsid w:val="000F71EA"/>
    <w:rsid w:val="00102278"/>
    <w:rsid w:val="0012279C"/>
    <w:rsid w:val="0013420A"/>
    <w:rsid w:val="00136A13"/>
    <w:rsid w:val="0016177A"/>
    <w:rsid w:val="001902D9"/>
    <w:rsid w:val="00192909"/>
    <w:rsid w:val="001A092D"/>
    <w:rsid w:val="001D05B6"/>
    <w:rsid w:val="001D09B9"/>
    <w:rsid w:val="001D694C"/>
    <w:rsid w:val="001E25E9"/>
    <w:rsid w:val="001E5DA3"/>
    <w:rsid w:val="002225AF"/>
    <w:rsid w:val="00233001"/>
    <w:rsid w:val="00242F8C"/>
    <w:rsid w:val="002442ED"/>
    <w:rsid w:val="00245ADA"/>
    <w:rsid w:val="00261D8C"/>
    <w:rsid w:val="0028617F"/>
    <w:rsid w:val="002C3556"/>
    <w:rsid w:val="002D5E36"/>
    <w:rsid w:val="002D6029"/>
    <w:rsid w:val="002E4BCF"/>
    <w:rsid w:val="002E5FA3"/>
    <w:rsid w:val="002F04A5"/>
    <w:rsid w:val="003013E8"/>
    <w:rsid w:val="00332CA4"/>
    <w:rsid w:val="00335333"/>
    <w:rsid w:val="00341932"/>
    <w:rsid w:val="00347F04"/>
    <w:rsid w:val="0035358E"/>
    <w:rsid w:val="003550D9"/>
    <w:rsid w:val="00374E7B"/>
    <w:rsid w:val="00396C8E"/>
    <w:rsid w:val="003A11D4"/>
    <w:rsid w:val="003B5175"/>
    <w:rsid w:val="003C142B"/>
    <w:rsid w:val="003C47F1"/>
    <w:rsid w:val="003C5194"/>
    <w:rsid w:val="003C6E78"/>
    <w:rsid w:val="003D0ADC"/>
    <w:rsid w:val="003F40B4"/>
    <w:rsid w:val="00404970"/>
    <w:rsid w:val="00415E36"/>
    <w:rsid w:val="0043783E"/>
    <w:rsid w:val="0044628D"/>
    <w:rsid w:val="00455F97"/>
    <w:rsid w:val="00484D50"/>
    <w:rsid w:val="00494BCB"/>
    <w:rsid w:val="004A0D63"/>
    <w:rsid w:val="004A3ACC"/>
    <w:rsid w:val="004A6938"/>
    <w:rsid w:val="004B2EC0"/>
    <w:rsid w:val="004E1AEC"/>
    <w:rsid w:val="004E60A9"/>
    <w:rsid w:val="004F0BB3"/>
    <w:rsid w:val="00504D94"/>
    <w:rsid w:val="0051414D"/>
    <w:rsid w:val="00522886"/>
    <w:rsid w:val="00534F37"/>
    <w:rsid w:val="00537E60"/>
    <w:rsid w:val="00554604"/>
    <w:rsid w:val="00554AF4"/>
    <w:rsid w:val="00561391"/>
    <w:rsid w:val="00563B23"/>
    <w:rsid w:val="00564F0E"/>
    <w:rsid w:val="00566A7A"/>
    <w:rsid w:val="005A5FCC"/>
    <w:rsid w:val="005B1C4D"/>
    <w:rsid w:val="005B3A6E"/>
    <w:rsid w:val="005C09CE"/>
    <w:rsid w:val="005C24B1"/>
    <w:rsid w:val="00612F70"/>
    <w:rsid w:val="00614376"/>
    <w:rsid w:val="00614A26"/>
    <w:rsid w:val="00652C1E"/>
    <w:rsid w:val="00664384"/>
    <w:rsid w:val="00675ABE"/>
    <w:rsid w:val="00675BDC"/>
    <w:rsid w:val="00685A83"/>
    <w:rsid w:val="00687B82"/>
    <w:rsid w:val="00687E86"/>
    <w:rsid w:val="006D1EC5"/>
    <w:rsid w:val="006D4C76"/>
    <w:rsid w:val="006E11EA"/>
    <w:rsid w:val="00701D46"/>
    <w:rsid w:val="0071061C"/>
    <w:rsid w:val="007121BD"/>
    <w:rsid w:val="00714161"/>
    <w:rsid w:val="00731B9B"/>
    <w:rsid w:val="007379C6"/>
    <w:rsid w:val="0074608E"/>
    <w:rsid w:val="00754524"/>
    <w:rsid w:val="007C0C43"/>
    <w:rsid w:val="007D3D3C"/>
    <w:rsid w:val="007D7B8E"/>
    <w:rsid w:val="007F188E"/>
    <w:rsid w:val="007F315C"/>
    <w:rsid w:val="007F5B63"/>
    <w:rsid w:val="00815234"/>
    <w:rsid w:val="00833FA8"/>
    <w:rsid w:val="0083443F"/>
    <w:rsid w:val="0083636C"/>
    <w:rsid w:val="0085283C"/>
    <w:rsid w:val="00857023"/>
    <w:rsid w:val="0087131E"/>
    <w:rsid w:val="00882255"/>
    <w:rsid w:val="008865BB"/>
    <w:rsid w:val="00886CE4"/>
    <w:rsid w:val="008E6B11"/>
    <w:rsid w:val="0092047D"/>
    <w:rsid w:val="0094035D"/>
    <w:rsid w:val="009430EE"/>
    <w:rsid w:val="00944272"/>
    <w:rsid w:val="00961E4D"/>
    <w:rsid w:val="009717E5"/>
    <w:rsid w:val="00974300"/>
    <w:rsid w:val="00981E38"/>
    <w:rsid w:val="00991962"/>
    <w:rsid w:val="00996A76"/>
    <w:rsid w:val="009A11D8"/>
    <w:rsid w:val="009C2481"/>
    <w:rsid w:val="009C71F8"/>
    <w:rsid w:val="009D1D1C"/>
    <w:rsid w:val="009E24D0"/>
    <w:rsid w:val="009E2B60"/>
    <w:rsid w:val="009F02D9"/>
    <w:rsid w:val="009F659F"/>
    <w:rsid w:val="00A035D0"/>
    <w:rsid w:val="00A06EA7"/>
    <w:rsid w:val="00A2380D"/>
    <w:rsid w:val="00A416FF"/>
    <w:rsid w:val="00A50808"/>
    <w:rsid w:val="00A51517"/>
    <w:rsid w:val="00A66EB1"/>
    <w:rsid w:val="00A75677"/>
    <w:rsid w:val="00A829F3"/>
    <w:rsid w:val="00AA50D8"/>
    <w:rsid w:val="00AC5F4F"/>
    <w:rsid w:val="00AD00A9"/>
    <w:rsid w:val="00AD3838"/>
    <w:rsid w:val="00AE299A"/>
    <w:rsid w:val="00AE4F7F"/>
    <w:rsid w:val="00B1592F"/>
    <w:rsid w:val="00B46FAD"/>
    <w:rsid w:val="00B5613F"/>
    <w:rsid w:val="00B80752"/>
    <w:rsid w:val="00B87A73"/>
    <w:rsid w:val="00B94CCE"/>
    <w:rsid w:val="00BA51F2"/>
    <w:rsid w:val="00BA6B65"/>
    <w:rsid w:val="00BB1779"/>
    <w:rsid w:val="00BC2A6E"/>
    <w:rsid w:val="00BC408E"/>
    <w:rsid w:val="00BE57EA"/>
    <w:rsid w:val="00BE6591"/>
    <w:rsid w:val="00BF3639"/>
    <w:rsid w:val="00C02B1B"/>
    <w:rsid w:val="00C06A79"/>
    <w:rsid w:val="00C1134B"/>
    <w:rsid w:val="00C17FC2"/>
    <w:rsid w:val="00C27229"/>
    <w:rsid w:val="00C33EA3"/>
    <w:rsid w:val="00C355C5"/>
    <w:rsid w:val="00C44A74"/>
    <w:rsid w:val="00C458B9"/>
    <w:rsid w:val="00C45BE1"/>
    <w:rsid w:val="00C461A6"/>
    <w:rsid w:val="00C70BA4"/>
    <w:rsid w:val="00C7111F"/>
    <w:rsid w:val="00CA34DA"/>
    <w:rsid w:val="00CA5473"/>
    <w:rsid w:val="00CA6E1E"/>
    <w:rsid w:val="00CB1A8D"/>
    <w:rsid w:val="00CC5C21"/>
    <w:rsid w:val="00D0252B"/>
    <w:rsid w:val="00D31062"/>
    <w:rsid w:val="00D42D11"/>
    <w:rsid w:val="00D475B7"/>
    <w:rsid w:val="00D55CAE"/>
    <w:rsid w:val="00D61FCB"/>
    <w:rsid w:val="00D66E26"/>
    <w:rsid w:val="00D80902"/>
    <w:rsid w:val="00D83D49"/>
    <w:rsid w:val="00D90D3C"/>
    <w:rsid w:val="00DA1BE2"/>
    <w:rsid w:val="00DA67B8"/>
    <w:rsid w:val="00DA7680"/>
    <w:rsid w:val="00DC4CF9"/>
    <w:rsid w:val="00DC50FB"/>
    <w:rsid w:val="00DD5551"/>
    <w:rsid w:val="00DE4A62"/>
    <w:rsid w:val="00DE7440"/>
    <w:rsid w:val="00DF62C7"/>
    <w:rsid w:val="00DF73E9"/>
    <w:rsid w:val="00E14C63"/>
    <w:rsid w:val="00E276F6"/>
    <w:rsid w:val="00E3188D"/>
    <w:rsid w:val="00E61797"/>
    <w:rsid w:val="00EA364E"/>
    <w:rsid w:val="00EB4068"/>
    <w:rsid w:val="00EB4AAA"/>
    <w:rsid w:val="00EC0491"/>
    <w:rsid w:val="00EC4F65"/>
    <w:rsid w:val="00ED18C7"/>
    <w:rsid w:val="00EE376E"/>
    <w:rsid w:val="00EE4CF9"/>
    <w:rsid w:val="00EF0EC6"/>
    <w:rsid w:val="00EF5B86"/>
    <w:rsid w:val="00F13421"/>
    <w:rsid w:val="00F22662"/>
    <w:rsid w:val="00F261ED"/>
    <w:rsid w:val="00F35141"/>
    <w:rsid w:val="00F35648"/>
    <w:rsid w:val="00FA688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29EA2A"/>
  <w15:docId w15:val="{0B124B10-3702-4B19-8DEF-4ED9FDB4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2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2ED"/>
    <w:rPr>
      <w:vertAlign w:val="superscript"/>
    </w:rPr>
  </w:style>
  <w:style w:type="character" w:customStyle="1" w:styleId="czeinternetowe">
    <w:name w:val="Łącze internetowe"/>
    <w:uiPriority w:val="99"/>
    <w:unhideWhenUsed/>
    <w:rsid w:val="0055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2929</Words>
  <Characters>17574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9</cp:revision>
  <cp:lastPrinted>2024-04-11T12:12:00Z</cp:lastPrinted>
  <dcterms:created xsi:type="dcterms:W3CDTF">2024-04-08T12:27:00Z</dcterms:created>
  <dcterms:modified xsi:type="dcterms:W3CDTF">2024-04-12T06:05:00Z</dcterms:modified>
</cp:coreProperties>
</file>