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noProof/>
          <w:color w:val="4472C4" w:themeColor="accent1"/>
          <w:sz w:val="22"/>
          <w:szCs w:val="22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noProof w:val="0"/>
          <w:color w:val="auto"/>
          <w:sz w:val="20"/>
          <w:szCs w:val="20"/>
          <w:lang w:eastAsia="pl-PL"/>
        </w:rPr>
      </w:sdtEndPr>
      <w:sdtContent>
        <w:p w14:paraId="29F11065" w14:textId="5DF316F2" w:rsidR="001D213A" w:rsidRPr="003D18EE" w:rsidRDefault="001D213A" w:rsidP="00675E14">
          <w:pPr>
            <w:jc w:val="right"/>
            <w:rPr>
              <w:sz w:val="22"/>
              <w:szCs w:val="22"/>
            </w:rPr>
          </w:pPr>
          <w:r w:rsidRPr="003D18EE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3D18EE">
            <w:rPr>
              <w:sz w:val="22"/>
              <w:szCs w:val="22"/>
            </w:rPr>
            <w:tab/>
          </w:r>
          <w:r w:rsidRPr="00461100">
            <w:rPr>
              <w:rFonts w:ascii="Calibri" w:hAnsi="Calibri" w:cs="Calibri"/>
              <w:sz w:val="22"/>
              <w:szCs w:val="22"/>
            </w:rPr>
            <w:t>Słupsk, dn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>ia</w:t>
          </w:r>
          <w:r w:rsidR="005F4813">
            <w:rPr>
              <w:rFonts w:ascii="Calibri" w:hAnsi="Calibri" w:cs="Calibri"/>
              <w:sz w:val="22"/>
              <w:szCs w:val="22"/>
            </w:rPr>
            <w:t xml:space="preserve"> 09</w:t>
          </w:r>
          <w:r w:rsidR="00C7363C">
            <w:rPr>
              <w:rFonts w:ascii="Calibri" w:hAnsi="Calibri" w:cs="Calibri"/>
              <w:sz w:val="22"/>
              <w:szCs w:val="22"/>
            </w:rPr>
            <w:t>.</w:t>
          </w:r>
          <w:r w:rsidR="00504A87" w:rsidRPr="00461100">
            <w:rPr>
              <w:rFonts w:ascii="Calibri" w:hAnsi="Calibri" w:cs="Calibri"/>
              <w:sz w:val="22"/>
              <w:szCs w:val="22"/>
            </w:rPr>
            <w:t>0</w:t>
          </w:r>
          <w:r w:rsidR="000A1846">
            <w:rPr>
              <w:rFonts w:ascii="Calibri" w:hAnsi="Calibri" w:cs="Calibri"/>
              <w:sz w:val="22"/>
              <w:szCs w:val="22"/>
            </w:rPr>
            <w:t>9</w:t>
          </w:r>
          <w:r w:rsidR="00397BE0" w:rsidRPr="00461100">
            <w:rPr>
              <w:rFonts w:ascii="Calibri" w:hAnsi="Calibri" w:cs="Calibri"/>
              <w:sz w:val="22"/>
              <w:szCs w:val="22"/>
            </w:rPr>
            <w:t>.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>202</w:t>
          </w:r>
          <w:r w:rsidR="00504A87" w:rsidRPr="00461100">
            <w:rPr>
              <w:rFonts w:ascii="Calibri" w:hAnsi="Calibri" w:cs="Calibri"/>
              <w:sz w:val="22"/>
              <w:szCs w:val="22"/>
            </w:rPr>
            <w:t>4</w:t>
          </w:r>
          <w:r w:rsidR="00675E14" w:rsidRPr="00461100">
            <w:rPr>
              <w:rFonts w:ascii="Calibri" w:hAnsi="Calibri" w:cs="Calibri"/>
              <w:sz w:val="22"/>
              <w:szCs w:val="22"/>
            </w:rPr>
            <w:t xml:space="preserve"> r.</w:t>
          </w:r>
        </w:p>
        <w:p w14:paraId="15F720B4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703D35FF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EE4C857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6DF3AA2A" w14:textId="59E69FD3" w:rsidR="001D213A" w:rsidRPr="003D18EE" w:rsidRDefault="001D213A" w:rsidP="001D213A">
          <w:pPr>
            <w:rPr>
              <w:sz w:val="22"/>
              <w:szCs w:val="22"/>
            </w:rPr>
          </w:pPr>
        </w:p>
        <w:p w14:paraId="7F8E42FB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3881619E" w14:textId="77777777" w:rsidR="001D213A" w:rsidRPr="003D18EE" w:rsidRDefault="001D213A" w:rsidP="001D213A">
          <w:pPr>
            <w:rPr>
              <w:sz w:val="22"/>
              <w:szCs w:val="22"/>
            </w:rPr>
          </w:pPr>
        </w:p>
        <w:p w14:paraId="4C421EE8" w14:textId="7C589B37" w:rsidR="00675E14" w:rsidRPr="00D445AE" w:rsidRDefault="001D213A" w:rsidP="00675E14">
          <w:pPr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sz w:val="22"/>
              <w:szCs w:val="22"/>
            </w:rPr>
            <w:t xml:space="preserve">L.dz. </w:t>
          </w:r>
          <w:r w:rsidR="00675E14" w:rsidRPr="00B22357">
            <w:rPr>
              <w:rFonts w:ascii="Calibri" w:hAnsi="Calibri" w:cs="Calibri"/>
              <w:sz w:val="22"/>
              <w:szCs w:val="22"/>
            </w:rPr>
            <w:t>ZP</w:t>
          </w:r>
          <w:r w:rsidR="00EA494B" w:rsidRPr="00B22357">
            <w:rPr>
              <w:rFonts w:ascii="Calibri" w:hAnsi="Calibri" w:cs="Calibri"/>
              <w:sz w:val="22"/>
              <w:szCs w:val="22"/>
            </w:rPr>
            <w:t>.</w:t>
          </w:r>
          <w:r w:rsidR="001D61BF">
            <w:rPr>
              <w:rFonts w:ascii="Calibri" w:hAnsi="Calibri" w:cs="Calibri"/>
              <w:sz w:val="22"/>
              <w:szCs w:val="22"/>
            </w:rPr>
            <w:t>11</w:t>
          </w:r>
          <w:r w:rsidR="00675E14" w:rsidRPr="00B22357">
            <w:rPr>
              <w:rFonts w:ascii="Calibri" w:hAnsi="Calibri" w:cs="Calibri"/>
              <w:sz w:val="22"/>
              <w:szCs w:val="22"/>
            </w:rPr>
            <w:t>.</w:t>
          </w:r>
          <w:r w:rsidR="00504A87" w:rsidRPr="00B22357">
            <w:rPr>
              <w:rFonts w:ascii="Calibri" w:hAnsi="Calibri" w:cs="Calibri"/>
              <w:sz w:val="22"/>
              <w:szCs w:val="22"/>
            </w:rPr>
            <w:t>0</w:t>
          </w:r>
          <w:r w:rsidR="000A1846" w:rsidRPr="00B22357">
            <w:rPr>
              <w:rFonts w:ascii="Calibri" w:hAnsi="Calibri" w:cs="Calibri"/>
              <w:sz w:val="22"/>
              <w:szCs w:val="22"/>
            </w:rPr>
            <w:t>9</w:t>
          </w:r>
          <w:r w:rsidRPr="00B22357">
            <w:rPr>
              <w:rFonts w:ascii="Calibri" w:hAnsi="Calibri" w:cs="Calibri"/>
              <w:sz w:val="22"/>
              <w:szCs w:val="22"/>
            </w:rPr>
            <w:t>.202</w:t>
          </w:r>
          <w:r w:rsidR="00504A87" w:rsidRPr="00B22357">
            <w:rPr>
              <w:rFonts w:ascii="Calibri" w:hAnsi="Calibri" w:cs="Calibri"/>
              <w:sz w:val="22"/>
              <w:szCs w:val="22"/>
            </w:rPr>
            <w:t>4</w:t>
          </w:r>
        </w:p>
        <w:p w14:paraId="6DD0A309" w14:textId="780B7B30" w:rsidR="00AE34BF" w:rsidRPr="00D445AE" w:rsidRDefault="00AE34BF" w:rsidP="00675E14">
          <w:pPr>
            <w:rPr>
              <w:rFonts w:ascii="Calibri" w:hAnsi="Calibri" w:cs="Calibri"/>
              <w:sz w:val="22"/>
              <w:szCs w:val="22"/>
            </w:rPr>
          </w:pPr>
        </w:p>
        <w:p w14:paraId="71BEB7DF" w14:textId="77777777" w:rsidR="00AE34BF" w:rsidRPr="00D445AE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sz w:val="22"/>
              <w:szCs w:val="22"/>
            </w:rPr>
            <w:t xml:space="preserve">Zamawiający:  </w:t>
          </w:r>
        </w:p>
        <w:p w14:paraId="3CA0E637" w14:textId="4570DE8C" w:rsidR="00AE34BF" w:rsidRPr="00D445AE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b/>
              <w:sz w:val="22"/>
              <w:szCs w:val="22"/>
            </w:rPr>
            <w:t xml:space="preserve">Przedsiębiorstwo Gospodarki Komunalnej </w:t>
          </w:r>
          <w:r w:rsidR="002868CC" w:rsidRPr="00D445AE">
            <w:rPr>
              <w:rFonts w:ascii="Calibri" w:hAnsi="Calibri" w:cs="Calibri"/>
              <w:b/>
              <w:sz w:val="22"/>
              <w:szCs w:val="22"/>
            </w:rPr>
            <w:t>s</w:t>
          </w:r>
          <w:r w:rsidRPr="00D445AE">
            <w:rPr>
              <w:rFonts w:ascii="Calibri" w:hAnsi="Calibri" w:cs="Calibri"/>
              <w:b/>
              <w:sz w:val="22"/>
              <w:szCs w:val="22"/>
            </w:rPr>
            <w:t>półka z o.o.</w:t>
          </w:r>
        </w:p>
        <w:p w14:paraId="03AC9DBB" w14:textId="77777777" w:rsidR="00AE34BF" w:rsidRPr="00D445AE" w:rsidRDefault="00AE34BF" w:rsidP="00AE34BF">
          <w:pPr>
            <w:widowControl w:val="0"/>
            <w:autoSpaceDE w:val="0"/>
            <w:autoSpaceDN w:val="0"/>
            <w:rPr>
              <w:rFonts w:ascii="Calibri" w:hAnsi="Calibri" w:cs="Calibri"/>
              <w:b/>
              <w:sz w:val="22"/>
              <w:szCs w:val="22"/>
            </w:rPr>
          </w:pPr>
          <w:r w:rsidRPr="00D445AE">
            <w:rPr>
              <w:rFonts w:ascii="Calibri" w:hAnsi="Calibri" w:cs="Calibri"/>
              <w:b/>
              <w:sz w:val="22"/>
              <w:szCs w:val="22"/>
            </w:rPr>
            <w:t>ul. Szczecińska 112, 76-200 Słupsk</w:t>
          </w:r>
        </w:p>
        <w:p w14:paraId="102BC8EE" w14:textId="2C5CC4E8" w:rsidR="00AE34BF" w:rsidRPr="00D445AE" w:rsidRDefault="00AE34BF" w:rsidP="00AE34BF">
          <w:pPr>
            <w:rPr>
              <w:rFonts w:ascii="Calibri" w:hAnsi="Calibri" w:cs="Calibri"/>
              <w:sz w:val="22"/>
              <w:szCs w:val="22"/>
            </w:rPr>
          </w:pPr>
          <w:r w:rsidRPr="00D445AE">
            <w:rPr>
              <w:rFonts w:ascii="Calibri" w:hAnsi="Calibri" w:cs="Calibri"/>
              <w:sz w:val="22"/>
              <w:szCs w:val="22"/>
            </w:rPr>
            <w:t xml:space="preserve">Strona internetowa postępowania: </w:t>
          </w:r>
        </w:p>
        <w:p w14:paraId="7AC81C90" w14:textId="77777777" w:rsidR="00AE34BF" w:rsidRPr="00D445AE" w:rsidRDefault="00000000" w:rsidP="00AE34BF">
          <w:pPr>
            <w:rPr>
              <w:rFonts w:ascii="Calibri" w:hAnsi="Calibri" w:cs="Calibri"/>
              <w:sz w:val="22"/>
              <w:szCs w:val="22"/>
            </w:rPr>
          </w:pPr>
          <w:hyperlink r:id="rId9" w:history="1">
            <w:r w:rsidR="00AE34BF" w:rsidRPr="00D445AE">
              <w:rPr>
                <w:rStyle w:val="Hipercze"/>
                <w:rFonts w:ascii="Calibri" w:hAnsi="Calibri" w:cs="Calibri"/>
                <w:sz w:val="22"/>
                <w:szCs w:val="22"/>
              </w:rPr>
              <w:t>https://platformazakupowa.pl/pn/pgkslupsk</w:t>
            </w:r>
          </w:hyperlink>
        </w:p>
        <w:p w14:paraId="0B7BD750" w14:textId="63366010" w:rsidR="00E5166D" w:rsidRPr="00461100" w:rsidRDefault="00E5166D" w:rsidP="00D92183">
          <w:pPr>
            <w:ind w:left="5664" w:firstLine="708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>Do:</w:t>
          </w:r>
        </w:p>
        <w:p w14:paraId="28FFCA0B" w14:textId="77777777" w:rsidR="00E5166D" w:rsidRPr="00461100" w:rsidRDefault="00E5166D" w:rsidP="009D6956">
          <w:pPr>
            <w:ind w:left="5664" w:firstLine="708"/>
            <w:jc w:val="left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Wykonawcy ubiegający się </w:t>
          </w:r>
        </w:p>
        <w:p w14:paraId="77F6C163" w14:textId="4C1BA030" w:rsidR="00E5166D" w:rsidRPr="00461100" w:rsidRDefault="00E5166D" w:rsidP="009D6956">
          <w:pPr>
            <w:ind w:left="6372"/>
            <w:jc w:val="left"/>
            <w:rPr>
              <w:rFonts w:ascii="Calibri" w:hAnsi="Calibri" w:cs="Calibri"/>
              <w:sz w:val="22"/>
              <w:szCs w:val="22"/>
            </w:rPr>
          </w:pP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o udzielenie </w:t>
          </w:r>
          <w:r w:rsidR="009D6956" w:rsidRPr="00461100">
            <w:rPr>
              <w:rFonts w:ascii="Calibri" w:hAnsi="Calibri" w:cs="Calibri"/>
              <w:b/>
              <w:bCs/>
              <w:sz w:val="22"/>
              <w:szCs w:val="22"/>
            </w:rPr>
            <w:t xml:space="preserve">niniejszego </w:t>
          </w:r>
          <w:r w:rsidRPr="00461100">
            <w:rPr>
              <w:rFonts w:ascii="Calibri" w:hAnsi="Calibri" w:cs="Calibri"/>
              <w:b/>
              <w:bCs/>
              <w:sz w:val="22"/>
              <w:szCs w:val="22"/>
            </w:rPr>
            <w:t>zamówienia.</w:t>
          </w:r>
        </w:p>
        <w:p w14:paraId="08ADB8C8" w14:textId="77777777" w:rsidR="001D0F13" w:rsidRDefault="001D0F1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430D2244" w14:textId="77777777" w:rsidR="00F20EB3" w:rsidRDefault="00F20EB3" w:rsidP="00EA494B">
          <w:pPr>
            <w:pStyle w:val="Nagwek"/>
            <w:tabs>
              <w:tab w:val="left" w:pos="708"/>
            </w:tabs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064E16C" w14:textId="2D18CFA6" w:rsidR="00461100" w:rsidRDefault="00461100" w:rsidP="00461100">
          <w:pPr>
            <w:pStyle w:val="Nagwek"/>
            <w:tabs>
              <w:tab w:val="left" w:pos="708"/>
            </w:tabs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WYJAŚNIENIA treści SWZ – II</w:t>
          </w:r>
          <w:r w:rsidR="00B5379C">
            <w:rPr>
              <w:rFonts w:ascii="Calibri" w:hAnsi="Calibri" w:cs="Calibri"/>
              <w:b/>
              <w:bCs/>
              <w:sz w:val="22"/>
              <w:szCs w:val="22"/>
            </w:rPr>
            <w:t>I</w:t>
          </w: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 zestaw</w:t>
          </w:r>
        </w:p>
        <w:p w14:paraId="5928A421" w14:textId="77777777" w:rsidR="00461100" w:rsidRDefault="00461100" w:rsidP="00461100">
          <w:pPr>
            <w:pStyle w:val="Nagwek"/>
            <w:tabs>
              <w:tab w:val="left" w:pos="708"/>
            </w:tabs>
            <w:rPr>
              <w:b/>
              <w:bCs/>
              <w:sz w:val="22"/>
              <w:szCs w:val="22"/>
            </w:rPr>
          </w:pPr>
        </w:p>
        <w:p w14:paraId="072D732A" w14:textId="3C83C916" w:rsidR="00461100" w:rsidRPr="00D445AE" w:rsidRDefault="00461100" w:rsidP="00461100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 w:rsidRPr="00D445AE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przetargu nieograniczonego, o którym mowa w art. 132 ustawy z dnia </w:t>
          </w:r>
          <w:r w:rsidRPr="00D445AE">
            <w:rPr>
              <w:rFonts w:ascii="Calibri" w:hAnsi="Calibri" w:cs="Calibri"/>
              <w:color w:val="000000"/>
              <w:sz w:val="20"/>
              <w:szCs w:val="20"/>
            </w:rPr>
            <w:t>z 11 września 2019 r. - Prawo zamówień publicznych,</w:t>
          </w:r>
          <w:r w:rsidRPr="00D445AE">
            <w:rPr>
              <w:rFonts w:ascii="Calibri" w:hAnsi="Calibri" w:cs="Calibri"/>
              <w:sz w:val="20"/>
              <w:szCs w:val="20"/>
            </w:rPr>
            <w:t xml:space="preserve"> na </w:t>
          </w:r>
          <w:r w:rsidRPr="00D445AE">
            <w:rPr>
              <w:rFonts w:ascii="Calibri" w:eastAsia="Calibri" w:hAnsi="Calibri" w:cs="Calibri"/>
              <w:b/>
              <w:bCs/>
              <w:sz w:val="20"/>
              <w:szCs w:val="20"/>
            </w:rPr>
            <w:t xml:space="preserve">Dostawę 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w formie leasingu operacyjnego z opcją wykupu dwóch (2) nowych pojazdów bezpylnych, dwukomorowych o pojemności całkowitej skrzyń ładunkowych min. 18 m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  <w:vertAlign w:val="superscript"/>
            </w:rPr>
            <w:t>3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, zasilanych gazem CNG</w:t>
          </w:r>
          <w:r w:rsidR="009E2A9D">
            <w:rPr>
              <w:rFonts w:ascii="Calibri" w:hAnsi="Calibri" w:cs="Calibri"/>
              <w:b/>
              <w:bCs/>
              <w:sz w:val="20"/>
              <w:szCs w:val="20"/>
            </w:rPr>
            <w:t xml:space="preserve"> - 2 CZĘŚCI</w:t>
          </w:r>
          <w:r w:rsidRPr="00D445AE">
            <w:rPr>
              <w:rFonts w:ascii="Calibri" w:hAnsi="Calibri" w:cs="Calibri"/>
              <w:sz w:val="20"/>
              <w:szCs w:val="20"/>
            </w:rPr>
            <w:t xml:space="preserve">, nr ref: 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1</w:t>
          </w:r>
          <w:r w:rsidR="009E2A9D">
            <w:rPr>
              <w:rFonts w:ascii="Calibri" w:hAnsi="Calibri" w:cs="Calibri"/>
              <w:b/>
              <w:bCs/>
              <w:sz w:val="20"/>
              <w:szCs w:val="20"/>
            </w:rPr>
            <w:t>9</w:t>
          </w:r>
          <w:r w:rsidRPr="00D445AE">
            <w:rPr>
              <w:rFonts w:ascii="Calibri" w:hAnsi="Calibri" w:cs="Calibri"/>
              <w:b/>
              <w:bCs/>
              <w:sz w:val="20"/>
              <w:szCs w:val="20"/>
            </w:rPr>
            <w:t>.T.2024</w:t>
          </w:r>
          <w:r w:rsidRPr="00D445AE">
            <w:rPr>
              <w:rFonts w:ascii="Calibri" w:hAnsi="Calibri" w:cs="Calibri"/>
              <w:sz w:val="20"/>
              <w:szCs w:val="20"/>
            </w:rPr>
            <w:t>.</w:t>
          </w:r>
        </w:p>
        <w:p w14:paraId="75A7B852" w14:textId="77777777" w:rsidR="00461100" w:rsidRDefault="00461100" w:rsidP="00461100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  <w:p w14:paraId="3E57061E" w14:textId="77777777" w:rsidR="00461100" w:rsidRDefault="00461100" w:rsidP="00461100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</w:p>
        <w:p w14:paraId="2B928F22" w14:textId="77777777" w:rsidR="00461100" w:rsidRPr="00461100" w:rsidRDefault="00461100" w:rsidP="00461100">
          <w:pPr>
            <w:pStyle w:val="Tekstpodstawowy"/>
            <w:spacing w:after="0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Przedsiębiorstwo Gospodarki Komunalnej spółka z o.o. w Słupsku, jako Zamawiający 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  <w:t xml:space="preserve">w przedmiotowym postępowaniu o udzielenie zamówienia publicznego, działając na podstawie art. 135 ust. 2 ustawy z dnia 11 września 2019 r. - Prawo zamówień publicznych (t.j. Dz.U. z 2023 r. poz. 1605 ze zm.), zawiadamia iż wniesiono wniosek dotyczący treści specyfikacji warunków zamówienia, zwanej dalej „SWZ”. Stosownie do art. 135 ust. 6 PZP Zamawiający udostępnia treść zapytań wraz </w:t>
          </w:r>
          <w:r w:rsidRPr="00461100">
            <w:rPr>
              <w:rFonts w:ascii="Calibri" w:hAnsi="Calibri" w:cs="Calibri"/>
              <w:color w:val="000000" w:themeColor="text1"/>
              <w:sz w:val="22"/>
              <w:szCs w:val="22"/>
            </w:rPr>
            <w:br/>
            <w:t>z wyjaśnieniami.</w:t>
          </w:r>
        </w:p>
        <w:p w14:paraId="29E82FF2" w14:textId="77777777" w:rsidR="00F20EB3" w:rsidRPr="00461100" w:rsidRDefault="00F20EB3" w:rsidP="006B2A29">
          <w:pPr>
            <w:rPr>
              <w:rFonts w:ascii="Calibri" w:hAnsi="Calibri" w:cs="Calibri"/>
              <w:sz w:val="22"/>
              <w:szCs w:val="22"/>
            </w:rPr>
          </w:pPr>
        </w:p>
        <w:p w14:paraId="430AB75B" w14:textId="65821A02" w:rsidR="00F20EB3" w:rsidRPr="001E1170" w:rsidRDefault="00F20EB3" w:rsidP="00F20EB3">
          <w:pPr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  <w:u w:val="single"/>
            </w:rPr>
            <w:t xml:space="preserve">Wniosek z dnia </w:t>
          </w:r>
          <w:r w:rsidR="001E1170">
            <w:rPr>
              <w:rFonts w:ascii="Calibri" w:hAnsi="Calibri" w:cs="Calibri"/>
              <w:sz w:val="22"/>
              <w:szCs w:val="22"/>
              <w:u w:val="single"/>
            </w:rPr>
            <w:t>05</w:t>
          </w:r>
          <w:r w:rsidRPr="001E1170">
            <w:rPr>
              <w:rFonts w:ascii="Calibri" w:hAnsi="Calibri" w:cs="Calibri"/>
              <w:sz w:val="22"/>
              <w:szCs w:val="22"/>
              <w:u w:val="single"/>
            </w:rPr>
            <w:t>.0</w:t>
          </w:r>
          <w:r w:rsidR="001E1170">
            <w:rPr>
              <w:rFonts w:ascii="Calibri" w:hAnsi="Calibri" w:cs="Calibri"/>
              <w:sz w:val="22"/>
              <w:szCs w:val="22"/>
              <w:u w:val="single"/>
            </w:rPr>
            <w:t>9</w:t>
          </w:r>
          <w:r w:rsidRPr="001E1170">
            <w:rPr>
              <w:rFonts w:ascii="Calibri" w:hAnsi="Calibri" w:cs="Calibri"/>
              <w:sz w:val="22"/>
              <w:szCs w:val="22"/>
              <w:u w:val="single"/>
            </w:rPr>
            <w:t xml:space="preserve">.2024 r. </w:t>
          </w:r>
          <w:r w:rsidRPr="00FF3033">
            <w:rPr>
              <w:rFonts w:ascii="Calibri" w:hAnsi="Calibri" w:cs="Calibri"/>
              <w:sz w:val="22"/>
              <w:szCs w:val="22"/>
              <w:u w:val="single"/>
            </w:rPr>
            <w:t>godz. 1</w:t>
          </w:r>
          <w:r w:rsidR="001E1170" w:rsidRPr="00FF3033">
            <w:rPr>
              <w:rFonts w:ascii="Calibri" w:hAnsi="Calibri" w:cs="Calibri"/>
              <w:sz w:val="22"/>
              <w:szCs w:val="22"/>
              <w:u w:val="single"/>
            </w:rPr>
            <w:t>1</w:t>
          </w:r>
          <w:r w:rsidRPr="00FF3033">
            <w:rPr>
              <w:rFonts w:ascii="Calibri" w:hAnsi="Calibri" w:cs="Calibri"/>
              <w:sz w:val="22"/>
              <w:szCs w:val="22"/>
              <w:u w:val="single"/>
            </w:rPr>
            <w:t>.</w:t>
          </w:r>
          <w:r w:rsidR="000A1846" w:rsidRPr="00FF3033">
            <w:rPr>
              <w:rFonts w:ascii="Calibri" w:hAnsi="Calibri" w:cs="Calibri"/>
              <w:sz w:val="22"/>
              <w:szCs w:val="22"/>
              <w:u w:val="single"/>
            </w:rPr>
            <w:t>0</w:t>
          </w:r>
          <w:r w:rsidR="001E1170" w:rsidRPr="00FF3033">
            <w:rPr>
              <w:rFonts w:ascii="Calibri" w:hAnsi="Calibri" w:cs="Calibri"/>
              <w:sz w:val="22"/>
              <w:szCs w:val="22"/>
              <w:u w:val="single"/>
            </w:rPr>
            <w:t>4</w:t>
          </w:r>
          <w:r w:rsidRPr="00FF3033">
            <w:rPr>
              <w:rFonts w:ascii="Calibri" w:hAnsi="Calibri" w:cs="Calibri"/>
              <w:sz w:val="22"/>
              <w:szCs w:val="22"/>
              <w:u w:val="single"/>
            </w:rPr>
            <w:t>:</w:t>
          </w:r>
        </w:p>
        <w:p w14:paraId="4BE233AE" w14:textId="77777777" w:rsidR="001E1170" w:rsidRPr="00D340DB" w:rsidRDefault="001E1170" w:rsidP="00D340DB">
          <w:pPr>
            <w:rPr>
              <w:rFonts w:ascii="Calibri" w:hAnsi="Calibri" w:cs="Calibri"/>
              <w:sz w:val="22"/>
              <w:szCs w:val="22"/>
            </w:rPr>
          </w:pPr>
        </w:p>
        <w:p w14:paraId="3FE58A9B" w14:textId="2ADB016F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Zamawiający zaakceptuje, że do kwot netto będzie doliczony podatek VAT zgodny ze stawką ustawową z dnia obowiązku podatkowego dla danej faktury. Powyższe dotyczy wszystkich faktur wystawionych w ramach umowy leasingu.</w:t>
          </w:r>
        </w:p>
        <w:p w14:paraId="64032177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727C52B" w14:textId="6A496D46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 xml:space="preserve">Zamawiający potwierdza - załącznik nr </w:t>
          </w:r>
          <w:r w:rsidR="00D340DB">
            <w:rPr>
              <w:rFonts w:ascii="Calibri" w:hAnsi="Calibri" w:cs="Calibri"/>
              <w:sz w:val="22"/>
              <w:szCs w:val="22"/>
            </w:rPr>
            <w:t>8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do SWZ - Dodatkowe postanowienia umowne.</w:t>
          </w:r>
        </w:p>
        <w:p w14:paraId="7BC3F4E2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27968261" w14:textId="1DF1F4EB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 xml:space="preserve">Czy zamawiający potwierdza, że w przypadku zmiany stawki podatku VAT zmiana stawki </w:t>
          </w:r>
          <w:r w:rsidR="00D340DB">
            <w:rPr>
              <w:rFonts w:ascii="Calibri" w:hAnsi="Calibri" w:cs="Calibri"/>
              <w:sz w:val="22"/>
              <w:szCs w:val="22"/>
            </w:rPr>
            <w:br/>
          </w:r>
          <w:r w:rsidRPr="001E1170">
            <w:rPr>
              <w:rFonts w:ascii="Calibri" w:hAnsi="Calibri" w:cs="Calibri"/>
              <w:sz w:val="22"/>
              <w:szCs w:val="22"/>
            </w:rPr>
            <w:t>w ramach umowy następuje z dniem wejścia w życie aktu prawnego zmieniającego stawkę bez składania dodatkowych oświadczeń i zmian umowy przy założeniu, że kwota netto nie ulega zmianie?</w:t>
          </w:r>
        </w:p>
        <w:p w14:paraId="54149BE1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35ACDC02" w14:textId="00F74186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lastRenderedPageBreak/>
            <w:t xml:space="preserve">Zamawiający nie wyraża zgody. Zapisy SWZ i załącznika nr </w:t>
          </w:r>
          <w:r w:rsidR="00D340DB">
            <w:rPr>
              <w:rFonts w:ascii="Calibri" w:hAnsi="Calibri" w:cs="Calibri"/>
              <w:sz w:val="22"/>
              <w:szCs w:val="22"/>
            </w:rPr>
            <w:t>8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do SWZ - Dodatkowe postanowienia umowne</w:t>
          </w:r>
          <w:r w:rsidR="00D340DB">
            <w:rPr>
              <w:rFonts w:ascii="Calibri" w:hAnsi="Calibri" w:cs="Calibri"/>
              <w:sz w:val="22"/>
              <w:szCs w:val="22"/>
            </w:rPr>
            <w:t>,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pozostają bez zmian.</w:t>
          </w:r>
        </w:p>
        <w:p w14:paraId="43810754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4802E9BF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Zamawiający będzie pokrywał koszty opłat lub innych obciążeń o charakterze publicznoprawnym, które nie były znane w dniu podpisania umowy i w związku z tym nie zostały wzięte pod uwagę przy kalkulowaniu oferty?</w:t>
          </w:r>
        </w:p>
        <w:p w14:paraId="32CE2220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28FFE205" w14:textId="77777777" w:rsidR="001E1170" w:rsidRPr="001E1170" w:rsidRDefault="001E1170" w:rsidP="001E1170">
          <w:pPr>
            <w:ind w:left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eastAsiaTheme="minorHAnsi" w:hAnsi="Calibri" w:cs="Calibri"/>
              <w:sz w:val="22"/>
              <w:szCs w:val="22"/>
              <w:lang w:eastAsia="en-US"/>
            </w:rPr>
            <w:t>Zamawiający dopuszcza zapłatę opłat, ale tylko i wyłącznie w sytuacji, gdy powstaną one z winy Zamawiającego.</w:t>
          </w:r>
        </w:p>
        <w:p w14:paraId="7B8E9CB9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291F6D47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Zamawiający będzie pokrywał koszty mandatów oraz związane z udzieleniem odpowiedzi przez Wykonawcę na zapytania organów takich, jak Policja, Straż Miejska, Inspekcja Transportu Drogowego itp.?</w:t>
          </w:r>
        </w:p>
        <w:p w14:paraId="35B0113D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3E921FD6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Tylko, jeżeli wina za ich otrzymanie będzie leżała po stronie Zamawiającego.</w:t>
          </w:r>
        </w:p>
        <w:p w14:paraId="06DC23F2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465BAE2A" w14:textId="56F34B72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 xml:space="preserve">Czy zamawiający będzie akceptował taryfę opłat i prowizji stosowaną przez Wykonawcę </w:t>
          </w:r>
          <w:r w:rsidR="00D340DB">
            <w:rPr>
              <w:rFonts w:ascii="Calibri" w:hAnsi="Calibri" w:cs="Calibri"/>
              <w:sz w:val="22"/>
              <w:szCs w:val="22"/>
            </w:rPr>
            <w:br/>
          </w:r>
          <w:r w:rsidRPr="001E1170">
            <w:rPr>
              <w:rFonts w:ascii="Calibri" w:hAnsi="Calibri" w:cs="Calibri"/>
              <w:sz w:val="22"/>
              <w:szCs w:val="22"/>
            </w:rPr>
            <w:t>w szczególności dot. czynności realizowanych na wniosek Zamawiającego?</w:t>
          </w:r>
        </w:p>
        <w:p w14:paraId="46356463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09590FB9" w14:textId="4A8B2410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 xml:space="preserve">Zamawiający nie wyraża zgody, aby integralną część </w:t>
          </w:r>
          <w:r w:rsidR="00D340DB">
            <w:rPr>
              <w:rFonts w:ascii="Calibri" w:hAnsi="Calibri" w:cs="Calibri"/>
              <w:sz w:val="22"/>
              <w:szCs w:val="22"/>
            </w:rPr>
            <w:t>u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mowy leasingu stanowiła taryfa opłat </w:t>
          </w:r>
          <w:r w:rsidR="00D340DB">
            <w:rPr>
              <w:rFonts w:ascii="Calibri" w:hAnsi="Calibri" w:cs="Calibri"/>
              <w:sz w:val="22"/>
              <w:szCs w:val="22"/>
            </w:rPr>
            <w:br/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i prowizji obowiązująca u Wykonawcy. </w:t>
          </w:r>
        </w:p>
        <w:p w14:paraId="38BCD2F2" w14:textId="77777777" w:rsidR="001E1170" w:rsidRPr="001E1170" w:rsidRDefault="001E1170" w:rsidP="001E1170">
          <w:pPr>
            <w:rPr>
              <w:rFonts w:ascii="Calibri" w:hAnsi="Calibri" w:cs="Calibri"/>
              <w:sz w:val="22"/>
              <w:szCs w:val="22"/>
            </w:rPr>
          </w:pPr>
        </w:p>
        <w:p w14:paraId="3EF5643B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Zamawiający zaakceptuje ewentualne opłaty windykacyjne stosowane przez Wykonawcę?</w:t>
          </w:r>
        </w:p>
        <w:p w14:paraId="67130EDD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12E0F8C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Nie. Zamawiający co do zasady nie przewiduje zaistnienia takiej sytuacji.</w:t>
          </w:r>
        </w:p>
        <w:p w14:paraId="3F1750D7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7C851FEB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wyrażają Państwo zgodę na wystawienie e-faktury?</w:t>
          </w:r>
        </w:p>
        <w:p w14:paraId="1A267615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08CB2E8" w14:textId="77777777" w:rsid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 xml:space="preserve">Tak, adres e-mail </w:t>
          </w:r>
          <w:hyperlink r:id="rId10" w:history="1">
            <w:r w:rsidRPr="001E1170">
              <w:rPr>
                <w:rStyle w:val="Hipercze"/>
                <w:rFonts w:ascii="Calibri" w:hAnsi="Calibri" w:cs="Calibri"/>
                <w:sz w:val="22"/>
                <w:szCs w:val="22"/>
              </w:rPr>
              <w:t>faktury@pgkslupsk.pl</w:t>
            </w:r>
          </w:hyperlink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06928C15" w14:textId="77777777" w:rsidR="001E1170" w:rsidRPr="00BD598F" w:rsidRDefault="001E1170" w:rsidP="00BD598F">
          <w:pPr>
            <w:rPr>
              <w:rFonts w:ascii="Calibri" w:hAnsi="Calibri" w:cs="Calibri"/>
              <w:sz w:val="22"/>
              <w:szCs w:val="22"/>
            </w:rPr>
          </w:pPr>
        </w:p>
        <w:p w14:paraId="3F14AA3E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zamawiający będzie pokrywał koszty administrowania polisą obcą tj. 250 zł rocznie z tytułu administrowania polisą obcą?</w:t>
          </w:r>
        </w:p>
        <w:p w14:paraId="16D3D13C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70EB3ED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Zamawiający nie pokryje kosztu administrowania polisą ubezpieczeniową.</w:t>
          </w:r>
        </w:p>
        <w:p w14:paraId="6A196FB9" w14:textId="77777777" w:rsidR="001E1170" w:rsidRPr="001E1170" w:rsidRDefault="001E1170" w:rsidP="001E1170">
          <w:pPr>
            <w:rPr>
              <w:rFonts w:ascii="Calibri" w:hAnsi="Calibri" w:cs="Calibri"/>
              <w:sz w:val="22"/>
              <w:szCs w:val="22"/>
              <w14:ligatures w14:val="standardContextual"/>
            </w:rPr>
          </w:pPr>
        </w:p>
        <w:p w14:paraId="6CE00A3C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Zamawiający akceptuje, że będzie  pokrywał koszty ubezpieczenia AC OC NNW do momentu przeniesienia własności, a nie tylko ,,na okres trwania umowy”. Proszę o akceptację.</w:t>
          </w:r>
        </w:p>
        <w:p w14:paraId="69F58D91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0C44D190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Zamawiający potwierdza powyższe.</w:t>
          </w:r>
        </w:p>
        <w:p w14:paraId="47284BA4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6FEAB39C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Czy zaakceptują Państwo zobowiązanie do wykupu?</w:t>
          </w:r>
        </w:p>
        <w:p w14:paraId="19F94A21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6E8982F" w14:textId="6C79C53E" w:rsidR="00FF2114" w:rsidRPr="002B0F30" w:rsidRDefault="005F4813" w:rsidP="00FF2114">
          <w:pPr>
            <w:ind w:firstLine="36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O</w:t>
          </w:r>
          <w:r w:rsidR="00FF2114" w:rsidRPr="002B0F30">
            <w:rPr>
              <w:rFonts w:ascii="Calibri" w:hAnsi="Calibri" w:cs="Calibri"/>
              <w:sz w:val="22"/>
              <w:szCs w:val="22"/>
            </w:rPr>
            <w:t xml:space="preserve">bowiązują zapisy SWZ. </w:t>
          </w:r>
        </w:p>
        <w:p w14:paraId="394B04E6" w14:textId="77777777" w:rsidR="001E1170" w:rsidRPr="00FF2114" w:rsidRDefault="001E1170" w:rsidP="00FF2114">
          <w:pPr>
            <w:rPr>
              <w:rFonts w:ascii="Calibri" w:hAnsi="Calibri" w:cs="Calibri"/>
              <w:sz w:val="22"/>
              <w:szCs w:val="22"/>
            </w:rPr>
          </w:pPr>
        </w:p>
        <w:p w14:paraId="0E07B643" w14:textId="7C28E709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 xml:space="preserve">Proszę o potwierdzenie, że Zamawiający będzie dokonywał rozliczeń, zgłoszeń dotyczących opłat leasingowych i ubezpieczenia Przedmiotu Leasingu tylko z Finansującym, rozliczeń (w tyt. </w:t>
          </w:r>
          <w:r w:rsidR="00FF2114">
            <w:rPr>
              <w:rFonts w:ascii="Calibri" w:hAnsi="Calibri" w:cs="Calibri"/>
              <w:sz w:val="22"/>
              <w:szCs w:val="22"/>
            </w:rPr>
            <w:t>z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kar umownych), zgłoszeń wynikających z warunków gwarancji, serwisu przedmiotu leasingu, jego utrzymania bezpośrednio z producentem </w:t>
          </w:r>
          <w:r w:rsidR="00FF2114">
            <w:rPr>
              <w:rFonts w:ascii="Calibri" w:hAnsi="Calibri" w:cs="Calibri"/>
              <w:sz w:val="22"/>
              <w:szCs w:val="22"/>
            </w:rPr>
            <w:t>podwozia i zabudowy</w:t>
          </w:r>
          <w:r w:rsidRPr="001E1170">
            <w:rPr>
              <w:rFonts w:ascii="Calibri" w:hAnsi="Calibri" w:cs="Calibri"/>
              <w:sz w:val="22"/>
              <w:szCs w:val="22"/>
            </w:rPr>
            <w:t>?</w:t>
          </w:r>
        </w:p>
        <w:p w14:paraId="58E7DF7C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2758C43" w14:textId="48345209" w:rsidR="001E1170" w:rsidRPr="001E1170" w:rsidRDefault="001E1170" w:rsidP="001E1170">
          <w:pPr>
            <w:ind w:left="351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lastRenderedPageBreak/>
            <w:t xml:space="preserve">Zamawiający informuje, że zarówno rozliczenia i zgłoszenia dotyczące umowy leasingu </w:t>
          </w:r>
          <w:r w:rsidR="00FF2114">
            <w:rPr>
              <w:rFonts w:ascii="Calibri" w:hAnsi="Calibri" w:cs="Calibri"/>
              <w:sz w:val="22"/>
              <w:szCs w:val="22"/>
            </w:rPr>
            <w:br/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i ubezpieczenia, jak i rozliczenia z tytułu kar umownych, </w:t>
          </w:r>
          <w:r w:rsidRPr="001E1170">
            <w:rPr>
              <w:rFonts w:ascii="Calibri" w:hAnsi="Calibri" w:cs="Calibri"/>
              <w:color w:val="000000" w:themeColor="text1"/>
              <w:sz w:val="22"/>
              <w:szCs w:val="22"/>
            </w:rPr>
            <w:t>zgłoszenia wynikające z warunków gwarancji, serwisu przedmiotu leasingu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będą dochodzone bezpośrednio od Wykonawcy będącego stroną umowy.</w:t>
          </w:r>
        </w:p>
        <w:p w14:paraId="0292B59E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514E289E" w14:textId="77777777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</w:rPr>
            <w:t>Proszę o ustalenia max limitu kary umownej górnego poziomu w wysokości 10% wartości zamówienia.</w:t>
          </w:r>
        </w:p>
        <w:p w14:paraId="3E791469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4610D6E9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color w:val="000000"/>
              <w:sz w:val="22"/>
              <w:szCs w:val="22"/>
            </w:rPr>
            <w:t>Zamawiający nie wyraża zgody na zmniejszenie maksymalnej wysokości kar umownych</w:t>
          </w:r>
          <w:r w:rsidRPr="001E1170">
            <w:rPr>
              <w:rFonts w:ascii="Calibri" w:hAnsi="Calibri" w:cs="Calibri"/>
              <w:sz w:val="22"/>
              <w:szCs w:val="22"/>
            </w:rPr>
            <w:t>, obowiązują zapisy SWZ.</w:t>
          </w:r>
        </w:p>
        <w:p w14:paraId="0F118F86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2FBBCA38" w14:textId="0DE47505" w:rsidR="001E1170" w:rsidRPr="001E1170" w:rsidRDefault="001E1170" w:rsidP="001E1170">
          <w:pPr>
            <w:pStyle w:val="Akapitzlist"/>
            <w:numPr>
              <w:ilvl w:val="0"/>
              <w:numId w:val="25"/>
            </w:numPr>
            <w:ind w:left="360"/>
            <w:contextualSpacing w:val="0"/>
            <w:rPr>
              <w:rFonts w:ascii="Calibri" w:hAnsi="Calibri" w:cs="Calibri"/>
              <w:sz w:val="22"/>
              <w:szCs w:val="22"/>
            </w:rPr>
          </w:pPr>
          <w:r w:rsidRPr="001E1170">
            <w:rPr>
              <w:rFonts w:ascii="Calibri" w:hAnsi="Calibri" w:cs="Calibri"/>
              <w:sz w:val="22"/>
              <w:szCs w:val="22"/>
              <w:shd w:val="clear" w:color="auto" w:fill="FFFFFF"/>
            </w:rPr>
            <w:t xml:space="preserve">Czy Zamawiający zobowiązuje się dostarczyć Wykonawcy/Finansującemu kopię polisy ubezpieczeniowej wraz z potwierdzeniem opłacenia składki najpóźniej w dniu </w:t>
          </w:r>
          <w:r w:rsidR="004C46C9">
            <w:rPr>
              <w:rFonts w:ascii="Calibri" w:hAnsi="Calibri" w:cs="Calibri"/>
              <w:sz w:val="22"/>
              <w:szCs w:val="22"/>
              <w:shd w:val="clear" w:color="auto" w:fill="FFFFFF"/>
            </w:rPr>
            <w:t>rejestracji przedmiotu leasingu</w:t>
          </w:r>
          <w:r w:rsidRPr="001E1170">
            <w:rPr>
              <w:rFonts w:ascii="Calibri" w:hAnsi="Calibri" w:cs="Calibri"/>
              <w:sz w:val="22"/>
              <w:szCs w:val="22"/>
              <w:shd w:val="clear" w:color="auto" w:fill="FFFFFF"/>
            </w:rPr>
            <w:t xml:space="preserve">? </w:t>
          </w:r>
          <w:r w:rsidR="004C46C9">
            <w:rPr>
              <w:rFonts w:ascii="Calibri" w:hAnsi="Calibri" w:cs="Calibri"/>
              <w:sz w:val="22"/>
              <w:szCs w:val="22"/>
              <w:shd w:val="clear" w:color="auto" w:fill="FFFFFF"/>
            </w:rPr>
            <w:t xml:space="preserve">Natomiast w kolejnym roku nową polisę </w:t>
          </w:r>
          <w:r w:rsidRPr="001E1170">
            <w:rPr>
              <w:rFonts w:ascii="Calibri" w:hAnsi="Calibri" w:cs="Calibri"/>
              <w:sz w:val="22"/>
              <w:szCs w:val="22"/>
              <w:shd w:val="clear" w:color="auto" w:fill="FFFFFF"/>
            </w:rPr>
            <w:t>ubezpieczeniową AC OC NW, co najmniej na 7 dni przed wygaśnięciem poprzedniej?</w:t>
          </w:r>
        </w:p>
        <w:p w14:paraId="52498535" w14:textId="77777777" w:rsidR="001E1170" w:rsidRPr="001E1170" w:rsidRDefault="001E1170" w:rsidP="001E1170">
          <w:pPr>
            <w:autoSpaceDE w:val="0"/>
            <w:autoSpaceDN w:val="0"/>
            <w:adjustRightInd w:val="0"/>
            <w:ind w:firstLine="36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69882B4D" w14:textId="458C93C1" w:rsidR="001E1170" w:rsidRPr="001E1170" w:rsidRDefault="001E1170" w:rsidP="001E1170">
          <w:pPr>
            <w:pStyle w:val="Akapitzlist"/>
            <w:ind w:left="360"/>
            <w:rPr>
              <w:rFonts w:ascii="Calibri" w:eastAsia="Calibri" w:hAnsi="Calibri" w:cs="Calibri"/>
              <w:sz w:val="22"/>
              <w:szCs w:val="22"/>
            </w:rPr>
          </w:pPr>
          <w:r w:rsidRPr="001E1170">
            <w:rPr>
              <w:rFonts w:ascii="Calibri" w:eastAsia="Calibri" w:hAnsi="Calibri" w:cs="Calibri"/>
              <w:sz w:val="22"/>
              <w:szCs w:val="22"/>
            </w:rPr>
            <w:t xml:space="preserve">Zamawiający wskazuje, że obowiązują zapisy Załącznika nr </w:t>
          </w:r>
          <w:r w:rsidR="0090073E">
            <w:rPr>
              <w:rFonts w:ascii="Calibri" w:eastAsia="Calibri" w:hAnsi="Calibri" w:cs="Calibri"/>
              <w:sz w:val="22"/>
              <w:szCs w:val="22"/>
            </w:rPr>
            <w:t>9</w:t>
          </w:r>
          <w:r w:rsidRPr="001E1170">
            <w:rPr>
              <w:rFonts w:ascii="Calibri" w:eastAsia="Calibri" w:hAnsi="Calibri" w:cs="Calibri"/>
              <w:sz w:val="22"/>
              <w:szCs w:val="22"/>
            </w:rPr>
            <w:t xml:space="preserve"> do SWZ (OPZ).</w:t>
          </w:r>
        </w:p>
        <w:p w14:paraId="27F21C24" w14:textId="77777777" w:rsidR="001E1170" w:rsidRPr="001E1170" w:rsidRDefault="001E1170" w:rsidP="001E1170">
          <w:pPr>
            <w:pStyle w:val="Akapitzlist"/>
            <w:ind w:left="360"/>
            <w:rPr>
              <w:rFonts w:ascii="Calibri" w:hAnsi="Calibri" w:cs="Calibri"/>
              <w:sz w:val="22"/>
              <w:szCs w:val="22"/>
            </w:rPr>
          </w:pPr>
        </w:p>
        <w:p w14:paraId="0541BDF8" w14:textId="77777777" w:rsidR="0090073E" w:rsidRPr="001E1170" w:rsidRDefault="0090073E" w:rsidP="001E1170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4516AEB2" w14:textId="77777777" w:rsidR="001E1170" w:rsidRPr="00FF3033" w:rsidRDefault="001E1170" w:rsidP="001E1170">
          <w:pPr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</w:p>
        <w:p w14:paraId="1238B59D" w14:textId="17ED9217" w:rsidR="001E1170" w:rsidRPr="00FF3033" w:rsidRDefault="001E1170" w:rsidP="001E1170">
          <w:pPr>
            <w:rPr>
              <w:rFonts w:ascii="Calibri" w:hAnsi="Calibri" w:cs="Calibri"/>
              <w:sz w:val="22"/>
              <w:szCs w:val="22"/>
              <w:u w:val="single"/>
            </w:rPr>
          </w:pPr>
          <w:r w:rsidRPr="00FF3033">
            <w:rPr>
              <w:rFonts w:ascii="Calibri" w:hAnsi="Calibri" w:cs="Calibri"/>
              <w:sz w:val="22"/>
              <w:szCs w:val="22"/>
              <w:u w:val="single"/>
            </w:rPr>
            <w:t>Wniosek z dnia 05.09.2024 r. godz. 15.18:</w:t>
          </w:r>
        </w:p>
        <w:p w14:paraId="7A45EF68" w14:textId="77777777" w:rsidR="008A2957" w:rsidRDefault="008A2957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266F77C9" w14:textId="77777777" w:rsidR="00EC4A20" w:rsidRPr="00BB0C93" w:rsidRDefault="00EC4A20" w:rsidP="00BB0C93">
          <w:pPr>
            <w:rPr>
              <w:rFonts w:ascii="Calibri" w:hAnsi="Calibri" w:cs="Calibri"/>
              <w:bCs/>
              <w:sz w:val="22"/>
              <w:szCs w:val="22"/>
            </w:rPr>
          </w:pPr>
          <w:r w:rsidRPr="00BB0C93">
            <w:rPr>
              <w:rFonts w:ascii="Calibri" w:hAnsi="Calibri" w:cs="Calibri"/>
              <w:bCs/>
              <w:sz w:val="22"/>
              <w:szCs w:val="22"/>
            </w:rPr>
            <w:t>Proszę o wyrażenie zgody na wprowadzenie zmian w zał. 8 par. 5 który przyjąłby następującą treść:</w:t>
          </w:r>
        </w:p>
        <w:p w14:paraId="1D530F12" w14:textId="77777777" w:rsidR="00EC4A20" w:rsidRPr="00E0128A" w:rsidRDefault="00EC4A20" w:rsidP="00EC4A20">
          <w:pPr>
            <w:pStyle w:val="Akapitzlist"/>
            <w:rPr>
              <w:bCs/>
            </w:rPr>
          </w:pPr>
        </w:p>
        <w:p w14:paraId="4588984B" w14:textId="77777777" w:rsidR="00EC4A20" w:rsidRPr="00BB0C93" w:rsidRDefault="00EC4A20" w:rsidP="00EC4A20">
          <w:pPr>
            <w:pStyle w:val="Tekstpodstawowy2"/>
            <w:spacing w:after="0" w:line="240" w:lineRule="auto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BB0C93">
            <w:rPr>
              <w:rFonts w:ascii="Calibri" w:hAnsi="Calibri" w:cs="Calibri"/>
              <w:b/>
              <w:sz w:val="20"/>
              <w:szCs w:val="20"/>
            </w:rPr>
            <w:t>§ 5</w:t>
          </w:r>
        </w:p>
        <w:p w14:paraId="24474B57" w14:textId="77777777" w:rsidR="00EC4A20" w:rsidRPr="00BB0C93" w:rsidRDefault="00EC4A20" w:rsidP="00EC4A20">
          <w:pPr>
            <w:pStyle w:val="Tekstpodstawowy2"/>
            <w:spacing w:after="0" w:line="240" w:lineRule="auto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BB0C93">
            <w:rPr>
              <w:rFonts w:ascii="Calibri" w:hAnsi="Calibri" w:cs="Calibri"/>
              <w:b/>
              <w:sz w:val="20"/>
              <w:szCs w:val="20"/>
            </w:rPr>
            <w:t>RODO</w:t>
          </w:r>
        </w:p>
        <w:p w14:paraId="5E221721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 xml:space="preserve">W związku z zawarciem i wykonywaniem Umowy leasingu każda ze stron będzie samodzielnie </w:t>
          </w:r>
          <w:r w:rsidRPr="00BB0C93">
            <w:rPr>
              <w:rFonts w:ascii="Calibri" w:hAnsi="Calibri" w:cs="Calibri"/>
              <w:sz w:val="20"/>
              <w:szCs w:val="20"/>
            </w:rPr>
            <w:br/>
            <w:t xml:space="preserve">i niezależnie od drugiej strony odpowiadać za przetwarzanie danych osobowych zgodnie </w:t>
          </w:r>
          <w:r w:rsidRPr="00BB0C93">
            <w:rPr>
              <w:rFonts w:ascii="Calibri" w:hAnsi="Calibri" w:cs="Calibri"/>
              <w:sz w:val="20"/>
              <w:szCs w:val="20"/>
            </w:rPr>
            <w:br/>
            <w:t>z przepisami Rozporządzenia Parlamentu Europejskiego i Rady (UE) 2016/679 z dnia 27 kwietnia 2016 r. w sprawie ochrony osób fizycznych w związku z przetwarzaniem danych osobowych</w:t>
          </w:r>
          <w:r w:rsidRPr="00BB0C93">
            <w:rPr>
              <w:rFonts w:ascii="Calibri" w:hAnsi="Calibri" w:cs="Calibri"/>
              <w:sz w:val="20"/>
              <w:szCs w:val="20"/>
            </w:rPr>
            <w:br/>
            <w:t xml:space="preserve">i w sprawie swobodnego przepływu takich danych oraz uchylenia dyrektywy 95/46/WE (dalej „RODO”). </w:t>
          </w:r>
        </w:p>
        <w:p w14:paraId="5CDE349D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>Administratorem danych osobowych po stronie Zamawiającego jest Przedsiębiorstwo Gospodarki Komunalnej sp. z o.o. z siedzibą w Słupsku przy ul. Szczecińskiej 112, 76-200 Słupsk. Administratorem danych osobowych po stronie Wykonawcy jest ………………………………………………………</w:t>
          </w:r>
        </w:p>
        <w:p w14:paraId="53954CE4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>Każda ze Stron  zobowiązuje się poinformować wszystkie osoby fizyczne związane z realizacją Umowy (w tym swoich reprezentantów, pracowników lub osoby fizyczne prowadzące działalność gospodarczą), których dane osobowe w jakiejkolwiek formie będą udostępnione przez Stronę drugiej Stronie, lub które Strona pozyska, jako podmiot działający  na rzecz  drugiej Strony , o fakcie rozpoczęcia przetwarzania tych danych osobowych odpowiednio przez Zamawiającego lub Wykonawcę.</w:t>
          </w:r>
        </w:p>
        <w:p w14:paraId="21B3A936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>Obowiązek, o którym mowa w ust. 3, zostanie wykonany odpowiednio poprzez:</w:t>
          </w:r>
        </w:p>
        <w:p w14:paraId="046F430E" w14:textId="77777777" w:rsidR="00EC4A20" w:rsidRPr="00BB0C93" w:rsidRDefault="00EC4A20" w:rsidP="00EC4A20">
          <w:p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 xml:space="preserve">a) przekazanie przez Wykonawcę osobom, których dane osobowe przetwarza Zamawiający klauzuli informacyjnej dostępnej na stronie internetowej </w:t>
          </w:r>
          <w:hyperlink r:id="rId11" w:history="1">
            <w:r w:rsidRPr="00BB0C93">
              <w:rPr>
                <w:rStyle w:val="Hipercze"/>
                <w:rFonts w:ascii="Calibri" w:hAnsi="Calibri" w:cs="Calibri"/>
                <w:sz w:val="20"/>
                <w:szCs w:val="20"/>
              </w:rPr>
              <w:t>www.bip.pgkslupsk.pl</w:t>
            </w:r>
          </w:hyperlink>
          <w:r w:rsidRPr="00BB0C93">
            <w:rPr>
              <w:rFonts w:ascii="Calibri" w:hAnsi="Calibri" w:cs="Calibri"/>
              <w:sz w:val="20"/>
              <w:szCs w:val="20"/>
            </w:rPr>
            <w:t xml:space="preserve"> w zakładce </w:t>
          </w:r>
          <w:r w:rsidRPr="00BB0C93">
            <w:rPr>
              <w:rFonts w:ascii="Calibri" w:hAnsi="Calibri" w:cs="Calibri"/>
              <w:i/>
              <w:iCs/>
              <w:sz w:val="20"/>
              <w:szCs w:val="20"/>
            </w:rPr>
            <w:t>Ochrona Danych Osobowych</w:t>
          </w:r>
          <w:r w:rsidRPr="00BB0C93">
            <w:rPr>
              <w:rFonts w:ascii="Calibri" w:hAnsi="Calibri" w:cs="Calibri"/>
              <w:sz w:val="20"/>
              <w:szCs w:val="20"/>
            </w:rPr>
            <w:t xml:space="preserve"> Zmiana przez Zamawiającego treści klauzuli informacyjnej dostępnej na ww. stronie internetowej nie wymaga zmiany Umowy. Zamawiający powiadomi Wykonawcę w formie pisemnej o zmianie klauzuli informacyjnej, przesyłając jej nową treść do Wykonawcy w celu ponowienia do osób, o których mowa w ust. 3 obowiązku informacyjnego Zamawiającego. </w:t>
          </w:r>
        </w:p>
        <w:p w14:paraId="3B6C19AC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>b) przekazanie przez Zamawiającego osobom, których dane osobowe przetwarza Wykonawca klauzuli informacyjnej zgodnej z treścią Załącznika nr 4 do niniejszej umowy.  Zmiana treści Załącznika nr 4 do niniejszej umowy nie wymaga aneksowania umowy. Wykonawca powiadomi Zamawiającego w formie pisemnej o zmianie klauzuli informacyjnej, przesyłając jej nową treść do Zamawiającego w celu ponowienia do osób, o których mowa w ust. 3 obowiązku informacyjnego Wykonawcy.</w:t>
          </w:r>
        </w:p>
        <w:p w14:paraId="3D21AE0E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lastRenderedPageBreak/>
            <w:t>Strony  ponoszą wobec siebie nawzajem  pełną odpowiedzialność z tytułu niewykonania lub nienależytego wykonania obowiązków wskazanych powyżej.</w:t>
          </w:r>
        </w:p>
        <w:p w14:paraId="501F2F5E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>Odbiorcami danych osobowych będą osoby lub podmioty, którym udostępniona zostanie dokumentacja postępowania w oparciu o art. 74 ustawy PZP.</w:t>
          </w:r>
        </w:p>
        <w:p w14:paraId="576912A5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>Dane osobowe będą przechowywane, zgodnie z art. 78 ust. 1 ustawy PZP, przez okres 4 lat od dnia zakończenia postępowania o udzielenie zamówienia, a jeżeli czas trwania umowy przekracza 4 lata, okres przechowywania obejmuje cały czas trwania umowy.</w:t>
          </w:r>
        </w:p>
        <w:p w14:paraId="74FD3A8D" w14:textId="77777777" w:rsidR="00EC4A20" w:rsidRPr="00BB0C93" w:rsidRDefault="00EC4A20" w:rsidP="00EC4A20">
          <w:pPr>
            <w:pStyle w:val="Akapitzlist"/>
            <w:numPr>
              <w:ilvl w:val="0"/>
              <w:numId w:val="26"/>
            </w:numPr>
            <w:rPr>
              <w:rFonts w:ascii="Calibri" w:hAnsi="Calibri" w:cs="Calibri"/>
              <w:sz w:val="20"/>
              <w:szCs w:val="20"/>
            </w:rPr>
          </w:pPr>
          <w:r w:rsidRPr="00BB0C93">
            <w:rPr>
              <w:rFonts w:ascii="Calibri" w:hAnsi="Calibri" w:cs="Calibri"/>
              <w:sz w:val="20"/>
              <w:szCs w:val="20"/>
            </w:rPr>
            <w:t xml:space="preserve">Obowiązek podania danych osobowych jest wymogiem ustawowym określonym w przepisach ustawy PZP, związanym z udziałem w postępowaniu o udzielenie zamówienia publicznego; konsekwencje niepodania określonych danych wynikają z ustawy PZP. </w:t>
          </w:r>
        </w:p>
        <w:p w14:paraId="31BC21AB" w14:textId="77777777" w:rsidR="00EC4A20" w:rsidRDefault="00EC4A20" w:rsidP="00EC4A20">
          <w:pPr>
            <w:pStyle w:val="Akapitzlist"/>
            <w:rPr>
              <w:rFonts w:asciiTheme="minorHAnsi" w:hAnsiTheme="minorHAnsi" w:cstheme="minorHAnsi"/>
              <w:sz w:val="20"/>
              <w:szCs w:val="20"/>
            </w:rPr>
          </w:pPr>
        </w:p>
        <w:p w14:paraId="3CB91E1C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Zał 4 </w:t>
          </w:r>
        </w:p>
        <w:p w14:paraId="337C63A4" w14:textId="73249CBA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>KLAUZULA INFORMACYJNA DLA KONTRAHENTÓW I OSÓB ICH REPREZENTUJĄCYCH LUB WSKAZANYCH DO KONTAKTU</w:t>
          </w:r>
        </w:p>
        <w:p w14:paraId="46075AD4" w14:textId="77777777" w:rsidR="00EC4A20" w:rsidRPr="00BB0C93" w:rsidRDefault="00EC4A20" w:rsidP="00EC4A20">
          <w:pPr>
            <w:pStyle w:val="Akapitzlist"/>
            <w:ind w:left="1428" w:firstLine="696"/>
            <w:rPr>
              <w:sz w:val="20"/>
              <w:szCs w:val="20"/>
            </w:rPr>
          </w:pPr>
        </w:p>
        <w:p w14:paraId="23343F19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Mając na względzie treść Rozporządzenia Parlamentu Europejskiego i Rady (UE) 2016/679 z dnia 27 kwietnia 2016 r. w sprawie ochrony osób fizycznych w związku z przetwarzaniem danych osobowych i w sprawie swobodnego przepływu takich danych oraz uchylenia dyrektywy 95/46/WE (tzw. RODO) oraz przywiązując ogromną wagę do prawidłowości i transparentności przetwarzania i ochrony przez …………………………….. Pani/Pana danych osobowych poniżej pragniemy przekazać niezbędne informacje. </w:t>
          </w:r>
        </w:p>
        <w:p w14:paraId="266571E2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 xml:space="preserve">Kto będzie administratorem Pani/Pana danych osobowych? </w:t>
          </w:r>
        </w:p>
        <w:p w14:paraId="1CCEAFBD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……………………. z siedzibą w Warszawie przy ul. …………………….., będzie administratorem Pani/Pana danych osobowych przekazanych nam w związku z doprowadzeniem do zawarcia z nami Umowy </w:t>
          </w:r>
        </w:p>
        <w:p w14:paraId="4038A7D2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 xml:space="preserve">W jakim celu będziemy przetwarzać Pani/Pana dane osobowe? </w:t>
          </w:r>
        </w:p>
        <w:p w14:paraId="588B0C0A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Przekazane nam dane osobowe będą przetwarzane zgodnie z art. 6 ust. 1 lit. b) i f) RODO w celu zawarcia, realizacji i rozliczenia Umowy, w tym w celach kontaktowych związanych z realizacją i wykonaniem postanowień umowy, a także ewentualnie w celach windykacyjnych, gdy nasz kontrahent nie wywiąże się bądź wywiąże się w sposób niewłaściwy z ciążących na nim zobowiązań ujętych w Umowie zawartej z nami, a także w celu prawidłowej identyfikacji osób uprawnionych do reprezentacji i zaciągania zobowiązań w imieniu kontrahenta. </w:t>
          </w:r>
        </w:p>
        <w:p w14:paraId="6959B2EC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 xml:space="preserve">Skąd mamy Pani/Pana dane osobowe i jaki jest ich zakres? </w:t>
          </w:r>
        </w:p>
        <w:p w14:paraId="3131F907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Pani/Pana dane otrzymaliśmy od Pani/Pana lub od podmiotu który Pani/Pan reprezentuje (tj. kontrahenta). Z reguły przetwarzamy o Pani/Panu następujące dane: imię i nazwisko, stanowisko/pełniona funkcja, ewentualnie adres e-mail lub numer telefonu oraz dane identyfikujące podmiot, w imieniu którego Pani/Pan występuje. Wobec członków organów możemy również przetwarzać numer PESEL, a w przypadku pełnomocników również inne dane widoczne w pełnomocnictwie. </w:t>
          </w:r>
        </w:p>
        <w:p w14:paraId="652B4D98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 xml:space="preserve">Komu będziemy ujawniać Pani/Pana dane osobowe? </w:t>
          </w:r>
        </w:p>
        <w:p w14:paraId="494CA812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Pani/Pana dane mogą być udostępniane innym podmiotom, gdy obowiązek taki wynika z przepisów prawa, gdy jest to prawnie uzasadniony interes …………………. bądź, gdy wyrazi Pani/Pan na to zgodę. Ponadto, Pani/Pana dane mogą być ujawniane również podmiotom wspierającym działania ………………………………takim jak zarządcy placów, na których znajduje się pojazd, ubezpieczyciele, serwisanci systemów informatycznych, firmy wspierające administracyjnie…………………….. i windykujące, kancelarie prawne, firmy consultingowe i audytorskie, rzeczoznawcy, gwaranci odkupu sprzętu, nabywcy pojazdu bądź jego wraku, operatorzy pocztowi i firmy kurierskie, a także Biurom Informacji Kredytowej, Związkowi Banków Polskich w przypadku powstania wierzytelności. ………………………….. będzie ujawniać w/w podmiotom Pani/Pana dane osobowe zawsze z poszanowaniem bezpieczeństwa Pani/Pana danych osobowych nakładając na te podmioty obowiązki zachowania tych danych w poufności. …………………………………………. będzie wybierać tylko takie podmioty do świadczenia na jej rzecz usług, które dają należyte gwarancje wypełniania wymogów wynikających z RODO. </w:t>
          </w:r>
        </w:p>
        <w:p w14:paraId="1CD88AF1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 xml:space="preserve">Czy muszę podawać dane? </w:t>
          </w:r>
        </w:p>
        <w:p w14:paraId="3A56EF35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Podanie danych jest konieczne dla doprowadzenia do zawarcia Umowy, jej zawarcia, następnie prawidłowego wykonania jej postanowień oraz jej rozliczenia z uwagi na przepisy prawa podatkowego i ustawy o rachunkowości. Brak podania danych osobowych wskazanych w komparycji Umowy uniemożliwi jej zawarcie. </w:t>
          </w:r>
        </w:p>
        <w:p w14:paraId="34238BD0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 xml:space="preserve">Jak długo będziemy przetwarzać Pani/Pana dane osobowe? </w:t>
          </w:r>
        </w:p>
        <w:p w14:paraId="52B76FF2" w14:textId="77777777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Pani/Pana dane osobowe będą przetwarzane przez czas niezbędny do zawarcia a następnie realizacji umowy. Po rozwiązaniu umowy Pani/Pana dane będą również przetwarzane przez 5 lat od końca roku kalendarzowego (maksymalnie prawie 6 lat) z uwagi na wymogi przepisów prawa o rachunkowości oraz przepisów podatkowych. </w:t>
          </w:r>
          <w:r w:rsidRPr="00BB0C93">
            <w:rPr>
              <w:sz w:val="20"/>
              <w:szCs w:val="20"/>
            </w:rPr>
            <w:lastRenderedPageBreak/>
            <w:t xml:space="preserve">W przypadku niewywiązania się z zobowiązań umownych, dane osobowe będą przetwarzane przez czas niezbędny do dochodzenia roszczeń, jednak nie dłużej niż przez okres przedawnienia roszczeń wynikający z powszechnie obowiązujących przepisów prawa. </w:t>
          </w:r>
        </w:p>
        <w:p w14:paraId="624E7865" w14:textId="31A72DA2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b/>
              <w:bCs/>
              <w:sz w:val="20"/>
              <w:szCs w:val="20"/>
            </w:rPr>
            <w:t xml:space="preserve">Jakie prawa przysługują Pani/Panu w związku z przetwarzaniem przez …………….danych osobowych? </w:t>
          </w:r>
        </w:p>
        <w:p w14:paraId="776DA097" w14:textId="5F9EB223" w:rsidR="00EC4A20" w:rsidRPr="00BB0C93" w:rsidRDefault="00EC4A20" w:rsidP="00BB0C93">
          <w:pPr>
            <w:rPr>
              <w:sz w:val="20"/>
              <w:szCs w:val="20"/>
            </w:rPr>
          </w:pPr>
          <w:r w:rsidRPr="00BB0C93">
            <w:rPr>
              <w:sz w:val="20"/>
              <w:szCs w:val="20"/>
            </w:rPr>
            <w:t xml:space="preserve">Na warunkach przewidzianych w RODO, przysługuje Pani/Panu prawo dostępu do treści swoich danych i ich sprostowania, usunięcia lub ograniczenia przetwarzania, a także prawo wniesienia skargi do organu nadzorczego oraz uzyskania kopii Pani/Pana danych osobowych, w ustrukturyzowanym, powszechnie używanym formacie nadającym się do odczytu maszynowego. Ponadto, przysługuje Pani/Panu prawo na warunkach art. 20 RODO do przeniesienia danych do innego administratora danych oraz do wniesienia sprzeciwu wobec dalszego przetwarzania danych z przyczyn związanych z Pani/Pana szczególną sytuacją, lub gdy są one przetwarzane na potrzeby marketingu, w tym profilowania, w zakresie, w jakim przetwarzanie jest związane z takim marketingiem bezpośrednim. W przypadku, gdy wyraził/a Pan/Pani zgodę na przetwarzanie przez Nas danych, przysługuje Panu/Pani prawo cofnięcia tej zgody w każdym czasie, co nie będzie jednak miało wpływu na uprzednio podejmowane przez </w:t>
          </w:r>
          <w:r w:rsidR="00BB0C93">
            <w:rPr>
              <w:sz w:val="20"/>
              <w:szCs w:val="20"/>
            </w:rPr>
            <w:t>…………..</w:t>
          </w:r>
          <w:r w:rsidRPr="00BB0C93">
            <w:rPr>
              <w:sz w:val="20"/>
              <w:szCs w:val="20"/>
            </w:rPr>
            <w:t xml:space="preserve"> Sp. z o.o. na podstawie wyrażonej zgody działania.</w:t>
          </w:r>
        </w:p>
        <w:p w14:paraId="75377783" w14:textId="77777777" w:rsidR="00BB0C93" w:rsidRDefault="00BB0C93" w:rsidP="00BB0C93">
          <w:pPr>
            <w:autoSpaceDE w:val="0"/>
            <w:autoSpaceDN w:val="0"/>
            <w:adjustRightInd w:val="0"/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3BEF1A02" w14:textId="5CE26B33" w:rsidR="00BB0C93" w:rsidRPr="001E1170" w:rsidRDefault="00BB0C93" w:rsidP="00BB0C93">
          <w:pPr>
            <w:autoSpaceDE w:val="0"/>
            <w:autoSpaceDN w:val="0"/>
            <w:adjustRightInd w:val="0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1E1170">
            <w:rPr>
              <w:rFonts w:ascii="Calibri" w:hAnsi="Calibri" w:cs="Calibri"/>
              <w:b/>
              <w:bCs/>
              <w:sz w:val="22"/>
              <w:szCs w:val="22"/>
            </w:rPr>
            <w:t>Odpowiedź:</w:t>
          </w:r>
          <w:r w:rsidRPr="001E1170">
            <w:rPr>
              <w:rFonts w:ascii="Calibri" w:hAnsi="Calibri" w:cs="Calibri"/>
              <w:sz w:val="22"/>
              <w:szCs w:val="22"/>
            </w:rPr>
            <w:t xml:space="preserve"> </w:t>
          </w:r>
        </w:p>
        <w:p w14:paraId="5EC59498" w14:textId="0DBAD7E1" w:rsidR="00BB0C93" w:rsidRPr="002B0F30" w:rsidRDefault="00BB0C93" w:rsidP="00BB0C93">
          <w:pPr>
            <w:rPr>
              <w:rFonts w:ascii="Calibri" w:hAnsi="Calibri" w:cs="Calibri"/>
              <w:sz w:val="22"/>
              <w:szCs w:val="22"/>
            </w:rPr>
          </w:pPr>
          <w:r w:rsidRPr="002B0F30">
            <w:rPr>
              <w:rFonts w:ascii="Calibri" w:hAnsi="Calibri" w:cs="Calibri"/>
              <w:sz w:val="22"/>
              <w:szCs w:val="22"/>
            </w:rPr>
            <w:t>Zamawiający nie wyraża zgody</w:t>
          </w:r>
          <w:r>
            <w:rPr>
              <w:rFonts w:ascii="Calibri" w:hAnsi="Calibri" w:cs="Calibri"/>
              <w:sz w:val="22"/>
              <w:szCs w:val="22"/>
            </w:rPr>
            <w:t xml:space="preserve"> na wprowadzenie zmiany w załączniku nr 8 SWZ par. 5.</w:t>
          </w:r>
        </w:p>
        <w:p w14:paraId="71F96EA0" w14:textId="77777777" w:rsidR="001E1170" w:rsidRDefault="001E1170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289504FE" w14:textId="77777777" w:rsidR="001E1170" w:rsidRDefault="001E1170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6615892A" w14:textId="77777777" w:rsidR="001E1170" w:rsidRDefault="001E1170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10B822E8" w14:textId="77777777" w:rsidR="001E1170" w:rsidRDefault="001E1170" w:rsidP="00F3456F">
          <w:pPr>
            <w:rPr>
              <w:rFonts w:ascii="Calibri" w:eastAsiaTheme="minorHAnsi" w:hAnsi="Calibri" w:cs="Calibri"/>
              <w:sz w:val="20"/>
              <w:szCs w:val="20"/>
              <w:lang w:eastAsia="en-US"/>
            </w:rPr>
          </w:pPr>
        </w:p>
        <w:p w14:paraId="4EA9970C" w14:textId="68F9D35C" w:rsidR="00AE34BF" w:rsidRPr="00152B41" w:rsidRDefault="00AE34BF" w:rsidP="00AE34BF">
          <w:pPr>
            <w:rPr>
              <w:rFonts w:ascii="Calibri" w:hAnsi="Calibri" w:cs="Calibri"/>
              <w:sz w:val="22"/>
              <w:szCs w:val="22"/>
              <w:lang w:eastAsia="ar-SA"/>
            </w:rPr>
          </w:pP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>Powyższe wyjaśnieni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a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treści SWZ stanowi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ą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integralną część SWZ i 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są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wiążące dla wszystkich Wykonawców ubiegających się o udzielenie przedmiotowego zamówienia oraz został</w:t>
          </w:r>
          <w:r w:rsidR="00751685" w:rsidRPr="00152B41">
            <w:rPr>
              <w:rFonts w:ascii="Calibri" w:hAnsi="Calibri" w:cs="Calibri"/>
              <w:sz w:val="22"/>
              <w:szCs w:val="22"/>
              <w:lang w:eastAsia="ar-SA"/>
            </w:rPr>
            <w:t>y</w:t>
          </w:r>
          <w:r w:rsidRPr="00152B41">
            <w:rPr>
              <w:rFonts w:ascii="Calibri" w:hAnsi="Calibri" w:cs="Calibri"/>
              <w:sz w:val="22"/>
              <w:szCs w:val="22"/>
              <w:lang w:eastAsia="ar-SA"/>
            </w:rPr>
            <w:t xml:space="preserve"> zamieszczone na stronie internetowej prowadzonego postępowania</w:t>
          </w:r>
          <w:r w:rsidR="00D65D7F" w:rsidRPr="00152B41">
            <w:rPr>
              <w:rFonts w:ascii="Calibri" w:hAnsi="Calibri" w:cs="Calibri"/>
              <w:sz w:val="22"/>
              <w:szCs w:val="22"/>
              <w:lang w:eastAsia="ar-SA"/>
            </w:rPr>
            <w:t>.</w:t>
          </w:r>
        </w:p>
        <w:p w14:paraId="12257F0E" w14:textId="77777777" w:rsidR="00111FEC" w:rsidRDefault="00111FEC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0AED26F2" w14:textId="77777777" w:rsidR="00CE73D1" w:rsidRDefault="00CE73D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471A991B" w14:textId="77777777" w:rsidR="00CE73D1" w:rsidRDefault="00CE73D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972C07" w14:textId="77777777" w:rsidR="004A0061" w:rsidRDefault="004A0061" w:rsidP="003E2AB0">
          <w:pPr>
            <w:rPr>
              <w:rFonts w:ascii="Calibri" w:hAnsi="Calibri" w:cs="Calibri"/>
              <w:sz w:val="20"/>
              <w:szCs w:val="20"/>
            </w:rPr>
          </w:pPr>
        </w:p>
        <w:p w14:paraId="75F85AE7" w14:textId="0C8E847C" w:rsidR="00E5166D" w:rsidRPr="00943861" w:rsidRDefault="00E5166D" w:rsidP="003E2AB0">
          <w:pPr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Otrzymują:</w:t>
          </w:r>
        </w:p>
        <w:p w14:paraId="2E9B777E" w14:textId="13D100AB" w:rsidR="00E5166D" w:rsidRPr="00943861" w:rsidRDefault="00E5166D">
          <w:pPr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 xml:space="preserve">Platforma Zakupowa: </w:t>
          </w:r>
          <w:hyperlink r:id="rId12" w:history="1">
            <w:r w:rsidRPr="00943861">
              <w:rPr>
                <w:rStyle w:val="Hipercze"/>
                <w:rFonts w:ascii="Calibri" w:hAnsi="Calibri" w:cs="Calibri"/>
                <w:sz w:val="20"/>
                <w:szCs w:val="20"/>
              </w:rPr>
              <w:t>https://platformazakupowa.pl/pn/pgkslupsk</w:t>
            </w:r>
          </w:hyperlink>
          <w:r w:rsidRPr="00943861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F657BD4" w14:textId="77777777" w:rsidR="00760C5B" w:rsidRDefault="007D1537" w:rsidP="00C062EE">
          <w:pPr>
            <w:pStyle w:val="Nagwek"/>
            <w:numPr>
              <w:ilvl w:val="0"/>
              <w:numId w:val="1"/>
            </w:numPr>
            <w:tabs>
              <w:tab w:val="clear" w:pos="360"/>
              <w:tab w:val="num" w:pos="540"/>
            </w:tabs>
            <w:ind w:left="426" w:hanging="284"/>
            <w:rPr>
              <w:rFonts w:ascii="Calibri" w:hAnsi="Calibri" w:cs="Calibri"/>
              <w:sz w:val="20"/>
              <w:szCs w:val="20"/>
            </w:rPr>
          </w:pPr>
          <w:r w:rsidRPr="00943861">
            <w:rPr>
              <w:rFonts w:ascii="Calibri" w:hAnsi="Calibri" w:cs="Calibri"/>
              <w:sz w:val="20"/>
              <w:szCs w:val="20"/>
            </w:rPr>
            <w:t>PGK aa</w:t>
          </w:r>
        </w:p>
        <w:p w14:paraId="09C1BE51" w14:textId="257DE1B8" w:rsidR="00E2460E" w:rsidRDefault="007E7B5A" w:rsidP="00760C5B">
          <w:pPr>
            <w:pStyle w:val="Nagwek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ER.</w:t>
          </w:r>
          <w:r w:rsidR="00C062EE">
            <w:rPr>
              <w:rFonts w:ascii="Calibri" w:hAnsi="Calibri" w:cs="Calibri"/>
              <w:sz w:val="20"/>
              <w:szCs w:val="20"/>
            </w:rPr>
            <w:t>JO</w:t>
          </w:r>
        </w:p>
      </w:sdtContent>
    </w:sdt>
    <w:sectPr w:rsidR="00E2460E" w:rsidSect="0075728C">
      <w:footerReference w:type="default" r:id="rId13"/>
      <w:footerReference w:type="first" r:id="rId14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961FC" w14:textId="77777777" w:rsidR="00773648" w:rsidRPr="00B329F0" w:rsidRDefault="00773648" w:rsidP="00B329F0">
      <w:r>
        <w:separator/>
      </w:r>
    </w:p>
  </w:endnote>
  <w:endnote w:type="continuationSeparator" w:id="0">
    <w:p w14:paraId="3148252A" w14:textId="77777777" w:rsidR="00773648" w:rsidRPr="00B329F0" w:rsidRDefault="00773648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4E45" w14:textId="5067DA93" w:rsidR="002522F5" w:rsidRPr="002522F5" w:rsidRDefault="002522F5">
    <w:pPr>
      <w:pStyle w:val="Stopka"/>
      <w:jc w:val="right"/>
      <w:rPr>
        <w:rFonts w:ascii="Calibri" w:hAnsi="Calibri" w:cs="Calibri"/>
        <w:sz w:val="20"/>
        <w:szCs w:val="20"/>
      </w:rPr>
    </w:pPr>
  </w:p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2B0E3" w14:textId="77777777" w:rsidR="00773648" w:rsidRPr="00B329F0" w:rsidRDefault="00773648" w:rsidP="00B329F0">
      <w:r>
        <w:separator/>
      </w:r>
    </w:p>
  </w:footnote>
  <w:footnote w:type="continuationSeparator" w:id="0">
    <w:p w14:paraId="68BB602B" w14:textId="77777777" w:rsidR="00773648" w:rsidRPr="00B329F0" w:rsidRDefault="00773648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337"/>
    <w:multiLevelType w:val="hybridMultilevel"/>
    <w:tmpl w:val="57C213D8"/>
    <w:lvl w:ilvl="0" w:tplc="0415001B">
      <w:start w:val="1"/>
      <w:numFmt w:val="lowerRoman"/>
      <w:lvlText w:val="%1."/>
      <w:lvlJc w:val="righ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87D5519"/>
    <w:multiLevelType w:val="hybridMultilevel"/>
    <w:tmpl w:val="DDA46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97C6B"/>
    <w:multiLevelType w:val="hybridMultilevel"/>
    <w:tmpl w:val="DCECCC74"/>
    <w:lvl w:ilvl="0" w:tplc="123E470E">
      <w:start w:val="1"/>
      <w:numFmt w:val="lowerLetter"/>
      <w:lvlText w:val="%1)"/>
      <w:lvlJc w:val="left"/>
      <w:pPr>
        <w:ind w:left="143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12422CF6"/>
    <w:multiLevelType w:val="hybridMultilevel"/>
    <w:tmpl w:val="4E00C8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4BA"/>
    <w:multiLevelType w:val="hybridMultilevel"/>
    <w:tmpl w:val="01B4AC4C"/>
    <w:lvl w:ilvl="0" w:tplc="67AA5D6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5D3B"/>
    <w:multiLevelType w:val="hybridMultilevel"/>
    <w:tmpl w:val="B696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33BC"/>
    <w:multiLevelType w:val="hybridMultilevel"/>
    <w:tmpl w:val="375059C4"/>
    <w:lvl w:ilvl="0" w:tplc="17AA493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C56351"/>
    <w:multiLevelType w:val="hybridMultilevel"/>
    <w:tmpl w:val="0950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D5C51"/>
    <w:multiLevelType w:val="hybridMultilevel"/>
    <w:tmpl w:val="12C43F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645DD3"/>
    <w:multiLevelType w:val="hybridMultilevel"/>
    <w:tmpl w:val="1668D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61765"/>
    <w:multiLevelType w:val="hybridMultilevel"/>
    <w:tmpl w:val="61241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301DD"/>
    <w:multiLevelType w:val="hybridMultilevel"/>
    <w:tmpl w:val="4DA4D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84153"/>
    <w:multiLevelType w:val="hybridMultilevel"/>
    <w:tmpl w:val="97089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E5963"/>
    <w:multiLevelType w:val="hybridMultilevel"/>
    <w:tmpl w:val="007047D2"/>
    <w:lvl w:ilvl="0" w:tplc="8FF40B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0659A"/>
    <w:multiLevelType w:val="hybridMultilevel"/>
    <w:tmpl w:val="390E39DE"/>
    <w:lvl w:ilvl="0" w:tplc="9AE6FDA0">
      <w:start w:val="1"/>
      <w:numFmt w:val="lowerLetter"/>
      <w:lvlText w:val="%1)"/>
      <w:lvlJc w:val="left"/>
      <w:pPr>
        <w:ind w:left="1437" w:hanging="360"/>
      </w:pPr>
      <w:rPr>
        <w:rFonts w:ascii="PKO Bank Polski" w:hAnsi="PKO Bank Polsk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69DF58A2"/>
    <w:multiLevelType w:val="hybridMultilevel"/>
    <w:tmpl w:val="2228A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F4578"/>
    <w:multiLevelType w:val="hybridMultilevel"/>
    <w:tmpl w:val="38965D7A"/>
    <w:lvl w:ilvl="0" w:tplc="ACA0FAA2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6B7AAB04">
      <w:start w:val="1"/>
      <w:numFmt w:val="bullet"/>
      <w:lvlText w:val=""/>
      <w:lvlJc w:val="left"/>
      <w:pPr>
        <w:ind w:left="2877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76030B"/>
    <w:multiLevelType w:val="hybridMultilevel"/>
    <w:tmpl w:val="ED02F7C6"/>
    <w:lvl w:ilvl="0" w:tplc="1F5EE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966AF"/>
    <w:multiLevelType w:val="hybridMultilevel"/>
    <w:tmpl w:val="CCB6FF10"/>
    <w:lvl w:ilvl="0" w:tplc="11F2B358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27830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3147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950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617867">
    <w:abstractNumId w:val="8"/>
  </w:num>
  <w:num w:numId="5" w16cid:durableId="1270965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9798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698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127651">
    <w:abstractNumId w:val="12"/>
  </w:num>
  <w:num w:numId="9" w16cid:durableId="847251789">
    <w:abstractNumId w:val="19"/>
  </w:num>
  <w:num w:numId="10" w16cid:durableId="1990164110">
    <w:abstractNumId w:val="10"/>
  </w:num>
  <w:num w:numId="11" w16cid:durableId="1490100541">
    <w:abstractNumId w:val="13"/>
  </w:num>
  <w:num w:numId="12" w16cid:durableId="1011686376">
    <w:abstractNumId w:val="4"/>
  </w:num>
  <w:num w:numId="13" w16cid:durableId="1496529231">
    <w:abstractNumId w:val="0"/>
  </w:num>
  <w:num w:numId="14" w16cid:durableId="1403873568">
    <w:abstractNumId w:val="6"/>
  </w:num>
  <w:num w:numId="15" w16cid:durableId="1856335999">
    <w:abstractNumId w:val="9"/>
  </w:num>
  <w:num w:numId="16" w16cid:durableId="514924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8049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6197">
    <w:abstractNumId w:val="7"/>
  </w:num>
  <w:num w:numId="19" w16cid:durableId="1545869538">
    <w:abstractNumId w:val="21"/>
  </w:num>
  <w:num w:numId="20" w16cid:durableId="409162537">
    <w:abstractNumId w:val="1"/>
  </w:num>
  <w:num w:numId="21" w16cid:durableId="1087924057">
    <w:abstractNumId w:val="3"/>
  </w:num>
  <w:num w:numId="22" w16cid:durableId="159321455">
    <w:abstractNumId w:val="22"/>
  </w:num>
  <w:num w:numId="23" w16cid:durableId="782187089">
    <w:abstractNumId w:val="8"/>
    <w:lvlOverride w:ilvl="0">
      <w:lvl w:ilvl="0" w:tplc="17AA4932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36400300">
    <w:abstractNumId w:val="16"/>
  </w:num>
  <w:num w:numId="25" w16cid:durableId="729887478">
    <w:abstractNumId w:val="5"/>
  </w:num>
  <w:num w:numId="26" w16cid:durableId="629477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389239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017DB"/>
    <w:rsid w:val="00002C27"/>
    <w:rsid w:val="00006C3D"/>
    <w:rsid w:val="00010788"/>
    <w:rsid w:val="00017FB3"/>
    <w:rsid w:val="0002071D"/>
    <w:rsid w:val="000245A6"/>
    <w:rsid w:val="00025FFA"/>
    <w:rsid w:val="00032CAA"/>
    <w:rsid w:val="000413A4"/>
    <w:rsid w:val="000454C5"/>
    <w:rsid w:val="000514BF"/>
    <w:rsid w:val="00055D80"/>
    <w:rsid w:val="00055DF4"/>
    <w:rsid w:val="00057481"/>
    <w:rsid w:val="00065E4D"/>
    <w:rsid w:val="0006767D"/>
    <w:rsid w:val="00067A33"/>
    <w:rsid w:val="00067B4A"/>
    <w:rsid w:val="0007019A"/>
    <w:rsid w:val="00071D84"/>
    <w:rsid w:val="00074497"/>
    <w:rsid w:val="00074D22"/>
    <w:rsid w:val="00075CC4"/>
    <w:rsid w:val="00077C7E"/>
    <w:rsid w:val="00081A59"/>
    <w:rsid w:val="000826EE"/>
    <w:rsid w:val="00083592"/>
    <w:rsid w:val="00083800"/>
    <w:rsid w:val="00084428"/>
    <w:rsid w:val="0008489A"/>
    <w:rsid w:val="00086B2E"/>
    <w:rsid w:val="00091724"/>
    <w:rsid w:val="0009553E"/>
    <w:rsid w:val="000A02EC"/>
    <w:rsid w:val="000A1846"/>
    <w:rsid w:val="000A4B4A"/>
    <w:rsid w:val="000A52FC"/>
    <w:rsid w:val="000B0753"/>
    <w:rsid w:val="000B0789"/>
    <w:rsid w:val="000B3221"/>
    <w:rsid w:val="000B5A11"/>
    <w:rsid w:val="000C0333"/>
    <w:rsid w:val="000C18FC"/>
    <w:rsid w:val="000C377B"/>
    <w:rsid w:val="000C4797"/>
    <w:rsid w:val="000C4FC5"/>
    <w:rsid w:val="000C55B4"/>
    <w:rsid w:val="000C6AC7"/>
    <w:rsid w:val="000C7206"/>
    <w:rsid w:val="000C73C4"/>
    <w:rsid w:val="000D276C"/>
    <w:rsid w:val="000D4282"/>
    <w:rsid w:val="000D457B"/>
    <w:rsid w:val="000D53A4"/>
    <w:rsid w:val="000E0E34"/>
    <w:rsid w:val="000E14FE"/>
    <w:rsid w:val="000E21FC"/>
    <w:rsid w:val="000E2221"/>
    <w:rsid w:val="000E250B"/>
    <w:rsid w:val="000E28D1"/>
    <w:rsid w:val="000E3608"/>
    <w:rsid w:val="000E3DB1"/>
    <w:rsid w:val="000E506C"/>
    <w:rsid w:val="000E6AB7"/>
    <w:rsid w:val="000E7BC0"/>
    <w:rsid w:val="000F1DA9"/>
    <w:rsid w:val="000F25E4"/>
    <w:rsid w:val="000F54E9"/>
    <w:rsid w:val="000F5755"/>
    <w:rsid w:val="000F7F60"/>
    <w:rsid w:val="00101B38"/>
    <w:rsid w:val="00102D0F"/>
    <w:rsid w:val="001030D4"/>
    <w:rsid w:val="0010421A"/>
    <w:rsid w:val="00106A3C"/>
    <w:rsid w:val="00107599"/>
    <w:rsid w:val="001079D6"/>
    <w:rsid w:val="00111FEC"/>
    <w:rsid w:val="0011707F"/>
    <w:rsid w:val="00123C86"/>
    <w:rsid w:val="00124F5F"/>
    <w:rsid w:val="0012580A"/>
    <w:rsid w:val="00132B2B"/>
    <w:rsid w:val="0013351E"/>
    <w:rsid w:val="00140438"/>
    <w:rsid w:val="001441CD"/>
    <w:rsid w:val="001470F1"/>
    <w:rsid w:val="0014714F"/>
    <w:rsid w:val="00151CA6"/>
    <w:rsid w:val="00151F39"/>
    <w:rsid w:val="00152B41"/>
    <w:rsid w:val="00156612"/>
    <w:rsid w:val="001602C9"/>
    <w:rsid w:val="0016086E"/>
    <w:rsid w:val="00161F9B"/>
    <w:rsid w:val="00167C3E"/>
    <w:rsid w:val="0017356A"/>
    <w:rsid w:val="001752DC"/>
    <w:rsid w:val="001812AD"/>
    <w:rsid w:val="001828A9"/>
    <w:rsid w:val="0018543D"/>
    <w:rsid w:val="0019184B"/>
    <w:rsid w:val="00191ADA"/>
    <w:rsid w:val="0019381E"/>
    <w:rsid w:val="00193842"/>
    <w:rsid w:val="001A06DF"/>
    <w:rsid w:val="001A480A"/>
    <w:rsid w:val="001A5F70"/>
    <w:rsid w:val="001A716F"/>
    <w:rsid w:val="001B61AD"/>
    <w:rsid w:val="001C3193"/>
    <w:rsid w:val="001D0F13"/>
    <w:rsid w:val="001D1394"/>
    <w:rsid w:val="001D213A"/>
    <w:rsid w:val="001D3275"/>
    <w:rsid w:val="001D4A1C"/>
    <w:rsid w:val="001D61BF"/>
    <w:rsid w:val="001E1170"/>
    <w:rsid w:val="001E63DB"/>
    <w:rsid w:val="001E6ACF"/>
    <w:rsid w:val="001E7582"/>
    <w:rsid w:val="001F2B43"/>
    <w:rsid w:val="001F5A1A"/>
    <w:rsid w:val="002002EC"/>
    <w:rsid w:val="00202CCF"/>
    <w:rsid w:val="002041CF"/>
    <w:rsid w:val="00204284"/>
    <w:rsid w:val="002045C4"/>
    <w:rsid w:val="00212D5C"/>
    <w:rsid w:val="00212F8D"/>
    <w:rsid w:val="00213845"/>
    <w:rsid w:val="00213E06"/>
    <w:rsid w:val="00216A76"/>
    <w:rsid w:val="0022189F"/>
    <w:rsid w:val="002239A7"/>
    <w:rsid w:val="00225602"/>
    <w:rsid w:val="002335BE"/>
    <w:rsid w:val="0023462C"/>
    <w:rsid w:val="00235EDB"/>
    <w:rsid w:val="00240984"/>
    <w:rsid w:val="00241528"/>
    <w:rsid w:val="00242C65"/>
    <w:rsid w:val="0024707D"/>
    <w:rsid w:val="00250149"/>
    <w:rsid w:val="00251B4F"/>
    <w:rsid w:val="002522F5"/>
    <w:rsid w:val="0025356B"/>
    <w:rsid w:val="00255C1D"/>
    <w:rsid w:val="00257DED"/>
    <w:rsid w:val="00265856"/>
    <w:rsid w:val="0027169E"/>
    <w:rsid w:val="00276F1C"/>
    <w:rsid w:val="00282153"/>
    <w:rsid w:val="00285B98"/>
    <w:rsid w:val="002868CC"/>
    <w:rsid w:val="00290CB9"/>
    <w:rsid w:val="00291216"/>
    <w:rsid w:val="00291622"/>
    <w:rsid w:val="00292F6E"/>
    <w:rsid w:val="00296D5A"/>
    <w:rsid w:val="002A081E"/>
    <w:rsid w:val="002A11D1"/>
    <w:rsid w:val="002A3436"/>
    <w:rsid w:val="002A3D3A"/>
    <w:rsid w:val="002B010F"/>
    <w:rsid w:val="002B0F30"/>
    <w:rsid w:val="002B1358"/>
    <w:rsid w:val="002B1914"/>
    <w:rsid w:val="002B1C0F"/>
    <w:rsid w:val="002B43C0"/>
    <w:rsid w:val="002B57E0"/>
    <w:rsid w:val="002C45C4"/>
    <w:rsid w:val="002C76C0"/>
    <w:rsid w:val="002C7CDB"/>
    <w:rsid w:val="002D31CA"/>
    <w:rsid w:val="002D31CD"/>
    <w:rsid w:val="002D3BB0"/>
    <w:rsid w:val="002D7D4F"/>
    <w:rsid w:val="002E06DF"/>
    <w:rsid w:val="002E30F3"/>
    <w:rsid w:val="002E7478"/>
    <w:rsid w:val="002E767B"/>
    <w:rsid w:val="002F5C72"/>
    <w:rsid w:val="00301FEF"/>
    <w:rsid w:val="00303712"/>
    <w:rsid w:val="00306B4C"/>
    <w:rsid w:val="00307B41"/>
    <w:rsid w:val="00307DF5"/>
    <w:rsid w:val="00311D4A"/>
    <w:rsid w:val="00312643"/>
    <w:rsid w:val="00321EE7"/>
    <w:rsid w:val="00324CAF"/>
    <w:rsid w:val="00325BDE"/>
    <w:rsid w:val="003262EF"/>
    <w:rsid w:val="00327A7D"/>
    <w:rsid w:val="00332C98"/>
    <w:rsid w:val="00334396"/>
    <w:rsid w:val="00336574"/>
    <w:rsid w:val="00340422"/>
    <w:rsid w:val="0034290B"/>
    <w:rsid w:val="00345AB8"/>
    <w:rsid w:val="00347026"/>
    <w:rsid w:val="00347977"/>
    <w:rsid w:val="00347CFD"/>
    <w:rsid w:val="00350176"/>
    <w:rsid w:val="00353740"/>
    <w:rsid w:val="0035562C"/>
    <w:rsid w:val="00355F56"/>
    <w:rsid w:val="00357982"/>
    <w:rsid w:val="00360168"/>
    <w:rsid w:val="003648D1"/>
    <w:rsid w:val="00373E63"/>
    <w:rsid w:val="003759CA"/>
    <w:rsid w:val="00381E30"/>
    <w:rsid w:val="00383241"/>
    <w:rsid w:val="003841A2"/>
    <w:rsid w:val="0038622F"/>
    <w:rsid w:val="003914DB"/>
    <w:rsid w:val="00394672"/>
    <w:rsid w:val="00395270"/>
    <w:rsid w:val="00395906"/>
    <w:rsid w:val="00395AAA"/>
    <w:rsid w:val="00397BA1"/>
    <w:rsid w:val="00397BE0"/>
    <w:rsid w:val="003B1D6D"/>
    <w:rsid w:val="003B231B"/>
    <w:rsid w:val="003B6329"/>
    <w:rsid w:val="003B6680"/>
    <w:rsid w:val="003C3474"/>
    <w:rsid w:val="003C5D80"/>
    <w:rsid w:val="003C5F51"/>
    <w:rsid w:val="003C6ED5"/>
    <w:rsid w:val="003C770A"/>
    <w:rsid w:val="003C7E80"/>
    <w:rsid w:val="003D18EE"/>
    <w:rsid w:val="003D1E80"/>
    <w:rsid w:val="003D6868"/>
    <w:rsid w:val="003E1F7D"/>
    <w:rsid w:val="003E2AB0"/>
    <w:rsid w:val="003E2E4C"/>
    <w:rsid w:val="003E558A"/>
    <w:rsid w:val="003E5CE7"/>
    <w:rsid w:val="003E6772"/>
    <w:rsid w:val="003E7993"/>
    <w:rsid w:val="003F284F"/>
    <w:rsid w:val="003F4D6C"/>
    <w:rsid w:val="003F5A28"/>
    <w:rsid w:val="003F6FC9"/>
    <w:rsid w:val="004004A0"/>
    <w:rsid w:val="00402EBE"/>
    <w:rsid w:val="00412BE1"/>
    <w:rsid w:val="00413719"/>
    <w:rsid w:val="00420BE6"/>
    <w:rsid w:val="00424317"/>
    <w:rsid w:val="00426E92"/>
    <w:rsid w:val="00434FB0"/>
    <w:rsid w:val="0043502B"/>
    <w:rsid w:val="00435B8B"/>
    <w:rsid w:val="00436B82"/>
    <w:rsid w:val="00440F75"/>
    <w:rsid w:val="0044514A"/>
    <w:rsid w:val="0044560D"/>
    <w:rsid w:val="004516FB"/>
    <w:rsid w:val="0045527E"/>
    <w:rsid w:val="00455E62"/>
    <w:rsid w:val="00455F41"/>
    <w:rsid w:val="00461054"/>
    <w:rsid w:val="00461100"/>
    <w:rsid w:val="004647A6"/>
    <w:rsid w:val="00472103"/>
    <w:rsid w:val="00475F30"/>
    <w:rsid w:val="00477E9A"/>
    <w:rsid w:val="00477FB6"/>
    <w:rsid w:val="00480C3E"/>
    <w:rsid w:val="0048277F"/>
    <w:rsid w:val="004831BF"/>
    <w:rsid w:val="00483C30"/>
    <w:rsid w:val="00485104"/>
    <w:rsid w:val="00485A44"/>
    <w:rsid w:val="00485E9E"/>
    <w:rsid w:val="00486133"/>
    <w:rsid w:val="00491996"/>
    <w:rsid w:val="004932EE"/>
    <w:rsid w:val="004934B9"/>
    <w:rsid w:val="00494DFF"/>
    <w:rsid w:val="00495348"/>
    <w:rsid w:val="00495956"/>
    <w:rsid w:val="004A0061"/>
    <w:rsid w:val="004A4C1B"/>
    <w:rsid w:val="004A67D8"/>
    <w:rsid w:val="004B14A7"/>
    <w:rsid w:val="004B2487"/>
    <w:rsid w:val="004B7681"/>
    <w:rsid w:val="004C35B3"/>
    <w:rsid w:val="004C46C9"/>
    <w:rsid w:val="004C764D"/>
    <w:rsid w:val="004D22BC"/>
    <w:rsid w:val="004D2ABC"/>
    <w:rsid w:val="004D3236"/>
    <w:rsid w:val="004D37D4"/>
    <w:rsid w:val="004D46BD"/>
    <w:rsid w:val="004E30FC"/>
    <w:rsid w:val="004E3B72"/>
    <w:rsid w:val="004E4CFF"/>
    <w:rsid w:val="004F14BB"/>
    <w:rsid w:val="004F219E"/>
    <w:rsid w:val="004F43EC"/>
    <w:rsid w:val="004F4518"/>
    <w:rsid w:val="00500C65"/>
    <w:rsid w:val="00502A4B"/>
    <w:rsid w:val="005044B9"/>
    <w:rsid w:val="00504A87"/>
    <w:rsid w:val="0050570A"/>
    <w:rsid w:val="00507CD2"/>
    <w:rsid w:val="0051027D"/>
    <w:rsid w:val="0051443A"/>
    <w:rsid w:val="00515BC3"/>
    <w:rsid w:val="0051697F"/>
    <w:rsid w:val="00517FE0"/>
    <w:rsid w:val="00522371"/>
    <w:rsid w:val="00522392"/>
    <w:rsid w:val="00525786"/>
    <w:rsid w:val="00526215"/>
    <w:rsid w:val="00527A3E"/>
    <w:rsid w:val="00533738"/>
    <w:rsid w:val="00534F30"/>
    <w:rsid w:val="005358CD"/>
    <w:rsid w:val="0053659F"/>
    <w:rsid w:val="00540B50"/>
    <w:rsid w:val="00550006"/>
    <w:rsid w:val="00563C57"/>
    <w:rsid w:val="00563DE1"/>
    <w:rsid w:val="00564462"/>
    <w:rsid w:val="00567679"/>
    <w:rsid w:val="00567C88"/>
    <w:rsid w:val="0057132D"/>
    <w:rsid w:val="005728D6"/>
    <w:rsid w:val="00572E5A"/>
    <w:rsid w:val="0058030D"/>
    <w:rsid w:val="00595163"/>
    <w:rsid w:val="00595C1F"/>
    <w:rsid w:val="00597870"/>
    <w:rsid w:val="00597DC5"/>
    <w:rsid w:val="005A16E1"/>
    <w:rsid w:val="005A36B7"/>
    <w:rsid w:val="005A5DCF"/>
    <w:rsid w:val="005A5DD7"/>
    <w:rsid w:val="005B090A"/>
    <w:rsid w:val="005B217B"/>
    <w:rsid w:val="005B672B"/>
    <w:rsid w:val="005C1E44"/>
    <w:rsid w:val="005C74D7"/>
    <w:rsid w:val="005D3AE6"/>
    <w:rsid w:val="005D3C44"/>
    <w:rsid w:val="005D57C5"/>
    <w:rsid w:val="005D7D40"/>
    <w:rsid w:val="005E2251"/>
    <w:rsid w:val="005E2818"/>
    <w:rsid w:val="005E5FD7"/>
    <w:rsid w:val="005E68DA"/>
    <w:rsid w:val="005F42C2"/>
    <w:rsid w:val="005F42FA"/>
    <w:rsid w:val="005F4813"/>
    <w:rsid w:val="005F4F96"/>
    <w:rsid w:val="005F6302"/>
    <w:rsid w:val="00600032"/>
    <w:rsid w:val="006018BC"/>
    <w:rsid w:val="00602531"/>
    <w:rsid w:val="006140A4"/>
    <w:rsid w:val="00614C1B"/>
    <w:rsid w:val="00614DBE"/>
    <w:rsid w:val="00615C20"/>
    <w:rsid w:val="00616352"/>
    <w:rsid w:val="00616581"/>
    <w:rsid w:val="0063370B"/>
    <w:rsid w:val="006363CB"/>
    <w:rsid w:val="00637EFF"/>
    <w:rsid w:val="006467A8"/>
    <w:rsid w:val="00646A9B"/>
    <w:rsid w:val="00651A93"/>
    <w:rsid w:val="006524D3"/>
    <w:rsid w:val="00653FE6"/>
    <w:rsid w:val="006570E9"/>
    <w:rsid w:val="00657ADE"/>
    <w:rsid w:val="00661B8F"/>
    <w:rsid w:val="00662FD6"/>
    <w:rsid w:val="0066542D"/>
    <w:rsid w:val="00667FC5"/>
    <w:rsid w:val="006717B3"/>
    <w:rsid w:val="00675E14"/>
    <w:rsid w:val="00682AFD"/>
    <w:rsid w:val="006846D9"/>
    <w:rsid w:val="0069291F"/>
    <w:rsid w:val="00693F1A"/>
    <w:rsid w:val="00694DB9"/>
    <w:rsid w:val="006958DF"/>
    <w:rsid w:val="006A1D38"/>
    <w:rsid w:val="006A2030"/>
    <w:rsid w:val="006A293B"/>
    <w:rsid w:val="006A5CF0"/>
    <w:rsid w:val="006A6458"/>
    <w:rsid w:val="006A7EFE"/>
    <w:rsid w:val="006B12AF"/>
    <w:rsid w:val="006B2A29"/>
    <w:rsid w:val="006B5D9E"/>
    <w:rsid w:val="006C1C8A"/>
    <w:rsid w:val="006C20A3"/>
    <w:rsid w:val="006D1CD7"/>
    <w:rsid w:val="006D4F48"/>
    <w:rsid w:val="006D58B1"/>
    <w:rsid w:val="006D6A6F"/>
    <w:rsid w:val="006E19D0"/>
    <w:rsid w:val="00700479"/>
    <w:rsid w:val="00700940"/>
    <w:rsid w:val="0070167C"/>
    <w:rsid w:val="0070394F"/>
    <w:rsid w:val="007046AD"/>
    <w:rsid w:val="0070629C"/>
    <w:rsid w:val="007138E3"/>
    <w:rsid w:val="007214FC"/>
    <w:rsid w:val="007246C7"/>
    <w:rsid w:val="00724C74"/>
    <w:rsid w:val="007309A5"/>
    <w:rsid w:val="00732C8F"/>
    <w:rsid w:val="00734ECD"/>
    <w:rsid w:val="00734F58"/>
    <w:rsid w:val="00742A35"/>
    <w:rsid w:val="007507A9"/>
    <w:rsid w:val="007511B6"/>
    <w:rsid w:val="00751685"/>
    <w:rsid w:val="00754186"/>
    <w:rsid w:val="0075425A"/>
    <w:rsid w:val="0075728C"/>
    <w:rsid w:val="00757362"/>
    <w:rsid w:val="00760C5B"/>
    <w:rsid w:val="0076113E"/>
    <w:rsid w:val="00761303"/>
    <w:rsid w:val="00761680"/>
    <w:rsid w:val="00761953"/>
    <w:rsid w:val="00762284"/>
    <w:rsid w:val="00767E24"/>
    <w:rsid w:val="007715FD"/>
    <w:rsid w:val="00773648"/>
    <w:rsid w:val="00775EC2"/>
    <w:rsid w:val="00783F4A"/>
    <w:rsid w:val="007846B6"/>
    <w:rsid w:val="00786609"/>
    <w:rsid w:val="00790130"/>
    <w:rsid w:val="0079050D"/>
    <w:rsid w:val="007906D3"/>
    <w:rsid w:val="007957CD"/>
    <w:rsid w:val="00795A4C"/>
    <w:rsid w:val="00796510"/>
    <w:rsid w:val="00797538"/>
    <w:rsid w:val="00797697"/>
    <w:rsid w:val="007A09C9"/>
    <w:rsid w:val="007A1813"/>
    <w:rsid w:val="007A1D94"/>
    <w:rsid w:val="007A499A"/>
    <w:rsid w:val="007A4A69"/>
    <w:rsid w:val="007B01AC"/>
    <w:rsid w:val="007B685F"/>
    <w:rsid w:val="007B6A3A"/>
    <w:rsid w:val="007C0E9F"/>
    <w:rsid w:val="007C2353"/>
    <w:rsid w:val="007C3C69"/>
    <w:rsid w:val="007C60FF"/>
    <w:rsid w:val="007D04AB"/>
    <w:rsid w:val="007D1537"/>
    <w:rsid w:val="007D22B6"/>
    <w:rsid w:val="007D23DB"/>
    <w:rsid w:val="007D5ABE"/>
    <w:rsid w:val="007D73A4"/>
    <w:rsid w:val="007E2FE4"/>
    <w:rsid w:val="007E3795"/>
    <w:rsid w:val="007E473D"/>
    <w:rsid w:val="007E7B5A"/>
    <w:rsid w:val="007F0C9E"/>
    <w:rsid w:val="007F12B8"/>
    <w:rsid w:val="007F4E85"/>
    <w:rsid w:val="007F5BB3"/>
    <w:rsid w:val="00803D7F"/>
    <w:rsid w:val="00806361"/>
    <w:rsid w:val="008105AE"/>
    <w:rsid w:val="008116B5"/>
    <w:rsid w:val="008124CE"/>
    <w:rsid w:val="0081260E"/>
    <w:rsid w:val="008127C3"/>
    <w:rsid w:val="00813629"/>
    <w:rsid w:val="0081552A"/>
    <w:rsid w:val="00815F31"/>
    <w:rsid w:val="00820705"/>
    <w:rsid w:val="00820D86"/>
    <w:rsid w:val="00822A31"/>
    <w:rsid w:val="008235D8"/>
    <w:rsid w:val="008239B8"/>
    <w:rsid w:val="008278A4"/>
    <w:rsid w:val="00831F14"/>
    <w:rsid w:val="008329E2"/>
    <w:rsid w:val="00834D12"/>
    <w:rsid w:val="0084245F"/>
    <w:rsid w:val="00843DE8"/>
    <w:rsid w:val="008457CA"/>
    <w:rsid w:val="00845EEF"/>
    <w:rsid w:val="008542A6"/>
    <w:rsid w:val="008576E2"/>
    <w:rsid w:val="008619D0"/>
    <w:rsid w:val="008638ED"/>
    <w:rsid w:val="00863EC9"/>
    <w:rsid w:val="00873A20"/>
    <w:rsid w:val="00875C69"/>
    <w:rsid w:val="008768CE"/>
    <w:rsid w:val="008845AF"/>
    <w:rsid w:val="00885DEB"/>
    <w:rsid w:val="00894853"/>
    <w:rsid w:val="00895BF0"/>
    <w:rsid w:val="00895C1E"/>
    <w:rsid w:val="00895F95"/>
    <w:rsid w:val="008973B2"/>
    <w:rsid w:val="008A2957"/>
    <w:rsid w:val="008A2CC5"/>
    <w:rsid w:val="008A367B"/>
    <w:rsid w:val="008A3AEF"/>
    <w:rsid w:val="008A4ADC"/>
    <w:rsid w:val="008A7A34"/>
    <w:rsid w:val="008A7DEE"/>
    <w:rsid w:val="008B138B"/>
    <w:rsid w:val="008B247D"/>
    <w:rsid w:val="008B6F19"/>
    <w:rsid w:val="008B7C31"/>
    <w:rsid w:val="008C1EF9"/>
    <w:rsid w:val="008C4ACF"/>
    <w:rsid w:val="008C584C"/>
    <w:rsid w:val="008C59D1"/>
    <w:rsid w:val="008C5FE2"/>
    <w:rsid w:val="008D06D4"/>
    <w:rsid w:val="008D1083"/>
    <w:rsid w:val="008D2299"/>
    <w:rsid w:val="008D59D2"/>
    <w:rsid w:val="008D76CD"/>
    <w:rsid w:val="008E66D5"/>
    <w:rsid w:val="008F4FFE"/>
    <w:rsid w:val="0090063C"/>
    <w:rsid w:val="0090073E"/>
    <w:rsid w:val="00903786"/>
    <w:rsid w:val="0090523E"/>
    <w:rsid w:val="00907B16"/>
    <w:rsid w:val="00907CE4"/>
    <w:rsid w:val="009123D6"/>
    <w:rsid w:val="00915C12"/>
    <w:rsid w:val="009161C5"/>
    <w:rsid w:val="00917F09"/>
    <w:rsid w:val="00922100"/>
    <w:rsid w:val="00926030"/>
    <w:rsid w:val="00926E48"/>
    <w:rsid w:val="00927128"/>
    <w:rsid w:val="00930FBB"/>
    <w:rsid w:val="009318A0"/>
    <w:rsid w:val="00932569"/>
    <w:rsid w:val="009339DF"/>
    <w:rsid w:val="0093520E"/>
    <w:rsid w:val="00935BE6"/>
    <w:rsid w:val="00941B7F"/>
    <w:rsid w:val="00943861"/>
    <w:rsid w:val="00944BA7"/>
    <w:rsid w:val="00945064"/>
    <w:rsid w:val="00951165"/>
    <w:rsid w:val="00953AEE"/>
    <w:rsid w:val="00953C5B"/>
    <w:rsid w:val="00954BA5"/>
    <w:rsid w:val="00955CFE"/>
    <w:rsid w:val="00960B77"/>
    <w:rsid w:val="00961F4A"/>
    <w:rsid w:val="00962942"/>
    <w:rsid w:val="00964B46"/>
    <w:rsid w:val="00966767"/>
    <w:rsid w:val="009678DC"/>
    <w:rsid w:val="00973A82"/>
    <w:rsid w:val="00974990"/>
    <w:rsid w:val="00974BDE"/>
    <w:rsid w:val="00977D4F"/>
    <w:rsid w:val="00982CDB"/>
    <w:rsid w:val="009833DA"/>
    <w:rsid w:val="0098492E"/>
    <w:rsid w:val="00985381"/>
    <w:rsid w:val="00985F55"/>
    <w:rsid w:val="00992BF3"/>
    <w:rsid w:val="009A6607"/>
    <w:rsid w:val="009B0009"/>
    <w:rsid w:val="009B249E"/>
    <w:rsid w:val="009B67BA"/>
    <w:rsid w:val="009C1AA9"/>
    <w:rsid w:val="009C1E48"/>
    <w:rsid w:val="009D0271"/>
    <w:rsid w:val="009D6956"/>
    <w:rsid w:val="009D7F72"/>
    <w:rsid w:val="009E16F0"/>
    <w:rsid w:val="009E2A9D"/>
    <w:rsid w:val="009E446B"/>
    <w:rsid w:val="009E5AD3"/>
    <w:rsid w:val="009E60C6"/>
    <w:rsid w:val="009F1856"/>
    <w:rsid w:val="009F55A1"/>
    <w:rsid w:val="009F58FA"/>
    <w:rsid w:val="00A02C75"/>
    <w:rsid w:val="00A04A12"/>
    <w:rsid w:val="00A051C2"/>
    <w:rsid w:val="00A06F8B"/>
    <w:rsid w:val="00A11A43"/>
    <w:rsid w:val="00A156C1"/>
    <w:rsid w:val="00A17763"/>
    <w:rsid w:val="00A20750"/>
    <w:rsid w:val="00A208C2"/>
    <w:rsid w:val="00A214AB"/>
    <w:rsid w:val="00A30A25"/>
    <w:rsid w:val="00A324B1"/>
    <w:rsid w:val="00A32DA6"/>
    <w:rsid w:val="00A32E35"/>
    <w:rsid w:val="00A402D5"/>
    <w:rsid w:val="00A40A50"/>
    <w:rsid w:val="00A43F64"/>
    <w:rsid w:val="00A47815"/>
    <w:rsid w:val="00A50012"/>
    <w:rsid w:val="00A50CA6"/>
    <w:rsid w:val="00A520D9"/>
    <w:rsid w:val="00A55AB6"/>
    <w:rsid w:val="00A61D95"/>
    <w:rsid w:val="00A61DB6"/>
    <w:rsid w:val="00A6533D"/>
    <w:rsid w:val="00A6756F"/>
    <w:rsid w:val="00A71D21"/>
    <w:rsid w:val="00A7263B"/>
    <w:rsid w:val="00A76A07"/>
    <w:rsid w:val="00A83B97"/>
    <w:rsid w:val="00A903CF"/>
    <w:rsid w:val="00A93336"/>
    <w:rsid w:val="00A94DF6"/>
    <w:rsid w:val="00A9656B"/>
    <w:rsid w:val="00AA39F4"/>
    <w:rsid w:val="00AA4B21"/>
    <w:rsid w:val="00AA5786"/>
    <w:rsid w:val="00AA5833"/>
    <w:rsid w:val="00AA7A68"/>
    <w:rsid w:val="00AB1312"/>
    <w:rsid w:val="00AB7C88"/>
    <w:rsid w:val="00AC13C5"/>
    <w:rsid w:val="00AC5B56"/>
    <w:rsid w:val="00AC5BE7"/>
    <w:rsid w:val="00AD2A34"/>
    <w:rsid w:val="00AD356C"/>
    <w:rsid w:val="00AD56D7"/>
    <w:rsid w:val="00AD6D78"/>
    <w:rsid w:val="00AD7578"/>
    <w:rsid w:val="00AE05EA"/>
    <w:rsid w:val="00AE08AD"/>
    <w:rsid w:val="00AE34BF"/>
    <w:rsid w:val="00AE3A08"/>
    <w:rsid w:val="00AE59B5"/>
    <w:rsid w:val="00AF0512"/>
    <w:rsid w:val="00AF18D0"/>
    <w:rsid w:val="00AF2141"/>
    <w:rsid w:val="00AF6F17"/>
    <w:rsid w:val="00B06667"/>
    <w:rsid w:val="00B0726D"/>
    <w:rsid w:val="00B136D5"/>
    <w:rsid w:val="00B22357"/>
    <w:rsid w:val="00B25ADB"/>
    <w:rsid w:val="00B31967"/>
    <w:rsid w:val="00B32045"/>
    <w:rsid w:val="00B329F0"/>
    <w:rsid w:val="00B33224"/>
    <w:rsid w:val="00B333E6"/>
    <w:rsid w:val="00B35880"/>
    <w:rsid w:val="00B37F26"/>
    <w:rsid w:val="00B40108"/>
    <w:rsid w:val="00B43FB2"/>
    <w:rsid w:val="00B45882"/>
    <w:rsid w:val="00B5379C"/>
    <w:rsid w:val="00B5759B"/>
    <w:rsid w:val="00B60B44"/>
    <w:rsid w:val="00B62483"/>
    <w:rsid w:val="00B640C0"/>
    <w:rsid w:val="00B64BF2"/>
    <w:rsid w:val="00B66D32"/>
    <w:rsid w:val="00B6754D"/>
    <w:rsid w:val="00B7414E"/>
    <w:rsid w:val="00B753AA"/>
    <w:rsid w:val="00B81251"/>
    <w:rsid w:val="00B8153C"/>
    <w:rsid w:val="00B8303B"/>
    <w:rsid w:val="00B83317"/>
    <w:rsid w:val="00B86983"/>
    <w:rsid w:val="00B873B5"/>
    <w:rsid w:val="00B910C7"/>
    <w:rsid w:val="00B92121"/>
    <w:rsid w:val="00B93575"/>
    <w:rsid w:val="00B93A1B"/>
    <w:rsid w:val="00B945E3"/>
    <w:rsid w:val="00BA0D1B"/>
    <w:rsid w:val="00BA2F9A"/>
    <w:rsid w:val="00BA3029"/>
    <w:rsid w:val="00BA4B89"/>
    <w:rsid w:val="00BA6DFB"/>
    <w:rsid w:val="00BB0C93"/>
    <w:rsid w:val="00BB79BE"/>
    <w:rsid w:val="00BC4B21"/>
    <w:rsid w:val="00BC5BB6"/>
    <w:rsid w:val="00BD02BB"/>
    <w:rsid w:val="00BD0548"/>
    <w:rsid w:val="00BD5072"/>
    <w:rsid w:val="00BD598F"/>
    <w:rsid w:val="00BD5B34"/>
    <w:rsid w:val="00BD6031"/>
    <w:rsid w:val="00BE0565"/>
    <w:rsid w:val="00BE7162"/>
    <w:rsid w:val="00BF5C57"/>
    <w:rsid w:val="00C03921"/>
    <w:rsid w:val="00C062EE"/>
    <w:rsid w:val="00C068E7"/>
    <w:rsid w:val="00C108D2"/>
    <w:rsid w:val="00C13D2E"/>
    <w:rsid w:val="00C15D04"/>
    <w:rsid w:val="00C20EC5"/>
    <w:rsid w:val="00C236C6"/>
    <w:rsid w:val="00C277BA"/>
    <w:rsid w:val="00C31273"/>
    <w:rsid w:val="00C3250E"/>
    <w:rsid w:val="00C3383E"/>
    <w:rsid w:val="00C41822"/>
    <w:rsid w:val="00C42283"/>
    <w:rsid w:val="00C43AC1"/>
    <w:rsid w:val="00C44B79"/>
    <w:rsid w:val="00C47267"/>
    <w:rsid w:val="00C548A4"/>
    <w:rsid w:val="00C55FF4"/>
    <w:rsid w:val="00C57101"/>
    <w:rsid w:val="00C6708B"/>
    <w:rsid w:val="00C67350"/>
    <w:rsid w:val="00C72F58"/>
    <w:rsid w:val="00C7363C"/>
    <w:rsid w:val="00C74ED6"/>
    <w:rsid w:val="00C75A5F"/>
    <w:rsid w:val="00C8268E"/>
    <w:rsid w:val="00C82BEA"/>
    <w:rsid w:val="00C83596"/>
    <w:rsid w:val="00C85F6F"/>
    <w:rsid w:val="00C90205"/>
    <w:rsid w:val="00C918BF"/>
    <w:rsid w:val="00C93220"/>
    <w:rsid w:val="00C93B62"/>
    <w:rsid w:val="00C95391"/>
    <w:rsid w:val="00C95E2C"/>
    <w:rsid w:val="00CA34F0"/>
    <w:rsid w:val="00CB15B9"/>
    <w:rsid w:val="00CB1BC8"/>
    <w:rsid w:val="00CB24DE"/>
    <w:rsid w:val="00CB39AE"/>
    <w:rsid w:val="00CB4182"/>
    <w:rsid w:val="00CC3869"/>
    <w:rsid w:val="00CD2320"/>
    <w:rsid w:val="00CD4A41"/>
    <w:rsid w:val="00CD53BC"/>
    <w:rsid w:val="00CD5EC1"/>
    <w:rsid w:val="00CD6DEB"/>
    <w:rsid w:val="00CD73EA"/>
    <w:rsid w:val="00CD788A"/>
    <w:rsid w:val="00CD7B8D"/>
    <w:rsid w:val="00CE0E05"/>
    <w:rsid w:val="00CE150A"/>
    <w:rsid w:val="00CE18F2"/>
    <w:rsid w:val="00CE249B"/>
    <w:rsid w:val="00CE5DF0"/>
    <w:rsid w:val="00CE73D1"/>
    <w:rsid w:val="00CF0BF8"/>
    <w:rsid w:val="00CF0CAA"/>
    <w:rsid w:val="00CF53A7"/>
    <w:rsid w:val="00CF775F"/>
    <w:rsid w:val="00CF7AE9"/>
    <w:rsid w:val="00D03533"/>
    <w:rsid w:val="00D03C46"/>
    <w:rsid w:val="00D10521"/>
    <w:rsid w:val="00D11540"/>
    <w:rsid w:val="00D14EF3"/>
    <w:rsid w:val="00D15BE7"/>
    <w:rsid w:val="00D1639A"/>
    <w:rsid w:val="00D20AE6"/>
    <w:rsid w:val="00D21DB0"/>
    <w:rsid w:val="00D241C4"/>
    <w:rsid w:val="00D329CA"/>
    <w:rsid w:val="00D340DB"/>
    <w:rsid w:val="00D42FBF"/>
    <w:rsid w:val="00D44484"/>
    <w:rsid w:val="00D445AE"/>
    <w:rsid w:val="00D44CC3"/>
    <w:rsid w:val="00D45AC0"/>
    <w:rsid w:val="00D50FF8"/>
    <w:rsid w:val="00D511C4"/>
    <w:rsid w:val="00D51988"/>
    <w:rsid w:val="00D5290D"/>
    <w:rsid w:val="00D56536"/>
    <w:rsid w:val="00D613E9"/>
    <w:rsid w:val="00D63E93"/>
    <w:rsid w:val="00D64F94"/>
    <w:rsid w:val="00D65D7F"/>
    <w:rsid w:val="00D67FE7"/>
    <w:rsid w:val="00D74D0C"/>
    <w:rsid w:val="00D769FC"/>
    <w:rsid w:val="00D834C8"/>
    <w:rsid w:val="00D83EED"/>
    <w:rsid w:val="00D86C26"/>
    <w:rsid w:val="00D90833"/>
    <w:rsid w:val="00D92183"/>
    <w:rsid w:val="00D95FDF"/>
    <w:rsid w:val="00DA0B5C"/>
    <w:rsid w:val="00DA17D2"/>
    <w:rsid w:val="00DA502A"/>
    <w:rsid w:val="00DA680B"/>
    <w:rsid w:val="00DA6A44"/>
    <w:rsid w:val="00DB64EF"/>
    <w:rsid w:val="00DC6A01"/>
    <w:rsid w:val="00DC6C57"/>
    <w:rsid w:val="00DC706A"/>
    <w:rsid w:val="00DD0F3F"/>
    <w:rsid w:val="00DD10B5"/>
    <w:rsid w:val="00DD2701"/>
    <w:rsid w:val="00DD2836"/>
    <w:rsid w:val="00DD4754"/>
    <w:rsid w:val="00DD7E03"/>
    <w:rsid w:val="00DE05D6"/>
    <w:rsid w:val="00DE172C"/>
    <w:rsid w:val="00DE350C"/>
    <w:rsid w:val="00DE3BCE"/>
    <w:rsid w:val="00DE4AC8"/>
    <w:rsid w:val="00DE4D79"/>
    <w:rsid w:val="00DF0396"/>
    <w:rsid w:val="00DF2AA1"/>
    <w:rsid w:val="00DF3253"/>
    <w:rsid w:val="00DF38B5"/>
    <w:rsid w:val="00DF704C"/>
    <w:rsid w:val="00DF7431"/>
    <w:rsid w:val="00DF7DFB"/>
    <w:rsid w:val="00E03842"/>
    <w:rsid w:val="00E03B39"/>
    <w:rsid w:val="00E04C49"/>
    <w:rsid w:val="00E05203"/>
    <w:rsid w:val="00E0664F"/>
    <w:rsid w:val="00E07E58"/>
    <w:rsid w:val="00E12B71"/>
    <w:rsid w:val="00E12FC3"/>
    <w:rsid w:val="00E222E9"/>
    <w:rsid w:val="00E245DF"/>
    <w:rsid w:val="00E2460E"/>
    <w:rsid w:val="00E410ED"/>
    <w:rsid w:val="00E43FB5"/>
    <w:rsid w:val="00E460E0"/>
    <w:rsid w:val="00E47856"/>
    <w:rsid w:val="00E5090F"/>
    <w:rsid w:val="00E5166D"/>
    <w:rsid w:val="00E5338A"/>
    <w:rsid w:val="00E53719"/>
    <w:rsid w:val="00E53791"/>
    <w:rsid w:val="00E551EF"/>
    <w:rsid w:val="00E600C8"/>
    <w:rsid w:val="00E70C63"/>
    <w:rsid w:val="00E70CF0"/>
    <w:rsid w:val="00E76C88"/>
    <w:rsid w:val="00E8001E"/>
    <w:rsid w:val="00E84A9D"/>
    <w:rsid w:val="00E86183"/>
    <w:rsid w:val="00E8777B"/>
    <w:rsid w:val="00E924BE"/>
    <w:rsid w:val="00E95836"/>
    <w:rsid w:val="00E95A4B"/>
    <w:rsid w:val="00E96816"/>
    <w:rsid w:val="00E97E26"/>
    <w:rsid w:val="00EA24D3"/>
    <w:rsid w:val="00EA258A"/>
    <w:rsid w:val="00EA2C1D"/>
    <w:rsid w:val="00EA494B"/>
    <w:rsid w:val="00EA5397"/>
    <w:rsid w:val="00EA7835"/>
    <w:rsid w:val="00EB0618"/>
    <w:rsid w:val="00EB1900"/>
    <w:rsid w:val="00EB457A"/>
    <w:rsid w:val="00EB73CA"/>
    <w:rsid w:val="00EB7AC5"/>
    <w:rsid w:val="00EC1ECE"/>
    <w:rsid w:val="00EC3963"/>
    <w:rsid w:val="00EC4A20"/>
    <w:rsid w:val="00EC50EF"/>
    <w:rsid w:val="00ED0802"/>
    <w:rsid w:val="00ED0ABB"/>
    <w:rsid w:val="00ED24A1"/>
    <w:rsid w:val="00ED5280"/>
    <w:rsid w:val="00ED5BD8"/>
    <w:rsid w:val="00ED753A"/>
    <w:rsid w:val="00EE1A09"/>
    <w:rsid w:val="00EE22AC"/>
    <w:rsid w:val="00EE40C3"/>
    <w:rsid w:val="00EE6C46"/>
    <w:rsid w:val="00EF0292"/>
    <w:rsid w:val="00EF13B2"/>
    <w:rsid w:val="00EF7379"/>
    <w:rsid w:val="00F015C5"/>
    <w:rsid w:val="00F02C28"/>
    <w:rsid w:val="00F02D91"/>
    <w:rsid w:val="00F03910"/>
    <w:rsid w:val="00F123BA"/>
    <w:rsid w:val="00F15DCD"/>
    <w:rsid w:val="00F15E91"/>
    <w:rsid w:val="00F20EB3"/>
    <w:rsid w:val="00F26F5E"/>
    <w:rsid w:val="00F32D5D"/>
    <w:rsid w:val="00F32DBE"/>
    <w:rsid w:val="00F33AF3"/>
    <w:rsid w:val="00F3456F"/>
    <w:rsid w:val="00F45E9E"/>
    <w:rsid w:val="00F61B85"/>
    <w:rsid w:val="00F626A1"/>
    <w:rsid w:val="00F66FE4"/>
    <w:rsid w:val="00F67B70"/>
    <w:rsid w:val="00F7516D"/>
    <w:rsid w:val="00F759F1"/>
    <w:rsid w:val="00F77023"/>
    <w:rsid w:val="00F77BF9"/>
    <w:rsid w:val="00F82D4E"/>
    <w:rsid w:val="00F835F8"/>
    <w:rsid w:val="00F871A4"/>
    <w:rsid w:val="00F949DC"/>
    <w:rsid w:val="00FA0389"/>
    <w:rsid w:val="00FA30F6"/>
    <w:rsid w:val="00FA4372"/>
    <w:rsid w:val="00FA46F8"/>
    <w:rsid w:val="00FA476C"/>
    <w:rsid w:val="00FB2D1E"/>
    <w:rsid w:val="00FB4EDF"/>
    <w:rsid w:val="00FB6A92"/>
    <w:rsid w:val="00FC0B53"/>
    <w:rsid w:val="00FC67AE"/>
    <w:rsid w:val="00FC7E87"/>
    <w:rsid w:val="00FD1189"/>
    <w:rsid w:val="00FD1E7E"/>
    <w:rsid w:val="00FD5154"/>
    <w:rsid w:val="00FD67DC"/>
    <w:rsid w:val="00FD6AE4"/>
    <w:rsid w:val="00FD78E0"/>
    <w:rsid w:val="00FD78F4"/>
    <w:rsid w:val="00FE1F21"/>
    <w:rsid w:val="00FE597F"/>
    <w:rsid w:val="00FE67DA"/>
    <w:rsid w:val="00FE6CEE"/>
    <w:rsid w:val="00FE73DB"/>
    <w:rsid w:val="00FF1110"/>
    <w:rsid w:val="00FF1F33"/>
    <w:rsid w:val="00FF2114"/>
    <w:rsid w:val="00FF3033"/>
    <w:rsid w:val="00FF4447"/>
    <w:rsid w:val="00FF65E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A903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aliases w:val="normalny tekst,nr3,Podsis rysunku,Obiekt,List Paragraph1,Punktowanie,List Paragraph,CW_Lista,zwykły tekst,BulletC,K2 lista alfabetyczna,Nagłowek 3,Numerowanie,L1,Preambuła,Akapit z listą BS,Kolorowa lista — akcent 11,Dot pt,2 heading"/>
    <w:basedOn w:val="Normalny"/>
    <w:link w:val="AkapitzlistZnak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aliases w:val="normalny tekst Znak,nr3 Znak,Podsis rysunku Znak,Obiekt Znak,List Paragraph1 Znak,Punktowanie Znak,List Paragraph Znak,CW_Lista Znak,zwykły tekst Znak,BulletC Znak,K2 lista alfabetyczna Znak,Nagłowek 3 Znak,Numerowanie Znak,L1 Znak"/>
    <w:link w:val="Akapitzlist"/>
    <w:qFormat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1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1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F6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630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7EFE"/>
    <w:pPr>
      <w:spacing w:after="120" w:line="259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7EFE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1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118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1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1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1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gkslup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gkslups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y@pgkslup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F1C8-BB58-4557-B815-7D3726F3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1977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spółka</cp:lastModifiedBy>
  <cp:lastPrinted>2024-07-04T08:28:00Z</cp:lastPrinted>
  <dcterms:created xsi:type="dcterms:W3CDTF">2023-09-29T11:22:00Z</dcterms:created>
  <dcterms:modified xsi:type="dcterms:W3CDTF">2024-09-09T06:35:00Z</dcterms:modified>
</cp:coreProperties>
</file>