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D774" w14:textId="13CC3B53" w:rsidR="0058030E" w:rsidRPr="008120D4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</w:t>
      </w:r>
      <w:r w:rsidR="003E5E24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do SWZ</w:t>
      </w:r>
    </w:p>
    <w:p w14:paraId="5B4970E7" w14:textId="77777777" w:rsidR="0058030E" w:rsidRPr="008120D4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2B7D401C" w14:textId="202ECE7F" w:rsidR="0058030E" w:rsidRPr="008120D4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Wykaz  </w:t>
      </w:r>
      <w:r w:rsidR="00DF6DC2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robót</w:t>
      </w:r>
    </w:p>
    <w:p w14:paraId="7F11451D" w14:textId="77777777" w:rsidR="0058030E" w:rsidRPr="008120D4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4956CA9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Nazwa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Adres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14:paraId="17A7FFFC" w14:textId="77777777" w:rsidR="0058030E" w:rsidRPr="008120D4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23141CDF" w14:textId="2C25F741" w:rsidR="0058030E" w:rsidRPr="008120D4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o udzieleniu zamówienia w trybie </w:t>
      </w:r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>podstawowym, z możliwości</w:t>
      </w:r>
      <w:r w:rsidR="002B59DF">
        <w:rPr>
          <w:rFonts w:asciiTheme="minorHAnsi" w:eastAsia="Times New Roman" w:hAnsiTheme="minorHAnsi" w:cstheme="minorHAnsi"/>
          <w:sz w:val="22"/>
          <w:lang w:eastAsia="pl-PL"/>
        </w:rPr>
        <w:t>ą</w:t>
      </w:r>
      <w:bookmarkStart w:id="0" w:name="_GoBack"/>
      <w:bookmarkEnd w:id="0"/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przeprowadzenia negocjacji</w:t>
      </w:r>
      <w:r w:rsidR="00D059B8"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pn.:</w:t>
      </w:r>
    </w:p>
    <w:p w14:paraId="4B8232E8" w14:textId="77777777" w:rsidR="00D059B8" w:rsidRPr="008120D4" w:rsidRDefault="00D059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699AF3F0" w14:textId="4E46291B" w:rsidR="00180D76" w:rsidRPr="00180D76" w:rsidRDefault="00180D76" w:rsidP="00180D76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lang w:eastAsia="ar-SA"/>
        </w:rPr>
      </w:pPr>
      <w:r w:rsidRPr="00180D76">
        <w:rPr>
          <w:rFonts w:asciiTheme="minorHAnsi" w:eastAsia="Times New Roman" w:hAnsiTheme="minorHAnsi" w:cstheme="minorHAnsi"/>
          <w:b/>
          <w:bCs/>
          <w:sz w:val="22"/>
          <w:lang w:eastAsia="ar-SA"/>
        </w:rPr>
        <w:t>Wymiana centrali wentylacyjnej, modernizacja instalacji ciepła technologicznego w budynku Katedry Chemii Uniwersytetu Przyrodniczego w Poznaniu przy ul. Wojska Polskiego 75 w Poznaniu</w:t>
      </w:r>
    </w:p>
    <w:p w14:paraId="0ACC7CF0" w14:textId="3D195B7B" w:rsidR="00DF6DC2" w:rsidRPr="008120D4" w:rsidRDefault="00DF6DC2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Przedstawiamy wykaz wykonanych w okresie ostatnich </w:t>
      </w:r>
      <w:r w:rsidR="00132692"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pięci</w:t>
      </w:r>
      <w:r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u</w:t>
      </w:r>
      <w:r w:rsidRPr="008120D4">
        <w:rPr>
          <w:rFonts w:asciiTheme="minorHAnsi" w:eastAsia="Times New Roman" w:hAnsiTheme="minorHAnsi" w:cstheme="minorHAnsi"/>
          <w:b/>
          <w:bCs/>
          <w:color w:val="0070C0"/>
          <w:sz w:val="22"/>
          <w:lang w:eastAsia="ar-SA"/>
        </w:rPr>
        <w:t xml:space="preserve"> </w:t>
      </w:r>
      <w:r w:rsidRPr="008120D4">
        <w:rPr>
          <w:rFonts w:asciiTheme="minorHAnsi" w:eastAsia="Times New Roman" w:hAnsiTheme="minorHAnsi" w:cstheme="minorHAnsi"/>
          <w:b/>
          <w:bCs/>
          <w:sz w:val="22"/>
          <w:lang w:eastAsia="ar-SA"/>
        </w:rPr>
        <w:t>lat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</w:t>
      </w:r>
      <w:r w:rsidR="00132692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rozdziale </w:t>
      </w:r>
      <w:r w:rsidR="008120D4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9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</w:t>
      </w:r>
      <w:r w:rsidR="00132692" w:rsidRPr="008120D4">
        <w:rPr>
          <w:rFonts w:asciiTheme="minorHAnsi" w:hAnsiTheme="minorHAnsi" w:cstheme="minorHAnsi"/>
          <w:sz w:val="22"/>
        </w:rPr>
        <w:t xml:space="preserve">ust. 1 </w:t>
      </w:r>
      <w:r w:rsidR="008120D4" w:rsidRPr="008120D4">
        <w:rPr>
          <w:rFonts w:asciiTheme="minorHAnsi" w:hAnsiTheme="minorHAnsi" w:cstheme="minorHAnsi"/>
          <w:sz w:val="22"/>
        </w:rPr>
        <w:t xml:space="preserve">pkt. 1.4 </w:t>
      </w:r>
      <w:proofErr w:type="spellStart"/>
      <w:r w:rsidR="008120D4" w:rsidRPr="008120D4">
        <w:rPr>
          <w:rFonts w:asciiTheme="minorHAnsi" w:hAnsiTheme="minorHAnsi" w:cstheme="minorHAnsi"/>
          <w:sz w:val="22"/>
        </w:rPr>
        <w:t>ppkt</w:t>
      </w:r>
      <w:proofErr w:type="spellEnd"/>
      <w:r w:rsidR="00132692" w:rsidRPr="008120D4">
        <w:rPr>
          <w:rFonts w:asciiTheme="minorHAnsi" w:hAnsiTheme="minorHAnsi" w:cstheme="minorHAnsi"/>
          <w:sz w:val="22"/>
        </w:rPr>
        <w:t>. 1</w:t>
      </w:r>
      <w:r w:rsidR="008120D4" w:rsidRPr="008120D4">
        <w:rPr>
          <w:rFonts w:asciiTheme="minorHAnsi" w:hAnsiTheme="minorHAnsi" w:cstheme="minorHAnsi"/>
          <w:sz w:val="22"/>
        </w:rPr>
        <w:t>)</w:t>
      </w:r>
      <w:r w:rsidR="00132692" w:rsidRPr="008120D4">
        <w:rPr>
          <w:rFonts w:asciiTheme="minorHAnsi" w:hAnsiTheme="minorHAnsi" w:cstheme="minorHAnsi"/>
          <w:sz w:val="22"/>
        </w:rPr>
        <w:t xml:space="preserve"> 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Specyfikacji Warunków Zamówienia:</w:t>
      </w:r>
    </w:p>
    <w:p w14:paraId="61E1CCC4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32692" w:rsidRPr="008120D4" w14:paraId="158F67EE" w14:textId="5F03BF26" w:rsidTr="00132692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132692" w:rsidRPr="008120D4" w:rsidRDefault="00132692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Przedmiot wykonanej roboty</w:t>
            </w:r>
          </w:p>
          <w:p w14:paraId="0892F6E4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7F14D08" w14:textId="4B3A96C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Data rozpoczęcia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robót budowlanych</w:t>
            </w:r>
          </w:p>
          <w:p w14:paraId="041BB65D" w14:textId="0560F869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77777777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 xml:space="preserve">Data zakończenia 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robot budowlanych </w:t>
            </w:r>
          </w:p>
          <w:p w14:paraId="362FB340" w14:textId="2BBF9D1A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5EFC7132" w14:textId="7865EC2E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Podmiot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14:paraId="2DC8F22B" w14:textId="3C220775"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8120D4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, którego dotyczy*</w:t>
            </w:r>
          </w:p>
        </w:tc>
      </w:tr>
      <w:tr w:rsidR="00132692" w:rsidRPr="008120D4" w14:paraId="206264DB" w14:textId="10FF1B8A" w:rsidTr="00132692">
        <w:trPr>
          <w:trHeight w:val="605"/>
        </w:trPr>
        <w:tc>
          <w:tcPr>
            <w:tcW w:w="366" w:type="dxa"/>
            <w:shd w:val="clear" w:color="auto" w:fill="auto"/>
          </w:tcPr>
          <w:p w14:paraId="3992C3F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1556348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CF2242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25D02E4A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  <w:tr w:rsidR="00132692" w:rsidRPr="008120D4" w14:paraId="4C252C89" w14:textId="3E8C865A" w:rsidTr="00132692">
        <w:trPr>
          <w:trHeight w:val="589"/>
        </w:trPr>
        <w:tc>
          <w:tcPr>
            <w:tcW w:w="366" w:type="dxa"/>
            <w:shd w:val="clear" w:color="auto" w:fill="auto"/>
          </w:tcPr>
          <w:p w14:paraId="79C3FA4D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14:paraId="64AC418B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0318093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14:paraId="300B10C0" w14:textId="77777777"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</w:tbl>
    <w:p w14:paraId="492A6328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77777777"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hAnsiTheme="minorHAnsi" w:cstheme="minorHAnsi"/>
          <w:sz w:val="22"/>
        </w:rPr>
        <w:t xml:space="preserve">* </w:t>
      </w:r>
      <w:r w:rsidRPr="008120D4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</w:p>
    <w:p w14:paraId="07371B3D" w14:textId="77777777" w:rsidR="00DF6DC2" w:rsidRPr="008120D4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681CAE5A" w14:textId="77777777" w:rsidR="00DF6DC2" w:rsidRPr="008120D4" w:rsidRDefault="00DF6DC2" w:rsidP="00DF6DC2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8120D4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dnia …………………. r. </w:t>
      </w:r>
    </w:p>
    <w:p w14:paraId="3F5A95C7" w14:textId="506E3BFB" w:rsidR="00DF6DC2" w:rsidRPr="008120D4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6755F125" w14:textId="25EDA314" w:rsidR="00DF6DC2" w:rsidRPr="008120D4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81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53EC" w14:textId="77777777" w:rsidR="00EA37F0" w:rsidRDefault="00EA37F0">
      <w:pPr>
        <w:spacing w:line="240" w:lineRule="auto"/>
      </w:pPr>
      <w:r>
        <w:separator/>
      </w:r>
    </w:p>
  </w:endnote>
  <w:endnote w:type="continuationSeparator" w:id="0">
    <w:p w14:paraId="729B8D0A" w14:textId="77777777" w:rsidR="00EA37F0" w:rsidRDefault="00EA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F46E" w14:textId="77777777" w:rsidR="005B1C30" w:rsidRDefault="005B1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D8A4" w14:textId="77777777" w:rsidR="005B1C30" w:rsidRDefault="005B1C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7B29" w14:textId="77777777" w:rsidR="00EA37F0" w:rsidRDefault="00EA37F0">
      <w:pPr>
        <w:spacing w:line="240" w:lineRule="auto"/>
      </w:pPr>
      <w:r>
        <w:separator/>
      </w:r>
    </w:p>
  </w:footnote>
  <w:footnote w:type="continuationSeparator" w:id="0">
    <w:p w14:paraId="44D81D61" w14:textId="77777777" w:rsidR="00EA37F0" w:rsidRDefault="00EA3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1D19" w14:textId="77777777" w:rsidR="005B1C30" w:rsidRDefault="005B1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C4B3" w14:textId="65E00827" w:rsidR="008120D4" w:rsidRDefault="008120D4" w:rsidP="008120D4">
    <w:pPr>
      <w:tabs>
        <w:tab w:val="left" w:pos="1275"/>
        <w:tab w:val="left" w:pos="8647"/>
      </w:tabs>
      <w:spacing w:line="240" w:lineRule="auto"/>
      <w:jc w:val="center"/>
      <w:rPr>
        <w:rFonts w:asciiTheme="minorHAnsi" w:eastAsia="Times New Roman" w:hAnsiTheme="minorHAnsi" w:cstheme="minorHAnsi"/>
        <w:b/>
        <w:szCs w:val="24"/>
        <w:lang w:eastAsia="pl-PL"/>
      </w:rPr>
    </w:pPr>
    <w:r>
      <w:rPr>
        <w:rFonts w:asciiTheme="minorHAnsi" w:eastAsia="Times New Roman" w:hAnsiTheme="minorHAnsi" w:cstheme="minorHAnsi"/>
        <w:b/>
        <w:noProof/>
        <w:szCs w:val="24"/>
        <w:lang w:eastAsia="pl-PL"/>
      </w:rPr>
      <w:drawing>
        <wp:inline distT="0" distB="0" distL="0" distR="0" wp14:anchorId="3AA1A706" wp14:editId="0C24410B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F289C" w14:textId="77777777" w:rsidR="008120D4" w:rsidRDefault="008120D4" w:rsidP="009C1DEC">
    <w:pPr>
      <w:tabs>
        <w:tab w:val="left" w:pos="1275"/>
        <w:tab w:val="left" w:pos="8647"/>
      </w:tabs>
      <w:spacing w:line="240" w:lineRule="auto"/>
      <w:jc w:val="right"/>
      <w:rPr>
        <w:rFonts w:asciiTheme="minorHAnsi" w:eastAsia="Times New Roman" w:hAnsiTheme="minorHAnsi" w:cstheme="minorHAnsi"/>
        <w:b/>
        <w:szCs w:val="24"/>
        <w:lang w:eastAsia="pl-PL"/>
      </w:rPr>
    </w:pPr>
  </w:p>
  <w:p w14:paraId="0EC4CB04" w14:textId="7CEBBF76" w:rsidR="009C1DEC" w:rsidRPr="001349E2" w:rsidRDefault="009C1DEC" w:rsidP="009C1DEC">
    <w:pPr>
      <w:tabs>
        <w:tab w:val="left" w:pos="1275"/>
        <w:tab w:val="left" w:pos="8647"/>
      </w:tabs>
      <w:spacing w:line="240" w:lineRule="auto"/>
      <w:jc w:val="right"/>
      <w:rPr>
        <w:rFonts w:asciiTheme="minorHAnsi" w:eastAsia="Times New Roman" w:hAnsiTheme="minorHAnsi" w:cstheme="minorHAnsi"/>
        <w:b/>
        <w:szCs w:val="24"/>
        <w:lang w:eastAsia="pl-PL"/>
      </w:rPr>
    </w:pPr>
    <w:r w:rsidRPr="008120D4">
      <w:rPr>
        <w:rFonts w:asciiTheme="minorHAnsi" w:eastAsia="Times New Roman" w:hAnsiTheme="minorHAnsi" w:cstheme="minorHAnsi"/>
        <w:b/>
        <w:sz w:val="22"/>
        <w:szCs w:val="24"/>
        <w:lang w:eastAsia="pl-PL"/>
      </w:rPr>
      <w:t xml:space="preserve"> nr sprawy: </w:t>
    </w:r>
    <w:r w:rsidR="00180D76">
      <w:rPr>
        <w:rFonts w:asciiTheme="minorHAnsi" w:eastAsia="Times New Roman" w:hAnsiTheme="minorHAnsi" w:cstheme="minorHAnsi"/>
        <w:b/>
        <w:sz w:val="22"/>
        <w:szCs w:val="24"/>
        <w:lang w:eastAsia="pl-PL"/>
      </w:rPr>
      <w:t>1955</w:t>
    </w:r>
    <w:r w:rsidRPr="008120D4">
      <w:rPr>
        <w:rFonts w:asciiTheme="minorHAnsi" w:eastAsia="Times New Roman" w:hAnsiTheme="minorHAnsi" w:cstheme="minorHAnsi"/>
        <w:b/>
        <w:sz w:val="22"/>
        <w:szCs w:val="24"/>
        <w:lang w:eastAsia="pl-PL"/>
      </w:rPr>
      <w:t>/AZ/262/202</w:t>
    </w:r>
    <w:r w:rsidR="005B1C30">
      <w:rPr>
        <w:rFonts w:asciiTheme="minorHAnsi" w:eastAsia="Times New Roman" w:hAnsiTheme="minorHAnsi" w:cstheme="minorHAnsi"/>
        <w:b/>
        <w:sz w:val="22"/>
        <w:szCs w:val="24"/>
        <w:lang w:eastAsia="pl-PL"/>
      </w:rPr>
      <w:t>2</w:t>
    </w:r>
  </w:p>
  <w:p w14:paraId="6544043B" w14:textId="224AB64C" w:rsidR="0058030E" w:rsidRPr="00DD2CA9" w:rsidRDefault="0058030E">
    <w:pPr>
      <w:jc w:val="both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7849" w14:textId="77777777" w:rsidR="005B1C30" w:rsidRDefault="005B1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6F13"/>
    <w:rsid w:val="001004AE"/>
    <w:rsid w:val="0011230A"/>
    <w:rsid w:val="00132692"/>
    <w:rsid w:val="00180D76"/>
    <w:rsid w:val="001856D5"/>
    <w:rsid w:val="00194C79"/>
    <w:rsid w:val="001A2033"/>
    <w:rsid w:val="001C6FF8"/>
    <w:rsid w:val="001D0FDB"/>
    <w:rsid w:val="00205415"/>
    <w:rsid w:val="00267F04"/>
    <w:rsid w:val="002A52B9"/>
    <w:rsid w:val="002B59DF"/>
    <w:rsid w:val="002C6981"/>
    <w:rsid w:val="002D10E5"/>
    <w:rsid w:val="002F757D"/>
    <w:rsid w:val="0032299C"/>
    <w:rsid w:val="003356C3"/>
    <w:rsid w:val="00393D52"/>
    <w:rsid w:val="003C2437"/>
    <w:rsid w:val="003D2C5B"/>
    <w:rsid w:val="003E5E24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5B1C30"/>
    <w:rsid w:val="00673C06"/>
    <w:rsid w:val="006A3B9C"/>
    <w:rsid w:val="006B2897"/>
    <w:rsid w:val="0072281E"/>
    <w:rsid w:val="007336EE"/>
    <w:rsid w:val="00767D44"/>
    <w:rsid w:val="0078799B"/>
    <w:rsid w:val="007C437A"/>
    <w:rsid w:val="007D4095"/>
    <w:rsid w:val="008120D4"/>
    <w:rsid w:val="00826F39"/>
    <w:rsid w:val="008342D2"/>
    <w:rsid w:val="00856551"/>
    <w:rsid w:val="008764BF"/>
    <w:rsid w:val="008770D5"/>
    <w:rsid w:val="008A1F8A"/>
    <w:rsid w:val="008A5D7D"/>
    <w:rsid w:val="008D40F5"/>
    <w:rsid w:val="00907517"/>
    <w:rsid w:val="00915944"/>
    <w:rsid w:val="009A304C"/>
    <w:rsid w:val="009C1DEC"/>
    <w:rsid w:val="009F6359"/>
    <w:rsid w:val="00A02ED7"/>
    <w:rsid w:val="00AB7365"/>
    <w:rsid w:val="00AF355D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C429E"/>
    <w:rsid w:val="00CD7783"/>
    <w:rsid w:val="00D059B8"/>
    <w:rsid w:val="00D375BE"/>
    <w:rsid w:val="00D376E9"/>
    <w:rsid w:val="00DC357C"/>
    <w:rsid w:val="00DD2CA9"/>
    <w:rsid w:val="00DE6870"/>
    <w:rsid w:val="00DF6DC2"/>
    <w:rsid w:val="00E0044C"/>
    <w:rsid w:val="00E012CA"/>
    <w:rsid w:val="00E328C8"/>
    <w:rsid w:val="00E90C45"/>
    <w:rsid w:val="00EA37F0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Zofia Kaczmarek</cp:lastModifiedBy>
  <cp:revision>12</cp:revision>
  <cp:lastPrinted>2022-05-16T09:40:00Z</cp:lastPrinted>
  <dcterms:created xsi:type="dcterms:W3CDTF">2022-05-12T10:43:00Z</dcterms:created>
  <dcterms:modified xsi:type="dcterms:W3CDTF">2023-03-16T09:15:00Z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