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3FE3BD0D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1ED87EB5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3864AC1B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</w:t>
      </w:r>
      <w:r w:rsidR="00EE0ACF">
        <w:rPr>
          <w:rFonts w:eastAsia="Calibri" w:cstheme="minorHAnsi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</w:t>
      </w:r>
      <w:r w:rsidR="006B74B0">
        <w:rPr>
          <w:rFonts w:eastAsia="Calibri" w:cstheme="minorHAnsi"/>
          <w:b/>
          <w:color w:val="000000"/>
          <w:sz w:val="20"/>
          <w:szCs w:val="20"/>
        </w:rPr>
        <w:t>5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31BAD199" w14:textId="7DE41950" w:rsidR="00F16452" w:rsidRPr="00B90D69" w:rsidRDefault="00F16452" w:rsidP="008170CB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2D200ABA" w14:textId="0378F5F6" w:rsidR="00F16452" w:rsidRPr="00793DE2" w:rsidRDefault="00F16452" w:rsidP="008170CB">
      <w:pPr>
        <w:spacing w:after="0"/>
        <w:jc w:val="center"/>
        <w:rPr>
          <w:rFonts w:cstheme="minorHAnsi"/>
          <w:b/>
          <w:i/>
          <w:iCs/>
          <w:sz w:val="24"/>
          <w:szCs w:val="24"/>
        </w:rPr>
      </w:pPr>
      <w:r w:rsidRPr="00793DE2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3DE2">
        <w:rPr>
          <w:rFonts w:eastAsia="Calibri" w:cstheme="minorHAnsi"/>
          <w:sz w:val="24"/>
          <w:szCs w:val="24"/>
        </w:rPr>
        <w:t xml:space="preserve">: </w:t>
      </w:r>
      <w:r w:rsidRPr="00793DE2">
        <w:rPr>
          <w:rFonts w:cstheme="minorHAnsi"/>
          <w:b/>
          <w:i/>
          <w:iCs/>
          <w:sz w:val="24"/>
          <w:szCs w:val="24"/>
        </w:rPr>
        <w:t>„</w:t>
      </w:r>
      <w:bookmarkStart w:id="0" w:name="_Hlk98923019"/>
      <w:r w:rsidR="00793DE2" w:rsidRPr="00793DE2">
        <w:rPr>
          <w:b/>
          <w:bCs/>
          <w:i/>
          <w:iCs/>
          <w:sz w:val="24"/>
          <w:szCs w:val="24"/>
        </w:rPr>
        <w:t xml:space="preserve">Budowa sieci kanalizacji sanitarnej w m. Dziedzice oraz Strąpie i Nowa Dziedzina w ramach uporządkowania gospodarki </w:t>
      </w:r>
      <w:proofErr w:type="spellStart"/>
      <w:r w:rsidR="00793DE2" w:rsidRPr="00793DE2">
        <w:rPr>
          <w:b/>
          <w:bCs/>
          <w:i/>
          <w:iCs/>
          <w:sz w:val="24"/>
          <w:szCs w:val="24"/>
        </w:rPr>
        <w:t>wodno</w:t>
      </w:r>
      <w:proofErr w:type="spellEnd"/>
      <w:r w:rsidR="00793DE2" w:rsidRPr="00793DE2">
        <w:rPr>
          <w:b/>
          <w:bCs/>
          <w:i/>
          <w:iCs/>
          <w:sz w:val="24"/>
          <w:szCs w:val="24"/>
        </w:rPr>
        <w:t xml:space="preserve"> – ściekowej w gm. Barlinek</w:t>
      </w:r>
      <w:bookmarkEnd w:id="0"/>
      <w:r w:rsidRPr="00793DE2">
        <w:rPr>
          <w:rFonts w:cstheme="minorHAnsi"/>
          <w:b/>
          <w:i/>
          <w:iCs/>
          <w:sz w:val="24"/>
          <w:szCs w:val="24"/>
        </w:rPr>
        <w:t xml:space="preserve">” </w:t>
      </w:r>
      <w:r w:rsidRPr="00793DE2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3DE2">
        <w:rPr>
          <w:rFonts w:eastAsia="Calibri" w:cstheme="minorHAnsi"/>
          <w:b/>
          <w:color w:val="000000"/>
          <w:sz w:val="24"/>
          <w:szCs w:val="24"/>
        </w:rPr>
        <w:t xml:space="preserve">Gminę </w:t>
      </w:r>
      <w:r w:rsidR="00793DE2" w:rsidRPr="00793DE2">
        <w:rPr>
          <w:rFonts w:eastAsia="Calibri" w:cstheme="minorHAnsi"/>
          <w:b/>
          <w:color w:val="000000"/>
          <w:sz w:val="24"/>
          <w:szCs w:val="24"/>
        </w:rPr>
        <w:t>Barlinek</w:t>
      </w:r>
      <w:r w:rsidRPr="00793DE2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3DE2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0EE20897" w14:textId="4B4A520A" w:rsidR="00F16452" w:rsidRPr="00607CCE" w:rsidRDefault="00F16452" w:rsidP="00607CCE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OŚWIADCZENIA DOTYCZĄCE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10703345" w14:textId="1B7BCC24"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>.</w:t>
      </w:r>
    </w:p>
    <w:p w14:paraId="3B6B8A33" w14:textId="7A528AAE" w:rsidR="00F16452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C278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C2789">
        <w:rPr>
          <w:rFonts w:eastAsia="Calibri" w:cstheme="minorHAnsi"/>
          <w:color w:val="000000"/>
          <w:sz w:val="20"/>
          <w:szCs w:val="20"/>
        </w:rPr>
        <w:t>.</w:t>
      </w:r>
    </w:p>
    <w:p w14:paraId="02885A79" w14:textId="77777777" w:rsidR="008170CB" w:rsidRDefault="008170CB" w:rsidP="008170CB">
      <w:pPr>
        <w:tabs>
          <w:tab w:val="decimal" w:leader="dot" w:pos="9072"/>
        </w:tabs>
        <w:spacing w:after="0" w:line="240" w:lineRule="auto"/>
        <w:ind w:left="360"/>
        <w:jc w:val="both"/>
        <w:rPr>
          <w:rFonts w:eastAsia="Calibri" w:cstheme="minorHAnsi"/>
          <w:color w:val="000000"/>
          <w:sz w:val="20"/>
          <w:szCs w:val="20"/>
        </w:rPr>
      </w:pPr>
    </w:p>
    <w:p w14:paraId="54E3F6F0" w14:textId="1E56C9CC" w:rsidR="008170CB" w:rsidRPr="008170CB" w:rsidRDefault="008170CB" w:rsidP="008170CB">
      <w:pPr>
        <w:tabs>
          <w:tab w:val="decimal" w:leader="dot" w:pos="9072"/>
        </w:tabs>
        <w:spacing w:after="0" w:line="240" w:lineRule="auto"/>
        <w:ind w:left="360"/>
        <w:jc w:val="both"/>
        <w:rPr>
          <w:rFonts w:eastAsia="Calibri" w:cstheme="minorHAnsi"/>
          <w:color w:val="000000"/>
          <w:sz w:val="20"/>
          <w:szCs w:val="20"/>
        </w:rPr>
      </w:pPr>
      <w:r w:rsidRPr="008170CB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8170CB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8170CB">
        <w:rPr>
          <w:rFonts w:eastAsia="Calibri" w:cstheme="minorHAnsi"/>
          <w:color w:val="000000"/>
          <w:sz w:val="20"/>
          <w:szCs w:val="20"/>
        </w:rPr>
        <w:t xml:space="preserve"> (podać mającą zastosowanie podstawę wykluczenia spośród wymienionych w art. 108 ust. 1 pkt 1, 2, 5, 6 lub art. 109 ust. 1 pkt 4 ustawy </w:t>
      </w:r>
      <w:proofErr w:type="spellStart"/>
      <w:r w:rsidRPr="008170CB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8170CB">
        <w:rPr>
          <w:rFonts w:eastAsia="Calibri" w:cstheme="minorHAnsi"/>
          <w:color w:val="000000"/>
          <w:sz w:val="20"/>
          <w:szCs w:val="20"/>
        </w:rPr>
        <w:t xml:space="preserve">). Jednocześnie oświadczam, że podjąłem czynności określone w art. 110 ust. 2 ustawy </w:t>
      </w:r>
      <w:proofErr w:type="spellStart"/>
      <w:r w:rsidRPr="008170CB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8170CB">
        <w:rPr>
          <w:rFonts w:eastAsia="Calibri" w:cstheme="minorHAnsi"/>
          <w:color w:val="000000"/>
          <w:sz w:val="20"/>
          <w:szCs w:val="20"/>
        </w:rPr>
        <w:t xml:space="preserve">: </w:t>
      </w:r>
    </w:p>
    <w:p w14:paraId="48852F53" w14:textId="77777777" w:rsidR="008170CB" w:rsidRPr="008170CB" w:rsidRDefault="008170CB" w:rsidP="008170CB">
      <w:pPr>
        <w:tabs>
          <w:tab w:val="decimal" w:leader="dot" w:pos="9072"/>
        </w:tabs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  <w:r w:rsidRPr="008170CB">
        <w:rPr>
          <w:rFonts w:eastAsia="Calibri" w:cstheme="minorHAnsi"/>
          <w:color w:val="000000"/>
          <w:sz w:val="20"/>
          <w:szCs w:val="20"/>
        </w:rPr>
        <w:tab/>
      </w:r>
      <w:r w:rsidRPr="008170CB">
        <w:rPr>
          <w:rFonts w:eastAsia="Calibri" w:cstheme="minorHAnsi"/>
          <w:color w:val="000000"/>
          <w:sz w:val="20"/>
          <w:szCs w:val="20"/>
        </w:rPr>
        <w:tab/>
      </w:r>
    </w:p>
    <w:p w14:paraId="6ADB4E2A" w14:textId="1C66C62E" w:rsidR="008170CB" w:rsidRPr="009469AC" w:rsidRDefault="008170CB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sz w:val="20"/>
          <w:szCs w:val="20"/>
        </w:rPr>
      </w:pPr>
      <w:r w:rsidRPr="009469AC">
        <w:rPr>
          <w:rFonts w:eastAsia="Calibri" w:cstheme="minorHAnsi"/>
          <w:sz w:val="20"/>
          <w:szCs w:val="20"/>
        </w:rPr>
        <w:t>Oświadczam, że nie podlegam wykluczeniu z postępowania na podstawie art. 7 ust. 1 ustawy z dnia 13 kwietnia 2022 r. o szczególnych rozwiązaniach w zakresie przeciwdziałaniu wspierania agresji na Ukrainę oraz służących ochronie bezpieczeństwa narodowego (tj. Dz.U. z 2022 r., poz. 835).</w:t>
      </w:r>
    </w:p>
    <w:p w14:paraId="3EC570C0" w14:textId="77777777" w:rsidR="00F16452" w:rsidRPr="00791E81" w:rsidRDefault="00F16452" w:rsidP="00EE0ACF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14:paraId="4D3A13B3" w14:textId="32AC0BAC" w:rsidR="006B74B0" w:rsidRPr="00B90D69" w:rsidRDefault="006B74B0" w:rsidP="008170CB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bookmarkStart w:id="1" w:name="_Hlk29375222"/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14894488" w14:textId="77777777" w:rsidR="007606BE" w:rsidRPr="00793DE2" w:rsidRDefault="007606BE" w:rsidP="008170CB">
      <w:pPr>
        <w:spacing w:after="0"/>
        <w:jc w:val="center"/>
        <w:rPr>
          <w:rFonts w:cstheme="minorHAnsi"/>
          <w:b/>
          <w:i/>
          <w:iCs/>
          <w:sz w:val="24"/>
          <w:szCs w:val="24"/>
        </w:rPr>
      </w:pPr>
      <w:r w:rsidRPr="00793DE2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3DE2">
        <w:rPr>
          <w:rFonts w:eastAsia="Calibri" w:cstheme="minorHAnsi"/>
          <w:sz w:val="24"/>
          <w:szCs w:val="24"/>
        </w:rPr>
        <w:t xml:space="preserve">: </w:t>
      </w:r>
      <w:r w:rsidRPr="00793DE2">
        <w:rPr>
          <w:rFonts w:cstheme="minorHAnsi"/>
          <w:b/>
          <w:i/>
          <w:iCs/>
          <w:sz w:val="24"/>
          <w:szCs w:val="24"/>
        </w:rPr>
        <w:t>„</w:t>
      </w:r>
      <w:r w:rsidRPr="00793DE2">
        <w:rPr>
          <w:b/>
          <w:bCs/>
          <w:i/>
          <w:iCs/>
          <w:sz w:val="24"/>
          <w:szCs w:val="24"/>
        </w:rPr>
        <w:t xml:space="preserve">Budowa sieci kanalizacji sanitarnej w m. Dziedzice oraz Strąpie i Nowa Dziedzina w ramach uporządkowania gospodarki </w:t>
      </w:r>
      <w:proofErr w:type="spellStart"/>
      <w:r w:rsidRPr="00793DE2">
        <w:rPr>
          <w:b/>
          <w:bCs/>
          <w:i/>
          <w:iCs/>
          <w:sz w:val="24"/>
          <w:szCs w:val="24"/>
        </w:rPr>
        <w:t>wodno</w:t>
      </w:r>
      <w:proofErr w:type="spellEnd"/>
      <w:r w:rsidRPr="00793DE2">
        <w:rPr>
          <w:b/>
          <w:bCs/>
          <w:i/>
          <w:iCs/>
          <w:sz w:val="24"/>
          <w:szCs w:val="24"/>
        </w:rPr>
        <w:t xml:space="preserve"> – ściekowej w gm. Barlinek</w:t>
      </w:r>
      <w:r w:rsidRPr="00793DE2">
        <w:rPr>
          <w:rFonts w:cstheme="minorHAnsi"/>
          <w:b/>
          <w:i/>
          <w:iCs/>
          <w:sz w:val="24"/>
          <w:szCs w:val="24"/>
        </w:rPr>
        <w:t xml:space="preserve">” </w:t>
      </w:r>
      <w:r w:rsidRPr="00793DE2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3DE2">
        <w:rPr>
          <w:rFonts w:eastAsia="Calibri" w:cstheme="minorHAnsi"/>
          <w:b/>
          <w:color w:val="000000"/>
          <w:sz w:val="24"/>
          <w:szCs w:val="24"/>
        </w:rPr>
        <w:t>Gminę Barlinek</w:t>
      </w:r>
      <w:r w:rsidRPr="00793DE2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3DE2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666489F9" w14:textId="30B038F5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INFORMACJA DOTYCZĄCA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</w:t>
      </w:r>
      <w:r w:rsidRPr="00791E81">
        <w:rPr>
          <w:rFonts w:eastAsia="Calibri" w:cstheme="minorHAnsi"/>
          <w:b/>
          <w:color w:val="000000"/>
          <w:sz w:val="20"/>
          <w:szCs w:val="20"/>
        </w:rPr>
        <w:t>Y:</w:t>
      </w:r>
    </w:p>
    <w:p w14:paraId="3A0DF930" w14:textId="5AFA31B1" w:rsidR="006B74B0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>
        <w:rPr>
          <w:rFonts w:eastAsia="Calibri" w:cstheme="minorHAnsi"/>
          <w:color w:val="000000"/>
          <w:sz w:val="20"/>
          <w:szCs w:val="20"/>
        </w:rPr>
        <w:t>.</w:t>
      </w:r>
    </w:p>
    <w:p w14:paraId="1E60CE04" w14:textId="77777777" w:rsidR="006B74B0" w:rsidRPr="00791E81" w:rsidRDefault="006B74B0" w:rsidP="006B74B0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2CC3B0F" w14:textId="77777777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791E81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1"/>
    <w:p w14:paraId="1CA8D009" w14:textId="77777777" w:rsidR="00F16452" w:rsidRPr="00791E81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4F591C2" w14:textId="77777777" w:rsidR="00B90D69" w:rsidRDefault="00B90D69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6152485" w14:textId="6FA5CEEF" w:rsidR="00E226EF" w:rsidRPr="00A75E68" w:rsidRDefault="00144E86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D43B5" w14:textId="77777777" w:rsidR="00472ECA" w:rsidRDefault="00472ECA" w:rsidP="00791E81">
      <w:pPr>
        <w:spacing w:after="0" w:line="240" w:lineRule="auto"/>
      </w:pPr>
      <w:r>
        <w:separator/>
      </w:r>
    </w:p>
  </w:endnote>
  <w:endnote w:type="continuationSeparator" w:id="0">
    <w:p w14:paraId="64E75A25" w14:textId="77777777" w:rsidR="00472ECA" w:rsidRDefault="00472ECA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9F74C" w14:textId="77777777" w:rsidR="00472ECA" w:rsidRDefault="00472ECA" w:rsidP="00791E81">
      <w:pPr>
        <w:spacing w:after="0" w:line="240" w:lineRule="auto"/>
      </w:pPr>
      <w:r>
        <w:separator/>
      </w:r>
    </w:p>
  </w:footnote>
  <w:footnote w:type="continuationSeparator" w:id="0">
    <w:p w14:paraId="32B86BEB" w14:textId="77777777" w:rsidR="00472ECA" w:rsidRDefault="00472ECA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68AAD1A4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6B74B0">
      <w:rPr>
        <w:rFonts w:eastAsia="Calibri" w:cstheme="minorHAnsi"/>
        <w:b/>
        <w:color w:val="000000"/>
        <w:sz w:val="20"/>
        <w:szCs w:val="20"/>
      </w:rPr>
      <w:t>7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6B74B0">
      <w:rPr>
        <w:rFonts w:eastAsia="Calibri" w:cstheme="minorHAnsi"/>
        <w:b/>
        <w:color w:val="000000"/>
        <w:sz w:val="20"/>
        <w:szCs w:val="20"/>
      </w:rPr>
      <w:t>PODMIOTU UDOSTĘPNIAJĄCEGO ZASOBY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18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77DF"/>
    <w:rsid w:val="001016A5"/>
    <w:rsid w:val="00144E86"/>
    <w:rsid w:val="00186BCB"/>
    <w:rsid w:val="001E0B88"/>
    <w:rsid w:val="00302D6B"/>
    <w:rsid w:val="0030586B"/>
    <w:rsid w:val="00307995"/>
    <w:rsid w:val="00325255"/>
    <w:rsid w:val="003B71AB"/>
    <w:rsid w:val="004570FC"/>
    <w:rsid w:val="00472ECA"/>
    <w:rsid w:val="004737A7"/>
    <w:rsid w:val="004D5590"/>
    <w:rsid w:val="004F4446"/>
    <w:rsid w:val="00503798"/>
    <w:rsid w:val="0050524C"/>
    <w:rsid w:val="0053162F"/>
    <w:rsid w:val="00542547"/>
    <w:rsid w:val="00573AE7"/>
    <w:rsid w:val="00607CCE"/>
    <w:rsid w:val="00610520"/>
    <w:rsid w:val="00617C75"/>
    <w:rsid w:val="00694A09"/>
    <w:rsid w:val="006B74B0"/>
    <w:rsid w:val="006F758E"/>
    <w:rsid w:val="007603F0"/>
    <w:rsid w:val="007606BE"/>
    <w:rsid w:val="00791E81"/>
    <w:rsid w:val="00793DE2"/>
    <w:rsid w:val="007C2789"/>
    <w:rsid w:val="007C537A"/>
    <w:rsid w:val="00811315"/>
    <w:rsid w:val="008170CB"/>
    <w:rsid w:val="0085181B"/>
    <w:rsid w:val="009469AC"/>
    <w:rsid w:val="009B4C4A"/>
    <w:rsid w:val="00A57B27"/>
    <w:rsid w:val="00A75E68"/>
    <w:rsid w:val="00A85DD8"/>
    <w:rsid w:val="00AE0B0A"/>
    <w:rsid w:val="00B90D69"/>
    <w:rsid w:val="00B95E89"/>
    <w:rsid w:val="00B961B5"/>
    <w:rsid w:val="00C66E17"/>
    <w:rsid w:val="00C83BBC"/>
    <w:rsid w:val="00D14EE4"/>
    <w:rsid w:val="00D66214"/>
    <w:rsid w:val="00DA3BC5"/>
    <w:rsid w:val="00E226EF"/>
    <w:rsid w:val="00E74232"/>
    <w:rsid w:val="00EE0ACF"/>
    <w:rsid w:val="00F11A4A"/>
    <w:rsid w:val="00F16452"/>
    <w:rsid w:val="00F226A1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817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Buczek  - PWK "PŁONIA" Sp. z o.o. w Barlinku</dc:creator>
  <cp:keywords/>
  <dc:description/>
  <cp:lastModifiedBy>Kosciukiewicz</cp:lastModifiedBy>
  <cp:revision>7</cp:revision>
  <cp:lastPrinted>2022-05-31T07:28:00Z</cp:lastPrinted>
  <dcterms:created xsi:type="dcterms:W3CDTF">2022-03-24T11:40:00Z</dcterms:created>
  <dcterms:modified xsi:type="dcterms:W3CDTF">2022-05-31T07:28:00Z</dcterms:modified>
</cp:coreProperties>
</file>