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058B" w14:textId="4B1D2C97" w:rsidR="007F0BFD" w:rsidRDefault="007F0BFD" w:rsidP="007F0BFD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12 do SIWZ</w:t>
      </w:r>
    </w:p>
    <w:p w14:paraId="164F65CA" w14:textId="77777777" w:rsidR="007F0BFD" w:rsidRDefault="007F0BFD" w:rsidP="007F0BFD">
      <w:pPr>
        <w:pStyle w:val="Nagwek2"/>
        <w:jc w:val="left"/>
        <w:rPr>
          <w:rFonts w:ascii="Arial" w:hAnsi="Arial" w:cs="Arial"/>
        </w:rPr>
      </w:pPr>
    </w:p>
    <w:p w14:paraId="7F00A403" w14:textId="77777777" w:rsidR="007F0BFD" w:rsidRDefault="007F0BFD" w:rsidP="007F0BFD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UMOWA NR </w:t>
      </w:r>
      <w:r>
        <w:rPr>
          <w:rFonts w:ascii="Arial" w:hAnsi="Arial" w:cs="Arial"/>
          <w:bCs/>
        </w:rPr>
        <w:t>DAG.26.5.23</w:t>
      </w:r>
      <w:r>
        <w:rPr>
          <w:rFonts w:ascii="Arial" w:hAnsi="Arial" w:cs="Arial"/>
        </w:rPr>
        <w:t>- PROJEKT</w:t>
      </w:r>
    </w:p>
    <w:p w14:paraId="56A0F8AE" w14:textId="77777777" w:rsidR="007F0BFD" w:rsidRDefault="007F0BFD" w:rsidP="007F0BFD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78711322" w14:textId="77777777" w:rsidR="007F0BFD" w:rsidRDefault="007F0BFD" w:rsidP="007F0BFD">
      <w:pPr>
        <w:pStyle w:val="Nagwek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Zawarta w dniu ......................... roku w Lublińcu pomiędzy ;</w:t>
      </w:r>
    </w:p>
    <w:p w14:paraId="24F7FD15" w14:textId="77777777" w:rsidR="007F0BFD" w:rsidRDefault="007F0BFD" w:rsidP="007F0BFD">
      <w:pPr>
        <w:pStyle w:val="Tekstpodstawowy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Powiatem Lublinieckim </w:t>
      </w:r>
      <w:r>
        <w:rPr>
          <w:rFonts w:ascii="Arial" w:hAnsi="Arial" w:cs="Arial"/>
          <w:b/>
          <w:bCs/>
          <w:sz w:val="24"/>
          <w:szCs w:val="24"/>
        </w:rPr>
        <w:t>NIP: 575-18-85-800</w:t>
      </w:r>
      <w:r>
        <w:rPr>
          <w:rFonts w:ascii="Arial" w:hAnsi="Arial" w:cs="Arial"/>
          <w:bCs/>
          <w:sz w:val="24"/>
          <w:szCs w:val="24"/>
        </w:rPr>
        <w:t xml:space="preserve"> – Domem Pomocy Społecznej „Dom Kombatanta” im. św. Rafała Kalinowskiego z siedzibą w Lublińcu, ul. dr E. Cyrana 10, zwanym w dalszej treści umowy</w:t>
      </w:r>
      <w:r>
        <w:rPr>
          <w:rFonts w:ascii="Arial" w:hAnsi="Arial" w:cs="Arial"/>
          <w:b/>
          <w:sz w:val="24"/>
          <w:szCs w:val="24"/>
        </w:rPr>
        <w:t>‘ ZAMAWIAJĄCYM’</w:t>
      </w:r>
    </w:p>
    <w:p w14:paraId="58B4E0AD" w14:textId="77777777" w:rsidR="007F0BFD" w:rsidRDefault="007F0BFD" w:rsidP="007F0BFD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2E1C22B8" w14:textId="77777777" w:rsidR="007F0BFD" w:rsidRDefault="007F0BFD" w:rsidP="007F0BFD">
      <w:pPr>
        <w:pStyle w:val="Nagwek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w imieniu którego z upoważnienia Zarządu Powiatu w Lublińcu, na mocy uchwały                   nr 1001/CCV 2022 z dnia 23.03.2022r., działa</w:t>
      </w:r>
    </w:p>
    <w:p w14:paraId="086CA678" w14:textId="77777777" w:rsidR="007F0BFD" w:rsidRDefault="007F0BFD" w:rsidP="007F0BFD">
      <w:pPr>
        <w:pStyle w:val="Nagwek3"/>
        <w:jc w:val="both"/>
        <w:rPr>
          <w:rFonts w:ascii="Arial" w:hAnsi="Arial" w:cs="Arial"/>
          <w:b w:val="0"/>
          <w:iCs/>
          <w:sz w:val="10"/>
          <w:szCs w:val="10"/>
        </w:rPr>
      </w:pPr>
      <w:r>
        <w:rPr>
          <w:rFonts w:ascii="Arial" w:hAnsi="Arial" w:cs="Arial"/>
          <w:b w:val="0"/>
          <w:iCs/>
          <w:sz w:val="10"/>
          <w:szCs w:val="10"/>
        </w:rPr>
        <w:t xml:space="preserve"> </w:t>
      </w:r>
    </w:p>
    <w:p w14:paraId="4B3AF0DB" w14:textId="77777777" w:rsidR="007F0BFD" w:rsidRDefault="007F0BFD" w:rsidP="007F0BFD">
      <w:pPr>
        <w:pStyle w:val="Nagwek3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1. Joanna Niedźwiedź – Dyrektor</w:t>
      </w:r>
    </w:p>
    <w:p w14:paraId="2F36E24B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7941DD4" w14:textId="77777777" w:rsidR="007F0BFD" w:rsidRDefault="007F0BFD" w:rsidP="007F0BFD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92BE7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A26073F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</w:p>
    <w:p w14:paraId="4FF0DCEB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treści umowy </w:t>
      </w:r>
      <w:r>
        <w:rPr>
          <w:rFonts w:ascii="Arial" w:hAnsi="Arial" w:cs="Arial"/>
          <w:b/>
        </w:rPr>
        <w:t>‘WYKONAWCĄ’</w:t>
      </w:r>
      <w:r>
        <w:rPr>
          <w:rFonts w:ascii="Arial" w:hAnsi="Arial" w:cs="Arial"/>
        </w:rPr>
        <w:t xml:space="preserve">, </w:t>
      </w:r>
    </w:p>
    <w:p w14:paraId="665805D3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.........................................., REGON : ..........................................</w:t>
      </w:r>
    </w:p>
    <w:p w14:paraId="59E4636A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którego działają;</w:t>
      </w:r>
    </w:p>
    <w:p w14:paraId="29C6CBB3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1........................................................................</w:t>
      </w:r>
    </w:p>
    <w:p w14:paraId="4A8164F9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2........................................................................</w:t>
      </w:r>
    </w:p>
    <w:p w14:paraId="610B8137" w14:textId="77777777" w:rsidR="007F0BFD" w:rsidRDefault="007F0BFD" w:rsidP="007F0BFD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169163E" w14:textId="77777777" w:rsidR="007F0BFD" w:rsidRDefault="007F0BFD" w:rsidP="007F0BFD">
      <w:pPr>
        <w:pStyle w:val="Nagwek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 xml:space="preserve">W wyniku </w:t>
      </w:r>
      <w:r>
        <w:rPr>
          <w:rFonts w:ascii="Arial" w:hAnsi="Arial" w:cs="Arial"/>
          <w:b w:val="0"/>
          <w:color w:val="000000" w:themeColor="text1"/>
        </w:rPr>
        <w:t xml:space="preserve">przeprowadzonego w trybie podstawowym na podstawie ustawy z dnia 11 września 2019r. Prawo zamówień publicznych (tekst jednolity Dz.U. z 2022r., poz. 1710 z późn. zm.)  rozstrzygniętego w dniu .............. oraz </w:t>
      </w:r>
      <w:r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0786F449" w14:textId="77777777" w:rsidR="007F0BFD" w:rsidRDefault="007F0BFD" w:rsidP="007F0BFD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5F564AFE" w14:textId="77777777" w:rsidR="007F0BFD" w:rsidRDefault="007F0BFD" w:rsidP="007F0BFD">
      <w:pPr>
        <w:pStyle w:val="Tekstpodstawowy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§ 1 </w:t>
      </w:r>
    </w:p>
    <w:p w14:paraId="0C87CE24" w14:textId="77777777" w:rsidR="007F0BFD" w:rsidRDefault="007F0BFD" w:rsidP="007F0BFD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50FBE2B7" w14:textId="48149111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1. Przedmiotem umowy jest </w:t>
      </w:r>
      <w:r w:rsidR="004F4096">
        <w:rPr>
          <w:rFonts w:ascii="Arial" w:hAnsi="Arial" w:cs="Arial"/>
          <w:b w:val="0"/>
          <w:u w:val="none"/>
        </w:rPr>
        <w:t>zakup</w:t>
      </w:r>
      <w:r>
        <w:rPr>
          <w:rFonts w:ascii="Arial" w:hAnsi="Arial" w:cs="Arial"/>
          <w:b w:val="0"/>
          <w:u w:val="none"/>
        </w:rPr>
        <w:t xml:space="preserve"> wraz z sukcesywną dostawą mięsa i wędlin </w:t>
      </w:r>
    </w:p>
    <w:p w14:paraId="6A3563B0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wymienionych w załączniku nr 2a do niniejszej umowy na rzecz Domu Pomocy </w:t>
      </w:r>
    </w:p>
    <w:p w14:paraId="1D3E55A5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Społecznej „Dom Kombatanta”</w:t>
      </w:r>
      <w:r>
        <w:rPr>
          <w:rFonts w:ascii="Arial" w:hAnsi="Arial" w:cs="Arial"/>
          <w:b w:val="0"/>
          <w:bCs/>
          <w:u w:val="none"/>
        </w:rPr>
        <w:t xml:space="preserve"> im. św. Rafała Kalinowskiego z siedzibą w </w:t>
      </w:r>
    </w:p>
    <w:p w14:paraId="7B685455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Lublińcu, ul. dr E. Cyrana 10.</w:t>
      </w:r>
    </w:p>
    <w:p w14:paraId="6C784653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5D2ECB52" w14:textId="77777777" w:rsidR="007F0BFD" w:rsidRDefault="007F0BFD" w:rsidP="007F0BFD">
      <w:pPr>
        <w:pStyle w:val="Tekstpodstawowy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673AFBA7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3. Integralną część umowy stanowi oferta Wykonawcy.</w:t>
      </w:r>
    </w:p>
    <w:p w14:paraId="5CD520F7" w14:textId="77777777" w:rsidR="007F0BFD" w:rsidRDefault="007F0BFD" w:rsidP="007F0BFD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775E81C3" w14:textId="77777777" w:rsidR="007F0BFD" w:rsidRDefault="007F0BFD" w:rsidP="007F0BFD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§ 2</w:t>
      </w:r>
    </w:p>
    <w:p w14:paraId="7FA51477" w14:textId="77777777" w:rsidR="007F0BFD" w:rsidRDefault="007F0BFD" w:rsidP="007F0BFD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7B0F1888" w14:textId="77777777" w:rsidR="007F0BFD" w:rsidRDefault="007F0BFD" w:rsidP="007F0BFD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0D2D0AA0" w14:textId="77777777" w:rsidR="007F0BFD" w:rsidRDefault="007F0BFD" w:rsidP="007F0BFD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13FD6149" w14:textId="77777777" w:rsidR="007F0BFD" w:rsidRDefault="007F0BFD" w:rsidP="007F0BFD">
      <w:pPr>
        <w:pStyle w:val="Nagwek1"/>
        <w:ind w:left="0" w:firstLine="0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 xml:space="preserve">1. Termin rozpoczęcia: </w:t>
      </w:r>
      <w:r>
        <w:rPr>
          <w:rFonts w:ascii="Arial" w:hAnsi="Arial" w:cs="Arial"/>
          <w:u w:val="none"/>
        </w:rPr>
        <w:t>od dnia 01.01.2023r.</w:t>
      </w:r>
    </w:p>
    <w:p w14:paraId="7A89FA18" w14:textId="77777777" w:rsidR="007F0BFD" w:rsidRDefault="007F0BFD" w:rsidP="007F0BF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Termin zakończenia: </w:t>
      </w:r>
      <w:r>
        <w:rPr>
          <w:rFonts w:ascii="Arial" w:hAnsi="Arial" w:cs="Arial"/>
          <w:b/>
        </w:rPr>
        <w:t>do dnia 31.12.2023r.</w:t>
      </w:r>
    </w:p>
    <w:p w14:paraId="1A4C5CFD" w14:textId="77777777" w:rsidR="007F0BFD" w:rsidRDefault="007F0BFD" w:rsidP="007F0BFD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3 </w:t>
      </w:r>
    </w:p>
    <w:p w14:paraId="7E980988" w14:textId="77777777" w:rsidR="007F0BFD" w:rsidRDefault="007F0BFD" w:rsidP="007F0BFD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29B2AC61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Strony ustalają za wykonanie przedmiotu umowy wynagrodzenie dla Wykonawcy </w:t>
      </w:r>
    </w:p>
    <w:p w14:paraId="468BD663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zgodnie z załącznikiem nr 1 i 2a</w:t>
      </w:r>
    </w:p>
    <w:p w14:paraId="7DAC62F0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Wynagrodzenie z tytułu wykonania umowy wyniesie:</w:t>
      </w:r>
    </w:p>
    <w:p w14:paraId="595C7C42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cena netto:</w:t>
      </w:r>
      <w:r>
        <w:rPr>
          <w:rFonts w:ascii="Arial" w:hAnsi="Arial" w:cs="Arial"/>
        </w:rPr>
        <w:t xml:space="preserve"> w wysokości ......................... zł</w:t>
      </w:r>
    </w:p>
    <w:p w14:paraId="4C17DF8B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4AE7C318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38344344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cena brutto:</w:t>
      </w:r>
      <w:r>
        <w:rPr>
          <w:rFonts w:ascii="Arial" w:hAnsi="Arial" w:cs="Arial"/>
        </w:rPr>
        <w:t xml:space="preserve"> w wysokości </w:t>
      </w:r>
      <w:r>
        <w:rPr>
          <w:rFonts w:ascii="Arial" w:hAnsi="Arial" w:cs="Arial"/>
          <w:b/>
          <w:bCs/>
        </w:rPr>
        <w:t>......................... zł</w:t>
      </w:r>
    </w:p>
    <w:p w14:paraId="48054F7C" w14:textId="77777777" w:rsidR="007F0BFD" w:rsidRDefault="007F0BFD" w:rsidP="007F0BF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0EC72257" w14:textId="77777777" w:rsidR="007F0BFD" w:rsidRDefault="007F0BFD" w:rsidP="007F0BF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3.Kwota określona w ust.1 i ust. 2 odpowiada zakresowi dostaw przedstawionemu </w:t>
      </w:r>
    </w:p>
    <w:p w14:paraId="087D125D" w14:textId="77777777" w:rsidR="007F0BFD" w:rsidRDefault="007F0BFD" w:rsidP="007F0BF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w§ 1 i zawiera wszelkie koszty związane z realizacją przedmiotu zamówienia w tym </w:t>
      </w:r>
    </w:p>
    <w:p w14:paraId="41363A73" w14:textId="77777777" w:rsidR="007F0BFD" w:rsidRDefault="007F0BFD" w:rsidP="007F0BF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koszty dostawy.</w:t>
      </w:r>
    </w:p>
    <w:p w14:paraId="586D1E40" w14:textId="77777777" w:rsidR="007F0BFD" w:rsidRDefault="007F0BFD" w:rsidP="007F0BF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6D2E5A3C" w14:textId="77777777" w:rsidR="007F0BFD" w:rsidRDefault="007F0BFD" w:rsidP="007F0BFD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26489999" w14:textId="77777777" w:rsidR="007F0BFD" w:rsidRDefault="007F0BFD" w:rsidP="007F0BFD">
      <w:pPr>
        <w:pStyle w:val="Nagwek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4A394857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Podstawą rozliczenia każdej dostawy i wystawienia faktury będzie odbiór ilościowy</w:t>
      </w:r>
    </w:p>
    <w:p w14:paraId="12990F92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 jakościowy przez Zamawiającego.</w:t>
      </w:r>
    </w:p>
    <w:p w14:paraId="14F6FEFA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Dopuszcza się możliwość wystawiania faktur częściowych. Suma faktur  </w:t>
      </w:r>
    </w:p>
    <w:p w14:paraId="62A0735E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częściowych nie przekroczy kwoty określonej w ust. 2.</w:t>
      </w:r>
    </w:p>
    <w:p w14:paraId="4076BFFB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Zapłata za dostarczony asortyment nastąpi przelewem w terminie </w:t>
      </w:r>
      <w:r>
        <w:rPr>
          <w:rFonts w:ascii="Arial" w:hAnsi="Arial" w:cs="Arial"/>
          <w:b/>
          <w:bCs/>
          <w:shd w:val="clear" w:color="auto" w:fill="FFFFFF" w:themeFill="background1"/>
        </w:rPr>
        <w:t>30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dni od daty </w:t>
      </w:r>
    </w:p>
    <w:p w14:paraId="26AFCA11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otrzymania prawidłowo wystawionej faktury przez Zamawiającego na wskazane w </w:t>
      </w:r>
    </w:p>
    <w:p w14:paraId="40E7A566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niej konto bankowe. Za dzień zapłaty uznaje się datę obciążenia rachunku </w:t>
      </w:r>
    </w:p>
    <w:p w14:paraId="11C10EE0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Zamawiającego.</w:t>
      </w:r>
    </w:p>
    <w:p w14:paraId="36647287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Podstawę do wystawienia faktury jest potwierdzenie dostawy przez Zamawiającego.</w:t>
      </w:r>
    </w:p>
    <w:p w14:paraId="468A8600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Opóźnienie w zapłacie należności upoważnia Wykonawcę do naliczenia odsetek </w:t>
      </w:r>
    </w:p>
    <w:p w14:paraId="4B43897D" w14:textId="77777777" w:rsidR="007F0BFD" w:rsidRDefault="007F0BFD" w:rsidP="007F0B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ustawowych tytułem zwłoki.</w:t>
      </w:r>
    </w:p>
    <w:p w14:paraId="78FE51EE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4F9A0947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„białej liście”. Wykonawca jest zobowiązany do wskazania na fakturze rachunku </w:t>
      </w:r>
    </w:p>
    <w:p w14:paraId="6362BF55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bankowego znajdującego się na „białej liście”. Jeżeli na dzień zapłaty rachunek </w:t>
      </w:r>
    </w:p>
    <w:p w14:paraId="5E531836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bankowy nie będzie znajdować się w wykazie Zamawiający ma prawo dokonać </w:t>
      </w:r>
    </w:p>
    <w:p w14:paraId="34D4C4E2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zapłaty na rachunek bankowy wskazany na fakturze i zawiadomić Urząd Skarbowy </w:t>
      </w:r>
    </w:p>
    <w:p w14:paraId="6191CFD7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o tym fakcie w terminie 3 dni lub dokonać  zapłaty na rachunek bankowy z wykazu </w:t>
      </w:r>
    </w:p>
    <w:p w14:paraId="31DF5EB9" w14:textId="77777777" w:rsidR="007F0BFD" w:rsidRDefault="007F0BFD" w:rsidP="007F0BF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„białej listy”.</w:t>
      </w:r>
    </w:p>
    <w:p w14:paraId="61419D19" w14:textId="77777777" w:rsidR="007F0BFD" w:rsidRDefault="007F0BFD" w:rsidP="007F0BFD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D34A345" w14:textId="77777777" w:rsidR="007F0BFD" w:rsidRDefault="007F0BFD" w:rsidP="007F0BFD">
      <w:pPr>
        <w:pStyle w:val="Tekstpodstawowy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§ 4 </w:t>
      </w:r>
    </w:p>
    <w:p w14:paraId="57686A14" w14:textId="77777777" w:rsidR="007F0BFD" w:rsidRDefault="007F0BFD" w:rsidP="007F0BFD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5BBA5D34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1.W ramach umowy obowiązkiem Wykonawcy jest dostawa własnym środkiem</w:t>
      </w:r>
    </w:p>
    <w:p w14:paraId="179668DD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transportu </w:t>
      </w:r>
      <w:r>
        <w:rPr>
          <w:rFonts w:ascii="Arial" w:hAnsi="Arial" w:cs="Arial"/>
          <w:bCs/>
        </w:rPr>
        <w:t>produktów objętych umową do siedziby Zamawiającego.</w:t>
      </w:r>
    </w:p>
    <w:p w14:paraId="00419904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2.Zamawiający informować będzie Wykonawcę o zamówieniu ilościowym telefonicznie.</w:t>
      </w:r>
    </w:p>
    <w:p w14:paraId="6F97E0CD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>
        <w:rPr>
          <w:rFonts w:ascii="Arial" w:hAnsi="Arial" w:cs="Arial"/>
          <w:b w:val="0"/>
          <w:u w:val="none"/>
          <w:shd w:val="clear" w:color="auto" w:fill="BFBFBF" w:themeFill="background1" w:themeFillShade="BF"/>
        </w:rPr>
        <w:t>……….</w:t>
      </w:r>
      <w:r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>
        <w:rPr>
          <w:rFonts w:ascii="Arial" w:hAnsi="Arial" w:cs="Arial"/>
          <w:b w:val="0"/>
          <w:u w:val="none"/>
        </w:rPr>
        <w:t xml:space="preserve">dni </w:t>
      </w:r>
      <w:r>
        <w:rPr>
          <w:rFonts w:ascii="Arial" w:hAnsi="Arial" w:cs="Arial"/>
          <w:b w:val="0"/>
          <w:bCs/>
          <w:u w:val="none"/>
        </w:rPr>
        <w:t xml:space="preserve">po </w:t>
      </w:r>
    </w:p>
    <w:p w14:paraId="30981B13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otrzymaniu zgłoszenia w godzinach od godz. 7</w:t>
      </w:r>
      <w:r>
        <w:rPr>
          <w:rFonts w:ascii="Arial" w:hAnsi="Arial" w:cs="Arial"/>
          <w:b w:val="0"/>
          <w:bCs/>
          <w:u w:val="none"/>
          <w:vertAlign w:val="superscript"/>
        </w:rPr>
        <w:t>00</w:t>
      </w:r>
      <w:r>
        <w:rPr>
          <w:rFonts w:ascii="Arial" w:hAnsi="Arial" w:cs="Arial"/>
          <w:b w:val="0"/>
          <w:bCs/>
          <w:u w:val="none"/>
        </w:rPr>
        <w:t xml:space="preserve"> do godz. 13</w:t>
      </w:r>
      <w:r>
        <w:rPr>
          <w:rFonts w:ascii="Arial" w:hAnsi="Arial" w:cs="Arial"/>
          <w:b w:val="0"/>
          <w:bCs/>
          <w:u w:val="none"/>
          <w:vertAlign w:val="superscript"/>
        </w:rPr>
        <w:t>00</w:t>
      </w:r>
      <w:r>
        <w:rPr>
          <w:rFonts w:ascii="Arial" w:hAnsi="Arial" w:cs="Arial"/>
          <w:b w:val="0"/>
          <w:bCs/>
          <w:u w:val="none"/>
        </w:rPr>
        <w:t>.</w:t>
      </w:r>
    </w:p>
    <w:p w14:paraId="565380D7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5C82A93F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dostarczony towar nie odpowiada normom jakościowym, posiada wady, nie </w:t>
      </w:r>
    </w:p>
    <w:p w14:paraId="1BA3BA5E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odpowiada pod względem ilościowym lub ma krótki termin ważności, bądź jest po </w:t>
      </w:r>
    </w:p>
    <w:p w14:paraId="733171E0" w14:textId="77777777" w:rsidR="007F0BFD" w:rsidRDefault="007F0BFD" w:rsidP="007F0BF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terminie ważności.</w:t>
      </w:r>
    </w:p>
    <w:p w14:paraId="4AEA9463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244B771A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reklamacje w ciągu 24 godzin od zgłoszenia.                                                </w:t>
      </w:r>
    </w:p>
    <w:p w14:paraId="7E24F1D0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6A5DC2CE" w14:textId="77777777" w:rsidR="007F0BFD" w:rsidRDefault="007F0BFD" w:rsidP="007F0BFD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w § 4 ust. 3 z przyczyn </w:t>
      </w:r>
      <w:r>
        <w:rPr>
          <w:rFonts w:ascii="Arial" w:hAnsi="Arial" w:cs="Arial"/>
          <w:b w:val="0"/>
          <w:color w:val="000000" w:themeColor="text1"/>
          <w:u w:val="none"/>
        </w:rPr>
        <w:t xml:space="preserve">leżących po stronie Wykonawcy, </w:t>
      </w:r>
      <w:r>
        <w:rPr>
          <w:rFonts w:ascii="Arial" w:hAnsi="Arial" w:cs="Arial"/>
          <w:b w:val="0"/>
          <w:u w:val="none"/>
        </w:rPr>
        <w:t>Wykonawca zobowiązuje</w:t>
      </w:r>
    </w:p>
    <w:p w14:paraId="2A07379F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się do pokrycia strat i dodatkowych kosztów, jakie poniesie Zamawiający celem </w:t>
      </w:r>
    </w:p>
    <w:p w14:paraId="71ED9FFB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organizowania dostaw interwencyjnych. Upoważnienie to nie wyłącza prawa </w:t>
      </w:r>
    </w:p>
    <w:p w14:paraId="441F5C7D" w14:textId="77777777" w:rsidR="007F0BFD" w:rsidRDefault="007F0BFD" w:rsidP="007F0BF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Zamawiającego do naliczenia kar umownych o których mowa w § 5 ust.1 lit.c.</w:t>
      </w:r>
    </w:p>
    <w:p w14:paraId="022C0E71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Ilości artykułów podane w załączniku nr 1 mają charakter szacunkowy w związku z czym dopuszcza się możliwość ich zwiększenia, zmniejszenia lub rezygnacji z zakupu poszczególnych artykułów lub rodzaju asortymentu.</w:t>
      </w:r>
    </w:p>
    <w:p w14:paraId="6F32AF28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Wartość zamówienia może ulec zwiększeniu lub zmniejszeniu do 35% </w:t>
      </w:r>
      <w:bookmarkStart w:id="0" w:name="_Hlk118451976"/>
      <w:r>
        <w:rPr>
          <w:rFonts w:ascii="Arial" w:hAnsi="Arial" w:cs="Arial"/>
        </w:rPr>
        <w:t>wartości przedmiotu umowy.</w:t>
      </w:r>
    </w:p>
    <w:bookmarkEnd w:id="0"/>
    <w:p w14:paraId="067694E3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Uwzględniając zapis § 4 ust.8 Wykonawca zrzeka się wszelkich roszczeń tytułu</w:t>
      </w:r>
    </w:p>
    <w:p w14:paraId="0E3A7C8B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zmniejszenia</w:t>
      </w:r>
      <w:r>
        <w:rPr>
          <w:rFonts w:ascii="Arial" w:hAnsi="Arial" w:cs="Arial"/>
          <w:bCs/>
        </w:rPr>
        <w:t xml:space="preserve"> zakupów i związanego z tym obniżenia wynagrodzenia w granicach do 35% </w:t>
      </w:r>
      <w:r>
        <w:rPr>
          <w:rFonts w:ascii="Arial" w:hAnsi="Arial" w:cs="Arial"/>
        </w:rPr>
        <w:t>wartości przedmiotu umowy.</w:t>
      </w:r>
    </w:p>
    <w:p w14:paraId="74C89D2F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Zamawiający  nie wyraża zgody  na  zmianę  wierzyciela  na  osobę  trzecią w   </w:t>
      </w:r>
    </w:p>
    <w:p w14:paraId="4F431939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zakresie wypełniania warunków  umowy.</w:t>
      </w:r>
    </w:p>
    <w:p w14:paraId="5C2B7101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 xml:space="preserve">11.Osobą upoważnioną do kontaktów ze strony Zamawiającego jest </w:t>
      </w:r>
      <w:r>
        <w:rPr>
          <w:rFonts w:ascii="Arial" w:hAnsi="Arial" w:cs="Arial"/>
          <w:bCs/>
          <w:szCs w:val="24"/>
        </w:rPr>
        <w:t xml:space="preserve">Katarzyna  </w:t>
      </w:r>
    </w:p>
    <w:p w14:paraId="099B1047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     Imiołczyk</w:t>
      </w:r>
      <w:r>
        <w:rPr>
          <w:rFonts w:ascii="Arial" w:hAnsi="Arial" w:cs="Arial"/>
          <w:bCs/>
        </w:rPr>
        <w:t>.</w:t>
      </w:r>
    </w:p>
    <w:p w14:paraId="1CCC3043" w14:textId="77777777" w:rsidR="007F0BFD" w:rsidRDefault="007F0BFD" w:rsidP="007F0BFD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60644438" w14:textId="77777777" w:rsidR="007F0BFD" w:rsidRDefault="007F0BFD" w:rsidP="007F0BFD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0199F5EF" w14:textId="77777777" w:rsidR="007F0BFD" w:rsidRDefault="007F0BFD" w:rsidP="007F0BFD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0A7C8049" w14:textId="77777777" w:rsidR="007F0BFD" w:rsidRDefault="007F0BFD" w:rsidP="007F0BFD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6552154F" w14:textId="77777777" w:rsidR="007F0BFD" w:rsidRDefault="007F0BFD" w:rsidP="007F0BFD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§ 5 </w:t>
      </w:r>
    </w:p>
    <w:p w14:paraId="19086429" w14:textId="77777777" w:rsidR="007F0BFD" w:rsidRDefault="007F0BFD" w:rsidP="007F0BFD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71F73CA1" w14:textId="77777777" w:rsidR="007F0BFD" w:rsidRDefault="007F0BFD" w:rsidP="007F0BFD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W razie nie wykonania lub nienależytego wykonania umowy strony przewidują kary umowne z następujących tytułów i w podanych wysokościach:</w:t>
      </w:r>
    </w:p>
    <w:p w14:paraId="34DDCE1F" w14:textId="77777777" w:rsidR="007F0BFD" w:rsidRDefault="007F0BFD" w:rsidP="007F0BFD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3C3948D0" w14:textId="77777777" w:rsidR="007F0BFD" w:rsidRDefault="007F0BFD" w:rsidP="007F0BFD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7CAB2D53" w14:textId="77777777" w:rsidR="007F0BFD" w:rsidRDefault="007F0BFD" w:rsidP="007F0BFD">
      <w:pPr>
        <w:pStyle w:val="Listapunktowana2"/>
        <w:numPr>
          <w:ilvl w:val="0"/>
          <w:numId w:val="19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wysokości 10 %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                              </w:t>
      </w:r>
      <w:r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4DF6BA38" w14:textId="77777777" w:rsidR="007F0BFD" w:rsidRDefault="007F0BFD" w:rsidP="007F0BFD">
      <w:pPr>
        <w:pStyle w:val="Listapunktowana2"/>
        <w:numPr>
          <w:ilvl w:val="0"/>
          <w:numId w:val="19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wysokości 10 %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                              </w:t>
      </w:r>
      <w:r>
        <w:rPr>
          <w:rFonts w:ascii="Arial" w:hAnsi="Arial" w:cs="Arial"/>
          <w:szCs w:val="24"/>
        </w:rPr>
        <w:t>gdy Wykonawca odstąpi od umowy z przyczyn  leżących po jego stronie ;</w:t>
      </w:r>
    </w:p>
    <w:p w14:paraId="0D52D3EF" w14:textId="77777777" w:rsidR="007F0BFD" w:rsidRDefault="007F0BFD" w:rsidP="007F0BFD">
      <w:pPr>
        <w:pStyle w:val="Akapitzlist"/>
        <w:widowControl/>
        <w:numPr>
          <w:ilvl w:val="0"/>
          <w:numId w:val="19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w wysokości 0,1 %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                                </w:t>
      </w:r>
    </w:p>
    <w:p w14:paraId="3D992648" w14:textId="77777777" w:rsidR="007F0BFD" w:rsidRDefault="007F0BFD" w:rsidP="007F0BFD">
      <w:pPr>
        <w:pStyle w:val="Akapitzlist"/>
        <w:widowControl/>
        <w:overflowPunct/>
        <w:autoSpaceDE/>
        <w:adjustRightInd/>
        <w:spacing w:line="240" w:lineRule="auto"/>
        <w:jc w:val="both"/>
        <w:rPr>
          <w:rFonts w:ascii="Arial" w:hAnsi="Arial" w:cs="Arial"/>
          <w:color w:val="4BACC6" w:themeColor="accent5"/>
          <w:szCs w:val="24"/>
        </w:rPr>
      </w:pPr>
      <w:r>
        <w:rPr>
          <w:rFonts w:ascii="Arial" w:hAnsi="Arial" w:cs="Arial"/>
          <w:bCs/>
          <w:szCs w:val="24"/>
        </w:rPr>
        <w:t xml:space="preserve">za </w:t>
      </w:r>
      <w:r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ust.2.                             </w:t>
      </w:r>
    </w:p>
    <w:p w14:paraId="375E634F" w14:textId="77777777" w:rsidR="007F0BFD" w:rsidRDefault="007F0BFD" w:rsidP="007F0BFD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wysokości 5% 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3B14AEA8" w14:textId="77777777" w:rsidR="007F0BFD" w:rsidRDefault="007F0BFD" w:rsidP="007F0BFD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>
        <w:rPr>
          <w:rFonts w:ascii="Arial" w:hAnsi="Arial" w:cs="Arial"/>
          <w:szCs w:val="24"/>
        </w:rPr>
        <w:t xml:space="preserve">50 % </w:t>
      </w:r>
      <w:r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>
        <w:rPr>
          <w:rFonts w:ascii="Arial" w:hAnsi="Arial" w:cs="Arial"/>
          <w:color w:val="000000" w:themeColor="text1"/>
          <w:szCs w:val="24"/>
        </w:rPr>
        <w:t>§</w:t>
      </w:r>
      <w:r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237D3E85" w14:textId="77777777" w:rsidR="007F0BFD" w:rsidRDefault="007F0BFD" w:rsidP="007F0BFD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16D445D7" w14:textId="77777777" w:rsidR="007F0BFD" w:rsidRDefault="007F0BFD" w:rsidP="007F0BFD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wyraża zgodę na potrącenie kwoty kar umownych z należności głównej.</w:t>
      </w:r>
    </w:p>
    <w:p w14:paraId="6888148E" w14:textId="77777777" w:rsidR="007F0BFD" w:rsidRDefault="007F0BFD" w:rsidP="007F0BFD">
      <w:pPr>
        <w:pStyle w:val="Listapunktowana2"/>
        <w:tabs>
          <w:tab w:val="clear" w:pos="643"/>
          <w:tab w:val="left" w:pos="708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4789886B" w14:textId="77777777" w:rsidR="007F0BFD" w:rsidRDefault="007F0BFD" w:rsidP="007F0BFD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3.Zamawiający zobowiązuje się zapłacić Wykonawcy kary umowne :</w:t>
      </w:r>
    </w:p>
    <w:p w14:paraId="02433BE1" w14:textId="77777777" w:rsidR="007F0BFD" w:rsidRDefault="007F0BFD" w:rsidP="007F0BFD">
      <w:pPr>
        <w:pStyle w:val="Listapunktowana2"/>
        <w:numPr>
          <w:ilvl w:val="0"/>
          <w:numId w:val="20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10 % wartości umownej towaru w razie odstąpienia przez Wykonawcę od umowy z powodu okoliczności za które odpowiedzialność ponosi Zamawiający.</w:t>
      </w:r>
    </w:p>
    <w:p w14:paraId="685CD365" w14:textId="77777777" w:rsidR="007F0BFD" w:rsidRDefault="007F0BFD" w:rsidP="007F0BFD">
      <w:pPr>
        <w:pStyle w:val="Listapunktowana2"/>
        <w:tabs>
          <w:tab w:val="clear" w:pos="643"/>
          <w:tab w:val="left" w:pos="708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4C26AD6C" w14:textId="77777777" w:rsidR="007F0BFD" w:rsidRDefault="007F0BFD" w:rsidP="007F0BFD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02D7F004" w14:textId="77777777" w:rsidR="007F0BFD" w:rsidRDefault="007F0BFD" w:rsidP="007F0BFD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do wstrzymania wykonania umowy.</w:t>
      </w:r>
    </w:p>
    <w:p w14:paraId="311F6C85" w14:textId="77777777" w:rsidR="007F0BFD" w:rsidRDefault="007F0BFD" w:rsidP="007F0BFD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1D930476" w14:textId="77777777" w:rsidR="007F0BFD" w:rsidRDefault="007F0BFD" w:rsidP="007F0BF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2C1EDAB1" w14:textId="77777777" w:rsidR="007F0BFD" w:rsidRDefault="007F0BFD" w:rsidP="007F0BFD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36B87824" w14:textId="77777777" w:rsidR="007F0BFD" w:rsidRDefault="007F0BFD" w:rsidP="007F0BFD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5A916F8F" w14:textId="77777777" w:rsidR="002D0066" w:rsidRPr="00C64647" w:rsidRDefault="002D0066" w:rsidP="002D0066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6F57824" w14:textId="77777777" w:rsidR="00ED2297" w:rsidRPr="00C64647" w:rsidRDefault="00ED2297" w:rsidP="00ED2297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C64647">
        <w:rPr>
          <w:rFonts w:ascii="Arial" w:hAnsi="Arial" w:cs="Arial"/>
          <w:b/>
          <w:color w:val="000000" w:themeColor="text1"/>
        </w:rPr>
        <w:t>§ 7</w:t>
      </w:r>
    </w:p>
    <w:p w14:paraId="020EC40A" w14:textId="77777777" w:rsidR="00ED2297" w:rsidRPr="00C64647" w:rsidRDefault="00ED2297" w:rsidP="00ED2297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0B8367A3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4B2B8DF1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60F12A16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1EE86CDB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Po każdych 6 miesiącach liczonych od dnia zawarcia Umowy, Strony mogą żądać zmiany składnika wynagrodzenia. Każda ze Stron Umowy może zwrócić </w:t>
      </w:r>
    </w:p>
    <w:p w14:paraId="55A4BF63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</w:p>
    <w:p w14:paraId="2C4F0ACA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</w:p>
    <w:p w14:paraId="6F5DA858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się do drugiej Strony z wnioskiem o waloryzację w terminie do 30 dni od dnia upływu 6 miesięcy od zawarcia Umowy. </w:t>
      </w:r>
    </w:p>
    <w:p w14:paraId="77102450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414E0414" w14:textId="77777777" w:rsidR="00ED2297" w:rsidRPr="00C64647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</w:rPr>
        <w:t>W wyniku dokonania wszystkich waloryzacji, wynagrodzenie może ulec zwiększeniu lub zmniejszeniu maksymalnie o 3% łącznej wysokości wynagrodzenia brutto</w:t>
      </w:r>
      <w:r w:rsidRPr="00C64647">
        <w:rPr>
          <w:rFonts w:ascii="Arial" w:hAnsi="Arial" w:cs="Arial"/>
          <w:color w:val="000000" w:themeColor="text1"/>
          <w:szCs w:val="24"/>
        </w:rPr>
        <w:t xml:space="preserve">, o którym mowa w § 3 ust. 2. </w:t>
      </w:r>
    </w:p>
    <w:p w14:paraId="68FF4636" w14:textId="77777777" w:rsidR="00ED2297" w:rsidRPr="00C64647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Powyższa zmiana wymaga formy aneksu w formie pisemnej pod rygorem nieważności.</w:t>
      </w:r>
    </w:p>
    <w:p w14:paraId="24356261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F0BF822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C64647">
        <w:rPr>
          <w:rFonts w:ascii="Arial" w:hAnsi="Arial" w:cs="Arial"/>
          <w:b/>
          <w:color w:val="000000" w:themeColor="text1"/>
        </w:rPr>
        <w:t>§ 8</w:t>
      </w:r>
    </w:p>
    <w:p w14:paraId="793B0278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67DAB8CB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1. Zamawiającemu przysługuje prawo do odstąpienia od umowy:</w:t>
      </w:r>
    </w:p>
    <w:p w14:paraId="4CF01FAF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a./ w przypadku gdy Wykonawca nie przystępuje do realizacji umowy w terminie 14 </w:t>
      </w:r>
    </w:p>
    <w:p w14:paraId="32FC518B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 dni od dnia jej rozpoczęcia, w terminie 30 dni od powzięcia informacji o w/w </w:t>
      </w:r>
    </w:p>
    <w:p w14:paraId="14D11A97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 okoliczności.</w:t>
      </w:r>
    </w:p>
    <w:p w14:paraId="34F5C535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b./ w przypadku, gdy Wykonawca nie dostarczy zamawianych produktów w terminie </w:t>
      </w:r>
    </w:p>
    <w:p w14:paraId="539B5E7D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14 dni licząc od dnia, o którym mowa w  § 4 ust. 3, w terminie 30 dni od powzięcia </w:t>
      </w:r>
    </w:p>
    <w:p w14:paraId="0A84D241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Informacji o w/w okoliczności.</w:t>
      </w:r>
    </w:p>
    <w:p w14:paraId="2482D039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c./ w razie nierzetelnej realizacji zamówienia Zamawiający ma prawo odstąpienia od </w:t>
      </w:r>
    </w:p>
    <w:p w14:paraId="497ACE8F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umowy w terminie 30 dni od powzięcia informacji o w/w okoliczności.</w:t>
      </w:r>
    </w:p>
    <w:p w14:paraId="0753121A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2. Utrata uprawnień do prowadzenia działalności gospodarczej w zakresie sprzedaży </w:t>
      </w:r>
    </w:p>
    <w:p w14:paraId="18EA343B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produktów objętych zamówieniem skutkuje wygaśnięciem niniejszej umowy. </w:t>
      </w:r>
    </w:p>
    <w:p w14:paraId="6BE28B88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Obowiązek zawiadomienia Zamawiającego obciąża Wykonawcę.</w:t>
      </w:r>
    </w:p>
    <w:p w14:paraId="6D0FC0E9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bCs/>
          <w:color w:val="000000" w:themeColor="text1"/>
        </w:rPr>
        <w:t>3.</w:t>
      </w:r>
      <w:r w:rsidRPr="00C64647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068A90D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1) w terminie 30 dni od dnia powzięcia wiadomości o zaistnieniu istotnej zmiany </w:t>
      </w:r>
    </w:p>
    <w:p w14:paraId="1A2A1BAF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okoliczności powodującej, że wykonanie umowy nie leży w interesie publicznym, </w:t>
      </w:r>
    </w:p>
    <w:p w14:paraId="5C74D8BF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czego nie można było przewidzieć w chwili zawarcia umowy, lub dalsze </w:t>
      </w:r>
    </w:p>
    <w:p w14:paraId="09ABFED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wykonywanie umowy może zagrozić podstawowemu interesowi bezpieczeństwa </w:t>
      </w:r>
    </w:p>
    <w:p w14:paraId="265D383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państwa lub bezpieczeństwu publicznemu;</w:t>
      </w:r>
    </w:p>
    <w:p w14:paraId="61420D8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2) jeżeli zachodzi co najmniej jedna z następujących okoliczności:</w:t>
      </w:r>
    </w:p>
    <w:p w14:paraId="3E0D46A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a) dokonano zmiany umowy z naruszeniem art. 454 i art. 455 ustawy prawo </w:t>
      </w:r>
    </w:p>
    <w:p w14:paraId="1E5BB23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zamówień publicznych,</w:t>
      </w:r>
    </w:p>
    <w:p w14:paraId="3ED070AC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b) Wykonawca w chwili zawarcia umowy podlegał wykluczeniu na podstawie art. 108 </w:t>
      </w:r>
    </w:p>
    <w:p w14:paraId="5D7F530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ustawy prawo zamówień publicznych,</w:t>
      </w:r>
    </w:p>
    <w:p w14:paraId="78A0CD2A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c) Trybunał Sprawiedliwości Unii Europejskiej stwierdził, w ramach procedury </w:t>
      </w:r>
    </w:p>
    <w:p w14:paraId="4BEBC91B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przewidzianej w </w:t>
      </w:r>
      <w:hyperlink r:id="rId8" w:anchor="/document/17099384?unitId=art(258)&amp;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F8EEC99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Rzeczpospolita Polska uchybiła zobowiązaniom, które ciążą na niej na mocy </w:t>
      </w:r>
    </w:p>
    <w:p w14:paraId="1917709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Traktatów, </w:t>
      </w:r>
      <w:hyperlink r:id="rId9" w:anchor="/document/68413979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2014/24/UE, </w:t>
      </w:r>
      <w:hyperlink r:id="rId10" w:anchor="/document/68413980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</w:t>
      </w:r>
    </w:p>
    <w:p w14:paraId="3348185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2009/81/WE, z uwagi na to, że Zamawiający udzielił zamówienia z naruszeniem </w:t>
      </w:r>
    </w:p>
    <w:p w14:paraId="6FDBA61D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prawa Unii Europejskiej.</w:t>
      </w:r>
    </w:p>
    <w:p w14:paraId="588089D0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5633E45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 części, której zmiana dotyczy.</w:t>
      </w:r>
    </w:p>
    <w:p w14:paraId="1FCB3658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51F0A0EA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 wynagrodzenia należnego z tytułu wykonania części umowy.</w:t>
      </w:r>
    </w:p>
    <w:p w14:paraId="175A0DC6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</w:p>
    <w:p w14:paraId="74CF1375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64647">
        <w:rPr>
          <w:rFonts w:ascii="Arial" w:hAnsi="Arial" w:cs="Arial"/>
          <w:b/>
          <w:bCs/>
          <w:color w:val="000000" w:themeColor="text1"/>
        </w:rPr>
        <w:t>§ 9</w:t>
      </w:r>
    </w:p>
    <w:p w14:paraId="472A67FD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0E431BF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1. Wykonawcy przysługuje prawo odstąpienia od umowy w przypadku, gdy:</w:t>
      </w:r>
    </w:p>
    <w:p w14:paraId="0D554841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a) Zamawiający bez podania uzasadnienia nie dokona zapłaty za 5 wystawionych z </w:t>
      </w:r>
    </w:p>
    <w:p w14:paraId="1BC18D41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rzędu faktur.</w:t>
      </w:r>
    </w:p>
    <w:p w14:paraId="6B54AD75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</w:p>
    <w:p w14:paraId="2A8F6036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596AB116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10</w:t>
      </w:r>
    </w:p>
    <w:p w14:paraId="6D187F0B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5FCEB1F8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W przypadku odstąpienia od umowy kary umowne winny być zapłacone w terminie 14 dni od otrzymania zawiadomienia o odstąpieniu.</w:t>
      </w:r>
    </w:p>
    <w:p w14:paraId="178E635E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</w:p>
    <w:p w14:paraId="4C86D2AE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11</w:t>
      </w:r>
    </w:p>
    <w:p w14:paraId="6B4D4CA1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0F819A27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1. Wszelkie zmiany postanowień umowy wymagają dla swojej ważności zachowania </w:t>
      </w:r>
    </w:p>
    <w:p w14:paraId="7A037FBD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formy pisemnego aneksu.</w:t>
      </w:r>
    </w:p>
    <w:p w14:paraId="734870FD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3D239983" w14:textId="77777777" w:rsidR="00ED2297" w:rsidRPr="00C64647" w:rsidRDefault="00ED2297" w:rsidP="00ED2297">
      <w:pPr>
        <w:pStyle w:val="Lista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2. Wszelkie zmiany </w:t>
      </w:r>
      <w:r w:rsidRPr="00C64647">
        <w:rPr>
          <w:rFonts w:ascii="Arial" w:hAnsi="Arial" w:cs="Arial"/>
          <w:color w:val="000000" w:themeColor="text1"/>
        </w:rPr>
        <w:t>postanowień  umowy  mogą nastąpić  w zakresie określonym</w:t>
      </w:r>
    </w:p>
    <w:p w14:paraId="19C51D52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w art. 455 ustawy Prawo zamówień publicznych. Zamawiający zastrzega sobie </w:t>
      </w:r>
    </w:p>
    <w:p w14:paraId="3A028764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prawo dopuszczenia zmian w umowie w przypadku:</w:t>
      </w:r>
    </w:p>
    <w:p w14:paraId="0E10CE7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a). zmiany ustawowej stawki VAT strony przewidują możliwość zmiany </w:t>
      </w:r>
    </w:p>
    <w:p w14:paraId="35CC60A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     wynagrodzenia o wysokość podaną w obowiązujących przepisach prawa.</w:t>
      </w:r>
    </w:p>
    <w:p w14:paraId="7CA3ADF7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b) zmiany terminu realizacji umowy – skrócenia w przypadku wyczerpania zakresu </w:t>
      </w:r>
    </w:p>
    <w:p w14:paraId="2E55E6C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    przedmiotu umowy</w:t>
      </w:r>
    </w:p>
    <w:p w14:paraId="30821DB5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>c) zmiany oznaczenia Zamawiającego w tym nr ewidencji podatkowej.</w:t>
      </w:r>
    </w:p>
    <w:p w14:paraId="0ABA66F3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>d) zwiększenia, zmniejszenia lub rezygnacji z zakupu poszczególnych artykułów.</w:t>
      </w:r>
    </w:p>
    <w:p w14:paraId="2C0C229D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e)  zmniejszenia, zwiększenia zamówienia w zakresie do 35 % wartości przedmiotu </w:t>
      </w:r>
    </w:p>
    <w:p w14:paraId="6898AC90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    umowy wraz ze zmniejszeniem/zwiększeniem wynagrodzenia.</w:t>
      </w:r>
    </w:p>
    <w:p w14:paraId="4420EDC0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3.Niezależnie od zmian opisanych w ust. 2 zmiany umowy mogą nastąpić </w:t>
      </w: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3E4DA5A2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   podstawie art.15r ustawy z dnia 2 marca 2020 r. </w:t>
      </w: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43D80B3F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   związanych z zapobieganiem, przeciwdziałaniem i zwalczaniem COVID-19, innych </w:t>
      </w:r>
    </w:p>
    <w:p w14:paraId="52345018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   chorób zakaźnych oraz wywołanych nimi sytuacji kryzysowych.</w:t>
      </w:r>
    </w:p>
    <w:p w14:paraId="3BF18B40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</w:p>
    <w:p w14:paraId="3C77EA9F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12</w:t>
      </w:r>
    </w:p>
    <w:p w14:paraId="5F709D77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7E55D7E9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 sprawach nieuregulowanych niniejszą umową zastosowanie mają odpowiednie przepisy Kodeksu Cywilnego , ustawy Prawo zamówień publicznych i </w:t>
      </w:r>
      <w:r w:rsidRPr="00C64647">
        <w:rPr>
          <w:rFonts w:ascii="Arial" w:hAnsi="Arial" w:cs="Arial"/>
          <w:color w:val="000000" w:themeColor="text1"/>
          <w:szCs w:val="24"/>
        </w:rPr>
        <w:t>ustawy z dnia 2 marca 2020 r.</w:t>
      </w:r>
      <w:r w:rsidRPr="00C64647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Pr="00C64647">
        <w:rPr>
          <w:rFonts w:ascii="Arial" w:hAnsi="Arial" w:cs="Arial"/>
          <w:color w:val="000000" w:themeColor="text1"/>
        </w:rPr>
        <w:t>.</w:t>
      </w:r>
    </w:p>
    <w:p w14:paraId="3E49053F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</w:p>
    <w:p w14:paraId="125B289E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13</w:t>
      </w:r>
    </w:p>
    <w:p w14:paraId="4E31E9FF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6BEAC91B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Wszelkie ewentualne spory  będą rozstrzygane  przez Sąd  właściwy ze względu na Zamawiającego.</w:t>
      </w:r>
    </w:p>
    <w:p w14:paraId="2931F91C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szCs w:val="24"/>
          <w:u w:val="none"/>
        </w:rPr>
      </w:pPr>
    </w:p>
    <w:p w14:paraId="7D2E7B03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14</w:t>
      </w:r>
    </w:p>
    <w:p w14:paraId="7B322C1B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4ED2F820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>Umowa zostaje sporządzona w dwóch jednobrzmiących egzemplarzach po jednym dla każdej ze stron.</w:t>
      </w:r>
    </w:p>
    <w:p w14:paraId="0E85C842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3D603D48" w14:textId="77777777" w:rsidR="00ED2297" w:rsidRPr="00C64647" w:rsidRDefault="00ED2297" w:rsidP="00ED2297">
      <w:pPr>
        <w:pStyle w:val="Nagwek3"/>
        <w:jc w:val="center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§ 15</w:t>
      </w:r>
    </w:p>
    <w:p w14:paraId="301BBA90" w14:textId="77777777" w:rsidR="00ED2297" w:rsidRPr="00C64647" w:rsidRDefault="00ED2297" w:rsidP="00ED2297">
      <w:pPr>
        <w:rPr>
          <w:rFonts w:ascii="Arial" w:hAnsi="Arial" w:cs="Arial"/>
          <w:color w:val="000000" w:themeColor="text1"/>
          <w:sz w:val="6"/>
          <w:szCs w:val="6"/>
        </w:rPr>
      </w:pPr>
    </w:p>
    <w:p w14:paraId="32D10420" w14:textId="77777777" w:rsidR="00ED2297" w:rsidRPr="00C64647" w:rsidRDefault="00ED2297" w:rsidP="00ED2297">
      <w:pPr>
        <w:pStyle w:val="Nagwek2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>Strony mają obowiązek się informować po każdej zmianie adresu. Brak informacji dokonanej na piśmie skutkować będzie doręczeniem na adres wskazany w umowie</w:t>
      </w:r>
      <w:r w:rsidRPr="00C64647">
        <w:rPr>
          <w:rFonts w:ascii="Arial" w:hAnsi="Arial" w:cs="Arial"/>
          <w:b w:val="0"/>
          <w:color w:val="000000" w:themeColor="text1"/>
        </w:rPr>
        <w:t>.</w:t>
      </w:r>
    </w:p>
    <w:p w14:paraId="179802FD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3DB762B3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F524F1C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WYKONAWCA</w:t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  <w:t>ZAMAWIAJĄCY</w:t>
      </w:r>
    </w:p>
    <w:p w14:paraId="53B1B618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</w:p>
    <w:p w14:paraId="63A39726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Załączniki do umowy:</w:t>
      </w:r>
    </w:p>
    <w:p w14:paraId="15EA843E" w14:textId="77777777" w:rsidR="00ED2297" w:rsidRPr="00C64647" w:rsidRDefault="00ED2297" w:rsidP="00ED2297">
      <w:pPr>
        <w:rPr>
          <w:rFonts w:ascii="Arial" w:hAnsi="Arial" w:cs="Arial"/>
          <w:color w:val="000000" w:themeColor="text1"/>
          <w:sz w:val="6"/>
          <w:szCs w:val="6"/>
        </w:rPr>
      </w:pPr>
    </w:p>
    <w:p w14:paraId="60E00687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 xml:space="preserve">- formularz ofertowy i cenowy z dnia …......... 2022 r., sporządzony przez Wykonawcę  </w:t>
      </w:r>
    </w:p>
    <w:p w14:paraId="0D67583D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 xml:space="preserve">  wg. wzoru stanowiącego załącznik nr 1 i 2a do SWZ,</w:t>
      </w:r>
    </w:p>
    <w:p w14:paraId="50B0E4EA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>- załącznik nr 2 do SWZ,</w:t>
      </w:r>
    </w:p>
    <w:p w14:paraId="383E2E32" w14:textId="77777777" w:rsidR="002D0066" w:rsidRPr="00C64647" w:rsidRDefault="002D0066" w:rsidP="002D0066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4EE250D" w14:textId="77777777" w:rsidR="00842553" w:rsidRPr="00C64647" w:rsidRDefault="00842553">
      <w:p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842553" w:rsidRPr="00C64647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C64647" w:rsidRDefault="00C50164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50164" w:rsidRPr="00C64647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84DB" w14:textId="77777777" w:rsidR="00772865" w:rsidRDefault="00772865">
      <w:pPr>
        <w:spacing w:line="240" w:lineRule="auto"/>
      </w:pPr>
      <w:r>
        <w:separator/>
      </w:r>
    </w:p>
  </w:endnote>
  <w:endnote w:type="continuationSeparator" w:id="0">
    <w:p w14:paraId="5F8EBF8D" w14:textId="77777777" w:rsidR="00772865" w:rsidRDefault="0077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EC46" w14:textId="77777777" w:rsidR="00772865" w:rsidRDefault="00772865">
      <w:pPr>
        <w:spacing w:line="240" w:lineRule="auto"/>
      </w:pPr>
      <w:r>
        <w:separator/>
      </w:r>
    </w:p>
  </w:footnote>
  <w:footnote w:type="continuationSeparator" w:id="0">
    <w:p w14:paraId="347CFC23" w14:textId="77777777" w:rsidR="00772865" w:rsidRDefault="00772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3511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298471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736586939">
    <w:abstractNumId w:val="3"/>
  </w:num>
  <w:num w:numId="4" w16cid:durableId="2139951624">
    <w:abstractNumId w:val="15"/>
  </w:num>
  <w:num w:numId="5" w16cid:durableId="1134103687">
    <w:abstractNumId w:val="7"/>
  </w:num>
  <w:num w:numId="6" w16cid:durableId="1666516402">
    <w:abstractNumId w:val="8"/>
  </w:num>
  <w:num w:numId="7" w16cid:durableId="723913826">
    <w:abstractNumId w:val="1"/>
  </w:num>
  <w:num w:numId="8" w16cid:durableId="1344435414">
    <w:abstractNumId w:val="13"/>
  </w:num>
  <w:num w:numId="9" w16cid:durableId="1996570699">
    <w:abstractNumId w:val="9"/>
  </w:num>
  <w:num w:numId="10" w16cid:durableId="1554345228">
    <w:abstractNumId w:val="6"/>
  </w:num>
  <w:num w:numId="11" w16cid:durableId="341207970">
    <w:abstractNumId w:val="5"/>
  </w:num>
  <w:num w:numId="12" w16cid:durableId="2001959000">
    <w:abstractNumId w:val="14"/>
  </w:num>
  <w:num w:numId="13" w16cid:durableId="208542372">
    <w:abstractNumId w:val="2"/>
  </w:num>
  <w:num w:numId="14" w16cid:durableId="935675862">
    <w:abstractNumId w:val="16"/>
  </w:num>
  <w:num w:numId="15" w16cid:durableId="1444109655">
    <w:abstractNumId w:val="11"/>
  </w:num>
  <w:num w:numId="16" w16cid:durableId="629944097">
    <w:abstractNumId w:val="10"/>
  </w:num>
  <w:num w:numId="17" w16cid:durableId="1074548755">
    <w:abstractNumId w:val="12"/>
  </w:num>
  <w:num w:numId="18" w16cid:durableId="1458062383">
    <w:abstractNumId w:val="4"/>
  </w:num>
  <w:num w:numId="19" w16cid:durableId="1881281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1310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204A9"/>
    <w:rsid w:val="00122FD9"/>
    <w:rsid w:val="001241DB"/>
    <w:rsid w:val="00133480"/>
    <w:rsid w:val="0015331F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D0066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72565"/>
    <w:rsid w:val="0047280D"/>
    <w:rsid w:val="00480F0C"/>
    <w:rsid w:val="0048373D"/>
    <w:rsid w:val="004A0A59"/>
    <w:rsid w:val="004A2A05"/>
    <w:rsid w:val="004B3545"/>
    <w:rsid w:val="004C1194"/>
    <w:rsid w:val="004C1260"/>
    <w:rsid w:val="004D69F6"/>
    <w:rsid w:val="004E600A"/>
    <w:rsid w:val="004F3675"/>
    <w:rsid w:val="004F4096"/>
    <w:rsid w:val="0050333E"/>
    <w:rsid w:val="00520BD3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5E6F36"/>
    <w:rsid w:val="006024A7"/>
    <w:rsid w:val="00605461"/>
    <w:rsid w:val="00621E93"/>
    <w:rsid w:val="00626F33"/>
    <w:rsid w:val="00634527"/>
    <w:rsid w:val="00647F60"/>
    <w:rsid w:val="006603E8"/>
    <w:rsid w:val="00672B16"/>
    <w:rsid w:val="00674924"/>
    <w:rsid w:val="00687F19"/>
    <w:rsid w:val="006A2E81"/>
    <w:rsid w:val="006B71C3"/>
    <w:rsid w:val="006C64B4"/>
    <w:rsid w:val="006E0904"/>
    <w:rsid w:val="006F293D"/>
    <w:rsid w:val="006F2F60"/>
    <w:rsid w:val="0073296D"/>
    <w:rsid w:val="00762ABD"/>
    <w:rsid w:val="00772865"/>
    <w:rsid w:val="00775898"/>
    <w:rsid w:val="00791DB0"/>
    <w:rsid w:val="007A0707"/>
    <w:rsid w:val="007B411A"/>
    <w:rsid w:val="007C5B4A"/>
    <w:rsid w:val="007F0BFD"/>
    <w:rsid w:val="00804EFC"/>
    <w:rsid w:val="00833B0D"/>
    <w:rsid w:val="00842553"/>
    <w:rsid w:val="008530EA"/>
    <w:rsid w:val="008562DE"/>
    <w:rsid w:val="00860A1C"/>
    <w:rsid w:val="0086795F"/>
    <w:rsid w:val="008858F2"/>
    <w:rsid w:val="00890B58"/>
    <w:rsid w:val="00895942"/>
    <w:rsid w:val="008A0F7F"/>
    <w:rsid w:val="008A20A8"/>
    <w:rsid w:val="008C0C1C"/>
    <w:rsid w:val="008D6E61"/>
    <w:rsid w:val="008D7F32"/>
    <w:rsid w:val="008E3424"/>
    <w:rsid w:val="008E6DDE"/>
    <w:rsid w:val="00902FD1"/>
    <w:rsid w:val="009042ED"/>
    <w:rsid w:val="009312BA"/>
    <w:rsid w:val="00932AA3"/>
    <w:rsid w:val="009332D2"/>
    <w:rsid w:val="0094193C"/>
    <w:rsid w:val="009574A7"/>
    <w:rsid w:val="00972691"/>
    <w:rsid w:val="0098718B"/>
    <w:rsid w:val="009958B4"/>
    <w:rsid w:val="009A5FA7"/>
    <w:rsid w:val="009B3EA4"/>
    <w:rsid w:val="009C0C39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669C7"/>
    <w:rsid w:val="00A70860"/>
    <w:rsid w:val="00A80232"/>
    <w:rsid w:val="00A923F6"/>
    <w:rsid w:val="00AA7978"/>
    <w:rsid w:val="00AD2F1D"/>
    <w:rsid w:val="00AF08B2"/>
    <w:rsid w:val="00B10B4A"/>
    <w:rsid w:val="00B224FB"/>
    <w:rsid w:val="00B30FCD"/>
    <w:rsid w:val="00B32665"/>
    <w:rsid w:val="00B352D4"/>
    <w:rsid w:val="00B62519"/>
    <w:rsid w:val="00B767B8"/>
    <w:rsid w:val="00B942EB"/>
    <w:rsid w:val="00B97E41"/>
    <w:rsid w:val="00BA71D4"/>
    <w:rsid w:val="00BB4D5D"/>
    <w:rsid w:val="00BB6E40"/>
    <w:rsid w:val="00BD4FC1"/>
    <w:rsid w:val="00BD51F7"/>
    <w:rsid w:val="00BD7CFE"/>
    <w:rsid w:val="00BE57B2"/>
    <w:rsid w:val="00C053A9"/>
    <w:rsid w:val="00C12106"/>
    <w:rsid w:val="00C36C2D"/>
    <w:rsid w:val="00C47422"/>
    <w:rsid w:val="00C50164"/>
    <w:rsid w:val="00C508B7"/>
    <w:rsid w:val="00C64647"/>
    <w:rsid w:val="00C724C9"/>
    <w:rsid w:val="00C7325A"/>
    <w:rsid w:val="00C74FC0"/>
    <w:rsid w:val="00C77421"/>
    <w:rsid w:val="00C77F72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17A33"/>
    <w:rsid w:val="00E274A7"/>
    <w:rsid w:val="00E4121C"/>
    <w:rsid w:val="00E46519"/>
    <w:rsid w:val="00E544E9"/>
    <w:rsid w:val="00E9032F"/>
    <w:rsid w:val="00E96460"/>
    <w:rsid w:val="00EA7224"/>
    <w:rsid w:val="00EB655A"/>
    <w:rsid w:val="00EB78B0"/>
    <w:rsid w:val="00EB7D18"/>
    <w:rsid w:val="00ED2297"/>
    <w:rsid w:val="00EE2C26"/>
    <w:rsid w:val="00EF4158"/>
    <w:rsid w:val="00F103E9"/>
    <w:rsid w:val="00F20833"/>
    <w:rsid w:val="00F21256"/>
    <w:rsid w:val="00F220F7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D2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1822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47</cp:revision>
  <cp:lastPrinted>2021-05-18T08:54:00Z</cp:lastPrinted>
  <dcterms:created xsi:type="dcterms:W3CDTF">2021-04-15T04:14:00Z</dcterms:created>
  <dcterms:modified xsi:type="dcterms:W3CDTF">2022-11-17T22:23:00Z</dcterms:modified>
</cp:coreProperties>
</file>