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C2" w:rsidRDefault="00AF31C2" w:rsidP="00AF31C2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2</w:t>
      </w:r>
    </w:p>
    <w:p w:rsidR="00AF31C2" w:rsidRPr="009C6591" w:rsidRDefault="00AF31C2" w:rsidP="00AF31C2">
      <w:pPr>
        <w:jc w:val="center"/>
        <w:rPr>
          <w:rFonts w:ascii="Verdana" w:hAnsi="Verdana" w:cs="Arial"/>
          <w:b/>
          <w:sz w:val="18"/>
          <w:szCs w:val="18"/>
        </w:rPr>
      </w:pPr>
      <w:r w:rsidRPr="009C6591">
        <w:rPr>
          <w:rFonts w:ascii="Verdana" w:hAnsi="Verdana" w:cs="Arial"/>
          <w:b/>
          <w:sz w:val="18"/>
          <w:szCs w:val="18"/>
        </w:rPr>
        <w:t xml:space="preserve">FORMULARZ CENOWY </w:t>
      </w:r>
      <w:r>
        <w:rPr>
          <w:rFonts w:ascii="Verdana" w:hAnsi="Verdana" w:cs="Arial"/>
          <w:b/>
          <w:sz w:val="18"/>
          <w:szCs w:val="18"/>
        </w:rPr>
        <w:t>– zestaw F</w:t>
      </w:r>
    </w:p>
    <w:p w:rsidR="00AF31C2" w:rsidRPr="009C6591" w:rsidRDefault="00AF31C2" w:rsidP="00AF31C2">
      <w:pPr>
        <w:pStyle w:val="Tytu"/>
        <w:jc w:val="left"/>
        <w:rPr>
          <w:rFonts w:ascii="Verdana" w:hAnsi="Verdana" w:cs="Arial"/>
          <w:b/>
          <w:bCs/>
          <w:sz w:val="18"/>
          <w:szCs w:val="18"/>
        </w:rPr>
      </w:pPr>
    </w:p>
    <w:p w:rsidR="00AF31C2" w:rsidRPr="009C6591" w:rsidRDefault="00AF31C2" w:rsidP="00AF31C2">
      <w:pPr>
        <w:pStyle w:val="Akapitzlist"/>
        <w:numPr>
          <w:ilvl w:val="0"/>
          <w:numId w:val="1"/>
        </w:numPr>
        <w:rPr>
          <w:rFonts w:ascii="Verdana" w:hAnsi="Verdana" w:cs="Arial"/>
          <w:b/>
          <w:sz w:val="18"/>
          <w:szCs w:val="18"/>
        </w:rPr>
      </w:pPr>
      <w:r w:rsidRPr="009C6591">
        <w:rPr>
          <w:rFonts w:ascii="Verdana" w:hAnsi="Verdana" w:cs="Arial"/>
          <w:b/>
          <w:sz w:val="18"/>
          <w:szCs w:val="18"/>
        </w:rPr>
        <w:t>Opony</w:t>
      </w:r>
    </w:p>
    <w:p w:rsidR="00AF31C2" w:rsidRPr="009C6591" w:rsidRDefault="00AF31C2" w:rsidP="00AF31C2">
      <w:pPr>
        <w:rPr>
          <w:rFonts w:ascii="Verdana" w:hAnsi="Verdana" w:cs="Arial"/>
          <w:b/>
          <w:sz w:val="18"/>
          <w:szCs w:val="18"/>
        </w:r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156"/>
        <w:gridCol w:w="2977"/>
        <w:gridCol w:w="989"/>
        <w:gridCol w:w="852"/>
        <w:gridCol w:w="1134"/>
        <w:gridCol w:w="1134"/>
        <w:gridCol w:w="1843"/>
        <w:gridCol w:w="1665"/>
        <w:gridCol w:w="1843"/>
      </w:tblGrid>
      <w:tr w:rsidR="00AF31C2" w:rsidRPr="009C6591" w:rsidTr="00A43995">
        <w:trPr>
          <w:gridAfter w:val="1"/>
          <w:wAfter w:w="1843" w:type="dxa"/>
          <w:trHeight w:val="800"/>
        </w:trPr>
        <w:tc>
          <w:tcPr>
            <w:tcW w:w="63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L.p.</w:t>
            </w:r>
          </w:p>
        </w:tc>
        <w:tc>
          <w:tcPr>
            <w:tcW w:w="3156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Nazwa artykułu</w:t>
            </w:r>
          </w:p>
        </w:tc>
        <w:tc>
          <w:tcPr>
            <w:tcW w:w="297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Marka, symbol</w:t>
            </w:r>
          </w:p>
        </w:tc>
        <w:tc>
          <w:tcPr>
            <w:tcW w:w="989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Gatunek opony</w:t>
            </w:r>
          </w:p>
        </w:tc>
        <w:tc>
          <w:tcPr>
            <w:tcW w:w="852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Oś</w:t>
            </w:r>
          </w:p>
        </w:tc>
        <w:tc>
          <w:tcPr>
            <w:tcW w:w="1843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Cena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jednostkowa</w:t>
            </w:r>
            <w:r w:rsidRPr="009C6591">
              <w:rPr>
                <w:rFonts w:ascii="Verdana" w:hAnsi="Verdana" w:cs="Arial"/>
                <w:i/>
                <w:sz w:val="18"/>
                <w:szCs w:val="18"/>
              </w:rPr>
              <w:t xml:space="preserve"> netto [PLN]</w:t>
            </w:r>
          </w:p>
        </w:tc>
        <w:tc>
          <w:tcPr>
            <w:tcW w:w="1665" w:type="dxa"/>
            <w:vAlign w:val="center"/>
          </w:tcPr>
          <w:p w:rsidR="00AF31C2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Wartość Netto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9C6591">
              <w:rPr>
                <w:rFonts w:ascii="Verdana" w:hAnsi="Verdana" w:cs="Arial"/>
                <w:i/>
                <w:sz w:val="18"/>
                <w:szCs w:val="18"/>
              </w:rPr>
              <w:t>[PLN]</w:t>
            </w:r>
          </w:p>
          <w:p w:rsidR="00B923CE" w:rsidRPr="009C6591" w:rsidRDefault="00B923CE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(6x8)</w:t>
            </w:r>
          </w:p>
        </w:tc>
      </w:tr>
      <w:tr w:rsidR="00AF31C2" w:rsidRPr="009C6591" w:rsidTr="00A43995">
        <w:trPr>
          <w:gridAfter w:val="1"/>
          <w:wAfter w:w="1843" w:type="dxa"/>
          <w:trHeight w:val="130"/>
        </w:trPr>
        <w:tc>
          <w:tcPr>
            <w:tcW w:w="637" w:type="dxa"/>
          </w:tcPr>
          <w:p w:rsidR="00AF31C2" w:rsidRPr="006E7220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6E7220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AF31C2" w:rsidRPr="006E7220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6E7220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AF31C2" w:rsidRPr="006E7220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6E7220"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:rsidR="00AF31C2" w:rsidRPr="006E7220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6E7220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AF31C2" w:rsidRPr="006E7220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6E7220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F31C2" w:rsidRPr="006E7220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F31C2" w:rsidRPr="006E7220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AF31C2" w:rsidRPr="006E7220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AF31C2" w:rsidRPr="006E7220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</w:tr>
      <w:tr w:rsidR="00AF31C2" w:rsidRPr="009C6591" w:rsidTr="00A43995">
        <w:trPr>
          <w:gridAfter w:val="1"/>
          <w:wAfter w:w="1843" w:type="dxa"/>
          <w:trHeight w:val="138"/>
        </w:trPr>
        <w:tc>
          <w:tcPr>
            <w:tcW w:w="637" w:type="dxa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AF31C2" w:rsidRPr="00F645E4" w:rsidRDefault="00AF31C2" w:rsidP="00A43995">
            <w:pPr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18"/>
              </w:rPr>
            </w:pPr>
            <w:r w:rsidRPr="00F645E4">
              <w:rPr>
                <w:rFonts w:ascii="Verdana" w:hAnsi="Verdana" w:cs="Arial"/>
                <w:b/>
                <w:i/>
                <w:color w:val="000000"/>
                <w:sz w:val="18"/>
                <w:szCs w:val="18"/>
              </w:rPr>
              <w:t xml:space="preserve">Opony do samochodów ciężarowych 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AF31C2" w:rsidRPr="00F645E4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31C2" w:rsidRPr="00F645E4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F31C2" w:rsidRPr="00F645E4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31C2" w:rsidRPr="009C6591" w:rsidTr="00A43995">
        <w:trPr>
          <w:gridAfter w:val="1"/>
          <w:wAfter w:w="1843" w:type="dxa"/>
          <w:trHeight w:val="138"/>
        </w:trPr>
        <w:tc>
          <w:tcPr>
            <w:tcW w:w="637" w:type="dxa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156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215/75R 17,5</w:t>
            </w:r>
          </w:p>
        </w:tc>
        <w:tc>
          <w:tcPr>
            <w:tcW w:w="297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Sava</w:t>
            </w:r>
          </w:p>
        </w:tc>
        <w:tc>
          <w:tcPr>
            <w:tcW w:w="989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przód</w:t>
            </w:r>
          </w:p>
        </w:tc>
        <w:tc>
          <w:tcPr>
            <w:tcW w:w="1843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31C2" w:rsidRPr="009C6591" w:rsidTr="00A43995">
        <w:trPr>
          <w:gridAfter w:val="1"/>
          <w:wAfter w:w="1843" w:type="dxa"/>
          <w:trHeight w:val="138"/>
        </w:trPr>
        <w:tc>
          <w:tcPr>
            <w:tcW w:w="637" w:type="dxa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156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215/75R 17,5</w:t>
            </w:r>
          </w:p>
        </w:tc>
        <w:tc>
          <w:tcPr>
            <w:tcW w:w="297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Orjak</w:t>
            </w:r>
          </w:p>
        </w:tc>
        <w:tc>
          <w:tcPr>
            <w:tcW w:w="989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tył</w:t>
            </w:r>
          </w:p>
        </w:tc>
        <w:tc>
          <w:tcPr>
            <w:tcW w:w="1843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31C2" w:rsidRPr="009C6591" w:rsidTr="00A43995">
        <w:trPr>
          <w:gridAfter w:val="1"/>
          <w:wAfter w:w="1843" w:type="dxa"/>
          <w:trHeight w:val="138"/>
        </w:trPr>
        <w:tc>
          <w:tcPr>
            <w:tcW w:w="637" w:type="dxa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3156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245/70R 19,5</w:t>
            </w:r>
          </w:p>
        </w:tc>
        <w:tc>
          <w:tcPr>
            <w:tcW w:w="297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Sava</w:t>
            </w:r>
          </w:p>
        </w:tc>
        <w:tc>
          <w:tcPr>
            <w:tcW w:w="989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przód</w:t>
            </w:r>
          </w:p>
        </w:tc>
        <w:tc>
          <w:tcPr>
            <w:tcW w:w="1843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31C2" w:rsidRPr="009C6591" w:rsidTr="00A43995">
        <w:trPr>
          <w:gridAfter w:val="1"/>
          <w:wAfter w:w="1843" w:type="dxa"/>
          <w:trHeight w:val="138"/>
        </w:trPr>
        <w:tc>
          <w:tcPr>
            <w:tcW w:w="637" w:type="dxa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3156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245/70R 19,5</w:t>
            </w:r>
          </w:p>
        </w:tc>
        <w:tc>
          <w:tcPr>
            <w:tcW w:w="297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Orjak</w:t>
            </w:r>
          </w:p>
        </w:tc>
        <w:tc>
          <w:tcPr>
            <w:tcW w:w="989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tył</w:t>
            </w:r>
          </w:p>
        </w:tc>
        <w:tc>
          <w:tcPr>
            <w:tcW w:w="1843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31C2" w:rsidRPr="009C6591" w:rsidTr="00A43995">
        <w:trPr>
          <w:gridAfter w:val="1"/>
          <w:wAfter w:w="1843" w:type="dxa"/>
          <w:trHeight w:val="138"/>
        </w:trPr>
        <w:tc>
          <w:tcPr>
            <w:tcW w:w="637" w:type="dxa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3156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315/80R 22,5</w:t>
            </w:r>
          </w:p>
        </w:tc>
        <w:tc>
          <w:tcPr>
            <w:tcW w:w="297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BF Goodrich Cross Control S</w:t>
            </w:r>
          </w:p>
        </w:tc>
        <w:tc>
          <w:tcPr>
            <w:tcW w:w="989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przód</w:t>
            </w:r>
          </w:p>
        </w:tc>
        <w:tc>
          <w:tcPr>
            <w:tcW w:w="1843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31C2" w:rsidRPr="009C6591" w:rsidTr="00A43995">
        <w:trPr>
          <w:gridAfter w:val="1"/>
          <w:wAfter w:w="1843" w:type="dxa"/>
          <w:trHeight w:val="138"/>
        </w:trPr>
        <w:tc>
          <w:tcPr>
            <w:tcW w:w="637" w:type="dxa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3156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315/80R 22,5</w:t>
            </w:r>
          </w:p>
        </w:tc>
        <w:tc>
          <w:tcPr>
            <w:tcW w:w="297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BF Goodrich Cross Control D</w:t>
            </w:r>
          </w:p>
        </w:tc>
        <w:tc>
          <w:tcPr>
            <w:tcW w:w="989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tył</w:t>
            </w:r>
          </w:p>
        </w:tc>
        <w:tc>
          <w:tcPr>
            <w:tcW w:w="1843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31C2" w:rsidRPr="009C6591" w:rsidTr="00A43995">
        <w:trPr>
          <w:gridAfter w:val="1"/>
          <w:wAfter w:w="1843" w:type="dxa"/>
          <w:trHeight w:val="138"/>
        </w:trPr>
        <w:tc>
          <w:tcPr>
            <w:tcW w:w="637" w:type="dxa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3156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385/65R 22,5</w:t>
            </w:r>
          </w:p>
        </w:tc>
        <w:tc>
          <w:tcPr>
            <w:tcW w:w="297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color w:val="000000"/>
                <w:sz w:val="18"/>
                <w:szCs w:val="18"/>
              </w:rPr>
              <w:t>Hankook Smart</w:t>
            </w:r>
          </w:p>
        </w:tc>
        <w:tc>
          <w:tcPr>
            <w:tcW w:w="989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przód</w:t>
            </w:r>
          </w:p>
        </w:tc>
        <w:tc>
          <w:tcPr>
            <w:tcW w:w="1843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923CE" w:rsidRPr="009C6591" w:rsidTr="00B923CE">
        <w:trPr>
          <w:trHeight w:val="559"/>
        </w:trPr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B923CE" w:rsidRPr="009C6591" w:rsidRDefault="00B923CE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56" w:type="dxa"/>
            <w:tcBorders>
              <w:left w:val="nil"/>
              <w:bottom w:val="nil"/>
              <w:right w:val="nil"/>
            </w:tcBorders>
            <w:vAlign w:val="bottom"/>
          </w:tcPr>
          <w:p w:rsidR="00B923CE" w:rsidRPr="009C6591" w:rsidRDefault="00B923CE" w:rsidP="00A4399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B923CE" w:rsidRPr="009C6591" w:rsidRDefault="00B923CE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B923CE" w:rsidRPr="009C6591" w:rsidRDefault="00B923CE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nil"/>
              <w:bottom w:val="nil"/>
            </w:tcBorders>
          </w:tcPr>
          <w:p w:rsidR="00B923CE" w:rsidRPr="009C6591" w:rsidRDefault="00B923CE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B923CE" w:rsidRPr="009C6591" w:rsidRDefault="00B923CE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RAZEM</w:t>
            </w:r>
          </w:p>
        </w:tc>
        <w:tc>
          <w:tcPr>
            <w:tcW w:w="1665" w:type="dxa"/>
          </w:tcPr>
          <w:p w:rsidR="00B923CE" w:rsidRPr="009C6591" w:rsidRDefault="00B923CE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B923CE" w:rsidRPr="009C6591" w:rsidRDefault="00B923CE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F31C2" w:rsidRDefault="00AF31C2" w:rsidP="00AF31C2">
      <w:pPr>
        <w:rPr>
          <w:rFonts w:ascii="Verdana" w:hAnsi="Verdana" w:cs="Arial"/>
          <w:sz w:val="18"/>
          <w:szCs w:val="18"/>
        </w:rPr>
      </w:pPr>
    </w:p>
    <w:p w:rsidR="00AF31C2" w:rsidRPr="009C6591" w:rsidRDefault="00AF31C2" w:rsidP="00AF31C2">
      <w:pPr>
        <w:rPr>
          <w:rFonts w:ascii="Verdana" w:hAnsi="Verdana" w:cs="Arial"/>
          <w:sz w:val="18"/>
          <w:szCs w:val="18"/>
        </w:rPr>
      </w:pPr>
    </w:p>
    <w:p w:rsidR="00AF31C2" w:rsidRPr="009C6591" w:rsidRDefault="00AF31C2" w:rsidP="00AF31C2">
      <w:pPr>
        <w:pStyle w:val="Akapitzlist"/>
        <w:numPr>
          <w:ilvl w:val="0"/>
          <w:numId w:val="1"/>
        </w:numPr>
        <w:rPr>
          <w:rFonts w:ascii="Verdana" w:hAnsi="Verdana" w:cs="Arial"/>
          <w:b/>
          <w:sz w:val="18"/>
          <w:szCs w:val="18"/>
        </w:rPr>
      </w:pPr>
      <w:r w:rsidRPr="009C6591">
        <w:rPr>
          <w:rFonts w:ascii="Verdana" w:hAnsi="Verdana" w:cs="Arial"/>
          <w:b/>
          <w:sz w:val="18"/>
          <w:szCs w:val="18"/>
        </w:rPr>
        <w:t>Usługi wulkanizacyjne</w:t>
      </w:r>
    </w:p>
    <w:p w:rsidR="00AF31C2" w:rsidRPr="009C6591" w:rsidRDefault="00AF31C2" w:rsidP="00AF31C2">
      <w:pPr>
        <w:pStyle w:val="Akapitzlist"/>
        <w:rPr>
          <w:rFonts w:ascii="Verdana" w:hAnsi="Verdana" w:cs="Arial"/>
          <w:sz w:val="18"/>
          <w:szCs w:val="18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364"/>
        <w:gridCol w:w="4547"/>
        <w:gridCol w:w="1282"/>
        <w:gridCol w:w="1134"/>
        <w:gridCol w:w="2267"/>
        <w:gridCol w:w="3250"/>
      </w:tblGrid>
      <w:tr w:rsidR="00AF31C2" w:rsidRPr="009C6591" w:rsidTr="00A43995">
        <w:tc>
          <w:tcPr>
            <w:tcW w:w="572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L.p.</w:t>
            </w:r>
          </w:p>
        </w:tc>
        <w:tc>
          <w:tcPr>
            <w:tcW w:w="1364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Rozmiar opony</w:t>
            </w: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Nazwa usługi</w:t>
            </w:r>
          </w:p>
        </w:tc>
        <w:tc>
          <w:tcPr>
            <w:tcW w:w="1282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bCs/>
                <w:i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26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B923CE">
              <w:rPr>
                <w:rFonts w:ascii="Verdana" w:hAnsi="Verdana" w:cs="Arial"/>
                <w:i/>
                <w:sz w:val="18"/>
                <w:szCs w:val="18"/>
              </w:rPr>
              <w:t>Cena</w:t>
            </w:r>
            <w:r w:rsidRPr="009C6591">
              <w:rPr>
                <w:rFonts w:ascii="Verdana" w:hAnsi="Verdana" w:cs="Arial"/>
                <w:i/>
                <w:sz w:val="18"/>
                <w:szCs w:val="18"/>
              </w:rPr>
              <w:t xml:space="preserve"> netto</w:t>
            </w:r>
          </w:p>
        </w:tc>
        <w:tc>
          <w:tcPr>
            <w:tcW w:w="3250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C6591">
              <w:rPr>
                <w:rFonts w:ascii="Verdana" w:hAnsi="Verdana" w:cs="Arial"/>
                <w:i/>
                <w:sz w:val="18"/>
                <w:szCs w:val="18"/>
              </w:rPr>
              <w:t>Uwagi</w:t>
            </w:r>
          </w:p>
        </w:tc>
      </w:tr>
      <w:tr w:rsidR="00AF31C2" w:rsidRPr="009C6591" w:rsidTr="00A43995">
        <w:tc>
          <w:tcPr>
            <w:tcW w:w="572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267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250" w:type="dxa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AF31C2" w:rsidRPr="009C6591" w:rsidTr="00A43995">
        <w:trPr>
          <w:trHeight w:val="120"/>
        </w:trPr>
        <w:tc>
          <w:tcPr>
            <w:tcW w:w="572" w:type="dxa"/>
            <w:vMerge w:val="restart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364" w:type="dxa"/>
            <w:vMerge w:val="restart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R 1</w:t>
            </w:r>
            <w:r>
              <w:rPr>
                <w:rFonts w:ascii="Verdana" w:hAnsi="Verdana" w:cs="Arial"/>
                <w:sz w:val="18"/>
                <w:szCs w:val="18"/>
              </w:rPr>
              <w:t>7,5</w:t>
            </w:r>
            <w:r w:rsidRPr="009C6591">
              <w:rPr>
                <w:rFonts w:ascii="Verdana" w:hAnsi="Verdana" w:cs="Arial"/>
                <w:sz w:val="18"/>
                <w:szCs w:val="18"/>
              </w:rPr>
              <w:t>-19,5</w:t>
            </w: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demontaż, montaż</w:t>
            </w:r>
          </w:p>
        </w:tc>
        <w:tc>
          <w:tcPr>
            <w:tcW w:w="1282" w:type="dxa"/>
            <w:vMerge w:val="restart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Merge w:val="restart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felgi stalowe</w:t>
            </w:r>
          </w:p>
        </w:tc>
      </w:tr>
      <w:tr w:rsidR="00AF31C2" w:rsidRPr="009C6591" w:rsidTr="00A43995">
        <w:trPr>
          <w:trHeight w:val="120"/>
        </w:trPr>
        <w:tc>
          <w:tcPr>
            <w:tcW w:w="57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klejenie</w:t>
            </w:r>
          </w:p>
        </w:tc>
        <w:tc>
          <w:tcPr>
            <w:tcW w:w="128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0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31C2" w:rsidRPr="009C6591" w:rsidTr="00A43995">
        <w:trPr>
          <w:trHeight w:val="120"/>
        </w:trPr>
        <w:tc>
          <w:tcPr>
            <w:tcW w:w="57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kołkowanie</w:t>
            </w:r>
          </w:p>
        </w:tc>
        <w:tc>
          <w:tcPr>
            <w:tcW w:w="128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0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31C2" w:rsidRPr="009C6591" w:rsidTr="00A43995">
        <w:trPr>
          <w:trHeight w:val="120"/>
        </w:trPr>
        <w:tc>
          <w:tcPr>
            <w:tcW w:w="57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wymiana wentyla</w:t>
            </w:r>
          </w:p>
        </w:tc>
        <w:tc>
          <w:tcPr>
            <w:tcW w:w="128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0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31C2" w:rsidRPr="009C6591" w:rsidTr="00A43995">
        <w:trPr>
          <w:trHeight w:val="120"/>
        </w:trPr>
        <w:tc>
          <w:tcPr>
            <w:tcW w:w="57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wyważanie</w:t>
            </w:r>
          </w:p>
        </w:tc>
        <w:tc>
          <w:tcPr>
            <w:tcW w:w="128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0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31C2" w:rsidRPr="009C6591" w:rsidTr="00A43995">
        <w:trPr>
          <w:trHeight w:val="144"/>
        </w:trPr>
        <w:tc>
          <w:tcPr>
            <w:tcW w:w="572" w:type="dxa"/>
            <w:vMerge w:val="restart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9C6591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364" w:type="dxa"/>
            <w:vMerge w:val="restart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 xml:space="preserve">R 20-22,5 </w:t>
            </w: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demontaż, montaż</w:t>
            </w:r>
          </w:p>
        </w:tc>
        <w:tc>
          <w:tcPr>
            <w:tcW w:w="128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felgi stalowe</w:t>
            </w:r>
          </w:p>
        </w:tc>
      </w:tr>
      <w:tr w:rsidR="00AF31C2" w:rsidRPr="009C6591" w:rsidTr="00A43995">
        <w:trPr>
          <w:trHeight w:val="142"/>
        </w:trPr>
        <w:tc>
          <w:tcPr>
            <w:tcW w:w="57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klejenie</w:t>
            </w:r>
          </w:p>
        </w:tc>
        <w:tc>
          <w:tcPr>
            <w:tcW w:w="128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0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31C2" w:rsidRPr="009C6591" w:rsidTr="00A43995">
        <w:trPr>
          <w:trHeight w:val="142"/>
        </w:trPr>
        <w:tc>
          <w:tcPr>
            <w:tcW w:w="57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kołkowanie</w:t>
            </w:r>
          </w:p>
        </w:tc>
        <w:tc>
          <w:tcPr>
            <w:tcW w:w="128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0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31C2" w:rsidRPr="009C6591" w:rsidTr="00A43995">
        <w:trPr>
          <w:trHeight w:val="142"/>
        </w:trPr>
        <w:tc>
          <w:tcPr>
            <w:tcW w:w="57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rPr>
                <w:rFonts w:ascii="Verdana" w:hAnsi="Verdana" w:cs="Arial"/>
                <w:sz w:val="18"/>
                <w:szCs w:val="18"/>
              </w:rPr>
            </w:pPr>
            <w:r w:rsidRPr="009C6591">
              <w:rPr>
                <w:rFonts w:ascii="Verdana" w:hAnsi="Verdana" w:cs="Arial"/>
                <w:sz w:val="18"/>
                <w:szCs w:val="18"/>
              </w:rPr>
              <w:t>wymiana wentyla</w:t>
            </w:r>
          </w:p>
        </w:tc>
        <w:tc>
          <w:tcPr>
            <w:tcW w:w="128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0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31C2" w:rsidRPr="009C6591" w:rsidTr="00B923CE">
        <w:trPr>
          <w:trHeight w:val="142"/>
        </w:trPr>
        <w:tc>
          <w:tcPr>
            <w:tcW w:w="57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:rsidR="00AF31C2" w:rsidRPr="009C6591" w:rsidRDefault="00AF31C2" w:rsidP="00A4399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wyważanie</w:t>
            </w:r>
          </w:p>
        </w:tc>
        <w:tc>
          <w:tcPr>
            <w:tcW w:w="1282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bottom w:val="single" w:sz="4" w:space="0" w:color="auto"/>
            </w:tcBorders>
            <w:vAlign w:val="center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F31C2" w:rsidRPr="009C6591" w:rsidTr="00B923CE">
        <w:trPr>
          <w:trHeight w:val="610"/>
        </w:trPr>
        <w:tc>
          <w:tcPr>
            <w:tcW w:w="7765" w:type="dxa"/>
            <w:gridSpan w:val="4"/>
            <w:tcBorders>
              <w:left w:val="nil"/>
              <w:bottom w:val="nil"/>
            </w:tcBorders>
          </w:tcPr>
          <w:p w:rsidR="00AF31C2" w:rsidRPr="009C6591" w:rsidRDefault="00AF31C2" w:rsidP="00A4399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1C2" w:rsidRPr="009C6591" w:rsidRDefault="00AF31C2" w:rsidP="00A43995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C6591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2267" w:type="dxa"/>
          </w:tcPr>
          <w:p w:rsidR="00AF31C2" w:rsidRPr="009C6591" w:rsidRDefault="00AF31C2" w:rsidP="00A4399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250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F31C2" w:rsidRPr="009C6591" w:rsidRDefault="00AF31C2" w:rsidP="00A4399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F31C2" w:rsidRDefault="00AF31C2" w:rsidP="00AF31C2">
      <w:pPr>
        <w:jc w:val="center"/>
        <w:rPr>
          <w:rFonts w:ascii="Verdana" w:hAnsi="Verdana" w:cs="Arial"/>
          <w:b/>
          <w:sz w:val="18"/>
          <w:szCs w:val="18"/>
        </w:rPr>
      </w:pPr>
    </w:p>
    <w:p w:rsidR="00AF31C2" w:rsidRDefault="00AF31C2" w:rsidP="00AF31C2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pPr w:leftFromText="141" w:rightFromText="141" w:vertAnchor="text" w:horzAnchor="margin" w:tblpY="2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6"/>
        <w:gridCol w:w="3222"/>
      </w:tblGrid>
      <w:tr w:rsidR="00AF31C2" w:rsidRPr="009C6591" w:rsidTr="00A43995">
        <w:trPr>
          <w:trHeight w:val="468"/>
        </w:trPr>
        <w:tc>
          <w:tcPr>
            <w:tcW w:w="11166" w:type="dxa"/>
            <w:vAlign w:val="center"/>
          </w:tcPr>
          <w:p w:rsidR="00B923CE" w:rsidRDefault="00AF31C2" w:rsidP="00B923CE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50552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Zestaw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</w:t>
            </w:r>
            <w:r w:rsidRPr="00950552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suma opon i usług</w:t>
            </w:r>
            <w:r w:rsidR="00B923CE">
              <w:rPr>
                <w:rFonts w:ascii="Verdana" w:hAnsi="Verdana" w:cs="Arial"/>
                <w:b/>
                <w:i/>
                <w:sz w:val="18"/>
                <w:szCs w:val="18"/>
              </w:rPr>
              <w:t>-</w:t>
            </w:r>
            <w:r w:rsidR="00B923CE" w:rsidRPr="009C6591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B923CE" w:rsidRPr="00B923CE">
              <w:rPr>
                <w:rFonts w:ascii="Verdana" w:hAnsi="Verdana" w:cs="Arial"/>
                <w:b/>
                <w:i/>
                <w:sz w:val="18"/>
                <w:szCs w:val="18"/>
              </w:rPr>
              <w:t>Wartość Netto [PLN]</w:t>
            </w:r>
          </w:p>
          <w:p w:rsidR="00AF31C2" w:rsidRPr="00950552" w:rsidRDefault="00AF31C2" w:rsidP="00A4399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222" w:type="dxa"/>
            <w:vAlign w:val="center"/>
          </w:tcPr>
          <w:p w:rsidR="00AF31C2" w:rsidRPr="00950552" w:rsidRDefault="00AF31C2" w:rsidP="00A4399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</w:tbl>
    <w:p w:rsidR="00AF31C2" w:rsidRDefault="00AF31C2" w:rsidP="00B923CE">
      <w:pPr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sectPr w:rsidR="00AF31C2" w:rsidSect="00827FD1">
      <w:footerReference w:type="even" r:id="rId5"/>
      <w:footerReference w:type="default" r:id="rId6"/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84" w:rsidRDefault="00B923CE" w:rsidP="00827F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384" w:rsidRDefault="00B923CE" w:rsidP="00827F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84" w:rsidRPr="00B3341E" w:rsidRDefault="00B923CE" w:rsidP="00827FD1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B3341E">
      <w:rPr>
        <w:rStyle w:val="Numerstrony"/>
        <w:rFonts w:ascii="Arial" w:hAnsi="Arial" w:cs="Arial"/>
      </w:rPr>
      <w:fldChar w:fldCharType="begin"/>
    </w:r>
    <w:r w:rsidRPr="00B3341E">
      <w:rPr>
        <w:rStyle w:val="Numerstrony"/>
        <w:rFonts w:ascii="Arial" w:hAnsi="Arial" w:cs="Arial"/>
      </w:rPr>
      <w:instrText xml:space="preserve">PAGE  </w:instrText>
    </w:r>
    <w:r w:rsidRPr="00B3341E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1</w:t>
    </w:r>
    <w:r w:rsidRPr="00B3341E">
      <w:rPr>
        <w:rStyle w:val="Numerstrony"/>
        <w:rFonts w:ascii="Arial" w:hAnsi="Arial" w:cs="Arial"/>
      </w:rPr>
      <w:fldChar w:fldCharType="end"/>
    </w:r>
  </w:p>
  <w:p w:rsidR="00F26384" w:rsidRDefault="00B923CE" w:rsidP="00827FD1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AF3"/>
    <w:multiLevelType w:val="hybridMultilevel"/>
    <w:tmpl w:val="C064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54D3"/>
    <w:multiLevelType w:val="hybridMultilevel"/>
    <w:tmpl w:val="C064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C2"/>
    <w:rsid w:val="00AF31C2"/>
    <w:rsid w:val="00B923CE"/>
    <w:rsid w:val="00BC1E9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4083"/>
  <w15:chartTrackingRefBased/>
  <w15:docId w15:val="{4A1665ED-CB60-4EE3-B434-CCC5F36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3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1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AF31C2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F31C2"/>
    <w:pPr>
      <w:suppressAutoHyphens w:val="0"/>
      <w:jc w:val="center"/>
    </w:pPr>
    <w:rPr>
      <w:rFonts w:eastAsia="Calibri"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31C2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Karolina Zdonek</cp:lastModifiedBy>
  <cp:revision>2</cp:revision>
  <dcterms:created xsi:type="dcterms:W3CDTF">2020-11-05T12:08:00Z</dcterms:created>
  <dcterms:modified xsi:type="dcterms:W3CDTF">2020-11-05T12:12:00Z</dcterms:modified>
</cp:coreProperties>
</file>