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ED" w:rsidRPr="004F3CF2" w:rsidRDefault="001768ED" w:rsidP="001768ED">
      <w:pPr>
        <w:spacing w:after="0"/>
        <w:jc w:val="right"/>
        <w:rPr>
          <w:rFonts w:ascii="Arial" w:hAnsi="Arial" w:cs="Arial"/>
          <w:i/>
        </w:rPr>
      </w:pPr>
      <w:r w:rsidRPr="004F3CF2">
        <w:rPr>
          <w:rFonts w:ascii="Arial" w:hAnsi="Arial" w:cs="Arial"/>
          <w:i/>
        </w:rPr>
        <w:t>Załącznik nr 2 do ZO</w:t>
      </w:r>
    </w:p>
    <w:p w:rsidR="001768ED" w:rsidRPr="004F3CF2" w:rsidRDefault="001768ED" w:rsidP="001768ED">
      <w:pPr>
        <w:spacing w:after="0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4F3CF2">
        <w:rPr>
          <w:rFonts w:ascii="Arial" w:eastAsia="Times New Roman" w:hAnsi="Arial" w:cs="Arial"/>
          <w:b/>
          <w:lang w:eastAsia="ar-SA"/>
        </w:rPr>
        <w:tab/>
      </w:r>
      <w:r w:rsidRPr="004F3CF2">
        <w:rPr>
          <w:rFonts w:ascii="Arial" w:eastAsia="Times New Roman" w:hAnsi="Arial" w:cs="Arial"/>
          <w:b/>
          <w:lang w:eastAsia="ar-SA"/>
        </w:rPr>
        <w:tab/>
      </w:r>
      <w:r w:rsidRPr="004F3CF2">
        <w:rPr>
          <w:rFonts w:ascii="Arial" w:eastAsia="Times New Roman" w:hAnsi="Arial" w:cs="Arial"/>
          <w:b/>
          <w:lang w:eastAsia="ar-SA"/>
        </w:rPr>
        <w:tab/>
      </w:r>
      <w:r w:rsidRPr="004F3CF2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1768ED" w:rsidRPr="004F3CF2" w:rsidRDefault="001768ED" w:rsidP="001768ED">
      <w:pPr>
        <w:spacing w:after="0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lang w:eastAsia="ar-SA"/>
        </w:rPr>
        <w:t>(nazwa i adres Wykonawcy)</w:t>
      </w:r>
      <w:r w:rsidRPr="004F3CF2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1768ED" w:rsidRPr="004F3CF2" w:rsidRDefault="001768ED" w:rsidP="001768ED">
      <w:pPr>
        <w:spacing w:after="0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1768ED" w:rsidRPr="004F3CF2" w:rsidRDefault="001768ED" w:rsidP="001768ED">
      <w:pPr>
        <w:spacing w:after="0"/>
        <w:rPr>
          <w:rFonts w:ascii="Arial" w:eastAsia="Times New Roman" w:hAnsi="Arial" w:cs="Arial"/>
          <w:lang w:eastAsia="ar-SA"/>
        </w:rPr>
      </w:pPr>
      <w:r w:rsidRPr="004F3CF2">
        <w:rPr>
          <w:rFonts w:ascii="Arial" w:eastAsia="Times New Roman" w:hAnsi="Arial" w:cs="Arial"/>
          <w:lang w:eastAsia="ar-SA"/>
        </w:rPr>
        <w:t xml:space="preserve">(numer faksu/telefonu) </w:t>
      </w:r>
    </w:p>
    <w:p w:rsidR="001768ED" w:rsidRPr="004F3CF2" w:rsidRDefault="001768ED" w:rsidP="001768ED">
      <w:pPr>
        <w:spacing w:after="0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1768ED" w:rsidRPr="004F3CF2" w:rsidRDefault="001768ED" w:rsidP="001768ED">
      <w:pPr>
        <w:spacing w:after="0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lang w:eastAsia="ar-SA"/>
        </w:rPr>
        <w:t xml:space="preserve"> (NIP)</w:t>
      </w:r>
    </w:p>
    <w:p w:rsidR="001768ED" w:rsidRPr="004F3CF2" w:rsidRDefault="001768ED" w:rsidP="001768ED">
      <w:pPr>
        <w:spacing w:after="0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1768ED" w:rsidRPr="004F3CF2" w:rsidRDefault="001768ED" w:rsidP="001768ED">
      <w:pPr>
        <w:spacing w:after="0"/>
        <w:rPr>
          <w:rFonts w:ascii="Arial" w:eastAsia="Times New Roman" w:hAnsi="Arial" w:cs="Arial"/>
          <w:lang w:eastAsia="ar-SA"/>
        </w:rPr>
      </w:pPr>
      <w:r w:rsidRPr="004F3CF2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1768ED" w:rsidRPr="004F3CF2" w:rsidRDefault="001768ED" w:rsidP="001768ED">
      <w:pPr>
        <w:spacing w:after="0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1768ED" w:rsidRPr="00FC1B12" w:rsidRDefault="001768ED" w:rsidP="001768ED">
      <w:pPr>
        <w:spacing w:after="0"/>
        <w:rPr>
          <w:rFonts w:ascii="Arial" w:eastAsia="Times New Roman" w:hAnsi="Arial" w:cs="Arial"/>
          <w:lang w:eastAsia="ar-SA"/>
        </w:rPr>
      </w:pPr>
      <w:r w:rsidRPr="004F3CF2">
        <w:rPr>
          <w:rFonts w:ascii="Arial" w:eastAsia="Times New Roman" w:hAnsi="Arial" w:cs="Arial"/>
          <w:lang w:eastAsia="ar-SA"/>
        </w:rPr>
        <w:t xml:space="preserve"> (e – mail)</w:t>
      </w:r>
      <w:r w:rsidRPr="004F3CF2">
        <w:rPr>
          <w:rFonts w:ascii="Arial" w:eastAsia="Times New Roman" w:hAnsi="Arial" w:cs="Arial"/>
          <w:lang w:eastAsia="ar-SA"/>
        </w:rPr>
        <w:tab/>
      </w:r>
      <w:r w:rsidRPr="004F3CF2">
        <w:rPr>
          <w:rFonts w:ascii="Arial" w:eastAsia="Times New Roman" w:hAnsi="Arial" w:cs="Arial"/>
          <w:lang w:eastAsia="ar-SA"/>
        </w:rPr>
        <w:tab/>
        <w:t xml:space="preserve">      </w:t>
      </w:r>
    </w:p>
    <w:p w:rsidR="001768ED" w:rsidRPr="004F3CF2" w:rsidRDefault="001768ED" w:rsidP="001768ED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4F3CF2">
        <w:rPr>
          <w:rFonts w:ascii="Arial" w:eastAsia="Times New Roman" w:hAnsi="Arial" w:cs="Arial"/>
          <w:i/>
          <w:lang w:eastAsia="ar-SA"/>
        </w:rPr>
        <w:t>WZÓR</w:t>
      </w:r>
    </w:p>
    <w:p w:rsidR="001768ED" w:rsidRPr="004F3CF2" w:rsidRDefault="001768ED" w:rsidP="001768ED">
      <w:pPr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4F3CF2">
        <w:rPr>
          <w:rFonts w:ascii="Arial" w:eastAsia="Times New Roman" w:hAnsi="Arial" w:cs="Arial"/>
          <w:b/>
          <w:u w:val="single"/>
          <w:lang w:eastAsia="ar-SA"/>
        </w:rPr>
        <w:t>OFERTA W ZAKRESIE CZĘŚCI NR 1</w:t>
      </w:r>
    </w:p>
    <w:p w:rsidR="001768ED" w:rsidRPr="004F3CF2" w:rsidRDefault="001768ED" w:rsidP="001768ED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>32</w:t>
      </w:r>
      <w:r w:rsidRPr="004F3CF2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1768ED" w:rsidRPr="004F3CF2" w:rsidRDefault="001768ED" w:rsidP="001768ED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4F3CF2">
        <w:rPr>
          <w:rFonts w:ascii="Arial" w:eastAsia="Times New Roman" w:hAnsi="Arial" w:cs="Arial"/>
          <w:b/>
          <w:lang w:eastAsia="ar-SA"/>
        </w:rPr>
        <w:t>22-400 Zamość</w:t>
      </w:r>
    </w:p>
    <w:p w:rsidR="001768ED" w:rsidRPr="004F3CF2" w:rsidRDefault="001768ED" w:rsidP="001768ED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>ul. Wojska Polskiego 2F</w:t>
      </w:r>
    </w:p>
    <w:p w:rsidR="001768ED" w:rsidRPr="004F3CF2" w:rsidRDefault="001768ED" w:rsidP="001768ED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>ZP/ZO/33/2021</w:t>
      </w:r>
    </w:p>
    <w:p w:rsidR="001768ED" w:rsidRPr="00FC1B12" w:rsidRDefault="001768ED" w:rsidP="001768ED">
      <w:pPr>
        <w:spacing w:after="0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ar-SA"/>
        </w:rPr>
      </w:pPr>
    </w:p>
    <w:p w:rsidR="001768ED" w:rsidRPr="004F3CF2" w:rsidRDefault="001768ED" w:rsidP="001768ED">
      <w:pPr>
        <w:suppressAutoHyphens w:val="0"/>
        <w:spacing w:line="240" w:lineRule="auto"/>
        <w:contextualSpacing/>
        <w:jc w:val="both"/>
        <w:rPr>
          <w:rFonts w:ascii="Arial" w:eastAsia="Calibri" w:hAnsi="Arial" w:cs="Arial"/>
          <w:color w:val="FF0000"/>
        </w:rPr>
      </w:pPr>
      <w:r w:rsidRPr="004F3CF2">
        <w:rPr>
          <w:rFonts w:ascii="Arial" w:hAnsi="Arial" w:cs="Arial"/>
          <w:lang w:eastAsia="ar-SA"/>
        </w:rPr>
        <w:t>Odpowiadając na zapytanie</w:t>
      </w:r>
      <w:r w:rsidRPr="004F3CF2">
        <w:rPr>
          <w:rFonts w:ascii="Arial" w:hAnsi="Arial" w:cs="Arial"/>
          <w:b/>
        </w:rPr>
        <w:t xml:space="preserve"> </w:t>
      </w:r>
      <w:r w:rsidRPr="004F3CF2">
        <w:rPr>
          <w:rFonts w:ascii="Arial" w:hAnsi="Arial" w:cs="Arial"/>
        </w:rPr>
        <w:t>ofertowe</w:t>
      </w:r>
      <w:r w:rsidRPr="004F3CF2">
        <w:rPr>
          <w:rFonts w:ascii="Arial" w:hAnsi="Arial" w:cs="Arial"/>
          <w:b/>
        </w:rPr>
        <w:t xml:space="preserve"> </w:t>
      </w:r>
      <w:r w:rsidRPr="004F3CF2">
        <w:rPr>
          <w:rFonts w:ascii="Arial" w:eastAsia="Calibri" w:hAnsi="Arial" w:cs="Arial"/>
        </w:rPr>
        <w:t xml:space="preserve">w postępowaniu pod nazwą: </w:t>
      </w:r>
      <w:r w:rsidRPr="004F3CF2">
        <w:rPr>
          <w:rFonts w:ascii="Arial" w:hAnsi="Arial" w:cs="Arial"/>
          <w:b/>
        </w:rPr>
        <w:t xml:space="preserve">usługi w zakresie </w:t>
      </w:r>
      <w:r w:rsidRPr="004F3CF2">
        <w:rPr>
          <w:rFonts w:ascii="Arial" w:eastAsia="Lucida Sans Unicode" w:hAnsi="Arial" w:cs="Arial"/>
          <w:b/>
        </w:rPr>
        <w:t xml:space="preserve">przeglądów, pogotowia technicznego, wykonywanie napraw awaryjnych i konserwacyjnych, dźwigów suwnic i wciągników, przeprowadzenie oceny stanu technicznego dźwigów, </w:t>
      </w:r>
      <w:r w:rsidRPr="004F3CF2">
        <w:rPr>
          <w:rFonts w:ascii="Arial" w:hAnsi="Arial" w:cs="Arial"/>
          <w:b/>
        </w:rPr>
        <w:t>dokonanie przeglądu technicznego generalnego dźwigu wraz z dostarczeniem dokumentów po badaniu łańcucha napędowego i haka w rejonie działania 32 WOG Zamość w zakresie 2 części:</w:t>
      </w:r>
      <w:r w:rsidRPr="004F3CF2">
        <w:rPr>
          <w:rFonts w:ascii="Arial" w:eastAsia="Calibri" w:hAnsi="Arial" w:cs="Arial"/>
        </w:rPr>
        <w:t xml:space="preserve"> </w:t>
      </w:r>
      <w:r w:rsidRPr="004F3CF2">
        <w:rPr>
          <w:rFonts w:ascii="Arial" w:hAnsi="Arial" w:cs="Arial"/>
          <w:b/>
        </w:rPr>
        <w:t xml:space="preserve">Część nr 1 - Garnizon Lublin - budynek nr 163, 147, 176, 87, 98, 109, 165; </w:t>
      </w:r>
      <w:r w:rsidRPr="004F3CF2">
        <w:rPr>
          <w:rFonts w:ascii="Arial" w:eastAsia="Calibri" w:hAnsi="Arial" w:cs="Arial"/>
        </w:rPr>
        <w:t xml:space="preserve"> </w:t>
      </w:r>
      <w:r w:rsidRPr="004F3CF2">
        <w:rPr>
          <w:rFonts w:ascii="Arial" w:hAnsi="Arial" w:cs="Arial"/>
          <w:b/>
        </w:rPr>
        <w:t>Część nr 2 - Garnizon Hrubieszów - budynek nr 24, 110. Numer sprawy ZP/ZO/33/2021.</w:t>
      </w:r>
    </w:p>
    <w:p w:rsidR="001768ED" w:rsidRPr="004F3CF2" w:rsidRDefault="001768ED" w:rsidP="001768ED">
      <w:pPr>
        <w:spacing w:after="0"/>
        <w:jc w:val="both"/>
        <w:rPr>
          <w:rFonts w:ascii="Arial" w:hAnsi="Arial" w:cs="Arial"/>
          <w:color w:val="FF0000"/>
        </w:rPr>
      </w:pPr>
    </w:p>
    <w:p w:rsidR="001768ED" w:rsidRPr="004F3CF2" w:rsidRDefault="001768ED" w:rsidP="001768E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F3CF2">
        <w:rPr>
          <w:rFonts w:ascii="Arial" w:hAnsi="Arial" w:cs="Arial"/>
          <w:b/>
          <w:sz w:val="22"/>
          <w:szCs w:val="22"/>
        </w:rPr>
        <w:t>Oferujemy wykonanie</w:t>
      </w:r>
      <w:r w:rsidRPr="004F3CF2">
        <w:rPr>
          <w:rFonts w:ascii="Arial" w:eastAsia="Calibri" w:hAnsi="Arial" w:cs="Arial"/>
          <w:sz w:val="22"/>
          <w:szCs w:val="22"/>
        </w:rPr>
        <w:t>:</w:t>
      </w:r>
      <w:r w:rsidRPr="004F3CF2">
        <w:rPr>
          <w:rFonts w:ascii="Arial" w:hAnsi="Arial" w:cs="Arial"/>
          <w:b/>
          <w:sz w:val="22"/>
          <w:szCs w:val="22"/>
        </w:rPr>
        <w:t xml:space="preserve"> usługi w zakresie </w:t>
      </w:r>
      <w:r w:rsidRPr="004F3CF2">
        <w:rPr>
          <w:rFonts w:ascii="Arial" w:eastAsia="Lucida Sans Unicode" w:hAnsi="Arial" w:cs="Arial"/>
          <w:b/>
          <w:sz w:val="22"/>
          <w:szCs w:val="22"/>
        </w:rPr>
        <w:t xml:space="preserve">przeglądów, pogotowia technicznego, wykonywanie napraw awaryjnych i konserwacyjnych, dźwigów suwnic i wciągników, przeprowadzenie oceny stanu technicznego dźwigów, </w:t>
      </w:r>
      <w:r w:rsidRPr="004F3CF2">
        <w:rPr>
          <w:rFonts w:ascii="Arial" w:hAnsi="Arial" w:cs="Arial"/>
          <w:b/>
          <w:sz w:val="22"/>
          <w:szCs w:val="22"/>
        </w:rPr>
        <w:t xml:space="preserve">dokonanie przeglądu technicznego generalnego dźwigu wraz z dostarczeniem dokumentów po badaniu łańcucha napędowego i haka w rejonie działania 32 WOG Zamość w zakresie części nr 1 - Garnizon Lublin - budynek nr 163, 147, 176, 87, 98, 109, 165, </w:t>
      </w:r>
      <w:r w:rsidRPr="004F3CF2">
        <w:rPr>
          <w:rFonts w:ascii="Arial" w:hAnsi="Arial" w:cs="Arial"/>
          <w:sz w:val="22"/>
          <w:szCs w:val="22"/>
        </w:rPr>
        <w:t>zgodnie z</w:t>
      </w:r>
      <w:r w:rsidRPr="004F3CF2">
        <w:rPr>
          <w:rFonts w:ascii="Arial" w:hAnsi="Arial" w:cs="Arial"/>
          <w:b/>
          <w:sz w:val="22"/>
          <w:szCs w:val="22"/>
        </w:rPr>
        <w:t xml:space="preserve"> </w:t>
      </w:r>
      <w:r w:rsidRPr="004F3CF2">
        <w:rPr>
          <w:rFonts w:ascii="Arial" w:eastAsia="Calibri" w:hAnsi="Arial" w:cs="Arial"/>
          <w:snapToGrid w:val="0"/>
          <w:sz w:val="22"/>
          <w:szCs w:val="22"/>
        </w:rPr>
        <w:t xml:space="preserve">wymaganiami określonymi w niniejszym zapytaniu ofertowym (ZO), a w szczególności ze Szczegółowym opisem przedmiotu zamówienia oraz formularzem cenowym, stanowiącym załącznik do oferty. </w:t>
      </w:r>
    </w:p>
    <w:p w:rsidR="001768ED" w:rsidRPr="004F3CF2" w:rsidRDefault="001768ED" w:rsidP="001768ED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768ED" w:rsidRPr="004F3CF2" w:rsidRDefault="001768ED" w:rsidP="001768E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 w:rsidRPr="004F3CF2">
        <w:rPr>
          <w:rFonts w:ascii="Arial" w:hAnsi="Arial" w:cs="Arial"/>
          <w:b/>
          <w:sz w:val="22"/>
          <w:szCs w:val="22"/>
          <w:u w:val="single"/>
          <w:lang w:eastAsia="ar-SA"/>
        </w:rPr>
        <w:t>ZA CENĘ OGÓŁEM</w:t>
      </w:r>
      <w:r w:rsidRPr="004F3CF2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1768ED" w:rsidRPr="004F3CF2" w:rsidRDefault="001768ED" w:rsidP="001768ED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 xml:space="preserve">NETTO: …………….....…………………. zł </w:t>
      </w:r>
    </w:p>
    <w:p w:rsidR="001768ED" w:rsidRPr="004F3CF2" w:rsidRDefault="001768ED" w:rsidP="001768ED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 xml:space="preserve">(słownie: …………………………………………………………...….……00/100 złotych), </w:t>
      </w:r>
    </w:p>
    <w:p w:rsidR="001768ED" w:rsidRPr="004F3CF2" w:rsidRDefault="001768ED" w:rsidP="001768ED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 xml:space="preserve">BRUTTO: …………….....…………………. zł </w:t>
      </w:r>
    </w:p>
    <w:p w:rsidR="001768ED" w:rsidRPr="004F3CF2" w:rsidRDefault="001768ED" w:rsidP="001768ED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 xml:space="preserve">(słownie: ……………………….……………….……….…….……………00/100 złotych), </w:t>
      </w:r>
    </w:p>
    <w:p w:rsidR="001768ED" w:rsidRPr="004F3CF2" w:rsidRDefault="001768ED" w:rsidP="001768ED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>w tym podatek VAT … %</w:t>
      </w:r>
    </w:p>
    <w:p w:rsidR="001768ED" w:rsidRPr="004F3CF2" w:rsidRDefault="001768ED" w:rsidP="001768ED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4F3CF2">
        <w:rPr>
          <w:rFonts w:ascii="Arial" w:eastAsia="Times New Roman" w:hAnsi="Arial" w:cs="Arial"/>
          <w:b/>
          <w:lang w:eastAsia="ar-SA"/>
        </w:rPr>
        <w:t>zgodnie z formularzem cenowym, stanowiącym załącznik do oferty.</w:t>
      </w:r>
    </w:p>
    <w:p w:rsidR="001768ED" w:rsidRPr="004F3CF2" w:rsidRDefault="001768ED" w:rsidP="001768ED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4F3CF2">
        <w:rPr>
          <w:rFonts w:ascii="Arial" w:eastAsia="Times New Roman" w:hAnsi="Arial" w:cs="Arial"/>
          <w:b/>
          <w:i/>
          <w:u w:val="single"/>
          <w:lang w:eastAsia="ar-SA"/>
        </w:rPr>
        <w:t>CENA OGÓŁEM</w:t>
      </w:r>
      <w:r w:rsidRPr="004F3CF2">
        <w:rPr>
          <w:rFonts w:ascii="Arial" w:eastAsia="Times New Roman" w:hAnsi="Arial" w:cs="Arial"/>
          <w:b/>
          <w:i/>
          <w:lang w:eastAsia="ar-SA"/>
        </w:rPr>
        <w:t xml:space="preserve"> –</w:t>
      </w:r>
      <w:r w:rsidRPr="004F3CF2">
        <w:rPr>
          <w:rFonts w:ascii="Arial" w:hAnsi="Arial" w:cs="Arial"/>
          <w:b/>
          <w:i/>
        </w:rPr>
        <w:t xml:space="preserve"> wyliczona jako </w:t>
      </w:r>
      <w:r w:rsidRPr="004F3CF2">
        <w:rPr>
          <w:rFonts w:ascii="Arial" w:hAnsi="Arial" w:cs="Arial"/>
          <w:b/>
          <w:i/>
          <w:u w:val="single"/>
        </w:rPr>
        <w:t>suma:</w:t>
      </w:r>
      <w:r w:rsidRPr="004F3CF2">
        <w:rPr>
          <w:rFonts w:ascii="Arial" w:hAnsi="Arial" w:cs="Arial"/>
          <w:b/>
          <w:i/>
        </w:rPr>
        <w:t xml:space="preserve"> </w:t>
      </w:r>
      <w:r w:rsidRPr="004F3CF2">
        <w:rPr>
          <w:rFonts w:ascii="Arial" w:eastAsia="Times New Roman" w:hAnsi="Arial" w:cs="Arial"/>
          <w:b/>
          <w:bCs/>
          <w:lang w:eastAsia="pl-PL"/>
        </w:rPr>
        <w:t>36 miesięcznej usługi pogotowia technicznego oraz wykonywanie napraw awaryjnych i konserwacyjnych  oraz sumy cen przeglądów specjalnych.</w:t>
      </w:r>
    </w:p>
    <w:p w:rsidR="001768ED" w:rsidRPr="004F3CF2" w:rsidRDefault="001768ED" w:rsidP="001768E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F3CF2">
        <w:rPr>
          <w:rFonts w:ascii="Arial" w:hAnsi="Arial" w:cs="Arial"/>
          <w:b/>
          <w:sz w:val="22"/>
          <w:szCs w:val="22"/>
          <w:u w:val="single"/>
          <w:lang w:eastAsia="ar-SA"/>
        </w:rPr>
        <w:lastRenderedPageBreak/>
        <w:t>Oświadczamy</w:t>
      </w:r>
      <w:r w:rsidRPr="004F3CF2">
        <w:rPr>
          <w:rFonts w:ascii="Arial" w:hAnsi="Arial" w:cs="Arial"/>
          <w:b/>
          <w:sz w:val="22"/>
          <w:szCs w:val="22"/>
          <w:lang w:eastAsia="ar-SA"/>
        </w:rPr>
        <w:t>, że</w:t>
      </w:r>
      <w:r w:rsidRPr="004F3CF2">
        <w:rPr>
          <w:rFonts w:ascii="Arial" w:hAnsi="Arial" w:cs="Arial"/>
          <w:sz w:val="22"/>
          <w:szCs w:val="22"/>
        </w:rPr>
        <w:t xml:space="preserve"> powyższa cena uwzględnia wszystkie koszty związane </w:t>
      </w:r>
      <w:r w:rsidRPr="004F3CF2">
        <w:rPr>
          <w:rFonts w:ascii="Arial" w:hAnsi="Arial" w:cs="Arial"/>
          <w:sz w:val="22"/>
          <w:szCs w:val="22"/>
        </w:rPr>
        <w:br/>
        <w:t xml:space="preserve">z wykonaniem usługi, </w:t>
      </w:r>
      <w:r w:rsidRPr="004F3CF2">
        <w:rPr>
          <w:rFonts w:ascii="Arial" w:hAnsi="Arial" w:cs="Arial"/>
          <w:sz w:val="22"/>
          <w:szCs w:val="22"/>
          <w:lang w:eastAsia="ar-SA"/>
        </w:rPr>
        <w:t>Wykonawca nie będzie żądał żadnych dodatkowych opłat związanych ze świadczoną usługą.</w:t>
      </w:r>
    </w:p>
    <w:p w:rsidR="001768ED" w:rsidRPr="004F3CF2" w:rsidRDefault="001768ED" w:rsidP="001768E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3CF2">
        <w:rPr>
          <w:rFonts w:ascii="Arial" w:hAnsi="Arial" w:cs="Arial"/>
          <w:b/>
          <w:bCs/>
          <w:sz w:val="22"/>
          <w:szCs w:val="22"/>
        </w:rPr>
        <w:t xml:space="preserve">Czas reakcji w ramach pogotowia technicznego określony jako okres czasu od momentu zgłoszenia przez Zamawiającego usterki, awarii do momentu podjęcia pierwszych czynności diagnostycznych w celu usunięcia usterki, awarii przez Wykonawcę wynosi: </w:t>
      </w:r>
    </w:p>
    <w:p w:rsidR="001768ED" w:rsidRPr="004F3CF2" w:rsidRDefault="001768ED" w:rsidP="001768ED">
      <w:pPr>
        <w:spacing w:after="0"/>
        <w:contextualSpacing/>
        <w:jc w:val="both"/>
        <w:outlineLvl w:val="0"/>
        <w:rPr>
          <w:rFonts w:ascii="Arial" w:eastAsia="Times New Roman" w:hAnsi="Arial" w:cs="Arial"/>
          <w:b/>
          <w:bCs/>
        </w:rPr>
      </w:pPr>
      <w:r w:rsidRPr="004F3CF2">
        <w:rPr>
          <w:rFonts w:ascii="Arial" w:eastAsia="Times New Roman" w:hAnsi="Arial" w:cs="Arial"/>
          <w:b/>
          <w:bCs/>
        </w:rPr>
        <w:t xml:space="preserve">a) 24 godziny, </w:t>
      </w:r>
    </w:p>
    <w:p w:rsidR="001768ED" w:rsidRPr="004F3CF2" w:rsidRDefault="001768ED" w:rsidP="001768ED">
      <w:pPr>
        <w:spacing w:after="0"/>
        <w:jc w:val="both"/>
        <w:rPr>
          <w:rFonts w:ascii="Arial" w:eastAsia="Times New Roman" w:hAnsi="Arial" w:cs="Arial"/>
          <w:b/>
          <w:i/>
          <w:strike/>
          <w:u w:val="single"/>
          <w:lang w:eastAsia="ar-SA"/>
        </w:rPr>
      </w:pPr>
      <w:r w:rsidRPr="004F3CF2">
        <w:rPr>
          <w:rFonts w:ascii="Arial" w:eastAsia="Times New Roman" w:hAnsi="Arial" w:cs="Arial"/>
          <w:b/>
          <w:bCs/>
        </w:rPr>
        <w:t>b)  w przypadku uruchomienia dźwigu z ludźmi do 3 godzin,</w:t>
      </w:r>
    </w:p>
    <w:p w:rsidR="001768ED" w:rsidRPr="004F3CF2" w:rsidRDefault="001768ED" w:rsidP="001768E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F3CF2">
        <w:rPr>
          <w:rFonts w:ascii="Arial" w:hAnsi="Arial" w:cs="Arial"/>
          <w:b/>
          <w:sz w:val="22"/>
          <w:szCs w:val="22"/>
          <w:lang w:eastAsia="ar-SA"/>
        </w:rPr>
        <w:t>Zobowiązujemy się do wykonania przedmiotu umowy</w:t>
      </w:r>
      <w:r w:rsidRPr="004F3CF2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F3CF2">
        <w:rPr>
          <w:rFonts w:ascii="Arial" w:hAnsi="Arial" w:cs="Arial"/>
          <w:b/>
          <w:sz w:val="22"/>
          <w:szCs w:val="22"/>
          <w:lang w:eastAsia="ar-SA"/>
        </w:rPr>
        <w:t xml:space="preserve">w terminie: </w:t>
      </w:r>
      <w:r w:rsidRPr="004F3CF2">
        <w:rPr>
          <w:rFonts w:ascii="Arial" w:hAnsi="Arial" w:cs="Arial"/>
          <w:b/>
          <w:sz w:val="22"/>
          <w:szCs w:val="22"/>
          <w:lang w:eastAsia="ar-SA"/>
        </w:rPr>
        <w:br/>
      </w:r>
      <w:r w:rsidRPr="004F3CF2">
        <w:rPr>
          <w:rFonts w:ascii="Arial" w:hAnsi="Arial" w:cs="Arial"/>
          <w:b/>
          <w:sz w:val="22"/>
          <w:szCs w:val="22"/>
        </w:rPr>
        <w:t>rozpoczęcie od daty podpisania umowy.</w:t>
      </w:r>
    </w:p>
    <w:p w:rsidR="001768ED" w:rsidRPr="004F3CF2" w:rsidRDefault="001768ED" w:rsidP="001768ED">
      <w:pPr>
        <w:spacing w:after="0"/>
        <w:ind w:left="360"/>
        <w:contextualSpacing/>
        <w:jc w:val="both"/>
        <w:rPr>
          <w:rFonts w:ascii="Arial" w:eastAsia="Times New Roman" w:hAnsi="Arial" w:cs="Arial"/>
          <w:b/>
          <w:i/>
          <w:lang w:eastAsia="ar-SA"/>
        </w:rPr>
      </w:pPr>
      <w:r w:rsidRPr="004F3CF2">
        <w:rPr>
          <w:rFonts w:ascii="Arial" w:hAnsi="Arial" w:cs="Arial"/>
          <w:b/>
        </w:rPr>
        <w:t xml:space="preserve"> zakończenie   do 36 miesięcy od daty podpisania umowy</w:t>
      </w:r>
    </w:p>
    <w:p w:rsidR="001768ED" w:rsidRPr="004F3CF2" w:rsidRDefault="001768ED" w:rsidP="001768E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F3CF2">
        <w:rPr>
          <w:rFonts w:ascii="Arial" w:hAnsi="Arial" w:cs="Arial"/>
          <w:sz w:val="22"/>
          <w:szCs w:val="22"/>
        </w:rPr>
        <w:t>Oświadczam, że:</w:t>
      </w:r>
    </w:p>
    <w:p w:rsidR="001768ED" w:rsidRPr="004F3CF2" w:rsidRDefault="001768ED" w:rsidP="001768ED">
      <w:pPr>
        <w:pStyle w:val="Akapitzlist"/>
        <w:numPr>
          <w:ilvl w:val="0"/>
          <w:numId w:val="3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4F3CF2">
        <w:rPr>
          <w:rFonts w:ascii="Arial" w:hAnsi="Arial" w:cs="Arial"/>
          <w:sz w:val="22"/>
          <w:szCs w:val="22"/>
        </w:rPr>
        <w:t>wykonam zamówienie własnymi siłami*</w:t>
      </w:r>
    </w:p>
    <w:p w:rsidR="001768ED" w:rsidRPr="004F3CF2" w:rsidRDefault="001768ED" w:rsidP="001768ED">
      <w:pPr>
        <w:pStyle w:val="Akapitzlist"/>
        <w:numPr>
          <w:ilvl w:val="0"/>
          <w:numId w:val="3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4F3CF2">
        <w:rPr>
          <w:rFonts w:ascii="Arial" w:hAnsi="Arial" w:cs="Arial"/>
          <w:sz w:val="22"/>
          <w:szCs w:val="22"/>
        </w:rPr>
        <w:t>zamierzam powierzyć podwykonawcom wykonanie następujących części zamówienia*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388"/>
        <w:gridCol w:w="3326"/>
        <w:gridCol w:w="2601"/>
      </w:tblGrid>
      <w:tr w:rsidR="001768ED" w:rsidRPr="004F3CF2" w:rsidTr="00EB1DC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ED" w:rsidRPr="004F3CF2" w:rsidRDefault="001768ED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F3CF2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ED" w:rsidRPr="004F3CF2" w:rsidRDefault="001768ED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F3CF2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ED" w:rsidRPr="004F3CF2" w:rsidRDefault="001768ED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F3CF2">
              <w:rPr>
                <w:rFonts w:ascii="Arial" w:hAnsi="Arial" w:cs="Arial"/>
                <w:b/>
              </w:rPr>
              <w:t>NIP podwykonawcy</w:t>
            </w:r>
          </w:p>
        </w:tc>
      </w:tr>
      <w:tr w:rsidR="001768ED" w:rsidRPr="004F3CF2" w:rsidTr="00EB1DC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ED" w:rsidRPr="004F3CF2" w:rsidRDefault="001768ED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ED" w:rsidRPr="004F3CF2" w:rsidRDefault="001768ED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ED" w:rsidRPr="004F3CF2" w:rsidRDefault="001768ED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768ED" w:rsidRPr="004F3CF2" w:rsidRDefault="001768ED" w:rsidP="001768ED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4F3CF2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4663"/>
      </w:tblGrid>
      <w:tr w:rsidR="001768ED" w:rsidRPr="004F3CF2" w:rsidTr="00EB1DC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ED" w:rsidRPr="004F3CF2" w:rsidRDefault="001768ED" w:rsidP="00EB1DCD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3CF2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ED" w:rsidRPr="004F3CF2" w:rsidRDefault="001768ED" w:rsidP="00EB1DCD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4F3CF2">
              <w:rPr>
                <w:rFonts w:ascii="Arial" w:hAnsi="Arial" w:cs="Arial"/>
                <w:b/>
              </w:rPr>
              <w:t>Wyszczególnienie</w:t>
            </w:r>
          </w:p>
        </w:tc>
      </w:tr>
      <w:tr w:rsidR="001768ED" w:rsidRPr="004F3CF2" w:rsidTr="00EB1DC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ED" w:rsidRPr="004F3CF2" w:rsidRDefault="001768ED" w:rsidP="00EB1DC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ED" w:rsidRPr="004F3CF2" w:rsidRDefault="001768ED" w:rsidP="00EB1DC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768ED" w:rsidRPr="004F3CF2" w:rsidRDefault="001768ED" w:rsidP="001768ED">
      <w:pPr>
        <w:pStyle w:val="Bezodstpw1"/>
        <w:spacing w:before="120" w:after="120"/>
        <w:ind w:left="284"/>
        <w:jc w:val="both"/>
        <w:rPr>
          <w:rFonts w:ascii="Arial" w:hAnsi="Arial" w:cs="Arial"/>
        </w:rPr>
      </w:pPr>
      <w:r w:rsidRPr="004F3CF2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1768ED" w:rsidRPr="007A3B56" w:rsidRDefault="001768ED" w:rsidP="001768E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23CC">
        <w:rPr>
          <w:rFonts w:ascii="Arial" w:hAnsi="Arial" w:cs="Arial"/>
          <w:b/>
          <w:sz w:val="22"/>
          <w:szCs w:val="22"/>
        </w:rPr>
        <w:t xml:space="preserve">Wykonawca </w:t>
      </w:r>
      <w:r w:rsidRPr="007A3B56">
        <w:rPr>
          <w:rFonts w:ascii="Arial" w:hAnsi="Arial" w:cs="Arial"/>
          <w:b/>
          <w:sz w:val="22"/>
          <w:szCs w:val="22"/>
        </w:rPr>
        <w:t>złoży wraz z ofertą</w:t>
      </w:r>
    </w:p>
    <w:p w:rsidR="001768ED" w:rsidRPr="009E1CE0" w:rsidRDefault="001768ED" w:rsidP="001768E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9E1CE0">
        <w:rPr>
          <w:rFonts w:ascii="Arial" w:hAnsi="Arial" w:cs="Arial"/>
          <w:b/>
          <w:i/>
          <w:sz w:val="22"/>
          <w:szCs w:val="22"/>
          <w:u w:val="single"/>
        </w:rPr>
        <w:t>wykazu osób</w:t>
      </w:r>
      <w:r w:rsidRPr="009E1CE0">
        <w:rPr>
          <w:rFonts w:ascii="Arial" w:hAnsi="Arial" w:cs="Arial"/>
          <w:b/>
          <w:i/>
          <w:sz w:val="22"/>
          <w:szCs w:val="22"/>
        </w:rPr>
        <w:t xml:space="preserve">, skierowanych przez Wykonawcę do realizacji zamówienia publicznego </w:t>
      </w:r>
      <w:r w:rsidRPr="005231BE">
        <w:rPr>
          <w:rFonts w:ascii="Arial" w:hAnsi="Arial" w:cs="Arial"/>
          <w:b/>
          <w:i/>
          <w:sz w:val="22"/>
          <w:szCs w:val="22"/>
        </w:rPr>
        <w:t xml:space="preserve">w szczególności odpowiedzialnych za serwis, urządzeń  dźwigowych wraz z informacją na temat ich kwalifikacji zawodowych, zaświadczeń kwalifikacyjnych, uprawnień, doświadczenia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5231BE">
        <w:rPr>
          <w:rFonts w:ascii="Arial" w:hAnsi="Arial" w:cs="Arial"/>
          <w:b/>
          <w:i/>
          <w:sz w:val="22"/>
          <w:szCs w:val="22"/>
        </w:rPr>
        <w:t>i wykształcenia niezbędnych do wykonania zamówienia publicznego,</w:t>
      </w:r>
      <w:r>
        <w:rPr>
          <w:rFonts w:ascii="Arial" w:hAnsi="Arial" w:cs="Arial"/>
          <w:b/>
          <w:i/>
          <w:sz w:val="22"/>
          <w:szCs w:val="22"/>
        </w:rPr>
        <w:br/>
      </w:r>
      <w:r w:rsidRPr="005231BE">
        <w:rPr>
          <w:rFonts w:ascii="Arial" w:hAnsi="Arial" w:cs="Arial"/>
          <w:b/>
          <w:i/>
          <w:sz w:val="22"/>
          <w:szCs w:val="22"/>
        </w:rPr>
        <w:t xml:space="preserve"> a także zakresu wykonywanych przez nie czynności oraz informacją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5231BE">
        <w:rPr>
          <w:rFonts w:ascii="Arial" w:hAnsi="Arial" w:cs="Arial"/>
          <w:b/>
          <w:i/>
          <w:sz w:val="22"/>
          <w:szCs w:val="22"/>
        </w:rPr>
        <w:t>o podstawie do dysponowania tymi osobami</w:t>
      </w:r>
      <w:r w:rsidRPr="009E1CE0">
        <w:rPr>
          <w:rFonts w:ascii="Arial" w:hAnsi="Arial" w:cs="Arial"/>
          <w:i/>
          <w:sz w:val="22"/>
          <w:szCs w:val="22"/>
        </w:rPr>
        <w:t xml:space="preserve">. </w:t>
      </w:r>
      <w:r w:rsidRPr="009E1CE0">
        <w:rPr>
          <w:rFonts w:ascii="Arial" w:hAnsi="Arial" w:cs="Arial"/>
          <w:b/>
          <w:i/>
          <w:sz w:val="22"/>
          <w:szCs w:val="22"/>
        </w:rPr>
        <w:t>Wykaz winien zawierać:</w:t>
      </w:r>
    </w:p>
    <w:p w:rsidR="001768ED" w:rsidRPr="005231BE" w:rsidRDefault="001768ED" w:rsidP="001768E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5231BE">
        <w:rPr>
          <w:rFonts w:ascii="Arial" w:hAnsi="Arial" w:cs="Arial"/>
          <w:i/>
          <w:sz w:val="22"/>
          <w:szCs w:val="22"/>
        </w:rPr>
        <w:t xml:space="preserve">przynajmniej jedną osobę posiadająca aktualne zaświadczenia kwalifikacyjne dla osoby fizycznej wykonującej czynności </w:t>
      </w:r>
      <w:r w:rsidRPr="005231BE">
        <w:rPr>
          <w:rFonts w:ascii="Arial" w:hAnsi="Arial" w:cs="Arial"/>
          <w:i/>
          <w:sz w:val="22"/>
          <w:szCs w:val="22"/>
        </w:rPr>
        <w:br/>
        <w:t>w zakresie przeglądów, napraw, konserwacji dźwigów, suwnic, wciągów</w:t>
      </w:r>
    </w:p>
    <w:p w:rsidR="001768ED" w:rsidRPr="005231BE" w:rsidRDefault="001768ED" w:rsidP="001768ED">
      <w:pPr>
        <w:spacing w:line="240" w:lineRule="auto"/>
        <w:ind w:left="1080"/>
        <w:jc w:val="both"/>
        <w:rPr>
          <w:rFonts w:ascii="Arial" w:hAnsi="Arial" w:cs="Arial"/>
          <w:b/>
          <w:i/>
        </w:rPr>
      </w:pPr>
      <w:r w:rsidRPr="005231BE">
        <w:rPr>
          <w:rFonts w:ascii="Arial" w:hAnsi="Arial" w:cs="Arial"/>
          <w:b/>
          <w:i/>
        </w:rPr>
        <w:t>oraz</w:t>
      </w:r>
    </w:p>
    <w:p w:rsidR="001768ED" w:rsidRPr="005231BE" w:rsidRDefault="001768ED" w:rsidP="001768E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5231BE">
        <w:rPr>
          <w:rFonts w:ascii="Arial" w:hAnsi="Arial" w:cs="Arial"/>
          <w:b/>
          <w:i/>
          <w:sz w:val="22"/>
          <w:szCs w:val="22"/>
        </w:rPr>
        <w:t>dokument potwierdzający ubezpieczenie od odpowiedzialności cywilnej w zakresie prowadzonej działalności, związanej z przedmiotem zamówienia.</w:t>
      </w:r>
    </w:p>
    <w:p w:rsidR="001768ED" w:rsidRPr="005231BE" w:rsidRDefault="001768ED" w:rsidP="001768ED">
      <w:pPr>
        <w:pStyle w:val="Akapitzlist"/>
        <w:ind w:left="1080"/>
        <w:jc w:val="both"/>
        <w:rPr>
          <w:rFonts w:ascii="Arial" w:hAnsi="Arial" w:cs="Arial"/>
          <w:b/>
          <w:i/>
          <w:sz w:val="10"/>
          <w:szCs w:val="10"/>
        </w:rPr>
      </w:pPr>
    </w:p>
    <w:p w:rsidR="001768ED" w:rsidRDefault="001768ED" w:rsidP="001768ED">
      <w:pPr>
        <w:pStyle w:val="Akapitzlist"/>
        <w:tabs>
          <w:tab w:val="left" w:pos="1134"/>
        </w:tabs>
        <w:ind w:left="1080"/>
        <w:jc w:val="both"/>
        <w:rPr>
          <w:rFonts w:ascii="Arial" w:hAnsi="Arial" w:cs="Arial"/>
          <w:bCs/>
          <w:i/>
          <w:iCs/>
          <w:sz w:val="22"/>
          <w:szCs w:val="22"/>
          <w:lang w:eastAsia="zh-CN"/>
        </w:rPr>
      </w:pPr>
      <w:r w:rsidRPr="005231BE">
        <w:rPr>
          <w:rFonts w:ascii="Arial" w:hAnsi="Arial" w:cs="Arial"/>
          <w:bCs/>
          <w:i/>
          <w:iCs/>
          <w:sz w:val="22"/>
          <w:szCs w:val="22"/>
          <w:lang w:eastAsia="zh-CN"/>
        </w:rPr>
        <w:t xml:space="preserve">Wykonawca zobowiązany </w:t>
      </w:r>
      <w:r w:rsidRPr="00010E34">
        <w:rPr>
          <w:rFonts w:ascii="Arial" w:hAnsi="Arial" w:cs="Arial"/>
          <w:bCs/>
          <w:i/>
          <w:iCs/>
          <w:sz w:val="22"/>
          <w:szCs w:val="22"/>
          <w:lang w:eastAsia="zh-CN"/>
        </w:rPr>
        <w:t xml:space="preserve">jest utrzymać powyższy zakres ubezpieczenia przez cały okres trwania umowy. W przypadku, gdy ww. dokument straci ważność w trakcie trwania umowy, Wykonawca zobowiązany jest przedstawić Zamawiającemu dokument ważny na kolejny okres trwania umowy, przed wygaśnięciem ważności poprzedniego dokumentu. </w:t>
      </w:r>
    </w:p>
    <w:p w:rsidR="001768ED" w:rsidRPr="005231BE" w:rsidRDefault="001768ED" w:rsidP="001768ED">
      <w:pPr>
        <w:pStyle w:val="Akapitzlist"/>
        <w:tabs>
          <w:tab w:val="left" w:pos="1134"/>
        </w:tabs>
        <w:ind w:left="1080"/>
        <w:jc w:val="both"/>
        <w:rPr>
          <w:rFonts w:ascii="Arial" w:hAnsi="Arial" w:cs="Arial"/>
          <w:i/>
          <w:sz w:val="10"/>
          <w:szCs w:val="10"/>
        </w:rPr>
      </w:pPr>
    </w:p>
    <w:p w:rsidR="001768ED" w:rsidRPr="00A65217" w:rsidRDefault="001768ED" w:rsidP="001768ED">
      <w:pPr>
        <w:pStyle w:val="Akapitzlist"/>
        <w:tabs>
          <w:tab w:val="left" w:pos="1134"/>
        </w:tabs>
        <w:ind w:left="1080"/>
        <w:jc w:val="both"/>
        <w:rPr>
          <w:rFonts w:ascii="Arial" w:hAnsi="Arial" w:cs="Arial"/>
          <w:bCs/>
          <w:i/>
          <w:iCs/>
          <w:sz w:val="22"/>
          <w:szCs w:val="22"/>
          <w:lang w:eastAsia="zh-CN"/>
        </w:rPr>
      </w:pPr>
      <w:r w:rsidRPr="009E1CE0">
        <w:rPr>
          <w:rFonts w:ascii="Arial" w:hAnsi="Arial" w:cs="Arial"/>
          <w:i/>
          <w:sz w:val="22"/>
          <w:szCs w:val="22"/>
        </w:rPr>
        <w:lastRenderedPageBreak/>
        <w:t>W sytuacji, gdy fakt opłacenia ubezpieczenia od odpowiedzialności cywilnej nie będzie wynikał z samej treści dokumentu, Wykonawca winien załączyć inny dokument potwierdzający jego opłacenie a tym samym potwierdzające jego aktualność</w:t>
      </w:r>
      <w:r w:rsidRPr="009E1CE0">
        <w:rPr>
          <w:rFonts w:ascii="Arial" w:hAnsi="Arial" w:cs="Arial"/>
        </w:rPr>
        <w:t>.</w:t>
      </w:r>
    </w:p>
    <w:p w:rsidR="001768ED" w:rsidRPr="008538FC" w:rsidRDefault="001768ED" w:rsidP="001768E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F3D2E">
        <w:rPr>
          <w:rFonts w:ascii="Arial" w:hAnsi="Arial" w:cs="Arial"/>
          <w:b/>
          <w:sz w:val="22"/>
          <w:szCs w:val="22"/>
        </w:rPr>
        <w:t>Warunki płatności:</w:t>
      </w:r>
      <w:r w:rsidRPr="00FF3D2E">
        <w:rPr>
          <w:rFonts w:ascii="Arial" w:hAnsi="Arial" w:cs="Arial"/>
          <w:sz w:val="22"/>
          <w:szCs w:val="22"/>
        </w:rPr>
        <w:t xml:space="preserve"> 30 dni od daty doręczenia prawidłowo wystawionej faktury VAT wraz z dokumentami rozliczeniowymi.</w:t>
      </w:r>
    </w:p>
    <w:p w:rsidR="001768ED" w:rsidRPr="0047073D" w:rsidRDefault="001768ED" w:rsidP="001768E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7073D">
        <w:rPr>
          <w:rFonts w:ascii="Arial" w:hAnsi="Arial" w:cs="Arial"/>
          <w:sz w:val="22"/>
          <w:szCs w:val="22"/>
        </w:rPr>
        <w:t>Okres i warunki gwarancji:</w:t>
      </w:r>
    </w:p>
    <w:p w:rsidR="001768ED" w:rsidRPr="0047073D" w:rsidRDefault="001768ED" w:rsidP="001768ED">
      <w:pPr>
        <w:tabs>
          <w:tab w:val="left" w:pos="426"/>
        </w:tabs>
        <w:spacing w:line="240" w:lineRule="auto"/>
        <w:jc w:val="both"/>
        <w:rPr>
          <w:rFonts w:ascii="Arial" w:eastAsia="Calibri" w:hAnsi="Arial" w:cs="Arial"/>
          <w:color w:val="44546A" w:themeColor="text2"/>
        </w:rPr>
      </w:pPr>
      <w:r w:rsidRPr="0047073D">
        <w:rPr>
          <w:rFonts w:ascii="Arial" w:hAnsi="Arial" w:cs="Arial"/>
        </w:rPr>
        <w:t xml:space="preserve">     Wykonawca udziela gwarancji jakości na przedmiot Umowy  na okres 24 miesięcy.</w:t>
      </w:r>
    </w:p>
    <w:p w:rsidR="001768ED" w:rsidRPr="00FF3D2E" w:rsidRDefault="001768ED" w:rsidP="001768E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3D2E">
        <w:rPr>
          <w:rFonts w:ascii="Arial" w:hAnsi="Arial" w:cs="Arial"/>
          <w:sz w:val="22"/>
          <w:szCs w:val="22"/>
        </w:rPr>
        <w:t>Oświadczam, że:</w:t>
      </w:r>
    </w:p>
    <w:p w:rsidR="001768ED" w:rsidRPr="00FF3D2E" w:rsidRDefault="001768ED" w:rsidP="001768ED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F3D2E">
        <w:rPr>
          <w:rFonts w:ascii="Arial" w:hAnsi="Arial" w:cs="Arial"/>
          <w:sz w:val="22"/>
          <w:szCs w:val="22"/>
        </w:rPr>
        <w:t>- wykonam zamówienie własnymi siłami*</w:t>
      </w:r>
    </w:p>
    <w:p w:rsidR="001768ED" w:rsidRPr="00FF3D2E" w:rsidRDefault="001768ED" w:rsidP="001768ED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F3D2E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:rsidR="001768ED" w:rsidRPr="00FF3D2E" w:rsidRDefault="001768ED" w:rsidP="001768ED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F3D2E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1768ED" w:rsidRPr="00FF3D2E" w:rsidTr="00EB1DC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ED" w:rsidRPr="00FF3D2E" w:rsidRDefault="001768ED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3D2E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ED" w:rsidRPr="00FF3D2E" w:rsidRDefault="001768ED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3D2E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ED" w:rsidRPr="00FF3D2E" w:rsidRDefault="001768ED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3D2E">
              <w:rPr>
                <w:rFonts w:ascii="Arial" w:hAnsi="Arial" w:cs="Arial"/>
                <w:b/>
              </w:rPr>
              <w:t>NIP podwykonawcy</w:t>
            </w:r>
          </w:p>
        </w:tc>
      </w:tr>
      <w:tr w:rsidR="001768ED" w:rsidRPr="00FF3D2E" w:rsidTr="00EB1DC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ED" w:rsidRPr="00FF3D2E" w:rsidRDefault="001768ED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ED" w:rsidRPr="00FF3D2E" w:rsidRDefault="001768ED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ED" w:rsidRPr="00FF3D2E" w:rsidRDefault="001768ED" w:rsidP="00EB1DC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768ED" w:rsidRPr="00FF3D2E" w:rsidRDefault="001768ED" w:rsidP="001768ED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FF3D2E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1768ED" w:rsidRPr="00FF3D2E" w:rsidTr="00EB1DC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ED" w:rsidRPr="00FF3D2E" w:rsidRDefault="001768ED" w:rsidP="00EB1DCD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3D2E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ED" w:rsidRPr="00FF3D2E" w:rsidRDefault="001768ED" w:rsidP="00EB1DCD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FF3D2E">
              <w:rPr>
                <w:rFonts w:ascii="Arial" w:hAnsi="Arial" w:cs="Arial"/>
                <w:b/>
              </w:rPr>
              <w:t>Wyszczególnienie</w:t>
            </w:r>
          </w:p>
        </w:tc>
      </w:tr>
      <w:tr w:rsidR="001768ED" w:rsidRPr="00FF3D2E" w:rsidTr="00EB1DC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ED" w:rsidRPr="00FF3D2E" w:rsidRDefault="001768ED" w:rsidP="00EB1DC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ED" w:rsidRPr="00FF3D2E" w:rsidRDefault="001768ED" w:rsidP="00EB1DC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768ED" w:rsidRPr="00FF3D2E" w:rsidRDefault="001768ED" w:rsidP="001768ED">
      <w:pPr>
        <w:pStyle w:val="Bezodstpw1"/>
        <w:ind w:left="284"/>
        <w:jc w:val="both"/>
        <w:rPr>
          <w:rFonts w:ascii="Arial" w:hAnsi="Arial" w:cs="Arial"/>
        </w:rPr>
      </w:pPr>
    </w:p>
    <w:p w:rsidR="001768ED" w:rsidRPr="008923CC" w:rsidRDefault="001768ED" w:rsidP="001768ED">
      <w:pPr>
        <w:pStyle w:val="Bezodstpw1"/>
        <w:ind w:left="284"/>
        <w:jc w:val="both"/>
        <w:rPr>
          <w:rFonts w:ascii="Arial" w:hAnsi="Arial" w:cs="Arial"/>
        </w:rPr>
      </w:pPr>
      <w:r w:rsidRPr="00FF3D2E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1768ED" w:rsidRPr="00FF3D2E" w:rsidRDefault="001768ED" w:rsidP="001768E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23CC">
        <w:rPr>
          <w:rFonts w:ascii="Arial" w:hAnsi="Arial" w:cs="Arial"/>
          <w:sz w:val="22"/>
          <w:szCs w:val="22"/>
        </w:rPr>
        <w:t>Oświadczamy,</w:t>
      </w:r>
      <w:r w:rsidRPr="00FF3D2E">
        <w:rPr>
          <w:rFonts w:ascii="Arial" w:hAnsi="Arial" w:cs="Arial"/>
          <w:sz w:val="22"/>
          <w:szCs w:val="22"/>
        </w:rPr>
        <w:t xml:space="preserve"> że zapoznaliśmy się z zapytaniem ofertowym (w tym ze wzorem umowy) i nie wnosimy do niej zastrzeżeń oraz przyjmujemy warunki w niej zawarte.</w:t>
      </w:r>
    </w:p>
    <w:p w:rsidR="001768ED" w:rsidRPr="00FF3D2E" w:rsidRDefault="001768ED" w:rsidP="001768E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23CC">
        <w:rPr>
          <w:rFonts w:ascii="Arial" w:hAnsi="Arial" w:cs="Arial"/>
          <w:sz w:val="22"/>
          <w:szCs w:val="22"/>
        </w:rPr>
        <w:t>Oświadczam</w:t>
      </w:r>
      <w:r w:rsidRPr="008923CC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FF3D2E">
        <w:rPr>
          <w:rFonts w:ascii="Arial" w:hAnsi="Arial" w:cs="Arial"/>
          <w:sz w:val="22"/>
          <w:szCs w:val="22"/>
          <w:lang w:eastAsia="ar-SA"/>
        </w:rPr>
        <w:t>że wypełniłem obowiązki informacyjne przewidziane w art. 13 lub 14 RODO</w:t>
      </w:r>
      <w:r w:rsidRPr="00FF3D2E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* </w:t>
      </w:r>
      <w:r w:rsidRPr="00FF3D2E">
        <w:rPr>
          <w:rFonts w:ascii="Arial" w:hAnsi="Arial" w:cs="Arial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1768ED" w:rsidRPr="00FF3D2E" w:rsidRDefault="001768ED" w:rsidP="001768E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F3D2E">
        <w:rPr>
          <w:rFonts w:ascii="Arial" w:hAnsi="Arial" w:cs="Arial"/>
          <w:sz w:val="22"/>
          <w:szCs w:val="22"/>
          <w:lang w:eastAsia="ar-SA"/>
        </w:rPr>
        <w:t xml:space="preserve">W przypadku wyboru naszej oferty, zobowiązujemy się do zawarcia umowy </w:t>
      </w:r>
      <w:r w:rsidRPr="00FF3D2E">
        <w:rPr>
          <w:rFonts w:ascii="Arial" w:hAnsi="Arial" w:cs="Arial"/>
          <w:sz w:val="22"/>
          <w:szCs w:val="22"/>
          <w:lang w:eastAsia="ar-SA"/>
        </w:rPr>
        <w:br/>
        <w:t>o treści zgodnej ze wzorem umowy stanowiącym załącznik do ZO, w miejscu,</w:t>
      </w:r>
      <w:r w:rsidRPr="00FF3D2E">
        <w:rPr>
          <w:rFonts w:ascii="Arial" w:hAnsi="Arial" w:cs="Arial"/>
          <w:sz w:val="22"/>
          <w:szCs w:val="22"/>
          <w:lang w:eastAsia="ar-SA"/>
        </w:rPr>
        <w:br/>
        <w:t>terminie i na zasadach wskazanych przez Zamawiającego.</w:t>
      </w:r>
    </w:p>
    <w:p w:rsidR="001768ED" w:rsidRPr="00FF3D2E" w:rsidRDefault="001768ED" w:rsidP="001768E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pacing w:val="-12"/>
          <w:sz w:val="22"/>
          <w:szCs w:val="22"/>
        </w:rPr>
      </w:pPr>
      <w:r w:rsidRPr="00FF3D2E">
        <w:rPr>
          <w:rFonts w:ascii="Arial" w:hAnsi="Arial" w:cs="Arial"/>
          <w:spacing w:val="2"/>
          <w:sz w:val="22"/>
          <w:szCs w:val="22"/>
        </w:rPr>
        <w:t xml:space="preserve"> </w:t>
      </w:r>
      <w:r w:rsidRPr="00FF3D2E">
        <w:rPr>
          <w:rFonts w:ascii="Arial" w:hAnsi="Arial" w:cs="Arial"/>
          <w:sz w:val="22"/>
          <w:szCs w:val="22"/>
          <w:lang w:eastAsia="ar-SA"/>
        </w:rPr>
        <w:t>Oferta</w:t>
      </w:r>
      <w:r w:rsidRPr="00FF3D2E">
        <w:rPr>
          <w:rFonts w:ascii="Arial" w:hAnsi="Arial" w:cs="Arial"/>
          <w:spacing w:val="2"/>
          <w:sz w:val="22"/>
          <w:szCs w:val="22"/>
        </w:rPr>
        <w:t xml:space="preserve">  została  złożona  na ... </w:t>
      </w:r>
      <w:r w:rsidRPr="00FF3D2E">
        <w:rPr>
          <w:rFonts w:ascii="Arial" w:hAnsi="Arial" w:cs="Arial"/>
          <w:spacing w:val="1"/>
          <w:sz w:val="22"/>
          <w:szCs w:val="22"/>
        </w:rPr>
        <w:t>stronach. Wszystkie  zapisane  strony  oferty  wraz  z załącznikami</w:t>
      </w:r>
      <w:r w:rsidRPr="00FF3D2E">
        <w:rPr>
          <w:rFonts w:ascii="Arial" w:hAnsi="Arial" w:cs="Arial"/>
          <w:spacing w:val="-12"/>
          <w:sz w:val="22"/>
          <w:szCs w:val="22"/>
        </w:rPr>
        <w:t xml:space="preserve">  </w:t>
      </w:r>
      <w:r w:rsidRPr="00FF3D2E">
        <w:rPr>
          <w:rFonts w:ascii="Arial" w:hAnsi="Arial" w:cs="Arial"/>
          <w:spacing w:val="1"/>
          <w:sz w:val="22"/>
          <w:szCs w:val="22"/>
        </w:rPr>
        <w:t xml:space="preserve">do  oferty  są  ponumerowane  od  nr ... </w:t>
      </w:r>
      <w:r w:rsidRPr="00FF3D2E">
        <w:rPr>
          <w:rFonts w:ascii="Arial" w:hAnsi="Arial" w:cs="Arial"/>
          <w:spacing w:val="-2"/>
          <w:sz w:val="22"/>
          <w:szCs w:val="22"/>
        </w:rPr>
        <w:t>do  nr</w:t>
      </w:r>
      <w:r w:rsidRPr="00FF3D2E">
        <w:rPr>
          <w:rFonts w:ascii="Arial" w:hAnsi="Arial" w:cs="Arial"/>
          <w:sz w:val="22"/>
          <w:szCs w:val="22"/>
        </w:rPr>
        <w:t xml:space="preserve"> ...</w:t>
      </w:r>
    </w:p>
    <w:p w:rsidR="001768ED" w:rsidRPr="00FF3D2E" w:rsidRDefault="001768ED" w:rsidP="001768E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F3D2E">
        <w:rPr>
          <w:rFonts w:ascii="Arial" w:hAnsi="Arial" w:cs="Arial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1768ED" w:rsidRPr="00FF3D2E" w:rsidRDefault="001768ED" w:rsidP="001768E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F3D2E">
        <w:rPr>
          <w:rFonts w:ascii="Arial" w:hAnsi="Arial" w:cs="Arial"/>
          <w:sz w:val="22"/>
          <w:szCs w:val="22"/>
          <w:lang w:eastAsia="ar-SA"/>
        </w:rPr>
        <w:t>Wykaz oświadczeń i dokumentów dołączonych do oferty:</w:t>
      </w:r>
    </w:p>
    <w:p w:rsidR="001768ED" w:rsidRPr="00FF3D2E" w:rsidRDefault="001768ED" w:rsidP="001768ED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FF3D2E">
        <w:rPr>
          <w:rFonts w:ascii="Arial" w:hAnsi="Arial" w:cs="Arial"/>
          <w:lang w:eastAsia="ar-SA"/>
        </w:rPr>
        <w:t>…………………………………………………</w:t>
      </w:r>
    </w:p>
    <w:p w:rsidR="001768ED" w:rsidRPr="00FF3D2E" w:rsidRDefault="001768ED" w:rsidP="001768ED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FF3D2E">
        <w:rPr>
          <w:rFonts w:ascii="Arial" w:hAnsi="Arial" w:cs="Arial"/>
          <w:lang w:eastAsia="ar-SA"/>
        </w:rPr>
        <w:t xml:space="preserve">………………………………………………… itd. </w:t>
      </w:r>
    </w:p>
    <w:p w:rsidR="001768ED" w:rsidRPr="00FC1B12" w:rsidRDefault="001768ED" w:rsidP="001768ED">
      <w:pPr>
        <w:spacing w:after="0"/>
        <w:jc w:val="both"/>
        <w:rPr>
          <w:rFonts w:ascii="Arial" w:hAnsi="Arial" w:cs="Arial"/>
          <w:sz w:val="14"/>
          <w:szCs w:val="14"/>
          <w:lang w:eastAsia="ar-SA"/>
        </w:rPr>
      </w:pPr>
      <w:r w:rsidRPr="00FC1B12">
        <w:rPr>
          <w:rFonts w:ascii="Arial" w:hAnsi="Arial" w:cs="Arial"/>
          <w:sz w:val="14"/>
          <w:szCs w:val="14"/>
          <w:vertAlign w:val="superscript"/>
          <w:lang w:eastAsia="ar-SA"/>
        </w:rPr>
        <w:t>*</w:t>
      </w:r>
      <w:r w:rsidRPr="00FC1B12">
        <w:rPr>
          <w:rFonts w:ascii="Arial" w:hAnsi="Arial" w:cs="Arial"/>
          <w:sz w:val="14"/>
          <w:szCs w:val="14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1768ED" w:rsidRPr="00FF3D2E" w:rsidRDefault="001768ED" w:rsidP="001768ED">
      <w:pPr>
        <w:spacing w:after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1768ED" w:rsidRPr="00FC1B12" w:rsidRDefault="001768ED" w:rsidP="001768ED">
      <w:pPr>
        <w:spacing w:after="0"/>
        <w:jc w:val="both"/>
        <w:rPr>
          <w:rFonts w:ascii="Arial" w:hAnsi="Arial" w:cs="Arial"/>
          <w:sz w:val="16"/>
          <w:szCs w:val="16"/>
          <w:lang w:eastAsia="ar-SA"/>
        </w:rPr>
        <w:sectPr w:rsidR="001768ED" w:rsidRPr="00FC1B12" w:rsidSect="001768ED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  <w:r w:rsidRPr="00FF3D2E">
        <w:rPr>
          <w:rFonts w:ascii="Arial" w:hAnsi="Arial" w:cs="Arial"/>
          <w:sz w:val="16"/>
          <w:szCs w:val="16"/>
          <w:vertAlign w:val="superscript"/>
          <w:lang w:eastAsia="ar-SA"/>
        </w:rPr>
        <w:t xml:space="preserve">** </w:t>
      </w:r>
      <w:r w:rsidRPr="00FF3D2E">
        <w:rPr>
          <w:rFonts w:ascii="Arial" w:hAnsi="Arial" w:cs="Arial"/>
          <w:sz w:val="16"/>
          <w:szCs w:val="16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</w:t>
      </w:r>
    </w:p>
    <w:p w:rsidR="001768ED" w:rsidRPr="00331EC2" w:rsidRDefault="001768ED" w:rsidP="00DC3D33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331EC2">
        <w:rPr>
          <w:rFonts w:ascii="Arial" w:eastAsia="Times New Roman" w:hAnsi="Arial" w:cs="Arial"/>
          <w:snapToGrid w:val="0"/>
          <w:sz w:val="16"/>
          <w:szCs w:val="16"/>
          <w:lang w:eastAsia="ar-SA"/>
        </w:rPr>
        <w:lastRenderedPageBreak/>
        <w:t>Załącznik nr 1 do oferty</w:t>
      </w:r>
    </w:p>
    <w:tbl>
      <w:tblPr>
        <w:tblW w:w="14884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4140"/>
        <w:gridCol w:w="1497"/>
        <w:gridCol w:w="814"/>
        <w:gridCol w:w="846"/>
        <w:gridCol w:w="1139"/>
        <w:gridCol w:w="1274"/>
        <w:gridCol w:w="1740"/>
        <w:gridCol w:w="980"/>
        <w:gridCol w:w="967"/>
      </w:tblGrid>
      <w:tr w:rsidR="001768ED" w:rsidRPr="007851BE" w:rsidTr="00EB1DCD">
        <w:trPr>
          <w:trHeight w:val="70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bookmarkStart w:id="0" w:name="RANGE!A1:I94"/>
            <w:r w:rsidRPr="007851B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FORMULARZ CENOWY 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- LUBLIN</w:t>
            </w:r>
          </w:p>
        </w:tc>
      </w:tr>
      <w:tr w:rsidR="001768ED" w:rsidRPr="007851BE" w:rsidTr="00EB1DCD">
        <w:trPr>
          <w:trHeight w:val="1062"/>
        </w:trPr>
        <w:tc>
          <w:tcPr>
            <w:tcW w:w="14884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68ED" w:rsidRPr="00452291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28"/>
                <w:lang w:eastAsia="pl-PL"/>
              </w:rPr>
            </w:pPr>
            <w:r w:rsidRPr="00452291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pl-PL"/>
              </w:rPr>
              <w:t>1</w:t>
            </w:r>
            <w:r w:rsidRPr="004522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pl-PL"/>
              </w:rPr>
              <w:t> </w:t>
            </w:r>
          </w:p>
          <w:p w:rsidR="001768ED" w:rsidRPr="007851BE" w:rsidRDefault="001768ED" w:rsidP="00EB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  <w:r w:rsidRPr="00452291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  <w:t>USŁUGA -pogotowia technicznego oraz wykonywanie napraw awaryjnych i konserwacyjnych dźwigów, suwnic i wciągów</w:t>
            </w:r>
            <w:r w:rsidRPr="00452291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 xml:space="preserve"> </w:t>
            </w:r>
            <w:r w:rsidRPr="00452291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  <w:t>w rejonie działania</w:t>
            </w:r>
            <w:r w:rsidRPr="00452291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 xml:space="preserve"> </w:t>
            </w:r>
            <w:r w:rsidRPr="00452291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  <w:t>32 WOG w Zamościu (36 m-</w:t>
            </w:r>
            <w:proofErr w:type="spellStart"/>
            <w:r w:rsidRPr="00452291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  <w:t>cy</w:t>
            </w:r>
            <w:proofErr w:type="spellEnd"/>
            <w:r w:rsidRPr="00452291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  <w:t>).</w:t>
            </w:r>
          </w:p>
        </w:tc>
      </w:tr>
      <w:tr w:rsidR="001768ED" w:rsidRPr="007851BE" w:rsidTr="00EB1DCD">
        <w:trPr>
          <w:trHeight w:val="80"/>
        </w:trPr>
        <w:tc>
          <w:tcPr>
            <w:tcW w:w="14884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8ED" w:rsidRPr="007059E0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  <w:lang w:eastAsia="pl-PL"/>
              </w:rPr>
            </w:pPr>
            <w:r w:rsidRPr="007059E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  <w:lang w:eastAsia="pl-PL"/>
              </w:rPr>
              <w:t>LUBLIN</w:t>
            </w:r>
          </w:p>
          <w:p w:rsidR="001768ED" w:rsidRPr="007851BE" w:rsidRDefault="001768ED" w:rsidP="00EB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768ED" w:rsidRPr="007851BE" w:rsidTr="00EB1DCD">
        <w:trPr>
          <w:trHeight w:val="45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miejsce serwisowania dźwigu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fabryczny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dźwigu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przystanków /drzwi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udźwig (kg)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usługi</w:t>
            </w:r>
          </w:p>
        </w:tc>
      </w:tr>
      <w:tr w:rsidR="001768ED" w:rsidRPr="007851BE" w:rsidTr="00EB1DCD">
        <w:trPr>
          <w:trHeight w:val="450"/>
        </w:trPr>
        <w:tc>
          <w:tcPr>
            <w:tcW w:w="14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768ED" w:rsidRPr="007851BE" w:rsidTr="00EB1DCD">
        <w:trPr>
          <w:trHeight w:val="70"/>
        </w:trPr>
        <w:tc>
          <w:tcPr>
            <w:tcW w:w="14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netto za 1 miesiąc (PLN)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…..</w:t>
            </w:r>
            <w:r w:rsidRPr="007851B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za 1 miesiąc (PLN)</w:t>
            </w:r>
          </w:p>
        </w:tc>
      </w:tr>
      <w:tr w:rsidR="001768ED" w:rsidRPr="007851BE" w:rsidTr="00EB1DCD">
        <w:trPr>
          <w:trHeight w:val="419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Jednostka Wojskowa w Lublinie, bud. 109 ul. Kruczkowskiego 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33993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towarowo- osobowy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68ED" w:rsidRPr="007851BE" w:rsidTr="00EB1DCD">
        <w:trPr>
          <w:trHeight w:val="469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Jednostka Wojskowa w Lublinie, bud. 165 ul. Kruczkowskiego 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32569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towarowo- osobowy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68ED" w:rsidRPr="007851BE" w:rsidTr="00EB1DCD">
        <w:trPr>
          <w:trHeight w:val="519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Jednostka Wojskowa w Lublinie, bud. 163 ul. Kruczkowskiego 49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27886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towarowo- osobowy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68ED" w:rsidRPr="007851BE" w:rsidTr="00EB1DCD">
        <w:trPr>
          <w:trHeight w:val="413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Jednostka Wojskowa w Lublinie, bud. 163 ul. Kruczkowskiego 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27885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towarowo- osobowy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68ED" w:rsidRPr="007851BE" w:rsidTr="00EB1DCD">
        <w:trPr>
          <w:trHeight w:val="463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Jednostka Wojskowa w Lublinie, bud. 147 ul. Kruczkowskiego 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suwnica ręczna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68ED" w:rsidRPr="007851BE" w:rsidTr="00EB1DCD">
        <w:trPr>
          <w:trHeight w:val="371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Jednostka Wojskowa w Lublinie, bud. 98 ul. Kruczkowskiego 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2379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suwnica ręczna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68ED" w:rsidRPr="007851BE" w:rsidTr="00EB1DCD">
        <w:trPr>
          <w:trHeight w:val="563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Jednostka Wojskowa w Lublinie, bud. 176 ul. Kruczkowskiego 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004418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suwnica elektrycznych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68ED" w:rsidRPr="007851BE" w:rsidTr="00EB1DCD">
        <w:trPr>
          <w:trHeight w:val="305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Jednostka Wojskowa w Lublinie, bud. 87 ul. Kruczkowskiego 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001384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wciągnik elektrycznych łańcuchowy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8ED" w:rsidRPr="00E768D6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68ED" w:rsidRPr="007851BE" w:rsidTr="00EB1DCD">
        <w:trPr>
          <w:trHeight w:val="646"/>
        </w:trPr>
        <w:tc>
          <w:tcPr>
            <w:tcW w:w="111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Łączna miesięczna cena usługi</w:t>
            </w:r>
            <w:r w:rsidRPr="00785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 suma cen jednostkowych pkt. 1-8)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  <w:r w:rsidRPr="00785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68ED" w:rsidRPr="007851BE" w:rsidTr="00EB1DCD">
        <w:trPr>
          <w:trHeight w:val="570"/>
        </w:trPr>
        <w:tc>
          <w:tcPr>
            <w:tcW w:w="11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Łączna  cena usługi</w:t>
            </w:r>
            <w:r w:rsidRPr="00785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- 3 lata (suma cen jednostkowych usługi x 36 miesięcy)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768ED" w:rsidRPr="007851BE" w:rsidTr="00EB1DCD">
        <w:trPr>
          <w:trHeight w:val="70"/>
        </w:trPr>
        <w:tc>
          <w:tcPr>
            <w:tcW w:w="793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768ED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768ED" w:rsidRPr="007851BE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768ED" w:rsidRPr="007851BE" w:rsidTr="00EB1DCD">
        <w:trPr>
          <w:trHeight w:val="123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8ED" w:rsidRPr="007851BE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Usługa – przeglądów specjalnych (ocena stanu technicznego</w:t>
            </w:r>
          </w:p>
        </w:tc>
      </w:tr>
      <w:tr w:rsidR="001768ED" w:rsidRPr="007851BE" w:rsidTr="00EB1DCD">
        <w:trPr>
          <w:trHeight w:val="1230"/>
        </w:trPr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lang w:eastAsia="pl-PL"/>
              </w:rPr>
              <w:t>RODZAJ URZĄDZENIA DŹWIGOWEGO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lang w:eastAsia="pl-PL"/>
              </w:rPr>
              <w:t>NUMER FABRYCZNY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RESURS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lang w:eastAsia="pl-PL"/>
              </w:rPr>
              <w:t>wartość netto za  usługę (PLN)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…..</w:t>
            </w:r>
            <w:r w:rsidRPr="007851BE">
              <w:rPr>
                <w:rFonts w:ascii="Arial" w:eastAsia="Times New Roman" w:hAnsi="Arial" w:cs="Arial"/>
                <w:b/>
                <w:bCs/>
                <w:lang w:eastAsia="pl-PL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lang w:eastAsia="pl-PL"/>
              </w:rPr>
              <w:t>wartość brutto za usługę (PLN)</w:t>
            </w:r>
          </w:p>
        </w:tc>
      </w:tr>
      <w:tr w:rsidR="001768ED" w:rsidRPr="007851BE" w:rsidTr="00EB1DCD">
        <w:trPr>
          <w:trHeight w:val="570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851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Wciągnik elektryczny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1384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851BE">
              <w:rPr>
                <w:rFonts w:ascii="Arial" w:eastAsia="Times New Roman" w:hAnsi="Arial" w:cs="Arial"/>
                <w:lang w:eastAsia="pl-PL"/>
              </w:rPr>
              <w:t>do 0</w:t>
            </w:r>
            <w:r>
              <w:rPr>
                <w:rFonts w:ascii="Arial" w:eastAsia="Times New Roman" w:hAnsi="Arial" w:cs="Arial"/>
                <w:lang w:eastAsia="pl-PL"/>
              </w:rPr>
              <w:t>7.2023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1768ED" w:rsidRPr="007851BE" w:rsidTr="00EB1DCD">
        <w:trPr>
          <w:trHeight w:val="570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851BE">
              <w:rPr>
                <w:rFonts w:ascii="Arial" w:eastAsia="Times New Roman" w:hAnsi="Arial" w:cs="Arial"/>
                <w:lang w:eastAsia="pl-PL"/>
              </w:rPr>
              <w:t>Suwnica ręczna 10t US pomostowa dwudźwigarowa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51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2379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851BE">
              <w:rPr>
                <w:rFonts w:ascii="Arial" w:eastAsia="Times New Roman" w:hAnsi="Arial" w:cs="Arial"/>
                <w:lang w:eastAsia="pl-PL"/>
              </w:rPr>
              <w:t>do 06.2022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1768ED" w:rsidRPr="007851BE" w:rsidTr="00EB1DCD">
        <w:trPr>
          <w:trHeight w:val="570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851BE">
              <w:rPr>
                <w:rFonts w:ascii="Arial" w:eastAsia="Times New Roman" w:hAnsi="Arial" w:cs="Arial"/>
                <w:lang w:eastAsia="pl-PL"/>
              </w:rPr>
              <w:t>Suwnica elektryczna 5t US pomostowa dwudźwigarowa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51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4418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851BE">
              <w:rPr>
                <w:rFonts w:ascii="Arial" w:eastAsia="Times New Roman" w:hAnsi="Arial" w:cs="Arial"/>
                <w:lang w:eastAsia="pl-PL"/>
              </w:rPr>
              <w:t>do 08.2022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1768ED" w:rsidRPr="007851BE" w:rsidTr="00EB1DCD">
        <w:trPr>
          <w:trHeight w:val="570"/>
        </w:trPr>
        <w:tc>
          <w:tcPr>
            <w:tcW w:w="111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                            </w:t>
            </w:r>
            <w:r w:rsidRPr="007851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cena usługi przeglądu specjalnego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(suma cen jednostkowych z poz. 1 do 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8ED" w:rsidRPr="007851BE" w:rsidRDefault="001768ED" w:rsidP="00EB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51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</w:tbl>
    <w:p w:rsidR="001768ED" w:rsidRDefault="001768ED" w:rsidP="001768ED">
      <w:pPr>
        <w:ind w:right="-880"/>
      </w:pP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8081"/>
        <w:gridCol w:w="1979"/>
        <w:gridCol w:w="2410"/>
        <w:gridCol w:w="2131"/>
      </w:tblGrid>
      <w:tr w:rsidR="001768ED" w:rsidTr="00596D47">
        <w:trPr>
          <w:trHeight w:val="890"/>
        </w:trPr>
        <w:tc>
          <w:tcPr>
            <w:tcW w:w="8081" w:type="dxa"/>
            <w:vMerge w:val="restart"/>
            <w:vAlign w:val="center"/>
          </w:tcPr>
          <w:p w:rsidR="001768ED" w:rsidRPr="00817839" w:rsidRDefault="001768ED" w:rsidP="00EB1DCD">
            <w:pPr>
              <w:ind w:right="-88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ogółem stanowiąca sumę 36 miesięcznej usługi</w:t>
            </w:r>
            <w:r w:rsidRPr="00DF0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pogotowia technicznego oraz wykonywanie napraw awaryjnych i konserwacyjnych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oraz sumy cen przeglądów specjalnych</w:t>
            </w:r>
          </w:p>
        </w:tc>
        <w:tc>
          <w:tcPr>
            <w:tcW w:w="1979" w:type="dxa"/>
            <w:vAlign w:val="center"/>
          </w:tcPr>
          <w:p w:rsidR="001768ED" w:rsidRPr="007851BE" w:rsidRDefault="001768ED" w:rsidP="00EB1DC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1" w:name="_GoBack"/>
            <w:bookmarkEnd w:id="1"/>
            <w:r w:rsidRPr="007851BE">
              <w:rPr>
                <w:rFonts w:ascii="Arial" w:eastAsia="Times New Roman" w:hAnsi="Arial" w:cs="Arial"/>
                <w:b/>
                <w:bCs/>
                <w:lang w:eastAsia="pl-PL"/>
              </w:rPr>
              <w:t>wartość netto (PLN)</w:t>
            </w:r>
          </w:p>
        </w:tc>
        <w:tc>
          <w:tcPr>
            <w:tcW w:w="2410" w:type="dxa"/>
            <w:vAlign w:val="center"/>
          </w:tcPr>
          <w:p w:rsidR="001768ED" w:rsidRPr="007851BE" w:rsidRDefault="001768ED" w:rsidP="00EB1DC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lang w:eastAsia="pl-PL"/>
              </w:rPr>
              <w:t>Vat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…..</w:t>
            </w:r>
            <w:r w:rsidRPr="007851B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%</w:t>
            </w:r>
          </w:p>
        </w:tc>
        <w:tc>
          <w:tcPr>
            <w:tcW w:w="2131" w:type="dxa"/>
            <w:vAlign w:val="center"/>
          </w:tcPr>
          <w:p w:rsidR="001768ED" w:rsidRPr="007851BE" w:rsidRDefault="001768ED" w:rsidP="00EB1DC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851BE">
              <w:rPr>
                <w:rFonts w:ascii="Arial" w:eastAsia="Times New Roman" w:hAnsi="Arial" w:cs="Arial"/>
                <w:b/>
                <w:bCs/>
                <w:lang w:eastAsia="pl-PL"/>
              </w:rPr>
              <w:t>wartość brutto (PLN)</w:t>
            </w:r>
          </w:p>
        </w:tc>
      </w:tr>
      <w:tr w:rsidR="001768ED" w:rsidTr="00596D47">
        <w:trPr>
          <w:trHeight w:val="890"/>
        </w:trPr>
        <w:tc>
          <w:tcPr>
            <w:tcW w:w="8081" w:type="dxa"/>
            <w:vMerge/>
          </w:tcPr>
          <w:p w:rsidR="001768ED" w:rsidRPr="00817839" w:rsidRDefault="001768ED" w:rsidP="00EB1DCD">
            <w:pPr>
              <w:ind w:right="-88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79" w:type="dxa"/>
            <w:vAlign w:val="center"/>
          </w:tcPr>
          <w:p w:rsidR="001768ED" w:rsidRPr="007851BE" w:rsidRDefault="001768ED" w:rsidP="00EB1DC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1768ED" w:rsidRPr="007851BE" w:rsidRDefault="001768ED" w:rsidP="00EB1DC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X</w:t>
            </w:r>
          </w:p>
        </w:tc>
        <w:tc>
          <w:tcPr>
            <w:tcW w:w="2131" w:type="dxa"/>
            <w:vAlign w:val="center"/>
          </w:tcPr>
          <w:p w:rsidR="001768ED" w:rsidRPr="007851BE" w:rsidRDefault="001768ED" w:rsidP="00EB1DC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B3FF1" w:rsidRDefault="001768ED">
      <w:r w:rsidRPr="001E58F1">
        <w:rPr>
          <w:rFonts w:ascii="Arial" w:eastAsia="Times New Roman" w:hAnsi="Arial" w:cs="Arial"/>
          <w:b/>
          <w:i/>
          <w:color w:val="FF0000"/>
          <w:sz w:val="16"/>
          <w:szCs w:val="16"/>
          <w:lang w:eastAsia="ar-SA"/>
        </w:rPr>
        <w:t xml:space="preserve">Uwaga: </w:t>
      </w:r>
      <w:r w:rsidRPr="001E58F1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Cena ogółem</w:t>
      </w:r>
      <w:r w:rsidRPr="001E58F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stanowiąca sumę 36 miesięcznej usługi pogotowia technicznego oraz wykonywanie napraw awaryjnych i konserwacyjnych  oraz sumy cen przeglądów specjalnych winna zostać przeniesiona do pkt 2 formularza ofertowego</w:t>
      </w:r>
      <w:r w:rsidRPr="001E58F1">
        <w:rPr>
          <w:rFonts w:ascii="Arial" w:eastAsia="Times New Roman" w:hAnsi="Arial" w:cs="Arial"/>
          <w:b/>
          <w:i/>
          <w:color w:val="FF0000"/>
          <w:sz w:val="16"/>
          <w:szCs w:val="16"/>
          <w:lang w:eastAsia="ar-SA"/>
        </w:rPr>
        <w:tab/>
      </w:r>
    </w:p>
    <w:sectPr w:rsidR="00EB3FF1" w:rsidSect="00DC3D33">
      <w:pgSz w:w="16838" w:h="11906" w:orient="landscape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2DD92C26"/>
    <w:multiLevelType w:val="hybridMultilevel"/>
    <w:tmpl w:val="A1C8F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2C18"/>
    <w:multiLevelType w:val="hybridMultilevel"/>
    <w:tmpl w:val="A516EC9A"/>
    <w:lvl w:ilvl="0" w:tplc="6652F0FE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9831CD"/>
    <w:multiLevelType w:val="hybridMultilevel"/>
    <w:tmpl w:val="AD5296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ED"/>
    <w:rsid w:val="001768ED"/>
    <w:rsid w:val="00596D47"/>
    <w:rsid w:val="00DC3D33"/>
    <w:rsid w:val="00E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932D-FE6C-4513-A6A5-0490C1C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8ED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1768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768E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76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1768ED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FFD1-29BC-4123-8DDF-8927D2DA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1353</Words>
  <Characters>8124</Characters>
  <Application>Microsoft Office Word</Application>
  <DocSecurity>0</DocSecurity>
  <Lines>67</Lines>
  <Paragraphs>18</Paragraphs>
  <ScaleCrop>false</ScaleCrop>
  <Company>MON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Zezula Magdalena</dc:creator>
  <cp:keywords/>
  <dc:description/>
  <cp:lastModifiedBy>Zezula Magdalena</cp:lastModifiedBy>
  <cp:revision>3</cp:revision>
  <dcterms:created xsi:type="dcterms:W3CDTF">2021-10-22T11:54:00Z</dcterms:created>
  <dcterms:modified xsi:type="dcterms:W3CDTF">2021-10-22T12:05:00Z</dcterms:modified>
</cp:coreProperties>
</file>