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9A" w:rsidRPr="005827DC" w:rsidRDefault="003A009A" w:rsidP="003A009A">
      <w:pPr>
        <w:jc w:val="center"/>
        <w:rPr>
          <w:rFonts w:ascii="Arial" w:hAnsi="Arial" w:cs="Arial"/>
          <w:bCs/>
        </w:rPr>
      </w:pPr>
      <w:r w:rsidRPr="005827DC">
        <w:rPr>
          <w:rFonts w:ascii="Arial" w:hAnsi="Arial" w:cs="Arial"/>
          <w:b/>
          <w:bCs/>
        </w:rPr>
        <w:t>UMOWA NR TME/</w:t>
      </w:r>
      <w:r w:rsidR="00600906" w:rsidRPr="005827DC">
        <w:rPr>
          <w:rFonts w:ascii="Arial" w:hAnsi="Arial" w:cs="Arial"/>
          <w:b/>
          <w:bCs/>
        </w:rPr>
        <w:t>….</w:t>
      </w:r>
      <w:r w:rsidRPr="005827DC">
        <w:rPr>
          <w:rFonts w:ascii="Arial" w:hAnsi="Arial" w:cs="Arial"/>
          <w:b/>
          <w:bCs/>
        </w:rPr>
        <w:t>/</w:t>
      </w:r>
      <w:r w:rsidR="00600906" w:rsidRPr="005827DC">
        <w:rPr>
          <w:rFonts w:ascii="Arial" w:hAnsi="Arial" w:cs="Arial"/>
          <w:b/>
          <w:bCs/>
        </w:rPr>
        <w:t>..</w:t>
      </w:r>
      <w:r w:rsidR="006D0BC5" w:rsidRPr="005827DC">
        <w:rPr>
          <w:rFonts w:ascii="Arial" w:hAnsi="Arial" w:cs="Arial"/>
          <w:b/>
          <w:bCs/>
        </w:rPr>
        <w:t>/</w:t>
      </w:r>
      <w:r w:rsidR="00600906" w:rsidRPr="005827DC">
        <w:rPr>
          <w:rFonts w:ascii="Arial" w:hAnsi="Arial" w:cs="Arial"/>
          <w:b/>
          <w:bCs/>
        </w:rPr>
        <w:t>…..</w:t>
      </w:r>
      <w:r w:rsidRPr="005827DC">
        <w:rPr>
          <w:rFonts w:ascii="Arial" w:hAnsi="Arial" w:cs="Arial"/>
          <w:b/>
          <w:bCs/>
        </w:rPr>
        <w:t>/202</w:t>
      </w:r>
      <w:r w:rsidR="008678E4">
        <w:rPr>
          <w:rFonts w:ascii="Arial" w:hAnsi="Arial" w:cs="Arial"/>
          <w:b/>
          <w:bCs/>
        </w:rPr>
        <w:t>1</w:t>
      </w:r>
    </w:p>
    <w:p w:rsidR="003A009A" w:rsidRPr="005827DC" w:rsidRDefault="003A009A" w:rsidP="003A009A">
      <w:pPr>
        <w:jc w:val="both"/>
        <w:rPr>
          <w:rFonts w:ascii="Arial" w:hAnsi="Arial" w:cs="Arial"/>
          <w:bCs/>
        </w:rPr>
      </w:pPr>
    </w:p>
    <w:p w:rsidR="003A009A" w:rsidRPr="005827DC" w:rsidRDefault="003A009A" w:rsidP="003A009A">
      <w:pPr>
        <w:jc w:val="both"/>
        <w:rPr>
          <w:rFonts w:ascii="Arial" w:hAnsi="Arial" w:cs="Arial"/>
          <w:bCs/>
        </w:rPr>
      </w:pPr>
    </w:p>
    <w:p w:rsidR="003A009A" w:rsidRPr="005827DC" w:rsidRDefault="003A009A" w:rsidP="003A009A">
      <w:pP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zawarta w dniu ……………………… w Szczecinie pomiędzy:</w:t>
      </w:r>
    </w:p>
    <w:p w:rsidR="003A009A" w:rsidRPr="005827DC" w:rsidRDefault="003A009A" w:rsidP="003A009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A009A" w:rsidRPr="005827DC" w:rsidRDefault="003A009A" w:rsidP="003A009A">
      <w:pPr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Zakładem Wodociągów i Kanalizacji Sp. z o.o.</w:t>
      </w:r>
      <w:r w:rsidRPr="005827DC">
        <w:rPr>
          <w:rFonts w:ascii="Arial" w:hAnsi="Arial" w:cs="Arial"/>
          <w:sz w:val="22"/>
          <w:szCs w:val="22"/>
        </w:rPr>
        <w:t xml:space="preserve">, </w:t>
      </w:r>
      <w:r w:rsidRPr="005827DC">
        <w:rPr>
          <w:rFonts w:ascii="Arial" w:hAnsi="Arial" w:cs="Arial"/>
          <w:smallCaps/>
          <w:sz w:val="22"/>
          <w:szCs w:val="22"/>
        </w:rPr>
        <w:t xml:space="preserve">71 – 682 </w:t>
      </w:r>
      <w:r w:rsidRPr="005827DC">
        <w:rPr>
          <w:rFonts w:ascii="Arial" w:hAnsi="Arial" w:cs="Arial"/>
          <w:sz w:val="22"/>
          <w:szCs w:val="22"/>
        </w:rPr>
        <w:t xml:space="preserve">Szczecin, ul. </w:t>
      </w:r>
      <w:proofErr w:type="spellStart"/>
      <w:r w:rsidRPr="005827DC">
        <w:rPr>
          <w:rFonts w:ascii="Arial" w:hAnsi="Arial" w:cs="Arial"/>
          <w:sz w:val="22"/>
          <w:szCs w:val="22"/>
        </w:rPr>
        <w:t>Golisza</w:t>
      </w:r>
      <w:proofErr w:type="spellEnd"/>
      <w:r w:rsidRPr="005827DC">
        <w:rPr>
          <w:rFonts w:ascii="Arial" w:hAnsi="Arial" w:cs="Arial"/>
          <w:sz w:val="22"/>
          <w:szCs w:val="22"/>
        </w:rPr>
        <w:t xml:space="preserve"> 10, wpisaną do rejestru przedsiębiorców Krajowego Rejestru Sądowego w Sądzie Rejonowym Szczecin-Centrum w Szczecinie, XIII Wydział Gospodarczy Krajowego Rejestru Sądowego pod nr 0000063704, o kapitale zakładowym w wysokości 222 334 500,00 zł, NIP 851-26-24-854, REGON 811931430</w:t>
      </w:r>
    </w:p>
    <w:p w:rsidR="003A009A" w:rsidRPr="005827DC" w:rsidRDefault="003A009A" w:rsidP="003A009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reprezentowaną przez:</w:t>
      </w:r>
    </w:p>
    <w:p w:rsidR="006D0BC5" w:rsidRPr="005827DC" w:rsidRDefault="006D0BC5" w:rsidP="003A009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A009A" w:rsidRPr="005827DC" w:rsidRDefault="003A009A" w:rsidP="003A009A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1. …………………………………………………………………………</w:t>
      </w:r>
    </w:p>
    <w:p w:rsidR="006D0BC5" w:rsidRPr="005827DC" w:rsidRDefault="006D0BC5" w:rsidP="003A009A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3A009A" w:rsidRPr="005827DC" w:rsidRDefault="003A009A" w:rsidP="003A009A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2. …………………………………………………………………………</w:t>
      </w:r>
    </w:p>
    <w:p w:rsidR="006D0BC5" w:rsidRPr="005827DC" w:rsidRDefault="006D0BC5" w:rsidP="003A009A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3A009A" w:rsidRPr="005827DC" w:rsidRDefault="003A009A" w:rsidP="003A009A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zwaną dalej </w:t>
      </w:r>
      <w:r w:rsidRPr="005827DC">
        <w:rPr>
          <w:rFonts w:ascii="Arial" w:hAnsi="Arial" w:cs="Arial"/>
          <w:b/>
          <w:sz w:val="22"/>
          <w:szCs w:val="22"/>
        </w:rPr>
        <w:t>Zamawiającym</w:t>
      </w:r>
      <w:r w:rsidRPr="005827DC">
        <w:rPr>
          <w:rFonts w:ascii="Arial" w:hAnsi="Arial" w:cs="Arial"/>
          <w:sz w:val="22"/>
          <w:szCs w:val="22"/>
        </w:rPr>
        <w:t xml:space="preserve">, </w:t>
      </w:r>
    </w:p>
    <w:p w:rsidR="003A009A" w:rsidRPr="005827DC" w:rsidRDefault="003A009A" w:rsidP="003A009A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a </w:t>
      </w:r>
    </w:p>
    <w:p w:rsidR="00600906" w:rsidRPr="005827DC" w:rsidRDefault="00600906" w:rsidP="003A009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…………………..</w:t>
      </w:r>
    </w:p>
    <w:p w:rsidR="00600906" w:rsidRPr="005827DC" w:rsidRDefault="00600906" w:rsidP="003A009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00906" w:rsidRPr="005827DC" w:rsidRDefault="00600906" w:rsidP="003A009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A009A" w:rsidRPr="005827DC" w:rsidRDefault="003A009A" w:rsidP="003A009A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zwanym/ą dalej </w:t>
      </w:r>
      <w:r w:rsidRPr="005827DC">
        <w:rPr>
          <w:rFonts w:ascii="Arial" w:hAnsi="Arial" w:cs="Arial"/>
          <w:b/>
          <w:sz w:val="22"/>
          <w:szCs w:val="22"/>
        </w:rPr>
        <w:t>Wykonawcą</w:t>
      </w:r>
      <w:r w:rsidRPr="005827DC">
        <w:rPr>
          <w:rFonts w:ascii="Arial" w:hAnsi="Arial" w:cs="Arial"/>
          <w:sz w:val="22"/>
          <w:szCs w:val="22"/>
        </w:rPr>
        <w:t xml:space="preserve">, </w:t>
      </w:r>
    </w:p>
    <w:p w:rsidR="003A009A" w:rsidRPr="005827DC" w:rsidRDefault="003A009A" w:rsidP="003A009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A009A" w:rsidRPr="005827DC" w:rsidRDefault="003A009A" w:rsidP="003A009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A009A" w:rsidRPr="005827DC" w:rsidRDefault="003A009A" w:rsidP="003A009A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wspólnie zaś nazywanymi </w:t>
      </w:r>
      <w:r w:rsidRPr="005827DC">
        <w:rPr>
          <w:rFonts w:ascii="Arial" w:hAnsi="Arial" w:cs="Arial"/>
          <w:b/>
          <w:sz w:val="22"/>
          <w:szCs w:val="22"/>
        </w:rPr>
        <w:t>Stronami</w:t>
      </w:r>
    </w:p>
    <w:p w:rsidR="003A009A" w:rsidRPr="005827DC" w:rsidRDefault="003A009A" w:rsidP="003A009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A009A" w:rsidRPr="005827DC" w:rsidRDefault="003A009A" w:rsidP="003A009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8678E4" w:rsidRPr="008678E4" w:rsidRDefault="005827DC" w:rsidP="008678E4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678E4" w:rsidRPr="008678E4">
        <w:rPr>
          <w:rFonts w:ascii="Arial" w:hAnsi="Arial" w:cs="Arial"/>
          <w:sz w:val="22"/>
          <w:szCs w:val="22"/>
        </w:rPr>
        <w:t xml:space="preserve">Niniejsza umowa zostaje zawarta w wyniku dokonania przez Zamawiającego wyboru oferty Wykonawcy, złożonej w dniu </w:t>
      </w:r>
      <w:r w:rsidR="008E79BB">
        <w:rPr>
          <w:rFonts w:ascii="Arial" w:hAnsi="Arial" w:cs="Arial"/>
          <w:sz w:val="22"/>
          <w:szCs w:val="22"/>
        </w:rPr>
        <w:t xml:space="preserve">16.06.2021 r. </w:t>
      </w:r>
      <w:r w:rsidR="008678E4" w:rsidRPr="008678E4">
        <w:rPr>
          <w:rFonts w:ascii="Arial" w:hAnsi="Arial" w:cs="Arial"/>
          <w:sz w:val="22"/>
          <w:szCs w:val="22"/>
        </w:rPr>
        <w:t xml:space="preserve">w postępowaniu prowadzonym w trybie zapytania ofertowego. Postępowanie było prowadzone </w:t>
      </w:r>
      <w:r w:rsidR="008678E4" w:rsidRPr="008678E4">
        <w:rPr>
          <w:rFonts w:ascii="Arial" w:hAnsi="Arial" w:cs="Arial"/>
          <w:color w:val="000000"/>
          <w:sz w:val="22"/>
          <w:szCs w:val="22"/>
        </w:rPr>
        <w:t>w oparciu o Zarządzenie nr 3/2021 Prezesa Zarządu Dyrektora Generalnego ZWiK Spółka z o.o. w sprawie wprowadzenia „Regulaminu udzielania zamówień  publicznych w ZWiK Sp. z o.o. w Szczecinie – z wyłączeniem przepisów ustawy z dnia 11.09.2019 r. Prawo zamówień publicznych (</w:t>
      </w:r>
      <w:hyperlink r:id="rId5" w:history="1">
        <w:r w:rsidR="008678E4" w:rsidRPr="008678E4">
          <w:rPr>
            <w:rStyle w:val="Hipercze"/>
            <w:rFonts w:ascii="Arial" w:hAnsi="Arial" w:cs="Arial"/>
            <w:sz w:val="22"/>
            <w:szCs w:val="22"/>
          </w:rPr>
          <w:t>Dz.U. z 2019 r. poz. 2019 ze zm.</w:t>
        </w:r>
      </w:hyperlink>
      <w:r w:rsidR="008678E4" w:rsidRPr="008678E4">
        <w:rPr>
          <w:rFonts w:ascii="Arial" w:hAnsi="Arial" w:cs="Arial"/>
          <w:color w:val="000000"/>
          <w:sz w:val="22"/>
          <w:szCs w:val="22"/>
        </w:rPr>
        <w:t>) z uwagi na treść art. 2 ust. 1 pkt 2 ww. ustawy.</w:t>
      </w:r>
    </w:p>
    <w:p w:rsidR="003A009A" w:rsidRPr="005827DC" w:rsidRDefault="003A009A" w:rsidP="008678E4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3A009A" w:rsidRPr="005827DC" w:rsidRDefault="003A009A" w:rsidP="003A009A">
      <w:pPr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§1</w:t>
      </w:r>
    </w:p>
    <w:p w:rsidR="003A009A" w:rsidRPr="005827DC" w:rsidRDefault="003A009A" w:rsidP="008678E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Przedmiot Umowy</w:t>
      </w:r>
    </w:p>
    <w:p w:rsidR="005827DC" w:rsidRPr="005827DC" w:rsidRDefault="003A009A" w:rsidP="005827DC">
      <w:pPr>
        <w:numPr>
          <w:ilvl w:val="0"/>
          <w:numId w:val="45"/>
        </w:numPr>
        <w:tabs>
          <w:tab w:val="left" w:pos="36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Zamawiający zleca a Wykonawca przyjmuje do wykonania</w:t>
      </w:r>
      <w:r w:rsidR="008678E4">
        <w:rPr>
          <w:rFonts w:ascii="Arial" w:hAnsi="Arial" w:cs="Arial"/>
          <w:sz w:val="22"/>
          <w:szCs w:val="22"/>
        </w:rPr>
        <w:t>,</w:t>
      </w:r>
      <w:r w:rsidRPr="005827DC">
        <w:rPr>
          <w:rFonts w:ascii="Arial" w:hAnsi="Arial" w:cs="Arial"/>
          <w:sz w:val="22"/>
          <w:szCs w:val="22"/>
        </w:rPr>
        <w:t xml:space="preserve"> określone w niniejszej Umowie czynności w zakresie </w:t>
      </w:r>
      <w:r w:rsidR="005827DC" w:rsidRPr="005827DC">
        <w:rPr>
          <w:rFonts w:ascii="Arial" w:hAnsi="Arial" w:cs="Arial"/>
          <w:sz w:val="22"/>
          <w:szCs w:val="22"/>
        </w:rPr>
        <w:t xml:space="preserve">przeglądu wirówki </w:t>
      </w:r>
      <w:r w:rsidR="008678E4">
        <w:rPr>
          <w:rFonts w:ascii="Arial" w:hAnsi="Arial" w:cs="Arial"/>
          <w:sz w:val="22"/>
          <w:szCs w:val="22"/>
        </w:rPr>
        <w:t xml:space="preserve">typu </w:t>
      </w:r>
      <w:r w:rsidR="005827DC" w:rsidRPr="005827DC">
        <w:rPr>
          <w:rFonts w:ascii="Arial" w:hAnsi="Arial" w:cs="Arial"/>
          <w:sz w:val="22"/>
          <w:szCs w:val="22"/>
        </w:rPr>
        <w:t xml:space="preserve">UCD </w:t>
      </w:r>
      <w:r w:rsidR="008678E4">
        <w:rPr>
          <w:rFonts w:ascii="Arial" w:hAnsi="Arial" w:cs="Arial"/>
          <w:sz w:val="22"/>
          <w:szCs w:val="22"/>
        </w:rPr>
        <w:t>346</w:t>
      </w:r>
      <w:r w:rsidR="006A631B">
        <w:rPr>
          <w:rFonts w:ascii="Arial" w:hAnsi="Arial" w:cs="Arial"/>
          <w:sz w:val="22"/>
          <w:szCs w:val="22"/>
        </w:rPr>
        <w:t xml:space="preserve">-00-32 </w:t>
      </w:r>
      <w:proofErr w:type="spellStart"/>
      <w:r w:rsidR="006A631B">
        <w:rPr>
          <w:rFonts w:ascii="Arial" w:hAnsi="Arial" w:cs="Arial"/>
          <w:sz w:val="22"/>
          <w:szCs w:val="22"/>
        </w:rPr>
        <w:t>prod</w:t>
      </w:r>
      <w:proofErr w:type="spellEnd"/>
      <w:r w:rsidR="006A631B">
        <w:rPr>
          <w:rFonts w:ascii="Arial" w:hAnsi="Arial" w:cs="Arial"/>
          <w:sz w:val="22"/>
          <w:szCs w:val="22"/>
        </w:rPr>
        <w:t>. G</w:t>
      </w:r>
      <w:r w:rsidR="005827DC" w:rsidRPr="005827DC">
        <w:rPr>
          <w:rFonts w:ascii="Arial" w:hAnsi="Arial" w:cs="Arial"/>
          <w:sz w:val="22"/>
          <w:szCs w:val="22"/>
        </w:rPr>
        <w:t>EA Westfalia Separator po przepracowaniu 8000h</w:t>
      </w:r>
      <w:r w:rsidR="008678E4">
        <w:rPr>
          <w:rFonts w:ascii="Arial" w:hAnsi="Arial" w:cs="Arial"/>
          <w:sz w:val="22"/>
          <w:szCs w:val="22"/>
        </w:rPr>
        <w:t xml:space="preserve">. </w:t>
      </w:r>
      <w:r w:rsidR="008678E4" w:rsidRPr="00A56563">
        <w:rPr>
          <w:rFonts w:ascii="Arial" w:hAnsi="Arial" w:cs="Arial"/>
          <w:color w:val="000000"/>
          <w:sz w:val="22"/>
          <w:szCs w:val="22"/>
        </w:rPr>
        <w:t xml:space="preserve">Serwis ma odbyć się na terenie Oczyszczalni Ścieków „Zdroje” w Szczecinie przy ul. Wspólnej 41/43.                 </w:t>
      </w:r>
    </w:p>
    <w:p w:rsidR="003A009A" w:rsidRPr="003C343A" w:rsidRDefault="003A009A" w:rsidP="005827DC">
      <w:pPr>
        <w:pStyle w:val="Akapitzlist"/>
        <w:numPr>
          <w:ilvl w:val="0"/>
          <w:numId w:val="45"/>
        </w:numPr>
        <w:tabs>
          <w:tab w:val="left" w:pos="360"/>
        </w:tabs>
        <w:ind w:left="426"/>
        <w:jc w:val="both"/>
        <w:rPr>
          <w:rFonts w:ascii="Arial" w:hAnsi="Arial" w:cs="Arial"/>
          <w:sz w:val="22"/>
        </w:rPr>
      </w:pPr>
      <w:r w:rsidRPr="005827DC">
        <w:rPr>
          <w:rFonts w:ascii="Arial" w:hAnsi="Arial" w:cs="Arial"/>
          <w:sz w:val="22"/>
        </w:rPr>
        <w:t xml:space="preserve">Przedmiot Umowy obejmuje </w:t>
      </w:r>
      <w:r w:rsidR="005827DC" w:rsidRPr="005827DC">
        <w:rPr>
          <w:rFonts w:ascii="Arial" w:hAnsi="Arial" w:cs="Arial"/>
          <w:sz w:val="22"/>
        </w:rPr>
        <w:t xml:space="preserve">przegląd </w:t>
      </w:r>
      <w:r w:rsidR="0015222B" w:rsidRPr="005827DC">
        <w:rPr>
          <w:rFonts w:ascii="Arial" w:hAnsi="Arial" w:cs="Arial"/>
          <w:sz w:val="22"/>
        </w:rPr>
        <w:t>urządzenia</w:t>
      </w:r>
      <w:r w:rsidR="008678E4">
        <w:rPr>
          <w:rFonts w:ascii="Arial" w:hAnsi="Arial" w:cs="Arial"/>
          <w:sz w:val="22"/>
        </w:rPr>
        <w:t>,</w:t>
      </w:r>
      <w:r w:rsidR="0015222B" w:rsidRPr="005827DC">
        <w:rPr>
          <w:rFonts w:ascii="Arial" w:hAnsi="Arial" w:cs="Arial"/>
          <w:sz w:val="22"/>
        </w:rPr>
        <w:t xml:space="preserve"> w tym wymianę części</w:t>
      </w:r>
      <w:r w:rsidR="00076F6A" w:rsidRPr="005827DC">
        <w:rPr>
          <w:rFonts w:ascii="Arial" w:hAnsi="Arial" w:cs="Arial"/>
          <w:sz w:val="22"/>
        </w:rPr>
        <w:t xml:space="preserve"> </w:t>
      </w:r>
      <w:r w:rsidR="008678E4">
        <w:rPr>
          <w:rFonts w:ascii="Arial" w:hAnsi="Arial" w:cs="Arial"/>
          <w:sz w:val="22"/>
        </w:rPr>
        <w:t>na oryginalne</w:t>
      </w:r>
      <w:r w:rsidR="00200DC7">
        <w:rPr>
          <w:rFonts w:ascii="Arial" w:hAnsi="Arial" w:cs="Arial"/>
          <w:sz w:val="22"/>
        </w:rPr>
        <w:t>,</w:t>
      </w:r>
      <w:r w:rsidR="008678E4">
        <w:rPr>
          <w:rFonts w:ascii="Arial" w:hAnsi="Arial" w:cs="Arial"/>
          <w:sz w:val="22"/>
        </w:rPr>
        <w:t xml:space="preserve"> zalecane przez producenta</w:t>
      </w:r>
      <w:r w:rsidR="00427233" w:rsidRPr="005827DC">
        <w:rPr>
          <w:rFonts w:ascii="Arial" w:hAnsi="Arial" w:cs="Arial"/>
          <w:sz w:val="22"/>
        </w:rPr>
        <w:t xml:space="preserve"> oraz</w:t>
      </w:r>
      <w:r w:rsidR="0015222B" w:rsidRPr="005827DC">
        <w:rPr>
          <w:rFonts w:ascii="Arial" w:hAnsi="Arial" w:cs="Arial"/>
          <w:sz w:val="22"/>
        </w:rPr>
        <w:t xml:space="preserve"> </w:t>
      </w:r>
      <w:r w:rsidR="0015222B" w:rsidRPr="003C343A">
        <w:rPr>
          <w:rFonts w:ascii="Arial" w:hAnsi="Arial" w:cs="Arial"/>
          <w:sz w:val="22"/>
        </w:rPr>
        <w:t>uruchomieni</w:t>
      </w:r>
      <w:r w:rsidR="008678E4" w:rsidRPr="003C343A">
        <w:rPr>
          <w:rFonts w:ascii="Arial" w:hAnsi="Arial" w:cs="Arial"/>
          <w:sz w:val="22"/>
        </w:rPr>
        <w:t>e</w:t>
      </w:r>
      <w:r w:rsidR="0015222B" w:rsidRPr="003C343A">
        <w:rPr>
          <w:rFonts w:ascii="Arial" w:hAnsi="Arial" w:cs="Arial"/>
          <w:sz w:val="22"/>
        </w:rPr>
        <w:t xml:space="preserve"> u</w:t>
      </w:r>
      <w:r w:rsidRPr="003C343A">
        <w:rPr>
          <w:rFonts w:ascii="Arial" w:hAnsi="Arial" w:cs="Arial"/>
          <w:sz w:val="22"/>
        </w:rPr>
        <w:t>rządzenia</w:t>
      </w:r>
      <w:r w:rsidR="0015222B" w:rsidRPr="003C343A">
        <w:rPr>
          <w:rFonts w:ascii="Arial" w:hAnsi="Arial" w:cs="Arial"/>
          <w:sz w:val="22"/>
        </w:rPr>
        <w:t>.</w:t>
      </w:r>
    </w:p>
    <w:p w:rsidR="0015222B" w:rsidRPr="005827DC" w:rsidRDefault="0015222B" w:rsidP="0015222B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Wykaz części do wymiany:</w:t>
      </w:r>
    </w:p>
    <w:p w:rsidR="005827DC" w:rsidRPr="005827DC" w:rsidRDefault="008678E4" w:rsidP="005827DC">
      <w:pPr>
        <w:pStyle w:val="Akapitzlist"/>
        <w:numPr>
          <w:ilvl w:val="0"/>
          <w:numId w:val="46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ł</w:t>
      </w:r>
      <w:r w:rsidR="005827DC" w:rsidRPr="005827DC">
        <w:rPr>
          <w:rFonts w:ascii="Arial" w:hAnsi="Arial" w:cs="Arial"/>
          <w:sz w:val="22"/>
          <w:lang w:eastAsia="pl-PL"/>
        </w:rPr>
        <w:t>ożyska bębna i ślimaka</w:t>
      </w:r>
    </w:p>
    <w:p w:rsidR="005827DC" w:rsidRPr="005827DC" w:rsidRDefault="008678E4" w:rsidP="005827DC">
      <w:pPr>
        <w:pStyle w:val="Akapitzlist"/>
        <w:numPr>
          <w:ilvl w:val="0"/>
          <w:numId w:val="46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k</w:t>
      </w:r>
      <w:r w:rsidR="005827DC" w:rsidRPr="005827DC">
        <w:rPr>
          <w:rFonts w:ascii="Arial" w:hAnsi="Arial" w:cs="Arial"/>
          <w:sz w:val="22"/>
          <w:lang w:eastAsia="pl-PL"/>
        </w:rPr>
        <w:t>omplet pasów napędowych</w:t>
      </w:r>
    </w:p>
    <w:p w:rsidR="005827DC" w:rsidRPr="005827DC" w:rsidRDefault="005827DC" w:rsidP="005827DC">
      <w:pPr>
        <w:pStyle w:val="Akapitzlist"/>
        <w:numPr>
          <w:ilvl w:val="0"/>
          <w:numId w:val="46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lang w:eastAsia="pl-PL"/>
        </w:rPr>
      </w:pPr>
      <w:r w:rsidRPr="005827DC">
        <w:rPr>
          <w:rFonts w:ascii="Arial" w:hAnsi="Arial" w:cs="Arial"/>
          <w:sz w:val="22"/>
          <w:lang w:eastAsia="pl-PL"/>
        </w:rPr>
        <w:t>uszczelki</w:t>
      </w:r>
    </w:p>
    <w:p w:rsidR="005827DC" w:rsidRPr="005827DC" w:rsidRDefault="005827DC" w:rsidP="005827DC">
      <w:pPr>
        <w:pStyle w:val="Akapitzlist"/>
        <w:numPr>
          <w:ilvl w:val="0"/>
          <w:numId w:val="46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lang w:eastAsia="pl-PL"/>
        </w:rPr>
      </w:pPr>
      <w:r w:rsidRPr="005827DC">
        <w:rPr>
          <w:rFonts w:ascii="Arial" w:hAnsi="Arial" w:cs="Arial"/>
          <w:sz w:val="22"/>
          <w:lang w:eastAsia="pl-PL"/>
        </w:rPr>
        <w:t>uszczelniacze</w:t>
      </w:r>
    </w:p>
    <w:p w:rsidR="00B711FC" w:rsidRDefault="005827DC" w:rsidP="00B711FC">
      <w:pPr>
        <w:pStyle w:val="Akapitzlist"/>
        <w:numPr>
          <w:ilvl w:val="0"/>
          <w:numId w:val="46"/>
        </w:numPr>
        <w:contextualSpacing/>
        <w:jc w:val="both"/>
        <w:rPr>
          <w:rFonts w:ascii="Arial" w:hAnsi="Arial" w:cs="Arial"/>
          <w:sz w:val="22"/>
        </w:rPr>
      </w:pPr>
      <w:r w:rsidRPr="005827DC">
        <w:rPr>
          <w:rFonts w:ascii="Arial" w:hAnsi="Arial" w:cs="Arial"/>
          <w:sz w:val="22"/>
          <w:lang w:eastAsia="pl-PL"/>
        </w:rPr>
        <w:t>smary i oleje</w:t>
      </w:r>
    </w:p>
    <w:p w:rsidR="00B711FC" w:rsidRPr="003C343A" w:rsidRDefault="00B711FC" w:rsidP="00B711FC">
      <w:pPr>
        <w:pStyle w:val="Akapitzlist"/>
        <w:numPr>
          <w:ilvl w:val="0"/>
          <w:numId w:val="45"/>
        </w:numPr>
        <w:contextualSpacing/>
        <w:jc w:val="both"/>
        <w:rPr>
          <w:rFonts w:ascii="Arial" w:hAnsi="Arial" w:cs="Arial"/>
          <w:sz w:val="22"/>
        </w:rPr>
      </w:pPr>
      <w:r w:rsidRPr="003C343A">
        <w:rPr>
          <w:rFonts w:ascii="Arial" w:hAnsi="Arial" w:cs="Arial"/>
          <w:sz w:val="22"/>
        </w:rPr>
        <w:lastRenderedPageBreak/>
        <w:t>W ramach umowy Wykonawca zapewni własnym kosztem i staraniem: dojazd i pobyt grupy serwisowej, dostawę niezbędnych materiałów i części do miejsca wykonywania usługi,  utylizację odpadów.</w:t>
      </w:r>
    </w:p>
    <w:p w:rsidR="003A009A" w:rsidRPr="003C343A" w:rsidRDefault="003A009A" w:rsidP="00B711FC">
      <w:pPr>
        <w:pStyle w:val="Akapitzlist"/>
        <w:numPr>
          <w:ilvl w:val="0"/>
          <w:numId w:val="45"/>
        </w:numPr>
        <w:contextualSpacing/>
        <w:jc w:val="both"/>
        <w:rPr>
          <w:rFonts w:ascii="Arial" w:hAnsi="Arial" w:cs="Arial"/>
          <w:sz w:val="22"/>
        </w:rPr>
      </w:pPr>
      <w:r w:rsidRPr="003C343A">
        <w:rPr>
          <w:rFonts w:ascii="Arial" w:hAnsi="Arial" w:cs="Arial"/>
          <w:sz w:val="22"/>
        </w:rPr>
        <w:t>Zamawiający nie posiada dostępu do dokumentacji serwisowej Urządzenia ani wiedzy niezbędnej do zrealizowania przedmiotu Umowy. Pozyskanie dokumentacji w celu realizacji zobowiązań Wykonawcy wynikających z Umowy leży wyłącznie w gestii Wykonawcy.</w:t>
      </w:r>
    </w:p>
    <w:p w:rsidR="003A009A" w:rsidRPr="005827DC" w:rsidRDefault="003A009A" w:rsidP="003A009A">
      <w:pPr>
        <w:jc w:val="center"/>
        <w:rPr>
          <w:rFonts w:ascii="Arial" w:hAnsi="Arial" w:cs="Arial"/>
          <w:sz w:val="22"/>
          <w:szCs w:val="22"/>
        </w:rPr>
      </w:pPr>
    </w:p>
    <w:p w:rsidR="003A009A" w:rsidRPr="005827DC" w:rsidRDefault="003A009A" w:rsidP="003A009A">
      <w:pPr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§2</w:t>
      </w:r>
    </w:p>
    <w:p w:rsidR="003A009A" w:rsidRPr="005827DC" w:rsidRDefault="003A009A" w:rsidP="008678E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Obowiązki Zamawiającego</w:t>
      </w:r>
    </w:p>
    <w:p w:rsidR="003A009A" w:rsidRPr="005827DC" w:rsidRDefault="003A009A" w:rsidP="003A009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Zamawiający zobowiązuje się: </w:t>
      </w:r>
    </w:p>
    <w:p w:rsidR="003A009A" w:rsidRPr="005827DC" w:rsidRDefault="003A009A" w:rsidP="003A009A">
      <w:pPr>
        <w:numPr>
          <w:ilvl w:val="2"/>
          <w:numId w:val="22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niezwłocznie po zawarciu niniejszej Umowy przekazać Wykonawcy Urządzenie w celu przeprowadzenia naprawy;</w:t>
      </w:r>
    </w:p>
    <w:p w:rsidR="003A009A" w:rsidRPr="005827DC" w:rsidRDefault="003A009A" w:rsidP="003A009A">
      <w:pPr>
        <w:numPr>
          <w:ilvl w:val="2"/>
          <w:numId w:val="23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zapewnić dostęp do Urządzenia i stworzyć Wykonawcy warunki umożliwiające </w:t>
      </w:r>
      <w:r w:rsidRPr="005827DC">
        <w:rPr>
          <w:rFonts w:ascii="Arial" w:hAnsi="Arial" w:cs="Arial"/>
          <w:sz w:val="22"/>
          <w:szCs w:val="22"/>
        </w:rPr>
        <w:br/>
        <w:t>w uzgodnionych terminach, w sposób prawidłowy i bezpieczny prowadzenie prac będących przedmiotem Umowy;</w:t>
      </w:r>
    </w:p>
    <w:p w:rsidR="003A009A" w:rsidRPr="005827DC" w:rsidRDefault="003A009A" w:rsidP="003A009A">
      <w:pPr>
        <w:numPr>
          <w:ilvl w:val="2"/>
          <w:numId w:val="2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dokonać odbioru końcowego przedmiotu Umowy.</w:t>
      </w:r>
    </w:p>
    <w:p w:rsidR="003A009A" w:rsidRPr="005827DC" w:rsidRDefault="003A009A" w:rsidP="003A009A">
      <w:pPr>
        <w:numPr>
          <w:ilvl w:val="2"/>
          <w:numId w:val="2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dokonać zapłaty wynagrodzenia za wykonanie przedmiotu Umowy.</w:t>
      </w:r>
    </w:p>
    <w:p w:rsidR="003A009A" w:rsidRPr="005827DC" w:rsidRDefault="003A009A" w:rsidP="003A009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Zamawiający zapewni miejsce do wykonywania prac objętych niniejszą Umową zgo</w:t>
      </w:r>
      <w:r w:rsidR="008678E4">
        <w:rPr>
          <w:rFonts w:ascii="Arial" w:hAnsi="Arial" w:cs="Arial"/>
          <w:sz w:val="22"/>
          <w:szCs w:val="22"/>
        </w:rPr>
        <w:t xml:space="preserve">dnie </w:t>
      </w:r>
      <w:r w:rsidR="008678E4">
        <w:rPr>
          <w:rFonts w:ascii="Arial" w:hAnsi="Arial" w:cs="Arial"/>
          <w:sz w:val="22"/>
          <w:szCs w:val="22"/>
        </w:rPr>
        <w:br/>
        <w:t>z przepisami BHP i ppoż.</w:t>
      </w:r>
    </w:p>
    <w:p w:rsidR="003A009A" w:rsidRPr="005827DC" w:rsidRDefault="003A009A" w:rsidP="003A009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Osobą odpowiedzialną za realizację Umowy ze strony Zamawiającego jest </w:t>
      </w:r>
      <w:r w:rsidR="0015222B" w:rsidRPr="005827DC">
        <w:rPr>
          <w:rFonts w:ascii="Arial" w:hAnsi="Arial" w:cs="Arial"/>
          <w:sz w:val="22"/>
          <w:szCs w:val="22"/>
        </w:rPr>
        <w:t>pracownik</w:t>
      </w:r>
      <w:r w:rsidRPr="005827DC">
        <w:rPr>
          <w:rFonts w:ascii="Arial" w:hAnsi="Arial" w:cs="Arial"/>
          <w:sz w:val="22"/>
          <w:szCs w:val="22"/>
        </w:rPr>
        <w:t xml:space="preserve"> Wydziału Me</w:t>
      </w:r>
      <w:r w:rsidR="00076F6A" w:rsidRPr="005827DC">
        <w:rPr>
          <w:rFonts w:ascii="Arial" w:hAnsi="Arial" w:cs="Arial"/>
          <w:sz w:val="22"/>
          <w:szCs w:val="22"/>
        </w:rPr>
        <w:t>chaniczno-Energetycznego pan Adam Bartnicki</w:t>
      </w:r>
      <w:r w:rsidR="0038038F" w:rsidRPr="005827DC">
        <w:rPr>
          <w:rFonts w:ascii="Arial" w:hAnsi="Arial" w:cs="Arial"/>
          <w:sz w:val="22"/>
          <w:szCs w:val="22"/>
        </w:rPr>
        <w:t>, tel.: 91 46-03-397, faks: 91 46-03-397</w:t>
      </w:r>
      <w:r w:rsidRPr="005827DC">
        <w:rPr>
          <w:rFonts w:ascii="Arial" w:hAnsi="Arial" w:cs="Arial"/>
          <w:sz w:val="22"/>
          <w:szCs w:val="22"/>
        </w:rPr>
        <w:t xml:space="preserve">, e-mail: </w:t>
      </w:r>
      <w:hyperlink r:id="rId6" w:history="1">
        <w:r w:rsidR="0038038F" w:rsidRPr="005827DC">
          <w:rPr>
            <w:rStyle w:val="Hipercze"/>
            <w:rFonts w:ascii="Arial" w:hAnsi="Arial" w:cs="Arial"/>
            <w:sz w:val="22"/>
            <w:szCs w:val="22"/>
          </w:rPr>
          <w:t>a.bartnicki@zwik.szczecin.pl</w:t>
        </w:r>
      </w:hyperlink>
      <w:r w:rsidRPr="005827DC">
        <w:rPr>
          <w:rFonts w:ascii="Arial" w:hAnsi="Arial" w:cs="Arial"/>
          <w:sz w:val="22"/>
          <w:szCs w:val="22"/>
        </w:rPr>
        <w:t xml:space="preserve"> .</w:t>
      </w:r>
    </w:p>
    <w:p w:rsidR="003A009A" w:rsidRPr="005827DC" w:rsidRDefault="003A009A" w:rsidP="003A009A">
      <w:pPr>
        <w:rPr>
          <w:rFonts w:ascii="Arial" w:hAnsi="Arial" w:cs="Arial"/>
          <w:sz w:val="22"/>
          <w:szCs w:val="22"/>
        </w:rPr>
      </w:pPr>
    </w:p>
    <w:p w:rsidR="003A009A" w:rsidRPr="005827DC" w:rsidRDefault="003A009A" w:rsidP="003A009A">
      <w:pPr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§3</w:t>
      </w:r>
    </w:p>
    <w:p w:rsidR="003A009A" w:rsidRPr="005827DC" w:rsidRDefault="003A009A" w:rsidP="008678E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Zobowiązania Wykonawcy</w:t>
      </w:r>
    </w:p>
    <w:p w:rsidR="003A009A" w:rsidRPr="005827DC" w:rsidRDefault="003A009A" w:rsidP="003A009A">
      <w:pPr>
        <w:numPr>
          <w:ilvl w:val="0"/>
          <w:numId w:val="25"/>
        </w:numPr>
        <w:tabs>
          <w:tab w:val="num" w:pos="644"/>
        </w:tabs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Wykonawca odpowiada za jakość materiałów, części oraz wykonanych prac i </w:t>
      </w:r>
      <w:r w:rsidRPr="005827DC">
        <w:rPr>
          <w:rFonts w:ascii="Arial" w:hAnsi="Arial" w:cs="Arial"/>
          <w:sz w:val="22"/>
          <w:szCs w:val="22"/>
          <w:lang w:eastAsia="en-US" w:bidi="en-US"/>
        </w:rPr>
        <w:t>zobowiązuje się do wykonania robót zgodnie z zapisami w fabrycznych instrukcjach obsługi i eksploatacji Urządzenia, aktualnym poziomem wiedzy technicznej i należytą starannością.</w:t>
      </w:r>
    </w:p>
    <w:p w:rsidR="003A009A" w:rsidRPr="005827DC" w:rsidRDefault="00B711FC" w:rsidP="003A009A">
      <w:pPr>
        <w:numPr>
          <w:ilvl w:val="0"/>
          <w:numId w:val="25"/>
        </w:numPr>
        <w:tabs>
          <w:tab w:val="num" w:pos="64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ramach przeglądu</w:t>
      </w:r>
      <w:r w:rsidR="003A009A" w:rsidRPr="005827DC">
        <w:rPr>
          <w:rFonts w:ascii="Arial" w:hAnsi="Arial" w:cs="Arial"/>
          <w:sz w:val="22"/>
          <w:szCs w:val="22"/>
        </w:rPr>
        <w:t xml:space="preserve"> d</w:t>
      </w:r>
      <w:r w:rsidR="0038038F" w:rsidRPr="005827DC">
        <w:rPr>
          <w:rFonts w:ascii="Arial" w:hAnsi="Arial" w:cs="Arial"/>
          <w:sz w:val="22"/>
          <w:szCs w:val="22"/>
        </w:rPr>
        <w:t>ostarczy fabrycznie nowe części</w:t>
      </w:r>
      <w:r w:rsidR="003A009A" w:rsidRPr="005827DC">
        <w:rPr>
          <w:rFonts w:ascii="Arial" w:hAnsi="Arial" w:cs="Arial"/>
          <w:sz w:val="22"/>
          <w:szCs w:val="22"/>
        </w:rPr>
        <w:t xml:space="preserve">, materiały i płyny eksploatacyjne niezbędne do jego wykonania, w ilości i rodzaju wymienionych w dokumentacji technicznej Urządzenia. </w:t>
      </w:r>
      <w:r>
        <w:rPr>
          <w:rFonts w:ascii="Arial" w:hAnsi="Arial" w:cs="Arial"/>
          <w:sz w:val="22"/>
          <w:szCs w:val="22"/>
        </w:rPr>
        <w:t>W</w:t>
      </w:r>
      <w:r w:rsidR="003A009A" w:rsidRPr="005827DC">
        <w:rPr>
          <w:rFonts w:ascii="Arial" w:hAnsi="Arial" w:cs="Arial"/>
          <w:sz w:val="22"/>
          <w:szCs w:val="22"/>
        </w:rPr>
        <w:t>ykonawca dokona utylizacji zużytych materiałów, części, zgodnie z obowiązującymi przepisami.</w:t>
      </w:r>
    </w:p>
    <w:p w:rsidR="003A009A" w:rsidRPr="006A631B" w:rsidRDefault="00B711FC" w:rsidP="000836EF">
      <w:pPr>
        <w:numPr>
          <w:ilvl w:val="0"/>
          <w:numId w:val="25"/>
        </w:numPr>
        <w:tabs>
          <w:tab w:val="left" w:pos="426"/>
          <w:tab w:val="num" w:pos="64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6A631B">
        <w:rPr>
          <w:rFonts w:ascii="Arial" w:hAnsi="Arial" w:cs="Arial"/>
          <w:sz w:val="22"/>
          <w:szCs w:val="22"/>
        </w:rPr>
        <w:t>Wykonanie przeglądu</w:t>
      </w:r>
      <w:r w:rsidR="00726521" w:rsidRPr="006A631B">
        <w:rPr>
          <w:rFonts w:ascii="Arial" w:hAnsi="Arial" w:cs="Arial"/>
          <w:sz w:val="22"/>
          <w:szCs w:val="22"/>
        </w:rPr>
        <w:t xml:space="preserve"> u</w:t>
      </w:r>
      <w:r w:rsidR="003A009A" w:rsidRPr="006A631B">
        <w:rPr>
          <w:rFonts w:ascii="Arial" w:hAnsi="Arial" w:cs="Arial"/>
          <w:sz w:val="22"/>
          <w:szCs w:val="22"/>
        </w:rPr>
        <w:t>rządzenia potwierdzone będzie przekazanym Zamawiającemu protokołem odbioru</w:t>
      </w:r>
      <w:r w:rsidRPr="006A631B">
        <w:rPr>
          <w:rFonts w:ascii="Arial" w:hAnsi="Arial" w:cs="Arial"/>
          <w:sz w:val="22"/>
          <w:szCs w:val="22"/>
        </w:rPr>
        <w:t>.</w:t>
      </w:r>
      <w:r w:rsidR="003A009A" w:rsidRPr="006A631B">
        <w:rPr>
          <w:rFonts w:ascii="Arial" w:hAnsi="Arial" w:cs="Arial"/>
          <w:sz w:val="22"/>
          <w:szCs w:val="22"/>
        </w:rPr>
        <w:t xml:space="preserve"> Protokół sporządzony będzie przez Wykonawcę i podpisany przez przedstawicieli Wykonawcy i Zamawiającego. Protokół stanowić będzie podstawę do wystawienia faktury za wykonanie </w:t>
      </w:r>
      <w:r w:rsidRPr="006A631B">
        <w:rPr>
          <w:rFonts w:ascii="Arial" w:hAnsi="Arial" w:cs="Arial"/>
          <w:sz w:val="22"/>
          <w:szCs w:val="22"/>
        </w:rPr>
        <w:t>p</w:t>
      </w:r>
      <w:r w:rsidR="005827DC" w:rsidRPr="006A631B">
        <w:rPr>
          <w:rFonts w:ascii="Arial" w:hAnsi="Arial" w:cs="Arial"/>
          <w:sz w:val="22"/>
          <w:szCs w:val="22"/>
        </w:rPr>
        <w:t>rzeglądu</w:t>
      </w:r>
      <w:r w:rsidR="003A009A" w:rsidRPr="006A631B">
        <w:rPr>
          <w:rFonts w:ascii="Arial" w:hAnsi="Arial" w:cs="Arial"/>
          <w:sz w:val="22"/>
          <w:szCs w:val="22"/>
        </w:rPr>
        <w:t>.</w:t>
      </w:r>
      <w:r w:rsidR="006A631B" w:rsidRPr="006A631B">
        <w:rPr>
          <w:rFonts w:ascii="Arial" w:hAnsi="Arial" w:cs="Arial"/>
          <w:sz w:val="22"/>
          <w:szCs w:val="22"/>
        </w:rPr>
        <w:t xml:space="preserve"> </w:t>
      </w:r>
      <w:r w:rsidR="003A009A" w:rsidRPr="006A631B">
        <w:rPr>
          <w:rFonts w:ascii="Arial" w:hAnsi="Arial" w:cs="Arial"/>
          <w:sz w:val="22"/>
          <w:szCs w:val="22"/>
        </w:rPr>
        <w:t>Wykonawca załączy do protokołu odbioru następujące załączniki:</w:t>
      </w:r>
    </w:p>
    <w:p w:rsidR="003A009A" w:rsidRPr="005827DC" w:rsidRDefault="003A009A" w:rsidP="003A009A">
      <w:pPr>
        <w:numPr>
          <w:ilvl w:val="0"/>
          <w:numId w:val="26"/>
        </w:numPr>
        <w:tabs>
          <w:tab w:val="left" w:pos="426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dokumenty i oświadczenie potwierdzające użycie fabryc</w:t>
      </w:r>
      <w:r w:rsidR="00B711FC">
        <w:rPr>
          <w:rFonts w:ascii="Arial" w:hAnsi="Arial" w:cs="Arial"/>
          <w:sz w:val="22"/>
          <w:szCs w:val="22"/>
        </w:rPr>
        <w:t xml:space="preserve">znie nowych części, materiałów </w:t>
      </w:r>
      <w:r w:rsidRPr="005827DC">
        <w:rPr>
          <w:rFonts w:ascii="Arial" w:hAnsi="Arial" w:cs="Arial"/>
          <w:sz w:val="22"/>
          <w:szCs w:val="22"/>
        </w:rPr>
        <w:t>i płynów eksploatacyjnych,</w:t>
      </w:r>
    </w:p>
    <w:p w:rsidR="003A009A" w:rsidRDefault="003A009A" w:rsidP="0038038F">
      <w:pPr>
        <w:numPr>
          <w:ilvl w:val="0"/>
          <w:numId w:val="26"/>
        </w:numPr>
        <w:tabs>
          <w:tab w:val="left" w:pos="426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zestawienie wymienionych części,</w:t>
      </w:r>
    </w:p>
    <w:p w:rsidR="006A631B" w:rsidRPr="003C343A" w:rsidRDefault="006A631B" w:rsidP="006A631B">
      <w:pPr>
        <w:numPr>
          <w:ilvl w:val="0"/>
          <w:numId w:val="26"/>
        </w:numPr>
        <w:tabs>
          <w:tab w:val="left" w:pos="426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3C343A">
        <w:rPr>
          <w:rFonts w:ascii="Arial" w:hAnsi="Arial" w:cs="Arial"/>
          <w:sz w:val="22"/>
          <w:szCs w:val="22"/>
        </w:rPr>
        <w:t xml:space="preserve">powykonawcze protokoły osiowania oraz pomiaru drgań.   </w:t>
      </w:r>
    </w:p>
    <w:p w:rsidR="003A009A" w:rsidRPr="005827DC" w:rsidRDefault="003A009A" w:rsidP="003A009A">
      <w:pPr>
        <w:numPr>
          <w:ilvl w:val="0"/>
          <w:numId w:val="25"/>
        </w:numPr>
        <w:tabs>
          <w:tab w:val="left" w:pos="426"/>
          <w:tab w:val="num" w:pos="64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Termin zakończenia </w:t>
      </w:r>
      <w:r w:rsidR="00B711FC">
        <w:rPr>
          <w:rFonts w:ascii="Arial" w:hAnsi="Arial" w:cs="Arial"/>
          <w:sz w:val="22"/>
          <w:szCs w:val="22"/>
        </w:rPr>
        <w:t>przeglądu</w:t>
      </w:r>
      <w:r w:rsidRPr="005827DC">
        <w:rPr>
          <w:rFonts w:ascii="Arial" w:hAnsi="Arial" w:cs="Arial"/>
          <w:sz w:val="22"/>
          <w:szCs w:val="22"/>
        </w:rPr>
        <w:t xml:space="preserve"> ustala się na dzień </w:t>
      </w:r>
      <w:r w:rsidR="005827DC" w:rsidRPr="005827DC">
        <w:rPr>
          <w:rFonts w:ascii="Arial" w:hAnsi="Arial" w:cs="Arial"/>
          <w:sz w:val="22"/>
          <w:szCs w:val="22"/>
        </w:rPr>
        <w:t>………</w:t>
      </w:r>
    </w:p>
    <w:p w:rsidR="003A009A" w:rsidRPr="005827DC" w:rsidRDefault="003A009A" w:rsidP="003A009A">
      <w:pPr>
        <w:numPr>
          <w:ilvl w:val="0"/>
          <w:numId w:val="25"/>
        </w:numPr>
        <w:tabs>
          <w:tab w:val="num" w:pos="644"/>
        </w:tabs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Wykonawca zobowiązuje się:</w:t>
      </w:r>
    </w:p>
    <w:p w:rsidR="003A009A" w:rsidRPr="005827DC" w:rsidRDefault="003A009A" w:rsidP="003A009A">
      <w:pPr>
        <w:numPr>
          <w:ilvl w:val="0"/>
          <w:numId w:val="27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na czas wykonywanych prac zabezpieczyć przed zniszczeniem wszystkie elementy infrastruktury Zamawiającego związane z wykonywanymi pracami;</w:t>
      </w:r>
    </w:p>
    <w:p w:rsidR="003A009A" w:rsidRPr="005827DC" w:rsidRDefault="003A009A" w:rsidP="003A009A">
      <w:pPr>
        <w:numPr>
          <w:ilvl w:val="0"/>
          <w:numId w:val="27"/>
        </w:numPr>
        <w:suppressAutoHyphens/>
        <w:ind w:left="568" w:hanging="284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przestrzegać ogólnie obowiązujących przepisów, wewnętrznych regulaminów obowiązujących na terenie Oczyszczalni Ścieków „</w:t>
      </w:r>
      <w:r w:rsidR="00B711FC">
        <w:rPr>
          <w:rFonts w:ascii="Arial" w:hAnsi="Arial" w:cs="Arial"/>
          <w:sz w:val="22"/>
          <w:szCs w:val="22"/>
        </w:rPr>
        <w:t>Zdroje</w:t>
      </w:r>
      <w:r w:rsidRPr="005827DC">
        <w:rPr>
          <w:rFonts w:ascii="Arial" w:hAnsi="Arial" w:cs="Arial"/>
          <w:sz w:val="22"/>
          <w:szCs w:val="22"/>
        </w:rPr>
        <w:t>” (w tym także zasad BHP, ppoż., regulaminów zakładowych, etc.);</w:t>
      </w:r>
    </w:p>
    <w:p w:rsidR="003A009A" w:rsidRPr="005827DC" w:rsidRDefault="003A009A" w:rsidP="003A009A">
      <w:pPr>
        <w:numPr>
          <w:ilvl w:val="0"/>
          <w:numId w:val="27"/>
        </w:numPr>
        <w:suppressAutoHyphens/>
        <w:ind w:left="568" w:hanging="284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rzetelnego i terminowego wykonywania powierzonych mu prac oraz zatrudniania do wykonania przedmiotu zamówienia jedynie przeszkolonego i uprawnionego personelu;</w:t>
      </w:r>
    </w:p>
    <w:p w:rsidR="003A009A" w:rsidRPr="005827DC" w:rsidRDefault="003A009A" w:rsidP="003A009A">
      <w:pPr>
        <w:numPr>
          <w:ilvl w:val="0"/>
          <w:numId w:val="27"/>
        </w:numPr>
        <w:suppressAutoHyphens/>
        <w:ind w:left="568" w:hanging="284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usunąć wady i usterki, w zakresie przedmiotu Umowy, jakie zostaną ujawnione w trakcie odbioru;</w:t>
      </w:r>
    </w:p>
    <w:p w:rsidR="003A009A" w:rsidRPr="005827DC" w:rsidRDefault="003A009A" w:rsidP="003A009A">
      <w:pPr>
        <w:numPr>
          <w:ilvl w:val="0"/>
          <w:numId w:val="27"/>
        </w:numPr>
        <w:suppressAutoHyphens/>
        <w:ind w:left="568" w:hanging="284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lastRenderedPageBreak/>
        <w:t>usunąć szkody w otoczeniu Urządzeń powstałe z przyczyn</w:t>
      </w:r>
      <w:r w:rsidR="00B711FC">
        <w:rPr>
          <w:rFonts w:ascii="Arial" w:hAnsi="Arial" w:cs="Arial"/>
          <w:sz w:val="22"/>
          <w:szCs w:val="22"/>
        </w:rPr>
        <w:t xml:space="preserve"> leżących po stronie Wykonawcy </w:t>
      </w:r>
      <w:r w:rsidRPr="005827DC">
        <w:rPr>
          <w:rFonts w:ascii="Arial" w:hAnsi="Arial" w:cs="Arial"/>
          <w:sz w:val="22"/>
          <w:szCs w:val="22"/>
        </w:rPr>
        <w:t>i doprowadzić pomieszczenie robocze Urządzeń do stanu pierwotnego.</w:t>
      </w:r>
    </w:p>
    <w:p w:rsidR="003A009A" w:rsidRPr="005827DC" w:rsidRDefault="003A009A" w:rsidP="003A009A">
      <w:pPr>
        <w:numPr>
          <w:ilvl w:val="0"/>
          <w:numId w:val="25"/>
        </w:numPr>
        <w:tabs>
          <w:tab w:val="num" w:pos="64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Osobą odpowiedzialną za realizację Umowy ze strony Wykonawcy jest </w:t>
      </w:r>
      <w:r w:rsidR="00600906" w:rsidRPr="005827DC">
        <w:rPr>
          <w:rFonts w:ascii="Arial" w:hAnsi="Arial" w:cs="Arial"/>
          <w:sz w:val="22"/>
          <w:szCs w:val="22"/>
        </w:rPr>
        <w:t>…………………….</w:t>
      </w:r>
      <w:r w:rsidR="00035B46" w:rsidRPr="005827DC">
        <w:rPr>
          <w:rFonts w:ascii="Arial" w:hAnsi="Arial" w:cs="Arial"/>
          <w:sz w:val="22"/>
          <w:szCs w:val="22"/>
        </w:rPr>
        <w:t>.</w:t>
      </w:r>
    </w:p>
    <w:p w:rsidR="003A009A" w:rsidRPr="005827DC" w:rsidRDefault="003A009A" w:rsidP="003A009A">
      <w:pPr>
        <w:ind w:left="284" w:hanging="426"/>
        <w:jc w:val="center"/>
        <w:rPr>
          <w:rFonts w:ascii="Arial" w:hAnsi="Arial" w:cs="Arial"/>
          <w:b/>
          <w:sz w:val="22"/>
          <w:szCs w:val="22"/>
        </w:rPr>
      </w:pPr>
    </w:p>
    <w:p w:rsidR="003A009A" w:rsidRPr="005827DC" w:rsidRDefault="003A009A" w:rsidP="003A009A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§4</w:t>
      </w:r>
    </w:p>
    <w:p w:rsidR="003A009A" w:rsidRPr="005827DC" w:rsidRDefault="003A009A" w:rsidP="00B711F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Rozliczenia</w:t>
      </w:r>
    </w:p>
    <w:p w:rsidR="00200DC7" w:rsidRPr="00200DC7" w:rsidRDefault="00200DC7" w:rsidP="00200DC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200DC7">
        <w:rPr>
          <w:rFonts w:ascii="Arial" w:hAnsi="Arial" w:cs="Arial"/>
          <w:sz w:val="22"/>
          <w:szCs w:val="22"/>
        </w:rPr>
        <w:t>Wykonawca, za wykonanie przedmiotu umowy, otrzyma wynagrodzenie w wysokości ryczałtowej ………………. zł brutto, w tym podatek VAT według obowiązującej stawki.</w:t>
      </w:r>
    </w:p>
    <w:p w:rsidR="003A009A" w:rsidRPr="005827DC" w:rsidRDefault="003A009A" w:rsidP="00200DC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Wynagrodzenie ustalone w ust. 1 obejmuje wszystkie koszty związane z wykonaniem przedmiotu Umowy, w tym: koszty części, materiałów pomocniczych, sprzętu, transportu, pracy grupy serwisowej, koszty wyjazdu i pobytu pracowników na terenie Szczecina.</w:t>
      </w:r>
    </w:p>
    <w:p w:rsidR="003A009A" w:rsidRPr="005827DC" w:rsidRDefault="003A009A" w:rsidP="003A009A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:rsidR="003A009A" w:rsidRPr="005827DC" w:rsidRDefault="003A009A" w:rsidP="003A009A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§5</w:t>
      </w:r>
    </w:p>
    <w:p w:rsidR="003A009A" w:rsidRPr="005827DC" w:rsidRDefault="003A009A" w:rsidP="003A009A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Warunki płatności</w:t>
      </w:r>
    </w:p>
    <w:p w:rsidR="003A009A" w:rsidRPr="005827DC" w:rsidRDefault="003A009A" w:rsidP="00B711FC">
      <w:pPr>
        <w:numPr>
          <w:ilvl w:val="0"/>
          <w:numId w:val="29"/>
        </w:numPr>
        <w:tabs>
          <w:tab w:val="left" w:pos="360"/>
        </w:tabs>
        <w:autoSpaceDE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Zamawiający oświadcza, że jest czynnym podatnikiem podatku od towarów i usług (VAT) i jego NIP to 851-26-24-854.</w:t>
      </w:r>
    </w:p>
    <w:p w:rsidR="003A009A" w:rsidRPr="005827DC" w:rsidRDefault="003A009A" w:rsidP="003A009A">
      <w:pPr>
        <w:numPr>
          <w:ilvl w:val="0"/>
          <w:numId w:val="29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Wykonawca oświadcza, że jest czynnym podatnikiem podatku od towarów i usług (VAT) i jego NIP to </w:t>
      </w:r>
      <w:r w:rsidR="00B711FC">
        <w:rPr>
          <w:rFonts w:ascii="Arial" w:hAnsi="Arial" w:cs="Arial"/>
          <w:sz w:val="22"/>
          <w:szCs w:val="22"/>
        </w:rPr>
        <w:t>………………… .</w:t>
      </w:r>
    </w:p>
    <w:p w:rsidR="003A009A" w:rsidRPr="005827DC" w:rsidRDefault="003A009A" w:rsidP="003A009A">
      <w:pPr>
        <w:numPr>
          <w:ilvl w:val="0"/>
          <w:numId w:val="29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Zamawiający ureguluje należność w złotych polskich na podstawie faktury VAT, w terminie 30 dni od daty dostarczenia prawidłowo wystawionej faktury VAT, protokołu i raportu </w:t>
      </w:r>
      <w:r w:rsidRPr="005827DC">
        <w:rPr>
          <w:rFonts w:ascii="Arial" w:hAnsi="Arial" w:cs="Arial"/>
          <w:sz w:val="22"/>
          <w:szCs w:val="22"/>
        </w:rPr>
        <w:br/>
        <w:t>z wykonanych czynności serwisowych.</w:t>
      </w:r>
    </w:p>
    <w:p w:rsidR="003A009A" w:rsidRPr="005827DC" w:rsidRDefault="003A009A" w:rsidP="003A009A">
      <w:pPr>
        <w:numPr>
          <w:ilvl w:val="0"/>
          <w:numId w:val="29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Wynagrodzenie z tytułu wykonania przedmiotu zamówienia płatne będzie przelewem na rachunek bankowy wskazany na fakturze, z  zastrzeżeniem, że rachunek bankowy musi być zgodny z rachunkiem ujawnionym w wykazie prowadzonym przez Szefa Krajowej Administracji Skarbowej. Jeżeli w wykazie ujawniony jest inny rachunek bankowy, płatność wynagrodzenia zostanie dokonana na rachunek bankowy ujawniony w wykazie.</w:t>
      </w:r>
    </w:p>
    <w:p w:rsidR="003A009A" w:rsidRPr="005827DC" w:rsidRDefault="003A009A" w:rsidP="003A009A">
      <w:pPr>
        <w:numPr>
          <w:ilvl w:val="0"/>
          <w:numId w:val="29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Zamawiający upoważnia Wykonawcę do wystawiania faktury VAT bez podpisu.</w:t>
      </w:r>
    </w:p>
    <w:p w:rsidR="003A009A" w:rsidRPr="005827DC" w:rsidRDefault="003A009A" w:rsidP="003A009A">
      <w:pPr>
        <w:numPr>
          <w:ilvl w:val="0"/>
          <w:numId w:val="29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Za dzień zapłaty uznaje się dzień obciążenia rachunku Zamawiającego.</w:t>
      </w:r>
    </w:p>
    <w:p w:rsidR="003A009A" w:rsidRPr="005827DC" w:rsidRDefault="003A009A" w:rsidP="003A009A">
      <w:pPr>
        <w:jc w:val="both"/>
        <w:rPr>
          <w:rFonts w:ascii="Arial" w:hAnsi="Arial" w:cs="Arial"/>
          <w:sz w:val="22"/>
          <w:szCs w:val="22"/>
        </w:rPr>
      </w:pPr>
    </w:p>
    <w:p w:rsidR="003A009A" w:rsidRPr="005827DC" w:rsidRDefault="003A009A" w:rsidP="003A009A">
      <w:pPr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§6</w:t>
      </w:r>
    </w:p>
    <w:p w:rsidR="003A009A" w:rsidRPr="005827DC" w:rsidRDefault="003A009A" w:rsidP="003A009A">
      <w:pPr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Rękojmia za wady, gwarancja jakości</w:t>
      </w:r>
    </w:p>
    <w:p w:rsidR="003A009A" w:rsidRPr="003C343A" w:rsidRDefault="003A009A" w:rsidP="003A009A">
      <w:pPr>
        <w:jc w:val="center"/>
        <w:rPr>
          <w:rFonts w:ascii="Arial" w:hAnsi="Arial" w:cs="Arial"/>
          <w:b/>
          <w:sz w:val="22"/>
          <w:szCs w:val="22"/>
        </w:rPr>
      </w:pPr>
    </w:p>
    <w:p w:rsidR="003A009A" w:rsidRPr="003C343A" w:rsidRDefault="003A009A" w:rsidP="003A009A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C343A">
        <w:rPr>
          <w:rFonts w:ascii="Arial" w:hAnsi="Arial" w:cs="Arial"/>
          <w:sz w:val="22"/>
          <w:szCs w:val="22"/>
        </w:rPr>
        <w:t>Wykonawca udziela Zamawiającemu gwarancji jakości oraz rękojmi za wady</w:t>
      </w:r>
      <w:r w:rsidR="007331CF" w:rsidRPr="003C343A">
        <w:rPr>
          <w:rFonts w:ascii="Arial" w:hAnsi="Arial" w:cs="Arial"/>
          <w:sz w:val="22"/>
          <w:szCs w:val="22"/>
        </w:rPr>
        <w:t>,</w:t>
      </w:r>
      <w:r w:rsidRPr="003C343A">
        <w:rPr>
          <w:rFonts w:ascii="Arial" w:hAnsi="Arial" w:cs="Arial"/>
          <w:sz w:val="22"/>
          <w:szCs w:val="22"/>
        </w:rPr>
        <w:t xml:space="preserve"> na wykonane roboty i części użyte podczas </w:t>
      </w:r>
      <w:r w:rsidR="006A631B" w:rsidRPr="003C343A">
        <w:rPr>
          <w:rFonts w:ascii="Arial" w:hAnsi="Arial" w:cs="Arial"/>
          <w:sz w:val="22"/>
          <w:szCs w:val="22"/>
        </w:rPr>
        <w:t>p</w:t>
      </w:r>
      <w:r w:rsidR="005827DC" w:rsidRPr="003C343A">
        <w:rPr>
          <w:rFonts w:ascii="Arial" w:hAnsi="Arial" w:cs="Arial"/>
          <w:sz w:val="22"/>
          <w:szCs w:val="22"/>
        </w:rPr>
        <w:t>rzeglądu</w:t>
      </w:r>
      <w:r w:rsidR="007331CF" w:rsidRPr="003C343A">
        <w:rPr>
          <w:rFonts w:ascii="Arial" w:hAnsi="Arial" w:cs="Arial"/>
          <w:sz w:val="22"/>
          <w:szCs w:val="22"/>
        </w:rPr>
        <w:t>,</w:t>
      </w:r>
      <w:r w:rsidRPr="003C343A">
        <w:rPr>
          <w:rFonts w:ascii="Arial" w:hAnsi="Arial" w:cs="Arial"/>
          <w:sz w:val="22"/>
          <w:szCs w:val="22"/>
        </w:rPr>
        <w:t xml:space="preserve"> na okres </w:t>
      </w:r>
      <w:r w:rsidR="00200DC7" w:rsidRPr="003C343A">
        <w:rPr>
          <w:rFonts w:ascii="Arial" w:hAnsi="Arial" w:cs="Arial"/>
          <w:sz w:val="22"/>
          <w:szCs w:val="22"/>
        </w:rPr>
        <w:t>12</w:t>
      </w:r>
      <w:r w:rsidRPr="003C343A">
        <w:rPr>
          <w:rFonts w:ascii="Arial" w:hAnsi="Arial" w:cs="Arial"/>
          <w:sz w:val="22"/>
          <w:szCs w:val="22"/>
        </w:rPr>
        <w:t xml:space="preserve"> miesięcy </w:t>
      </w:r>
      <w:r w:rsidR="00200DC7" w:rsidRPr="003C343A">
        <w:rPr>
          <w:rFonts w:ascii="Arial" w:hAnsi="Arial" w:cs="Arial"/>
          <w:sz w:val="22"/>
          <w:szCs w:val="22"/>
        </w:rPr>
        <w:t>lub 8 000 godzin pracy</w:t>
      </w:r>
      <w:r w:rsidR="006A631B" w:rsidRPr="003C343A">
        <w:rPr>
          <w:rFonts w:ascii="Arial" w:hAnsi="Arial" w:cs="Arial"/>
          <w:sz w:val="22"/>
          <w:szCs w:val="22"/>
        </w:rPr>
        <w:t>,</w:t>
      </w:r>
      <w:r w:rsidR="00200DC7" w:rsidRPr="003C343A">
        <w:rPr>
          <w:rFonts w:ascii="Arial" w:hAnsi="Arial" w:cs="Arial"/>
          <w:sz w:val="22"/>
          <w:szCs w:val="22"/>
        </w:rPr>
        <w:t xml:space="preserve"> </w:t>
      </w:r>
      <w:r w:rsidRPr="003C343A">
        <w:rPr>
          <w:rFonts w:ascii="Arial" w:hAnsi="Arial" w:cs="Arial"/>
          <w:sz w:val="22"/>
          <w:szCs w:val="22"/>
        </w:rPr>
        <w:t>od daty podpisania przez strony protokołu odbioru</w:t>
      </w:r>
      <w:r w:rsidR="00200DC7" w:rsidRPr="003C343A">
        <w:rPr>
          <w:rFonts w:ascii="Arial" w:hAnsi="Arial" w:cs="Arial"/>
          <w:sz w:val="22"/>
          <w:szCs w:val="22"/>
        </w:rPr>
        <w:t>.</w:t>
      </w:r>
    </w:p>
    <w:p w:rsidR="003A009A" w:rsidRPr="005827DC" w:rsidRDefault="003A009A" w:rsidP="003A009A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W ramach udzielonej gwarancji i rękojmi Wykonawca jest zobowiązany do usunięcia wszelkich wad, jakie wystąpią w okresie trwania gwarancji lub rękojmi, powstałych z przyczyn leżących po jego stronie lub dostarczonych przez niego części, do nadzorowania usuwania tych wad oraz ewentualnego dochodzenia roszczeń odszkodowawczych wobec wszystkich osób uczestniczących w realizacji Umowy po stronie Wykonawcy. Działania powyższe Wykonawca podejmie przy wykorzystaniu odpowiedniego personelu fachowego lub rzeczoznawców.</w:t>
      </w:r>
    </w:p>
    <w:p w:rsidR="003A009A" w:rsidRPr="005827DC" w:rsidRDefault="003A009A" w:rsidP="003A009A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Wykonawca zobowiązuje się do usunięcia wad zgłoszonych w ramach rękojmi lub gwarancji </w:t>
      </w:r>
      <w:r w:rsidRPr="005827DC">
        <w:rPr>
          <w:rFonts w:ascii="Arial" w:hAnsi="Arial" w:cs="Arial"/>
          <w:sz w:val="22"/>
          <w:szCs w:val="22"/>
        </w:rPr>
        <w:br/>
        <w:t>w terminie nie dłuższym niż 7 dni od daty otrzymania wezwania w tym zakresie od Zamawiającego, a jeżeli będzie to niemożliwe z przyczyn obiektywnych, w innym terminie uzgodnionym przez Strony. Wykonawca uzna również za skutecznie doręczone mu wezwanie do usunięcia wad przekazane za pomocą faksu.</w:t>
      </w:r>
    </w:p>
    <w:p w:rsidR="003A009A" w:rsidRPr="005827DC" w:rsidRDefault="003A009A" w:rsidP="003A009A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Stwierdzone wady wymagające natychmiastowego usunięcia przez Wykonawcę winny być usunięte w terminie nie dłuższym niż 3 dni od daty otrzymania od Zamawiającego wezwania do ich usunięcia chyba, że w tym terminie usunięcie wad nie będzie możliwe a Strony ustalą inny termin usunięcia.</w:t>
      </w:r>
    </w:p>
    <w:p w:rsidR="003A009A" w:rsidRPr="005827DC" w:rsidRDefault="003A009A" w:rsidP="003A009A">
      <w:pPr>
        <w:jc w:val="center"/>
        <w:rPr>
          <w:rFonts w:ascii="Arial" w:hAnsi="Arial" w:cs="Arial"/>
          <w:b/>
          <w:sz w:val="22"/>
          <w:szCs w:val="22"/>
        </w:rPr>
      </w:pPr>
    </w:p>
    <w:p w:rsidR="005827DC" w:rsidRPr="005827DC" w:rsidRDefault="005827DC" w:rsidP="003A009A">
      <w:pPr>
        <w:jc w:val="center"/>
        <w:rPr>
          <w:rFonts w:ascii="Arial" w:hAnsi="Arial" w:cs="Arial"/>
          <w:b/>
          <w:sz w:val="22"/>
          <w:szCs w:val="22"/>
        </w:rPr>
      </w:pPr>
    </w:p>
    <w:p w:rsidR="003A009A" w:rsidRPr="005827DC" w:rsidRDefault="003A009A" w:rsidP="003A009A">
      <w:pPr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lastRenderedPageBreak/>
        <w:t>§7</w:t>
      </w:r>
    </w:p>
    <w:p w:rsidR="003A009A" w:rsidRPr="005827DC" w:rsidRDefault="003A009A" w:rsidP="003A009A">
      <w:pPr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Kary umowne</w:t>
      </w:r>
    </w:p>
    <w:p w:rsidR="003A009A" w:rsidRPr="005827DC" w:rsidRDefault="003A009A" w:rsidP="003A009A">
      <w:pPr>
        <w:jc w:val="center"/>
        <w:rPr>
          <w:rFonts w:ascii="Arial" w:hAnsi="Arial" w:cs="Arial"/>
          <w:b/>
          <w:sz w:val="22"/>
          <w:szCs w:val="22"/>
        </w:rPr>
      </w:pPr>
    </w:p>
    <w:p w:rsidR="003A009A" w:rsidRPr="005827DC" w:rsidRDefault="003A009A" w:rsidP="003A009A">
      <w:pPr>
        <w:numPr>
          <w:ilvl w:val="0"/>
          <w:numId w:val="31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Strony postanawiają, że wiążącą je formą odszkodowania będą kary umowne.</w:t>
      </w:r>
    </w:p>
    <w:p w:rsidR="003A009A" w:rsidRPr="005827DC" w:rsidRDefault="003A009A" w:rsidP="003A009A">
      <w:pPr>
        <w:numPr>
          <w:ilvl w:val="0"/>
          <w:numId w:val="31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Wykonawca będzie zobowiązany do zapłaty Zamawiającemu kar umownych:</w:t>
      </w:r>
    </w:p>
    <w:p w:rsidR="003A009A" w:rsidRPr="005827DC" w:rsidRDefault="003A009A" w:rsidP="003A009A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5827DC">
        <w:rPr>
          <w:rFonts w:ascii="Arial" w:hAnsi="Arial" w:cs="Arial"/>
          <w:sz w:val="22"/>
        </w:rPr>
        <w:t xml:space="preserve">za zwłokę w wykonaniu </w:t>
      </w:r>
      <w:r w:rsidR="00AD2E93">
        <w:rPr>
          <w:rFonts w:ascii="Arial" w:hAnsi="Arial" w:cs="Arial"/>
          <w:sz w:val="22"/>
        </w:rPr>
        <w:t xml:space="preserve">przeglądu </w:t>
      </w:r>
      <w:r w:rsidRPr="005827DC">
        <w:rPr>
          <w:rFonts w:ascii="Arial" w:hAnsi="Arial" w:cs="Arial"/>
          <w:sz w:val="22"/>
        </w:rPr>
        <w:t>w wysokości 0,20 % wynagrodzenia umownego brutto, liczone za każdy dzień zwłoki;</w:t>
      </w:r>
    </w:p>
    <w:p w:rsidR="003A009A" w:rsidRPr="005827DC" w:rsidRDefault="003A009A" w:rsidP="003A009A">
      <w:pPr>
        <w:numPr>
          <w:ilvl w:val="0"/>
          <w:numId w:val="32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za zwłokę w usunięciu wad</w:t>
      </w:r>
      <w:r w:rsidR="00AD2E93">
        <w:rPr>
          <w:rFonts w:ascii="Arial" w:hAnsi="Arial" w:cs="Arial"/>
          <w:sz w:val="22"/>
          <w:szCs w:val="22"/>
        </w:rPr>
        <w:t xml:space="preserve"> w ramach rękojmi</w:t>
      </w:r>
      <w:r w:rsidRPr="005827DC">
        <w:rPr>
          <w:rFonts w:ascii="Arial" w:hAnsi="Arial" w:cs="Arial"/>
          <w:sz w:val="22"/>
          <w:szCs w:val="22"/>
        </w:rPr>
        <w:t xml:space="preserve"> w wysokości 0,25 % wynagrodzenia umownego brutto za każdy dzień zwłoki, liczone od dnia wyznaczonego na usunięcie wad.</w:t>
      </w:r>
    </w:p>
    <w:p w:rsidR="003A009A" w:rsidRPr="005827DC" w:rsidRDefault="003A009A" w:rsidP="003A009A">
      <w:pPr>
        <w:numPr>
          <w:ilvl w:val="0"/>
          <w:numId w:val="31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Każda ze stron zapłaci karę umowną w wysokości 10 % wynagrodzenia umownego brutto określonego w §4 ust. 1 za odstąpienie od umowy z jej winy. Strony zakreślają 30 dniowy termin od powstania przyczyny uzasadniającej odstąpienie na złożenie stosownego oświadczenia.</w:t>
      </w:r>
    </w:p>
    <w:p w:rsidR="003A009A" w:rsidRPr="005827DC" w:rsidRDefault="003A009A" w:rsidP="003A009A">
      <w:pPr>
        <w:numPr>
          <w:ilvl w:val="0"/>
          <w:numId w:val="31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W przypadku, gdy poniesiona szkoda przewyższy zastrzeżone kary umowne, Stronom przysługuje prawo dochodzenia odszkodowania na zasadach ogólnych.</w:t>
      </w:r>
    </w:p>
    <w:p w:rsidR="003A009A" w:rsidRPr="005827DC" w:rsidRDefault="003A009A" w:rsidP="003A009A">
      <w:pPr>
        <w:numPr>
          <w:ilvl w:val="0"/>
          <w:numId w:val="31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Roszczenie o zapłatę kar umownych staje się wymagalne z końcem dnia, w którym nastąpiło zdarzenie dające podstawę do naliczenia kary.</w:t>
      </w:r>
    </w:p>
    <w:p w:rsidR="003A009A" w:rsidRPr="005827DC" w:rsidRDefault="003A009A" w:rsidP="003A009A">
      <w:pPr>
        <w:numPr>
          <w:ilvl w:val="0"/>
          <w:numId w:val="31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Wykonawca wyraża zgodę na zapłatę kar umownych w drodze potrącenia z przysługujących mu należności.</w:t>
      </w:r>
    </w:p>
    <w:p w:rsidR="003A009A" w:rsidRPr="005827DC" w:rsidRDefault="003A009A" w:rsidP="003A009A">
      <w:pPr>
        <w:rPr>
          <w:rFonts w:ascii="Arial" w:hAnsi="Arial" w:cs="Arial"/>
          <w:sz w:val="22"/>
          <w:szCs w:val="22"/>
        </w:rPr>
      </w:pPr>
    </w:p>
    <w:p w:rsidR="003A009A" w:rsidRPr="005827DC" w:rsidRDefault="003A009A" w:rsidP="003A009A">
      <w:pPr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§8</w:t>
      </w:r>
    </w:p>
    <w:p w:rsidR="003A009A" w:rsidRPr="005827DC" w:rsidRDefault="003A009A" w:rsidP="003A009A">
      <w:pPr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Postanowienia końcowe</w:t>
      </w:r>
    </w:p>
    <w:p w:rsidR="003A009A" w:rsidRPr="005827DC" w:rsidRDefault="003A009A" w:rsidP="003A009A">
      <w:pPr>
        <w:jc w:val="center"/>
        <w:rPr>
          <w:rFonts w:ascii="Arial" w:hAnsi="Arial" w:cs="Arial"/>
          <w:b/>
          <w:sz w:val="22"/>
          <w:szCs w:val="22"/>
        </w:rPr>
      </w:pPr>
    </w:p>
    <w:p w:rsidR="003A009A" w:rsidRPr="005827DC" w:rsidRDefault="003A009A" w:rsidP="003A009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Umowa wchodzi w życie z dniem zawarcia.</w:t>
      </w:r>
    </w:p>
    <w:p w:rsidR="003A009A" w:rsidRPr="005827DC" w:rsidRDefault="003A009A" w:rsidP="006D0BC5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trike/>
          <w:sz w:val="22"/>
        </w:rPr>
      </w:pPr>
      <w:r w:rsidRPr="005827DC">
        <w:rPr>
          <w:rFonts w:ascii="Arial" w:hAnsi="Arial" w:cs="Arial"/>
          <w:sz w:val="22"/>
        </w:rPr>
        <w:t>Każdej ze Stron przysługuje prawo do odstąpienia od Umowy na zasadach ogólnych przewidzianych w kodeksie cywilnym.</w:t>
      </w:r>
    </w:p>
    <w:p w:rsidR="003A009A" w:rsidRPr="005827DC" w:rsidRDefault="003A009A" w:rsidP="003A009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Zamawiający będzie mógł odstąpić od Umowy w terminie 14 dni od powzięcia wiadomości </w:t>
      </w:r>
      <w:r w:rsidRPr="005827DC">
        <w:rPr>
          <w:rFonts w:ascii="Arial" w:hAnsi="Arial" w:cs="Arial"/>
          <w:sz w:val="22"/>
          <w:szCs w:val="22"/>
        </w:rPr>
        <w:br/>
        <w:t>o okolicznościach stanowiących podstawę odstąpienia, bądź od bezskutecznego upływu terminu wskazanego w wezwaniu Zamawiającego do kontynuowania prac. Odstąpienie powinno być dokonane w formie pisemnej pod rygorem nieważności i zawierać uzasadnienie obejmujące opis podstaw jego dokonania. Odstąpienie uznaje się za skuteczne</w:t>
      </w:r>
      <w:r w:rsidR="00200DC7">
        <w:rPr>
          <w:rFonts w:ascii="Arial" w:hAnsi="Arial" w:cs="Arial"/>
          <w:sz w:val="22"/>
          <w:szCs w:val="22"/>
        </w:rPr>
        <w:t xml:space="preserve"> z chwilą doręczenia Wykonawcy </w:t>
      </w:r>
      <w:r w:rsidRPr="005827DC">
        <w:rPr>
          <w:rFonts w:ascii="Arial" w:hAnsi="Arial" w:cs="Arial"/>
          <w:sz w:val="22"/>
          <w:szCs w:val="22"/>
        </w:rPr>
        <w:t>w sposób zwyczajowo przyjęty dla potrzeb wykonania umowy, w stosunkach pomiędzy Zamawiającym i Wykonawcą.</w:t>
      </w:r>
    </w:p>
    <w:p w:rsidR="003A009A" w:rsidRPr="00200DC7" w:rsidRDefault="003A009A" w:rsidP="00200DC7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 w:rsidRPr="00200DC7">
        <w:rPr>
          <w:rFonts w:ascii="Arial" w:hAnsi="Arial" w:cs="Arial"/>
          <w:sz w:val="22"/>
        </w:rPr>
        <w:t>Zamawiający może dostąpić od Umowy także w razie zaistnienia istotnej zmiany okoliczności powodującej, że wykonanie Umowy nie leży w interesie Zamawiającego, czego nie można było przewidzieć w chwili zawarcia Umowy, w terminie 30 dni od powstania okoliczności.</w:t>
      </w:r>
      <w:r w:rsidR="00200DC7" w:rsidRPr="00200DC7">
        <w:rPr>
          <w:rFonts w:ascii="Arial" w:hAnsi="Arial" w:cs="Arial"/>
          <w:sz w:val="22"/>
        </w:rPr>
        <w:t xml:space="preserve"> Odstąpienie od umowy jest możliwe w całym okresie obowiązywania umowy.</w:t>
      </w:r>
    </w:p>
    <w:p w:rsidR="003A009A" w:rsidRPr="005827DC" w:rsidRDefault="003A009A" w:rsidP="003A009A">
      <w:pPr>
        <w:numPr>
          <w:ilvl w:val="0"/>
          <w:numId w:val="3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Zmiany niniejszej Umowy wymagają formy pisemnej pod rygorem nieważności.</w:t>
      </w:r>
    </w:p>
    <w:p w:rsidR="003A009A" w:rsidRPr="005827DC" w:rsidRDefault="003A009A" w:rsidP="006D0BC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</w:rPr>
      </w:pPr>
      <w:r w:rsidRPr="005827DC">
        <w:rPr>
          <w:rFonts w:ascii="Arial" w:hAnsi="Arial" w:cs="Arial"/>
          <w:sz w:val="22"/>
        </w:rPr>
        <w:t>Wszelka korespondencja w sprawach związanych z wykonywaniem niniejszej Umowy - z braku odmiennych i wyraźnych postanowień w treści Umowy - oraz faktury VAT kierowane będą:</w:t>
      </w:r>
      <w:r w:rsidRPr="005827DC">
        <w:rPr>
          <w:rFonts w:ascii="Arial" w:hAnsi="Arial" w:cs="Arial"/>
          <w:sz w:val="22"/>
        </w:rPr>
        <w:br/>
        <w:t xml:space="preserve">a) do Zamawiającego na adres: 71-682 Szczecin, ul. M. </w:t>
      </w:r>
      <w:proofErr w:type="spellStart"/>
      <w:r w:rsidRPr="005827DC">
        <w:rPr>
          <w:rFonts w:ascii="Arial" w:hAnsi="Arial" w:cs="Arial"/>
          <w:sz w:val="22"/>
        </w:rPr>
        <w:t>Golisza</w:t>
      </w:r>
      <w:proofErr w:type="spellEnd"/>
      <w:r w:rsidRPr="005827DC">
        <w:rPr>
          <w:rFonts w:ascii="Arial" w:hAnsi="Arial" w:cs="Arial"/>
          <w:sz w:val="22"/>
        </w:rPr>
        <w:t xml:space="preserve"> 10</w:t>
      </w:r>
      <w:r w:rsidRPr="005827DC">
        <w:rPr>
          <w:rFonts w:ascii="Arial" w:hAnsi="Arial" w:cs="Arial"/>
          <w:sz w:val="22"/>
        </w:rPr>
        <w:tab/>
      </w:r>
      <w:r w:rsidRPr="005827DC">
        <w:rPr>
          <w:rFonts w:ascii="Arial" w:hAnsi="Arial" w:cs="Arial"/>
          <w:sz w:val="22"/>
        </w:rPr>
        <w:br/>
        <w:t xml:space="preserve">    lub faksem pod numer: (91) 422-12-58, </w:t>
      </w:r>
      <w:r w:rsidRPr="005827DC">
        <w:rPr>
          <w:rFonts w:ascii="Arial" w:hAnsi="Arial" w:cs="Arial"/>
          <w:sz w:val="22"/>
        </w:rPr>
        <w:tab/>
      </w:r>
      <w:r w:rsidRPr="005827DC">
        <w:rPr>
          <w:rFonts w:ascii="Arial" w:hAnsi="Arial" w:cs="Arial"/>
          <w:sz w:val="22"/>
        </w:rPr>
        <w:br/>
        <w:t>b) do Wykonawcy na adres:</w:t>
      </w:r>
      <w:r w:rsidRPr="005827DC">
        <w:rPr>
          <w:rFonts w:ascii="Arial" w:hAnsi="Arial" w:cs="Arial"/>
          <w:sz w:val="22"/>
          <w:lang w:eastAsia="de-DE"/>
        </w:rPr>
        <w:tab/>
        <w:t xml:space="preserve"> </w:t>
      </w:r>
      <w:r w:rsidRPr="005827DC">
        <w:rPr>
          <w:rFonts w:ascii="Arial" w:hAnsi="Arial" w:cs="Arial"/>
          <w:sz w:val="22"/>
          <w:lang w:eastAsia="de-DE"/>
        </w:rPr>
        <w:br/>
      </w:r>
      <w:r w:rsidRPr="005827DC">
        <w:rPr>
          <w:rFonts w:ascii="Arial" w:hAnsi="Arial" w:cs="Arial"/>
          <w:sz w:val="22"/>
        </w:rPr>
        <w:t xml:space="preserve">    lub faksem pod numer: </w:t>
      </w:r>
    </w:p>
    <w:p w:rsidR="003A009A" w:rsidRPr="005827DC" w:rsidRDefault="003A009A" w:rsidP="003A009A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Strony zobowiązują się do pisemnego i uprzedniego informowania o zmianach adresów </w:t>
      </w:r>
      <w:r w:rsidRPr="005827DC">
        <w:rPr>
          <w:rFonts w:ascii="Arial" w:hAnsi="Arial" w:cs="Arial"/>
          <w:sz w:val="22"/>
          <w:szCs w:val="22"/>
        </w:rPr>
        <w:br/>
        <w:t>i numerów faksowych, zaś wszelka korespondencja kierowana do czasu zawiadomienia będzie uznawana za skutecznie doręczoną.</w:t>
      </w:r>
    </w:p>
    <w:p w:rsidR="003A009A" w:rsidRPr="005827DC" w:rsidRDefault="003A009A" w:rsidP="003A009A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Przelew wierzytelności z tytułu realizacji niniejszej umowy jest niedopuszczalny.</w:t>
      </w:r>
    </w:p>
    <w:p w:rsidR="003A009A" w:rsidRPr="005827DC" w:rsidRDefault="003A009A" w:rsidP="003A009A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W sprawach nieuregulowanych Umową zastosowanie znajdują przepisy Kodeksu cywilnego.</w:t>
      </w:r>
    </w:p>
    <w:p w:rsidR="003A009A" w:rsidRPr="005827DC" w:rsidRDefault="003A009A" w:rsidP="003A009A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Sądem właściwym dla rozpatrywania spraw wynikających na tle realizacji Umowy jest sąd właściwy dla siedziby Zamawiającego.</w:t>
      </w:r>
    </w:p>
    <w:p w:rsidR="003A009A" w:rsidRPr="005827DC" w:rsidRDefault="003A009A" w:rsidP="003A009A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lastRenderedPageBreak/>
        <w:t xml:space="preserve">Umowa sporządzona została w dwóch jednobrzmiących egzemplarzach, po jednym dla każdej ze Stron. </w:t>
      </w:r>
    </w:p>
    <w:p w:rsidR="003A009A" w:rsidRPr="005827DC" w:rsidRDefault="003A009A" w:rsidP="00FE412E">
      <w:pPr>
        <w:ind w:left="340"/>
        <w:jc w:val="both"/>
        <w:rPr>
          <w:rFonts w:ascii="Arial" w:hAnsi="Arial" w:cs="Arial"/>
          <w:sz w:val="22"/>
          <w:szCs w:val="22"/>
        </w:rPr>
      </w:pPr>
    </w:p>
    <w:p w:rsidR="003A009A" w:rsidRPr="005827DC" w:rsidRDefault="003A009A" w:rsidP="003A009A">
      <w:pPr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§9</w:t>
      </w:r>
    </w:p>
    <w:p w:rsidR="003A009A" w:rsidRPr="005827DC" w:rsidRDefault="003A009A" w:rsidP="003A009A">
      <w:pPr>
        <w:jc w:val="center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</w:rPr>
        <w:t>Klauzula informacyjna</w:t>
      </w:r>
    </w:p>
    <w:p w:rsidR="003A009A" w:rsidRPr="005827DC" w:rsidRDefault="003A009A" w:rsidP="003A009A">
      <w:pPr>
        <w:pStyle w:val="NormalnyWeb"/>
        <w:numPr>
          <w:ilvl w:val="0"/>
          <w:numId w:val="36"/>
        </w:numPr>
        <w:spacing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Zamawiający, realizując nałożony na administratora obowiązek informacyjny wobec osób fizycznych – zgodnie z art. 13 i 14 RODO – informuje, że:</w:t>
      </w:r>
    </w:p>
    <w:p w:rsidR="003A009A" w:rsidRPr="005827DC" w:rsidRDefault="003A009A" w:rsidP="003A009A">
      <w:pPr>
        <w:pStyle w:val="NormalnyWeb"/>
        <w:numPr>
          <w:ilvl w:val="0"/>
          <w:numId w:val="37"/>
        </w:numPr>
        <w:spacing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administratorem danych osobowych jest: Zakład Wodociągów i Kanalizacji Sp. z o.o. w Szczecinie </w:t>
      </w:r>
    </w:p>
    <w:p w:rsidR="003A009A" w:rsidRPr="005827DC" w:rsidRDefault="003A009A" w:rsidP="003A009A">
      <w:pPr>
        <w:pStyle w:val="NormalnyWeb"/>
        <w:numPr>
          <w:ilvl w:val="0"/>
          <w:numId w:val="38"/>
        </w:numPr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kontakt do inspektora ochrony danych osobowych w:</w:t>
      </w:r>
      <w:r w:rsidRPr="005827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827DC">
        <w:rPr>
          <w:rFonts w:ascii="Arial" w:hAnsi="Arial" w:cs="Arial"/>
          <w:bCs/>
          <w:sz w:val="22"/>
          <w:szCs w:val="22"/>
        </w:rPr>
        <w:t>Zakładzie Wodociągów i Kanalizacji Sp. z o.o. w Szczecinie</w:t>
      </w:r>
      <w:r w:rsidRPr="005827DC">
        <w:rPr>
          <w:rFonts w:ascii="Arial" w:hAnsi="Arial" w:cs="Arial"/>
          <w:sz w:val="22"/>
          <w:szCs w:val="22"/>
        </w:rPr>
        <w:t xml:space="preserve"> tel. 91 44 26 231, adres e-mail: iod@zwik.szczecin.pl</w:t>
      </w:r>
    </w:p>
    <w:p w:rsidR="003A009A" w:rsidRPr="005827DC" w:rsidRDefault="003A009A" w:rsidP="003A009A">
      <w:pPr>
        <w:pStyle w:val="NormalnyWeb"/>
        <w:numPr>
          <w:ilvl w:val="0"/>
          <w:numId w:val="38"/>
        </w:numPr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:rsidR="003A009A" w:rsidRPr="005827DC" w:rsidRDefault="003A009A" w:rsidP="003A009A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:rsidR="003A009A" w:rsidRPr="005827DC" w:rsidRDefault="003A009A" w:rsidP="003A009A">
      <w:pPr>
        <w:pStyle w:val="Normalny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dane osobowe będą przetwarzane na podstawie art. 6 ust. 1 lit b i c RODO w celu:</w:t>
      </w:r>
    </w:p>
    <w:p w:rsidR="003A009A" w:rsidRPr="005827DC" w:rsidRDefault="003A009A" w:rsidP="003A009A">
      <w:pPr>
        <w:pStyle w:val="NormalnyWeb"/>
        <w:numPr>
          <w:ilvl w:val="0"/>
          <w:numId w:val="3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zawarcia umowy i prawidłowej realizacji przedmiotu umowy </w:t>
      </w:r>
    </w:p>
    <w:p w:rsidR="003A009A" w:rsidRPr="005827DC" w:rsidRDefault="003A009A" w:rsidP="003A009A">
      <w:pPr>
        <w:pStyle w:val="NormalnyWeb"/>
        <w:numPr>
          <w:ilvl w:val="0"/>
          <w:numId w:val="3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przechowywania dokumentacji na wypadek kontroli prowadzonej przez uprawnione organy i podmioty</w:t>
      </w:r>
    </w:p>
    <w:p w:rsidR="003A009A" w:rsidRPr="005827DC" w:rsidRDefault="003A009A" w:rsidP="003A009A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przekazania dokumentacji do archiwum a następnie jej zbrakowania</w:t>
      </w:r>
    </w:p>
    <w:p w:rsidR="003A009A" w:rsidRPr="005827DC" w:rsidRDefault="003A009A" w:rsidP="003A009A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dane osobowe będą przetwarzane przez okres realizacji umowy, okres rękojmi i gwarancji (jeżeli dotyczy), okres do upływu terminu przedawnienia roszczeń oraz okres archiwizacji</w:t>
      </w:r>
    </w:p>
    <w:p w:rsidR="003A009A" w:rsidRPr="005827DC" w:rsidRDefault="003A009A" w:rsidP="003A009A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 xml:space="preserve">odbiorcami danych osobowych będą: </w:t>
      </w:r>
    </w:p>
    <w:p w:rsidR="003A009A" w:rsidRPr="005827DC" w:rsidRDefault="003A009A" w:rsidP="003A009A">
      <w:pPr>
        <w:pStyle w:val="NormalnyWeb"/>
        <w:numPr>
          <w:ilvl w:val="1"/>
          <w:numId w:val="4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osoby lub podmioty, którym udostępniona zostanie niniejsza umowa lub dokumentacja związania z realizacją umowy w oparciu o powszechnie obowiązujące przepisy, w tym w szczególności w oparciu o ustawę z dnia 6 września 2001 r. o dostępie do informacji publicznej lub umowę powierzenia przetwarzania danych</w:t>
      </w:r>
    </w:p>
    <w:p w:rsidR="003A009A" w:rsidRPr="005827DC" w:rsidRDefault="003A009A" w:rsidP="003A009A">
      <w:pPr>
        <w:pStyle w:val="NormalnyWeb"/>
        <w:numPr>
          <w:ilvl w:val="1"/>
          <w:numId w:val="4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3A009A" w:rsidRPr="005827DC" w:rsidRDefault="003A009A" w:rsidP="003A009A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:rsidR="003A009A" w:rsidRPr="005827DC" w:rsidRDefault="003A009A" w:rsidP="003A009A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źródłem pochodzenia danych osobowych niepozyskanych bezpośrednio od osoby, której dane dotyczą jest Wykonawca,</w:t>
      </w:r>
    </w:p>
    <w:p w:rsidR="003A009A" w:rsidRPr="005827DC" w:rsidRDefault="003A009A" w:rsidP="003A009A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827DC">
        <w:rPr>
          <w:rFonts w:ascii="Arial" w:hAnsi="Arial" w:cs="Arial"/>
          <w:sz w:val="22"/>
          <w:szCs w:val="22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:rsidR="003A009A" w:rsidRPr="003C343A" w:rsidRDefault="003A009A" w:rsidP="003A009A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3A009A" w:rsidRPr="003C343A" w:rsidRDefault="003A009A" w:rsidP="003C343A">
      <w:pPr>
        <w:pStyle w:val="NormalnyWeb"/>
        <w:numPr>
          <w:ilvl w:val="0"/>
          <w:numId w:val="41"/>
        </w:numPr>
        <w:spacing w:before="0" w:beforeAutospacing="0" w:after="12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343A">
        <w:rPr>
          <w:rFonts w:ascii="Arial" w:hAnsi="Arial" w:cs="Arial"/>
          <w:sz w:val="22"/>
          <w:szCs w:val="22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:rsidR="003A009A" w:rsidRPr="003C343A" w:rsidRDefault="003A009A" w:rsidP="003A009A">
      <w:pPr>
        <w:pStyle w:val="NormalnyWeb"/>
        <w:numPr>
          <w:ilvl w:val="0"/>
          <w:numId w:val="4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343A">
        <w:rPr>
          <w:rFonts w:ascii="Arial" w:hAnsi="Arial" w:cs="Arial"/>
          <w:sz w:val="22"/>
          <w:szCs w:val="22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3A009A" w:rsidRPr="003C343A" w:rsidRDefault="003A009A" w:rsidP="003A009A">
      <w:pPr>
        <w:pStyle w:val="NormalnyWeb"/>
        <w:ind w:left="1134"/>
        <w:rPr>
          <w:rFonts w:ascii="Arial" w:hAnsi="Arial" w:cs="Arial"/>
          <w:sz w:val="22"/>
          <w:szCs w:val="22"/>
        </w:rPr>
      </w:pPr>
      <w:r w:rsidRPr="003C343A">
        <w:rPr>
          <w:rFonts w:ascii="Arial" w:hAnsi="Arial" w:cs="Arial"/>
          <w:sz w:val="22"/>
          <w:szCs w:val="22"/>
        </w:rPr>
        <w:t>- fakcie przekazania danych osobowych Zamawiającemu;</w:t>
      </w:r>
    </w:p>
    <w:p w:rsidR="003A009A" w:rsidRPr="003C343A" w:rsidRDefault="003A009A" w:rsidP="003A009A">
      <w:pPr>
        <w:pStyle w:val="NormalnyWeb"/>
        <w:ind w:left="1134"/>
        <w:rPr>
          <w:rFonts w:ascii="Arial" w:hAnsi="Arial" w:cs="Arial"/>
          <w:sz w:val="22"/>
          <w:szCs w:val="22"/>
        </w:rPr>
      </w:pPr>
      <w:r w:rsidRPr="003C343A">
        <w:rPr>
          <w:rFonts w:ascii="Arial" w:hAnsi="Arial" w:cs="Arial"/>
          <w:sz w:val="22"/>
          <w:szCs w:val="22"/>
        </w:rPr>
        <w:t>- treści klauzuli informacyjnej wskazanej w pkt 1.</w:t>
      </w:r>
    </w:p>
    <w:p w:rsidR="003A009A" w:rsidRPr="003C343A" w:rsidRDefault="003A009A" w:rsidP="003A009A">
      <w:pPr>
        <w:pStyle w:val="m2246066750735933239m7977348256433663507gmail-western"/>
        <w:numPr>
          <w:ilvl w:val="0"/>
          <w:numId w:val="41"/>
        </w:numPr>
        <w:spacing w:before="0" w:beforeAutospacing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343A">
        <w:rPr>
          <w:rFonts w:ascii="Arial" w:hAnsi="Arial" w:cs="Arial"/>
          <w:sz w:val="22"/>
          <w:szCs w:val="22"/>
        </w:rPr>
        <w:t xml:space="preserve">Wykonawca w oświadczeniu, o którym mowa w pkt 2 oświadczy wypełnienie obowiązku, o którym mowa w pkt 3. </w:t>
      </w:r>
    </w:p>
    <w:p w:rsidR="003A009A" w:rsidRPr="003C343A" w:rsidRDefault="003A009A" w:rsidP="003A009A">
      <w:pPr>
        <w:rPr>
          <w:rFonts w:ascii="Arial" w:hAnsi="Arial" w:cs="Arial"/>
        </w:rPr>
      </w:pPr>
    </w:p>
    <w:p w:rsidR="003A009A" w:rsidRPr="006A631B" w:rsidRDefault="003A009A" w:rsidP="003A009A">
      <w:pPr>
        <w:ind w:left="340"/>
        <w:jc w:val="both"/>
        <w:rPr>
          <w:rFonts w:ascii="Arial" w:hAnsi="Arial" w:cs="Arial"/>
          <w:color w:val="FF0000"/>
          <w:sz w:val="22"/>
          <w:szCs w:val="22"/>
        </w:rPr>
      </w:pPr>
    </w:p>
    <w:p w:rsidR="003A009A" w:rsidRPr="006A631B" w:rsidRDefault="003A009A" w:rsidP="003A009A">
      <w:pPr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3A009A" w:rsidRPr="006A631B" w:rsidRDefault="003A009A" w:rsidP="003A009A">
      <w:pPr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3A009A" w:rsidRPr="005827DC" w:rsidRDefault="003A009A" w:rsidP="003A009A">
      <w:pPr>
        <w:ind w:left="426" w:hanging="86"/>
        <w:jc w:val="both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Wykonawca</w:t>
      </w:r>
      <w:r w:rsidRPr="005827DC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Pr="005827DC">
        <w:rPr>
          <w:rFonts w:ascii="Arial" w:hAnsi="Arial" w:cs="Arial"/>
          <w:b/>
          <w:sz w:val="22"/>
          <w:szCs w:val="22"/>
        </w:rPr>
        <w:tab/>
      </w:r>
      <w:r w:rsidRPr="005827DC">
        <w:rPr>
          <w:rFonts w:ascii="Arial" w:hAnsi="Arial" w:cs="Arial"/>
          <w:b/>
          <w:sz w:val="22"/>
          <w:szCs w:val="22"/>
        </w:rPr>
        <w:tab/>
      </w:r>
      <w:r w:rsidRPr="005827DC">
        <w:rPr>
          <w:rFonts w:ascii="Arial" w:hAnsi="Arial" w:cs="Arial"/>
          <w:b/>
          <w:sz w:val="22"/>
          <w:szCs w:val="22"/>
        </w:rPr>
        <w:tab/>
      </w:r>
      <w:r w:rsidRPr="005827DC">
        <w:rPr>
          <w:rFonts w:ascii="Arial" w:hAnsi="Arial" w:cs="Arial"/>
          <w:b/>
          <w:sz w:val="22"/>
          <w:szCs w:val="22"/>
        </w:rPr>
        <w:tab/>
      </w:r>
      <w:r w:rsidRPr="005827DC">
        <w:rPr>
          <w:rFonts w:ascii="Arial" w:hAnsi="Arial" w:cs="Arial"/>
          <w:b/>
          <w:sz w:val="22"/>
          <w:szCs w:val="22"/>
        </w:rPr>
        <w:tab/>
      </w:r>
      <w:r w:rsidRPr="005827DC">
        <w:rPr>
          <w:rFonts w:ascii="Arial" w:hAnsi="Arial" w:cs="Arial"/>
          <w:b/>
          <w:sz w:val="22"/>
          <w:szCs w:val="22"/>
        </w:rPr>
        <w:tab/>
      </w:r>
      <w:r w:rsidRPr="005827DC">
        <w:rPr>
          <w:rFonts w:ascii="Arial" w:hAnsi="Arial" w:cs="Arial"/>
          <w:b/>
          <w:sz w:val="22"/>
          <w:szCs w:val="22"/>
        </w:rPr>
        <w:tab/>
        <w:t>Zamawiający</w:t>
      </w:r>
    </w:p>
    <w:p w:rsidR="003A009A" w:rsidRPr="005827DC" w:rsidRDefault="003A009A" w:rsidP="003A009A">
      <w:pPr>
        <w:rPr>
          <w:rFonts w:ascii="Arial" w:hAnsi="Arial" w:cs="Arial"/>
          <w:b/>
          <w:sz w:val="22"/>
          <w:szCs w:val="22"/>
        </w:rPr>
        <w:sectPr w:rsidR="003A009A" w:rsidRPr="005827DC">
          <w:pgSz w:w="11906" w:h="16838"/>
          <w:pgMar w:top="1418" w:right="1418" w:bottom="1418" w:left="1418" w:header="426" w:footer="453" w:gutter="0"/>
          <w:cols w:space="708"/>
        </w:sectPr>
      </w:pPr>
    </w:p>
    <w:p w:rsidR="003A009A" w:rsidRPr="005827DC" w:rsidRDefault="003A009A" w:rsidP="003A009A">
      <w:pPr>
        <w:rPr>
          <w:rFonts w:ascii="Arial" w:hAnsi="Arial" w:cs="Arial"/>
          <w:sz w:val="20"/>
          <w:lang w:eastAsia="en-US" w:bidi="en-US"/>
        </w:rPr>
      </w:pPr>
      <w:r w:rsidRPr="005827DC">
        <w:rPr>
          <w:rFonts w:ascii="Arial" w:hAnsi="Arial" w:cs="Arial"/>
          <w:b/>
          <w:sz w:val="20"/>
          <w:lang w:eastAsia="en-US" w:bidi="en-US"/>
        </w:rPr>
        <w:lastRenderedPageBreak/>
        <w:t xml:space="preserve">Załącznik nr 1 do Umowy nr </w:t>
      </w:r>
      <w:r w:rsidRPr="005827DC">
        <w:rPr>
          <w:rFonts w:ascii="Arial" w:hAnsi="Arial" w:cs="Arial"/>
          <w:sz w:val="20"/>
          <w:lang w:eastAsia="en-US" w:bidi="en-US"/>
        </w:rPr>
        <w:t>………………</w:t>
      </w:r>
    </w:p>
    <w:p w:rsidR="003A009A" w:rsidRPr="005827DC" w:rsidRDefault="003A009A" w:rsidP="003A009A">
      <w:pPr>
        <w:jc w:val="both"/>
        <w:rPr>
          <w:rFonts w:ascii="Arial" w:hAnsi="Arial" w:cs="Arial"/>
        </w:rPr>
      </w:pPr>
    </w:p>
    <w:p w:rsidR="003A009A" w:rsidRPr="005827DC" w:rsidRDefault="003A009A" w:rsidP="003A009A">
      <w:pPr>
        <w:jc w:val="both"/>
        <w:rPr>
          <w:rFonts w:ascii="Arial" w:hAnsi="Arial" w:cs="Arial"/>
        </w:rPr>
      </w:pPr>
    </w:p>
    <w:p w:rsidR="003A009A" w:rsidRPr="005827DC" w:rsidRDefault="003A009A" w:rsidP="003A009A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5827DC">
        <w:rPr>
          <w:rFonts w:ascii="Arial" w:eastAsia="Arial Unicode MS" w:hAnsi="Arial" w:cs="Arial"/>
          <w:b/>
          <w:sz w:val="28"/>
          <w:szCs w:val="28"/>
        </w:rPr>
        <w:t>OSOBY NADZORUJĄCE PRACE</w:t>
      </w:r>
    </w:p>
    <w:p w:rsidR="003A009A" w:rsidRPr="005827DC" w:rsidRDefault="003A009A" w:rsidP="003A009A">
      <w:pPr>
        <w:jc w:val="both"/>
        <w:rPr>
          <w:rFonts w:ascii="Arial" w:hAnsi="Arial" w:cs="Arial"/>
        </w:rPr>
      </w:pPr>
    </w:p>
    <w:p w:rsidR="003A009A" w:rsidRPr="005827DC" w:rsidRDefault="003A009A" w:rsidP="003A009A">
      <w:pPr>
        <w:jc w:val="both"/>
        <w:rPr>
          <w:rFonts w:ascii="Arial" w:hAnsi="Arial" w:cs="Arial"/>
          <w:snapToGrid w:val="0"/>
        </w:rPr>
      </w:pPr>
      <w:r w:rsidRPr="005827DC">
        <w:rPr>
          <w:rFonts w:ascii="Arial" w:hAnsi="Arial" w:cs="Arial"/>
          <w:snapToGrid w:val="0"/>
        </w:rPr>
        <w:t>Do prowadzenia uzgodnień technicznych w zakresie prowadzonych prac oraz podpisywania protokołów odbioru Strony wyznaczają niżej wymienione osoby:</w:t>
      </w:r>
    </w:p>
    <w:p w:rsidR="003A009A" w:rsidRPr="005827DC" w:rsidRDefault="003A009A" w:rsidP="003A009A">
      <w:pPr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522"/>
      </w:tblGrid>
      <w:tr w:rsidR="003A009A" w:rsidRPr="005827DC" w:rsidTr="003A009A">
        <w:trPr>
          <w:trHeight w:val="505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09A" w:rsidRPr="005827DC" w:rsidRDefault="003A009A">
            <w:pPr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5827DC">
              <w:rPr>
                <w:rFonts w:ascii="Arial" w:hAnsi="Arial" w:cs="Arial"/>
                <w:b/>
                <w:snapToGrid w:val="0"/>
                <w:sz w:val="22"/>
                <w:szCs w:val="22"/>
              </w:rPr>
              <w:t>Ze strony ZAMAWIAJĄCEGO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09A" w:rsidRPr="005827DC" w:rsidRDefault="003A009A">
            <w:pPr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5827DC">
              <w:rPr>
                <w:rFonts w:ascii="Arial" w:hAnsi="Arial" w:cs="Arial"/>
                <w:b/>
                <w:snapToGrid w:val="0"/>
                <w:sz w:val="22"/>
                <w:szCs w:val="22"/>
              </w:rPr>
              <w:t>Ze strony WYKONAWCY</w:t>
            </w:r>
          </w:p>
        </w:tc>
      </w:tr>
      <w:tr w:rsidR="003A009A" w:rsidRPr="005827DC" w:rsidTr="00600906">
        <w:trPr>
          <w:trHeight w:val="569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9A" w:rsidRPr="005827DC" w:rsidRDefault="003A009A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9A" w:rsidRPr="005827DC" w:rsidRDefault="003A009A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A009A" w:rsidRPr="005827DC" w:rsidTr="00600906">
        <w:trPr>
          <w:trHeight w:val="549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9A" w:rsidRPr="005827DC" w:rsidRDefault="003A009A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9A" w:rsidRPr="005827DC" w:rsidRDefault="003A009A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A009A" w:rsidRPr="005827DC" w:rsidTr="00600906">
        <w:trPr>
          <w:trHeight w:val="557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9A" w:rsidRPr="005827DC" w:rsidRDefault="003A009A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9A" w:rsidRPr="005827DC" w:rsidRDefault="003A009A" w:rsidP="00035B4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A009A" w:rsidRPr="005827DC" w:rsidTr="00600906">
        <w:trPr>
          <w:trHeight w:val="557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9A" w:rsidRPr="005827DC" w:rsidRDefault="003A009A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9A" w:rsidRPr="005827DC" w:rsidRDefault="003A009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3A009A" w:rsidRPr="005827DC" w:rsidRDefault="003A009A" w:rsidP="003A009A">
      <w:pPr>
        <w:jc w:val="both"/>
        <w:rPr>
          <w:rFonts w:ascii="Arial" w:hAnsi="Arial" w:cs="Arial"/>
        </w:rPr>
      </w:pPr>
    </w:p>
    <w:p w:rsidR="003A009A" w:rsidRPr="005827DC" w:rsidRDefault="003A009A" w:rsidP="003A009A">
      <w:pPr>
        <w:spacing w:line="360" w:lineRule="auto"/>
        <w:jc w:val="both"/>
        <w:rPr>
          <w:rFonts w:ascii="Arial" w:hAnsi="Arial" w:cs="Arial"/>
        </w:rPr>
      </w:pPr>
      <w:r w:rsidRPr="005827DC">
        <w:rPr>
          <w:rFonts w:ascii="Arial" w:hAnsi="Arial" w:cs="Arial"/>
        </w:rPr>
        <w:t xml:space="preserve">Numer telefonów serwisowych: </w:t>
      </w:r>
    </w:p>
    <w:p w:rsidR="003A009A" w:rsidRPr="005827DC" w:rsidRDefault="00600906" w:rsidP="003A009A">
      <w:pPr>
        <w:numPr>
          <w:ilvl w:val="1"/>
          <w:numId w:val="42"/>
        </w:numPr>
        <w:spacing w:line="360" w:lineRule="auto"/>
        <w:jc w:val="both"/>
        <w:rPr>
          <w:rFonts w:ascii="Arial" w:hAnsi="Arial" w:cs="Arial"/>
        </w:rPr>
      </w:pPr>
      <w:r w:rsidRPr="005827DC">
        <w:rPr>
          <w:rFonts w:ascii="Arial" w:hAnsi="Arial" w:cs="Arial"/>
        </w:rPr>
        <w:t>……</w:t>
      </w:r>
    </w:p>
    <w:p w:rsidR="003A009A" w:rsidRPr="005827DC" w:rsidRDefault="00600906" w:rsidP="003A009A">
      <w:pPr>
        <w:numPr>
          <w:ilvl w:val="1"/>
          <w:numId w:val="42"/>
        </w:numPr>
        <w:spacing w:line="360" w:lineRule="auto"/>
        <w:jc w:val="both"/>
        <w:rPr>
          <w:rFonts w:ascii="Arial" w:hAnsi="Arial" w:cs="Arial"/>
        </w:rPr>
      </w:pPr>
      <w:r w:rsidRPr="005827DC">
        <w:rPr>
          <w:rFonts w:ascii="Arial" w:hAnsi="Arial" w:cs="Arial"/>
        </w:rPr>
        <w:t>……</w:t>
      </w:r>
    </w:p>
    <w:p w:rsidR="003A009A" w:rsidRPr="005827DC" w:rsidRDefault="003A009A" w:rsidP="003A009A">
      <w:pPr>
        <w:spacing w:line="360" w:lineRule="auto"/>
        <w:jc w:val="both"/>
        <w:rPr>
          <w:rFonts w:ascii="Arial" w:hAnsi="Arial" w:cs="Arial"/>
        </w:rPr>
      </w:pPr>
      <w:r w:rsidRPr="005827DC">
        <w:rPr>
          <w:rFonts w:ascii="Arial" w:hAnsi="Arial" w:cs="Arial"/>
        </w:rPr>
        <w:t>Numer faksu serwisowego:</w:t>
      </w:r>
    </w:p>
    <w:p w:rsidR="003A009A" w:rsidRPr="005827DC" w:rsidRDefault="00600906" w:rsidP="003A009A">
      <w:pPr>
        <w:numPr>
          <w:ilvl w:val="1"/>
          <w:numId w:val="43"/>
        </w:numPr>
        <w:spacing w:line="360" w:lineRule="auto"/>
        <w:jc w:val="both"/>
        <w:rPr>
          <w:rFonts w:ascii="Arial" w:hAnsi="Arial" w:cs="Arial"/>
        </w:rPr>
      </w:pPr>
      <w:r w:rsidRPr="005827DC">
        <w:rPr>
          <w:rFonts w:ascii="Arial" w:hAnsi="Arial" w:cs="Arial"/>
        </w:rPr>
        <w:t>…….</w:t>
      </w:r>
    </w:p>
    <w:p w:rsidR="003A009A" w:rsidRPr="005827DC" w:rsidRDefault="003A009A" w:rsidP="003A009A">
      <w:pPr>
        <w:jc w:val="both"/>
        <w:rPr>
          <w:rFonts w:ascii="Arial" w:hAnsi="Arial" w:cs="Arial"/>
        </w:rPr>
      </w:pPr>
    </w:p>
    <w:p w:rsidR="003A009A" w:rsidRPr="005827DC" w:rsidRDefault="003A009A" w:rsidP="003A009A">
      <w:pPr>
        <w:jc w:val="both"/>
        <w:rPr>
          <w:rFonts w:ascii="Arial" w:hAnsi="Arial" w:cs="Arial"/>
        </w:rPr>
      </w:pPr>
    </w:p>
    <w:p w:rsidR="003A009A" w:rsidRPr="005827DC" w:rsidRDefault="003A009A" w:rsidP="003A009A">
      <w:pPr>
        <w:jc w:val="both"/>
        <w:rPr>
          <w:rFonts w:ascii="Arial" w:hAnsi="Arial" w:cs="Arial"/>
        </w:rPr>
      </w:pPr>
    </w:p>
    <w:p w:rsidR="003A009A" w:rsidRPr="005827DC" w:rsidRDefault="003A009A" w:rsidP="003A009A">
      <w:pPr>
        <w:ind w:left="426" w:hanging="86"/>
        <w:jc w:val="both"/>
        <w:rPr>
          <w:rFonts w:ascii="Arial" w:hAnsi="Arial" w:cs="Arial"/>
          <w:b/>
          <w:sz w:val="22"/>
          <w:szCs w:val="22"/>
        </w:rPr>
      </w:pPr>
      <w:r w:rsidRPr="005827DC">
        <w:rPr>
          <w:rFonts w:ascii="Arial" w:hAnsi="Arial" w:cs="Arial"/>
          <w:b/>
          <w:sz w:val="22"/>
          <w:szCs w:val="22"/>
        </w:rPr>
        <w:t>Wykonawca</w:t>
      </w:r>
      <w:r w:rsidRPr="005827DC">
        <w:rPr>
          <w:rFonts w:ascii="Arial" w:hAnsi="Arial" w:cs="Arial"/>
          <w:b/>
          <w:sz w:val="22"/>
          <w:szCs w:val="22"/>
        </w:rPr>
        <w:tab/>
      </w:r>
      <w:r w:rsidRPr="005827DC">
        <w:rPr>
          <w:rFonts w:ascii="Arial" w:hAnsi="Arial" w:cs="Arial"/>
          <w:b/>
          <w:sz w:val="22"/>
          <w:szCs w:val="22"/>
        </w:rPr>
        <w:tab/>
      </w:r>
      <w:r w:rsidRPr="005827DC">
        <w:rPr>
          <w:rFonts w:ascii="Arial" w:hAnsi="Arial" w:cs="Arial"/>
          <w:b/>
          <w:sz w:val="22"/>
          <w:szCs w:val="22"/>
        </w:rPr>
        <w:tab/>
      </w:r>
      <w:r w:rsidRPr="005827DC">
        <w:rPr>
          <w:rFonts w:ascii="Arial" w:hAnsi="Arial" w:cs="Arial"/>
          <w:b/>
          <w:sz w:val="22"/>
          <w:szCs w:val="22"/>
        </w:rPr>
        <w:tab/>
      </w:r>
      <w:r w:rsidRPr="005827DC">
        <w:rPr>
          <w:rFonts w:ascii="Arial" w:hAnsi="Arial" w:cs="Arial"/>
          <w:b/>
          <w:sz w:val="22"/>
          <w:szCs w:val="22"/>
        </w:rPr>
        <w:tab/>
      </w:r>
      <w:r w:rsidRPr="005827DC">
        <w:rPr>
          <w:rFonts w:ascii="Arial" w:hAnsi="Arial" w:cs="Arial"/>
          <w:b/>
          <w:sz w:val="22"/>
          <w:szCs w:val="22"/>
        </w:rPr>
        <w:tab/>
      </w:r>
      <w:r w:rsidRPr="005827DC">
        <w:rPr>
          <w:rFonts w:ascii="Arial" w:hAnsi="Arial" w:cs="Arial"/>
          <w:b/>
          <w:sz w:val="22"/>
          <w:szCs w:val="22"/>
        </w:rPr>
        <w:tab/>
      </w:r>
      <w:r w:rsidRPr="005827DC">
        <w:rPr>
          <w:rFonts w:ascii="Arial" w:hAnsi="Arial" w:cs="Arial"/>
          <w:b/>
          <w:sz w:val="22"/>
          <w:szCs w:val="22"/>
        </w:rPr>
        <w:tab/>
        <w:t>Zamawiający</w:t>
      </w:r>
    </w:p>
    <w:p w:rsidR="003A009A" w:rsidRPr="005827DC" w:rsidRDefault="003A009A" w:rsidP="003A009A">
      <w:pPr>
        <w:rPr>
          <w:rFonts w:ascii="Arial" w:hAnsi="Arial" w:cs="Arial"/>
          <w:b/>
          <w:sz w:val="22"/>
          <w:szCs w:val="22"/>
        </w:rPr>
      </w:pPr>
    </w:p>
    <w:p w:rsidR="003A009A" w:rsidRPr="005827DC" w:rsidRDefault="003A009A" w:rsidP="003A009A">
      <w:pPr>
        <w:rPr>
          <w:rFonts w:ascii="Arial" w:hAnsi="Arial" w:cs="Arial"/>
          <w:b/>
          <w:sz w:val="22"/>
          <w:szCs w:val="22"/>
        </w:rPr>
      </w:pPr>
    </w:p>
    <w:p w:rsidR="003A009A" w:rsidRPr="005827DC" w:rsidRDefault="003A009A" w:rsidP="003A009A">
      <w:pPr>
        <w:rPr>
          <w:rFonts w:ascii="Arial" w:hAnsi="Arial" w:cs="Arial"/>
          <w:b/>
          <w:sz w:val="22"/>
          <w:szCs w:val="22"/>
        </w:rPr>
      </w:pPr>
    </w:p>
    <w:p w:rsidR="008D566B" w:rsidRPr="005827DC" w:rsidRDefault="008D566B" w:rsidP="003A009A">
      <w:pPr>
        <w:rPr>
          <w:rFonts w:ascii="Arial" w:hAnsi="Arial" w:cs="Arial"/>
        </w:rPr>
      </w:pPr>
    </w:p>
    <w:sectPr w:rsidR="008D566B" w:rsidRPr="0058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12"/>
    <w:multiLevelType w:val="singleLevel"/>
    <w:tmpl w:val="2ADEE206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26"/>
    <w:multiLevelType w:val="multilevel"/>
    <w:tmpl w:val="91BEB67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C36A0"/>
    <w:multiLevelType w:val="hybridMultilevel"/>
    <w:tmpl w:val="90326102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060D89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D40D6"/>
    <w:multiLevelType w:val="hybridMultilevel"/>
    <w:tmpl w:val="C7A69DF0"/>
    <w:lvl w:ilvl="0" w:tplc="7E38BE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8AABF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815D2"/>
    <w:multiLevelType w:val="hybridMultilevel"/>
    <w:tmpl w:val="B6C0624C"/>
    <w:lvl w:ilvl="0" w:tplc="BEE4D2E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30C85"/>
    <w:multiLevelType w:val="hybridMultilevel"/>
    <w:tmpl w:val="8E6AF5EC"/>
    <w:lvl w:ilvl="0" w:tplc="CC346290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9DA7EA3"/>
    <w:multiLevelType w:val="multilevel"/>
    <w:tmpl w:val="56AEC4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C6500DB"/>
    <w:multiLevelType w:val="hybridMultilevel"/>
    <w:tmpl w:val="22380E1C"/>
    <w:lvl w:ilvl="0" w:tplc="E568883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4" w15:restartNumberingAfterBreak="0">
    <w:nsid w:val="1F3434EC"/>
    <w:multiLevelType w:val="hybridMultilevel"/>
    <w:tmpl w:val="1CF2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16A48"/>
    <w:multiLevelType w:val="hybridMultilevel"/>
    <w:tmpl w:val="6CE2864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00BC7"/>
    <w:multiLevelType w:val="hybridMultilevel"/>
    <w:tmpl w:val="DFDEF8A4"/>
    <w:lvl w:ilvl="0" w:tplc="DC16B06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995374"/>
    <w:multiLevelType w:val="multilevel"/>
    <w:tmpl w:val="AFCE11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396FEF"/>
    <w:multiLevelType w:val="hybridMultilevel"/>
    <w:tmpl w:val="0BB8CE7A"/>
    <w:lvl w:ilvl="0" w:tplc="39C21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269A4"/>
    <w:multiLevelType w:val="hybridMultilevel"/>
    <w:tmpl w:val="27F09ECA"/>
    <w:lvl w:ilvl="0" w:tplc="6BEE0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46F0F"/>
    <w:multiLevelType w:val="multilevel"/>
    <w:tmpl w:val="5750EC10"/>
    <w:name w:val="WW8Num252"/>
    <w:lvl w:ilvl="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CF49A1"/>
    <w:multiLevelType w:val="hybridMultilevel"/>
    <w:tmpl w:val="DADA5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E77A7D"/>
    <w:multiLevelType w:val="multilevel"/>
    <w:tmpl w:val="56AEC4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F663FC2"/>
    <w:multiLevelType w:val="hybridMultilevel"/>
    <w:tmpl w:val="773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E4EC4"/>
    <w:multiLevelType w:val="multilevel"/>
    <w:tmpl w:val="2FFAD8A0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E3D0323"/>
    <w:multiLevelType w:val="hybridMultilevel"/>
    <w:tmpl w:val="E5C67FC0"/>
    <w:lvl w:ilvl="0" w:tplc="451CAA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714AB"/>
    <w:multiLevelType w:val="hybridMultilevel"/>
    <w:tmpl w:val="1E1EC936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6C5A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528F5"/>
    <w:multiLevelType w:val="multilevel"/>
    <w:tmpl w:val="EAECE43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2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A11751"/>
    <w:multiLevelType w:val="hybridMultilevel"/>
    <w:tmpl w:val="8A6CCC06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BB89294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506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F4839B0"/>
    <w:multiLevelType w:val="multilevel"/>
    <w:tmpl w:val="93B4F3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21"/>
  </w:num>
  <w:num w:numId="8">
    <w:abstractNumId w:val="28"/>
  </w:num>
  <w:num w:numId="9">
    <w:abstractNumId w:val="34"/>
  </w:num>
  <w:num w:numId="10">
    <w:abstractNumId w:val="19"/>
  </w:num>
  <w:num w:numId="11">
    <w:abstractNumId w:val="29"/>
  </w:num>
  <w:num w:numId="12">
    <w:abstractNumId w:val="8"/>
  </w:num>
  <w:num w:numId="13">
    <w:abstractNumId w:val="30"/>
  </w:num>
  <w:num w:numId="14">
    <w:abstractNumId w:val="7"/>
  </w:num>
  <w:num w:numId="15">
    <w:abstractNumId w:val="32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4"/>
  </w:num>
  <w:num w:numId="46">
    <w:abstractNumId w:val="25"/>
  </w:num>
  <w:num w:numId="47">
    <w:abstractNumId w:val="15"/>
  </w:num>
  <w:num w:numId="48">
    <w:abstractNumId w:val="1"/>
  </w:num>
  <w:num w:numId="49">
    <w:abstractNumId w:val="18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95"/>
    <w:rsid w:val="00035B46"/>
    <w:rsid w:val="000611D7"/>
    <w:rsid w:val="00076F6A"/>
    <w:rsid w:val="0015222B"/>
    <w:rsid w:val="00200DC7"/>
    <w:rsid w:val="00225016"/>
    <w:rsid w:val="002A1595"/>
    <w:rsid w:val="0038038F"/>
    <w:rsid w:val="003A009A"/>
    <w:rsid w:val="003C343A"/>
    <w:rsid w:val="00427233"/>
    <w:rsid w:val="004752CF"/>
    <w:rsid w:val="0056666F"/>
    <w:rsid w:val="005827DC"/>
    <w:rsid w:val="00600906"/>
    <w:rsid w:val="006A631B"/>
    <w:rsid w:val="006D0BC5"/>
    <w:rsid w:val="00726521"/>
    <w:rsid w:val="007331CF"/>
    <w:rsid w:val="00747616"/>
    <w:rsid w:val="008678E4"/>
    <w:rsid w:val="008D566B"/>
    <w:rsid w:val="008E79BB"/>
    <w:rsid w:val="00974C2C"/>
    <w:rsid w:val="00AD2E93"/>
    <w:rsid w:val="00B711FC"/>
    <w:rsid w:val="00B7363C"/>
    <w:rsid w:val="00C120F7"/>
    <w:rsid w:val="00CF7354"/>
    <w:rsid w:val="00ED7EB2"/>
    <w:rsid w:val="00F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9D36-9B23-4099-925C-F12935FC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5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A00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009A"/>
    <w:pPr>
      <w:spacing w:before="100" w:beforeAutospacing="1" w:after="100" w:afterAutospacing="1"/>
    </w:pPr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3A009A"/>
    <w:rPr>
      <w:sz w:val="24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3A009A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3A009A"/>
    <w:pPr>
      <w:spacing w:before="100" w:beforeAutospacing="1" w:after="100" w:afterAutospacing="1"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0F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678E4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78E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bartnicki@zwik.szczecin.pl" TargetMode="External"/><Relationship Id="rId5" Type="http://schemas.openxmlformats.org/officeDocument/2006/relationships/hyperlink" Target="http://prawo.legeo.pl/prawo/ustawa-z-dnia-29-stycznia-2004-r-prawo-zamowien-publicznych/?on=15.03.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2193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Bartnicki</dc:creator>
  <cp:keywords/>
  <dc:description/>
  <cp:lastModifiedBy>Robert Pilewski</cp:lastModifiedBy>
  <cp:revision>6</cp:revision>
  <cp:lastPrinted>2020-10-19T06:38:00Z</cp:lastPrinted>
  <dcterms:created xsi:type="dcterms:W3CDTF">2021-05-27T12:57:00Z</dcterms:created>
  <dcterms:modified xsi:type="dcterms:W3CDTF">2021-06-01T11:52:00Z</dcterms:modified>
</cp:coreProperties>
</file>