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BB9BC" w14:textId="77777777" w:rsidR="00205B69" w:rsidRPr="00205B69" w:rsidRDefault="00205B69" w:rsidP="0020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  <w:bookmarkStart w:id="0" w:name="_GoBack"/>
      <w:bookmarkEnd w:id="0"/>
      <w:r w:rsidRPr="00205B69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CZĘŚĆ I</w:t>
      </w:r>
    </w:p>
    <w:p w14:paraId="76E1591B" w14:textId="77777777" w:rsidR="00205B69" w:rsidRPr="00205B69" w:rsidRDefault="00205B69" w:rsidP="0020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Calibri" w:eastAsia="Times New Roman" w:hAnsi="Calibri" w:cs="Calibri"/>
          <w:b/>
          <w:color w:val="C00000"/>
          <w:sz w:val="24"/>
          <w:szCs w:val="24"/>
          <w:lang w:eastAsia="x-none"/>
        </w:rPr>
      </w:pPr>
      <w:r w:rsidRPr="00205B69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UBEZPIECZENIE ODPOWIEDZIALNOŚCI CYWILNEJ</w:t>
      </w:r>
    </w:p>
    <w:p w14:paraId="3E244BA8" w14:textId="77777777" w:rsidR="00205B69" w:rsidRPr="00205B69" w:rsidRDefault="00205B69" w:rsidP="00205B69">
      <w:pPr>
        <w:keepNext/>
        <w:spacing w:after="0" w:line="240" w:lineRule="auto"/>
        <w:jc w:val="center"/>
        <w:outlineLvl w:val="6"/>
        <w:rPr>
          <w:rFonts w:ascii="Calibri" w:eastAsia="Times New Roman" w:hAnsi="Calibri" w:cs="Calibri"/>
          <w:sz w:val="16"/>
          <w:szCs w:val="16"/>
          <w:lang w:eastAsia="pl-PL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5"/>
      </w:tblGrid>
      <w:tr w:rsidR="00205B69" w:rsidRPr="00205B69" w14:paraId="0E789364" w14:textId="77777777" w:rsidTr="00FC67A3">
        <w:trPr>
          <w:cantSplit/>
        </w:trPr>
        <w:tc>
          <w:tcPr>
            <w:tcW w:w="9564" w:type="dxa"/>
            <w:gridSpan w:val="2"/>
          </w:tcPr>
          <w:p w14:paraId="117746C6" w14:textId="77777777" w:rsidR="00205B69" w:rsidRPr="00205B69" w:rsidRDefault="00205B69" w:rsidP="00EF34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0"/>
                <w:szCs w:val="10"/>
                <w:lang w:eastAsia="pl-PL"/>
              </w:rPr>
            </w:pPr>
          </w:p>
          <w:p w14:paraId="27E2CC22" w14:textId="77777777" w:rsidR="00205B69" w:rsidRPr="00205B69" w:rsidRDefault="00205B69" w:rsidP="00EF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DANE FINANSOWE</w:t>
            </w:r>
          </w:p>
          <w:p w14:paraId="42BE02A7" w14:textId="77777777" w:rsidR="00205B69" w:rsidRPr="00205B69" w:rsidRDefault="00205B69" w:rsidP="00EF34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0"/>
                <w:szCs w:val="10"/>
                <w:lang w:eastAsia="pl-PL"/>
              </w:rPr>
            </w:pPr>
          </w:p>
        </w:tc>
      </w:tr>
      <w:tr w:rsidR="009D33F5" w:rsidRPr="00205B69" w14:paraId="7CBA0357" w14:textId="77777777" w:rsidTr="00FC67A3">
        <w:trPr>
          <w:cantSplit/>
          <w:trHeight w:val="2541"/>
        </w:trPr>
        <w:tc>
          <w:tcPr>
            <w:tcW w:w="4679" w:type="dxa"/>
          </w:tcPr>
          <w:p w14:paraId="57F48A64" w14:textId="77777777" w:rsidR="009D33F5" w:rsidRPr="009D33F5" w:rsidRDefault="009D33F5" w:rsidP="009D33F5">
            <w:pPr>
              <w:rPr>
                <w:rFonts w:ascii="Calibri" w:hAnsi="Calibri" w:cs="Calibri"/>
                <w:sz w:val="20"/>
                <w:szCs w:val="20"/>
              </w:rPr>
            </w:pPr>
            <w:r w:rsidRPr="009D33F5">
              <w:rPr>
                <w:rFonts w:ascii="Calibri" w:hAnsi="Calibri" w:cs="Calibri"/>
                <w:sz w:val="20"/>
                <w:szCs w:val="20"/>
              </w:rPr>
              <w:t>Obrót Przychodni za 2023 r.</w:t>
            </w:r>
          </w:p>
          <w:p w14:paraId="5B6E0979" w14:textId="77777777" w:rsidR="009D33F5" w:rsidRDefault="009D33F5" w:rsidP="009D3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9D33F5">
              <w:rPr>
                <w:rFonts w:ascii="Calibri" w:hAnsi="Calibri" w:cs="Calibri"/>
                <w:sz w:val="20"/>
                <w:szCs w:val="20"/>
              </w:rPr>
              <w:t>z działalności medycznej</w:t>
            </w:r>
            <w:r>
              <w:rPr>
                <w:rFonts w:ascii="Calibri" w:hAnsi="Calibri" w:cs="Calibri"/>
                <w:sz w:val="20"/>
                <w:szCs w:val="20"/>
              </w:rPr>
              <w:t>, w tym:</w:t>
            </w:r>
          </w:p>
          <w:p w14:paraId="276E5D6C" w14:textId="77777777" w:rsidR="009D33F5" w:rsidRPr="009D33F5" w:rsidRDefault="009D33F5" w:rsidP="009D33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33F5">
              <w:rPr>
                <w:rFonts w:ascii="Calibri" w:hAnsi="Calibri" w:cs="Calibri"/>
                <w:sz w:val="20"/>
                <w:szCs w:val="20"/>
              </w:rPr>
              <w:t xml:space="preserve">    a) dla kontraktów z NFZ</w:t>
            </w:r>
          </w:p>
          <w:p w14:paraId="12820B48" w14:textId="7725E6DF" w:rsidR="009D33F5" w:rsidRPr="009D33F5" w:rsidRDefault="009D33F5" w:rsidP="009D33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33F5">
              <w:rPr>
                <w:rFonts w:ascii="Calibri" w:hAnsi="Calibri" w:cs="Calibri"/>
                <w:sz w:val="20"/>
                <w:szCs w:val="20"/>
              </w:rPr>
              <w:t xml:space="preserve">    b) poza umową z NFZ</w:t>
            </w:r>
          </w:p>
          <w:p w14:paraId="21F78D0B" w14:textId="77777777" w:rsidR="009D33F5" w:rsidRPr="009D33F5" w:rsidRDefault="009D33F5" w:rsidP="009D3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9D33F5">
              <w:rPr>
                <w:rFonts w:ascii="Calibri" w:hAnsi="Calibri" w:cs="Calibri"/>
                <w:sz w:val="20"/>
                <w:szCs w:val="20"/>
              </w:rPr>
              <w:t>z działalności pozamedycznej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w tym </w:t>
            </w:r>
          </w:p>
          <w:p w14:paraId="49BC842E" w14:textId="47168B3D" w:rsidR="009D33F5" w:rsidRPr="009D33F5" w:rsidRDefault="009D33F5" w:rsidP="009D3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a) ksero, wynajem</w:t>
            </w:r>
          </w:p>
        </w:tc>
        <w:tc>
          <w:tcPr>
            <w:tcW w:w="4885" w:type="dxa"/>
          </w:tcPr>
          <w:p w14:paraId="7D2FD72B" w14:textId="77777777" w:rsidR="009D33F5" w:rsidRPr="009D33F5" w:rsidRDefault="009D33F5" w:rsidP="009D33F5">
            <w:pPr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33F5">
              <w:rPr>
                <w:rFonts w:ascii="Calibri" w:hAnsi="Calibri" w:cs="Calibri"/>
                <w:b/>
                <w:bCs/>
                <w:sz w:val="20"/>
                <w:szCs w:val="20"/>
              </w:rPr>
              <w:t>37 307 971,13 zł</w:t>
            </w:r>
          </w:p>
          <w:p w14:paraId="2F5E7AC4" w14:textId="77777777" w:rsidR="009D33F5" w:rsidRDefault="009D33F5" w:rsidP="009D33F5">
            <w:pPr>
              <w:ind w:left="36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37 307 338,61 zł</w:t>
            </w:r>
          </w:p>
          <w:p w14:paraId="56988BA4" w14:textId="77777777" w:rsidR="009D33F5" w:rsidRDefault="009D33F5" w:rsidP="009D33F5">
            <w:pPr>
              <w:ind w:left="36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25 534 018,79 zł</w:t>
            </w:r>
          </w:p>
          <w:p w14:paraId="58A926A2" w14:textId="0416F639" w:rsidR="009D33F5" w:rsidRDefault="009D33F5" w:rsidP="009D33F5">
            <w:pPr>
              <w:ind w:left="36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11 773 319,82 zł</w:t>
            </w:r>
          </w:p>
          <w:p w14:paraId="6C3C0C6F" w14:textId="77777777" w:rsidR="009D33F5" w:rsidRPr="009D33F5" w:rsidRDefault="009D33F5" w:rsidP="009D33F5">
            <w:pPr>
              <w:ind w:left="3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33F5">
              <w:rPr>
                <w:rFonts w:ascii="Calibri" w:hAnsi="Calibri" w:cs="Calibri"/>
                <w:sz w:val="20"/>
                <w:szCs w:val="20"/>
              </w:rPr>
              <w:t>632,52zł</w:t>
            </w:r>
          </w:p>
          <w:p w14:paraId="044C432F" w14:textId="61DF05D9" w:rsidR="009D33F5" w:rsidRPr="009D33F5" w:rsidRDefault="009D33F5" w:rsidP="009D33F5">
            <w:pPr>
              <w:ind w:left="36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632,52 zł</w:t>
            </w:r>
          </w:p>
        </w:tc>
      </w:tr>
      <w:tr w:rsidR="009D33F5" w:rsidRPr="00205B69" w14:paraId="02503916" w14:textId="77777777" w:rsidTr="00FC67A3">
        <w:trPr>
          <w:cantSplit/>
        </w:trPr>
        <w:tc>
          <w:tcPr>
            <w:tcW w:w="4679" w:type="dxa"/>
          </w:tcPr>
          <w:p w14:paraId="6B116D6C" w14:textId="77777777" w:rsidR="009D33F5" w:rsidRPr="009D33F5" w:rsidRDefault="009D33F5" w:rsidP="009D33F5">
            <w:pPr>
              <w:rPr>
                <w:rFonts w:ascii="Calibri" w:hAnsi="Calibri" w:cs="Calibri"/>
                <w:sz w:val="20"/>
                <w:szCs w:val="20"/>
              </w:rPr>
            </w:pPr>
            <w:r w:rsidRPr="009D33F5">
              <w:rPr>
                <w:rFonts w:ascii="Calibri" w:hAnsi="Calibri" w:cs="Calibri"/>
                <w:sz w:val="20"/>
                <w:szCs w:val="20"/>
              </w:rPr>
              <w:t>Planowany obrót Podmiotu za I półrocze 2024 r.:</w:t>
            </w:r>
          </w:p>
          <w:p w14:paraId="169FCB96" w14:textId="77777777" w:rsidR="009D33F5" w:rsidRDefault="009D33F5" w:rsidP="009D3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9D33F5">
              <w:rPr>
                <w:rFonts w:ascii="Calibri" w:hAnsi="Calibri" w:cs="Calibri"/>
                <w:sz w:val="20"/>
                <w:szCs w:val="20"/>
              </w:rPr>
              <w:t>z działalności medycznej</w:t>
            </w:r>
            <w:r>
              <w:rPr>
                <w:rFonts w:ascii="Calibri" w:hAnsi="Calibri" w:cs="Calibri"/>
                <w:sz w:val="20"/>
                <w:szCs w:val="20"/>
              </w:rPr>
              <w:t>, w tym:</w:t>
            </w:r>
          </w:p>
          <w:p w14:paraId="0B51FD02" w14:textId="77777777" w:rsidR="009D33F5" w:rsidRPr="009D33F5" w:rsidRDefault="009D33F5" w:rsidP="009D33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33F5">
              <w:rPr>
                <w:rFonts w:ascii="Calibri" w:hAnsi="Calibri" w:cs="Calibri"/>
                <w:sz w:val="20"/>
                <w:szCs w:val="20"/>
              </w:rPr>
              <w:t xml:space="preserve">    a) dla kontraktów z NFZ</w:t>
            </w:r>
          </w:p>
          <w:p w14:paraId="08FF3833" w14:textId="5724161D" w:rsidR="009D33F5" w:rsidRPr="009D33F5" w:rsidRDefault="009D33F5" w:rsidP="009D33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33F5">
              <w:rPr>
                <w:rFonts w:ascii="Calibri" w:hAnsi="Calibri" w:cs="Calibri"/>
                <w:sz w:val="20"/>
                <w:szCs w:val="20"/>
              </w:rPr>
              <w:t xml:space="preserve">    b) poza umową z NFZ</w:t>
            </w:r>
          </w:p>
          <w:p w14:paraId="4D2CE962" w14:textId="3CB3C1F1" w:rsidR="009D33F5" w:rsidRPr="009D33F5" w:rsidRDefault="009D33F5" w:rsidP="009D3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9D33F5">
              <w:rPr>
                <w:rFonts w:ascii="Calibri" w:hAnsi="Calibri" w:cs="Calibri"/>
                <w:sz w:val="20"/>
                <w:szCs w:val="20"/>
              </w:rPr>
              <w:t>z działalności pozamedycznej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w tym </w:t>
            </w:r>
          </w:p>
        </w:tc>
        <w:tc>
          <w:tcPr>
            <w:tcW w:w="4885" w:type="dxa"/>
          </w:tcPr>
          <w:p w14:paraId="778D4D84" w14:textId="77777777" w:rsidR="009D33F5" w:rsidRPr="009D33F5" w:rsidRDefault="009D33F5" w:rsidP="009D33F5">
            <w:pPr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33F5">
              <w:rPr>
                <w:rFonts w:ascii="Calibri" w:hAnsi="Calibri" w:cs="Calibri"/>
                <w:b/>
                <w:bCs/>
                <w:sz w:val="20"/>
                <w:szCs w:val="20"/>
              </w:rPr>
              <w:t>21 088 042,14 zł</w:t>
            </w:r>
          </w:p>
          <w:p w14:paraId="02E3B34C" w14:textId="77777777" w:rsidR="009D33F5" w:rsidRDefault="009D33F5" w:rsidP="009D33F5">
            <w:pPr>
              <w:ind w:left="36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21 087 542,14 zł</w:t>
            </w:r>
          </w:p>
          <w:p w14:paraId="74622546" w14:textId="77777777" w:rsidR="009D33F5" w:rsidRDefault="009D33F5" w:rsidP="009D33F5">
            <w:pPr>
              <w:ind w:left="36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14 329 242,00 zł</w:t>
            </w:r>
          </w:p>
          <w:p w14:paraId="5401FCD9" w14:textId="1E712F07" w:rsidR="009D33F5" w:rsidRDefault="009D33F5" w:rsidP="009D33F5">
            <w:pPr>
              <w:ind w:left="36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6 758 300,14 zł</w:t>
            </w:r>
          </w:p>
          <w:p w14:paraId="509F175D" w14:textId="5994CE1B" w:rsidR="009D33F5" w:rsidRPr="009D33F5" w:rsidRDefault="009D33F5" w:rsidP="009D33F5">
            <w:pPr>
              <w:ind w:left="3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D33F5">
              <w:rPr>
                <w:rFonts w:ascii="Calibri" w:hAnsi="Calibri" w:cs="Calibri"/>
                <w:sz w:val="20"/>
                <w:szCs w:val="20"/>
              </w:rPr>
              <w:t>500,00 zł</w:t>
            </w:r>
          </w:p>
        </w:tc>
      </w:tr>
      <w:tr w:rsidR="00EF3456" w:rsidRPr="00205B69" w14:paraId="3412A861" w14:textId="77777777" w:rsidTr="00FC67A3">
        <w:trPr>
          <w:cantSplit/>
        </w:trPr>
        <w:tc>
          <w:tcPr>
            <w:tcW w:w="9564" w:type="dxa"/>
            <w:gridSpan w:val="2"/>
          </w:tcPr>
          <w:p w14:paraId="2E7B73F5" w14:textId="77777777" w:rsidR="00EF3456" w:rsidRPr="00F72BD7" w:rsidRDefault="00EF3456" w:rsidP="00EF3456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511C5A17" w14:textId="77777777" w:rsidR="00EF3456" w:rsidRDefault="00EF3456" w:rsidP="00EF345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65B2">
              <w:rPr>
                <w:rFonts w:ascii="Calibri" w:hAnsi="Calibri" w:cs="Calibri"/>
                <w:b/>
                <w:bCs/>
                <w:sz w:val="20"/>
                <w:szCs w:val="20"/>
              </w:rPr>
              <w:t>DANE STATYSTYCZNE</w:t>
            </w:r>
          </w:p>
          <w:p w14:paraId="1AB1DA5B" w14:textId="77777777" w:rsidR="00EF3456" w:rsidRPr="00205B69" w:rsidRDefault="00EF3456" w:rsidP="00EF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</w:pPr>
          </w:p>
        </w:tc>
      </w:tr>
      <w:tr w:rsidR="009D33F5" w:rsidRPr="00205B69" w14:paraId="2A1DBC1D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863" w14:textId="77777777" w:rsidR="009D33F5" w:rsidRDefault="009D33F5" w:rsidP="009D3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Liczba pacjentów przyjętych w 2023 r.:</w:t>
            </w:r>
          </w:p>
          <w:p w14:paraId="47A9D6B8" w14:textId="77777777" w:rsidR="009D33F5" w:rsidRDefault="009D33F5" w:rsidP="009D33F5">
            <w:pPr>
              <w:ind w:left="39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dla kontraktów z NFZ</w:t>
            </w:r>
          </w:p>
          <w:p w14:paraId="43D11474" w14:textId="599F38FE" w:rsidR="009D33F5" w:rsidRPr="00205B69" w:rsidRDefault="009D33F5" w:rsidP="009D33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- poza umową z NFZ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FE5" w14:textId="77777777" w:rsidR="009D33F5" w:rsidRDefault="009D33F5" w:rsidP="009D33F5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</w:p>
          <w:p w14:paraId="406A4465" w14:textId="6AF1D804" w:rsidR="009D33F5" w:rsidRDefault="009D33F5" w:rsidP="009D33F5">
            <w:pPr>
              <w:ind w:left="360" w:hanging="36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260 104</w:t>
            </w:r>
          </w:p>
          <w:p w14:paraId="4131AF45" w14:textId="47CE9FBF" w:rsidR="009D33F5" w:rsidRPr="00205B69" w:rsidRDefault="009D33F5" w:rsidP="009D33F5">
            <w:pPr>
              <w:spacing w:after="0" w:line="240" w:lineRule="auto"/>
              <w:ind w:left="360" w:hanging="36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26 580</w:t>
            </w:r>
          </w:p>
        </w:tc>
      </w:tr>
      <w:tr w:rsidR="009D33F5" w:rsidRPr="00205B69" w14:paraId="09C0E133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00C" w14:textId="77777777" w:rsidR="009D33F5" w:rsidRDefault="009D33F5" w:rsidP="009D3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Planowana liczba pacjentów przyjętych w I półroczu 2024 r.:</w:t>
            </w:r>
          </w:p>
          <w:p w14:paraId="55637362" w14:textId="77777777" w:rsidR="009D33F5" w:rsidRDefault="009D33F5" w:rsidP="009D3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dla kontraktów z NFZ</w:t>
            </w:r>
          </w:p>
          <w:p w14:paraId="6B06BA0B" w14:textId="7EF6DA33" w:rsidR="009D33F5" w:rsidRPr="009D33F5" w:rsidRDefault="009D33F5" w:rsidP="009D3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poza umową z NFZ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313" w14:textId="77777777" w:rsidR="009D33F5" w:rsidRDefault="009D33F5" w:rsidP="009D33F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7E8C87E" w14:textId="77777777" w:rsidR="009D33F5" w:rsidRDefault="009D33F5" w:rsidP="009D33F5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</w:p>
          <w:p w14:paraId="02F0A2EF" w14:textId="5F1DDE5F" w:rsidR="009D33F5" w:rsidRDefault="009D33F5" w:rsidP="009D33F5">
            <w:pPr>
              <w:ind w:left="360" w:hanging="36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110 000</w:t>
            </w:r>
          </w:p>
          <w:p w14:paraId="1F0479C9" w14:textId="64A751C9" w:rsidR="009D33F5" w:rsidRPr="00205B69" w:rsidRDefault="009D33F5" w:rsidP="009D33F5">
            <w:pPr>
              <w:spacing w:after="0" w:line="240" w:lineRule="auto"/>
              <w:ind w:left="360" w:hanging="36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9 470</w:t>
            </w:r>
          </w:p>
        </w:tc>
      </w:tr>
      <w:tr w:rsidR="009D33F5" w:rsidRPr="00205B69" w14:paraId="295E403B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740" w14:textId="77777777" w:rsidR="009D33F5" w:rsidRDefault="009D33F5" w:rsidP="009D3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Liczba porad w 2023 r.:</w:t>
            </w:r>
          </w:p>
          <w:p w14:paraId="5A607398" w14:textId="77777777" w:rsidR="009D33F5" w:rsidRDefault="009D33F5" w:rsidP="00A16D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dla kontraktów z NFZ</w:t>
            </w:r>
          </w:p>
          <w:p w14:paraId="6FB8CEA0" w14:textId="413F618B" w:rsidR="009D33F5" w:rsidRPr="00205B69" w:rsidRDefault="009D33F5" w:rsidP="00A16D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- poza umową z NFZ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A890" w14:textId="77777777" w:rsidR="00A16DE1" w:rsidRDefault="00A16DE1" w:rsidP="009D33F5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</w:p>
          <w:p w14:paraId="5825CF76" w14:textId="1BA4BB35" w:rsidR="009D33F5" w:rsidRDefault="009D33F5" w:rsidP="00A16DE1">
            <w:pPr>
              <w:ind w:left="360" w:hanging="36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360 000</w:t>
            </w:r>
          </w:p>
          <w:p w14:paraId="038BE85F" w14:textId="3D94B6B0" w:rsidR="009D33F5" w:rsidRPr="00205B69" w:rsidRDefault="009D33F5" w:rsidP="00A16DE1">
            <w:pPr>
              <w:spacing w:after="0" w:line="240" w:lineRule="auto"/>
              <w:ind w:left="360" w:hanging="36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34 716</w:t>
            </w:r>
          </w:p>
        </w:tc>
      </w:tr>
      <w:tr w:rsidR="009D33F5" w:rsidRPr="00205B69" w14:paraId="1E74DFAD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918" w14:textId="77777777" w:rsidR="009D33F5" w:rsidRDefault="009D33F5" w:rsidP="009D3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Planowana liczba porad za I półrocze 2024 r.:</w:t>
            </w:r>
          </w:p>
          <w:p w14:paraId="36CDD850" w14:textId="77777777" w:rsidR="009D33F5" w:rsidRDefault="009D33F5" w:rsidP="009D33F5">
            <w:pPr>
              <w:ind w:left="39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dla kontraktów z NFZ</w:t>
            </w:r>
          </w:p>
          <w:p w14:paraId="70B50312" w14:textId="11F0508E" w:rsidR="009D33F5" w:rsidRPr="00205B69" w:rsidRDefault="009D33F5" w:rsidP="009D33F5">
            <w:pPr>
              <w:spacing w:after="0" w:line="240" w:lineRule="auto"/>
              <w:ind w:left="356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- poza umową z NFZ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74E" w14:textId="77777777" w:rsidR="00A16DE1" w:rsidRDefault="00A16DE1" w:rsidP="009D33F5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</w:p>
          <w:p w14:paraId="312924D7" w14:textId="5C855AA7" w:rsidR="009D33F5" w:rsidRDefault="009D33F5" w:rsidP="00A16DE1">
            <w:pPr>
              <w:ind w:left="360" w:hanging="36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120 000</w:t>
            </w:r>
          </w:p>
          <w:p w14:paraId="6B43ADF1" w14:textId="12772293" w:rsidR="009D33F5" w:rsidRPr="00205B69" w:rsidRDefault="009D33F5" w:rsidP="00A16DE1">
            <w:pPr>
              <w:spacing w:after="0" w:line="240" w:lineRule="auto"/>
              <w:ind w:left="360" w:hanging="36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5 320</w:t>
            </w:r>
          </w:p>
        </w:tc>
      </w:tr>
      <w:tr w:rsidR="009D33F5" w:rsidRPr="00205B69" w14:paraId="18A079DE" w14:textId="77777777" w:rsidTr="00FC67A3">
        <w:trPr>
          <w:cantSplit/>
          <w:trHeight w:val="32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C67" w14:textId="77777777" w:rsidR="009D33F5" w:rsidRDefault="009D33F5" w:rsidP="00801375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5. Ilość zabiegów w 2023 r.</w:t>
            </w:r>
          </w:p>
          <w:p w14:paraId="739264CD" w14:textId="77777777" w:rsidR="009D33F5" w:rsidRDefault="009D33F5" w:rsidP="00801375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ginekologiczno-położniczych (np. zakładanie wkładek domacicznych) </w:t>
            </w:r>
          </w:p>
          <w:p w14:paraId="5231F034" w14:textId="77777777" w:rsidR="009D33F5" w:rsidRDefault="009D33F5" w:rsidP="00801375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ortopedycznych</w:t>
            </w:r>
          </w:p>
          <w:p w14:paraId="60D8CBBD" w14:textId="77777777" w:rsidR="009D33F5" w:rsidRDefault="009D33F5" w:rsidP="00801375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okulistycznych (np. laserowa korekta wzroku)</w:t>
            </w:r>
          </w:p>
          <w:p w14:paraId="780CEB1F" w14:textId="77777777" w:rsidR="009D33F5" w:rsidRDefault="009D33F5" w:rsidP="00801375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chirurgia ogólna </w:t>
            </w:r>
          </w:p>
          <w:p w14:paraId="22A4FFD2" w14:textId="77777777" w:rsidR="009D33F5" w:rsidRDefault="009D33F5" w:rsidP="00801375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chirurgia dziecięca</w:t>
            </w:r>
          </w:p>
          <w:p w14:paraId="32C5C0CF" w14:textId="18FECCE6" w:rsidR="009D33F5" w:rsidRPr="00AC019B" w:rsidRDefault="009D33F5" w:rsidP="00801375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Otolaryngologia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E57" w14:textId="23659336" w:rsidR="009D33F5" w:rsidRDefault="009D33F5" w:rsidP="00801375">
            <w:pPr>
              <w:spacing w:after="0" w:line="36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6</w:t>
            </w:r>
            <w:r w:rsidR="00801375">
              <w:rPr>
                <w:rFonts w:ascii="Calibri" w:hAnsi="Calibri" w:cs="Calibri"/>
                <w:i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130</w:t>
            </w:r>
          </w:p>
          <w:p w14:paraId="40C3E132" w14:textId="77777777" w:rsidR="009D33F5" w:rsidRDefault="009D33F5" w:rsidP="00801375">
            <w:pPr>
              <w:spacing w:after="0" w:line="36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340</w:t>
            </w:r>
          </w:p>
          <w:p w14:paraId="0835779D" w14:textId="77777777" w:rsidR="00801375" w:rsidRDefault="00801375" w:rsidP="00801375">
            <w:pPr>
              <w:spacing w:after="0" w:line="360" w:lineRule="auto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5A32317" w14:textId="77777777" w:rsidR="009D33F5" w:rsidRDefault="009D33F5" w:rsidP="00801375">
            <w:pPr>
              <w:spacing w:after="0" w:line="36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350</w:t>
            </w:r>
          </w:p>
          <w:p w14:paraId="4E8600B9" w14:textId="77777777" w:rsidR="009D33F5" w:rsidRDefault="009D33F5" w:rsidP="00801375">
            <w:pPr>
              <w:spacing w:after="0" w:line="36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450</w:t>
            </w:r>
          </w:p>
          <w:p w14:paraId="05D68B1C" w14:textId="77777777" w:rsidR="009D33F5" w:rsidRDefault="009D33F5" w:rsidP="00801375">
            <w:pPr>
              <w:spacing w:after="0" w:line="36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1900</w:t>
            </w:r>
          </w:p>
          <w:p w14:paraId="12A352BE" w14:textId="77777777" w:rsidR="009D33F5" w:rsidRDefault="009D33F5" w:rsidP="00801375">
            <w:pPr>
              <w:spacing w:after="0" w:line="36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-</w:t>
            </w:r>
          </w:p>
          <w:p w14:paraId="67829BD0" w14:textId="628810F1" w:rsidR="009D33F5" w:rsidRPr="00AC019B" w:rsidRDefault="009D33F5" w:rsidP="00801375">
            <w:pPr>
              <w:spacing w:after="0" w:line="36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3090</w:t>
            </w:r>
          </w:p>
        </w:tc>
      </w:tr>
      <w:tr w:rsidR="009D33F5" w:rsidRPr="00205B69" w14:paraId="54826994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31B" w14:textId="77777777" w:rsidR="009D33F5" w:rsidRDefault="009D33F5" w:rsidP="00027F8D">
            <w:pPr>
              <w:numPr>
                <w:ilvl w:val="0"/>
                <w:numId w:val="9"/>
              </w:numPr>
              <w:spacing w:after="0" w:line="240" w:lineRule="auto"/>
              <w:ind w:left="356" w:hanging="356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Planowana ilość zabiegów w I półroczu 2024 r. </w:t>
            </w:r>
          </w:p>
          <w:p w14:paraId="13E873EC" w14:textId="77777777" w:rsidR="009D33F5" w:rsidRDefault="009D33F5" w:rsidP="009D33F5">
            <w:pPr>
              <w:ind w:left="397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- ginekologiczno-położniczych (np. zakładanie wkładek domacicznych)</w:t>
            </w:r>
          </w:p>
          <w:p w14:paraId="57B3D86F" w14:textId="77777777" w:rsidR="009D33F5" w:rsidRDefault="009D33F5" w:rsidP="009D33F5">
            <w:pPr>
              <w:ind w:left="397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- ortopedycznych</w:t>
            </w:r>
          </w:p>
          <w:p w14:paraId="298300E7" w14:textId="77777777" w:rsidR="009D33F5" w:rsidRDefault="009D33F5" w:rsidP="009D33F5">
            <w:pPr>
              <w:ind w:left="397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- okulistycznych (np. laserowa korekta wzroku)</w:t>
            </w:r>
          </w:p>
          <w:p w14:paraId="21C66AF2" w14:textId="77777777" w:rsidR="009D33F5" w:rsidRDefault="009D33F5" w:rsidP="009D33F5">
            <w:pPr>
              <w:ind w:left="397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- chirurgia ogólna</w:t>
            </w:r>
          </w:p>
          <w:p w14:paraId="54019543" w14:textId="77777777" w:rsidR="009D33F5" w:rsidRDefault="009D33F5" w:rsidP="009D33F5">
            <w:pPr>
              <w:ind w:left="397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- chirurgia dziecięca</w:t>
            </w:r>
          </w:p>
          <w:p w14:paraId="5BC812E4" w14:textId="77777777" w:rsidR="009D33F5" w:rsidRDefault="009D33F5" w:rsidP="009D33F5">
            <w:pPr>
              <w:ind w:left="397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-  otolaryngologia</w:t>
            </w:r>
          </w:p>
          <w:p w14:paraId="6930FEFE" w14:textId="31E26824" w:rsidR="009D33F5" w:rsidRPr="00AC019B" w:rsidRDefault="009D33F5" w:rsidP="00AC019B">
            <w:pPr>
              <w:ind w:left="397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- urologia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A9B" w14:textId="77777777" w:rsidR="009D33F5" w:rsidRDefault="009D33F5" w:rsidP="009D33F5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26FFFC7" w14:textId="77777777" w:rsidR="009D33F5" w:rsidRDefault="009D33F5" w:rsidP="009D33F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3 140</w:t>
            </w:r>
          </w:p>
          <w:p w14:paraId="2DB45C78" w14:textId="77777777" w:rsidR="009D33F5" w:rsidRDefault="009D33F5" w:rsidP="009D33F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160</w:t>
            </w:r>
          </w:p>
          <w:p w14:paraId="7B4C4600" w14:textId="77777777" w:rsidR="009D33F5" w:rsidRDefault="009D33F5" w:rsidP="009D33F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180</w:t>
            </w:r>
          </w:p>
          <w:p w14:paraId="3826691C" w14:textId="77777777" w:rsidR="009D33F5" w:rsidRDefault="009D33F5" w:rsidP="009D33F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220</w:t>
            </w:r>
          </w:p>
          <w:p w14:paraId="349B1B6F" w14:textId="77777777" w:rsidR="009D33F5" w:rsidRDefault="009D33F5" w:rsidP="009D33F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980</w:t>
            </w:r>
          </w:p>
          <w:p w14:paraId="3D783702" w14:textId="77777777" w:rsidR="009D33F5" w:rsidRDefault="009D33F5" w:rsidP="009D33F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-</w:t>
            </w:r>
          </w:p>
          <w:p w14:paraId="17B34C4A" w14:textId="55C1F60F" w:rsidR="009D33F5" w:rsidRPr="00AC019B" w:rsidRDefault="009D33F5" w:rsidP="00AC019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1600</w:t>
            </w:r>
          </w:p>
        </w:tc>
      </w:tr>
      <w:tr w:rsidR="009D33F5" w:rsidRPr="00205B69" w14:paraId="74F58527" w14:textId="77777777" w:rsidTr="00456EC8">
        <w:trPr>
          <w:cantSplit/>
          <w:trHeight w:val="10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43CE" w14:textId="77777777" w:rsidR="009D33F5" w:rsidRDefault="009D33F5" w:rsidP="00027F8D">
            <w:pPr>
              <w:numPr>
                <w:ilvl w:val="0"/>
                <w:numId w:val="9"/>
              </w:numPr>
              <w:spacing w:after="0" w:line="240" w:lineRule="auto"/>
              <w:ind w:left="356" w:hanging="356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Czy wykonywane są zabiegi w zakresie medycyny estetycznej w tym stomatologicznej w celach :</w:t>
            </w:r>
          </w:p>
          <w:p w14:paraId="4A06F500" w14:textId="77777777" w:rsidR="009D33F5" w:rsidRDefault="009D33F5" w:rsidP="009D33F5">
            <w:pPr>
              <w:ind w:left="397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- leczniczych</w:t>
            </w:r>
          </w:p>
          <w:p w14:paraId="1856941E" w14:textId="7BEA229C" w:rsidR="009D33F5" w:rsidRPr="00AC019B" w:rsidRDefault="009D33F5" w:rsidP="00AC019B">
            <w:pPr>
              <w:ind w:left="397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- kosmetycznych (estetycznych)?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3693" w14:textId="77777777" w:rsidR="009D33F5" w:rsidRDefault="009D33F5" w:rsidP="009D33F5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BC97978" w14:textId="77777777" w:rsidR="009D33F5" w:rsidRDefault="009D33F5" w:rsidP="009D33F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TAK    NIE</w:t>
            </w:r>
          </w:p>
          <w:p w14:paraId="4C7D10AC" w14:textId="603EC271" w:rsidR="009D33F5" w:rsidRPr="00AC019B" w:rsidRDefault="009D33F5" w:rsidP="00AC019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Cs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D33F5" w:rsidRPr="00205B69" w14:paraId="6D888DE8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30FC" w14:textId="77777777" w:rsidR="009D33F5" w:rsidRDefault="009D33F5" w:rsidP="00027F8D">
            <w:pPr>
              <w:numPr>
                <w:ilvl w:val="0"/>
                <w:numId w:val="9"/>
              </w:numPr>
              <w:spacing w:after="0" w:line="240" w:lineRule="auto"/>
              <w:ind w:left="356" w:hanging="356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Czy wykonywane są zabiegi w zakresie medycyny estetycznej </w:t>
            </w:r>
            <w:r>
              <w:rPr>
                <w:rFonts w:ascii="Calibri" w:hAnsi="Calibri" w:cs="Calibri"/>
                <w:iCs/>
                <w:sz w:val="20"/>
                <w:szCs w:val="20"/>
                <w:u w:val="single"/>
              </w:rPr>
              <w:t xml:space="preserve">z wyłączeniem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stomatologicznej w celach :</w:t>
            </w:r>
          </w:p>
          <w:p w14:paraId="780BD6AF" w14:textId="77777777" w:rsidR="009D33F5" w:rsidRDefault="009D33F5" w:rsidP="009D33F5">
            <w:pPr>
              <w:ind w:left="397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- leczniczych</w:t>
            </w:r>
          </w:p>
          <w:p w14:paraId="6C015D97" w14:textId="0D218675" w:rsidR="009D33F5" w:rsidRPr="00AC019B" w:rsidRDefault="009D33F5" w:rsidP="00AC019B">
            <w:pPr>
              <w:ind w:left="397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- kosmetycznych (estetycznych)?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46C" w14:textId="77777777" w:rsidR="009D33F5" w:rsidRDefault="009D33F5" w:rsidP="009D33F5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9220C2C" w14:textId="77777777" w:rsidR="009D33F5" w:rsidRDefault="009D33F5" w:rsidP="009D33F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TAK    NIE</w:t>
            </w:r>
          </w:p>
          <w:p w14:paraId="0B70480B" w14:textId="5A2FF7D7" w:rsidR="009D33F5" w:rsidRPr="00AC019B" w:rsidRDefault="009D33F5" w:rsidP="00AC019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Cs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F3456" w:rsidRPr="00205B69" w14:paraId="5E0359FD" w14:textId="77777777" w:rsidTr="00FC67A3">
        <w:trPr>
          <w:cantSplit/>
        </w:trPr>
        <w:tc>
          <w:tcPr>
            <w:tcW w:w="9564" w:type="dxa"/>
            <w:gridSpan w:val="2"/>
          </w:tcPr>
          <w:p w14:paraId="1FD2E85C" w14:textId="77777777" w:rsidR="00EF3456" w:rsidRPr="00205B69" w:rsidRDefault="00EF3456" w:rsidP="00EF3456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pl-PL"/>
              </w:rPr>
            </w:pPr>
          </w:p>
          <w:p w14:paraId="7928CB7D" w14:textId="77777777" w:rsidR="00EF3456" w:rsidRPr="00205B69" w:rsidRDefault="00EF3456" w:rsidP="00EF3456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UMOWY I KONTRAKTY</w:t>
            </w:r>
          </w:p>
          <w:p w14:paraId="2D1371D9" w14:textId="77777777" w:rsidR="00EF3456" w:rsidRPr="00205B69" w:rsidRDefault="00EF3456" w:rsidP="00EF3456">
            <w:pPr>
              <w:spacing w:after="0" w:line="240" w:lineRule="auto"/>
              <w:ind w:left="360" w:hanging="360"/>
              <w:jc w:val="center"/>
              <w:rPr>
                <w:rFonts w:ascii="Arial Narrow" w:eastAsia="Times New Roman" w:hAnsi="Arial Narrow" w:cs="Arial Narrow"/>
                <w:b/>
                <w:sz w:val="10"/>
                <w:szCs w:val="10"/>
                <w:lang w:eastAsia="pl-PL"/>
              </w:rPr>
            </w:pPr>
          </w:p>
        </w:tc>
      </w:tr>
      <w:tr w:rsidR="00EF3456" w:rsidRPr="00205B69" w14:paraId="3E32C34F" w14:textId="77777777" w:rsidTr="00FC67A3">
        <w:trPr>
          <w:cantSplit/>
        </w:trPr>
        <w:tc>
          <w:tcPr>
            <w:tcW w:w="4679" w:type="dxa"/>
          </w:tcPr>
          <w:p w14:paraId="41A015AD" w14:textId="77777777" w:rsidR="00EF3456" w:rsidRPr="00205B69" w:rsidRDefault="00EF3456" w:rsidP="00EF34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i rodzaj kontraktów podpisanych z NFZ w ciągu roku</w:t>
            </w:r>
          </w:p>
        </w:tc>
        <w:tc>
          <w:tcPr>
            <w:tcW w:w="4885" w:type="dxa"/>
          </w:tcPr>
          <w:p w14:paraId="356C74BA" w14:textId="77777777" w:rsidR="00EF3456" w:rsidRPr="00205B69" w:rsidRDefault="00EF3456" w:rsidP="00027F8D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Podstawowa Opieka Zdrowotna</w:t>
            </w:r>
          </w:p>
          <w:p w14:paraId="1CC6C61C" w14:textId="77777777" w:rsidR="00EF3456" w:rsidRPr="00205B69" w:rsidRDefault="00EF3456" w:rsidP="00027F8D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Ambulatoryjna Opieka Specjalistyczna</w:t>
            </w:r>
          </w:p>
          <w:p w14:paraId="10AADF0A" w14:textId="77777777" w:rsidR="00EF3456" w:rsidRPr="00205B69" w:rsidRDefault="00EF3456" w:rsidP="00027F8D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Opieka psychiatryczna i leczenie uzależnień</w:t>
            </w:r>
          </w:p>
          <w:p w14:paraId="063B4553" w14:textId="77777777" w:rsidR="00EF3456" w:rsidRPr="00205B69" w:rsidRDefault="00EF3456" w:rsidP="00027F8D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lecznicza</w:t>
            </w:r>
          </w:p>
          <w:p w14:paraId="2ADF2798" w14:textId="77777777" w:rsidR="00EF3456" w:rsidRPr="00205B69" w:rsidRDefault="00EF3456" w:rsidP="00027F8D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Lecznictwo stomatologiczne</w:t>
            </w:r>
          </w:p>
          <w:p w14:paraId="4DFEACAA" w14:textId="77777777" w:rsidR="00EF3456" w:rsidRPr="00205B69" w:rsidRDefault="00EF3456" w:rsidP="00027F8D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Programy profilaktyczne</w:t>
            </w:r>
          </w:p>
        </w:tc>
      </w:tr>
      <w:tr w:rsidR="00EF3456" w:rsidRPr="00205B69" w14:paraId="74A784DA" w14:textId="77777777" w:rsidTr="00FC67A3">
        <w:trPr>
          <w:cantSplit/>
        </w:trPr>
        <w:tc>
          <w:tcPr>
            <w:tcW w:w="4679" w:type="dxa"/>
          </w:tcPr>
          <w:p w14:paraId="3C7B8777" w14:textId="77777777" w:rsidR="00EF3456" w:rsidRPr="00205B69" w:rsidRDefault="00EF3456" w:rsidP="00EF34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Rodzaje świadczeń wykonywanych poza kontraktem z NFZ</w:t>
            </w:r>
          </w:p>
          <w:p w14:paraId="6A08AAEF" w14:textId="0A1064B5" w:rsidR="00EF3456" w:rsidRPr="00205B69" w:rsidRDefault="00EF3456" w:rsidP="00EF34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85" w:type="dxa"/>
          </w:tcPr>
          <w:p w14:paraId="69927055" w14:textId="77777777" w:rsidR="00EF3456" w:rsidRPr="00205B69" w:rsidRDefault="00EF3456" w:rsidP="00EF34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dla orzecznictwa</w:t>
            </w:r>
          </w:p>
          <w:p w14:paraId="31EC6118" w14:textId="77777777" w:rsidR="00EF3456" w:rsidRPr="00205B69" w:rsidRDefault="00EF3456" w:rsidP="00EF34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profilaktyczne</w:t>
            </w:r>
          </w:p>
          <w:p w14:paraId="5455A4FE" w14:textId="77777777" w:rsidR="00EF3456" w:rsidRPr="00205B69" w:rsidRDefault="00EF3456" w:rsidP="00EF34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medycyna pracy</w:t>
            </w:r>
          </w:p>
        </w:tc>
      </w:tr>
      <w:tr w:rsidR="00AC019B" w:rsidRPr="00205B69" w14:paraId="083C8452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74E1" w14:textId="44DCC1DA" w:rsidR="00AC019B" w:rsidRPr="00205B69" w:rsidRDefault="00AC019B" w:rsidP="00AC01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Procent w świadczeniach zdrowotnych wykonywany poza kontraktem z NFZ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354" w14:textId="0E2E476F" w:rsidR="00AC019B" w:rsidRPr="00205B69" w:rsidRDefault="00AC019B" w:rsidP="00AC01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10 % </w:t>
            </w:r>
          </w:p>
        </w:tc>
      </w:tr>
      <w:tr w:rsidR="00AC019B" w14:paraId="663EAC97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D2" w14:textId="799863BC" w:rsidR="00AC019B" w:rsidRDefault="00AC019B" w:rsidP="00097F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Podmiot wykonuje usługi (np. świadczenia medyczne, sterylizatornia, utylizacja odpadów) na rzecz innych placówek</w:t>
            </w:r>
          </w:p>
          <w:p w14:paraId="3CAAA477" w14:textId="2FAF77EC" w:rsid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4564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7C96F733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C019B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  <w:p w14:paraId="0FEF3130" w14:textId="77777777" w:rsid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holter, RTG, USG, spirometria, EKG, OCT, mammografia, echo serca, EEG, bad. trans. próba wysiłkowa, andiometria, pole widzenia, pachymetria, perymetria, GDX, HRT, densytometria, kolposkopia, konsultacje specjalistyczne</w:t>
            </w:r>
          </w:p>
        </w:tc>
      </w:tr>
      <w:tr w:rsidR="00AC019B" w14:paraId="37157E5C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8DD" w14:textId="66371CAE" w:rsidR="00AC019B" w:rsidRDefault="00AC019B" w:rsidP="00097F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Przychodnia korzysta z usług podwykonawców?</w:t>
            </w:r>
          </w:p>
          <w:p w14:paraId="2076A15E" w14:textId="6B5422F0" w:rsid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46C7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1EBCF98A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C019B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C515422" w14:textId="77777777" w:rsid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badania laboratoryjne, badania histopatologiczne, </w:t>
            </w:r>
            <w:r w:rsidRPr="00AC019B">
              <w:rPr>
                <w:rFonts w:ascii="Calibri" w:hAnsi="Calibri" w:cs="Calibri"/>
                <w:sz w:val="20"/>
                <w:szCs w:val="20"/>
              </w:rPr>
              <w:t>mykologia,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badania kapiloskopowe, badania emg, transport sanitarny, tomografia, rezonans, kolonoskopia, gastroskopia, pomiar dawek osób narażonych na promieniowanie RTG</w:t>
            </w:r>
          </w:p>
        </w:tc>
      </w:tr>
      <w:tr w:rsidR="00AC019B" w14:paraId="65589F0B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5960" w14:textId="15CD4854" w:rsidR="00AC019B" w:rsidRDefault="00AC019B" w:rsidP="00097F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Przychodnia podnajmuje pomieszczenia innym firmom?</w:t>
            </w:r>
          </w:p>
          <w:p w14:paraId="057A9C6F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Profil działalności najemców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(np. mała gastronomia, kiosk, inne)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F8A9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048336ED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C019B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83E33DE" w14:textId="7F5C6ACB" w:rsid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19B" w14:paraId="5F5CE52E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935" w14:textId="2BCB91D7" w:rsidR="00AC019B" w:rsidRDefault="00AC019B" w:rsidP="00097F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Przychodnia prowadzi działalność w wynajętych pomieszczeniach</w:t>
            </w:r>
          </w:p>
          <w:p w14:paraId="3837326C" w14:textId="3DACDDF3" w:rsid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2D9B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74605B03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C019B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F907BC6" w14:textId="1BDDB46B" w:rsidR="00AC019B" w:rsidRDefault="00AC019B" w:rsidP="00027F8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ul. Nowowiejska 5 (lok. 1U48 ,</w:t>
            </w:r>
            <w:r w:rsidR="00015924">
              <w:rPr>
                <w:rFonts w:ascii="Calibri" w:hAnsi="Calibri" w:cs="Calibri"/>
                <w:sz w:val="20"/>
                <w:szCs w:val="20"/>
              </w:rPr>
              <w:t xml:space="preserve"> 1U45A, 1U45), 00-643 Warszawa </w:t>
            </w:r>
          </w:p>
          <w:p w14:paraId="54E9342B" w14:textId="77777777" w:rsidR="00AC019B" w:rsidRDefault="00AC019B" w:rsidP="00027F8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Nowowiejska 5 ( 1U43/54),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00-643 Warszawa</w:t>
            </w:r>
          </w:p>
          <w:p w14:paraId="11833C47" w14:textId="250C46B2" w:rsidR="00AC019B" w:rsidRPr="00AC019B" w:rsidRDefault="00AC019B" w:rsidP="00027F8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ul. Nowowiejska 10 (1U56,</w:t>
            </w:r>
            <w:r w:rsidR="00FC67A3">
              <w:t xml:space="preserve"> </w:t>
            </w:r>
            <w:r w:rsidRPr="00AC019B">
              <w:rPr>
                <w:rFonts w:ascii="Calibri" w:hAnsi="Calibri" w:cs="Calibri"/>
                <w:sz w:val="20"/>
                <w:szCs w:val="20"/>
              </w:rPr>
              <w:t xml:space="preserve">1U58), </w:t>
            </w:r>
            <w:r w:rsidRPr="00AC019B">
              <w:rPr>
                <w:rFonts w:ascii="Calibri" w:hAnsi="Calibri" w:cs="Calibri"/>
                <w:sz w:val="20"/>
                <w:szCs w:val="20"/>
              </w:rPr>
              <w:br/>
              <w:t>00-653 Warszawa</w:t>
            </w:r>
          </w:p>
          <w:p w14:paraId="72AC1D6C" w14:textId="77777777" w:rsidR="00AC019B" w:rsidRPr="00AC019B" w:rsidRDefault="00AC019B" w:rsidP="00027F8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ul. Gen. Władysława Andersa 14,</w:t>
            </w:r>
            <w:r w:rsidRPr="00AC019B">
              <w:rPr>
                <w:rFonts w:ascii="Calibri" w:hAnsi="Calibri" w:cs="Calibri"/>
                <w:sz w:val="20"/>
                <w:szCs w:val="20"/>
              </w:rPr>
              <w:br/>
              <w:t>00-201 Warszawa</w:t>
            </w:r>
          </w:p>
          <w:p w14:paraId="4FF1A9D3" w14:textId="77777777" w:rsidR="00AC019B" w:rsidRPr="00AC019B" w:rsidRDefault="00AC019B" w:rsidP="00027F8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 xml:space="preserve">ul. Gen. Władysława Andersa 16, </w:t>
            </w:r>
            <w:r w:rsidRPr="00AC019B">
              <w:rPr>
                <w:rFonts w:ascii="Calibri" w:hAnsi="Calibri" w:cs="Calibri"/>
                <w:sz w:val="20"/>
                <w:szCs w:val="20"/>
              </w:rPr>
              <w:br/>
              <w:t>00-201 Warszawa</w:t>
            </w:r>
          </w:p>
          <w:p w14:paraId="050CEB95" w14:textId="77777777" w:rsidR="00AC019B" w:rsidRDefault="00AC019B" w:rsidP="00027F8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ul. Gen. Władysława Andersa 16/18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C019B">
              <w:rPr>
                <w:rFonts w:ascii="Calibri" w:hAnsi="Calibri" w:cs="Calibri"/>
                <w:sz w:val="20"/>
                <w:szCs w:val="20"/>
              </w:rPr>
              <w:t>00-201 Warszawa</w:t>
            </w:r>
          </w:p>
          <w:p w14:paraId="7F2C3E3F" w14:textId="68AC2F55" w:rsidR="00AC019B" w:rsidRPr="00097F45" w:rsidRDefault="00AC019B" w:rsidP="00027F8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 xml:space="preserve">ul. Bitwy Warszawskiej 1920 r. 12, </w:t>
            </w:r>
            <w:r w:rsidRPr="00AC019B">
              <w:rPr>
                <w:rFonts w:ascii="Calibri" w:hAnsi="Calibri" w:cs="Calibri"/>
                <w:sz w:val="20"/>
                <w:szCs w:val="20"/>
              </w:rPr>
              <w:br/>
              <w:t>01-258 Warszawa</w:t>
            </w:r>
          </w:p>
        </w:tc>
      </w:tr>
      <w:tr w:rsidR="00AC019B" w14:paraId="03AE1AAD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D11" w14:textId="30A0B6D5" w:rsid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Przychodnia korzysta z mienia ruchomego użyczonego, dzierżawionego, testowanego lub demonstracyjnego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2696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4F3D7493" w14:textId="5B7FF234" w:rsid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C019B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C019B" w14:paraId="1F3F1A99" w14:textId="77777777" w:rsidTr="004D2EC8">
        <w:trPr>
          <w:cantSplit/>
          <w:trHeight w:val="17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BD49" w14:textId="470FA48F" w:rsid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Przychodnia posiada certyfikaty, akredytacje mające wpływ na zmniejszenie ryzyka wystąpienia szkód OC.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5FCD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23F323DA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C019B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DDBACF8" w14:textId="77777777" w:rsidR="004D2EC8" w:rsidRDefault="00AC019B" w:rsidP="00AC019B">
            <w:pPr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Certyfikat na zgodność z normą PN-EN ISO 9001:2015 w pełnym zakresie świadczeń medycznych we wszystkich placówkach</w:t>
            </w:r>
          </w:p>
          <w:p w14:paraId="4357ED80" w14:textId="5ADE5124" w:rsidR="00AC019B" w:rsidRPr="00AC019B" w:rsidRDefault="00AC019B" w:rsidP="00AC019B">
            <w:pPr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Ważny do 14.09.2024 r.</w:t>
            </w:r>
          </w:p>
        </w:tc>
      </w:tr>
      <w:tr w:rsidR="00AC019B" w14:paraId="5CFBD03B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BD7" w14:textId="3FF374BF" w:rsidR="00AC019B" w:rsidRDefault="00097F45" w:rsidP="00097F45">
            <w:pPr>
              <w:tabs>
                <w:tab w:val="left" w:pos="214"/>
                <w:tab w:val="left" w:pos="356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="00AC019B" w:rsidRPr="00AC019B">
              <w:rPr>
                <w:rFonts w:ascii="Calibri" w:hAnsi="Calibri" w:cs="Calibri"/>
                <w:sz w:val="20"/>
                <w:szCs w:val="20"/>
              </w:rPr>
              <w:t xml:space="preserve"> okresie ubezpieczenia planowane jest przejęcie/połączenie z innym podmiotem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F78A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4A4F3D9F" w14:textId="684BD33B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1" w:name="__Fieldmark__724_1786506153"/>
            <w:r w:rsidRPr="00AC01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1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AC019B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C019B" w14:paraId="318B868F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4E9C" w14:textId="79D295F4" w:rsidR="00AC019B" w:rsidRDefault="00AC019B" w:rsidP="00097F45">
            <w:pPr>
              <w:tabs>
                <w:tab w:val="left" w:pos="214"/>
                <w:tab w:val="left" w:pos="356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Podmiot posiada:</w:t>
            </w:r>
          </w:p>
          <w:p w14:paraId="46849515" w14:textId="77777777" w:rsid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aptekę</w:t>
            </w:r>
          </w:p>
          <w:p w14:paraId="67581B5F" w14:textId="77777777" w:rsid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 farmacji</w:t>
            </w:r>
          </w:p>
          <w:p w14:paraId="3C9DE393" w14:textId="2092D2E3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laboratorium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5E77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2AA4A976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C019B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A05F07B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C019B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C9314A2" w14:textId="15377659" w:rsidR="00AC019B" w:rsidRPr="00AC019B" w:rsidRDefault="00AC019B" w:rsidP="00097F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C019B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C019B" w14:paraId="1526389E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F197" w14:textId="399AB451" w:rsidR="00AC019B" w:rsidRPr="00AC019B" w:rsidRDefault="00AC019B" w:rsidP="00097F45">
            <w:pPr>
              <w:tabs>
                <w:tab w:val="left" w:pos="214"/>
                <w:tab w:val="left" w:pos="356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Podmiot przechowuje rzeczy pacjentów powierzonych na przechowanie w związku z wykonywaniem świadczeń zdrowotnych</w:t>
            </w:r>
          </w:p>
          <w:p w14:paraId="6F021F4B" w14:textId="77777777" w:rsid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F778099" w14:textId="6C4F7A58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Podmiot posiada regulamin przechowywania rzeczy pacjentów powierzonych na przechowanie w związku z wykonywaniem świadczeń zdrowotnych</w:t>
            </w:r>
          </w:p>
          <w:p w14:paraId="668D4D43" w14:textId="4CA6F3F2" w:rsidR="00AC019B" w:rsidRPr="00AC019B" w:rsidRDefault="00097F45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AC019B" w:rsidRPr="00AC019B">
              <w:rPr>
                <w:rFonts w:ascii="Calibri" w:hAnsi="Calibri" w:cs="Calibri"/>
                <w:sz w:val="20"/>
                <w:szCs w:val="20"/>
              </w:rPr>
              <w:t>aksymalna możliwa ilość pacjentów deponujących rzeczy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1D1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2784A025" w14:textId="260A41E9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6007087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9E9B0A6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52AC6B2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25154DD8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C019B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D580D45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601D393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Szatnia 150 osób</w:t>
            </w:r>
          </w:p>
          <w:p w14:paraId="3F1EA17E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19B" w14:paraId="505F3465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FEBE" w14:textId="02406060" w:rsidR="00AC019B" w:rsidRPr="00AC019B" w:rsidRDefault="00AC019B" w:rsidP="00097F45">
            <w:pPr>
              <w:tabs>
                <w:tab w:val="left" w:pos="214"/>
                <w:tab w:val="left" w:pos="356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Podmiot prowadzi depozyt rzeczy wartościowych pacjentów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41D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7B74F16F" w14:textId="6523B93F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C019B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C019B" w14:paraId="50265338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F74E" w14:textId="5B2F4E62" w:rsidR="00AC019B" w:rsidRPr="00AC019B" w:rsidRDefault="00097F45" w:rsidP="00097F45">
            <w:pPr>
              <w:tabs>
                <w:tab w:val="left" w:pos="214"/>
                <w:tab w:val="left" w:pos="356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AC019B" w:rsidRPr="00AC019B">
              <w:rPr>
                <w:rFonts w:ascii="Calibri" w:hAnsi="Calibri" w:cs="Calibri"/>
                <w:sz w:val="20"/>
                <w:szCs w:val="20"/>
              </w:rPr>
              <w:t>odmiot w swojej strukturze wykonuje usługi transportu sanitarnego</w:t>
            </w:r>
          </w:p>
          <w:p w14:paraId="4F416BC3" w14:textId="40DEF326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E92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7FA7E9AE" w14:textId="4422C1B6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C019B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C01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7BCC6DF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Luxry Medical Spółka z o.o. Warszawa – ambulatoryjna opieka specjalistyczna</w:t>
            </w:r>
          </w:p>
        </w:tc>
      </w:tr>
      <w:tr w:rsidR="00AC019B" w14:paraId="55A4F814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EFF" w14:textId="2B75B752" w:rsidR="00AC019B" w:rsidRPr="00AC019B" w:rsidRDefault="00097F45" w:rsidP="00097F45">
            <w:pPr>
              <w:tabs>
                <w:tab w:val="left" w:pos="214"/>
                <w:tab w:val="left" w:pos="356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AC019B" w:rsidRPr="00AC019B">
              <w:rPr>
                <w:rFonts w:ascii="Calibri" w:hAnsi="Calibri" w:cs="Calibri"/>
                <w:sz w:val="20"/>
                <w:szCs w:val="20"/>
              </w:rPr>
              <w:t>odmiot w swojej strukturze wykonuje świadczenia telemedycyny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CCE" w14:textId="77777777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711BE173" w14:textId="4AD710D5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00BE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0BE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00BE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00BE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AC01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C019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019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C019B" w14:paraId="17D709B5" w14:textId="77777777" w:rsidTr="00FC67A3"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221" w14:textId="2001DB22" w:rsidR="00AC019B" w:rsidRPr="00AC019B" w:rsidRDefault="00AC019B" w:rsidP="00097F45">
            <w:pPr>
              <w:tabs>
                <w:tab w:val="left" w:pos="214"/>
                <w:tab w:val="left" w:pos="356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C019B">
              <w:rPr>
                <w:rFonts w:ascii="Calibri" w:hAnsi="Calibri" w:cs="Calibri"/>
                <w:sz w:val="20"/>
                <w:szCs w:val="20"/>
              </w:rPr>
              <w:t xml:space="preserve">Podmiot zamierza w planowanym okresie ubezpieczenia organizować imprezy dla większej liczby osób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D7F6" w14:textId="77777777" w:rsid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7026B412" w14:textId="1C16B66E" w:rsidR="00AC019B" w:rsidRPr="00AC019B" w:rsidRDefault="00AC019B" w:rsidP="00AC019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00BE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EF3456" w:rsidRPr="00205B69" w14:paraId="48470345" w14:textId="77777777" w:rsidTr="00FC67A3">
        <w:trPr>
          <w:cantSplit/>
        </w:trPr>
        <w:tc>
          <w:tcPr>
            <w:tcW w:w="9564" w:type="dxa"/>
            <w:gridSpan w:val="2"/>
          </w:tcPr>
          <w:p w14:paraId="1AEF49E8" w14:textId="77777777" w:rsidR="00EF3456" w:rsidRPr="00205B69" w:rsidRDefault="00EF3456" w:rsidP="00EF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</w:pPr>
          </w:p>
          <w:p w14:paraId="68F312A2" w14:textId="77777777" w:rsidR="00EF3456" w:rsidRPr="00205B69" w:rsidRDefault="00EF3456" w:rsidP="00EF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EPIDEMIOLOGIA I STERYLIZACJA</w:t>
            </w:r>
          </w:p>
          <w:p w14:paraId="501ECA62" w14:textId="77777777" w:rsidR="00EF3456" w:rsidRPr="00205B69" w:rsidRDefault="00EF3456" w:rsidP="00EF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</w:pPr>
          </w:p>
        </w:tc>
      </w:tr>
      <w:tr w:rsidR="00AC019B" w:rsidRPr="00205B69" w14:paraId="4B07ABF1" w14:textId="77777777" w:rsidTr="00015924">
        <w:trPr>
          <w:cantSplit/>
          <w:trHeight w:val="1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0169" w14:textId="435374AD" w:rsidR="00AC019B" w:rsidRPr="00205B69" w:rsidRDefault="00AC019B" w:rsidP="00AC01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Przychodnia posiada własną sterylizatornię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0554" w14:textId="77777777" w:rsidR="00AC019B" w:rsidRDefault="00AC019B" w:rsidP="00AC0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7265EB7A" w14:textId="0F1F4B40" w:rsidR="00AC019B" w:rsidRPr="00205B69" w:rsidRDefault="00AC019B" w:rsidP="00AC01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C019B" w:rsidRPr="00205B69" w14:paraId="17B7B4A0" w14:textId="77777777" w:rsidTr="00015924">
        <w:trPr>
          <w:cantSplit/>
          <w:trHeight w:val="1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4F1" w14:textId="6A5EF659" w:rsidR="00AC019B" w:rsidRPr="00205B69" w:rsidRDefault="00AC019B" w:rsidP="00AC01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Przychodnia korzysta z usług sterylizacji wykonywanych przez zewnętrzny podmiot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A5E4" w14:textId="77777777" w:rsidR="00AC019B" w:rsidRDefault="00AC019B" w:rsidP="00AC0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07EFDB2B" w14:textId="6232F524" w:rsidR="00AC019B" w:rsidRPr="00205B69" w:rsidRDefault="00AC019B" w:rsidP="00AC01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C019B" w:rsidRPr="00205B69" w14:paraId="2D7BF613" w14:textId="77777777" w:rsidTr="00015924">
        <w:trPr>
          <w:cantSplit/>
          <w:trHeight w:val="1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B46" w14:textId="6F207AD1" w:rsidR="00AC019B" w:rsidRPr="00AC019B" w:rsidRDefault="00AC019B" w:rsidP="00AC019B">
            <w:pPr>
              <w:tabs>
                <w:tab w:val="left" w:pos="356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Wdrożone procedury związane z zapobieganiem i zwalczaniem zakażeń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E84" w14:textId="77777777" w:rsidR="00AC019B" w:rsidRDefault="00AC019B" w:rsidP="00AC0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76120CA4" w14:textId="3140C8B9" w:rsidR="00AC019B" w:rsidRPr="00205B69" w:rsidRDefault="00AC019B" w:rsidP="00AC019B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C019B" w:rsidRPr="00205B69" w14:paraId="43C6DD24" w14:textId="77777777" w:rsidTr="00015924">
        <w:trPr>
          <w:cantSplit/>
          <w:trHeight w:val="1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3F8" w14:textId="3D1F9F4D" w:rsidR="00AC019B" w:rsidRDefault="00AC019B" w:rsidP="00AC019B">
            <w:pPr>
              <w:tabs>
                <w:tab w:val="left" w:pos="356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Podmiot posiada miejsce do izolacji pacjentów  </w:t>
            </w:r>
          </w:p>
          <w:p w14:paraId="49C68BD7" w14:textId="32ADB4DD" w:rsidR="00AC019B" w:rsidRPr="00205B69" w:rsidRDefault="00AC019B" w:rsidP="00AC019B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z podejrzeniem choroby zakaźnej?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5EF9" w14:textId="77777777" w:rsidR="00AC019B" w:rsidRDefault="00AC019B" w:rsidP="00AC0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   NIE</w:t>
            </w:r>
          </w:p>
          <w:p w14:paraId="3012294B" w14:textId="22484462" w:rsidR="00AC019B" w:rsidRPr="00205B69" w:rsidRDefault="00AC019B" w:rsidP="00AC019B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C019B" w:rsidRPr="00205B69" w14:paraId="2077C589" w14:textId="77777777" w:rsidTr="00015924">
        <w:trPr>
          <w:cantSplit/>
          <w:trHeight w:val="1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490E" w14:textId="435B4A9C" w:rsidR="00AC019B" w:rsidRPr="00AC019B" w:rsidRDefault="00AC019B" w:rsidP="00AC019B">
            <w:pPr>
              <w:tabs>
                <w:tab w:val="left" w:pos="356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Liczba zatrudnionych pielęgniarek  epidemiologicznych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95A" w14:textId="6746AD13" w:rsidR="00AC019B" w:rsidRPr="00205B69" w:rsidRDefault="00AC019B" w:rsidP="00AC019B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</w:t>
            </w:r>
          </w:p>
        </w:tc>
      </w:tr>
      <w:tr w:rsidR="00AC019B" w:rsidRPr="00205B69" w14:paraId="307D5629" w14:textId="77777777" w:rsidTr="00015924">
        <w:trPr>
          <w:cantSplit/>
          <w:trHeight w:val="1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B96F" w14:textId="302D4CA0" w:rsidR="00AC019B" w:rsidRPr="00205B69" w:rsidRDefault="00AC019B" w:rsidP="00AC019B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Personel jest zaszczepiony przeciwko żółtaczce typu B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A50" w14:textId="77777777" w:rsidR="00AC019B" w:rsidRDefault="00AC019B" w:rsidP="00AC019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TAK    NIE</w:t>
            </w:r>
          </w:p>
          <w:p w14:paraId="37F7978A" w14:textId="34097E7D" w:rsidR="00AC019B" w:rsidRPr="00205B69" w:rsidRDefault="00AC019B" w:rsidP="00AC019B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Cs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AC019B" w:rsidRPr="00205B69" w14:paraId="780EC085" w14:textId="77777777" w:rsidTr="00015924">
        <w:trPr>
          <w:cantSplit/>
          <w:trHeight w:val="1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4990" w14:textId="3FDFDC3A" w:rsidR="00AC019B" w:rsidRDefault="00AC019B" w:rsidP="00AC019B">
            <w:pPr>
              <w:spacing w:after="0"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W podmiocie opisane są procedury:</w:t>
            </w:r>
          </w:p>
          <w:p w14:paraId="02811672" w14:textId="77777777" w:rsidR="00AC019B" w:rsidRDefault="00AC019B" w:rsidP="00AC019B">
            <w:pPr>
              <w:ind w:left="360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D46D414" w14:textId="77777777" w:rsidR="00AC019B" w:rsidRDefault="00AC019B" w:rsidP="00AC019B">
            <w:pPr>
              <w:ind w:left="397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-mycia i dezynfekcji rąk</w:t>
            </w:r>
          </w:p>
          <w:p w14:paraId="1142D3BE" w14:textId="77777777" w:rsidR="00AC019B" w:rsidRDefault="00AC019B" w:rsidP="00AC019B">
            <w:pPr>
              <w:ind w:left="397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BC1EDA6" w14:textId="77777777" w:rsidR="00AC019B" w:rsidRDefault="00AC019B" w:rsidP="00AC019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    -pobierania krwi</w:t>
            </w:r>
          </w:p>
          <w:p w14:paraId="69C6DA09" w14:textId="77777777" w:rsidR="00AC019B" w:rsidRDefault="00AC019B" w:rsidP="00AC019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CA77838" w14:textId="77777777" w:rsidR="00AC019B" w:rsidRDefault="00AC019B" w:rsidP="00AC019B">
            <w:pPr>
              <w:ind w:left="397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-wykonywania iniekcji</w:t>
            </w:r>
          </w:p>
          <w:p w14:paraId="0FBBB3DE" w14:textId="77777777" w:rsidR="00AC019B" w:rsidRDefault="00AC019B" w:rsidP="00AC019B">
            <w:pPr>
              <w:ind w:left="397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EF015FB" w14:textId="77777777" w:rsidR="00AC019B" w:rsidRDefault="00AC019B" w:rsidP="00AC019B">
            <w:pPr>
              <w:ind w:left="397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-dezynfekcji</w:t>
            </w:r>
          </w:p>
          <w:p w14:paraId="4B87F8DA" w14:textId="77777777" w:rsidR="00AC019B" w:rsidRDefault="00AC019B" w:rsidP="00AC019B">
            <w:pPr>
              <w:ind w:left="397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9341FCA" w14:textId="3A62A5A7" w:rsidR="00AC019B" w:rsidRPr="00205B69" w:rsidRDefault="00AC019B" w:rsidP="00AC019B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-sterylizacji sprzętu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511" w14:textId="77777777" w:rsidR="00AC019B" w:rsidRDefault="00AC019B" w:rsidP="00AC019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B8A0F5D" w14:textId="77777777" w:rsidR="00AC019B" w:rsidRDefault="00AC019B" w:rsidP="00AC019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TAK    NIE</w:t>
            </w:r>
          </w:p>
          <w:p w14:paraId="5A7C5C18" w14:textId="77777777" w:rsidR="00AC019B" w:rsidRDefault="00AC019B" w:rsidP="00AC019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Cs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  <w:p w14:paraId="6FE5E17A" w14:textId="77777777" w:rsidR="00AC019B" w:rsidRDefault="00AC019B" w:rsidP="00AC019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TAK    NIE</w:t>
            </w:r>
          </w:p>
          <w:p w14:paraId="61080093" w14:textId="77777777" w:rsidR="00AC019B" w:rsidRDefault="00AC019B" w:rsidP="00AC019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Cs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Cs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w trakcie realizacji</w:t>
            </w:r>
          </w:p>
          <w:p w14:paraId="0B0AFFF7" w14:textId="77777777" w:rsidR="00AC019B" w:rsidRDefault="00AC019B" w:rsidP="00AC019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TAK    NIE</w:t>
            </w:r>
          </w:p>
          <w:p w14:paraId="400A642C" w14:textId="77777777" w:rsidR="00AC019B" w:rsidRDefault="00AC019B" w:rsidP="00AC019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Cs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Cs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w trakcie realizacji</w:t>
            </w:r>
          </w:p>
          <w:p w14:paraId="69B1C3B9" w14:textId="77777777" w:rsidR="00AC019B" w:rsidRDefault="00AC019B" w:rsidP="00AC019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TAK    NIE</w:t>
            </w:r>
          </w:p>
          <w:p w14:paraId="63AE84F2" w14:textId="77777777" w:rsidR="00AC019B" w:rsidRDefault="00AC019B" w:rsidP="00AC019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Cs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  <w:p w14:paraId="392F119B" w14:textId="77777777" w:rsidR="00AC019B" w:rsidRDefault="00AC019B" w:rsidP="00AC019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TAK    NIE</w:t>
            </w:r>
          </w:p>
          <w:p w14:paraId="6FB46EE2" w14:textId="5DC32B0B" w:rsidR="00AC019B" w:rsidRPr="00205B69" w:rsidRDefault="00AC019B" w:rsidP="00AC019B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sz w:val="20"/>
                <w:szCs w:val="20"/>
              </w:rPr>
            </w:r>
            <w:r w:rsidR="007F74F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Cs/>
                <w:sz w:val="20"/>
                <w:szCs w:val="20"/>
              </w:rPr>
              <w:instrText xml:space="preserve"> FORMCHECKBOX </w:instrText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</w:r>
            <w:r w:rsidR="007F74F4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EF3456" w:rsidRPr="00205B69" w14:paraId="6D0F842D" w14:textId="77777777" w:rsidTr="00FC67A3">
        <w:trPr>
          <w:cantSplit/>
          <w:trHeight w:val="264"/>
        </w:trPr>
        <w:tc>
          <w:tcPr>
            <w:tcW w:w="9564" w:type="dxa"/>
            <w:gridSpan w:val="2"/>
          </w:tcPr>
          <w:p w14:paraId="079C128B" w14:textId="77777777" w:rsidR="00EF3456" w:rsidRPr="00205B69" w:rsidRDefault="00EF3456" w:rsidP="00EF3456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</w:pPr>
          </w:p>
          <w:p w14:paraId="09801798" w14:textId="77777777" w:rsidR="00EF3456" w:rsidRPr="00205B69" w:rsidRDefault="00EF3456" w:rsidP="00EF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ZATRUDNIENIE</w:t>
            </w:r>
          </w:p>
          <w:p w14:paraId="1215E56F" w14:textId="77777777" w:rsidR="00EF3456" w:rsidRPr="00205B69" w:rsidRDefault="00EF3456" w:rsidP="00EF3456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</w:pPr>
          </w:p>
        </w:tc>
      </w:tr>
      <w:tr w:rsidR="00EF3456" w:rsidRPr="004C103E" w14:paraId="03E35D54" w14:textId="77777777" w:rsidTr="00FC67A3">
        <w:trPr>
          <w:cantSplit/>
          <w:trHeight w:val="38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52275" w14:textId="77777777" w:rsidR="00EF3456" w:rsidRPr="004C103E" w:rsidRDefault="00EF3456" w:rsidP="00EF34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0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Liczba zatrudnionych osób - ogółem: </w:t>
            </w:r>
          </w:p>
          <w:p w14:paraId="0D97C6C3" w14:textId="77777777" w:rsidR="00EF3456" w:rsidRPr="004C103E" w:rsidRDefault="00EF3456" w:rsidP="00EF3456">
            <w:pPr>
              <w:pStyle w:val="Tytu"/>
              <w:snapToGrid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0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w tym:</w:t>
            </w:r>
          </w:p>
          <w:p w14:paraId="12B0DBD1" w14:textId="77777777" w:rsidR="00EF3456" w:rsidRPr="004C103E" w:rsidRDefault="00EF3456" w:rsidP="00EF3456">
            <w:pPr>
              <w:pStyle w:val="Tytu"/>
              <w:snapToGrid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03E">
              <w:rPr>
                <w:rFonts w:ascii="Calibri" w:hAnsi="Calibri" w:cs="Calibri"/>
                <w:color w:val="000000"/>
                <w:sz w:val="20"/>
                <w:szCs w:val="20"/>
              </w:rPr>
              <w:t>- zatrudnionych na umowę o pracę</w:t>
            </w:r>
          </w:p>
          <w:p w14:paraId="25EDA483" w14:textId="77777777" w:rsidR="00EF3456" w:rsidRPr="004C103E" w:rsidRDefault="00EF3456" w:rsidP="00EF3456">
            <w:pPr>
              <w:pStyle w:val="Tytu"/>
              <w:snapToGrid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0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na podstawie umów cywilno-prawnych </w:t>
            </w:r>
          </w:p>
          <w:p w14:paraId="28CD0949" w14:textId="77777777" w:rsidR="00EF3456" w:rsidRPr="004C103E" w:rsidRDefault="00EF3456" w:rsidP="00EF3456">
            <w:pPr>
              <w:pStyle w:val="Tytu"/>
              <w:snapToGrid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03E">
              <w:rPr>
                <w:rFonts w:ascii="Calibri" w:hAnsi="Calibri" w:cs="Calibri"/>
                <w:color w:val="000000"/>
                <w:sz w:val="20"/>
                <w:szCs w:val="20"/>
              </w:rPr>
              <w:t>- kontrakty</w:t>
            </w: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14:paraId="1C3804D0" w14:textId="77777777" w:rsidR="00EF3456" w:rsidRDefault="00EF3456" w:rsidP="00EF3456">
            <w:pPr>
              <w:spacing w:after="0" w:line="240" w:lineRule="auto"/>
              <w:ind w:right="141"/>
              <w:rPr>
                <w:rFonts w:ascii="Calibri" w:hAnsi="Calibri" w:cs="Calibri"/>
                <w:sz w:val="20"/>
                <w:szCs w:val="20"/>
              </w:rPr>
            </w:pPr>
            <w:r w:rsidRPr="004C103E">
              <w:rPr>
                <w:rFonts w:ascii="Calibri" w:hAnsi="Calibri" w:cs="Calibri"/>
                <w:sz w:val="20"/>
                <w:szCs w:val="20"/>
              </w:rPr>
              <w:t>349</w:t>
            </w:r>
          </w:p>
          <w:p w14:paraId="0781184C" w14:textId="2C1D5B48" w:rsidR="00EF3456" w:rsidRPr="004C103E" w:rsidRDefault="00EF3456" w:rsidP="00EF3456">
            <w:pPr>
              <w:spacing w:after="0" w:line="240" w:lineRule="auto"/>
              <w:ind w:right="1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273837A" w14:textId="77777777" w:rsidR="00EF3456" w:rsidRDefault="00EF3456" w:rsidP="00EF3456">
            <w:pPr>
              <w:spacing w:after="0" w:line="240" w:lineRule="auto"/>
              <w:ind w:right="141"/>
              <w:rPr>
                <w:rFonts w:ascii="Calibri" w:hAnsi="Calibri" w:cs="Calibri"/>
                <w:sz w:val="20"/>
                <w:szCs w:val="20"/>
              </w:rPr>
            </w:pPr>
            <w:r w:rsidRPr="004C103E">
              <w:rPr>
                <w:rFonts w:ascii="Calibri" w:hAnsi="Calibri" w:cs="Calibri"/>
                <w:sz w:val="20"/>
                <w:szCs w:val="20"/>
              </w:rPr>
              <w:t>269</w:t>
            </w:r>
          </w:p>
          <w:p w14:paraId="462E2D3F" w14:textId="448793FF" w:rsidR="00EF3456" w:rsidRPr="004C103E" w:rsidRDefault="00EF3456" w:rsidP="00EF3456">
            <w:pPr>
              <w:spacing w:after="0" w:line="240" w:lineRule="auto"/>
              <w:ind w:right="141"/>
              <w:rPr>
                <w:rFonts w:ascii="Calibri" w:hAnsi="Calibri" w:cs="Calibri"/>
                <w:sz w:val="20"/>
                <w:szCs w:val="20"/>
              </w:rPr>
            </w:pPr>
            <w:r w:rsidRPr="004C103E">
              <w:rPr>
                <w:rFonts w:ascii="Calibri" w:hAnsi="Calibri" w:cs="Calibri"/>
                <w:sz w:val="20"/>
                <w:szCs w:val="20"/>
              </w:rPr>
              <w:t>………..</w:t>
            </w:r>
          </w:p>
          <w:p w14:paraId="748A9782" w14:textId="77777777" w:rsidR="00EF3456" w:rsidRPr="004C103E" w:rsidRDefault="00EF3456" w:rsidP="00EF3456">
            <w:pPr>
              <w:spacing w:after="0" w:line="240" w:lineRule="auto"/>
              <w:ind w:right="141"/>
              <w:rPr>
                <w:rFonts w:ascii="Calibri" w:hAnsi="Calibri" w:cs="Calibri"/>
                <w:sz w:val="20"/>
                <w:szCs w:val="20"/>
              </w:rPr>
            </w:pPr>
            <w:r w:rsidRPr="004C103E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EF3456" w:rsidRPr="00205B69" w14:paraId="0FBA3EA1" w14:textId="77777777" w:rsidTr="00FC67A3">
        <w:trPr>
          <w:cantSplit/>
          <w:trHeight w:val="14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24FD" w14:textId="77777777" w:rsidR="00EF3456" w:rsidRPr="00205B69" w:rsidRDefault="00EF3456" w:rsidP="00A01A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zatrudnionych lekarzy</w:t>
            </w:r>
          </w:p>
          <w:p w14:paraId="3371C11F" w14:textId="77777777" w:rsidR="00EF3456" w:rsidRPr="00205B69" w:rsidRDefault="00EF3456" w:rsidP="00027F8D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II stopniem specjalizacji:</w:t>
            </w:r>
          </w:p>
          <w:p w14:paraId="2E0A997B" w14:textId="77777777" w:rsidR="00EF3456" w:rsidRPr="00205B69" w:rsidRDefault="00EF3456" w:rsidP="00A01A38">
            <w:pPr>
              <w:spacing w:after="0" w:line="240" w:lineRule="auto"/>
              <w:ind w:left="7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umowa o pracę</w:t>
            </w:r>
          </w:p>
          <w:p w14:paraId="67AEC7A4" w14:textId="77777777" w:rsidR="00EF3456" w:rsidRPr="00205B69" w:rsidRDefault="00EF3456" w:rsidP="00A01A38">
            <w:pPr>
              <w:spacing w:after="0" w:line="240" w:lineRule="auto"/>
              <w:ind w:left="7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umowa cywilnoprawna</w:t>
            </w:r>
          </w:p>
          <w:p w14:paraId="372DD51E" w14:textId="77777777" w:rsidR="00EF3456" w:rsidRPr="00205B69" w:rsidRDefault="00EF3456" w:rsidP="00A01A38">
            <w:pPr>
              <w:spacing w:after="0" w:line="240" w:lineRule="auto"/>
              <w:ind w:left="7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kontrakt</w:t>
            </w:r>
          </w:p>
          <w:p w14:paraId="7455A102" w14:textId="77777777" w:rsidR="00EF3456" w:rsidRPr="00205B69" w:rsidRDefault="00EF3456" w:rsidP="00027F8D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specjalizacji:</w:t>
            </w:r>
          </w:p>
          <w:p w14:paraId="140EC403" w14:textId="77777777" w:rsidR="00EF3456" w:rsidRPr="00205B69" w:rsidRDefault="00EF3456" w:rsidP="00A01A38">
            <w:pPr>
              <w:spacing w:after="0" w:line="240" w:lineRule="auto"/>
              <w:ind w:left="7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umowa o pracę</w:t>
            </w:r>
          </w:p>
          <w:p w14:paraId="15826B5A" w14:textId="77777777" w:rsidR="00EF3456" w:rsidRPr="00205B69" w:rsidRDefault="00EF3456" w:rsidP="00A01A38">
            <w:pPr>
              <w:spacing w:after="0" w:line="240" w:lineRule="auto"/>
              <w:ind w:left="75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umowa cywilnoprawna</w:t>
            </w:r>
          </w:p>
          <w:p w14:paraId="475D2161" w14:textId="77777777" w:rsidR="00EF3456" w:rsidRPr="00205B69" w:rsidRDefault="00EF3456" w:rsidP="00A01A38">
            <w:pPr>
              <w:spacing w:after="0" w:line="240" w:lineRule="auto"/>
              <w:rPr>
                <w:rFonts w:ascii="Calibri" w:eastAsia="Times New Roman" w:hAnsi="Calibri" w:cs="Arial Narrow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- kontrakt</w:t>
            </w:r>
          </w:p>
        </w:tc>
        <w:tc>
          <w:tcPr>
            <w:tcW w:w="4885" w:type="dxa"/>
          </w:tcPr>
          <w:p w14:paraId="687F505A" w14:textId="77777777" w:rsidR="00EF3456" w:rsidRPr="00EF3456" w:rsidRDefault="00EF3456" w:rsidP="00A01A38">
            <w:pPr>
              <w:spacing w:after="0" w:line="240" w:lineRule="auto"/>
              <w:ind w:right="142"/>
              <w:rPr>
                <w:rFonts w:ascii="Calibri" w:eastAsia="Times New Roman" w:hAnsi="Calibri" w:cs="Arial Narrow"/>
                <w:sz w:val="20"/>
                <w:szCs w:val="20"/>
                <w:lang w:eastAsia="pl-PL"/>
              </w:rPr>
            </w:pPr>
          </w:p>
          <w:p w14:paraId="773A6BA0" w14:textId="77777777" w:rsidR="00EF3456" w:rsidRPr="00EF3456" w:rsidRDefault="00EF3456" w:rsidP="00A01A38">
            <w:pPr>
              <w:spacing w:after="0" w:line="240" w:lineRule="auto"/>
              <w:ind w:right="14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3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98</w:t>
            </w:r>
          </w:p>
          <w:p w14:paraId="173FDEA6" w14:textId="77777777" w:rsidR="00EF3456" w:rsidRPr="00EF3456" w:rsidRDefault="00EF3456" w:rsidP="00A01A38">
            <w:pPr>
              <w:spacing w:after="0" w:line="240" w:lineRule="auto"/>
              <w:ind w:right="14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3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  <w:p w14:paraId="084D5429" w14:textId="77777777" w:rsidR="00EF3456" w:rsidRPr="00EF3456" w:rsidRDefault="00EF3456" w:rsidP="00A01A38">
            <w:pPr>
              <w:spacing w:after="0" w:line="240" w:lineRule="auto"/>
              <w:ind w:right="14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3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………..</w:t>
            </w:r>
          </w:p>
          <w:p w14:paraId="19A251CF" w14:textId="77777777" w:rsidR="00EF3456" w:rsidRPr="00EF3456" w:rsidRDefault="00EF3456" w:rsidP="00A01A38">
            <w:pPr>
              <w:spacing w:after="0" w:line="240" w:lineRule="auto"/>
              <w:ind w:right="14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3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  <w:p w14:paraId="5D99E3E1" w14:textId="77777777" w:rsidR="00EF3456" w:rsidRPr="00EF3456" w:rsidRDefault="00EF3456" w:rsidP="00A01A38">
            <w:pPr>
              <w:spacing w:after="0" w:line="240" w:lineRule="auto"/>
              <w:ind w:right="14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3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  <w:p w14:paraId="73C814DD" w14:textId="77777777" w:rsidR="00EF3456" w:rsidRPr="00EF3456" w:rsidRDefault="00EF3456" w:rsidP="00A01A38">
            <w:pPr>
              <w:spacing w:after="0" w:line="240" w:lineRule="auto"/>
              <w:ind w:right="14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3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  <w:p w14:paraId="5DD5693B" w14:textId="77777777" w:rsidR="00EF3456" w:rsidRPr="00EF3456" w:rsidRDefault="00EF3456" w:rsidP="00A01A38">
            <w:pPr>
              <w:spacing w:after="0" w:line="240" w:lineRule="auto"/>
              <w:ind w:right="14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3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………..</w:t>
            </w:r>
          </w:p>
          <w:p w14:paraId="5BC7815A" w14:textId="3BB10936" w:rsidR="00A01A38" w:rsidRPr="00097F45" w:rsidRDefault="00EF3456" w:rsidP="00A01A38">
            <w:pPr>
              <w:spacing w:after="0" w:line="240" w:lineRule="auto"/>
              <w:ind w:right="14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F3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EF3456" w:rsidRPr="00205B69" w14:paraId="47089327" w14:textId="77777777" w:rsidTr="00FC67A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8E96F" w14:textId="77777777" w:rsidR="00A01A38" w:rsidRPr="00A01A38" w:rsidRDefault="00A01A38" w:rsidP="00A01A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pozostałego personelu medycznego:</w:t>
            </w:r>
          </w:p>
          <w:p w14:paraId="6EE010AD" w14:textId="77777777" w:rsidR="00A01A38" w:rsidRPr="00A01A38" w:rsidRDefault="00A01A38" w:rsidP="00A01A3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pielęgniarki</w:t>
            </w:r>
          </w:p>
          <w:p w14:paraId="24ECB662" w14:textId="77777777" w:rsidR="00A01A38" w:rsidRPr="00A01A38" w:rsidRDefault="00A01A38" w:rsidP="00A01A3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położne</w:t>
            </w:r>
          </w:p>
          <w:p w14:paraId="281D990E" w14:textId="77777777" w:rsidR="00A01A38" w:rsidRPr="00A01A38" w:rsidRDefault="00A01A38" w:rsidP="00A01A3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fizjoterapeuci</w:t>
            </w:r>
          </w:p>
          <w:p w14:paraId="1285848E" w14:textId="77777777" w:rsidR="00A01A38" w:rsidRPr="00A01A38" w:rsidRDefault="00A01A38" w:rsidP="00A01A3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technicy fizjoterapii</w:t>
            </w:r>
          </w:p>
          <w:p w14:paraId="273B0697" w14:textId="77777777" w:rsidR="00A01A38" w:rsidRPr="00A01A38" w:rsidRDefault="00A01A38" w:rsidP="00A01A3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pomoc dentystyczna</w:t>
            </w:r>
          </w:p>
          <w:p w14:paraId="1E78A1E1" w14:textId="77777777" w:rsidR="00A01A38" w:rsidRPr="00A01A38" w:rsidRDefault="00A01A38" w:rsidP="00A01A3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technicy RTG</w:t>
            </w:r>
          </w:p>
          <w:p w14:paraId="14E6F21C" w14:textId="77777777" w:rsidR="00A01A38" w:rsidRPr="00A01A38" w:rsidRDefault="00A01A38" w:rsidP="00A01A3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technicy dentystyczni</w:t>
            </w:r>
          </w:p>
          <w:p w14:paraId="7AE2C694" w14:textId="77777777" w:rsidR="00A01A38" w:rsidRPr="00A01A38" w:rsidRDefault="00A01A38" w:rsidP="00A01A3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rejestratorka medyczna</w:t>
            </w:r>
          </w:p>
          <w:p w14:paraId="68E9149F" w14:textId="77777777" w:rsidR="00A01A38" w:rsidRPr="00A01A38" w:rsidRDefault="00A01A38" w:rsidP="00A01A3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higienistki stomatologiczne</w:t>
            </w:r>
          </w:p>
          <w:p w14:paraId="50C91784" w14:textId="77777777" w:rsidR="00A01A38" w:rsidRPr="00A01A38" w:rsidRDefault="00A01A38" w:rsidP="00A01A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masażyści</w:t>
            </w:r>
          </w:p>
          <w:p w14:paraId="4D97F12E" w14:textId="77777777" w:rsidR="00A01A38" w:rsidRPr="00A01A38" w:rsidRDefault="00A01A38" w:rsidP="00A01A3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inni:</w:t>
            </w:r>
          </w:p>
          <w:p w14:paraId="41A9F6CC" w14:textId="590C3D76" w:rsidR="00EF3456" w:rsidRPr="00205B69" w:rsidRDefault="00A01A38" w:rsidP="00A01A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asystentka stomatologiczna</w:t>
            </w:r>
          </w:p>
        </w:tc>
        <w:tc>
          <w:tcPr>
            <w:tcW w:w="4885" w:type="dxa"/>
          </w:tcPr>
          <w:p w14:paraId="20E42C4E" w14:textId="77777777" w:rsidR="00A01A38" w:rsidRDefault="00A01A38" w:rsidP="00A01A38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59024BF" w14:textId="77777777" w:rsidR="00A01A38" w:rsidRPr="00A01A38" w:rsidRDefault="00A01A38" w:rsidP="00A01A38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  <w:p w14:paraId="65DE9F82" w14:textId="77777777" w:rsidR="00A01A38" w:rsidRPr="00A01A38" w:rsidRDefault="00A01A38" w:rsidP="00A01A38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  <w:p w14:paraId="289A1C30" w14:textId="77777777" w:rsidR="00A01A38" w:rsidRPr="00A01A38" w:rsidRDefault="00A01A38" w:rsidP="00A01A38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  <w:p w14:paraId="3B382EBC" w14:textId="77777777" w:rsidR="00A01A38" w:rsidRPr="00A01A38" w:rsidRDefault="00A01A38" w:rsidP="00A01A38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  <w:p w14:paraId="7565BF34" w14:textId="77777777" w:rsidR="00A01A38" w:rsidRPr="00A01A38" w:rsidRDefault="00A01A38" w:rsidP="00A01A38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  <w:p w14:paraId="5B653715" w14:textId="77777777" w:rsidR="00A01A38" w:rsidRPr="00A01A38" w:rsidRDefault="00A01A38" w:rsidP="00A01A38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  <w:p w14:paraId="54FF10F2" w14:textId="77777777" w:rsidR="00A01A38" w:rsidRPr="00A01A38" w:rsidRDefault="00A01A38" w:rsidP="00A01A38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  <w:p w14:paraId="5839F877" w14:textId="77777777" w:rsidR="00A01A38" w:rsidRPr="00A01A38" w:rsidRDefault="00A01A38" w:rsidP="00A01A38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  <w:p w14:paraId="42FDE44B" w14:textId="77777777" w:rsidR="00A01A38" w:rsidRPr="00A01A38" w:rsidRDefault="00A01A38" w:rsidP="00A01A38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  <w:p w14:paraId="212BDCC7" w14:textId="77777777" w:rsidR="00A01A38" w:rsidRPr="00A01A38" w:rsidRDefault="00A01A38" w:rsidP="00A01A38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  <w:p w14:paraId="2AC1755E" w14:textId="77777777" w:rsidR="00A01A38" w:rsidRPr="00A01A38" w:rsidRDefault="00A01A38" w:rsidP="00A01A38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  <w:p w14:paraId="3A89798B" w14:textId="5AC05E07" w:rsidR="00EF3456" w:rsidRPr="00205B69" w:rsidRDefault="00A01A38" w:rsidP="00A01A38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1A3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A01A38" w:rsidRPr="00205B69" w14:paraId="680E9F0D" w14:textId="77777777" w:rsidTr="00FC67A3">
        <w:trPr>
          <w:trHeight w:val="34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4D10A" w14:textId="77777777" w:rsidR="00A01A38" w:rsidRPr="00EC04F6" w:rsidRDefault="00A01A38" w:rsidP="00A01A3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C04F6">
              <w:rPr>
                <w:rFonts w:ascii="Calibri" w:hAnsi="Calibri" w:cs="Calibri"/>
                <w:sz w:val="20"/>
                <w:szCs w:val="20"/>
              </w:rPr>
              <w:t>Liczba personelu niemedycznego:</w:t>
            </w:r>
          </w:p>
          <w:p w14:paraId="6C3442B9" w14:textId="77777777" w:rsidR="00A01A38" w:rsidRPr="00EC04F6" w:rsidRDefault="00A01A38" w:rsidP="00A01A3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C04F6">
              <w:rPr>
                <w:rFonts w:ascii="Calibri" w:hAnsi="Calibri" w:cs="Calibri"/>
                <w:sz w:val="20"/>
                <w:szCs w:val="20"/>
              </w:rPr>
              <w:t>- psycholodzy</w:t>
            </w:r>
          </w:p>
          <w:p w14:paraId="2BF0A819" w14:textId="77777777" w:rsidR="00A01A38" w:rsidRPr="00EC04F6" w:rsidRDefault="00A01A38" w:rsidP="00A01A3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C04F6">
              <w:rPr>
                <w:rFonts w:ascii="Calibri" w:hAnsi="Calibri" w:cs="Calibri"/>
                <w:sz w:val="20"/>
                <w:szCs w:val="20"/>
              </w:rPr>
              <w:t>- statystycy medyczni</w:t>
            </w:r>
          </w:p>
          <w:p w14:paraId="4A6D8858" w14:textId="77777777" w:rsidR="00A01A38" w:rsidRPr="00EC04F6" w:rsidRDefault="00A01A38" w:rsidP="00A01A3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C04F6">
              <w:rPr>
                <w:rFonts w:ascii="Calibri" w:hAnsi="Calibri" w:cs="Calibri"/>
                <w:sz w:val="20"/>
                <w:szCs w:val="20"/>
              </w:rPr>
              <w:t>Inni:</w:t>
            </w:r>
          </w:p>
          <w:p w14:paraId="26238A35" w14:textId="671479D3" w:rsidR="00A01A38" w:rsidRPr="00205B69" w:rsidRDefault="00A01A38" w:rsidP="00A01A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C04F6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>asystent w pracowni EEG</w:t>
            </w:r>
          </w:p>
        </w:tc>
        <w:tc>
          <w:tcPr>
            <w:tcW w:w="4885" w:type="dxa"/>
          </w:tcPr>
          <w:p w14:paraId="68C6FDB3" w14:textId="77777777" w:rsidR="00A01A38" w:rsidRPr="00EC04F6" w:rsidRDefault="00A01A38" w:rsidP="00A01A38">
            <w:pPr>
              <w:spacing w:after="0" w:line="240" w:lineRule="auto"/>
              <w:ind w:right="142"/>
              <w:rPr>
                <w:rFonts w:ascii="Calibri" w:hAnsi="Calibri" w:cs="Calibri"/>
                <w:sz w:val="20"/>
                <w:szCs w:val="20"/>
              </w:rPr>
            </w:pPr>
          </w:p>
          <w:p w14:paraId="34FFB257" w14:textId="77777777" w:rsidR="00A01A38" w:rsidRPr="00EC04F6" w:rsidRDefault="00A01A38" w:rsidP="00A01A38">
            <w:pPr>
              <w:spacing w:after="0" w:line="240" w:lineRule="auto"/>
              <w:ind w:righ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  <w:p w14:paraId="5069862D" w14:textId="77777777" w:rsidR="00A01A38" w:rsidRPr="00EC04F6" w:rsidRDefault="00A01A38" w:rsidP="00A01A38">
            <w:pPr>
              <w:spacing w:after="0" w:line="240" w:lineRule="auto"/>
              <w:ind w:righ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  <w:p w14:paraId="7B4D4CA1" w14:textId="77777777" w:rsidR="00A01A38" w:rsidRPr="00EC04F6" w:rsidRDefault="00A01A38" w:rsidP="00A01A38">
            <w:pPr>
              <w:spacing w:after="0" w:line="240" w:lineRule="auto"/>
              <w:ind w:right="142"/>
              <w:rPr>
                <w:rFonts w:ascii="Calibri" w:hAnsi="Calibri" w:cs="Calibri"/>
                <w:sz w:val="20"/>
                <w:szCs w:val="20"/>
              </w:rPr>
            </w:pPr>
          </w:p>
          <w:p w14:paraId="08CE292F" w14:textId="5F81A5FC" w:rsidR="00A01A38" w:rsidRPr="00205B69" w:rsidRDefault="00A01A38" w:rsidP="00A01A38">
            <w:pPr>
              <w:spacing w:after="0" w:line="240" w:lineRule="auto"/>
              <w:ind w:right="14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01A38" w:rsidRPr="00205B69" w14:paraId="71E33C3A" w14:textId="77777777" w:rsidTr="00FC67A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43E24" w14:textId="715EE224" w:rsidR="00A01A38" w:rsidRPr="00205B69" w:rsidRDefault="00A01A38" w:rsidP="00EF34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 pracowników administracyjnych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15AC" w14:textId="69AA6FC8" w:rsidR="00A01A38" w:rsidRPr="00205B69" w:rsidRDefault="00A01A38" w:rsidP="00EF3456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</w:tr>
      <w:tr w:rsidR="00A01A38" w:rsidRPr="00205B69" w14:paraId="3FD8A726" w14:textId="77777777" w:rsidTr="00FC67A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A679F" w14:textId="77777777" w:rsidR="00A01A38" w:rsidRPr="00205B69" w:rsidRDefault="00A01A38" w:rsidP="00EF345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innych pracowników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CC2C" w14:textId="77777777" w:rsidR="00A01A38" w:rsidRPr="00205B69" w:rsidRDefault="00A01A38" w:rsidP="00EF3456">
            <w:pPr>
              <w:spacing w:after="0" w:line="240" w:lineRule="auto"/>
              <w:ind w:right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05B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</w:tr>
    </w:tbl>
    <w:p w14:paraId="75913DAF" w14:textId="77777777" w:rsidR="00205B69" w:rsidRPr="00205B69" w:rsidRDefault="00205B69" w:rsidP="00205B69">
      <w:pPr>
        <w:keepNext/>
        <w:spacing w:after="0" w:line="240" w:lineRule="auto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3C91D30C" w14:textId="77777777" w:rsidR="00097F45" w:rsidRPr="00097F45" w:rsidRDefault="00097F45" w:rsidP="00097F4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97F45">
        <w:rPr>
          <w:rFonts w:ascii="Calibri" w:eastAsia="Times New Roman" w:hAnsi="Calibri" w:cs="Calibri"/>
          <w:sz w:val="20"/>
          <w:szCs w:val="20"/>
          <w:lang w:eastAsia="pl-PL"/>
        </w:rPr>
        <w:t>Przy niżej podanych specjalizacjach prosimy wpisać do rubryki nr:</w:t>
      </w:r>
    </w:p>
    <w:p w14:paraId="415A5391" w14:textId="77777777" w:rsidR="00097F45" w:rsidRPr="00097F45" w:rsidRDefault="00097F45" w:rsidP="00027F8D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97F45">
        <w:rPr>
          <w:rFonts w:ascii="Calibri" w:eastAsia="Times New Roman" w:hAnsi="Calibri" w:cs="Calibri"/>
          <w:sz w:val="20"/>
          <w:szCs w:val="20"/>
          <w:lang w:eastAsia="pl-PL"/>
        </w:rPr>
        <w:t>- liczbę praktykujących lekarzy pracujących na podstawie umowy o pracę</w:t>
      </w:r>
    </w:p>
    <w:p w14:paraId="4144C435" w14:textId="77777777" w:rsidR="00097F45" w:rsidRPr="00097F45" w:rsidRDefault="00097F45" w:rsidP="00027F8D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97F45">
        <w:rPr>
          <w:rFonts w:ascii="Calibri" w:eastAsia="Times New Roman" w:hAnsi="Calibri" w:cs="Calibri"/>
          <w:sz w:val="20"/>
          <w:szCs w:val="20"/>
          <w:lang w:eastAsia="pl-PL"/>
        </w:rPr>
        <w:t>- liczbę praktykujących lekarzy pracujących na podstawie innych umów</w:t>
      </w:r>
    </w:p>
    <w:p w14:paraId="0627F9A1" w14:textId="77777777" w:rsidR="00097F45" w:rsidRPr="00097F45" w:rsidRDefault="00097F45" w:rsidP="00027F8D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97F45">
        <w:rPr>
          <w:rFonts w:ascii="Calibri" w:eastAsia="Times New Roman" w:hAnsi="Calibri" w:cs="Calibri"/>
          <w:sz w:val="20"/>
          <w:szCs w:val="20"/>
          <w:lang w:eastAsia="pl-PL"/>
        </w:rPr>
        <w:t>- liczbę lekarzy wykonujących zabiegi (z kolumny 1 i 2)</w:t>
      </w:r>
    </w:p>
    <w:p w14:paraId="46A036D5" w14:textId="77777777" w:rsidR="00097F45" w:rsidRPr="00097F45" w:rsidRDefault="00097F45" w:rsidP="00097F45">
      <w:pPr>
        <w:spacing w:after="0" w:line="240" w:lineRule="auto"/>
        <w:ind w:left="964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394"/>
        <w:gridCol w:w="394"/>
        <w:gridCol w:w="394"/>
        <w:gridCol w:w="1958"/>
        <w:gridCol w:w="393"/>
        <w:gridCol w:w="393"/>
        <w:gridCol w:w="393"/>
        <w:gridCol w:w="1958"/>
        <w:gridCol w:w="393"/>
        <w:gridCol w:w="332"/>
        <w:gridCol w:w="466"/>
      </w:tblGrid>
      <w:tr w:rsidR="00097F45" w:rsidRPr="00097F45" w14:paraId="64317AF9" w14:textId="77777777" w:rsidTr="000F0F57">
        <w:trPr>
          <w:trHeight w:hRule="exact" w:val="26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45CB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Specjalizacja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184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0CF5C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FAA0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BA65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Specjalizacja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832F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8EB4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6D4B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A523B" w14:textId="77777777" w:rsidR="00097F45" w:rsidRPr="00097F45" w:rsidRDefault="00097F45" w:rsidP="00097F45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exact"/>
              <w:ind w:left="1296" w:hanging="1296"/>
              <w:outlineLvl w:val="6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>Specjalizacja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189A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AE54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6FD8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3</w:t>
            </w:r>
          </w:p>
        </w:tc>
      </w:tr>
      <w:tr w:rsidR="00097F45" w:rsidRPr="00097F45" w14:paraId="775A18FA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7839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Alergologia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F14B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B5FF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6CC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4F78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0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Ortopedia i traumatologia narządu ruchu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9314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4BAA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9592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F229D" w14:textId="77777777" w:rsidR="00097F45" w:rsidRPr="00097F45" w:rsidRDefault="00097F45" w:rsidP="00097F45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exact"/>
              <w:ind w:left="1296" w:hanging="1296"/>
              <w:outlineLvl w:val="6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Neurologia dziecięca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F9FE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6239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BE1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65EC24E0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D22BC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pacing w:val="-4"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pacing w:val="-4"/>
                <w:sz w:val="20"/>
                <w:szCs w:val="20"/>
                <w:lang w:eastAsia="ar-SA"/>
              </w:rPr>
              <w:t>Anestezjologia i intensywna</w:t>
            </w:r>
          </w:p>
          <w:p w14:paraId="19AA602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pacing w:after="0" w:line="240" w:lineRule="exact"/>
              <w:rPr>
                <w:rFonts w:ascii="Calibri" w:eastAsia="Times New Roman" w:hAnsi="Calibri" w:cs="Calibri"/>
                <w:iCs/>
                <w:spacing w:val="-4"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pacing w:val="-4"/>
                <w:sz w:val="20"/>
                <w:szCs w:val="20"/>
                <w:lang w:eastAsia="ar-SA"/>
              </w:rPr>
              <w:t xml:space="preserve"> terapia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6F06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0DF5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57448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AE04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Genetyka kliniczna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AA96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1DBD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A9D18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9762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Okulistyka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6F7E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25B0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CECC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9</w:t>
            </w:r>
          </w:p>
        </w:tc>
      </w:tr>
      <w:tr w:rsidR="00097F45" w:rsidRPr="00097F45" w14:paraId="52C8A021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F8B2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Angiologia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93E18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FCEA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87FE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00F4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Geriatria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6AD0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97D2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3FCB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1E7D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 xml:space="preserve">Onkologia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91A1F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BF55F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1CBF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38DB7D7F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3FC8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Audiologia i foniatria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BF8D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6780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733D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C27F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Hematologia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5909C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989C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6D68F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1E1D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0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Onkologia i hematologia dziecięca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1262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0AEF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C738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77568832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A35E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Chirurgia dziecięca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36ED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FC1E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DF98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9B41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Immunologia kliniczna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F85E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04F0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37E4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13ED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Otorynolaryngologia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59DE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72C7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95A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5B82EDA2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3DB4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Chirurgia klatki piersiowej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0090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77ABC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C375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3010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Kardiochirurgia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B6B3F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E138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0BC8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D324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Patomorfologia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EA03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5305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D1F8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1125E1B3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3583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Chirurgia naczyniowa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AF85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5DF5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6269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3066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Kardiologia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8B8C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5F96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D73A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9BC7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Położnictwo i ginekologia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FADB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938A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18D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7</w:t>
            </w:r>
          </w:p>
        </w:tc>
      </w:tr>
      <w:tr w:rsidR="00097F45" w:rsidRPr="00097F45" w14:paraId="106C098C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0519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lastRenderedPageBreak/>
              <w:t>Chirurgia ogólna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6E53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48DC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EFAF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F4F2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Onkologia kliniczna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CF25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1B7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0733C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1A30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Pediatria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93D4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FD96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28C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16DA7156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6F16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Chirurgia onkologiczna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73F4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3583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D070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2B25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Medycyna nuklearna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F980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927A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21D7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106E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Psychiatria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3310C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D84B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DEF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6D09E065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AA30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Chirurgia plastyczna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DBCA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C375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35C5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B6D9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Medycyna paliatywna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84C3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FC3D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84F3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2E70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Psychiatria dzieci i młodzieży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6351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0622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D94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07ABB5CC" w14:textId="77777777" w:rsidTr="000F0F57">
        <w:trPr>
          <w:trHeight w:val="41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26DD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Chirurgia szczękowo-twarzowa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CA15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6E82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47CE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7886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Medycyna pracy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78D0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A7B0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461C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46B1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pacing w:val="-6"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pacing w:val="-6"/>
                <w:sz w:val="20"/>
                <w:szCs w:val="20"/>
                <w:lang w:eastAsia="ar-SA"/>
              </w:rPr>
              <w:t>Radioterapia onkologiczna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D908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D3FFC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9D4F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4695DA56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9FB4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Choroby płuc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96DB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20128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33DE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007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Medycyna ratunkowa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CBF0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8359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C025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1ED4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Rehabilitacja medyczna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9002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6E06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D21F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7260C054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5DE5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Choroby wewnętrzne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0C72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487D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51B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BA05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Medycyna rodzinna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2296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B368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69D7F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4F88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Reumatologia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F931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A7B6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D75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59C20287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F43C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Choroby zakaźne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8D34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E59C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630D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C2E8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Medycyna sądowa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2A28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1DD9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E23A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699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Seksuologia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1172C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2ED0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94B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3DE16C01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7CAF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pacing w:val="-6"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pacing w:val="-6"/>
                <w:sz w:val="20"/>
                <w:szCs w:val="20"/>
                <w:lang w:eastAsia="ar-SA"/>
              </w:rPr>
              <w:t>Dermatologia i wenerologia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30C8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3540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AA27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7DC5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Medycyna sportowa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BD9A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AC25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EBDE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729A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Toksykologia kliniczna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56EA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353C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32B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0351A6C8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9390F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Diabetologia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EADF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5D64C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AE02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6EB8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Medycyna transportu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650F8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CF30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4A24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2108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Transfuzjologia kliniczna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0CE4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56AD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315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69672939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807C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Diagnostyka laboratoryjna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EE47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06ABF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C0B5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B5EF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Mikrobiologia lekarska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F8DE8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3CF5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59F6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052B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Transplantologia kliniczna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2D1F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C9D48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BCB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55D79A9F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5611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Endokrynologia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9E8E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897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B6B0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4D7DC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Nefrologia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9EC3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8A76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B83C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A022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Urologia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0EB0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658F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F6B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480E74BF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3BA0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Epidemiologia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55AF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F923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8412F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98AAF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Neonatologia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A108C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9B4CF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A3D0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4B2A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Zdrowie publiczne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67A7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54A9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C25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7C3A2AAD" w14:textId="77777777" w:rsidTr="000F0F57">
        <w:trPr>
          <w:trHeight w:val="22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1A7D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Farmakologia kliniczna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1B96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18DE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D1A9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2575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Neurochirurgia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CA24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B690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9BB9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F501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Chirurgia urazowo-ortopedyczna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0B5A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5E16C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BB9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751FCB99" w14:textId="77777777" w:rsidTr="000F0F57">
        <w:trPr>
          <w:trHeight w:val="32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4301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Gastrologia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615A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9C16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E1B9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50AA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Neurologia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7904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5B56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CF53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79BF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Gastroenterologia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8197F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6D5C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3FC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01B72DB1" w14:textId="77777777" w:rsidTr="000F0F57">
        <w:trPr>
          <w:trHeight w:val="38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294A8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Ginekologia onkologiczna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DED5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6E33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6BEA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D873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Radiologia i diagnostyka obrazowa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9A57F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EC26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54F1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75B5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Inna (jaka?)</w:t>
            </w:r>
          </w:p>
          <w:p w14:paraId="6FE76DA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………………………….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7364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91C4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A04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74E46476" w14:textId="77777777" w:rsidTr="000F0F57">
        <w:trPr>
          <w:trHeight w:val="38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0A2BC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Inna (jaka?)</w:t>
            </w:r>
          </w:p>
          <w:p w14:paraId="754FF26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3E7D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1C50C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1421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03E7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Inna (jaka?)</w:t>
            </w:r>
          </w:p>
          <w:p w14:paraId="5358851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………………………….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5950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1E0D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B68A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AB2A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Inna (jaka?)</w:t>
            </w:r>
          </w:p>
          <w:p w14:paraId="5BD3639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………………………….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06BE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9354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620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ar-SA"/>
              </w:rPr>
            </w:pPr>
          </w:p>
        </w:tc>
      </w:tr>
    </w:tbl>
    <w:p w14:paraId="78EEF79A" w14:textId="77777777" w:rsidR="00097F45" w:rsidRPr="00097F45" w:rsidRDefault="00097F45" w:rsidP="00097F4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29DCF27" w14:textId="77777777" w:rsidR="00097F45" w:rsidRPr="00097F45" w:rsidRDefault="00097F45" w:rsidP="00097F45">
      <w:pPr>
        <w:keepNext/>
        <w:spacing w:after="0" w:line="240" w:lineRule="auto"/>
        <w:ind w:left="720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097F4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LEKARZE STOMATOLODZY</w:t>
      </w:r>
    </w:p>
    <w:p w14:paraId="7B20B68C" w14:textId="77777777" w:rsidR="00097F45" w:rsidRPr="00097F45" w:rsidRDefault="00097F45" w:rsidP="00097F45">
      <w:pPr>
        <w:keepNext/>
        <w:spacing w:after="0" w:line="240" w:lineRule="auto"/>
        <w:ind w:left="720"/>
        <w:outlineLvl w:val="4"/>
        <w:rPr>
          <w:rFonts w:ascii="Calibri" w:eastAsia="Times New Roman" w:hAnsi="Calibri" w:cs="Calibri"/>
          <w:b/>
          <w:bCs/>
          <w:sz w:val="10"/>
          <w:szCs w:val="10"/>
          <w:lang w:eastAsia="pl-PL"/>
        </w:rPr>
      </w:pPr>
      <w:r w:rsidRPr="00097F45">
        <w:rPr>
          <w:rFonts w:ascii="Calibri" w:eastAsia="Times New Roman" w:hAnsi="Calibri" w:cs="Calibri"/>
          <w:b/>
          <w:bCs/>
          <w:color w:val="FF0000"/>
          <w:sz w:val="10"/>
          <w:szCs w:val="10"/>
          <w:lang w:eastAsia="pl-PL"/>
        </w:rPr>
        <w:t xml:space="preserve"> </w:t>
      </w:r>
    </w:p>
    <w:tbl>
      <w:tblPr>
        <w:tblW w:w="95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393"/>
        <w:gridCol w:w="393"/>
        <w:gridCol w:w="393"/>
        <w:gridCol w:w="1952"/>
        <w:gridCol w:w="392"/>
        <w:gridCol w:w="392"/>
        <w:gridCol w:w="392"/>
        <w:gridCol w:w="1979"/>
        <w:gridCol w:w="392"/>
        <w:gridCol w:w="392"/>
        <w:gridCol w:w="437"/>
      </w:tblGrid>
      <w:tr w:rsidR="00097F45" w:rsidRPr="00097F45" w14:paraId="0E8FB05D" w14:textId="77777777" w:rsidTr="000F0F57">
        <w:trPr>
          <w:trHeight w:hRule="exact" w:val="26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81F9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Specjalizacja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0785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45F1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0E0E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E45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Specjalizacja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6C35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0476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11F9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62C36" w14:textId="77777777" w:rsidR="00097F45" w:rsidRPr="00097F45" w:rsidRDefault="00097F45" w:rsidP="00097F45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exact"/>
              <w:ind w:left="1296" w:hanging="1296"/>
              <w:outlineLvl w:val="6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>Specjalizacja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B089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5045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1B2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3</w:t>
            </w:r>
          </w:p>
        </w:tc>
      </w:tr>
      <w:tr w:rsidR="00097F45" w:rsidRPr="00097F45" w14:paraId="65C1DF8A" w14:textId="77777777" w:rsidTr="000F0F57">
        <w:trPr>
          <w:trHeight w:val="22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DA9A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Chirurgia stomatologiczna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2BC58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050C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8208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508B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Ortodoncja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CA33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E07B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ABAB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8EF98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Stomatologia dziecięca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C652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12EDC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6F6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</w:tr>
      <w:tr w:rsidR="00097F45" w:rsidRPr="00097F45" w14:paraId="2FDBCF76" w14:textId="77777777" w:rsidTr="000F0F57">
        <w:trPr>
          <w:trHeight w:val="22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9AD8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Chirurgia szczękowo-twarzowa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2688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02EF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6E7F1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CC81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Periodontologia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4F56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6F1C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5D089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DD3A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pacing w:val="-6"/>
                <w:sz w:val="20"/>
                <w:szCs w:val="20"/>
                <w:lang w:eastAsia="ar-SA"/>
              </w:rPr>
              <w:t>Stomatologia zachowawcza</w:t>
            </w:r>
            <w:r w:rsidRPr="00097F45">
              <w:rPr>
                <w:rFonts w:ascii="Calibri" w:eastAsia="Times New Roman" w:hAnsi="Calibri" w:cs="Calibri"/>
                <w:iCs/>
                <w:spacing w:val="-6"/>
                <w:sz w:val="20"/>
                <w:szCs w:val="20"/>
                <w:lang w:eastAsia="ar-SA"/>
              </w:rPr>
              <w:br/>
              <w:t xml:space="preserve">z </w:t>
            </w: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endodoncją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CF313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5F818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828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2</w:t>
            </w:r>
          </w:p>
        </w:tc>
      </w:tr>
      <w:tr w:rsidR="00097F45" w:rsidRPr="00097F45" w14:paraId="34FD5C1F" w14:textId="77777777" w:rsidTr="000F0F57">
        <w:trPr>
          <w:trHeight w:val="22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2A7D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pacing w:val="-4"/>
                <w:sz w:val="20"/>
                <w:szCs w:val="20"/>
                <w:lang w:eastAsia="ar-SA"/>
              </w:rPr>
              <w:t>Protetyka stomatologiczna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E22B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5F1F6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4867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66FB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pacing w:val="-4"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Stomatologia ogólna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7655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883F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C6DA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6A8D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 xml:space="preserve">Inna (jaka) </w:t>
            </w:r>
          </w:p>
          <w:p w14:paraId="51D7CA1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implantologia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FF48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4864F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3F1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1</w:t>
            </w:r>
          </w:p>
        </w:tc>
      </w:tr>
      <w:tr w:rsidR="00097F45" w:rsidRPr="00097F45" w14:paraId="422BECC9" w14:textId="77777777" w:rsidTr="000F0F57">
        <w:trPr>
          <w:trHeight w:val="22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3EF2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pacing w:val="-4"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pacing w:val="-4"/>
                <w:sz w:val="20"/>
                <w:szCs w:val="20"/>
                <w:lang w:eastAsia="ar-SA"/>
              </w:rPr>
              <w:t>Inna (jaka?)</w:t>
            </w:r>
          </w:p>
          <w:p w14:paraId="55BA4F2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pacing w:val="-4"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pacing w:val="-4"/>
                <w:sz w:val="20"/>
                <w:szCs w:val="20"/>
                <w:lang w:eastAsia="ar-SA"/>
              </w:rPr>
              <w:t>………………………….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AAC6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40E0E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C22DA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1D105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Inna (jaka?)</w:t>
            </w:r>
          </w:p>
          <w:p w14:paraId="46DCA620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………………………….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DF66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208D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AB20B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D2CD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Inna (jaka?)</w:t>
            </w:r>
          </w:p>
          <w:p w14:paraId="605DC33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097F45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………………………….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7EFAD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284A2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0AF4" w14:textId="77777777" w:rsidR="00097F45" w:rsidRPr="00097F45" w:rsidRDefault="00097F45" w:rsidP="00097F45">
            <w:pPr>
              <w:tabs>
                <w:tab w:val="left" w:pos="8505"/>
              </w:tabs>
              <w:suppressAutoHyphens/>
              <w:snapToGrid w:val="0"/>
              <w:spacing w:after="0" w:line="240" w:lineRule="exact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</w:p>
        </w:tc>
      </w:tr>
    </w:tbl>
    <w:p w14:paraId="2A27B310" w14:textId="77777777" w:rsidR="00097F45" w:rsidRPr="00097F45" w:rsidRDefault="00097F45" w:rsidP="00097F45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097F45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Przychodnia będzie realizowała program szczepień, w którym personel medyczny będzie wykonywał świadczenia zdrowotne na podstawie umów wolontariatu lub zlecenia.</w:t>
      </w:r>
    </w:p>
    <w:p w14:paraId="7A9D3F49" w14:textId="77777777" w:rsidR="00205B69" w:rsidRPr="00205B69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7D91C110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532346B" w14:textId="77777777" w:rsidR="00097F45" w:rsidRDefault="00097F45" w:rsidP="0020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</w:p>
    <w:p w14:paraId="1256BF62" w14:textId="77777777" w:rsidR="00097F45" w:rsidRDefault="00097F45" w:rsidP="0020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</w:p>
    <w:p w14:paraId="774F5960" w14:textId="77777777" w:rsidR="00097F45" w:rsidRDefault="00097F45" w:rsidP="0020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</w:p>
    <w:p w14:paraId="2A1632B6" w14:textId="77777777" w:rsidR="00097F45" w:rsidRDefault="00097F45" w:rsidP="0020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</w:p>
    <w:p w14:paraId="27E74280" w14:textId="77777777" w:rsidR="00097F45" w:rsidRDefault="00097F45" w:rsidP="0020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</w:p>
    <w:p w14:paraId="011AA4BE" w14:textId="77777777" w:rsidR="00097F45" w:rsidRDefault="00097F45" w:rsidP="0020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</w:p>
    <w:p w14:paraId="7CFD24C1" w14:textId="77777777" w:rsidR="00097F45" w:rsidRDefault="00097F45" w:rsidP="0020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</w:p>
    <w:p w14:paraId="11E81540" w14:textId="77777777" w:rsidR="00097F45" w:rsidRDefault="00097F45" w:rsidP="0020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</w:p>
    <w:p w14:paraId="51E03CC9" w14:textId="77777777" w:rsidR="00097F45" w:rsidRDefault="00097F45" w:rsidP="0020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</w:p>
    <w:p w14:paraId="764DC290" w14:textId="77777777" w:rsidR="00097F45" w:rsidRDefault="00097F45" w:rsidP="0020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</w:p>
    <w:p w14:paraId="1F466E6D" w14:textId="77777777" w:rsidR="00097F45" w:rsidRDefault="00097F45" w:rsidP="0020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</w:p>
    <w:p w14:paraId="5BA8723B" w14:textId="202DFCC2" w:rsidR="00205B69" w:rsidRPr="00205B69" w:rsidRDefault="00205B69" w:rsidP="0020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  <w:r w:rsidRPr="00205B69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lastRenderedPageBreak/>
        <w:t>CZĘŚĆ II</w:t>
      </w:r>
    </w:p>
    <w:p w14:paraId="68331F2B" w14:textId="77777777" w:rsidR="00205B69" w:rsidRPr="00205B69" w:rsidRDefault="00205B69" w:rsidP="0020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UBEZPIECZENIE MAJĄTKU</w:t>
      </w:r>
    </w:p>
    <w:p w14:paraId="0C3F9761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7E9F2725" w14:textId="77777777" w:rsidR="00205B69" w:rsidRPr="00205B69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Za utrzymanie sprawności elektronicznej aparatury medycznej używanej we wszystkich lokalizacjach odpowiedzialni są kierownicy działów oraz szef logistyki. </w:t>
      </w:r>
    </w:p>
    <w:p w14:paraId="3AADBE83" w14:textId="77777777" w:rsidR="00205B69" w:rsidRPr="00205B69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bCs/>
          <w:sz w:val="20"/>
          <w:szCs w:val="20"/>
          <w:lang w:eastAsia="pl-PL"/>
        </w:rPr>
        <w:t>Serwis elektronicznej aparatury medycznej jest wykonywany średnio co roku.</w:t>
      </w:r>
    </w:p>
    <w:p w14:paraId="36727C09" w14:textId="77777777" w:rsidR="00205B69" w:rsidRPr="00205B69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610D33F1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Przychodnia nie posiada budynków nieeksploatowanych dłużej niż 30 dni.</w:t>
      </w:r>
    </w:p>
    <w:p w14:paraId="528E9A1D" w14:textId="77777777" w:rsidR="00205B69" w:rsidRPr="00205B69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43BB2426" w14:textId="77777777" w:rsidR="00205B69" w:rsidRPr="00205B69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bCs/>
          <w:sz w:val="20"/>
          <w:szCs w:val="20"/>
          <w:lang w:eastAsia="pl-PL"/>
        </w:rPr>
        <w:t>W żadnej z lokalizacji nie prowadzi się aktualnie żadnych inwestycji i nie są planowane w najbliższym czasie.</w:t>
      </w:r>
    </w:p>
    <w:p w14:paraId="666BBE93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4E7B0104" w14:textId="77777777" w:rsidR="00205B69" w:rsidRPr="00347AA1" w:rsidRDefault="00205B69" w:rsidP="00347AA1">
      <w:pPr>
        <w:tabs>
          <w:tab w:val="left" w:pos="-2160"/>
        </w:tabs>
        <w:snapToGrid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</w:pPr>
      <w:r w:rsidRPr="00347AA1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>1. Miejsce ubezpieczenia:</w:t>
      </w:r>
    </w:p>
    <w:p w14:paraId="5FE2DAB5" w14:textId="77777777" w:rsidR="00205B69" w:rsidRPr="00347AA1" w:rsidRDefault="00205B69" w:rsidP="00347A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  <w:r w:rsidRPr="00347AA1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ul. Nowowiejska 31</w:t>
      </w:r>
    </w:p>
    <w:p w14:paraId="51E1F590" w14:textId="3A664826" w:rsidR="00205B69" w:rsidRDefault="00205B69" w:rsidP="00171D28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347AA1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00-911 Warszawa</w:t>
      </w:r>
    </w:p>
    <w:p w14:paraId="45DB368C" w14:textId="77777777" w:rsidR="00171D28" w:rsidRPr="00171D28" w:rsidRDefault="00171D28" w:rsidP="00171D28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</w:p>
    <w:p w14:paraId="6496713F" w14:textId="77777777" w:rsidR="00205B69" w:rsidRPr="00347AA1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Przychodnia nie jest właścicielem budynku, ale ma obowiązek jego ubezpieczania - Umowa przekazania w bezpłatne użytkowanie</w:t>
      </w:r>
    </w:p>
    <w:p w14:paraId="7A837937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0CE3270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Rok budowy - 1910</w:t>
      </w:r>
    </w:p>
    <w:p w14:paraId="1FD82CBE" w14:textId="739459D6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bCs/>
          <w:sz w:val="20"/>
          <w:szCs w:val="20"/>
          <w:lang w:eastAsia="pl-PL"/>
        </w:rPr>
        <w:t>Wartość księgowa brutto: 4.009.803,00 zł</w:t>
      </w:r>
    </w:p>
    <w:p w14:paraId="43393B62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Konstrukcja budynku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: murowana</w:t>
      </w:r>
    </w:p>
    <w:p w14:paraId="156C15D3" w14:textId="1D476B84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Konstrukcja dachu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: drewniana (drewniane bale)</w:t>
      </w:r>
    </w:p>
    <w:p w14:paraId="579DE02F" w14:textId="57F47BB2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Liczba kondygnacji: 4</w:t>
      </w:r>
    </w:p>
    <w:p w14:paraId="5EAE5000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Podpiwniczenie: częściowe 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6040038A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2D4A26C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Przeprowadzony remont: </w:t>
      </w:r>
    </w:p>
    <w:p w14:paraId="0267C22F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2011 – 2012 – dobudowa szybu windowego do budynku</w:t>
      </w:r>
    </w:p>
    <w:p w14:paraId="78FDCE28" w14:textId="77777777" w:rsidR="00241DE4" w:rsidRPr="00347AA1" w:rsidRDefault="00241DE4" w:rsidP="00241DE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2021 – remont dachu</w:t>
      </w:r>
    </w:p>
    <w:p w14:paraId="3BDAC1ED" w14:textId="77777777" w:rsidR="00241DE4" w:rsidRPr="00347AA1" w:rsidRDefault="00241DE4" w:rsidP="00241DE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2024 – remont ogrodzenia, wymiana rynien i rur spustowych oraz naprawa nadproży okiennych i cokołu  </w:t>
      </w:r>
    </w:p>
    <w:p w14:paraId="61913A59" w14:textId="2C2B1921" w:rsidR="00205B69" w:rsidRPr="00347AA1" w:rsidRDefault="00241DE4" w:rsidP="00241DE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budynku</w:t>
      </w:r>
    </w:p>
    <w:p w14:paraId="62C7A060" w14:textId="77777777" w:rsidR="00241DE4" w:rsidRPr="00347AA1" w:rsidRDefault="00241DE4" w:rsidP="00241DE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06710F5" w14:textId="53FC45B6" w:rsidR="00205B69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Zgłoszone do ubezpieczenia budynki posiadają aktualny protokół z okresowego (rocznego oraz pięcioletniego) przeglądu stanu technicznego obiektu budowlanego.</w:t>
      </w:r>
    </w:p>
    <w:p w14:paraId="43D5E1E7" w14:textId="5F56730C" w:rsidR="000F0F57" w:rsidRPr="00205B69" w:rsidRDefault="000F0F57" w:rsidP="000F0F5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Podczas ostatnich przeglądów budynku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wydano</w:t>
      </w: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 zalecenia odnośnie wykonania napraw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nadproży okiennych – w realizacji</w:t>
      </w: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7A9867DF" w14:textId="77777777" w:rsidR="000F0F57" w:rsidRPr="00347AA1" w:rsidRDefault="000F0F57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349622D" w14:textId="77777777" w:rsidR="00205B69" w:rsidRPr="00347AA1" w:rsidRDefault="00205B69" w:rsidP="00205B6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594FD1E5" w14:textId="05FA3613" w:rsidR="00205B69" w:rsidRPr="00FC67A3" w:rsidRDefault="00205B69" w:rsidP="00FC67A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INFORMACJE DOTYCZĄCE ZABEZPIECZEŃ </w:t>
      </w:r>
    </w:p>
    <w:p w14:paraId="77541F08" w14:textId="593A4636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Najbliższa jednostka straży pożarnej: JRG 3, ul. Polna 1, odległość 2 km, dojazd w 5 min. </w:t>
      </w:r>
    </w:p>
    <w:p w14:paraId="77E6000D" w14:textId="2BA46AB2" w:rsidR="00205B69" w:rsidRPr="00347AA1" w:rsidRDefault="00205B69" w:rsidP="00347AA1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Ilość stref pożarowych - 1</w:t>
      </w:r>
    </w:p>
    <w:p w14:paraId="4D9CE909" w14:textId="77777777" w:rsidR="00205B69" w:rsidRPr="00347AA1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Woda jako środek gaśniczy: </w:t>
      </w:r>
    </w:p>
    <w:p w14:paraId="17A4D0EB" w14:textId="77777777" w:rsidR="00205B69" w:rsidRPr="00347AA1" w:rsidRDefault="00205B69" w:rsidP="00205B69">
      <w:pPr>
        <w:spacing w:after="0" w:line="240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- sieć wodociągowa,</w:t>
      </w:r>
    </w:p>
    <w:p w14:paraId="28EF8843" w14:textId="77777777" w:rsidR="00205B69" w:rsidRPr="00347AA1" w:rsidRDefault="00205B69" w:rsidP="00205B69">
      <w:pPr>
        <w:spacing w:after="0" w:line="240" w:lineRule="auto"/>
        <w:ind w:left="284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- hydranty ppoż.:</w:t>
      </w:r>
    </w:p>
    <w:p w14:paraId="084B315C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na zewnątrz – </w:t>
      </w:r>
      <w:r w:rsidRPr="00347AA1">
        <w:rPr>
          <w:rFonts w:ascii="Calibri" w:eastAsia="Times New Roman" w:hAnsi="Calibri" w:cs="Calibri"/>
          <w:iCs/>
          <w:sz w:val="20"/>
          <w:szCs w:val="20"/>
          <w:lang w:eastAsia="pl-PL"/>
        </w:rPr>
        <w:t>2 szt.</w:t>
      </w:r>
    </w:p>
    <w:p w14:paraId="760B3E21" w14:textId="5D9E09C6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w budynku </w:t>
      </w:r>
      <w:r w:rsidRPr="00347AA1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– 9 szt. (6 szt. – </w:t>
      </w:r>
      <w:r w:rsidRPr="00347AA1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φ</w:t>
      </w:r>
      <w:r w:rsidRPr="00347AA1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52 i 3 szt. - </w:t>
      </w:r>
      <w:r w:rsidRPr="00347AA1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φ</w:t>
      </w:r>
      <w:r w:rsidRPr="00347AA1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25)</w:t>
      </w:r>
    </w:p>
    <w:p w14:paraId="285B7FE9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Gaśnice:</w:t>
      </w:r>
    </w:p>
    <w:p w14:paraId="5946D44D" w14:textId="27D9744B" w:rsidR="00205B69" w:rsidRPr="00347AA1" w:rsidRDefault="000F248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- proszkowe – 13</w:t>
      </w:r>
      <w:r w:rsidR="00205B69"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szt.</w:t>
      </w:r>
    </w:p>
    <w:p w14:paraId="0D4B72D4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- SUG4X-1 – 1 szt.</w:t>
      </w:r>
    </w:p>
    <w:p w14:paraId="484C6D1D" w14:textId="12E9EC57" w:rsidR="00205B69" w:rsidRPr="00347AA1" w:rsidRDefault="00205B69" w:rsidP="00347AA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- GSE 2x – 1 szt.</w:t>
      </w:r>
    </w:p>
    <w:p w14:paraId="3702D078" w14:textId="77777777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Czujki dymu – 44 szt.</w:t>
      </w:r>
    </w:p>
    <w:p w14:paraId="18838245" w14:textId="331C7F4D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Klapy dymowe – 6 szt.</w:t>
      </w:r>
    </w:p>
    <w:p w14:paraId="322BDAB0" w14:textId="43485103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Zabezpieczenia odgromowe - zwody pionowe wykonane są jako usprężone, a uziomy pionowe wykonane szpilkami wbitymi w pobliżu złączy kontrolnych.</w:t>
      </w:r>
    </w:p>
    <w:p w14:paraId="57715572" w14:textId="38510323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System detekcji pożaru – wybrane pomieszczenia i klatki schodowe, wyposażone są w system sygnalizacji pożaru; </w:t>
      </w:r>
      <w:r w:rsidR="00241DE4" w:rsidRPr="00347AA1">
        <w:rPr>
          <w:rFonts w:ascii="Calibri" w:eastAsia="Times New Roman" w:hAnsi="Calibri" w:cs="Calibri"/>
          <w:sz w:val="20"/>
          <w:szCs w:val="20"/>
          <w:lang w:eastAsia="pl-PL"/>
        </w:rPr>
        <w:t>A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larmowanie lokalne</w:t>
      </w:r>
    </w:p>
    <w:p w14:paraId="31E7E981" w14:textId="77777777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System oddymiania </w:t>
      </w:r>
    </w:p>
    <w:p w14:paraId="28F5D3B4" w14:textId="30E4116A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Instalacja przeciwprzepięciowa - wejście klatka schodowa</w:t>
      </w:r>
      <w:r w:rsidR="00D028DF" w:rsidRPr="00347AA1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="00D028DF" w:rsidRPr="00347AA1">
        <w:t xml:space="preserve"> </w:t>
      </w:r>
      <w:r w:rsidR="00D028DF" w:rsidRPr="00347AA1">
        <w:rPr>
          <w:rFonts w:ascii="Calibri" w:eastAsia="Times New Roman" w:hAnsi="Calibri" w:cs="Calibri"/>
          <w:sz w:val="20"/>
          <w:szCs w:val="20"/>
          <w:lang w:eastAsia="pl-PL"/>
        </w:rPr>
        <w:t>przy Hydrantach wew. przy gaśnicach.</w:t>
      </w:r>
    </w:p>
    <w:p w14:paraId="79C7720F" w14:textId="77777777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Drzwi przeciwpożarowe</w:t>
      </w:r>
    </w:p>
    <w:p w14:paraId="736FA933" w14:textId="77777777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Awaryjne oświetlenie ewakuacyjne</w:t>
      </w:r>
      <w:r w:rsidRPr="00347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B67099" w14:textId="4858BD60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Przeciwpożarowy wyłącznik prądu</w:t>
      </w:r>
    </w:p>
    <w:p w14:paraId="45EDAEEB" w14:textId="0F65EB30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Wszystkie zabezpieczenia ppoż. są sprawne i zgodne z wymogami ppoż.</w:t>
      </w:r>
    </w:p>
    <w:p w14:paraId="4A5C3EBE" w14:textId="77777777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W Przychodni funkcjonuje kontrola zakazu palenia tytoniu.</w:t>
      </w:r>
      <w:r w:rsidRPr="00347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1096A0" w14:textId="674C8191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Nie składuje się materiałów łatwopalnych.</w:t>
      </w:r>
    </w:p>
    <w:p w14:paraId="266F68BE" w14:textId="1D7400B0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Przychodnia posiada Aktualną Instrukcję Bezpieczeństwa Pożarowego – 20</w:t>
      </w:r>
      <w:r w:rsidR="00031969" w:rsidRPr="00347AA1">
        <w:rPr>
          <w:rFonts w:ascii="Calibri" w:eastAsia="Times New Roman" w:hAnsi="Calibri" w:cs="Calibri"/>
          <w:sz w:val="20"/>
          <w:szCs w:val="20"/>
          <w:lang w:eastAsia="pl-PL"/>
        </w:rPr>
        <w:t>20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r. </w:t>
      </w:r>
    </w:p>
    <w:p w14:paraId="20A60192" w14:textId="7D137449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Ostatnia aktualizacja – 01.202</w:t>
      </w:r>
      <w:r w:rsidR="00031969" w:rsidRPr="00347AA1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r.</w:t>
      </w:r>
    </w:p>
    <w:p w14:paraId="0C905A87" w14:textId="6E6101D6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Ogrzewanie z sieci miejskiej</w:t>
      </w:r>
    </w:p>
    <w:p w14:paraId="18EDAE3C" w14:textId="77777777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Przychodnia posiada urządzenia chłodnicze – lodówki (szczepionki, leki)</w:t>
      </w:r>
    </w:p>
    <w:p w14:paraId="7141E852" w14:textId="4B429213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Chłodziarki temp. od 2 do 8 stopni</w:t>
      </w:r>
      <w:r w:rsidR="00D028DF"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do szczepionek -1</w:t>
      </w:r>
    </w:p>
    <w:p w14:paraId="05B664BC" w14:textId="1EB2F516" w:rsidR="000F2489" w:rsidRPr="00347AA1" w:rsidRDefault="000F248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Chłodziarka dla środków spożywczych</w:t>
      </w:r>
      <w:r w:rsidR="00D028DF"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5, </w:t>
      </w:r>
    </w:p>
    <w:p w14:paraId="5D659B4D" w14:textId="1A906F8C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Wartość środków obrotowych </w:t>
      </w:r>
      <w:r w:rsidR="00D028DF" w:rsidRPr="00347AA1">
        <w:rPr>
          <w:rFonts w:ascii="Calibri" w:eastAsia="Times New Roman" w:hAnsi="Calibri" w:cs="Calibri"/>
          <w:sz w:val="20"/>
          <w:szCs w:val="20"/>
          <w:lang w:eastAsia="pl-PL"/>
        </w:rPr>
        <w:t>–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D028DF" w:rsidRPr="00347AA1">
        <w:rPr>
          <w:rFonts w:ascii="Calibri" w:eastAsia="Times New Roman" w:hAnsi="Calibri" w:cs="Calibri"/>
          <w:sz w:val="20"/>
          <w:szCs w:val="20"/>
          <w:lang w:eastAsia="pl-PL"/>
        </w:rPr>
        <w:t>2 3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00 zł</w:t>
      </w:r>
    </w:p>
    <w:p w14:paraId="13BB1004" w14:textId="32140AA1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Przychodnia przechowuje mienie bezpośrednio na podłodze poniżej poziomu gruntu - sprzęt do kasacji.</w:t>
      </w:r>
    </w:p>
    <w:p w14:paraId="0A622181" w14:textId="77777777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Teren Przychodni jest ogrodzony i oświetlony</w:t>
      </w:r>
    </w:p>
    <w:p w14:paraId="71AC003E" w14:textId="77777777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Kontrola dostępu</w:t>
      </w:r>
    </w:p>
    <w:p w14:paraId="6E923512" w14:textId="07559E95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Alarm  przeciwwłamaniowy [czas dojazdu 5 MINUT (6-22), 15 MINUT (22-06)] – alarm do agencji ochrony</w:t>
      </w:r>
      <w:r w:rsidR="00031969"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mienia i alarm lokalny</w:t>
      </w:r>
    </w:p>
    <w:p w14:paraId="7A0AD8C4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Dozór wykonywany przez wynajętą ochronę</w:t>
      </w:r>
    </w:p>
    <w:p w14:paraId="3C212A5C" w14:textId="45E881E1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Kraty w oknach – pok. </w:t>
      </w:r>
      <w:r w:rsidR="004F1693"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200, 201, 202, 203 i 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204</w:t>
      </w:r>
      <w:r w:rsidR="004F1693" w:rsidRPr="00347AA1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717A9C11" w14:textId="03CB61D8" w:rsidR="00205B69" w:rsidRPr="00347AA1" w:rsidRDefault="00205B69" w:rsidP="00347AA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Przychodnia zaadaptowała poddasze budynku na pomieszczenia biurowe.</w:t>
      </w:r>
    </w:p>
    <w:p w14:paraId="407E1879" w14:textId="2C754B6D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Przychodni posiada </w:t>
      </w:r>
      <w:r w:rsidRPr="00347AA1">
        <w:rPr>
          <w:rFonts w:ascii="Calibri" w:eastAsia="Times New Roman" w:hAnsi="Calibri" w:cs="Calibri"/>
          <w:b/>
          <w:sz w:val="20"/>
          <w:szCs w:val="20"/>
          <w:lang w:eastAsia="pl-PL"/>
        </w:rPr>
        <w:t>archiwum dokumentów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na I</w:t>
      </w:r>
      <w:r w:rsidR="000F2489"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i 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II piętrze. Są one składowane </w:t>
      </w:r>
      <w:r w:rsidR="000F2489" w:rsidRPr="00347AA1">
        <w:rPr>
          <w:rFonts w:ascii="Calibri" w:eastAsia="Times New Roman" w:hAnsi="Calibri" w:cs="Calibri"/>
          <w:sz w:val="20"/>
          <w:szCs w:val="20"/>
          <w:lang w:eastAsia="pl-PL"/>
        </w:rPr>
        <w:t>w szafach kartotekowych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407DA4BC" w14:textId="15E8E3C3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Przychodnia zgłasza do ubezpieczenia urządzenia zewnętrzne - zewnętrzne części klimatyzatorów</w:t>
      </w:r>
      <w:r w:rsidR="004F1693"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8 000 zł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2F25A4C7" w14:textId="77777777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22F3006" w14:textId="77777777" w:rsidR="00205B69" w:rsidRPr="00347AA1" w:rsidRDefault="00205B69" w:rsidP="00205B6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ZABEZPIECZENIA GOTÓWKI W LOKALU</w:t>
      </w:r>
    </w:p>
    <w:p w14:paraId="25821314" w14:textId="2ADB51AA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Wartość gotówki w lokalu - w ciągu doby maksymalnie – </w:t>
      </w:r>
      <w:r w:rsidR="000F2489" w:rsidRPr="00347AA1">
        <w:rPr>
          <w:rFonts w:ascii="Calibri" w:eastAsia="Times New Roman" w:hAnsi="Calibri" w:cs="Calibri"/>
          <w:sz w:val="20"/>
          <w:szCs w:val="20"/>
          <w:lang w:eastAsia="pl-PL"/>
        </w:rPr>
        <w:t>50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.000 zł</w:t>
      </w:r>
      <w:r w:rsidR="004F1693" w:rsidRPr="00347AA1">
        <w:rPr>
          <w:rFonts w:ascii="Calibri" w:eastAsia="Times New Roman" w:hAnsi="Calibri" w:cs="Calibri"/>
          <w:sz w:val="20"/>
          <w:szCs w:val="20"/>
          <w:lang w:eastAsia="pl-PL"/>
        </w:rPr>
        <w:t>, 15 000 zł- w ciągu doby średnio.</w:t>
      </w:r>
    </w:p>
    <w:p w14:paraId="0A22B0D3" w14:textId="349107F1" w:rsidR="00205B69" w:rsidRPr="00347AA1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Gotówka przechowywana jest w pokoju kasowym, w kasie ogniotrwałej (sejf stalowy, pancerny), w kasetce. Sejf jest przymocowany do podłoża. Pokój chroniony jest alarmem, w oknach i drzwiach zamontowane są kraty, drzwi są wzmocnione, posiadają dodatkowe zamki.</w:t>
      </w:r>
    </w:p>
    <w:p w14:paraId="6FE637DC" w14:textId="77777777" w:rsidR="00205B69" w:rsidRPr="00347AA1" w:rsidRDefault="00205B69" w:rsidP="00205B6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DF9EF60" w14:textId="77777777" w:rsidR="00205B69" w:rsidRPr="00347AA1" w:rsidRDefault="00205B69" w:rsidP="00205B6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ZABEZPIECZENIA GOTÓWKI W TRANSPORCIE</w:t>
      </w:r>
    </w:p>
    <w:p w14:paraId="32B5426A" w14:textId="3AD8C205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Wartość gotówki </w:t>
      </w:r>
      <w:r w:rsidR="004F1693"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maksymalnie 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0F2489" w:rsidRPr="00347AA1">
        <w:rPr>
          <w:rFonts w:ascii="Calibri" w:eastAsia="Times New Roman" w:hAnsi="Calibri" w:cs="Calibri"/>
          <w:sz w:val="20"/>
          <w:szCs w:val="20"/>
          <w:lang w:eastAsia="pl-PL"/>
        </w:rPr>
        <w:t>5</w:t>
      </w:r>
      <w:r w:rsidR="004F1693" w:rsidRPr="00347AA1">
        <w:rPr>
          <w:rFonts w:ascii="Calibri" w:eastAsia="Times New Roman" w:hAnsi="Calibri" w:cs="Calibri"/>
          <w:sz w:val="20"/>
          <w:szCs w:val="20"/>
          <w:lang w:eastAsia="pl-PL"/>
        </w:rPr>
        <w:t>0</w:t>
      </w:r>
      <w:r w:rsidR="000F2489"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000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zł</w:t>
      </w:r>
      <w:r w:rsidR="004F1693" w:rsidRPr="00347AA1">
        <w:rPr>
          <w:rFonts w:ascii="Calibri" w:eastAsia="Times New Roman" w:hAnsi="Calibri" w:cs="Calibri"/>
          <w:sz w:val="20"/>
          <w:szCs w:val="20"/>
          <w:lang w:eastAsia="pl-PL"/>
        </w:rPr>
        <w:t>, średnio: 25 000 zł</w:t>
      </w:r>
    </w:p>
    <w:p w14:paraId="6EC19AD8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Przewozy wykonywane przez pracowników przychodni w specjalnym w specjalnym worku, 2 razy w miesiącu</w:t>
      </w:r>
    </w:p>
    <w:p w14:paraId="145E5578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Zasięg terytorialny transportu: obszar miejscowości określonej we wniosku, do 5 km; obszar RP.</w:t>
      </w:r>
    </w:p>
    <w:p w14:paraId="136238CC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A29A5D5" w14:textId="77777777" w:rsidR="00205B69" w:rsidRPr="00FC67A3" w:rsidRDefault="00205B69" w:rsidP="00FC67A3">
      <w:pPr>
        <w:tabs>
          <w:tab w:val="left" w:pos="-2160"/>
        </w:tabs>
        <w:snapToGrid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</w:pPr>
      <w:r w:rsidRPr="00FC67A3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>2. Miejsce ubezpieczenia:</w:t>
      </w:r>
    </w:p>
    <w:p w14:paraId="6ACB9DF0" w14:textId="77777777" w:rsidR="00205B69" w:rsidRPr="00FC67A3" w:rsidRDefault="00205B69" w:rsidP="00FC67A3">
      <w:pPr>
        <w:tabs>
          <w:tab w:val="left" w:pos="-2160"/>
        </w:tabs>
        <w:snapToGrid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FC67A3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>ul. Gen. Władysława Andersa 18</w:t>
      </w:r>
    </w:p>
    <w:p w14:paraId="2076FDEB" w14:textId="77777777" w:rsidR="00205B69" w:rsidRPr="00FC67A3" w:rsidRDefault="00205B69" w:rsidP="00FC67A3">
      <w:pPr>
        <w:tabs>
          <w:tab w:val="left" w:pos="-2160"/>
        </w:tabs>
        <w:snapToGrid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0"/>
          <w:szCs w:val="20"/>
          <w:u w:val="single"/>
          <w:lang w:eastAsia="pl-PL"/>
        </w:rPr>
      </w:pPr>
      <w:r w:rsidRPr="00FC67A3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>00-201 Warszawa</w:t>
      </w:r>
    </w:p>
    <w:p w14:paraId="0FF7F26C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2F0DAA4" w14:textId="5B4D5D89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Lokal wynajmowany w budynku z lokalami mieszkalnymi.</w:t>
      </w:r>
    </w:p>
    <w:p w14:paraId="2FDBD069" w14:textId="420A461C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Rok budowy - 1954</w:t>
      </w:r>
    </w:p>
    <w:p w14:paraId="3BF64775" w14:textId="1F3064E2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Konstrukcja budynku</w:t>
      </w: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: murowana</w:t>
      </w:r>
    </w:p>
    <w:p w14:paraId="72201DD4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Liczba kondygnacji: parter + antresola</w:t>
      </w:r>
    </w:p>
    <w:p w14:paraId="55255569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Lokal znajduje się na parterze</w:t>
      </w:r>
    </w:p>
    <w:p w14:paraId="144A7FAE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910E438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Przeprowadzony remont – generalny remont w 2008 r. – dostosowanie lokalu do prowadzonej działalności</w:t>
      </w:r>
    </w:p>
    <w:p w14:paraId="6810000C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8DEC60B" w14:textId="77777777" w:rsidR="00205B69" w:rsidRPr="00FC67A3" w:rsidRDefault="00205B69" w:rsidP="0020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Budynek posiada aktualny protokół z okresowego (rocznego oraz pięcioletniego) przeglądu stanu technicznego obiektu budowlanego.</w:t>
      </w:r>
      <w:r w:rsidRPr="00FC6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E92444" w14:textId="77777777" w:rsidR="00FC67A3" w:rsidRDefault="00FC67A3" w:rsidP="00FC67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5BDE0F3B" w14:textId="6AF9226F" w:rsidR="00205B69" w:rsidRPr="00FC67A3" w:rsidRDefault="00205B69" w:rsidP="00FC67A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INFORMACJE DOTYCZĄCE ZABEZPIECZEŃ </w:t>
      </w:r>
    </w:p>
    <w:p w14:paraId="70D31EC2" w14:textId="1E9AFB3C" w:rsidR="00205B69" w:rsidRPr="00FC67A3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Najbliższa jednostka straży pożarnej: JRG nr 6; ul. Marymoncka 89/91, odległość 2,3 km, dojazd w 4 min. </w:t>
      </w:r>
    </w:p>
    <w:p w14:paraId="0BE489E5" w14:textId="58210644" w:rsidR="00205B69" w:rsidRPr="00FC67A3" w:rsidRDefault="00205B69" w:rsidP="00FC67A3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Ilość stref pożarowych - </w:t>
      </w:r>
      <w:r w:rsidR="000A673D" w:rsidRPr="00FC67A3">
        <w:rPr>
          <w:rFonts w:ascii="Calibri" w:eastAsia="Times New Roman" w:hAnsi="Calibri" w:cs="Calibri"/>
          <w:sz w:val="20"/>
          <w:szCs w:val="20"/>
          <w:lang w:eastAsia="pl-PL"/>
        </w:rPr>
        <w:t>1</w:t>
      </w:r>
    </w:p>
    <w:p w14:paraId="598AC65E" w14:textId="77777777" w:rsidR="00205B69" w:rsidRPr="00FC67A3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Woda jako środek gaśniczy: </w:t>
      </w:r>
    </w:p>
    <w:p w14:paraId="3BE8FC7C" w14:textId="77777777" w:rsidR="00205B69" w:rsidRPr="00FC67A3" w:rsidRDefault="00205B69" w:rsidP="00205B69">
      <w:pPr>
        <w:spacing w:after="0" w:line="240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- sieć wodociągowa,</w:t>
      </w:r>
    </w:p>
    <w:p w14:paraId="742AEFF2" w14:textId="77777777" w:rsidR="00205B69" w:rsidRPr="00FC67A3" w:rsidRDefault="00205B69" w:rsidP="00205B69">
      <w:pPr>
        <w:spacing w:after="0" w:line="240" w:lineRule="auto"/>
        <w:ind w:left="284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- hydranty ppoż.:</w:t>
      </w:r>
    </w:p>
    <w:p w14:paraId="2E43FB05" w14:textId="4F22DDD4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na zewnątrz – </w:t>
      </w:r>
      <w:r w:rsidR="000A673D" w:rsidRPr="00FC67A3">
        <w:rPr>
          <w:rFonts w:ascii="Calibri" w:eastAsia="Times New Roman" w:hAnsi="Calibri" w:cs="Calibri"/>
          <w:iCs/>
          <w:sz w:val="20"/>
          <w:szCs w:val="20"/>
          <w:lang w:eastAsia="pl-PL"/>
        </w:rPr>
        <w:t>1</w:t>
      </w:r>
      <w:r w:rsidRPr="00FC67A3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szt.</w:t>
      </w:r>
    </w:p>
    <w:p w14:paraId="0101BC12" w14:textId="77777777" w:rsidR="00205B69" w:rsidRPr="00FC67A3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w budynku </w:t>
      </w:r>
      <w:r w:rsidRPr="00FC67A3">
        <w:rPr>
          <w:rFonts w:ascii="Calibri" w:eastAsia="Times New Roman" w:hAnsi="Calibri" w:cs="Calibri"/>
          <w:iCs/>
          <w:sz w:val="20"/>
          <w:szCs w:val="20"/>
          <w:lang w:eastAsia="pl-PL"/>
        </w:rPr>
        <w:t>– 1 szt.</w:t>
      </w:r>
    </w:p>
    <w:p w14:paraId="3A98BC6E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Gaśnice:</w:t>
      </w:r>
    </w:p>
    <w:p w14:paraId="1081A327" w14:textId="5A79C416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- proszkowe – </w:t>
      </w:r>
      <w:r w:rsidR="000A673D" w:rsidRPr="00FC67A3"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 szt.</w:t>
      </w:r>
    </w:p>
    <w:p w14:paraId="7BAF2E13" w14:textId="3AA4EB10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- SUG 6x – 2 szt.</w:t>
      </w:r>
    </w:p>
    <w:p w14:paraId="0A877987" w14:textId="77777777" w:rsidR="00205B69" w:rsidRPr="00FC67A3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Czujki dymu – 17 szt.</w:t>
      </w:r>
    </w:p>
    <w:p w14:paraId="0A4DF5CE" w14:textId="77777777" w:rsidR="00205B69" w:rsidRPr="00FC67A3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Zabezpieczenia odgromowe - zwody pionowe wykonane są jako usprężone, a uziomy pionowe wykonane szpilkami wbitymi w pobliżu złączy kontrolnych</w:t>
      </w:r>
    </w:p>
    <w:p w14:paraId="6BDB976E" w14:textId="5B6A4B4C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Instalacja przeciwprzepięciowa – na klatce schodowej</w:t>
      </w:r>
      <w:r w:rsidR="000A673D" w:rsidRPr="00FC67A3">
        <w:rPr>
          <w:rFonts w:ascii="Calibri" w:eastAsia="Times New Roman" w:hAnsi="Calibri" w:cs="Calibri"/>
          <w:sz w:val="20"/>
          <w:szCs w:val="20"/>
          <w:lang w:eastAsia="pl-PL"/>
        </w:rPr>
        <w:t>, przy hydrantach, przy gaśnicach</w:t>
      </w:r>
    </w:p>
    <w:p w14:paraId="63C59FE5" w14:textId="77777777" w:rsidR="000A673D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System detekcji pożaru </w:t>
      </w:r>
    </w:p>
    <w:p w14:paraId="624D4E9F" w14:textId="6D5CC16C" w:rsidR="00205B69" w:rsidRPr="00FC67A3" w:rsidRDefault="000A673D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S</w:t>
      </w:r>
      <w:r w:rsidR="00205B69" w:rsidRPr="00FC67A3">
        <w:rPr>
          <w:rFonts w:ascii="Calibri" w:eastAsia="Times New Roman" w:hAnsi="Calibri" w:cs="Calibri"/>
          <w:sz w:val="20"/>
          <w:szCs w:val="20"/>
          <w:lang w:eastAsia="pl-PL"/>
        </w:rPr>
        <w:t>ystem alarmowania pożarowego z alarmowaniem lokalnym</w:t>
      </w: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, straży pożarnej</w:t>
      </w:r>
    </w:p>
    <w:p w14:paraId="4ACE06BF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Drzwi przeciwpożarowe</w:t>
      </w:r>
    </w:p>
    <w:p w14:paraId="5CE5B72F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Przeciwpożarowy wyłącznik prądu </w:t>
      </w:r>
    </w:p>
    <w:p w14:paraId="73B17231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Awaryjne oświetlenie ewakuacyjne</w:t>
      </w:r>
    </w:p>
    <w:p w14:paraId="5C9B8B12" w14:textId="63DA9C7A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Zakaz palenia – procedura na piśmie</w:t>
      </w:r>
    </w:p>
    <w:p w14:paraId="01D7BC6E" w14:textId="54B1E217" w:rsidR="00205B69" w:rsidRPr="00FC67A3" w:rsidRDefault="00205B69" w:rsidP="00FC67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Wszystkie zabezpieczenia są sprawne i zgodne z wymogami ppoż.</w:t>
      </w:r>
    </w:p>
    <w:p w14:paraId="42FAAABA" w14:textId="473B6A2A" w:rsidR="00205B69" w:rsidRPr="00FC67A3" w:rsidRDefault="00205B69" w:rsidP="00FC67A3">
      <w:pPr>
        <w:widowControl w:val="0"/>
        <w:suppressAutoHyphens/>
        <w:snapToGri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Instrukcja Bezpieczeństwa Pożarowego – data sporządzenia </w:t>
      </w:r>
      <w:r w:rsidR="000A673D"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sierpień 2023 </w:t>
      </w:r>
    </w:p>
    <w:p w14:paraId="25748706" w14:textId="77777777" w:rsidR="00205B69" w:rsidRPr="00FC67A3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Ogrzewanie z sieci miejskiej.</w:t>
      </w:r>
    </w:p>
    <w:p w14:paraId="026CC8C6" w14:textId="77777777" w:rsidR="00205B69" w:rsidRPr="00FC67A3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Nie składuje się materiałów łatwopalnych.</w:t>
      </w:r>
    </w:p>
    <w:p w14:paraId="0F16CB9F" w14:textId="4D64B6FB" w:rsidR="00205B69" w:rsidRPr="00FC67A3" w:rsidRDefault="00205B69" w:rsidP="00FC67A3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Przychodnia zgłasza do ubezpieczenia urządzenia zewnętrzne - zewnętrzne części klimatyzatorów</w:t>
      </w:r>
      <w:r w:rsidR="000A673D" w:rsidRPr="00FC67A3">
        <w:rPr>
          <w:rFonts w:ascii="Calibri" w:eastAsia="Times New Roman" w:hAnsi="Calibri" w:cs="Calibri"/>
          <w:sz w:val="20"/>
          <w:szCs w:val="20"/>
          <w:lang w:eastAsia="pl-PL"/>
        </w:rPr>
        <w:t>, wartość 2 000zł</w:t>
      </w: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788E4C01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Teren jest oświetlony.</w:t>
      </w:r>
    </w:p>
    <w:p w14:paraId="0606B9E1" w14:textId="77777777" w:rsidR="00205B69" w:rsidRPr="00FC67A3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Alarm  przeciwwłamaniowy wywołujący alarm lokalny i w agencji ochrony mienia (dojazd w 5 min. w godz. 6-22; 15 min. 22-6)</w:t>
      </w:r>
    </w:p>
    <w:p w14:paraId="4B15956D" w14:textId="77777777" w:rsidR="00205B69" w:rsidRPr="00205B69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Dozór wykonywany przez wynajętą ochronę.</w:t>
      </w:r>
    </w:p>
    <w:p w14:paraId="66911B5C" w14:textId="77777777" w:rsidR="00205B69" w:rsidRPr="00205B69" w:rsidRDefault="00205B69" w:rsidP="00205B69">
      <w:pPr>
        <w:tabs>
          <w:tab w:val="left" w:pos="-2160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67D38BA9" w14:textId="77777777" w:rsidR="00205B69" w:rsidRPr="00FC67A3" w:rsidRDefault="00205B69" w:rsidP="00FC67A3">
      <w:pPr>
        <w:tabs>
          <w:tab w:val="left" w:pos="-2160"/>
        </w:tabs>
        <w:snapToGrid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</w:pPr>
      <w:r w:rsidRPr="00FC67A3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>3. Miejsce ubezpieczenia:</w:t>
      </w:r>
    </w:p>
    <w:p w14:paraId="39A1BA2C" w14:textId="77777777" w:rsidR="00205B69" w:rsidRPr="00FC67A3" w:rsidRDefault="00205B69" w:rsidP="00FC67A3">
      <w:pPr>
        <w:tabs>
          <w:tab w:val="left" w:pos="-2160"/>
        </w:tabs>
        <w:snapToGrid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FC67A3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>ul. Gen. Władysława Andersa 16</w:t>
      </w:r>
    </w:p>
    <w:p w14:paraId="0C6FF36B" w14:textId="77777777" w:rsidR="00205B69" w:rsidRPr="00FC67A3" w:rsidRDefault="00205B69" w:rsidP="00FC67A3">
      <w:pPr>
        <w:tabs>
          <w:tab w:val="left" w:pos="-2160"/>
        </w:tabs>
        <w:snapToGrid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FC67A3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>00-201 Warszawa</w:t>
      </w:r>
    </w:p>
    <w:p w14:paraId="3DDA03A6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FFA8A51" w14:textId="7AC7899A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Lokal wynajmowany w budynku z lokalami mieszkalnymi.</w:t>
      </w:r>
    </w:p>
    <w:p w14:paraId="60D016B4" w14:textId="53F6E150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Rok budowy - 1954</w:t>
      </w:r>
    </w:p>
    <w:p w14:paraId="71B1FCC1" w14:textId="412EAA61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Konstrukcja budynku</w:t>
      </w: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: murowana</w:t>
      </w:r>
    </w:p>
    <w:p w14:paraId="543A75C4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Liczba kondygnacji: parter + antresola</w:t>
      </w:r>
    </w:p>
    <w:p w14:paraId="61C4D191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Lokal znajduje się na parterze</w:t>
      </w:r>
    </w:p>
    <w:p w14:paraId="56A8A10F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E37A02E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Przeprowadzony remont – generalny remont w 2008 r. – dostosowanie lokalu do prowadzonej działalności</w:t>
      </w:r>
    </w:p>
    <w:p w14:paraId="5708D57C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8F2C88C" w14:textId="77777777" w:rsidR="00205B69" w:rsidRPr="00FC67A3" w:rsidRDefault="00205B69" w:rsidP="0020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Budynek posiada aktualny protokół z okresowego (rocznego oraz pięcioletniego) przeglądu stanu technicznego obiektu budowlanego.</w:t>
      </w:r>
      <w:r w:rsidRPr="00FC6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5CD3D1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C81EA03" w14:textId="72AAEA9E" w:rsidR="00205B69" w:rsidRPr="00FC67A3" w:rsidRDefault="00205B69" w:rsidP="00FC67A3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INFORMACJE DOTYCZĄCE ZABEZPIECZEŃ</w:t>
      </w:r>
    </w:p>
    <w:p w14:paraId="77FEE9ED" w14:textId="364B2FCB" w:rsidR="00205B69" w:rsidRPr="00FC67A3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Najbliższa jednostka straży pożarnej: JRG 6, ul. Marymoncka 89/91, odległość 2,3 km, dojazd w 4 min. </w:t>
      </w:r>
    </w:p>
    <w:p w14:paraId="6E101103" w14:textId="7D754F71" w:rsidR="00205B69" w:rsidRPr="00FC67A3" w:rsidRDefault="00205B69" w:rsidP="00FC67A3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Ilość stref pożarowych - 2</w:t>
      </w:r>
    </w:p>
    <w:p w14:paraId="796994FA" w14:textId="77777777" w:rsidR="00205B69" w:rsidRPr="00FC67A3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Woda jako środek gaśniczy: </w:t>
      </w:r>
    </w:p>
    <w:p w14:paraId="62852272" w14:textId="77777777" w:rsidR="00205B69" w:rsidRPr="00FC67A3" w:rsidRDefault="00205B69" w:rsidP="00205B69">
      <w:pPr>
        <w:spacing w:after="0" w:line="240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- sieć wodociągowa,</w:t>
      </w:r>
    </w:p>
    <w:p w14:paraId="28875159" w14:textId="77777777" w:rsidR="00205B69" w:rsidRPr="00FC67A3" w:rsidRDefault="00205B69" w:rsidP="00205B69">
      <w:pPr>
        <w:spacing w:after="0" w:line="240" w:lineRule="auto"/>
        <w:ind w:left="284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- hydranty ppoż. na zewnątrz – </w:t>
      </w:r>
      <w:r w:rsidRPr="00FC67A3">
        <w:rPr>
          <w:rFonts w:ascii="Calibri" w:eastAsia="Times New Roman" w:hAnsi="Calibri" w:cs="Calibri"/>
          <w:iCs/>
          <w:sz w:val="20"/>
          <w:szCs w:val="20"/>
          <w:lang w:eastAsia="pl-PL"/>
        </w:rPr>
        <w:t>2 szt.</w:t>
      </w:r>
    </w:p>
    <w:p w14:paraId="6A488651" w14:textId="77777777" w:rsidR="00205B69" w:rsidRPr="00FC67A3" w:rsidRDefault="00205B69" w:rsidP="00205B69">
      <w:pPr>
        <w:spacing w:after="0" w:line="240" w:lineRule="auto"/>
        <w:ind w:left="284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- hydranty ppoż. wewnątrz – </w:t>
      </w:r>
      <w:r w:rsidRPr="00FC67A3">
        <w:rPr>
          <w:rFonts w:ascii="Calibri" w:eastAsia="Times New Roman" w:hAnsi="Calibri" w:cs="Calibri"/>
          <w:iCs/>
          <w:sz w:val="20"/>
          <w:szCs w:val="20"/>
          <w:lang w:eastAsia="pl-PL"/>
        </w:rPr>
        <w:t>4 szt.</w:t>
      </w:r>
    </w:p>
    <w:p w14:paraId="22D147C5" w14:textId="187593F2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Gaśnice proszkowe – </w:t>
      </w:r>
      <w:r w:rsidR="003562EE" w:rsidRPr="00FC67A3">
        <w:rPr>
          <w:rFonts w:ascii="Calibri" w:eastAsia="Times New Roman" w:hAnsi="Calibri" w:cs="Calibri"/>
          <w:sz w:val="20"/>
          <w:szCs w:val="20"/>
          <w:lang w:eastAsia="pl-PL"/>
        </w:rPr>
        <w:t>5</w:t>
      </w: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 szt.</w:t>
      </w:r>
    </w:p>
    <w:p w14:paraId="51BB1F9D" w14:textId="77777777" w:rsidR="00205B69" w:rsidRPr="00FC67A3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Czujki dymu – 33 szt.</w:t>
      </w:r>
    </w:p>
    <w:p w14:paraId="12B8BC14" w14:textId="77777777" w:rsidR="00205B69" w:rsidRPr="00FC67A3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Zabezpieczenia odgromowe - usprężone zwody pionowe, uziomy pionowe wykonane szpilkami wbitymi w pobliżu złączy kontrolnych</w:t>
      </w:r>
    </w:p>
    <w:p w14:paraId="54141046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Instalacja przeciwprzepięciowa – klatka schodowa</w:t>
      </w:r>
    </w:p>
    <w:p w14:paraId="20C1326F" w14:textId="314DA506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System detekcji pożaru z alarmowaniem lokalnym</w:t>
      </w:r>
      <w:r w:rsidR="003562EE" w:rsidRPr="00FC67A3">
        <w:rPr>
          <w:rFonts w:ascii="Calibri" w:eastAsia="Times New Roman" w:hAnsi="Calibri" w:cs="Calibri"/>
          <w:sz w:val="20"/>
          <w:szCs w:val="20"/>
          <w:lang w:eastAsia="pl-PL"/>
        </w:rPr>
        <w:t>, straż pożarna</w:t>
      </w:r>
    </w:p>
    <w:p w14:paraId="2EB8A078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Drzwi przeciwpożarowe</w:t>
      </w:r>
    </w:p>
    <w:p w14:paraId="7BF0F4C1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Przeciwpożarowy wyłącznik prądu</w:t>
      </w:r>
    </w:p>
    <w:p w14:paraId="65EA9628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Awaryjne oświetlenie ewakuacyjne</w:t>
      </w:r>
    </w:p>
    <w:p w14:paraId="6271CCD0" w14:textId="71B961FC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Zakaz palenia tytoniu – procedura na piśmie</w:t>
      </w:r>
    </w:p>
    <w:p w14:paraId="07D2A6D1" w14:textId="6FF0EDCA" w:rsidR="00205B69" w:rsidRPr="00FC67A3" w:rsidRDefault="00205B69" w:rsidP="00FC67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Wszystkie zabezpieczenia są sprawne i</w:t>
      </w:r>
      <w:r w:rsidRPr="00FC6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zgodne z wymogami ppoż.</w:t>
      </w:r>
    </w:p>
    <w:p w14:paraId="03CABF1D" w14:textId="08DF584B" w:rsidR="00205B69" w:rsidRPr="00FC67A3" w:rsidRDefault="00205B69" w:rsidP="00FC67A3">
      <w:pPr>
        <w:widowControl w:val="0"/>
        <w:suppressAutoHyphens/>
        <w:snapToGri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Instrukcja Bezpieczeństwa Pożarowego – data sporządzenia </w:t>
      </w:r>
      <w:r w:rsidR="003562EE"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sierpień 2023 </w:t>
      </w:r>
    </w:p>
    <w:p w14:paraId="14127336" w14:textId="77777777" w:rsidR="00205B69" w:rsidRPr="00FC67A3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Ogrzewanie z sieci miejskiej.</w:t>
      </w:r>
    </w:p>
    <w:p w14:paraId="22DA9086" w14:textId="77777777" w:rsidR="00205B69" w:rsidRPr="00FC67A3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Nie składuje się materiałów łatwopalnych.</w:t>
      </w:r>
    </w:p>
    <w:p w14:paraId="7D6E4A03" w14:textId="7B4AFD19" w:rsidR="00205B69" w:rsidRPr="00FC67A3" w:rsidRDefault="00205B69" w:rsidP="00FC67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Przychodnia posiada w tej lokalizacji urządzenie chłodnicze – wartość środków </w:t>
      </w:r>
      <w:r w:rsidR="003562EE" w:rsidRPr="00FC67A3">
        <w:rPr>
          <w:rFonts w:ascii="Calibri" w:eastAsia="Times New Roman" w:hAnsi="Calibri" w:cs="Calibri"/>
          <w:sz w:val="20"/>
          <w:szCs w:val="20"/>
          <w:lang w:eastAsia="pl-PL"/>
        </w:rPr>
        <w:t>spożywczych 1 – 500zł, dla leków: 500 zł</w:t>
      </w:r>
    </w:p>
    <w:p w14:paraId="095B919F" w14:textId="06DCAFB5" w:rsidR="00205B69" w:rsidRPr="00FC67A3" w:rsidRDefault="00205B69" w:rsidP="00FC67A3">
      <w:pPr>
        <w:snapToGrid w:val="0"/>
        <w:spacing w:after="0" w:line="240" w:lineRule="auto"/>
        <w:ind w:right="142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bCs/>
          <w:sz w:val="20"/>
          <w:szCs w:val="20"/>
          <w:lang w:eastAsia="pl-PL"/>
        </w:rPr>
        <w:t>Dokumenty składowane na regałach metalowych.</w:t>
      </w:r>
    </w:p>
    <w:p w14:paraId="18EE3810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Teren jest oświetlony</w:t>
      </w:r>
    </w:p>
    <w:p w14:paraId="05E9733E" w14:textId="77777777" w:rsidR="00205B69" w:rsidRPr="00FC67A3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Zainstalowany jest alarm  przeciwwłamaniowy wywołujący alarm lokalny i w agencji ochrony mienia (dojazd w 5 min. w godz. 6-22; 15 min. 22-6)</w:t>
      </w:r>
    </w:p>
    <w:p w14:paraId="67F6B231" w14:textId="77777777" w:rsidR="00205B69" w:rsidRPr="00FC67A3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Dozór wykonywany przez wynajętą ochronę.</w:t>
      </w:r>
    </w:p>
    <w:p w14:paraId="7E1EE321" w14:textId="77777777" w:rsidR="00205B69" w:rsidRPr="00FC67A3" w:rsidRDefault="00205B69" w:rsidP="00205B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01FC6752" w14:textId="77777777" w:rsidR="00205B69" w:rsidRPr="00FC67A3" w:rsidRDefault="00205B69" w:rsidP="00205B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ZABEZPIECZENIA GOTÓWKI W LOKALU</w:t>
      </w:r>
    </w:p>
    <w:p w14:paraId="4B1471DB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Wartość gotówki w lokalu:</w:t>
      </w:r>
    </w:p>
    <w:p w14:paraId="6A60B9D2" w14:textId="32BE663E" w:rsidR="00205B69" w:rsidRPr="00FC67A3" w:rsidRDefault="00205B69" w:rsidP="00205B69">
      <w:pPr>
        <w:spacing w:after="0" w:line="240" w:lineRule="auto"/>
        <w:ind w:left="-250" w:firstLine="250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- w ciągu doby maksymalnie – </w:t>
      </w:r>
      <w:r w:rsidR="003562EE" w:rsidRPr="00FC67A3">
        <w:rPr>
          <w:rFonts w:ascii="Calibri" w:eastAsia="Times New Roman" w:hAnsi="Calibri" w:cs="Calibri"/>
          <w:sz w:val="20"/>
          <w:szCs w:val="20"/>
          <w:lang w:eastAsia="pl-PL"/>
        </w:rPr>
        <w:t>2 5</w:t>
      </w: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00 zł</w:t>
      </w:r>
      <w:r w:rsidR="003562EE" w:rsidRPr="00FC67A3">
        <w:rPr>
          <w:rFonts w:ascii="Calibri" w:eastAsia="Times New Roman" w:hAnsi="Calibri" w:cs="Calibri"/>
          <w:sz w:val="20"/>
          <w:szCs w:val="20"/>
          <w:lang w:eastAsia="pl-PL"/>
        </w:rPr>
        <w:t>; średnio: 800 zł</w:t>
      </w:r>
    </w:p>
    <w:p w14:paraId="1BC5A746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10"/>
          <w:szCs w:val="10"/>
          <w:lang w:eastAsia="pl-PL"/>
        </w:rPr>
      </w:pPr>
    </w:p>
    <w:p w14:paraId="08AEF72F" w14:textId="3640B460" w:rsidR="00205B69" w:rsidRPr="00FC67A3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Gotówka przechowywana jest w sejfie pancernym, ogniotrwałym, w kasetce. Sejf nie jest przymocowany do podłoża. Pomieszczenie posiada wzmocnione drzwi.</w:t>
      </w:r>
      <w:r w:rsidR="003562EE"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 Pokój chroniony alarmem. </w:t>
      </w:r>
    </w:p>
    <w:p w14:paraId="3B4D75E1" w14:textId="77777777" w:rsidR="00205B69" w:rsidRPr="00FC67A3" w:rsidRDefault="00205B69" w:rsidP="00205B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25B00E3C" w14:textId="77777777" w:rsidR="00205B69" w:rsidRPr="00FC67A3" w:rsidRDefault="00205B69" w:rsidP="00205B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ZABEZPIECZENIA GOTÓWKI W TRANSPORCIE</w:t>
      </w:r>
    </w:p>
    <w:p w14:paraId="6E1ED0F0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Wartość gotówki w lokalu:</w:t>
      </w:r>
    </w:p>
    <w:p w14:paraId="2F42696B" w14:textId="001C4F9E" w:rsidR="00205B69" w:rsidRPr="00FC67A3" w:rsidRDefault="00205B69" w:rsidP="00205B69">
      <w:pPr>
        <w:spacing w:after="0" w:line="240" w:lineRule="auto"/>
        <w:ind w:left="-250" w:firstLine="250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- w ciągu doby maksymalnie – </w:t>
      </w:r>
      <w:r w:rsidR="003562EE"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5 </w:t>
      </w: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000 zł</w:t>
      </w:r>
      <w:r w:rsidR="003562EE" w:rsidRPr="00FC67A3">
        <w:rPr>
          <w:rFonts w:ascii="Calibri" w:eastAsia="Times New Roman" w:hAnsi="Calibri" w:cs="Calibri"/>
          <w:sz w:val="20"/>
          <w:szCs w:val="20"/>
          <w:lang w:eastAsia="pl-PL"/>
        </w:rPr>
        <w:t>; średnio: 1 600 zł</w:t>
      </w:r>
    </w:p>
    <w:p w14:paraId="21D30CCF" w14:textId="32D8388F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Przewóz w specjalnych workach, 4 razy w miesiącu</w:t>
      </w:r>
      <w:r w:rsidR="003562EE" w:rsidRPr="00FC67A3">
        <w:rPr>
          <w:rFonts w:ascii="Calibri" w:eastAsia="Times New Roman" w:hAnsi="Calibri" w:cs="Calibri"/>
          <w:sz w:val="20"/>
          <w:szCs w:val="20"/>
          <w:lang w:eastAsia="pl-PL"/>
        </w:rPr>
        <w:t>, specjalna teczka</w:t>
      </w:r>
    </w:p>
    <w:p w14:paraId="4AB51956" w14:textId="0CC7DBDF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Zasięg terytorialny transportu: obszar miejscowości określonej we wniosku, do 5 km</w:t>
      </w:r>
    </w:p>
    <w:p w14:paraId="2099DFF2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A310960" w14:textId="01B93D03" w:rsidR="00205B69" w:rsidRPr="00171D28" w:rsidRDefault="00205B69" w:rsidP="00171D28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</w:pPr>
      <w:r w:rsidRPr="00171D28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>4. Miejsce ubezpieczenia:</w:t>
      </w:r>
    </w:p>
    <w:p w14:paraId="56418622" w14:textId="77777777" w:rsidR="00205B69" w:rsidRPr="00171D28" w:rsidRDefault="00205B69" w:rsidP="00171D28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171D28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>ul. Bitwy Warszawskiej 1920 r. 12</w:t>
      </w:r>
    </w:p>
    <w:p w14:paraId="2AC3B386" w14:textId="77777777" w:rsidR="00205B69" w:rsidRPr="00171D28" w:rsidRDefault="00205B69" w:rsidP="00171D28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171D28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>01-258 Warszawa</w:t>
      </w:r>
    </w:p>
    <w:p w14:paraId="30CAE81C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3373823" w14:textId="32EB9C1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Lokal wynajmowany </w:t>
      </w:r>
      <w:r w:rsidR="00416D53"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na parterze i I piętrze budynku wielokondygnacyjnego użytkowane na podstawie umowy. </w:t>
      </w:r>
    </w:p>
    <w:p w14:paraId="287178DF" w14:textId="3EBAFBC9" w:rsidR="00205B69" w:rsidRPr="00171D28" w:rsidRDefault="00416D53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Nad lokalem znajduje się lokal mieszkalny. </w:t>
      </w:r>
    </w:p>
    <w:p w14:paraId="677E6BF8" w14:textId="265A20BE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Rok budowy - 1959</w:t>
      </w:r>
    </w:p>
    <w:p w14:paraId="585056FE" w14:textId="6AA6E0E1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Konstrukcja budynku</w:t>
      </w: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: murowana</w:t>
      </w:r>
    </w:p>
    <w:p w14:paraId="1D2621D2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Liczba kondygnacji:  2</w:t>
      </w:r>
    </w:p>
    <w:p w14:paraId="5AEC3D12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3EFB5D4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Przeprowadzony remont – generalny remont w 2008 r. – dostosowanie lokalu do prowadzonej działalności</w:t>
      </w:r>
    </w:p>
    <w:p w14:paraId="0E1F5B23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F80E60" w14:textId="77777777" w:rsidR="00205B69" w:rsidRPr="00171D28" w:rsidRDefault="00205B69" w:rsidP="0020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Budynek posiada aktualny protokół z okresowego (rocznego oraz pięcioletniego) przeglądu stanu technicznego obiektu budowlanego.</w:t>
      </w:r>
      <w:r w:rsidRPr="00171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4C6FB6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Podczas ostatnich przeglądów budynku nie wydano żadnych zaleceń.</w:t>
      </w:r>
    </w:p>
    <w:p w14:paraId="1566761B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B7C0FA5" w14:textId="1F0DF8FF" w:rsidR="00205B69" w:rsidRPr="00171D28" w:rsidRDefault="00205B69" w:rsidP="00171D28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INFORMACJE DOTYCZĄCE ZABEZPIECZEŃ</w:t>
      </w:r>
    </w:p>
    <w:p w14:paraId="38BC115E" w14:textId="76161FA2" w:rsidR="00205B69" w:rsidRPr="00171D28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Najbliższa jednostka straży pożarnej: JRG 3, odległość 4,1 km, dojazd w 7 min. </w:t>
      </w:r>
    </w:p>
    <w:p w14:paraId="0378AC72" w14:textId="49C87141" w:rsidR="00205B69" w:rsidRPr="00171D28" w:rsidRDefault="00205B69" w:rsidP="00171D28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Ilość stref pożarowych - 2</w:t>
      </w:r>
    </w:p>
    <w:p w14:paraId="477C35AE" w14:textId="77777777" w:rsidR="00205B69" w:rsidRPr="00171D28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Woda jako środek gaśniczy: </w:t>
      </w:r>
    </w:p>
    <w:p w14:paraId="03242AC2" w14:textId="77777777" w:rsidR="00205B69" w:rsidRPr="00171D28" w:rsidRDefault="00205B69" w:rsidP="00205B69">
      <w:pPr>
        <w:spacing w:after="0" w:line="240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- sieć wodociągowa,</w:t>
      </w:r>
    </w:p>
    <w:p w14:paraId="1D890016" w14:textId="77777777" w:rsidR="00205B69" w:rsidRPr="00171D28" w:rsidRDefault="00205B69" w:rsidP="00205B69">
      <w:pPr>
        <w:spacing w:after="0" w:line="240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- hydranty ppoż.: </w:t>
      </w:r>
    </w:p>
    <w:p w14:paraId="2BD51AE5" w14:textId="77777777" w:rsidR="00205B69" w:rsidRPr="00171D28" w:rsidRDefault="00205B69" w:rsidP="00205B69">
      <w:pPr>
        <w:spacing w:after="0" w:line="240" w:lineRule="auto"/>
        <w:ind w:firstLine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      na zewnątrz – </w:t>
      </w:r>
      <w:r w:rsidRPr="00171D28">
        <w:rPr>
          <w:rFonts w:ascii="Calibri" w:eastAsia="Times New Roman" w:hAnsi="Calibri" w:cs="Calibri"/>
          <w:iCs/>
          <w:sz w:val="20"/>
          <w:szCs w:val="20"/>
          <w:lang w:eastAsia="pl-PL"/>
        </w:rPr>
        <w:t>2 szt.</w:t>
      </w:r>
    </w:p>
    <w:p w14:paraId="297597F0" w14:textId="77777777" w:rsidR="00205B69" w:rsidRPr="00171D28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w budynku </w:t>
      </w:r>
      <w:r w:rsidRPr="00171D28">
        <w:rPr>
          <w:rFonts w:ascii="Calibri" w:eastAsia="Times New Roman" w:hAnsi="Calibri" w:cs="Calibri"/>
          <w:iCs/>
          <w:sz w:val="20"/>
          <w:szCs w:val="20"/>
          <w:lang w:eastAsia="pl-PL"/>
        </w:rPr>
        <w:t>– 2 szt.</w:t>
      </w:r>
    </w:p>
    <w:p w14:paraId="1F529660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Gaśnice proszkowe – 5 szt.</w:t>
      </w:r>
    </w:p>
    <w:p w14:paraId="3E5F9F97" w14:textId="77777777" w:rsidR="00205B69" w:rsidRPr="00171D28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Czujki dymu - 29</w:t>
      </w:r>
    </w:p>
    <w:p w14:paraId="757A3EF7" w14:textId="08F86DF3" w:rsidR="00205B69" w:rsidRPr="00171D28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Zabezpieczenia odgromowe </w:t>
      </w:r>
      <w:r w:rsidR="00416D53" w:rsidRPr="00171D28">
        <w:rPr>
          <w:rFonts w:ascii="Calibri" w:eastAsia="Times New Roman" w:hAnsi="Calibri" w:cs="Calibri"/>
          <w:sz w:val="20"/>
          <w:szCs w:val="20"/>
          <w:lang w:eastAsia="pl-PL"/>
        </w:rPr>
        <w:t>–</w:t>
      </w: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 usprężone</w:t>
      </w:r>
      <w:r w:rsidR="00416D53"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zwody pionowe, uziomy pionowe wykonane szpilkami wbitymi w pobliżu złączy kontrolnych</w:t>
      </w:r>
    </w:p>
    <w:p w14:paraId="6DCE8523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Instalacja przeciwprzepięciowa - tablice rozdzielcze na parterze budynku</w:t>
      </w:r>
    </w:p>
    <w:p w14:paraId="26D66FDA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System detekcji pożaru z alarmowaniem lokalnym</w:t>
      </w:r>
    </w:p>
    <w:p w14:paraId="0B8DB379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Zakaz palenia tytoniu – procedura na piśmie</w:t>
      </w:r>
    </w:p>
    <w:p w14:paraId="562AE20D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Drzwi przeciwpożarowe </w:t>
      </w:r>
    </w:p>
    <w:p w14:paraId="462EF64C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Przeciwpożarowy wyłącznik prądu </w:t>
      </w:r>
    </w:p>
    <w:p w14:paraId="5C12C0F9" w14:textId="29AD9791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Awaryjne oświetlenie ewakuacyjne</w:t>
      </w:r>
    </w:p>
    <w:p w14:paraId="555325C0" w14:textId="039C5E0F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Wszystkie zabezpieczenia są zgodne z wymogami ppoż. i są sprawne.</w:t>
      </w:r>
    </w:p>
    <w:p w14:paraId="71DC0AAB" w14:textId="7CA32824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Instrukcja Bezpieczeństwa Pożarowego – data sporządzenia </w:t>
      </w:r>
      <w:r w:rsidR="00416D53" w:rsidRPr="00171D28">
        <w:rPr>
          <w:rFonts w:ascii="Calibri" w:eastAsia="Times New Roman" w:hAnsi="Calibri" w:cs="Calibri"/>
          <w:sz w:val="20"/>
          <w:szCs w:val="20"/>
          <w:lang w:eastAsia="pl-PL"/>
        </w:rPr>
        <w:t>maj 2023 r.</w:t>
      </w:r>
    </w:p>
    <w:p w14:paraId="21922CBF" w14:textId="20D12AC3" w:rsidR="00205B69" w:rsidRPr="00171D28" w:rsidRDefault="00B22A5E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Archiwum dokumentów : I piętro budynku – metalowe zamykane szafy</w:t>
      </w:r>
    </w:p>
    <w:p w14:paraId="7FCB6124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Ogrzewanie z sieci miejskiej.</w:t>
      </w:r>
    </w:p>
    <w:p w14:paraId="385AA667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Nie składuje się materiałów łatwopalnych.</w:t>
      </w:r>
    </w:p>
    <w:p w14:paraId="2BAB9F22" w14:textId="13622EFE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Przychodnia posiada w tej lokalizacji urządzenie chłodnicze – wartość środków </w:t>
      </w:r>
      <w:r w:rsidR="00416D53" w:rsidRPr="00171D28">
        <w:rPr>
          <w:rFonts w:ascii="Calibri" w:eastAsia="Times New Roman" w:hAnsi="Calibri" w:cs="Calibri"/>
          <w:sz w:val="20"/>
          <w:szCs w:val="20"/>
          <w:lang w:eastAsia="pl-PL"/>
        </w:rPr>
        <w:t>spożywczych</w:t>
      </w: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 ok. 1 000 zł.</w:t>
      </w:r>
    </w:p>
    <w:p w14:paraId="39C4A92E" w14:textId="38B189EF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Dokumenty przechowywane w metalowych zamykanych szafach.</w:t>
      </w:r>
    </w:p>
    <w:p w14:paraId="489B2041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Teren jest oświetlony</w:t>
      </w:r>
    </w:p>
    <w:p w14:paraId="02312F97" w14:textId="77777777" w:rsidR="00205B69" w:rsidRPr="00171D28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Zainstalowany jest alarm  przeciwwłamaniowy wywołujący alarm lokalny i w agencji ochrony mienia (dojazd w 5 min. w godz. 6-22; 15 min. 22-6)</w:t>
      </w:r>
    </w:p>
    <w:p w14:paraId="33FB5C65" w14:textId="77777777" w:rsidR="00205B69" w:rsidRPr="00171D28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Dozór wykonywany przez wynajętą ochronę</w:t>
      </w:r>
    </w:p>
    <w:p w14:paraId="4D144C6F" w14:textId="77777777" w:rsidR="00205B69" w:rsidRPr="00171D28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EC52295" w14:textId="77777777" w:rsidR="00205B69" w:rsidRPr="00171D28" w:rsidRDefault="00205B69" w:rsidP="00205B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ZABEZPIECZENIA GOTÓWKI W LOKALU</w:t>
      </w:r>
    </w:p>
    <w:p w14:paraId="0BCC62F5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Wartość gotówki w lokalu:</w:t>
      </w:r>
    </w:p>
    <w:p w14:paraId="3AFD06A7" w14:textId="0B0E6EB4" w:rsidR="00205B69" w:rsidRPr="00171D28" w:rsidRDefault="00205B69" w:rsidP="00205B69">
      <w:pPr>
        <w:spacing w:after="0" w:line="240" w:lineRule="auto"/>
        <w:ind w:left="-250" w:firstLine="250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- w ciągu doby maksymalnie – </w:t>
      </w:r>
      <w:r w:rsidR="00B22A5E"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1 </w:t>
      </w: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000 zł</w:t>
      </w:r>
    </w:p>
    <w:p w14:paraId="2F8ADF47" w14:textId="0E05707E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- w ciągu doby średnio – </w:t>
      </w:r>
      <w:r w:rsidR="00B22A5E" w:rsidRPr="00171D28"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00 zł</w:t>
      </w:r>
    </w:p>
    <w:p w14:paraId="7DA47FE1" w14:textId="77777777" w:rsidR="00205B69" w:rsidRPr="00171D28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Gotówka przechowywana jest w sejfie stalowym, w kasetce. Sejf nie jest przymocowany do podłoża. Pomieszczenie chronione alarmem.</w:t>
      </w:r>
    </w:p>
    <w:p w14:paraId="2ACAD9D1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313032A" w14:textId="77777777" w:rsidR="00205B69" w:rsidRPr="00171D28" w:rsidRDefault="00205B69" w:rsidP="00205B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ZABEZPIECZENIA GOTÓWKI W TRANSPORCIE</w:t>
      </w:r>
    </w:p>
    <w:p w14:paraId="4B6D2CBC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Wartość gotówki w lokalu:</w:t>
      </w:r>
    </w:p>
    <w:p w14:paraId="365A1744" w14:textId="38309E1B" w:rsidR="00205B69" w:rsidRPr="00171D28" w:rsidRDefault="00205B69" w:rsidP="00205B69">
      <w:pPr>
        <w:spacing w:after="0" w:line="240" w:lineRule="auto"/>
        <w:ind w:left="-250" w:firstLine="250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 xml:space="preserve">- w ciągu doby maksymalnie – </w:t>
      </w:r>
      <w:r w:rsidR="00B22A5E" w:rsidRPr="00171D28">
        <w:rPr>
          <w:rFonts w:ascii="Calibri" w:eastAsia="Times New Roman" w:hAnsi="Calibri" w:cs="Calibri"/>
          <w:sz w:val="20"/>
          <w:szCs w:val="20"/>
          <w:lang w:eastAsia="pl-PL"/>
        </w:rPr>
        <w:t>2</w:t>
      </w: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000 zł</w:t>
      </w:r>
    </w:p>
    <w:p w14:paraId="201E93F2" w14:textId="347A6438" w:rsidR="00B22A5E" w:rsidRPr="00171D28" w:rsidRDefault="00B22A5E" w:rsidP="00B22A5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- w ciągu doby średnio – 800 zł</w:t>
      </w:r>
    </w:p>
    <w:p w14:paraId="393B65EB" w14:textId="77777777" w:rsidR="00205B69" w:rsidRPr="00171D28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Przewóz w specjalnej teczce, kilka razy w miesiącu</w:t>
      </w:r>
    </w:p>
    <w:p w14:paraId="36C1B686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D28">
        <w:rPr>
          <w:rFonts w:ascii="Calibri" w:eastAsia="Times New Roman" w:hAnsi="Calibri" w:cs="Calibri"/>
          <w:sz w:val="20"/>
          <w:szCs w:val="20"/>
          <w:lang w:eastAsia="pl-PL"/>
        </w:rPr>
        <w:t>Zasięg terytorialny transportu: obszar miejscowości określonej we wniosku, do 5 km</w:t>
      </w:r>
    </w:p>
    <w:p w14:paraId="4083F777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1B96055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FB15706" w14:textId="77777777" w:rsidR="00205B69" w:rsidRPr="00347AA1" w:rsidRDefault="00205B69" w:rsidP="00347AA1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</w:pPr>
      <w:r w:rsidRPr="00347AA1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>5. Miejsce ubezpieczenia:</w:t>
      </w:r>
    </w:p>
    <w:p w14:paraId="31645939" w14:textId="77777777" w:rsidR="00205B69" w:rsidRPr="00347AA1" w:rsidRDefault="00205B69" w:rsidP="00347AA1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347AA1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>ul. Nowowiejska 5 (lok. 1U48 , 1U45A, 1U45, 1U43/54)</w:t>
      </w:r>
    </w:p>
    <w:p w14:paraId="5FF3C76C" w14:textId="6A4ABBF2" w:rsidR="00205B69" w:rsidRDefault="00205B69" w:rsidP="00456EC8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347AA1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>00-911 Warszawa</w:t>
      </w:r>
    </w:p>
    <w:p w14:paraId="70E4E1EA" w14:textId="77777777" w:rsidR="00456EC8" w:rsidRPr="00456EC8" w:rsidRDefault="00456EC8" w:rsidP="00456EC8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</w:p>
    <w:p w14:paraId="0FF04FCC" w14:textId="7B4A0FEE" w:rsidR="00205B69" w:rsidRPr="00347AA1" w:rsidRDefault="00205B69" w:rsidP="00347AA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Pomieszczenia wynajmowane </w:t>
      </w:r>
      <w:r w:rsidR="004034A3" w:rsidRPr="00347AA1">
        <w:rPr>
          <w:rFonts w:ascii="Calibri" w:eastAsia="Times New Roman" w:hAnsi="Calibri" w:cs="Calibri"/>
          <w:sz w:val="20"/>
          <w:szCs w:val="20"/>
          <w:lang w:eastAsia="pl-PL"/>
        </w:rPr>
        <w:t>od AMW na podstawie umowy na parterze i I piętrze w budynku wielokondygnacyjnego</w:t>
      </w:r>
    </w:p>
    <w:p w14:paraId="4787483B" w14:textId="635214AC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Rok budowy - 1952</w:t>
      </w:r>
    </w:p>
    <w:p w14:paraId="6A61F253" w14:textId="5EEFE406" w:rsidR="00205B69" w:rsidRPr="00347AA1" w:rsidRDefault="00205B69" w:rsidP="00347AA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Konstrukcja budynku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: murowana</w:t>
      </w:r>
    </w:p>
    <w:p w14:paraId="4A9A52DD" w14:textId="77777777" w:rsidR="00205B69" w:rsidRPr="00347AA1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Liczba kondygnacji: 5</w:t>
      </w:r>
    </w:p>
    <w:p w14:paraId="1D69B3AA" w14:textId="77777777" w:rsidR="00205B69" w:rsidRPr="00347AA1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B1E5041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Przeprowadzony remont – generalny remont – dostosowanie lokalu do prowadzonej działalności:</w:t>
      </w:r>
    </w:p>
    <w:p w14:paraId="54F9C31A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- lok. </w:t>
      </w:r>
      <w:r w:rsidRPr="00347AA1">
        <w:rPr>
          <w:rFonts w:ascii="Calibri" w:eastAsia="Times New Roman" w:hAnsi="Calibri" w:cs="Calibri"/>
          <w:bCs/>
          <w:sz w:val="20"/>
          <w:szCs w:val="20"/>
          <w:lang w:eastAsia="pl-PL"/>
        </w:rPr>
        <w:t>1U48 na przełomie lat 2011 i 2012</w:t>
      </w:r>
    </w:p>
    <w:p w14:paraId="0CBE8F18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- lok. </w:t>
      </w:r>
      <w:r w:rsidRPr="00347AA1">
        <w:rPr>
          <w:rFonts w:ascii="Calibri" w:eastAsia="Times New Roman" w:hAnsi="Calibri" w:cs="Calibri"/>
          <w:bCs/>
          <w:sz w:val="20"/>
          <w:szCs w:val="20"/>
          <w:lang w:eastAsia="pl-PL"/>
        </w:rPr>
        <w:t>1U43/54 na przełomie lat 2012 i 2013</w:t>
      </w:r>
    </w:p>
    <w:p w14:paraId="05844C9C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bCs/>
          <w:sz w:val="20"/>
          <w:szCs w:val="20"/>
          <w:lang w:eastAsia="pl-PL"/>
        </w:rPr>
        <w:t>- lok. 1U-45 w 2016</w:t>
      </w:r>
    </w:p>
    <w:p w14:paraId="3F7BBBB0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FB39BDE" w14:textId="30F193AC" w:rsidR="00205B69" w:rsidRPr="00171D28" w:rsidRDefault="00205B69" w:rsidP="00171D28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INFORMACJE DOTYCZĄCE ZABEZPIECZEŃ</w:t>
      </w:r>
    </w:p>
    <w:p w14:paraId="5CAFF6B2" w14:textId="340B9658" w:rsidR="00205B69" w:rsidRPr="00347AA1" w:rsidRDefault="00205B69" w:rsidP="00347AA1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Najbliższa jednostka straży pożarnej: </w:t>
      </w:r>
      <w:r w:rsidR="004034A3" w:rsidRPr="00347AA1">
        <w:rPr>
          <w:rFonts w:ascii="Calibri" w:eastAsia="Times New Roman" w:hAnsi="Calibri" w:cs="Calibri"/>
          <w:sz w:val="20"/>
          <w:szCs w:val="20"/>
          <w:lang w:eastAsia="pl-PL"/>
        </w:rPr>
        <w:t>JRG 3, ul. Polna 1, odległość 2 km, dojazd w 5 min.</w:t>
      </w:r>
    </w:p>
    <w:p w14:paraId="6597EF84" w14:textId="77777777" w:rsidR="00205B69" w:rsidRPr="00347AA1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Woda jako środek gaśniczy: </w:t>
      </w:r>
    </w:p>
    <w:p w14:paraId="10CC8787" w14:textId="77777777" w:rsidR="00205B69" w:rsidRPr="00347AA1" w:rsidRDefault="00205B69" w:rsidP="00205B69">
      <w:pPr>
        <w:spacing w:after="0" w:line="240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- sieć wodociągowa,</w:t>
      </w:r>
    </w:p>
    <w:p w14:paraId="11780117" w14:textId="77777777" w:rsidR="00205B69" w:rsidRPr="00347AA1" w:rsidRDefault="00205B69" w:rsidP="00205B69">
      <w:pPr>
        <w:spacing w:after="0" w:line="240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- hydranty ppoż.: </w:t>
      </w:r>
    </w:p>
    <w:p w14:paraId="43CE87ED" w14:textId="0DB0A74F" w:rsidR="00205B69" w:rsidRPr="00347AA1" w:rsidRDefault="00205B69" w:rsidP="00205B69">
      <w:pPr>
        <w:spacing w:after="0" w:line="240" w:lineRule="auto"/>
        <w:ind w:firstLine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     na zewnątrz – </w:t>
      </w:r>
      <w:r w:rsidR="004034A3" w:rsidRPr="00347AA1">
        <w:rPr>
          <w:rFonts w:ascii="Calibri" w:eastAsia="Times New Roman" w:hAnsi="Calibri" w:cs="Calibri"/>
          <w:iCs/>
          <w:sz w:val="20"/>
          <w:szCs w:val="20"/>
          <w:lang w:eastAsia="pl-PL"/>
        </w:rPr>
        <w:t>3</w:t>
      </w:r>
      <w:r w:rsidRPr="00347AA1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szt.</w:t>
      </w:r>
    </w:p>
    <w:p w14:paraId="65416E41" w14:textId="5DE1D537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w budynku </w:t>
      </w:r>
      <w:r w:rsidRPr="00347AA1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– </w:t>
      </w:r>
      <w:r w:rsidR="004034A3" w:rsidRPr="00347AA1">
        <w:rPr>
          <w:rFonts w:ascii="Calibri" w:eastAsia="Times New Roman" w:hAnsi="Calibri" w:cs="Calibri"/>
          <w:iCs/>
          <w:sz w:val="20"/>
          <w:szCs w:val="20"/>
          <w:lang w:eastAsia="pl-PL"/>
        </w:rPr>
        <w:t>5</w:t>
      </w:r>
      <w:r w:rsidRPr="00347AA1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szt.</w:t>
      </w:r>
    </w:p>
    <w:p w14:paraId="1A2FA7AE" w14:textId="7A207902" w:rsidR="00205B69" w:rsidRPr="00347AA1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Strefy pożarowe – </w:t>
      </w:r>
      <w:r w:rsidR="004034A3" w:rsidRPr="00347AA1">
        <w:rPr>
          <w:rFonts w:ascii="Calibri" w:eastAsia="Times New Roman" w:hAnsi="Calibri" w:cs="Calibri"/>
          <w:sz w:val="20"/>
          <w:szCs w:val="20"/>
          <w:lang w:eastAsia="pl-PL"/>
        </w:rPr>
        <w:t>3</w:t>
      </w:r>
    </w:p>
    <w:p w14:paraId="31407F8D" w14:textId="6E32C912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Gaśnice proszkowe – 1</w:t>
      </w:r>
      <w:r w:rsidR="004034A3" w:rsidRPr="00347AA1">
        <w:rPr>
          <w:rFonts w:ascii="Calibri" w:eastAsia="Times New Roman" w:hAnsi="Calibri" w:cs="Calibri"/>
          <w:sz w:val="20"/>
          <w:szCs w:val="20"/>
          <w:lang w:eastAsia="pl-PL"/>
        </w:rPr>
        <w:t>5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szt.</w:t>
      </w:r>
    </w:p>
    <w:p w14:paraId="126A06B0" w14:textId="3B93717B" w:rsidR="00205B69" w:rsidRPr="00347AA1" w:rsidRDefault="00A721FD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Gaśnice CO2 – 4 szt.</w:t>
      </w:r>
    </w:p>
    <w:p w14:paraId="088F45D6" w14:textId="77777777" w:rsidR="00205B69" w:rsidRPr="00347AA1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Czujki dymu - 133</w:t>
      </w:r>
    </w:p>
    <w:p w14:paraId="7B76E98C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Zabezpieczenia odgromowe</w:t>
      </w:r>
    </w:p>
    <w:p w14:paraId="1BEA92A7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Instalacja przeciwprzepięciowa - parter budynku pomieszczenie techniczne</w:t>
      </w:r>
    </w:p>
    <w:p w14:paraId="066A82D5" w14:textId="77777777" w:rsidR="00A721FD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System detekcji pożaru</w:t>
      </w:r>
      <w:r w:rsidR="00A721FD" w:rsidRPr="00347AA1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1108CEA3" w14:textId="1B574F9A" w:rsidR="00205B69" w:rsidRPr="00347AA1" w:rsidRDefault="00A721FD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Ala</w:t>
      </w:r>
      <w:r w:rsidR="00205B69" w:rsidRPr="00347AA1">
        <w:rPr>
          <w:rFonts w:ascii="Calibri" w:eastAsia="Times New Roman" w:hAnsi="Calibri" w:cs="Calibri"/>
          <w:sz w:val="20"/>
          <w:szCs w:val="20"/>
          <w:lang w:eastAsia="pl-PL"/>
        </w:rPr>
        <w:t>rmowaniem lokalnym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, straż pożarna</w:t>
      </w:r>
    </w:p>
    <w:p w14:paraId="19EBFF03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Zakaz palenia tytoniu – procedura na piśmie</w:t>
      </w:r>
    </w:p>
    <w:p w14:paraId="0DA2C79F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Drzwi przeciwpożarowe</w:t>
      </w:r>
    </w:p>
    <w:p w14:paraId="38D0D4B6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Przeciwpożarowy wyłącznik prądu</w:t>
      </w:r>
    </w:p>
    <w:p w14:paraId="60974E29" w14:textId="100B3694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Awaryjne oświetlenie ewakuacyjne</w:t>
      </w:r>
    </w:p>
    <w:p w14:paraId="004240AE" w14:textId="2275486A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Wszystkie zabezpieczenia są sprawne i zgodne z wymogami ppoż.</w:t>
      </w:r>
    </w:p>
    <w:p w14:paraId="1666E54E" w14:textId="0867BDFD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Aktualna Instrukcja Bezpieczeństwa Pożarowego – </w:t>
      </w:r>
      <w:r w:rsidR="00A721FD"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wrzesień 2023 </w:t>
      </w:r>
    </w:p>
    <w:p w14:paraId="7B189F4F" w14:textId="0EF03E39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Ogrzewanie z sieci miejskiej.</w:t>
      </w:r>
    </w:p>
    <w:p w14:paraId="154B503E" w14:textId="318FC3BC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W piwnicy przechowywane są materiały do konserwacji budynku sprzętu i urządzeń.           </w:t>
      </w:r>
    </w:p>
    <w:p w14:paraId="3806E6A3" w14:textId="7354D185" w:rsidR="00205B69" w:rsidRPr="00347AA1" w:rsidRDefault="00205B69" w:rsidP="00347AA1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Nie składuje się materiałów łatwopalnych.</w:t>
      </w:r>
    </w:p>
    <w:p w14:paraId="7BCAD9FF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Przeglądy wykonywane są przez Wspólnotę Mieszkaniową (właściciela budynku).</w:t>
      </w:r>
    </w:p>
    <w:p w14:paraId="70FA77A6" w14:textId="17F6CD6F" w:rsidR="00205B69" w:rsidRPr="00347AA1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Budynek posiada aktualny protokół z okresowego (rocznego oraz pięcioletniego) przeglądu stanu technicznego obiektu budowlanego.</w:t>
      </w:r>
      <w:r w:rsidRPr="00347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Podczas ostatnich przeglądów budynku nie zostały wydane zalecenia odnośnie wykonania napraw.</w:t>
      </w:r>
    </w:p>
    <w:p w14:paraId="53CD0241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Teren jest oświetlony.</w:t>
      </w:r>
    </w:p>
    <w:p w14:paraId="7ADC67A1" w14:textId="77777777" w:rsidR="00205B69" w:rsidRPr="00347AA1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Zainstalowany jest alarm  przeciwwłamaniowy wywołujący alarm w agencji ochrony mienia (dojazd w 5 min. w godz. 6-22; 15 min. 22-6) i alarm lokalny i do agencji ochrony mienia.</w:t>
      </w:r>
    </w:p>
    <w:p w14:paraId="7FE994BC" w14:textId="7233E760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Dozór wykonywany przez wynajętą ochronę.</w:t>
      </w:r>
    </w:p>
    <w:p w14:paraId="3EFBEEB4" w14:textId="5659F11E" w:rsidR="00205B69" w:rsidRPr="00347AA1" w:rsidRDefault="00205B69" w:rsidP="00347AA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W lokalizacji znajduje się </w:t>
      </w:r>
      <w:r w:rsidRPr="00347AA1">
        <w:rPr>
          <w:rFonts w:ascii="Calibri" w:eastAsia="Times New Roman" w:hAnsi="Calibri" w:cs="Calibri"/>
          <w:b/>
          <w:sz w:val="20"/>
          <w:szCs w:val="20"/>
          <w:lang w:eastAsia="pl-PL"/>
        </w:rPr>
        <w:t>archiwum dokumentów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- </w:t>
      </w:r>
      <w:r w:rsidR="00A721FD" w:rsidRPr="00347AA1">
        <w:rPr>
          <w:rFonts w:ascii="Calibri" w:hAnsi="Calibri" w:cs="Calibri"/>
          <w:sz w:val="20"/>
          <w:szCs w:val="20"/>
        </w:rPr>
        <w:t>na I piętrze. Dokumenty składowane są na specjalnych reg</w:t>
      </w:r>
      <w:r w:rsidR="00347AA1" w:rsidRPr="00347AA1">
        <w:rPr>
          <w:rFonts w:ascii="Calibri" w:hAnsi="Calibri" w:cs="Calibri"/>
          <w:sz w:val="20"/>
          <w:szCs w:val="20"/>
        </w:rPr>
        <w:t>a</w:t>
      </w:r>
      <w:r w:rsidR="00A721FD" w:rsidRPr="00347AA1">
        <w:rPr>
          <w:rFonts w:ascii="Calibri" w:hAnsi="Calibri" w:cs="Calibri"/>
          <w:sz w:val="20"/>
          <w:szCs w:val="20"/>
        </w:rPr>
        <w:t>łach.</w:t>
      </w:r>
    </w:p>
    <w:p w14:paraId="631BD3DE" w14:textId="7C15E4EA" w:rsidR="00205B69" w:rsidRPr="00347AA1" w:rsidRDefault="00205B69" w:rsidP="00347AA1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Przychodnia zgłasza do ubezpieczenia urządzenia zewnętrzne - zewnętrzne części klimatyzatorów.</w:t>
      </w:r>
    </w:p>
    <w:p w14:paraId="3D9BD320" w14:textId="4FF920DB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Przychodnia posiada w tej lokalizacji urządzenia chłodnicze</w:t>
      </w:r>
      <w:r w:rsidR="00A721FD"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 leki: 2 – wartość 1 500 zł, urządzenia chłodnicze środki spożywcze: 2 wartość: 1 000zł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1DFF468C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5422D1E" w14:textId="77777777" w:rsidR="00205B69" w:rsidRPr="00347AA1" w:rsidRDefault="00205B69" w:rsidP="00205B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ZABEZPIECZENIA GOTÓWKI W LOKALU</w:t>
      </w:r>
    </w:p>
    <w:p w14:paraId="36C9C3F2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Wartość gotówki w lokalu:</w:t>
      </w:r>
    </w:p>
    <w:p w14:paraId="756EF1E7" w14:textId="2A46CA4F" w:rsidR="00205B69" w:rsidRPr="00347AA1" w:rsidRDefault="00205B69" w:rsidP="00205B69">
      <w:pPr>
        <w:spacing w:after="0" w:line="240" w:lineRule="auto"/>
        <w:ind w:left="-250" w:firstLine="250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- w ciągu doby maksymalnie – </w:t>
      </w:r>
      <w:r w:rsidR="00A721FD" w:rsidRPr="00347AA1">
        <w:rPr>
          <w:rFonts w:ascii="Calibri" w:eastAsia="Times New Roman" w:hAnsi="Calibri" w:cs="Calibri"/>
          <w:sz w:val="20"/>
          <w:szCs w:val="20"/>
          <w:lang w:eastAsia="pl-PL"/>
        </w:rPr>
        <w:t>6 0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00 zł</w:t>
      </w:r>
    </w:p>
    <w:p w14:paraId="3C4326B3" w14:textId="6EFBD5EC" w:rsidR="00205B69" w:rsidRPr="00347AA1" w:rsidRDefault="00A721FD" w:rsidP="00347AA1">
      <w:pPr>
        <w:spacing w:after="0" w:line="240" w:lineRule="auto"/>
        <w:ind w:left="-250" w:firstLine="250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- w ciągu dobry średnio – 1 500 zł </w:t>
      </w:r>
    </w:p>
    <w:p w14:paraId="77307D90" w14:textId="77777777" w:rsidR="00205B69" w:rsidRPr="00347AA1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Gotówka przechowywana jest w sejfie pancernym, w kasetce. Sejf nie jest przymocowany do podłoża. Pomieszczenie posiada wzmocnione drzwi i zamki. Jest chronione alarmem. </w:t>
      </w:r>
    </w:p>
    <w:p w14:paraId="1A4DE3AB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3923CF65" w14:textId="77777777" w:rsidR="00205B69" w:rsidRPr="00347AA1" w:rsidRDefault="00205B69" w:rsidP="00205B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ZABEZPIECZENIA GOTÓWKI W TRANSPORCIE</w:t>
      </w:r>
    </w:p>
    <w:p w14:paraId="2DD818FA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Wartość gotówki w lokalu:</w:t>
      </w:r>
    </w:p>
    <w:p w14:paraId="56430D01" w14:textId="60808406" w:rsidR="00205B69" w:rsidRPr="00347AA1" w:rsidRDefault="00205B69" w:rsidP="00205B69">
      <w:pPr>
        <w:spacing w:after="0" w:line="240" w:lineRule="auto"/>
        <w:ind w:left="-250" w:firstLine="250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- w ciągu doby maksymalnie – </w:t>
      </w:r>
      <w:r w:rsidR="00A721FD" w:rsidRPr="00347AA1">
        <w:rPr>
          <w:rFonts w:ascii="Calibri" w:eastAsia="Times New Roman" w:hAnsi="Calibri" w:cs="Calibri"/>
          <w:sz w:val="20"/>
          <w:szCs w:val="20"/>
          <w:lang w:eastAsia="pl-PL"/>
        </w:rPr>
        <w:t xml:space="preserve">3 </w:t>
      </w: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000 zł</w:t>
      </w:r>
    </w:p>
    <w:p w14:paraId="512886B6" w14:textId="74725053" w:rsidR="00A721FD" w:rsidRPr="00347AA1" w:rsidRDefault="00A721FD" w:rsidP="00205B69">
      <w:pPr>
        <w:spacing w:after="0" w:line="240" w:lineRule="auto"/>
        <w:ind w:left="-250" w:firstLine="250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- w ciągu doby średnio – 1 000zł</w:t>
      </w:r>
    </w:p>
    <w:p w14:paraId="6556C590" w14:textId="77777777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Przewóz w specjalnej teczce, 1 raz w miesiącu</w:t>
      </w:r>
    </w:p>
    <w:p w14:paraId="4CE61C39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Zasięg terytorialny transportu: obszar miejscowości określonej we wniosku, do 5 km</w:t>
      </w:r>
    </w:p>
    <w:p w14:paraId="0E2DB097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b/>
          <w:color w:val="990033"/>
          <w:sz w:val="20"/>
          <w:szCs w:val="20"/>
          <w:u w:val="single"/>
          <w:lang w:eastAsia="pl-PL"/>
        </w:rPr>
      </w:pPr>
    </w:p>
    <w:p w14:paraId="09DC59FD" w14:textId="7E25B1E0" w:rsidR="00205B69" w:rsidRPr="00FC67A3" w:rsidRDefault="00C849AC" w:rsidP="00FC67A3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</w:pPr>
      <w:r w:rsidRPr="00FC67A3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>6</w:t>
      </w:r>
      <w:r w:rsidR="00205B69" w:rsidRPr="00FC67A3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>. Miejsce ubezpieczenia:</w:t>
      </w:r>
    </w:p>
    <w:p w14:paraId="6574FD2C" w14:textId="77777777" w:rsidR="00205B69" w:rsidRPr="00FC67A3" w:rsidRDefault="00205B69" w:rsidP="00FC67A3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FC67A3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>ul. Gen. Władysława Andersa 14</w:t>
      </w:r>
    </w:p>
    <w:p w14:paraId="54217F03" w14:textId="77777777" w:rsidR="00205B69" w:rsidRPr="00FC67A3" w:rsidRDefault="00205B69" w:rsidP="00FC67A3">
      <w:pPr>
        <w:spacing w:after="0" w:line="240" w:lineRule="auto"/>
        <w:jc w:val="center"/>
        <w:rPr>
          <w:rFonts w:ascii="Calibri" w:eastAsia="Times New Roman" w:hAnsi="Calibri" w:cs="Calibri"/>
          <w:b/>
          <w:color w:val="990033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>00-201 Warszawa</w:t>
      </w:r>
    </w:p>
    <w:p w14:paraId="241283DD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2AD2BA9" w14:textId="31EF1798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Lokal wynajmowany w budynku z lokalami mieszkalnymi.</w:t>
      </w:r>
    </w:p>
    <w:p w14:paraId="264D1A08" w14:textId="3C68F264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Rok budowy – 1954</w:t>
      </w:r>
    </w:p>
    <w:p w14:paraId="6585C812" w14:textId="2127CDCE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Konstrukcja budynku</w:t>
      </w: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: murowana</w:t>
      </w:r>
    </w:p>
    <w:p w14:paraId="58594F5A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Liczba kondygnacji: 2</w:t>
      </w:r>
    </w:p>
    <w:p w14:paraId="7546105A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BEE32AD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Przeprowadzony remont lokalu – w 2012 r. </w:t>
      </w:r>
    </w:p>
    <w:p w14:paraId="1C1AD291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36B2F04" w14:textId="0F0F2BC2" w:rsidR="00205B69" w:rsidRPr="00FC67A3" w:rsidRDefault="00205B69" w:rsidP="00FC67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Budynek posiada aktualny protokół z okresowego (rocznego oraz pięcioletniego) przeglądu stanu technicznego obiektu budowlanego.</w:t>
      </w:r>
      <w:r w:rsidRPr="00FC6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Podczas ostatnich przeglądów budynku nie zostały wydane zalecenia odnośnie wykonania napraw.</w:t>
      </w:r>
    </w:p>
    <w:p w14:paraId="6E976C0C" w14:textId="540E75BC" w:rsidR="00205B69" w:rsidRPr="00FC67A3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Najbliższa jednostka straży pożarnej: JRG 4, odległość </w:t>
      </w:r>
      <w:r w:rsidR="00B40C45" w:rsidRPr="00FC67A3">
        <w:rPr>
          <w:rFonts w:ascii="Calibri" w:eastAsia="Times New Roman" w:hAnsi="Calibri" w:cs="Calibri"/>
          <w:sz w:val="20"/>
          <w:szCs w:val="20"/>
          <w:lang w:eastAsia="pl-PL"/>
        </w:rPr>
        <w:t>7</w:t>
      </w: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 km, dojazd w </w:t>
      </w:r>
      <w:r w:rsidR="00B40C45" w:rsidRPr="00FC67A3">
        <w:rPr>
          <w:rFonts w:ascii="Calibri" w:eastAsia="Times New Roman" w:hAnsi="Calibri" w:cs="Calibri"/>
          <w:sz w:val="20"/>
          <w:szCs w:val="20"/>
          <w:lang w:eastAsia="pl-PL"/>
        </w:rPr>
        <w:t>6</w:t>
      </w: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 min. </w:t>
      </w:r>
    </w:p>
    <w:p w14:paraId="52DDCB57" w14:textId="49C79958" w:rsidR="00205B69" w:rsidRPr="00FC67A3" w:rsidRDefault="00205B69" w:rsidP="00FC67A3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Ilość stref pożarowych - 2</w:t>
      </w:r>
    </w:p>
    <w:p w14:paraId="21CEB0C2" w14:textId="77777777" w:rsidR="00205B69" w:rsidRPr="00FC67A3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Woda jako środek gaśniczy: </w:t>
      </w:r>
    </w:p>
    <w:p w14:paraId="115FC863" w14:textId="77777777" w:rsidR="00205B69" w:rsidRPr="00FC67A3" w:rsidRDefault="00205B69" w:rsidP="00205B69">
      <w:pPr>
        <w:spacing w:after="0" w:line="240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- sieć wodociągowa,</w:t>
      </w:r>
    </w:p>
    <w:p w14:paraId="22974380" w14:textId="77777777" w:rsidR="00205B69" w:rsidRPr="00FC67A3" w:rsidRDefault="00205B69" w:rsidP="00205B69">
      <w:pPr>
        <w:spacing w:after="0" w:line="240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- hydranty ppoż.: </w:t>
      </w:r>
    </w:p>
    <w:p w14:paraId="20054E8F" w14:textId="77777777" w:rsidR="00205B69" w:rsidRPr="00FC67A3" w:rsidRDefault="00205B69" w:rsidP="00205B69">
      <w:pPr>
        <w:spacing w:after="0" w:line="240" w:lineRule="auto"/>
        <w:ind w:firstLine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      na zewnątrz – </w:t>
      </w:r>
      <w:r w:rsidRPr="00FC67A3">
        <w:rPr>
          <w:rFonts w:ascii="Calibri" w:eastAsia="Times New Roman" w:hAnsi="Calibri" w:cs="Calibri"/>
          <w:iCs/>
          <w:sz w:val="20"/>
          <w:szCs w:val="20"/>
          <w:lang w:eastAsia="pl-PL"/>
        </w:rPr>
        <w:t>2 szt.</w:t>
      </w:r>
    </w:p>
    <w:p w14:paraId="06A37B40" w14:textId="77777777" w:rsidR="00205B69" w:rsidRPr="00FC67A3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w budynku </w:t>
      </w:r>
      <w:r w:rsidRPr="00FC67A3">
        <w:rPr>
          <w:rFonts w:ascii="Calibri" w:eastAsia="Times New Roman" w:hAnsi="Calibri" w:cs="Calibri"/>
          <w:iCs/>
          <w:sz w:val="20"/>
          <w:szCs w:val="20"/>
          <w:lang w:eastAsia="pl-PL"/>
        </w:rPr>
        <w:t>– 4 szt.</w:t>
      </w:r>
    </w:p>
    <w:p w14:paraId="48BBFBAC" w14:textId="3C52C9F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Gaśnice proszkowe – </w:t>
      </w:r>
      <w:r w:rsidR="00B40C45" w:rsidRPr="00FC67A3">
        <w:rPr>
          <w:rFonts w:ascii="Calibri" w:eastAsia="Times New Roman" w:hAnsi="Calibri" w:cs="Calibri"/>
          <w:sz w:val="20"/>
          <w:szCs w:val="20"/>
          <w:lang w:eastAsia="pl-PL"/>
        </w:rPr>
        <w:t>5</w:t>
      </w: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 szt.</w:t>
      </w:r>
    </w:p>
    <w:p w14:paraId="6EB2E2E1" w14:textId="77777777" w:rsidR="00205B69" w:rsidRPr="00FC67A3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Czujki dymu – 16 szt.</w:t>
      </w:r>
    </w:p>
    <w:p w14:paraId="5FB6B312" w14:textId="77777777" w:rsidR="00205B69" w:rsidRPr="00FC67A3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Klapy dymowe – 2 szt.</w:t>
      </w:r>
    </w:p>
    <w:p w14:paraId="7F009194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Zabezpieczenia odgromowe – dach budynku</w:t>
      </w:r>
    </w:p>
    <w:p w14:paraId="53DDC503" w14:textId="1AB664A4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Instalacja przeciwprzepięciowa – na klatce schodowej</w:t>
      </w:r>
      <w:r w:rsidR="00B40C45" w:rsidRPr="00FC67A3">
        <w:rPr>
          <w:rFonts w:ascii="Calibri" w:eastAsia="Times New Roman" w:hAnsi="Calibri" w:cs="Calibri"/>
          <w:sz w:val="20"/>
          <w:szCs w:val="20"/>
          <w:lang w:eastAsia="pl-PL"/>
        </w:rPr>
        <w:t>, przy hydrantach, przy gaśnicach</w:t>
      </w:r>
    </w:p>
    <w:p w14:paraId="7DDBF3CE" w14:textId="319A3D3C" w:rsidR="00205B69" w:rsidRPr="00FC67A3" w:rsidRDefault="00B40C45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A</w:t>
      </w:r>
      <w:r w:rsidR="00205B69" w:rsidRPr="00FC67A3">
        <w:rPr>
          <w:rFonts w:ascii="Calibri" w:eastAsia="Times New Roman" w:hAnsi="Calibri" w:cs="Calibri"/>
          <w:sz w:val="20"/>
          <w:szCs w:val="20"/>
          <w:lang w:eastAsia="pl-PL"/>
        </w:rPr>
        <w:t>larm lokalny</w:t>
      </w:r>
    </w:p>
    <w:p w14:paraId="7A251F5E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Zakaz palenia – procedura na piśmie</w:t>
      </w:r>
    </w:p>
    <w:p w14:paraId="7D314AF6" w14:textId="77777777" w:rsidR="00205B69" w:rsidRPr="00FC67A3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Drzwi przeciwpożarowe </w:t>
      </w:r>
    </w:p>
    <w:p w14:paraId="6715BC45" w14:textId="77777777" w:rsidR="00205B69" w:rsidRPr="00FC67A3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Przeciwpożarowy wyłącznik prądu</w:t>
      </w:r>
    </w:p>
    <w:p w14:paraId="282D6D31" w14:textId="09529BF7" w:rsidR="00205B69" w:rsidRPr="00FC67A3" w:rsidRDefault="00205B69" w:rsidP="00FC67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Awaryjne oświetlenie ewakuacyjne</w:t>
      </w:r>
    </w:p>
    <w:p w14:paraId="5410BEDC" w14:textId="413601C9" w:rsidR="00205B69" w:rsidRPr="00FC67A3" w:rsidRDefault="00205B69" w:rsidP="00FC67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Wszystkie zabezpieczenia są sprawne i zgodne z wymogami ppoż. </w:t>
      </w:r>
    </w:p>
    <w:p w14:paraId="2176DEA8" w14:textId="2C2525F1" w:rsidR="00205B69" w:rsidRPr="00FC67A3" w:rsidRDefault="00FC67A3" w:rsidP="00FC67A3">
      <w:pPr>
        <w:widowControl w:val="0"/>
        <w:suppressAutoHyphens/>
        <w:snapToGrid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A</w:t>
      </w:r>
      <w:r w:rsidR="00205B69"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ktualna Instrukcja Bezpieczeństwa Pożarowego – </w:t>
      </w:r>
      <w:r w:rsidR="009E190E" w:rsidRPr="00FC67A3">
        <w:rPr>
          <w:rFonts w:ascii="Calibri" w:eastAsia="Times New Roman" w:hAnsi="Calibri" w:cs="Calibri"/>
          <w:sz w:val="20"/>
          <w:szCs w:val="20"/>
          <w:lang w:eastAsia="pl-PL"/>
        </w:rPr>
        <w:t>sierpień 2023 r.</w:t>
      </w:r>
    </w:p>
    <w:p w14:paraId="4439F9EC" w14:textId="77777777" w:rsidR="00205B69" w:rsidRPr="00FC67A3" w:rsidRDefault="00205B69" w:rsidP="00FC67A3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Nie składuje się materiałów łatwopalnych.</w:t>
      </w:r>
    </w:p>
    <w:p w14:paraId="46D74FD8" w14:textId="623D5865" w:rsidR="00205B69" w:rsidRPr="00FC67A3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Przychodnia posiada w tej lokalizacji urządzenie chłodnicze</w:t>
      </w:r>
      <w:r w:rsidR="00B40C45"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 dla środków spożywczych</w:t>
      </w: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 xml:space="preserve"> – wartość ok. </w:t>
      </w:r>
      <w:r w:rsidR="00B40C45" w:rsidRPr="00FC67A3">
        <w:rPr>
          <w:rFonts w:ascii="Calibri" w:eastAsia="Times New Roman" w:hAnsi="Calibri" w:cs="Calibri"/>
          <w:sz w:val="20"/>
          <w:szCs w:val="20"/>
          <w:lang w:eastAsia="pl-PL"/>
        </w:rPr>
        <w:t>5</w:t>
      </w: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00 zł.</w:t>
      </w:r>
    </w:p>
    <w:p w14:paraId="4D1EF400" w14:textId="62FE9274" w:rsidR="00205B69" w:rsidRPr="00FC67A3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Przychodnia zgłasza do ubezpieczenia urządzenia zewnętrzne</w:t>
      </w:r>
      <w:r w:rsidR="009E190E" w:rsidRPr="00FC67A3">
        <w:rPr>
          <w:rFonts w:ascii="Calibri" w:eastAsia="Times New Roman" w:hAnsi="Calibri" w:cs="Calibri"/>
          <w:sz w:val="20"/>
          <w:szCs w:val="20"/>
          <w:lang w:eastAsia="pl-PL"/>
        </w:rPr>
        <w:t>, szyldy reklamowe, wartość: 2 000zł</w:t>
      </w: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49AD9C38" w14:textId="66750DA1" w:rsidR="00205B69" w:rsidRPr="00FC67A3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Dokumenty przechowywane są w szafach metalowych.</w:t>
      </w:r>
    </w:p>
    <w:p w14:paraId="244EE3AB" w14:textId="77777777" w:rsidR="00205B69" w:rsidRPr="00FC67A3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Teren jest oświetlony.</w:t>
      </w:r>
    </w:p>
    <w:p w14:paraId="0180CA00" w14:textId="77777777" w:rsidR="00205B69" w:rsidRPr="00FC67A3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Zainstalowany jest alarm  przeciwwłamaniowy wywołujący alarm lokalny i w agencji ochrony mienia (dojazd w 5 min. w godz. 6-22; 15 min. 22-6).</w:t>
      </w:r>
    </w:p>
    <w:p w14:paraId="1B0B6F07" w14:textId="3398CBC1" w:rsidR="009E190E" w:rsidRPr="00FC67A3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sz w:val="20"/>
          <w:szCs w:val="20"/>
          <w:lang w:eastAsia="pl-PL"/>
        </w:rPr>
        <w:t>Dozór wykonywany przez wynajętą agencję ochrony.</w:t>
      </w:r>
    </w:p>
    <w:p w14:paraId="7275362E" w14:textId="77777777" w:rsidR="00FC67A3" w:rsidRPr="00FC67A3" w:rsidRDefault="00FC67A3" w:rsidP="009E190E">
      <w:pPr>
        <w:tabs>
          <w:tab w:val="left" w:pos="-2160"/>
        </w:tabs>
        <w:snapToGri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07AB9352" w14:textId="07CD8508" w:rsidR="009E190E" w:rsidRPr="00FC67A3" w:rsidRDefault="009E190E" w:rsidP="009E190E">
      <w:pPr>
        <w:tabs>
          <w:tab w:val="left" w:pos="-2160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b/>
          <w:sz w:val="20"/>
          <w:szCs w:val="20"/>
          <w:lang w:eastAsia="pl-PL"/>
        </w:rPr>
        <w:t>Wartość gotówki w lokalu:</w:t>
      </w:r>
    </w:p>
    <w:p w14:paraId="5C3F59C6" w14:textId="6652D765" w:rsidR="009E190E" w:rsidRPr="00FC67A3" w:rsidRDefault="009E190E" w:rsidP="009E190E">
      <w:pPr>
        <w:tabs>
          <w:tab w:val="left" w:pos="-2160"/>
        </w:tabs>
        <w:snapToGri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bCs/>
          <w:sz w:val="20"/>
          <w:szCs w:val="20"/>
          <w:lang w:eastAsia="pl-PL"/>
        </w:rPr>
        <w:t>- w ciągu doby maksymalnie: 350 zł</w:t>
      </w:r>
    </w:p>
    <w:p w14:paraId="0563E87C" w14:textId="24A9EC84" w:rsidR="009E190E" w:rsidRPr="00FC67A3" w:rsidRDefault="009E190E" w:rsidP="009E190E">
      <w:pPr>
        <w:tabs>
          <w:tab w:val="left" w:pos="-2160"/>
        </w:tabs>
        <w:snapToGri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bCs/>
          <w:sz w:val="20"/>
          <w:szCs w:val="20"/>
          <w:lang w:eastAsia="pl-PL"/>
        </w:rPr>
        <w:t>- w ciągu doby średnio : 100 zł</w:t>
      </w:r>
    </w:p>
    <w:p w14:paraId="7B9B48E5" w14:textId="7424A8DC" w:rsidR="009E190E" w:rsidRPr="00FC67A3" w:rsidRDefault="009E190E" w:rsidP="009E190E">
      <w:pPr>
        <w:tabs>
          <w:tab w:val="left" w:pos="-2160"/>
        </w:tabs>
        <w:snapToGri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bCs/>
          <w:sz w:val="20"/>
          <w:szCs w:val="20"/>
          <w:lang w:eastAsia="pl-PL"/>
        </w:rPr>
        <w:t>Zabezpieczenia: sejf, stalowy, przymocowany do podłoża, pokój chroniony alarmem</w:t>
      </w:r>
    </w:p>
    <w:p w14:paraId="64791369" w14:textId="77777777" w:rsidR="009E190E" w:rsidRPr="00FC67A3" w:rsidRDefault="009E190E" w:rsidP="009E190E">
      <w:pPr>
        <w:tabs>
          <w:tab w:val="left" w:pos="-2160"/>
        </w:tabs>
        <w:snapToGri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27D7A98E" w14:textId="6E41D45C" w:rsidR="009E190E" w:rsidRPr="00FC67A3" w:rsidRDefault="009E190E" w:rsidP="009E190E">
      <w:pPr>
        <w:tabs>
          <w:tab w:val="left" w:pos="-2160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b/>
          <w:sz w:val="20"/>
          <w:szCs w:val="20"/>
          <w:lang w:eastAsia="pl-PL"/>
        </w:rPr>
        <w:t>Wartość gotówki w transporcie:</w:t>
      </w:r>
    </w:p>
    <w:p w14:paraId="467DEEAF" w14:textId="3FCDBFAC" w:rsidR="009E190E" w:rsidRPr="00FC67A3" w:rsidRDefault="009E190E" w:rsidP="009E190E">
      <w:pPr>
        <w:tabs>
          <w:tab w:val="left" w:pos="-2160"/>
        </w:tabs>
        <w:snapToGri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bCs/>
          <w:sz w:val="20"/>
          <w:szCs w:val="20"/>
          <w:lang w:eastAsia="pl-PL"/>
        </w:rPr>
        <w:t>- w ciągu doby maksymalnie: 1 000 zł</w:t>
      </w:r>
    </w:p>
    <w:p w14:paraId="683A7FBF" w14:textId="33D6D42B" w:rsidR="009E190E" w:rsidRPr="00FC67A3" w:rsidRDefault="009E190E" w:rsidP="009E190E">
      <w:pPr>
        <w:tabs>
          <w:tab w:val="left" w:pos="-2160"/>
        </w:tabs>
        <w:snapToGri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bCs/>
          <w:sz w:val="20"/>
          <w:szCs w:val="20"/>
          <w:lang w:eastAsia="pl-PL"/>
        </w:rPr>
        <w:t>- w ciągu doby średnio : 500 zł</w:t>
      </w:r>
    </w:p>
    <w:p w14:paraId="43F20FFE" w14:textId="4F20798D" w:rsidR="009E190E" w:rsidRPr="009E190E" w:rsidRDefault="009E190E" w:rsidP="009E190E">
      <w:pPr>
        <w:tabs>
          <w:tab w:val="left" w:pos="-2160"/>
        </w:tabs>
        <w:snapToGri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C67A3">
        <w:rPr>
          <w:rFonts w:ascii="Calibri" w:eastAsia="Times New Roman" w:hAnsi="Calibri" w:cs="Calibri"/>
          <w:bCs/>
          <w:sz w:val="20"/>
          <w:szCs w:val="20"/>
          <w:lang w:eastAsia="pl-PL"/>
        </w:rPr>
        <w:t>Zabezpieczenia: specjalna teczka, 4 razy w miesiącu transport, obszar do 5 km.</w:t>
      </w:r>
    </w:p>
    <w:p w14:paraId="1AB7E1BF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B5C27B1" w14:textId="2304E086" w:rsidR="00205B69" w:rsidRPr="00205B69" w:rsidRDefault="00347AA1" w:rsidP="00FC67A3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>7</w:t>
      </w:r>
      <w:r w:rsidR="00205B69" w:rsidRPr="00205B69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>. Miejsce ubezpieczenia:</w:t>
      </w:r>
    </w:p>
    <w:p w14:paraId="396B79D5" w14:textId="6300F09B" w:rsidR="00205B69" w:rsidRPr="00205B69" w:rsidRDefault="00205B69" w:rsidP="00FC67A3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205B69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>ul. Nowowiejska 10 (1U56, 1U58)</w:t>
      </w:r>
    </w:p>
    <w:p w14:paraId="6B2DB39F" w14:textId="77777777" w:rsidR="00205B69" w:rsidRPr="00205B69" w:rsidRDefault="00205B69" w:rsidP="00FC67A3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205B69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>00-653  Warszawa</w:t>
      </w:r>
    </w:p>
    <w:p w14:paraId="5350D365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17FCC98" w14:textId="023B0D0E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Lokal wynajmowany</w:t>
      </w:r>
      <w:r w:rsidR="00037E70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="00037E70" w:rsidRPr="00037E70">
        <w:rPr>
          <w:rFonts w:ascii="Calibri" w:eastAsia="Times New Roman" w:hAnsi="Calibri" w:cs="Calibri"/>
          <w:sz w:val="20"/>
          <w:szCs w:val="20"/>
          <w:lang w:eastAsia="pl-PL"/>
        </w:rPr>
        <w:t>pomieszczenia na parterze oraz antresoli w budynku wielokondygnacyjnym wynajmowane od AMW</w:t>
      </w:r>
      <w:r w:rsidR="00037E7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18F41B7D" w14:textId="2E708184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Rok budowy – 1952</w:t>
      </w:r>
    </w:p>
    <w:p w14:paraId="1890D095" w14:textId="2D257DF9" w:rsidR="00205B69" w:rsidRPr="00347AA1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Konstrukcja budynku</w:t>
      </w: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: murowana</w:t>
      </w:r>
    </w:p>
    <w:p w14:paraId="0EFC9208" w14:textId="125E7BD9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Liczba kondygnacji: 2</w:t>
      </w:r>
    </w:p>
    <w:p w14:paraId="2CC30A7A" w14:textId="4DC1E4C2" w:rsid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Podpiwniczenie częściowo</w:t>
      </w:r>
    </w:p>
    <w:p w14:paraId="502EE409" w14:textId="77777777" w:rsidR="00FC67A3" w:rsidRPr="00205B69" w:rsidRDefault="00FC67A3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75BB04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Przeprowadzono generalny remont lokalu na przełomie 2012 i 2013 r. </w:t>
      </w:r>
    </w:p>
    <w:p w14:paraId="2C947A58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626DFA9" w14:textId="2F485FFC" w:rsidR="00205B69" w:rsidRPr="00205B69" w:rsidRDefault="00205B69" w:rsidP="00FC67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Budynek posiada aktualny protokół z okresowego (rocznego oraz pięcioletniego) przeglądu stanu technicznego obiektu budowlanego.</w:t>
      </w:r>
      <w:r w:rsidRPr="0020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Podczas ostatnich przeglądów budynku nie zostały wydane zalecenia odnośnie wykonania napraw.</w:t>
      </w:r>
    </w:p>
    <w:p w14:paraId="7F92C873" w14:textId="06970617" w:rsidR="00205B69" w:rsidRPr="00205B69" w:rsidRDefault="00205B69" w:rsidP="00FC67A3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Najbliższa jednostka straży pożarnej: </w:t>
      </w:r>
      <w:r w:rsidR="00037E70" w:rsidRPr="00037E70">
        <w:rPr>
          <w:rFonts w:ascii="Calibri" w:eastAsia="Times New Roman" w:hAnsi="Calibri" w:cs="Calibri"/>
          <w:sz w:val="20"/>
          <w:szCs w:val="20"/>
          <w:lang w:eastAsia="pl-PL"/>
        </w:rPr>
        <w:t>JRG 3, ul. Polna 1, odległość 2 km, dojazd w 5 min.</w:t>
      </w:r>
    </w:p>
    <w:p w14:paraId="2E6FED0B" w14:textId="6AD15507" w:rsidR="00205B69" w:rsidRPr="00205B69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Ilość stref pożarowych: 1</w:t>
      </w:r>
    </w:p>
    <w:p w14:paraId="16E58714" w14:textId="77777777" w:rsidR="00205B69" w:rsidRPr="00205B69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Woda jako środek gaśniczy: </w:t>
      </w:r>
    </w:p>
    <w:p w14:paraId="7E7BDA10" w14:textId="77777777" w:rsidR="00205B69" w:rsidRPr="00205B69" w:rsidRDefault="00205B69" w:rsidP="00205B69">
      <w:pPr>
        <w:spacing w:after="0" w:line="240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- sieć wodociągowa,</w:t>
      </w:r>
    </w:p>
    <w:p w14:paraId="706982CF" w14:textId="77777777" w:rsidR="00205B69" w:rsidRPr="00205B69" w:rsidRDefault="00205B69" w:rsidP="00205B69">
      <w:pPr>
        <w:spacing w:after="0" w:line="240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- hydranty ppoż.: </w:t>
      </w:r>
    </w:p>
    <w:p w14:paraId="1ACC27BA" w14:textId="77777777" w:rsidR="00205B69" w:rsidRPr="00205B69" w:rsidRDefault="00205B69" w:rsidP="00205B69">
      <w:pPr>
        <w:spacing w:after="0" w:line="240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   w budynku – 2 szt.</w:t>
      </w:r>
    </w:p>
    <w:p w14:paraId="5CF28A2A" w14:textId="7BB7E1FA" w:rsidR="00205B69" w:rsidRPr="00205B69" w:rsidRDefault="00205B69" w:rsidP="00FC67A3">
      <w:pPr>
        <w:spacing w:after="0" w:line="240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   na zewnątrz – </w:t>
      </w:r>
      <w:r w:rsidR="00037E70">
        <w:rPr>
          <w:rFonts w:ascii="Calibri" w:eastAsia="Times New Roman" w:hAnsi="Calibri" w:cs="Calibri"/>
          <w:sz w:val="20"/>
          <w:szCs w:val="20"/>
          <w:lang w:eastAsia="pl-PL"/>
        </w:rPr>
        <w:t>7</w:t>
      </w: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 szt.</w:t>
      </w:r>
    </w:p>
    <w:p w14:paraId="5FAB5A6D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Gaśnice proszkowe – 7 szt.</w:t>
      </w:r>
    </w:p>
    <w:p w14:paraId="4BB8FA63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Czujki dymu – 73 szt.</w:t>
      </w:r>
    </w:p>
    <w:p w14:paraId="126A8C4C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Czujki temperatury </w:t>
      </w:r>
    </w:p>
    <w:p w14:paraId="1C94FB68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Zabezpieczenia odgromowe – dach budynku</w:t>
      </w:r>
    </w:p>
    <w:p w14:paraId="1A7D7650" w14:textId="30EFCCA1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Instalacja przeciwprzepięciowa - tablice rozdzielcze</w:t>
      </w:r>
      <w:r w:rsidR="00037E70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 klatka schodowa</w:t>
      </w:r>
      <w:r w:rsidR="00037E70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="00037E70" w:rsidRPr="00037E70">
        <w:t xml:space="preserve"> </w:t>
      </w:r>
      <w:r w:rsidR="00037E70" w:rsidRPr="00037E70">
        <w:rPr>
          <w:rFonts w:ascii="Calibri" w:eastAsia="Times New Roman" w:hAnsi="Calibri" w:cs="Calibri"/>
          <w:sz w:val="20"/>
          <w:szCs w:val="20"/>
          <w:lang w:eastAsia="pl-PL"/>
        </w:rPr>
        <w:t>przy hydrantach, przy gaśnicach.</w:t>
      </w:r>
    </w:p>
    <w:p w14:paraId="13EA2BFC" w14:textId="77777777" w:rsidR="00037E70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System detekcji pożaru</w:t>
      </w:r>
      <w:r w:rsidR="00037E7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5A309102" w14:textId="31703145" w:rsidR="00205B69" w:rsidRPr="00205B69" w:rsidRDefault="00037E70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A</w:t>
      </w:r>
      <w:r w:rsidR="00205B69" w:rsidRPr="00205B69">
        <w:rPr>
          <w:rFonts w:ascii="Calibri" w:eastAsia="Times New Roman" w:hAnsi="Calibri" w:cs="Calibri"/>
          <w:sz w:val="20"/>
          <w:szCs w:val="20"/>
          <w:lang w:eastAsia="pl-PL"/>
        </w:rPr>
        <w:t>larmowanie lokaln</w:t>
      </w:r>
      <w:r>
        <w:rPr>
          <w:rFonts w:ascii="Calibri" w:eastAsia="Times New Roman" w:hAnsi="Calibri" w:cs="Calibri"/>
          <w:sz w:val="20"/>
          <w:szCs w:val="20"/>
          <w:lang w:eastAsia="pl-PL"/>
        </w:rPr>
        <w:t>e, straż pożarna.</w:t>
      </w:r>
    </w:p>
    <w:p w14:paraId="1437F18A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Zakaz palenia – procedura na piśmie</w:t>
      </w:r>
    </w:p>
    <w:p w14:paraId="4139FF9E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Drzwi przeciwpożarowe </w:t>
      </w:r>
    </w:p>
    <w:p w14:paraId="69102AFC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Przeciwpożarowy wyłącznik prądu</w:t>
      </w:r>
    </w:p>
    <w:p w14:paraId="2C4DF68A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Awaryjne oświetlenie ewakuacyjne</w:t>
      </w:r>
    </w:p>
    <w:p w14:paraId="51BFD8D2" w14:textId="58653E83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Aktualna Instrukcja Bezpieczeństwa Pożarowego – </w:t>
      </w:r>
      <w:r w:rsidR="00347AA1">
        <w:rPr>
          <w:rFonts w:ascii="Calibri" w:eastAsia="Times New Roman" w:hAnsi="Calibri" w:cs="Calibri"/>
          <w:sz w:val="20"/>
          <w:szCs w:val="20"/>
          <w:lang w:eastAsia="pl-PL"/>
        </w:rPr>
        <w:t>luty 2023</w:t>
      </w:r>
    </w:p>
    <w:p w14:paraId="06CC788C" w14:textId="3F1C09D2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Wszystkie zabezpieczenia są sprawne i zgodne z wymogami ppoż. </w:t>
      </w:r>
    </w:p>
    <w:p w14:paraId="6D3939BF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Teren jest oświetlony.</w:t>
      </w:r>
    </w:p>
    <w:p w14:paraId="476938A4" w14:textId="77777777" w:rsidR="00205B69" w:rsidRPr="00205B69" w:rsidRDefault="00205B69" w:rsidP="00205B69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Zainstalowany jest alarm  przeciwwłamaniowy wywołujący alarm w agencji ochrony mienia (dojazd w 5 min. w godz. 6-22; 15 min. 22-6).</w:t>
      </w:r>
    </w:p>
    <w:p w14:paraId="0E11E8F6" w14:textId="31B19C26" w:rsidR="00205B69" w:rsidRPr="00FC67A3" w:rsidRDefault="00205B69" w:rsidP="00FC67A3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Dozór wykonywany przez wynajętą ochronę</w:t>
      </w:r>
      <w:r w:rsidR="00347AA1">
        <w:rPr>
          <w:rFonts w:ascii="Calibri" w:eastAsia="Times New Roman" w:hAnsi="Calibri" w:cs="Calibri"/>
          <w:sz w:val="20"/>
          <w:szCs w:val="20"/>
          <w:lang w:eastAsia="pl-PL"/>
        </w:rPr>
        <w:t>, wywołujący alarm.</w:t>
      </w:r>
    </w:p>
    <w:p w14:paraId="6022D2B2" w14:textId="77777777" w:rsidR="00205B69" w:rsidRPr="00205B69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Ogrzewanie z sieci miejskiej.</w:t>
      </w:r>
    </w:p>
    <w:p w14:paraId="32F9F2BF" w14:textId="77777777" w:rsidR="00205B69" w:rsidRPr="00205B69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Nie składuje się materiałów łatwopalnych.</w:t>
      </w:r>
    </w:p>
    <w:p w14:paraId="3B064F96" w14:textId="23BCFB70" w:rsidR="00347AA1" w:rsidRPr="00347AA1" w:rsidRDefault="00205B69" w:rsidP="00347AA1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Przychodnia posiada w tej lokalizacji urządzenie chłodnicze.</w:t>
      </w:r>
      <w:r w:rsidR="00347AA1" w:rsidRPr="00347AA1">
        <w:t xml:space="preserve"> </w:t>
      </w:r>
      <w:r w:rsidR="00347AA1" w:rsidRPr="00347AA1">
        <w:rPr>
          <w:rFonts w:ascii="Calibri" w:eastAsia="Times New Roman" w:hAnsi="Calibri" w:cs="Calibri"/>
          <w:sz w:val="20"/>
          <w:szCs w:val="20"/>
          <w:lang w:eastAsia="pl-PL"/>
        </w:rPr>
        <w:t>Lodówka do szczepionek – magazyn 1 szt.</w:t>
      </w:r>
    </w:p>
    <w:p w14:paraId="39E25B6F" w14:textId="7C27F3B2" w:rsidR="00205B69" w:rsidRPr="00205B69" w:rsidRDefault="00347AA1" w:rsidP="00347AA1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Lodówka środków spożywczych – pomieszczenie socjalne 1 szt.   1 500,00 zł</w:t>
      </w:r>
    </w:p>
    <w:p w14:paraId="498142C9" w14:textId="05C03600" w:rsidR="00205B69" w:rsidRPr="00205B69" w:rsidRDefault="00205B69" w:rsidP="00205B69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W piwnicy znajdują się metalowe szafki na odzież personelu.</w:t>
      </w:r>
    </w:p>
    <w:p w14:paraId="3AFC28AD" w14:textId="39E44976" w:rsidR="00205B69" w:rsidRPr="00FC67A3" w:rsidRDefault="00205B69" w:rsidP="00FC67A3">
      <w:pPr>
        <w:rPr>
          <w:rFonts w:ascii="Calibri" w:hAnsi="Calibri" w:cs="Calibri"/>
          <w:bCs/>
          <w:iCs/>
          <w:sz w:val="20"/>
          <w:szCs w:val="20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Przychodnia zgłasza do ubezpieczenia urządzenia zewnętrzne - </w:t>
      </w:r>
      <w:r w:rsidR="00347AA1">
        <w:rPr>
          <w:rFonts w:ascii="Calibri" w:hAnsi="Calibri" w:cs="Calibri"/>
          <w:bCs/>
          <w:iCs/>
          <w:sz w:val="20"/>
          <w:szCs w:val="20"/>
        </w:rPr>
        <w:t>zewnętrzne części klimatyzatorów, neony, szyldy reklamowe, lampy i oprawy świetlne zewnętrzne. Wartość: 4 000,00 zł</w:t>
      </w:r>
    </w:p>
    <w:p w14:paraId="76B13B81" w14:textId="77777777" w:rsidR="00205B69" w:rsidRPr="00205B69" w:rsidRDefault="00205B69" w:rsidP="00205B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ZABEZPIECZENIA GOTÓWKI W LOKALU</w:t>
      </w:r>
    </w:p>
    <w:p w14:paraId="0844A8B8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Wartość gotówki w lokalu:</w:t>
      </w:r>
    </w:p>
    <w:p w14:paraId="4D096133" w14:textId="090D8E61" w:rsidR="00205B69" w:rsidRDefault="00205B69" w:rsidP="00205B69">
      <w:pPr>
        <w:spacing w:after="0" w:line="240" w:lineRule="auto"/>
        <w:ind w:left="-250" w:firstLine="250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- w ciągu doby maksymalnie – </w:t>
      </w:r>
      <w:r w:rsidR="00347AA1">
        <w:rPr>
          <w:rFonts w:ascii="Calibri" w:eastAsia="Times New Roman" w:hAnsi="Calibri" w:cs="Calibri"/>
          <w:sz w:val="20"/>
          <w:szCs w:val="20"/>
          <w:lang w:eastAsia="pl-PL"/>
        </w:rPr>
        <w:t>550</w:t>
      </w: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 zł</w:t>
      </w:r>
    </w:p>
    <w:p w14:paraId="7BE2D0DE" w14:textId="05E2F4D5" w:rsidR="00205B69" w:rsidRPr="00FC67A3" w:rsidRDefault="00347AA1" w:rsidP="00FC67A3">
      <w:pPr>
        <w:spacing w:after="0" w:line="240" w:lineRule="auto"/>
        <w:ind w:left="-250" w:firstLine="25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- w ciągu doby średni – 200 zł</w:t>
      </w:r>
    </w:p>
    <w:p w14:paraId="4773D1B4" w14:textId="77777777" w:rsidR="00205B69" w:rsidRPr="00205B69" w:rsidRDefault="00205B69" w:rsidP="00205B6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Gotówka przechowywana jest w sejfie stalowym. Sejf nie jest przymocowany do podłoża. </w:t>
      </w:r>
    </w:p>
    <w:p w14:paraId="4140C660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6D071E80" w14:textId="77777777" w:rsidR="00205B69" w:rsidRPr="00205B69" w:rsidRDefault="00205B69" w:rsidP="00205B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4529F53C" w14:textId="77777777" w:rsidR="00205B69" w:rsidRPr="00205B69" w:rsidRDefault="00205B69" w:rsidP="00205B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ZABEZPIECZENIA GOTÓWKI W TRANSPORCIE</w:t>
      </w:r>
    </w:p>
    <w:p w14:paraId="75B1C574" w14:textId="4FDD478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 xml:space="preserve">Wartość gotówki w </w:t>
      </w:r>
      <w:r w:rsidR="00347AA1">
        <w:rPr>
          <w:rFonts w:ascii="Calibri" w:eastAsia="Times New Roman" w:hAnsi="Calibri" w:cs="Calibri"/>
          <w:sz w:val="20"/>
          <w:szCs w:val="20"/>
          <w:lang w:eastAsia="pl-PL"/>
        </w:rPr>
        <w:t>transporcie</w:t>
      </w: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14:paraId="3FF0D7FF" w14:textId="77777777" w:rsidR="00205B69" w:rsidRDefault="00205B69" w:rsidP="00205B69">
      <w:pPr>
        <w:spacing w:after="0" w:line="240" w:lineRule="auto"/>
        <w:ind w:left="-250" w:firstLine="250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- w ciągu doby maksymalnie – 1000 zł</w:t>
      </w:r>
    </w:p>
    <w:p w14:paraId="73584FD8" w14:textId="0D077EB3" w:rsidR="00347AA1" w:rsidRPr="00205B69" w:rsidRDefault="00347AA1" w:rsidP="00205B69">
      <w:pPr>
        <w:spacing w:after="0" w:line="240" w:lineRule="auto"/>
        <w:ind w:left="-250" w:firstLine="250"/>
        <w:rPr>
          <w:rFonts w:ascii="Calibri" w:eastAsia="Times New Roman" w:hAnsi="Calibri" w:cs="Calibri"/>
          <w:sz w:val="20"/>
          <w:szCs w:val="20"/>
          <w:lang w:eastAsia="pl-PL"/>
        </w:rPr>
      </w:pPr>
      <w:r w:rsidRPr="00347AA1">
        <w:rPr>
          <w:rFonts w:ascii="Calibri" w:eastAsia="Times New Roman" w:hAnsi="Calibri" w:cs="Calibri"/>
          <w:sz w:val="20"/>
          <w:szCs w:val="20"/>
          <w:lang w:eastAsia="pl-PL"/>
        </w:rPr>
        <w:t>- w ciągu doby średni –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500 zł</w:t>
      </w:r>
    </w:p>
    <w:p w14:paraId="159B17FF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Przewóz w specjalnej teczce, 4 raz w miesiącu</w:t>
      </w:r>
    </w:p>
    <w:p w14:paraId="79F45A9D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05B69">
        <w:rPr>
          <w:rFonts w:ascii="Calibri" w:eastAsia="Times New Roman" w:hAnsi="Calibri" w:cs="Calibri"/>
          <w:sz w:val="20"/>
          <w:szCs w:val="20"/>
          <w:lang w:eastAsia="pl-PL"/>
        </w:rPr>
        <w:t>Zasięg terytorialny transportu: obszar miejscowości określonej we wniosku, do 5 km</w:t>
      </w:r>
    </w:p>
    <w:p w14:paraId="7148BEA7" w14:textId="77777777" w:rsidR="00205B69" w:rsidRPr="00205B69" w:rsidRDefault="00205B69" w:rsidP="00205B69">
      <w:pPr>
        <w:spacing w:after="0" w:line="240" w:lineRule="auto"/>
        <w:rPr>
          <w:rFonts w:ascii="Calibri" w:eastAsia="Times New Roman" w:hAnsi="Calibri" w:cs="Calibri"/>
          <w:color w:val="00B050"/>
          <w:sz w:val="20"/>
          <w:szCs w:val="20"/>
          <w:lang w:eastAsia="pl-PL"/>
        </w:rPr>
      </w:pPr>
    </w:p>
    <w:p w14:paraId="4E4C5A54" w14:textId="77777777" w:rsidR="004D2EC8" w:rsidRDefault="004D2EC8" w:rsidP="000A60A0">
      <w:pPr>
        <w:jc w:val="center"/>
        <w:rPr>
          <w:rFonts w:ascii="Calibri" w:hAnsi="Calibri" w:cs="Calibri"/>
          <w:b/>
          <w:bCs/>
          <w:color w:val="C00000"/>
          <w:u w:val="single"/>
        </w:rPr>
      </w:pPr>
    </w:p>
    <w:p w14:paraId="38A4AB80" w14:textId="77777777" w:rsidR="004D2EC8" w:rsidRDefault="004D2EC8" w:rsidP="000A60A0">
      <w:pPr>
        <w:jc w:val="center"/>
        <w:rPr>
          <w:rFonts w:ascii="Calibri" w:hAnsi="Calibri" w:cs="Calibri"/>
          <w:b/>
          <w:bCs/>
          <w:color w:val="C00000"/>
          <w:u w:val="single"/>
        </w:rPr>
      </w:pPr>
    </w:p>
    <w:p w14:paraId="5373D472" w14:textId="77777777" w:rsidR="004D2EC8" w:rsidRDefault="004D2EC8" w:rsidP="000A60A0">
      <w:pPr>
        <w:jc w:val="center"/>
        <w:rPr>
          <w:rFonts w:ascii="Calibri" w:hAnsi="Calibri" w:cs="Calibri"/>
          <w:b/>
          <w:bCs/>
          <w:color w:val="C00000"/>
          <w:u w:val="single"/>
        </w:rPr>
      </w:pPr>
    </w:p>
    <w:p w14:paraId="1DD71FEA" w14:textId="77777777" w:rsidR="004D2EC8" w:rsidRDefault="004D2EC8" w:rsidP="000A60A0">
      <w:pPr>
        <w:jc w:val="center"/>
        <w:rPr>
          <w:rFonts w:ascii="Calibri" w:hAnsi="Calibri" w:cs="Calibri"/>
          <w:b/>
          <w:bCs/>
          <w:color w:val="C00000"/>
          <w:u w:val="single"/>
        </w:rPr>
      </w:pPr>
    </w:p>
    <w:p w14:paraId="75AEF6F2" w14:textId="77777777" w:rsidR="004D2EC8" w:rsidRDefault="004D2EC8" w:rsidP="000A60A0">
      <w:pPr>
        <w:jc w:val="center"/>
        <w:rPr>
          <w:rFonts w:ascii="Calibri" w:hAnsi="Calibri" w:cs="Calibri"/>
          <w:b/>
          <w:bCs/>
          <w:color w:val="C00000"/>
          <w:u w:val="single"/>
        </w:rPr>
      </w:pPr>
    </w:p>
    <w:p w14:paraId="2B2EC886" w14:textId="60F016FE" w:rsidR="000A60A0" w:rsidRPr="000A60A0" w:rsidRDefault="000A60A0" w:rsidP="000A60A0">
      <w:pPr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0A60A0">
        <w:rPr>
          <w:rFonts w:ascii="Calibri" w:hAnsi="Calibri" w:cs="Calibri"/>
          <w:b/>
          <w:bCs/>
          <w:color w:val="C00000"/>
          <w:u w:val="single"/>
        </w:rPr>
        <w:lastRenderedPageBreak/>
        <w:t>SZKODOWOŚĆ</w:t>
      </w:r>
    </w:p>
    <w:p w14:paraId="1EE5CA7C" w14:textId="46AAA2F1" w:rsidR="00F87477" w:rsidRDefault="00F87477" w:rsidP="008E3FF6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UBEZPIECZENI</w:t>
      </w:r>
      <w:r w:rsidR="008E3FF6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ODPOWIEDZIALNOŚCI CYWILNEJ</w:t>
      </w:r>
    </w:p>
    <w:p w14:paraId="7A16EA5A" w14:textId="360644C2" w:rsidR="00F87477" w:rsidRPr="008E3FF6" w:rsidRDefault="00F87477" w:rsidP="008E3FF6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latach 2</w:t>
      </w:r>
      <w:r w:rsidR="008E3FF6">
        <w:rPr>
          <w:rFonts w:ascii="Calibri" w:hAnsi="Calibri" w:cs="Calibri"/>
          <w:b/>
          <w:bCs/>
          <w:sz w:val="20"/>
          <w:szCs w:val="20"/>
        </w:rPr>
        <w:t>01</w:t>
      </w:r>
      <w:r w:rsidR="00982BB3">
        <w:rPr>
          <w:rFonts w:ascii="Calibri" w:hAnsi="Calibri" w:cs="Calibri"/>
          <w:b/>
          <w:bCs/>
          <w:sz w:val="20"/>
          <w:szCs w:val="20"/>
        </w:rPr>
        <w:t>8</w:t>
      </w:r>
      <w:r>
        <w:rPr>
          <w:rFonts w:ascii="Calibri" w:hAnsi="Calibri" w:cs="Calibri"/>
          <w:b/>
          <w:bCs/>
          <w:sz w:val="20"/>
          <w:szCs w:val="20"/>
        </w:rPr>
        <w:t xml:space="preserve"> – </w:t>
      </w:r>
      <w:r w:rsidR="00982BB3">
        <w:rPr>
          <w:rFonts w:ascii="Calibri" w:hAnsi="Calibri" w:cs="Calibri"/>
          <w:b/>
          <w:bCs/>
          <w:sz w:val="20"/>
          <w:szCs w:val="20"/>
        </w:rPr>
        <w:t>20.02.</w:t>
      </w:r>
      <w:r>
        <w:rPr>
          <w:rFonts w:ascii="Calibri" w:hAnsi="Calibri" w:cs="Calibri"/>
          <w:b/>
          <w:bCs/>
          <w:sz w:val="20"/>
          <w:szCs w:val="20"/>
        </w:rPr>
        <w:t>202</w:t>
      </w:r>
      <w:r w:rsidR="00982BB3">
        <w:rPr>
          <w:rFonts w:ascii="Calibri" w:hAnsi="Calibri" w:cs="Calibri"/>
          <w:b/>
          <w:bCs/>
          <w:sz w:val="20"/>
          <w:szCs w:val="20"/>
        </w:rPr>
        <w:t>4</w:t>
      </w:r>
    </w:p>
    <w:tbl>
      <w:tblPr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09"/>
        <w:gridCol w:w="1420"/>
        <w:gridCol w:w="3711"/>
        <w:gridCol w:w="1703"/>
        <w:gridCol w:w="1365"/>
      </w:tblGrid>
      <w:tr w:rsidR="00F87477" w14:paraId="682AD4C8" w14:textId="77777777" w:rsidTr="003B3540">
        <w:trPr>
          <w:trHeight w:val="6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7BAD" w14:textId="77777777" w:rsidR="00F87477" w:rsidRDefault="00F87477" w:rsidP="00982B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Rok powstania  szkody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74CA" w14:textId="3CA0475B" w:rsidR="00F87477" w:rsidRDefault="00F87477" w:rsidP="00982B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Rok zgłoszenia szkody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EA7F" w14:textId="77777777" w:rsidR="008E3FF6" w:rsidRDefault="008E3F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ADF3428" w14:textId="4B89FC6E" w:rsidR="00F87477" w:rsidRDefault="00F874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Rok wypłaty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ED5F" w14:textId="77777777" w:rsidR="00F87477" w:rsidRDefault="00F874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ubezpieczenia i opis zdarzenia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45AE" w14:textId="77777777" w:rsidR="00F87477" w:rsidRDefault="00F87477" w:rsidP="00982BB3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Wysokość wypłaconego odszkodowania </w:t>
            </w:r>
          </w:p>
          <w:p w14:paraId="2620FAD4" w14:textId="77777777" w:rsidR="00F87477" w:rsidRDefault="00F87477" w:rsidP="00982BB3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zł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6FF4" w14:textId="77777777" w:rsidR="00F87477" w:rsidRDefault="00F874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Wysokość utworzonej rezerwy w zł</w:t>
            </w:r>
          </w:p>
        </w:tc>
      </w:tr>
      <w:tr w:rsidR="00F87477" w14:paraId="712D7B5A" w14:textId="77777777" w:rsidTr="00982BB3">
        <w:trPr>
          <w:cantSplit/>
          <w:trHeight w:val="140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EC99" w14:textId="77777777" w:rsidR="00F87477" w:rsidRDefault="00F87477" w:rsidP="003B35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5392" w14:textId="77777777" w:rsidR="00F87477" w:rsidRDefault="00F87477" w:rsidP="003B35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86E1" w14:textId="77777777" w:rsidR="00F87477" w:rsidRDefault="00F87477" w:rsidP="003B35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1C4A" w14:textId="77777777" w:rsidR="00F87477" w:rsidRDefault="00F87477" w:rsidP="003B35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 obowiązkowe podmiotu leczniczego / zadośćuczynienie za doznaną krzywdę w związku z naruszeniem praw pacjenta (zarzut o niedopełnienie staranności w postaci braku skierowania na badanie specjalistyczne - okulistyczne)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378" w14:textId="003C1BC1" w:rsidR="00F87477" w:rsidRDefault="00F87477" w:rsidP="003B35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A4CF" w14:textId="77777777" w:rsidR="00F87477" w:rsidRDefault="00F87477" w:rsidP="003B35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</w:tr>
      <w:tr w:rsidR="00982BB3" w14:paraId="1E64F708" w14:textId="77777777" w:rsidTr="00982BB3">
        <w:trPr>
          <w:cantSplit/>
          <w:trHeight w:val="140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AB3A" w14:textId="38F4F6CC" w:rsidR="00982BB3" w:rsidRPr="006D44B3" w:rsidRDefault="00536542" w:rsidP="003B35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4B3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AE2E" w14:textId="493B1314" w:rsidR="00982BB3" w:rsidRPr="006D44B3" w:rsidRDefault="00536542" w:rsidP="003B35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4B3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F9F1" w14:textId="5CE7A347" w:rsidR="00982BB3" w:rsidRPr="006D44B3" w:rsidRDefault="00536542" w:rsidP="003B35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4B3">
              <w:rPr>
                <w:rFonts w:ascii="Calibri" w:hAnsi="Calibri" w:cs="Calibri"/>
                <w:sz w:val="18"/>
                <w:szCs w:val="18"/>
              </w:rPr>
              <w:t>2023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8D94" w14:textId="11A37F09" w:rsidR="00982BB3" w:rsidRPr="006D44B3" w:rsidRDefault="00536542" w:rsidP="003B35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4B3">
              <w:rPr>
                <w:rFonts w:ascii="Calibri" w:hAnsi="Calibri" w:cs="Calibri"/>
                <w:sz w:val="18"/>
                <w:szCs w:val="18"/>
              </w:rPr>
              <w:t xml:space="preserve">Uszkodzenie ciała i rozstrój zdrowia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70DC" w14:textId="30575D56" w:rsidR="00982BB3" w:rsidRPr="006D44B3" w:rsidRDefault="00536542" w:rsidP="003B35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4B3">
              <w:rPr>
                <w:rFonts w:ascii="Calibri" w:hAnsi="Calibri" w:cs="Calibri"/>
                <w:sz w:val="18"/>
                <w:szCs w:val="18"/>
              </w:rPr>
              <w:t>40 000,00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8C5" w14:textId="0669EBA5" w:rsidR="00982BB3" w:rsidRPr="006D44B3" w:rsidRDefault="00536542" w:rsidP="003B35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4B3"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</w:tr>
    </w:tbl>
    <w:p w14:paraId="759CCFDD" w14:textId="7A39EFFD" w:rsidR="008E3FF6" w:rsidRPr="00536542" w:rsidRDefault="00536542" w:rsidP="00F87477">
      <w:pPr>
        <w:rPr>
          <w:rFonts w:ascii="Calibri" w:hAnsi="Calibri" w:cs="Calibri"/>
          <w:b/>
          <w:bCs/>
          <w:sz w:val="20"/>
          <w:szCs w:val="20"/>
        </w:rPr>
      </w:pPr>
      <w:r w:rsidRPr="00536542">
        <w:rPr>
          <w:rFonts w:ascii="Calibri" w:hAnsi="Calibri" w:cs="Calibri"/>
          <w:b/>
          <w:bCs/>
          <w:sz w:val="20"/>
          <w:szCs w:val="20"/>
        </w:rPr>
        <w:t>Brak rent i rezerw</w:t>
      </w:r>
    </w:p>
    <w:p w14:paraId="0558DB72" w14:textId="314EEC7E" w:rsidR="003B3540" w:rsidRDefault="003B3540" w:rsidP="003B3540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UBEZPIECZENIA MAJĄTKU</w:t>
      </w:r>
    </w:p>
    <w:tbl>
      <w:tblPr>
        <w:tblpPr w:leftFromText="141" w:rightFromText="141" w:vertAnchor="text" w:horzAnchor="margin" w:tblpXSpec="center" w:tblpY="284"/>
        <w:tblW w:w="5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62"/>
        <w:gridCol w:w="1441"/>
        <w:gridCol w:w="3890"/>
        <w:gridCol w:w="1729"/>
        <w:gridCol w:w="1294"/>
      </w:tblGrid>
      <w:tr w:rsidR="000E3C77" w14:paraId="1D18E8FD" w14:textId="77777777" w:rsidTr="00982BB3">
        <w:trPr>
          <w:trHeight w:val="84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7B8B" w14:textId="77777777" w:rsidR="000E3C77" w:rsidRPr="000E3C77" w:rsidRDefault="000E3C77" w:rsidP="00982BB3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E3C77">
              <w:rPr>
                <w:rFonts w:ascii="Calibri" w:hAnsi="Calibri" w:cs="Calibri"/>
                <w:b/>
                <w:sz w:val="18"/>
                <w:szCs w:val="18"/>
              </w:rPr>
              <w:t>Rok powstania szkody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6D13" w14:textId="48E254B9" w:rsidR="000E3C77" w:rsidRPr="000E3C77" w:rsidRDefault="000E3C77" w:rsidP="00982B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E3C77">
              <w:rPr>
                <w:rFonts w:ascii="Calibri" w:hAnsi="Calibri" w:cs="Calibri"/>
                <w:b/>
                <w:sz w:val="18"/>
                <w:szCs w:val="18"/>
              </w:rPr>
              <w:t>Rok zgłoszenia szkody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739" w14:textId="77777777" w:rsidR="000E3C77" w:rsidRDefault="000E3C77" w:rsidP="000E3C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04622D4" w14:textId="7A113F69" w:rsidR="000E3C77" w:rsidRPr="000E3C77" w:rsidRDefault="000E3C77" w:rsidP="000E3C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E3C77">
              <w:rPr>
                <w:rFonts w:ascii="Calibri" w:hAnsi="Calibri" w:cs="Calibri"/>
                <w:b/>
                <w:sz w:val="18"/>
                <w:szCs w:val="18"/>
              </w:rPr>
              <w:t>Rok wypłaty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104F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E3C77">
              <w:rPr>
                <w:rFonts w:ascii="Calibri" w:hAnsi="Calibri" w:cs="Calibri"/>
                <w:b/>
                <w:sz w:val="18"/>
                <w:szCs w:val="18"/>
              </w:rPr>
              <w:t>Rodzaj ryzyka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72C0" w14:textId="44F241E6" w:rsidR="000E3C77" w:rsidRPr="000E3C77" w:rsidRDefault="000E3C77" w:rsidP="00982BB3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E3C77">
              <w:rPr>
                <w:rFonts w:ascii="Calibri" w:hAnsi="Calibri" w:cs="Calibri"/>
                <w:b/>
                <w:sz w:val="18"/>
                <w:szCs w:val="18"/>
              </w:rPr>
              <w:t>Wysokość wypłaconego odszkodowania</w:t>
            </w:r>
          </w:p>
          <w:p w14:paraId="1F90179A" w14:textId="77777777" w:rsidR="000E3C77" w:rsidRPr="000E3C77" w:rsidRDefault="000E3C77" w:rsidP="00982BB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3C77">
              <w:rPr>
                <w:rFonts w:ascii="Calibri" w:hAnsi="Calibri" w:cs="Calibri"/>
                <w:b/>
                <w:sz w:val="18"/>
                <w:szCs w:val="18"/>
              </w:rPr>
              <w:t>w zł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3F57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E3C77">
              <w:rPr>
                <w:rFonts w:ascii="Calibri" w:hAnsi="Calibri" w:cs="Calibri"/>
                <w:b/>
                <w:sz w:val="18"/>
                <w:szCs w:val="18"/>
              </w:rPr>
              <w:t>Wysokość utworzonej rezerwy</w:t>
            </w:r>
          </w:p>
        </w:tc>
      </w:tr>
      <w:tr w:rsidR="000E3C77" w14:paraId="75BAF6AC" w14:textId="77777777" w:rsidTr="000E3C77">
        <w:trPr>
          <w:cantSplit/>
          <w:trHeight w:val="240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F977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3C77">
              <w:rPr>
                <w:rFonts w:ascii="Calibri" w:hAnsi="Calibri" w:cs="Calibri"/>
                <w:sz w:val="18"/>
                <w:szCs w:val="18"/>
              </w:rPr>
              <w:t>2019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5FA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B14994E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04A04E1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2A9E06A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3C77">
              <w:rPr>
                <w:rFonts w:ascii="Calibri" w:hAnsi="Calibri" w:cs="Calibri"/>
                <w:sz w:val="18"/>
                <w:szCs w:val="18"/>
              </w:rPr>
              <w:t>2019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096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87016B3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F237A16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F0F8C84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3C77">
              <w:rPr>
                <w:rFonts w:ascii="Calibri" w:hAnsi="Calibri" w:cs="Calibri"/>
                <w:sz w:val="18"/>
                <w:szCs w:val="18"/>
              </w:rPr>
              <w:t>2019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545C" w14:textId="7AF47FF0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3C77">
              <w:rPr>
                <w:rFonts w:ascii="Calibri" w:hAnsi="Calibri" w:cs="Calibri"/>
                <w:sz w:val="18"/>
                <w:szCs w:val="18"/>
              </w:rPr>
              <w:t>Mienie od wszystkich ryzyk – zalanie w lokalizacji Nowowiejska 5</w:t>
            </w:r>
          </w:p>
          <w:p w14:paraId="19470DF0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3C77">
              <w:rPr>
                <w:rFonts w:ascii="Calibri" w:hAnsi="Calibri" w:cs="Calibri"/>
                <w:sz w:val="18"/>
                <w:szCs w:val="18"/>
              </w:rPr>
              <w:t>Zalanie urządzeń medycznych, komputerów, kasetonów sufitowych, ścian w gabinecie laryngologicznym na I piętrze; na parterze w pokojach 15, 16 oraz  na korytarzu.</w:t>
            </w:r>
          </w:p>
          <w:p w14:paraId="55EE72B9" w14:textId="10DD190B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3C77">
              <w:rPr>
                <w:rFonts w:ascii="Calibri" w:hAnsi="Calibri" w:cs="Calibri"/>
                <w:sz w:val="18"/>
                <w:szCs w:val="18"/>
              </w:rPr>
              <w:t>Przyczyną szkody było pęknięcie wężyka doprowadzającego wodę do urządzenia (autoklawu) służącego do sterylizacji narzędzi.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75E3" w14:textId="77777777" w:rsid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E196A83" w14:textId="77777777" w:rsid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7B40870" w14:textId="2BBE4994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3C77">
              <w:rPr>
                <w:rFonts w:ascii="Calibri" w:hAnsi="Calibri" w:cs="Calibri"/>
                <w:sz w:val="18"/>
                <w:szCs w:val="18"/>
              </w:rPr>
              <w:t>17 379,10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2D52" w14:textId="77777777" w:rsid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BC96D17" w14:textId="77777777" w:rsid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B47360" w14:textId="4DA48685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3C77"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</w:tr>
      <w:tr w:rsidR="000E3C77" w14:paraId="1BD393F7" w14:textId="77777777" w:rsidTr="000E3C77">
        <w:trPr>
          <w:trHeight w:val="2328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2BA8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3C77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3F8A" w14:textId="77777777" w:rsid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9B59FEF" w14:textId="77777777" w:rsid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8B5EBD" w14:textId="77777777" w:rsid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C159995" w14:textId="27C570F6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3C77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8D8" w14:textId="77777777" w:rsid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0CAD345" w14:textId="77777777" w:rsid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FAB5AF7" w14:textId="77777777" w:rsid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3B1C2E5" w14:textId="1017E4A6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3C77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95E4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3C77">
              <w:rPr>
                <w:rFonts w:ascii="Calibri" w:hAnsi="Calibri" w:cs="Calibri"/>
                <w:sz w:val="18"/>
                <w:szCs w:val="18"/>
              </w:rPr>
              <w:t>Mienie od wszystkich ryzyk - zalanie w lokalizacji Nowowiejska 10 (</w:t>
            </w:r>
            <w:r w:rsidRPr="000E3C77">
              <w:rPr>
                <w:rFonts w:ascii="Calibri" w:hAnsi="Calibri" w:cs="Calibri"/>
                <w:i/>
                <w:color w:val="C00000"/>
                <w:sz w:val="18"/>
                <w:szCs w:val="18"/>
              </w:rPr>
              <w:t>za utrzymanie kanalizacji odpowiada Wspólnota Mieszkaniowa Nowowiejska 10</w:t>
            </w:r>
            <w:r w:rsidRPr="000E3C7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A194FB3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3C77">
              <w:rPr>
                <w:rFonts w:ascii="Calibri" w:hAnsi="Calibri" w:cs="Calibri"/>
                <w:sz w:val="18"/>
                <w:szCs w:val="18"/>
              </w:rPr>
              <w:t>Zamoknięcie ścian, odparzenie tynków, zalanie szybu windowego, pomieszczeń i sprzętu medycznego.</w:t>
            </w:r>
          </w:p>
          <w:p w14:paraId="38137A3E" w14:textId="0D168268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3C77">
              <w:rPr>
                <w:rFonts w:ascii="Calibri" w:hAnsi="Calibri" w:cs="Calibri"/>
                <w:sz w:val="18"/>
                <w:szCs w:val="18"/>
              </w:rPr>
              <w:t>Przyczyną był wypływ wody z instalacji kanalizacyjnej w piwnicy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6BDF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8483190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4A23C33" w14:textId="77777777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3C77">
              <w:rPr>
                <w:rFonts w:ascii="Calibri" w:hAnsi="Calibri" w:cs="Calibri"/>
                <w:sz w:val="18"/>
                <w:szCs w:val="18"/>
              </w:rPr>
              <w:t>5 366,36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CD82" w14:textId="77777777" w:rsid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55211B4" w14:textId="77777777" w:rsid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EEC5708" w14:textId="1951E1D9" w:rsidR="000E3C77" w:rsidRPr="000E3C77" w:rsidRDefault="000E3C77" w:rsidP="000E3C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3C77"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</w:tr>
    </w:tbl>
    <w:p w14:paraId="34318227" w14:textId="1EE3B3F1" w:rsidR="003B3540" w:rsidRPr="003B3540" w:rsidRDefault="003B3540" w:rsidP="003B3540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 latach 2018 </w:t>
      </w:r>
      <w:r w:rsidR="00982BB3">
        <w:rPr>
          <w:rFonts w:ascii="Calibri" w:hAnsi="Calibri" w:cs="Calibri"/>
          <w:b/>
          <w:bCs/>
          <w:sz w:val="20"/>
          <w:szCs w:val="20"/>
        </w:rPr>
        <w:t>–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82BB3">
        <w:rPr>
          <w:rFonts w:ascii="Calibri" w:hAnsi="Calibri" w:cs="Calibri"/>
          <w:b/>
          <w:bCs/>
          <w:sz w:val="20"/>
          <w:szCs w:val="20"/>
        </w:rPr>
        <w:t>20.02.</w:t>
      </w:r>
      <w:r>
        <w:rPr>
          <w:rFonts w:ascii="Calibri" w:hAnsi="Calibri" w:cs="Calibri"/>
          <w:b/>
          <w:bCs/>
          <w:sz w:val="20"/>
          <w:szCs w:val="20"/>
        </w:rPr>
        <w:t>202</w:t>
      </w:r>
      <w:r w:rsidR="00982BB3">
        <w:rPr>
          <w:rFonts w:ascii="Calibri" w:hAnsi="Calibri" w:cs="Calibri"/>
          <w:b/>
          <w:bCs/>
          <w:sz w:val="20"/>
          <w:szCs w:val="20"/>
        </w:rPr>
        <w:t>4</w:t>
      </w:r>
    </w:p>
    <w:p w14:paraId="1A444763" w14:textId="77777777" w:rsidR="00536542" w:rsidRPr="00536542" w:rsidRDefault="00536542" w:rsidP="00536542">
      <w:pPr>
        <w:rPr>
          <w:rFonts w:ascii="Calibri" w:hAnsi="Calibri" w:cs="Calibri"/>
          <w:b/>
          <w:bCs/>
          <w:sz w:val="20"/>
          <w:szCs w:val="20"/>
        </w:rPr>
      </w:pPr>
      <w:r w:rsidRPr="00536542">
        <w:rPr>
          <w:rFonts w:ascii="Calibri" w:hAnsi="Calibri" w:cs="Calibri"/>
          <w:b/>
          <w:bCs/>
          <w:sz w:val="20"/>
          <w:szCs w:val="20"/>
        </w:rPr>
        <w:t>Brak rent i rezerw</w:t>
      </w:r>
    </w:p>
    <w:p w14:paraId="55335E0D" w14:textId="77777777" w:rsidR="00F87477" w:rsidRDefault="00F87477"/>
    <w:sectPr w:rsidR="00F874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8EAA0" w14:textId="77777777" w:rsidR="008C7180" w:rsidRDefault="008C7180" w:rsidP="00E02D20">
      <w:pPr>
        <w:spacing w:after="0" w:line="240" w:lineRule="auto"/>
      </w:pPr>
      <w:r>
        <w:separator/>
      </w:r>
    </w:p>
  </w:endnote>
  <w:endnote w:type="continuationSeparator" w:id="0">
    <w:p w14:paraId="7519B828" w14:textId="77777777" w:rsidR="008C7180" w:rsidRDefault="008C7180" w:rsidP="00E0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162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32B57C" w14:textId="77777777" w:rsidR="00C00BE6" w:rsidRDefault="00C00BE6" w:rsidP="00205B69">
            <w:pPr>
              <w:pStyle w:val="Stopka"/>
              <w:ind w:left="3252" w:firstLine="4536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4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4F4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692AA9" w14:textId="77777777" w:rsidR="00C00BE6" w:rsidRDefault="00C00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56D15" w14:textId="77777777" w:rsidR="008C7180" w:rsidRDefault="008C7180" w:rsidP="00E02D20">
      <w:pPr>
        <w:spacing w:after="0" w:line="240" w:lineRule="auto"/>
      </w:pPr>
      <w:r>
        <w:separator/>
      </w:r>
    </w:p>
  </w:footnote>
  <w:footnote w:type="continuationSeparator" w:id="0">
    <w:p w14:paraId="7BFCE0F0" w14:textId="77777777" w:rsidR="008C7180" w:rsidRDefault="008C7180" w:rsidP="00E0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62553" w14:textId="77777777" w:rsidR="00C00BE6" w:rsidRDefault="00C00BE6" w:rsidP="00C849AC">
    <w:pPr>
      <w:pStyle w:val="Nagwek"/>
      <w:jc w:val="center"/>
    </w:pPr>
    <w:r>
      <w:t>INFORMACJE O ZAMAWIAJĄCYM,</w:t>
    </w:r>
  </w:p>
  <w:p w14:paraId="001067F0" w14:textId="32A30D3D" w:rsidR="00C00BE6" w:rsidRDefault="00C00BE6" w:rsidP="00C849AC">
    <w:pPr>
      <w:pStyle w:val="Nagwek"/>
      <w:jc w:val="center"/>
    </w:pPr>
    <w:r>
      <w:t>UDOSTĘPNIANE NA WNIOSEK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896"/>
    <w:multiLevelType w:val="multilevel"/>
    <w:tmpl w:val="C7548D0E"/>
    <w:styleLink w:val="WW8Num31"/>
    <w:lvl w:ilvl="0">
      <w:numFmt w:val="bullet"/>
      <w:pStyle w:val="podstawowy"/>
      <w:lvlText w:val="•"/>
      <w:lvlJc w:val="left"/>
      <w:pPr>
        <w:ind w:left="700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080" w:firstLine="0"/>
      </w:pPr>
      <w:rPr>
        <w:rFonts w:ascii="Symbol" w:hAnsi="Symbol" w:cs="Symbo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C670278"/>
    <w:multiLevelType w:val="hybridMultilevel"/>
    <w:tmpl w:val="8334CAB0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41944BA8">
      <w:start w:val="1"/>
      <w:numFmt w:val="upperRoman"/>
      <w:lvlText w:val="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D04287"/>
    <w:multiLevelType w:val="hybridMultilevel"/>
    <w:tmpl w:val="E67CAA78"/>
    <w:lvl w:ilvl="0" w:tplc="4A60AB46">
      <w:start w:val="1"/>
      <w:numFmt w:val="decimal"/>
      <w:lvlText w:val="%1"/>
      <w:lvlJc w:val="right"/>
      <w:pPr>
        <w:tabs>
          <w:tab w:val="num" w:pos="964"/>
        </w:tabs>
        <w:ind w:left="96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6D3B"/>
    <w:multiLevelType w:val="hybridMultilevel"/>
    <w:tmpl w:val="8ED03ACA"/>
    <w:lvl w:ilvl="0" w:tplc="77100D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F1E9F"/>
    <w:multiLevelType w:val="hybridMultilevel"/>
    <w:tmpl w:val="4FBE8AAE"/>
    <w:lvl w:ilvl="0" w:tplc="DE944FF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406114B3"/>
    <w:multiLevelType w:val="hybridMultilevel"/>
    <w:tmpl w:val="7B4A38E2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56DA0"/>
    <w:multiLevelType w:val="multilevel"/>
    <w:tmpl w:val="C518C69E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eastAsia="Times New Roman" w:hAnsi="Arial Narrow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AD16B87"/>
    <w:multiLevelType w:val="multilevel"/>
    <w:tmpl w:val="AB240EB6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eastAsia="Times New Roman" w:hAnsi="Arial Narrow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6E672653"/>
    <w:multiLevelType w:val="multilevel"/>
    <w:tmpl w:val="CC208094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552B4"/>
    <w:multiLevelType w:val="multilevel"/>
    <w:tmpl w:val="F142052A"/>
    <w:styleLink w:val="WW8Num42"/>
    <w:lvl w:ilvl="0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F3182"/>
    <w:multiLevelType w:val="multilevel"/>
    <w:tmpl w:val="EAE88DB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20"/>
    <w:rsid w:val="00015924"/>
    <w:rsid w:val="00027F8D"/>
    <w:rsid w:val="00031969"/>
    <w:rsid w:val="00037E70"/>
    <w:rsid w:val="00090522"/>
    <w:rsid w:val="00097F45"/>
    <w:rsid w:val="000A60A0"/>
    <w:rsid w:val="000A673D"/>
    <w:rsid w:val="000E303D"/>
    <w:rsid w:val="000E3C77"/>
    <w:rsid w:val="000F0F57"/>
    <w:rsid w:val="000F2489"/>
    <w:rsid w:val="00171D28"/>
    <w:rsid w:val="001F6F7A"/>
    <w:rsid w:val="00205B69"/>
    <w:rsid w:val="00241DE4"/>
    <w:rsid w:val="002F12D6"/>
    <w:rsid w:val="00317000"/>
    <w:rsid w:val="00347AA1"/>
    <w:rsid w:val="003562EE"/>
    <w:rsid w:val="003B3540"/>
    <w:rsid w:val="004034A3"/>
    <w:rsid w:val="00416D53"/>
    <w:rsid w:val="00456EC8"/>
    <w:rsid w:val="00475627"/>
    <w:rsid w:val="004D2EC8"/>
    <w:rsid w:val="004F1693"/>
    <w:rsid w:val="00510C61"/>
    <w:rsid w:val="0053183F"/>
    <w:rsid w:val="00536542"/>
    <w:rsid w:val="00563089"/>
    <w:rsid w:val="0060656B"/>
    <w:rsid w:val="006D44B3"/>
    <w:rsid w:val="007B5AE1"/>
    <w:rsid w:val="007F74F4"/>
    <w:rsid w:val="00801375"/>
    <w:rsid w:val="00805BAF"/>
    <w:rsid w:val="008148D2"/>
    <w:rsid w:val="008531FD"/>
    <w:rsid w:val="008C7180"/>
    <w:rsid w:val="008E3FF6"/>
    <w:rsid w:val="009169D7"/>
    <w:rsid w:val="00930CDC"/>
    <w:rsid w:val="00982BB3"/>
    <w:rsid w:val="009A5823"/>
    <w:rsid w:val="009D33F5"/>
    <w:rsid w:val="009E190E"/>
    <w:rsid w:val="00A01A38"/>
    <w:rsid w:val="00A16DE1"/>
    <w:rsid w:val="00A721FD"/>
    <w:rsid w:val="00AC019B"/>
    <w:rsid w:val="00B22A5E"/>
    <w:rsid w:val="00B40C45"/>
    <w:rsid w:val="00C00BE6"/>
    <w:rsid w:val="00C508C3"/>
    <w:rsid w:val="00C849AC"/>
    <w:rsid w:val="00C9453E"/>
    <w:rsid w:val="00CD390D"/>
    <w:rsid w:val="00D028DF"/>
    <w:rsid w:val="00D345D1"/>
    <w:rsid w:val="00D54E5C"/>
    <w:rsid w:val="00E02D20"/>
    <w:rsid w:val="00EF3456"/>
    <w:rsid w:val="00F87477"/>
    <w:rsid w:val="00F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F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5B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FF00FF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5B69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05B6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FF00FF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05B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0000FF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5B6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05B69"/>
    <w:pPr>
      <w:keepNext/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b/>
      <w:bCs/>
      <w:color w:val="FF00FF"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05B6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color w:val="FF00F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05B69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05B69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bCs/>
      <w:i/>
      <w:iCs/>
      <w:color w:val="FF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0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D20"/>
  </w:style>
  <w:style w:type="paragraph" w:styleId="Stopka">
    <w:name w:val="footer"/>
    <w:basedOn w:val="Normalny"/>
    <w:link w:val="StopkaZnak"/>
    <w:uiPriority w:val="99"/>
    <w:unhideWhenUsed/>
    <w:rsid w:val="00E0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D20"/>
  </w:style>
  <w:style w:type="character" w:customStyle="1" w:styleId="Nagwek1Znak">
    <w:name w:val="Nagłówek 1 Znak"/>
    <w:basedOn w:val="Domylnaczcionkaakapitu"/>
    <w:link w:val="Nagwek1"/>
    <w:rsid w:val="00205B69"/>
    <w:rPr>
      <w:rFonts w:ascii="Times New Roman" w:eastAsia="Times New Roman" w:hAnsi="Times New Roman" w:cs="Times New Roman"/>
      <w:color w:val="FF00FF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5B69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B69"/>
    <w:rPr>
      <w:rFonts w:ascii="Times New Roman" w:eastAsia="Times New Roman" w:hAnsi="Times New Roman" w:cs="Times New Roman"/>
      <w:color w:val="FF00FF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B69"/>
    <w:rPr>
      <w:rFonts w:ascii="Times New Roman" w:eastAsia="Times New Roman" w:hAnsi="Times New Roman" w:cs="Times New Roman"/>
      <w:i/>
      <w:iCs/>
      <w:color w:val="0000FF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B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B69"/>
    <w:rPr>
      <w:rFonts w:ascii="Times New Roman" w:eastAsia="Times New Roman" w:hAnsi="Times New Roman" w:cs="Times New Roman"/>
      <w:b/>
      <w:bCs/>
      <w:color w:val="FF00FF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205B69"/>
    <w:rPr>
      <w:rFonts w:ascii="Times New Roman" w:eastAsia="Times New Roman" w:hAnsi="Times New Roman" w:cs="Times New Roman"/>
      <w:b/>
      <w:bCs/>
      <w:color w:val="FF00F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05B6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05B69"/>
    <w:rPr>
      <w:rFonts w:ascii="Arial Narrow" w:eastAsia="Times New Roman" w:hAnsi="Arial Narrow" w:cs="Times New Roman"/>
      <w:b/>
      <w:bCs/>
      <w:i/>
      <w:iCs/>
      <w:color w:val="FF000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205B69"/>
  </w:style>
  <w:style w:type="paragraph" w:customStyle="1" w:styleId="WW-Tekstpodstawowy2">
    <w:name w:val="WW-Tekst podstawowy 2"/>
    <w:basedOn w:val="Normalny"/>
    <w:rsid w:val="00205B69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0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05B6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17">
    <w:name w:val="WW8Num17"/>
    <w:basedOn w:val="Bezlisty"/>
    <w:rsid w:val="00205B69"/>
    <w:pPr>
      <w:numPr>
        <w:numId w:val="1"/>
      </w:numPr>
    </w:pPr>
  </w:style>
  <w:style w:type="numbering" w:customStyle="1" w:styleId="WW8Num37">
    <w:name w:val="WW8Num37"/>
    <w:basedOn w:val="Bezlisty"/>
    <w:rsid w:val="00205B69"/>
    <w:pPr>
      <w:numPr>
        <w:numId w:val="2"/>
      </w:numPr>
    </w:pPr>
  </w:style>
  <w:style w:type="paragraph" w:customStyle="1" w:styleId="Standard">
    <w:name w:val="Standard"/>
    <w:rsid w:val="00205B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egenda">
    <w:name w:val="caption"/>
    <w:basedOn w:val="Standard"/>
    <w:next w:val="Standard"/>
    <w:rsid w:val="00205B69"/>
    <w:pPr>
      <w:overflowPunct w:val="0"/>
      <w:autoSpaceDE w:val="0"/>
    </w:pPr>
    <w:rPr>
      <w:rFonts w:ascii="Book Antiqua" w:eastAsia="Book Antiqua" w:hAnsi="Book Antiqua" w:cs="Book Antiqua"/>
      <w:b/>
      <w:sz w:val="22"/>
      <w:szCs w:val="20"/>
    </w:rPr>
  </w:style>
  <w:style w:type="paragraph" w:customStyle="1" w:styleId="podstawowy">
    <w:name w:val="podstawowy"/>
    <w:basedOn w:val="Standard"/>
    <w:rsid w:val="00205B69"/>
    <w:pPr>
      <w:numPr>
        <w:numId w:val="3"/>
      </w:numPr>
      <w:tabs>
        <w:tab w:val="left" w:pos="-3387"/>
      </w:tabs>
      <w:jc w:val="both"/>
    </w:pPr>
    <w:rPr>
      <w:rFonts w:ascii="Book Antiqua" w:eastAsia="Book Antiqua" w:hAnsi="Book Antiqua" w:cs="Book Antiqua"/>
      <w:sz w:val="22"/>
      <w:szCs w:val="20"/>
    </w:rPr>
  </w:style>
  <w:style w:type="numbering" w:customStyle="1" w:styleId="WW8Num31">
    <w:name w:val="WW8Num31"/>
    <w:basedOn w:val="Bezlisty"/>
    <w:rsid w:val="00205B69"/>
    <w:pPr>
      <w:numPr>
        <w:numId w:val="3"/>
      </w:numPr>
    </w:pPr>
  </w:style>
  <w:style w:type="numbering" w:customStyle="1" w:styleId="WW8Num7">
    <w:name w:val="WW8Num7"/>
    <w:basedOn w:val="Bezlisty"/>
    <w:rsid w:val="00205B69"/>
    <w:pPr>
      <w:numPr>
        <w:numId w:val="4"/>
      </w:numPr>
    </w:pPr>
  </w:style>
  <w:style w:type="numbering" w:customStyle="1" w:styleId="WW8Num32">
    <w:name w:val="WW8Num32"/>
    <w:basedOn w:val="Bezlisty"/>
    <w:rsid w:val="00205B69"/>
    <w:pPr>
      <w:numPr>
        <w:numId w:val="5"/>
      </w:numPr>
    </w:pPr>
  </w:style>
  <w:style w:type="numbering" w:customStyle="1" w:styleId="WW8Num42">
    <w:name w:val="WW8Num42"/>
    <w:basedOn w:val="Bezlisty"/>
    <w:rsid w:val="00205B69"/>
    <w:pPr>
      <w:numPr>
        <w:numId w:val="6"/>
      </w:numPr>
    </w:pPr>
  </w:style>
  <w:style w:type="paragraph" w:styleId="Tekstdymka">
    <w:name w:val="Balloon Text"/>
    <w:basedOn w:val="Normalny"/>
    <w:link w:val="TekstdymkaZnak"/>
    <w:semiHidden/>
    <w:unhideWhenUsed/>
    <w:rsid w:val="00205B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05B6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05B69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205B6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205B69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styleId="Tekstblokowy">
    <w:name w:val="Block Text"/>
    <w:basedOn w:val="Normalny"/>
    <w:semiHidden/>
    <w:rsid w:val="00205B69"/>
    <w:pPr>
      <w:spacing w:after="0" w:line="240" w:lineRule="auto"/>
      <w:ind w:left="215" w:right="13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05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205B6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05B6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3">
    <w:name w:val="Body Text 3"/>
    <w:basedOn w:val="Normalny"/>
    <w:link w:val="Tekstpodstawowy3Znak"/>
    <w:semiHidden/>
    <w:rsid w:val="00205B69"/>
    <w:pPr>
      <w:spacing w:after="0" w:line="240" w:lineRule="auto"/>
    </w:pPr>
    <w:rPr>
      <w:rFonts w:ascii="Book Antiqua" w:eastAsia="Times New Roman" w:hAnsi="Book Antiqua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5B69"/>
    <w:rPr>
      <w:rFonts w:ascii="Book Antiqua" w:eastAsia="Times New Roman" w:hAnsi="Book Antiqua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5B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5B6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05B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5B69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205B69"/>
  </w:style>
  <w:style w:type="character" w:styleId="UyteHipercze">
    <w:name w:val="FollowedHyperlink"/>
    <w:semiHidden/>
    <w:rsid w:val="00205B69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205B69"/>
    <w:pPr>
      <w:spacing w:after="0" w:line="360" w:lineRule="auto"/>
      <w:ind w:left="357"/>
    </w:pPr>
    <w:rPr>
      <w:rFonts w:ascii="Garamond" w:eastAsia="Times New Roman" w:hAnsi="Garamond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5B69"/>
    <w:rPr>
      <w:rFonts w:ascii="Garamond" w:eastAsia="Times New Roman" w:hAnsi="Garamond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05B69"/>
    <w:pPr>
      <w:spacing w:after="0" w:line="240" w:lineRule="auto"/>
      <w:ind w:left="357"/>
    </w:pPr>
    <w:rPr>
      <w:rFonts w:ascii="Garamond" w:eastAsia="Times New Roman" w:hAnsi="Garamond" w:cs="Times New Roman"/>
      <w:sz w:val="21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05B69"/>
    <w:rPr>
      <w:rFonts w:ascii="Garamond" w:eastAsia="Times New Roman" w:hAnsi="Garamond" w:cs="Times New Roman"/>
      <w:sz w:val="21"/>
      <w:szCs w:val="24"/>
      <w:lang w:eastAsia="pl-PL"/>
    </w:rPr>
  </w:style>
  <w:style w:type="paragraph" w:styleId="NormalnyWeb">
    <w:name w:val="Normal (Web)"/>
    <w:basedOn w:val="Normalny"/>
    <w:semiHidden/>
    <w:rsid w:val="00205B69"/>
    <w:pPr>
      <w:spacing w:after="0" w:line="240" w:lineRule="auto"/>
    </w:pPr>
    <w:rPr>
      <w:rFonts w:ascii="Verdana" w:eastAsia="Arial Unicode MS" w:hAnsi="Verdana" w:cs="Arial Unicode MS"/>
      <w:color w:val="333333"/>
      <w:sz w:val="13"/>
      <w:szCs w:val="13"/>
      <w:lang w:eastAsia="pl-PL"/>
    </w:rPr>
  </w:style>
  <w:style w:type="paragraph" w:customStyle="1" w:styleId="ZnakZnakZnakZnak">
    <w:name w:val="Znak Znak Znak Znak"/>
    <w:basedOn w:val="Normalny"/>
    <w:rsid w:val="0020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rsid w:val="00205B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205B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205B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rsid w:val="00205B69"/>
    <w:rPr>
      <w:b/>
      <w:bCs/>
      <w:sz w:val="28"/>
      <w:szCs w:val="28"/>
    </w:rPr>
  </w:style>
  <w:style w:type="character" w:customStyle="1" w:styleId="Heading5Char">
    <w:name w:val="Heading 5 Char"/>
    <w:semiHidden/>
    <w:rsid w:val="00205B69"/>
    <w:rPr>
      <w:b/>
      <w:bCs/>
      <w:i/>
      <w:iCs/>
      <w:sz w:val="26"/>
      <w:szCs w:val="26"/>
    </w:rPr>
  </w:style>
  <w:style w:type="character" w:customStyle="1" w:styleId="Heading6Char">
    <w:name w:val="Heading 6 Char"/>
    <w:semiHidden/>
    <w:rsid w:val="00205B69"/>
    <w:rPr>
      <w:b/>
      <w:bCs/>
    </w:rPr>
  </w:style>
  <w:style w:type="character" w:customStyle="1" w:styleId="Heading7Char">
    <w:name w:val="Heading 7 Char"/>
    <w:semiHidden/>
    <w:rsid w:val="00205B69"/>
    <w:rPr>
      <w:sz w:val="24"/>
      <w:szCs w:val="24"/>
    </w:rPr>
  </w:style>
  <w:style w:type="character" w:customStyle="1" w:styleId="Heading8Char">
    <w:name w:val="Heading 8 Char"/>
    <w:semiHidden/>
    <w:rsid w:val="00205B69"/>
    <w:rPr>
      <w:i/>
      <w:iCs/>
      <w:sz w:val="24"/>
      <w:szCs w:val="24"/>
    </w:rPr>
  </w:style>
  <w:style w:type="character" w:customStyle="1" w:styleId="TitleChar">
    <w:name w:val="Title Char"/>
    <w:rsid w:val="00205B6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Indent2Char">
    <w:name w:val="Body Text Indent 2 Char"/>
    <w:semiHidden/>
    <w:rsid w:val="00205B69"/>
    <w:rPr>
      <w:rFonts w:ascii="Times New Roman" w:hAnsi="Times New Roman"/>
      <w:sz w:val="24"/>
      <w:szCs w:val="24"/>
    </w:rPr>
  </w:style>
  <w:style w:type="character" w:customStyle="1" w:styleId="FooterChar">
    <w:name w:val="Footer Char"/>
    <w:semiHidden/>
    <w:rsid w:val="00205B69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semiHidden/>
    <w:rsid w:val="00205B69"/>
    <w:rPr>
      <w:rFonts w:ascii="Times New Roman" w:hAnsi="Times New Roman"/>
      <w:sz w:val="24"/>
      <w:szCs w:val="24"/>
    </w:rPr>
  </w:style>
  <w:style w:type="character" w:customStyle="1" w:styleId="HeaderChar">
    <w:name w:val="Header Char"/>
    <w:semiHidden/>
    <w:rsid w:val="00205B69"/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semiHidden/>
    <w:rsid w:val="00205B69"/>
    <w:rPr>
      <w:rFonts w:ascii="Times New Roman" w:hAnsi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205B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05B6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SubtitleChar">
    <w:name w:val="Subtitle Char"/>
    <w:rsid w:val="00205B69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qFormat/>
    <w:rsid w:val="00205B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B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05B69"/>
    <w:rPr>
      <w:vertAlign w:val="superscript"/>
    </w:rPr>
  </w:style>
  <w:style w:type="paragraph" w:customStyle="1" w:styleId="WW-Tekstpodstawowywcity2">
    <w:name w:val="WW-Tekst podstawowy wcięty 2"/>
    <w:basedOn w:val="Normalny"/>
    <w:rsid w:val="00205B69"/>
    <w:pPr>
      <w:suppressAutoHyphens/>
      <w:spacing w:after="0" w:line="240" w:lineRule="auto"/>
      <w:ind w:left="16" w:firstLine="1"/>
      <w:jc w:val="both"/>
    </w:pPr>
    <w:rPr>
      <w:rFonts w:ascii="Times New Roman" w:eastAsia="HG Mincho Light J" w:hAnsi="Times New Roman" w:cs="Times New Roman"/>
      <w:color w:val="000000"/>
      <w:szCs w:val="20"/>
      <w:lang w:eastAsia="ar-SA"/>
    </w:rPr>
  </w:style>
  <w:style w:type="paragraph" w:customStyle="1" w:styleId="Tekstpodstawowy31">
    <w:name w:val="Tekst podstawowy 31"/>
    <w:basedOn w:val="Normalny"/>
    <w:rsid w:val="00205B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yl1">
    <w:name w:val="Styl1"/>
    <w:basedOn w:val="Nagwek2"/>
    <w:rsid w:val="00205B69"/>
    <w:pPr>
      <w:autoSpaceDE/>
      <w:autoSpaceDN/>
      <w:adjustRightInd/>
      <w:spacing w:before="240" w:after="60"/>
      <w:jc w:val="both"/>
    </w:pPr>
    <w:rPr>
      <w:rFonts w:ascii="Arial" w:hAnsi="Arial" w:cs="Arial"/>
      <w:b/>
      <w:iCs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205B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B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05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WW8Num421">
    <w:name w:val="WW8Num421"/>
    <w:basedOn w:val="Bezlisty"/>
    <w:rsid w:val="0020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5B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FF00FF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5B69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05B6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FF00FF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05B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0000FF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5B6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05B69"/>
    <w:pPr>
      <w:keepNext/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b/>
      <w:bCs/>
      <w:color w:val="FF00FF"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05B6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color w:val="FF00F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05B69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05B69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bCs/>
      <w:i/>
      <w:iCs/>
      <w:color w:val="FF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0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D20"/>
  </w:style>
  <w:style w:type="paragraph" w:styleId="Stopka">
    <w:name w:val="footer"/>
    <w:basedOn w:val="Normalny"/>
    <w:link w:val="StopkaZnak"/>
    <w:uiPriority w:val="99"/>
    <w:unhideWhenUsed/>
    <w:rsid w:val="00E0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D20"/>
  </w:style>
  <w:style w:type="character" w:customStyle="1" w:styleId="Nagwek1Znak">
    <w:name w:val="Nagłówek 1 Znak"/>
    <w:basedOn w:val="Domylnaczcionkaakapitu"/>
    <w:link w:val="Nagwek1"/>
    <w:rsid w:val="00205B69"/>
    <w:rPr>
      <w:rFonts w:ascii="Times New Roman" w:eastAsia="Times New Roman" w:hAnsi="Times New Roman" w:cs="Times New Roman"/>
      <w:color w:val="FF00FF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5B69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B69"/>
    <w:rPr>
      <w:rFonts w:ascii="Times New Roman" w:eastAsia="Times New Roman" w:hAnsi="Times New Roman" w:cs="Times New Roman"/>
      <w:color w:val="FF00FF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B69"/>
    <w:rPr>
      <w:rFonts w:ascii="Times New Roman" w:eastAsia="Times New Roman" w:hAnsi="Times New Roman" w:cs="Times New Roman"/>
      <w:i/>
      <w:iCs/>
      <w:color w:val="0000FF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B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B69"/>
    <w:rPr>
      <w:rFonts w:ascii="Times New Roman" w:eastAsia="Times New Roman" w:hAnsi="Times New Roman" w:cs="Times New Roman"/>
      <w:b/>
      <w:bCs/>
      <w:color w:val="FF00FF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205B69"/>
    <w:rPr>
      <w:rFonts w:ascii="Times New Roman" w:eastAsia="Times New Roman" w:hAnsi="Times New Roman" w:cs="Times New Roman"/>
      <w:b/>
      <w:bCs/>
      <w:color w:val="FF00F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05B6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05B69"/>
    <w:rPr>
      <w:rFonts w:ascii="Arial Narrow" w:eastAsia="Times New Roman" w:hAnsi="Arial Narrow" w:cs="Times New Roman"/>
      <w:b/>
      <w:bCs/>
      <w:i/>
      <w:iCs/>
      <w:color w:val="FF000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205B69"/>
  </w:style>
  <w:style w:type="paragraph" w:customStyle="1" w:styleId="WW-Tekstpodstawowy2">
    <w:name w:val="WW-Tekst podstawowy 2"/>
    <w:basedOn w:val="Normalny"/>
    <w:rsid w:val="00205B69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0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05B6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17">
    <w:name w:val="WW8Num17"/>
    <w:basedOn w:val="Bezlisty"/>
    <w:rsid w:val="00205B69"/>
    <w:pPr>
      <w:numPr>
        <w:numId w:val="1"/>
      </w:numPr>
    </w:pPr>
  </w:style>
  <w:style w:type="numbering" w:customStyle="1" w:styleId="WW8Num37">
    <w:name w:val="WW8Num37"/>
    <w:basedOn w:val="Bezlisty"/>
    <w:rsid w:val="00205B69"/>
    <w:pPr>
      <w:numPr>
        <w:numId w:val="2"/>
      </w:numPr>
    </w:pPr>
  </w:style>
  <w:style w:type="paragraph" w:customStyle="1" w:styleId="Standard">
    <w:name w:val="Standard"/>
    <w:rsid w:val="00205B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egenda">
    <w:name w:val="caption"/>
    <w:basedOn w:val="Standard"/>
    <w:next w:val="Standard"/>
    <w:rsid w:val="00205B69"/>
    <w:pPr>
      <w:overflowPunct w:val="0"/>
      <w:autoSpaceDE w:val="0"/>
    </w:pPr>
    <w:rPr>
      <w:rFonts w:ascii="Book Antiqua" w:eastAsia="Book Antiqua" w:hAnsi="Book Antiqua" w:cs="Book Antiqua"/>
      <w:b/>
      <w:sz w:val="22"/>
      <w:szCs w:val="20"/>
    </w:rPr>
  </w:style>
  <w:style w:type="paragraph" w:customStyle="1" w:styleId="podstawowy">
    <w:name w:val="podstawowy"/>
    <w:basedOn w:val="Standard"/>
    <w:rsid w:val="00205B69"/>
    <w:pPr>
      <w:numPr>
        <w:numId w:val="3"/>
      </w:numPr>
      <w:tabs>
        <w:tab w:val="left" w:pos="-3387"/>
      </w:tabs>
      <w:jc w:val="both"/>
    </w:pPr>
    <w:rPr>
      <w:rFonts w:ascii="Book Antiqua" w:eastAsia="Book Antiqua" w:hAnsi="Book Antiqua" w:cs="Book Antiqua"/>
      <w:sz w:val="22"/>
      <w:szCs w:val="20"/>
    </w:rPr>
  </w:style>
  <w:style w:type="numbering" w:customStyle="1" w:styleId="WW8Num31">
    <w:name w:val="WW8Num31"/>
    <w:basedOn w:val="Bezlisty"/>
    <w:rsid w:val="00205B69"/>
    <w:pPr>
      <w:numPr>
        <w:numId w:val="3"/>
      </w:numPr>
    </w:pPr>
  </w:style>
  <w:style w:type="numbering" w:customStyle="1" w:styleId="WW8Num7">
    <w:name w:val="WW8Num7"/>
    <w:basedOn w:val="Bezlisty"/>
    <w:rsid w:val="00205B69"/>
    <w:pPr>
      <w:numPr>
        <w:numId w:val="4"/>
      </w:numPr>
    </w:pPr>
  </w:style>
  <w:style w:type="numbering" w:customStyle="1" w:styleId="WW8Num32">
    <w:name w:val="WW8Num32"/>
    <w:basedOn w:val="Bezlisty"/>
    <w:rsid w:val="00205B69"/>
    <w:pPr>
      <w:numPr>
        <w:numId w:val="5"/>
      </w:numPr>
    </w:pPr>
  </w:style>
  <w:style w:type="numbering" w:customStyle="1" w:styleId="WW8Num42">
    <w:name w:val="WW8Num42"/>
    <w:basedOn w:val="Bezlisty"/>
    <w:rsid w:val="00205B69"/>
    <w:pPr>
      <w:numPr>
        <w:numId w:val="6"/>
      </w:numPr>
    </w:pPr>
  </w:style>
  <w:style w:type="paragraph" w:styleId="Tekstdymka">
    <w:name w:val="Balloon Text"/>
    <w:basedOn w:val="Normalny"/>
    <w:link w:val="TekstdymkaZnak"/>
    <w:semiHidden/>
    <w:unhideWhenUsed/>
    <w:rsid w:val="00205B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05B6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05B69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205B6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205B69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styleId="Tekstblokowy">
    <w:name w:val="Block Text"/>
    <w:basedOn w:val="Normalny"/>
    <w:semiHidden/>
    <w:rsid w:val="00205B69"/>
    <w:pPr>
      <w:spacing w:after="0" w:line="240" w:lineRule="auto"/>
      <w:ind w:left="215" w:right="13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05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205B6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05B6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3">
    <w:name w:val="Body Text 3"/>
    <w:basedOn w:val="Normalny"/>
    <w:link w:val="Tekstpodstawowy3Znak"/>
    <w:semiHidden/>
    <w:rsid w:val="00205B69"/>
    <w:pPr>
      <w:spacing w:after="0" w:line="240" w:lineRule="auto"/>
    </w:pPr>
    <w:rPr>
      <w:rFonts w:ascii="Book Antiqua" w:eastAsia="Times New Roman" w:hAnsi="Book Antiqua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5B69"/>
    <w:rPr>
      <w:rFonts w:ascii="Book Antiqua" w:eastAsia="Times New Roman" w:hAnsi="Book Antiqua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5B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5B6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05B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5B69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205B69"/>
  </w:style>
  <w:style w:type="character" w:styleId="UyteHipercze">
    <w:name w:val="FollowedHyperlink"/>
    <w:semiHidden/>
    <w:rsid w:val="00205B69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205B69"/>
    <w:pPr>
      <w:spacing w:after="0" w:line="360" w:lineRule="auto"/>
      <w:ind w:left="357"/>
    </w:pPr>
    <w:rPr>
      <w:rFonts w:ascii="Garamond" w:eastAsia="Times New Roman" w:hAnsi="Garamond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5B69"/>
    <w:rPr>
      <w:rFonts w:ascii="Garamond" w:eastAsia="Times New Roman" w:hAnsi="Garamond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05B69"/>
    <w:pPr>
      <w:spacing w:after="0" w:line="240" w:lineRule="auto"/>
      <w:ind w:left="357"/>
    </w:pPr>
    <w:rPr>
      <w:rFonts w:ascii="Garamond" w:eastAsia="Times New Roman" w:hAnsi="Garamond" w:cs="Times New Roman"/>
      <w:sz w:val="21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05B69"/>
    <w:rPr>
      <w:rFonts w:ascii="Garamond" w:eastAsia="Times New Roman" w:hAnsi="Garamond" w:cs="Times New Roman"/>
      <w:sz w:val="21"/>
      <w:szCs w:val="24"/>
      <w:lang w:eastAsia="pl-PL"/>
    </w:rPr>
  </w:style>
  <w:style w:type="paragraph" w:styleId="NormalnyWeb">
    <w:name w:val="Normal (Web)"/>
    <w:basedOn w:val="Normalny"/>
    <w:semiHidden/>
    <w:rsid w:val="00205B69"/>
    <w:pPr>
      <w:spacing w:after="0" w:line="240" w:lineRule="auto"/>
    </w:pPr>
    <w:rPr>
      <w:rFonts w:ascii="Verdana" w:eastAsia="Arial Unicode MS" w:hAnsi="Verdana" w:cs="Arial Unicode MS"/>
      <w:color w:val="333333"/>
      <w:sz w:val="13"/>
      <w:szCs w:val="13"/>
      <w:lang w:eastAsia="pl-PL"/>
    </w:rPr>
  </w:style>
  <w:style w:type="paragraph" w:customStyle="1" w:styleId="ZnakZnakZnakZnak">
    <w:name w:val="Znak Znak Znak Znak"/>
    <w:basedOn w:val="Normalny"/>
    <w:rsid w:val="0020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rsid w:val="00205B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205B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205B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rsid w:val="00205B69"/>
    <w:rPr>
      <w:b/>
      <w:bCs/>
      <w:sz w:val="28"/>
      <w:szCs w:val="28"/>
    </w:rPr>
  </w:style>
  <w:style w:type="character" w:customStyle="1" w:styleId="Heading5Char">
    <w:name w:val="Heading 5 Char"/>
    <w:semiHidden/>
    <w:rsid w:val="00205B69"/>
    <w:rPr>
      <w:b/>
      <w:bCs/>
      <w:i/>
      <w:iCs/>
      <w:sz w:val="26"/>
      <w:szCs w:val="26"/>
    </w:rPr>
  </w:style>
  <w:style w:type="character" w:customStyle="1" w:styleId="Heading6Char">
    <w:name w:val="Heading 6 Char"/>
    <w:semiHidden/>
    <w:rsid w:val="00205B69"/>
    <w:rPr>
      <w:b/>
      <w:bCs/>
    </w:rPr>
  </w:style>
  <w:style w:type="character" w:customStyle="1" w:styleId="Heading7Char">
    <w:name w:val="Heading 7 Char"/>
    <w:semiHidden/>
    <w:rsid w:val="00205B69"/>
    <w:rPr>
      <w:sz w:val="24"/>
      <w:szCs w:val="24"/>
    </w:rPr>
  </w:style>
  <w:style w:type="character" w:customStyle="1" w:styleId="Heading8Char">
    <w:name w:val="Heading 8 Char"/>
    <w:semiHidden/>
    <w:rsid w:val="00205B69"/>
    <w:rPr>
      <w:i/>
      <w:iCs/>
      <w:sz w:val="24"/>
      <w:szCs w:val="24"/>
    </w:rPr>
  </w:style>
  <w:style w:type="character" w:customStyle="1" w:styleId="TitleChar">
    <w:name w:val="Title Char"/>
    <w:rsid w:val="00205B6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Indent2Char">
    <w:name w:val="Body Text Indent 2 Char"/>
    <w:semiHidden/>
    <w:rsid w:val="00205B69"/>
    <w:rPr>
      <w:rFonts w:ascii="Times New Roman" w:hAnsi="Times New Roman"/>
      <w:sz w:val="24"/>
      <w:szCs w:val="24"/>
    </w:rPr>
  </w:style>
  <w:style w:type="character" w:customStyle="1" w:styleId="FooterChar">
    <w:name w:val="Footer Char"/>
    <w:semiHidden/>
    <w:rsid w:val="00205B69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semiHidden/>
    <w:rsid w:val="00205B69"/>
    <w:rPr>
      <w:rFonts w:ascii="Times New Roman" w:hAnsi="Times New Roman"/>
      <w:sz w:val="24"/>
      <w:szCs w:val="24"/>
    </w:rPr>
  </w:style>
  <w:style w:type="character" w:customStyle="1" w:styleId="HeaderChar">
    <w:name w:val="Header Char"/>
    <w:semiHidden/>
    <w:rsid w:val="00205B69"/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semiHidden/>
    <w:rsid w:val="00205B69"/>
    <w:rPr>
      <w:rFonts w:ascii="Times New Roman" w:hAnsi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205B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05B6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SubtitleChar">
    <w:name w:val="Subtitle Char"/>
    <w:rsid w:val="00205B69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qFormat/>
    <w:rsid w:val="00205B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B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05B69"/>
    <w:rPr>
      <w:vertAlign w:val="superscript"/>
    </w:rPr>
  </w:style>
  <w:style w:type="paragraph" w:customStyle="1" w:styleId="WW-Tekstpodstawowywcity2">
    <w:name w:val="WW-Tekst podstawowy wcięty 2"/>
    <w:basedOn w:val="Normalny"/>
    <w:rsid w:val="00205B69"/>
    <w:pPr>
      <w:suppressAutoHyphens/>
      <w:spacing w:after="0" w:line="240" w:lineRule="auto"/>
      <w:ind w:left="16" w:firstLine="1"/>
      <w:jc w:val="both"/>
    </w:pPr>
    <w:rPr>
      <w:rFonts w:ascii="Times New Roman" w:eastAsia="HG Mincho Light J" w:hAnsi="Times New Roman" w:cs="Times New Roman"/>
      <w:color w:val="000000"/>
      <w:szCs w:val="20"/>
      <w:lang w:eastAsia="ar-SA"/>
    </w:rPr>
  </w:style>
  <w:style w:type="paragraph" w:customStyle="1" w:styleId="Tekstpodstawowy31">
    <w:name w:val="Tekst podstawowy 31"/>
    <w:basedOn w:val="Normalny"/>
    <w:rsid w:val="00205B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yl1">
    <w:name w:val="Styl1"/>
    <w:basedOn w:val="Nagwek2"/>
    <w:rsid w:val="00205B69"/>
    <w:pPr>
      <w:autoSpaceDE/>
      <w:autoSpaceDN/>
      <w:adjustRightInd/>
      <w:spacing w:before="240" w:after="60"/>
      <w:jc w:val="both"/>
    </w:pPr>
    <w:rPr>
      <w:rFonts w:ascii="Arial" w:hAnsi="Arial" w:cs="Arial"/>
      <w:b/>
      <w:iCs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205B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B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05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WW8Num421">
    <w:name w:val="WW8Num421"/>
    <w:basedOn w:val="Bezlisty"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4238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Karolina Polemberska</cp:lastModifiedBy>
  <cp:revision>9</cp:revision>
  <cp:lastPrinted>2024-03-11T11:08:00Z</cp:lastPrinted>
  <dcterms:created xsi:type="dcterms:W3CDTF">2024-02-27T09:49:00Z</dcterms:created>
  <dcterms:modified xsi:type="dcterms:W3CDTF">2024-03-11T11:08:00Z</dcterms:modified>
</cp:coreProperties>
</file>