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2A55" w:rsidRDefault="00CE2A55" w:rsidP="00A00DAC">
      <w:pPr>
        <w:keepNext/>
        <w:tabs>
          <w:tab w:val="left" w:pos="142"/>
        </w:tabs>
        <w:suppressAutoHyphens w:val="0"/>
        <w:jc w:val="center"/>
        <w:outlineLvl w:val="0"/>
        <w:rPr>
          <w:b/>
          <w:color w:val="000000"/>
          <w:lang w:eastAsia="pl-PL"/>
        </w:rPr>
      </w:pPr>
    </w:p>
    <w:p w:rsidR="007834E8" w:rsidRDefault="007834E8" w:rsidP="007834E8">
      <w:pPr>
        <w:jc w:val="right"/>
        <w:rPr>
          <w:rFonts w:ascii="Arial" w:eastAsia="Calibri" w:hAnsi="Arial" w:cs="Arial"/>
          <w:sz w:val="22"/>
          <w:szCs w:val="22"/>
        </w:rPr>
      </w:pPr>
      <w:r w:rsidRPr="00FB4D7D">
        <w:rPr>
          <w:rFonts w:ascii="Arial" w:eastAsia="Calibri" w:hAnsi="Arial" w:cs="Arial"/>
          <w:sz w:val="22"/>
          <w:szCs w:val="22"/>
        </w:rPr>
        <w:t xml:space="preserve">Szczecin, dnia </w:t>
      </w:r>
      <w:r w:rsidR="00FE1D35">
        <w:rPr>
          <w:rFonts w:ascii="Arial" w:eastAsia="Calibri" w:hAnsi="Arial" w:cs="Arial"/>
          <w:sz w:val="22"/>
          <w:szCs w:val="22"/>
        </w:rPr>
        <w:t>22</w:t>
      </w:r>
      <w:r w:rsidR="009A5FAF">
        <w:rPr>
          <w:rFonts w:ascii="Arial" w:eastAsia="Calibri" w:hAnsi="Arial" w:cs="Arial"/>
          <w:sz w:val="22"/>
          <w:szCs w:val="22"/>
        </w:rPr>
        <w:t>.0</w:t>
      </w:r>
      <w:r w:rsidR="00954D91">
        <w:rPr>
          <w:rFonts w:ascii="Arial" w:eastAsia="Calibri" w:hAnsi="Arial" w:cs="Arial"/>
          <w:sz w:val="22"/>
          <w:szCs w:val="22"/>
        </w:rPr>
        <w:t>4</w:t>
      </w:r>
      <w:r w:rsidR="009A5FAF">
        <w:rPr>
          <w:rFonts w:ascii="Arial" w:eastAsia="Calibri" w:hAnsi="Arial" w:cs="Arial"/>
          <w:sz w:val="22"/>
          <w:szCs w:val="22"/>
        </w:rPr>
        <w:t xml:space="preserve">.2021 </w:t>
      </w:r>
      <w:r>
        <w:rPr>
          <w:rFonts w:ascii="Arial" w:eastAsia="Calibri" w:hAnsi="Arial" w:cs="Arial"/>
          <w:sz w:val="22"/>
          <w:szCs w:val="22"/>
        </w:rPr>
        <w:t>r.</w:t>
      </w:r>
    </w:p>
    <w:p w:rsidR="001E6DD0" w:rsidRDefault="001E6DD0" w:rsidP="007834E8">
      <w:pPr>
        <w:jc w:val="right"/>
        <w:rPr>
          <w:rFonts w:ascii="Arial" w:eastAsia="Calibri" w:hAnsi="Arial" w:cs="Arial"/>
          <w:sz w:val="22"/>
          <w:szCs w:val="22"/>
        </w:rPr>
      </w:pPr>
    </w:p>
    <w:p w:rsidR="001E6DD0" w:rsidRPr="00FB4D7D" w:rsidRDefault="001E6DD0" w:rsidP="007834E8">
      <w:pPr>
        <w:jc w:val="right"/>
        <w:rPr>
          <w:rFonts w:ascii="Arial" w:eastAsia="Calibri" w:hAnsi="Arial" w:cs="Arial"/>
          <w:sz w:val="22"/>
          <w:szCs w:val="22"/>
        </w:rPr>
      </w:pPr>
    </w:p>
    <w:p w:rsidR="007834E8" w:rsidRPr="00FB4D7D" w:rsidRDefault="007834E8" w:rsidP="007834E8">
      <w:pPr>
        <w:jc w:val="center"/>
        <w:rPr>
          <w:rFonts w:ascii="Arial" w:eastAsia="Calibri" w:hAnsi="Arial" w:cs="Arial"/>
          <w:sz w:val="22"/>
          <w:szCs w:val="22"/>
        </w:rPr>
      </w:pPr>
    </w:p>
    <w:p w:rsidR="007834E8" w:rsidRPr="00FB4D7D" w:rsidRDefault="001E6DD0" w:rsidP="007834E8">
      <w:pPr>
        <w:jc w:val="center"/>
        <w:rPr>
          <w:rFonts w:ascii="Arial" w:hAnsi="Arial" w:cs="Arial"/>
          <w:b/>
          <w:sz w:val="22"/>
          <w:szCs w:val="22"/>
          <w:u w:val="single"/>
        </w:rPr>
      </w:pPr>
      <w:r>
        <w:rPr>
          <w:rFonts w:ascii="Arial" w:hAnsi="Arial" w:cs="Arial"/>
          <w:b/>
          <w:sz w:val="22"/>
          <w:szCs w:val="22"/>
          <w:u w:val="single"/>
        </w:rPr>
        <w:t xml:space="preserve">     </w:t>
      </w:r>
      <w:r w:rsidR="007834E8" w:rsidRPr="00FB4D7D">
        <w:rPr>
          <w:rFonts w:ascii="Arial" w:hAnsi="Arial" w:cs="Arial"/>
          <w:b/>
          <w:sz w:val="22"/>
          <w:szCs w:val="22"/>
          <w:u w:val="single"/>
        </w:rPr>
        <w:t>Zapytanie Ofertowe</w:t>
      </w:r>
    </w:p>
    <w:p w:rsidR="007834E8" w:rsidRPr="00FB4D7D" w:rsidRDefault="007834E8" w:rsidP="007834E8">
      <w:pPr>
        <w:jc w:val="center"/>
        <w:rPr>
          <w:rFonts w:ascii="Arial" w:hAnsi="Arial" w:cs="Arial"/>
          <w:b/>
          <w:sz w:val="22"/>
          <w:szCs w:val="22"/>
          <w:u w:val="single"/>
        </w:rPr>
      </w:pPr>
    </w:p>
    <w:p w:rsidR="007834E8" w:rsidRPr="00FB4D7D" w:rsidRDefault="007834E8" w:rsidP="007834E8">
      <w:pPr>
        <w:jc w:val="center"/>
        <w:rPr>
          <w:rFonts w:ascii="Arial" w:hAnsi="Arial" w:cs="Arial"/>
          <w:b/>
          <w:sz w:val="22"/>
          <w:szCs w:val="22"/>
          <w:u w:val="single"/>
        </w:rPr>
      </w:pPr>
    </w:p>
    <w:p w:rsidR="007834E8" w:rsidRPr="00FB4D7D" w:rsidRDefault="007834E8" w:rsidP="007834E8">
      <w:pPr>
        <w:jc w:val="center"/>
        <w:rPr>
          <w:rFonts w:ascii="Arial" w:hAnsi="Arial" w:cs="Arial"/>
          <w:b/>
          <w:sz w:val="22"/>
          <w:szCs w:val="22"/>
          <w:u w:val="single"/>
        </w:rPr>
      </w:pPr>
    </w:p>
    <w:p w:rsidR="007834E8" w:rsidRPr="00FB4D7D" w:rsidRDefault="007834E8" w:rsidP="007834E8">
      <w:pPr>
        <w:jc w:val="center"/>
        <w:rPr>
          <w:rFonts w:ascii="Arial" w:hAnsi="Arial" w:cs="Arial"/>
          <w:b/>
          <w:sz w:val="22"/>
          <w:szCs w:val="22"/>
          <w:u w:val="single"/>
        </w:rPr>
      </w:pPr>
    </w:p>
    <w:p w:rsidR="007834E8" w:rsidRPr="00FB4D7D" w:rsidRDefault="007834E8" w:rsidP="007834E8">
      <w:pPr>
        <w:jc w:val="center"/>
        <w:rPr>
          <w:rFonts w:ascii="Arial" w:eastAsia="Calibri" w:hAnsi="Arial" w:cs="Arial"/>
          <w:sz w:val="22"/>
          <w:szCs w:val="22"/>
        </w:rPr>
      </w:pPr>
    </w:p>
    <w:p w:rsidR="007834E8" w:rsidRPr="00FB4D7D" w:rsidRDefault="007834E8" w:rsidP="007834E8">
      <w:pPr>
        <w:jc w:val="center"/>
        <w:rPr>
          <w:rFonts w:ascii="Arial" w:hAnsi="Arial" w:cs="Arial"/>
          <w:b/>
          <w:sz w:val="22"/>
          <w:szCs w:val="22"/>
        </w:rPr>
      </w:pPr>
    </w:p>
    <w:p w:rsidR="007834E8" w:rsidRPr="00FB4D7D" w:rsidRDefault="007834E8" w:rsidP="007834E8">
      <w:pPr>
        <w:jc w:val="center"/>
        <w:rPr>
          <w:rFonts w:ascii="Arial" w:hAnsi="Arial" w:cs="Arial"/>
          <w:b/>
          <w:sz w:val="22"/>
          <w:szCs w:val="22"/>
        </w:rPr>
      </w:pPr>
    </w:p>
    <w:p w:rsidR="007834E8" w:rsidRPr="00FB4D7D" w:rsidRDefault="007834E8" w:rsidP="007834E8">
      <w:pPr>
        <w:jc w:val="center"/>
        <w:rPr>
          <w:rFonts w:ascii="Arial" w:hAnsi="Arial" w:cs="Arial"/>
          <w:b/>
          <w:sz w:val="22"/>
          <w:szCs w:val="22"/>
        </w:rPr>
      </w:pPr>
    </w:p>
    <w:p w:rsidR="007834E8" w:rsidRPr="00FB4D7D" w:rsidRDefault="007834E8" w:rsidP="007834E8">
      <w:pPr>
        <w:jc w:val="center"/>
        <w:rPr>
          <w:rFonts w:ascii="Arial" w:hAnsi="Arial" w:cs="Arial"/>
          <w:b/>
          <w:sz w:val="22"/>
          <w:szCs w:val="22"/>
        </w:rPr>
      </w:pPr>
    </w:p>
    <w:p w:rsidR="007834E8" w:rsidRDefault="007834E8" w:rsidP="007834E8">
      <w:pPr>
        <w:jc w:val="center"/>
        <w:rPr>
          <w:rFonts w:ascii="Arial" w:hAnsi="Arial" w:cs="Arial"/>
          <w:b/>
          <w:sz w:val="22"/>
          <w:szCs w:val="22"/>
        </w:rPr>
      </w:pPr>
    </w:p>
    <w:p w:rsidR="007834E8" w:rsidRDefault="007834E8" w:rsidP="007834E8">
      <w:pPr>
        <w:jc w:val="center"/>
        <w:rPr>
          <w:rFonts w:ascii="Arial" w:hAnsi="Arial" w:cs="Arial"/>
          <w:b/>
          <w:sz w:val="22"/>
          <w:szCs w:val="22"/>
        </w:rPr>
      </w:pPr>
    </w:p>
    <w:p w:rsidR="007834E8" w:rsidRPr="007834E8" w:rsidRDefault="007834E8" w:rsidP="007834E8">
      <w:pPr>
        <w:jc w:val="center"/>
        <w:rPr>
          <w:b/>
          <w:sz w:val="22"/>
          <w:szCs w:val="22"/>
        </w:rPr>
      </w:pPr>
    </w:p>
    <w:p w:rsidR="007834E8" w:rsidRPr="007834E8" w:rsidRDefault="007834E8" w:rsidP="007834E8">
      <w:pPr>
        <w:jc w:val="center"/>
        <w:rPr>
          <w:b/>
          <w:sz w:val="22"/>
          <w:szCs w:val="22"/>
        </w:rPr>
      </w:pPr>
      <w:r w:rsidRPr="007834E8">
        <w:rPr>
          <w:b/>
          <w:sz w:val="22"/>
          <w:szCs w:val="22"/>
        </w:rPr>
        <w:t>ZAMAWIAJĄCY:</w:t>
      </w:r>
    </w:p>
    <w:p w:rsidR="007834E8" w:rsidRPr="007834E8" w:rsidRDefault="007834E8" w:rsidP="007834E8">
      <w:pPr>
        <w:jc w:val="center"/>
        <w:rPr>
          <w:b/>
          <w:bCs/>
          <w:sz w:val="22"/>
          <w:szCs w:val="22"/>
        </w:rPr>
      </w:pPr>
      <w:r w:rsidRPr="007834E8">
        <w:rPr>
          <w:b/>
          <w:bCs/>
          <w:sz w:val="22"/>
          <w:szCs w:val="22"/>
        </w:rPr>
        <w:t>Zakład Wodociągów i Kanalizacji Spółka z o.o. w Szczecinie</w:t>
      </w:r>
    </w:p>
    <w:p w:rsidR="007834E8" w:rsidRPr="007834E8" w:rsidRDefault="007834E8" w:rsidP="007834E8">
      <w:pPr>
        <w:jc w:val="center"/>
        <w:rPr>
          <w:b/>
          <w:sz w:val="22"/>
          <w:szCs w:val="22"/>
        </w:rPr>
      </w:pPr>
      <w:r w:rsidRPr="007834E8">
        <w:rPr>
          <w:b/>
          <w:sz w:val="22"/>
          <w:szCs w:val="22"/>
        </w:rPr>
        <w:t xml:space="preserve">ul. M. </w:t>
      </w:r>
      <w:proofErr w:type="spellStart"/>
      <w:r w:rsidRPr="007834E8">
        <w:rPr>
          <w:b/>
          <w:sz w:val="22"/>
          <w:szCs w:val="22"/>
        </w:rPr>
        <w:t>Golisza</w:t>
      </w:r>
      <w:proofErr w:type="spellEnd"/>
      <w:r w:rsidRPr="007834E8">
        <w:rPr>
          <w:b/>
          <w:sz w:val="22"/>
          <w:szCs w:val="22"/>
        </w:rPr>
        <w:t xml:space="preserve"> 10, 71-682 Szczecin</w:t>
      </w:r>
    </w:p>
    <w:p w:rsidR="007834E8" w:rsidRPr="007834E8" w:rsidRDefault="007834E8" w:rsidP="007834E8">
      <w:pPr>
        <w:jc w:val="center"/>
        <w:rPr>
          <w:b/>
          <w:sz w:val="22"/>
          <w:szCs w:val="22"/>
        </w:rPr>
      </w:pPr>
    </w:p>
    <w:p w:rsidR="009A5FAF" w:rsidRPr="00FB4D7D" w:rsidRDefault="007834E8" w:rsidP="009A5FAF">
      <w:pPr>
        <w:jc w:val="center"/>
        <w:rPr>
          <w:rFonts w:ascii="Arial" w:hAnsi="Arial" w:cs="Arial"/>
          <w:b/>
          <w:sz w:val="22"/>
          <w:szCs w:val="22"/>
        </w:rPr>
      </w:pPr>
      <w:r w:rsidRPr="007834E8">
        <w:rPr>
          <w:b/>
          <w:noProof/>
          <w:sz w:val="22"/>
          <w:szCs w:val="22"/>
          <w:lang w:eastAsia="pl-PL"/>
        </w:rPr>
        <w:drawing>
          <wp:anchor distT="0" distB="0" distL="114300" distR="114300" simplePos="0" relativeHeight="251659264" behindDoc="0" locked="1" layoutInCell="1" allowOverlap="0" wp14:anchorId="01FC9B54" wp14:editId="52DF91B9">
            <wp:simplePos x="0" y="0"/>
            <wp:positionH relativeFrom="column">
              <wp:posOffset>2508250</wp:posOffset>
            </wp:positionH>
            <wp:positionV relativeFrom="page">
              <wp:posOffset>2204720</wp:posOffset>
            </wp:positionV>
            <wp:extent cx="899795" cy="1116965"/>
            <wp:effectExtent l="0" t="0" r="0" b="6985"/>
            <wp:wrapSquare wrapText="bothSides"/>
            <wp:docPr id="3" name="Obraz 3"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AF" w:rsidRPr="009A5FAF">
        <w:rPr>
          <w:rFonts w:ascii="Arial" w:hAnsi="Arial" w:cs="Arial"/>
          <w:b/>
          <w:sz w:val="22"/>
          <w:szCs w:val="22"/>
        </w:rPr>
        <w:t xml:space="preserve"> </w:t>
      </w:r>
    </w:p>
    <w:p w:rsidR="00C50492" w:rsidRDefault="00C50492" w:rsidP="009A5FAF">
      <w:pPr>
        <w:jc w:val="center"/>
        <w:rPr>
          <w:rFonts w:ascii="Arial" w:hAnsi="Arial" w:cs="Arial"/>
          <w:bCs/>
          <w:sz w:val="22"/>
          <w:szCs w:val="22"/>
        </w:rPr>
      </w:pPr>
      <w:r>
        <w:rPr>
          <w:rFonts w:ascii="Arial" w:hAnsi="Arial" w:cs="Arial"/>
          <w:bCs/>
          <w:sz w:val="22"/>
          <w:szCs w:val="22"/>
        </w:rPr>
        <w:t xml:space="preserve">ZAPRASZA DO ZŁOŻENIA OFERTY </w:t>
      </w:r>
      <w:r w:rsidR="009A5FAF" w:rsidRPr="009A5FAF">
        <w:rPr>
          <w:rFonts w:ascii="Arial" w:hAnsi="Arial" w:cs="Arial"/>
          <w:bCs/>
          <w:sz w:val="22"/>
          <w:szCs w:val="22"/>
        </w:rPr>
        <w:t>W POSTĘPOWANIU O UDZIELENIE ZAMÓWIENIA,</w:t>
      </w:r>
      <w:r w:rsidR="009A5FAF" w:rsidRPr="009A5FAF">
        <w:rPr>
          <w:rFonts w:ascii="Arial" w:hAnsi="Arial" w:cs="Arial"/>
          <w:bCs/>
          <w:sz w:val="22"/>
          <w:szCs w:val="22"/>
        </w:rPr>
        <w:br/>
        <w:t xml:space="preserve">KTÓREGO WARTOŚĆ </w:t>
      </w:r>
      <w:r>
        <w:rPr>
          <w:rFonts w:ascii="Arial" w:hAnsi="Arial" w:cs="Arial"/>
          <w:bCs/>
          <w:sz w:val="22"/>
          <w:szCs w:val="22"/>
        </w:rPr>
        <w:t>JEST MNIEJSZA NIŻ KWOTA 130.000 zł</w:t>
      </w:r>
    </w:p>
    <w:p w:rsidR="009A5FAF" w:rsidRPr="009A5FAF" w:rsidRDefault="00C50492" w:rsidP="009A5FAF">
      <w:pPr>
        <w:jc w:val="center"/>
        <w:rPr>
          <w:rFonts w:ascii="Arial" w:hAnsi="Arial" w:cs="Arial"/>
          <w:bCs/>
          <w:sz w:val="22"/>
          <w:szCs w:val="22"/>
        </w:rPr>
      </w:pPr>
      <w:r>
        <w:rPr>
          <w:rFonts w:ascii="Arial" w:hAnsi="Arial" w:cs="Arial"/>
          <w:bCs/>
          <w:sz w:val="22"/>
          <w:szCs w:val="22"/>
        </w:rPr>
        <w:t xml:space="preserve"> </w:t>
      </w:r>
      <w:r w:rsidR="009A5FAF" w:rsidRPr="009A5FAF">
        <w:rPr>
          <w:rFonts w:ascii="Arial" w:hAnsi="Arial" w:cs="Arial"/>
          <w:bCs/>
          <w:sz w:val="22"/>
          <w:szCs w:val="22"/>
        </w:rPr>
        <w:t>NA USŁUGĘ PN:</w:t>
      </w:r>
    </w:p>
    <w:p w:rsidR="007834E8" w:rsidRPr="007834E8" w:rsidRDefault="007834E8" w:rsidP="009A5FAF">
      <w:pPr>
        <w:jc w:val="center"/>
        <w:rPr>
          <w:bCs/>
          <w:sz w:val="22"/>
          <w:szCs w:val="22"/>
        </w:rPr>
      </w:pPr>
    </w:p>
    <w:p w:rsidR="00CE2A55" w:rsidRPr="007834E8" w:rsidRDefault="00CE2A55" w:rsidP="00A00DAC">
      <w:pPr>
        <w:keepNext/>
        <w:tabs>
          <w:tab w:val="left" w:pos="142"/>
        </w:tabs>
        <w:suppressAutoHyphens w:val="0"/>
        <w:jc w:val="center"/>
        <w:outlineLvl w:val="0"/>
        <w:rPr>
          <w:b/>
          <w:color w:val="000000"/>
          <w:lang w:eastAsia="pl-PL"/>
        </w:rPr>
      </w:pPr>
    </w:p>
    <w:p w:rsidR="00CE2A55" w:rsidRPr="007834E8" w:rsidRDefault="00CE2A55" w:rsidP="00A00DAC">
      <w:pPr>
        <w:keepNext/>
        <w:tabs>
          <w:tab w:val="left" w:pos="142"/>
        </w:tabs>
        <w:suppressAutoHyphens w:val="0"/>
        <w:jc w:val="center"/>
        <w:outlineLvl w:val="0"/>
        <w:rPr>
          <w:b/>
          <w:color w:val="000000"/>
          <w:lang w:eastAsia="pl-PL"/>
        </w:rPr>
      </w:pPr>
    </w:p>
    <w:p w:rsidR="00954D91" w:rsidRDefault="008574FC" w:rsidP="00954D91">
      <w:pPr>
        <w:autoSpaceDE w:val="0"/>
        <w:autoSpaceDN w:val="0"/>
        <w:adjustRightInd w:val="0"/>
        <w:ind w:left="720"/>
        <w:jc w:val="center"/>
        <w:rPr>
          <w:b/>
          <w:i/>
          <w:sz w:val="28"/>
          <w:szCs w:val="28"/>
        </w:rPr>
      </w:pPr>
      <w:r w:rsidRPr="008574FC">
        <w:rPr>
          <w:b/>
          <w:i/>
          <w:sz w:val="28"/>
          <w:szCs w:val="28"/>
        </w:rPr>
        <w:t>„</w:t>
      </w:r>
      <w:r w:rsidR="00954D91">
        <w:rPr>
          <w:b/>
          <w:i/>
          <w:sz w:val="28"/>
          <w:szCs w:val="28"/>
        </w:rPr>
        <w:t>Audyt energetyczny obiektów Zakładu Wodociągów i Kanalizacji</w:t>
      </w:r>
    </w:p>
    <w:p w:rsidR="007834E8" w:rsidRPr="00B04EAE" w:rsidRDefault="00954D91" w:rsidP="00954D91">
      <w:pPr>
        <w:autoSpaceDE w:val="0"/>
        <w:autoSpaceDN w:val="0"/>
        <w:adjustRightInd w:val="0"/>
        <w:ind w:left="720"/>
        <w:jc w:val="center"/>
        <w:rPr>
          <w:b/>
          <w:szCs w:val="24"/>
        </w:rPr>
      </w:pPr>
      <w:r>
        <w:rPr>
          <w:b/>
          <w:i/>
          <w:sz w:val="28"/>
          <w:szCs w:val="28"/>
        </w:rPr>
        <w:t xml:space="preserve"> Sp. z o.o. w Szczecinie”</w:t>
      </w:r>
    </w:p>
    <w:p w:rsidR="00350B0B" w:rsidRDefault="00350B0B" w:rsidP="003F2721">
      <w:pPr>
        <w:spacing w:after="120"/>
        <w:ind w:left="1559" w:hanging="1559"/>
        <w:jc w:val="both"/>
        <w:rPr>
          <w:b/>
          <w:szCs w:val="24"/>
          <w:lang w:eastAsia="pl-PL"/>
        </w:rPr>
      </w:pPr>
    </w:p>
    <w:p w:rsidR="00350B0B" w:rsidRDefault="00350B0B" w:rsidP="003F2721">
      <w:pPr>
        <w:spacing w:after="120"/>
        <w:ind w:left="1559" w:hanging="1559"/>
        <w:jc w:val="both"/>
        <w:rPr>
          <w:b/>
          <w:szCs w:val="24"/>
          <w:lang w:eastAsia="pl-PL"/>
        </w:rPr>
      </w:pPr>
    </w:p>
    <w:p w:rsidR="00350B0B" w:rsidRDefault="00350B0B" w:rsidP="003F2721">
      <w:pPr>
        <w:spacing w:after="120"/>
        <w:ind w:left="1559" w:hanging="1559"/>
        <w:jc w:val="both"/>
        <w:rPr>
          <w:b/>
          <w:szCs w:val="24"/>
          <w:lang w:eastAsia="pl-PL"/>
        </w:rPr>
      </w:pPr>
    </w:p>
    <w:p w:rsidR="00350B0B" w:rsidRDefault="00350B0B" w:rsidP="003F2721">
      <w:pPr>
        <w:spacing w:after="120"/>
        <w:ind w:left="1559" w:hanging="1559"/>
        <w:jc w:val="both"/>
        <w:rPr>
          <w:b/>
          <w:szCs w:val="24"/>
          <w:lang w:eastAsia="pl-PL"/>
        </w:rPr>
      </w:pPr>
    </w:p>
    <w:p w:rsidR="00350B0B" w:rsidRDefault="00350B0B" w:rsidP="003F2721">
      <w:pPr>
        <w:spacing w:after="120"/>
        <w:ind w:left="1559" w:hanging="1559"/>
        <w:jc w:val="both"/>
        <w:rPr>
          <w:b/>
          <w:szCs w:val="24"/>
          <w:lang w:eastAsia="pl-PL"/>
        </w:rPr>
      </w:pPr>
    </w:p>
    <w:p w:rsidR="00C50492" w:rsidRDefault="00C50492" w:rsidP="003F2721">
      <w:pPr>
        <w:spacing w:after="120"/>
        <w:ind w:left="1559" w:hanging="1559"/>
        <w:jc w:val="both"/>
        <w:rPr>
          <w:b/>
          <w:szCs w:val="24"/>
          <w:lang w:eastAsia="pl-PL"/>
        </w:rPr>
      </w:pPr>
    </w:p>
    <w:p w:rsidR="00C50492" w:rsidRDefault="00C50492"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1E6DD0" w:rsidRDefault="001E6DD0" w:rsidP="003F2721">
      <w:pPr>
        <w:spacing w:after="120"/>
        <w:ind w:left="1559" w:hanging="1559"/>
        <w:jc w:val="both"/>
        <w:rPr>
          <w:rFonts w:ascii="Arial" w:hAnsi="Arial" w:cs="Arial"/>
          <w:sz w:val="16"/>
          <w:szCs w:val="16"/>
        </w:rPr>
      </w:pPr>
    </w:p>
    <w:p w:rsidR="00C50492" w:rsidRDefault="00C50492" w:rsidP="001E6DD0">
      <w:pPr>
        <w:spacing w:after="120"/>
        <w:jc w:val="both"/>
        <w:rPr>
          <w:b/>
          <w:szCs w:val="24"/>
          <w:lang w:eastAsia="pl-PL"/>
        </w:rPr>
      </w:pPr>
    </w:p>
    <w:p w:rsidR="00C66851" w:rsidRPr="00A60340" w:rsidRDefault="00A60340" w:rsidP="00C66851">
      <w:pPr>
        <w:jc w:val="both"/>
        <w:rPr>
          <w:b/>
          <w:color w:val="000000" w:themeColor="text1"/>
          <w:sz w:val="22"/>
          <w:szCs w:val="22"/>
          <w:lang w:eastAsia="pl-PL"/>
        </w:rPr>
      </w:pPr>
      <w:r>
        <w:rPr>
          <w:b/>
          <w:color w:val="000000" w:themeColor="text1"/>
          <w:sz w:val="22"/>
          <w:szCs w:val="22"/>
          <w:lang w:eastAsia="pl-PL"/>
        </w:rPr>
        <w:lastRenderedPageBreak/>
        <w:t>OŚWIADCZENIE O STATUSIE DUŻEGO PRZEDSIĘBIORCY</w:t>
      </w:r>
    </w:p>
    <w:p w:rsidR="00C66851" w:rsidRPr="00A60340" w:rsidRDefault="00C66851" w:rsidP="00C66851">
      <w:pPr>
        <w:jc w:val="both"/>
        <w:rPr>
          <w:color w:val="000000" w:themeColor="text1"/>
          <w:sz w:val="22"/>
          <w:szCs w:val="22"/>
          <w:lang w:eastAsia="pl-PL"/>
        </w:rPr>
      </w:pPr>
    </w:p>
    <w:p w:rsidR="00C66851" w:rsidRPr="00A60340" w:rsidRDefault="00C66851" w:rsidP="00C66851">
      <w:pPr>
        <w:jc w:val="both"/>
        <w:rPr>
          <w:color w:val="000000" w:themeColor="text1"/>
          <w:sz w:val="22"/>
          <w:szCs w:val="22"/>
          <w:lang w:eastAsia="pl-PL"/>
        </w:rPr>
      </w:pPr>
      <w:r w:rsidRPr="00A60340">
        <w:rPr>
          <w:color w:val="000000" w:themeColor="text1"/>
          <w:sz w:val="22"/>
          <w:szCs w:val="22"/>
          <w:lang w:eastAsia="pl-PL"/>
        </w:rPr>
        <w:t>Zakład Wodociągów i Kanalizacji Sp. z o.o. w Szczecinie oświadcza, że posiada status dużego przedsiębiorcy w rozumieniu przepisów ustawy z dnia 8 marca 2013 r. o przeciwdziałaniu nadmiernym opóźnieniom w transakcjach handlowych (</w:t>
      </w:r>
      <w:proofErr w:type="spellStart"/>
      <w:r w:rsidRPr="00A60340">
        <w:rPr>
          <w:color w:val="000000" w:themeColor="text1"/>
          <w:sz w:val="22"/>
          <w:szCs w:val="22"/>
          <w:lang w:eastAsia="pl-PL"/>
        </w:rPr>
        <w:t>t.j</w:t>
      </w:r>
      <w:proofErr w:type="spellEnd"/>
      <w:r w:rsidRPr="00A60340">
        <w:rPr>
          <w:color w:val="000000" w:themeColor="text1"/>
          <w:sz w:val="22"/>
          <w:szCs w:val="22"/>
          <w:lang w:eastAsia="pl-PL"/>
        </w:rPr>
        <w:t xml:space="preserve">. Dz.U. z 2020 r. poz. 935 ze zm.) oraz Załącznika nr 1 do Rozporządzenia Komisji (UE) nr 651/2014 z dnia 17 czerwca 2014 r. uznającego niektóre rodzaje pomocy za zgodne z rynkiem wewnętrznym w zastosowaniu art. 107 i 108 Traktatu (Dz. Urz. UE L 187 z 26.06.2014, str.1, z </w:t>
      </w:r>
      <w:proofErr w:type="spellStart"/>
      <w:r w:rsidRPr="00A60340">
        <w:rPr>
          <w:color w:val="000000" w:themeColor="text1"/>
          <w:sz w:val="22"/>
          <w:szCs w:val="22"/>
          <w:lang w:eastAsia="pl-PL"/>
        </w:rPr>
        <w:t>późn</w:t>
      </w:r>
      <w:proofErr w:type="spellEnd"/>
      <w:r w:rsidRPr="00A60340">
        <w:rPr>
          <w:color w:val="000000" w:themeColor="text1"/>
          <w:sz w:val="22"/>
          <w:szCs w:val="22"/>
          <w:lang w:eastAsia="pl-PL"/>
        </w:rPr>
        <w:t>. zm.).</w:t>
      </w:r>
    </w:p>
    <w:p w:rsidR="00C66851" w:rsidRPr="00A60340" w:rsidRDefault="00C66851" w:rsidP="00C66851">
      <w:pPr>
        <w:spacing w:after="120"/>
        <w:jc w:val="both"/>
        <w:rPr>
          <w:b/>
          <w:color w:val="000000" w:themeColor="text1"/>
          <w:szCs w:val="24"/>
          <w:lang w:eastAsia="pl-PL"/>
        </w:rPr>
      </w:pPr>
    </w:p>
    <w:p w:rsidR="007834E8" w:rsidRPr="00A60340" w:rsidRDefault="007834E8" w:rsidP="003F2721">
      <w:pPr>
        <w:spacing w:after="120"/>
        <w:ind w:left="1559" w:hanging="1559"/>
        <w:jc w:val="both"/>
        <w:rPr>
          <w:b/>
          <w:color w:val="000000" w:themeColor="text1"/>
          <w:szCs w:val="24"/>
          <w:lang w:eastAsia="pl-PL"/>
        </w:rPr>
      </w:pPr>
      <w:r w:rsidRPr="00A60340">
        <w:rPr>
          <w:b/>
          <w:color w:val="000000" w:themeColor="text1"/>
          <w:szCs w:val="24"/>
          <w:lang w:eastAsia="pl-PL"/>
        </w:rPr>
        <w:t>ROZDZIAŁ I.</w:t>
      </w:r>
      <w:r w:rsidRPr="00A60340">
        <w:rPr>
          <w:b/>
          <w:color w:val="000000" w:themeColor="text1"/>
          <w:szCs w:val="24"/>
          <w:lang w:eastAsia="pl-PL"/>
        </w:rPr>
        <w:tab/>
        <w:t>FORMA OFERTY</w:t>
      </w:r>
    </w:p>
    <w:p w:rsidR="007834E8" w:rsidRPr="00A60340" w:rsidRDefault="007834E8" w:rsidP="00163C09">
      <w:pPr>
        <w:numPr>
          <w:ilvl w:val="0"/>
          <w:numId w:val="15"/>
        </w:numPr>
        <w:tabs>
          <w:tab w:val="clear" w:pos="360"/>
          <w:tab w:val="num" w:pos="-1701"/>
        </w:tabs>
        <w:suppressAutoHyphens w:val="0"/>
        <w:ind w:left="357" w:hanging="357"/>
        <w:jc w:val="both"/>
        <w:rPr>
          <w:color w:val="000000" w:themeColor="text1"/>
          <w:szCs w:val="24"/>
          <w:lang w:eastAsia="pl-PL"/>
        </w:rPr>
      </w:pPr>
      <w:r w:rsidRPr="00A60340">
        <w:rPr>
          <w:color w:val="000000" w:themeColor="text1"/>
          <w:szCs w:val="24"/>
          <w:lang w:eastAsia="pl-PL"/>
        </w:rPr>
        <w:t>Wykonawcy sporządzą oferty zgodnie z wymaganiami Zapytania Ofertowego (ZO).</w:t>
      </w:r>
    </w:p>
    <w:p w:rsidR="007834E8" w:rsidRPr="00A60340" w:rsidRDefault="007834E8" w:rsidP="00163C09">
      <w:pPr>
        <w:numPr>
          <w:ilvl w:val="0"/>
          <w:numId w:val="15"/>
        </w:numPr>
        <w:tabs>
          <w:tab w:val="clear" w:pos="360"/>
          <w:tab w:val="num" w:pos="-1701"/>
        </w:tabs>
        <w:suppressAutoHyphens w:val="0"/>
        <w:ind w:left="357" w:hanging="357"/>
        <w:jc w:val="both"/>
        <w:rPr>
          <w:color w:val="000000" w:themeColor="text1"/>
          <w:szCs w:val="24"/>
          <w:lang w:eastAsia="pl-PL"/>
        </w:rPr>
      </w:pPr>
      <w:r w:rsidRPr="00A60340">
        <w:rPr>
          <w:color w:val="000000" w:themeColor="text1"/>
          <w:szCs w:val="24"/>
          <w:lang w:eastAsia="pl-PL"/>
        </w:rPr>
        <w:t>Oferta musi być sporządzona czytelnie i w języku polskim.</w:t>
      </w:r>
    </w:p>
    <w:p w:rsidR="007834E8" w:rsidRPr="00A60340" w:rsidRDefault="007834E8" w:rsidP="00163C09">
      <w:pPr>
        <w:numPr>
          <w:ilvl w:val="0"/>
          <w:numId w:val="15"/>
        </w:numPr>
        <w:tabs>
          <w:tab w:val="clear" w:pos="360"/>
        </w:tabs>
        <w:suppressAutoHyphens w:val="0"/>
        <w:ind w:left="357" w:hanging="357"/>
        <w:jc w:val="both"/>
        <w:rPr>
          <w:color w:val="000000" w:themeColor="text1"/>
          <w:szCs w:val="24"/>
          <w:lang w:eastAsia="pl-PL"/>
        </w:rPr>
      </w:pPr>
      <w:r w:rsidRPr="00A60340">
        <w:rPr>
          <w:color w:val="000000" w:themeColor="text1"/>
          <w:szCs w:val="24"/>
          <w:lang w:eastAsia="pl-PL"/>
        </w:rPr>
        <w:t xml:space="preserve">Oferta musi być podpisana przez osoby upoważnione do składania oświadczeń woli w imieniu wykonawcy. </w:t>
      </w:r>
    </w:p>
    <w:p w:rsidR="00C66851" w:rsidRPr="00A60340" w:rsidRDefault="00C66851" w:rsidP="00C66851">
      <w:pPr>
        <w:numPr>
          <w:ilvl w:val="0"/>
          <w:numId w:val="15"/>
        </w:numPr>
        <w:suppressAutoHyphens w:val="0"/>
        <w:jc w:val="both"/>
        <w:rPr>
          <w:color w:val="000000" w:themeColor="text1"/>
          <w:szCs w:val="24"/>
          <w:lang w:eastAsia="pl-PL"/>
        </w:rPr>
      </w:pPr>
      <w:r w:rsidRPr="00A60340">
        <w:rPr>
          <w:color w:val="000000" w:themeColor="text1"/>
          <w:szCs w:val="24"/>
          <w:lang w:eastAsia="pl-PL"/>
        </w:rPr>
        <w:t xml:space="preserve">Komunikacja między zamawiającym a wykonawcami, w tym oferty oraz wszelkie oświadczenia, zawiadomienia i informacje przekazywane są poprzez ich złożenie na platformie „Open </w:t>
      </w:r>
      <w:proofErr w:type="spellStart"/>
      <w:r w:rsidRPr="00A60340">
        <w:rPr>
          <w:color w:val="000000" w:themeColor="text1"/>
          <w:szCs w:val="24"/>
          <w:lang w:eastAsia="pl-PL"/>
        </w:rPr>
        <w:t>Nexus</w:t>
      </w:r>
      <w:proofErr w:type="spellEnd"/>
      <w:r w:rsidRPr="00A60340">
        <w:rPr>
          <w:color w:val="000000" w:themeColor="text1"/>
          <w:szCs w:val="24"/>
          <w:lang w:eastAsia="pl-PL"/>
        </w:rPr>
        <w:t xml:space="preserve">” pod adresem </w:t>
      </w:r>
      <w:hyperlink r:id="rId9" w:history="1">
        <w:r w:rsidRPr="00A60340">
          <w:rPr>
            <w:rStyle w:val="Hipercze"/>
            <w:color w:val="000000" w:themeColor="text1"/>
            <w:szCs w:val="24"/>
            <w:lang w:eastAsia="pl-PL"/>
          </w:rPr>
          <w:t>https://platformazakupowa.pl/</w:t>
        </w:r>
      </w:hyperlink>
      <w:r w:rsidRPr="00A60340">
        <w:rPr>
          <w:color w:val="000000" w:themeColor="text1"/>
          <w:szCs w:val="24"/>
          <w:lang w:eastAsia="pl-PL"/>
        </w:rPr>
        <w:t xml:space="preserve"> (zwanej dalej „Platforma”) i pod nazwą postępowania wskazaną w tytule. </w:t>
      </w:r>
    </w:p>
    <w:p w:rsidR="007834E8" w:rsidRPr="00A60340" w:rsidRDefault="007834E8" w:rsidP="00163C09">
      <w:pPr>
        <w:numPr>
          <w:ilvl w:val="0"/>
          <w:numId w:val="15"/>
        </w:numPr>
        <w:tabs>
          <w:tab w:val="clear" w:pos="360"/>
        </w:tabs>
        <w:suppressAutoHyphens w:val="0"/>
        <w:ind w:left="357" w:hanging="357"/>
        <w:jc w:val="both"/>
        <w:rPr>
          <w:color w:val="000000" w:themeColor="text1"/>
          <w:szCs w:val="24"/>
          <w:lang w:eastAsia="pl-PL"/>
        </w:rPr>
      </w:pPr>
      <w:r w:rsidRPr="00A60340">
        <w:rPr>
          <w:color w:val="000000" w:themeColor="text1"/>
          <w:szCs w:val="24"/>
          <w:lang w:eastAsia="pl-PL"/>
        </w:rPr>
        <w:t>Wykonawca składa tylko jedną ofertę</w:t>
      </w:r>
      <w:r w:rsidR="008574FC" w:rsidRPr="00A60340">
        <w:rPr>
          <w:color w:val="000000" w:themeColor="text1"/>
          <w:szCs w:val="24"/>
          <w:lang w:eastAsia="pl-PL"/>
        </w:rPr>
        <w:t>.</w:t>
      </w:r>
    </w:p>
    <w:p w:rsidR="007834E8" w:rsidRPr="00A60340" w:rsidRDefault="007834E8" w:rsidP="00163C09">
      <w:pPr>
        <w:numPr>
          <w:ilvl w:val="0"/>
          <w:numId w:val="15"/>
        </w:numPr>
        <w:tabs>
          <w:tab w:val="clear" w:pos="360"/>
        </w:tabs>
        <w:suppressAutoHyphens w:val="0"/>
        <w:ind w:left="357" w:hanging="357"/>
        <w:jc w:val="both"/>
        <w:rPr>
          <w:color w:val="000000" w:themeColor="text1"/>
          <w:szCs w:val="24"/>
          <w:lang w:eastAsia="pl-PL"/>
        </w:rPr>
      </w:pPr>
      <w:r w:rsidRPr="00A60340">
        <w:rPr>
          <w:color w:val="000000" w:themeColor="text1"/>
          <w:szCs w:val="24"/>
          <w:lang w:eastAsia="pl-PL"/>
        </w:rPr>
        <w:t xml:space="preserve">Zamawiający nie dopuszcza składania ofert </w:t>
      </w:r>
      <w:r w:rsidR="003075F5" w:rsidRPr="00A60340">
        <w:rPr>
          <w:color w:val="000000" w:themeColor="text1"/>
          <w:szCs w:val="24"/>
          <w:lang w:eastAsia="pl-PL"/>
        </w:rPr>
        <w:t xml:space="preserve">wariantowych lub </w:t>
      </w:r>
      <w:r w:rsidRPr="00A60340">
        <w:rPr>
          <w:color w:val="000000" w:themeColor="text1"/>
          <w:szCs w:val="24"/>
          <w:lang w:eastAsia="pl-PL"/>
        </w:rPr>
        <w:t>częściowych.</w:t>
      </w:r>
    </w:p>
    <w:p w:rsidR="007834E8" w:rsidRPr="00A60340" w:rsidRDefault="007834E8" w:rsidP="00163C09">
      <w:pPr>
        <w:numPr>
          <w:ilvl w:val="0"/>
          <w:numId w:val="15"/>
        </w:numPr>
        <w:tabs>
          <w:tab w:val="clear" w:pos="360"/>
        </w:tabs>
        <w:suppressAutoHyphens w:val="0"/>
        <w:ind w:left="357" w:hanging="357"/>
        <w:jc w:val="both"/>
        <w:rPr>
          <w:color w:val="000000" w:themeColor="text1"/>
          <w:szCs w:val="24"/>
          <w:lang w:eastAsia="pl-PL"/>
        </w:rPr>
      </w:pPr>
      <w:r w:rsidRPr="00A60340">
        <w:rPr>
          <w:color w:val="000000" w:themeColor="text1"/>
          <w:szCs w:val="24"/>
          <w:lang w:eastAsia="pl-PL"/>
        </w:rPr>
        <w:t>Wykonawca ponosi wszelkie koszty związane z przygotowaniem i złożeniem oferty.</w:t>
      </w:r>
    </w:p>
    <w:p w:rsidR="007834E8" w:rsidRPr="00A60340" w:rsidRDefault="007834E8" w:rsidP="00163C09">
      <w:pPr>
        <w:numPr>
          <w:ilvl w:val="0"/>
          <w:numId w:val="15"/>
        </w:numPr>
        <w:tabs>
          <w:tab w:val="clear" w:pos="360"/>
        </w:tabs>
        <w:suppressAutoHyphens w:val="0"/>
        <w:ind w:left="357" w:hanging="357"/>
        <w:jc w:val="both"/>
        <w:rPr>
          <w:b/>
          <w:color w:val="000000" w:themeColor="text1"/>
          <w:szCs w:val="24"/>
          <w:lang w:eastAsia="pl-PL"/>
        </w:rPr>
      </w:pPr>
      <w:r w:rsidRPr="00A60340">
        <w:rPr>
          <w:b/>
          <w:color w:val="000000" w:themeColor="text1"/>
          <w:szCs w:val="24"/>
          <w:lang w:eastAsia="pl-PL"/>
        </w:rPr>
        <w:t xml:space="preserve">Wartość szacunkowa przedmiotu zamówienia </w:t>
      </w:r>
      <w:r w:rsidR="00C66851" w:rsidRPr="00A60340">
        <w:rPr>
          <w:b/>
          <w:color w:val="000000" w:themeColor="text1"/>
          <w:szCs w:val="24"/>
          <w:lang w:eastAsia="pl-PL"/>
        </w:rPr>
        <w:t xml:space="preserve">jest mniejsza niż kwota </w:t>
      </w:r>
      <w:r w:rsidR="00A411CB" w:rsidRPr="00A60340">
        <w:rPr>
          <w:b/>
          <w:color w:val="000000" w:themeColor="text1"/>
          <w:szCs w:val="24"/>
          <w:lang w:eastAsia="pl-PL"/>
        </w:rPr>
        <w:t>130</w:t>
      </w:r>
      <w:r w:rsidR="009A5FAF" w:rsidRPr="00A60340">
        <w:rPr>
          <w:b/>
          <w:color w:val="000000" w:themeColor="text1"/>
          <w:szCs w:val="24"/>
          <w:lang w:eastAsia="pl-PL"/>
        </w:rPr>
        <w:t xml:space="preserve"> </w:t>
      </w:r>
      <w:r w:rsidRPr="00A60340">
        <w:rPr>
          <w:b/>
          <w:color w:val="000000" w:themeColor="text1"/>
          <w:szCs w:val="24"/>
          <w:lang w:eastAsia="pl-PL"/>
        </w:rPr>
        <w:t xml:space="preserve">000 </w:t>
      </w:r>
      <w:r w:rsidR="009A5FAF" w:rsidRPr="00A60340">
        <w:rPr>
          <w:b/>
          <w:color w:val="000000" w:themeColor="text1"/>
          <w:szCs w:val="24"/>
          <w:lang w:eastAsia="pl-PL"/>
        </w:rPr>
        <w:t>zł</w:t>
      </w:r>
      <w:r w:rsidRPr="00A60340">
        <w:rPr>
          <w:b/>
          <w:color w:val="000000" w:themeColor="text1"/>
          <w:szCs w:val="24"/>
          <w:lang w:eastAsia="pl-PL"/>
        </w:rPr>
        <w:t>.</w:t>
      </w:r>
    </w:p>
    <w:p w:rsidR="007834E8" w:rsidRPr="00A60340" w:rsidRDefault="007834E8" w:rsidP="00163C09">
      <w:pPr>
        <w:numPr>
          <w:ilvl w:val="0"/>
          <w:numId w:val="15"/>
        </w:numPr>
        <w:tabs>
          <w:tab w:val="clear" w:pos="360"/>
        </w:tabs>
        <w:suppressAutoHyphens w:val="0"/>
        <w:ind w:left="357" w:hanging="357"/>
        <w:jc w:val="both"/>
        <w:rPr>
          <w:color w:val="000000" w:themeColor="text1"/>
          <w:szCs w:val="24"/>
          <w:lang w:eastAsia="pl-PL"/>
        </w:rPr>
      </w:pPr>
      <w:r w:rsidRPr="00A60340">
        <w:rPr>
          <w:color w:val="000000" w:themeColor="text1"/>
          <w:szCs w:val="24"/>
          <w:lang w:eastAsia="pl-PL"/>
        </w:rPr>
        <w:t>Niniejsze zapytanie ofertowe nie zobowi</w:t>
      </w:r>
      <w:r w:rsidR="009A5FAF" w:rsidRPr="00A60340">
        <w:rPr>
          <w:color w:val="000000" w:themeColor="text1"/>
          <w:szCs w:val="24"/>
          <w:lang w:eastAsia="pl-PL"/>
        </w:rPr>
        <w:t>ązuje Zamawiającego do dokonania</w:t>
      </w:r>
      <w:r w:rsidRPr="00A60340">
        <w:rPr>
          <w:color w:val="000000" w:themeColor="text1"/>
          <w:szCs w:val="24"/>
          <w:lang w:eastAsia="pl-PL"/>
        </w:rPr>
        <w:t xml:space="preserve"> wyboru oferty najkorzystniejszej. Złożone oferty nie stanowią ofert w rozumieniu przepisów Kodeksu Cywilnego i nie mogą być podstawą jakichkolwiek roszczeń.</w:t>
      </w:r>
    </w:p>
    <w:p w:rsidR="007834E8" w:rsidRDefault="007834E8" w:rsidP="00163C09">
      <w:pPr>
        <w:numPr>
          <w:ilvl w:val="0"/>
          <w:numId w:val="15"/>
        </w:numPr>
        <w:jc w:val="both"/>
        <w:rPr>
          <w:bCs/>
          <w:color w:val="000000" w:themeColor="text1"/>
          <w:szCs w:val="24"/>
          <w:lang w:eastAsia="pl-PL"/>
        </w:rPr>
      </w:pPr>
      <w:r w:rsidRPr="00A60340">
        <w:rPr>
          <w:bCs/>
          <w:color w:val="000000" w:themeColor="text1"/>
          <w:szCs w:val="24"/>
          <w:lang w:eastAsia="pl-PL"/>
        </w:rPr>
        <w:t>Zamawiający zastrzega sobie prawo do unieważnienia całości prowadzonego zapytania na każdym etapie, bez podania przyczyny.</w:t>
      </w:r>
    </w:p>
    <w:p w:rsidR="00FE1D35" w:rsidRPr="00A60340" w:rsidRDefault="00FE1D35" w:rsidP="00FE1D35">
      <w:pPr>
        <w:ind w:left="360"/>
        <w:jc w:val="both"/>
        <w:rPr>
          <w:bCs/>
          <w:color w:val="000000" w:themeColor="text1"/>
          <w:szCs w:val="24"/>
          <w:lang w:eastAsia="pl-PL"/>
        </w:rPr>
      </w:pPr>
    </w:p>
    <w:p w:rsidR="007834E8" w:rsidRPr="00475067" w:rsidRDefault="007834E8" w:rsidP="002434F8">
      <w:pPr>
        <w:spacing w:before="120" w:after="120"/>
        <w:ind w:left="737" w:hanging="737"/>
        <w:jc w:val="both"/>
        <w:rPr>
          <w:b/>
          <w:color w:val="000000" w:themeColor="text1"/>
          <w:szCs w:val="24"/>
          <w:lang w:eastAsia="pl-PL"/>
        </w:rPr>
      </w:pPr>
      <w:r w:rsidRPr="00475067">
        <w:rPr>
          <w:b/>
          <w:color w:val="000000" w:themeColor="text1"/>
          <w:szCs w:val="24"/>
          <w:lang w:eastAsia="pl-PL"/>
        </w:rPr>
        <w:t>ROZDZIAŁ II.</w:t>
      </w:r>
      <w:r w:rsidRPr="00475067">
        <w:rPr>
          <w:b/>
          <w:color w:val="000000" w:themeColor="text1"/>
          <w:szCs w:val="24"/>
          <w:lang w:eastAsia="pl-PL"/>
        </w:rPr>
        <w:tab/>
        <w:t>OPIS PRZEDMIOTU ZAMÓWIENIA</w:t>
      </w:r>
    </w:p>
    <w:p w:rsidR="00954D91" w:rsidRPr="00475067" w:rsidRDefault="00954D91" w:rsidP="00163C09">
      <w:pPr>
        <w:pStyle w:val="Nagwek2"/>
        <w:numPr>
          <w:ilvl w:val="0"/>
          <w:numId w:val="23"/>
        </w:numPr>
        <w:suppressAutoHyphens w:val="0"/>
        <w:spacing w:after="120"/>
        <w:ind w:left="357" w:hanging="357"/>
        <w:rPr>
          <w:b/>
          <w:color w:val="000000" w:themeColor="text1"/>
          <w:szCs w:val="24"/>
        </w:rPr>
      </w:pPr>
      <w:bookmarkStart w:id="0" w:name="_Toc475006616"/>
      <w:r w:rsidRPr="00475067">
        <w:rPr>
          <w:b/>
          <w:color w:val="000000" w:themeColor="text1"/>
          <w:szCs w:val="24"/>
        </w:rPr>
        <w:t>Przedmiot zamówienia</w:t>
      </w:r>
      <w:bookmarkEnd w:id="0"/>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 xml:space="preserve">Przedmiotem zamówienia jest wykonanie </w:t>
      </w:r>
      <w:r w:rsidRPr="00475067">
        <w:rPr>
          <w:b/>
          <w:bCs/>
          <w:color w:val="000000" w:themeColor="text1"/>
          <w:szCs w:val="24"/>
        </w:rPr>
        <w:t xml:space="preserve">audytów energetycznych </w:t>
      </w:r>
      <w:r w:rsidRPr="00475067">
        <w:rPr>
          <w:color w:val="000000" w:themeColor="text1"/>
          <w:szCs w:val="24"/>
        </w:rPr>
        <w:t xml:space="preserve">w rozumieniu Ustawy z dnia 20 maja 2016 r. o efektywności energetycznej (Dz. U. z 2016 r., poz. 831) </w:t>
      </w:r>
      <w:r w:rsidRPr="00475067">
        <w:rPr>
          <w:b/>
          <w:bCs/>
          <w:color w:val="000000" w:themeColor="text1"/>
          <w:szCs w:val="24"/>
        </w:rPr>
        <w:t xml:space="preserve">dla obiektów Zakładu Wodociągów i Kanalizacji Sp. z o.o. w Szczecinie, </w:t>
      </w:r>
      <w:r w:rsidRPr="00475067">
        <w:rPr>
          <w:color w:val="000000" w:themeColor="text1"/>
          <w:szCs w:val="24"/>
        </w:rPr>
        <w:t xml:space="preserve">wymienionych w załączniku nr </w:t>
      </w:r>
      <w:r w:rsidR="00953A12" w:rsidRPr="00475067">
        <w:rPr>
          <w:color w:val="000000" w:themeColor="text1"/>
          <w:szCs w:val="24"/>
        </w:rPr>
        <w:t>1 do wzoru umowy</w:t>
      </w:r>
      <w:r w:rsidRPr="00475067">
        <w:rPr>
          <w:color w:val="000000" w:themeColor="text1"/>
          <w:szCs w:val="24"/>
        </w:rPr>
        <w:t xml:space="preserve">. </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Szczegółowy opis przedmiotu zamówienia i warunków realizacji zawarty jest we wzorze umowy stanowiącym złącznik do ZO.</w:t>
      </w:r>
    </w:p>
    <w:p w:rsidR="00954D91" w:rsidRPr="00475067" w:rsidRDefault="00954D91" w:rsidP="00163C09">
      <w:pPr>
        <w:pStyle w:val="Nagwek2"/>
        <w:numPr>
          <w:ilvl w:val="0"/>
          <w:numId w:val="23"/>
        </w:numPr>
        <w:suppressAutoHyphens w:val="0"/>
        <w:spacing w:before="120" w:after="120"/>
        <w:ind w:left="357" w:hanging="357"/>
        <w:rPr>
          <w:b/>
          <w:color w:val="000000" w:themeColor="text1"/>
          <w:szCs w:val="24"/>
        </w:rPr>
      </w:pPr>
      <w:bookmarkStart w:id="1" w:name="_Toc475006617"/>
      <w:r w:rsidRPr="00475067">
        <w:rPr>
          <w:b/>
          <w:color w:val="000000" w:themeColor="text1"/>
          <w:szCs w:val="24"/>
        </w:rPr>
        <w:t>Zasady przeprowadzania audytu energetycznego</w:t>
      </w:r>
      <w:bookmarkEnd w:id="1"/>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Zgodnie z Ustawą audyt energetyczny przedsiębiorstwa jest procedurą mającą na celu przeprowadzenie szczegółowych i potwierdzonych obliczeń dotyczących proponowanych przedsięwzięć służących poprawie efektywności energetycznej oraz dostarczenie informacji o potencjalnych oszczędnościach energii.</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Audyt :</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 xml:space="preserve">1) należy przeprowadzać na podstawie aktualnych, reprezentatywnych, mierzonych i możliwych do zidentyfikowania danych dotyczących zużycia energii oraz, w przypadku energii elektrycznej, zapotrzebowania na moc; </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 xml:space="preserve">2) zawiera szczegółowy przegląd zużycia energii w budynkach lub zespołach budynków, w instalacjach przemysłowych, odpowiadających łącznie za co najmniej 90% całkowitego zużycia energii przez przedsiębiorstwo; </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lastRenderedPageBreak/>
        <w:t>3) powinien opierać się, o ile to możliwe, na analizie kosztowej cyklu życia budynku lub zespołu budynków oraz instalacji przemysłowych, a nie na okresie zwrotu nakładów, tak aby uwzględnić oszczędności energii w dłuższym okresie, wartości rezydualne inwestycji długoterminowych oraz stopy dyskonta.</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Na audyt energetyczny przedsiębiorstwa składają się: audyty budynków przemysłowych i biurowych, audyty wewnętrznych sieci ciepłowniczych, audyty lokalnych źródeł ciepła i energii elektrycznej, audyty procesów technologicznych.</w:t>
      </w:r>
    </w:p>
    <w:p w:rsidR="00954D91" w:rsidRPr="00475067" w:rsidRDefault="00954D91" w:rsidP="00954D91">
      <w:pPr>
        <w:pStyle w:val="Akapitzlist"/>
        <w:autoSpaceDE w:val="0"/>
        <w:autoSpaceDN w:val="0"/>
        <w:adjustRightInd w:val="0"/>
        <w:ind w:left="360"/>
        <w:jc w:val="both"/>
        <w:rPr>
          <w:color w:val="000000" w:themeColor="text1"/>
          <w:szCs w:val="24"/>
        </w:rPr>
      </w:pPr>
      <w:r w:rsidRPr="00475067">
        <w:rPr>
          <w:color w:val="000000" w:themeColor="text1"/>
          <w:szCs w:val="24"/>
        </w:rPr>
        <w:t>Szczegółowy zakres i formę audytu określają aktualne, stosowne akty prawne.</w:t>
      </w:r>
    </w:p>
    <w:p w:rsidR="00954D91" w:rsidRPr="00475067" w:rsidRDefault="00954D91" w:rsidP="00163C09">
      <w:pPr>
        <w:pStyle w:val="Nagwek2"/>
        <w:numPr>
          <w:ilvl w:val="0"/>
          <w:numId w:val="23"/>
        </w:numPr>
        <w:suppressAutoHyphens w:val="0"/>
        <w:spacing w:before="120" w:after="120"/>
        <w:ind w:left="357" w:hanging="357"/>
        <w:rPr>
          <w:b/>
          <w:color w:val="000000" w:themeColor="text1"/>
          <w:szCs w:val="24"/>
        </w:rPr>
      </w:pPr>
      <w:r w:rsidRPr="00475067">
        <w:rPr>
          <w:b/>
          <w:color w:val="000000" w:themeColor="text1"/>
          <w:szCs w:val="24"/>
        </w:rPr>
        <w:t>Termin realizacji zamówienia</w:t>
      </w:r>
    </w:p>
    <w:p w:rsidR="00954D91" w:rsidRPr="00475067" w:rsidRDefault="00954D91" w:rsidP="00475067">
      <w:pPr>
        <w:jc w:val="both"/>
        <w:rPr>
          <w:color w:val="000000" w:themeColor="text1"/>
          <w:szCs w:val="24"/>
        </w:rPr>
      </w:pPr>
      <w:r w:rsidRPr="00A60340">
        <w:rPr>
          <w:color w:val="000000" w:themeColor="text1"/>
          <w:szCs w:val="24"/>
        </w:rPr>
        <w:t>Termin realizacji zamówienia wynosi 5 miesięcy od dnia podpisania umowy.</w:t>
      </w:r>
    </w:p>
    <w:p w:rsidR="00A77714" w:rsidRPr="00A60340" w:rsidRDefault="00A77714" w:rsidP="00A77714">
      <w:pPr>
        <w:pStyle w:val="Akapitzlist"/>
        <w:spacing w:before="240" w:after="120"/>
        <w:ind w:left="0"/>
        <w:jc w:val="both"/>
        <w:rPr>
          <w:b/>
          <w:color w:val="000000" w:themeColor="text1"/>
          <w:szCs w:val="24"/>
        </w:rPr>
      </w:pPr>
      <w:r w:rsidRPr="00A60340">
        <w:rPr>
          <w:b/>
          <w:color w:val="000000" w:themeColor="text1"/>
          <w:szCs w:val="24"/>
        </w:rPr>
        <w:t>ROZDZIAŁ I</w:t>
      </w:r>
      <w:r w:rsidR="00AB17F0" w:rsidRPr="00A60340">
        <w:rPr>
          <w:b/>
          <w:color w:val="000000" w:themeColor="text1"/>
          <w:szCs w:val="24"/>
        </w:rPr>
        <w:t>II</w:t>
      </w:r>
      <w:r w:rsidRPr="00A60340">
        <w:rPr>
          <w:b/>
          <w:color w:val="000000" w:themeColor="text1"/>
          <w:szCs w:val="24"/>
        </w:rPr>
        <w:t>. WARUNKI UDZIAŁU W POSTĘPOWANIU</w:t>
      </w:r>
    </w:p>
    <w:p w:rsidR="001F32DA" w:rsidRPr="00A60340" w:rsidRDefault="001F32DA" w:rsidP="00163C09">
      <w:pPr>
        <w:pStyle w:val="Akapitzlist"/>
        <w:numPr>
          <w:ilvl w:val="0"/>
          <w:numId w:val="24"/>
        </w:numPr>
        <w:suppressAutoHyphens w:val="0"/>
        <w:spacing w:after="120"/>
        <w:ind w:left="170" w:hanging="170"/>
        <w:jc w:val="both"/>
        <w:rPr>
          <w:color w:val="000000" w:themeColor="text1"/>
          <w:szCs w:val="24"/>
        </w:rPr>
      </w:pPr>
      <w:r w:rsidRPr="00A60340">
        <w:rPr>
          <w:color w:val="000000" w:themeColor="text1"/>
          <w:szCs w:val="24"/>
        </w:rPr>
        <w:t>O udzielenie zamówienia może się ubiegać Wykonawca, który spełnia poniżej określone warunki udziału w postępowaniu dotyczące:</w:t>
      </w:r>
    </w:p>
    <w:p w:rsidR="001F32DA" w:rsidRPr="00A60340" w:rsidRDefault="001F32DA" w:rsidP="00163C09">
      <w:pPr>
        <w:pStyle w:val="ZLITPKTzmpktliter"/>
        <w:numPr>
          <w:ilvl w:val="1"/>
          <w:numId w:val="24"/>
        </w:numPr>
        <w:tabs>
          <w:tab w:val="num" w:pos="567"/>
        </w:tabs>
        <w:spacing w:after="120" w:line="240" w:lineRule="auto"/>
        <w:ind w:left="568" w:hanging="284"/>
        <w:rPr>
          <w:rFonts w:ascii="Times New Roman" w:hAnsi="Times New Roman" w:cs="Times New Roman"/>
          <w:color w:val="000000" w:themeColor="text1"/>
          <w:szCs w:val="24"/>
        </w:rPr>
      </w:pPr>
      <w:r w:rsidRPr="00A60340">
        <w:rPr>
          <w:rFonts w:ascii="Times New Roman" w:hAnsi="Times New Roman" w:cs="Times New Roman"/>
          <w:color w:val="000000" w:themeColor="text1"/>
          <w:szCs w:val="24"/>
        </w:rPr>
        <w:t>sytuacji ekonomicznej lub finansowej:</w:t>
      </w:r>
    </w:p>
    <w:p w:rsidR="001F32DA" w:rsidRPr="00A60340" w:rsidRDefault="001F32DA" w:rsidP="002434F8">
      <w:pPr>
        <w:pStyle w:val="Akapitzlist"/>
        <w:tabs>
          <w:tab w:val="num" w:pos="567"/>
        </w:tabs>
        <w:ind w:left="567"/>
        <w:jc w:val="both"/>
        <w:rPr>
          <w:color w:val="000000" w:themeColor="text1"/>
          <w:szCs w:val="24"/>
          <w:u w:val="single"/>
        </w:rPr>
      </w:pPr>
      <w:r w:rsidRPr="00A60340">
        <w:rPr>
          <w:color w:val="000000" w:themeColor="text1"/>
          <w:szCs w:val="24"/>
          <w:u w:val="single"/>
        </w:rPr>
        <w:t xml:space="preserve">Minimalny poziom zdolności: </w:t>
      </w:r>
    </w:p>
    <w:p w:rsidR="001F32DA" w:rsidRPr="00A60340" w:rsidRDefault="001F32DA" w:rsidP="001F32DA">
      <w:pPr>
        <w:tabs>
          <w:tab w:val="left" w:pos="993"/>
        </w:tabs>
        <w:spacing w:after="120"/>
        <w:ind w:left="567"/>
        <w:jc w:val="both"/>
        <w:rPr>
          <w:color w:val="000000" w:themeColor="text1"/>
          <w:szCs w:val="24"/>
        </w:rPr>
      </w:pPr>
      <w:r w:rsidRPr="00A60340">
        <w:rPr>
          <w:color w:val="000000" w:themeColor="text1"/>
          <w:szCs w:val="24"/>
        </w:rPr>
        <w:t xml:space="preserve">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w:t>
      </w:r>
      <w:r w:rsidR="002434F8" w:rsidRPr="00A60340">
        <w:rPr>
          <w:color w:val="000000" w:themeColor="text1"/>
          <w:szCs w:val="24"/>
        </w:rPr>
        <w:t>1</w:t>
      </w:r>
      <w:r w:rsidRPr="00A60340">
        <w:rPr>
          <w:color w:val="000000" w:themeColor="text1"/>
          <w:szCs w:val="24"/>
        </w:rPr>
        <w:t>00 000,00 złotych.</w:t>
      </w:r>
    </w:p>
    <w:p w:rsidR="001F32DA" w:rsidRPr="00A60340" w:rsidRDefault="001F32DA" w:rsidP="00163C09">
      <w:pPr>
        <w:pStyle w:val="ZLITPKTzmpktliter"/>
        <w:numPr>
          <w:ilvl w:val="1"/>
          <w:numId w:val="24"/>
        </w:numPr>
        <w:tabs>
          <w:tab w:val="num" w:pos="567"/>
        </w:tabs>
        <w:spacing w:after="120" w:line="240" w:lineRule="auto"/>
        <w:ind w:left="568" w:hanging="284"/>
        <w:rPr>
          <w:rFonts w:ascii="Times New Roman" w:hAnsi="Times New Roman" w:cs="Times New Roman"/>
          <w:color w:val="000000" w:themeColor="text1"/>
          <w:szCs w:val="24"/>
        </w:rPr>
      </w:pPr>
      <w:r w:rsidRPr="00A60340">
        <w:rPr>
          <w:rFonts w:ascii="Times New Roman" w:hAnsi="Times New Roman" w:cs="Times New Roman"/>
          <w:color w:val="000000" w:themeColor="text1"/>
          <w:szCs w:val="24"/>
        </w:rPr>
        <w:t>zdolności technicznej lub zawodowej:</w:t>
      </w:r>
    </w:p>
    <w:p w:rsidR="001F32DA" w:rsidRPr="00A60340" w:rsidRDefault="001F32DA" w:rsidP="002434F8">
      <w:pPr>
        <w:pStyle w:val="Akapitzlist"/>
        <w:tabs>
          <w:tab w:val="num" w:pos="567"/>
        </w:tabs>
        <w:ind w:left="567"/>
        <w:jc w:val="both"/>
        <w:rPr>
          <w:color w:val="000000" w:themeColor="text1"/>
          <w:szCs w:val="24"/>
          <w:u w:val="single"/>
        </w:rPr>
      </w:pPr>
      <w:r w:rsidRPr="00A60340">
        <w:rPr>
          <w:color w:val="000000" w:themeColor="text1"/>
          <w:szCs w:val="24"/>
          <w:u w:val="single"/>
        </w:rPr>
        <w:t xml:space="preserve">Minimalny poziom zdolności: </w:t>
      </w:r>
    </w:p>
    <w:p w:rsidR="001F32DA" w:rsidRPr="00A60340" w:rsidRDefault="001F32DA" w:rsidP="002434F8">
      <w:pPr>
        <w:tabs>
          <w:tab w:val="left" w:pos="851"/>
        </w:tabs>
        <w:ind w:left="567"/>
        <w:jc w:val="both"/>
        <w:rPr>
          <w:color w:val="000000" w:themeColor="text1"/>
          <w:szCs w:val="24"/>
        </w:rPr>
      </w:pPr>
      <w:r w:rsidRPr="00A60340">
        <w:rPr>
          <w:color w:val="000000" w:themeColor="text1"/>
          <w:szCs w:val="24"/>
        </w:rPr>
        <w:t>Zamawiający uzna, że Wykonawca posiada wymagane zdolności techniczne i/lub zawodowe zapewniające należyte wykonanie zamówienia, jeżeli Wykonawca wykaże, że:</w:t>
      </w:r>
    </w:p>
    <w:p w:rsidR="001F32DA" w:rsidRPr="00A60340" w:rsidRDefault="001F32DA" w:rsidP="002434F8">
      <w:pPr>
        <w:pStyle w:val="Akapitzlist"/>
        <w:numPr>
          <w:ilvl w:val="0"/>
          <w:numId w:val="25"/>
        </w:numPr>
        <w:tabs>
          <w:tab w:val="left" w:pos="1418"/>
        </w:tabs>
        <w:suppressAutoHyphens w:val="0"/>
        <w:ind w:left="567" w:hanging="437"/>
        <w:jc w:val="both"/>
        <w:rPr>
          <w:color w:val="000000" w:themeColor="text1"/>
          <w:szCs w:val="24"/>
        </w:rPr>
      </w:pPr>
      <w:r w:rsidRPr="00A60340">
        <w:rPr>
          <w:color w:val="000000" w:themeColor="text1"/>
          <w:szCs w:val="24"/>
        </w:rPr>
        <w:t xml:space="preserve">dysponuje co najmniej dwoma pracownikami posiadającymi doświadczenie w prowadzeniu audytów, z których każdy przeprowadził co najmniej 3 audyty energetyczne przedsiębiorstwa lub audyty efektywności energetycznej w okresie ostatnich 5 lat przed upływem terminu składania ofert.  </w:t>
      </w:r>
    </w:p>
    <w:p w:rsidR="001F32DA" w:rsidRPr="00A60340" w:rsidRDefault="001F32DA" w:rsidP="00163C09">
      <w:pPr>
        <w:pStyle w:val="Akapitzlist"/>
        <w:numPr>
          <w:ilvl w:val="0"/>
          <w:numId w:val="25"/>
        </w:numPr>
        <w:tabs>
          <w:tab w:val="left" w:pos="1418"/>
        </w:tabs>
        <w:suppressAutoHyphens w:val="0"/>
        <w:spacing w:after="120"/>
        <w:ind w:left="567"/>
        <w:jc w:val="both"/>
        <w:rPr>
          <w:color w:val="000000" w:themeColor="text1"/>
          <w:szCs w:val="24"/>
        </w:rPr>
      </w:pPr>
      <w:r w:rsidRPr="00A60340">
        <w:rPr>
          <w:color w:val="000000" w:themeColor="text1"/>
          <w:szCs w:val="24"/>
        </w:rPr>
        <w:t>wykonał należycie w okresie ostatnich 5 lat minimum dwie usługi, których przedmiotem był audyt (analiza techniczno-ekonomiczna) dotyczący efektywności energetycznej obiektów przemysłowych, o wartości brutto minimum 60 000,00 zł każda usługa.</w:t>
      </w:r>
    </w:p>
    <w:p w:rsidR="00B04EAE" w:rsidRPr="00A60340" w:rsidRDefault="00B04EAE" w:rsidP="00A872C4">
      <w:pPr>
        <w:spacing w:before="120" w:after="120"/>
        <w:jc w:val="both"/>
        <w:rPr>
          <w:b/>
          <w:color w:val="000000" w:themeColor="text1"/>
          <w:szCs w:val="24"/>
        </w:rPr>
      </w:pPr>
      <w:r w:rsidRPr="00A60340">
        <w:rPr>
          <w:b/>
          <w:color w:val="000000" w:themeColor="text1"/>
          <w:szCs w:val="24"/>
        </w:rPr>
        <w:t xml:space="preserve">ROZDZIAŁ </w:t>
      </w:r>
      <w:r w:rsidR="00AB17F0" w:rsidRPr="00A60340">
        <w:rPr>
          <w:b/>
          <w:color w:val="000000" w:themeColor="text1"/>
          <w:szCs w:val="24"/>
        </w:rPr>
        <w:t>I</w:t>
      </w:r>
      <w:r w:rsidRPr="00A60340">
        <w:rPr>
          <w:b/>
          <w:color w:val="000000" w:themeColor="text1"/>
          <w:szCs w:val="24"/>
        </w:rPr>
        <w:t>V. WYMAGANE OŚWIADCZENIA I DOKUMENTY</w:t>
      </w:r>
    </w:p>
    <w:p w:rsidR="00C46445" w:rsidRPr="00A60340" w:rsidRDefault="00C46445" w:rsidP="00163C09">
      <w:pPr>
        <w:numPr>
          <w:ilvl w:val="0"/>
          <w:numId w:val="11"/>
        </w:numPr>
        <w:tabs>
          <w:tab w:val="clear" w:pos="360"/>
          <w:tab w:val="left" w:pos="851"/>
        </w:tabs>
        <w:suppressAutoHyphens w:val="0"/>
        <w:ind w:left="568" w:hanging="284"/>
        <w:jc w:val="both"/>
        <w:rPr>
          <w:color w:val="000000" w:themeColor="text1"/>
          <w:lang w:eastAsia="pl-PL"/>
        </w:rPr>
      </w:pPr>
      <w:r w:rsidRPr="00A60340">
        <w:rPr>
          <w:color w:val="000000" w:themeColor="text1"/>
        </w:rPr>
        <w:t>Wykonawca ubiegający się o udzielenie zamówienia w celu wykazania spełniania warunków udziału w postępowaniu jest zobowiązany do złożenia oświadczenia</w:t>
      </w:r>
      <w:r w:rsidRPr="00A60340">
        <w:rPr>
          <w:b/>
          <w:color w:val="000000" w:themeColor="text1"/>
        </w:rPr>
        <w:t xml:space="preserve"> </w:t>
      </w:r>
      <w:r w:rsidRPr="00A60340">
        <w:rPr>
          <w:color w:val="000000" w:themeColor="text1"/>
        </w:rPr>
        <w:t>w którym:</w:t>
      </w:r>
    </w:p>
    <w:p w:rsidR="00C46445" w:rsidRPr="00A60340" w:rsidRDefault="00C46445" w:rsidP="00163C09">
      <w:pPr>
        <w:pStyle w:val="Akapitzlist"/>
        <w:numPr>
          <w:ilvl w:val="2"/>
          <w:numId w:val="12"/>
        </w:numPr>
        <w:tabs>
          <w:tab w:val="num" w:pos="1418"/>
        </w:tabs>
        <w:suppressAutoHyphens w:val="0"/>
        <w:ind w:left="851" w:hanging="284"/>
        <w:jc w:val="both"/>
        <w:rPr>
          <w:b/>
          <w:color w:val="000000" w:themeColor="text1"/>
          <w:szCs w:val="24"/>
        </w:rPr>
      </w:pPr>
      <w:r w:rsidRPr="00A60340">
        <w:rPr>
          <w:color w:val="000000" w:themeColor="text1"/>
          <w:szCs w:val="24"/>
        </w:rPr>
        <w:t xml:space="preserve">zobowiązuje się realizować usługę w terminie </w:t>
      </w:r>
      <w:r w:rsidR="00954D91" w:rsidRPr="00A60340">
        <w:rPr>
          <w:color w:val="000000" w:themeColor="text1"/>
          <w:szCs w:val="24"/>
        </w:rPr>
        <w:t>5 miesięcy</w:t>
      </w:r>
      <w:r w:rsidRPr="00A60340">
        <w:rPr>
          <w:b/>
          <w:color w:val="000000" w:themeColor="text1"/>
          <w:szCs w:val="24"/>
        </w:rPr>
        <w:t xml:space="preserve"> </w:t>
      </w:r>
      <w:r w:rsidRPr="00A60340">
        <w:rPr>
          <w:color w:val="000000" w:themeColor="text1"/>
          <w:szCs w:val="24"/>
        </w:rPr>
        <w:t>od podpisania umowy,</w:t>
      </w:r>
    </w:p>
    <w:p w:rsidR="00C46445" w:rsidRPr="00A60340" w:rsidRDefault="00C46445" w:rsidP="00163C09">
      <w:pPr>
        <w:pStyle w:val="Akapitzlist"/>
        <w:numPr>
          <w:ilvl w:val="2"/>
          <w:numId w:val="12"/>
        </w:numPr>
        <w:tabs>
          <w:tab w:val="num" w:pos="1418"/>
        </w:tabs>
        <w:suppressAutoHyphens w:val="0"/>
        <w:ind w:left="851" w:hanging="284"/>
        <w:jc w:val="both"/>
        <w:rPr>
          <w:color w:val="000000" w:themeColor="text1"/>
          <w:szCs w:val="24"/>
        </w:rPr>
      </w:pPr>
      <w:r w:rsidRPr="00A60340">
        <w:rPr>
          <w:color w:val="000000" w:themeColor="text1"/>
          <w:szCs w:val="24"/>
        </w:rPr>
        <w:t>przyjmuje że termin płatności wynosi 30 dni od daty dostarczenia zamawiającemu prawidłowo wystawionej faktury VAT,</w:t>
      </w:r>
    </w:p>
    <w:p w:rsidR="00C46445" w:rsidRPr="00A60340" w:rsidRDefault="00C46445" w:rsidP="00163C09">
      <w:pPr>
        <w:pStyle w:val="Akapitzlist"/>
        <w:numPr>
          <w:ilvl w:val="2"/>
          <w:numId w:val="12"/>
        </w:numPr>
        <w:tabs>
          <w:tab w:val="num" w:pos="1418"/>
        </w:tabs>
        <w:suppressAutoHyphens w:val="0"/>
        <w:ind w:left="851" w:hanging="284"/>
        <w:jc w:val="both"/>
        <w:rPr>
          <w:color w:val="000000" w:themeColor="text1"/>
          <w:szCs w:val="24"/>
        </w:rPr>
      </w:pPr>
      <w:r w:rsidRPr="00A60340">
        <w:rPr>
          <w:color w:val="000000" w:themeColor="text1"/>
          <w:szCs w:val="24"/>
        </w:rPr>
        <w:t>potwierdza że zapoznał się z treścią zapytania ofertowego, uzyskał wszystkie konieczne informacje konieczne do prawidłowego sporządzenia oferty, akceptuje wzór umowy,</w:t>
      </w:r>
    </w:p>
    <w:p w:rsidR="00C46445" w:rsidRPr="00A60340" w:rsidRDefault="00C46445" w:rsidP="00163C09">
      <w:pPr>
        <w:pStyle w:val="Akapitzlist"/>
        <w:numPr>
          <w:ilvl w:val="2"/>
          <w:numId w:val="12"/>
        </w:numPr>
        <w:tabs>
          <w:tab w:val="num" w:pos="1418"/>
        </w:tabs>
        <w:suppressAutoHyphens w:val="0"/>
        <w:ind w:left="851" w:hanging="284"/>
        <w:jc w:val="both"/>
        <w:rPr>
          <w:color w:val="000000" w:themeColor="text1"/>
          <w:szCs w:val="24"/>
        </w:rPr>
      </w:pPr>
      <w:r w:rsidRPr="00A60340">
        <w:rPr>
          <w:color w:val="000000" w:themeColor="text1"/>
          <w:szCs w:val="24"/>
        </w:rPr>
        <w:t>oświadcza że posiada kompetencje lub uprawnienia do prowadzenia określonej działalności zawodowej,</w:t>
      </w:r>
    </w:p>
    <w:p w:rsidR="00C46445" w:rsidRPr="00A60340" w:rsidRDefault="002D7E3F" w:rsidP="00163C09">
      <w:pPr>
        <w:pStyle w:val="Akapitzlist"/>
        <w:numPr>
          <w:ilvl w:val="2"/>
          <w:numId w:val="12"/>
        </w:numPr>
        <w:tabs>
          <w:tab w:val="num" w:pos="1418"/>
        </w:tabs>
        <w:suppressAutoHyphens w:val="0"/>
        <w:ind w:left="851" w:hanging="284"/>
        <w:jc w:val="both"/>
        <w:rPr>
          <w:color w:val="000000" w:themeColor="text1"/>
          <w:szCs w:val="24"/>
        </w:rPr>
      </w:pPr>
      <w:r w:rsidRPr="00A60340">
        <w:rPr>
          <w:color w:val="000000" w:themeColor="text1"/>
          <w:szCs w:val="24"/>
        </w:rPr>
        <w:t xml:space="preserve">oświadcza że </w:t>
      </w:r>
      <w:r w:rsidR="00C46445" w:rsidRPr="00A60340">
        <w:rPr>
          <w:color w:val="000000" w:themeColor="text1"/>
          <w:szCs w:val="24"/>
        </w:rPr>
        <w:t>dysponuje zdolnościami technicznymi lub zawodowymi zapewniającymi wykonanie zamówienia,</w:t>
      </w:r>
    </w:p>
    <w:p w:rsidR="00C46445" w:rsidRPr="00A60340" w:rsidRDefault="002D7E3F" w:rsidP="00163C09">
      <w:pPr>
        <w:pStyle w:val="Akapitzlist"/>
        <w:numPr>
          <w:ilvl w:val="2"/>
          <w:numId w:val="12"/>
        </w:numPr>
        <w:tabs>
          <w:tab w:val="num" w:pos="1418"/>
        </w:tabs>
        <w:suppressAutoHyphens w:val="0"/>
        <w:ind w:left="851" w:hanging="284"/>
        <w:jc w:val="both"/>
        <w:rPr>
          <w:color w:val="000000" w:themeColor="text1"/>
          <w:szCs w:val="24"/>
        </w:rPr>
      </w:pPr>
      <w:r w:rsidRPr="00A60340">
        <w:rPr>
          <w:color w:val="000000" w:themeColor="text1"/>
          <w:szCs w:val="24"/>
        </w:rPr>
        <w:lastRenderedPageBreak/>
        <w:t xml:space="preserve">oświadcza że </w:t>
      </w:r>
      <w:r w:rsidR="00C46445" w:rsidRPr="00A60340">
        <w:rPr>
          <w:color w:val="000000" w:themeColor="text1"/>
          <w:szCs w:val="24"/>
        </w:rPr>
        <w:t>znajduje się w sytuacji ekonomicznej i finansowej zapewniającej wykonanie zamówienia</w:t>
      </w:r>
      <w:r w:rsidRPr="00A60340">
        <w:rPr>
          <w:color w:val="000000" w:themeColor="text1"/>
          <w:szCs w:val="24"/>
        </w:rPr>
        <w:t>.</w:t>
      </w:r>
    </w:p>
    <w:p w:rsidR="00B04EAE" w:rsidRPr="00A60340" w:rsidRDefault="00B04EAE" w:rsidP="00163C09">
      <w:pPr>
        <w:pStyle w:val="BodyText21"/>
        <w:numPr>
          <w:ilvl w:val="1"/>
          <w:numId w:val="12"/>
        </w:numPr>
        <w:tabs>
          <w:tab w:val="clear" w:pos="0"/>
          <w:tab w:val="left" w:pos="851"/>
        </w:tabs>
        <w:ind w:left="568" w:hanging="284"/>
        <w:rPr>
          <w:color w:val="000000" w:themeColor="text1"/>
          <w:szCs w:val="24"/>
        </w:rPr>
      </w:pPr>
      <w:r w:rsidRPr="00A60340">
        <w:rPr>
          <w:color w:val="000000" w:themeColor="text1"/>
          <w:szCs w:val="24"/>
        </w:rPr>
        <w:t>Dokumenty wymagane przez zamawiającego:</w:t>
      </w:r>
    </w:p>
    <w:p w:rsidR="00B04EAE" w:rsidRPr="00A60340" w:rsidRDefault="00B04EAE" w:rsidP="005B15EA">
      <w:pPr>
        <w:numPr>
          <w:ilvl w:val="0"/>
          <w:numId w:val="2"/>
        </w:numPr>
        <w:tabs>
          <w:tab w:val="left" w:pos="1276"/>
        </w:tabs>
        <w:ind w:left="851" w:hanging="284"/>
        <w:jc w:val="both"/>
        <w:rPr>
          <w:color w:val="000000" w:themeColor="text1"/>
          <w:szCs w:val="24"/>
        </w:rPr>
      </w:pPr>
      <w:r w:rsidRPr="00A60340">
        <w:rPr>
          <w:color w:val="000000" w:themeColor="text1"/>
          <w:szCs w:val="24"/>
        </w:rPr>
        <w:t xml:space="preserve">oferta cenowa – </w:t>
      </w:r>
      <w:r w:rsidR="001F32DA" w:rsidRPr="00A60340">
        <w:rPr>
          <w:color w:val="000000" w:themeColor="text1"/>
          <w:szCs w:val="24"/>
        </w:rPr>
        <w:t xml:space="preserve">wg. </w:t>
      </w:r>
      <w:r w:rsidRPr="00A60340">
        <w:rPr>
          <w:color w:val="000000" w:themeColor="text1"/>
          <w:szCs w:val="24"/>
        </w:rPr>
        <w:t>załącznik</w:t>
      </w:r>
      <w:r w:rsidR="001F32DA" w:rsidRPr="00A60340">
        <w:rPr>
          <w:color w:val="000000" w:themeColor="text1"/>
          <w:szCs w:val="24"/>
        </w:rPr>
        <w:t>a</w:t>
      </w:r>
      <w:r w:rsidRPr="00A60340">
        <w:rPr>
          <w:color w:val="000000" w:themeColor="text1"/>
          <w:szCs w:val="24"/>
        </w:rPr>
        <w:t xml:space="preserve"> 1,</w:t>
      </w:r>
    </w:p>
    <w:p w:rsidR="00B04EAE" w:rsidRPr="00A60340" w:rsidRDefault="00B04EAE" w:rsidP="005B15EA">
      <w:pPr>
        <w:numPr>
          <w:ilvl w:val="0"/>
          <w:numId w:val="2"/>
        </w:numPr>
        <w:tabs>
          <w:tab w:val="left" w:pos="1276"/>
        </w:tabs>
        <w:ind w:left="851" w:hanging="284"/>
        <w:jc w:val="both"/>
        <w:rPr>
          <w:color w:val="000000" w:themeColor="text1"/>
          <w:szCs w:val="24"/>
        </w:rPr>
      </w:pPr>
      <w:r w:rsidRPr="00A60340">
        <w:rPr>
          <w:color w:val="000000" w:themeColor="text1"/>
          <w:szCs w:val="24"/>
        </w:rPr>
        <w:t>oświadczenie</w:t>
      </w:r>
      <w:r w:rsidR="001F32DA" w:rsidRPr="00A60340">
        <w:rPr>
          <w:color w:val="000000" w:themeColor="text1"/>
          <w:szCs w:val="24"/>
        </w:rPr>
        <w:t xml:space="preserve"> nr 1</w:t>
      </w:r>
      <w:r w:rsidR="00D32024" w:rsidRPr="00A60340">
        <w:rPr>
          <w:color w:val="000000" w:themeColor="text1"/>
          <w:szCs w:val="24"/>
        </w:rPr>
        <w:t xml:space="preserve">, - </w:t>
      </w:r>
      <w:r w:rsidR="001F32DA" w:rsidRPr="00A60340">
        <w:rPr>
          <w:color w:val="000000" w:themeColor="text1"/>
          <w:szCs w:val="24"/>
        </w:rPr>
        <w:t xml:space="preserve">wg. </w:t>
      </w:r>
      <w:r w:rsidR="002D7E3F" w:rsidRPr="00A60340">
        <w:rPr>
          <w:color w:val="000000" w:themeColor="text1"/>
          <w:szCs w:val="24"/>
        </w:rPr>
        <w:t>załącznik</w:t>
      </w:r>
      <w:r w:rsidR="001F32DA" w:rsidRPr="00A60340">
        <w:rPr>
          <w:color w:val="000000" w:themeColor="text1"/>
          <w:szCs w:val="24"/>
        </w:rPr>
        <w:t>a</w:t>
      </w:r>
      <w:r w:rsidR="002D7E3F" w:rsidRPr="00A60340">
        <w:rPr>
          <w:color w:val="000000" w:themeColor="text1"/>
          <w:szCs w:val="24"/>
        </w:rPr>
        <w:t xml:space="preserve"> 2</w:t>
      </w:r>
      <w:r w:rsidR="001F32DA" w:rsidRPr="00A60340">
        <w:rPr>
          <w:color w:val="000000" w:themeColor="text1"/>
          <w:szCs w:val="24"/>
        </w:rPr>
        <w:t>,</w:t>
      </w:r>
      <w:r w:rsidRPr="00A60340">
        <w:rPr>
          <w:color w:val="000000" w:themeColor="text1"/>
          <w:szCs w:val="24"/>
        </w:rPr>
        <w:t xml:space="preserve"> </w:t>
      </w:r>
      <w:r w:rsidR="002D7E3F" w:rsidRPr="00A60340">
        <w:rPr>
          <w:color w:val="000000" w:themeColor="text1"/>
          <w:szCs w:val="24"/>
        </w:rPr>
        <w:t xml:space="preserve"> </w:t>
      </w:r>
    </w:p>
    <w:p w:rsidR="00D32024" w:rsidRPr="00A60340" w:rsidRDefault="00D32024" w:rsidP="005B15EA">
      <w:pPr>
        <w:numPr>
          <w:ilvl w:val="0"/>
          <w:numId w:val="2"/>
        </w:numPr>
        <w:tabs>
          <w:tab w:val="left" w:pos="1276"/>
        </w:tabs>
        <w:ind w:left="851" w:hanging="284"/>
        <w:jc w:val="both"/>
        <w:rPr>
          <w:color w:val="000000" w:themeColor="text1"/>
          <w:szCs w:val="24"/>
        </w:rPr>
      </w:pPr>
      <w:r w:rsidRPr="00A60340">
        <w:rPr>
          <w:color w:val="000000" w:themeColor="text1"/>
          <w:szCs w:val="24"/>
        </w:rPr>
        <w:t>wykaz osób i usług – wg. załączników 3 i 4</w:t>
      </w:r>
    </w:p>
    <w:p w:rsidR="00B04EAE" w:rsidRPr="00A60340" w:rsidRDefault="00B04EAE" w:rsidP="005B15EA">
      <w:pPr>
        <w:numPr>
          <w:ilvl w:val="0"/>
          <w:numId w:val="2"/>
        </w:numPr>
        <w:tabs>
          <w:tab w:val="left" w:pos="1276"/>
        </w:tabs>
        <w:ind w:left="851" w:hanging="284"/>
        <w:jc w:val="both"/>
        <w:rPr>
          <w:color w:val="000000" w:themeColor="text1"/>
          <w:szCs w:val="24"/>
        </w:rPr>
      </w:pPr>
      <w:r w:rsidRPr="00A60340">
        <w:rPr>
          <w:color w:val="000000" w:themeColor="text1"/>
          <w:szCs w:val="24"/>
        </w:rPr>
        <w:t>aktualny odpis z właściwego rejestru lub z centralnej ewidencji i informacji o działalności gospodarczej, jeżeli odrębne przepisy wymagają wpisu do rejestru lub ewidencji, w celu potwierdzenia, że w stosunku do wykonawcy nie otwarto likwidacji ani nie ogłoszono jego upadłości,</w:t>
      </w:r>
    </w:p>
    <w:p w:rsidR="00B04EAE" w:rsidRPr="00A60340" w:rsidRDefault="00B04EAE" w:rsidP="005B15EA">
      <w:pPr>
        <w:numPr>
          <w:ilvl w:val="0"/>
          <w:numId w:val="2"/>
        </w:numPr>
        <w:tabs>
          <w:tab w:val="left" w:pos="1276"/>
        </w:tabs>
        <w:ind w:left="851" w:hanging="284"/>
        <w:jc w:val="both"/>
        <w:rPr>
          <w:color w:val="000000" w:themeColor="text1"/>
          <w:szCs w:val="24"/>
        </w:rPr>
      </w:pPr>
      <w:r w:rsidRPr="00A60340">
        <w:rPr>
          <w:color w:val="000000" w:themeColor="text1"/>
          <w:szCs w:val="24"/>
        </w:rPr>
        <w:t xml:space="preserve">odpowiednie pełnomocnictwo/upoważnienie – jeżeli uprawnienie do składania oświadczeń woli lub wiedzy w imieniu wykonawcy nie wynika z innych dokumentów złożonych przez Wykonawcę. Pełnomocnictwo/upoważnienie musi zostać podpisane przez osoby uprawnione do reprezentowania Wykonawcy. </w:t>
      </w:r>
    </w:p>
    <w:p w:rsidR="0008372A" w:rsidRPr="00A60340" w:rsidRDefault="0008372A" w:rsidP="005B15EA">
      <w:pPr>
        <w:numPr>
          <w:ilvl w:val="0"/>
          <w:numId w:val="2"/>
        </w:numPr>
        <w:tabs>
          <w:tab w:val="left" w:pos="1276"/>
        </w:tabs>
        <w:ind w:left="851" w:hanging="284"/>
        <w:jc w:val="both"/>
        <w:rPr>
          <w:color w:val="000000" w:themeColor="text1"/>
          <w:szCs w:val="24"/>
        </w:rPr>
      </w:pPr>
      <w:r w:rsidRPr="00A60340">
        <w:rPr>
          <w:color w:val="000000" w:themeColor="text1"/>
          <w:szCs w:val="24"/>
        </w:rPr>
        <w:t>kopia polisy, o której mowa w rozdz. I</w:t>
      </w:r>
      <w:r w:rsidR="00AB17F0" w:rsidRPr="00A60340">
        <w:rPr>
          <w:color w:val="000000" w:themeColor="text1"/>
          <w:szCs w:val="24"/>
        </w:rPr>
        <w:t>II</w:t>
      </w:r>
      <w:r w:rsidRPr="00A60340">
        <w:rPr>
          <w:color w:val="000000" w:themeColor="text1"/>
          <w:szCs w:val="24"/>
        </w:rPr>
        <w:t xml:space="preserve"> pkt. 1</w:t>
      </w:r>
      <w:r w:rsidR="00A872C4" w:rsidRPr="00A60340">
        <w:rPr>
          <w:color w:val="000000" w:themeColor="text1"/>
          <w:szCs w:val="24"/>
        </w:rPr>
        <w:t>.</w:t>
      </w:r>
      <w:r w:rsidR="002C4E05" w:rsidRPr="00A60340">
        <w:rPr>
          <w:color w:val="000000" w:themeColor="text1"/>
          <w:szCs w:val="24"/>
        </w:rPr>
        <w:t>1).</w:t>
      </w:r>
    </w:p>
    <w:p w:rsidR="00B04EAE" w:rsidRPr="00A60340" w:rsidRDefault="00B04EAE" w:rsidP="002C4E05">
      <w:pPr>
        <w:tabs>
          <w:tab w:val="left" w:pos="-1701"/>
        </w:tabs>
        <w:spacing w:before="120" w:after="120"/>
        <w:ind w:left="1559" w:hanging="1559"/>
        <w:jc w:val="both"/>
        <w:rPr>
          <w:rFonts w:eastAsia="Calibri"/>
          <w:b/>
          <w:color w:val="000000" w:themeColor="text1"/>
          <w:szCs w:val="24"/>
        </w:rPr>
      </w:pPr>
      <w:r w:rsidRPr="00A60340">
        <w:rPr>
          <w:rFonts w:eastAsia="Calibri"/>
          <w:b/>
          <w:color w:val="000000" w:themeColor="text1"/>
          <w:szCs w:val="24"/>
        </w:rPr>
        <w:t>ROZDZIAŁ V.</w:t>
      </w:r>
      <w:r w:rsidRPr="00A60340">
        <w:rPr>
          <w:rFonts w:eastAsia="Calibri"/>
          <w:b/>
          <w:color w:val="000000" w:themeColor="text1"/>
          <w:szCs w:val="24"/>
        </w:rPr>
        <w:tab/>
        <w:t>SKŁADANI</w:t>
      </w:r>
      <w:r w:rsidR="00380EAA" w:rsidRPr="00A60340">
        <w:rPr>
          <w:rFonts w:eastAsia="Calibri"/>
          <w:b/>
          <w:color w:val="000000" w:themeColor="text1"/>
          <w:szCs w:val="24"/>
        </w:rPr>
        <w:t>E</w:t>
      </w:r>
      <w:r w:rsidRPr="00A60340">
        <w:rPr>
          <w:rFonts w:eastAsia="Calibri"/>
          <w:b/>
          <w:color w:val="000000" w:themeColor="text1"/>
          <w:szCs w:val="24"/>
        </w:rPr>
        <w:t xml:space="preserve"> OFERT</w:t>
      </w:r>
    </w:p>
    <w:p w:rsidR="00380EAA" w:rsidRPr="00A60340" w:rsidRDefault="00B04EAE" w:rsidP="00163C09">
      <w:pPr>
        <w:numPr>
          <w:ilvl w:val="0"/>
          <w:numId w:val="16"/>
        </w:numPr>
        <w:ind w:left="568" w:hanging="284"/>
        <w:jc w:val="both"/>
        <w:rPr>
          <w:bCs/>
          <w:color w:val="000000" w:themeColor="text1"/>
          <w:szCs w:val="24"/>
          <w:lang w:eastAsia="pl-PL"/>
        </w:rPr>
      </w:pPr>
      <w:r w:rsidRPr="00A60340">
        <w:rPr>
          <w:bCs/>
          <w:color w:val="000000" w:themeColor="text1"/>
          <w:szCs w:val="24"/>
          <w:lang w:eastAsia="pl-PL"/>
        </w:rPr>
        <w:t xml:space="preserve">Ofertę cenową wraz z wymaganymi dokumentami należy przesłać do dnia </w:t>
      </w:r>
      <w:r w:rsidR="00AD5583">
        <w:rPr>
          <w:bCs/>
          <w:color w:val="000000" w:themeColor="text1"/>
          <w:szCs w:val="24"/>
          <w:u w:val="single"/>
          <w:lang w:eastAsia="pl-PL"/>
        </w:rPr>
        <w:t>07</w:t>
      </w:r>
      <w:r w:rsidRPr="00A60340">
        <w:rPr>
          <w:bCs/>
          <w:color w:val="000000" w:themeColor="text1"/>
          <w:szCs w:val="24"/>
          <w:u w:val="single"/>
          <w:lang w:eastAsia="pl-PL"/>
        </w:rPr>
        <w:t>.</w:t>
      </w:r>
      <w:r w:rsidR="006216FB" w:rsidRPr="00A60340">
        <w:rPr>
          <w:bCs/>
          <w:color w:val="000000" w:themeColor="text1"/>
          <w:szCs w:val="24"/>
          <w:u w:val="single"/>
          <w:lang w:eastAsia="pl-PL"/>
        </w:rPr>
        <w:t>0</w:t>
      </w:r>
      <w:r w:rsidR="00AD5583">
        <w:rPr>
          <w:bCs/>
          <w:color w:val="000000" w:themeColor="text1"/>
          <w:szCs w:val="24"/>
          <w:u w:val="single"/>
          <w:lang w:eastAsia="pl-PL"/>
        </w:rPr>
        <w:t>5</w:t>
      </w:r>
      <w:r w:rsidRPr="00A60340">
        <w:rPr>
          <w:bCs/>
          <w:color w:val="000000" w:themeColor="text1"/>
          <w:szCs w:val="24"/>
          <w:u w:val="single"/>
          <w:lang w:eastAsia="pl-PL"/>
        </w:rPr>
        <w:t>.202</w:t>
      </w:r>
      <w:r w:rsidR="006216FB" w:rsidRPr="00A60340">
        <w:rPr>
          <w:bCs/>
          <w:color w:val="000000" w:themeColor="text1"/>
          <w:szCs w:val="24"/>
          <w:u w:val="single"/>
          <w:lang w:eastAsia="pl-PL"/>
        </w:rPr>
        <w:t>1</w:t>
      </w:r>
      <w:r w:rsidRPr="00A60340">
        <w:rPr>
          <w:bCs/>
          <w:color w:val="000000" w:themeColor="text1"/>
          <w:szCs w:val="24"/>
          <w:lang w:eastAsia="pl-PL"/>
        </w:rPr>
        <w:t xml:space="preserve"> do godz. </w:t>
      </w:r>
      <w:r w:rsidR="00AD5583">
        <w:rPr>
          <w:bCs/>
          <w:color w:val="000000" w:themeColor="text1"/>
          <w:szCs w:val="24"/>
          <w:u w:val="single"/>
          <w:lang w:eastAsia="pl-PL"/>
        </w:rPr>
        <w:t>9.45</w:t>
      </w:r>
      <w:bookmarkStart w:id="2" w:name="_GoBack"/>
      <w:bookmarkEnd w:id="2"/>
      <w:r w:rsidRPr="00A60340">
        <w:rPr>
          <w:bCs/>
          <w:color w:val="000000" w:themeColor="text1"/>
          <w:szCs w:val="24"/>
          <w:lang w:eastAsia="pl-PL"/>
        </w:rPr>
        <w:t xml:space="preserve"> </w:t>
      </w:r>
      <w:r w:rsidR="00475067">
        <w:rPr>
          <w:bCs/>
          <w:color w:val="000000" w:themeColor="text1"/>
          <w:szCs w:val="24"/>
          <w:lang w:eastAsia="pl-PL"/>
        </w:rPr>
        <w:t>za pośrednictwem Platformy</w:t>
      </w:r>
      <w:r w:rsidRPr="00A60340">
        <w:rPr>
          <w:bCs/>
          <w:color w:val="000000" w:themeColor="text1"/>
          <w:szCs w:val="24"/>
          <w:lang w:eastAsia="pl-PL"/>
        </w:rPr>
        <w:t xml:space="preserve"> </w:t>
      </w:r>
    </w:p>
    <w:p w:rsidR="00B04EAE" w:rsidRPr="00A60340" w:rsidRDefault="00B04EAE" w:rsidP="00163C09">
      <w:pPr>
        <w:numPr>
          <w:ilvl w:val="0"/>
          <w:numId w:val="16"/>
        </w:numPr>
        <w:ind w:left="568" w:hanging="284"/>
        <w:jc w:val="both"/>
        <w:rPr>
          <w:bCs/>
          <w:color w:val="000000" w:themeColor="text1"/>
          <w:szCs w:val="24"/>
          <w:lang w:eastAsia="pl-PL"/>
        </w:rPr>
      </w:pPr>
      <w:r w:rsidRPr="00A60340">
        <w:rPr>
          <w:bCs/>
          <w:color w:val="000000" w:themeColor="text1"/>
          <w:szCs w:val="24"/>
          <w:lang w:eastAsia="pl-PL"/>
        </w:rPr>
        <w:t>Za termin złożenia oferty uważa się termin jej dotarcia do zamawiającego.</w:t>
      </w:r>
      <w:r w:rsidRPr="00A60340">
        <w:rPr>
          <w:color w:val="000000" w:themeColor="text1"/>
          <w:szCs w:val="24"/>
          <w:lang w:eastAsia="pl-PL"/>
        </w:rPr>
        <w:t xml:space="preserve"> </w:t>
      </w:r>
      <w:r w:rsidRPr="00A60340">
        <w:rPr>
          <w:bCs/>
          <w:color w:val="000000" w:themeColor="text1"/>
          <w:szCs w:val="24"/>
          <w:lang w:eastAsia="pl-PL"/>
        </w:rPr>
        <w:t>Oferta złożona po terminie nie będzie rozpatrywana.</w:t>
      </w:r>
    </w:p>
    <w:p w:rsidR="00B04EAE" w:rsidRPr="00A60340" w:rsidRDefault="00B04EAE" w:rsidP="00163C09">
      <w:pPr>
        <w:numPr>
          <w:ilvl w:val="0"/>
          <w:numId w:val="16"/>
        </w:numPr>
        <w:ind w:left="568" w:hanging="284"/>
        <w:jc w:val="both"/>
        <w:rPr>
          <w:bCs/>
          <w:color w:val="000000" w:themeColor="text1"/>
          <w:szCs w:val="24"/>
          <w:lang w:eastAsia="pl-PL"/>
        </w:rPr>
      </w:pPr>
      <w:r w:rsidRPr="00A60340">
        <w:rPr>
          <w:bCs/>
          <w:color w:val="000000" w:themeColor="text1"/>
          <w:szCs w:val="24"/>
          <w:lang w:eastAsia="pl-PL"/>
        </w:rPr>
        <w:t xml:space="preserve">Wszelkie pytania w sprawie postępowania można kierować na adres email:, e-mail: </w:t>
      </w:r>
      <w:hyperlink r:id="rId10" w:history="1">
        <w:r w:rsidR="00117697" w:rsidRPr="00C44D0D">
          <w:rPr>
            <w:rStyle w:val="Hipercze"/>
            <w:bCs/>
            <w:szCs w:val="24"/>
            <w:lang w:eastAsia="pl-PL"/>
          </w:rPr>
          <w:t>m.kowalski@zwik.szczecin.pl</w:t>
        </w:r>
      </w:hyperlink>
    </w:p>
    <w:p w:rsidR="00B04EAE" w:rsidRPr="00A60340" w:rsidRDefault="00B04EAE" w:rsidP="00163C09">
      <w:pPr>
        <w:numPr>
          <w:ilvl w:val="0"/>
          <w:numId w:val="16"/>
        </w:numPr>
        <w:ind w:left="568" w:hanging="284"/>
        <w:jc w:val="both"/>
        <w:rPr>
          <w:bCs/>
          <w:color w:val="000000" w:themeColor="text1"/>
          <w:szCs w:val="24"/>
          <w:lang w:eastAsia="pl-PL"/>
        </w:rPr>
      </w:pPr>
      <w:r w:rsidRPr="00A60340">
        <w:rPr>
          <w:bCs/>
          <w:color w:val="000000" w:themeColor="text1"/>
          <w:szCs w:val="24"/>
          <w:lang w:eastAsia="pl-PL"/>
        </w:rPr>
        <w:t xml:space="preserve">Osobą uprawnioną do bezpośredniego kontaktowania się z wykonawcami jest p. </w:t>
      </w:r>
      <w:r w:rsidR="00117697">
        <w:rPr>
          <w:bCs/>
          <w:color w:val="000000" w:themeColor="text1"/>
          <w:szCs w:val="24"/>
          <w:lang w:eastAsia="pl-PL"/>
        </w:rPr>
        <w:t xml:space="preserve">Marek Kowalski </w:t>
      </w:r>
      <w:r w:rsidRPr="00A60340">
        <w:rPr>
          <w:bCs/>
          <w:color w:val="000000" w:themeColor="text1"/>
          <w:szCs w:val="24"/>
          <w:lang w:eastAsia="pl-PL"/>
        </w:rPr>
        <w:t xml:space="preserve">tel. </w:t>
      </w:r>
      <w:r w:rsidR="00117697">
        <w:rPr>
          <w:color w:val="000000" w:themeColor="text1"/>
          <w:szCs w:val="24"/>
        </w:rPr>
        <w:t>91 44 26 243</w:t>
      </w:r>
      <w:r w:rsidRPr="00A60340">
        <w:rPr>
          <w:color w:val="000000" w:themeColor="text1"/>
          <w:szCs w:val="24"/>
        </w:rPr>
        <w:t xml:space="preserve"> </w:t>
      </w:r>
      <w:r w:rsidR="00117697">
        <w:rPr>
          <w:bCs/>
          <w:color w:val="000000" w:themeColor="text1"/>
          <w:szCs w:val="24"/>
          <w:lang w:eastAsia="pl-PL"/>
        </w:rPr>
        <w:t>w godz. 07:3</w:t>
      </w:r>
      <w:r w:rsidRPr="00A60340">
        <w:rPr>
          <w:bCs/>
          <w:color w:val="000000" w:themeColor="text1"/>
          <w:szCs w:val="24"/>
          <w:lang w:eastAsia="pl-PL"/>
        </w:rPr>
        <w:t>0 – 1</w:t>
      </w:r>
      <w:r w:rsidR="009152D7" w:rsidRPr="00A60340">
        <w:rPr>
          <w:bCs/>
          <w:color w:val="000000" w:themeColor="text1"/>
          <w:szCs w:val="24"/>
          <w:lang w:eastAsia="pl-PL"/>
        </w:rPr>
        <w:t>4</w:t>
      </w:r>
      <w:r w:rsidR="00117697">
        <w:rPr>
          <w:bCs/>
          <w:color w:val="000000" w:themeColor="text1"/>
          <w:szCs w:val="24"/>
          <w:lang w:eastAsia="pl-PL"/>
        </w:rPr>
        <w:t>:3</w:t>
      </w:r>
      <w:r w:rsidRPr="00A60340">
        <w:rPr>
          <w:bCs/>
          <w:color w:val="000000" w:themeColor="text1"/>
          <w:szCs w:val="24"/>
          <w:lang w:eastAsia="pl-PL"/>
        </w:rPr>
        <w:t>0.</w:t>
      </w:r>
    </w:p>
    <w:p w:rsidR="00A872C4" w:rsidRPr="00A60340" w:rsidRDefault="007834E8" w:rsidP="000131C0">
      <w:pPr>
        <w:spacing w:before="120" w:after="120"/>
        <w:ind w:left="1559" w:hanging="1559"/>
        <w:jc w:val="both"/>
        <w:rPr>
          <w:rFonts w:eastAsia="Calibri"/>
          <w:b/>
          <w:color w:val="000000" w:themeColor="text1"/>
          <w:szCs w:val="24"/>
        </w:rPr>
      </w:pPr>
      <w:r w:rsidRPr="00A60340">
        <w:rPr>
          <w:b/>
          <w:color w:val="000000" w:themeColor="text1"/>
          <w:szCs w:val="24"/>
        </w:rPr>
        <w:t xml:space="preserve">ROZDZIAŁ </w:t>
      </w:r>
      <w:r w:rsidR="00C46445" w:rsidRPr="00A60340">
        <w:rPr>
          <w:b/>
          <w:color w:val="000000" w:themeColor="text1"/>
          <w:szCs w:val="24"/>
        </w:rPr>
        <w:t>V</w:t>
      </w:r>
      <w:r w:rsidR="003075F5" w:rsidRPr="00A60340">
        <w:rPr>
          <w:b/>
          <w:color w:val="000000" w:themeColor="text1"/>
          <w:szCs w:val="24"/>
        </w:rPr>
        <w:t xml:space="preserve">I. </w:t>
      </w:r>
      <w:r w:rsidR="00A872C4" w:rsidRPr="00A60340">
        <w:rPr>
          <w:rFonts w:eastAsia="Calibri"/>
          <w:b/>
          <w:color w:val="000000" w:themeColor="text1"/>
          <w:szCs w:val="24"/>
        </w:rPr>
        <w:t>WYBÓR OFERTY NAJKORZYSTNIEJSZEJ</w:t>
      </w:r>
    </w:p>
    <w:p w:rsidR="00A872C4"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rFonts w:eastAsia="Calibri"/>
          <w:color w:val="000000" w:themeColor="text1"/>
          <w:szCs w:val="24"/>
        </w:rPr>
        <w:t>Zamawiający dokona oceny ofert na podstawie kryterium „Cena ofertowa” – 100%.</w:t>
      </w:r>
    </w:p>
    <w:p w:rsidR="00A872C4"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rFonts w:eastAsia="Calibri"/>
          <w:color w:val="000000" w:themeColor="text1"/>
          <w:szCs w:val="24"/>
        </w:rPr>
        <w:t xml:space="preserve">Za najkorzystniejszą uznaną zostanie oferta z najniższą ceną </w:t>
      </w:r>
      <w:r w:rsidR="001A16D3" w:rsidRPr="00A60340">
        <w:rPr>
          <w:rFonts w:eastAsia="Calibri"/>
          <w:color w:val="000000" w:themeColor="text1"/>
          <w:szCs w:val="24"/>
        </w:rPr>
        <w:t>netto</w:t>
      </w:r>
      <w:r w:rsidR="000131C0" w:rsidRPr="00A60340">
        <w:rPr>
          <w:rFonts w:eastAsia="Calibri"/>
          <w:color w:val="000000" w:themeColor="text1"/>
          <w:szCs w:val="24"/>
        </w:rPr>
        <w:t xml:space="preserve"> wyrażoną w złotych polskich</w:t>
      </w:r>
      <w:r w:rsidRPr="00A60340">
        <w:rPr>
          <w:rFonts w:eastAsia="Calibri"/>
          <w:color w:val="000000" w:themeColor="text1"/>
          <w:szCs w:val="24"/>
        </w:rPr>
        <w:t>.</w:t>
      </w:r>
    </w:p>
    <w:p w:rsidR="00953A12"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color w:val="000000" w:themeColor="text1"/>
          <w:szCs w:val="24"/>
        </w:rPr>
        <w:t>Cena oferty netto musi zawierać wszystkie koszty jakie wykonawca poniesie przy realizacji przedmiotu zamówienia</w:t>
      </w:r>
      <w:r w:rsidR="000131C0" w:rsidRPr="00A60340">
        <w:rPr>
          <w:color w:val="000000" w:themeColor="text1"/>
          <w:szCs w:val="24"/>
        </w:rPr>
        <w:t>,</w:t>
      </w:r>
      <w:r w:rsidRPr="00A60340">
        <w:rPr>
          <w:color w:val="000000" w:themeColor="text1"/>
          <w:szCs w:val="24"/>
        </w:rPr>
        <w:t xml:space="preserve"> w sposób zgodny z zakresem opisanym </w:t>
      </w:r>
      <w:r w:rsidRPr="00A60340">
        <w:rPr>
          <w:color w:val="000000" w:themeColor="text1"/>
          <w:szCs w:val="24"/>
        </w:rPr>
        <w:br/>
        <w:t>w zapytaniu ofertowym</w:t>
      </w:r>
      <w:r w:rsidR="00953A12" w:rsidRPr="00A60340">
        <w:rPr>
          <w:color w:val="000000" w:themeColor="text1"/>
          <w:szCs w:val="24"/>
        </w:rPr>
        <w:t>.</w:t>
      </w:r>
    </w:p>
    <w:p w:rsidR="00A872C4"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rFonts w:eastAsia="Calibri"/>
          <w:color w:val="000000" w:themeColor="text1"/>
          <w:szCs w:val="24"/>
        </w:rPr>
        <w:t>W toku badania i oceny ofert Zamawiający może żądać od Wykonawcy wyjaśnień i uzupełnień dotyczących treści złożonych ofert.</w:t>
      </w:r>
    </w:p>
    <w:p w:rsidR="00A872C4"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rFonts w:eastAsia="Calibri"/>
          <w:color w:val="000000" w:themeColor="text1"/>
          <w:szCs w:val="24"/>
          <w:lang w:eastAsia="pl-PL"/>
        </w:rPr>
        <w:t xml:space="preserve">Wykonawca pozostaje związany ofertą przez okres </w:t>
      </w:r>
      <w:r w:rsidRPr="00A60340">
        <w:rPr>
          <w:rFonts w:eastAsia="Calibri"/>
          <w:b/>
          <w:color w:val="000000" w:themeColor="text1"/>
          <w:szCs w:val="24"/>
          <w:lang w:eastAsia="pl-PL"/>
        </w:rPr>
        <w:t>30 dni.</w:t>
      </w:r>
      <w:r w:rsidRPr="00A60340">
        <w:rPr>
          <w:rFonts w:eastAsia="Calibri"/>
          <w:color w:val="000000" w:themeColor="text1"/>
          <w:szCs w:val="24"/>
          <w:lang w:eastAsia="pl-PL"/>
        </w:rPr>
        <w:t xml:space="preserve"> Bieg terminu związania ofertą rozpoczyna się wraz z upływem terminu składania ofert.</w:t>
      </w:r>
    </w:p>
    <w:p w:rsidR="00A872C4" w:rsidRPr="00A60340" w:rsidRDefault="00A872C4" w:rsidP="00163C09">
      <w:pPr>
        <w:pStyle w:val="Akapitzlist"/>
        <w:numPr>
          <w:ilvl w:val="0"/>
          <w:numId w:val="21"/>
        </w:numPr>
        <w:ind w:left="568" w:hanging="284"/>
        <w:contextualSpacing/>
        <w:jc w:val="both"/>
        <w:rPr>
          <w:rFonts w:eastAsia="Calibri"/>
          <w:color w:val="000000" w:themeColor="text1"/>
          <w:szCs w:val="24"/>
        </w:rPr>
      </w:pPr>
      <w:r w:rsidRPr="00A60340">
        <w:rPr>
          <w:color w:val="000000" w:themeColor="text1"/>
          <w:szCs w:val="24"/>
        </w:rPr>
        <w:t>Zamawiający może poprawić w tekście oferty oczywiste omyłki pisarskie oraz omyłki rachunkowe w obliczeniu ceny z uwzględnieniem konsekwencji rachunkowych dokonanych poprawek, jak również inne omyłki polegające na niezgodności oferty z ZO, niepowodujące istotnych zmian w treści oferty. Zamawiający niezwłocznie zawiadomi o tym fakcie Wykonawcę, którego oferta została poprawiona.</w:t>
      </w:r>
    </w:p>
    <w:p w:rsidR="00C644DC" w:rsidRPr="00A60340" w:rsidRDefault="002D7E3F" w:rsidP="000131C0">
      <w:pPr>
        <w:pStyle w:val="Akapitzlist"/>
        <w:tabs>
          <w:tab w:val="left" w:pos="426"/>
        </w:tabs>
        <w:suppressAutoHyphens w:val="0"/>
        <w:spacing w:before="120" w:after="120"/>
        <w:ind w:left="0"/>
        <w:jc w:val="both"/>
        <w:rPr>
          <w:b/>
          <w:color w:val="000000" w:themeColor="text1"/>
          <w:szCs w:val="24"/>
          <w:lang w:eastAsia="pl-PL"/>
        </w:rPr>
      </w:pPr>
      <w:r w:rsidRPr="00A60340">
        <w:rPr>
          <w:b/>
          <w:color w:val="000000" w:themeColor="text1"/>
          <w:szCs w:val="24"/>
          <w:lang w:eastAsia="pl-PL"/>
        </w:rPr>
        <w:t xml:space="preserve">ROZDZIAŁ </w:t>
      </w:r>
      <w:r w:rsidR="000131C0" w:rsidRPr="00A60340">
        <w:rPr>
          <w:b/>
          <w:color w:val="000000" w:themeColor="text1"/>
          <w:szCs w:val="24"/>
          <w:lang w:eastAsia="pl-PL"/>
        </w:rPr>
        <w:t>VII</w:t>
      </w:r>
      <w:r w:rsidRPr="00A60340">
        <w:rPr>
          <w:b/>
          <w:color w:val="000000" w:themeColor="text1"/>
          <w:szCs w:val="24"/>
          <w:lang w:eastAsia="pl-PL"/>
        </w:rPr>
        <w:t xml:space="preserve">. </w:t>
      </w:r>
      <w:r w:rsidR="00C644DC" w:rsidRPr="00A60340">
        <w:rPr>
          <w:b/>
          <w:color w:val="000000" w:themeColor="text1"/>
          <w:szCs w:val="24"/>
          <w:lang w:eastAsia="pl-PL"/>
        </w:rPr>
        <w:t xml:space="preserve">INFORMACJA O UNIEWAŻNIENIU POSTĘPOWANIA </w:t>
      </w:r>
    </w:p>
    <w:p w:rsidR="00C644DC" w:rsidRPr="00A60340" w:rsidRDefault="00C644DC" w:rsidP="00163C09">
      <w:pPr>
        <w:pStyle w:val="Akapitzlist"/>
        <w:numPr>
          <w:ilvl w:val="0"/>
          <w:numId w:val="17"/>
        </w:numPr>
        <w:tabs>
          <w:tab w:val="left" w:pos="851"/>
        </w:tabs>
        <w:suppressAutoHyphens w:val="0"/>
        <w:ind w:left="568" w:hanging="284"/>
        <w:jc w:val="both"/>
        <w:rPr>
          <w:color w:val="000000" w:themeColor="text1"/>
          <w:szCs w:val="24"/>
          <w:lang w:eastAsia="pl-PL"/>
        </w:rPr>
      </w:pPr>
      <w:r w:rsidRPr="00A60340">
        <w:rPr>
          <w:color w:val="000000" w:themeColor="text1"/>
          <w:szCs w:val="24"/>
          <w:lang w:eastAsia="pl-PL"/>
        </w:rPr>
        <w:t>Zamawiający unieważnia postępowanie o udzielenie zamówienia, jeżeli:</w:t>
      </w:r>
    </w:p>
    <w:p w:rsidR="00C644DC" w:rsidRPr="00A60340" w:rsidRDefault="005C387E" w:rsidP="005B15EA">
      <w:pPr>
        <w:suppressAutoHyphens w:val="0"/>
        <w:ind w:left="851" w:hanging="284"/>
        <w:jc w:val="both"/>
        <w:rPr>
          <w:color w:val="000000" w:themeColor="text1"/>
          <w:szCs w:val="24"/>
          <w:lang w:eastAsia="pl-PL"/>
        </w:rPr>
      </w:pPr>
      <w:r w:rsidRPr="00A60340">
        <w:rPr>
          <w:color w:val="000000" w:themeColor="text1"/>
          <w:szCs w:val="24"/>
          <w:lang w:eastAsia="pl-PL"/>
        </w:rPr>
        <w:t xml:space="preserve">- </w:t>
      </w:r>
      <w:r w:rsidR="00C644DC" w:rsidRPr="00A60340">
        <w:rPr>
          <w:color w:val="000000" w:themeColor="text1"/>
          <w:szCs w:val="24"/>
          <w:lang w:eastAsia="pl-PL"/>
        </w:rPr>
        <w:t>nie złożono żadnej oferty nie podlegającej odrzuceniu</w:t>
      </w:r>
      <w:r w:rsidR="000131C0" w:rsidRPr="00A60340">
        <w:rPr>
          <w:color w:val="000000" w:themeColor="text1"/>
          <w:szCs w:val="24"/>
          <w:lang w:eastAsia="pl-PL"/>
        </w:rPr>
        <w:t>,</w:t>
      </w:r>
    </w:p>
    <w:p w:rsidR="00C644DC" w:rsidRPr="00A60340" w:rsidRDefault="005C387E" w:rsidP="005B15EA">
      <w:pPr>
        <w:suppressAutoHyphens w:val="0"/>
        <w:ind w:left="851" w:hanging="284"/>
        <w:jc w:val="both"/>
        <w:rPr>
          <w:color w:val="000000" w:themeColor="text1"/>
          <w:szCs w:val="24"/>
          <w:lang w:eastAsia="pl-PL"/>
        </w:rPr>
      </w:pPr>
      <w:r w:rsidRPr="00A60340">
        <w:rPr>
          <w:color w:val="000000" w:themeColor="text1"/>
          <w:szCs w:val="24"/>
          <w:lang w:eastAsia="pl-PL"/>
        </w:rPr>
        <w:t xml:space="preserve">- </w:t>
      </w:r>
      <w:r w:rsidR="00C644DC" w:rsidRPr="00A60340">
        <w:rPr>
          <w:color w:val="000000" w:themeColor="text1"/>
          <w:szCs w:val="24"/>
          <w:lang w:eastAsia="pl-PL"/>
        </w:rPr>
        <w:t>cena najkorzystniejszej oferty przewyższa kwotę, którą Zamawiający może przeznaczyć na sfinansowanie zamówienia,</w:t>
      </w:r>
    </w:p>
    <w:p w:rsidR="00C644DC" w:rsidRPr="00A60340" w:rsidRDefault="005C387E" w:rsidP="005B15EA">
      <w:pPr>
        <w:suppressAutoHyphens w:val="0"/>
        <w:ind w:left="851" w:hanging="284"/>
        <w:jc w:val="both"/>
        <w:rPr>
          <w:color w:val="000000" w:themeColor="text1"/>
          <w:szCs w:val="24"/>
          <w:lang w:eastAsia="pl-PL"/>
        </w:rPr>
      </w:pPr>
      <w:r w:rsidRPr="00A60340">
        <w:rPr>
          <w:color w:val="000000" w:themeColor="text1"/>
          <w:szCs w:val="24"/>
          <w:lang w:eastAsia="pl-PL"/>
        </w:rPr>
        <w:t xml:space="preserve">- </w:t>
      </w:r>
      <w:r w:rsidR="00C644DC" w:rsidRPr="00A60340">
        <w:rPr>
          <w:color w:val="000000" w:themeColor="text1"/>
          <w:szCs w:val="24"/>
          <w:lang w:eastAsia="pl-PL"/>
        </w:rPr>
        <w:t>wystąpiła istotna zmiana okoliczności powodująca, że prowadzenie postępowania lub wykonanie zamówienia nie leży w interesie Zamawiającego, czego nie można było wcześniej przewidzieć,</w:t>
      </w:r>
    </w:p>
    <w:p w:rsidR="00C644DC" w:rsidRPr="00A60340" w:rsidRDefault="005C387E" w:rsidP="005B15EA">
      <w:pPr>
        <w:suppressAutoHyphens w:val="0"/>
        <w:ind w:left="851" w:hanging="284"/>
        <w:jc w:val="both"/>
        <w:rPr>
          <w:color w:val="000000" w:themeColor="text1"/>
          <w:szCs w:val="24"/>
          <w:lang w:eastAsia="pl-PL"/>
        </w:rPr>
      </w:pPr>
      <w:r w:rsidRPr="00A60340">
        <w:rPr>
          <w:color w:val="000000" w:themeColor="text1"/>
          <w:szCs w:val="24"/>
          <w:lang w:eastAsia="pl-PL"/>
        </w:rPr>
        <w:lastRenderedPageBreak/>
        <w:t xml:space="preserve">- </w:t>
      </w:r>
      <w:r w:rsidR="00C644DC" w:rsidRPr="00A60340">
        <w:rPr>
          <w:color w:val="000000" w:themeColor="text1"/>
          <w:szCs w:val="24"/>
          <w:lang w:eastAsia="pl-PL"/>
        </w:rPr>
        <w:t>postępowanie obarczone jest wadą uniemożliwiającą zawarcie ważnej umowy.</w:t>
      </w:r>
    </w:p>
    <w:p w:rsidR="00C644DC" w:rsidRPr="00A60340" w:rsidRDefault="00C644DC" w:rsidP="00163C09">
      <w:pPr>
        <w:pStyle w:val="Akapitzlist"/>
        <w:numPr>
          <w:ilvl w:val="0"/>
          <w:numId w:val="17"/>
        </w:numPr>
        <w:tabs>
          <w:tab w:val="left" w:pos="851"/>
        </w:tabs>
        <w:suppressAutoHyphens w:val="0"/>
        <w:ind w:left="568" w:hanging="284"/>
        <w:jc w:val="both"/>
        <w:rPr>
          <w:color w:val="000000" w:themeColor="text1"/>
          <w:szCs w:val="24"/>
          <w:lang w:eastAsia="pl-PL"/>
        </w:rPr>
      </w:pPr>
      <w:r w:rsidRPr="00A60340">
        <w:rPr>
          <w:color w:val="000000" w:themeColor="text1"/>
          <w:szCs w:val="24"/>
          <w:lang w:eastAsia="pl-PL"/>
        </w:rPr>
        <w:t>Zamawiający zastrzega sobie prawo do unieważnienia postępowania bez podania przyczyny.</w:t>
      </w:r>
    </w:p>
    <w:p w:rsidR="00C644DC" w:rsidRPr="00A60340" w:rsidRDefault="0059360F" w:rsidP="00163C09">
      <w:pPr>
        <w:pStyle w:val="Akapitzlist"/>
        <w:numPr>
          <w:ilvl w:val="0"/>
          <w:numId w:val="17"/>
        </w:numPr>
        <w:tabs>
          <w:tab w:val="left" w:pos="851"/>
        </w:tabs>
        <w:suppressAutoHyphens w:val="0"/>
        <w:ind w:left="568" w:hanging="284"/>
        <w:jc w:val="both"/>
        <w:rPr>
          <w:color w:val="000000" w:themeColor="text1"/>
          <w:szCs w:val="24"/>
          <w:lang w:eastAsia="pl-PL"/>
        </w:rPr>
      </w:pPr>
      <w:r w:rsidRPr="00A60340">
        <w:rPr>
          <w:color w:val="000000" w:themeColor="text1"/>
          <w:szCs w:val="24"/>
          <w:lang w:eastAsia="pl-PL"/>
        </w:rPr>
        <w:t xml:space="preserve">O </w:t>
      </w:r>
      <w:r w:rsidR="00C644DC" w:rsidRPr="00A60340">
        <w:rPr>
          <w:color w:val="000000" w:themeColor="text1"/>
          <w:szCs w:val="24"/>
          <w:lang w:eastAsia="pl-PL"/>
        </w:rPr>
        <w:t>unieważnieni</w:t>
      </w:r>
      <w:r w:rsidRPr="00A60340">
        <w:rPr>
          <w:color w:val="000000" w:themeColor="text1"/>
          <w:szCs w:val="24"/>
          <w:lang w:eastAsia="pl-PL"/>
        </w:rPr>
        <w:t>u</w:t>
      </w:r>
      <w:r w:rsidR="00C644DC" w:rsidRPr="00A60340">
        <w:rPr>
          <w:color w:val="000000" w:themeColor="text1"/>
          <w:szCs w:val="24"/>
          <w:lang w:eastAsia="pl-PL"/>
        </w:rPr>
        <w:t xml:space="preserve"> postępowania o udzielenie zamówienia Zamawiający zawiadamia równocześnie wszystkich wykonawców, którzy ubiegali się o udzielenie zamówienia, podając uzasadnienie faktyczne i prawne</w:t>
      </w:r>
      <w:r w:rsidR="005C387E" w:rsidRPr="00A60340">
        <w:rPr>
          <w:color w:val="000000" w:themeColor="text1"/>
          <w:szCs w:val="24"/>
          <w:lang w:eastAsia="pl-PL"/>
        </w:rPr>
        <w:t>.</w:t>
      </w:r>
      <w:r w:rsidR="00C644DC" w:rsidRPr="00A60340">
        <w:rPr>
          <w:color w:val="000000" w:themeColor="text1"/>
          <w:szCs w:val="24"/>
          <w:lang w:eastAsia="pl-PL"/>
        </w:rPr>
        <w:t xml:space="preserve"> </w:t>
      </w:r>
    </w:p>
    <w:p w:rsidR="005C387E" w:rsidRPr="00A60340" w:rsidRDefault="001227B8" w:rsidP="002C4E05">
      <w:pPr>
        <w:spacing w:before="120" w:after="120"/>
        <w:jc w:val="both"/>
        <w:rPr>
          <w:rFonts w:eastAsia="Calibri"/>
          <w:b/>
          <w:color w:val="000000" w:themeColor="text1"/>
          <w:szCs w:val="24"/>
        </w:rPr>
      </w:pPr>
      <w:r w:rsidRPr="00A60340">
        <w:rPr>
          <w:rFonts w:eastAsia="Calibri"/>
          <w:b/>
          <w:color w:val="000000" w:themeColor="text1"/>
          <w:szCs w:val="24"/>
        </w:rPr>
        <w:t xml:space="preserve">ROZDZIAŁ </w:t>
      </w:r>
      <w:r w:rsidR="00AB17F0" w:rsidRPr="00A60340">
        <w:rPr>
          <w:rFonts w:eastAsia="Calibri"/>
          <w:b/>
          <w:color w:val="000000" w:themeColor="text1"/>
          <w:szCs w:val="24"/>
        </w:rPr>
        <w:t>VIII</w:t>
      </w:r>
      <w:r w:rsidR="0051335D" w:rsidRPr="00A60340">
        <w:rPr>
          <w:rFonts w:eastAsia="Calibri"/>
          <w:b/>
          <w:color w:val="000000" w:themeColor="text1"/>
          <w:szCs w:val="24"/>
        </w:rPr>
        <w:t xml:space="preserve">.  </w:t>
      </w:r>
      <w:r w:rsidR="005C387E" w:rsidRPr="00A60340">
        <w:rPr>
          <w:rFonts w:eastAsia="Calibri"/>
          <w:b/>
          <w:color w:val="000000" w:themeColor="text1"/>
          <w:szCs w:val="24"/>
        </w:rPr>
        <w:t>OBOWIĄZEK INFORMACYJNY W ZAKRESIE RODO</w:t>
      </w:r>
    </w:p>
    <w:p w:rsidR="005C387E" w:rsidRPr="00A60340" w:rsidRDefault="005C387E" w:rsidP="001227B8">
      <w:pPr>
        <w:spacing w:after="120" w:line="269" w:lineRule="auto"/>
        <w:jc w:val="both"/>
        <w:rPr>
          <w:b/>
          <w:color w:val="000000" w:themeColor="text1"/>
          <w:szCs w:val="24"/>
        </w:rPr>
      </w:pPr>
      <w:r w:rsidRPr="00A60340">
        <w:rPr>
          <w:b/>
          <w:color w:val="000000" w:themeColor="text1"/>
          <w:szCs w:val="24"/>
        </w:rPr>
        <w:t>Klauzula informacyjna:</w:t>
      </w:r>
    </w:p>
    <w:p w:rsidR="005C387E" w:rsidRPr="00A60340" w:rsidRDefault="005C387E" w:rsidP="0051335D">
      <w:pPr>
        <w:spacing w:after="120" w:line="269" w:lineRule="auto"/>
        <w:ind w:left="-17"/>
        <w:jc w:val="both"/>
        <w:rPr>
          <w:b/>
          <w:color w:val="000000" w:themeColor="text1"/>
          <w:szCs w:val="24"/>
        </w:rPr>
      </w:pPr>
      <w:r w:rsidRPr="00A60340">
        <w:rPr>
          <w:b/>
          <w:color w:val="000000" w:themeColor="text1"/>
          <w:szCs w:val="24"/>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oraz sprostowanie opublikowane w Dz. Urz. UE L 127 z 23.05.2018, str. 2) (dalej RODO) informujemy, że: </w:t>
      </w:r>
    </w:p>
    <w:p w:rsidR="005C387E" w:rsidRPr="00A60340" w:rsidRDefault="005C387E" w:rsidP="00163C09">
      <w:pPr>
        <w:pStyle w:val="NormalnyWeb"/>
        <w:numPr>
          <w:ilvl w:val="0"/>
          <w:numId w:val="18"/>
        </w:numPr>
        <w:spacing w:before="0" w:after="0" w:line="276" w:lineRule="auto"/>
        <w:ind w:left="568" w:hanging="284"/>
        <w:rPr>
          <w:rFonts w:ascii="Times New Roman" w:hAnsi="Times New Roman" w:cs="Times New Roman"/>
          <w:color w:val="000000" w:themeColor="text1"/>
          <w:sz w:val="24"/>
          <w:szCs w:val="24"/>
        </w:rPr>
      </w:pPr>
      <w:r w:rsidRPr="00A60340">
        <w:rPr>
          <w:rFonts w:ascii="Times New Roman" w:hAnsi="Times New Roman" w:cs="Times New Roman"/>
          <w:color w:val="000000" w:themeColor="text1"/>
          <w:sz w:val="24"/>
          <w:szCs w:val="24"/>
        </w:rPr>
        <w:t>administratorem danych osobowych jest: Zakład Wodociągów i Kanalizacji Sp. z o.o. w Szczecinie</w:t>
      </w:r>
      <w:r w:rsidRPr="00A60340">
        <w:rPr>
          <w:rFonts w:ascii="Times New Roman" w:hAnsi="Times New Roman" w:cs="Times New Roman"/>
          <w:color w:val="000000" w:themeColor="text1"/>
          <w:sz w:val="24"/>
          <w:szCs w:val="24"/>
          <w:lang w:val="pl-PL"/>
        </w:rPr>
        <w:t xml:space="preserve">, ul. M. </w:t>
      </w:r>
      <w:proofErr w:type="spellStart"/>
      <w:r w:rsidRPr="00A60340">
        <w:rPr>
          <w:rFonts w:ascii="Times New Roman" w:hAnsi="Times New Roman" w:cs="Times New Roman"/>
          <w:color w:val="000000" w:themeColor="text1"/>
          <w:sz w:val="24"/>
          <w:szCs w:val="24"/>
          <w:lang w:val="pl-PL"/>
        </w:rPr>
        <w:t>Golisza</w:t>
      </w:r>
      <w:proofErr w:type="spellEnd"/>
      <w:r w:rsidRPr="00A60340">
        <w:rPr>
          <w:rFonts w:ascii="Times New Roman" w:hAnsi="Times New Roman" w:cs="Times New Roman"/>
          <w:color w:val="000000" w:themeColor="text1"/>
          <w:sz w:val="24"/>
          <w:szCs w:val="24"/>
          <w:lang w:val="pl-PL"/>
        </w:rPr>
        <w:t xml:space="preserve"> 10, 71-682 Szczecin</w:t>
      </w:r>
    </w:p>
    <w:p w:rsidR="005C387E" w:rsidRPr="00A60340" w:rsidRDefault="005C387E" w:rsidP="00163C09">
      <w:pPr>
        <w:pStyle w:val="NormalnyWeb"/>
        <w:numPr>
          <w:ilvl w:val="0"/>
          <w:numId w:val="19"/>
        </w:numPr>
        <w:spacing w:before="0" w:after="0" w:line="240" w:lineRule="auto"/>
        <w:ind w:left="568" w:hanging="284"/>
        <w:rPr>
          <w:rFonts w:ascii="Times New Roman" w:hAnsi="Times New Roman" w:cs="Times New Roman"/>
          <w:color w:val="000000" w:themeColor="text1"/>
          <w:sz w:val="24"/>
          <w:szCs w:val="24"/>
        </w:rPr>
      </w:pPr>
      <w:r w:rsidRPr="00A60340">
        <w:rPr>
          <w:rFonts w:ascii="Times New Roman" w:hAnsi="Times New Roman" w:cs="Times New Roman"/>
          <w:color w:val="000000" w:themeColor="text1"/>
          <w:sz w:val="24"/>
          <w:szCs w:val="24"/>
        </w:rPr>
        <w:t>kontakt do inspektora ochrony danych osobowych w:</w:t>
      </w:r>
      <w:r w:rsidRPr="00A60340">
        <w:rPr>
          <w:rFonts w:ascii="Times New Roman" w:hAnsi="Times New Roman" w:cs="Times New Roman"/>
          <w:bCs/>
          <w:color w:val="000000" w:themeColor="text1"/>
          <w:sz w:val="24"/>
          <w:szCs w:val="24"/>
        </w:rPr>
        <w:t xml:space="preserve"> Zakładzie Wodociągów i Kanalizacji Sp. z o.o. w Szczecinie</w:t>
      </w:r>
      <w:r w:rsidRPr="00A60340">
        <w:rPr>
          <w:rFonts w:ascii="Times New Roman" w:hAnsi="Times New Roman" w:cs="Times New Roman"/>
          <w:color w:val="000000" w:themeColor="text1"/>
          <w:sz w:val="24"/>
          <w:szCs w:val="24"/>
        </w:rPr>
        <w:t xml:space="preserve"> tel. 91 44 26 231, adres e-mail: </w:t>
      </w:r>
      <w:hyperlink r:id="rId11" w:history="1">
        <w:r w:rsidRPr="00A60340">
          <w:rPr>
            <w:rStyle w:val="Hipercze"/>
            <w:rFonts w:ascii="Times New Roman" w:hAnsi="Times New Roman" w:cs="Times New Roman"/>
            <w:color w:val="000000" w:themeColor="text1"/>
            <w:sz w:val="24"/>
            <w:szCs w:val="24"/>
          </w:rPr>
          <w:t>iod@zwik.szczecin.pl</w:t>
        </w:r>
      </w:hyperlink>
    </w:p>
    <w:p w:rsidR="005C387E" w:rsidRPr="00A60340" w:rsidRDefault="005C387E" w:rsidP="00C66851">
      <w:pPr>
        <w:pStyle w:val="NormalnyWeb"/>
        <w:numPr>
          <w:ilvl w:val="0"/>
          <w:numId w:val="19"/>
        </w:numPr>
        <w:tabs>
          <w:tab w:val="clear" w:pos="720"/>
        </w:tabs>
        <w:spacing w:before="0" w:after="0" w:line="240" w:lineRule="auto"/>
        <w:ind w:left="567" w:hanging="283"/>
        <w:rPr>
          <w:rFonts w:ascii="Times New Roman" w:hAnsi="Times New Roman" w:cs="Times New Roman"/>
          <w:color w:val="000000" w:themeColor="text1"/>
          <w:sz w:val="24"/>
          <w:szCs w:val="24"/>
        </w:rPr>
      </w:pPr>
      <w:r w:rsidRPr="00A60340">
        <w:rPr>
          <w:rFonts w:ascii="Times New Roman" w:hAnsi="Times New Roman" w:cs="Times New Roman"/>
          <w:color w:val="000000" w:themeColor="text1"/>
          <w:sz w:val="24"/>
          <w:szCs w:val="24"/>
          <w:lang w:val="pl-PL"/>
        </w:rPr>
        <w:t xml:space="preserve">dane osobowe będą przetwarzane w celu przeprowadzenia postępowania o udzielenie zamówienia publicznego, </w:t>
      </w:r>
      <w:r w:rsidR="00C66851" w:rsidRPr="00A60340">
        <w:rPr>
          <w:rFonts w:ascii="Times New Roman" w:hAnsi="Times New Roman" w:cs="Times New Roman"/>
          <w:color w:val="000000" w:themeColor="text1"/>
          <w:sz w:val="24"/>
          <w:szCs w:val="24"/>
          <w:lang w:val="pl-PL"/>
        </w:rPr>
        <w:t>wyłączonego ze stosowania przepisów ustawy z dnia 11 września 2019 r. – Prawo zamówień publicznych, ze względu na treść art. 2 ust. 1 pkt. 2 w związku z art. 5 ust. 1 pkt. 2 i ust. 4 pkt. 1 tej ustawy (zamówienie sektorowe o wartości mniejszej niż progi unijne dla zamawiających sektorowych); podstawą prawną przetwarzania jest obowiązek stosowania sformalizowanych zasad udzielania zamówień stosowanych w ZWiK Sp. z o.o. w Szczecinie oraz ustawa z dnia 23 kwietnia 1964r. – Kodeks cywilny.</w:t>
      </w:r>
    </w:p>
    <w:p w:rsidR="005C387E" w:rsidRPr="00A60340" w:rsidRDefault="005C387E" w:rsidP="00163C09">
      <w:pPr>
        <w:pStyle w:val="NormalnyWeb"/>
        <w:numPr>
          <w:ilvl w:val="0"/>
          <w:numId w:val="19"/>
        </w:numPr>
        <w:spacing w:before="0" w:after="0" w:line="240" w:lineRule="auto"/>
        <w:ind w:left="568" w:hanging="284"/>
        <w:rPr>
          <w:rFonts w:ascii="Times New Roman" w:hAnsi="Times New Roman" w:cs="Times New Roman"/>
          <w:color w:val="000000" w:themeColor="text1"/>
          <w:sz w:val="24"/>
          <w:szCs w:val="24"/>
        </w:rPr>
      </w:pPr>
      <w:r w:rsidRPr="00A60340">
        <w:rPr>
          <w:rFonts w:ascii="Times New Roman" w:hAnsi="Times New Roman" w:cs="Times New Roman"/>
          <w:color w:val="000000" w:themeColor="text1"/>
          <w:sz w:val="24"/>
          <w:szCs w:val="24"/>
        </w:rPr>
        <w:t xml:space="preserve">odbiorcami danych osobowych </w:t>
      </w:r>
      <w:r w:rsidRPr="00A60340">
        <w:rPr>
          <w:rFonts w:ascii="Times New Roman" w:hAnsi="Times New Roman" w:cs="Times New Roman"/>
          <w:color w:val="000000" w:themeColor="text1"/>
          <w:sz w:val="24"/>
          <w:szCs w:val="24"/>
          <w:lang w:val="pl-PL"/>
        </w:rPr>
        <w:t xml:space="preserve">mogą być </w:t>
      </w:r>
      <w:r w:rsidRPr="00A60340">
        <w:rPr>
          <w:rFonts w:ascii="Times New Roman" w:hAnsi="Times New Roman" w:cs="Times New Roman"/>
          <w:color w:val="000000" w:themeColor="text1"/>
          <w:sz w:val="24"/>
          <w:szCs w:val="24"/>
        </w:rPr>
        <w:t xml:space="preserve">osoby lub podmioty, którym udostępniona zostanie dokumentacja </w:t>
      </w:r>
      <w:r w:rsidRPr="00A60340">
        <w:rPr>
          <w:rFonts w:ascii="Times New Roman" w:hAnsi="Times New Roman" w:cs="Times New Roman"/>
          <w:color w:val="000000" w:themeColor="text1"/>
          <w:sz w:val="24"/>
          <w:szCs w:val="24"/>
          <w:lang w:val="pl-PL"/>
        </w:rPr>
        <w:t xml:space="preserve">dotycząca </w:t>
      </w:r>
      <w:r w:rsidRPr="00A60340">
        <w:rPr>
          <w:rFonts w:ascii="Times New Roman" w:hAnsi="Times New Roman" w:cs="Times New Roman"/>
          <w:color w:val="000000" w:themeColor="text1"/>
          <w:sz w:val="24"/>
          <w:szCs w:val="24"/>
        </w:rPr>
        <w:t>postępowania w oparciu</w:t>
      </w:r>
      <w:r w:rsidRPr="00A60340">
        <w:rPr>
          <w:rFonts w:ascii="Times New Roman" w:hAnsi="Times New Roman" w:cs="Times New Roman"/>
          <w:color w:val="000000" w:themeColor="text1"/>
          <w:sz w:val="24"/>
          <w:szCs w:val="24"/>
          <w:lang w:val="pl-PL"/>
        </w:rPr>
        <w:t xml:space="preserve"> o:</w:t>
      </w:r>
      <w:r w:rsidRPr="00A60340">
        <w:rPr>
          <w:rFonts w:ascii="Times New Roman" w:hAnsi="Times New Roman" w:cs="Times New Roman"/>
          <w:color w:val="000000" w:themeColor="text1"/>
          <w:sz w:val="24"/>
          <w:szCs w:val="24"/>
        </w:rPr>
        <w:t xml:space="preserve"> </w:t>
      </w:r>
      <w:r w:rsidRPr="00A60340">
        <w:rPr>
          <w:rFonts w:ascii="Times New Roman" w:hAnsi="Times New Roman" w:cs="Times New Roman"/>
          <w:color w:val="000000" w:themeColor="text1"/>
          <w:sz w:val="24"/>
          <w:szCs w:val="24"/>
          <w:lang w:val="pl-PL"/>
        </w:rPr>
        <w:t xml:space="preserve">przepisy prawa </w:t>
      </w:r>
      <w:r w:rsidRPr="00A60340">
        <w:rPr>
          <w:rFonts w:ascii="Times New Roman" w:hAnsi="Times New Roman" w:cs="Times New Roman"/>
          <w:color w:val="000000" w:themeColor="text1"/>
          <w:sz w:val="24"/>
          <w:szCs w:val="24"/>
        </w:rPr>
        <w:t xml:space="preserve">oraz </w:t>
      </w:r>
      <w:r w:rsidRPr="00A60340">
        <w:rPr>
          <w:rFonts w:ascii="Times New Roman" w:hAnsi="Times New Roman" w:cs="Times New Roman"/>
          <w:color w:val="000000" w:themeColor="text1"/>
          <w:sz w:val="24"/>
          <w:szCs w:val="24"/>
          <w:lang w:val="pl-PL"/>
        </w:rPr>
        <w:t xml:space="preserve">umowy powierzenia przetwarzania danych, a także </w:t>
      </w:r>
      <w:r w:rsidRPr="00A60340">
        <w:rPr>
          <w:rFonts w:ascii="Times New Roman" w:hAnsi="Times New Roman" w:cs="Times New Roman"/>
          <w:color w:val="000000" w:themeColor="text1"/>
          <w:sz w:val="24"/>
          <w:szCs w:val="24"/>
        </w:rPr>
        <w:t>inni administratorzy danych, działający na mocy umów zawartych z Zamawiającym lub na podstawie powszechnie obowiązujących przepisów prawa, w tym: podmioty świadczące pomoc prawną, podmioty świadczące usługi pocztowe lub kurierskie</w:t>
      </w:r>
      <w:r w:rsidRPr="00A60340">
        <w:rPr>
          <w:rFonts w:ascii="Times New Roman" w:hAnsi="Times New Roman" w:cs="Times New Roman"/>
          <w:color w:val="000000" w:themeColor="text1"/>
          <w:sz w:val="24"/>
          <w:szCs w:val="24"/>
          <w:lang w:val="pl-PL"/>
        </w:rPr>
        <w:t xml:space="preserve">, </w:t>
      </w:r>
      <w:r w:rsidRPr="00A60340">
        <w:rPr>
          <w:rFonts w:ascii="Times New Roman" w:hAnsi="Times New Roman" w:cs="Times New Roman"/>
          <w:color w:val="000000" w:themeColor="text1"/>
          <w:sz w:val="24"/>
          <w:szCs w:val="24"/>
        </w:rPr>
        <w:t>podmiot</w:t>
      </w:r>
      <w:r w:rsidRPr="00A60340">
        <w:rPr>
          <w:rFonts w:ascii="Times New Roman" w:hAnsi="Times New Roman" w:cs="Times New Roman"/>
          <w:color w:val="000000" w:themeColor="text1"/>
          <w:sz w:val="24"/>
          <w:szCs w:val="24"/>
          <w:lang w:val="pl-PL"/>
        </w:rPr>
        <w:t>y</w:t>
      </w:r>
      <w:r w:rsidRPr="00A60340">
        <w:rPr>
          <w:rFonts w:ascii="Times New Roman" w:hAnsi="Times New Roman" w:cs="Times New Roman"/>
          <w:color w:val="000000" w:themeColor="text1"/>
          <w:sz w:val="24"/>
          <w:szCs w:val="24"/>
        </w:rPr>
        <w:t xml:space="preserve"> prowadząc</w:t>
      </w:r>
      <w:r w:rsidRPr="00A60340">
        <w:rPr>
          <w:rFonts w:ascii="Times New Roman" w:hAnsi="Times New Roman" w:cs="Times New Roman"/>
          <w:color w:val="000000" w:themeColor="text1"/>
          <w:sz w:val="24"/>
          <w:szCs w:val="24"/>
          <w:lang w:val="pl-PL"/>
        </w:rPr>
        <w:t>e</w:t>
      </w:r>
      <w:r w:rsidRPr="00A60340">
        <w:rPr>
          <w:rFonts w:ascii="Times New Roman" w:hAnsi="Times New Roman" w:cs="Times New Roman"/>
          <w:color w:val="000000" w:themeColor="text1"/>
          <w:sz w:val="24"/>
          <w:szCs w:val="24"/>
        </w:rPr>
        <w:t xml:space="preserve"> działalność płatniczą </w:t>
      </w:r>
      <w:r w:rsidRPr="00A60340">
        <w:rPr>
          <w:rFonts w:ascii="Times New Roman" w:hAnsi="Times New Roman" w:cs="Times New Roman"/>
          <w:color w:val="000000" w:themeColor="text1"/>
          <w:sz w:val="24"/>
          <w:szCs w:val="24"/>
          <w:lang w:val="pl-PL"/>
        </w:rPr>
        <w:t>(</w:t>
      </w:r>
      <w:r w:rsidRPr="00A60340">
        <w:rPr>
          <w:rFonts w:ascii="Times New Roman" w:hAnsi="Times New Roman" w:cs="Times New Roman"/>
          <w:color w:val="000000" w:themeColor="text1"/>
          <w:sz w:val="24"/>
          <w:szCs w:val="24"/>
        </w:rPr>
        <w:t>banki, instytucje płatnicze)</w:t>
      </w:r>
      <w:r w:rsidRPr="00A60340">
        <w:rPr>
          <w:rFonts w:ascii="Times New Roman" w:hAnsi="Times New Roman" w:cs="Times New Roman"/>
          <w:color w:val="000000" w:themeColor="text1"/>
          <w:sz w:val="24"/>
          <w:szCs w:val="24"/>
          <w:lang w:val="pl-PL"/>
        </w:rPr>
        <w:t xml:space="preserve"> - jeżeli dotyczy</w:t>
      </w:r>
    </w:p>
    <w:p w:rsidR="005C387E" w:rsidRPr="00A60340" w:rsidRDefault="005C387E" w:rsidP="00163C09">
      <w:pPr>
        <w:pStyle w:val="NormalnyWeb"/>
        <w:numPr>
          <w:ilvl w:val="0"/>
          <w:numId w:val="19"/>
        </w:numPr>
        <w:spacing w:before="0" w:after="0" w:line="240" w:lineRule="auto"/>
        <w:ind w:left="568" w:hanging="284"/>
        <w:rPr>
          <w:rFonts w:ascii="Times New Roman" w:hAnsi="Times New Roman" w:cs="Times New Roman"/>
          <w:color w:val="000000" w:themeColor="text1"/>
          <w:sz w:val="24"/>
          <w:szCs w:val="24"/>
        </w:rPr>
      </w:pPr>
      <w:r w:rsidRPr="00A60340">
        <w:rPr>
          <w:rFonts w:ascii="Times New Roman" w:hAnsi="Times New Roman" w:cs="Times New Roman"/>
          <w:color w:val="000000" w:themeColor="text1"/>
          <w:sz w:val="24"/>
          <w:szCs w:val="24"/>
        </w:rPr>
        <w:t xml:space="preserve">dane osobowe będą przechowywane odpowiednio: </w:t>
      </w:r>
    </w:p>
    <w:p w:rsidR="005C387E" w:rsidRPr="00A60340" w:rsidRDefault="005C387E" w:rsidP="005B15EA">
      <w:pPr>
        <w:pStyle w:val="Akapitzlist"/>
        <w:ind w:left="568" w:hanging="284"/>
        <w:jc w:val="both"/>
        <w:rPr>
          <w:color w:val="000000" w:themeColor="text1"/>
          <w:szCs w:val="24"/>
        </w:rPr>
      </w:pPr>
      <w:r w:rsidRPr="00A60340">
        <w:rPr>
          <w:color w:val="000000" w:themeColor="text1"/>
          <w:szCs w:val="24"/>
        </w:rPr>
        <w:t xml:space="preserve">- do czasu zakończenia niniejszego postępowania, </w:t>
      </w:r>
    </w:p>
    <w:p w:rsidR="005C387E" w:rsidRPr="00A60340" w:rsidRDefault="005C387E" w:rsidP="005B15EA">
      <w:pPr>
        <w:pStyle w:val="Akapitzlist"/>
        <w:ind w:left="568" w:hanging="284"/>
        <w:jc w:val="both"/>
        <w:rPr>
          <w:color w:val="000000" w:themeColor="text1"/>
          <w:szCs w:val="24"/>
        </w:rPr>
      </w:pPr>
      <w:r w:rsidRPr="00A60340">
        <w:rPr>
          <w:color w:val="000000" w:themeColor="text1"/>
          <w:szCs w:val="24"/>
        </w:rPr>
        <w:t>- przez cały czas trwania umowy i okres jej rozliczania</w:t>
      </w:r>
    </w:p>
    <w:p w:rsidR="005C387E" w:rsidRPr="00A60340" w:rsidRDefault="005C387E" w:rsidP="005B15EA">
      <w:pPr>
        <w:pStyle w:val="Akapitzlist"/>
        <w:ind w:left="568" w:hanging="284"/>
        <w:jc w:val="both"/>
        <w:rPr>
          <w:color w:val="000000" w:themeColor="text1"/>
          <w:szCs w:val="24"/>
        </w:rPr>
      </w:pPr>
      <w:r w:rsidRPr="00A60340">
        <w:rPr>
          <w:color w:val="000000" w:themeColor="text1"/>
          <w:szCs w:val="24"/>
        </w:rPr>
        <w:t>- do czasu przeprowadzania archiwizacji dokumentacji postępowania- w zakresie określonym w przepisach o archiwizacji</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w odniesieniu do danych osobowych decyzje nie będą podejmowane w sposób zautomatyzowany ani profilowane, stosownie do art. 22 RODO</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osoba fizyczna, której dane dotyczą posiada: prawo żądania od administratora dostępu do swoich danych osobowych, do ich sprostowania, ograniczenia przetwarzania na zasadach określonych w RODO oraz w innych obowiązujących w tym zakresie przepisach prawa</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osobie fizycznej, której dane dotyczą przysługuje prawo wniesienia skargi do organu nadzorczego – Prezesa Urzędu Ochrony Danych Osobowych, gdy uzasadnione jest, iż dane osobowe przetwarzane są przez administratora niezgodnie z przepisami RODO</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lastRenderedPageBreak/>
        <w:t xml:space="preserve">dane niepozyskane bezpośrednio od osób, których dotyczą, obejmują w szczególności następujące kategorie odnośnych danych osobowych: dane kontaktowe, stosowne uprawnienia i kwalifikacje do wykonywania określonych czynności </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 xml:space="preserve">źródłem pochodzenia danych osobowych niepozyskanych bezpośrednio od osoby, której dane dotyczą może być: Wykonawca oraz źródła publicznie dostępne takie jak CEIDG, KRS. </w:t>
      </w:r>
    </w:p>
    <w:p w:rsidR="005C387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podanie danych nie jest obowiązkowe, jednakże ich niepodanie może uniemożliwić realizację celu, dla którego dane są zbierane</w:t>
      </w:r>
    </w:p>
    <w:p w:rsidR="002F1E3E" w:rsidRPr="00A60340" w:rsidRDefault="005C387E" w:rsidP="00163C09">
      <w:pPr>
        <w:pStyle w:val="Akapitzlist"/>
        <w:numPr>
          <w:ilvl w:val="0"/>
          <w:numId w:val="19"/>
        </w:numPr>
        <w:suppressAutoHyphens w:val="0"/>
        <w:ind w:left="568" w:hanging="284"/>
        <w:contextualSpacing/>
        <w:jc w:val="both"/>
        <w:rPr>
          <w:color w:val="000000" w:themeColor="text1"/>
          <w:szCs w:val="24"/>
        </w:rPr>
      </w:pPr>
      <w:r w:rsidRPr="00A60340">
        <w:rPr>
          <w:color w:val="000000" w:themeColor="text1"/>
          <w:szCs w:val="24"/>
        </w:rPr>
        <w:t>Zamawiający nie planuje przekazywania danych do państwa trzeciego lub organizacji międzynarodowe</w:t>
      </w:r>
    </w:p>
    <w:p w:rsidR="00EF32BF" w:rsidRPr="00A60340" w:rsidRDefault="00EF32BF" w:rsidP="00EF32BF">
      <w:pPr>
        <w:rPr>
          <w:color w:val="000000" w:themeColor="text1"/>
        </w:rPr>
      </w:pPr>
    </w:p>
    <w:p w:rsidR="00EF32BF" w:rsidRPr="00A60340" w:rsidRDefault="00EF32BF"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Pr="00A60340" w:rsidRDefault="00C66851" w:rsidP="00EF32BF">
      <w:pPr>
        <w:rPr>
          <w:color w:val="000000" w:themeColor="text1"/>
        </w:rPr>
      </w:pPr>
    </w:p>
    <w:p w:rsidR="00C66851" w:rsidRDefault="00C66851" w:rsidP="00EF32BF"/>
    <w:p w:rsidR="00117697" w:rsidRDefault="00117697" w:rsidP="00EF32BF"/>
    <w:p w:rsidR="00117697" w:rsidRDefault="00117697" w:rsidP="00EF32BF"/>
    <w:p w:rsidR="00C66851" w:rsidRDefault="00C66851" w:rsidP="00EF32BF"/>
    <w:p w:rsidR="00C66851" w:rsidRDefault="00C66851" w:rsidP="00EF32BF"/>
    <w:p w:rsidR="001A16D3" w:rsidRDefault="001A16D3" w:rsidP="000131C0"/>
    <w:p w:rsidR="00F337E0" w:rsidRDefault="00767C8B" w:rsidP="00AB17F0">
      <w:pPr>
        <w:pStyle w:val="Nagwek2"/>
        <w:suppressAutoHyphens w:val="0"/>
        <w:jc w:val="right"/>
      </w:pPr>
      <w:r>
        <w:rPr>
          <w:rFonts w:ascii="Arial" w:hAnsi="Arial" w:cs="Arial"/>
          <w:sz w:val="22"/>
          <w:szCs w:val="22"/>
        </w:rPr>
        <w:lastRenderedPageBreak/>
        <w:t>z</w:t>
      </w:r>
      <w:r w:rsidR="0051335D" w:rsidRPr="002D7789">
        <w:rPr>
          <w:rFonts w:ascii="Arial" w:hAnsi="Arial" w:cs="Arial"/>
          <w:sz w:val="22"/>
          <w:szCs w:val="22"/>
        </w:rPr>
        <w:t xml:space="preserve">ałącznik </w:t>
      </w:r>
      <w:r w:rsidR="002C4E05">
        <w:rPr>
          <w:rFonts w:ascii="Arial" w:hAnsi="Arial" w:cs="Arial"/>
          <w:sz w:val="22"/>
          <w:szCs w:val="22"/>
        </w:rPr>
        <w:t>1</w:t>
      </w:r>
    </w:p>
    <w:p w:rsidR="00923C3E" w:rsidRDefault="00F337E0" w:rsidP="00F337E0">
      <w:pPr>
        <w:rPr>
          <w:b/>
        </w:rPr>
      </w:pPr>
      <w:r>
        <w:t>……………………………</w:t>
      </w:r>
    </w:p>
    <w:p w:rsidR="00F337E0" w:rsidRPr="00F337E0" w:rsidRDefault="00F337E0" w:rsidP="00F337E0">
      <w:pPr>
        <w:rPr>
          <w:i/>
          <w:color w:val="000000"/>
          <w:sz w:val="16"/>
          <w:szCs w:val="16"/>
        </w:rPr>
      </w:pPr>
      <w:r w:rsidRPr="00F337E0">
        <w:rPr>
          <w:i/>
          <w:color w:val="000000"/>
          <w:sz w:val="16"/>
          <w:szCs w:val="16"/>
        </w:rPr>
        <w:t xml:space="preserve">     (pieczęć nagłówkowa Wykonawcy)</w:t>
      </w:r>
    </w:p>
    <w:p w:rsidR="00F337E0" w:rsidRPr="00DF5C96" w:rsidRDefault="00F337E0">
      <w:pPr>
        <w:spacing w:line="360" w:lineRule="auto"/>
        <w:jc w:val="center"/>
        <w:rPr>
          <w:b/>
        </w:rPr>
      </w:pPr>
    </w:p>
    <w:p w:rsidR="00FB19B2" w:rsidRDefault="00FB19B2" w:rsidP="00031E5E">
      <w:pPr>
        <w:spacing w:after="120"/>
        <w:jc w:val="center"/>
        <w:rPr>
          <w:b/>
          <w:szCs w:val="24"/>
        </w:rPr>
      </w:pPr>
      <w:r w:rsidRPr="00DF5C96">
        <w:rPr>
          <w:b/>
          <w:szCs w:val="24"/>
        </w:rPr>
        <w:t>OFERTA</w:t>
      </w:r>
      <w:r w:rsidR="00127016" w:rsidRPr="00DF5C96">
        <w:rPr>
          <w:b/>
          <w:szCs w:val="24"/>
        </w:rPr>
        <w:t xml:space="preserve"> WARUNKÓW REALIZACJI ZAMÓWIENIA</w:t>
      </w:r>
    </w:p>
    <w:p w:rsidR="00081ADE" w:rsidRPr="007D33F7" w:rsidRDefault="00081ADE" w:rsidP="00B72B9F">
      <w:pPr>
        <w:spacing w:after="120"/>
        <w:jc w:val="center"/>
        <w:rPr>
          <w:rFonts w:ascii="Garamond" w:hAnsi="Garamond"/>
          <w:szCs w:val="24"/>
        </w:rPr>
      </w:pPr>
    </w:p>
    <w:p w:rsidR="00F337E0" w:rsidRDefault="00081ADE" w:rsidP="0042280E">
      <w:pPr>
        <w:ind w:firstLine="709"/>
        <w:jc w:val="both"/>
        <w:rPr>
          <w:szCs w:val="24"/>
        </w:rPr>
      </w:pPr>
      <w:r w:rsidRPr="00081ADE">
        <w:rPr>
          <w:szCs w:val="24"/>
        </w:rPr>
        <w:t xml:space="preserve">Ja (My), niżej podpisany(ni) </w:t>
      </w:r>
      <w:r w:rsidR="00F337E0">
        <w:rPr>
          <w:szCs w:val="24"/>
        </w:rPr>
        <w:t xml:space="preserve"> ……………………………………………………………</w:t>
      </w:r>
    </w:p>
    <w:p w:rsidR="00081ADE" w:rsidRDefault="00081ADE" w:rsidP="0042280E">
      <w:pPr>
        <w:jc w:val="both"/>
        <w:rPr>
          <w:szCs w:val="24"/>
        </w:rPr>
      </w:pPr>
      <w:r w:rsidRPr="00081ADE">
        <w:rPr>
          <w:szCs w:val="24"/>
        </w:rPr>
        <w:t>działając w imieniu i na rzecz:</w:t>
      </w:r>
    </w:p>
    <w:p w:rsidR="00081ADE" w:rsidRPr="00081ADE" w:rsidRDefault="00F337E0" w:rsidP="0042280E">
      <w:pPr>
        <w:ind w:left="-142" w:right="-142"/>
        <w:jc w:val="center"/>
        <w:rPr>
          <w:szCs w:val="24"/>
        </w:rPr>
      </w:pPr>
      <w:r>
        <w:rPr>
          <w:szCs w:val="24"/>
        </w:rPr>
        <w:t>……………………………………………………………………………………………………</w:t>
      </w:r>
    </w:p>
    <w:p w:rsidR="00081ADE" w:rsidRPr="00C95CD3" w:rsidRDefault="00081ADE" w:rsidP="0042280E">
      <w:pPr>
        <w:jc w:val="center"/>
        <w:rPr>
          <w:i/>
          <w:sz w:val="16"/>
          <w:szCs w:val="16"/>
        </w:rPr>
      </w:pPr>
      <w:r w:rsidRPr="00C95CD3">
        <w:rPr>
          <w:i/>
          <w:sz w:val="16"/>
          <w:szCs w:val="16"/>
        </w:rPr>
        <w:t>(pełna nazwa Wykonawcy)</w:t>
      </w:r>
    </w:p>
    <w:p w:rsidR="00F337E0" w:rsidRPr="00081ADE" w:rsidRDefault="00F337E0" w:rsidP="0042280E">
      <w:pPr>
        <w:ind w:left="-142" w:right="-142"/>
        <w:jc w:val="center"/>
        <w:rPr>
          <w:szCs w:val="24"/>
        </w:rPr>
      </w:pPr>
      <w:r>
        <w:rPr>
          <w:szCs w:val="24"/>
        </w:rPr>
        <w:t>……………………………………………………………………………………………………</w:t>
      </w:r>
    </w:p>
    <w:p w:rsidR="00081ADE" w:rsidRPr="00C95CD3" w:rsidRDefault="00081ADE" w:rsidP="0042280E">
      <w:pPr>
        <w:jc w:val="center"/>
        <w:rPr>
          <w:i/>
          <w:sz w:val="16"/>
          <w:szCs w:val="16"/>
        </w:rPr>
      </w:pPr>
      <w:r w:rsidRPr="00C95CD3">
        <w:rPr>
          <w:i/>
          <w:sz w:val="16"/>
          <w:szCs w:val="16"/>
        </w:rPr>
        <w:t>(adres siedziby Wykonawcy)</w:t>
      </w:r>
    </w:p>
    <w:p w:rsidR="00081ADE" w:rsidRPr="00081ADE" w:rsidRDefault="00081ADE" w:rsidP="0042280E">
      <w:pPr>
        <w:ind w:left="-142" w:right="-142"/>
        <w:jc w:val="center"/>
        <w:rPr>
          <w:szCs w:val="24"/>
        </w:rPr>
      </w:pPr>
      <w:r w:rsidRPr="00081ADE">
        <w:rPr>
          <w:szCs w:val="24"/>
        </w:rPr>
        <w:t>REGON</w:t>
      </w:r>
      <w:r>
        <w:rPr>
          <w:szCs w:val="24"/>
        </w:rPr>
        <w:t xml:space="preserve">: </w:t>
      </w:r>
      <w:r w:rsidR="00F337E0">
        <w:rPr>
          <w:szCs w:val="24"/>
        </w:rPr>
        <w:t>………………………………………</w:t>
      </w:r>
      <w:r w:rsidR="008A5BC7">
        <w:rPr>
          <w:szCs w:val="24"/>
        </w:rPr>
        <w:t xml:space="preserve">   </w:t>
      </w:r>
      <w:r w:rsidRPr="00081ADE">
        <w:rPr>
          <w:szCs w:val="24"/>
        </w:rPr>
        <w:t xml:space="preserve"> NIP</w:t>
      </w:r>
      <w:r>
        <w:rPr>
          <w:szCs w:val="24"/>
        </w:rPr>
        <w:t xml:space="preserve">: </w:t>
      </w:r>
      <w:r w:rsidR="00F337E0">
        <w:rPr>
          <w:szCs w:val="24"/>
        </w:rPr>
        <w:t>…………………………………………</w:t>
      </w:r>
    </w:p>
    <w:p w:rsidR="00081ADE" w:rsidRPr="00081ADE" w:rsidRDefault="00081ADE" w:rsidP="0042280E">
      <w:pPr>
        <w:rPr>
          <w:szCs w:val="24"/>
        </w:rPr>
      </w:pPr>
    </w:p>
    <w:p w:rsidR="00081ADE" w:rsidRPr="00081ADE" w:rsidRDefault="00081ADE" w:rsidP="0042280E">
      <w:pPr>
        <w:ind w:left="-142" w:right="-142"/>
        <w:jc w:val="center"/>
        <w:rPr>
          <w:szCs w:val="24"/>
          <w:lang w:val="de-DE"/>
        </w:rPr>
      </w:pPr>
      <w:proofErr w:type="spellStart"/>
      <w:r w:rsidRPr="00081ADE">
        <w:rPr>
          <w:szCs w:val="24"/>
          <w:lang w:val="de-DE"/>
        </w:rPr>
        <w:t>nr</w:t>
      </w:r>
      <w:proofErr w:type="spellEnd"/>
      <w:r w:rsidRPr="00081ADE">
        <w:rPr>
          <w:szCs w:val="24"/>
          <w:lang w:val="de-DE"/>
        </w:rPr>
        <w:t xml:space="preserve"> </w:t>
      </w:r>
      <w:proofErr w:type="spellStart"/>
      <w:r w:rsidRPr="00081ADE">
        <w:rPr>
          <w:szCs w:val="24"/>
          <w:lang w:val="de-DE"/>
        </w:rPr>
        <w:t>telefonu</w:t>
      </w:r>
      <w:proofErr w:type="spellEnd"/>
      <w:r>
        <w:rPr>
          <w:szCs w:val="24"/>
          <w:lang w:val="de-DE"/>
        </w:rPr>
        <w:t>:</w:t>
      </w:r>
      <w:r w:rsidRPr="00081ADE">
        <w:rPr>
          <w:szCs w:val="24"/>
          <w:lang w:val="de-DE"/>
        </w:rPr>
        <w:t xml:space="preserve"> </w:t>
      </w:r>
      <w:r w:rsidR="008A5BC7">
        <w:rPr>
          <w:szCs w:val="24"/>
          <w:lang w:val="de-DE"/>
        </w:rPr>
        <w:t xml:space="preserve">……………………………………   </w:t>
      </w:r>
      <w:proofErr w:type="spellStart"/>
      <w:r w:rsidRPr="00081ADE">
        <w:rPr>
          <w:szCs w:val="24"/>
          <w:lang w:val="de-DE"/>
        </w:rPr>
        <w:t>nr</w:t>
      </w:r>
      <w:proofErr w:type="spellEnd"/>
      <w:r w:rsidRPr="00081ADE">
        <w:rPr>
          <w:szCs w:val="24"/>
          <w:lang w:val="de-DE"/>
        </w:rPr>
        <w:t xml:space="preserve"> </w:t>
      </w:r>
      <w:proofErr w:type="spellStart"/>
      <w:r w:rsidRPr="00081ADE">
        <w:rPr>
          <w:szCs w:val="24"/>
          <w:lang w:val="de-DE"/>
        </w:rPr>
        <w:t>faxu</w:t>
      </w:r>
      <w:proofErr w:type="spellEnd"/>
      <w:r>
        <w:rPr>
          <w:szCs w:val="24"/>
          <w:lang w:val="de-DE"/>
        </w:rPr>
        <w:t>:</w:t>
      </w:r>
      <w:r w:rsidR="008A5BC7">
        <w:rPr>
          <w:szCs w:val="24"/>
          <w:lang w:val="de-DE"/>
        </w:rPr>
        <w:t xml:space="preserve"> ………………………………………</w:t>
      </w:r>
    </w:p>
    <w:p w:rsidR="00081ADE" w:rsidRPr="00081ADE" w:rsidRDefault="00081ADE" w:rsidP="0042280E">
      <w:pPr>
        <w:rPr>
          <w:szCs w:val="24"/>
          <w:lang w:val="de-DE"/>
        </w:rPr>
      </w:pPr>
    </w:p>
    <w:p w:rsidR="00081ADE" w:rsidRPr="00081ADE" w:rsidRDefault="00081ADE" w:rsidP="0042280E">
      <w:pPr>
        <w:rPr>
          <w:szCs w:val="24"/>
          <w:lang w:val="de-DE"/>
        </w:rPr>
      </w:pPr>
      <w:proofErr w:type="spellStart"/>
      <w:r w:rsidRPr="00081ADE">
        <w:rPr>
          <w:szCs w:val="24"/>
          <w:lang w:val="de-DE"/>
        </w:rPr>
        <w:t>e-mail</w:t>
      </w:r>
      <w:proofErr w:type="spellEnd"/>
      <w:r w:rsidR="008A5BC7">
        <w:rPr>
          <w:szCs w:val="24"/>
          <w:lang w:val="de-DE"/>
        </w:rPr>
        <w:t>:</w:t>
      </w:r>
      <w:r w:rsidRPr="00081ADE">
        <w:rPr>
          <w:szCs w:val="24"/>
          <w:lang w:val="de-DE"/>
        </w:rPr>
        <w:t xml:space="preserve"> </w:t>
      </w:r>
      <w:r w:rsidR="008A5BC7">
        <w:rPr>
          <w:szCs w:val="24"/>
          <w:lang w:val="de-DE"/>
        </w:rPr>
        <w:t>………………………………………………………</w:t>
      </w:r>
    </w:p>
    <w:p w:rsidR="00081ADE" w:rsidRDefault="00081ADE" w:rsidP="00D32024">
      <w:pPr>
        <w:spacing w:before="120"/>
        <w:rPr>
          <w:snapToGrid w:val="0"/>
          <w:szCs w:val="24"/>
        </w:rPr>
      </w:pPr>
      <w:r w:rsidRPr="00081ADE">
        <w:rPr>
          <w:szCs w:val="24"/>
        </w:rPr>
        <w:t>w odpowiedzi na zapytanie ofertowe</w:t>
      </w:r>
      <w:r w:rsidRPr="00081ADE">
        <w:rPr>
          <w:snapToGrid w:val="0"/>
          <w:szCs w:val="24"/>
        </w:rPr>
        <w:t xml:space="preserve"> pod nazwą:</w:t>
      </w:r>
    </w:p>
    <w:p w:rsidR="00117697" w:rsidRDefault="00117697" w:rsidP="00D32024">
      <w:pPr>
        <w:spacing w:before="120"/>
        <w:rPr>
          <w:snapToGrid w:val="0"/>
          <w:szCs w:val="24"/>
        </w:rPr>
      </w:pPr>
    </w:p>
    <w:p w:rsidR="00117697" w:rsidRDefault="002C4E05" w:rsidP="00117697">
      <w:pPr>
        <w:widowControl w:val="0"/>
        <w:tabs>
          <w:tab w:val="left" w:pos="8460"/>
          <w:tab w:val="left" w:pos="8910"/>
        </w:tabs>
        <w:jc w:val="center"/>
        <w:rPr>
          <w:b/>
          <w:spacing w:val="-4"/>
          <w:szCs w:val="24"/>
        </w:rPr>
      </w:pPr>
      <w:r w:rsidRPr="002E2FD4">
        <w:rPr>
          <w:b/>
          <w:spacing w:val="-4"/>
          <w:szCs w:val="24"/>
        </w:rPr>
        <w:t>„</w:t>
      </w:r>
      <w:r>
        <w:rPr>
          <w:b/>
          <w:spacing w:val="-4"/>
          <w:szCs w:val="24"/>
        </w:rPr>
        <w:t>Audyt energetyczny obiektów ZWiK Sp. z o.o. w Szczecinie”</w:t>
      </w:r>
    </w:p>
    <w:p w:rsidR="00117697" w:rsidRPr="00117697" w:rsidRDefault="00117697" w:rsidP="00117697">
      <w:pPr>
        <w:widowControl w:val="0"/>
        <w:tabs>
          <w:tab w:val="left" w:pos="8460"/>
          <w:tab w:val="left" w:pos="8910"/>
        </w:tabs>
        <w:jc w:val="center"/>
        <w:rPr>
          <w:b/>
          <w:spacing w:val="-4"/>
          <w:szCs w:val="24"/>
        </w:rPr>
      </w:pPr>
    </w:p>
    <w:p w:rsidR="00081ADE" w:rsidRPr="00B72B9F" w:rsidRDefault="00081ADE" w:rsidP="00117697">
      <w:pPr>
        <w:jc w:val="both"/>
        <w:rPr>
          <w:bCs/>
          <w:szCs w:val="24"/>
        </w:rPr>
      </w:pPr>
      <w:r w:rsidRPr="00B72B9F">
        <w:rPr>
          <w:bCs/>
          <w:szCs w:val="24"/>
        </w:rPr>
        <w:t xml:space="preserve">składam(y) niniejszą ofertę: </w:t>
      </w:r>
    </w:p>
    <w:p w:rsidR="00081ADE" w:rsidRPr="00EF32BF" w:rsidRDefault="00081ADE" w:rsidP="00163C09">
      <w:pPr>
        <w:pStyle w:val="Akapitzlist"/>
        <w:numPr>
          <w:ilvl w:val="1"/>
          <w:numId w:val="19"/>
        </w:numPr>
        <w:suppressAutoHyphens w:val="0"/>
        <w:spacing w:before="120" w:line="360" w:lineRule="auto"/>
        <w:ind w:left="357" w:hanging="357"/>
        <w:jc w:val="both"/>
        <w:rPr>
          <w:szCs w:val="24"/>
        </w:rPr>
      </w:pPr>
      <w:r w:rsidRPr="00EF32BF">
        <w:rPr>
          <w:szCs w:val="24"/>
        </w:rPr>
        <w:t xml:space="preserve">Oferuję(my) wykonanie </w:t>
      </w:r>
      <w:r w:rsidR="00E95655" w:rsidRPr="00EF32BF">
        <w:rPr>
          <w:szCs w:val="24"/>
        </w:rPr>
        <w:t>przedmiotu zamówienia</w:t>
      </w:r>
      <w:r w:rsidR="00C95CD3" w:rsidRPr="00EF32BF">
        <w:rPr>
          <w:szCs w:val="24"/>
        </w:rPr>
        <w:t xml:space="preserve">, </w:t>
      </w:r>
      <w:r w:rsidRPr="00EF32BF">
        <w:rPr>
          <w:szCs w:val="24"/>
        </w:rPr>
        <w:t>zgodnie z opisem przedmiotu zamówienia i na warunkach płatności określonych w zapytaniu ofertowym za cenę umowną:</w:t>
      </w:r>
    </w:p>
    <w:p w:rsidR="00C95CD3" w:rsidRPr="00081ADE" w:rsidRDefault="002434F8" w:rsidP="00D32024">
      <w:pPr>
        <w:tabs>
          <w:tab w:val="left" w:pos="2694"/>
        </w:tabs>
        <w:spacing w:line="360" w:lineRule="auto"/>
        <w:ind w:left="425" w:right="-284"/>
        <w:jc w:val="both"/>
        <w:textAlignment w:val="baseline"/>
        <w:rPr>
          <w:szCs w:val="24"/>
        </w:rPr>
      </w:pPr>
      <w:r>
        <w:rPr>
          <w:szCs w:val="24"/>
        </w:rPr>
        <w:t>netto</w:t>
      </w:r>
      <w:r w:rsidR="00081ADE" w:rsidRPr="00081ADE">
        <w:rPr>
          <w:szCs w:val="24"/>
        </w:rPr>
        <w:t xml:space="preserve">:  </w:t>
      </w:r>
      <w:r w:rsidR="008A5BC7">
        <w:rPr>
          <w:szCs w:val="24"/>
        </w:rPr>
        <w:t>…………</w:t>
      </w:r>
      <w:r w:rsidR="00081ADE" w:rsidRPr="00081ADE">
        <w:rPr>
          <w:szCs w:val="24"/>
        </w:rPr>
        <w:t xml:space="preserve"> PLN</w:t>
      </w:r>
      <w:r w:rsidR="00E95655">
        <w:rPr>
          <w:szCs w:val="24"/>
        </w:rPr>
        <w:tab/>
      </w:r>
      <w:r w:rsidR="00C95CD3" w:rsidRPr="00081ADE">
        <w:rPr>
          <w:szCs w:val="24"/>
        </w:rPr>
        <w:t>(słownie</w:t>
      </w:r>
      <w:r w:rsidR="00C95CD3">
        <w:rPr>
          <w:szCs w:val="24"/>
        </w:rPr>
        <w:t>:</w:t>
      </w:r>
      <w:r w:rsidR="00E95655">
        <w:rPr>
          <w:szCs w:val="24"/>
        </w:rPr>
        <w:t xml:space="preserve"> …………………</w:t>
      </w:r>
      <w:r w:rsidR="008A5BC7">
        <w:rPr>
          <w:szCs w:val="24"/>
        </w:rPr>
        <w:t>……</w:t>
      </w:r>
      <w:r w:rsidR="00E95655">
        <w:rPr>
          <w:szCs w:val="24"/>
        </w:rPr>
        <w:t>……</w:t>
      </w:r>
      <w:r w:rsidR="008A5BC7">
        <w:rPr>
          <w:szCs w:val="24"/>
        </w:rPr>
        <w:t>………………………………</w:t>
      </w:r>
      <w:r w:rsidR="00E95655">
        <w:rPr>
          <w:szCs w:val="24"/>
        </w:rPr>
        <w:t>)</w:t>
      </w:r>
    </w:p>
    <w:p w:rsidR="00C95CD3" w:rsidRDefault="00C95CD3" w:rsidP="00D32024">
      <w:pPr>
        <w:tabs>
          <w:tab w:val="left" w:pos="360"/>
        </w:tabs>
        <w:spacing w:line="360" w:lineRule="auto"/>
        <w:ind w:left="425"/>
        <w:jc w:val="both"/>
        <w:textAlignment w:val="baseline"/>
        <w:rPr>
          <w:szCs w:val="24"/>
        </w:rPr>
      </w:pPr>
      <w:r w:rsidRPr="00C95CD3">
        <w:rPr>
          <w:szCs w:val="24"/>
        </w:rPr>
        <w:t>podatek VAT – wg stawki 23% w kwocie</w:t>
      </w:r>
      <w:r>
        <w:rPr>
          <w:szCs w:val="24"/>
        </w:rPr>
        <w:t>:</w:t>
      </w:r>
      <w:r w:rsidRPr="00C95CD3">
        <w:rPr>
          <w:szCs w:val="24"/>
        </w:rPr>
        <w:t xml:space="preserve"> </w:t>
      </w:r>
      <w:r w:rsidR="008A5BC7">
        <w:rPr>
          <w:szCs w:val="24"/>
        </w:rPr>
        <w:t>………………………</w:t>
      </w:r>
      <w:r w:rsidRPr="00C95CD3">
        <w:rPr>
          <w:szCs w:val="24"/>
        </w:rPr>
        <w:t xml:space="preserve"> PLN</w:t>
      </w:r>
    </w:p>
    <w:p w:rsidR="001A16D3" w:rsidRDefault="001A16D3" w:rsidP="00F337E0">
      <w:pPr>
        <w:jc w:val="center"/>
        <w:rPr>
          <w:b/>
          <w:szCs w:val="24"/>
        </w:rPr>
      </w:pPr>
    </w:p>
    <w:p w:rsidR="001A16D3" w:rsidRDefault="001A16D3" w:rsidP="00F337E0">
      <w:pPr>
        <w:jc w:val="center"/>
        <w:rPr>
          <w:b/>
          <w:szCs w:val="24"/>
        </w:rPr>
      </w:pPr>
    </w:p>
    <w:p w:rsidR="001A16D3" w:rsidRDefault="001A16D3" w:rsidP="00F337E0">
      <w:pPr>
        <w:jc w:val="center"/>
        <w:rPr>
          <w:b/>
          <w:szCs w:val="24"/>
        </w:rPr>
      </w:pPr>
    </w:p>
    <w:p w:rsidR="00B82303" w:rsidRDefault="00B82303" w:rsidP="00F337E0">
      <w:pPr>
        <w:jc w:val="center"/>
        <w:rPr>
          <w:b/>
          <w:szCs w:val="24"/>
        </w:rPr>
      </w:pPr>
    </w:p>
    <w:p w:rsidR="00B82303" w:rsidRDefault="00B82303" w:rsidP="00F337E0">
      <w:pPr>
        <w:jc w:val="center"/>
        <w:rPr>
          <w:b/>
          <w:szCs w:val="24"/>
        </w:rPr>
      </w:pPr>
    </w:p>
    <w:p w:rsidR="00B82303" w:rsidRDefault="00B82303" w:rsidP="00F337E0">
      <w:pPr>
        <w:jc w:val="center"/>
        <w:rPr>
          <w:b/>
          <w:szCs w:val="24"/>
        </w:rPr>
      </w:pPr>
    </w:p>
    <w:p w:rsidR="001A16D3" w:rsidRPr="00DF5C96" w:rsidRDefault="001A16D3" w:rsidP="00F337E0">
      <w:pPr>
        <w:jc w:val="center"/>
        <w:rPr>
          <w:b/>
          <w:szCs w:val="24"/>
        </w:rPr>
      </w:pPr>
    </w:p>
    <w:p w:rsidR="00C95CD3" w:rsidRDefault="003D5A44" w:rsidP="003D5A44">
      <w:pPr>
        <w:pStyle w:val="Stopka"/>
        <w:tabs>
          <w:tab w:val="clear" w:pos="4536"/>
          <w:tab w:val="clear" w:pos="9072"/>
          <w:tab w:val="right" w:pos="142"/>
        </w:tabs>
        <w:ind w:left="142"/>
        <w:jc w:val="center"/>
        <w:rPr>
          <w:szCs w:val="24"/>
        </w:rPr>
      </w:pPr>
      <w:r>
        <w:rPr>
          <w:szCs w:val="24"/>
        </w:rPr>
        <w:t>………………………</w:t>
      </w:r>
      <w:r w:rsidR="00C95CD3">
        <w:rPr>
          <w:szCs w:val="24"/>
        </w:rPr>
        <w:tab/>
      </w:r>
      <w:r w:rsidR="00C95CD3">
        <w:rPr>
          <w:szCs w:val="24"/>
        </w:rPr>
        <w:tab/>
      </w:r>
      <w:r w:rsidR="00C95CD3">
        <w:rPr>
          <w:szCs w:val="24"/>
        </w:rPr>
        <w:tab/>
      </w:r>
      <w:r w:rsidR="00C95CD3">
        <w:rPr>
          <w:szCs w:val="24"/>
        </w:rPr>
        <w:tab/>
      </w:r>
      <w:r w:rsidR="00C95CD3">
        <w:rPr>
          <w:szCs w:val="24"/>
        </w:rPr>
        <w:tab/>
      </w:r>
      <w:r w:rsidR="00C95CD3">
        <w:rPr>
          <w:szCs w:val="24"/>
        </w:rPr>
        <w:tab/>
      </w:r>
      <w:r>
        <w:rPr>
          <w:szCs w:val="24"/>
        </w:rPr>
        <w:t>………………………</w:t>
      </w:r>
    </w:p>
    <w:p w:rsidR="000D47DE" w:rsidRDefault="00FB19B2" w:rsidP="003D5A44">
      <w:pPr>
        <w:pStyle w:val="Stopka"/>
        <w:tabs>
          <w:tab w:val="clear" w:pos="4536"/>
          <w:tab w:val="clear" w:pos="9072"/>
          <w:tab w:val="right" w:pos="142"/>
        </w:tabs>
        <w:ind w:left="142"/>
        <w:jc w:val="center"/>
        <w:rPr>
          <w:i/>
          <w:sz w:val="16"/>
          <w:szCs w:val="16"/>
        </w:rPr>
      </w:pPr>
      <w:r w:rsidRPr="00C95CD3">
        <w:rPr>
          <w:i/>
          <w:sz w:val="16"/>
          <w:szCs w:val="16"/>
        </w:rPr>
        <w:t>(miejsce i data)</w:t>
      </w:r>
      <w:r w:rsidRPr="00C95CD3">
        <w:rPr>
          <w:i/>
          <w:sz w:val="16"/>
          <w:szCs w:val="16"/>
        </w:rPr>
        <w:tab/>
      </w:r>
      <w:r w:rsidR="00C95CD3" w:rsidRPr="00C95CD3">
        <w:rPr>
          <w:i/>
          <w:sz w:val="16"/>
          <w:szCs w:val="16"/>
        </w:rPr>
        <w:tab/>
      </w:r>
      <w:r w:rsidR="00C95CD3" w:rsidRPr="00C95CD3">
        <w:rPr>
          <w:i/>
          <w:sz w:val="16"/>
          <w:szCs w:val="16"/>
        </w:rPr>
        <w:tab/>
      </w:r>
      <w:r w:rsidR="00C95CD3" w:rsidRPr="00C95CD3">
        <w:rPr>
          <w:i/>
          <w:sz w:val="16"/>
          <w:szCs w:val="16"/>
        </w:rPr>
        <w:tab/>
      </w:r>
      <w:r w:rsidR="00C95CD3" w:rsidRPr="00C95CD3">
        <w:rPr>
          <w:i/>
          <w:sz w:val="16"/>
          <w:szCs w:val="16"/>
        </w:rPr>
        <w:tab/>
      </w:r>
      <w:r w:rsidR="00C95CD3" w:rsidRPr="00C95CD3">
        <w:rPr>
          <w:i/>
          <w:sz w:val="16"/>
          <w:szCs w:val="16"/>
        </w:rPr>
        <w:tab/>
      </w:r>
      <w:r w:rsidR="00C95CD3" w:rsidRPr="00C95CD3">
        <w:rPr>
          <w:i/>
          <w:sz w:val="16"/>
          <w:szCs w:val="16"/>
        </w:rPr>
        <w:tab/>
        <w:t xml:space="preserve">         </w:t>
      </w:r>
      <w:r w:rsidR="003D5A44">
        <w:rPr>
          <w:i/>
          <w:sz w:val="16"/>
          <w:szCs w:val="16"/>
        </w:rPr>
        <w:t xml:space="preserve">     </w:t>
      </w:r>
      <w:r w:rsidR="00C95CD3" w:rsidRPr="00C95CD3">
        <w:rPr>
          <w:i/>
          <w:sz w:val="16"/>
          <w:szCs w:val="16"/>
        </w:rPr>
        <w:t xml:space="preserve">   </w:t>
      </w:r>
      <w:r w:rsidRPr="00C95CD3">
        <w:rPr>
          <w:i/>
          <w:sz w:val="16"/>
          <w:szCs w:val="16"/>
        </w:rPr>
        <w:t>(podpisy i pieczęcie)</w:t>
      </w:r>
    </w:p>
    <w:p w:rsidR="00031E5E" w:rsidRDefault="00C95CD3" w:rsidP="00953A12">
      <w:pPr>
        <w:suppressAutoHyphens w:val="0"/>
        <w:jc w:val="right"/>
      </w:pPr>
      <w:r>
        <w:rPr>
          <w:i/>
          <w:szCs w:val="24"/>
        </w:rPr>
        <w:br w:type="page"/>
      </w:r>
      <w:r w:rsidR="00767C8B">
        <w:rPr>
          <w:rFonts w:ascii="Arial" w:hAnsi="Arial" w:cs="Arial"/>
          <w:sz w:val="22"/>
          <w:szCs w:val="22"/>
        </w:rPr>
        <w:lastRenderedPageBreak/>
        <w:t>z</w:t>
      </w:r>
      <w:r w:rsidR="0051335D" w:rsidRPr="00FB4D7D">
        <w:rPr>
          <w:rFonts w:ascii="Arial" w:hAnsi="Arial" w:cs="Arial"/>
          <w:sz w:val="22"/>
          <w:szCs w:val="22"/>
        </w:rPr>
        <w:t xml:space="preserve">ałącznik </w:t>
      </w:r>
      <w:r w:rsidR="00D32024">
        <w:rPr>
          <w:rFonts w:ascii="Arial" w:hAnsi="Arial" w:cs="Arial"/>
          <w:sz w:val="22"/>
          <w:szCs w:val="22"/>
        </w:rPr>
        <w:t>2</w:t>
      </w:r>
      <w:r w:rsidR="0051335D" w:rsidRPr="00FB4D7D">
        <w:rPr>
          <w:rFonts w:ascii="Arial" w:hAnsi="Arial" w:cs="Arial"/>
          <w:sz w:val="22"/>
          <w:szCs w:val="22"/>
        </w:rPr>
        <w:br/>
      </w:r>
    </w:p>
    <w:p w:rsidR="00031E5E" w:rsidRDefault="00031E5E" w:rsidP="00031E5E">
      <w:pPr>
        <w:rPr>
          <w:b/>
        </w:rPr>
      </w:pPr>
      <w:r>
        <w:t>……………………………</w:t>
      </w:r>
    </w:p>
    <w:p w:rsidR="00031E5E" w:rsidRPr="00F337E0" w:rsidRDefault="00031E5E" w:rsidP="00031E5E">
      <w:pPr>
        <w:rPr>
          <w:i/>
          <w:color w:val="000000"/>
          <w:sz w:val="16"/>
          <w:szCs w:val="16"/>
        </w:rPr>
      </w:pPr>
      <w:r w:rsidRPr="00F337E0">
        <w:rPr>
          <w:i/>
          <w:color w:val="000000"/>
          <w:sz w:val="16"/>
          <w:szCs w:val="16"/>
        </w:rPr>
        <w:t xml:space="preserve">     (pieczęć nagłówkowa Wykonawcy)</w:t>
      </w:r>
    </w:p>
    <w:p w:rsidR="0073141D" w:rsidRDefault="0073141D" w:rsidP="0073141D">
      <w:pPr>
        <w:spacing w:line="360" w:lineRule="auto"/>
        <w:jc w:val="center"/>
        <w:rPr>
          <w:b/>
          <w:szCs w:val="24"/>
        </w:rPr>
      </w:pPr>
      <w:r w:rsidRPr="00DF5C96">
        <w:rPr>
          <w:b/>
          <w:szCs w:val="24"/>
        </w:rPr>
        <w:t>O</w:t>
      </w:r>
      <w:r>
        <w:rPr>
          <w:b/>
          <w:szCs w:val="24"/>
        </w:rPr>
        <w:t>ŚWIADCZENIE</w:t>
      </w:r>
    </w:p>
    <w:p w:rsidR="0073141D" w:rsidRPr="0073141D" w:rsidRDefault="0073141D" w:rsidP="003E0BC3">
      <w:pPr>
        <w:rPr>
          <w:color w:val="000000"/>
          <w:szCs w:val="24"/>
        </w:rPr>
      </w:pPr>
      <w:r w:rsidRPr="0073141D">
        <w:rPr>
          <w:color w:val="000000"/>
          <w:szCs w:val="24"/>
        </w:rPr>
        <w:t>Przystępując do udziału w postępowaniu o udzielenie zamówienia sektorowego pod nazwą.:</w:t>
      </w:r>
    </w:p>
    <w:p w:rsidR="00FB19B2" w:rsidRDefault="00FB19B2" w:rsidP="003E0BC3"/>
    <w:p w:rsidR="00D32024" w:rsidRPr="002E2FD4" w:rsidRDefault="00D32024" w:rsidP="00D32024">
      <w:pPr>
        <w:widowControl w:val="0"/>
        <w:tabs>
          <w:tab w:val="left" w:pos="8460"/>
          <w:tab w:val="left" w:pos="8910"/>
        </w:tabs>
        <w:jc w:val="center"/>
        <w:rPr>
          <w:b/>
          <w:bCs/>
          <w:snapToGrid w:val="0"/>
          <w:spacing w:val="-4"/>
          <w:szCs w:val="24"/>
        </w:rPr>
      </w:pPr>
      <w:r w:rsidRPr="002E2FD4">
        <w:rPr>
          <w:b/>
          <w:spacing w:val="-4"/>
          <w:szCs w:val="24"/>
        </w:rPr>
        <w:t>„</w:t>
      </w:r>
      <w:r>
        <w:rPr>
          <w:b/>
          <w:spacing w:val="-4"/>
          <w:szCs w:val="24"/>
        </w:rPr>
        <w:t>Audyt energetyczny obiektów ZWiK Sp. z o.o. w Szczecinie”</w:t>
      </w:r>
    </w:p>
    <w:p w:rsidR="00FB19B2" w:rsidRPr="00031E5E" w:rsidRDefault="00FB19B2" w:rsidP="003E0BC3"/>
    <w:p w:rsidR="0073141D" w:rsidRPr="00B72B9F" w:rsidRDefault="0073141D" w:rsidP="00B72B9F">
      <w:pPr>
        <w:spacing w:after="120"/>
        <w:rPr>
          <w:color w:val="000000"/>
          <w:szCs w:val="24"/>
        </w:rPr>
      </w:pPr>
      <w:r w:rsidRPr="00B72B9F">
        <w:rPr>
          <w:color w:val="000000"/>
          <w:szCs w:val="24"/>
        </w:rPr>
        <w:t>będąc uprawnionym(i) do składania oświadczeń w imieniu wykonawcy oświadczam(y), że:</w:t>
      </w:r>
    </w:p>
    <w:p w:rsidR="0073141D" w:rsidRPr="00031E5E" w:rsidRDefault="0073141D" w:rsidP="00163C09">
      <w:pPr>
        <w:numPr>
          <w:ilvl w:val="0"/>
          <w:numId w:val="13"/>
        </w:numPr>
        <w:tabs>
          <w:tab w:val="left" w:pos="426"/>
        </w:tabs>
        <w:suppressAutoHyphens w:val="0"/>
        <w:spacing w:after="120"/>
        <w:ind w:left="425" w:hanging="357"/>
        <w:jc w:val="both"/>
        <w:rPr>
          <w:szCs w:val="24"/>
        </w:rPr>
      </w:pPr>
      <w:r w:rsidRPr="00031E5E">
        <w:rPr>
          <w:szCs w:val="24"/>
        </w:rPr>
        <w:t xml:space="preserve">Zobowiązujemy się wykonać przedmiot zamówienia w terminie </w:t>
      </w:r>
      <w:r w:rsidR="00D32024">
        <w:rPr>
          <w:szCs w:val="24"/>
        </w:rPr>
        <w:t>5</w:t>
      </w:r>
      <w:r w:rsidR="001C2DED">
        <w:rPr>
          <w:szCs w:val="24"/>
        </w:rPr>
        <w:t xml:space="preserve"> miesi</w:t>
      </w:r>
      <w:r w:rsidR="00D32024">
        <w:rPr>
          <w:szCs w:val="24"/>
        </w:rPr>
        <w:t>ęcy</w:t>
      </w:r>
      <w:r w:rsidRPr="00031E5E">
        <w:rPr>
          <w:szCs w:val="24"/>
        </w:rPr>
        <w:t xml:space="preserve"> licząc od daty podpisania umowy.</w:t>
      </w:r>
    </w:p>
    <w:p w:rsidR="0073141D" w:rsidRPr="00031E5E" w:rsidRDefault="0073141D" w:rsidP="00163C09">
      <w:pPr>
        <w:numPr>
          <w:ilvl w:val="0"/>
          <w:numId w:val="13"/>
        </w:numPr>
        <w:tabs>
          <w:tab w:val="left" w:pos="426"/>
        </w:tabs>
        <w:suppressAutoHyphens w:val="0"/>
        <w:spacing w:after="120"/>
        <w:ind w:left="425" w:hanging="357"/>
        <w:jc w:val="both"/>
        <w:rPr>
          <w:szCs w:val="24"/>
        </w:rPr>
      </w:pPr>
      <w:r w:rsidRPr="00031E5E">
        <w:rPr>
          <w:szCs w:val="24"/>
        </w:rPr>
        <w:t>Termin płatności naszych faktur określamy na 30 dni od daty dostarczenia zamawiającemu prawidłowo wystawionej faktury VAT.</w:t>
      </w:r>
    </w:p>
    <w:p w:rsidR="0073141D" w:rsidRPr="00031E5E" w:rsidRDefault="0073141D" w:rsidP="00163C09">
      <w:pPr>
        <w:numPr>
          <w:ilvl w:val="0"/>
          <w:numId w:val="13"/>
        </w:numPr>
        <w:tabs>
          <w:tab w:val="left" w:pos="426"/>
        </w:tabs>
        <w:suppressAutoHyphens w:val="0"/>
        <w:spacing w:after="120"/>
        <w:ind w:left="425" w:hanging="357"/>
        <w:jc w:val="both"/>
        <w:rPr>
          <w:szCs w:val="24"/>
        </w:rPr>
      </w:pPr>
      <w:r w:rsidRPr="00031E5E">
        <w:rPr>
          <w:szCs w:val="24"/>
        </w:rPr>
        <w:t xml:space="preserve">Zapoznaliśmy się z warunkami zapytania ofertowego do niniejszego postępowania wraz </w:t>
      </w:r>
      <w:r w:rsidRPr="00031E5E">
        <w:rPr>
          <w:szCs w:val="24"/>
        </w:rPr>
        <w:br/>
        <w:t>z załącznikami i nie wnosimy do niego zastrzeżeń.</w:t>
      </w:r>
    </w:p>
    <w:p w:rsidR="0073141D" w:rsidRPr="00031E5E" w:rsidRDefault="0073141D" w:rsidP="00163C09">
      <w:pPr>
        <w:numPr>
          <w:ilvl w:val="0"/>
          <w:numId w:val="13"/>
        </w:numPr>
        <w:tabs>
          <w:tab w:val="left" w:pos="426"/>
        </w:tabs>
        <w:suppressAutoHyphens w:val="0"/>
        <w:spacing w:after="120"/>
        <w:ind w:left="425" w:hanging="357"/>
        <w:jc w:val="both"/>
        <w:rPr>
          <w:szCs w:val="24"/>
        </w:rPr>
      </w:pPr>
      <w:r w:rsidRPr="00031E5E">
        <w:rPr>
          <w:szCs w:val="24"/>
        </w:rPr>
        <w:t>Uzyskaliśmy od zamawiającego wszystkie informacje konieczne do prawidłowego sporządzenia oferty i do wykonania zamówienia.</w:t>
      </w:r>
    </w:p>
    <w:p w:rsidR="0073141D" w:rsidRPr="00031E5E" w:rsidRDefault="0073141D" w:rsidP="00163C09">
      <w:pPr>
        <w:numPr>
          <w:ilvl w:val="0"/>
          <w:numId w:val="13"/>
        </w:numPr>
        <w:tabs>
          <w:tab w:val="left" w:pos="426"/>
        </w:tabs>
        <w:suppressAutoHyphens w:val="0"/>
        <w:spacing w:after="120"/>
        <w:ind w:left="425" w:hanging="357"/>
        <w:jc w:val="both"/>
        <w:rPr>
          <w:szCs w:val="24"/>
        </w:rPr>
      </w:pPr>
      <w:r w:rsidRPr="00031E5E">
        <w:rPr>
          <w:szCs w:val="24"/>
        </w:rPr>
        <w:t>Znajdujemy się w sytuacji ekonomicznej i finansowej, zapewniającej wykonanie zamówienia.</w:t>
      </w:r>
    </w:p>
    <w:p w:rsidR="0073141D" w:rsidRPr="003E0BC3" w:rsidRDefault="0073141D" w:rsidP="00163C09">
      <w:pPr>
        <w:numPr>
          <w:ilvl w:val="0"/>
          <w:numId w:val="13"/>
        </w:numPr>
        <w:tabs>
          <w:tab w:val="left" w:pos="426"/>
        </w:tabs>
        <w:suppressAutoHyphens w:val="0"/>
        <w:spacing w:after="120"/>
        <w:ind w:left="425" w:hanging="357"/>
        <w:jc w:val="both"/>
        <w:rPr>
          <w:szCs w:val="24"/>
        </w:rPr>
      </w:pPr>
      <w:r w:rsidRPr="003E0BC3">
        <w:rPr>
          <w:szCs w:val="24"/>
        </w:rPr>
        <w:t>Udzielamy rękojmi na przedmiot zamówienia zgodny z wymaganiami Zamawiającego.</w:t>
      </w:r>
    </w:p>
    <w:p w:rsidR="0073141D" w:rsidRPr="00031E5E" w:rsidRDefault="0073141D" w:rsidP="00163C09">
      <w:pPr>
        <w:numPr>
          <w:ilvl w:val="0"/>
          <w:numId w:val="13"/>
        </w:numPr>
        <w:tabs>
          <w:tab w:val="left" w:pos="426"/>
        </w:tabs>
        <w:suppressAutoHyphens w:val="0"/>
        <w:spacing w:after="120"/>
        <w:ind w:left="425" w:hanging="357"/>
        <w:rPr>
          <w:szCs w:val="24"/>
        </w:rPr>
      </w:pPr>
      <w:r w:rsidRPr="00031E5E">
        <w:rPr>
          <w:szCs w:val="24"/>
        </w:rPr>
        <w:t>Osoba do kontaktu:</w:t>
      </w:r>
      <w:r w:rsidR="003E0BC3">
        <w:rPr>
          <w:szCs w:val="24"/>
        </w:rPr>
        <w:t xml:space="preserve"> </w:t>
      </w:r>
      <w:r w:rsidR="00EF2F5C">
        <w:rPr>
          <w:szCs w:val="24"/>
        </w:rPr>
        <w:t xml:space="preserve"> …………………………</w:t>
      </w:r>
      <w:r w:rsidR="003E0BC3">
        <w:rPr>
          <w:szCs w:val="24"/>
        </w:rPr>
        <w:t>……………</w:t>
      </w:r>
      <w:r w:rsidR="00EF2F5C">
        <w:rPr>
          <w:szCs w:val="24"/>
        </w:rPr>
        <w:t>…</w:t>
      </w:r>
      <w:r w:rsidR="003E0BC3">
        <w:rPr>
          <w:szCs w:val="24"/>
        </w:rPr>
        <w:t xml:space="preserve"> </w:t>
      </w:r>
      <w:r w:rsidR="00EF2F5C">
        <w:rPr>
          <w:szCs w:val="24"/>
        </w:rPr>
        <w:t xml:space="preserve">  </w:t>
      </w:r>
      <w:r w:rsidR="003E0BC3">
        <w:rPr>
          <w:szCs w:val="24"/>
        </w:rPr>
        <w:t>tel.: ………………………</w:t>
      </w:r>
    </w:p>
    <w:p w:rsidR="0073141D" w:rsidRPr="00031E5E" w:rsidRDefault="0073141D" w:rsidP="00163C09">
      <w:pPr>
        <w:pStyle w:val="Tekstpodstawowywcity"/>
        <w:numPr>
          <w:ilvl w:val="0"/>
          <w:numId w:val="13"/>
        </w:numPr>
        <w:tabs>
          <w:tab w:val="left" w:pos="426"/>
        </w:tabs>
        <w:suppressAutoHyphens w:val="0"/>
        <w:spacing w:after="120"/>
        <w:ind w:left="425" w:hanging="357"/>
        <w:jc w:val="both"/>
        <w:rPr>
          <w:szCs w:val="24"/>
        </w:rPr>
      </w:pPr>
      <w:r w:rsidRPr="00031E5E">
        <w:rPr>
          <w:szCs w:val="24"/>
        </w:rPr>
        <w:t>Wzór umowy o wykonanie zamówienia został przez nas zaakceptowany i zobowiązujemy się</w:t>
      </w:r>
      <w:r w:rsidR="00626FC6">
        <w:rPr>
          <w:szCs w:val="24"/>
        </w:rPr>
        <w:t>, w</w:t>
      </w:r>
      <w:r w:rsidRPr="00031E5E">
        <w:rPr>
          <w:szCs w:val="24"/>
        </w:rPr>
        <w:t xml:space="preserve"> przypadku wyboru naszej oferty jako najkorzystniejszej, do podpisania umowy </w:t>
      </w:r>
      <w:r w:rsidR="00626FC6">
        <w:rPr>
          <w:szCs w:val="24"/>
        </w:rPr>
        <w:br/>
      </w:r>
      <w:r w:rsidRPr="00031E5E">
        <w:rPr>
          <w:szCs w:val="24"/>
        </w:rPr>
        <w:t>w takim brzmieniu, z uwzględnieniem warunków naszej oferty, w miejscu i terminie wyznaczonym przez Zamawiającego.</w:t>
      </w:r>
    </w:p>
    <w:p w:rsidR="0073141D" w:rsidRPr="00031E5E" w:rsidRDefault="0073141D" w:rsidP="00163C09">
      <w:pPr>
        <w:pStyle w:val="Tekstpodstawowywcity"/>
        <w:numPr>
          <w:ilvl w:val="0"/>
          <w:numId w:val="13"/>
        </w:numPr>
        <w:tabs>
          <w:tab w:val="left" w:pos="426"/>
        </w:tabs>
        <w:suppressAutoHyphens w:val="0"/>
        <w:spacing w:after="120"/>
        <w:ind w:left="425" w:hanging="357"/>
        <w:jc w:val="both"/>
        <w:rPr>
          <w:szCs w:val="24"/>
        </w:rPr>
      </w:pPr>
      <w:r w:rsidRPr="00031E5E">
        <w:rPr>
          <w:szCs w:val="24"/>
        </w:rPr>
        <w:t xml:space="preserve">Uważamy się za związanych niniejszą ofertą przez okres </w:t>
      </w:r>
      <w:r w:rsidR="00F96689">
        <w:rPr>
          <w:szCs w:val="24"/>
        </w:rPr>
        <w:t>3</w:t>
      </w:r>
      <w:r w:rsidRPr="00031E5E">
        <w:rPr>
          <w:szCs w:val="24"/>
        </w:rPr>
        <w:t>0 dni począwszy od dnia otwarcia ofert.</w:t>
      </w:r>
    </w:p>
    <w:p w:rsidR="00F96BF7" w:rsidRDefault="0073141D" w:rsidP="00163C09">
      <w:pPr>
        <w:pStyle w:val="Tekstpodstawowywcity"/>
        <w:numPr>
          <w:ilvl w:val="0"/>
          <w:numId w:val="13"/>
        </w:numPr>
        <w:tabs>
          <w:tab w:val="left" w:pos="426"/>
        </w:tabs>
        <w:suppressAutoHyphens w:val="0"/>
        <w:spacing w:after="120"/>
        <w:ind w:left="425" w:hanging="357"/>
        <w:jc w:val="both"/>
        <w:rPr>
          <w:szCs w:val="24"/>
        </w:rPr>
      </w:pPr>
      <w:r w:rsidRPr="001D3C77">
        <w:rPr>
          <w:szCs w:val="24"/>
        </w:rPr>
        <w:t>Oferta nie zawiera/zawiera informacji(e) stanowiącej tajemnicę przedsiębiorstwa w rozumieniu przepisów o zwalczaniu nieuczciwej konkurencji. Informacje takie zawarte są w następujących dokumentach:</w:t>
      </w:r>
    </w:p>
    <w:p w:rsidR="00F96BF7" w:rsidRPr="00F96BF7" w:rsidRDefault="00F96BF7" w:rsidP="00F96BF7">
      <w:pPr>
        <w:pStyle w:val="Tekstpodstawowywcity"/>
        <w:tabs>
          <w:tab w:val="left" w:pos="426"/>
        </w:tabs>
        <w:suppressAutoHyphens w:val="0"/>
        <w:spacing w:after="120"/>
        <w:ind w:left="425"/>
        <w:jc w:val="both"/>
        <w:rPr>
          <w:szCs w:val="24"/>
        </w:rPr>
      </w:pPr>
      <w:r w:rsidRPr="00F96BF7">
        <w:rPr>
          <w:szCs w:val="24"/>
        </w:rPr>
        <w:t>………………………………………………………………………………………………</w:t>
      </w:r>
    </w:p>
    <w:p w:rsidR="0051335D" w:rsidRPr="00F96BF7" w:rsidRDefault="00F96BF7" w:rsidP="00163C09">
      <w:pPr>
        <w:pStyle w:val="Akapitzlist"/>
        <w:numPr>
          <w:ilvl w:val="0"/>
          <w:numId w:val="13"/>
        </w:numPr>
        <w:ind w:left="425" w:hanging="357"/>
        <w:rPr>
          <w:rFonts w:eastAsia="Calibri"/>
          <w:szCs w:val="24"/>
        </w:rPr>
      </w:pPr>
      <w:r w:rsidRPr="00F96BF7">
        <w:rPr>
          <w:rFonts w:eastAsia="Calibri"/>
          <w:color w:val="000000"/>
          <w:szCs w:val="24"/>
        </w:rPr>
        <w:t>Oświadczam, że wypełniłem obowiązki informacyjne przewidziane w art. 13 lub art. 14 RODO</w:t>
      </w:r>
      <w:r w:rsidRPr="00F96BF7">
        <w:rPr>
          <w:rFonts w:eastAsia="Calibri"/>
          <w:color w:val="000000"/>
          <w:szCs w:val="24"/>
          <w:vertAlign w:val="superscript"/>
        </w:rPr>
        <w:t>1</w:t>
      </w:r>
      <w:r w:rsidRPr="00F96BF7">
        <w:rPr>
          <w:rFonts w:eastAsia="Calibri"/>
          <w:color w:val="000000"/>
          <w:szCs w:val="24"/>
        </w:rPr>
        <w:t xml:space="preserve"> wobec osób fizycznych, </w:t>
      </w:r>
      <w:r w:rsidRPr="00F96BF7">
        <w:rPr>
          <w:rFonts w:eastAsia="Calibri"/>
          <w:szCs w:val="24"/>
        </w:rPr>
        <w:t>od których dane osobowe bezpośrednio lub pośrednio pozyskałem</w:t>
      </w:r>
      <w:r w:rsidRPr="00F96BF7">
        <w:rPr>
          <w:rFonts w:eastAsia="Calibri"/>
          <w:color w:val="000000"/>
          <w:szCs w:val="24"/>
        </w:rPr>
        <w:t xml:space="preserve"> w celu ubiegania się o udzielenie zamówienia publicznego w niniejszym postępowaniu</w:t>
      </w:r>
      <w:r w:rsidRPr="00F96BF7">
        <w:rPr>
          <w:rFonts w:eastAsia="Calibri"/>
          <w:szCs w:val="24"/>
        </w:rPr>
        <w:t xml:space="preserve">. </w:t>
      </w:r>
      <w:r w:rsidRPr="00F96BF7">
        <w:rPr>
          <w:rFonts w:eastAsia="Calibri"/>
          <w:szCs w:val="24"/>
          <w:vertAlign w:val="superscript"/>
        </w:rPr>
        <w:t>2</w:t>
      </w:r>
    </w:p>
    <w:p w:rsidR="0051335D" w:rsidRPr="00DF5C96" w:rsidRDefault="00F96BF7" w:rsidP="00F96BF7">
      <w:pPr>
        <w:spacing w:after="120"/>
        <w:ind w:left="425" w:hanging="357"/>
        <w:jc w:val="both"/>
        <w:rPr>
          <w:szCs w:val="24"/>
        </w:rPr>
      </w:pPr>
      <w:r>
        <w:rPr>
          <w:szCs w:val="24"/>
        </w:rPr>
        <w:t>13</w:t>
      </w:r>
      <w:r w:rsidR="0051335D" w:rsidRPr="00DF5C96">
        <w:rPr>
          <w:szCs w:val="24"/>
        </w:rPr>
        <w:t>.</w:t>
      </w:r>
      <w:r w:rsidR="0051335D" w:rsidRPr="00DF5C96">
        <w:rPr>
          <w:szCs w:val="24"/>
        </w:rPr>
        <w:tab/>
        <w:t>Posiadam</w:t>
      </w:r>
      <w:r w:rsidR="0051335D">
        <w:rPr>
          <w:szCs w:val="24"/>
        </w:rPr>
        <w:t>(</w:t>
      </w:r>
      <w:r w:rsidR="0051335D" w:rsidRPr="00DF5C96">
        <w:rPr>
          <w:szCs w:val="24"/>
        </w:rPr>
        <w:t>y</w:t>
      </w:r>
      <w:r w:rsidR="0051335D">
        <w:rPr>
          <w:szCs w:val="24"/>
        </w:rPr>
        <w:t xml:space="preserve">) kompetencje i </w:t>
      </w:r>
      <w:r w:rsidR="0051335D" w:rsidRPr="00DF5C96">
        <w:rPr>
          <w:szCs w:val="24"/>
        </w:rPr>
        <w:t xml:space="preserve">uprawnienia do </w:t>
      </w:r>
      <w:r w:rsidR="0051335D">
        <w:rPr>
          <w:szCs w:val="24"/>
        </w:rPr>
        <w:t>prowadzenia</w:t>
      </w:r>
      <w:r w:rsidR="0051335D" w:rsidRPr="00DF5C96">
        <w:rPr>
          <w:szCs w:val="24"/>
        </w:rPr>
        <w:t xml:space="preserve"> określonej działalności </w:t>
      </w:r>
      <w:r w:rsidR="0051335D">
        <w:rPr>
          <w:szCs w:val="24"/>
        </w:rPr>
        <w:t xml:space="preserve">zawodowej i wykonywania </w:t>
      </w:r>
      <w:r w:rsidR="0051335D" w:rsidRPr="00DF5C96">
        <w:rPr>
          <w:szCs w:val="24"/>
        </w:rPr>
        <w:t>czynności,</w:t>
      </w:r>
    </w:p>
    <w:p w:rsidR="0051335D" w:rsidRPr="00F96BF7" w:rsidRDefault="0051335D" w:rsidP="00163C09">
      <w:pPr>
        <w:pStyle w:val="Akapitzlist"/>
        <w:numPr>
          <w:ilvl w:val="0"/>
          <w:numId w:val="20"/>
        </w:numPr>
        <w:spacing w:after="60"/>
        <w:ind w:left="425" w:hanging="357"/>
        <w:jc w:val="both"/>
        <w:rPr>
          <w:szCs w:val="24"/>
        </w:rPr>
      </w:pPr>
      <w:r w:rsidRPr="00F96BF7">
        <w:rPr>
          <w:szCs w:val="24"/>
        </w:rPr>
        <w:t>Dysponuje(my) odpowiednim potencjałem technicznym i osobami zdolnymi do wykonania zamówienia,</w:t>
      </w:r>
    </w:p>
    <w:p w:rsidR="00B72B9F" w:rsidRDefault="00B72B9F" w:rsidP="001D3C77">
      <w:pPr>
        <w:jc w:val="center"/>
        <w:rPr>
          <w:b/>
          <w:szCs w:val="24"/>
        </w:rPr>
      </w:pPr>
    </w:p>
    <w:p w:rsidR="00B72B9F" w:rsidRDefault="00B72B9F" w:rsidP="001D3C77">
      <w:pPr>
        <w:jc w:val="center"/>
        <w:rPr>
          <w:b/>
          <w:szCs w:val="24"/>
        </w:rPr>
      </w:pPr>
    </w:p>
    <w:p w:rsidR="00B72B9F" w:rsidRPr="00DF5C96" w:rsidRDefault="00B72B9F" w:rsidP="001D3C77">
      <w:pPr>
        <w:jc w:val="center"/>
        <w:rPr>
          <w:b/>
          <w:szCs w:val="24"/>
        </w:rPr>
      </w:pPr>
    </w:p>
    <w:p w:rsidR="001D3C77" w:rsidRDefault="001D3C77" w:rsidP="001D3C77">
      <w:pPr>
        <w:pStyle w:val="Stopka"/>
        <w:tabs>
          <w:tab w:val="clear" w:pos="4536"/>
          <w:tab w:val="clear" w:pos="9072"/>
          <w:tab w:val="right" w:pos="142"/>
        </w:tabs>
        <w:ind w:left="142"/>
        <w:jc w:val="center"/>
        <w:rPr>
          <w:szCs w:val="24"/>
        </w:rPr>
      </w:pPr>
      <w:r>
        <w:rPr>
          <w:szCs w:val="24"/>
        </w:rPr>
        <w:t>………………………</w:t>
      </w:r>
      <w:r>
        <w:rPr>
          <w:szCs w:val="24"/>
        </w:rPr>
        <w:tab/>
      </w:r>
      <w:r>
        <w:rPr>
          <w:szCs w:val="24"/>
        </w:rPr>
        <w:tab/>
      </w:r>
      <w:r>
        <w:rPr>
          <w:szCs w:val="24"/>
        </w:rPr>
        <w:tab/>
      </w:r>
      <w:r>
        <w:rPr>
          <w:szCs w:val="24"/>
        </w:rPr>
        <w:tab/>
      </w:r>
      <w:r>
        <w:rPr>
          <w:szCs w:val="24"/>
        </w:rPr>
        <w:tab/>
      </w:r>
      <w:r>
        <w:rPr>
          <w:szCs w:val="24"/>
        </w:rPr>
        <w:tab/>
        <w:t>………………………</w:t>
      </w:r>
    </w:p>
    <w:p w:rsidR="00F96BF7" w:rsidRDefault="001D3C77" w:rsidP="001D3C77">
      <w:pPr>
        <w:suppressAutoHyphens w:val="0"/>
        <w:ind w:left="851"/>
        <w:rPr>
          <w:i/>
          <w:sz w:val="16"/>
          <w:szCs w:val="16"/>
        </w:rPr>
      </w:pPr>
      <w:r w:rsidRPr="00C95CD3">
        <w:rPr>
          <w:i/>
          <w:sz w:val="16"/>
          <w:szCs w:val="16"/>
        </w:rPr>
        <w:t>(miejsce i data)</w:t>
      </w:r>
      <w:r w:rsidRPr="00C95CD3">
        <w:rPr>
          <w:i/>
          <w:sz w:val="16"/>
          <w:szCs w:val="16"/>
        </w:rPr>
        <w:tab/>
      </w:r>
      <w:r w:rsidRPr="00C95CD3">
        <w:rPr>
          <w:i/>
          <w:sz w:val="16"/>
          <w:szCs w:val="16"/>
        </w:rPr>
        <w:tab/>
      </w:r>
      <w:r w:rsidRPr="00C95CD3">
        <w:rPr>
          <w:i/>
          <w:sz w:val="16"/>
          <w:szCs w:val="16"/>
        </w:rPr>
        <w:tab/>
      </w:r>
      <w:r w:rsidRPr="00C95CD3">
        <w:rPr>
          <w:i/>
          <w:sz w:val="16"/>
          <w:szCs w:val="16"/>
        </w:rPr>
        <w:tab/>
      </w:r>
      <w:r w:rsidRPr="00C95CD3">
        <w:rPr>
          <w:i/>
          <w:sz w:val="16"/>
          <w:szCs w:val="16"/>
        </w:rPr>
        <w:tab/>
      </w:r>
      <w:r w:rsidRPr="00C95CD3">
        <w:rPr>
          <w:i/>
          <w:sz w:val="16"/>
          <w:szCs w:val="16"/>
        </w:rPr>
        <w:tab/>
      </w:r>
      <w:r w:rsidRPr="00C95CD3">
        <w:rPr>
          <w:i/>
          <w:sz w:val="16"/>
          <w:szCs w:val="16"/>
        </w:rPr>
        <w:tab/>
        <w:t xml:space="preserve">         </w:t>
      </w:r>
      <w:r>
        <w:rPr>
          <w:i/>
          <w:sz w:val="16"/>
          <w:szCs w:val="16"/>
        </w:rPr>
        <w:t xml:space="preserve">     </w:t>
      </w:r>
      <w:r w:rsidRPr="00C95CD3">
        <w:rPr>
          <w:i/>
          <w:sz w:val="16"/>
          <w:szCs w:val="16"/>
        </w:rPr>
        <w:t xml:space="preserve">   (podpisy i pieczęcie)</w:t>
      </w:r>
    </w:p>
    <w:p w:rsidR="00D32024" w:rsidRPr="00D32024" w:rsidRDefault="00767C8B" w:rsidP="00D32024">
      <w:pPr>
        <w:jc w:val="right"/>
        <w:rPr>
          <w:bCs/>
        </w:rPr>
      </w:pPr>
      <w:r>
        <w:rPr>
          <w:bCs/>
        </w:rPr>
        <w:lastRenderedPageBreak/>
        <w:t>z</w:t>
      </w:r>
      <w:r w:rsidR="00D32024" w:rsidRPr="00D32024">
        <w:rPr>
          <w:bCs/>
        </w:rPr>
        <w:t xml:space="preserve">ałącznik 3  </w:t>
      </w:r>
    </w:p>
    <w:p w:rsidR="00D32024" w:rsidRPr="00F803BA" w:rsidRDefault="00D32024" w:rsidP="00D32024">
      <w:pPr>
        <w:pStyle w:val="Nagwek1"/>
        <w:jc w:val="right"/>
        <w:rPr>
          <w:b/>
        </w:rPr>
      </w:pPr>
    </w:p>
    <w:p w:rsidR="00D32024" w:rsidRDefault="00D32024" w:rsidP="00D32024">
      <w:pPr>
        <w:rPr>
          <w:szCs w:val="24"/>
        </w:rPr>
      </w:pPr>
    </w:p>
    <w:p w:rsidR="00D32024" w:rsidRPr="00B417E7" w:rsidRDefault="00D32024" w:rsidP="00D32024">
      <w:pPr>
        <w:ind w:right="6380"/>
        <w:rPr>
          <w:szCs w:val="24"/>
        </w:rPr>
      </w:pPr>
      <w:r>
        <w:rPr>
          <w:szCs w:val="24"/>
        </w:rPr>
        <w:t>……………………………</w:t>
      </w:r>
    </w:p>
    <w:p w:rsidR="00D32024" w:rsidRPr="002E2FD4" w:rsidRDefault="00D32024" w:rsidP="00D32024">
      <w:pPr>
        <w:ind w:right="6380"/>
        <w:jc w:val="center"/>
        <w:rPr>
          <w:sz w:val="16"/>
          <w:szCs w:val="16"/>
        </w:rPr>
      </w:pPr>
      <w:r w:rsidRPr="002E2FD4">
        <w:rPr>
          <w:sz w:val="16"/>
          <w:szCs w:val="16"/>
        </w:rPr>
        <w:t>(pieczęć Wykonawcy)</w:t>
      </w:r>
    </w:p>
    <w:p w:rsidR="00D32024" w:rsidRDefault="00D32024" w:rsidP="00D32024">
      <w:pPr>
        <w:rPr>
          <w:szCs w:val="24"/>
        </w:rPr>
      </w:pPr>
    </w:p>
    <w:p w:rsidR="00D32024" w:rsidRPr="00743F5F" w:rsidRDefault="00D32024" w:rsidP="00D32024">
      <w:pPr>
        <w:jc w:val="right"/>
        <w:rPr>
          <w:b/>
          <w:bCs/>
        </w:rPr>
      </w:pPr>
    </w:p>
    <w:p w:rsidR="00D32024" w:rsidRDefault="00D32024" w:rsidP="00D32024">
      <w:pPr>
        <w:jc w:val="center"/>
        <w:rPr>
          <w:b/>
          <w:bCs/>
        </w:rPr>
      </w:pPr>
      <w:r>
        <w:rPr>
          <w:b/>
          <w:bCs/>
        </w:rPr>
        <w:t>WYKAZ OSÓB</w:t>
      </w:r>
      <w:r w:rsidRPr="00743F5F">
        <w:rPr>
          <w:b/>
          <w:bCs/>
        </w:rPr>
        <w:t xml:space="preserve"> SKIEROWANYCH PRZEZ WYKONAWCĘ DO REALIZACJI ZAMÓWIENIA</w:t>
      </w:r>
    </w:p>
    <w:p w:rsidR="00D32024" w:rsidRDefault="00D32024" w:rsidP="00D32024">
      <w:pPr>
        <w:jc w:val="center"/>
        <w:rPr>
          <w:b/>
          <w:bCs/>
        </w:rPr>
      </w:pPr>
    </w:p>
    <w:p w:rsidR="00D32024" w:rsidRDefault="00D32024" w:rsidP="00D32024">
      <w:pPr>
        <w:jc w:val="center"/>
        <w:rPr>
          <w:b/>
          <w:bCs/>
        </w:rPr>
      </w:pPr>
    </w:p>
    <w:p w:rsidR="00D32024" w:rsidRDefault="00D32024" w:rsidP="00D32024">
      <w:pPr>
        <w:jc w:val="center"/>
        <w:rPr>
          <w:b/>
          <w:bCs/>
        </w:rPr>
      </w:pPr>
    </w:p>
    <w:p w:rsidR="00D32024" w:rsidRDefault="00D32024" w:rsidP="00D32024">
      <w:pPr>
        <w:spacing w:after="240"/>
        <w:ind w:firstLine="709"/>
        <w:jc w:val="right"/>
        <w:rPr>
          <w:szCs w:val="24"/>
        </w:rPr>
      </w:pPr>
      <w:r w:rsidRPr="00B417E7">
        <w:rPr>
          <w:szCs w:val="24"/>
        </w:rPr>
        <w:t>Ja</w:t>
      </w:r>
      <w:r>
        <w:rPr>
          <w:szCs w:val="24"/>
        </w:rPr>
        <w:t>/</w:t>
      </w:r>
      <w:r w:rsidRPr="00B417E7">
        <w:rPr>
          <w:szCs w:val="24"/>
        </w:rPr>
        <w:t>my, niżej podpisany</w:t>
      </w:r>
      <w:r>
        <w:rPr>
          <w:szCs w:val="24"/>
        </w:rPr>
        <w:t>/</w:t>
      </w:r>
      <w:r w:rsidRPr="00B417E7">
        <w:rPr>
          <w:szCs w:val="24"/>
        </w:rPr>
        <w:t>ni</w:t>
      </w:r>
      <w:r>
        <w:rPr>
          <w:szCs w:val="24"/>
        </w:rPr>
        <w:t>:</w:t>
      </w:r>
      <w:r w:rsidRPr="00B417E7">
        <w:rPr>
          <w:szCs w:val="24"/>
        </w:rPr>
        <w:t xml:space="preserve"> </w:t>
      </w:r>
      <w:r>
        <w:rPr>
          <w:szCs w:val="24"/>
        </w:rPr>
        <w:t>……………………………………………………………</w:t>
      </w:r>
    </w:p>
    <w:p w:rsidR="00D32024" w:rsidRPr="00374097" w:rsidRDefault="00D32024" w:rsidP="00D32024">
      <w:pPr>
        <w:jc w:val="both"/>
        <w:rPr>
          <w:spacing w:val="-2"/>
          <w:szCs w:val="24"/>
        </w:rPr>
      </w:pPr>
      <w:r w:rsidRPr="00374097">
        <w:rPr>
          <w:spacing w:val="-2"/>
          <w:szCs w:val="24"/>
        </w:rPr>
        <w:t>działając w imieniu i na rzecz: ……………………………………………………………………</w:t>
      </w:r>
    </w:p>
    <w:p w:rsidR="00D32024" w:rsidRPr="002E2FD4" w:rsidRDefault="00D32024" w:rsidP="00D32024">
      <w:pPr>
        <w:spacing w:after="120"/>
        <w:jc w:val="center"/>
        <w:rPr>
          <w:sz w:val="16"/>
          <w:szCs w:val="16"/>
        </w:rPr>
      </w:pPr>
      <w:r w:rsidRPr="002E2FD4">
        <w:rPr>
          <w:sz w:val="16"/>
          <w:szCs w:val="16"/>
        </w:rPr>
        <w:t>(pełna nazwa Wykonawcy)</w:t>
      </w:r>
    </w:p>
    <w:p w:rsidR="00D32024" w:rsidRPr="00374097" w:rsidRDefault="00D32024" w:rsidP="00D32024">
      <w:pPr>
        <w:jc w:val="right"/>
        <w:rPr>
          <w:spacing w:val="-2"/>
          <w:szCs w:val="24"/>
        </w:rPr>
      </w:pPr>
      <w:r w:rsidRPr="00374097">
        <w:rPr>
          <w:spacing w:val="-2"/>
          <w:szCs w:val="24"/>
        </w:rPr>
        <w:t>……………………………………………………………………………………………………</w:t>
      </w:r>
    </w:p>
    <w:p w:rsidR="00D32024" w:rsidRPr="002E2FD4" w:rsidRDefault="00D32024" w:rsidP="00D32024">
      <w:pPr>
        <w:jc w:val="center"/>
        <w:rPr>
          <w:sz w:val="16"/>
          <w:szCs w:val="16"/>
        </w:rPr>
      </w:pPr>
      <w:r w:rsidRPr="002E2FD4">
        <w:rPr>
          <w:sz w:val="16"/>
          <w:szCs w:val="16"/>
        </w:rPr>
        <w:t>(adres siedziby Wykonawcy)</w:t>
      </w:r>
    </w:p>
    <w:p w:rsidR="00D32024" w:rsidRPr="00B417E7" w:rsidRDefault="00D32024" w:rsidP="00D32024">
      <w:pPr>
        <w:pStyle w:val="Stopka"/>
        <w:tabs>
          <w:tab w:val="clear" w:pos="4536"/>
          <w:tab w:val="clear" w:pos="9072"/>
        </w:tabs>
        <w:rPr>
          <w:rFonts w:eastAsia="Calibri"/>
          <w:szCs w:val="24"/>
        </w:rPr>
      </w:pPr>
    </w:p>
    <w:p w:rsidR="00D32024" w:rsidRDefault="00D32024" w:rsidP="00D32024">
      <w:pPr>
        <w:spacing w:before="120"/>
        <w:rPr>
          <w:snapToGrid w:val="0"/>
          <w:szCs w:val="24"/>
        </w:rPr>
      </w:pPr>
      <w:r w:rsidRPr="00081ADE">
        <w:rPr>
          <w:szCs w:val="24"/>
        </w:rPr>
        <w:t>w odpowiedzi na zapytanie ofertowe</w:t>
      </w:r>
      <w:r w:rsidRPr="00081ADE">
        <w:rPr>
          <w:snapToGrid w:val="0"/>
          <w:szCs w:val="24"/>
        </w:rPr>
        <w:t xml:space="preserve"> pod nazwą:</w:t>
      </w:r>
    </w:p>
    <w:p w:rsidR="00D32024" w:rsidRPr="002E2FD4" w:rsidRDefault="00D32024" w:rsidP="00D32024">
      <w:pPr>
        <w:widowControl w:val="0"/>
        <w:tabs>
          <w:tab w:val="left" w:pos="8460"/>
          <w:tab w:val="left" w:pos="8910"/>
        </w:tabs>
        <w:spacing w:before="240" w:after="240"/>
        <w:jc w:val="center"/>
        <w:rPr>
          <w:b/>
          <w:bCs/>
          <w:snapToGrid w:val="0"/>
          <w:spacing w:val="-4"/>
          <w:szCs w:val="24"/>
        </w:rPr>
      </w:pPr>
      <w:r w:rsidRPr="002E2FD4">
        <w:rPr>
          <w:b/>
          <w:spacing w:val="-4"/>
          <w:szCs w:val="24"/>
        </w:rPr>
        <w:t>„</w:t>
      </w:r>
      <w:r>
        <w:rPr>
          <w:b/>
          <w:spacing w:val="-4"/>
          <w:szCs w:val="24"/>
        </w:rPr>
        <w:t>Audyt energetyczny obiektów ZWiK Sp. z o.o. w Szczecinie”</w:t>
      </w:r>
    </w:p>
    <w:p w:rsidR="00D32024" w:rsidRDefault="00D32024" w:rsidP="00D32024">
      <w:pPr>
        <w:widowControl w:val="0"/>
        <w:tabs>
          <w:tab w:val="left" w:pos="8460"/>
          <w:tab w:val="left" w:pos="8910"/>
        </w:tabs>
        <w:jc w:val="center"/>
        <w:rPr>
          <w:b/>
          <w:spacing w:val="-4"/>
          <w:szCs w:val="24"/>
        </w:rPr>
      </w:pPr>
    </w:p>
    <w:p w:rsidR="00D32024" w:rsidRDefault="00D32024" w:rsidP="00D32024">
      <w:pPr>
        <w:jc w:val="both"/>
        <w:rPr>
          <w:b/>
          <w:bCs/>
        </w:rPr>
      </w:pPr>
      <w:r w:rsidRPr="003C6E6D">
        <w:rPr>
          <w:szCs w:val="24"/>
        </w:rPr>
        <w:t xml:space="preserve">składam/my wykaz </w:t>
      </w:r>
      <w:r>
        <w:rPr>
          <w:szCs w:val="24"/>
        </w:rPr>
        <w:t>osób skierowanych do wykonania przedmiotowego zamówienia i posiadających wymagane przez Zamawiającego doświadczenie zawodowe:</w:t>
      </w:r>
      <w:r w:rsidRPr="00743F5F">
        <w:rPr>
          <w:b/>
          <w:bCs/>
        </w:rPr>
        <w:t xml:space="preserve"> </w:t>
      </w:r>
    </w:p>
    <w:p w:rsidR="00D32024" w:rsidRPr="002E2FD4" w:rsidRDefault="00D32024" w:rsidP="00D32024">
      <w:pPr>
        <w:widowControl w:val="0"/>
        <w:tabs>
          <w:tab w:val="left" w:pos="8460"/>
          <w:tab w:val="left" w:pos="8910"/>
        </w:tabs>
        <w:rPr>
          <w:b/>
          <w:bCs/>
          <w:snapToGrid w:val="0"/>
          <w:spacing w:val="-4"/>
          <w:szCs w:val="24"/>
        </w:rPr>
      </w:pPr>
    </w:p>
    <w:tbl>
      <w:tblPr>
        <w:tblStyle w:val="Tabela-Siatka"/>
        <w:tblW w:w="0" w:type="auto"/>
        <w:tblInd w:w="0" w:type="dxa"/>
        <w:tblLook w:val="04A0" w:firstRow="1" w:lastRow="0" w:firstColumn="1" w:lastColumn="0" w:noHBand="0" w:noVBand="1"/>
      </w:tblPr>
      <w:tblGrid>
        <w:gridCol w:w="704"/>
        <w:gridCol w:w="2268"/>
        <w:gridCol w:w="6090"/>
      </w:tblGrid>
      <w:tr w:rsidR="00D32024" w:rsidTr="00AB17F0">
        <w:tc>
          <w:tcPr>
            <w:tcW w:w="704" w:type="dxa"/>
          </w:tcPr>
          <w:p w:rsidR="00D32024" w:rsidRDefault="00D32024" w:rsidP="00AB17F0">
            <w:pPr>
              <w:jc w:val="both"/>
              <w:rPr>
                <w:szCs w:val="24"/>
              </w:rPr>
            </w:pPr>
            <w:r w:rsidRPr="009C12C3">
              <w:rPr>
                <w:szCs w:val="24"/>
              </w:rPr>
              <w:t>L</w:t>
            </w:r>
            <w:r>
              <w:rPr>
                <w:szCs w:val="24"/>
              </w:rPr>
              <w:t>.</w:t>
            </w:r>
            <w:r w:rsidRPr="009C12C3">
              <w:rPr>
                <w:szCs w:val="24"/>
              </w:rPr>
              <w:t>p.</w:t>
            </w:r>
          </w:p>
        </w:tc>
        <w:tc>
          <w:tcPr>
            <w:tcW w:w="2268" w:type="dxa"/>
          </w:tcPr>
          <w:p w:rsidR="00D32024" w:rsidRDefault="00D32024" w:rsidP="00AB17F0">
            <w:pPr>
              <w:jc w:val="both"/>
              <w:rPr>
                <w:szCs w:val="24"/>
              </w:rPr>
            </w:pPr>
            <w:r w:rsidRPr="009C12C3">
              <w:rPr>
                <w:szCs w:val="24"/>
              </w:rPr>
              <w:t>Nazwisko i imię</w:t>
            </w:r>
          </w:p>
        </w:tc>
        <w:tc>
          <w:tcPr>
            <w:tcW w:w="6090" w:type="dxa"/>
          </w:tcPr>
          <w:p w:rsidR="00D32024" w:rsidRDefault="00D32024" w:rsidP="00AB17F0">
            <w:pPr>
              <w:rPr>
                <w:szCs w:val="24"/>
              </w:rPr>
            </w:pPr>
            <w:r w:rsidRPr="009C12C3">
              <w:rPr>
                <w:szCs w:val="24"/>
              </w:rPr>
              <w:t xml:space="preserve">Doświadczenie zawodowe – wykaz wykonanych w okresie ostatnich 3 lat przed upływem terminu składania ofert  audytów z podaniem na rzecz jakich podmiotów i kiedy zostały wykonane.  </w:t>
            </w:r>
          </w:p>
        </w:tc>
      </w:tr>
      <w:tr w:rsidR="00D32024" w:rsidTr="00AB17F0">
        <w:tc>
          <w:tcPr>
            <w:tcW w:w="704" w:type="dxa"/>
          </w:tcPr>
          <w:p w:rsidR="00D32024" w:rsidRDefault="00D32024" w:rsidP="00AB17F0">
            <w:pPr>
              <w:jc w:val="both"/>
              <w:rPr>
                <w:szCs w:val="24"/>
              </w:rPr>
            </w:pPr>
          </w:p>
        </w:tc>
        <w:tc>
          <w:tcPr>
            <w:tcW w:w="2268" w:type="dxa"/>
          </w:tcPr>
          <w:p w:rsidR="00D32024" w:rsidRDefault="00D32024" w:rsidP="00AB17F0">
            <w:pPr>
              <w:jc w:val="both"/>
              <w:rPr>
                <w:szCs w:val="24"/>
              </w:rPr>
            </w:pPr>
          </w:p>
        </w:tc>
        <w:tc>
          <w:tcPr>
            <w:tcW w:w="6090" w:type="dxa"/>
          </w:tcPr>
          <w:p w:rsidR="00D32024" w:rsidRPr="009C12C3" w:rsidRDefault="00D32024" w:rsidP="00163C09">
            <w:pPr>
              <w:pStyle w:val="Akapitzlist"/>
              <w:numPr>
                <w:ilvl w:val="1"/>
                <w:numId w:val="26"/>
              </w:numPr>
              <w:suppressAutoHyphens w:val="0"/>
              <w:ind w:left="641" w:hanging="357"/>
              <w:jc w:val="both"/>
              <w:rPr>
                <w:szCs w:val="24"/>
              </w:rPr>
            </w:pPr>
            <w:r w:rsidRPr="009C12C3">
              <w:rPr>
                <w:szCs w:val="24"/>
              </w:rPr>
              <w:t xml:space="preserve"> ………………….</w:t>
            </w:r>
          </w:p>
          <w:p w:rsidR="00D32024" w:rsidRDefault="00D32024" w:rsidP="00163C09">
            <w:pPr>
              <w:pStyle w:val="Akapitzlist"/>
              <w:numPr>
                <w:ilvl w:val="1"/>
                <w:numId w:val="26"/>
              </w:numPr>
              <w:suppressAutoHyphens w:val="0"/>
              <w:ind w:left="641" w:hanging="357"/>
              <w:jc w:val="both"/>
              <w:rPr>
                <w:szCs w:val="24"/>
              </w:rPr>
            </w:pPr>
            <w:r>
              <w:rPr>
                <w:szCs w:val="24"/>
              </w:rPr>
              <w:t>…………………..</w:t>
            </w:r>
          </w:p>
          <w:p w:rsidR="00D32024" w:rsidRPr="009C12C3" w:rsidRDefault="00D32024" w:rsidP="00163C09">
            <w:pPr>
              <w:pStyle w:val="Akapitzlist"/>
              <w:numPr>
                <w:ilvl w:val="1"/>
                <w:numId w:val="26"/>
              </w:numPr>
              <w:suppressAutoHyphens w:val="0"/>
              <w:ind w:left="641" w:hanging="357"/>
              <w:jc w:val="both"/>
              <w:rPr>
                <w:szCs w:val="24"/>
              </w:rPr>
            </w:pPr>
            <w:r>
              <w:rPr>
                <w:szCs w:val="24"/>
              </w:rPr>
              <w:t>…………………..</w:t>
            </w:r>
          </w:p>
        </w:tc>
      </w:tr>
      <w:tr w:rsidR="00D32024" w:rsidTr="00AB17F0">
        <w:tc>
          <w:tcPr>
            <w:tcW w:w="704" w:type="dxa"/>
          </w:tcPr>
          <w:p w:rsidR="00D32024" w:rsidRDefault="00D32024" w:rsidP="00AB17F0">
            <w:pPr>
              <w:jc w:val="both"/>
              <w:rPr>
                <w:szCs w:val="24"/>
              </w:rPr>
            </w:pPr>
          </w:p>
        </w:tc>
        <w:tc>
          <w:tcPr>
            <w:tcW w:w="2268" w:type="dxa"/>
          </w:tcPr>
          <w:p w:rsidR="00D32024" w:rsidRDefault="00D32024" w:rsidP="00AB17F0">
            <w:pPr>
              <w:jc w:val="both"/>
              <w:rPr>
                <w:szCs w:val="24"/>
              </w:rPr>
            </w:pPr>
          </w:p>
          <w:p w:rsidR="00D32024" w:rsidRDefault="00D32024" w:rsidP="00AB17F0">
            <w:pPr>
              <w:jc w:val="both"/>
              <w:rPr>
                <w:szCs w:val="24"/>
              </w:rPr>
            </w:pPr>
          </w:p>
          <w:p w:rsidR="00D32024" w:rsidRDefault="00D32024" w:rsidP="00AB17F0">
            <w:pPr>
              <w:jc w:val="both"/>
              <w:rPr>
                <w:szCs w:val="24"/>
              </w:rPr>
            </w:pPr>
          </w:p>
        </w:tc>
        <w:tc>
          <w:tcPr>
            <w:tcW w:w="6090" w:type="dxa"/>
          </w:tcPr>
          <w:p w:rsidR="00D32024" w:rsidRDefault="00D32024" w:rsidP="00AB17F0">
            <w:pPr>
              <w:jc w:val="both"/>
              <w:rPr>
                <w:szCs w:val="24"/>
              </w:rPr>
            </w:pPr>
          </w:p>
        </w:tc>
      </w:tr>
      <w:tr w:rsidR="00D32024" w:rsidTr="00AB17F0">
        <w:tc>
          <w:tcPr>
            <w:tcW w:w="704" w:type="dxa"/>
          </w:tcPr>
          <w:p w:rsidR="00D32024" w:rsidRDefault="00D32024" w:rsidP="00AB17F0">
            <w:pPr>
              <w:jc w:val="both"/>
              <w:rPr>
                <w:szCs w:val="24"/>
              </w:rPr>
            </w:pPr>
          </w:p>
        </w:tc>
        <w:tc>
          <w:tcPr>
            <w:tcW w:w="2268" w:type="dxa"/>
          </w:tcPr>
          <w:p w:rsidR="00D32024" w:rsidRDefault="00D32024" w:rsidP="00AB17F0">
            <w:pPr>
              <w:jc w:val="both"/>
              <w:rPr>
                <w:szCs w:val="24"/>
              </w:rPr>
            </w:pPr>
          </w:p>
          <w:p w:rsidR="00D32024" w:rsidRDefault="00D32024" w:rsidP="00AB17F0">
            <w:pPr>
              <w:jc w:val="both"/>
              <w:rPr>
                <w:szCs w:val="24"/>
              </w:rPr>
            </w:pPr>
          </w:p>
          <w:p w:rsidR="00D32024" w:rsidRDefault="00D32024" w:rsidP="00AB17F0">
            <w:pPr>
              <w:jc w:val="both"/>
              <w:rPr>
                <w:szCs w:val="24"/>
              </w:rPr>
            </w:pPr>
          </w:p>
        </w:tc>
        <w:tc>
          <w:tcPr>
            <w:tcW w:w="6090" w:type="dxa"/>
          </w:tcPr>
          <w:p w:rsidR="00D32024" w:rsidRDefault="00D32024" w:rsidP="00AB17F0">
            <w:pPr>
              <w:jc w:val="both"/>
              <w:rPr>
                <w:szCs w:val="24"/>
              </w:rPr>
            </w:pPr>
          </w:p>
        </w:tc>
      </w:tr>
    </w:tbl>
    <w:p w:rsidR="00D32024" w:rsidRPr="00743F5F" w:rsidRDefault="00D32024" w:rsidP="00D32024">
      <w:pPr>
        <w:rPr>
          <w:b/>
          <w:bCs/>
        </w:rPr>
      </w:pPr>
      <w:r w:rsidRPr="00743F5F">
        <w:rPr>
          <w:b/>
          <w:bCs/>
        </w:rPr>
        <w:t xml:space="preserve">  </w:t>
      </w:r>
    </w:p>
    <w:p w:rsidR="00D32024" w:rsidRDefault="00D32024" w:rsidP="00D32024">
      <w:pPr>
        <w:rPr>
          <w:bCs/>
        </w:rPr>
      </w:pPr>
      <w:r w:rsidRPr="00743F5F">
        <w:rPr>
          <w:bCs/>
        </w:rPr>
        <w:t>Oświadczamy, że</w:t>
      </w:r>
    </w:p>
    <w:p w:rsidR="00D32024" w:rsidRDefault="00D32024" w:rsidP="00D32024">
      <w:pPr>
        <w:rPr>
          <w:bCs/>
        </w:rPr>
      </w:pPr>
      <w:r w:rsidRPr="00743F5F">
        <w:rPr>
          <w:bCs/>
        </w:rPr>
        <w:t xml:space="preserve">1. dysponujemy osobami wymienionymi w poz. ............................ wykazu, </w:t>
      </w:r>
    </w:p>
    <w:p w:rsidR="00D32024" w:rsidRDefault="00D32024" w:rsidP="00D32024">
      <w:pPr>
        <w:rPr>
          <w:bCs/>
        </w:rPr>
      </w:pPr>
      <w:r w:rsidRPr="00743F5F">
        <w:rPr>
          <w:bCs/>
        </w:rPr>
        <w:t xml:space="preserve">2. 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      </w:t>
      </w:r>
    </w:p>
    <w:p w:rsidR="00D32024" w:rsidRPr="00743F5F" w:rsidRDefault="00D32024" w:rsidP="00D32024">
      <w:pPr>
        <w:rPr>
          <w:bCs/>
        </w:rPr>
      </w:pPr>
    </w:p>
    <w:p w:rsidR="00D32024" w:rsidRPr="00B417E7" w:rsidRDefault="00D32024" w:rsidP="00D32024">
      <w:r w:rsidRPr="00B417E7">
        <w:t>..............................., dn. ...............................</w:t>
      </w:r>
      <w:r w:rsidRPr="00B417E7">
        <w:tab/>
      </w:r>
      <w:r w:rsidRPr="00B417E7">
        <w:tab/>
        <w:t>....................................................................</w:t>
      </w:r>
    </w:p>
    <w:p w:rsidR="00D32024" w:rsidRDefault="00D32024" w:rsidP="00D32024">
      <w:pPr>
        <w:pStyle w:val="Tekstpodstawowywcity3"/>
        <w:ind w:left="4962"/>
        <w:jc w:val="center"/>
        <w:rPr>
          <w:rFonts w:ascii="Arial Narrow" w:hAnsi="Arial Narrow"/>
          <w:b/>
        </w:rPr>
      </w:pPr>
      <w:r w:rsidRPr="0003094E">
        <w:rPr>
          <w:rFonts w:ascii="Arial Narrow" w:hAnsi="Arial Narrow"/>
        </w:rPr>
        <w:t xml:space="preserve">podpis(y) osób uprawnionych do reprezentacji </w:t>
      </w:r>
      <w:r>
        <w:rPr>
          <w:rFonts w:ascii="Arial Narrow" w:hAnsi="Arial Narrow"/>
        </w:rPr>
        <w:t>Wykonawc</w:t>
      </w:r>
      <w:r w:rsidRPr="0003094E">
        <w:rPr>
          <w:rFonts w:ascii="Arial Narrow" w:hAnsi="Arial Narrow"/>
        </w:rPr>
        <w:t>y,</w:t>
      </w:r>
    </w:p>
    <w:p w:rsidR="00D32024" w:rsidRPr="0003094E" w:rsidRDefault="00D32024" w:rsidP="00D32024">
      <w:pPr>
        <w:pStyle w:val="Tekstpodstawowywcity3"/>
        <w:ind w:left="4962"/>
        <w:jc w:val="center"/>
        <w:rPr>
          <w:rFonts w:ascii="Arial Narrow" w:hAnsi="Arial Narrow"/>
          <w:b/>
        </w:rPr>
      </w:pPr>
      <w:r w:rsidRPr="0003094E">
        <w:rPr>
          <w:rFonts w:ascii="Arial Narrow" w:hAnsi="Arial Narrow"/>
        </w:rPr>
        <w:t>w przypadku oferty wspólnej</w:t>
      </w:r>
      <w:r>
        <w:rPr>
          <w:rFonts w:ascii="Arial Narrow" w:hAnsi="Arial Narrow"/>
        </w:rPr>
        <w:t xml:space="preserve"> </w:t>
      </w:r>
      <w:r w:rsidRPr="0003094E">
        <w:rPr>
          <w:rFonts w:ascii="Arial Narrow" w:hAnsi="Arial Narrow"/>
        </w:rPr>
        <w:t>-</w:t>
      </w:r>
      <w:r>
        <w:rPr>
          <w:rFonts w:ascii="Arial Narrow" w:hAnsi="Arial Narrow"/>
        </w:rPr>
        <w:t xml:space="preserve"> podpis pełnomocnika Wykonawców</w:t>
      </w:r>
    </w:p>
    <w:p w:rsidR="00D32024" w:rsidRPr="00D32024" w:rsidRDefault="00767C8B" w:rsidP="00D32024">
      <w:pPr>
        <w:suppressAutoHyphens w:val="0"/>
        <w:ind w:left="851"/>
        <w:jc w:val="right"/>
        <w:rPr>
          <w:rFonts w:ascii="Arial" w:hAnsi="Arial" w:cs="Arial"/>
          <w:b/>
          <w:sz w:val="22"/>
          <w:szCs w:val="22"/>
        </w:rPr>
      </w:pPr>
      <w:r>
        <w:rPr>
          <w:rFonts w:ascii="Arial" w:hAnsi="Arial" w:cs="Arial"/>
          <w:sz w:val="22"/>
          <w:szCs w:val="22"/>
        </w:rPr>
        <w:lastRenderedPageBreak/>
        <w:t>z</w:t>
      </w:r>
      <w:r w:rsidR="00F96BF7" w:rsidRPr="00FB4D7D">
        <w:rPr>
          <w:rFonts w:ascii="Arial" w:hAnsi="Arial" w:cs="Arial"/>
          <w:sz w:val="22"/>
          <w:szCs w:val="22"/>
        </w:rPr>
        <w:t xml:space="preserve">ałącznik </w:t>
      </w:r>
      <w:r w:rsidR="002D7789">
        <w:rPr>
          <w:rFonts w:ascii="Arial" w:hAnsi="Arial" w:cs="Arial"/>
          <w:sz w:val="22"/>
          <w:szCs w:val="22"/>
        </w:rPr>
        <w:t>4</w:t>
      </w:r>
    </w:p>
    <w:p w:rsidR="00D32024" w:rsidRDefault="00D32024" w:rsidP="00D32024">
      <w:pPr>
        <w:rPr>
          <w:szCs w:val="24"/>
        </w:rPr>
      </w:pPr>
    </w:p>
    <w:p w:rsidR="00D32024" w:rsidRPr="00B417E7" w:rsidRDefault="00D32024" w:rsidP="00D32024">
      <w:pPr>
        <w:ind w:right="6380"/>
        <w:rPr>
          <w:szCs w:val="24"/>
        </w:rPr>
      </w:pPr>
      <w:r>
        <w:rPr>
          <w:szCs w:val="24"/>
        </w:rPr>
        <w:t>……………………………</w:t>
      </w:r>
    </w:p>
    <w:p w:rsidR="00D32024" w:rsidRPr="002E2FD4" w:rsidRDefault="00D32024" w:rsidP="00D32024">
      <w:pPr>
        <w:ind w:right="6380"/>
        <w:jc w:val="center"/>
        <w:rPr>
          <w:sz w:val="16"/>
          <w:szCs w:val="16"/>
        </w:rPr>
      </w:pPr>
      <w:r w:rsidRPr="002E2FD4">
        <w:rPr>
          <w:sz w:val="16"/>
          <w:szCs w:val="16"/>
        </w:rPr>
        <w:t>(pieczęć Wykonawcy)</w:t>
      </w:r>
    </w:p>
    <w:p w:rsidR="00D32024" w:rsidRDefault="00D32024" w:rsidP="00D32024">
      <w:pPr>
        <w:rPr>
          <w:szCs w:val="24"/>
        </w:rPr>
      </w:pPr>
    </w:p>
    <w:p w:rsidR="00D32024" w:rsidRPr="00B417E7" w:rsidRDefault="00D32024" w:rsidP="00D32024">
      <w:pPr>
        <w:rPr>
          <w:szCs w:val="24"/>
        </w:rPr>
      </w:pPr>
    </w:p>
    <w:p w:rsidR="00D32024" w:rsidRPr="00F803BA" w:rsidRDefault="00D32024" w:rsidP="00D32024">
      <w:pPr>
        <w:jc w:val="center"/>
        <w:rPr>
          <w:b/>
        </w:rPr>
      </w:pPr>
      <w:r w:rsidRPr="00F803BA">
        <w:rPr>
          <w:b/>
        </w:rPr>
        <w:t>WYKAZ WYKONANYCH USŁUG</w:t>
      </w:r>
    </w:p>
    <w:p w:rsidR="00D32024" w:rsidRPr="00B417E7" w:rsidRDefault="00D32024" w:rsidP="00D32024">
      <w:pPr>
        <w:jc w:val="center"/>
        <w:rPr>
          <w:b/>
          <w:szCs w:val="24"/>
        </w:rPr>
      </w:pPr>
    </w:p>
    <w:p w:rsidR="00D32024" w:rsidRPr="00B417E7" w:rsidRDefault="00D32024" w:rsidP="00D32024">
      <w:pPr>
        <w:jc w:val="center"/>
        <w:rPr>
          <w:b/>
          <w:szCs w:val="24"/>
        </w:rPr>
      </w:pPr>
    </w:p>
    <w:p w:rsidR="00D32024" w:rsidRDefault="00D32024" w:rsidP="00D32024">
      <w:pPr>
        <w:spacing w:after="240"/>
        <w:ind w:firstLine="709"/>
        <w:jc w:val="right"/>
        <w:rPr>
          <w:szCs w:val="24"/>
        </w:rPr>
      </w:pPr>
      <w:r w:rsidRPr="00B417E7">
        <w:rPr>
          <w:szCs w:val="24"/>
        </w:rPr>
        <w:t>Ja</w:t>
      </w:r>
      <w:r>
        <w:rPr>
          <w:szCs w:val="24"/>
        </w:rPr>
        <w:t>/</w:t>
      </w:r>
      <w:r w:rsidRPr="00B417E7">
        <w:rPr>
          <w:szCs w:val="24"/>
        </w:rPr>
        <w:t>my, niżej podpisany</w:t>
      </w:r>
      <w:r>
        <w:rPr>
          <w:szCs w:val="24"/>
        </w:rPr>
        <w:t>/</w:t>
      </w:r>
      <w:r w:rsidRPr="00B417E7">
        <w:rPr>
          <w:szCs w:val="24"/>
        </w:rPr>
        <w:t>ni</w:t>
      </w:r>
      <w:r>
        <w:rPr>
          <w:szCs w:val="24"/>
        </w:rPr>
        <w:t>:</w:t>
      </w:r>
      <w:r w:rsidRPr="00B417E7">
        <w:rPr>
          <w:szCs w:val="24"/>
        </w:rPr>
        <w:t xml:space="preserve"> </w:t>
      </w:r>
      <w:r>
        <w:rPr>
          <w:szCs w:val="24"/>
        </w:rPr>
        <w:t>……………………………………………………………</w:t>
      </w:r>
    </w:p>
    <w:p w:rsidR="00D32024" w:rsidRPr="00374097" w:rsidRDefault="00D32024" w:rsidP="00D32024">
      <w:pPr>
        <w:jc w:val="both"/>
        <w:rPr>
          <w:spacing w:val="-2"/>
          <w:szCs w:val="24"/>
        </w:rPr>
      </w:pPr>
      <w:r w:rsidRPr="00374097">
        <w:rPr>
          <w:spacing w:val="-2"/>
          <w:szCs w:val="24"/>
        </w:rPr>
        <w:t>działając w imieniu i na rzecz: ……………………………………………………………………</w:t>
      </w:r>
    </w:p>
    <w:p w:rsidR="00D32024" w:rsidRPr="002E2FD4" w:rsidRDefault="00D32024" w:rsidP="00D32024">
      <w:pPr>
        <w:spacing w:after="120"/>
        <w:jc w:val="center"/>
        <w:rPr>
          <w:sz w:val="16"/>
          <w:szCs w:val="16"/>
        </w:rPr>
      </w:pPr>
      <w:r w:rsidRPr="002E2FD4">
        <w:rPr>
          <w:sz w:val="16"/>
          <w:szCs w:val="16"/>
        </w:rPr>
        <w:t>(pełna nazwa Wykonawcy)</w:t>
      </w:r>
    </w:p>
    <w:p w:rsidR="00D32024" w:rsidRPr="00374097" w:rsidRDefault="00D32024" w:rsidP="00D32024">
      <w:pPr>
        <w:jc w:val="right"/>
        <w:rPr>
          <w:spacing w:val="-2"/>
          <w:szCs w:val="24"/>
        </w:rPr>
      </w:pPr>
      <w:r w:rsidRPr="00374097">
        <w:rPr>
          <w:spacing w:val="-2"/>
          <w:szCs w:val="24"/>
        </w:rPr>
        <w:t>……………………………………………………………………………………………………</w:t>
      </w:r>
    </w:p>
    <w:p w:rsidR="00D32024" w:rsidRPr="002E2FD4" w:rsidRDefault="00D32024" w:rsidP="00D32024">
      <w:pPr>
        <w:jc w:val="center"/>
        <w:rPr>
          <w:sz w:val="16"/>
          <w:szCs w:val="16"/>
        </w:rPr>
      </w:pPr>
      <w:r w:rsidRPr="002E2FD4">
        <w:rPr>
          <w:sz w:val="16"/>
          <w:szCs w:val="16"/>
        </w:rPr>
        <w:t>(adres siedziby Wykonawcy)</w:t>
      </w:r>
    </w:p>
    <w:p w:rsidR="00D32024" w:rsidRPr="00B417E7" w:rsidRDefault="00D32024" w:rsidP="00D32024">
      <w:pPr>
        <w:pStyle w:val="Stopka"/>
        <w:tabs>
          <w:tab w:val="clear" w:pos="4536"/>
          <w:tab w:val="clear" w:pos="9072"/>
        </w:tabs>
        <w:rPr>
          <w:rFonts w:eastAsia="Calibri"/>
          <w:szCs w:val="24"/>
        </w:rPr>
      </w:pPr>
    </w:p>
    <w:p w:rsidR="00D32024" w:rsidRDefault="00D32024" w:rsidP="00D32024">
      <w:pPr>
        <w:spacing w:before="120"/>
        <w:rPr>
          <w:snapToGrid w:val="0"/>
          <w:szCs w:val="24"/>
        </w:rPr>
      </w:pPr>
      <w:r w:rsidRPr="00081ADE">
        <w:rPr>
          <w:szCs w:val="24"/>
        </w:rPr>
        <w:t>w odpowiedzi na zapytanie ofertowe</w:t>
      </w:r>
      <w:r w:rsidRPr="00081ADE">
        <w:rPr>
          <w:snapToGrid w:val="0"/>
          <w:szCs w:val="24"/>
        </w:rPr>
        <w:t xml:space="preserve"> pod nazwą:</w:t>
      </w:r>
    </w:p>
    <w:p w:rsidR="00D32024" w:rsidRPr="002E2FD4" w:rsidRDefault="00D32024" w:rsidP="00D32024">
      <w:pPr>
        <w:widowControl w:val="0"/>
        <w:tabs>
          <w:tab w:val="left" w:pos="8460"/>
          <w:tab w:val="left" w:pos="8910"/>
        </w:tabs>
        <w:spacing w:before="240" w:after="240"/>
        <w:jc w:val="center"/>
        <w:rPr>
          <w:b/>
          <w:bCs/>
          <w:snapToGrid w:val="0"/>
          <w:spacing w:val="-4"/>
          <w:szCs w:val="24"/>
        </w:rPr>
      </w:pPr>
      <w:r w:rsidRPr="002E2FD4">
        <w:rPr>
          <w:b/>
          <w:spacing w:val="-4"/>
          <w:szCs w:val="24"/>
        </w:rPr>
        <w:t>„</w:t>
      </w:r>
      <w:r>
        <w:rPr>
          <w:b/>
          <w:spacing w:val="-4"/>
          <w:szCs w:val="24"/>
        </w:rPr>
        <w:t>Audyt energetyczny obiektów ZWiK Sp. z o.o. w Szczecinie”</w:t>
      </w:r>
    </w:p>
    <w:p w:rsidR="00D32024" w:rsidRPr="002E2FD4" w:rsidRDefault="00D32024" w:rsidP="00D32024">
      <w:pPr>
        <w:widowControl w:val="0"/>
        <w:tabs>
          <w:tab w:val="left" w:pos="8460"/>
          <w:tab w:val="left" w:pos="8910"/>
        </w:tabs>
        <w:jc w:val="center"/>
        <w:rPr>
          <w:b/>
          <w:bCs/>
          <w:snapToGrid w:val="0"/>
          <w:spacing w:val="-4"/>
          <w:szCs w:val="24"/>
        </w:rPr>
      </w:pPr>
    </w:p>
    <w:p w:rsidR="00D32024" w:rsidRPr="003C6E6D" w:rsidRDefault="00D32024" w:rsidP="00D32024">
      <w:pPr>
        <w:jc w:val="both"/>
        <w:rPr>
          <w:szCs w:val="24"/>
        </w:rPr>
      </w:pPr>
      <w:r w:rsidRPr="003C6E6D">
        <w:rPr>
          <w:szCs w:val="24"/>
        </w:rPr>
        <w:t xml:space="preserve">składam/my wykaz usług, </w:t>
      </w:r>
      <w:r w:rsidRPr="00E72C62">
        <w:rPr>
          <w:szCs w:val="24"/>
        </w:rPr>
        <w:t xml:space="preserve">których przedmiotem </w:t>
      </w:r>
      <w:r>
        <w:rPr>
          <w:szCs w:val="24"/>
        </w:rPr>
        <w:t>był audyt dotyczący efektywności energetycznej obiektów przemysłowych.</w:t>
      </w:r>
    </w:p>
    <w:p w:rsidR="00D32024" w:rsidRDefault="00D32024" w:rsidP="00D32024">
      <w:pPr>
        <w:jc w:val="both"/>
        <w:rPr>
          <w:szCs w:val="24"/>
        </w:rPr>
      </w:pPr>
    </w:p>
    <w:p w:rsidR="00D32024" w:rsidRDefault="00D32024" w:rsidP="00D32024">
      <w:pPr>
        <w:jc w:val="both"/>
        <w:rPr>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461"/>
        <w:gridCol w:w="1559"/>
        <w:gridCol w:w="1418"/>
        <w:gridCol w:w="1275"/>
      </w:tblGrid>
      <w:tr w:rsidR="00D32024" w:rsidRPr="0003094E" w:rsidTr="00AB17F0">
        <w:trPr>
          <w:trHeight w:val="690"/>
        </w:trPr>
        <w:tc>
          <w:tcPr>
            <w:tcW w:w="426" w:type="dxa"/>
            <w:vAlign w:val="center"/>
          </w:tcPr>
          <w:p w:rsidR="00D32024" w:rsidRPr="0003094E" w:rsidRDefault="00D32024" w:rsidP="00AB17F0">
            <w:pPr>
              <w:jc w:val="center"/>
              <w:rPr>
                <w:b/>
                <w:sz w:val="20"/>
              </w:rPr>
            </w:pPr>
            <w:r w:rsidRPr="0003094E">
              <w:rPr>
                <w:b/>
                <w:sz w:val="20"/>
              </w:rPr>
              <w:t>l.p.</w:t>
            </w:r>
          </w:p>
        </w:tc>
        <w:tc>
          <w:tcPr>
            <w:tcW w:w="4461" w:type="dxa"/>
            <w:vAlign w:val="center"/>
          </w:tcPr>
          <w:p w:rsidR="00D32024" w:rsidRDefault="00D32024" w:rsidP="00AB17F0">
            <w:pPr>
              <w:jc w:val="center"/>
              <w:rPr>
                <w:b/>
                <w:sz w:val="20"/>
              </w:rPr>
            </w:pPr>
            <w:r>
              <w:rPr>
                <w:b/>
                <w:sz w:val="20"/>
              </w:rPr>
              <w:t>z</w:t>
            </w:r>
            <w:r w:rsidRPr="0003094E">
              <w:rPr>
                <w:b/>
                <w:sz w:val="20"/>
              </w:rPr>
              <w:t>leceniodawca</w:t>
            </w:r>
          </w:p>
          <w:p w:rsidR="00D32024" w:rsidRPr="0003094E" w:rsidRDefault="00D32024" w:rsidP="00AB17F0">
            <w:pPr>
              <w:jc w:val="center"/>
              <w:rPr>
                <w:b/>
                <w:sz w:val="20"/>
              </w:rPr>
            </w:pPr>
            <w:r w:rsidRPr="00651C42">
              <w:rPr>
                <w:sz w:val="20"/>
              </w:rPr>
              <w:t>(nazwa, adres siedziby)</w:t>
            </w:r>
          </w:p>
        </w:tc>
        <w:tc>
          <w:tcPr>
            <w:tcW w:w="1559" w:type="dxa"/>
            <w:vAlign w:val="center"/>
          </w:tcPr>
          <w:p w:rsidR="00D32024" w:rsidRPr="00D039C0" w:rsidRDefault="00D32024" w:rsidP="00AB17F0">
            <w:pPr>
              <w:jc w:val="center"/>
              <w:rPr>
                <w:b/>
                <w:sz w:val="20"/>
              </w:rPr>
            </w:pPr>
            <w:r>
              <w:rPr>
                <w:b/>
                <w:sz w:val="20"/>
              </w:rPr>
              <w:t>i</w:t>
            </w:r>
            <w:r w:rsidRPr="00D039C0">
              <w:rPr>
                <w:b/>
                <w:sz w:val="20"/>
              </w:rPr>
              <w:t>mię i nazwisko audytora</w:t>
            </w:r>
          </w:p>
        </w:tc>
        <w:tc>
          <w:tcPr>
            <w:tcW w:w="1418" w:type="dxa"/>
            <w:vAlign w:val="center"/>
          </w:tcPr>
          <w:p w:rsidR="00D32024" w:rsidRPr="0003094E" w:rsidRDefault="00D32024" w:rsidP="00AB17F0">
            <w:pPr>
              <w:jc w:val="center"/>
              <w:rPr>
                <w:b/>
                <w:sz w:val="20"/>
              </w:rPr>
            </w:pPr>
            <w:r w:rsidRPr="0003094E">
              <w:rPr>
                <w:b/>
                <w:sz w:val="20"/>
              </w:rPr>
              <w:t>okres wykonywania usługi</w:t>
            </w:r>
          </w:p>
          <w:p w:rsidR="00D32024" w:rsidRPr="0003094E" w:rsidRDefault="00D32024" w:rsidP="00AB17F0">
            <w:pPr>
              <w:jc w:val="center"/>
              <w:rPr>
                <w:b/>
                <w:sz w:val="20"/>
              </w:rPr>
            </w:pPr>
            <w:r w:rsidRPr="0003094E">
              <w:rPr>
                <w:b/>
                <w:sz w:val="20"/>
              </w:rPr>
              <w:t>od</w:t>
            </w:r>
            <w:r>
              <w:rPr>
                <w:b/>
                <w:sz w:val="20"/>
              </w:rPr>
              <w:t xml:space="preserve"> </w:t>
            </w:r>
            <w:r w:rsidRPr="0003094E">
              <w:rPr>
                <w:b/>
                <w:sz w:val="20"/>
              </w:rPr>
              <w:t>do</w:t>
            </w:r>
          </w:p>
        </w:tc>
        <w:tc>
          <w:tcPr>
            <w:tcW w:w="1275" w:type="dxa"/>
          </w:tcPr>
          <w:p w:rsidR="00D32024" w:rsidRPr="0003094E" w:rsidRDefault="00D32024" w:rsidP="00AB17F0">
            <w:pPr>
              <w:jc w:val="center"/>
              <w:rPr>
                <w:b/>
                <w:sz w:val="20"/>
              </w:rPr>
            </w:pPr>
            <w:r w:rsidRPr="0003094E">
              <w:rPr>
                <w:b/>
                <w:sz w:val="20"/>
              </w:rPr>
              <w:t>wartość netto</w:t>
            </w:r>
          </w:p>
          <w:p w:rsidR="00D32024" w:rsidRPr="0003094E" w:rsidRDefault="00D32024" w:rsidP="00AB17F0">
            <w:pPr>
              <w:jc w:val="center"/>
              <w:rPr>
                <w:sz w:val="20"/>
              </w:rPr>
            </w:pPr>
            <w:r w:rsidRPr="0003094E">
              <w:rPr>
                <w:sz w:val="20"/>
              </w:rPr>
              <w:t>[zł]</w:t>
            </w:r>
          </w:p>
        </w:tc>
      </w:tr>
      <w:tr w:rsidR="00D32024" w:rsidRPr="0003094E" w:rsidTr="00AB17F0">
        <w:tc>
          <w:tcPr>
            <w:tcW w:w="426" w:type="dxa"/>
          </w:tcPr>
          <w:p w:rsidR="00D32024" w:rsidRPr="0003094E" w:rsidRDefault="00D32024" w:rsidP="00AB17F0">
            <w:pPr>
              <w:spacing w:line="360" w:lineRule="auto"/>
            </w:pPr>
          </w:p>
        </w:tc>
        <w:tc>
          <w:tcPr>
            <w:tcW w:w="4461" w:type="dxa"/>
          </w:tcPr>
          <w:p w:rsidR="00D32024" w:rsidRPr="0003094E" w:rsidRDefault="00D32024" w:rsidP="00AB17F0">
            <w:pPr>
              <w:spacing w:line="360" w:lineRule="auto"/>
            </w:pPr>
          </w:p>
        </w:tc>
        <w:tc>
          <w:tcPr>
            <w:tcW w:w="1559" w:type="dxa"/>
          </w:tcPr>
          <w:p w:rsidR="00D32024" w:rsidRPr="0003094E" w:rsidRDefault="00D32024" w:rsidP="00AB17F0">
            <w:pPr>
              <w:spacing w:line="360" w:lineRule="auto"/>
            </w:pPr>
          </w:p>
        </w:tc>
        <w:tc>
          <w:tcPr>
            <w:tcW w:w="1418" w:type="dxa"/>
          </w:tcPr>
          <w:p w:rsidR="00D32024" w:rsidRPr="0003094E" w:rsidRDefault="00D32024" w:rsidP="00AB17F0">
            <w:pPr>
              <w:spacing w:line="360" w:lineRule="auto"/>
            </w:pPr>
          </w:p>
        </w:tc>
        <w:tc>
          <w:tcPr>
            <w:tcW w:w="1275" w:type="dxa"/>
          </w:tcPr>
          <w:p w:rsidR="00D32024" w:rsidRPr="0003094E" w:rsidRDefault="00D32024" w:rsidP="00AB17F0">
            <w:pPr>
              <w:spacing w:line="360" w:lineRule="auto"/>
            </w:pPr>
          </w:p>
        </w:tc>
      </w:tr>
      <w:tr w:rsidR="00D32024" w:rsidRPr="0003094E" w:rsidTr="00AB17F0">
        <w:tc>
          <w:tcPr>
            <w:tcW w:w="426" w:type="dxa"/>
          </w:tcPr>
          <w:p w:rsidR="00D32024" w:rsidRPr="0003094E" w:rsidRDefault="00D32024" w:rsidP="00AB17F0">
            <w:pPr>
              <w:spacing w:line="360" w:lineRule="auto"/>
            </w:pPr>
          </w:p>
        </w:tc>
        <w:tc>
          <w:tcPr>
            <w:tcW w:w="4461" w:type="dxa"/>
          </w:tcPr>
          <w:p w:rsidR="00D32024" w:rsidRPr="0003094E" w:rsidRDefault="00D32024" w:rsidP="00AB17F0">
            <w:pPr>
              <w:spacing w:line="360" w:lineRule="auto"/>
            </w:pPr>
          </w:p>
        </w:tc>
        <w:tc>
          <w:tcPr>
            <w:tcW w:w="1559" w:type="dxa"/>
          </w:tcPr>
          <w:p w:rsidR="00D32024" w:rsidRPr="0003094E" w:rsidRDefault="00D32024" w:rsidP="00AB17F0">
            <w:pPr>
              <w:spacing w:line="360" w:lineRule="auto"/>
            </w:pPr>
          </w:p>
        </w:tc>
        <w:tc>
          <w:tcPr>
            <w:tcW w:w="1418" w:type="dxa"/>
          </w:tcPr>
          <w:p w:rsidR="00D32024" w:rsidRPr="0003094E" w:rsidRDefault="00D32024" w:rsidP="00AB17F0">
            <w:pPr>
              <w:spacing w:line="360" w:lineRule="auto"/>
            </w:pPr>
          </w:p>
        </w:tc>
        <w:tc>
          <w:tcPr>
            <w:tcW w:w="1275" w:type="dxa"/>
          </w:tcPr>
          <w:p w:rsidR="00D32024" w:rsidRPr="0003094E" w:rsidRDefault="00D32024" w:rsidP="00AB17F0">
            <w:pPr>
              <w:spacing w:line="360" w:lineRule="auto"/>
            </w:pPr>
          </w:p>
        </w:tc>
      </w:tr>
      <w:tr w:rsidR="00D32024" w:rsidRPr="0003094E" w:rsidTr="00AB17F0">
        <w:tc>
          <w:tcPr>
            <w:tcW w:w="426" w:type="dxa"/>
          </w:tcPr>
          <w:p w:rsidR="00D32024" w:rsidRPr="0003094E" w:rsidRDefault="00D32024" w:rsidP="00AB17F0">
            <w:pPr>
              <w:spacing w:line="360" w:lineRule="auto"/>
            </w:pPr>
          </w:p>
        </w:tc>
        <w:tc>
          <w:tcPr>
            <w:tcW w:w="4461" w:type="dxa"/>
          </w:tcPr>
          <w:p w:rsidR="00D32024" w:rsidRPr="0003094E" w:rsidRDefault="00D32024" w:rsidP="00AB17F0">
            <w:pPr>
              <w:spacing w:line="360" w:lineRule="auto"/>
            </w:pPr>
          </w:p>
        </w:tc>
        <w:tc>
          <w:tcPr>
            <w:tcW w:w="1559" w:type="dxa"/>
          </w:tcPr>
          <w:p w:rsidR="00D32024" w:rsidRPr="0003094E" w:rsidRDefault="00D32024" w:rsidP="00AB17F0">
            <w:pPr>
              <w:spacing w:line="360" w:lineRule="auto"/>
            </w:pPr>
          </w:p>
        </w:tc>
        <w:tc>
          <w:tcPr>
            <w:tcW w:w="1418" w:type="dxa"/>
          </w:tcPr>
          <w:p w:rsidR="00D32024" w:rsidRPr="0003094E" w:rsidRDefault="00D32024" w:rsidP="00AB17F0">
            <w:pPr>
              <w:spacing w:line="360" w:lineRule="auto"/>
            </w:pPr>
          </w:p>
        </w:tc>
        <w:tc>
          <w:tcPr>
            <w:tcW w:w="1275" w:type="dxa"/>
          </w:tcPr>
          <w:p w:rsidR="00D32024" w:rsidRPr="0003094E" w:rsidRDefault="00D32024" w:rsidP="00AB17F0">
            <w:pPr>
              <w:spacing w:line="360" w:lineRule="auto"/>
            </w:pPr>
          </w:p>
        </w:tc>
      </w:tr>
      <w:tr w:rsidR="00D32024" w:rsidRPr="0003094E" w:rsidTr="00AB17F0">
        <w:tc>
          <w:tcPr>
            <w:tcW w:w="426" w:type="dxa"/>
          </w:tcPr>
          <w:p w:rsidR="00D32024" w:rsidRPr="0003094E" w:rsidRDefault="00D32024" w:rsidP="00AB17F0">
            <w:pPr>
              <w:spacing w:line="360" w:lineRule="auto"/>
            </w:pPr>
          </w:p>
        </w:tc>
        <w:tc>
          <w:tcPr>
            <w:tcW w:w="4461" w:type="dxa"/>
          </w:tcPr>
          <w:p w:rsidR="00D32024" w:rsidRPr="0003094E" w:rsidRDefault="00D32024" w:rsidP="00AB17F0">
            <w:pPr>
              <w:spacing w:line="360" w:lineRule="auto"/>
            </w:pPr>
          </w:p>
        </w:tc>
        <w:tc>
          <w:tcPr>
            <w:tcW w:w="1559" w:type="dxa"/>
          </w:tcPr>
          <w:p w:rsidR="00D32024" w:rsidRPr="0003094E" w:rsidRDefault="00D32024" w:rsidP="00AB17F0">
            <w:pPr>
              <w:spacing w:line="360" w:lineRule="auto"/>
            </w:pPr>
          </w:p>
        </w:tc>
        <w:tc>
          <w:tcPr>
            <w:tcW w:w="1418" w:type="dxa"/>
          </w:tcPr>
          <w:p w:rsidR="00D32024" w:rsidRPr="0003094E" w:rsidRDefault="00D32024" w:rsidP="00AB17F0">
            <w:pPr>
              <w:spacing w:line="360" w:lineRule="auto"/>
            </w:pPr>
          </w:p>
        </w:tc>
        <w:tc>
          <w:tcPr>
            <w:tcW w:w="1275" w:type="dxa"/>
          </w:tcPr>
          <w:p w:rsidR="00D32024" w:rsidRPr="0003094E" w:rsidRDefault="00D32024" w:rsidP="00AB17F0">
            <w:pPr>
              <w:spacing w:line="360" w:lineRule="auto"/>
            </w:pPr>
          </w:p>
        </w:tc>
      </w:tr>
      <w:tr w:rsidR="00D32024" w:rsidRPr="0003094E" w:rsidTr="00AB17F0">
        <w:trPr>
          <w:trHeight w:val="416"/>
        </w:trPr>
        <w:tc>
          <w:tcPr>
            <w:tcW w:w="426" w:type="dxa"/>
          </w:tcPr>
          <w:p w:rsidR="00D32024" w:rsidRPr="0003094E" w:rsidRDefault="00D32024" w:rsidP="00AB17F0">
            <w:pPr>
              <w:spacing w:line="360" w:lineRule="auto"/>
            </w:pPr>
          </w:p>
        </w:tc>
        <w:tc>
          <w:tcPr>
            <w:tcW w:w="4461" w:type="dxa"/>
          </w:tcPr>
          <w:p w:rsidR="00D32024" w:rsidRPr="0003094E" w:rsidRDefault="00D32024" w:rsidP="00AB17F0">
            <w:pPr>
              <w:spacing w:line="360" w:lineRule="auto"/>
            </w:pPr>
          </w:p>
        </w:tc>
        <w:tc>
          <w:tcPr>
            <w:tcW w:w="1559" w:type="dxa"/>
          </w:tcPr>
          <w:p w:rsidR="00D32024" w:rsidRPr="0003094E" w:rsidRDefault="00D32024" w:rsidP="00AB17F0">
            <w:pPr>
              <w:spacing w:line="360" w:lineRule="auto"/>
            </w:pPr>
          </w:p>
        </w:tc>
        <w:tc>
          <w:tcPr>
            <w:tcW w:w="1418" w:type="dxa"/>
          </w:tcPr>
          <w:p w:rsidR="00D32024" w:rsidRPr="0003094E" w:rsidRDefault="00D32024" w:rsidP="00AB17F0">
            <w:pPr>
              <w:spacing w:line="360" w:lineRule="auto"/>
            </w:pPr>
          </w:p>
        </w:tc>
        <w:tc>
          <w:tcPr>
            <w:tcW w:w="1275" w:type="dxa"/>
          </w:tcPr>
          <w:p w:rsidR="00D32024" w:rsidRPr="0003094E" w:rsidRDefault="00D32024" w:rsidP="00AB17F0">
            <w:pPr>
              <w:spacing w:line="360" w:lineRule="auto"/>
            </w:pPr>
          </w:p>
        </w:tc>
      </w:tr>
    </w:tbl>
    <w:p w:rsidR="00D32024" w:rsidRPr="002C4410" w:rsidRDefault="00D32024" w:rsidP="00D32024">
      <w:pPr>
        <w:jc w:val="both"/>
        <w:rPr>
          <w:szCs w:val="24"/>
        </w:rPr>
      </w:pPr>
    </w:p>
    <w:p w:rsidR="00D32024" w:rsidRPr="002C4410" w:rsidRDefault="00D32024" w:rsidP="00D32024">
      <w:pPr>
        <w:jc w:val="both"/>
        <w:rPr>
          <w:bCs/>
        </w:rPr>
      </w:pPr>
    </w:p>
    <w:p w:rsidR="00D32024" w:rsidRPr="002C4410" w:rsidRDefault="00D32024" w:rsidP="00D32024">
      <w:pPr>
        <w:jc w:val="both"/>
        <w:rPr>
          <w:bCs/>
        </w:rPr>
      </w:pPr>
    </w:p>
    <w:p w:rsidR="00D32024" w:rsidRDefault="00D32024" w:rsidP="00D32024">
      <w:pPr>
        <w:jc w:val="both"/>
        <w:rPr>
          <w:bCs/>
        </w:rPr>
      </w:pPr>
    </w:p>
    <w:p w:rsidR="00C66851" w:rsidRDefault="00C66851" w:rsidP="00D32024">
      <w:pPr>
        <w:jc w:val="both"/>
        <w:rPr>
          <w:bCs/>
        </w:rPr>
      </w:pPr>
    </w:p>
    <w:p w:rsidR="00C66851" w:rsidRDefault="00C66851" w:rsidP="00D32024">
      <w:pPr>
        <w:jc w:val="both"/>
        <w:rPr>
          <w:bCs/>
        </w:rPr>
      </w:pPr>
    </w:p>
    <w:p w:rsidR="00D32024" w:rsidRDefault="00D32024" w:rsidP="00D32024">
      <w:pPr>
        <w:jc w:val="both"/>
        <w:rPr>
          <w:bCs/>
        </w:rPr>
      </w:pPr>
    </w:p>
    <w:p w:rsidR="00D32024" w:rsidRPr="002C4410" w:rsidRDefault="00D32024" w:rsidP="00D32024">
      <w:pPr>
        <w:jc w:val="both"/>
        <w:rPr>
          <w:bCs/>
        </w:rPr>
      </w:pPr>
    </w:p>
    <w:p w:rsidR="00D32024" w:rsidRPr="002C4410" w:rsidRDefault="00D32024" w:rsidP="00D32024">
      <w:pPr>
        <w:jc w:val="both"/>
        <w:rPr>
          <w:bCs/>
        </w:rPr>
      </w:pPr>
    </w:p>
    <w:p w:rsidR="00D32024" w:rsidRPr="002C4410" w:rsidRDefault="00D32024" w:rsidP="00D32024">
      <w:pPr>
        <w:jc w:val="both"/>
        <w:rPr>
          <w:bCs/>
        </w:rPr>
      </w:pPr>
    </w:p>
    <w:p w:rsidR="00D32024" w:rsidRPr="00B417E7" w:rsidRDefault="00D32024" w:rsidP="00D32024">
      <w:r w:rsidRPr="00B417E7">
        <w:t>..............................., dn. ...............................</w:t>
      </w:r>
      <w:r w:rsidRPr="00B417E7">
        <w:tab/>
      </w:r>
      <w:r w:rsidRPr="00B417E7">
        <w:tab/>
        <w:t>....................................................................</w:t>
      </w:r>
    </w:p>
    <w:p w:rsidR="00D32024" w:rsidRDefault="00D32024" w:rsidP="00D32024">
      <w:pPr>
        <w:pStyle w:val="Tekstpodstawowywcity3"/>
        <w:ind w:left="4962"/>
        <w:jc w:val="center"/>
        <w:rPr>
          <w:rFonts w:ascii="Arial Narrow" w:hAnsi="Arial Narrow"/>
          <w:b/>
        </w:rPr>
      </w:pPr>
      <w:r w:rsidRPr="0003094E">
        <w:rPr>
          <w:rFonts w:ascii="Arial Narrow" w:hAnsi="Arial Narrow"/>
        </w:rPr>
        <w:t xml:space="preserve">podpis(y) osób uprawnionych do reprezentacji </w:t>
      </w:r>
      <w:r>
        <w:rPr>
          <w:rFonts w:ascii="Arial Narrow" w:hAnsi="Arial Narrow"/>
        </w:rPr>
        <w:t>Wykonawc</w:t>
      </w:r>
      <w:r w:rsidRPr="0003094E">
        <w:rPr>
          <w:rFonts w:ascii="Arial Narrow" w:hAnsi="Arial Narrow"/>
        </w:rPr>
        <w:t>y,</w:t>
      </w:r>
    </w:p>
    <w:p w:rsidR="00D32024" w:rsidRPr="0003094E" w:rsidRDefault="00D32024" w:rsidP="00D32024">
      <w:pPr>
        <w:pStyle w:val="Tekstpodstawowywcity3"/>
        <w:ind w:left="4962"/>
        <w:jc w:val="center"/>
        <w:rPr>
          <w:rFonts w:ascii="Arial Narrow" w:hAnsi="Arial Narrow"/>
          <w:b/>
        </w:rPr>
      </w:pPr>
      <w:r w:rsidRPr="0003094E">
        <w:rPr>
          <w:rFonts w:ascii="Arial Narrow" w:hAnsi="Arial Narrow"/>
        </w:rPr>
        <w:t>w przypadku oferty wspólnej</w:t>
      </w:r>
      <w:r>
        <w:rPr>
          <w:rFonts w:ascii="Arial Narrow" w:hAnsi="Arial Narrow"/>
        </w:rPr>
        <w:t xml:space="preserve"> </w:t>
      </w:r>
      <w:r w:rsidRPr="0003094E">
        <w:rPr>
          <w:rFonts w:ascii="Arial Narrow" w:hAnsi="Arial Narrow"/>
        </w:rPr>
        <w:t>-</w:t>
      </w:r>
      <w:r>
        <w:rPr>
          <w:rFonts w:ascii="Arial Narrow" w:hAnsi="Arial Narrow"/>
        </w:rPr>
        <w:t xml:space="preserve"> podpis pełnomocnika Wykonawców</w:t>
      </w:r>
    </w:p>
    <w:p w:rsidR="00D32024" w:rsidRDefault="00D32024" w:rsidP="00D32024">
      <w:pPr>
        <w:jc w:val="right"/>
        <w:rPr>
          <w:b/>
          <w:bCs/>
        </w:rPr>
      </w:pPr>
    </w:p>
    <w:p w:rsidR="00D32024" w:rsidRDefault="00D32024" w:rsidP="00D32024">
      <w:pPr>
        <w:rPr>
          <w:b/>
          <w:bCs/>
        </w:rPr>
      </w:pPr>
      <w:r>
        <w:rPr>
          <w:b/>
          <w:bCs/>
        </w:rPr>
        <w:br w:type="page"/>
      </w:r>
    </w:p>
    <w:p w:rsidR="00953A12" w:rsidRPr="00FB4D7D" w:rsidRDefault="00953A12" w:rsidP="00953A12">
      <w:pPr>
        <w:spacing w:before="120"/>
        <w:rPr>
          <w:rFonts w:ascii="Arial" w:hAnsi="Arial" w:cs="Arial"/>
          <w:sz w:val="16"/>
          <w:szCs w:val="16"/>
        </w:rPr>
      </w:pPr>
      <w:r w:rsidRPr="00FB4D7D">
        <w:rPr>
          <w:rFonts w:ascii="Arial" w:hAnsi="Arial" w:cs="Arial"/>
          <w:color w:val="000000"/>
          <w:sz w:val="16"/>
          <w:szCs w:val="16"/>
        </w:rPr>
        <w:lastRenderedPageBreak/>
        <w:t>Uwaga!</w:t>
      </w:r>
      <w:r w:rsidRPr="00FB4D7D">
        <w:rPr>
          <w:rFonts w:ascii="Arial" w:hAnsi="Arial" w:cs="Arial"/>
          <w:color w:val="000000"/>
          <w:sz w:val="16"/>
          <w:szCs w:val="16"/>
        </w:rPr>
        <w:tab/>
      </w:r>
      <w:r w:rsidRPr="00FB4D7D">
        <w:rPr>
          <w:rFonts w:ascii="Arial" w:hAnsi="Arial" w:cs="Arial"/>
          <w:color w:val="000000"/>
          <w:sz w:val="16"/>
          <w:szCs w:val="16"/>
        </w:rPr>
        <w:br/>
        <w:t xml:space="preserve">Wykonawca nie jest obowiązany użyć </w:t>
      </w:r>
      <w:r>
        <w:rPr>
          <w:rFonts w:ascii="Arial" w:hAnsi="Arial" w:cs="Arial"/>
          <w:color w:val="000000"/>
          <w:sz w:val="16"/>
          <w:szCs w:val="16"/>
        </w:rPr>
        <w:t xml:space="preserve">powyższych </w:t>
      </w:r>
      <w:r w:rsidRPr="00FB4D7D">
        <w:rPr>
          <w:rFonts w:ascii="Arial" w:hAnsi="Arial" w:cs="Arial"/>
          <w:color w:val="000000"/>
          <w:sz w:val="16"/>
          <w:szCs w:val="16"/>
        </w:rPr>
        <w:t xml:space="preserve">formularzy, musi jednakże w stworzonym przez siebie </w:t>
      </w:r>
      <w:r w:rsidRPr="00FB4D7D">
        <w:rPr>
          <w:rFonts w:ascii="Arial" w:hAnsi="Arial" w:cs="Arial"/>
          <w:sz w:val="16"/>
          <w:szCs w:val="16"/>
        </w:rPr>
        <w:t>dokumencie zamieścić wszystkie żądane w formularzu oświadczenia i informacje.</w:t>
      </w:r>
    </w:p>
    <w:p w:rsidR="00953A12" w:rsidRPr="00FB4D7D" w:rsidRDefault="00953A12" w:rsidP="00953A12">
      <w:pPr>
        <w:spacing w:before="120"/>
        <w:rPr>
          <w:rFonts w:ascii="Arial" w:hAnsi="Arial" w:cs="Arial"/>
          <w:sz w:val="16"/>
          <w:szCs w:val="16"/>
        </w:rPr>
      </w:pPr>
    </w:p>
    <w:p w:rsidR="00953A12" w:rsidRPr="00FB4D7D" w:rsidRDefault="00953A12" w:rsidP="00953A12">
      <w:pPr>
        <w:rPr>
          <w:rFonts w:ascii="Arial" w:eastAsia="Calibri" w:hAnsi="Arial" w:cs="Arial"/>
          <w:sz w:val="16"/>
          <w:szCs w:val="16"/>
          <w:lang w:eastAsia="en-US"/>
        </w:rPr>
      </w:pPr>
      <w:r w:rsidRPr="00FB4D7D">
        <w:rPr>
          <w:rFonts w:ascii="Arial" w:eastAsia="Calibri" w:hAnsi="Arial" w:cs="Arial"/>
          <w:sz w:val="16"/>
          <w:szCs w:val="16"/>
          <w:vertAlign w:val="superscript"/>
          <w:lang w:eastAsia="en-US"/>
        </w:rPr>
        <w:footnoteRef/>
      </w:r>
      <w:r w:rsidRPr="00FB4D7D">
        <w:rPr>
          <w:rFonts w:ascii="Arial" w:eastAsia="Calibri"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str.2</w:t>
      </w:r>
    </w:p>
    <w:p w:rsidR="00953A12" w:rsidRPr="00FB4D7D" w:rsidRDefault="00953A12" w:rsidP="00953A12">
      <w:pPr>
        <w:rPr>
          <w:rFonts w:ascii="Arial" w:eastAsia="Calibri" w:hAnsi="Arial" w:cs="Arial"/>
          <w:sz w:val="16"/>
          <w:szCs w:val="16"/>
          <w:lang w:eastAsia="en-US"/>
        </w:rPr>
      </w:pPr>
    </w:p>
    <w:p w:rsidR="00953A12" w:rsidRPr="00FB4D7D" w:rsidRDefault="00953A12" w:rsidP="00953A12">
      <w:pPr>
        <w:rPr>
          <w:rFonts w:ascii="Arial" w:eastAsia="Calibri" w:hAnsi="Arial" w:cs="Arial"/>
          <w:sz w:val="16"/>
          <w:szCs w:val="16"/>
          <w:lang w:eastAsia="en-US"/>
        </w:rPr>
      </w:pPr>
      <w:r w:rsidRPr="00FB4D7D">
        <w:rPr>
          <w:rFonts w:ascii="Arial" w:eastAsia="Calibri" w:hAnsi="Arial" w:cs="Arial"/>
          <w:sz w:val="16"/>
          <w:szCs w:val="16"/>
          <w:vertAlign w:val="superscript"/>
          <w:lang w:eastAsia="en-US"/>
        </w:rPr>
        <w:t>2</w:t>
      </w:r>
      <w:r w:rsidRPr="00FB4D7D">
        <w:rPr>
          <w:rFonts w:ascii="Arial" w:eastAsia="Calibri" w:hAnsi="Arial" w:cs="Arial"/>
          <w:color w:val="000000"/>
          <w:sz w:val="16"/>
          <w:szCs w:val="16"/>
          <w:lang w:eastAsia="en-US"/>
        </w:rPr>
        <w:t xml:space="preserve"> W przypadku gdy wykonawca </w:t>
      </w:r>
      <w:r w:rsidRPr="00FB4D7D">
        <w:rPr>
          <w:rFonts w:ascii="Arial" w:eastAsia="Calibri" w:hAnsi="Arial" w:cs="Arial"/>
          <w:sz w:val="16"/>
          <w:szCs w:val="16"/>
          <w:lang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3" w:name="_Toc462208366"/>
    </w:p>
    <w:bookmarkEnd w:id="3"/>
    <w:p w:rsidR="00953A12" w:rsidRDefault="00953A12" w:rsidP="00F96BF7">
      <w:pPr>
        <w:pStyle w:val="Nagwek2"/>
        <w:suppressAutoHyphens w:val="0"/>
        <w:jc w:val="right"/>
        <w:rPr>
          <w:rFonts w:ascii="Arial" w:hAnsi="Arial" w:cs="Arial"/>
          <w:b/>
          <w:sz w:val="22"/>
          <w:szCs w:val="22"/>
        </w:rPr>
      </w:pPr>
    </w:p>
    <w:p w:rsidR="00953A12" w:rsidRDefault="00953A12" w:rsidP="00953A12"/>
    <w:p w:rsidR="00953A12" w:rsidRDefault="00953A12" w:rsidP="00953A12"/>
    <w:p w:rsidR="00953A12" w:rsidRDefault="00953A12" w:rsidP="00953A12"/>
    <w:p w:rsidR="00953A12" w:rsidRDefault="00953A12" w:rsidP="00953A12">
      <w:pPr>
        <w:pStyle w:val="Nagwek2"/>
        <w:numPr>
          <w:ilvl w:val="0"/>
          <w:numId w:val="0"/>
        </w:numPr>
        <w:suppressAutoHyphens w:val="0"/>
        <w:ind w:left="576"/>
        <w:jc w:val="right"/>
        <w:rPr>
          <w:rFonts w:ascii="Arial" w:hAnsi="Arial" w:cs="Arial"/>
          <w:sz w:val="22"/>
          <w:szCs w:val="22"/>
        </w:rPr>
      </w:pPr>
    </w:p>
    <w:p w:rsidR="00953A12" w:rsidRDefault="00953A12" w:rsidP="00953A12">
      <w:pPr>
        <w:pStyle w:val="Nagwek2"/>
        <w:numPr>
          <w:ilvl w:val="0"/>
          <w:numId w:val="0"/>
        </w:numPr>
        <w:suppressAutoHyphens w:val="0"/>
        <w:ind w:left="576"/>
        <w:jc w:val="right"/>
        <w:rPr>
          <w:rFonts w:ascii="Arial" w:hAnsi="Arial" w:cs="Arial"/>
          <w:sz w:val="22"/>
          <w:szCs w:val="22"/>
        </w:rPr>
      </w:pPr>
    </w:p>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2434F8" w:rsidRDefault="002434F8" w:rsidP="002434F8"/>
    <w:p w:rsidR="00117697" w:rsidRDefault="00117697" w:rsidP="00117697">
      <w:pPr>
        <w:suppressAutoHyphens w:val="0"/>
        <w:autoSpaceDE w:val="0"/>
        <w:autoSpaceDN w:val="0"/>
        <w:adjustRightInd w:val="0"/>
        <w:jc w:val="both"/>
        <w:rPr>
          <w:rFonts w:eastAsia="Arial Unicode MS"/>
          <w:b/>
          <w:szCs w:val="24"/>
          <w:lang w:eastAsia="pl-PL"/>
        </w:rPr>
      </w:pPr>
    </w:p>
    <w:p w:rsidR="00117697" w:rsidRDefault="00117697" w:rsidP="00117697">
      <w:pPr>
        <w:suppressAutoHyphens w:val="0"/>
        <w:autoSpaceDE w:val="0"/>
        <w:autoSpaceDN w:val="0"/>
        <w:adjustRightInd w:val="0"/>
        <w:jc w:val="both"/>
        <w:rPr>
          <w:rFonts w:eastAsia="Arial Unicode MS"/>
          <w:b/>
          <w:szCs w:val="24"/>
          <w:lang w:eastAsia="pl-PL"/>
        </w:rPr>
      </w:pPr>
    </w:p>
    <w:p w:rsidR="00117697" w:rsidRDefault="00117697" w:rsidP="00117697">
      <w:pPr>
        <w:suppressAutoHyphens w:val="0"/>
        <w:autoSpaceDE w:val="0"/>
        <w:autoSpaceDN w:val="0"/>
        <w:adjustRightInd w:val="0"/>
        <w:jc w:val="both"/>
        <w:rPr>
          <w:rFonts w:eastAsia="Arial Unicode MS"/>
          <w:b/>
          <w:szCs w:val="24"/>
          <w:lang w:eastAsia="pl-PL"/>
        </w:rPr>
      </w:pPr>
    </w:p>
    <w:p w:rsidR="00117697" w:rsidRDefault="002434F8" w:rsidP="00117697">
      <w:r w:rsidRPr="00117697">
        <w:rPr>
          <w:rFonts w:eastAsia="Arial Unicode MS"/>
          <w:b/>
          <w:szCs w:val="24"/>
          <w:lang w:eastAsia="pl-PL"/>
        </w:rPr>
        <w:lastRenderedPageBreak/>
        <w:t xml:space="preserve"> </w:t>
      </w:r>
    </w:p>
    <w:p w:rsidR="00117697" w:rsidRPr="00FB4D7D" w:rsidRDefault="00117697" w:rsidP="00117697">
      <w:pPr>
        <w:pStyle w:val="Nagwek2"/>
        <w:numPr>
          <w:ilvl w:val="0"/>
          <w:numId w:val="0"/>
        </w:numPr>
        <w:suppressAutoHyphens w:val="0"/>
        <w:ind w:left="576"/>
        <w:jc w:val="right"/>
        <w:rPr>
          <w:rFonts w:ascii="Arial" w:hAnsi="Arial" w:cs="Arial"/>
          <w:b/>
          <w:sz w:val="22"/>
          <w:szCs w:val="22"/>
        </w:rPr>
      </w:pPr>
      <w:r>
        <w:rPr>
          <w:rFonts w:ascii="Arial" w:hAnsi="Arial" w:cs="Arial"/>
          <w:sz w:val="22"/>
          <w:szCs w:val="22"/>
        </w:rPr>
        <w:t>załącznik 5</w:t>
      </w:r>
      <w:r w:rsidRPr="00FB4D7D">
        <w:rPr>
          <w:rFonts w:ascii="Arial" w:hAnsi="Arial" w:cs="Arial"/>
          <w:sz w:val="22"/>
          <w:szCs w:val="22"/>
        </w:rPr>
        <w:br/>
      </w:r>
    </w:p>
    <w:p w:rsidR="00117697" w:rsidRPr="008D3B7A" w:rsidRDefault="00117697" w:rsidP="00117697">
      <w:pPr>
        <w:tabs>
          <w:tab w:val="left" w:pos="284"/>
        </w:tabs>
        <w:suppressAutoHyphens w:val="0"/>
        <w:jc w:val="center"/>
        <w:outlineLvl w:val="0"/>
        <w:rPr>
          <w:b/>
          <w:sz w:val="22"/>
          <w:szCs w:val="22"/>
          <w:lang w:eastAsia="pl-PL"/>
        </w:rPr>
      </w:pPr>
      <w:r w:rsidRPr="008D3B7A">
        <w:rPr>
          <w:b/>
          <w:sz w:val="22"/>
          <w:szCs w:val="22"/>
          <w:lang w:eastAsia="pl-PL"/>
        </w:rPr>
        <w:t>UMOWA NR TME/</w:t>
      </w:r>
      <w:r>
        <w:rPr>
          <w:b/>
          <w:sz w:val="22"/>
          <w:szCs w:val="22"/>
          <w:lang w:eastAsia="pl-PL"/>
        </w:rPr>
        <w:t>RP</w:t>
      </w:r>
      <w:r w:rsidRPr="008D3B7A">
        <w:rPr>
          <w:b/>
          <w:sz w:val="22"/>
          <w:szCs w:val="22"/>
          <w:lang w:eastAsia="pl-PL"/>
        </w:rPr>
        <w:t>/…/20</w:t>
      </w:r>
      <w:r>
        <w:rPr>
          <w:b/>
          <w:sz w:val="22"/>
          <w:szCs w:val="22"/>
          <w:lang w:eastAsia="pl-PL"/>
        </w:rPr>
        <w:t>21</w:t>
      </w:r>
    </w:p>
    <w:p w:rsidR="00117697" w:rsidRPr="008D3B7A" w:rsidRDefault="00117697" w:rsidP="00117697">
      <w:pPr>
        <w:tabs>
          <w:tab w:val="left" w:pos="284"/>
        </w:tabs>
        <w:suppressAutoHyphens w:val="0"/>
        <w:jc w:val="both"/>
        <w:rPr>
          <w:sz w:val="22"/>
          <w:szCs w:val="22"/>
          <w:lang w:eastAsia="pl-PL"/>
        </w:rPr>
      </w:pPr>
    </w:p>
    <w:p w:rsidR="00117697" w:rsidRPr="008D3B7A" w:rsidRDefault="00117697" w:rsidP="00117697">
      <w:pPr>
        <w:tabs>
          <w:tab w:val="left" w:pos="284"/>
        </w:tabs>
        <w:suppressAutoHyphens w:val="0"/>
        <w:jc w:val="center"/>
        <w:rPr>
          <w:sz w:val="22"/>
          <w:szCs w:val="22"/>
          <w:lang w:eastAsia="pl-PL"/>
        </w:rPr>
      </w:pPr>
      <w:r w:rsidRPr="008D3B7A">
        <w:rPr>
          <w:sz w:val="22"/>
          <w:szCs w:val="22"/>
          <w:lang w:eastAsia="pl-PL"/>
        </w:rPr>
        <w:t>zawarta w dniu .............................. w Szczecinie pomiędzy:</w:t>
      </w:r>
    </w:p>
    <w:p w:rsidR="00117697" w:rsidRPr="008D3B7A" w:rsidRDefault="00117697" w:rsidP="00117697">
      <w:pPr>
        <w:tabs>
          <w:tab w:val="left" w:pos="284"/>
        </w:tabs>
        <w:suppressAutoHyphens w:val="0"/>
        <w:jc w:val="both"/>
        <w:rPr>
          <w:sz w:val="22"/>
          <w:szCs w:val="22"/>
          <w:lang w:eastAsia="pl-PL"/>
        </w:rPr>
      </w:pPr>
    </w:p>
    <w:p w:rsidR="00117697" w:rsidRPr="00AB17F0" w:rsidRDefault="00117697" w:rsidP="00117697">
      <w:pPr>
        <w:suppressAutoHyphens w:val="0"/>
        <w:jc w:val="both"/>
        <w:rPr>
          <w:szCs w:val="24"/>
          <w:lang w:eastAsia="pl-PL"/>
        </w:rPr>
      </w:pPr>
      <w:r w:rsidRPr="00AB17F0">
        <w:rPr>
          <w:b/>
          <w:szCs w:val="24"/>
          <w:lang w:eastAsia="pl-PL"/>
        </w:rPr>
        <w:t>Zakładem Wodociągów i Kanalizacji Sp. z o.o.</w:t>
      </w:r>
      <w:r w:rsidRPr="00AB17F0">
        <w:rPr>
          <w:szCs w:val="24"/>
          <w:lang w:eastAsia="pl-PL"/>
        </w:rPr>
        <w:t xml:space="preserve">, </w:t>
      </w:r>
      <w:r w:rsidRPr="00AB17F0">
        <w:rPr>
          <w:smallCaps/>
          <w:szCs w:val="24"/>
          <w:lang w:eastAsia="pl-PL"/>
        </w:rPr>
        <w:t xml:space="preserve">71 – 682 </w:t>
      </w:r>
      <w:r w:rsidRPr="00AB17F0">
        <w:rPr>
          <w:szCs w:val="24"/>
          <w:lang w:eastAsia="pl-PL"/>
        </w:rPr>
        <w:t xml:space="preserve">Szczecin, ul. </w:t>
      </w:r>
      <w:proofErr w:type="spellStart"/>
      <w:r w:rsidRPr="00AB17F0">
        <w:rPr>
          <w:szCs w:val="24"/>
          <w:lang w:eastAsia="pl-PL"/>
        </w:rPr>
        <w:t>Golisza</w:t>
      </w:r>
      <w:proofErr w:type="spellEnd"/>
      <w:r w:rsidRPr="00AB17F0">
        <w:rPr>
          <w:szCs w:val="24"/>
          <w:lang w:eastAsia="pl-PL"/>
        </w:rPr>
        <w:t xml:space="preserve"> 10, wpisaną do rejestru przedsiębiorców Krajowego Rejestru Sądowego w Sądzie Rejonowym Szczecin-Centrum w Szczecinie, XIII Wydział Gospodarczy Krajowego Rejestru Sądowego pod nr 0000063704, o kapitale zakładowym w wysokości 222.334.500,00 zł, NIP 851-26-24-854, REGON 811931430</w:t>
      </w:r>
    </w:p>
    <w:p w:rsidR="00117697" w:rsidRPr="00AB17F0" w:rsidRDefault="00117697" w:rsidP="00117697">
      <w:pPr>
        <w:tabs>
          <w:tab w:val="left" w:pos="284"/>
        </w:tabs>
        <w:suppressAutoHyphens w:val="0"/>
        <w:jc w:val="both"/>
        <w:rPr>
          <w:szCs w:val="24"/>
          <w:lang w:eastAsia="pl-PL"/>
        </w:rPr>
      </w:pPr>
      <w:r w:rsidRPr="00AB17F0">
        <w:rPr>
          <w:szCs w:val="24"/>
          <w:lang w:eastAsia="pl-PL"/>
        </w:rPr>
        <w:t>reprezentowaną przez:</w:t>
      </w:r>
    </w:p>
    <w:p w:rsidR="00117697" w:rsidRPr="00AB17F0" w:rsidRDefault="00117697" w:rsidP="00117697">
      <w:pPr>
        <w:tabs>
          <w:tab w:val="left" w:pos="284"/>
        </w:tabs>
        <w:suppressAutoHyphens w:val="0"/>
        <w:spacing w:before="120"/>
        <w:jc w:val="both"/>
        <w:rPr>
          <w:szCs w:val="24"/>
          <w:lang w:eastAsia="pl-PL"/>
        </w:rPr>
      </w:pPr>
      <w:r w:rsidRPr="00AB17F0">
        <w:rPr>
          <w:szCs w:val="24"/>
          <w:lang w:eastAsia="pl-PL"/>
        </w:rPr>
        <w:t>1. …………………………………………………………………………</w:t>
      </w:r>
    </w:p>
    <w:p w:rsidR="00117697" w:rsidRPr="00AB17F0" w:rsidRDefault="00117697" w:rsidP="00117697">
      <w:pPr>
        <w:tabs>
          <w:tab w:val="left" w:pos="284"/>
        </w:tabs>
        <w:suppressAutoHyphens w:val="0"/>
        <w:spacing w:before="120"/>
        <w:jc w:val="both"/>
        <w:rPr>
          <w:szCs w:val="24"/>
          <w:lang w:eastAsia="pl-PL"/>
        </w:rPr>
      </w:pPr>
      <w:r w:rsidRPr="00AB17F0">
        <w:rPr>
          <w:szCs w:val="24"/>
          <w:lang w:eastAsia="pl-PL"/>
        </w:rPr>
        <w:t>2. …………………………………………………………………………</w:t>
      </w:r>
    </w:p>
    <w:p w:rsidR="00117697" w:rsidRPr="00AB17F0" w:rsidRDefault="00117697" w:rsidP="00117697">
      <w:pPr>
        <w:tabs>
          <w:tab w:val="left" w:pos="284"/>
        </w:tabs>
        <w:suppressAutoHyphens w:val="0"/>
        <w:spacing w:before="120"/>
        <w:jc w:val="both"/>
        <w:rPr>
          <w:szCs w:val="24"/>
          <w:lang w:eastAsia="pl-PL"/>
        </w:rPr>
      </w:pPr>
      <w:r w:rsidRPr="00AB17F0">
        <w:rPr>
          <w:szCs w:val="24"/>
          <w:lang w:eastAsia="pl-PL"/>
        </w:rPr>
        <w:t xml:space="preserve">zwaną dalej </w:t>
      </w:r>
      <w:r w:rsidRPr="00AB17F0">
        <w:rPr>
          <w:b/>
          <w:szCs w:val="24"/>
          <w:lang w:eastAsia="pl-PL"/>
        </w:rPr>
        <w:t>Zamawiającym</w:t>
      </w:r>
      <w:r w:rsidRPr="00AB17F0">
        <w:rPr>
          <w:szCs w:val="24"/>
          <w:lang w:eastAsia="pl-PL"/>
        </w:rPr>
        <w:t xml:space="preserve">, </w:t>
      </w:r>
    </w:p>
    <w:p w:rsidR="00117697" w:rsidRPr="00AB17F0" w:rsidRDefault="00117697" w:rsidP="00117697">
      <w:pPr>
        <w:tabs>
          <w:tab w:val="left" w:pos="284"/>
        </w:tabs>
        <w:suppressAutoHyphens w:val="0"/>
        <w:spacing w:before="120" w:line="276" w:lineRule="auto"/>
        <w:jc w:val="both"/>
        <w:rPr>
          <w:szCs w:val="24"/>
          <w:lang w:eastAsia="pl-PL"/>
        </w:rPr>
      </w:pPr>
      <w:r w:rsidRPr="00AB17F0">
        <w:rPr>
          <w:szCs w:val="24"/>
          <w:lang w:eastAsia="pl-PL"/>
        </w:rPr>
        <w:t xml:space="preserve">a </w:t>
      </w:r>
    </w:p>
    <w:p w:rsidR="00117697" w:rsidRPr="00AB17F0" w:rsidRDefault="00117697" w:rsidP="00117697">
      <w:pPr>
        <w:tabs>
          <w:tab w:val="left" w:pos="284"/>
        </w:tabs>
        <w:suppressAutoHyphens w:val="0"/>
        <w:spacing w:line="276" w:lineRule="auto"/>
        <w:jc w:val="both"/>
        <w:rPr>
          <w:szCs w:val="24"/>
          <w:lang w:eastAsia="pl-PL"/>
        </w:rPr>
      </w:pPr>
      <w:r w:rsidRPr="00AB17F0">
        <w:rPr>
          <w:szCs w:val="24"/>
          <w:lang w:eastAsia="pl-PL"/>
        </w:rPr>
        <w:t>…………………………………………………………………………………………………</w:t>
      </w:r>
    </w:p>
    <w:p w:rsidR="00117697" w:rsidRPr="00AB17F0" w:rsidRDefault="00117697" w:rsidP="00117697">
      <w:pPr>
        <w:tabs>
          <w:tab w:val="left" w:pos="284"/>
        </w:tabs>
        <w:suppressAutoHyphens w:val="0"/>
        <w:spacing w:line="276" w:lineRule="auto"/>
        <w:jc w:val="both"/>
        <w:rPr>
          <w:szCs w:val="24"/>
          <w:lang w:eastAsia="pl-PL"/>
        </w:rPr>
      </w:pPr>
      <w:r w:rsidRPr="00AB17F0">
        <w:rPr>
          <w:szCs w:val="24"/>
          <w:lang w:eastAsia="pl-PL"/>
        </w:rPr>
        <w:t>…………………………………………………………………………………………………</w:t>
      </w:r>
    </w:p>
    <w:p w:rsidR="00117697" w:rsidRPr="00AB17F0" w:rsidRDefault="00117697" w:rsidP="00117697">
      <w:pPr>
        <w:tabs>
          <w:tab w:val="left" w:pos="284"/>
        </w:tabs>
        <w:suppressAutoHyphens w:val="0"/>
        <w:jc w:val="both"/>
        <w:rPr>
          <w:szCs w:val="24"/>
          <w:lang w:eastAsia="pl-PL"/>
        </w:rPr>
      </w:pPr>
      <w:r w:rsidRPr="00AB17F0">
        <w:rPr>
          <w:szCs w:val="24"/>
          <w:lang w:eastAsia="pl-PL"/>
        </w:rPr>
        <w:t>reprezentowaną przez:</w:t>
      </w:r>
    </w:p>
    <w:p w:rsidR="00117697" w:rsidRPr="00AB17F0" w:rsidRDefault="00117697" w:rsidP="00117697">
      <w:pPr>
        <w:tabs>
          <w:tab w:val="left" w:pos="284"/>
        </w:tabs>
        <w:suppressAutoHyphens w:val="0"/>
        <w:spacing w:before="120" w:line="276" w:lineRule="auto"/>
        <w:jc w:val="both"/>
        <w:rPr>
          <w:szCs w:val="24"/>
          <w:lang w:eastAsia="pl-PL"/>
        </w:rPr>
      </w:pPr>
      <w:r w:rsidRPr="00AB17F0">
        <w:rPr>
          <w:szCs w:val="24"/>
          <w:lang w:eastAsia="pl-PL"/>
        </w:rPr>
        <w:t>1. …………………………………………………………………………</w:t>
      </w:r>
    </w:p>
    <w:p w:rsidR="00117697" w:rsidRPr="00AB17F0" w:rsidRDefault="00117697" w:rsidP="00117697">
      <w:pPr>
        <w:tabs>
          <w:tab w:val="left" w:pos="284"/>
        </w:tabs>
        <w:suppressAutoHyphens w:val="0"/>
        <w:spacing w:before="120" w:line="360" w:lineRule="auto"/>
        <w:jc w:val="both"/>
        <w:rPr>
          <w:szCs w:val="24"/>
          <w:lang w:eastAsia="pl-PL"/>
        </w:rPr>
      </w:pPr>
      <w:r w:rsidRPr="00AB17F0">
        <w:rPr>
          <w:szCs w:val="24"/>
          <w:lang w:eastAsia="pl-PL"/>
        </w:rPr>
        <w:t>2. …………………………………………………………………………</w:t>
      </w:r>
    </w:p>
    <w:p w:rsidR="00117697" w:rsidRPr="00AB17F0" w:rsidRDefault="00117697" w:rsidP="00117697">
      <w:pPr>
        <w:tabs>
          <w:tab w:val="left" w:pos="284"/>
        </w:tabs>
        <w:suppressAutoHyphens w:val="0"/>
        <w:spacing w:line="360" w:lineRule="auto"/>
        <w:jc w:val="both"/>
        <w:rPr>
          <w:szCs w:val="24"/>
          <w:lang w:eastAsia="pl-PL"/>
        </w:rPr>
      </w:pPr>
      <w:r w:rsidRPr="00AB17F0">
        <w:rPr>
          <w:szCs w:val="24"/>
          <w:lang w:eastAsia="pl-PL"/>
        </w:rPr>
        <w:t xml:space="preserve">zwanym dalej </w:t>
      </w:r>
      <w:r w:rsidRPr="00AB17F0">
        <w:rPr>
          <w:b/>
          <w:szCs w:val="24"/>
          <w:lang w:eastAsia="pl-PL"/>
        </w:rPr>
        <w:t>Wykonawcą</w:t>
      </w:r>
      <w:r w:rsidRPr="00AB17F0">
        <w:rPr>
          <w:szCs w:val="24"/>
          <w:lang w:eastAsia="pl-PL"/>
        </w:rPr>
        <w:t xml:space="preserve">.  </w:t>
      </w:r>
    </w:p>
    <w:p w:rsidR="00117697" w:rsidRPr="00AB17F0" w:rsidRDefault="00117697" w:rsidP="00117697">
      <w:pPr>
        <w:tabs>
          <w:tab w:val="left" w:pos="284"/>
        </w:tabs>
        <w:suppressAutoHyphens w:val="0"/>
        <w:spacing w:line="360" w:lineRule="auto"/>
        <w:jc w:val="both"/>
        <w:rPr>
          <w:b/>
          <w:szCs w:val="24"/>
          <w:lang w:eastAsia="pl-PL"/>
        </w:rPr>
      </w:pPr>
      <w:r w:rsidRPr="00AB17F0">
        <w:rPr>
          <w:szCs w:val="24"/>
          <w:lang w:eastAsia="pl-PL"/>
        </w:rPr>
        <w:t xml:space="preserve">wspólnie zaś nazywanymi </w:t>
      </w:r>
      <w:r w:rsidRPr="00AB17F0">
        <w:rPr>
          <w:b/>
          <w:szCs w:val="24"/>
          <w:lang w:eastAsia="pl-PL"/>
        </w:rPr>
        <w:t>Stronami</w:t>
      </w:r>
    </w:p>
    <w:p w:rsidR="00117697" w:rsidRPr="00AB17F0" w:rsidRDefault="00117697" w:rsidP="00117697">
      <w:pPr>
        <w:tabs>
          <w:tab w:val="left" w:pos="284"/>
        </w:tabs>
        <w:suppressAutoHyphens w:val="0"/>
        <w:jc w:val="both"/>
        <w:rPr>
          <w:szCs w:val="24"/>
        </w:rPr>
      </w:pPr>
    </w:p>
    <w:p w:rsidR="00117697" w:rsidRPr="00AB17F0" w:rsidRDefault="00117697" w:rsidP="00117697">
      <w:pPr>
        <w:pStyle w:val="Tekstpodstawowy"/>
        <w:rPr>
          <w:b/>
          <w:color w:val="000000"/>
          <w:sz w:val="24"/>
          <w:szCs w:val="24"/>
        </w:rPr>
      </w:pPr>
      <w:r w:rsidRPr="00AB17F0">
        <w:rPr>
          <w:sz w:val="24"/>
          <w:szCs w:val="24"/>
        </w:rPr>
        <w:t xml:space="preserve">Niniejsza umowa zostaje zawarta w wyniku dokonania przez Zamawiającego wyboru oferty Wykonawcy, złożonej w dniu ………………… w postępowaniu prowadzonym w trybie zapytania ofertowego. Postępowanie było prowadzone </w:t>
      </w:r>
      <w:r w:rsidRPr="00AB17F0">
        <w:rPr>
          <w:color w:val="000000"/>
          <w:sz w:val="24"/>
          <w:szCs w:val="24"/>
        </w:rPr>
        <w:t>w oparciu o Zarządzenie nr 13/2020 Prezesa Zarządu Dyrektora Generalnego ZWiK Spółka z o.o. w sprawie wprowadzenia „Regulaminu udzielania zamówień  publicznych w ZWiK Sp. z o.o. w Szczecinie – z wyłączeniem przepisów ustawy z dnia 11.09.2019 r. Prawo zamówień publicznych (</w:t>
      </w:r>
      <w:hyperlink r:id="rId12" w:history="1">
        <w:r w:rsidRPr="00AB17F0">
          <w:rPr>
            <w:rStyle w:val="Hipercze"/>
            <w:sz w:val="24"/>
            <w:szCs w:val="24"/>
          </w:rPr>
          <w:t>Dz.U. z 2019 r. poz. 2019 ze zm.</w:t>
        </w:r>
      </w:hyperlink>
      <w:r w:rsidRPr="00AB17F0">
        <w:rPr>
          <w:color w:val="000000"/>
          <w:sz w:val="24"/>
          <w:szCs w:val="24"/>
        </w:rPr>
        <w:t>) z uwagi na treść art. 2 ust. 1 pkt 2 ww. ustawy.</w:t>
      </w:r>
    </w:p>
    <w:p w:rsidR="00117697" w:rsidRPr="00AB17F0" w:rsidRDefault="00117697" w:rsidP="00117697">
      <w:pPr>
        <w:spacing w:before="120"/>
        <w:jc w:val="center"/>
        <w:rPr>
          <w:b/>
          <w:szCs w:val="24"/>
        </w:rPr>
      </w:pPr>
      <w:r w:rsidRPr="00AB17F0">
        <w:rPr>
          <w:b/>
          <w:szCs w:val="24"/>
        </w:rPr>
        <w:t>§1</w:t>
      </w:r>
    </w:p>
    <w:p w:rsidR="00117697" w:rsidRPr="00AB17F0" w:rsidRDefault="00117697" w:rsidP="00117697">
      <w:pPr>
        <w:spacing w:after="120"/>
        <w:jc w:val="center"/>
        <w:rPr>
          <w:b/>
          <w:szCs w:val="24"/>
        </w:rPr>
      </w:pPr>
      <w:r w:rsidRPr="00AB17F0">
        <w:rPr>
          <w:b/>
          <w:szCs w:val="24"/>
        </w:rPr>
        <w:t>Przedmiot Umowy</w:t>
      </w:r>
    </w:p>
    <w:p w:rsidR="00117697" w:rsidRPr="00AB17F0"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color w:val="000000"/>
          <w:szCs w:val="24"/>
        </w:rPr>
      </w:pPr>
      <w:r w:rsidRPr="00AB17F0">
        <w:rPr>
          <w:color w:val="000000"/>
          <w:szCs w:val="24"/>
        </w:rPr>
        <w:t xml:space="preserve">Przedmiotem umowy jest wykonanie </w:t>
      </w:r>
      <w:r w:rsidRPr="00AB17F0">
        <w:rPr>
          <w:b/>
          <w:bCs/>
          <w:color w:val="000000"/>
          <w:szCs w:val="24"/>
        </w:rPr>
        <w:t xml:space="preserve">audytów energetycznych </w:t>
      </w:r>
      <w:r w:rsidRPr="00AB17F0">
        <w:rPr>
          <w:color w:val="000000"/>
          <w:szCs w:val="24"/>
        </w:rPr>
        <w:t xml:space="preserve">w rozumieniu ustawy z dnia 20 maja 2016 r. o efektywności energetycznej (Dz. U. z 2016 r., poz. 831) </w:t>
      </w:r>
      <w:r w:rsidRPr="00AB17F0">
        <w:rPr>
          <w:b/>
          <w:bCs/>
          <w:color w:val="000000"/>
          <w:szCs w:val="24"/>
        </w:rPr>
        <w:t>dla obiektów</w:t>
      </w:r>
      <w:r w:rsidRPr="00AB17F0">
        <w:rPr>
          <w:color w:val="000000"/>
          <w:szCs w:val="24"/>
        </w:rPr>
        <w:t xml:space="preserve"> wymienionych w załączniku nr </w:t>
      </w:r>
      <w:r>
        <w:rPr>
          <w:color w:val="000000"/>
          <w:szCs w:val="24"/>
        </w:rPr>
        <w:t>1 do niniejszej umowy</w:t>
      </w:r>
      <w:r w:rsidRPr="00AB17F0">
        <w:rPr>
          <w:color w:val="000000"/>
          <w:szCs w:val="24"/>
        </w:rPr>
        <w:t xml:space="preserve">. </w:t>
      </w:r>
    </w:p>
    <w:p w:rsidR="00117697" w:rsidRPr="00AB17F0" w:rsidRDefault="00117697" w:rsidP="00117697">
      <w:pPr>
        <w:autoSpaceDE w:val="0"/>
        <w:autoSpaceDN w:val="0"/>
        <w:adjustRightInd w:val="0"/>
        <w:rPr>
          <w:color w:val="000000"/>
          <w:szCs w:val="24"/>
        </w:rPr>
      </w:pPr>
      <w:r w:rsidRPr="00AB17F0">
        <w:rPr>
          <w:color w:val="000000"/>
          <w:szCs w:val="24"/>
        </w:rPr>
        <w:t xml:space="preserve">            Audyty energetyczne będą zawierały w szczególności: </w:t>
      </w:r>
    </w:p>
    <w:p w:rsidR="00117697" w:rsidRPr="00AB17F0" w:rsidRDefault="00117697" w:rsidP="00117697">
      <w:pPr>
        <w:pStyle w:val="Akapitzlist"/>
        <w:numPr>
          <w:ilvl w:val="1"/>
          <w:numId w:val="27"/>
        </w:numPr>
        <w:suppressAutoHyphens w:val="0"/>
        <w:autoSpaceDE w:val="0"/>
        <w:autoSpaceDN w:val="0"/>
        <w:adjustRightInd w:val="0"/>
        <w:spacing w:after="13"/>
        <w:ind w:left="754" w:hanging="357"/>
        <w:rPr>
          <w:color w:val="000000"/>
          <w:szCs w:val="24"/>
        </w:rPr>
      </w:pPr>
      <w:r w:rsidRPr="00AB17F0">
        <w:rPr>
          <w:color w:val="000000"/>
          <w:szCs w:val="24"/>
        </w:rPr>
        <w:t xml:space="preserve">szczegółowy przegląd zużycia energii w budynkach lub zespołach budynków, w instalacjach przemysłowych. </w:t>
      </w:r>
    </w:p>
    <w:p w:rsidR="00117697" w:rsidRPr="00AB17F0" w:rsidRDefault="00117697" w:rsidP="00117697">
      <w:pPr>
        <w:pStyle w:val="Akapitzlist"/>
        <w:numPr>
          <w:ilvl w:val="1"/>
          <w:numId w:val="27"/>
        </w:numPr>
        <w:suppressAutoHyphens w:val="0"/>
        <w:autoSpaceDE w:val="0"/>
        <w:autoSpaceDN w:val="0"/>
        <w:adjustRightInd w:val="0"/>
        <w:spacing w:after="13"/>
        <w:ind w:left="754" w:hanging="357"/>
        <w:rPr>
          <w:color w:val="000000"/>
          <w:szCs w:val="24"/>
        </w:rPr>
      </w:pPr>
      <w:r w:rsidRPr="00AB17F0">
        <w:rPr>
          <w:color w:val="000000"/>
          <w:szCs w:val="24"/>
        </w:rPr>
        <w:t>przedstawienie przedsięwzięć służących poprawie efektywności energetycznej popartych szczegółowymi obliczeniami oraz dostarczenie informacji o potencjalnych oszczędnościach energii.</w:t>
      </w:r>
    </w:p>
    <w:p w:rsidR="00117697" w:rsidRPr="00AB17F0" w:rsidRDefault="00117697" w:rsidP="00117697">
      <w:pPr>
        <w:pStyle w:val="Akapitzlist"/>
        <w:numPr>
          <w:ilvl w:val="0"/>
          <w:numId w:val="27"/>
        </w:numPr>
        <w:tabs>
          <w:tab w:val="clear" w:pos="720"/>
          <w:tab w:val="num" w:pos="360"/>
        </w:tabs>
        <w:suppressAutoHyphens w:val="0"/>
        <w:autoSpaceDE w:val="0"/>
        <w:autoSpaceDN w:val="0"/>
        <w:adjustRightInd w:val="0"/>
        <w:spacing w:after="13"/>
        <w:ind w:left="284"/>
        <w:jc w:val="both"/>
        <w:rPr>
          <w:color w:val="000000"/>
          <w:szCs w:val="24"/>
        </w:rPr>
      </w:pPr>
      <w:r w:rsidRPr="00AB17F0">
        <w:rPr>
          <w:color w:val="000000"/>
          <w:szCs w:val="24"/>
        </w:rPr>
        <w:t xml:space="preserve">Audyty zostaną wykonane zgodnie z obowiązującymi przepisami prawa w tym z ustawą z dnia 20 maja 2016 r. o efektywności energetycznej (Dz. U. z 2016 r., poz. 831) w zakresie i formie </w:t>
      </w:r>
      <w:r w:rsidRPr="00AB17F0">
        <w:rPr>
          <w:szCs w:val="24"/>
        </w:rPr>
        <w:t>określonej aktualnymi, stosownymi aktami prawnymi.</w:t>
      </w:r>
    </w:p>
    <w:p w:rsidR="00117697" w:rsidRPr="00953A12"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color w:val="000000"/>
          <w:szCs w:val="24"/>
        </w:rPr>
      </w:pPr>
      <w:r w:rsidRPr="00AB17F0">
        <w:rPr>
          <w:szCs w:val="24"/>
        </w:rPr>
        <w:lastRenderedPageBreak/>
        <w:t xml:space="preserve">Audyty energetyczne zostaną wykonane w ilości 3 egzemplarzy każdy, w formie papierowej oraz w wersji elektronicznej w formacie pdf. </w:t>
      </w:r>
    </w:p>
    <w:p w:rsidR="00117697" w:rsidRPr="00AB17F0"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color w:val="000000"/>
          <w:szCs w:val="24"/>
        </w:rPr>
      </w:pPr>
      <w:r>
        <w:rPr>
          <w:color w:val="000000"/>
          <w:szCs w:val="24"/>
        </w:rPr>
        <w:t>Wykonawca przygotuje wzór zawiadomienia do Prezesa URE o przeprowadzonym audycie energetycznym.</w:t>
      </w:r>
    </w:p>
    <w:p w:rsidR="00117697" w:rsidRPr="00AB17F0"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color w:val="000000"/>
          <w:szCs w:val="24"/>
        </w:rPr>
      </w:pPr>
      <w:r w:rsidRPr="00AB17F0">
        <w:rPr>
          <w:szCs w:val="24"/>
        </w:rPr>
        <w:t xml:space="preserve">Wraz z audytami energetycznymi Wykonawca dostarczy tabelaryczne zestawienie możliwych do uzyskania oszczędności energii wynikających z przeprowadzonych audytów energetycznych, w ilości 3 egzemplarzy w formie papierowej oraz w wersji elektronicznej w formacie pdf. </w:t>
      </w:r>
    </w:p>
    <w:p w:rsidR="00117697"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rFonts w:eastAsia="Arial Unicode MS"/>
          <w:b/>
          <w:szCs w:val="24"/>
          <w:lang w:eastAsia="pl-PL"/>
        </w:rPr>
      </w:pPr>
      <w:r w:rsidRPr="00AB17F0">
        <w:rPr>
          <w:color w:val="000000"/>
          <w:szCs w:val="24"/>
        </w:rPr>
        <w:t>Wykonawca wykona przedmiot umowy do dnia 30.09.2021 r.</w:t>
      </w:r>
      <w:r>
        <w:rPr>
          <w:rFonts w:eastAsia="Arial Unicode MS"/>
          <w:b/>
          <w:szCs w:val="24"/>
          <w:lang w:eastAsia="pl-PL"/>
        </w:rPr>
        <w:t xml:space="preserve"> </w:t>
      </w:r>
    </w:p>
    <w:p w:rsidR="00117697" w:rsidRDefault="00117697" w:rsidP="00117697">
      <w:pPr>
        <w:pStyle w:val="Akapitzlist"/>
        <w:numPr>
          <w:ilvl w:val="0"/>
          <w:numId w:val="27"/>
        </w:numPr>
        <w:tabs>
          <w:tab w:val="clear" w:pos="720"/>
          <w:tab w:val="num" w:pos="360"/>
        </w:tabs>
        <w:suppressAutoHyphens w:val="0"/>
        <w:autoSpaceDE w:val="0"/>
        <w:autoSpaceDN w:val="0"/>
        <w:adjustRightInd w:val="0"/>
        <w:ind w:left="284"/>
        <w:jc w:val="both"/>
        <w:rPr>
          <w:rFonts w:eastAsia="Arial Unicode MS"/>
          <w:szCs w:val="24"/>
          <w:lang w:eastAsia="pl-PL"/>
        </w:rPr>
      </w:pPr>
      <w:r w:rsidRPr="00774FB2">
        <w:rPr>
          <w:rFonts w:eastAsia="Arial Unicode MS"/>
          <w:szCs w:val="24"/>
          <w:lang w:eastAsia="pl-PL"/>
        </w:rPr>
        <w:t>Wykonawca przekaże Zamawiającemu audyty energetyczne</w:t>
      </w:r>
      <w:r>
        <w:rPr>
          <w:rFonts w:eastAsia="Arial Unicode MS"/>
          <w:szCs w:val="24"/>
          <w:lang w:eastAsia="pl-PL"/>
        </w:rPr>
        <w:t xml:space="preserve"> do weryfikacji, do dnia 15.09.2021 r.</w:t>
      </w:r>
    </w:p>
    <w:p w:rsidR="00117697" w:rsidRPr="00774FB2" w:rsidRDefault="00117697" w:rsidP="00117697">
      <w:pPr>
        <w:pStyle w:val="Akapitzlist"/>
        <w:spacing w:before="120"/>
        <w:ind w:left="357"/>
        <w:jc w:val="center"/>
        <w:rPr>
          <w:b/>
          <w:szCs w:val="24"/>
        </w:rPr>
      </w:pPr>
      <w:r w:rsidRPr="00774FB2">
        <w:rPr>
          <w:b/>
          <w:szCs w:val="24"/>
        </w:rPr>
        <w:t>§</w:t>
      </w:r>
      <w:r>
        <w:rPr>
          <w:b/>
          <w:szCs w:val="24"/>
        </w:rPr>
        <w:t>2</w:t>
      </w:r>
    </w:p>
    <w:p w:rsidR="00117697" w:rsidRDefault="00117697" w:rsidP="00117697">
      <w:pPr>
        <w:pStyle w:val="Akapitzlist"/>
        <w:spacing w:after="120"/>
        <w:ind w:left="360"/>
        <w:jc w:val="center"/>
        <w:rPr>
          <w:b/>
          <w:szCs w:val="24"/>
        </w:rPr>
      </w:pPr>
      <w:r>
        <w:rPr>
          <w:b/>
          <w:szCs w:val="24"/>
        </w:rPr>
        <w:t>Obowiązki Zamawiającego</w:t>
      </w:r>
    </w:p>
    <w:p w:rsidR="00117697" w:rsidRDefault="00117697" w:rsidP="00117697">
      <w:pPr>
        <w:numPr>
          <w:ilvl w:val="0"/>
          <w:numId w:val="35"/>
        </w:numPr>
        <w:suppressAutoHyphens w:val="0"/>
        <w:jc w:val="both"/>
        <w:rPr>
          <w:szCs w:val="24"/>
        </w:rPr>
      </w:pPr>
      <w:r>
        <w:rPr>
          <w:szCs w:val="24"/>
        </w:rPr>
        <w:t>Zamawiający zobowiązuje się:</w:t>
      </w:r>
    </w:p>
    <w:p w:rsidR="00117697" w:rsidRDefault="00117697" w:rsidP="00117697">
      <w:pPr>
        <w:pStyle w:val="Akapitzlist"/>
        <w:numPr>
          <w:ilvl w:val="0"/>
          <w:numId w:val="36"/>
        </w:numPr>
        <w:tabs>
          <w:tab w:val="left" w:pos="851"/>
        </w:tabs>
        <w:suppressAutoHyphens w:val="0"/>
        <w:jc w:val="both"/>
        <w:rPr>
          <w:szCs w:val="24"/>
        </w:rPr>
      </w:pPr>
      <w:r>
        <w:rPr>
          <w:color w:val="000000"/>
          <w:szCs w:val="24"/>
        </w:rPr>
        <w:t>udostępnić Wykonawcy posiadaną dokumentację techniczną do opracowania audytów energetycznych w terminie, uzgodnionym przez Strony umowy w siedzibie lub wydziałach ZWIK Sp. z o.o;</w:t>
      </w:r>
    </w:p>
    <w:p w:rsidR="00117697" w:rsidRDefault="00117697" w:rsidP="00117697">
      <w:pPr>
        <w:pStyle w:val="Akapitzlist"/>
        <w:numPr>
          <w:ilvl w:val="0"/>
          <w:numId w:val="36"/>
        </w:numPr>
        <w:tabs>
          <w:tab w:val="left" w:pos="851"/>
        </w:tabs>
        <w:suppressAutoHyphens w:val="0"/>
        <w:jc w:val="both"/>
        <w:rPr>
          <w:szCs w:val="24"/>
        </w:rPr>
      </w:pPr>
      <w:r>
        <w:rPr>
          <w:color w:val="000000"/>
          <w:szCs w:val="24"/>
        </w:rPr>
        <w:t>udostępnić obiekty wymienione w załączniku nr 2 w celu przeprowadzenia oględzin koniecznych do sporządzenia audytów energetycznych, w terminie uzgodnionym przez Strony umowy;</w:t>
      </w:r>
    </w:p>
    <w:p w:rsidR="00117697" w:rsidRDefault="00117697" w:rsidP="00117697">
      <w:pPr>
        <w:pStyle w:val="Akapitzlist"/>
        <w:numPr>
          <w:ilvl w:val="0"/>
          <w:numId w:val="36"/>
        </w:numPr>
        <w:tabs>
          <w:tab w:val="left" w:pos="851"/>
        </w:tabs>
        <w:suppressAutoHyphens w:val="0"/>
        <w:jc w:val="both"/>
        <w:rPr>
          <w:szCs w:val="24"/>
        </w:rPr>
      </w:pPr>
      <w:r>
        <w:rPr>
          <w:color w:val="000000"/>
          <w:szCs w:val="24"/>
        </w:rPr>
        <w:t xml:space="preserve"> </w:t>
      </w:r>
      <w:r>
        <w:rPr>
          <w:szCs w:val="24"/>
        </w:rPr>
        <w:t>dokonać odbioru końcowego;</w:t>
      </w:r>
    </w:p>
    <w:p w:rsidR="00117697" w:rsidRDefault="00117697" w:rsidP="00117697">
      <w:pPr>
        <w:pStyle w:val="Akapitzlist"/>
        <w:numPr>
          <w:ilvl w:val="0"/>
          <w:numId w:val="36"/>
        </w:numPr>
        <w:tabs>
          <w:tab w:val="left" w:pos="851"/>
        </w:tabs>
        <w:suppressAutoHyphens w:val="0"/>
        <w:jc w:val="both"/>
        <w:rPr>
          <w:szCs w:val="24"/>
        </w:rPr>
      </w:pPr>
      <w:r>
        <w:rPr>
          <w:szCs w:val="24"/>
        </w:rPr>
        <w:t>dokonać zapłaty wynagrodzenia za realizację przedmiotu Umowy.</w:t>
      </w:r>
    </w:p>
    <w:p w:rsidR="00117697" w:rsidRDefault="00117697" w:rsidP="00117697">
      <w:pPr>
        <w:numPr>
          <w:ilvl w:val="0"/>
          <w:numId w:val="35"/>
        </w:numPr>
        <w:suppressAutoHyphens w:val="0"/>
        <w:jc w:val="both"/>
        <w:rPr>
          <w:szCs w:val="24"/>
        </w:rPr>
      </w:pPr>
      <w:r>
        <w:rPr>
          <w:szCs w:val="24"/>
        </w:rPr>
        <w:t>Zamawiający zapewni pracownikom Wykonawcy warunki do wykonywania prac objętych niniejszą Umową zgodnie z przepisami BHP i ppoż.</w:t>
      </w:r>
    </w:p>
    <w:p w:rsidR="00117697" w:rsidRDefault="00117697" w:rsidP="00117697">
      <w:pPr>
        <w:numPr>
          <w:ilvl w:val="0"/>
          <w:numId w:val="35"/>
        </w:numPr>
        <w:suppressAutoHyphens w:val="0"/>
        <w:jc w:val="both"/>
        <w:rPr>
          <w:szCs w:val="24"/>
        </w:rPr>
      </w:pPr>
      <w:r>
        <w:rPr>
          <w:szCs w:val="24"/>
        </w:rPr>
        <w:t xml:space="preserve">Osobą odpowiedzialną za realizację umowy ze strony Zamawiającego jest pan Robert Pilewski, tel.: 91 46-03-390, faks: 91 46-03-391, e-mail: </w:t>
      </w:r>
      <w:hyperlink r:id="rId13" w:history="1">
        <w:r>
          <w:rPr>
            <w:rStyle w:val="Hipercze"/>
            <w:szCs w:val="24"/>
          </w:rPr>
          <w:t>r.pilewski@zwik.szczecin.pl</w:t>
        </w:r>
      </w:hyperlink>
      <w:r>
        <w:rPr>
          <w:szCs w:val="24"/>
        </w:rPr>
        <w:t xml:space="preserve"> . </w:t>
      </w:r>
    </w:p>
    <w:p w:rsidR="00117697" w:rsidRDefault="00117697" w:rsidP="00117697">
      <w:pPr>
        <w:spacing w:before="120"/>
        <w:jc w:val="center"/>
        <w:rPr>
          <w:b/>
          <w:szCs w:val="24"/>
        </w:rPr>
      </w:pPr>
      <w:r>
        <w:rPr>
          <w:b/>
          <w:szCs w:val="24"/>
        </w:rPr>
        <w:t>§ 3</w:t>
      </w:r>
    </w:p>
    <w:p w:rsidR="00117697" w:rsidRDefault="00117697" w:rsidP="00117697">
      <w:pPr>
        <w:spacing w:line="360" w:lineRule="auto"/>
        <w:jc w:val="center"/>
        <w:rPr>
          <w:b/>
          <w:szCs w:val="24"/>
        </w:rPr>
      </w:pPr>
      <w:r>
        <w:rPr>
          <w:b/>
          <w:szCs w:val="24"/>
        </w:rPr>
        <w:t>Obowiązki Wykonawcy</w:t>
      </w:r>
    </w:p>
    <w:p w:rsidR="00117697" w:rsidRDefault="00117697" w:rsidP="00117697">
      <w:pPr>
        <w:numPr>
          <w:ilvl w:val="0"/>
          <w:numId w:val="38"/>
        </w:numPr>
        <w:suppressAutoHyphens w:val="0"/>
        <w:jc w:val="both"/>
        <w:rPr>
          <w:szCs w:val="24"/>
        </w:rPr>
      </w:pPr>
      <w:r>
        <w:rPr>
          <w:szCs w:val="24"/>
        </w:rPr>
        <w:t>Wykonawca przyjmuje do realizacji przedmiot umowy.</w:t>
      </w:r>
    </w:p>
    <w:p w:rsidR="00117697" w:rsidRDefault="00117697" w:rsidP="00117697">
      <w:pPr>
        <w:numPr>
          <w:ilvl w:val="0"/>
          <w:numId w:val="38"/>
        </w:numPr>
        <w:suppressAutoHyphens w:val="0"/>
        <w:jc w:val="both"/>
        <w:rPr>
          <w:szCs w:val="24"/>
        </w:rPr>
      </w:pPr>
      <w:r>
        <w:rPr>
          <w:szCs w:val="24"/>
        </w:rPr>
        <w:t xml:space="preserve">Wykonawca odpowiada za jakość wykonanych prac i </w:t>
      </w:r>
      <w:r>
        <w:rPr>
          <w:rFonts w:cs="Arial"/>
          <w:szCs w:val="24"/>
          <w:lang w:eastAsia="en-US" w:bidi="en-US"/>
        </w:rPr>
        <w:t>zobowiązuje się do ich wykonania zgodnie z aktualnym poziomem wiedzy technicznej i należytą starannością.</w:t>
      </w:r>
    </w:p>
    <w:p w:rsidR="00117697" w:rsidRDefault="00117697" w:rsidP="00117697">
      <w:pPr>
        <w:numPr>
          <w:ilvl w:val="0"/>
          <w:numId w:val="38"/>
        </w:numPr>
        <w:jc w:val="both"/>
        <w:rPr>
          <w:szCs w:val="24"/>
        </w:rPr>
      </w:pPr>
      <w:r>
        <w:rPr>
          <w:szCs w:val="24"/>
        </w:rPr>
        <w:t>Wykonawca zobowiązuje się:</w:t>
      </w:r>
    </w:p>
    <w:p w:rsidR="00117697" w:rsidRDefault="00117697" w:rsidP="00117697">
      <w:pPr>
        <w:numPr>
          <w:ilvl w:val="0"/>
          <w:numId w:val="37"/>
        </w:numPr>
        <w:ind w:left="709" w:hanging="283"/>
        <w:jc w:val="both"/>
        <w:rPr>
          <w:szCs w:val="24"/>
        </w:rPr>
      </w:pPr>
      <w:r>
        <w:rPr>
          <w:szCs w:val="24"/>
        </w:rPr>
        <w:t>przestrzegać ogólnie obowiązujących przepisów, wewnętrznych regulaminów obowiązujących na terenie placówek (w tym także zasad BHP, ppoż., regulaminów zakładowych, etc.);</w:t>
      </w:r>
    </w:p>
    <w:p w:rsidR="00117697" w:rsidRDefault="00117697" w:rsidP="00117697">
      <w:pPr>
        <w:numPr>
          <w:ilvl w:val="0"/>
          <w:numId w:val="37"/>
        </w:numPr>
        <w:ind w:left="709" w:hanging="283"/>
        <w:jc w:val="both"/>
        <w:rPr>
          <w:szCs w:val="24"/>
        </w:rPr>
      </w:pPr>
      <w:r>
        <w:rPr>
          <w:szCs w:val="24"/>
        </w:rPr>
        <w:t>rzetelnego i terminowego wykonywania powierzonych mu prac oraz zatrudniania do wykonania przedmiotu zamówienia jedynie przeszkolonego i uprawnionego personelu;</w:t>
      </w:r>
    </w:p>
    <w:p w:rsidR="00117697" w:rsidRDefault="00117697" w:rsidP="00117697">
      <w:pPr>
        <w:numPr>
          <w:ilvl w:val="0"/>
          <w:numId w:val="37"/>
        </w:numPr>
        <w:ind w:left="709" w:hanging="283"/>
        <w:jc w:val="both"/>
        <w:rPr>
          <w:szCs w:val="24"/>
        </w:rPr>
      </w:pPr>
      <w:r>
        <w:rPr>
          <w:szCs w:val="24"/>
        </w:rPr>
        <w:t>usunąć wady i usterki, w zakresie przedmiotu Umowy, jakie zostaną ujawnione w trakcie odbioru;</w:t>
      </w:r>
    </w:p>
    <w:p w:rsidR="00117697" w:rsidRDefault="00117697" w:rsidP="00117697">
      <w:pPr>
        <w:numPr>
          <w:ilvl w:val="0"/>
          <w:numId w:val="38"/>
        </w:numPr>
        <w:suppressAutoHyphens w:val="0"/>
        <w:jc w:val="both"/>
        <w:rPr>
          <w:szCs w:val="24"/>
        </w:rPr>
      </w:pPr>
      <w:r>
        <w:rPr>
          <w:szCs w:val="24"/>
        </w:rPr>
        <w:t xml:space="preserve">Osobą odpowiedzialną za realizację umowy ze strony Wykonawcy jest …………………………………… tel.: …………………… , e-mail.: …………………… </w:t>
      </w:r>
    </w:p>
    <w:p w:rsidR="00117697" w:rsidRDefault="00117697" w:rsidP="00117697">
      <w:pPr>
        <w:spacing w:before="120"/>
        <w:ind w:left="425" w:hanging="425"/>
        <w:jc w:val="center"/>
        <w:rPr>
          <w:b/>
          <w:szCs w:val="24"/>
        </w:rPr>
      </w:pPr>
      <w:r>
        <w:rPr>
          <w:b/>
          <w:szCs w:val="24"/>
        </w:rPr>
        <w:t>§ 4</w:t>
      </w:r>
    </w:p>
    <w:p w:rsidR="00117697" w:rsidRDefault="00117697" w:rsidP="00117697">
      <w:pPr>
        <w:spacing w:line="360" w:lineRule="auto"/>
        <w:jc w:val="center"/>
        <w:rPr>
          <w:b/>
          <w:szCs w:val="24"/>
        </w:rPr>
      </w:pPr>
      <w:r>
        <w:rPr>
          <w:b/>
          <w:szCs w:val="24"/>
        </w:rPr>
        <w:t>Rozliczenia</w:t>
      </w:r>
    </w:p>
    <w:p w:rsidR="00117697" w:rsidRDefault="00117697" w:rsidP="00117697">
      <w:pPr>
        <w:numPr>
          <w:ilvl w:val="0"/>
          <w:numId w:val="39"/>
        </w:numPr>
        <w:suppressAutoHyphens w:val="0"/>
        <w:jc w:val="both"/>
        <w:rPr>
          <w:szCs w:val="24"/>
        </w:rPr>
      </w:pPr>
      <w:r>
        <w:rPr>
          <w:szCs w:val="24"/>
        </w:rPr>
        <w:t>Strony ustalają odpłatność za wykonanie przedmiotu Umowy w formie ryczałtu, w wysokości netto ………….. zł.</w:t>
      </w:r>
    </w:p>
    <w:p w:rsidR="00117697" w:rsidRDefault="00117697" w:rsidP="00117697">
      <w:pPr>
        <w:numPr>
          <w:ilvl w:val="0"/>
          <w:numId w:val="39"/>
        </w:numPr>
        <w:suppressAutoHyphens w:val="0"/>
        <w:jc w:val="both"/>
        <w:rPr>
          <w:szCs w:val="24"/>
        </w:rPr>
      </w:pPr>
      <w:r>
        <w:rPr>
          <w:szCs w:val="24"/>
        </w:rPr>
        <w:t xml:space="preserve">Powyższe wynagrodzenie obejmuje wszystkie koszty związane z wykonaniem przedmiotu umowy. </w:t>
      </w:r>
    </w:p>
    <w:p w:rsidR="00117697" w:rsidRDefault="00117697" w:rsidP="00117697">
      <w:pPr>
        <w:numPr>
          <w:ilvl w:val="0"/>
          <w:numId w:val="40"/>
        </w:numPr>
        <w:suppressAutoHyphens w:val="0"/>
        <w:jc w:val="both"/>
        <w:rPr>
          <w:szCs w:val="24"/>
        </w:rPr>
      </w:pPr>
      <w:r>
        <w:rPr>
          <w:szCs w:val="24"/>
        </w:rPr>
        <w:lastRenderedPageBreak/>
        <w:t>Wszelkie kwoty wskazane w niniejszej umowie i z niej wynikające są kwotami netto i na fakturze rozliczeniowej będą powiększone o należny podatek od towarów i usług, naliczony według obowiązującej stawki.</w:t>
      </w:r>
    </w:p>
    <w:p w:rsidR="00117697" w:rsidRDefault="00117697" w:rsidP="00117697">
      <w:pPr>
        <w:spacing w:before="120"/>
        <w:ind w:left="425" w:hanging="425"/>
        <w:jc w:val="center"/>
        <w:rPr>
          <w:b/>
          <w:szCs w:val="24"/>
        </w:rPr>
      </w:pPr>
      <w:r>
        <w:rPr>
          <w:b/>
          <w:szCs w:val="24"/>
        </w:rPr>
        <w:t>§ 5</w:t>
      </w:r>
    </w:p>
    <w:p w:rsidR="00117697" w:rsidRDefault="00117697" w:rsidP="00117697">
      <w:pPr>
        <w:spacing w:line="360" w:lineRule="auto"/>
        <w:ind w:left="426" w:hanging="426"/>
        <w:jc w:val="center"/>
        <w:rPr>
          <w:b/>
          <w:szCs w:val="24"/>
        </w:rPr>
      </w:pPr>
      <w:r>
        <w:rPr>
          <w:b/>
          <w:szCs w:val="24"/>
        </w:rPr>
        <w:t>Warunki płatności</w:t>
      </w:r>
    </w:p>
    <w:p w:rsidR="00117697" w:rsidRDefault="00117697" w:rsidP="00117697">
      <w:pPr>
        <w:numPr>
          <w:ilvl w:val="0"/>
          <w:numId w:val="41"/>
        </w:numPr>
        <w:tabs>
          <w:tab w:val="left" w:pos="360"/>
        </w:tabs>
        <w:suppressAutoHyphens w:val="0"/>
        <w:autoSpaceDE w:val="0"/>
        <w:ind w:left="360"/>
        <w:jc w:val="both"/>
        <w:rPr>
          <w:szCs w:val="24"/>
        </w:rPr>
      </w:pPr>
      <w:r>
        <w:rPr>
          <w:szCs w:val="24"/>
        </w:rPr>
        <w:t>Zamawiający oświadcza, że jest czynnym podatnikiem podatku od towarów i usług (VAT) i jego NIP to 851-26-24-854.</w:t>
      </w:r>
    </w:p>
    <w:p w:rsidR="00117697" w:rsidRDefault="00117697" w:rsidP="00117697">
      <w:pPr>
        <w:numPr>
          <w:ilvl w:val="0"/>
          <w:numId w:val="41"/>
        </w:numPr>
        <w:tabs>
          <w:tab w:val="left" w:pos="360"/>
        </w:tabs>
        <w:suppressAutoHyphens w:val="0"/>
        <w:autoSpaceDE w:val="0"/>
        <w:ind w:left="360"/>
        <w:jc w:val="both"/>
        <w:rPr>
          <w:szCs w:val="24"/>
        </w:rPr>
      </w:pPr>
      <w:r>
        <w:rPr>
          <w:szCs w:val="24"/>
        </w:rPr>
        <w:t xml:space="preserve">Wykonawca oświadcza, że jest czynnym podatnikiem podatku od towarów i usług (VAT) i jego NIP to ………………. </w:t>
      </w:r>
      <w:r>
        <w:rPr>
          <w:sz w:val="22"/>
          <w:szCs w:val="22"/>
        </w:rPr>
        <w:t>.</w:t>
      </w:r>
    </w:p>
    <w:p w:rsidR="00117697" w:rsidRDefault="00117697" w:rsidP="00117697">
      <w:pPr>
        <w:numPr>
          <w:ilvl w:val="0"/>
          <w:numId w:val="41"/>
        </w:numPr>
        <w:tabs>
          <w:tab w:val="left" w:pos="360"/>
        </w:tabs>
        <w:suppressAutoHyphens w:val="0"/>
        <w:autoSpaceDE w:val="0"/>
        <w:ind w:left="360"/>
        <w:jc w:val="both"/>
        <w:rPr>
          <w:szCs w:val="24"/>
        </w:rPr>
      </w:pPr>
      <w:r>
        <w:rPr>
          <w:szCs w:val="24"/>
        </w:rPr>
        <w:t xml:space="preserve">Zamawiający dokona zapłaty wynagrodzenia w PLN na podstawie faktury VAT, w terminie trzydziestu dni od daty dostarczenia prawidłowo wystawionej faktury VAT i protokołu </w:t>
      </w:r>
      <w:r>
        <w:rPr>
          <w:szCs w:val="24"/>
        </w:rPr>
        <w:br/>
        <w:t>z wykonanych prac, o których mowa w § 6 ust. 7.</w:t>
      </w:r>
    </w:p>
    <w:p w:rsidR="00117697" w:rsidRDefault="00117697" w:rsidP="00117697">
      <w:pPr>
        <w:numPr>
          <w:ilvl w:val="0"/>
          <w:numId w:val="41"/>
        </w:numPr>
        <w:tabs>
          <w:tab w:val="left" w:pos="360"/>
        </w:tabs>
        <w:suppressAutoHyphens w:val="0"/>
        <w:autoSpaceDE w:val="0"/>
        <w:ind w:left="360"/>
        <w:jc w:val="both"/>
        <w:rPr>
          <w:szCs w:val="24"/>
        </w:rPr>
      </w:pPr>
      <w:r w:rsidRPr="00774FB2">
        <w:rPr>
          <w:szCs w:val="24"/>
        </w:rPr>
        <w:t>Zapłata nastąpi na rachunek wykonawcy wskazany na fakturze VAT, który musi być zgodny z numerem rachunku ujawnionym w wykazie prowadzonym przez Szefa Krajowej Administracji Skarbowej. Gdy w wykazie jest ujawniony inny rachunek bankowy, płatność wynagrodzenia zostanie dokonana na rachunek bankowy ujawniony w tym wykazie.</w:t>
      </w:r>
    </w:p>
    <w:p w:rsidR="00117697" w:rsidRPr="00774FB2" w:rsidRDefault="00117697" w:rsidP="00117697">
      <w:pPr>
        <w:numPr>
          <w:ilvl w:val="0"/>
          <w:numId w:val="41"/>
        </w:numPr>
        <w:tabs>
          <w:tab w:val="left" w:pos="360"/>
        </w:tabs>
        <w:suppressAutoHyphens w:val="0"/>
        <w:autoSpaceDE w:val="0"/>
        <w:ind w:left="360"/>
        <w:jc w:val="both"/>
        <w:rPr>
          <w:szCs w:val="24"/>
        </w:rPr>
      </w:pPr>
      <w:r w:rsidRPr="00774FB2">
        <w:rPr>
          <w:szCs w:val="24"/>
        </w:rPr>
        <w:t xml:space="preserve">Za dzień zapłaty będzie przez Strony uznawany dzień obciążenia rachunku Zamawiającego. </w:t>
      </w:r>
    </w:p>
    <w:p w:rsidR="00117697" w:rsidRDefault="00117697" w:rsidP="00117697">
      <w:pPr>
        <w:spacing w:before="120"/>
        <w:jc w:val="center"/>
        <w:rPr>
          <w:b/>
          <w:szCs w:val="24"/>
        </w:rPr>
      </w:pPr>
      <w:r>
        <w:rPr>
          <w:b/>
          <w:szCs w:val="24"/>
        </w:rPr>
        <w:t>§ 6</w:t>
      </w:r>
    </w:p>
    <w:p w:rsidR="00117697" w:rsidRDefault="00117697" w:rsidP="00117697">
      <w:pPr>
        <w:pStyle w:val="Akapitzlist"/>
        <w:autoSpaceDE w:val="0"/>
        <w:autoSpaceDN w:val="0"/>
        <w:adjustRightInd w:val="0"/>
        <w:ind w:left="340"/>
        <w:jc w:val="center"/>
        <w:rPr>
          <w:b/>
          <w:bCs/>
          <w:color w:val="000000"/>
          <w:szCs w:val="24"/>
        </w:rPr>
      </w:pPr>
      <w:r>
        <w:rPr>
          <w:b/>
          <w:bCs/>
          <w:color w:val="000000"/>
          <w:szCs w:val="24"/>
        </w:rPr>
        <w:t>Warunki odbioru przedmiotu umowy</w:t>
      </w:r>
    </w:p>
    <w:p w:rsidR="00117697" w:rsidRDefault="00117697" w:rsidP="00117697">
      <w:pPr>
        <w:pStyle w:val="Akapitzlist"/>
        <w:autoSpaceDE w:val="0"/>
        <w:autoSpaceDN w:val="0"/>
        <w:adjustRightInd w:val="0"/>
        <w:ind w:left="340"/>
        <w:jc w:val="both"/>
        <w:rPr>
          <w:color w:val="000000"/>
          <w:szCs w:val="24"/>
        </w:rPr>
      </w:pP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Wykonawca w terminie określonym w § 1 ust 7 przekaże Zamawiającemu do weryfikacji, audyty energetyczne w formie elektronicznej, edytowalnej. </w:t>
      </w: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Audyty energetyczne przekazane Zamawiającemu będą zaopatrzone oświadczeniem o ich kompletności pod względem celu, któremu mają służyć oraz oświadczeniem, że zostały wykonane zgodnie z obowiązującymi przepisami i zgodnie z wiedzą techniczną. </w:t>
      </w: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Zamawiający w ciągu 14 dni od złożenia audytów do weryfikacji, zobowiązuje się do przekazania Wykonawcy w formie pisemnej uwag lub potwierdzenia poprawności wykonania audytów energetycznych. </w:t>
      </w: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W przypadku konieczności dokonania zmian lub uzupełnień audytów energetycznych na skutek uwag Zamawiającego, Wykonawca przedkłada audyty do ponownej weryfikacji po uwzględnieniu uwag Zamawiającego. Zamawiający w ciągu 7 dni potwierdzi w formie pisemnej poprawność wykonania audytów energetycznych lub zgłosi swoje uwagi. </w:t>
      </w: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Brak możliwości przyjęcia audytów, z uwagi na nieprawidłowości wykonania lub braki, skutkuje powtórzeniem toku postępowania wymienionego w ust. 3 i 4 niniejszego paragrafu. </w:t>
      </w:r>
    </w:p>
    <w:p w:rsidR="00117697" w:rsidRDefault="00117697" w:rsidP="00117697">
      <w:pPr>
        <w:pStyle w:val="Akapitzlist"/>
        <w:numPr>
          <w:ilvl w:val="0"/>
          <w:numId w:val="42"/>
        </w:numPr>
        <w:suppressAutoHyphens w:val="0"/>
        <w:autoSpaceDE w:val="0"/>
        <w:autoSpaceDN w:val="0"/>
        <w:adjustRightInd w:val="0"/>
        <w:spacing w:after="13"/>
        <w:jc w:val="both"/>
        <w:rPr>
          <w:color w:val="000000"/>
          <w:szCs w:val="24"/>
        </w:rPr>
      </w:pPr>
      <w:r>
        <w:rPr>
          <w:color w:val="000000"/>
          <w:szCs w:val="24"/>
        </w:rPr>
        <w:t xml:space="preserve">Po akceptacji audytów energetycznych przez Zamawiającego, Wykonawca w terminie określonym w § 1 ust. 6 przekaże Zamawiającemu wymaganą ilość egzemplarzy audytów energetycznych. </w:t>
      </w:r>
    </w:p>
    <w:p w:rsidR="00117697" w:rsidRDefault="00117697" w:rsidP="00117697">
      <w:pPr>
        <w:pStyle w:val="Akapitzlist"/>
        <w:numPr>
          <w:ilvl w:val="0"/>
          <w:numId w:val="42"/>
        </w:numPr>
        <w:suppressAutoHyphens w:val="0"/>
        <w:autoSpaceDE w:val="0"/>
        <w:autoSpaceDN w:val="0"/>
        <w:adjustRightInd w:val="0"/>
        <w:jc w:val="both"/>
        <w:rPr>
          <w:color w:val="000000"/>
          <w:szCs w:val="24"/>
        </w:rPr>
      </w:pPr>
      <w:r>
        <w:rPr>
          <w:color w:val="000000"/>
          <w:szCs w:val="24"/>
        </w:rPr>
        <w:t xml:space="preserve">Dokumentem potwierdzającym wykonanie przedmiotu umowy jest podpisany przez przedstawiciela Zamawiającego i Wykonawcy protokół odbioru audytów energetycznych. </w:t>
      </w:r>
    </w:p>
    <w:p w:rsidR="00117697" w:rsidRDefault="00117697" w:rsidP="00117697">
      <w:pPr>
        <w:autoSpaceDE w:val="0"/>
        <w:autoSpaceDN w:val="0"/>
        <w:adjustRightInd w:val="0"/>
        <w:spacing w:before="120"/>
        <w:jc w:val="center"/>
        <w:rPr>
          <w:color w:val="000000"/>
          <w:szCs w:val="24"/>
        </w:rPr>
      </w:pPr>
      <w:r>
        <w:rPr>
          <w:b/>
          <w:bCs/>
          <w:color w:val="000000"/>
          <w:szCs w:val="24"/>
        </w:rPr>
        <w:t>§ 7</w:t>
      </w:r>
    </w:p>
    <w:p w:rsidR="00117697" w:rsidRDefault="00117697" w:rsidP="00117697">
      <w:pPr>
        <w:autoSpaceDE w:val="0"/>
        <w:autoSpaceDN w:val="0"/>
        <w:adjustRightInd w:val="0"/>
        <w:spacing w:after="120"/>
        <w:jc w:val="center"/>
        <w:rPr>
          <w:b/>
          <w:bCs/>
          <w:color w:val="000000"/>
          <w:szCs w:val="24"/>
        </w:rPr>
      </w:pPr>
      <w:r>
        <w:rPr>
          <w:b/>
          <w:bCs/>
          <w:color w:val="000000"/>
          <w:szCs w:val="24"/>
        </w:rPr>
        <w:t>Prawa autorskie</w:t>
      </w:r>
    </w:p>
    <w:p w:rsidR="00117697" w:rsidRDefault="00117697" w:rsidP="00117697">
      <w:pPr>
        <w:pStyle w:val="Akapitzlist"/>
        <w:numPr>
          <w:ilvl w:val="1"/>
          <w:numId w:val="42"/>
        </w:numPr>
        <w:suppressAutoHyphens w:val="0"/>
        <w:autoSpaceDE w:val="0"/>
        <w:autoSpaceDN w:val="0"/>
        <w:adjustRightInd w:val="0"/>
        <w:spacing w:after="13"/>
        <w:jc w:val="both"/>
        <w:rPr>
          <w:color w:val="000000"/>
          <w:szCs w:val="24"/>
        </w:rPr>
      </w:pPr>
      <w:r>
        <w:rPr>
          <w:color w:val="000000"/>
          <w:szCs w:val="24"/>
        </w:rPr>
        <w:t xml:space="preserve">Na mocy niniejszej umowy, w ramach wynagrodzenia określonego w § 4 ust. 1, Wykonawca z chwilą przyjęcia audytów energetycznych przez Zamawiającego, przenosi bez ograniczeń terytorialnych i na czas nieokreślony na rzecz Zamawiającego, bez konieczności składania w tym zakresie dodatkowego oświadczenia woli, autorskie prawa majątkowe do rozporządzania i korzystania z każdego audytu energetycznego na wszystkich polach eksploatacji znanych w chwili podpisywania umowy wraz z wyłącznym </w:t>
      </w:r>
      <w:r>
        <w:rPr>
          <w:color w:val="000000"/>
          <w:szCs w:val="24"/>
        </w:rPr>
        <w:lastRenderedPageBreak/>
        <w:t xml:space="preserve">prawem do wykonywania i zezwalania na wykonywanie zależnych praw autorskich. Z chwilą nabycia praw majątkowych autorskich Zamawiający nabywa własność egzemplarzy, na których utrwalono utwór, co do którego następuje nabycie tych praw oraz prawo do wykonywania i zezwalania na wykonywanie zależnych praw autorskich do utworów. </w:t>
      </w:r>
    </w:p>
    <w:p w:rsidR="00117697" w:rsidRDefault="00117697" w:rsidP="00117697">
      <w:pPr>
        <w:pStyle w:val="Akapitzlist"/>
        <w:numPr>
          <w:ilvl w:val="1"/>
          <w:numId w:val="42"/>
        </w:numPr>
        <w:suppressAutoHyphens w:val="0"/>
        <w:autoSpaceDE w:val="0"/>
        <w:autoSpaceDN w:val="0"/>
        <w:adjustRightInd w:val="0"/>
        <w:spacing w:before="120"/>
        <w:jc w:val="both"/>
        <w:rPr>
          <w:color w:val="000000"/>
          <w:szCs w:val="24"/>
        </w:rPr>
      </w:pPr>
      <w:r>
        <w:rPr>
          <w:color w:val="000000"/>
          <w:szCs w:val="24"/>
        </w:rPr>
        <w:t xml:space="preserve">Przeniesienie prawa, wskazanego powyżej w ust.1 rozciąga się na następujące pola eksploatacji: zwielokrotnianie dowolnymi technikami, w tym informatycznymi, cyfrowymi; wykorzystywanie wielokrotne audytów energetycznych do realizacji przedsięwzięć lub inwestycji, w tym poprzez Internet, wprowadzanie do pamięci komputera, tworzenie kopii zapasowych, wprowadzanie do obrotu z włączeniem obrotu handlowego, w dowolnym miejscu i czasie w dowolnej liczbie; rozpowszechnianie, udostępnianie lub zbywanie wykonawcom, podwykonawcom, klientom i innym osobom trzecim. </w:t>
      </w:r>
    </w:p>
    <w:p w:rsidR="00117697" w:rsidRDefault="00117697" w:rsidP="00117697">
      <w:pPr>
        <w:pStyle w:val="Akapitzlist"/>
        <w:numPr>
          <w:ilvl w:val="1"/>
          <w:numId w:val="42"/>
        </w:numPr>
        <w:suppressAutoHyphens w:val="0"/>
        <w:autoSpaceDE w:val="0"/>
        <w:autoSpaceDN w:val="0"/>
        <w:adjustRightInd w:val="0"/>
        <w:spacing w:after="13"/>
        <w:jc w:val="both"/>
        <w:rPr>
          <w:color w:val="000000"/>
          <w:szCs w:val="24"/>
        </w:rPr>
      </w:pPr>
      <w:r>
        <w:rPr>
          <w:color w:val="000000"/>
          <w:szCs w:val="24"/>
        </w:rPr>
        <w:t>Strony zgodnie Oświadczają, że w razie wątpliwości, co do zakresu pól eksploatacji objętych niniejszą umową należy przyjąć, iż przeniesienie autorskich praw majątkowych następuje na wszystkich polach eksploatacji znanych w chwili zawarcia niniejszej umowy w tym, określonych w art. 50 ustawy z dnia 4 lutego 1994 r. o prawie autorskim i prawach pokrewnych (</w:t>
      </w:r>
      <w:proofErr w:type="spellStart"/>
      <w:r>
        <w:rPr>
          <w:color w:val="000000"/>
          <w:szCs w:val="24"/>
        </w:rPr>
        <w:t>t.j</w:t>
      </w:r>
      <w:proofErr w:type="spellEnd"/>
      <w:r>
        <w:rPr>
          <w:color w:val="000000"/>
          <w:szCs w:val="24"/>
        </w:rPr>
        <w:t xml:space="preserve">. Dz.U. z 2016r. poz. 666 ze zm.) . </w:t>
      </w:r>
    </w:p>
    <w:p w:rsidR="00117697" w:rsidRDefault="00117697" w:rsidP="00117697">
      <w:pPr>
        <w:pStyle w:val="Akapitzlist"/>
        <w:numPr>
          <w:ilvl w:val="1"/>
          <w:numId w:val="42"/>
        </w:numPr>
        <w:suppressAutoHyphens w:val="0"/>
        <w:autoSpaceDE w:val="0"/>
        <w:autoSpaceDN w:val="0"/>
        <w:adjustRightInd w:val="0"/>
        <w:spacing w:after="13"/>
        <w:jc w:val="both"/>
        <w:rPr>
          <w:color w:val="000000"/>
          <w:szCs w:val="24"/>
        </w:rPr>
      </w:pPr>
      <w:r>
        <w:rPr>
          <w:color w:val="000000"/>
          <w:szCs w:val="24"/>
        </w:rPr>
        <w:t xml:space="preserve">Wynagrodzenie, o którym mowa w § 5 ust. 1 niniejszej umowy obejmuje również przemienienie własności nośników/egzemplarzy, na których dokumentacje utrwalono. </w:t>
      </w:r>
    </w:p>
    <w:p w:rsidR="00117697" w:rsidRDefault="00117697" w:rsidP="00117697">
      <w:pPr>
        <w:spacing w:before="120"/>
        <w:jc w:val="center"/>
        <w:rPr>
          <w:b/>
          <w:szCs w:val="24"/>
        </w:rPr>
      </w:pPr>
      <w:r>
        <w:rPr>
          <w:b/>
          <w:szCs w:val="24"/>
        </w:rPr>
        <w:t>§ 8</w:t>
      </w:r>
    </w:p>
    <w:p w:rsidR="00117697" w:rsidRDefault="00117697" w:rsidP="00117697">
      <w:pPr>
        <w:spacing w:line="360" w:lineRule="auto"/>
        <w:jc w:val="center"/>
        <w:rPr>
          <w:b/>
          <w:szCs w:val="24"/>
        </w:rPr>
      </w:pPr>
      <w:r>
        <w:rPr>
          <w:b/>
          <w:szCs w:val="24"/>
        </w:rPr>
        <w:t>Kary umowne</w:t>
      </w:r>
    </w:p>
    <w:p w:rsidR="00117697" w:rsidRDefault="00117697" w:rsidP="00117697">
      <w:pPr>
        <w:pStyle w:val="Akapitzlist"/>
        <w:numPr>
          <w:ilvl w:val="0"/>
          <w:numId w:val="43"/>
        </w:numPr>
        <w:suppressAutoHyphens w:val="0"/>
        <w:autoSpaceDE w:val="0"/>
        <w:autoSpaceDN w:val="0"/>
        <w:adjustRightInd w:val="0"/>
        <w:ind w:left="357" w:hanging="357"/>
        <w:jc w:val="both"/>
        <w:rPr>
          <w:color w:val="000000"/>
          <w:szCs w:val="24"/>
        </w:rPr>
      </w:pPr>
      <w:r>
        <w:rPr>
          <w:color w:val="000000"/>
          <w:szCs w:val="24"/>
        </w:rPr>
        <w:t xml:space="preserve">Strony ustalają odpowiedzialność za niewykonanie lub nienależyte wykonanie umowy w postaci kar umownych. </w:t>
      </w:r>
    </w:p>
    <w:p w:rsidR="00117697" w:rsidRDefault="00117697" w:rsidP="00117697">
      <w:pPr>
        <w:pStyle w:val="Akapitzlist"/>
        <w:numPr>
          <w:ilvl w:val="0"/>
          <w:numId w:val="43"/>
        </w:numPr>
        <w:suppressAutoHyphens w:val="0"/>
        <w:autoSpaceDE w:val="0"/>
        <w:autoSpaceDN w:val="0"/>
        <w:adjustRightInd w:val="0"/>
        <w:ind w:left="357" w:hanging="357"/>
        <w:jc w:val="both"/>
        <w:rPr>
          <w:color w:val="000000"/>
          <w:szCs w:val="24"/>
        </w:rPr>
      </w:pPr>
      <w:r>
        <w:rPr>
          <w:color w:val="000000"/>
          <w:szCs w:val="24"/>
        </w:rPr>
        <w:t>Wykonawca zapłaci Zamawiającemu kary:</w:t>
      </w:r>
    </w:p>
    <w:p w:rsidR="00117697" w:rsidRPr="0007714F" w:rsidRDefault="00117697" w:rsidP="00117697">
      <w:pPr>
        <w:numPr>
          <w:ilvl w:val="1"/>
          <w:numId w:val="43"/>
        </w:numPr>
        <w:tabs>
          <w:tab w:val="left" w:pos="709"/>
        </w:tabs>
        <w:ind w:left="1208" w:hanging="357"/>
        <w:jc w:val="both"/>
        <w:rPr>
          <w:szCs w:val="24"/>
          <w:lang w:eastAsia="pl-PL"/>
        </w:rPr>
      </w:pPr>
      <w:r w:rsidRPr="0007714F">
        <w:rPr>
          <w:szCs w:val="24"/>
          <w:lang w:eastAsia="pl-PL"/>
        </w:rPr>
        <w:t xml:space="preserve">za zwłokę w wykonaniu </w:t>
      </w:r>
      <w:r>
        <w:rPr>
          <w:szCs w:val="24"/>
          <w:lang w:eastAsia="pl-PL"/>
        </w:rPr>
        <w:t xml:space="preserve">usługi </w:t>
      </w:r>
      <w:r w:rsidRPr="0007714F">
        <w:rPr>
          <w:szCs w:val="24"/>
          <w:lang w:eastAsia="pl-PL"/>
        </w:rPr>
        <w:t>w wysokości 0,5% wartości wynagrodzenia umownego brutto określonego w § 4 ust. 1 za każdy dzień zwłoki</w:t>
      </w:r>
      <w:r>
        <w:rPr>
          <w:szCs w:val="24"/>
          <w:lang w:eastAsia="pl-PL"/>
        </w:rPr>
        <w:t>,</w:t>
      </w:r>
    </w:p>
    <w:p w:rsidR="00117697" w:rsidRPr="0007714F" w:rsidRDefault="00117697" w:rsidP="00117697">
      <w:pPr>
        <w:numPr>
          <w:ilvl w:val="1"/>
          <w:numId w:val="43"/>
        </w:numPr>
        <w:tabs>
          <w:tab w:val="left" w:pos="709"/>
        </w:tabs>
        <w:spacing w:after="120"/>
        <w:ind w:left="1208" w:hanging="357"/>
        <w:jc w:val="both"/>
        <w:rPr>
          <w:szCs w:val="24"/>
          <w:lang w:eastAsia="pl-PL"/>
        </w:rPr>
      </w:pPr>
      <w:r w:rsidRPr="0007714F">
        <w:rPr>
          <w:szCs w:val="24"/>
          <w:lang w:eastAsia="pl-PL"/>
        </w:rPr>
        <w:t>za zwłokę w usunięciu wad w wysokości 0,</w:t>
      </w:r>
      <w:r>
        <w:rPr>
          <w:szCs w:val="24"/>
          <w:lang w:eastAsia="pl-PL"/>
        </w:rPr>
        <w:t>5</w:t>
      </w:r>
      <w:r w:rsidRPr="0007714F">
        <w:rPr>
          <w:szCs w:val="24"/>
          <w:lang w:eastAsia="pl-PL"/>
        </w:rPr>
        <w:t>% wynagrodzenia umownego brutto za każdy dzień zwłoki od dnia wyznaczonego na usunięcie wad.</w:t>
      </w:r>
    </w:p>
    <w:p w:rsidR="00117697" w:rsidRPr="00D920A1" w:rsidRDefault="00117697" w:rsidP="00117697">
      <w:pPr>
        <w:pStyle w:val="Akapitzlist"/>
        <w:numPr>
          <w:ilvl w:val="0"/>
          <w:numId w:val="43"/>
        </w:numPr>
        <w:suppressAutoHyphens w:val="0"/>
        <w:autoSpaceDE w:val="0"/>
        <w:autoSpaceDN w:val="0"/>
        <w:adjustRightInd w:val="0"/>
        <w:ind w:left="357" w:hanging="357"/>
        <w:jc w:val="both"/>
        <w:rPr>
          <w:color w:val="000000"/>
          <w:szCs w:val="24"/>
        </w:rPr>
      </w:pPr>
      <w:r>
        <w:rPr>
          <w:szCs w:val="24"/>
        </w:rPr>
        <w:t>Każda ze stron zapłaci karę umowną za odstąpienie od umowy z jej winy</w:t>
      </w:r>
      <w:r w:rsidRPr="00D920A1">
        <w:rPr>
          <w:szCs w:val="24"/>
        </w:rPr>
        <w:t xml:space="preserve"> w wysokości 10 % </w:t>
      </w:r>
      <w:r w:rsidRPr="00D920A1">
        <w:rPr>
          <w:szCs w:val="24"/>
          <w:lang w:eastAsia="pl-PL"/>
        </w:rPr>
        <w:t>wynagrodzenia umownego brutto</w:t>
      </w:r>
      <w:r>
        <w:rPr>
          <w:szCs w:val="24"/>
          <w:lang w:eastAsia="pl-PL"/>
        </w:rPr>
        <w:t>.</w:t>
      </w:r>
      <w:r w:rsidRPr="00D920A1">
        <w:rPr>
          <w:szCs w:val="24"/>
        </w:rPr>
        <w:t xml:space="preserve"> </w:t>
      </w:r>
    </w:p>
    <w:p w:rsidR="00117697" w:rsidRPr="00D920A1" w:rsidRDefault="00117697" w:rsidP="00117697">
      <w:pPr>
        <w:pStyle w:val="Akapitzlist"/>
        <w:numPr>
          <w:ilvl w:val="0"/>
          <w:numId w:val="43"/>
        </w:numPr>
        <w:suppressAutoHyphens w:val="0"/>
        <w:autoSpaceDE w:val="0"/>
        <w:autoSpaceDN w:val="0"/>
        <w:adjustRightInd w:val="0"/>
        <w:ind w:left="357" w:hanging="357"/>
        <w:jc w:val="both"/>
        <w:rPr>
          <w:color w:val="000000"/>
          <w:szCs w:val="24"/>
        </w:rPr>
      </w:pPr>
      <w:r>
        <w:rPr>
          <w:szCs w:val="24"/>
        </w:rPr>
        <w:t>Wykonawca wyraża zgodę na zapłatę kar umownych w drodze potrącenia z przysługujących mu należności.</w:t>
      </w:r>
    </w:p>
    <w:p w:rsidR="00117697" w:rsidRPr="00D920A1" w:rsidRDefault="00117697" w:rsidP="00117697">
      <w:pPr>
        <w:pStyle w:val="Akapitzlist"/>
        <w:numPr>
          <w:ilvl w:val="0"/>
          <w:numId w:val="43"/>
        </w:numPr>
        <w:suppressAutoHyphens w:val="0"/>
        <w:autoSpaceDE w:val="0"/>
        <w:autoSpaceDN w:val="0"/>
        <w:adjustRightInd w:val="0"/>
        <w:ind w:left="357" w:hanging="357"/>
        <w:jc w:val="both"/>
        <w:rPr>
          <w:color w:val="000000"/>
          <w:szCs w:val="24"/>
        </w:rPr>
      </w:pPr>
      <w:r w:rsidRPr="00D920A1">
        <w:rPr>
          <w:szCs w:val="24"/>
          <w:lang w:eastAsia="pl-PL"/>
        </w:rPr>
        <w:t>Strony mogą dochodzić na zasadach ogólnych odszkodowania przewyższającego zastrzeżone kary umowne.</w:t>
      </w:r>
    </w:p>
    <w:p w:rsidR="00117697" w:rsidRPr="008D3B7A" w:rsidRDefault="00117697" w:rsidP="00117697">
      <w:pPr>
        <w:spacing w:before="120"/>
        <w:jc w:val="center"/>
        <w:rPr>
          <w:b/>
          <w:sz w:val="22"/>
          <w:szCs w:val="22"/>
        </w:rPr>
      </w:pPr>
      <w:r w:rsidRPr="008D3B7A">
        <w:rPr>
          <w:b/>
          <w:sz w:val="22"/>
          <w:szCs w:val="22"/>
        </w:rPr>
        <w:t>§</w:t>
      </w:r>
      <w:r>
        <w:rPr>
          <w:b/>
          <w:sz w:val="22"/>
          <w:szCs w:val="22"/>
        </w:rPr>
        <w:t xml:space="preserve"> 9</w:t>
      </w:r>
    </w:p>
    <w:p w:rsidR="00117697" w:rsidRPr="008D3B7A" w:rsidRDefault="00117697" w:rsidP="00117697">
      <w:pPr>
        <w:spacing w:after="120"/>
        <w:jc w:val="center"/>
        <w:rPr>
          <w:b/>
          <w:sz w:val="22"/>
          <w:szCs w:val="22"/>
        </w:rPr>
      </w:pPr>
      <w:r w:rsidRPr="008D3B7A">
        <w:rPr>
          <w:b/>
          <w:sz w:val="22"/>
          <w:szCs w:val="22"/>
        </w:rPr>
        <w:t>Tajemnica Handlowa</w:t>
      </w:r>
    </w:p>
    <w:p w:rsidR="00117697" w:rsidRDefault="00117697" w:rsidP="00117697">
      <w:pPr>
        <w:tabs>
          <w:tab w:val="left" w:pos="357"/>
        </w:tabs>
        <w:suppressAutoHyphens w:val="0"/>
        <w:ind w:left="357"/>
        <w:jc w:val="both"/>
        <w:rPr>
          <w:sz w:val="22"/>
          <w:szCs w:val="22"/>
        </w:rPr>
      </w:pPr>
      <w:r w:rsidRPr="008D3B7A">
        <w:rPr>
          <w:sz w:val="22"/>
          <w:szCs w:val="22"/>
        </w:rPr>
        <w:t xml:space="preserve">Strony oświadczają, że wszystkie informacje, jakie uzyskają od drugiej Strony w związku </w:t>
      </w:r>
      <w:r>
        <w:rPr>
          <w:sz w:val="22"/>
          <w:szCs w:val="22"/>
        </w:rPr>
        <w:br/>
      </w:r>
      <w:r w:rsidRPr="008D3B7A">
        <w:rPr>
          <w:sz w:val="22"/>
          <w:szCs w:val="22"/>
        </w:rPr>
        <w:t xml:space="preserve">z wykonywaniem niniejszej Umowy lub choćby tylko przy okazji jej wykonywania traktować będą jako tajemnicę handlową i nie ujawnią ich osobie trzeciej, chyba że ujawnienie takich informacji nastąpi względem organów państwa na podstawie obowiązujących przepisów. W zakresie powyższego Strony odpowiadają za działania osób, którymi się posługują, jak za własne działania. </w:t>
      </w:r>
    </w:p>
    <w:p w:rsidR="00117697" w:rsidRPr="004B6646" w:rsidRDefault="00117697" w:rsidP="00117697">
      <w:pPr>
        <w:suppressAutoHyphens w:val="0"/>
        <w:spacing w:before="120"/>
        <w:jc w:val="center"/>
        <w:rPr>
          <w:b/>
          <w:sz w:val="22"/>
          <w:szCs w:val="22"/>
          <w:lang w:eastAsia="pl-PL"/>
        </w:rPr>
      </w:pPr>
      <w:r>
        <w:rPr>
          <w:b/>
          <w:sz w:val="22"/>
          <w:szCs w:val="22"/>
          <w:lang w:eastAsia="pl-PL"/>
        </w:rPr>
        <w:t>§ 10</w:t>
      </w:r>
    </w:p>
    <w:p w:rsidR="00117697" w:rsidRPr="004B6646" w:rsidRDefault="00117697" w:rsidP="00117697">
      <w:pPr>
        <w:suppressAutoHyphens w:val="0"/>
        <w:spacing w:after="120"/>
        <w:jc w:val="center"/>
        <w:rPr>
          <w:b/>
          <w:sz w:val="22"/>
          <w:szCs w:val="22"/>
          <w:lang w:eastAsia="pl-PL"/>
        </w:rPr>
      </w:pPr>
      <w:r w:rsidRPr="004B6646">
        <w:rPr>
          <w:b/>
          <w:sz w:val="22"/>
          <w:szCs w:val="22"/>
          <w:lang w:eastAsia="pl-PL"/>
        </w:rPr>
        <w:t>Klauzula informacyjna</w:t>
      </w:r>
    </w:p>
    <w:p w:rsidR="00117697" w:rsidRPr="004B6646" w:rsidRDefault="00117697" w:rsidP="00117697">
      <w:pPr>
        <w:pStyle w:val="Akapitzlist"/>
        <w:numPr>
          <w:ilvl w:val="1"/>
          <w:numId w:val="22"/>
        </w:numPr>
        <w:suppressAutoHyphens w:val="0"/>
        <w:jc w:val="both"/>
        <w:rPr>
          <w:sz w:val="22"/>
          <w:szCs w:val="22"/>
          <w:lang w:eastAsia="pl-PL"/>
        </w:rPr>
      </w:pPr>
      <w:r w:rsidRPr="004B6646">
        <w:rPr>
          <w:sz w:val="22"/>
          <w:szCs w:val="22"/>
          <w:lang w:eastAsia="pl-PL"/>
        </w:rPr>
        <w:t>Zamawiający, realizując nałożony na administratora obowiązek informacyjny wobec osób fizycznych – zgodnie z art. 13 i 14 RODO – informuje, że :</w:t>
      </w:r>
    </w:p>
    <w:p w:rsidR="00117697" w:rsidRPr="004B6646" w:rsidRDefault="00117697" w:rsidP="00117697">
      <w:pPr>
        <w:pStyle w:val="Akapitzlist"/>
        <w:numPr>
          <w:ilvl w:val="3"/>
          <w:numId w:val="12"/>
        </w:numPr>
        <w:suppressAutoHyphens w:val="0"/>
        <w:ind w:left="709"/>
        <w:jc w:val="both"/>
        <w:rPr>
          <w:sz w:val="22"/>
          <w:szCs w:val="22"/>
          <w:lang w:eastAsia="pl-PL"/>
        </w:rPr>
      </w:pPr>
      <w:r w:rsidRPr="004B6646">
        <w:rPr>
          <w:sz w:val="22"/>
          <w:szCs w:val="22"/>
          <w:lang w:eastAsia="pl-PL"/>
        </w:rPr>
        <w:t>administratorem danych osobowych jest: Zakład Wodociągów i Kanalizacji Sp. z o. o.                      w Szczecinie,</w:t>
      </w:r>
    </w:p>
    <w:p w:rsidR="00117697" w:rsidRDefault="00117697" w:rsidP="00117697">
      <w:pPr>
        <w:pStyle w:val="Akapitzlist"/>
        <w:numPr>
          <w:ilvl w:val="3"/>
          <w:numId w:val="12"/>
        </w:numPr>
        <w:suppressAutoHyphens w:val="0"/>
        <w:ind w:left="709"/>
        <w:jc w:val="both"/>
        <w:rPr>
          <w:sz w:val="22"/>
          <w:szCs w:val="22"/>
          <w:lang w:eastAsia="pl-PL"/>
        </w:rPr>
      </w:pPr>
      <w:r w:rsidRPr="004B6646">
        <w:rPr>
          <w:sz w:val="22"/>
          <w:szCs w:val="22"/>
          <w:lang w:eastAsia="pl-PL"/>
        </w:rPr>
        <w:lastRenderedPageBreak/>
        <w:t xml:space="preserve">kontakt do inspektora ochrony danych osobowych w: Zakładzie Wodociągów i Kanalizacji Sp. z o.o. w Szczecinie tel. 91 44 26 231, adres e-mail: </w:t>
      </w:r>
      <w:hyperlink r:id="rId14" w:history="1">
        <w:r w:rsidRPr="009F7A65">
          <w:rPr>
            <w:rStyle w:val="Hipercze"/>
            <w:rFonts w:eastAsia="Arial Unicode MS"/>
            <w:sz w:val="22"/>
            <w:szCs w:val="22"/>
            <w:lang w:eastAsia="pl-PL"/>
          </w:rPr>
          <w:t>iod@zwik.szczecin.pl</w:t>
        </w:r>
      </w:hyperlink>
      <w:r w:rsidRPr="004B6646">
        <w:rPr>
          <w:sz w:val="22"/>
          <w:szCs w:val="22"/>
          <w:lang w:eastAsia="pl-PL"/>
        </w:rPr>
        <w:t>,</w:t>
      </w:r>
    </w:p>
    <w:p w:rsidR="00117697" w:rsidRDefault="00117697" w:rsidP="00117697">
      <w:pPr>
        <w:pStyle w:val="Akapitzlist"/>
        <w:numPr>
          <w:ilvl w:val="3"/>
          <w:numId w:val="12"/>
        </w:numPr>
        <w:suppressAutoHyphens w:val="0"/>
        <w:ind w:left="709"/>
        <w:jc w:val="both"/>
        <w:rPr>
          <w:sz w:val="22"/>
          <w:szCs w:val="22"/>
          <w:lang w:eastAsia="pl-PL"/>
        </w:rPr>
      </w:pPr>
      <w:r w:rsidRPr="004B6646">
        <w:rPr>
          <w:sz w:val="22"/>
          <w:szCs w:val="22"/>
          <w:lang w:eastAsia="pl-PL"/>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117697" w:rsidRDefault="00117697" w:rsidP="00117697">
      <w:pPr>
        <w:pStyle w:val="Akapitzlist"/>
        <w:numPr>
          <w:ilvl w:val="3"/>
          <w:numId w:val="12"/>
        </w:numPr>
        <w:suppressAutoHyphens w:val="0"/>
        <w:ind w:left="709"/>
        <w:jc w:val="both"/>
        <w:rPr>
          <w:sz w:val="22"/>
          <w:szCs w:val="22"/>
          <w:lang w:eastAsia="pl-PL"/>
        </w:rPr>
      </w:pPr>
      <w:r w:rsidRPr="004B6646">
        <w:rPr>
          <w:sz w:val="22"/>
          <w:szCs w:val="22"/>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rsidR="00117697" w:rsidRPr="004B6646" w:rsidRDefault="00117697" w:rsidP="00117697">
      <w:pPr>
        <w:pStyle w:val="Akapitzlist"/>
        <w:numPr>
          <w:ilvl w:val="3"/>
          <w:numId w:val="12"/>
        </w:numPr>
        <w:suppressAutoHyphens w:val="0"/>
        <w:ind w:left="709"/>
        <w:jc w:val="both"/>
        <w:rPr>
          <w:sz w:val="22"/>
          <w:szCs w:val="22"/>
          <w:lang w:eastAsia="pl-PL"/>
        </w:rPr>
      </w:pPr>
      <w:r w:rsidRPr="004B6646">
        <w:rPr>
          <w:sz w:val="22"/>
          <w:szCs w:val="22"/>
          <w:lang w:eastAsia="pl-PL"/>
        </w:rPr>
        <w:t>dane osobowe będą przetwarzane na podstawie art. 6 ust. 1 lit b i c RODO w celu:</w:t>
      </w:r>
    </w:p>
    <w:p w:rsidR="00117697" w:rsidRPr="004B6646" w:rsidRDefault="00117697" w:rsidP="00117697">
      <w:pPr>
        <w:suppressAutoHyphens w:val="0"/>
        <w:ind w:left="709"/>
        <w:jc w:val="both"/>
        <w:rPr>
          <w:sz w:val="22"/>
          <w:szCs w:val="22"/>
          <w:lang w:eastAsia="pl-PL"/>
        </w:rPr>
      </w:pPr>
      <w:r>
        <w:rPr>
          <w:sz w:val="22"/>
          <w:szCs w:val="22"/>
          <w:lang w:eastAsia="pl-PL"/>
        </w:rPr>
        <w:t xml:space="preserve">- </w:t>
      </w:r>
      <w:r w:rsidRPr="004B6646">
        <w:rPr>
          <w:sz w:val="22"/>
          <w:szCs w:val="22"/>
          <w:lang w:eastAsia="pl-PL"/>
        </w:rPr>
        <w:t xml:space="preserve">zawarcia umowy i prawidłowej realizacji przedmiotu umowy </w:t>
      </w:r>
    </w:p>
    <w:p w:rsidR="00117697" w:rsidRPr="004B6646" w:rsidRDefault="00117697" w:rsidP="00117697">
      <w:pPr>
        <w:suppressAutoHyphens w:val="0"/>
        <w:ind w:left="851" w:hanging="142"/>
        <w:jc w:val="both"/>
        <w:rPr>
          <w:sz w:val="22"/>
          <w:szCs w:val="22"/>
          <w:lang w:eastAsia="pl-PL"/>
        </w:rPr>
      </w:pPr>
      <w:r>
        <w:rPr>
          <w:sz w:val="22"/>
          <w:szCs w:val="22"/>
          <w:lang w:eastAsia="pl-PL"/>
        </w:rPr>
        <w:t xml:space="preserve">- </w:t>
      </w:r>
      <w:r w:rsidRPr="004B6646">
        <w:rPr>
          <w:sz w:val="22"/>
          <w:szCs w:val="22"/>
          <w:lang w:eastAsia="pl-PL"/>
        </w:rPr>
        <w:t>przechowywania dokumentacji na wypadek kontroli prowadzonej przez uprawnione organy i podmioty</w:t>
      </w:r>
    </w:p>
    <w:p w:rsidR="00117697" w:rsidRDefault="00117697" w:rsidP="00117697">
      <w:pPr>
        <w:suppressAutoHyphens w:val="0"/>
        <w:ind w:left="709"/>
        <w:jc w:val="both"/>
        <w:rPr>
          <w:sz w:val="22"/>
          <w:szCs w:val="22"/>
          <w:lang w:eastAsia="pl-PL"/>
        </w:rPr>
      </w:pPr>
      <w:r>
        <w:rPr>
          <w:sz w:val="22"/>
          <w:szCs w:val="22"/>
          <w:lang w:eastAsia="pl-PL"/>
        </w:rPr>
        <w:t xml:space="preserve">- </w:t>
      </w:r>
      <w:r w:rsidRPr="004B6646">
        <w:rPr>
          <w:sz w:val="22"/>
          <w:szCs w:val="22"/>
          <w:lang w:eastAsia="pl-PL"/>
        </w:rPr>
        <w:t>przekazania dokumentacji do archiwum a następnie jej zbrakowania,</w:t>
      </w:r>
    </w:p>
    <w:p w:rsidR="00117697" w:rsidRDefault="00117697" w:rsidP="00117697">
      <w:pPr>
        <w:pStyle w:val="Akapitzlist"/>
        <w:numPr>
          <w:ilvl w:val="3"/>
          <w:numId w:val="12"/>
        </w:numPr>
        <w:suppressAutoHyphens w:val="0"/>
        <w:ind w:left="709" w:hanging="425"/>
        <w:jc w:val="both"/>
        <w:rPr>
          <w:sz w:val="22"/>
          <w:szCs w:val="22"/>
          <w:lang w:eastAsia="pl-PL"/>
        </w:rPr>
      </w:pPr>
      <w:r w:rsidRPr="00BE0D67">
        <w:rPr>
          <w:sz w:val="22"/>
          <w:szCs w:val="22"/>
          <w:lang w:eastAsia="pl-PL"/>
        </w:rPr>
        <w:t>dane osobowe będą przetwarzane przez okres realizacji umowy, okres rękojmi i gwarancji (jeżeli dotyczy), okres do upływu terminu przedawnienia roszczeń oraz okres archiwizacji,</w:t>
      </w:r>
    </w:p>
    <w:p w:rsidR="00117697" w:rsidRPr="00BE0D67" w:rsidRDefault="00117697" w:rsidP="00117697">
      <w:pPr>
        <w:pStyle w:val="Akapitzlist"/>
        <w:numPr>
          <w:ilvl w:val="3"/>
          <w:numId w:val="12"/>
        </w:numPr>
        <w:suppressAutoHyphens w:val="0"/>
        <w:ind w:left="709" w:hanging="425"/>
        <w:jc w:val="both"/>
        <w:rPr>
          <w:sz w:val="22"/>
          <w:szCs w:val="22"/>
          <w:lang w:eastAsia="pl-PL"/>
        </w:rPr>
      </w:pPr>
      <w:r w:rsidRPr="00BE0D67">
        <w:rPr>
          <w:sz w:val="22"/>
          <w:szCs w:val="22"/>
          <w:lang w:eastAsia="pl-PL"/>
        </w:rPr>
        <w:t xml:space="preserve">odbiorcami danych osobowych będą: </w:t>
      </w:r>
    </w:p>
    <w:p w:rsidR="00117697" w:rsidRPr="004B6646" w:rsidRDefault="00117697" w:rsidP="00117697">
      <w:pPr>
        <w:suppressAutoHyphens w:val="0"/>
        <w:ind w:left="993" w:hanging="284"/>
        <w:jc w:val="both"/>
        <w:rPr>
          <w:sz w:val="22"/>
          <w:szCs w:val="22"/>
          <w:lang w:eastAsia="pl-PL"/>
        </w:rPr>
      </w:pPr>
      <w:r w:rsidRPr="004B6646">
        <w:rPr>
          <w:sz w:val="22"/>
          <w:szCs w:val="22"/>
          <w:lang w:eastAsia="pl-PL"/>
        </w:rPr>
        <w:t>a)</w:t>
      </w:r>
      <w:r w:rsidRPr="004B6646">
        <w:rPr>
          <w:sz w:val="22"/>
          <w:szCs w:val="22"/>
          <w:lang w:eastAsia="pl-P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117697" w:rsidRDefault="00117697" w:rsidP="00117697">
      <w:pPr>
        <w:suppressAutoHyphens w:val="0"/>
        <w:ind w:left="993" w:hanging="284"/>
        <w:jc w:val="both"/>
        <w:rPr>
          <w:sz w:val="22"/>
          <w:szCs w:val="22"/>
          <w:lang w:eastAsia="pl-PL"/>
        </w:rPr>
      </w:pPr>
      <w:r w:rsidRPr="004B6646">
        <w:rPr>
          <w:sz w:val="22"/>
          <w:szCs w:val="22"/>
          <w:lang w:eastAsia="pl-PL"/>
        </w:rPr>
        <w:t>b)</w:t>
      </w:r>
      <w:r w:rsidRPr="004B6646">
        <w:rPr>
          <w:sz w:val="22"/>
          <w:szCs w:val="22"/>
          <w:lang w:eastAsia="pl-P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117697" w:rsidRDefault="00117697" w:rsidP="00117697">
      <w:pPr>
        <w:pStyle w:val="Akapitzlist"/>
        <w:numPr>
          <w:ilvl w:val="3"/>
          <w:numId w:val="12"/>
        </w:numPr>
        <w:suppressAutoHyphens w:val="0"/>
        <w:ind w:left="709" w:hanging="425"/>
        <w:jc w:val="both"/>
        <w:rPr>
          <w:sz w:val="22"/>
          <w:szCs w:val="22"/>
          <w:lang w:eastAsia="pl-PL"/>
        </w:rPr>
      </w:pPr>
      <w:r w:rsidRPr="00BE0D67">
        <w:rPr>
          <w:sz w:val="22"/>
          <w:szCs w:val="22"/>
          <w:lang w:eastAsia="pl-PL"/>
        </w:rPr>
        <w:t>dane niepozyskane bezpośrednio od osób, których dotyczą, obejmują w szczególności następujące kategorie danych: imię i nazwisko, dane kontaktowe, stosowne uprawnienia do wykonywania określonych czynności (jeżeli dotyczy),</w:t>
      </w:r>
    </w:p>
    <w:p w:rsidR="00117697" w:rsidRDefault="00117697" w:rsidP="00117697">
      <w:pPr>
        <w:pStyle w:val="Akapitzlist"/>
        <w:numPr>
          <w:ilvl w:val="3"/>
          <w:numId w:val="12"/>
        </w:numPr>
        <w:suppressAutoHyphens w:val="0"/>
        <w:ind w:left="709" w:hanging="425"/>
        <w:jc w:val="both"/>
        <w:rPr>
          <w:sz w:val="22"/>
          <w:szCs w:val="22"/>
          <w:lang w:eastAsia="pl-PL"/>
        </w:rPr>
      </w:pPr>
      <w:r w:rsidRPr="00BE0D67">
        <w:rPr>
          <w:sz w:val="22"/>
          <w:szCs w:val="22"/>
          <w:lang w:eastAsia="pl-PL"/>
        </w:rPr>
        <w:t>źródłem pochodzenia danych osobowych niepozyskanych bezpośrednio od osoby, której dane dotyczą jest Wykonawca,</w:t>
      </w:r>
    </w:p>
    <w:p w:rsidR="00117697" w:rsidRPr="00BE0D67" w:rsidRDefault="00117697" w:rsidP="00117697">
      <w:pPr>
        <w:pStyle w:val="Akapitzlist"/>
        <w:numPr>
          <w:ilvl w:val="3"/>
          <w:numId w:val="12"/>
        </w:numPr>
        <w:suppressAutoHyphens w:val="0"/>
        <w:ind w:left="709" w:hanging="425"/>
        <w:jc w:val="both"/>
        <w:rPr>
          <w:sz w:val="22"/>
          <w:szCs w:val="22"/>
          <w:lang w:eastAsia="pl-PL"/>
        </w:rPr>
      </w:pPr>
      <w:r w:rsidRPr="00BE0D67">
        <w:rPr>
          <w:sz w:val="22"/>
          <w:szCs w:val="22"/>
          <w:lang w:eastAsia="pl-PL"/>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117697" w:rsidRDefault="00117697" w:rsidP="00117697">
      <w:pPr>
        <w:pStyle w:val="Akapitzlist"/>
        <w:numPr>
          <w:ilvl w:val="1"/>
          <w:numId w:val="31"/>
        </w:numPr>
        <w:tabs>
          <w:tab w:val="clear" w:pos="1440"/>
        </w:tabs>
        <w:suppressAutoHyphens w:val="0"/>
        <w:ind w:left="284" w:hanging="284"/>
        <w:jc w:val="both"/>
        <w:rPr>
          <w:sz w:val="22"/>
          <w:szCs w:val="22"/>
          <w:lang w:eastAsia="pl-PL"/>
        </w:rPr>
      </w:pPr>
      <w:r w:rsidRPr="00BE0D67">
        <w:rPr>
          <w:sz w:val="22"/>
          <w:szCs w:val="22"/>
          <w:lang w:eastAsia="pl-PL"/>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117697" w:rsidRPr="00BE0D67" w:rsidRDefault="00117697" w:rsidP="00117697">
      <w:pPr>
        <w:pStyle w:val="Akapitzlist"/>
        <w:numPr>
          <w:ilvl w:val="1"/>
          <w:numId w:val="31"/>
        </w:numPr>
        <w:tabs>
          <w:tab w:val="clear" w:pos="1440"/>
        </w:tabs>
        <w:suppressAutoHyphens w:val="0"/>
        <w:ind w:left="284" w:hanging="284"/>
        <w:jc w:val="both"/>
        <w:rPr>
          <w:sz w:val="22"/>
          <w:szCs w:val="22"/>
          <w:lang w:eastAsia="pl-PL"/>
        </w:rPr>
      </w:pPr>
      <w:r w:rsidRPr="00BE0D67">
        <w:rPr>
          <w:sz w:val="22"/>
          <w:szCs w:val="22"/>
          <w:lang w:eastAsia="pl-PL"/>
        </w:rPr>
        <w:t>Wykonawca zobowiązuje się poinformować, w imieniu Zamawiającego, wszystkie osoby fizyczne kierowane do realizacji przedmiotu umowy, których dane osobowe będą przekazywane podczas podpisania umowy oraz na etapie realizacji umowy, o:</w:t>
      </w:r>
    </w:p>
    <w:p w:rsidR="00117697" w:rsidRPr="004B6646" w:rsidRDefault="00117697" w:rsidP="00117697">
      <w:pPr>
        <w:suppressAutoHyphens w:val="0"/>
        <w:ind w:left="284"/>
        <w:jc w:val="both"/>
        <w:rPr>
          <w:sz w:val="22"/>
          <w:szCs w:val="22"/>
          <w:lang w:eastAsia="pl-PL"/>
        </w:rPr>
      </w:pPr>
      <w:r w:rsidRPr="004B6646">
        <w:rPr>
          <w:sz w:val="22"/>
          <w:szCs w:val="22"/>
          <w:lang w:eastAsia="pl-PL"/>
        </w:rPr>
        <w:t>- fakcie przekazania danych osobowych Zamawiającemu;</w:t>
      </w:r>
    </w:p>
    <w:p w:rsidR="00117697" w:rsidRPr="004B6646" w:rsidRDefault="00117697" w:rsidP="00117697">
      <w:pPr>
        <w:suppressAutoHyphens w:val="0"/>
        <w:ind w:left="284"/>
        <w:jc w:val="both"/>
        <w:rPr>
          <w:sz w:val="22"/>
          <w:szCs w:val="22"/>
          <w:lang w:eastAsia="pl-PL"/>
        </w:rPr>
      </w:pPr>
      <w:r w:rsidRPr="004B6646">
        <w:rPr>
          <w:sz w:val="22"/>
          <w:szCs w:val="22"/>
          <w:lang w:eastAsia="pl-PL"/>
        </w:rPr>
        <w:t>- treści klauzuli informacyjnej wskazanej w ust. 1.</w:t>
      </w:r>
    </w:p>
    <w:p w:rsidR="00117697" w:rsidRDefault="00117697" w:rsidP="00117697">
      <w:pPr>
        <w:suppressAutoHyphens w:val="0"/>
        <w:ind w:left="284" w:hanging="284"/>
        <w:jc w:val="both"/>
        <w:rPr>
          <w:sz w:val="22"/>
          <w:szCs w:val="22"/>
          <w:lang w:eastAsia="pl-PL"/>
        </w:rPr>
      </w:pPr>
      <w:r>
        <w:rPr>
          <w:sz w:val="22"/>
          <w:szCs w:val="22"/>
          <w:lang w:eastAsia="pl-PL"/>
        </w:rPr>
        <w:t xml:space="preserve">4.  </w:t>
      </w:r>
      <w:r w:rsidRPr="004B6646">
        <w:rPr>
          <w:sz w:val="22"/>
          <w:szCs w:val="22"/>
          <w:lang w:eastAsia="pl-PL"/>
        </w:rPr>
        <w:t xml:space="preserve">Wykonawca w oświadczeniu, o którym mowa w ust. 2 oświadczy wypełnienie obowiązku, o którym mowa w ust. 3. </w:t>
      </w:r>
    </w:p>
    <w:p w:rsidR="00117697" w:rsidRPr="008D3B7A" w:rsidRDefault="00117697" w:rsidP="00117697">
      <w:pPr>
        <w:spacing w:before="120"/>
        <w:jc w:val="center"/>
        <w:rPr>
          <w:b/>
          <w:sz w:val="22"/>
          <w:szCs w:val="22"/>
        </w:rPr>
      </w:pPr>
      <w:r w:rsidRPr="008D3B7A">
        <w:rPr>
          <w:b/>
          <w:sz w:val="22"/>
          <w:szCs w:val="22"/>
        </w:rPr>
        <w:t>§</w:t>
      </w:r>
      <w:r>
        <w:rPr>
          <w:b/>
          <w:sz w:val="22"/>
          <w:szCs w:val="22"/>
        </w:rPr>
        <w:t xml:space="preserve"> 11</w:t>
      </w:r>
    </w:p>
    <w:p w:rsidR="00117697" w:rsidRPr="008D3B7A" w:rsidRDefault="00117697" w:rsidP="00117697">
      <w:pPr>
        <w:spacing w:after="120"/>
        <w:jc w:val="center"/>
        <w:rPr>
          <w:b/>
          <w:sz w:val="22"/>
          <w:szCs w:val="22"/>
        </w:rPr>
      </w:pPr>
      <w:r w:rsidRPr="008D3B7A">
        <w:rPr>
          <w:b/>
          <w:sz w:val="22"/>
          <w:szCs w:val="22"/>
        </w:rPr>
        <w:t>Postanowienia końcowe</w:t>
      </w:r>
    </w:p>
    <w:p w:rsidR="00117697" w:rsidRPr="008D3B7A" w:rsidRDefault="00117697" w:rsidP="00117697">
      <w:pPr>
        <w:numPr>
          <w:ilvl w:val="0"/>
          <w:numId w:val="9"/>
        </w:numPr>
        <w:suppressAutoHyphens w:val="0"/>
        <w:jc w:val="both"/>
        <w:rPr>
          <w:sz w:val="22"/>
          <w:szCs w:val="22"/>
        </w:rPr>
      </w:pPr>
      <w:r w:rsidRPr="008D3B7A">
        <w:rPr>
          <w:sz w:val="22"/>
          <w:szCs w:val="22"/>
        </w:rPr>
        <w:t xml:space="preserve">Umowa wchodzi w życie z dniem </w:t>
      </w:r>
      <w:r w:rsidRPr="008D3B7A">
        <w:rPr>
          <w:sz w:val="22"/>
          <w:szCs w:val="22"/>
          <w:lang w:eastAsia="pl-PL"/>
        </w:rPr>
        <w:t xml:space="preserve">jej </w:t>
      </w:r>
      <w:r>
        <w:rPr>
          <w:sz w:val="22"/>
          <w:szCs w:val="22"/>
          <w:lang w:eastAsia="pl-PL"/>
        </w:rPr>
        <w:t>zawarcia</w:t>
      </w:r>
      <w:r w:rsidRPr="008D3B7A">
        <w:rPr>
          <w:sz w:val="22"/>
          <w:szCs w:val="22"/>
        </w:rPr>
        <w:t>.</w:t>
      </w:r>
    </w:p>
    <w:p w:rsidR="00117697" w:rsidRPr="008D3B7A" w:rsidRDefault="00117697" w:rsidP="00117697">
      <w:pPr>
        <w:numPr>
          <w:ilvl w:val="0"/>
          <w:numId w:val="9"/>
        </w:numPr>
        <w:suppressAutoHyphens w:val="0"/>
        <w:jc w:val="both"/>
        <w:rPr>
          <w:sz w:val="22"/>
          <w:szCs w:val="22"/>
        </w:rPr>
      </w:pPr>
      <w:r w:rsidRPr="008D3B7A">
        <w:rPr>
          <w:sz w:val="22"/>
          <w:szCs w:val="22"/>
        </w:rPr>
        <w:t xml:space="preserve">Umowa zostaje podpisana na okres </w:t>
      </w:r>
      <w:r>
        <w:rPr>
          <w:sz w:val="22"/>
          <w:szCs w:val="22"/>
        </w:rPr>
        <w:t>wykonania przedmiotu umowy</w:t>
      </w:r>
      <w:r w:rsidRPr="008D3B7A">
        <w:rPr>
          <w:sz w:val="22"/>
          <w:szCs w:val="22"/>
        </w:rPr>
        <w:t>.</w:t>
      </w:r>
    </w:p>
    <w:p w:rsidR="00117697" w:rsidRPr="008D3B7A" w:rsidRDefault="00117697" w:rsidP="00117697">
      <w:pPr>
        <w:numPr>
          <w:ilvl w:val="0"/>
          <w:numId w:val="9"/>
        </w:numPr>
        <w:suppressAutoHyphens w:val="0"/>
        <w:jc w:val="both"/>
        <w:rPr>
          <w:sz w:val="22"/>
          <w:szCs w:val="22"/>
        </w:rPr>
      </w:pPr>
      <w:r w:rsidRPr="008D3B7A">
        <w:rPr>
          <w:sz w:val="22"/>
          <w:szCs w:val="22"/>
        </w:rPr>
        <w:t>Każdej ze Stron przysługuje prawo do odstąpienia od umowy na zasadach ogólnych przewidzianych w kodeksie cywilnym.</w:t>
      </w:r>
    </w:p>
    <w:p w:rsidR="00117697" w:rsidRPr="008D3B7A" w:rsidRDefault="00117697" w:rsidP="00117697">
      <w:pPr>
        <w:numPr>
          <w:ilvl w:val="0"/>
          <w:numId w:val="9"/>
        </w:numPr>
        <w:suppressAutoHyphens w:val="0"/>
        <w:jc w:val="both"/>
        <w:rPr>
          <w:sz w:val="22"/>
          <w:szCs w:val="22"/>
        </w:rPr>
      </w:pPr>
      <w:r w:rsidRPr="008D3B7A">
        <w:rPr>
          <w:sz w:val="22"/>
          <w:szCs w:val="22"/>
        </w:rPr>
        <w:lastRenderedPageBreak/>
        <w:t xml:space="preserve">Zamawiający będzie mógł odstąpić od umowy w terminie 14 dni od powzięcia wiadomości </w:t>
      </w:r>
      <w:r>
        <w:rPr>
          <w:sz w:val="22"/>
          <w:szCs w:val="22"/>
        </w:rPr>
        <w:br/>
      </w:r>
      <w:r w:rsidRPr="008D3B7A">
        <w:rPr>
          <w:sz w:val="22"/>
          <w:szCs w:val="22"/>
        </w:rP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Pr>
          <w:sz w:val="22"/>
          <w:szCs w:val="22"/>
        </w:rPr>
        <w:br/>
      </w:r>
      <w:r w:rsidRPr="008D3B7A">
        <w:rPr>
          <w:sz w:val="22"/>
          <w:szCs w:val="22"/>
        </w:rPr>
        <w:t>w sposób zwyczajowo przyjęty dla potrzeb wykonania umowy, w stosunkach pomiędzy Zamawiającym i Wykonawcą.</w:t>
      </w:r>
      <w:r>
        <w:rPr>
          <w:sz w:val="22"/>
          <w:szCs w:val="22"/>
        </w:rPr>
        <w:t xml:space="preserve"> Odstąpienie od umowy jest możliwe w całym okresie obowiązywania umowy.</w:t>
      </w:r>
    </w:p>
    <w:p w:rsidR="00117697" w:rsidRPr="008D3B7A" w:rsidRDefault="00117697" w:rsidP="00117697">
      <w:pPr>
        <w:numPr>
          <w:ilvl w:val="0"/>
          <w:numId w:val="9"/>
        </w:numPr>
        <w:suppressAutoHyphens w:val="0"/>
        <w:jc w:val="both"/>
        <w:rPr>
          <w:sz w:val="22"/>
          <w:szCs w:val="22"/>
        </w:rPr>
      </w:pPr>
      <w:r w:rsidRPr="008D3B7A">
        <w:rPr>
          <w:sz w:val="22"/>
          <w:szCs w:val="22"/>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r>
        <w:rPr>
          <w:sz w:val="22"/>
          <w:szCs w:val="22"/>
        </w:rPr>
        <w:t xml:space="preserve"> Ust. 4 zdanie ostatnie stosuje się.</w:t>
      </w:r>
    </w:p>
    <w:p w:rsidR="00117697" w:rsidRPr="008D3B7A" w:rsidRDefault="00117697" w:rsidP="00117697">
      <w:pPr>
        <w:numPr>
          <w:ilvl w:val="0"/>
          <w:numId w:val="9"/>
        </w:numPr>
        <w:tabs>
          <w:tab w:val="left" w:pos="426"/>
        </w:tabs>
        <w:suppressAutoHyphens w:val="0"/>
        <w:jc w:val="both"/>
        <w:rPr>
          <w:sz w:val="22"/>
          <w:szCs w:val="22"/>
          <w:lang w:eastAsia="pl-PL"/>
        </w:rPr>
      </w:pPr>
      <w:r w:rsidRPr="008D3B7A">
        <w:rPr>
          <w:sz w:val="22"/>
          <w:szCs w:val="22"/>
          <w:lang w:eastAsia="pl-PL"/>
        </w:rPr>
        <w:t>Zmiany niniejszej umowy wymagają formy pisemnej pod rygorem nieważności.</w:t>
      </w:r>
    </w:p>
    <w:p w:rsidR="00117697" w:rsidRPr="008D3B7A" w:rsidRDefault="00117697" w:rsidP="00117697">
      <w:pPr>
        <w:numPr>
          <w:ilvl w:val="0"/>
          <w:numId w:val="9"/>
        </w:numPr>
        <w:suppressAutoHyphens w:val="0"/>
        <w:jc w:val="both"/>
        <w:rPr>
          <w:sz w:val="22"/>
          <w:szCs w:val="22"/>
        </w:rPr>
      </w:pPr>
      <w:r w:rsidRPr="008D3B7A">
        <w:rPr>
          <w:sz w:val="22"/>
          <w:szCs w:val="22"/>
        </w:rPr>
        <w:t>Wszelka korespondencja w sprawach związanych z wykonywaniem niniejszej Umowy - z braku odmiennych i wyraźnych postanowień w treści Umowy - oraz faktury VAT kierowane będą:</w:t>
      </w:r>
    </w:p>
    <w:p w:rsidR="00117697" w:rsidRPr="008D3B7A" w:rsidRDefault="00117697" w:rsidP="00117697">
      <w:pPr>
        <w:ind w:left="340"/>
        <w:jc w:val="both"/>
        <w:rPr>
          <w:sz w:val="22"/>
          <w:szCs w:val="22"/>
          <w:lang w:eastAsia="pl-PL"/>
        </w:rPr>
      </w:pPr>
      <w:r w:rsidRPr="008D3B7A">
        <w:rPr>
          <w:sz w:val="22"/>
          <w:szCs w:val="22"/>
        </w:rPr>
        <w:t xml:space="preserve">a) do Zamawiającego na adres: 71-682 Szczecin, ul. M. </w:t>
      </w:r>
      <w:proofErr w:type="spellStart"/>
      <w:r w:rsidRPr="008D3B7A">
        <w:rPr>
          <w:sz w:val="22"/>
          <w:szCs w:val="22"/>
        </w:rPr>
        <w:t>Golisza</w:t>
      </w:r>
      <w:proofErr w:type="spellEnd"/>
      <w:r w:rsidRPr="008D3B7A">
        <w:rPr>
          <w:sz w:val="22"/>
          <w:szCs w:val="22"/>
        </w:rPr>
        <w:t xml:space="preserve"> 10</w:t>
      </w:r>
      <w:r w:rsidRPr="008D3B7A">
        <w:rPr>
          <w:sz w:val="22"/>
          <w:szCs w:val="22"/>
        </w:rPr>
        <w:tab/>
      </w:r>
      <w:r w:rsidRPr="008D3B7A">
        <w:rPr>
          <w:sz w:val="22"/>
          <w:szCs w:val="22"/>
        </w:rPr>
        <w:br/>
        <w:t xml:space="preserve">    lub faksem pod numer: 91 422-12-58, </w:t>
      </w:r>
      <w:r w:rsidRPr="008D3B7A">
        <w:rPr>
          <w:sz w:val="22"/>
          <w:szCs w:val="22"/>
        </w:rPr>
        <w:tab/>
      </w:r>
      <w:r w:rsidRPr="008D3B7A">
        <w:rPr>
          <w:sz w:val="22"/>
          <w:szCs w:val="22"/>
        </w:rPr>
        <w:br/>
        <w:t xml:space="preserve">b) do Wykonawcy na adres: : </w:t>
      </w:r>
      <w:r>
        <w:rPr>
          <w:sz w:val="22"/>
          <w:szCs w:val="22"/>
        </w:rPr>
        <w:t>ZPB „Tech-Bud” Sp. z o.o., 73-110 Stargard, ul. Usługowa 4</w:t>
      </w:r>
      <w:r w:rsidRPr="008D3B7A">
        <w:rPr>
          <w:sz w:val="22"/>
          <w:szCs w:val="22"/>
          <w:lang w:eastAsia="pl-PL"/>
        </w:rPr>
        <w:t>,</w:t>
      </w:r>
    </w:p>
    <w:p w:rsidR="00117697" w:rsidRPr="008D3B7A" w:rsidRDefault="00117697" w:rsidP="00117697">
      <w:pPr>
        <w:ind w:left="340"/>
        <w:jc w:val="both"/>
        <w:rPr>
          <w:sz w:val="22"/>
          <w:szCs w:val="22"/>
        </w:rPr>
      </w:pPr>
      <w:r w:rsidRPr="008D3B7A">
        <w:rPr>
          <w:sz w:val="22"/>
          <w:szCs w:val="22"/>
        </w:rPr>
        <w:t xml:space="preserve">    lub </w:t>
      </w:r>
      <w:r>
        <w:rPr>
          <w:sz w:val="22"/>
          <w:szCs w:val="22"/>
        </w:rPr>
        <w:t>e-mailem na adres</w:t>
      </w:r>
      <w:r w:rsidRPr="008D3B7A">
        <w:rPr>
          <w:sz w:val="22"/>
          <w:szCs w:val="22"/>
        </w:rPr>
        <w:t xml:space="preserve">: </w:t>
      </w:r>
      <w:hyperlink r:id="rId15" w:history="1">
        <w:r w:rsidRPr="00B763A8">
          <w:rPr>
            <w:rStyle w:val="Hipercze"/>
            <w:sz w:val="22"/>
            <w:szCs w:val="22"/>
          </w:rPr>
          <w:t>zpb.tech_bud@poczta.fm</w:t>
        </w:r>
      </w:hyperlink>
      <w:r>
        <w:rPr>
          <w:sz w:val="22"/>
          <w:szCs w:val="22"/>
        </w:rPr>
        <w:t xml:space="preserve"> </w:t>
      </w:r>
      <w:r w:rsidRPr="008D3B7A">
        <w:rPr>
          <w:sz w:val="22"/>
          <w:szCs w:val="22"/>
        </w:rPr>
        <w:t>.</w:t>
      </w:r>
    </w:p>
    <w:p w:rsidR="00117697" w:rsidRPr="008D3B7A" w:rsidRDefault="00117697" w:rsidP="00117697">
      <w:pPr>
        <w:numPr>
          <w:ilvl w:val="0"/>
          <w:numId w:val="8"/>
        </w:numPr>
        <w:suppressAutoHyphens w:val="0"/>
        <w:jc w:val="both"/>
        <w:rPr>
          <w:sz w:val="22"/>
          <w:szCs w:val="22"/>
        </w:rPr>
      </w:pPr>
      <w:r w:rsidRPr="008D3B7A">
        <w:rPr>
          <w:sz w:val="22"/>
          <w:szCs w:val="22"/>
        </w:rPr>
        <w:t>Strony zobowiązują się do pisemnego i uprzedniego informowania o zmianach adresów i numerów faksowych, zaś wszelka korespondencja kierowana do czasu zawiadomienia będzie uznawana za skutecznie doręczoną.</w:t>
      </w:r>
    </w:p>
    <w:p w:rsidR="00117697" w:rsidRDefault="00117697" w:rsidP="00117697">
      <w:pPr>
        <w:numPr>
          <w:ilvl w:val="0"/>
          <w:numId w:val="8"/>
        </w:numPr>
        <w:suppressAutoHyphens w:val="0"/>
        <w:jc w:val="both"/>
        <w:rPr>
          <w:sz w:val="22"/>
          <w:szCs w:val="22"/>
        </w:rPr>
      </w:pPr>
      <w:r w:rsidRPr="008D3B7A">
        <w:rPr>
          <w:sz w:val="22"/>
          <w:szCs w:val="22"/>
        </w:rPr>
        <w:t>W sprawach nieuregulowanych Umową zastosowanie znajdują przepisy Kodeksu cywilnego.</w:t>
      </w:r>
    </w:p>
    <w:p w:rsidR="00117697" w:rsidRPr="008D3B7A" w:rsidRDefault="00117697" w:rsidP="00117697">
      <w:pPr>
        <w:numPr>
          <w:ilvl w:val="0"/>
          <w:numId w:val="8"/>
        </w:numPr>
        <w:suppressAutoHyphens w:val="0"/>
        <w:jc w:val="both"/>
        <w:rPr>
          <w:sz w:val="22"/>
          <w:szCs w:val="22"/>
        </w:rPr>
      </w:pPr>
      <w:r w:rsidRPr="008D3B7A">
        <w:rPr>
          <w:sz w:val="22"/>
          <w:szCs w:val="22"/>
        </w:rPr>
        <w:t>Sądem właściwym dla rozpatrywania spraw wynikających na tle realizacji umowy jest sąd właściwy dla siedziby Zamawiającego.</w:t>
      </w:r>
    </w:p>
    <w:p w:rsidR="00117697" w:rsidRPr="008D3B7A" w:rsidRDefault="00117697" w:rsidP="00117697">
      <w:pPr>
        <w:numPr>
          <w:ilvl w:val="0"/>
          <w:numId w:val="8"/>
        </w:numPr>
        <w:suppressAutoHyphens w:val="0"/>
        <w:jc w:val="both"/>
        <w:rPr>
          <w:sz w:val="22"/>
          <w:szCs w:val="22"/>
        </w:rPr>
      </w:pPr>
      <w:r w:rsidRPr="008D3B7A">
        <w:rPr>
          <w:sz w:val="22"/>
          <w:szCs w:val="22"/>
        </w:rPr>
        <w:t xml:space="preserve">Umowa sporządzona została w dwóch jednobrzmiących egzemplarzach, po jednym dla każdej ze Stron. </w:t>
      </w:r>
    </w:p>
    <w:p w:rsidR="00117697" w:rsidRPr="008D3B7A" w:rsidRDefault="00117697" w:rsidP="00117697">
      <w:pPr>
        <w:ind w:left="426" w:hanging="426"/>
        <w:jc w:val="center"/>
        <w:rPr>
          <w:sz w:val="22"/>
          <w:szCs w:val="22"/>
        </w:rPr>
      </w:pPr>
    </w:p>
    <w:p w:rsidR="00117697" w:rsidRDefault="00117697" w:rsidP="00117697">
      <w:pPr>
        <w:outlineLvl w:val="1"/>
        <w:rPr>
          <w:b/>
          <w:szCs w:val="24"/>
        </w:rPr>
      </w:pPr>
    </w:p>
    <w:p w:rsidR="00117697" w:rsidRDefault="00117697" w:rsidP="00117697">
      <w:r w:rsidRPr="001C2DED">
        <w:rPr>
          <w:rFonts w:eastAsia="Arial Unicode MS"/>
          <w:b/>
          <w:lang w:eastAsia="pl-PL"/>
        </w:rPr>
        <w:t xml:space="preserve">              Wykonawca</w:t>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r>
      <w:r w:rsidRPr="001C2DED">
        <w:rPr>
          <w:rFonts w:eastAsia="Arial Unicode MS"/>
          <w:b/>
          <w:lang w:eastAsia="pl-PL"/>
        </w:rPr>
        <w:tab/>
        <w:t>Zama</w:t>
      </w:r>
      <w:r>
        <w:rPr>
          <w:rFonts w:eastAsia="Arial Unicode MS"/>
          <w:b/>
          <w:lang w:eastAsia="pl-PL"/>
        </w:rPr>
        <w:t>wiający</w:t>
      </w:r>
    </w:p>
    <w:p w:rsidR="00AB17F0" w:rsidRDefault="00AB17F0"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Default="00FE1D35" w:rsidP="00117697">
      <w:pPr>
        <w:suppressAutoHyphens w:val="0"/>
        <w:autoSpaceDE w:val="0"/>
        <w:autoSpaceDN w:val="0"/>
        <w:adjustRightInd w:val="0"/>
        <w:jc w:val="both"/>
        <w:rPr>
          <w:rFonts w:eastAsia="Arial Unicode MS"/>
          <w:b/>
          <w:szCs w:val="24"/>
          <w:lang w:eastAsia="pl-PL"/>
        </w:rPr>
      </w:pPr>
    </w:p>
    <w:p w:rsidR="00FE1D35" w:rsidRPr="00117697" w:rsidRDefault="00FE1D35" w:rsidP="00117697">
      <w:pPr>
        <w:suppressAutoHyphens w:val="0"/>
        <w:autoSpaceDE w:val="0"/>
        <w:autoSpaceDN w:val="0"/>
        <w:adjustRightInd w:val="0"/>
        <w:jc w:val="both"/>
        <w:rPr>
          <w:rFonts w:eastAsia="Arial Unicode MS"/>
          <w:b/>
          <w:szCs w:val="24"/>
          <w:lang w:eastAsia="pl-PL"/>
        </w:rPr>
      </w:pPr>
    </w:p>
    <w:sectPr w:rsidR="00FE1D35" w:rsidRPr="00117697" w:rsidSect="00903A9D">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7F" w:rsidRDefault="0039477F">
      <w:r>
        <w:separator/>
      </w:r>
    </w:p>
  </w:endnote>
  <w:endnote w:type="continuationSeparator" w:id="0">
    <w:p w:rsidR="0039477F" w:rsidRDefault="0039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92" w:rsidRDefault="00C50492">
    <w:pPr>
      <w:pStyle w:val="Stopka"/>
      <w:ind w:right="360"/>
    </w:pPr>
    <w:r>
      <w:rPr>
        <w:noProof/>
        <w:lang w:eastAsia="pl-PL"/>
      </w:rPr>
      <mc:AlternateContent>
        <mc:Choice Requires="wps">
          <w:drawing>
            <wp:anchor distT="0" distB="0" distL="0" distR="0" simplePos="0" relativeHeight="251659776" behindDoc="0" locked="0" layoutInCell="1" allowOverlap="1" wp14:anchorId="6D384B10" wp14:editId="23A492CF">
              <wp:simplePos x="0" y="0"/>
              <wp:positionH relativeFrom="page">
                <wp:posOffset>6615430</wp:posOffset>
              </wp:positionH>
              <wp:positionV relativeFrom="paragraph">
                <wp:posOffset>-27305</wp:posOffset>
              </wp:positionV>
              <wp:extent cx="12700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92" w:rsidRDefault="00C50492">
                          <w:pPr>
                            <w:pStyle w:val="Stopka"/>
                          </w:pPr>
                          <w:r>
                            <w:rPr>
                              <w:rStyle w:val="Numerstrony"/>
                              <w:sz w:val="20"/>
                            </w:rPr>
                            <w:fldChar w:fldCharType="begin"/>
                          </w:r>
                          <w:r>
                            <w:rPr>
                              <w:rStyle w:val="Numerstrony"/>
                              <w:sz w:val="20"/>
                            </w:rPr>
                            <w:instrText xml:space="preserve"> PAGE </w:instrText>
                          </w:r>
                          <w:r>
                            <w:rPr>
                              <w:rStyle w:val="Numerstrony"/>
                              <w:sz w:val="20"/>
                            </w:rPr>
                            <w:fldChar w:fldCharType="separate"/>
                          </w:r>
                          <w:r w:rsidR="00AD5583">
                            <w:rPr>
                              <w:rStyle w:val="Numerstrony"/>
                              <w:noProof/>
                              <w:sz w:val="20"/>
                            </w:rPr>
                            <w:t>4</w:t>
                          </w:r>
                          <w:r>
                            <w:rPr>
                              <w:rStyle w:val="Numerstron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4B10" id="_x0000_t202" coordsize="21600,21600" o:spt="202" path="m,l,21600r21600,l21600,xe">
              <v:stroke joinstyle="miter"/>
              <v:path gradientshapeok="t" o:connecttype="rect"/>
            </v:shapetype>
            <v:shape id="Text Box 1" o:spid="_x0000_s1026" type="#_x0000_t202" style="position:absolute;margin-left:520.9pt;margin-top:-2.15pt;width:10pt;height:1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" stroked="f">
              <v:fill opacity="0"/>
              <v:textbox inset="0,0,0,0">
                <w:txbxContent>
                  <w:p w:rsidR="00C50492" w:rsidRDefault="00C50492">
                    <w:pPr>
                      <w:pStyle w:val="Stopka"/>
                    </w:pPr>
                    <w:r>
                      <w:rPr>
                        <w:rStyle w:val="Numerstrony"/>
                        <w:sz w:val="20"/>
                      </w:rPr>
                      <w:fldChar w:fldCharType="begin"/>
                    </w:r>
                    <w:r>
                      <w:rPr>
                        <w:rStyle w:val="Numerstrony"/>
                        <w:sz w:val="20"/>
                      </w:rPr>
                      <w:instrText xml:space="preserve"> PAGE </w:instrText>
                    </w:r>
                    <w:r>
                      <w:rPr>
                        <w:rStyle w:val="Numerstrony"/>
                        <w:sz w:val="20"/>
                      </w:rPr>
                      <w:fldChar w:fldCharType="separate"/>
                    </w:r>
                    <w:r w:rsidR="00AD5583">
                      <w:rPr>
                        <w:rStyle w:val="Numerstrony"/>
                        <w:noProof/>
                        <w:sz w:val="20"/>
                      </w:rPr>
                      <w:t>4</w:t>
                    </w:r>
                    <w:r>
                      <w:rPr>
                        <w:rStyle w:val="Numerstrony"/>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7F" w:rsidRDefault="0039477F">
      <w:r>
        <w:separator/>
      </w:r>
    </w:p>
  </w:footnote>
  <w:footnote w:type="continuationSeparator" w:id="0">
    <w:p w:rsidR="0039477F" w:rsidRDefault="0039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F6E58B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FE2E3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4" w15:restartNumberingAfterBreak="0">
    <w:nsid w:val="00000003"/>
    <w:multiLevelType w:val="singleLevel"/>
    <w:tmpl w:val="00000003"/>
    <w:name w:val="WW8Num2"/>
    <w:lvl w:ilvl="0">
      <w:start w:val="1"/>
      <w:numFmt w:val="lowerLetter"/>
      <w:lvlText w:val="%1)"/>
      <w:lvlJc w:val="left"/>
      <w:pPr>
        <w:tabs>
          <w:tab w:val="num" w:pos="1070"/>
        </w:tabs>
        <w:ind w:left="1070" w:hanging="360"/>
      </w:pPr>
      <w:rPr>
        <w:b w:val="0"/>
        <w:color w:val="auto"/>
      </w:rPr>
    </w:lvl>
  </w:abstractNum>
  <w:abstractNum w:abstractNumId="5" w15:restartNumberingAfterBreak="0">
    <w:nsid w:val="00000004"/>
    <w:multiLevelType w:val="multilevel"/>
    <w:tmpl w:val="00000004"/>
    <w:name w:val="WW8Num3"/>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5"/>
    <w:multiLevelType w:val="singleLevel"/>
    <w:tmpl w:val="E548BC86"/>
    <w:name w:val="WW8Num4"/>
    <w:lvl w:ilvl="0">
      <w:start w:val="1"/>
      <w:numFmt w:val="lowerLetter"/>
      <w:lvlText w:val="%1)"/>
      <w:lvlJc w:val="left"/>
      <w:pPr>
        <w:tabs>
          <w:tab w:val="num" w:pos="6172"/>
        </w:tabs>
        <w:ind w:left="6172" w:hanging="360"/>
      </w:pPr>
      <w:rPr>
        <w:b w:val="0"/>
      </w:rPr>
    </w:lvl>
  </w:abstractNum>
  <w:abstractNum w:abstractNumId="7" w15:restartNumberingAfterBreak="0">
    <w:nsid w:val="00000006"/>
    <w:multiLevelType w:val="singleLevel"/>
    <w:tmpl w:val="00000006"/>
    <w:name w:val="WW8Num5"/>
    <w:lvl w:ilvl="0">
      <w:start w:val="4"/>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9" w15:restartNumberingAfterBreak="0">
    <w:nsid w:val="00000008"/>
    <w:multiLevelType w:val="singleLevel"/>
    <w:tmpl w:val="00000008"/>
    <w:name w:val="WW8Num7"/>
    <w:lvl w:ilvl="0">
      <w:start w:val="1"/>
      <w:numFmt w:val="lowerLetter"/>
      <w:lvlText w:val="%1."/>
      <w:lvlJc w:val="left"/>
      <w:pPr>
        <w:tabs>
          <w:tab w:val="num" w:pos="720"/>
        </w:tabs>
        <w:ind w:left="720" w:hanging="360"/>
      </w:pPr>
      <w:rPr>
        <w:color w:val="auto"/>
      </w:rPr>
    </w:lvl>
  </w:abstractNum>
  <w:abstractNum w:abstractNumId="10" w15:restartNumberingAfterBreak="0">
    <w:nsid w:val="00000009"/>
    <w:multiLevelType w:val="multilevel"/>
    <w:tmpl w:val="00000009"/>
    <w:name w:val="WW8Num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12" w15:restartNumberingAfterBreak="0">
    <w:nsid w:val="0000000B"/>
    <w:multiLevelType w:val="multilevel"/>
    <w:tmpl w:val="353E07E0"/>
    <w:name w:val="WW8Num10"/>
    <w:lvl w:ilvl="0">
      <w:start w:val="7"/>
      <w:numFmt w:val="decimal"/>
      <w:lvlText w:val="%1."/>
      <w:lvlJc w:val="left"/>
      <w:pPr>
        <w:tabs>
          <w:tab w:val="num" w:pos="720"/>
        </w:tabs>
        <w:ind w:left="720" w:hanging="360"/>
      </w:pPr>
      <w:rPr>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4" w15:restartNumberingAfterBreak="0">
    <w:nsid w:val="0000000D"/>
    <w:multiLevelType w:val="multilevel"/>
    <w:tmpl w:val="0000000D"/>
    <w:name w:val="WW8Num1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E"/>
    <w:multiLevelType w:val="multilevel"/>
    <w:tmpl w:val="0000000E"/>
    <w:name w:val="WW8Num13"/>
    <w:lvl w:ilvl="0">
      <w:start w:val="1"/>
      <w:numFmt w:val="decimal"/>
      <w:lvlText w:val="%1."/>
      <w:lvlJc w:val="left"/>
      <w:pPr>
        <w:tabs>
          <w:tab w:val="num" w:pos="360"/>
        </w:tabs>
        <w:ind w:left="360" w:hanging="360"/>
      </w:pPr>
      <w:rPr>
        <w:sz w:val="28"/>
      </w:rPr>
    </w:lvl>
    <w:lvl w:ilvl="1">
      <w:start w:val="1"/>
      <w:numFmt w:val="decimal"/>
      <w:lvlText w:val="%1.%2."/>
      <w:lvlJc w:val="left"/>
      <w:pPr>
        <w:tabs>
          <w:tab w:val="num" w:pos="567"/>
        </w:tabs>
        <w:ind w:left="567" w:hanging="567"/>
      </w:pPr>
    </w:lvl>
    <w:lvl w:ilvl="2">
      <w:start w:val="1"/>
      <w:numFmt w:val="decimal"/>
      <w:lvlText w:val="%1.%2.%3."/>
      <w:lvlJc w:val="left"/>
      <w:pPr>
        <w:tabs>
          <w:tab w:val="num" w:pos="2133"/>
        </w:tabs>
        <w:ind w:left="2133" w:hanging="720"/>
      </w:pPr>
    </w:lvl>
    <w:lvl w:ilvl="3">
      <w:start w:val="1"/>
      <w:numFmt w:val="decimal"/>
      <w:lvlText w:val="%1.%2.%3.%4."/>
      <w:lvlJc w:val="left"/>
      <w:pPr>
        <w:tabs>
          <w:tab w:val="num" w:pos="2133"/>
        </w:tabs>
        <w:ind w:left="2133"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493"/>
        </w:tabs>
        <w:ind w:left="2493" w:hanging="1080"/>
      </w:pPr>
    </w:lvl>
    <w:lvl w:ilvl="6">
      <w:start w:val="1"/>
      <w:numFmt w:val="decimal"/>
      <w:lvlText w:val="%1.%2.%3.%4.%5.%6.%7."/>
      <w:lvlJc w:val="left"/>
      <w:pPr>
        <w:tabs>
          <w:tab w:val="num" w:pos="2853"/>
        </w:tabs>
        <w:ind w:left="2853" w:hanging="1440"/>
      </w:pPr>
    </w:lvl>
    <w:lvl w:ilvl="7">
      <w:start w:val="1"/>
      <w:numFmt w:val="decimal"/>
      <w:lvlText w:val="%1.%2.%3.%4.%5.%6.%7.%8."/>
      <w:lvlJc w:val="left"/>
      <w:pPr>
        <w:tabs>
          <w:tab w:val="num" w:pos="2853"/>
        </w:tabs>
        <w:ind w:left="2853" w:hanging="1440"/>
      </w:pPr>
    </w:lvl>
    <w:lvl w:ilvl="8">
      <w:start w:val="1"/>
      <w:numFmt w:val="decimal"/>
      <w:lvlText w:val="%1.%2.%3.%4.%5.%6.%7.%8.%9."/>
      <w:lvlJc w:val="left"/>
      <w:pPr>
        <w:tabs>
          <w:tab w:val="num" w:pos="3213"/>
        </w:tabs>
        <w:ind w:left="3213" w:hanging="1800"/>
      </w:pPr>
    </w:lvl>
  </w:abstractNum>
  <w:abstractNum w:abstractNumId="16" w15:restartNumberingAfterBreak="0">
    <w:nsid w:val="0000000F"/>
    <w:multiLevelType w:val="singleLevel"/>
    <w:tmpl w:val="0000000F"/>
    <w:name w:val="WW8Num14"/>
    <w:lvl w:ilvl="0">
      <w:start w:val="9"/>
      <w:numFmt w:val="decimal"/>
      <w:lvlText w:val="%1."/>
      <w:lvlJc w:val="left"/>
      <w:pPr>
        <w:tabs>
          <w:tab w:val="num" w:pos="964"/>
        </w:tabs>
        <w:ind w:left="964" w:hanging="907"/>
      </w:pPr>
      <w:rPr>
        <w:b/>
        <w:i w:val="0"/>
        <w:sz w:val="28"/>
      </w:rPr>
    </w:lvl>
  </w:abstractNum>
  <w:abstractNum w:abstractNumId="17" w15:restartNumberingAfterBreak="0">
    <w:nsid w:val="00000010"/>
    <w:multiLevelType w:val="multilevel"/>
    <w:tmpl w:val="00000010"/>
    <w:name w:val="WW8Num15"/>
    <w:lvl w:ilvl="0">
      <w:start w:val="10"/>
      <w:numFmt w:val="decimal"/>
      <w:lvlText w:val="%1."/>
      <w:lvlJc w:val="left"/>
      <w:pPr>
        <w:tabs>
          <w:tab w:val="num" w:pos="360"/>
        </w:tabs>
        <w:ind w:left="360" w:hanging="360"/>
      </w:pPr>
      <w:rPr>
        <w:b/>
        <w:i w:val="0"/>
        <w:sz w:val="28"/>
        <w:szCs w:val="28"/>
      </w:rPr>
    </w:lvl>
    <w:lvl w:ilvl="1">
      <w:start w:val="1"/>
      <w:numFmt w:val="decimal"/>
      <w:lvlText w:val="%1.%2."/>
      <w:lvlJc w:val="left"/>
      <w:pPr>
        <w:tabs>
          <w:tab w:val="num" w:pos="720"/>
        </w:tabs>
        <w:ind w:left="720" w:hanging="720"/>
      </w:pPr>
      <w:rPr>
        <w:b w:val="0"/>
        <w:i w:val="0"/>
        <w:color w:val="auto"/>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440"/>
        </w:tabs>
        <w:ind w:left="1440" w:hanging="1440"/>
      </w:pPr>
      <w:rPr>
        <w:b w:val="0"/>
        <w:sz w:val="24"/>
      </w:rPr>
    </w:lvl>
    <w:lvl w:ilvl="6">
      <w:start w:val="1"/>
      <w:numFmt w:val="decimal"/>
      <w:lvlText w:val="%1.%2.%3.%4.%5.%6.%7."/>
      <w:lvlJc w:val="left"/>
      <w:pPr>
        <w:tabs>
          <w:tab w:val="num" w:pos="1800"/>
        </w:tabs>
        <w:ind w:left="1800" w:hanging="1800"/>
      </w:pPr>
      <w:rPr>
        <w:b w:val="0"/>
        <w:sz w:val="24"/>
      </w:rPr>
    </w:lvl>
    <w:lvl w:ilvl="7">
      <w:start w:val="1"/>
      <w:numFmt w:val="decimal"/>
      <w:lvlText w:val="%1.%2.%3.%4.%5.%6.%7.%8."/>
      <w:lvlJc w:val="left"/>
      <w:pPr>
        <w:tabs>
          <w:tab w:val="num" w:pos="1800"/>
        </w:tabs>
        <w:ind w:left="1800" w:hanging="1800"/>
      </w:pPr>
      <w:rPr>
        <w:b w:val="0"/>
        <w:sz w:val="24"/>
      </w:rPr>
    </w:lvl>
    <w:lvl w:ilvl="8">
      <w:start w:val="1"/>
      <w:numFmt w:val="decimal"/>
      <w:lvlText w:val="%1.%2.%3.%4.%5.%6.%7.%8.%9."/>
      <w:lvlJc w:val="left"/>
      <w:pPr>
        <w:tabs>
          <w:tab w:val="num" w:pos="2160"/>
        </w:tabs>
        <w:ind w:left="2160" w:hanging="2160"/>
      </w:pPr>
      <w:rPr>
        <w:b w:val="0"/>
        <w:sz w:val="24"/>
      </w:rPr>
    </w:lvl>
  </w:abstractNum>
  <w:abstractNum w:abstractNumId="18" w15:restartNumberingAfterBreak="0">
    <w:nsid w:val="00000011"/>
    <w:multiLevelType w:val="multilevel"/>
    <w:tmpl w:val="00000011"/>
    <w:name w:val="WW8Num16"/>
    <w:lvl w:ilvl="0">
      <w:start w:val="1"/>
      <w:numFmt w:val="decimal"/>
      <w:lvlText w:val="%1."/>
      <w:lvlJc w:val="left"/>
      <w:pPr>
        <w:tabs>
          <w:tab w:val="num" w:pos="1785"/>
        </w:tabs>
        <w:ind w:left="1785" w:hanging="1425"/>
      </w:pPr>
    </w:lvl>
    <w:lvl w:ilvl="1">
      <w:start w:val="4"/>
      <w:numFmt w:val="decimal"/>
      <w:lvlText w:val="%1.%2."/>
      <w:lvlJc w:val="left"/>
      <w:pPr>
        <w:tabs>
          <w:tab w:val="num" w:pos="2325"/>
        </w:tabs>
        <w:ind w:left="2325" w:hanging="705"/>
      </w:pPr>
    </w:lvl>
    <w:lvl w:ilvl="2">
      <w:start w:val="1"/>
      <w:numFmt w:val="decimal"/>
      <w:lvlText w:val="%1.%2.%3."/>
      <w:lvlJc w:val="left"/>
      <w:pPr>
        <w:tabs>
          <w:tab w:val="num" w:pos="2340"/>
        </w:tabs>
        <w:ind w:left="23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19" w15:restartNumberingAfterBreak="0">
    <w:nsid w:val="00000012"/>
    <w:multiLevelType w:val="singleLevel"/>
    <w:tmpl w:val="0894510A"/>
    <w:name w:val="WW8Num17"/>
    <w:lvl w:ilvl="0">
      <w:start w:val="2"/>
      <w:numFmt w:val="decimal"/>
      <w:lvlText w:val="%1."/>
      <w:lvlJc w:val="left"/>
      <w:pPr>
        <w:tabs>
          <w:tab w:val="num" w:pos="340"/>
        </w:tabs>
        <w:ind w:left="340" w:hanging="340"/>
      </w:pPr>
      <w:rPr>
        <w:rFonts w:hint="default"/>
      </w:rPr>
    </w:lvl>
  </w:abstractNum>
  <w:abstractNum w:abstractNumId="20" w15:restartNumberingAfterBreak="0">
    <w:nsid w:val="00000013"/>
    <w:multiLevelType w:val="multilevel"/>
    <w:tmpl w:val="00000013"/>
    <w:name w:val="WW8Num18"/>
    <w:lvl w:ilvl="0">
      <w:start w:val="1"/>
      <w:numFmt w:val="decimal"/>
      <w:lvlText w:val="%1."/>
      <w:lvlJc w:val="left"/>
      <w:pPr>
        <w:tabs>
          <w:tab w:val="num" w:pos="2838"/>
        </w:tabs>
        <w:ind w:left="2838" w:hanging="1425"/>
      </w:pPr>
    </w:lvl>
    <w:lvl w:ilvl="1">
      <w:start w:val="2"/>
      <w:numFmt w:val="decimal"/>
      <w:lvlText w:val="%1.%2."/>
      <w:lvlJc w:val="left"/>
      <w:pPr>
        <w:tabs>
          <w:tab w:val="num" w:pos="1773"/>
        </w:tabs>
        <w:ind w:left="1773" w:hanging="360"/>
      </w:pPr>
    </w:lvl>
    <w:lvl w:ilvl="2">
      <w:start w:val="1"/>
      <w:numFmt w:val="decimal"/>
      <w:lvlText w:val="%1.%2.%3."/>
      <w:lvlJc w:val="left"/>
      <w:pPr>
        <w:tabs>
          <w:tab w:val="num" w:pos="2133"/>
        </w:tabs>
        <w:ind w:left="2133" w:hanging="720"/>
      </w:pPr>
    </w:lvl>
    <w:lvl w:ilvl="3">
      <w:start w:val="1"/>
      <w:numFmt w:val="decimal"/>
      <w:lvlText w:val="%1.%2.%3.%4."/>
      <w:lvlJc w:val="left"/>
      <w:pPr>
        <w:tabs>
          <w:tab w:val="num" w:pos="2133"/>
        </w:tabs>
        <w:ind w:left="2133"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493"/>
        </w:tabs>
        <w:ind w:left="2493" w:hanging="1080"/>
      </w:pPr>
    </w:lvl>
    <w:lvl w:ilvl="6">
      <w:start w:val="1"/>
      <w:numFmt w:val="decimal"/>
      <w:lvlText w:val="%1.%2.%3.%4.%5.%6.%7."/>
      <w:lvlJc w:val="left"/>
      <w:pPr>
        <w:tabs>
          <w:tab w:val="num" w:pos="2853"/>
        </w:tabs>
        <w:ind w:left="2853" w:hanging="1440"/>
      </w:pPr>
    </w:lvl>
    <w:lvl w:ilvl="7">
      <w:start w:val="1"/>
      <w:numFmt w:val="decimal"/>
      <w:lvlText w:val="%1.%2.%3.%4.%5.%6.%7.%8."/>
      <w:lvlJc w:val="left"/>
      <w:pPr>
        <w:tabs>
          <w:tab w:val="num" w:pos="2853"/>
        </w:tabs>
        <w:ind w:left="2853" w:hanging="1440"/>
      </w:pPr>
    </w:lvl>
    <w:lvl w:ilvl="8">
      <w:start w:val="1"/>
      <w:numFmt w:val="decimal"/>
      <w:lvlText w:val="%1.%2.%3.%4.%5.%6.%7.%8.%9."/>
      <w:lvlJc w:val="left"/>
      <w:pPr>
        <w:tabs>
          <w:tab w:val="num" w:pos="3213"/>
        </w:tabs>
        <w:ind w:left="3213" w:hanging="1800"/>
      </w:pPr>
    </w:lvl>
  </w:abstractNum>
  <w:abstractNum w:abstractNumId="21" w15:restartNumberingAfterBreak="0">
    <w:nsid w:val="00000014"/>
    <w:multiLevelType w:val="singleLevel"/>
    <w:tmpl w:val="00000014"/>
    <w:name w:val="WW8Num19"/>
    <w:lvl w:ilvl="0">
      <w:start w:val="2"/>
      <w:numFmt w:val="decimal"/>
      <w:lvlText w:val="%1."/>
      <w:lvlJc w:val="left"/>
      <w:pPr>
        <w:tabs>
          <w:tab w:val="num" w:pos="705"/>
        </w:tabs>
        <w:ind w:left="705" w:hanging="705"/>
      </w:pPr>
    </w:lvl>
  </w:abstractNum>
  <w:abstractNum w:abstractNumId="22" w15:restartNumberingAfterBreak="0">
    <w:nsid w:val="00000015"/>
    <w:multiLevelType w:val="multilevel"/>
    <w:tmpl w:val="00000015"/>
    <w:name w:val="WW8Num20"/>
    <w:lvl w:ilvl="0">
      <w:start w:val="12"/>
      <w:numFmt w:val="decimal"/>
      <w:lvlText w:val="%1."/>
      <w:lvlJc w:val="left"/>
      <w:pPr>
        <w:tabs>
          <w:tab w:val="num" w:pos="964"/>
        </w:tabs>
        <w:ind w:left="964" w:hanging="964"/>
      </w:pPr>
      <w:rPr>
        <w:b/>
        <w:i w:val="0"/>
        <w:sz w:val="28"/>
      </w:rPr>
    </w:lvl>
    <w:lvl w:ilvl="1">
      <w:start w:val="1"/>
      <w:numFmt w:val="decimal"/>
      <w:lvlText w:val="%1.%2."/>
      <w:lvlJc w:val="left"/>
      <w:pPr>
        <w:tabs>
          <w:tab w:val="num" w:pos="480"/>
        </w:tabs>
        <w:ind w:left="480" w:hanging="48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6"/>
    <w:multiLevelType w:val="singleLevel"/>
    <w:tmpl w:val="00000016"/>
    <w:name w:val="WW8Num21"/>
    <w:lvl w:ilvl="0">
      <w:start w:val="1"/>
      <w:numFmt w:val="lowerLetter"/>
      <w:lvlText w:val="%1)"/>
      <w:lvlJc w:val="left"/>
      <w:pPr>
        <w:tabs>
          <w:tab w:val="num" w:pos="360"/>
        </w:tabs>
        <w:ind w:left="360" w:hanging="360"/>
      </w:pPr>
    </w:lvl>
  </w:abstractNum>
  <w:abstractNum w:abstractNumId="24" w15:restartNumberingAfterBreak="0">
    <w:nsid w:val="00000017"/>
    <w:multiLevelType w:val="multilevel"/>
    <w:tmpl w:val="66DC5FC0"/>
    <w:name w:val="WW8Num2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2.4.%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0000018"/>
    <w:multiLevelType w:val="multilevel"/>
    <w:tmpl w:val="00000018"/>
    <w:name w:val="WW8Num23"/>
    <w:lvl w:ilvl="0">
      <w:start w:val="6"/>
      <w:numFmt w:val="decimal"/>
      <w:lvlText w:val="%1."/>
      <w:lvlJc w:val="left"/>
      <w:pPr>
        <w:tabs>
          <w:tab w:val="num" w:pos="964"/>
        </w:tabs>
        <w:ind w:left="964" w:hanging="964"/>
      </w:pPr>
      <w:rPr>
        <w:b/>
        <w:i w:val="0"/>
        <w:sz w:val="28"/>
      </w:rPr>
    </w:lvl>
    <w:lvl w:ilvl="1">
      <w:start w:val="1"/>
      <w:numFmt w:val="decimal"/>
      <w:lvlText w:val="%1.%2."/>
      <w:lvlJc w:val="left"/>
      <w:pPr>
        <w:tabs>
          <w:tab w:val="num" w:pos="480"/>
        </w:tabs>
        <w:ind w:left="480" w:hanging="48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9"/>
    <w:multiLevelType w:val="multilevel"/>
    <w:tmpl w:val="00000019"/>
    <w:name w:val="WW8Num2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B"/>
    <w:multiLevelType w:val="multilevel"/>
    <w:tmpl w:val="0000001B"/>
    <w:name w:val="WW8Num26"/>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ascii="Garamond" w:eastAsia="Times New Roman" w:hAnsi="Garamond" w:cs="Times New Roman"/>
      </w:rPr>
    </w:lvl>
    <w:lvl w:ilvl="2">
      <w:start w:val="4"/>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C"/>
    <w:multiLevelType w:val="multilevel"/>
    <w:tmpl w:val="0000001C"/>
    <w:name w:val="WW8Num27"/>
    <w:lvl w:ilvl="0">
      <w:start w:val="13"/>
      <w:numFmt w:val="decimal"/>
      <w:lvlText w:val="%1."/>
      <w:lvlJc w:val="left"/>
      <w:pPr>
        <w:tabs>
          <w:tab w:val="num" w:pos="450"/>
        </w:tabs>
        <w:ind w:left="450" w:hanging="45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30" w15:restartNumberingAfterBreak="0">
    <w:nsid w:val="0000001D"/>
    <w:multiLevelType w:val="multilevel"/>
    <w:tmpl w:val="0000001D"/>
    <w:name w:val="WW8Num28"/>
    <w:lvl w:ilvl="0">
      <w:start w:val="17"/>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1E"/>
    <w:multiLevelType w:val="multilevel"/>
    <w:tmpl w:val="0000001E"/>
    <w:name w:val="WW8Num29"/>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3" w15:restartNumberingAfterBreak="0">
    <w:nsid w:val="00000020"/>
    <w:multiLevelType w:val="singleLevel"/>
    <w:tmpl w:val="00000020"/>
    <w:name w:val="WW8Num31"/>
    <w:lvl w:ilvl="0">
      <w:start w:val="1"/>
      <w:numFmt w:val="lowerLetter"/>
      <w:lvlText w:val="%1)"/>
      <w:lvlJc w:val="left"/>
      <w:pPr>
        <w:tabs>
          <w:tab w:val="num" w:pos="757"/>
        </w:tabs>
        <w:ind w:left="757" w:hanging="360"/>
      </w:pPr>
    </w:lvl>
  </w:abstractNum>
  <w:abstractNum w:abstractNumId="3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2"/>
    <w:multiLevelType w:val="multilevel"/>
    <w:tmpl w:val="00000022"/>
    <w:name w:val="WW8Num33"/>
    <w:lvl w:ilvl="0">
      <w:start w:val="1"/>
      <w:numFmt w:val="decimal"/>
      <w:lvlText w:val="%1."/>
      <w:lvlJc w:val="left"/>
      <w:pPr>
        <w:tabs>
          <w:tab w:val="num" w:pos="2838"/>
        </w:tabs>
        <w:ind w:left="2838" w:hanging="1425"/>
      </w:pPr>
    </w:lvl>
    <w:lvl w:ilvl="1">
      <w:start w:val="1"/>
      <w:numFmt w:val="decimal"/>
      <w:lvlText w:val="%1.%2."/>
      <w:lvlJc w:val="left"/>
      <w:pPr>
        <w:tabs>
          <w:tab w:val="num" w:pos="567"/>
        </w:tabs>
        <w:ind w:left="567" w:hanging="567"/>
      </w:pPr>
    </w:lvl>
    <w:lvl w:ilvl="2">
      <w:start w:val="1"/>
      <w:numFmt w:val="decimal"/>
      <w:lvlText w:val="%1.%2.%3."/>
      <w:lvlJc w:val="left"/>
      <w:pPr>
        <w:tabs>
          <w:tab w:val="num" w:pos="2133"/>
        </w:tabs>
        <w:ind w:left="2133" w:hanging="720"/>
      </w:pPr>
    </w:lvl>
    <w:lvl w:ilvl="3">
      <w:start w:val="1"/>
      <w:numFmt w:val="decimal"/>
      <w:lvlText w:val="%1.%2.%3.%4."/>
      <w:lvlJc w:val="left"/>
      <w:pPr>
        <w:tabs>
          <w:tab w:val="num" w:pos="2133"/>
        </w:tabs>
        <w:ind w:left="2133"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493"/>
        </w:tabs>
        <w:ind w:left="2493" w:hanging="1080"/>
      </w:pPr>
    </w:lvl>
    <w:lvl w:ilvl="6">
      <w:start w:val="1"/>
      <w:numFmt w:val="decimal"/>
      <w:lvlText w:val="%1.%2.%3.%4.%5.%6.%7."/>
      <w:lvlJc w:val="left"/>
      <w:pPr>
        <w:tabs>
          <w:tab w:val="num" w:pos="2853"/>
        </w:tabs>
        <w:ind w:left="2853" w:hanging="1440"/>
      </w:pPr>
    </w:lvl>
    <w:lvl w:ilvl="7">
      <w:start w:val="1"/>
      <w:numFmt w:val="decimal"/>
      <w:lvlText w:val="%1.%2.%3.%4.%5.%6.%7.%8."/>
      <w:lvlJc w:val="left"/>
      <w:pPr>
        <w:tabs>
          <w:tab w:val="num" w:pos="2853"/>
        </w:tabs>
        <w:ind w:left="2853" w:hanging="1440"/>
      </w:pPr>
    </w:lvl>
    <w:lvl w:ilvl="8">
      <w:start w:val="1"/>
      <w:numFmt w:val="decimal"/>
      <w:lvlText w:val="%1.%2.%3.%4.%5.%6.%7.%8.%9."/>
      <w:lvlJc w:val="left"/>
      <w:pPr>
        <w:tabs>
          <w:tab w:val="num" w:pos="3213"/>
        </w:tabs>
        <w:ind w:left="3213" w:hanging="1800"/>
      </w:pPr>
    </w:lvl>
  </w:abstractNum>
  <w:abstractNum w:abstractNumId="36" w15:restartNumberingAfterBreak="0">
    <w:nsid w:val="00000024"/>
    <w:multiLevelType w:val="multilevel"/>
    <w:tmpl w:val="00000024"/>
    <w:name w:val="WW8Num35"/>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00000025"/>
    <w:multiLevelType w:val="multilevel"/>
    <w:tmpl w:val="00000025"/>
    <w:name w:val="WW8Num36"/>
    <w:lvl w:ilvl="0">
      <w:start w:val="7"/>
      <w:numFmt w:val="decimal"/>
      <w:lvlText w:val="%1."/>
      <w:lvlJc w:val="left"/>
      <w:pPr>
        <w:tabs>
          <w:tab w:val="num" w:pos="360"/>
        </w:tabs>
        <w:ind w:left="360" w:hanging="360"/>
      </w:pPr>
      <w:rPr>
        <w:b/>
        <w:i w:val="0"/>
        <w:sz w:val="28"/>
        <w:szCs w:val="28"/>
      </w:rPr>
    </w:lvl>
    <w:lvl w:ilvl="1">
      <w:start w:val="6"/>
      <w:numFmt w:val="decimal"/>
      <w:lvlText w:val="%1.%2."/>
      <w:lvlJc w:val="left"/>
      <w:pPr>
        <w:tabs>
          <w:tab w:val="num" w:pos="720"/>
        </w:tabs>
        <w:ind w:left="720" w:hanging="720"/>
      </w:pPr>
      <w:rPr>
        <w:b w:val="0"/>
        <w:color w:val="auto"/>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440"/>
        </w:tabs>
        <w:ind w:left="1440" w:hanging="1440"/>
      </w:pPr>
      <w:rPr>
        <w:b w:val="0"/>
        <w:sz w:val="24"/>
      </w:rPr>
    </w:lvl>
    <w:lvl w:ilvl="6">
      <w:start w:val="1"/>
      <w:numFmt w:val="decimal"/>
      <w:lvlText w:val="%1.%2.%3.%4.%5.%6.%7."/>
      <w:lvlJc w:val="left"/>
      <w:pPr>
        <w:tabs>
          <w:tab w:val="num" w:pos="1800"/>
        </w:tabs>
        <w:ind w:left="1800" w:hanging="1800"/>
      </w:pPr>
      <w:rPr>
        <w:b w:val="0"/>
        <w:sz w:val="24"/>
      </w:rPr>
    </w:lvl>
    <w:lvl w:ilvl="7">
      <w:start w:val="1"/>
      <w:numFmt w:val="decimal"/>
      <w:lvlText w:val="%1.%2.%3.%4.%5.%6.%7.%8."/>
      <w:lvlJc w:val="left"/>
      <w:pPr>
        <w:tabs>
          <w:tab w:val="num" w:pos="1800"/>
        </w:tabs>
        <w:ind w:left="1800" w:hanging="1800"/>
      </w:pPr>
      <w:rPr>
        <w:b w:val="0"/>
        <w:sz w:val="24"/>
      </w:rPr>
    </w:lvl>
    <w:lvl w:ilvl="8">
      <w:start w:val="1"/>
      <w:numFmt w:val="decimal"/>
      <w:lvlText w:val="%1.%2.%3.%4.%5.%6.%7.%8.%9."/>
      <w:lvlJc w:val="left"/>
      <w:pPr>
        <w:tabs>
          <w:tab w:val="num" w:pos="2160"/>
        </w:tabs>
        <w:ind w:left="2160" w:hanging="2160"/>
      </w:pPr>
      <w:rPr>
        <w:b w:val="0"/>
        <w:sz w:val="24"/>
      </w:rPr>
    </w:lvl>
  </w:abstractNum>
  <w:abstractNum w:abstractNumId="38" w15:restartNumberingAfterBreak="0">
    <w:nsid w:val="00000026"/>
    <w:multiLevelType w:val="multilevel"/>
    <w:tmpl w:val="7E2CCF06"/>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7"/>
    <w:multiLevelType w:val="multilevel"/>
    <w:tmpl w:val="00000027"/>
    <w:name w:val="WW8Num3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00000028"/>
    <w:multiLevelType w:val="multilevel"/>
    <w:tmpl w:val="00000028"/>
    <w:name w:val="WW8Num39"/>
    <w:lvl w:ilvl="0">
      <w:start w:val="4"/>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0000002A"/>
    <w:multiLevelType w:val="multilevel"/>
    <w:tmpl w:val="0000002A"/>
    <w:name w:val="WW8Num41"/>
    <w:lvl w:ilvl="0">
      <w:start w:val="1"/>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3" w15:restartNumberingAfterBreak="0">
    <w:nsid w:val="0000002B"/>
    <w:multiLevelType w:val="multilevel"/>
    <w:tmpl w:val="0000002B"/>
    <w:name w:val="WW8Num42"/>
    <w:lvl w:ilvl="0">
      <w:start w:val="10"/>
      <w:numFmt w:val="decimal"/>
      <w:lvlText w:val="%1."/>
      <w:lvlJc w:val="left"/>
      <w:pPr>
        <w:tabs>
          <w:tab w:val="num" w:pos="360"/>
        </w:tabs>
        <w:ind w:left="360" w:hanging="36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03B01B80"/>
    <w:multiLevelType w:val="hybridMultilevel"/>
    <w:tmpl w:val="57F23186"/>
    <w:name w:val="WW8Num622"/>
    <w:lvl w:ilvl="0" w:tplc="EE28052E">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5" w15:restartNumberingAfterBreak="0">
    <w:nsid w:val="091359C9"/>
    <w:multiLevelType w:val="hybridMultilevel"/>
    <w:tmpl w:val="4C40C0BA"/>
    <w:lvl w:ilvl="0" w:tplc="FFFFFFFF">
      <w:start w:val="1"/>
      <w:numFmt w:val="lowerLetter"/>
      <w:lvlText w:val="%1)"/>
      <w:lvlJc w:val="left"/>
      <w:pPr>
        <w:tabs>
          <w:tab w:val="num" w:pos="1070"/>
        </w:tabs>
        <w:ind w:left="1070" w:hanging="360"/>
      </w:pPr>
      <w:rPr>
        <w:color w:val="auto"/>
      </w:rPr>
    </w:lvl>
    <w:lvl w:ilvl="1" w:tplc="598A8EC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5D966EB"/>
    <w:multiLevelType w:val="hybridMultilevel"/>
    <w:tmpl w:val="D6227402"/>
    <w:lvl w:ilvl="0" w:tplc="5616E8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0C6A62"/>
    <w:multiLevelType w:val="multilevel"/>
    <w:tmpl w:val="EECC8BDE"/>
    <w:lvl w:ilvl="0">
      <w:start w:val="1"/>
      <w:numFmt w:val="upperRoman"/>
      <w:lvlText w:val="%1."/>
      <w:lvlJc w:val="left"/>
      <w:pPr>
        <w:tabs>
          <w:tab w:val="num" w:pos="720"/>
        </w:tabs>
        <w:ind w:left="720" w:hanging="72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1" w15:restartNumberingAfterBreak="0">
    <w:nsid w:val="1CAA4EA8"/>
    <w:multiLevelType w:val="hybridMultilevel"/>
    <w:tmpl w:val="C436019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1737AE"/>
    <w:multiLevelType w:val="hybridMultilevel"/>
    <w:tmpl w:val="4D40DD90"/>
    <w:lvl w:ilvl="0" w:tplc="81BCAE8E">
      <w:start w:val="1"/>
      <w:numFmt w:val="decimal"/>
      <w:lvlText w:val="%1."/>
      <w:lvlJc w:val="left"/>
      <w:pPr>
        <w:ind w:left="1069" w:hanging="360"/>
      </w:pPr>
      <w:rPr>
        <w:rFonts w:ascii="Times New Roman" w:eastAsia="Times New Roman" w:hAnsi="Times New Roman"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272B5470"/>
    <w:multiLevelType w:val="multilevel"/>
    <w:tmpl w:val="73027F4E"/>
    <w:name w:val="WW8Num372"/>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9027C1"/>
    <w:multiLevelType w:val="hybridMultilevel"/>
    <w:tmpl w:val="97A401B4"/>
    <w:name w:val="WW8Num3722"/>
    <w:lvl w:ilvl="0" w:tplc="9B8AABF0">
      <w:start w:val="1"/>
      <w:numFmt w:val="lowerLetter"/>
      <w:lvlText w:val="%1)"/>
      <w:lvlJc w:val="left"/>
      <w:pPr>
        <w:ind w:left="1440" w:hanging="360"/>
      </w:pPr>
      <w:rPr>
        <w:rFonts w:hint="default"/>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8"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28764FB"/>
    <w:multiLevelType w:val="hybridMultilevel"/>
    <w:tmpl w:val="5D9A35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8D564A4"/>
    <w:multiLevelType w:val="multilevel"/>
    <w:tmpl w:val="4420155A"/>
    <w:name w:val="WW8Num322"/>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D644B01"/>
    <w:multiLevelType w:val="multilevel"/>
    <w:tmpl w:val="B804EF0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928"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526E1758"/>
    <w:multiLevelType w:val="multilevel"/>
    <w:tmpl w:val="02D4C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5A6A5B54"/>
    <w:multiLevelType w:val="multilevel"/>
    <w:tmpl w:val="67E8CE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B1B53CE"/>
    <w:multiLevelType w:val="hybridMultilevel"/>
    <w:tmpl w:val="F406185C"/>
    <w:lvl w:ilvl="0" w:tplc="AE987982">
      <w:start w:val="1"/>
      <w:numFmt w:val="lowerLetter"/>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60184CE3"/>
    <w:multiLevelType w:val="multilevel"/>
    <w:tmpl w:val="C76286AE"/>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E005430"/>
    <w:multiLevelType w:val="hybridMultilevel"/>
    <w:tmpl w:val="1E3EB590"/>
    <w:lvl w:ilvl="0" w:tplc="A1F81F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D405DC"/>
    <w:multiLevelType w:val="hybridMultilevel"/>
    <w:tmpl w:val="01E88C02"/>
    <w:lvl w:ilvl="0" w:tplc="762625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949AC"/>
    <w:multiLevelType w:val="hybridMultilevel"/>
    <w:tmpl w:val="22A800B8"/>
    <w:name w:val="WW8Num62"/>
    <w:lvl w:ilvl="0" w:tplc="901CE37E">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64621C"/>
    <w:multiLevelType w:val="hybridMultilevel"/>
    <w:tmpl w:val="4E64D34E"/>
    <w:name w:val="WW8Num63"/>
    <w:lvl w:ilvl="0" w:tplc="AA7E49D6">
      <w:start w:val="4"/>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5F464E"/>
    <w:multiLevelType w:val="multilevel"/>
    <w:tmpl w:val="D088B234"/>
    <w:lvl w:ilvl="0">
      <w:start w:val="1"/>
      <w:numFmt w:val="decimal"/>
      <w:lvlText w:val="%1."/>
      <w:lvlJc w:val="left"/>
      <w:pPr>
        <w:tabs>
          <w:tab w:val="num" w:pos="705"/>
        </w:tabs>
        <w:ind w:left="705" w:hanging="705"/>
      </w:pPr>
      <w:rPr>
        <w:b w:val="0"/>
      </w:rPr>
    </w:lvl>
    <w:lvl w:ilvl="1">
      <w:start w:val="1"/>
      <w:numFmt w:val="decimal"/>
      <w:lvlText w:val="%2)"/>
      <w:lvlJc w:val="left"/>
      <w:pPr>
        <w:tabs>
          <w:tab w:val="num" w:pos="847"/>
        </w:tabs>
        <w:ind w:left="847" w:hanging="705"/>
      </w:pPr>
      <w:rPr>
        <w:b w:val="0"/>
        <w:color w:val="auto"/>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2"/>
  </w:num>
  <w:num w:numId="2">
    <w:abstractNumId w:val="6"/>
  </w:num>
  <w:num w:numId="3">
    <w:abstractNumId w:val="56"/>
  </w:num>
  <w:num w:numId="4">
    <w:abstractNumId w:val="8"/>
  </w:num>
  <w:num w:numId="5">
    <w:abstractNumId w:val="27"/>
  </w:num>
  <w:num w:numId="6">
    <w:abstractNumId w:val="32"/>
  </w:num>
  <w:num w:numId="7">
    <w:abstractNumId w:val="34"/>
  </w:num>
  <w:num w:numId="8">
    <w:abstractNumId w:val="58"/>
  </w:num>
  <w:num w:numId="9">
    <w:abstractNumId w:val="55"/>
  </w:num>
  <w:num w:numId="10">
    <w:abstractNumId w:val="50"/>
  </w:num>
  <w:num w:numId="11">
    <w:abstractNumId w:val="64"/>
  </w:num>
  <w:num w:numId="12">
    <w:abstractNumId w:val="63"/>
  </w:num>
  <w:num w:numId="13">
    <w:abstractNumId w:val="59"/>
  </w:num>
  <w:num w:numId="14">
    <w:abstractNumId w:val="67"/>
  </w:num>
  <w:num w:numId="15">
    <w:abstractNumId w:val="65"/>
  </w:num>
  <w:num w:numId="16">
    <w:abstractNumId w:val="52"/>
  </w:num>
  <w:num w:numId="17">
    <w:abstractNumId w:val="69"/>
  </w:num>
  <w:num w:numId="18">
    <w:abstractNumId w:val="61"/>
  </w:num>
  <w:num w:numId="19">
    <w:abstractNumId w:val="54"/>
  </w:num>
  <w:num w:numId="20">
    <w:abstractNumId w:val="51"/>
  </w:num>
  <w:num w:numId="21">
    <w:abstractNumId w:val="48"/>
  </w:num>
  <w:num w:numId="22">
    <w:abstractNumId w:val="41"/>
  </w:num>
  <w:num w:numId="23">
    <w:abstractNumId w:val="46"/>
  </w:num>
  <w:num w:numId="24">
    <w:abstractNumId w:val="73"/>
  </w:num>
  <w:num w:numId="25">
    <w:abstractNumId w:val="66"/>
  </w:num>
  <w:num w:numId="26">
    <w:abstractNumId w:val="45"/>
  </w:num>
  <w:num w:numId="27">
    <w:abstractNumId w:val="38"/>
  </w:num>
  <w:num w:numId="28">
    <w:abstractNumId w:val="70"/>
  </w:num>
  <w:num w:numId="29">
    <w:abstractNumId w:val="19"/>
  </w:num>
  <w:num w:numId="30">
    <w:abstractNumId w:val="47"/>
  </w:num>
  <w:num w:numId="31">
    <w:abstractNumId w:val="49"/>
  </w:num>
  <w:num w:numId="32">
    <w:abstractNumId w:val="60"/>
  </w:num>
  <w:num w:numId="33">
    <w:abstractNumId w:val="1"/>
  </w:num>
  <w:num w:numId="34">
    <w:abstractNumId w:val="0"/>
  </w:num>
  <w:num w:numId="35">
    <w:abstractNumId w:val="8"/>
    <w:lvlOverride w:ilvl="0">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num>
  <w:num w:numId="41">
    <w:abstractNumId w:val="32"/>
    <w:lvlOverride w:ilvl="0">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22"/>
    <w:rsid w:val="0000148D"/>
    <w:rsid w:val="00001735"/>
    <w:rsid w:val="00004D77"/>
    <w:rsid w:val="0000730B"/>
    <w:rsid w:val="00011F9E"/>
    <w:rsid w:val="000131C0"/>
    <w:rsid w:val="00015ECA"/>
    <w:rsid w:val="00017D4E"/>
    <w:rsid w:val="00017DC7"/>
    <w:rsid w:val="00020088"/>
    <w:rsid w:val="0002222D"/>
    <w:rsid w:val="000246F9"/>
    <w:rsid w:val="00031E5E"/>
    <w:rsid w:val="0003258E"/>
    <w:rsid w:val="00035369"/>
    <w:rsid w:val="00035414"/>
    <w:rsid w:val="000354DA"/>
    <w:rsid w:val="00045F0F"/>
    <w:rsid w:val="00046C04"/>
    <w:rsid w:val="00051DCC"/>
    <w:rsid w:val="00060A29"/>
    <w:rsid w:val="000646CC"/>
    <w:rsid w:val="00064FE6"/>
    <w:rsid w:val="000758D0"/>
    <w:rsid w:val="00080CD4"/>
    <w:rsid w:val="00081ADE"/>
    <w:rsid w:val="0008246D"/>
    <w:rsid w:val="00082C75"/>
    <w:rsid w:val="0008372A"/>
    <w:rsid w:val="00086CF2"/>
    <w:rsid w:val="00094713"/>
    <w:rsid w:val="00097D7A"/>
    <w:rsid w:val="000A4908"/>
    <w:rsid w:val="000B2DD6"/>
    <w:rsid w:val="000B3058"/>
    <w:rsid w:val="000B4353"/>
    <w:rsid w:val="000B7B9F"/>
    <w:rsid w:val="000C647C"/>
    <w:rsid w:val="000D2E94"/>
    <w:rsid w:val="000D47DE"/>
    <w:rsid w:val="000D7036"/>
    <w:rsid w:val="000E1D93"/>
    <w:rsid w:val="000E633E"/>
    <w:rsid w:val="000F293A"/>
    <w:rsid w:val="000F4900"/>
    <w:rsid w:val="000F7769"/>
    <w:rsid w:val="00100DBB"/>
    <w:rsid w:val="00100F46"/>
    <w:rsid w:val="00103F94"/>
    <w:rsid w:val="00117697"/>
    <w:rsid w:val="00117E91"/>
    <w:rsid w:val="001227B8"/>
    <w:rsid w:val="00124424"/>
    <w:rsid w:val="00125546"/>
    <w:rsid w:val="00127016"/>
    <w:rsid w:val="001317CC"/>
    <w:rsid w:val="0013660C"/>
    <w:rsid w:val="00137B2C"/>
    <w:rsid w:val="00140725"/>
    <w:rsid w:val="0014262F"/>
    <w:rsid w:val="001467A7"/>
    <w:rsid w:val="00151484"/>
    <w:rsid w:val="00151BCC"/>
    <w:rsid w:val="00152E85"/>
    <w:rsid w:val="00162A0D"/>
    <w:rsid w:val="00163812"/>
    <w:rsid w:val="00163C09"/>
    <w:rsid w:val="001662D3"/>
    <w:rsid w:val="00166A13"/>
    <w:rsid w:val="00170C57"/>
    <w:rsid w:val="00170F80"/>
    <w:rsid w:val="0017281F"/>
    <w:rsid w:val="00172DB3"/>
    <w:rsid w:val="0017716E"/>
    <w:rsid w:val="00194E6F"/>
    <w:rsid w:val="001A16CB"/>
    <w:rsid w:val="001A16D3"/>
    <w:rsid w:val="001A1A6E"/>
    <w:rsid w:val="001A4C86"/>
    <w:rsid w:val="001B19F4"/>
    <w:rsid w:val="001B3BD9"/>
    <w:rsid w:val="001B3C95"/>
    <w:rsid w:val="001B4C01"/>
    <w:rsid w:val="001C2DED"/>
    <w:rsid w:val="001D1B62"/>
    <w:rsid w:val="001D256A"/>
    <w:rsid w:val="001D3C77"/>
    <w:rsid w:val="001D4199"/>
    <w:rsid w:val="001D7E79"/>
    <w:rsid w:val="001E0F6A"/>
    <w:rsid w:val="001E3B90"/>
    <w:rsid w:val="001E6DD0"/>
    <w:rsid w:val="001F32DA"/>
    <w:rsid w:val="0020111B"/>
    <w:rsid w:val="00201D5F"/>
    <w:rsid w:val="00204A1A"/>
    <w:rsid w:val="002069BD"/>
    <w:rsid w:val="00206B97"/>
    <w:rsid w:val="00214ECD"/>
    <w:rsid w:val="00215505"/>
    <w:rsid w:val="00220C10"/>
    <w:rsid w:val="002315F2"/>
    <w:rsid w:val="00241673"/>
    <w:rsid w:val="002434F8"/>
    <w:rsid w:val="002455A6"/>
    <w:rsid w:val="002456AA"/>
    <w:rsid w:val="00250733"/>
    <w:rsid w:val="00250A4E"/>
    <w:rsid w:val="00252950"/>
    <w:rsid w:val="00253441"/>
    <w:rsid w:val="00256677"/>
    <w:rsid w:val="002609F1"/>
    <w:rsid w:val="00266E19"/>
    <w:rsid w:val="00271ED6"/>
    <w:rsid w:val="00282716"/>
    <w:rsid w:val="00286440"/>
    <w:rsid w:val="00286FEF"/>
    <w:rsid w:val="002918DB"/>
    <w:rsid w:val="002943A9"/>
    <w:rsid w:val="002950CE"/>
    <w:rsid w:val="002A1418"/>
    <w:rsid w:val="002A16B0"/>
    <w:rsid w:val="002A2B91"/>
    <w:rsid w:val="002C2AFC"/>
    <w:rsid w:val="002C4E05"/>
    <w:rsid w:val="002D49EF"/>
    <w:rsid w:val="002D7789"/>
    <w:rsid w:val="002D7E3F"/>
    <w:rsid w:val="002E2D1F"/>
    <w:rsid w:val="002F05D5"/>
    <w:rsid w:val="002F1E3E"/>
    <w:rsid w:val="0030051F"/>
    <w:rsid w:val="00306DE8"/>
    <w:rsid w:val="003075F5"/>
    <w:rsid w:val="003102CA"/>
    <w:rsid w:val="00320135"/>
    <w:rsid w:val="0032023B"/>
    <w:rsid w:val="0032568B"/>
    <w:rsid w:val="00336779"/>
    <w:rsid w:val="003433CE"/>
    <w:rsid w:val="00346C1E"/>
    <w:rsid w:val="00350B0B"/>
    <w:rsid w:val="00352F7B"/>
    <w:rsid w:val="00356771"/>
    <w:rsid w:val="003572CC"/>
    <w:rsid w:val="003622FF"/>
    <w:rsid w:val="00363334"/>
    <w:rsid w:val="0036404D"/>
    <w:rsid w:val="00371D1B"/>
    <w:rsid w:val="0037391A"/>
    <w:rsid w:val="00380EAA"/>
    <w:rsid w:val="0038172E"/>
    <w:rsid w:val="003836B6"/>
    <w:rsid w:val="00384267"/>
    <w:rsid w:val="003856D9"/>
    <w:rsid w:val="003865CF"/>
    <w:rsid w:val="00390D04"/>
    <w:rsid w:val="0039144A"/>
    <w:rsid w:val="0039477F"/>
    <w:rsid w:val="00396D1B"/>
    <w:rsid w:val="003A002B"/>
    <w:rsid w:val="003A4131"/>
    <w:rsid w:val="003A731B"/>
    <w:rsid w:val="003B684E"/>
    <w:rsid w:val="003C1CA8"/>
    <w:rsid w:val="003C55BE"/>
    <w:rsid w:val="003C6843"/>
    <w:rsid w:val="003D246F"/>
    <w:rsid w:val="003D36F8"/>
    <w:rsid w:val="003D5A44"/>
    <w:rsid w:val="003E021E"/>
    <w:rsid w:val="003E0BC3"/>
    <w:rsid w:val="003E1C31"/>
    <w:rsid w:val="003E32D5"/>
    <w:rsid w:val="003F0C9B"/>
    <w:rsid w:val="003F1CCF"/>
    <w:rsid w:val="003F2721"/>
    <w:rsid w:val="003F60E7"/>
    <w:rsid w:val="00401CA4"/>
    <w:rsid w:val="004020BC"/>
    <w:rsid w:val="004079E9"/>
    <w:rsid w:val="0041178B"/>
    <w:rsid w:val="004166DD"/>
    <w:rsid w:val="00416AEC"/>
    <w:rsid w:val="00420814"/>
    <w:rsid w:val="004213E6"/>
    <w:rsid w:val="00421AC4"/>
    <w:rsid w:val="0042280E"/>
    <w:rsid w:val="00425707"/>
    <w:rsid w:val="0043108D"/>
    <w:rsid w:val="00432B22"/>
    <w:rsid w:val="00435455"/>
    <w:rsid w:val="00446599"/>
    <w:rsid w:val="004550B9"/>
    <w:rsid w:val="004555D1"/>
    <w:rsid w:val="004556FA"/>
    <w:rsid w:val="00455F64"/>
    <w:rsid w:val="0045768F"/>
    <w:rsid w:val="00470132"/>
    <w:rsid w:val="00471153"/>
    <w:rsid w:val="004725FE"/>
    <w:rsid w:val="00475067"/>
    <w:rsid w:val="00476CE1"/>
    <w:rsid w:val="00477F79"/>
    <w:rsid w:val="004809A0"/>
    <w:rsid w:val="00484A0C"/>
    <w:rsid w:val="00484C11"/>
    <w:rsid w:val="0049369F"/>
    <w:rsid w:val="00497EBE"/>
    <w:rsid w:val="004A28E6"/>
    <w:rsid w:val="004B2E3A"/>
    <w:rsid w:val="004B4895"/>
    <w:rsid w:val="004B7EF1"/>
    <w:rsid w:val="004C0C64"/>
    <w:rsid w:val="004C1734"/>
    <w:rsid w:val="004C49BE"/>
    <w:rsid w:val="004C7080"/>
    <w:rsid w:val="004C7CC0"/>
    <w:rsid w:val="004D3293"/>
    <w:rsid w:val="004D5882"/>
    <w:rsid w:val="004D5D80"/>
    <w:rsid w:val="004D7712"/>
    <w:rsid w:val="004E00C4"/>
    <w:rsid w:val="004E3E5B"/>
    <w:rsid w:val="004E7799"/>
    <w:rsid w:val="004F007B"/>
    <w:rsid w:val="004F68AB"/>
    <w:rsid w:val="004F71FC"/>
    <w:rsid w:val="00500D8C"/>
    <w:rsid w:val="00503704"/>
    <w:rsid w:val="00504289"/>
    <w:rsid w:val="0050721F"/>
    <w:rsid w:val="00507433"/>
    <w:rsid w:val="00507449"/>
    <w:rsid w:val="00507EB3"/>
    <w:rsid w:val="00511CAD"/>
    <w:rsid w:val="0051335D"/>
    <w:rsid w:val="00514B01"/>
    <w:rsid w:val="00515BC1"/>
    <w:rsid w:val="0051736D"/>
    <w:rsid w:val="0052237D"/>
    <w:rsid w:val="005330F5"/>
    <w:rsid w:val="00534E9F"/>
    <w:rsid w:val="005432CC"/>
    <w:rsid w:val="00546BAD"/>
    <w:rsid w:val="0055368E"/>
    <w:rsid w:val="00557583"/>
    <w:rsid w:val="0056303B"/>
    <w:rsid w:val="00567BBE"/>
    <w:rsid w:val="005736B3"/>
    <w:rsid w:val="00575E50"/>
    <w:rsid w:val="005822CD"/>
    <w:rsid w:val="00583634"/>
    <w:rsid w:val="00585425"/>
    <w:rsid w:val="00590CEA"/>
    <w:rsid w:val="00592305"/>
    <w:rsid w:val="0059360F"/>
    <w:rsid w:val="00597951"/>
    <w:rsid w:val="00597BE3"/>
    <w:rsid w:val="005A11C7"/>
    <w:rsid w:val="005A5C91"/>
    <w:rsid w:val="005B15EA"/>
    <w:rsid w:val="005B430D"/>
    <w:rsid w:val="005B4B13"/>
    <w:rsid w:val="005C1522"/>
    <w:rsid w:val="005C2D73"/>
    <w:rsid w:val="005C387E"/>
    <w:rsid w:val="005C39AE"/>
    <w:rsid w:val="005C4CFF"/>
    <w:rsid w:val="005C7263"/>
    <w:rsid w:val="005D31AF"/>
    <w:rsid w:val="005D37FC"/>
    <w:rsid w:val="005E1EF6"/>
    <w:rsid w:val="005E6640"/>
    <w:rsid w:val="005E7F2B"/>
    <w:rsid w:val="005F2600"/>
    <w:rsid w:val="005F2789"/>
    <w:rsid w:val="005F3897"/>
    <w:rsid w:val="005F4F92"/>
    <w:rsid w:val="005F7873"/>
    <w:rsid w:val="00601320"/>
    <w:rsid w:val="00603166"/>
    <w:rsid w:val="00611D6F"/>
    <w:rsid w:val="00615338"/>
    <w:rsid w:val="006159C9"/>
    <w:rsid w:val="006216FB"/>
    <w:rsid w:val="0062271D"/>
    <w:rsid w:val="00623300"/>
    <w:rsid w:val="006247B9"/>
    <w:rsid w:val="00624AB3"/>
    <w:rsid w:val="00626FC6"/>
    <w:rsid w:val="0064202E"/>
    <w:rsid w:val="006424E7"/>
    <w:rsid w:val="006430A2"/>
    <w:rsid w:val="006451A2"/>
    <w:rsid w:val="00654306"/>
    <w:rsid w:val="006573E6"/>
    <w:rsid w:val="00657E60"/>
    <w:rsid w:val="00661736"/>
    <w:rsid w:val="00662FC6"/>
    <w:rsid w:val="00671DA6"/>
    <w:rsid w:val="0067243E"/>
    <w:rsid w:val="00674824"/>
    <w:rsid w:val="006814CA"/>
    <w:rsid w:val="00681866"/>
    <w:rsid w:val="00683342"/>
    <w:rsid w:val="00685441"/>
    <w:rsid w:val="006902DF"/>
    <w:rsid w:val="00696A1B"/>
    <w:rsid w:val="006973D4"/>
    <w:rsid w:val="006B10AC"/>
    <w:rsid w:val="006B16C4"/>
    <w:rsid w:val="006B72F6"/>
    <w:rsid w:val="006C0609"/>
    <w:rsid w:val="006C3C84"/>
    <w:rsid w:val="006C4D98"/>
    <w:rsid w:val="006D17E0"/>
    <w:rsid w:val="006D37E1"/>
    <w:rsid w:val="006D5954"/>
    <w:rsid w:val="006E1164"/>
    <w:rsid w:val="006E1B61"/>
    <w:rsid w:val="006F2054"/>
    <w:rsid w:val="006F44A1"/>
    <w:rsid w:val="006F5E40"/>
    <w:rsid w:val="006F6760"/>
    <w:rsid w:val="006F6FFE"/>
    <w:rsid w:val="00705F37"/>
    <w:rsid w:val="00711408"/>
    <w:rsid w:val="00713712"/>
    <w:rsid w:val="00713967"/>
    <w:rsid w:val="00721255"/>
    <w:rsid w:val="007262E8"/>
    <w:rsid w:val="00726754"/>
    <w:rsid w:val="00726CAF"/>
    <w:rsid w:val="00727F69"/>
    <w:rsid w:val="0073141D"/>
    <w:rsid w:val="00731F14"/>
    <w:rsid w:val="00735158"/>
    <w:rsid w:val="00735BEB"/>
    <w:rsid w:val="0073750E"/>
    <w:rsid w:val="0074786B"/>
    <w:rsid w:val="0075012B"/>
    <w:rsid w:val="00756186"/>
    <w:rsid w:val="00765966"/>
    <w:rsid w:val="007672D3"/>
    <w:rsid w:val="007672FC"/>
    <w:rsid w:val="00767C8B"/>
    <w:rsid w:val="0077615D"/>
    <w:rsid w:val="0078331B"/>
    <w:rsid w:val="0078335E"/>
    <w:rsid w:val="007834E8"/>
    <w:rsid w:val="00786C42"/>
    <w:rsid w:val="00787438"/>
    <w:rsid w:val="00791701"/>
    <w:rsid w:val="007A2BB2"/>
    <w:rsid w:val="007A34EA"/>
    <w:rsid w:val="007A50EA"/>
    <w:rsid w:val="007A6554"/>
    <w:rsid w:val="007B47B0"/>
    <w:rsid w:val="007B4A3A"/>
    <w:rsid w:val="007B6B2F"/>
    <w:rsid w:val="007B7A01"/>
    <w:rsid w:val="007C2D8B"/>
    <w:rsid w:val="007D0785"/>
    <w:rsid w:val="007D15A8"/>
    <w:rsid w:val="007E1286"/>
    <w:rsid w:val="007E48C3"/>
    <w:rsid w:val="007F237E"/>
    <w:rsid w:val="007F5ABD"/>
    <w:rsid w:val="008000CE"/>
    <w:rsid w:val="00801D6A"/>
    <w:rsid w:val="0080270A"/>
    <w:rsid w:val="0080431A"/>
    <w:rsid w:val="0080775E"/>
    <w:rsid w:val="00813D48"/>
    <w:rsid w:val="00813F81"/>
    <w:rsid w:val="00814049"/>
    <w:rsid w:val="00814EE0"/>
    <w:rsid w:val="00814F2C"/>
    <w:rsid w:val="008157F4"/>
    <w:rsid w:val="00815D05"/>
    <w:rsid w:val="00821258"/>
    <w:rsid w:val="00821509"/>
    <w:rsid w:val="00824E26"/>
    <w:rsid w:val="00833D06"/>
    <w:rsid w:val="0083501F"/>
    <w:rsid w:val="0083793D"/>
    <w:rsid w:val="008403AF"/>
    <w:rsid w:val="00840B56"/>
    <w:rsid w:val="008431B5"/>
    <w:rsid w:val="008465FD"/>
    <w:rsid w:val="00846B21"/>
    <w:rsid w:val="00846BA8"/>
    <w:rsid w:val="0085297D"/>
    <w:rsid w:val="00852D9F"/>
    <w:rsid w:val="00853DC2"/>
    <w:rsid w:val="008574FC"/>
    <w:rsid w:val="00863553"/>
    <w:rsid w:val="00865BFB"/>
    <w:rsid w:val="00870708"/>
    <w:rsid w:val="008711C0"/>
    <w:rsid w:val="008719F4"/>
    <w:rsid w:val="008746D1"/>
    <w:rsid w:val="00880428"/>
    <w:rsid w:val="00882EE5"/>
    <w:rsid w:val="00883C7E"/>
    <w:rsid w:val="00887305"/>
    <w:rsid w:val="008879B5"/>
    <w:rsid w:val="00893032"/>
    <w:rsid w:val="008956D4"/>
    <w:rsid w:val="008A2D08"/>
    <w:rsid w:val="008A39DA"/>
    <w:rsid w:val="008A585A"/>
    <w:rsid w:val="008A5BC7"/>
    <w:rsid w:val="008B0FD4"/>
    <w:rsid w:val="008B6360"/>
    <w:rsid w:val="008C599B"/>
    <w:rsid w:val="008D3B7A"/>
    <w:rsid w:val="008E044B"/>
    <w:rsid w:val="008E1042"/>
    <w:rsid w:val="008F624F"/>
    <w:rsid w:val="00900989"/>
    <w:rsid w:val="00903A9D"/>
    <w:rsid w:val="00904D0B"/>
    <w:rsid w:val="0090777D"/>
    <w:rsid w:val="009105D9"/>
    <w:rsid w:val="009152D7"/>
    <w:rsid w:val="00920E6E"/>
    <w:rsid w:val="0092122A"/>
    <w:rsid w:val="00923761"/>
    <w:rsid w:val="00923C3E"/>
    <w:rsid w:val="00936708"/>
    <w:rsid w:val="00937422"/>
    <w:rsid w:val="00942AF3"/>
    <w:rsid w:val="00953A12"/>
    <w:rsid w:val="00954D91"/>
    <w:rsid w:val="00957421"/>
    <w:rsid w:val="00960537"/>
    <w:rsid w:val="00960969"/>
    <w:rsid w:val="00961262"/>
    <w:rsid w:val="00961A6E"/>
    <w:rsid w:val="009628BB"/>
    <w:rsid w:val="00963CF9"/>
    <w:rsid w:val="00963ED2"/>
    <w:rsid w:val="009672E7"/>
    <w:rsid w:val="00967972"/>
    <w:rsid w:val="00974C58"/>
    <w:rsid w:val="00974CA8"/>
    <w:rsid w:val="00975FA7"/>
    <w:rsid w:val="00980A40"/>
    <w:rsid w:val="00983DBA"/>
    <w:rsid w:val="009843E2"/>
    <w:rsid w:val="00984B6F"/>
    <w:rsid w:val="00990204"/>
    <w:rsid w:val="00990B17"/>
    <w:rsid w:val="00995CD9"/>
    <w:rsid w:val="0099653E"/>
    <w:rsid w:val="00996ADB"/>
    <w:rsid w:val="009A0381"/>
    <w:rsid w:val="009A0DDA"/>
    <w:rsid w:val="009A2001"/>
    <w:rsid w:val="009A2D5F"/>
    <w:rsid w:val="009A5F6E"/>
    <w:rsid w:val="009A5FAF"/>
    <w:rsid w:val="009A7883"/>
    <w:rsid w:val="009B1F83"/>
    <w:rsid w:val="009B7F7D"/>
    <w:rsid w:val="009C1A81"/>
    <w:rsid w:val="009C3FD3"/>
    <w:rsid w:val="009D0FDD"/>
    <w:rsid w:val="009D7AD8"/>
    <w:rsid w:val="009E1639"/>
    <w:rsid w:val="009F442D"/>
    <w:rsid w:val="009F49A8"/>
    <w:rsid w:val="009F4D29"/>
    <w:rsid w:val="00A0042D"/>
    <w:rsid w:val="00A00DAC"/>
    <w:rsid w:val="00A03D5A"/>
    <w:rsid w:val="00A071CA"/>
    <w:rsid w:val="00A12846"/>
    <w:rsid w:val="00A16637"/>
    <w:rsid w:val="00A1671B"/>
    <w:rsid w:val="00A17B10"/>
    <w:rsid w:val="00A17CC8"/>
    <w:rsid w:val="00A243E0"/>
    <w:rsid w:val="00A27894"/>
    <w:rsid w:val="00A37DB3"/>
    <w:rsid w:val="00A411CB"/>
    <w:rsid w:val="00A4211D"/>
    <w:rsid w:val="00A42450"/>
    <w:rsid w:val="00A42593"/>
    <w:rsid w:val="00A43AD2"/>
    <w:rsid w:val="00A5214E"/>
    <w:rsid w:val="00A52C36"/>
    <w:rsid w:val="00A5396E"/>
    <w:rsid w:val="00A60340"/>
    <w:rsid w:val="00A63EFF"/>
    <w:rsid w:val="00A67148"/>
    <w:rsid w:val="00A70C71"/>
    <w:rsid w:val="00A73B3E"/>
    <w:rsid w:val="00A767F5"/>
    <w:rsid w:val="00A77714"/>
    <w:rsid w:val="00A77DDB"/>
    <w:rsid w:val="00A822AC"/>
    <w:rsid w:val="00A86406"/>
    <w:rsid w:val="00A864EB"/>
    <w:rsid w:val="00A86963"/>
    <w:rsid w:val="00A872C4"/>
    <w:rsid w:val="00A87353"/>
    <w:rsid w:val="00A92CA9"/>
    <w:rsid w:val="00A93FE7"/>
    <w:rsid w:val="00A973E8"/>
    <w:rsid w:val="00A97612"/>
    <w:rsid w:val="00AA0AE0"/>
    <w:rsid w:val="00AA0C12"/>
    <w:rsid w:val="00AA24A3"/>
    <w:rsid w:val="00AA3F0D"/>
    <w:rsid w:val="00AA6AD2"/>
    <w:rsid w:val="00AA7214"/>
    <w:rsid w:val="00AB17F0"/>
    <w:rsid w:val="00AB28E4"/>
    <w:rsid w:val="00AB4388"/>
    <w:rsid w:val="00AC11AF"/>
    <w:rsid w:val="00AC2F08"/>
    <w:rsid w:val="00AC4ED9"/>
    <w:rsid w:val="00AC5302"/>
    <w:rsid w:val="00AD026B"/>
    <w:rsid w:val="00AD5583"/>
    <w:rsid w:val="00AE06A2"/>
    <w:rsid w:val="00AE3ED2"/>
    <w:rsid w:val="00AE5624"/>
    <w:rsid w:val="00AE671D"/>
    <w:rsid w:val="00AF029C"/>
    <w:rsid w:val="00AF0FFC"/>
    <w:rsid w:val="00B00FFC"/>
    <w:rsid w:val="00B04EAE"/>
    <w:rsid w:val="00B06C17"/>
    <w:rsid w:val="00B14C2E"/>
    <w:rsid w:val="00B161C3"/>
    <w:rsid w:val="00B21C8D"/>
    <w:rsid w:val="00B25897"/>
    <w:rsid w:val="00B3255F"/>
    <w:rsid w:val="00B34666"/>
    <w:rsid w:val="00B43C9B"/>
    <w:rsid w:val="00B45835"/>
    <w:rsid w:val="00B47CA1"/>
    <w:rsid w:val="00B52AE2"/>
    <w:rsid w:val="00B54474"/>
    <w:rsid w:val="00B54CE7"/>
    <w:rsid w:val="00B713A5"/>
    <w:rsid w:val="00B72B9F"/>
    <w:rsid w:val="00B75B22"/>
    <w:rsid w:val="00B82303"/>
    <w:rsid w:val="00B91CDB"/>
    <w:rsid w:val="00B91F6D"/>
    <w:rsid w:val="00B92673"/>
    <w:rsid w:val="00B9341E"/>
    <w:rsid w:val="00B935C6"/>
    <w:rsid w:val="00B9547D"/>
    <w:rsid w:val="00BA01F6"/>
    <w:rsid w:val="00BA23F9"/>
    <w:rsid w:val="00BA334F"/>
    <w:rsid w:val="00BA3B1F"/>
    <w:rsid w:val="00BB30BC"/>
    <w:rsid w:val="00BB5FBA"/>
    <w:rsid w:val="00BC1A03"/>
    <w:rsid w:val="00BD0804"/>
    <w:rsid w:val="00BD0CD8"/>
    <w:rsid w:val="00BD5643"/>
    <w:rsid w:val="00BE144C"/>
    <w:rsid w:val="00BE3A5E"/>
    <w:rsid w:val="00BE430A"/>
    <w:rsid w:val="00BE5E2A"/>
    <w:rsid w:val="00BE6D33"/>
    <w:rsid w:val="00BE7DBC"/>
    <w:rsid w:val="00BF1FBC"/>
    <w:rsid w:val="00BF2D57"/>
    <w:rsid w:val="00BF3DFF"/>
    <w:rsid w:val="00BF4338"/>
    <w:rsid w:val="00BF5AF1"/>
    <w:rsid w:val="00C001CA"/>
    <w:rsid w:val="00C01FA0"/>
    <w:rsid w:val="00C0281E"/>
    <w:rsid w:val="00C05AE1"/>
    <w:rsid w:val="00C2079B"/>
    <w:rsid w:val="00C22BCD"/>
    <w:rsid w:val="00C23742"/>
    <w:rsid w:val="00C260EA"/>
    <w:rsid w:val="00C27112"/>
    <w:rsid w:val="00C27759"/>
    <w:rsid w:val="00C32035"/>
    <w:rsid w:val="00C35DA5"/>
    <w:rsid w:val="00C3742C"/>
    <w:rsid w:val="00C3791D"/>
    <w:rsid w:val="00C42D83"/>
    <w:rsid w:val="00C46445"/>
    <w:rsid w:val="00C50492"/>
    <w:rsid w:val="00C50D40"/>
    <w:rsid w:val="00C552D2"/>
    <w:rsid w:val="00C56809"/>
    <w:rsid w:val="00C5686F"/>
    <w:rsid w:val="00C57C9E"/>
    <w:rsid w:val="00C614BB"/>
    <w:rsid w:val="00C644DC"/>
    <w:rsid w:val="00C66851"/>
    <w:rsid w:val="00C7092B"/>
    <w:rsid w:val="00C743EF"/>
    <w:rsid w:val="00C75B68"/>
    <w:rsid w:val="00C76AC7"/>
    <w:rsid w:val="00C802AB"/>
    <w:rsid w:val="00C84357"/>
    <w:rsid w:val="00C871AF"/>
    <w:rsid w:val="00C92A9E"/>
    <w:rsid w:val="00C931FA"/>
    <w:rsid w:val="00C95CD3"/>
    <w:rsid w:val="00CA39D8"/>
    <w:rsid w:val="00CA4C8A"/>
    <w:rsid w:val="00CA6412"/>
    <w:rsid w:val="00CB2725"/>
    <w:rsid w:val="00CB4FF0"/>
    <w:rsid w:val="00CC3EA6"/>
    <w:rsid w:val="00CC5BED"/>
    <w:rsid w:val="00CD756F"/>
    <w:rsid w:val="00CE0617"/>
    <w:rsid w:val="00CE0EC2"/>
    <w:rsid w:val="00CE1165"/>
    <w:rsid w:val="00CE2A55"/>
    <w:rsid w:val="00CE354A"/>
    <w:rsid w:val="00CE41A2"/>
    <w:rsid w:val="00CE7144"/>
    <w:rsid w:val="00CE71EE"/>
    <w:rsid w:val="00CF62E4"/>
    <w:rsid w:val="00CF7760"/>
    <w:rsid w:val="00D01FE5"/>
    <w:rsid w:val="00D03F81"/>
    <w:rsid w:val="00D1048F"/>
    <w:rsid w:val="00D179D9"/>
    <w:rsid w:val="00D23CAA"/>
    <w:rsid w:val="00D23E10"/>
    <w:rsid w:val="00D3041F"/>
    <w:rsid w:val="00D314E5"/>
    <w:rsid w:val="00D32024"/>
    <w:rsid w:val="00D32AA2"/>
    <w:rsid w:val="00D4149D"/>
    <w:rsid w:val="00D43572"/>
    <w:rsid w:val="00D64947"/>
    <w:rsid w:val="00D66395"/>
    <w:rsid w:val="00D66B5A"/>
    <w:rsid w:val="00D67CD6"/>
    <w:rsid w:val="00D77C07"/>
    <w:rsid w:val="00D77CD6"/>
    <w:rsid w:val="00D8225E"/>
    <w:rsid w:val="00D85191"/>
    <w:rsid w:val="00D87C77"/>
    <w:rsid w:val="00D90873"/>
    <w:rsid w:val="00D94F86"/>
    <w:rsid w:val="00D95A64"/>
    <w:rsid w:val="00D963D0"/>
    <w:rsid w:val="00DA7479"/>
    <w:rsid w:val="00DB2F6C"/>
    <w:rsid w:val="00DB49ED"/>
    <w:rsid w:val="00DB7AD8"/>
    <w:rsid w:val="00DC03F9"/>
    <w:rsid w:val="00DC3639"/>
    <w:rsid w:val="00DC4658"/>
    <w:rsid w:val="00DC4B13"/>
    <w:rsid w:val="00DC4EAD"/>
    <w:rsid w:val="00DC658A"/>
    <w:rsid w:val="00DD1AE7"/>
    <w:rsid w:val="00DD4BC0"/>
    <w:rsid w:val="00DD6F57"/>
    <w:rsid w:val="00DE4687"/>
    <w:rsid w:val="00DE7732"/>
    <w:rsid w:val="00DF0BC6"/>
    <w:rsid w:val="00DF4F71"/>
    <w:rsid w:val="00DF5C96"/>
    <w:rsid w:val="00E01207"/>
    <w:rsid w:val="00E0456B"/>
    <w:rsid w:val="00E10F44"/>
    <w:rsid w:val="00E15C95"/>
    <w:rsid w:val="00E16BDA"/>
    <w:rsid w:val="00E22474"/>
    <w:rsid w:val="00E2331D"/>
    <w:rsid w:val="00E33C9A"/>
    <w:rsid w:val="00E35266"/>
    <w:rsid w:val="00E35437"/>
    <w:rsid w:val="00E36751"/>
    <w:rsid w:val="00E37400"/>
    <w:rsid w:val="00E418B5"/>
    <w:rsid w:val="00E41E01"/>
    <w:rsid w:val="00E4672D"/>
    <w:rsid w:val="00E47639"/>
    <w:rsid w:val="00E6340D"/>
    <w:rsid w:val="00E70024"/>
    <w:rsid w:val="00E71BDE"/>
    <w:rsid w:val="00E76B85"/>
    <w:rsid w:val="00E8105C"/>
    <w:rsid w:val="00E83159"/>
    <w:rsid w:val="00E83652"/>
    <w:rsid w:val="00E8649B"/>
    <w:rsid w:val="00E95655"/>
    <w:rsid w:val="00E95F67"/>
    <w:rsid w:val="00E97F97"/>
    <w:rsid w:val="00EA0824"/>
    <w:rsid w:val="00EB0411"/>
    <w:rsid w:val="00EB5960"/>
    <w:rsid w:val="00EB59BD"/>
    <w:rsid w:val="00EB6622"/>
    <w:rsid w:val="00EC1C63"/>
    <w:rsid w:val="00ED3993"/>
    <w:rsid w:val="00ED5F74"/>
    <w:rsid w:val="00EE126F"/>
    <w:rsid w:val="00EE254B"/>
    <w:rsid w:val="00EE2C05"/>
    <w:rsid w:val="00EE2EEE"/>
    <w:rsid w:val="00EE3186"/>
    <w:rsid w:val="00EE4333"/>
    <w:rsid w:val="00EF10B4"/>
    <w:rsid w:val="00EF2F5C"/>
    <w:rsid w:val="00EF32BF"/>
    <w:rsid w:val="00EF76F9"/>
    <w:rsid w:val="00F02421"/>
    <w:rsid w:val="00F045D0"/>
    <w:rsid w:val="00F11B12"/>
    <w:rsid w:val="00F1670B"/>
    <w:rsid w:val="00F20D40"/>
    <w:rsid w:val="00F212FB"/>
    <w:rsid w:val="00F25AAC"/>
    <w:rsid w:val="00F30430"/>
    <w:rsid w:val="00F30544"/>
    <w:rsid w:val="00F337E0"/>
    <w:rsid w:val="00F41CAD"/>
    <w:rsid w:val="00F438A2"/>
    <w:rsid w:val="00F4662B"/>
    <w:rsid w:val="00F468CE"/>
    <w:rsid w:val="00F51FD8"/>
    <w:rsid w:val="00F56DDE"/>
    <w:rsid w:val="00F61BD6"/>
    <w:rsid w:val="00F826E6"/>
    <w:rsid w:val="00F869E7"/>
    <w:rsid w:val="00F9014B"/>
    <w:rsid w:val="00F91E47"/>
    <w:rsid w:val="00F925FA"/>
    <w:rsid w:val="00F94761"/>
    <w:rsid w:val="00F96689"/>
    <w:rsid w:val="00F96BF7"/>
    <w:rsid w:val="00FA60F1"/>
    <w:rsid w:val="00FB19B2"/>
    <w:rsid w:val="00FC003D"/>
    <w:rsid w:val="00FC573B"/>
    <w:rsid w:val="00FC7EF2"/>
    <w:rsid w:val="00FD1B91"/>
    <w:rsid w:val="00FD2860"/>
    <w:rsid w:val="00FD6379"/>
    <w:rsid w:val="00FE1D35"/>
    <w:rsid w:val="00FE7A37"/>
    <w:rsid w:val="00FF0F35"/>
    <w:rsid w:val="00FF2116"/>
    <w:rsid w:val="00FF26E1"/>
    <w:rsid w:val="00FF2DB4"/>
    <w:rsid w:val="00FF5F5C"/>
    <w:rsid w:val="00FF7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556CBC"/>
  <w15:chartTrackingRefBased/>
  <w15:docId w15:val="{1294545E-F6B8-42AA-8F93-1933644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DED"/>
    <w:pPr>
      <w:suppressAutoHyphens/>
    </w:pPr>
    <w:rPr>
      <w:sz w:val="24"/>
      <w:lang w:eastAsia="ar-SA"/>
    </w:rPr>
  </w:style>
  <w:style w:type="paragraph" w:styleId="Nagwek1">
    <w:name w:val="heading 1"/>
    <w:basedOn w:val="Normalny"/>
    <w:next w:val="Normalny"/>
    <w:link w:val="Nagwek1Znak"/>
    <w:qFormat/>
    <w:pPr>
      <w:keepNext/>
      <w:numPr>
        <w:numId w:val="1"/>
      </w:numPr>
      <w:outlineLvl w:val="0"/>
    </w:pPr>
  </w:style>
  <w:style w:type="paragraph" w:styleId="Nagwek2">
    <w:name w:val="heading 2"/>
    <w:basedOn w:val="Normalny"/>
    <w:next w:val="Normalny"/>
    <w:link w:val="Nagwek2Znak"/>
    <w:qFormat/>
    <w:pPr>
      <w:keepNext/>
      <w:numPr>
        <w:ilvl w:val="1"/>
        <w:numId w:val="1"/>
      </w:numPr>
      <w:outlineLvl w:val="1"/>
    </w:pPr>
    <w:rPr>
      <w:rFonts w:eastAsia="Arial Unicode MS"/>
    </w:rPr>
  </w:style>
  <w:style w:type="paragraph" w:styleId="Nagwek3">
    <w:name w:val="heading 3"/>
    <w:basedOn w:val="Normalny"/>
    <w:next w:val="Normalny"/>
    <w:link w:val="Nagwek3Znak"/>
    <w:qFormat/>
    <w:pPr>
      <w:keepNext/>
      <w:numPr>
        <w:ilvl w:val="2"/>
        <w:numId w:val="1"/>
      </w:numPr>
      <w:ind w:left="0" w:firstLine="708"/>
      <w:outlineLvl w:val="2"/>
    </w:pPr>
    <w:rPr>
      <w:b/>
      <w:sz w:val="28"/>
    </w:rPr>
  </w:style>
  <w:style w:type="paragraph" w:styleId="Nagwek4">
    <w:name w:val="heading 4"/>
    <w:basedOn w:val="Normalny"/>
    <w:next w:val="Normalny"/>
    <w:link w:val="Nagwek4Znak"/>
    <w:qFormat/>
    <w:pPr>
      <w:keepNext/>
      <w:numPr>
        <w:ilvl w:val="3"/>
        <w:numId w:val="1"/>
      </w:numPr>
      <w:ind w:left="720" w:firstLine="0"/>
      <w:jc w:val="both"/>
      <w:outlineLvl w:val="3"/>
    </w:pPr>
    <w:rPr>
      <w:sz w:val="28"/>
    </w:rPr>
  </w:style>
  <w:style w:type="paragraph" w:styleId="Nagwek5">
    <w:name w:val="heading 5"/>
    <w:basedOn w:val="Normalny"/>
    <w:next w:val="Normalny"/>
    <w:link w:val="Nagwek5Znak"/>
    <w:qFormat/>
    <w:pPr>
      <w:keepNext/>
      <w:numPr>
        <w:ilvl w:val="4"/>
        <w:numId w:val="1"/>
      </w:numPr>
      <w:jc w:val="center"/>
      <w:outlineLvl w:val="4"/>
    </w:pPr>
    <w:rPr>
      <w:b/>
      <w:bCs/>
      <w:sz w:val="28"/>
    </w:rPr>
  </w:style>
  <w:style w:type="paragraph" w:styleId="Nagwek6">
    <w:name w:val="heading 6"/>
    <w:basedOn w:val="Normalny"/>
    <w:next w:val="Normalny"/>
    <w:link w:val="Nagwek6Znak"/>
    <w:qFormat/>
    <w:pPr>
      <w:keepNext/>
      <w:numPr>
        <w:ilvl w:val="5"/>
        <w:numId w:val="1"/>
      </w:numPr>
      <w:jc w:val="center"/>
      <w:outlineLvl w:val="5"/>
    </w:pPr>
    <w:rPr>
      <w:rFonts w:eastAsia="Arial Unicode MS"/>
      <w:b/>
      <w:sz w:val="36"/>
    </w:rPr>
  </w:style>
  <w:style w:type="paragraph" w:styleId="Nagwek7">
    <w:name w:val="heading 7"/>
    <w:basedOn w:val="Normalny"/>
    <w:next w:val="Normalny"/>
    <w:link w:val="Nagwek7Znak"/>
    <w:uiPriority w:val="9"/>
    <w:qFormat/>
    <w:pPr>
      <w:keepNext/>
      <w:numPr>
        <w:ilvl w:val="6"/>
        <w:numId w:val="1"/>
      </w:numPr>
      <w:jc w:val="center"/>
      <w:outlineLvl w:val="6"/>
    </w:pPr>
    <w:rPr>
      <w:b/>
    </w:rPr>
  </w:style>
  <w:style w:type="paragraph" w:styleId="Nagwek8">
    <w:name w:val="heading 8"/>
    <w:basedOn w:val="Normalny"/>
    <w:next w:val="Normalny"/>
    <w:link w:val="Nagwek8Znak"/>
    <w:qFormat/>
    <w:pPr>
      <w:keepNext/>
      <w:numPr>
        <w:ilvl w:val="7"/>
        <w:numId w:val="1"/>
      </w:numPr>
      <w:ind w:left="720" w:firstLine="0"/>
      <w:outlineLvl w:val="7"/>
    </w:pPr>
    <w:rPr>
      <w:sz w:val="28"/>
    </w:rPr>
  </w:style>
  <w:style w:type="paragraph" w:styleId="Nagwek9">
    <w:name w:val="heading 9"/>
    <w:basedOn w:val="Normalny"/>
    <w:next w:val="Normalny"/>
    <w:link w:val="Nagwek9Znak"/>
    <w:qFormat/>
    <w:pPr>
      <w:keepNext/>
      <w:numPr>
        <w:ilvl w:val="8"/>
        <w:numId w:val="1"/>
      </w:numPr>
      <w:tabs>
        <w:tab w:val="left" w:pos="993"/>
      </w:tabs>
      <w:jc w:val="both"/>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b w:val="0"/>
      <w:color w:val="auto"/>
    </w:rPr>
  </w:style>
  <w:style w:type="character" w:customStyle="1" w:styleId="WW8Num3z1">
    <w:name w:val="WW8Num3z1"/>
    <w:rPr>
      <w:b/>
    </w:rPr>
  </w:style>
  <w:style w:type="character" w:customStyle="1" w:styleId="WW8Num4z0">
    <w:name w:val="WW8Num4z0"/>
    <w:rPr>
      <w:b/>
    </w:rPr>
  </w:style>
  <w:style w:type="character" w:customStyle="1" w:styleId="WW8Num7z0">
    <w:name w:val="WW8Num7z0"/>
    <w:rPr>
      <w:color w:val="auto"/>
    </w:rPr>
  </w:style>
  <w:style w:type="character" w:customStyle="1" w:styleId="WW8Num9z0">
    <w:name w:val="WW8Num9z0"/>
    <w:rPr>
      <w:sz w:val="28"/>
    </w:rPr>
  </w:style>
  <w:style w:type="character" w:customStyle="1" w:styleId="WW8Num10z0">
    <w:name w:val="WW8Num10z0"/>
    <w:rPr>
      <w:color w:val="000000"/>
    </w:rPr>
  </w:style>
  <w:style w:type="character" w:customStyle="1" w:styleId="WW8Num13z0">
    <w:name w:val="WW8Num13z0"/>
    <w:rPr>
      <w:sz w:val="28"/>
    </w:rPr>
  </w:style>
  <w:style w:type="character" w:customStyle="1" w:styleId="WW8Num14z0">
    <w:name w:val="WW8Num14z0"/>
    <w:rPr>
      <w:b/>
      <w:i w:val="0"/>
      <w:sz w:val="28"/>
    </w:rPr>
  </w:style>
  <w:style w:type="character" w:customStyle="1" w:styleId="WW8Num15z0">
    <w:name w:val="WW8Num15z0"/>
    <w:rPr>
      <w:b/>
      <w:i w:val="0"/>
      <w:sz w:val="28"/>
      <w:szCs w:val="28"/>
    </w:rPr>
  </w:style>
  <w:style w:type="character" w:customStyle="1" w:styleId="WW8Num15z1">
    <w:name w:val="WW8Num15z1"/>
    <w:rPr>
      <w:b w:val="0"/>
      <w:i w:val="0"/>
      <w:color w:val="auto"/>
      <w:sz w:val="24"/>
    </w:rPr>
  </w:style>
  <w:style w:type="character" w:customStyle="1" w:styleId="WW8Num15z2">
    <w:name w:val="WW8Num15z2"/>
    <w:rPr>
      <w:b w:val="0"/>
      <w:sz w:val="24"/>
    </w:rPr>
  </w:style>
  <w:style w:type="character" w:customStyle="1" w:styleId="WW8Num20z0">
    <w:name w:val="WW8Num20z0"/>
    <w:rPr>
      <w:b/>
      <w:i w:val="0"/>
      <w:sz w:val="28"/>
    </w:rPr>
  </w:style>
  <w:style w:type="character" w:customStyle="1" w:styleId="WW8Num20z1">
    <w:name w:val="WW8Num20z1"/>
    <w:rPr>
      <w:b w:val="0"/>
      <w:color w:val="000000"/>
    </w:rPr>
  </w:style>
  <w:style w:type="character" w:customStyle="1" w:styleId="WW8Num23z0">
    <w:name w:val="WW8Num23z0"/>
    <w:rPr>
      <w:b/>
      <w:i w:val="0"/>
      <w:sz w:val="28"/>
    </w:rPr>
  </w:style>
  <w:style w:type="character" w:customStyle="1" w:styleId="WW8Num23z1">
    <w:name w:val="WW8Num23z1"/>
    <w:rPr>
      <w:b w:val="0"/>
      <w:color w:val="000000"/>
    </w:rPr>
  </w:style>
  <w:style w:type="character" w:customStyle="1" w:styleId="WW8Num26z1">
    <w:name w:val="WW8Num26z1"/>
    <w:rPr>
      <w:rFonts w:ascii="Garamond" w:eastAsia="Times New Roman" w:hAnsi="Garamond" w:cs="Times New Roman"/>
    </w:rPr>
  </w:style>
  <w:style w:type="character" w:customStyle="1" w:styleId="WW8Num26z2">
    <w:name w:val="WW8Num26z2"/>
    <w:rPr>
      <w:b w:val="0"/>
    </w:rPr>
  </w:style>
  <w:style w:type="character" w:customStyle="1" w:styleId="WW8Num27z0">
    <w:name w:val="WW8Num27z0"/>
    <w:rPr>
      <w:color w:val="auto"/>
    </w:rPr>
  </w:style>
  <w:style w:type="character" w:customStyle="1" w:styleId="WW8Num29z1">
    <w:name w:val="WW8Num29z1"/>
    <w:rPr>
      <w:rFonts w:ascii="Times New Roman" w:hAnsi="Times New Roman" w:cs="Times New Roman"/>
    </w:rPr>
  </w:style>
  <w:style w:type="character" w:customStyle="1" w:styleId="WW8Num36z0">
    <w:name w:val="WW8Num36z0"/>
    <w:rPr>
      <w:b/>
      <w:i w:val="0"/>
      <w:sz w:val="28"/>
      <w:szCs w:val="28"/>
    </w:rPr>
  </w:style>
  <w:style w:type="character" w:customStyle="1" w:styleId="WW8Num36z1">
    <w:name w:val="WW8Num36z1"/>
    <w:rPr>
      <w:b w:val="0"/>
      <w:color w:val="auto"/>
      <w:sz w:val="24"/>
    </w:rPr>
  </w:style>
  <w:style w:type="character" w:customStyle="1" w:styleId="WW8Num36z2">
    <w:name w:val="WW8Num36z2"/>
    <w:rPr>
      <w:b w:val="0"/>
      <w:sz w:val="24"/>
    </w:rPr>
  </w:style>
  <w:style w:type="character" w:customStyle="1" w:styleId="WW8Num37z1">
    <w:name w:val="WW8Num37z1"/>
    <w:rPr>
      <w:rFonts w:ascii="Symbol" w:hAnsi="Symbol"/>
    </w:rPr>
  </w:style>
  <w:style w:type="character" w:customStyle="1" w:styleId="WW8Num38z1">
    <w:name w:val="WW8Num38z1"/>
    <w:rPr>
      <w:color w:val="auto"/>
    </w:rPr>
  </w:style>
  <w:style w:type="character" w:customStyle="1" w:styleId="WW8Num41z0">
    <w:name w:val="WW8Num41z0"/>
    <w:rPr>
      <w:b w:val="0"/>
    </w:rPr>
  </w:style>
  <w:style w:type="character" w:customStyle="1" w:styleId="WW8Num41z2">
    <w:name w:val="WW8Num41z2"/>
    <w:rPr>
      <w:b w:val="0"/>
      <w:color w:val="000000"/>
    </w:rPr>
  </w:style>
  <w:style w:type="character" w:customStyle="1" w:styleId="WW8Num42z1">
    <w:name w:val="WW8Num42z1"/>
    <w:rPr>
      <w:b w:val="0"/>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
    <w:name w:val="Znak Znak"/>
    <w:rPr>
      <w:sz w:val="24"/>
      <w:lang w:val="pl-PL" w:eastAsia="ar-SA" w:bidi="ar-SA"/>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jc w:val="both"/>
    </w:pPr>
    <w:rPr>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Tekstprzypisudolnego">
    <w:name w:val="footnote text"/>
    <w:basedOn w:val="Normalny"/>
    <w:link w:val="TekstprzypisudolnegoZnak"/>
    <w:rPr>
      <w:sz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1"/>
    <w:pPr>
      <w:jc w:val="center"/>
    </w:pPr>
  </w:style>
  <w:style w:type="paragraph" w:customStyle="1" w:styleId="Tekstpodstawowywcity21">
    <w:name w:val="Tekst podstawowy wcięty 21"/>
    <w:basedOn w:val="Normalny"/>
    <w:pPr>
      <w:tabs>
        <w:tab w:val="left" w:pos="284"/>
      </w:tabs>
      <w:ind w:left="567" w:hanging="566"/>
      <w:jc w:val="both"/>
    </w:pPr>
  </w:style>
  <w:style w:type="paragraph" w:customStyle="1" w:styleId="BodyText21">
    <w:name w:val="Body Text 21"/>
    <w:basedOn w:val="Normalny"/>
    <w:pPr>
      <w:tabs>
        <w:tab w:val="left" w:pos="0"/>
      </w:tabs>
      <w:jc w:val="both"/>
    </w:pPr>
  </w:style>
  <w:style w:type="paragraph" w:customStyle="1" w:styleId="Tekstpodstawowywcity31">
    <w:name w:val="Tekst podstawowy wcięty 31"/>
    <w:basedOn w:val="Normalny"/>
    <w:pPr>
      <w:ind w:left="720"/>
      <w:jc w:val="both"/>
    </w:pPr>
    <w:rPr>
      <w:b/>
      <w:u w:val="single"/>
    </w:rPr>
  </w:style>
  <w:style w:type="paragraph" w:customStyle="1" w:styleId="Tekstkomentarza1">
    <w:name w:val="Tekst komentarza1"/>
    <w:basedOn w:val="Normalny"/>
    <w:rPr>
      <w:sz w:val="20"/>
    </w:rPr>
  </w:style>
  <w:style w:type="paragraph" w:styleId="Tekstdymka">
    <w:name w:val="Balloon Text"/>
    <w:basedOn w:val="Normalny"/>
    <w:link w:val="TekstdymkaZnak"/>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dominik">
    <w:name w:val="dominik"/>
    <w:basedOn w:val="Tekstpodstawowy21"/>
    <w:pPr>
      <w:spacing w:line="240" w:lineRule="auto"/>
      <w:jc w:val="both"/>
    </w:pPr>
  </w:style>
  <w:style w:type="paragraph" w:customStyle="1" w:styleId="Styl1">
    <w:name w:val="Styl1"/>
    <w:basedOn w:val="Normalny"/>
    <w:pPr>
      <w:ind w:left="703"/>
      <w:jc w:val="center"/>
    </w:pPr>
    <w:rPr>
      <w:b/>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aliases w:val="L1,Numerowanie,List Paragraph,Preambuła"/>
    <w:basedOn w:val="Normalny"/>
    <w:link w:val="AkapitzlistZnak"/>
    <w:uiPriority w:val="34"/>
    <w:qFormat/>
    <w:rsid w:val="00BE430A"/>
    <w:pPr>
      <w:ind w:left="708"/>
    </w:pPr>
  </w:style>
  <w:style w:type="table" w:styleId="Tabela-Siatka">
    <w:name w:val="Table Grid"/>
    <w:basedOn w:val="Standardowy"/>
    <w:rsid w:val="004B7E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162A0D"/>
    <w:rPr>
      <w:sz w:val="28"/>
      <w:lang w:eastAsia="ar-SA"/>
    </w:rPr>
  </w:style>
  <w:style w:type="paragraph" w:customStyle="1" w:styleId="Default">
    <w:name w:val="Default"/>
    <w:rsid w:val="00B9341E"/>
    <w:pPr>
      <w:autoSpaceDE w:val="0"/>
      <w:autoSpaceDN w:val="0"/>
      <w:adjustRightInd w:val="0"/>
    </w:pPr>
    <w:rPr>
      <w:rFonts w:ascii="Tahoma" w:hAnsi="Tahoma" w:cs="Tahoma"/>
      <w:color w:val="000000"/>
      <w:sz w:val="24"/>
      <w:szCs w:val="24"/>
    </w:rPr>
  </w:style>
  <w:style w:type="paragraph" w:customStyle="1" w:styleId="Styl">
    <w:name w:val="Styl"/>
    <w:rsid w:val="00C931FA"/>
    <w:pPr>
      <w:widowControl w:val="0"/>
      <w:autoSpaceDE w:val="0"/>
      <w:autoSpaceDN w:val="0"/>
      <w:adjustRightInd w:val="0"/>
    </w:pPr>
    <w:rPr>
      <w:sz w:val="24"/>
      <w:szCs w:val="24"/>
    </w:rPr>
  </w:style>
  <w:style w:type="character" w:styleId="Pogrubienie">
    <w:name w:val="Strong"/>
    <w:uiPriority w:val="22"/>
    <w:qFormat/>
    <w:rsid w:val="00B935C6"/>
    <w:rPr>
      <w:b/>
      <w:bCs/>
    </w:rPr>
  </w:style>
  <w:style w:type="paragraph" w:customStyle="1" w:styleId="ZTIRPKTzmpkttiret">
    <w:name w:val="Z_TIR/PKT – zm. pkt tiret"/>
    <w:basedOn w:val="Normalny"/>
    <w:uiPriority w:val="56"/>
    <w:qFormat/>
    <w:rsid w:val="00A92CA9"/>
    <w:pPr>
      <w:suppressAutoHyphens w:val="0"/>
      <w:spacing w:line="360" w:lineRule="auto"/>
      <w:ind w:left="1893" w:hanging="510"/>
      <w:jc w:val="both"/>
    </w:pPr>
    <w:rPr>
      <w:rFonts w:ascii="Times" w:hAnsi="Times" w:cs="Arial"/>
      <w:bCs/>
      <w:lang w:eastAsia="pl-PL"/>
    </w:rPr>
  </w:style>
  <w:style w:type="paragraph" w:customStyle="1" w:styleId="ZTIRLITwPKTzmlitwpkttiret">
    <w:name w:val="Z_TIR/LIT_w_PKT – zm. lit. w pkt tiret"/>
    <w:basedOn w:val="Normalny"/>
    <w:uiPriority w:val="57"/>
    <w:qFormat/>
    <w:rsid w:val="00A92CA9"/>
    <w:pPr>
      <w:suppressAutoHyphens w:val="0"/>
      <w:spacing w:line="360" w:lineRule="auto"/>
      <w:ind w:left="2336" w:hanging="476"/>
      <w:jc w:val="both"/>
    </w:pPr>
    <w:rPr>
      <w:rFonts w:ascii="Times" w:hAnsi="Times" w:cs="Arial"/>
      <w:bCs/>
      <w:lang w:eastAsia="pl-PL"/>
    </w:rPr>
  </w:style>
  <w:style w:type="paragraph" w:customStyle="1" w:styleId="ZLITPKTzmpktliter">
    <w:name w:val="Z_LIT/PKT – zm. pkt literą"/>
    <w:basedOn w:val="Normalny"/>
    <w:uiPriority w:val="47"/>
    <w:qFormat/>
    <w:rsid w:val="00A92CA9"/>
    <w:pPr>
      <w:suppressAutoHyphens w:val="0"/>
      <w:spacing w:line="360" w:lineRule="auto"/>
      <w:ind w:left="1497" w:hanging="510"/>
      <w:jc w:val="both"/>
    </w:pPr>
    <w:rPr>
      <w:rFonts w:ascii="Times" w:hAnsi="Times" w:cs="Arial"/>
      <w:bCs/>
      <w:lang w:eastAsia="pl-PL"/>
    </w:rPr>
  </w:style>
  <w:style w:type="character" w:styleId="Odwoaniedokomentarza">
    <w:name w:val="annotation reference"/>
    <w:basedOn w:val="Domylnaczcionkaakapitu"/>
    <w:unhideWhenUsed/>
    <w:rsid w:val="00A77DDB"/>
    <w:rPr>
      <w:sz w:val="16"/>
      <w:szCs w:val="16"/>
    </w:rPr>
  </w:style>
  <w:style w:type="paragraph" w:styleId="Tekstkomentarza">
    <w:name w:val="annotation text"/>
    <w:basedOn w:val="Normalny"/>
    <w:link w:val="TekstkomentarzaZnak"/>
    <w:semiHidden/>
    <w:unhideWhenUsed/>
    <w:rsid w:val="00A77DDB"/>
    <w:rPr>
      <w:sz w:val="20"/>
    </w:rPr>
  </w:style>
  <w:style w:type="character" w:customStyle="1" w:styleId="TekstkomentarzaZnak">
    <w:name w:val="Tekst komentarza Znak"/>
    <w:basedOn w:val="Domylnaczcionkaakapitu"/>
    <w:link w:val="Tekstkomentarza"/>
    <w:rsid w:val="00A77DDB"/>
    <w:rPr>
      <w:lang w:eastAsia="ar-SA"/>
    </w:rPr>
  </w:style>
  <w:style w:type="paragraph" w:styleId="Tematkomentarza">
    <w:name w:val="annotation subject"/>
    <w:basedOn w:val="Tekstkomentarza"/>
    <w:next w:val="Tekstkomentarza"/>
    <w:link w:val="TematkomentarzaZnak"/>
    <w:unhideWhenUsed/>
    <w:rsid w:val="00A77DDB"/>
    <w:rPr>
      <w:b/>
      <w:bCs/>
    </w:rPr>
  </w:style>
  <w:style w:type="character" w:customStyle="1" w:styleId="TematkomentarzaZnak">
    <w:name w:val="Temat komentarza Znak"/>
    <w:basedOn w:val="TekstkomentarzaZnak"/>
    <w:link w:val="Tematkomentarza"/>
    <w:rsid w:val="00A77DDB"/>
    <w:rPr>
      <w:b/>
      <w:bCs/>
      <w:lang w:eastAsia="ar-SA"/>
    </w:rPr>
  </w:style>
  <w:style w:type="paragraph" w:styleId="Poprawka">
    <w:name w:val="Revision"/>
    <w:hidden/>
    <w:uiPriority w:val="99"/>
    <w:semiHidden/>
    <w:rsid w:val="00A77DDB"/>
    <w:rPr>
      <w:sz w:val="24"/>
      <w:lang w:eastAsia="ar-SA"/>
    </w:rPr>
  </w:style>
  <w:style w:type="paragraph" w:styleId="Tekstpodstawowy2">
    <w:name w:val="Body Text 2"/>
    <w:basedOn w:val="Normalny"/>
    <w:link w:val="Tekstpodstawowy2Znak"/>
    <w:rsid w:val="00081ADE"/>
    <w:pPr>
      <w:suppressAutoHyphens w:val="0"/>
      <w:spacing w:after="120" w:line="480" w:lineRule="auto"/>
    </w:pPr>
    <w:rPr>
      <w:sz w:val="20"/>
      <w:lang w:eastAsia="pl-PL"/>
    </w:rPr>
  </w:style>
  <w:style w:type="character" w:customStyle="1" w:styleId="Tekstpodstawowy2Znak">
    <w:name w:val="Tekst podstawowy 2 Znak"/>
    <w:basedOn w:val="Domylnaczcionkaakapitu"/>
    <w:link w:val="Tekstpodstawowy2"/>
    <w:rsid w:val="00081ADE"/>
  </w:style>
  <w:style w:type="character" w:customStyle="1" w:styleId="StopkaZnak">
    <w:name w:val="Stopka Znak"/>
    <w:basedOn w:val="Domylnaczcionkaakapitu"/>
    <w:link w:val="Stopka"/>
    <w:uiPriority w:val="99"/>
    <w:rsid w:val="00081ADE"/>
    <w:rPr>
      <w:sz w:val="24"/>
      <w:lang w:eastAsia="ar-SA"/>
    </w:rPr>
  </w:style>
  <w:style w:type="character" w:customStyle="1" w:styleId="NagwekZnak">
    <w:name w:val="Nagłówek Znak"/>
    <w:basedOn w:val="Domylnaczcionkaakapitu"/>
    <w:link w:val="Nagwek"/>
    <w:rsid w:val="00471153"/>
    <w:rPr>
      <w:sz w:val="24"/>
      <w:lang w:eastAsia="ar-SA"/>
    </w:rPr>
  </w:style>
  <w:style w:type="character" w:customStyle="1" w:styleId="AkapitzlistZnak">
    <w:name w:val="Akapit z listą Znak"/>
    <w:aliases w:val="L1 Znak,Numerowanie Znak,List Paragraph Znak,Preambuła Znak"/>
    <w:link w:val="Akapitzlist"/>
    <w:uiPriority w:val="34"/>
    <w:locked/>
    <w:rsid w:val="002D7E3F"/>
    <w:rPr>
      <w:sz w:val="24"/>
      <w:lang w:eastAsia="ar-SA"/>
    </w:rPr>
  </w:style>
  <w:style w:type="paragraph" w:customStyle="1" w:styleId="pkt">
    <w:name w:val="pkt"/>
    <w:basedOn w:val="Normalny"/>
    <w:rsid w:val="005C387E"/>
    <w:pPr>
      <w:suppressAutoHyphens w:val="0"/>
      <w:spacing w:before="60" w:after="60"/>
      <w:ind w:left="851" w:hanging="295"/>
      <w:jc w:val="both"/>
    </w:pPr>
    <w:rPr>
      <w:szCs w:val="24"/>
      <w:lang w:eastAsia="zh-CN"/>
    </w:rPr>
  </w:style>
  <w:style w:type="paragraph" w:styleId="NormalnyWeb">
    <w:name w:val="Normal (Web)"/>
    <w:basedOn w:val="Normalny"/>
    <w:uiPriority w:val="99"/>
    <w:rsid w:val="005C387E"/>
    <w:pPr>
      <w:suppressAutoHyphens w:val="0"/>
      <w:spacing w:before="280" w:after="280" w:line="360" w:lineRule="auto"/>
      <w:ind w:left="992" w:hanging="567"/>
      <w:jc w:val="both"/>
    </w:pPr>
    <w:rPr>
      <w:rFonts w:ascii="Arial Unicode MS" w:hAnsi="Arial Unicode MS" w:cs="Arial Unicode MS"/>
      <w:sz w:val="20"/>
      <w:lang w:val="x-none"/>
    </w:rPr>
  </w:style>
  <w:style w:type="character" w:customStyle="1" w:styleId="WW8Num10z6">
    <w:name w:val="WW8Num10z6"/>
    <w:rsid w:val="006F6760"/>
  </w:style>
  <w:style w:type="paragraph" w:styleId="Tekstpodstawowywcity3">
    <w:name w:val="Body Text Indent 3"/>
    <w:basedOn w:val="Normalny"/>
    <w:link w:val="Tekstpodstawowywcity3Znak"/>
    <w:unhideWhenUsed/>
    <w:rsid w:val="00D32024"/>
    <w:pPr>
      <w:spacing w:after="120"/>
      <w:ind w:left="283"/>
    </w:pPr>
    <w:rPr>
      <w:sz w:val="16"/>
      <w:szCs w:val="16"/>
    </w:rPr>
  </w:style>
  <w:style w:type="character" w:customStyle="1" w:styleId="Tekstpodstawowywcity3Znak">
    <w:name w:val="Tekst podstawowy wcięty 3 Znak"/>
    <w:basedOn w:val="Domylnaczcionkaakapitu"/>
    <w:link w:val="Tekstpodstawowywcity3"/>
    <w:rsid w:val="00D32024"/>
    <w:rPr>
      <w:sz w:val="16"/>
      <w:szCs w:val="16"/>
      <w:lang w:eastAsia="ar-SA"/>
    </w:rPr>
  </w:style>
  <w:style w:type="paragraph" w:styleId="Tekstpodstawowywcity2">
    <w:name w:val="Body Text Indent 2"/>
    <w:basedOn w:val="Normalny"/>
    <w:link w:val="Tekstpodstawowywcity2Znak"/>
    <w:rsid w:val="00AB17F0"/>
    <w:pPr>
      <w:tabs>
        <w:tab w:val="left" w:pos="284"/>
      </w:tabs>
      <w:suppressAutoHyphens w:val="0"/>
      <w:ind w:left="567" w:hanging="566"/>
      <w:jc w:val="both"/>
    </w:pPr>
    <w:rPr>
      <w:lang w:eastAsia="pl-PL"/>
    </w:rPr>
  </w:style>
  <w:style w:type="character" w:customStyle="1" w:styleId="Tekstpodstawowywcity2Znak">
    <w:name w:val="Tekst podstawowy wcięty 2 Znak"/>
    <w:basedOn w:val="Domylnaczcionkaakapitu"/>
    <w:link w:val="Tekstpodstawowywcity2"/>
    <w:rsid w:val="00AB17F0"/>
    <w:rPr>
      <w:sz w:val="24"/>
    </w:rPr>
  </w:style>
  <w:style w:type="character" w:styleId="Odwoanieprzypisudolnego">
    <w:name w:val="footnote reference"/>
    <w:rsid w:val="00AB17F0"/>
    <w:rPr>
      <w:vertAlign w:val="superscript"/>
    </w:rPr>
  </w:style>
  <w:style w:type="paragraph" w:customStyle="1" w:styleId="Plandokumentu">
    <w:name w:val="Plan dokumentu"/>
    <w:basedOn w:val="Normalny"/>
    <w:semiHidden/>
    <w:rsid w:val="00AB17F0"/>
    <w:pPr>
      <w:shd w:val="clear" w:color="auto" w:fill="000080"/>
      <w:suppressAutoHyphens w:val="0"/>
    </w:pPr>
    <w:rPr>
      <w:rFonts w:ascii="Tahoma" w:hAnsi="Tahoma" w:cs="Tahoma"/>
      <w:sz w:val="20"/>
      <w:lang w:eastAsia="pl-PL"/>
    </w:rPr>
  </w:style>
  <w:style w:type="paragraph" w:styleId="Tekstpodstawowy3">
    <w:name w:val="Body Text 3"/>
    <w:basedOn w:val="Normalny"/>
    <w:link w:val="Tekstpodstawowy3Znak"/>
    <w:rsid w:val="00AB17F0"/>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AB17F0"/>
    <w:rPr>
      <w:sz w:val="16"/>
      <w:szCs w:val="16"/>
    </w:rPr>
  </w:style>
  <w:style w:type="paragraph" w:styleId="Tekstprzypisukocowego">
    <w:name w:val="endnote text"/>
    <w:basedOn w:val="Normalny"/>
    <w:link w:val="TekstprzypisukocowegoZnak"/>
    <w:semiHidden/>
    <w:rsid w:val="00AB17F0"/>
    <w:pPr>
      <w:suppressAutoHyphens w:val="0"/>
    </w:pPr>
    <w:rPr>
      <w:sz w:val="20"/>
      <w:lang w:eastAsia="pl-PL"/>
    </w:rPr>
  </w:style>
  <w:style w:type="character" w:customStyle="1" w:styleId="TekstprzypisukocowegoZnak">
    <w:name w:val="Tekst przypisu końcowego Znak"/>
    <w:basedOn w:val="Domylnaczcionkaakapitu"/>
    <w:link w:val="Tekstprzypisukocowego"/>
    <w:semiHidden/>
    <w:rsid w:val="00AB17F0"/>
  </w:style>
  <w:style w:type="character" w:styleId="Odwoanieprzypisukocowego">
    <w:name w:val="endnote reference"/>
    <w:semiHidden/>
    <w:rsid w:val="00AB17F0"/>
    <w:rPr>
      <w:vertAlign w:val="superscript"/>
    </w:rPr>
  </w:style>
  <w:style w:type="character" w:customStyle="1" w:styleId="Nagwek2Znak">
    <w:name w:val="Nagłówek 2 Znak"/>
    <w:basedOn w:val="Domylnaczcionkaakapitu"/>
    <w:link w:val="Nagwek2"/>
    <w:rsid w:val="00AB17F0"/>
    <w:rPr>
      <w:rFonts w:eastAsia="Arial Unicode MS"/>
      <w:sz w:val="24"/>
      <w:lang w:eastAsia="ar-SA"/>
    </w:rPr>
  </w:style>
  <w:style w:type="character" w:customStyle="1" w:styleId="TekstprzypisudolnegoZnak">
    <w:name w:val="Tekst przypisu dolnego Znak"/>
    <w:basedOn w:val="Domylnaczcionkaakapitu"/>
    <w:link w:val="Tekstprzypisudolnego"/>
    <w:rsid w:val="00AB17F0"/>
    <w:rPr>
      <w:lang w:eastAsia="ar-SA"/>
    </w:rPr>
  </w:style>
  <w:style w:type="paragraph" w:customStyle="1" w:styleId="Blockquote">
    <w:name w:val="Blockquote"/>
    <w:basedOn w:val="Normalny"/>
    <w:rsid w:val="00AB17F0"/>
    <w:pPr>
      <w:widowControl w:val="0"/>
      <w:suppressAutoHyphens w:val="0"/>
      <w:spacing w:before="100" w:after="100"/>
      <w:ind w:left="360" w:right="360"/>
    </w:pPr>
    <w:rPr>
      <w:snapToGrid w:val="0"/>
      <w:lang w:val="en-US" w:eastAsia="pl-PL"/>
    </w:rPr>
  </w:style>
  <w:style w:type="paragraph" w:styleId="Nagwekspisutreci">
    <w:name w:val="TOC Heading"/>
    <w:basedOn w:val="Nagwek1"/>
    <w:next w:val="Normalny"/>
    <w:uiPriority w:val="39"/>
    <w:semiHidden/>
    <w:unhideWhenUsed/>
    <w:qFormat/>
    <w:rsid w:val="00AB17F0"/>
    <w:pPr>
      <w:keepLines/>
      <w:numPr>
        <w:numId w:val="0"/>
      </w:numPr>
      <w:suppressAutoHyphens w:val="0"/>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rsid w:val="00AB17F0"/>
    <w:pPr>
      <w:tabs>
        <w:tab w:val="left" w:pos="1418"/>
        <w:tab w:val="right" w:leader="dot" w:pos="9205"/>
      </w:tabs>
      <w:suppressAutoHyphens w:val="0"/>
    </w:pPr>
    <w:rPr>
      <w:lang w:eastAsia="pl-PL"/>
    </w:rPr>
  </w:style>
  <w:style w:type="paragraph" w:styleId="Spistreci2">
    <w:name w:val="toc 2"/>
    <w:basedOn w:val="Normalny"/>
    <w:next w:val="Normalny"/>
    <w:autoRedefine/>
    <w:rsid w:val="00AB17F0"/>
    <w:pPr>
      <w:tabs>
        <w:tab w:val="left" w:pos="660"/>
        <w:tab w:val="right" w:leader="dot" w:pos="9205"/>
      </w:tabs>
      <w:suppressAutoHyphens w:val="0"/>
      <w:ind w:left="426" w:hanging="426"/>
    </w:pPr>
    <w:rPr>
      <w:lang w:eastAsia="pl-PL"/>
    </w:rPr>
  </w:style>
  <w:style w:type="numbering" w:customStyle="1" w:styleId="Styl2">
    <w:name w:val="Styl2"/>
    <w:rsid w:val="00AB17F0"/>
    <w:pPr>
      <w:numPr>
        <w:numId w:val="32"/>
      </w:numPr>
    </w:pPr>
  </w:style>
  <w:style w:type="numbering" w:customStyle="1" w:styleId="Bezlisty1">
    <w:name w:val="Bez listy1"/>
    <w:next w:val="Bezlisty"/>
    <w:uiPriority w:val="99"/>
    <w:semiHidden/>
    <w:rsid w:val="00AB17F0"/>
  </w:style>
  <w:style w:type="character" w:customStyle="1" w:styleId="Nagwek1Znak">
    <w:name w:val="Nagłówek 1 Znak"/>
    <w:basedOn w:val="Domylnaczcionkaakapitu"/>
    <w:link w:val="Nagwek1"/>
    <w:rsid w:val="00AB17F0"/>
    <w:rPr>
      <w:sz w:val="24"/>
      <w:lang w:eastAsia="ar-SA"/>
    </w:rPr>
  </w:style>
  <w:style w:type="character" w:customStyle="1" w:styleId="Nagwek3Znak">
    <w:name w:val="Nagłówek 3 Znak"/>
    <w:basedOn w:val="Domylnaczcionkaakapitu"/>
    <w:link w:val="Nagwek3"/>
    <w:rsid w:val="00AB17F0"/>
    <w:rPr>
      <w:b/>
      <w:sz w:val="28"/>
      <w:lang w:eastAsia="ar-SA"/>
    </w:rPr>
  </w:style>
  <w:style w:type="character" w:customStyle="1" w:styleId="Nagwek4Znak">
    <w:name w:val="Nagłówek 4 Znak"/>
    <w:basedOn w:val="Domylnaczcionkaakapitu"/>
    <w:link w:val="Nagwek4"/>
    <w:rsid w:val="00AB17F0"/>
    <w:rPr>
      <w:sz w:val="28"/>
      <w:lang w:eastAsia="ar-SA"/>
    </w:rPr>
  </w:style>
  <w:style w:type="character" w:customStyle="1" w:styleId="Nagwek5Znak">
    <w:name w:val="Nagłówek 5 Znak"/>
    <w:basedOn w:val="Domylnaczcionkaakapitu"/>
    <w:link w:val="Nagwek5"/>
    <w:rsid w:val="00AB17F0"/>
    <w:rPr>
      <w:b/>
      <w:bCs/>
      <w:sz w:val="28"/>
      <w:lang w:eastAsia="ar-SA"/>
    </w:rPr>
  </w:style>
  <w:style w:type="character" w:customStyle="1" w:styleId="Nagwek6Znak">
    <w:name w:val="Nagłówek 6 Znak"/>
    <w:basedOn w:val="Domylnaczcionkaakapitu"/>
    <w:link w:val="Nagwek6"/>
    <w:rsid w:val="00AB17F0"/>
    <w:rPr>
      <w:rFonts w:eastAsia="Arial Unicode MS"/>
      <w:b/>
      <w:sz w:val="36"/>
      <w:lang w:eastAsia="ar-SA"/>
    </w:rPr>
  </w:style>
  <w:style w:type="character" w:customStyle="1" w:styleId="Nagwek7Znak">
    <w:name w:val="Nagłówek 7 Znak"/>
    <w:basedOn w:val="Domylnaczcionkaakapitu"/>
    <w:link w:val="Nagwek7"/>
    <w:uiPriority w:val="9"/>
    <w:rsid w:val="00AB17F0"/>
    <w:rPr>
      <w:b/>
      <w:sz w:val="24"/>
      <w:lang w:eastAsia="ar-SA"/>
    </w:rPr>
  </w:style>
  <w:style w:type="character" w:customStyle="1" w:styleId="Nagwek8Znak">
    <w:name w:val="Nagłówek 8 Znak"/>
    <w:basedOn w:val="Domylnaczcionkaakapitu"/>
    <w:link w:val="Nagwek8"/>
    <w:rsid w:val="00AB17F0"/>
    <w:rPr>
      <w:sz w:val="28"/>
      <w:lang w:eastAsia="ar-SA"/>
    </w:rPr>
  </w:style>
  <w:style w:type="character" w:customStyle="1" w:styleId="Nagwek9Znak">
    <w:name w:val="Nagłówek 9 Znak"/>
    <w:basedOn w:val="Domylnaczcionkaakapitu"/>
    <w:link w:val="Nagwek9"/>
    <w:rsid w:val="00AB17F0"/>
    <w:rPr>
      <w:b/>
      <w:sz w:val="28"/>
      <w:lang w:eastAsia="ar-SA"/>
    </w:rPr>
  </w:style>
  <w:style w:type="paragraph" w:styleId="Tytu">
    <w:name w:val="Title"/>
    <w:basedOn w:val="Normalny"/>
    <w:next w:val="Normalny"/>
    <w:link w:val="TytuZnak"/>
    <w:qFormat/>
    <w:rsid w:val="00AB17F0"/>
    <w:pPr>
      <w:suppressAutoHyphens w:val="0"/>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rsid w:val="00AB17F0"/>
    <w:rPr>
      <w:rFonts w:ascii="Arial" w:hAnsi="Arial"/>
      <w:b/>
      <w:bCs/>
      <w:kern w:val="28"/>
      <w:sz w:val="32"/>
      <w:szCs w:val="32"/>
      <w:lang w:val="en-US" w:eastAsia="en-US" w:bidi="en-US"/>
    </w:rPr>
  </w:style>
  <w:style w:type="paragraph" w:styleId="Podtytu">
    <w:name w:val="Subtitle"/>
    <w:basedOn w:val="Normalny"/>
    <w:next w:val="Normalny"/>
    <w:link w:val="PodtytuZnak"/>
    <w:qFormat/>
    <w:rsid w:val="00AB17F0"/>
    <w:pPr>
      <w:suppressAutoHyphens w:val="0"/>
      <w:spacing w:after="60"/>
      <w:jc w:val="center"/>
      <w:outlineLvl w:val="1"/>
    </w:pPr>
    <w:rPr>
      <w:rFonts w:ascii="Arial" w:hAnsi="Arial"/>
      <w:szCs w:val="24"/>
      <w:lang w:val="en-US" w:eastAsia="en-US" w:bidi="en-US"/>
    </w:rPr>
  </w:style>
  <w:style w:type="character" w:customStyle="1" w:styleId="PodtytuZnak">
    <w:name w:val="Podtytuł Znak"/>
    <w:basedOn w:val="Domylnaczcionkaakapitu"/>
    <w:link w:val="Podtytu"/>
    <w:rsid w:val="00AB17F0"/>
    <w:rPr>
      <w:rFonts w:ascii="Arial" w:hAnsi="Arial"/>
      <w:sz w:val="24"/>
      <w:szCs w:val="24"/>
      <w:lang w:val="en-US" w:eastAsia="en-US" w:bidi="en-US"/>
    </w:rPr>
  </w:style>
  <w:style w:type="character" w:styleId="Uwydatnienie">
    <w:name w:val="Emphasis"/>
    <w:basedOn w:val="Domylnaczcionkaakapitu"/>
    <w:uiPriority w:val="20"/>
    <w:qFormat/>
    <w:rsid w:val="00AB17F0"/>
    <w:rPr>
      <w:rFonts w:ascii="Times New Roman" w:hAnsi="Times New Roman"/>
      <w:b/>
      <w:i/>
      <w:iCs/>
    </w:rPr>
  </w:style>
  <w:style w:type="paragraph" w:styleId="Bezodstpw">
    <w:name w:val="No Spacing"/>
    <w:basedOn w:val="Normalny"/>
    <w:uiPriority w:val="1"/>
    <w:qFormat/>
    <w:rsid w:val="00AB17F0"/>
    <w:pPr>
      <w:suppressAutoHyphens w:val="0"/>
    </w:pPr>
    <w:rPr>
      <w:szCs w:val="32"/>
      <w:lang w:val="en-US" w:eastAsia="en-US" w:bidi="en-US"/>
    </w:rPr>
  </w:style>
  <w:style w:type="paragraph" w:styleId="Cytat">
    <w:name w:val="Quote"/>
    <w:basedOn w:val="Normalny"/>
    <w:next w:val="Normalny"/>
    <w:link w:val="CytatZnak"/>
    <w:uiPriority w:val="29"/>
    <w:qFormat/>
    <w:rsid w:val="00AB17F0"/>
    <w:pPr>
      <w:suppressAutoHyphens w:val="0"/>
    </w:pPr>
    <w:rPr>
      <w:i/>
      <w:szCs w:val="24"/>
      <w:lang w:val="en-US" w:eastAsia="en-US" w:bidi="en-US"/>
    </w:rPr>
  </w:style>
  <w:style w:type="character" w:customStyle="1" w:styleId="CytatZnak">
    <w:name w:val="Cytat Znak"/>
    <w:basedOn w:val="Domylnaczcionkaakapitu"/>
    <w:link w:val="Cytat"/>
    <w:uiPriority w:val="29"/>
    <w:rsid w:val="00AB17F0"/>
    <w:rPr>
      <w:i/>
      <w:sz w:val="24"/>
      <w:szCs w:val="24"/>
      <w:lang w:val="en-US" w:eastAsia="en-US" w:bidi="en-US"/>
    </w:rPr>
  </w:style>
  <w:style w:type="paragraph" w:styleId="Cytatintensywny">
    <w:name w:val="Intense Quote"/>
    <w:basedOn w:val="Normalny"/>
    <w:next w:val="Normalny"/>
    <w:link w:val="CytatintensywnyZnak"/>
    <w:uiPriority w:val="30"/>
    <w:qFormat/>
    <w:rsid w:val="00AB17F0"/>
    <w:pPr>
      <w:suppressAutoHyphens w:val="0"/>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AB17F0"/>
    <w:rPr>
      <w:b/>
      <w:i/>
      <w:sz w:val="24"/>
      <w:szCs w:val="22"/>
      <w:lang w:val="en-US" w:eastAsia="en-US" w:bidi="en-US"/>
    </w:rPr>
  </w:style>
  <w:style w:type="character" w:styleId="Wyrnieniedelikatne">
    <w:name w:val="Subtle Emphasis"/>
    <w:uiPriority w:val="19"/>
    <w:qFormat/>
    <w:rsid w:val="00AB17F0"/>
    <w:rPr>
      <w:i/>
      <w:color w:val="5A5A5A"/>
    </w:rPr>
  </w:style>
  <w:style w:type="character" w:styleId="Wyrnienieintensywne">
    <w:name w:val="Intense Emphasis"/>
    <w:basedOn w:val="Domylnaczcionkaakapitu"/>
    <w:uiPriority w:val="21"/>
    <w:qFormat/>
    <w:rsid w:val="00AB17F0"/>
    <w:rPr>
      <w:b/>
      <w:i/>
      <w:sz w:val="24"/>
      <w:szCs w:val="24"/>
      <w:u w:val="single"/>
    </w:rPr>
  </w:style>
  <w:style w:type="character" w:styleId="Odwoaniedelikatne">
    <w:name w:val="Subtle Reference"/>
    <w:basedOn w:val="Domylnaczcionkaakapitu"/>
    <w:uiPriority w:val="31"/>
    <w:qFormat/>
    <w:rsid w:val="00AB17F0"/>
    <w:rPr>
      <w:sz w:val="24"/>
      <w:szCs w:val="24"/>
      <w:u w:val="single"/>
    </w:rPr>
  </w:style>
  <w:style w:type="character" w:styleId="Odwoanieintensywne">
    <w:name w:val="Intense Reference"/>
    <w:basedOn w:val="Domylnaczcionkaakapitu"/>
    <w:uiPriority w:val="32"/>
    <w:qFormat/>
    <w:rsid w:val="00AB17F0"/>
    <w:rPr>
      <w:b/>
      <w:sz w:val="24"/>
      <w:u w:val="single"/>
    </w:rPr>
  </w:style>
  <w:style w:type="character" w:styleId="Tytuksiki">
    <w:name w:val="Book Title"/>
    <w:basedOn w:val="Domylnaczcionkaakapitu"/>
    <w:uiPriority w:val="33"/>
    <w:qFormat/>
    <w:rsid w:val="00AB17F0"/>
    <w:rPr>
      <w:rFonts w:ascii="Arial" w:eastAsia="Times New Roman" w:hAnsi="Arial"/>
      <w:b/>
      <w:i/>
      <w:sz w:val="24"/>
      <w:szCs w:val="24"/>
    </w:rPr>
  </w:style>
  <w:style w:type="character" w:customStyle="1" w:styleId="TekstdymkaZnak">
    <w:name w:val="Tekst dymka Znak"/>
    <w:basedOn w:val="Domylnaczcionkaakapitu"/>
    <w:link w:val="Tekstdymka"/>
    <w:rsid w:val="00AB17F0"/>
    <w:rPr>
      <w:rFonts w:ascii="Tahoma" w:hAnsi="Tahoma" w:cs="Tahoma"/>
      <w:sz w:val="16"/>
      <w:szCs w:val="16"/>
      <w:lang w:eastAsia="ar-SA"/>
    </w:rPr>
  </w:style>
  <w:style w:type="character" w:styleId="UyteHipercze">
    <w:name w:val="FollowedHyperlink"/>
    <w:basedOn w:val="Domylnaczcionkaakapitu"/>
    <w:unhideWhenUsed/>
    <w:rsid w:val="00AB17F0"/>
    <w:rPr>
      <w:color w:val="800080"/>
      <w:u w:val="single"/>
    </w:rPr>
  </w:style>
  <w:style w:type="paragraph" w:styleId="Spistreci3">
    <w:name w:val="toc 3"/>
    <w:basedOn w:val="Normalny"/>
    <w:next w:val="Normalny"/>
    <w:autoRedefine/>
    <w:unhideWhenUsed/>
    <w:rsid w:val="00AB17F0"/>
    <w:pPr>
      <w:suppressAutoHyphens w:val="0"/>
      <w:ind w:left="480"/>
    </w:pPr>
    <w:rPr>
      <w:lang w:eastAsia="pl-PL"/>
    </w:rPr>
  </w:style>
  <w:style w:type="paragraph" w:styleId="Lista2">
    <w:name w:val="List 2"/>
    <w:basedOn w:val="Normalny"/>
    <w:unhideWhenUsed/>
    <w:rsid w:val="00AB17F0"/>
    <w:pPr>
      <w:suppressAutoHyphens w:val="0"/>
      <w:ind w:left="566" w:hanging="283"/>
    </w:pPr>
    <w:rPr>
      <w:lang w:eastAsia="pl-PL"/>
    </w:rPr>
  </w:style>
  <w:style w:type="paragraph" w:styleId="Lista3">
    <w:name w:val="List 3"/>
    <w:basedOn w:val="Normalny"/>
    <w:unhideWhenUsed/>
    <w:rsid w:val="00AB17F0"/>
    <w:pPr>
      <w:suppressAutoHyphens w:val="0"/>
      <w:ind w:left="849" w:hanging="283"/>
    </w:pPr>
    <w:rPr>
      <w:lang w:eastAsia="pl-PL"/>
    </w:rPr>
  </w:style>
  <w:style w:type="paragraph" w:styleId="Lista4">
    <w:name w:val="List 4"/>
    <w:basedOn w:val="Normalny"/>
    <w:unhideWhenUsed/>
    <w:rsid w:val="00AB17F0"/>
    <w:pPr>
      <w:suppressAutoHyphens w:val="0"/>
      <w:ind w:left="1132" w:hanging="283"/>
    </w:pPr>
    <w:rPr>
      <w:lang w:eastAsia="pl-PL"/>
    </w:rPr>
  </w:style>
  <w:style w:type="paragraph" w:styleId="Lista5">
    <w:name w:val="List 5"/>
    <w:basedOn w:val="Normalny"/>
    <w:unhideWhenUsed/>
    <w:rsid w:val="00AB17F0"/>
    <w:pPr>
      <w:suppressAutoHyphens w:val="0"/>
      <w:ind w:left="1415" w:hanging="283"/>
    </w:pPr>
    <w:rPr>
      <w:lang w:eastAsia="pl-PL"/>
    </w:rPr>
  </w:style>
  <w:style w:type="paragraph" w:styleId="Listapunktowana2">
    <w:name w:val="List Bullet 2"/>
    <w:basedOn w:val="Normalny"/>
    <w:unhideWhenUsed/>
    <w:rsid w:val="00AB17F0"/>
    <w:pPr>
      <w:numPr>
        <w:numId w:val="33"/>
      </w:numPr>
      <w:suppressAutoHyphens w:val="0"/>
    </w:pPr>
    <w:rPr>
      <w:lang w:eastAsia="pl-PL"/>
    </w:rPr>
  </w:style>
  <w:style w:type="paragraph" w:styleId="Listapunktowana3">
    <w:name w:val="List Bullet 3"/>
    <w:basedOn w:val="Normalny"/>
    <w:unhideWhenUsed/>
    <w:rsid w:val="00AB17F0"/>
    <w:pPr>
      <w:numPr>
        <w:numId w:val="34"/>
      </w:numPr>
      <w:suppressAutoHyphens w:val="0"/>
    </w:pPr>
    <w:rPr>
      <w:lang w:eastAsia="pl-PL"/>
    </w:rPr>
  </w:style>
  <w:style w:type="character" w:customStyle="1" w:styleId="TekstpodstawowywcityZnak">
    <w:name w:val="Tekst podstawowy wcięty Znak"/>
    <w:basedOn w:val="Domylnaczcionkaakapitu"/>
    <w:semiHidden/>
    <w:rsid w:val="00AB17F0"/>
    <w:rPr>
      <w:rFonts w:ascii="Times New Roman" w:eastAsia="Times New Roman" w:hAnsi="Times New Roman" w:cs="Times New Roman"/>
      <w:sz w:val="24"/>
      <w:szCs w:val="20"/>
      <w:lang w:eastAsia="pl-PL"/>
    </w:rPr>
  </w:style>
  <w:style w:type="paragraph" w:styleId="Lista-kontynuacja">
    <w:name w:val="List Continue"/>
    <w:basedOn w:val="Normalny"/>
    <w:unhideWhenUsed/>
    <w:rsid w:val="00AB17F0"/>
    <w:pPr>
      <w:suppressAutoHyphens w:val="0"/>
      <w:spacing w:after="120"/>
      <w:ind w:left="283"/>
    </w:pPr>
    <w:rPr>
      <w:lang w:eastAsia="pl-PL"/>
    </w:rPr>
  </w:style>
  <w:style w:type="paragraph" w:styleId="Tekstpodstawowyzwciciem">
    <w:name w:val="Body Text First Indent"/>
    <w:basedOn w:val="Tekstpodstawowy"/>
    <w:link w:val="TekstpodstawowyzwciciemZnak"/>
    <w:unhideWhenUsed/>
    <w:rsid w:val="00AB17F0"/>
    <w:pPr>
      <w:suppressAutoHyphens w:val="0"/>
      <w:spacing w:after="120"/>
      <w:ind w:firstLine="210"/>
      <w:jc w:val="left"/>
    </w:pPr>
    <w:rPr>
      <w:sz w:val="24"/>
      <w:lang w:eastAsia="pl-PL"/>
    </w:rPr>
  </w:style>
  <w:style w:type="character" w:customStyle="1" w:styleId="TekstpodstawowyzwciciemZnak">
    <w:name w:val="Tekst podstawowy z wcięciem Znak"/>
    <w:basedOn w:val="TekstpodstawowyZnak"/>
    <w:link w:val="Tekstpodstawowyzwciciem"/>
    <w:rsid w:val="00AB17F0"/>
    <w:rPr>
      <w:sz w:val="24"/>
      <w:lang w:eastAsia="ar-SA"/>
    </w:rPr>
  </w:style>
  <w:style w:type="paragraph" w:styleId="Tekstpodstawowyzwciciem2">
    <w:name w:val="Body Text First Indent 2"/>
    <w:basedOn w:val="Tekstpodstawowywcity"/>
    <w:link w:val="Tekstpodstawowyzwciciem2Znak"/>
    <w:unhideWhenUsed/>
    <w:rsid w:val="00AB17F0"/>
    <w:pPr>
      <w:suppressAutoHyphens w:val="0"/>
      <w:spacing w:after="120"/>
      <w:ind w:left="283" w:firstLine="210"/>
      <w:jc w:val="left"/>
    </w:pPr>
    <w:rPr>
      <w:lang w:eastAsia="pl-PL"/>
    </w:rPr>
  </w:style>
  <w:style w:type="character" w:customStyle="1" w:styleId="TekstpodstawowywcityZnak1">
    <w:name w:val="Tekst podstawowy wcięty Znak1"/>
    <w:basedOn w:val="Domylnaczcionkaakapitu"/>
    <w:link w:val="Tekstpodstawowywcity"/>
    <w:rsid w:val="00AB17F0"/>
    <w:rPr>
      <w:sz w:val="24"/>
      <w:lang w:eastAsia="ar-SA"/>
    </w:rPr>
  </w:style>
  <w:style w:type="character" w:customStyle="1" w:styleId="Tekstpodstawowyzwciciem2Znak">
    <w:name w:val="Tekst podstawowy z wcięciem 2 Znak"/>
    <w:basedOn w:val="TekstpodstawowywcityZnak1"/>
    <w:link w:val="Tekstpodstawowyzwciciem2"/>
    <w:rsid w:val="00AB17F0"/>
    <w:rPr>
      <w:sz w:val="24"/>
      <w:lang w:eastAsia="ar-SA"/>
    </w:rPr>
  </w:style>
  <w:style w:type="paragraph" w:styleId="Mapadokumentu">
    <w:name w:val="Document Map"/>
    <w:basedOn w:val="Normalny"/>
    <w:link w:val="MapadokumentuZnak"/>
    <w:unhideWhenUsed/>
    <w:rsid w:val="00AB17F0"/>
    <w:pPr>
      <w:shd w:val="clear" w:color="auto" w:fill="000080"/>
      <w:suppressAutoHyphens w:val="0"/>
    </w:pPr>
    <w:rPr>
      <w:rFonts w:ascii="Tahoma" w:hAnsi="Tahoma" w:cs="Tahoma"/>
      <w:sz w:val="20"/>
      <w:lang w:eastAsia="pl-PL"/>
    </w:rPr>
  </w:style>
  <w:style w:type="character" w:customStyle="1" w:styleId="MapadokumentuZnak">
    <w:name w:val="Mapa dokumentu Znak"/>
    <w:basedOn w:val="Domylnaczcionkaakapitu"/>
    <w:link w:val="Mapadokumentu"/>
    <w:rsid w:val="00AB17F0"/>
    <w:rPr>
      <w:rFonts w:ascii="Tahoma" w:hAnsi="Tahoma" w:cs="Tahoma"/>
      <w:shd w:val="clear" w:color="auto" w:fill="000080"/>
    </w:rPr>
  </w:style>
  <w:style w:type="paragraph" w:customStyle="1" w:styleId="t9">
    <w:name w:val="t9"/>
    <w:basedOn w:val="Normalny"/>
    <w:rsid w:val="00AB17F0"/>
    <w:pPr>
      <w:widowControl w:val="0"/>
      <w:suppressAutoHyphens w:val="0"/>
      <w:snapToGrid w:val="0"/>
      <w:spacing w:line="240" w:lineRule="atLeast"/>
    </w:pPr>
    <w:rPr>
      <w:lang w:eastAsia="pl-PL"/>
    </w:rPr>
  </w:style>
  <w:style w:type="paragraph" w:customStyle="1" w:styleId="c5">
    <w:name w:val="c5"/>
    <w:basedOn w:val="Normalny"/>
    <w:rsid w:val="00AB17F0"/>
    <w:pPr>
      <w:widowControl w:val="0"/>
      <w:suppressAutoHyphens w:val="0"/>
      <w:snapToGrid w:val="0"/>
      <w:spacing w:line="240" w:lineRule="atLeast"/>
      <w:jc w:val="center"/>
    </w:pPr>
    <w:rPr>
      <w:lang w:eastAsia="pl-PL"/>
    </w:rPr>
  </w:style>
  <w:style w:type="paragraph" w:customStyle="1" w:styleId="font5">
    <w:name w:val="font5"/>
    <w:basedOn w:val="Normalny"/>
    <w:rsid w:val="00AB17F0"/>
    <w:pPr>
      <w:suppressAutoHyphens w:val="0"/>
      <w:spacing w:before="100" w:beforeAutospacing="1" w:after="100" w:afterAutospacing="1"/>
    </w:pPr>
    <w:rPr>
      <w:szCs w:val="24"/>
      <w:lang w:eastAsia="pl-PL"/>
    </w:rPr>
  </w:style>
  <w:style w:type="paragraph" w:customStyle="1" w:styleId="font6">
    <w:name w:val="font6"/>
    <w:basedOn w:val="Normalny"/>
    <w:rsid w:val="00AB17F0"/>
    <w:pPr>
      <w:suppressAutoHyphens w:val="0"/>
      <w:spacing w:before="100" w:beforeAutospacing="1" w:after="100" w:afterAutospacing="1"/>
    </w:pPr>
    <w:rPr>
      <w:szCs w:val="24"/>
      <w:lang w:eastAsia="pl-PL"/>
    </w:rPr>
  </w:style>
  <w:style w:type="paragraph" w:customStyle="1" w:styleId="font7">
    <w:name w:val="font7"/>
    <w:basedOn w:val="Normalny"/>
    <w:rsid w:val="00AB17F0"/>
    <w:pPr>
      <w:suppressAutoHyphens w:val="0"/>
      <w:spacing w:before="100" w:beforeAutospacing="1" w:after="100" w:afterAutospacing="1"/>
    </w:pPr>
    <w:rPr>
      <w:rFonts w:ascii="Arial" w:hAnsi="Arial" w:cs="Arial"/>
      <w:sz w:val="20"/>
      <w:lang w:eastAsia="pl-PL"/>
    </w:rPr>
  </w:style>
  <w:style w:type="paragraph" w:customStyle="1" w:styleId="font8">
    <w:name w:val="font8"/>
    <w:basedOn w:val="Normalny"/>
    <w:rsid w:val="00AB17F0"/>
    <w:pPr>
      <w:suppressAutoHyphens w:val="0"/>
      <w:spacing w:before="100" w:beforeAutospacing="1" w:after="100" w:afterAutospacing="1"/>
    </w:pPr>
    <w:rPr>
      <w:rFonts w:ascii="Arial" w:hAnsi="Arial" w:cs="Arial"/>
      <w:sz w:val="20"/>
      <w:lang w:eastAsia="pl-PL"/>
    </w:rPr>
  </w:style>
  <w:style w:type="paragraph" w:customStyle="1" w:styleId="font9">
    <w:name w:val="font9"/>
    <w:basedOn w:val="Normalny"/>
    <w:rsid w:val="00AB17F0"/>
    <w:pPr>
      <w:suppressAutoHyphens w:val="0"/>
      <w:spacing w:before="100" w:beforeAutospacing="1" w:after="100" w:afterAutospacing="1"/>
    </w:pPr>
    <w:rPr>
      <w:rFonts w:ascii="Arial" w:hAnsi="Arial" w:cs="Arial"/>
      <w:color w:val="FF0000"/>
      <w:sz w:val="20"/>
      <w:lang w:eastAsia="pl-PL"/>
    </w:rPr>
  </w:style>
  <w:style w:type="paragraph" w:customStyle="1" w:styleId="xl24">
    <w:name w:val="xl24"/>
    <w:basedOn w:val="Normalny"/>
    <w:rsid w:val="00AB17F0"/>
    <w:pPr>
      <w:suppressAutoHyphens w:val="0"/>
      <w:spacing w:before="100" w:beforeAutospacing="1" w:after="100" w:afterAutospacing="1"/>
    </w:pPr>
    <w:rPr>
      <w:szCs w:val="24"/>
      <w:lang w:eastAsia="pl-PL"/>
    </w:rPr>
  </w:style>
  <w:style w:type="paragraph" w:customStyle="1" w:styleId="xl25">
    <w:name w:val="xl2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pl-PL"/>
    </w:rPr>
  </w:style>
  <w:style w:type="paragraph" w:customStyle="1" w:styleId="xl26">
    <w:name w:val="xl26"/>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27">
    <w:name w:val="xl27"/>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28">
    <w:name w:val="xl28"/>
    <w:basedOn w:val="Normalny"/>
    <w:rsid w:val="00AB17F0"/>
    <w:pPr>
      <w:suppressAutoHyphens w:val="0"/>
      <w:spacing w:before="100" w:beforeAutospacing="1" w:after="100" w:afterAutospacing="1"/>
    </w:pPr>
    <w:rPr>
      <w:szCs w:val="24"/>
      <w:lang w:eastAsia="pl-PL"/>
    </w:rPr>
  </w:style>
  <w:style w:type="paragraph" w:customStyle="1" w:styleId="xl29">
    <w:name w:val="xl29"/>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Cs w:val="24"/>
      <w:lang w:eastAsia="pl-PL"/>
    </w:rPr>
  </w:style>
  <w:style w:type="paragraph" w:customStyle="1" w:styleId="xl31">
    <w:name w:val="xl31"/>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Cs w:val="24"/>
      <w:lang w:eastAsia="pl-PL"/>
    </w:rPr>
  </w:style>
  <w:style w:type="paragraph" w:customStyle="1" w:styleId="xl32">
    <w:name w:val="xl32"/>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33">
    <w:name w:val="xl33"/>
    <w:basedOn w:val="Normalny"/>
    <w:rsid w:val="00AB17F0"/>
    <w:pPr>
      <w:suppressAutoHyphens w:val="0"/>
      <w:spacing w:before="100" w:beforeAutospacing="1" w:after="100" w:afterAutospacing="1"/>
      <w:jc w:val="center"/>
    </w:pPr>
    <w:rPr>
      <w:szCs w:val="24"/>
      <w:lang w:eastAsia="pl-PL"/>
    </w:rPr>
  </w:style>
  <w:style w:type="paragraph" w:customStyle="1" w:styleId="xl34">
    <w:name w:val="xl34"/>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Cs w:val="24"/>
      <w:lang w:eastAsia="pl-PL"/>
    </w:rPr>
  </w:style>
  <w:style w:type="paragraph" w:customStyle="1" w:styleId="xl35">
    <w:name w:val="xl3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36">
    <w:name w:val="xl36"/>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37">
    <w:name w:val="xl37"/>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38">
    <w:name w:val="xl38"/>
    <w:basedOn w:val="Normalny"/>
    <w:rsid w:val="00AB17F0"/>
    <w:pPr>
      <w:suppressAutoHyphens w:val="0"/>
      <w:spacing w:before="100" w:beforeAutospacing="1" w:after="100" w:afterAutospacing="1"/>
      <w:jc w:val="center"/>
    </w:pPr>
    <w:rPr>
      <w:rFonts w:ascii="Arial" w:hAnsi="Arial" w:cs="Arial"/>
      <w:b/>
      <w:bCs/>
      <w:szCs w:val="24"/>
      <w:lang w:eastAsia="pl-PL"/>
    </w:rPr>
  </w:style>
  <w:style w:type="paragraph" w:customStyle="1" w:styleId="xl39">
    <w:name w:val="xl39"/>
    <w:basedOn w:val="Normalny"/>
    <w:rsid w:val="00AB17F0"/>
    <w:pPr>
      <w:suppressAutoHyphens w:val="0"/>
      <w:spacing w:before="100" w:beforeAutospacing="1" w:after="100" w:afterAutospacing="1"/>
      <w:jc w:val="center"/>
    </w:pPr>
    <w:rPr>
      <w:rFonts w:ascii="Arial" w:hAnsi="Arial" w:cs="Arial"/>
      <w:b/>
      <w:bCs/>
      <w:szCs w:val="24"/>
      <w:lang w:eastAsia="pl-PL"/>
    </w:rPr>
  </w:style>
  <w:style w:type="paragraph" w:customStyle="1" w:styleId="xl40">
    <w:name w:val="xl40"/>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b/>
      <w:bCs/>
      <w:sz w:val="28"/>
      <w:szCs w:val="28"/>
      <w:lang w:eastAsia="pl-PL"/>
    </w:rPr>
  </w:style>
  <w:style w:type="paragraph" w:customStyle="1" w:styleId="xl41">
    <w:name w:val="xl41"/>
    <w:basedOn w:val="Normalny"/>
    <w:rsid w:val="00AB17F0"/>
    <w:pPr>
      <w:pBdr>
        <w:top w:val="single" w:sz="4" w:space="0" w:color="auto"/>
        <w:bottom w:val="single" w:sz="4" w:space="0" w:color="auto"/>
      </w:pBdr>
      <w:suppressAutoHyphens w:val="0"/>
      <w:spacing w:before="100" w:beforeAutospacing="1" w:after="100" w:afterAutospacing="1"/>
    </w:pPr>
    <w:rPr>
      <w:b/>
      <w:bCs/>
      <w:sz w:val="28"/>
      <w:szCs w:val="28"/>
      <w:lang w:eastAsia="pl-PL"/>
    </w:rPr>
  </w:style>
  <w:style w:type="paragraph" w:customStyle="1" w:styleId="xl42">
    <w:name w:val="xl42"/>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43">
    <w:name w:val="xl43"/>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44">
    <w:name w:val="xl44"/>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45">
    <w:name w:val="xl4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46">
    <w:name w:val="xl46"/>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47">
    <w:name w:val="xl47"/>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36"/>
      <w:szCs w:val="36"/>
      <w:lang w:eastAsia="pl-PL"/>
    </w:rPr>
  </w:style>
  <w:style w:type="paragraph" w:customStyle="1" w:styleId="xl48">
    <w:name w:val="xl48"/>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49">
    <w:name w:val="xl49"/>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50">
    <w:name w:val="xl50"/>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51">
    <w:name w:val="xl51"/>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52">
    <w:name w:val="xl52"/>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pl-PL"/>
    </w:rPr>
  </w:style>
  <w:style w:type="paragraph" w:customStyle="1" w:styleId="xl53">
    <w:name w:val="xl53"/>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pl-PL"/>
    </w:rPr>
  </w:style>
  <w:style w:type="paragraph" w:customStyle="1" w:styleId="xl54">
    <w:name w:val="xl54"/>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36"/>
      <w:szCs w:val="36"/>
      <w:lang w:eastAsia="pl-PL"/>
    </w:rPr>
  </w:style>
  <w:style w:type="paragraph" w:customStyle="1" w:styleId="xl55">
    <w:name w:val="xl5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pl-PL"/>
    </w:rPr>
  </w:style>
  <w:style w:type="paragraph" w:customStyle="1" w:styleId="xl56">
    <w:name w:val="xl56"/>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57">
    <w:name w:val="xl57"/>
    <w:basedOn w:val="Normalny"/>
    <w:rsid w:val="00AB17F0"/>
    <w:pPr>
      <w:pBdr>
        <w:top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58">
    <w:name w:val="xl58"/>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59">
    <w:name w:val="xl59"/>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60">
    <w:name w:val="xl60"/>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eastAsia="pl-PL"/>
    </w:rPr>
  </w:style>
  <w:style w:type="paragraph" w:customStyle="1" w:styleId="xl61">
    <w:name w:val="xl61"/>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62">
    <w:name w:val="xl62"/>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63">
    <w:name w:val="xl63"/>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8"/>
      <w:szCs w:val="28"/>
      <w:lang w:eastAsia="pl-PL"/>
    </w:rPr>
  </w:style>
  <w:style w:type="paragraph" w:customStyle="1" w:styleId="xl64">
    <w:name w:val="xl64"/>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65">
    <w:name w:val="xl65"/>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66">
    <w:name w:val="xl66"/>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67">
    <w:name w:val="xl67"/>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68">
    <w:name w:val="xl68"/>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69">
    <w:name w:val="xl69"/>
    <w:basedOn w:val="Normalny"/>
    <w:rsid w:val="00AB17F0"/>
    <w:pPr>
      <w:pBdr>
        <w:top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70">
    <w:name w:val="xl70"/>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pl-PL"/>
    </w:rPr>
  </w:style>
  <w:style w:type="paragraph" w:customStyle="1" w:styleId="xl71">
    <w:name w:val="xl71"/>
    <w:basedOn w:val="Normalny"/>
    <w:rsid w:val="00AB17F0"/>
    <w:pPr>
      <w:pBdr>
        <w:top w:val="single" w:sz="4" w:space="0" w:color="auto"/>
        <w:bottom w:val="single" w:sz="4" w:space="0" w:color="auto"/>
      </w:pBdr>
      <w:suppressAutoHyphens w:val="0"/>
      <w:spacing w:before="100" w:beforeAutospacing="1" w:after="100" w:afterAutospacing="1"/>
    </w:pPr>
    <w:rPr>
      <w:b/>
      <w:bCs/>
      <w:sz w:val="28"/>
      <w:szCs w:val="28"/>
      <w:lang w:eastAsia="pl-PL"/>
    </w:rPr>
  </w:style>
  <w:style w:type="paragraph" w:customStyle="1" w:styleId="xl72">
    <w:name w:val="xl72"/>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pl-PL"/>
    </w:rPr>
  </w:style>
  <w:style w:type="paragraph" w:customStyle="1" w:styleId="xl73">
    <w:name w:val="xl73"/>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b/>
      <w:bCs/>
      <w:szCs w:val="24"/>
      <w:lang w:eastAsia="pl-PL"/>
    </w:rPr>
  </w:style>
  <w:style w:type="paragraph" w:customStyle="1" w:styleId="xl74">
    <w:name w:val="xl74"/>
    <w:basedOn w:val="Normalny"/>
    <w:rsid w:val="00AB17F0"/>
    <w:pPr>
      <w:pBdr>
        <w:top w:val="single" w:sz="4" w:space="0" w:color="auto"/>
        <w:bottom w:val="single" w:sz="4" w:space="0" w:color="auto"/>
      </w:pBdr>
      <w:suppressAutoHyphens w:val="0"/>
      <w:spacing w:before="100" w:beforeAutospacing="1" w:after="100" w:afterAutospacing="1"/>
    </w:pPr>
    <w:rPr>
      <w:b/>
      <w:bCs/>
      <w:szCs w:val="24"/>
      <w:lang w:eastAsia="pl-PL"/>
    </w:rPr>
  </w:style>
  <w:style w:type="paragraph" w:customStyle="1" w:styleId="xl75">
    <w:name w:val="xl75"/>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b/>
      <w:bCs/>
      <w:szCs w:val="24"/>
      <w:lang w:eastAsia="pl-PL"/>
    </w:rPr>
  </w:style>
  <w:style w:type="paragraph" w:customStyle="1" w:styleId="xl76">
    <w:name w:val="xl76"/>
    <w:basedOn w:val="Normalny"/>
    <w:rsid w:val="00AB17F0"/>
    <w:pPr>
      <w:pBdr>
        <w:top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77">
    <w:name w:val="xl77"/>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78">
    <w:name w:val="xl78"/>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79">
    <w:name w:val="xl79"/>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80">
    <w:name w:val="xl80"/>
    <w:basedOn w:val="Normalny"/>
    <w:rsid w:val="00AB17F0"/>
    <w:pPr>
      <w:pBdr>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81">
    <w:name w:val="xl81"/>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82">
    <w:name w:val="xl82"/>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0000"/>
      <w:szCs w:val="24"/>
      <w:lang w:eastAsia="pl-PL"/>
    </w:rPr>
  </w:style>
  <w:style w:type="paragraph" w:customStyle="1" w:styleId="xl83">
    <w:name w:val="xl83"/>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84">
    <w:name w:val="xl84"/>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85">
    <w:name w:val="xl8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86">
    <w:name w:val="xl86"/>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87">
    <w:name w:val="xl87"/>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0000"/>
      <w:szCs w:val="24"/>
      <w:lang w:eastAsia="pl-PL"/>
    </w:rPr>
  </w:style>
  <w:style w:type="paragraph" w:customStyle="1" w:styleId="xl88">
    <w:name w:val="xl88"/>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89">
    <w:name w:val="xl89"/>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0">
    <w:name w:val="xl90"/>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91">
    <w:name w:val="xl91"/>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92">
    <w:name w:val="xl92"/>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3">
    <w:name w:val="xl93"/>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4">
    <w:name w:val="xl94"/>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5">
    <w:name w:val="xl9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96">
    <w:name w:val="xl96"/>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0000"/>
      <w:szCs w:val="24"/>
      <w:lang w:eastAsia="pl-PL"/>
    </w:rPr>
  </w:style>
  <w:style w:type="paragraph" w:customStyle="1" w:styleId="xl97">
    <w:name w:val="xl97"/>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8">
    <w:name w:val="xl98"/>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99">
    <w:name w:val="xl99"/>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100">
    <w:name w:val="xl100"/>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0000"/>
      <w:szCs w:val="24"/>
      <w:lang w:eastAsia="pl-PL"/>
    </w:rPr>
  </w:style>
  <w:style w:type="paragraph" w:customStyle="1" w:styleId="xl101">
    <w:name w:val="xl101"/>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102">
    <w:name w:val="xl102"/>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pl-PL"/>
    </w:rPr>
  </w:style>
  <w:style w:type="paragraph" w:customStyle="1" w:styleId="xl103">
    <w:name w:val="xl103"/>
    <w:basedOn w:val="Normalny"/>
    <w:rsid w:val="00AB17F0"/>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04">
    <w:name w:val="xl104"/>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05">
    <w:name w:val="xl105"/>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06">
    <w:name w:val="xl106"/>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107">
    <w:name w:val="xl107"/>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108">
    <w:name w:val="xl108"/>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109">
    <w:name w:val="xl109"/>
    <w:basedOn w:val="Normalny"/>
    <w:rsid w:val="00AB17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110">
    <w:name w:val="xl110"/>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Cs w:val="24"/>
      <w:lang w:eastAsia="pl-PL"/>
    </w:rPr>
  </w:style>
  <w:style w:type="paragraph" w:customStyle="1" w:styleId="xl111">
    <w:name w:val="xl111"/>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12">
    <w:name w:val="xl112"/>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13">
    <w:name w:val="xl113"/>
    <w:basedOn w:val="Normalny"/>
    <w:rsid w:val="00AB17F0"/>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114">
    <w:name w:val="xl114"/>
    <w:basedOn w:val="Normalny"/>
    <w:rsid w:val="00AB17F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Cs w:val="24"/>
      <w:lang w:eastAsia="pl-PL"/>
    </w:rPr>
  </w:style>
  <w:style w:type="paragraph" w:customStyle="1" w:styleId="xl115">
    <w:name w:val="xl115"/>
    <w:basedOn w:val="Normalny"/>
    <w:rsid w:val="00AB17F0"/>
    <w:pPr>
      <w:pBdr>
        <w:top w:val="single" w:sz="4" w:space="0" w:color="auto"/>
        <w:bottom w:val="single" w:sz="4" w:space="0" w:color="auto"/>
      </w:pBdr>
      <w:suppressAutoHyphens w:val="0"/>
      <w:spacing w:before="100" w:beforeAutospacing="1" w:after="100" w:afterAutospacing="1"/>
      <w:jc w:val="center"/>
    </w:pPr>
    <w:rPr>
      <w:rFonts w:ascii="Arial" w:hAnsi="Arial" w:cs="Arial"/>
      <w:szCs w:val="24"/>
      <w:lang w:eastAsia="pl-PL"/>
    </w:rPr>
  </w:style>
  <w:style w:type="paragraph" w:customStyle="1" w:styleId="xl116">
    <w:name w:val="xl116"/>
    <w:basedOn w:val="Normalny"/>
    <w:rsid w:val="00AB17F0"/>
    <w:pPr>
      <w:pBdr>
        <w:top w:val="single" w:sz="4" w:space="0" w:color="auto"/>
        <w:bottom w:val="single" w:sz="4" w:space="0" w:color="auto"/>
      </w:pBdr>
      <w:suppressAutoHyphens w:val="0"/>
      <w:spacing w:before="100" w:beforeAutospacing="1" w:after="100" w:afterAutospacing="1"/>
    </w:pPr>
    <w:rPr>
      <w:rFonts w:ascii="Arial" w:hAnsi="Arial" w:cs="Arial"/>
      <w:b/>
      <w:bCs/>
      <w:szCs w:val="24"/>
      <w:lang w:eastAsia="pl-PL"/>
    </w:rPr>
  </w:style>
  <w:style w:type="paragraph" w:customStyle="1" w:styleId="xl117">
    <w:name w:val="xl117"/>
    <w:basedOn w:val="Normalny"/>
    <w:rsid w:val="00AB17F0"/>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eastAsia="pl-PL"/>
    </w:rPr>
  </w:style>
  <w:style w:type="character" w:customStyle="1" w:styleId="tabulatory">
    <w:name w:val="tabulatory"/>
    <w:basedOn w:val="Domylnaczcionkaakapitu"/>
    <w:rsid w:val="00AB17F0"/>
  </w:style>
  <w:style w:type="character" w:customStyle="1" w:styleId="txt-old">
    <w:name w:val="txt-old"/>
    <w:basedOn w:val="Domylnaczcionkaakapitu"/>
    <w:rsid w:val="00AB17F0"/>
  </w:style>
  <w:style w:type="character" w:customStyle="1" w:styleId="txt-new">
    <w:name w:val="txt-new"/>
    <w:basedOn w:val="Domylnaczcionkaakapitu"/>
    <w:rsid w:val="00AB17F0"/>
  </w:style>
  <w:style w:type="character" w:customStyle="1" w:styleId="ZnakZnak4">
    <w:name w:val="Znak Znak4"/>
    <w:rsid w:val="00AB17F0"/>
    <w:rPr>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565">
      <w:bodyDiv w:val="1"/>
      <w:marLeft w:val="0"/>
      <w:marRight w:val="0"/>
      <w:marTop w:val="0"/>
      <w:marBottom w:val="0"/>
      <w:divBdr>
        <w:top w:val="none" w:sz="0" w:space="0" w:color="auto"/>
        <w:left w:val="none" w:sz="0" w:space="0" w:color="auto"/>
        <w:bottom w:val="none" w:sz="0" w:space="0" w:color="auto"/>
        <w:right w:val="none" w:sz="0" w:space="0" w:color="auto"/>
      </w:divBdr>
    </w:div>
    <w:div w:id="117184487">
      <w:bodyDiv w:val="1"/>
      <w:marLeft w:val="0"/>
      <w:marRight w:val="0"/>
      <w:marTop w:val="0"/>
      <w:marBottom w:val="0"/>
      <w:divBdr>
        <w:top w:val="none" w:sz="0" w:space="0" w:color="auto"/>
        <w:left w:val="none" w:sz="0" w:space="0" w:color="auto"/>
        <w:bottom w:val="none" w:sz="0" w:space="0" w:color="auto"/>
        <w:right w:val="none" w:sz="0" w:space="0" w:color="auto"/>
      </w:divBdr>
    </w:div>
    <w:div w:id="150215820">
      <w:bodyDiv w:val="1"/>
      <w:marLeft w:val="0"/>
      <w:marRight w:val="0"/>
      <w:marTop w:val="0"/>
      <w:marBottom w:val="0"/>
      <w:divBdr>
        <w:top w:val="none" w:sz="0" w:space="0" w:color="auto"/>
        <w:left w:val="none" w:sz="0" w:space="0" w:color="auto"/>
        <w:bottom w:val="none" w:sz="0" w:space="0" w:color="auto"/>
        <w:right w:val="none" w:sz="0" w:space="0" w:color="auto"/>
      </w:divBdr>
    </w:div>
    <w:div w:id="176970665">
      <w:bodyDiv w:val="1"/>
      <w:marLeft w:val="0"/>
      <w:marRight w:val="0"/>
      <w:marTop w:val="0"/>
      <w:marBottom w:val="0"/>
      <w:divBdr>
        <w:top w:val="none" w:sz="0" w:space="0" w:color="auto"/>
        <w:left w:val="none" w:sz="0" w:space="0" w:color="auto"/>
        <w:bottom w:val="none" w:sz="0" w:space="0" w:color="auto"/>
        <w:right w:val="none" w:sz="0" w:space="0" w:color="auto"/>
      </w:divBdr>
    </w:div>
    <w:div w:id="264583735">
      <w:bodyDiv w:val="1"/>
      <w:marLeft w:val="0"/>
      <w:marRight w:val="0"/>
      <w:marTop w:val="0"/>
      <w:marBottom w:val="0"/>
      <w:divBdr>
        <w:top w:val="none" w:sz="0" w:space="0" w:color="auto"/>
        <w:left w:val="none" w:sz="0" w:space="0" w:color="auto"/>
        <w:bottom w:val="none" w:sz="0" w:space="0" w:color="auto"/>
        <w:right w:val="none" w:sz="0" w:space="0" w:color="auto"/>
      </w:divBdr>
    </w:div>
    <w:div w:id="409086936">
      <w:bodyDiv w:val="1"/>
      <w:marLeft w:val="0"/>
      <w:marRight w:val="0"/>
      <w:marTop w:val="0"/>
      <w:marBottom w:val="0"/>
      <w:divBdr>
        <w:top w:val="none" w:sz="0" w:space="0" w:color="auto"/>
        <w:left w:val="none" w:sz="0" w:space="0" w:color="auto"/>
        <w:bottom w:val="none" w:sz="0" w:space="0" w:color="auto"/>
        <w:right w:val="none" w:sz="0" w:space="0" w:color="auto"/>
      </w:divBdr>
    </w:div>
    <w:div w:id="518934580">
      <w:bodyDiv w:val="1"/>
      <w:marLeft w:val="0"/>
      <w:marRight w:val="0"/>
      <w:marTop w:val="0"/>
      <w:marBottom w:val="0"/>
      <w:divBdr>
        <w:top w:val="none" w:sz="0" w:space="0" w:color="auto"/>
        <w:left w:val="none" w:sz="0" w:space="0" w:color="auto"/>
        <w:bottom w:val="none" w:sz="0" w:space="0" w:color="auto"/>
        <w:right w:val="none" w:sz="0" w:space="0" w:color="auto"/>
      </w:divBdr>
    </w:div>
    <w:div w:id="668825369">
      <w:bodyDiv w:val="1"/>
      <w:marLeft w:val="0"/>
      <w:marRight w:val="0"/>
      <w:marTop w:val="0"/>
      <w:marBottom w:val="0"/>
      <w:divBdr>
        <w:top w:val="none" w:sz="0" w:space="0" w:color="auto"/>
        <w:left w:val="none" w:sz="0" w:space="0" w:color="auto"/>
        <w:bottom w:val="none" w:sz="0" w:space="0" w:color="auto"/>
        <w:right w:val="none" w:sz="0" w:space="0" w:color="auto"/>
      </w:divBdr>
    </w:div>
    <w:div w:id="757405136">
      <w:bodyDiv w:val="1"/>
      <w:marLeft w:val="0"/>
      <w:marRight w:val="0"/>
      <w:marTop w:val="0"/>
      <w:marBottom w:val="0"/>
      <w:divBdr>
        <w:top w:val="none" w:sz="0" w:space="0" w:color="auto"/>
        <w:left w:val="none" w:sz="0" w:space="0" w:color="auto"/>
        <w:bottom w:val="none" w:sz="0" w:space="0" w:color="auto"/>
        <w:right w:val="none" w:sz="0" w:space="0" w:color="auto"/>
      </w:divBdr>
    </w:div>
    <w:div w:id="805317896">
      <w:bodyDiv w:val="1"/>
      <w:marLeft w:val="0"/>
      <w:marRight w:val="0"/>
      <w:marTop w:val="0"/>
      <w:marBottom w:val="0"/>
      <w:divBdr>
        <w:top w:val="none" w:sz="0" w:space="0" w:color="auto"/>
        <w:left w:val="none" w:sz="0" w:space="0" w:color="auto"/>
        <w:bottom w:val="none" w:sz="0" w:space="0" w:color="auto"/>
        <w:right w:val="none" w:sz="0" w:space="0" w:color="auto"/>
      </w:divBdr>
    </w:div>
    <w:div w:id="1031497261">
      <w:bodyDiv w:val="1"/>
      <w:marLeft w:val="0"/>
      <w:marRight w:val="0"/>
      <w:marTop w:val="0"/>
      <w:marBottom w:val="0"/>
      <w:divBdr>
        <w:top w:val="none" w:sz="0" w:space="0" w:color="auto"/>
        <w:left w:val="none" w:sz="0" w:space="0" w:color="auto"/>
        <w:bottom w:val="none" w:sz="0" w:space="0" w:color="auto"/>
        <w:right w:val="none" w:sz="0" w:space="0" w:color="auto"/>
      </w:divBdr>
    </w:div>
    <w:div w:id="1183010484">
      <w:bodyDiv w:val="1"/>
      <w:marLeft w:val="0"/>
      <w:marRight w:val="0"/>
      <w:marTop w:val="0"/>
      <w:marBottom w:val="0"/>
      <w:divBdr>
        <w:top w:val="none" w:sz="0" w:space="0" w:color="auto"/>
        <w:left w:val="none" w:sz="0" w:space="0" w:color="auto"/>
        <w:bottom w:val="none" w:sz="0" w:space="0" w:color="auto"/>
        <w:right w:val="none" w:sz="0" w:space="0" w:color="auto"/>
      </w:divBdr>
    </w:div>
    <w:div w:id="1290211520">
      <w:bodyDiv w:val="1"/>
      <w:marLeft w:val="0"/>
      <w:marRight w:val="0"/>
      <w:marTop w:val="0"/>
      <w:marBottom w:val="0"/>
      <w:divBdr>
        <w:top w:val="none" w:sz="0" w:space="0" w:color="auto"/>
        <w:left w:val="none" w:sz="0" w:space="0" w:color="auto"/>
        <w:bottom w:val="none" w:sz="0" w:space="0" w:color="auto"/>
        <w:right w:val="none" w:sz="0" w:space="0" w:color="auto"/>
      </w:divBdr>
    </w:div>
    <w:div w:id="1299919636">
      <w:bodyDiv w:val="1"/>
      <w:marLeft w:val="0"/>
      <w:marRight w:val="0"/>
      <w:marTop w:val="0"/>
      <w:marBottom w:val="0"/>
      <w:divBdr>
        <w:top w:val="none" w:sz="0" w:space="0" w:color="auto"/>
        <w:left w:val="none" w:sz="0" w:space="0" w:color="auto"/>
        <w:bottom w:val="none" w:sz="0" w:space="0" w:color="auto"/>
        <w:right w:val="none" w:sz="0" w:space="0" w:color="auto"/>
      </w:divBdr>
    </w:div>
    <w:div w:id="1530141257">
      <w:bodyDiv w:val="1"/>
      <w:marLeft w:val="0"/>
      <w:marRight w:val="0"/>
      <w:marTop w:val="0"/>
      <w:marBottom w:val="0"/>
      <w:divBdr>
        <w:top w:val="none" w:sz="0" w:space="0" w:color="auto"/>
        <w:left w:val="none" w:sz="0" w:space="0" w:color="auto"/>
        <w:bottom w:val="none" w:sz="0" w:space="0" w:color="auto"/>
        <w:right w:val="none" w:sz="0" w:space="0" w:color="auto"/>
      </w:divBdr>
    </w:div>
    <w:div w:id="1556429452">
      <w:bodyDiv w:val="1"/>
      <w:marLeft w:val="0"/>
      <w:marRight w:val="0"/>
      <w:marTop w:val="0"/>
      <w:marBottom w:val="0"/>
      <w:divBdr>
        <w:top w:val="none" w:sz="0" w:space="0" w:color="auto"/>
        <w:left w:val="none" w:sz="0" w:space="0" w:color="auto"/>
        <w:bottom w:val="none" w:sz="0" w:space="0" w:color="auto"/>
        <w:right w:val="none" w:sz="0" w:space="0" w:color="auto"/>
      </w:divBdr>
    </w:div>
    <w:div w:id="1833451095">
      <w:bodyDiv w:val="1"/>
      <w:marLeft w:val="0"/>
      <w:marRight w:val="0"/>
      <w:marTop w:val="0"/>
      <w:marBottom w:val="0"/>
      <w:divBdr>
        <w:top w:val="none" w:sz="0" w:space="0" w:color="auto"/>
        <w:left w:val="none" w:sz="0" w:space="0" w:color="auto"/>
        <w:bottom w:val="none" w:sz="0" w:space="0" w:color="auto"/>
        <w:right w:val="none" w:sz="0" w:space="0" w:color="auto"/>
      </w:divBdr>
    </w:div>
    <w:div w:id="18724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ilewski@zwik.szczec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legeo.pl/prawo/ustawa-z-dnia-29-stycznia-2004-r-prawo-zamowien-publicznych/?on=15.03.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wik.szczecin.pl" TargetMode="External"/><Relationship Id="rId5" Type="http://schemas.openxmlformats.org/officeDocument/2006/relationships/webSettings" Target="webSettings.xml"/><Relationship Id="rId15" Type="http://schemas.openxmlformats.org/officeDocument/2006/relationships/hyperlink" Target="mailto:zpb.tech_bud@poczta.fm" TargetMode="External"/><Relationship Id="rId10" Type="http://schemas.openxmlformats.org/officeDocument/2006/relationships/hyperlink" Target="mailto:m.kowalski@zwik.szczecin.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iod@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75E5-9072-4BB3-9017-11A55161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5169</Words>
  <Characters>31019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36116</CharactersWithSpaces>
  <SharedDoc>false</SharedDoc>
  <HLinks>
    <vt:vector size="12" baseType="variant">
      <vt:variant>
        <vt:i4>3276895</vt:i4>
      </vt:variant>
      <vt:variant>
        <vt:i4>3</vt:i4>
      </vt:variant>
      <vt:variant>
        <vt:i4>0</vt:i4>
      </vt:variant>
      <vt:variant>
        <vt:i4>5</vt:i4>
      </vt:variant>
      <vt:variant>
        <vt:lpwstr>mailto:t.pius@zwikszczecin.pl</vt:lpwstr>
      </vt:variant>
      <vt:variant>
        <vt:lpwstr/>
      </vt:variant>
      <vt:variant>
        <vt:i4>6750253</vt:i4>
      </vt:variant>
      <vt:variant>
        <vt:i4>0</vt:i4>
      </vt:variant>
      <vt:variant>
        <vt:i4>0</vt:i4>
      </vt:variant>
      <vt:variant>
        <vt:i4>5</vt:i4>
      </vt:variant>
      <vt:variant>
        <vt:lpwstr>http://prawo.legeo.pl/prawo/ustawa-z-dnia-29-stycznia-2004-r-prawo-zamowien-publicznych/?on=15.03.2016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boczek</dc:creator>
  <cp:keywords/>
  <cp:lastModifiedBy>Marek Kowalski</cp:lastModifiedBy>
  <cp:revision>7</cp:revision>
  <cp:lastPrinted>2021-04-22T08:44:00Z</cp:lastPrinted>
  <dcterms:created xsi:type="dcterms:W3CDTF">2021-04-22T08:45:00Z</dcterms:created>
  <dcterms:modified xsi:type="dcterms:W3CDTF">2021-04-23T10:54:00Z</dcterms:modified>
</cp:coreProperties>
</file>