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3B6C8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3B6C8B">
        <w:rPr>
          <w:rFonts w:eastAsia="Calibri" w:cstheme="minorHAnsi"/>
          <w:b/>
          <w:kern w:val="2"/>
          <w:lang w:eastAsia="zh-CN"/>
        </w:rPr>
        <w:t>COZL/DZP/</w:t>
      </w:r>
      <w:r w:rsidR="00336BC3">
        <w:rPr>
          <w:rFonts w:eastAsia="Calibri" w:cstheme="minorHAnsi"/>
          <w:b/>
          <w:kern w:val="2"/>
          <w:lang w:eastAsia="zh-CN"/>
        </w:rPr>
        <w:t>AS</w:t>
      </w:r>
      <w:r w:rsidRPr="003B6C8B">
        <w:rPr>
          <w:rFonts w:eastAsia="Calibri" w:cstheme="minorHAnsi"/>
          <w:b/>
          <w:kern w:val="2"/>
          <w:lang w:eastAsia="zh-CN"/>
        </w:rPr>
        <w:t>/34</w:t>
      </w:r>
      <w:r w:rsidR="004D6D33" w:rsidRPr="003B6C8B">
        <w:rPr>
          <w:rFonts w:eastAsia="Calibri" w:cstheme="minorHAnsi"/>
          <w:b/>
          <w:kern w:val="2"/>
          <w:lang w:eastAsia="zh-CN"/>
        </w:rPr>
        <w:t>11</w:t>
      </w:r>
      <w:r w:rsidRPr="003B6C8B">
        <w:rPr>
          <w:rFonts w:eastAsia="Calibri" w:cstheme="minorHAnsi"/>
          <w:b/>
          <w:kern w:val="2"/>
          <w:lang w:eastAsia="zh-CN"/>
        </w:rPr>
        <w:t>/PN-</w:t>
      </w:r>
      <w:r w:rsidR="00336BC3">
        <w:rPr>
          <w:rFonts w:eastAsia="Calibri" w:cstheme="minorHAnsi"/>
          <w:b/>
          <w:kern w:val="2"/>
          <w:lang w:eastAsia="zh-CN"/>
        </w:rPr>
        <w:t>73</w:t>
      </w:r>
      <w:r w:rsidRPr="003B6C8B">
        <w:rPr>
          <w:rFonts w:eastAsia="Calibri" w:cstheme="minorHAnsi"/>
          <w:b/>
          <w:kern w:val="2"/>
          <w:lang w:eastAsia="zh-CN"/>
        </w:rPr>
        <w:t>/2</w:t>
      </w:r>
      <w:r w:rsidR="000E0DBF">
        <w:rPr>
          <w:rFonts w:eastAsia="Calibri" w:cstheme="minorHAnsi"/>
          <w:b/>
          <w:kern w:val="2"/>
          <w:lang w:eastAsia="zh-CN"/>
        </w:rPr>
        <w:t>4</w:t>
      </w:r>
      <w:r w:rsidRPr="003B6C8B">
        <w:rPr>
          <w:rFonts w:eastAsia="Calibri" w:cstheme="minorHAnsi"/>
          <w:b/>
          <w:kern w:val="2"/>
          <w:lang w:eastAsia="zh-CN"/>
        </w:rPr>
        <w:tab/>
      </w:r>
      <w:r w:rsidRPr="003B6C8B">
        <w:rPr>
          <w:rFonts w:eastAsia="Calibri" w:cstheme="minorHAnsi"/>
          <w:b/>
          <w:kern w:val="2"/>
          <w:lang w:eastAsia="zh-CN"/>
        </w:rPr>
        <w:tab/>
      </w:r>
      <w:r w:rsidRPr="003B6C8B">
        <w:rPr>
          <w:rFonts w:eastAsia="Calibri" w:cstheme="minorHAnsi"/>
          <w:b/>
          <w:kern w:val="2"/>
          <w:lang w:eastAsia="zh-CN"/>
        </w:rPr>
        <w:tab/>
      </w:r>
      <w:r w:rsidRPr="003B6C8B">
        <w:rPr>
          <w:rFonts w:eastAsia="Calibri" w:cstheme="minorHAnsi"/>
          <w:b/>
          <w:kern w:val="2"/>
          <w:lang w:eastAsia="zh-CN"/>
        </w:rPr>
        <w:tab/>
      </w:r>
    </w:p>
    <w:p w:rsidR="00EF4A33" w:rsidRPr="003B6C8B" w:rsidRDefault="00EF4A33" w:rsidP="00B43835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3B6C8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3B6C8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3B6C8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082E51" w:rsidRPr="003B6C8B" w:rsidRDefault="00EF4A33" w:rsidP="00DA3594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3B6C8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3B6C8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566FEE" w:rsidRDefault="00EF4A33" w:rsidP="009137F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566FEE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566FEE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EF4A33" w:rsidRPr="00566FEE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REGON …………………..</w:t>
      </w:r>
      <w:r w:rsidR="00EF4A33" w:rsidRPr="00566FEE">
        <w:rPr>
          <w:rFonts w:asciiTheme="minorHAnsi" w:hAnsiTheme="minorHAnsi" w:cstheme="minorHAnsi"/>
          <w:sz w:val="22"/>
          <w:szCs w:val="22"/>
        </w:rPr>
        <w:tab/>
      </w:r>
      <w:r w:rsidR="00EF4A33" w:rsidRPr="00566FEE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566FEE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KRS</w:t>
      </w:r>
      <w:r w:rsidR="001F15C4" w:rsidRPr="00566FEE">
        <w:rPr>
          <w:rFonts w:asciiTheme="minorHAnsi" w:hAnsiTheme="minorHAnsi" w:cstheme="minorHAnsi"/>
          <w:sz w:val="22"/>
          <w:szCs w:val="22"/>
        </w:rPr>
        <w:t>/CEIDG</w:t>
      </w:r>
      <w:r w:rsidR="00B43835" w:rsidRPr="00566FEE">
        <w:rPr>
          <w:rFonts w:asciiTheme="minorHAnsi" w:hAnsiTheme="minorHAnsi" w:cstheme="minorHAnsi"/>
          <w:sz w:val="22"/>
          <w:szCs w:val="22"/>
        </w:rPr>
        <w:t>………………(adres strony internetowej, pod którym znajduje się aktualny odpis KRS)</w:t>
      </w:r>
    </w:p>
    <w:p w:rsidR="00082E51" w:rsidRDefault="00B43835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WOJEWÓDZTWO………………………………………………</w:t>
      </w:r>
    </w:p>
    <w:p w:rsidR="0028439C" w:rsidRPr="00566FEE" w:rsidRDefault="0028439C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POWIAT………………………………………….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566FEE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66FE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566FEE" w:rsidRDefault="00EF4A33" w:rsidP="00DA3594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566FEE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566FEE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28439C" w:rsidRDefault="00EF4A33" w:rsidP="0028439C">
      <w:pPr>
        <w:pStyle w:val="Tre9ce6tekstu"/>
        <w:spacing w:before="0"/>
        <w:jc w:val="center"/>
        <w:rPr>
          <w:rFonts w:ascii="Calibri" w:hAnsi="Calibri" w:cs="Calibri"/>
          <w:sz w:val="22"/>
          <w:szCs w:val="22"/>
        </w:rPr>
      </w:pPr>
      <w:r w:rsidRPr="00566FEE">
        <w:rPr>
          <w:rFonts w:cstheme="minorHAnsi"/>
          <w:lang w:eastAsia="zh-CN"/>
        </w:rPr>
        <w:t>przetargu nieograniczonego na.:</w:t>
      </w:r>
      <w:r w:rsidR="0028439C" w:rsidRPr="0028439C">
        <w:rPr>
          <w:rFonts w:ascii="Calibri" w:hAnsi="Calibri" w:cs="Calibri"/>
          <w:sz w:val="22"/>
          <w:szCs w:val="22"/>
        </w:rPr>
        <w:t xml:space="preserve"> </w:t>
      </w:r>
    </w:p>
    <w:p w:rsidR="0028439C" w:rsidRDefault="0028439C" w:rsidP="0028439C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cs="Calibri"/>
          <w:b/>
        </w:rPr>
        <w:t xml:space="preserve">„Usługa przeprowadzenia przeglądów okresowych, konserwacji, kontroli bezpieczeństwa elektrycznego oraz napraw w ramach pogwarancyjnej obsługi technicznej aparatu HDR </w:t>
      </w:r>
      <w:proofErr w:type="spellStart"/>
      <w:r>
        <w:rPr>
          <w:rFonts w:cs="Calibri"/>
          <w:b/>
        </w:rPr>
        <w:t>SagiNova</w:t>
      </w:r>
      <w:proofErr w:type="spellEnd"/>
      <w:r>
        <w:rPr>
          <w:rFonts w:cs="Calibri"/>
          <w:b/>
        </w:rPr>
        <w:t xml:space="preserve"> wraz ze stacjami planowania i wymianą źródeł promieniotwórczych Ir-192  dla COZL”</w:t>
      </w:r>
    </w:p>
    <w:p w:rsidR="0028439C" w:rsidRDefault="0028439C" w:rsidP="0028439C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Znak postępowania: COZL/DZP/AS/3411/PN-73/24</w:t>
      </w:r>
    </w:p>
    <w:p w:rsidR="0028439C" w:rsidRDefault="0028439C" w:rsidP="0028439C">
      <w:pPr>
        <w:spacing w:after="0" w:line="240" w:lineRule="auto"/>
        <w:jc w:val="center"/>
        <w:rPr>
          <w:rFonts w:cs="Calibri"/>
          <w:b/>
          <w:kern w:val="2"/>
          <w:lang w:eastAsia="zh-CN"/>
        </w:rPr>
      </w:pPr>
    </w:p>
    <w:p w:rsidR="00EF4A33" w:rsidRPr="00566FEE" w:rsidRDefault="00EF4A33" w:rsidP="000E0DBF">
      <w:pPr>
        <w:tabs>
          <w:tab w:val="left" w:pos="1134"/>
          <w:tab w:val="left" w:pos="1960"/>
        </w:tabs>
        <w:jc w:val="center"/>
        <w:rPr>
          <w:rFonts w:cstheme="minorHAnsi"/>
        </w:rPr>
      </w:pPr>
      <w:r w:rsidRPr="00566FEE">
        <w:rPr>
          <w:rFonts w:eastAsia="Times New Roman" w:cstheme="minorHAnsi"/>
          <w:b/>
          <w:lang w:eastAsia="zh-CN"/>
        </w:rPr>
        <w:t>(</w:t>
      </w:r>
      <w:r w:rsidRPr="00566FEE">
        <w:rPr>
          <w:rFonts w:eastAsia="Times New Roman" w:cstheme="minorHAnsi"/>
          <w:i/>
          <w:lang w:eastAsia="zh-CN"/>
        </w:rPr>
        <w:t>tytuł postępowania przetargowego</w:t>
      </w:r>
      <w:r w:rsidR="001F15C4" w:rsidRPr="00566FEE">
        <w:rPr>
          <w:rFonts w:eastAsia="Times New Roman" w:cstheme="minorHAnsi"/>
          <w:i/>
          <w:lang w:eastAsia="zh-CN"/>
        </w:rPr>
        <w:t xml:space="preserve"> oraz sygnatura</w:t>
      </w:r>
      <w:r w:rsidRPr="00566FEE">
        <w:rPr>
          <w:rFonts w:eastAsia="Times New Roman" w:cstheme="minorHAnsi"/>
          <w:b/>
          <w:lang w:eastAsia="zh-CN"/>
        </w:rPr>
        <w:t>)</w:t>
      </w:r>
    </w:p>
    <w:p w:rsidR="00EF4A33" w:rsidRPr="00566FE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566FEE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66FE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lang w:eastAsia="pl-PL"/>
        </w:rPr>
        <w:t>Oświadczam/y</w:t>
      </w:r>
      <w:r w:rsidR="00EF4A33" w:rsidRPr="00566FEE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566FEE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EF4A33" w:rsidRPr="00566FE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lang w:eastAsia="pl-PL"/>
        </w:rPr>
        <w:t>Oferuję/oferujemy</w:t>
      </w:r>
      <w:r w:rsidR="00EF4A33" w:rsidRPr="00566FEE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0E0DBF" w:rsidRPr="00127A8B" w:rsidRDefault="000E0DBF" w:rsidP="00A83741">
      <w:pPr>
        <w:spacing w:after="0" w:line="240" w:lineRule="auto"/>
        <w:rPr>
          <w:rFonts w:cs="Calibri"/>
          <w:b/>
          <w:lang w:val="en-US"/>
        </w:rPr>
      </w:pPr>
    </w:p>
    <w:tbl>
      <w:tblPr>
        <w:tblW w:w="881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16"/>
        <w:gridCol w:w="5496"/>
      </w:tblGrid>
      <w:tr w:rsidR="000E0DBF" w:rsidRPr="00566FEE" w:rsidTr="0028439C">
        <w:tc>
          <w:tcPr>
            <w:tcW w:w="3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0E0DBF" w:rsidRPr="00566FEE" w:rsidRDefault="000E0DBF" w:rsidP="00A8374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0E0DBF" w:rsidRDefault="000E0DBF" w:rsidP="000E0DB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zgodnie z załączonym do niniejszej oferty kosztorysem ofertowym wraz ze szczegółowym opisem przedmiotu zamówienia sporządzonym według wzor</w:t>
      </w:r>
      <w:r w:rsidR="00336BC3">
        <w:rPr>
          <w:rFonts w:eastAsia="Times New Roman" w:cstheme="minorHAnsi"/>
          <w:kern w:val="2"/>
          <w:lang w:eastAsia="zh-CN"/>
        </w:rPr>
        <w:t xml:space="preserve">u stanowiącego załącznik nr 2 </w:t>
      </w:r>
      <w:r w:rsidRPr="00566FEE">
        <w:rPr>
          <w:rFonts w:eastAsia="Times New Roman" w:cstheme="minorHAnsi"/>
          <w:kern w:val="2"/>
          <w:lang w:eastAsia="zh-CN"/>
        </w:rPr>
        <w:t>do SWZ.</w:t>
      </w:r>
    </w:p>
    <w:p w:rsidR="000E0DBF" w:rsidRDefault="000E0DBF" w:rsidP="00A83741">
      <w:pPr>
        <w:spacing w:after="0" w:line="240" w:lineRule="auto"/>
        <w:rPr>
          <w:rFonts w:cs="Calibri"/>
          <w:lang w:val="en-US"/>
        </w:rPr>
      </w:pPr>
    </w:p>
    <w:p w:rsidR="000E0DBF" w:rsidRPr="00336BC3" w:rsidRDefault="000E0DBF" w:rsidP="00A83741">
      <w:pPr>
        <w:spacing w:after="0" w:line="240" w:lineRule="auto"/>
        <w:rPr>
          <w:rFonts w:cstheme="minorHAnsi"/>
          <w:b/>
        </w:rPr>
      </w:pPr>
      <w:r w:rsidRPr="00336BC3">
        <w:rPr>
          <w:rFonts w:cstheme="minorHAnsi"/>
          <w:b/>
        </w:rPr>
        <w:t>Posiadam autoryzacje producenta sprzętu w zakresie serwisowania /przeglądów dla serwisu Wykonawcy (Tak*/Nie*)</w:t>
      </w:r>
    </w:p>
    <w:p w:rsidR="000E0DBF" w:rsidRPr="00336BC3" w:rsidRDefault="000E0DBF" w:rsidP="000E0DBF">
      <w:pPr>
        <w:pStyle w:val="Akapitzlist"/>
        <w:ind w:left="0"/>
        <w:jc w:val="both"/>
        <w:rPr>
          <w:rFonts w:cstheme="minorHAnsi"/>
          <w:b/>
        </w:rPr>
      </w:pPr>
      <w:r w:rsidRPr="00336BC3">
        <w:rPr>
          <w:rFonts w:cstheme="minorHAnsi"/>
          <w:b/>
        </w:rPr>
        <w:lastRenderedPageBreak/>
        <w:t xml:space="preserve">UWAGA: Do oferty należy dołączyć dokument potwierdzający autoryzacje wydaną przez producenta. </w:t>
      </w:r>
    </w:p>
    <w:p w:rsidR="000E0DBF" w:rsidRPr="00336BC3" w:rsidRDefault="000E0DBF" w:rsidP="000E0DBF">
      <w:pPr>
        <w:pStyle w:val="Akapitzlist"/>
        <w:ind w:left="0"/>
        <w:rPr>
          <w:rFonts w:cstheme="minorHAnsi"/>
          <w:b/>
        </w:rPr>
      </w:pPr>
    </w:p>
    <w:p w:rsidR="000E0DBF" w:rsidRPr="00336BC3" w:rsidRDefault="000E0DBF" w:rsidP="000E0DBF">
      <w:pPr>
        <w:pStyle w:val="Akapitzlist"/>
        <w:ind w:left="0"/>
        <w:rPr>
          <w:b/>
        </w:rPr>
      </w:pPr>
      <w:r w:rsidRPr="00336BC3">
        <w:rPr>
          <w:rFonts w:cstheme="minorHAnsi"/>
          <w:b/>
        </w:rPr>
        <w:t>Czas reakcji serwisu</w:t>
      </w:r>
      <w:r w:rsidRPr="00336BC3">
        <w:rPr>
          <w:b/>
        </w:rPr>
        <w:t xml:space="preserve"> do 24 h*/do 36 h*/ do 48 h*</w:t>
      </w:r>
    </w:p>
    <w:p w:rsidR="00127A8B" w:rsidRDefault="00127A8B" w:rsidP="00EF4A33">
      <w:pPr>
        <w:suppressAutoHyphens/>
        <w:spacing w:after="0" w:line="240" w:lineRule="auto"/>
        <w:rPr>
          <w:rFonts w:cs="Calibri"/>
          <w:lang w:val="en-US"/>
        </w:rPr>
      </w:pPr>
    </w:p>
    <w:p w:rsidR="00127A8B" w:rsidRPr="0028439C" w:rsidRDefault="00127A8B" w:rsidP="00127A8B">
      <w:pPr>
        <w:pStyle w:val="Akapitzlist"/>
        <w:suppressAutoHyphens/>
        <w:spacing w:after="0" w:line="240" w:lineRule="auto"/>
        <w:rPr>
          <w:rFonts w:eastAsia="Times New Roman" w:cstheme="minorHAnsi"/>
          <w:b/>
          <w:kern w:val="2"/>
          <w:lang w:eastAsia="zh-CN"/>
        </w:rPr>
      </w:pPr>
      <w:r w:rsidRPr="0028439C">
        <w:rPr>
          <w:rFonts w:eastAsia="Times New Roman" w:cstheme="minorHAnsi"/>
          <w:b/>
          <w:kern w:val="2"/>
          <w:lang w:eastAsia="zh-CN"/>
        </w:rPr>
        <w:t>*niepotrzebne skreślić</w:t>
      </w:r>
    </w:p>
    <w:p w:rsidR="005D1AE8" w:rsidRPr="00127A8B" w:rsidRDefault="005D1AE8" w:rsidP="00127A8B">
      <w:pPr>
        <w:pStyle w:val="Akapitzlist"/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566FEE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566FEE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566FEE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566FEE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566FEE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566FEE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566FEE">
        <w:rPr>
          <w:rFonts w:eastAsia="Times New Roman" w:cstheme="minorHAnsi"/>
          <w:kern w:val="2"/>
          <w:lang w:eastAsia="zh-CN"/>
        </w:rPr>
        <w:t>90</w:t>
      </w:r>
      <w:r w:rsidRPr="00566FEE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566FEE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1076A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1076A9">
        <w:rPr>
          <w:rFonts w:eastAsia="Times New Roman" w:cstheme="minorHAnsi"/>
          <w:kern w:val="2"/>
          <w:lang w:eastAsia="zh-CN"/>
        </w:rPr>
        <w:t xml:space="preserve">najkorzystniejszej </w:t>
      </w:r>
      <w:r w:rsidR="00082E51" w:rsidRPr="00566FEE">
        <w:rPr>
          <w:rFonts w:eastAsia="Times New Roman" w:cstheme="minorHAnsi"/>
          <w:kern w:val="2"/>
          <w:lang w:eastAsia="zh-CN"/>
        </w:rPr>
        <w:t>zobowiązuję</w:t>
      </w:r>
      <w:r w:rsidR="001076A9">
        <w:rPr>
          <w:rFonts w:eastAsia="Times New Roman" w:cstheme="minorHAnsi"/>
          <w:kern w:val="2"/>
          <w:lang w:eastAsia="zh-CN"/>
        </w:rPr>
        <w:t xml:space="preserve"> </w:t>
      </w:r>
      <w:r w:rsidR="00082E51" w:rsidRPr="00566FEE">
        <w:rPr>
          <w:rFonts w:eastAsia="Times New Roman" w:cstheme="minorHAnsi"/>
          <w:kern w:val="2"/>
          <w:lang w:eastAsia="zh-CN"/>
        </w:rPr>
        <w:t>/zobowiązujemy</w:t>
      </w:r>
      <w:r w:rsidRPr="00566FEE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566FE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566FEE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566FEE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566FEE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566FEE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566FEE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566FEE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566FEE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566FEE">
        <w:rPr>
          <w:rFonts w:eastAsia="Times New Roman" w:cstheme="minorHAnsi"/>
          <w:kern w:val="2"/>
          <w:lang w:eastAsia="zh-CN"/>
        </w:rPr>
        <w:t>.</w:t>
      </w:r>
    </w:p>
    <w:p w:rsidR="00EF4A33" w:rsidRPr="00566FE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566FEE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EF4A33" w:rsidRPr="00566FEE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Oświadczam/y</w:t>
      </w:r>
      <w:r w:rsidR="00EF4A33" w:rsidRPr="00566FEE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566FEE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566FEE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iCs/>
          <w:kern w:val="2"/>
          <w:u w:val="single"/>
          <w:lang w:eastAsia="zh-CN"/>
        </w:rPr>
      </w:pPr>
      <w:r w:rsidRPr="00566FEE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28439C" w:rsidRPr="00566FEE" w:rsidRDefault="0028439C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EF4A33" w:rsidRPr="00566FE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66FEE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566FE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66FEE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566FE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566FEE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439C" w:rsidRDefault="0028439C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439C" w:rsidRDefault="0028439C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439C" w:rsidRPr="00566FEE" w:rsidRDefault="0028439C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566FE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lastRenderedPageBreak/>
        <w:t>Oświadczam/y, że zamierzam/y</w:t>
      </w:r>
      <w:r w:rsidR="00EF4A33" w:rsidRPr="00566FEE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082E51" w:rsidRPr="00566FEE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566FEE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66FEE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566FEE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566FEE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566FEE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566FE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566FEE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566FEE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566FEE" w:rsidRDefault="001076A9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EF4A33" w:rsidRPr="00566FEE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EF4A33" w:rsidRPr="00566FEE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566FEE">
        <w:rPr>
          <w:rFonts w:eastAsia="Times New Roman" w:cstheme="minorHAnsi"/>
          <w:kern w:val="2"/>
          <w:lang w:eastAsia="zh-CN"/>
        </w:rPr>
        <w:t>…….</w:t>
      </w:r>
    </w:p>
    <w:p w:rsidR="001A6F07" w:rsidRPr="00566FEE" w:rsidRDefault="001076A9" w:rsidP="008A1DA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1A6F07" w:rsidRPr="00566FEE">
        <w:rPr>
          <w:rFonts w:eastAsia="Times New Roman" w:cstheme="minorHAnsi"/>
          <w:kern w:val="2"/>
          <w:lang w:eastAsia="zh-CN"/>
        </w:rPr>
        <w:t>Oświadczam/y</w:t>
      </w:r>
      <w:r w:rsidR="00EF4A33" w:rsidRPr="00566FEE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566FEE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566FEE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EF4A33" w:rsidRPr="00566FE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566FEE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566FEE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EF4A33" w:rsidRPr="00566FEE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566FEE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A6F07" w:rsidRPr="00566FEE" w:rsidRDefault="00EF4A33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041D29" w:rsidRPr="00566FEE" w:rsidRDefault="00041D29" w:rsidP="00041D29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874E0" w:rsidRPr="00566FEE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Rodzaj Wykonawcy (właściwe zaznaczyć)</w:t>
      </w:r>
      <w:r w:rsidR="002874E0" w:rsidRPr="00566FEE">
        <w:rPr>
          <w:rFonts w:eastAsia="Times New Roman" w:cstheme="minorHAnsi"/>
          <w:kern w:val="2"/>
          <w:lang w:eastAsia="zh-CN"/>
        </w:rPr>
        <w:t>: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bookmarkStart w:id="0" w:name="_GoBack"/>
      <w:bookmarkEnd w:id="0"/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kern w:val="2"/>
          <w:lang w:eastAsia="zh-CN"/>
        </w:rPr>
        <w:t xml:space="preserve">    </w:t>
      </w:r>
      <w:r w:rsidRPr="00566FEE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2 milionów  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Calibri" w:cstheme="minorHAnsi"/>
          <w:kern w:val="2"/>
          <w:lang w:eastAsia="zh-CN"/>
        </w:rPr>
        <w:t xml:space="preserve">małe przedsiębiorstwo definiuje się jako przedsiębiorstwo, które zatrudnia mniej niż 50 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pracowników i którego roczny obrót lub roczna suma bilansowa nie przekracza 10 milionów  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EUR,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Calibri" w:cstheme="minorHAns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pracowników i których roczny obrót nie przekracza 50 milionów EUR, lub roczna suma 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 xml:space="preserve">       bilansowa nie przekracza 43 milionów EUR,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Times New Roman" w:cstheme="minorHAnsi"/>
          <w:kern w:val="2"/>
          <w:lang w:eastAsia="zh-CN"/>
        </w:rPr>
        <w:t>jednoosobowa działalność gospodarcza,</w:t>
      </w:r>
    </w:p>
    <w:p w:rsidR="002874E0" w:rsidRPr="00566FEE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Times New Roman" w:cstheme="minorHAnsi"/>
          <w:kern w:val="2"/>
          <w:lang w:eastAsia="zh-CN"/>
        </w:rPr>
        <w:t>osoba fizyczna nieprowadząca działalności gospodarczej</w:t>
      </w:r>
    </w:p>
    <w:p w:rsidR="00EF4A33" w:rsidRPr="00566FEE" w:rsidRDefault="002874E0" w:rsidP="008A1DA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b/>
          <w:kern w:val="2"/>
          <w:lang w:eastAsia="zh-CN"/>
        </w:rPr>
        <w:sym w:font="Wingdings" w:char="F0A8"/>
      </w:r>
      <w:r w:rsidRPr="00566FEE">
        <w:rPr>
          <w:rFonts w:eastAsia="Times New Roman" w:cstheme="minorHAnsi"/>
          <w:b/>
          <w:kern w:val="2"/>
          <w:lang w:eastAsia="zh-CN"/>
        </w:rPr>
        <w:t xml:space="preserve">    </w:t>
      </w:r>
      <w:r w:rsidRPr="00566FEE">
        <w:rPr>
          <w:rFonts w:eastAsia="Times New Roman" w:cstheme="minorHAnsi"/>
          <w:kern w:val="2"/>
          <w:lang w:eastAsia="zh-CN"/>
        </w:rPr>
        <w:t xml:space="preserve">inny rodzaj : ……………………………………………………………………………………...       </w:t>
      </w:r>
    </w:p>
    <w:p w:rsidR="00EF4A33" w:rsidRPr="00566FEE" w:rsidRDefault="00EF4A33" w:rsidP="008A1DA7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566FEE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1076A9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566FEE" w:rsidRDefault="001A6F07" w:rsidP="00AC5485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Kosztorys O</w:t>
      </w:r>
      <w:r w:rsidR="00EF4A33" w:rsidRPr="00566FEE">
        <w:rPr>
          <w:rFonts w:eastAsia="Times New Roman" w:cstheme="minorHAnsi"/>
          <w:kern w:val="2"/>
          <w:lang w:eastAsia="zh-CN"/>
        </w:rPr>
        <w:t>fertowy</w:t>
      </w:r>
      <w:r w:rsidR="00E76C5B">
        <w:rPr>
          <w:rFonts w:eastAsia="Times New Roman" w:cstheme="minorHAnsi"/>
          <w:kern w:val="2"/>
          <w:lang w:eastAsia="zh-CN"/>
        </w:rPr>
        <w:t xml:space="preserve"> wraz z</w:t>
      </w:r>
      <w:r w:rsidR="00F2541B" w:rsidRPr="00566FEE">
        <w:rPr>
          <w:rFonts w:eastAsia="Times New Roman" w:cstheme="minorHAnsi"/>
          <w:kern w:val="2"/>
          <w:lang w:eastAsia="zh-CN"/>
        </w:rPr>
        <w:t>e szczegółowym opisem przedmiotu zamówienia</w:t>
      </w:r>
      <w:r w:rsidR="009137FB" w:rsidRPr="00566FEE">
        <w:rPr>
          <w:rFonts w:eastAsia="Times New Roman" w:cstheme="minorHAnsi"/>
          <w:kern w:val="2"/>
          <w:lang w:eastAsia="zh-CN"/>
        </w:rPr>
        <w:t xml:space="preserve"> 2.1 – 2.</w:t>
      </w:r>
      <w:r w:rsidR="005D1AE8">
        <w:rPr>
          <w:rFonts w:eastAsia="Times New Roman" w:cstheme="minorHAnsi"/>
          <w:kern w:val="2"/>
          <w:lang w:eastAsia="zh-CN"/>
        </w:rPr>
        <w:t>7</w:t>
      </w:r>
      <w:r w:rsidR="00EF4A33" w:rsidRPr="00566FEE">
        <w:rPr>
          <w:rFonts w:eastAsia="Times New Roman" w:cstheme="minorHAnsi"/>
          <w:kern w:val="2"/>
          <w:lang w:eastAsia="zh-CN"/>
        </w:rPr>
        <w:t xml:space="preserve"> (odpowiednio dla danej części, podpisany przez przedstawiciela Wykonawcy);</w:t>
      </w:r>
    </w:p>
    <w:p w:rsidR="00AC5485" w:rsidRPr="00566FEE" w:rsidRDefault="00AC5485" w:rsidP="00AC5485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kern w:val="2"/>
          <w:lang w:eastAsia="zh-CN"/>
        </w:rPr>
        <w:t>JEDZ</w:t>
      </w:r>
    </w:p>
    <w:p w:rsidR="00EF4A33" w:rsidRPr="005D1AE8" w:rsidRDefault="00EF4A33" w:rsidP="00AC5485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color w:val="000000"/>
          <w:kern w:val="2"/>
          <w:lang w:eastAsia="zh-CN"/>
        </w:rPr>
        <w:t>Pełnomocnictwo</w:t>
      </w:r>
    </w:p>
    <w:p w:rsidR="005D1AE8" w:rsidRPr="00566FEE" w:rsidRDefault="005D1AE8" w:rsidP="00AC5485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>………………………….</w:t>
      </w:r>
    </w:p>
    <w:p w:rsidR="00EF4A33" w:rsidRPr="00566FEE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076A9" w:rsidRPr="008A29F3" w:rsidRDefault="001076A9" w:rsidP="001076A9">
      <w:pPr>
        <w:suppressAutoHyphens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i/>
          <w:iCs/>
          <w:kern w:val="2"/>
          <w:lang w:eastAsia="zh-CN"/>
        </w:rPr>
        <w:t xml:space="preserve">                                                                                                     </w:t>
      </w:r>
      <w:r w:rsidRPr="00AB57AF">
        <w:rPr>
          <w:rFonts w:eastAsia="Times New Roman" w:cs="Times New Roman"/>
          <w:i/>
          <w:iCs/>
          <w:kern w:val="2"/>
          <w:lang w:eastAsia="zh-CN"/>
        </w:rPr>
        <w:t>(</w:t>
      </w:r>
      <w:r>
        <w:rPr>
          <w:rFonts w:eastAsia="Times New Roman" w:cs="Times New Roman"/>
          <w:i/>
          <w:iCs/>
          <w:kern w:val="2"/>
          <w:lang w:eastAsia="zh-CN"/>
        </w:rPr>
        <w:t>podpis kwalifikowany</w:t>
      </w:r>
      <w:r w:rsidRPr="00AB57AF">
        <w:rPr>
          <w:rFonts w:eastAsia="Times New Roman" w:cs="Times New Roman"/>
          <w:i/>
          <w:iCs/>
          <w:kern w:val="2"/>
          <w:lang w:eastAsia="zh-CN"/>
        </w:rPr>
        <w:t>)</w:t>
      </w:r>
    </w:p>
    <w:p w:rsidR="00EF4A33" w:rsidRPr="00566FEE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EF4A33" w:rsidRPr="00566FEE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566FEE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B87716" w:rsidRPr="00566FEE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566FEE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B87716" w:rsidRPr="00566F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180" w:rsidRDefault="00562180" w:rsidP="00EF4A33">
      <w:pPr>
        <w:spacing w:after="0" w:line="240" w:lineRule="auto"/>
      </w:pPr>
      <w:r>
        <w:separator/>
      </w:r>
    </w:p>
  </w:endnote>
  <w:endnote w:type="continuationSeparator" w:id="0">
    <w:p w:rsidR="00562180" w:rsidRDefault="00562180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39C">
          <w:rPr>
            <w:noProof/>
          </w:rPr>
          <w:t>2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180" w:rsidRDefault="00562180" w:rsidP="00EF4A33">
      <w:pPr>
        <w:spacing w:after="0" w:line="240" w:lineRule="auto"/>
      </w:pPr>
      <w:r>
        <w:separator/>
      </w:r>
    </w:p>
  </w:footnote>
  <w:footnote w:type="continuationSeparator" w:id="0">
    <w:p w:rsidR="00562180" w:rsidRDefault="00562180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D72EB7"/>
    <w:multiLevelType w:val="hybridMultilevel"/>
    <w:tmpl w:val="980A3D2A"/>
    <w:lvl w:ilvl="0" w:tplc="8D00C3B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42773"/>
    <w:multiLevelType w:val="hybridMultilevel"/>
    <w:tmpl w:val="21C609D8"/>
    <w:lvl w:ilvl="0" w:tplc="06A2C93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01A89"/>
    <w:rsid w:val="00041D29"/>
    <w:rsid w:val="00054BFE"/>
    <w:rsid w:val="0006043D"/>
    <w:rsid w:val="00082E51"/>
    <w:rsid w:val="000E0DBF"/>
    <w:rsid w:val="001076A9"/>
    <w:rsid w:val="00127A8B"/>
    <w:rsid w:val="001A6F07"/>
    <w:rsid w:val="001C11B5"/>
    <w:rsid w:val="001D4D4C"/>
    <w:rsid w:val="001F15C4"/>
    <w:rsid w:val="0026535E"/>
    <w:rsid w:val="0028439C"/>
    <w:rsid w:val="002874E0"/>
    <w:rsid w:val="002C38C7"/>
    <w:rsid w:val="00336BC3"/>
    <w:rsid w:val="003924CA"/>
    <w:rsid w:val="003A1B47"/>
    <w:rsid w:val="003B1A7E"/>
    <w:rsid w:val="003B6C8B"/>
    <w:rsid w:val="004253AC"/>
    <w:rsid w:val="00491F07"/>
    <w:rsid w:val="004C0BC6"/>
    <w:rsid w:val="004D6D33"/>
    <w:rsid w:val="005512DD"/>
    <w:rsid w:val="00562180"/>
    <w:rsid w:val="00566FEE"/>
    <w:rsid w:val="005D1AE8"/>
    <w:rsid w:val="006107B6"/>
    <w:rsid w:val="006357AD"/>
    <w:rsid w:val="00651884"/>
    <w:rsid w:val="0066423D"/>
    <w:rsid w:val="006C26C6"/>
    <w:rsid w:val="006C7016"/>
    <w:rsid w:val="006F44E4"/>
    <w:rsid w:val="00731B29"/>
    <w:rsid w:val="00795E5D"/>
    <w:rsid w:val="007C0F03"/>
    <w:rsid w:val="007E3E33"/>
    <w:rsid w:val="00805C94"/>
    <w:rsid w:val="0084405F"/>
    <w:rsid w:val="00896223"/>
    <w:rsid w:val="00896CCB"/>
    <w:rsid w:val="008A1DA7"/>
    <w:rsid w:val="008A6E22"/>
    <w:rsid w:val="008F60B3"/>
    <w:rsid w:val="008F6876"/>
    <w:rsid w:val="009137FB"/>
    <w:rsid w:val="00927963"/>
    <w:rsid w:val="009F0BB6"/>
    <w:rsid w:val="00A032F2"/>
    <w:rsid w:val="00A065D1"/>
    <w:rsid w:val="00A60BEE"/>
    <w:rsid w:val="00A70366"/>
    <w:rsid w:val="00AC5485"/>
    <w:rsid w:val="00AF2B74"/>
    <w:rsid w:val="00B43835"/>
    <w:rsid w:val="00B5063B"/>
    <w:rsid w:val="00BE1528"/>
    <w:rsid w:val="00C33EE9"/>
    <w:rsid w:val="00C9353B"/>
    <w:rsid w:val="00C965CA"/>
    <w:rsid w:val="00CD497A"/>
    <w:rsid w:val="00CD7B52"/>
    <w:rsid w:val="00CE778F"/>
    <w:rsid w:val="00D240B6"/>
    <w:rsid w:val="00DA3594"/>
    <w:rsid w:val="00DA3CD9"/>
    <w:rsid w:val="00DB040B"/>
    <w:rsid w:val="00E10347"/>
    <w:rsid w:val="00E2695B"/>
    <w:rsid w:val="00E325AA"/>
    <w:rsid w:val="00E76C5B"/>
    <w:rsid w:val="00E90AFA"/>
    <w:rsid w:val="00ED350B"/>
    <w:rsid w:val="00EF4A33"/>
    <w:rsid w:val="00F2541B"/>
    <w:rsid w:val="00F3742B"/>
    <w:rsid w:val="00F4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34"/>
    <w:qFormat/>
    <w:rsid w:val="00041D29"/>
    <w:pPr>
      <w:ind w:left="720"/>
      <w:contextualSpacing/>
    </w:pPr>
  </w:style>
  <w:style w:type="paragraph" w:customStyle="1" w:styleId="Akapitzlist1">
    <w:name w:val="Akapit z listą1"/>
    <w:basedOn w:val="Normalny"/>
    <w:rsid w:val="00F2541B"/>
    <w:pPr>
      <w:suppressAutoHyphens/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2">
    <w:name w:val="Akapit z listą2"/>
    <w:basedOn w:val="Normalny"/>
    <w:rsid w:val="00B5063B"/>
    <w:pPr>
      <w:suppressAutoHyphens/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0E0DBF"/>
  </w:style>
  <w:style w:type="paragraph" w:customStyle="1" w:styleId="Tre9ce6tekstu">
    <w:name w:val="Treś9cće6 tekstu"/>
    <w:basedOn w:val="Normalny"/>
    <w:uiPriority w:val="99"/>
    <w:rsid w:val="0028439C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Studzińska</cp:lastModifiedBy>
  <cp:revision>7</cp:revision>
  <cp:lastPrinted>2024-06-12T06:36:00Z</cp:lastPrinted>
  <dcterms:created xsi:type="dcterms:W3CDTF">2024-05-21T09:03:00Z</dcterms:created>
  <dcterms:modified xsi:type="dcterms:W3CDTF">2024-06-12T06:36:00Z</dcterms:modified>
</cp:coreProperties>
</file>