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758E" w14:textId="0A14FE68" w:rsidR="00385A56" w:rsidRPr="003C1212" w:rsidRDefault="00385A56" w:rsidP="00AD5D4F">
      <w:pPr>
        <w:tabs>
          <w:tab w:val="left" w:pos="1073"/>
        </w:tabs>
        <w:spacing w:after="24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B7077D">
        <w:rPr>
          <w:rFonts w:ascii="Arial" w:hAnsi="Arial" w:cs="Arial"/>
          <w:sz w:val="22"/>
          <w:szCs w:val="22"/>
        </w:rPr>
        <w:t>6</w:t>
      </w:r>
      <w:r w:rsidRPr="003C1212">
        <w:rPr>
          <w:rFonts w:ascii="Arial" w:hAnsi="Arial" w:cs="Arial"/>
          <w:sz w:val="22"/>
          <w:szCs w:val="22"/>
        </w:rPr>
        <w:t xml:space="preserve"> do SWZ</w:t>
      </w:r>
    </w:p>
    <w:p w14:paraId="5DB6B681" w14:textId="1640E92B" w:rsidR="00EE4C90" w:rsidRPr="00FD1AFF" w:rsidRDefault="003A39F2" w:rsidP="003A39F2">
      <w:pPr>
        <w:pStyle w:val="Tytu"/>
      </w:pPr>
      <w:r>
        <w:t>W</w:t>
      </w:r>
      <w:r w:rsidRPr="00FD1AFF">
        <w:t>ykaz osób</w:t>
      </w:r>
    </w:p>
    <w:p w14:paraId="45845E9C" w14:textId="0CA8DC71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022E6828" w14:textId="1C9FE77C" w:rsidR="00FD1AFF" w:rsidRPr="00452178" w:rsidRDefault="003C1212" w:rsidP="0084668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</w:t>
      </w:r>
      <w:r w:rsidR="00452178">
        <w:rPr>
          <w:rFonts w:ascii="Arial" w:hAnsi="Arial" w:cs="Arial"/>
          <w:b/>
          <w:bCs/>
        </w:rPr>
        <w:t xml:space="preserve">dla Zadania nr 1 </w:t>
      </w:r>
      <w:r w:rsidR="0084668A">
        <w:rPr>
          <w:rFonts w:ascii="Arial" w:hAnsi="Arial" w:cs="Arial"/>
          <w:b/>
          <w:bCs/>
        </w:rPr>
        <w:t xml:space="preserve">w </w:t>
      </w:r>
      <w:r w:rsidR="0084668A" w:rsidRPr="00452178">
        <w:rPr>
          <w:rFonts w:ascii="Arial" w:hAnsi="Arial" w:cs="Arial"/>
          <w:b/>
          <w:bCs/>
          <w:sz w:val="22"/>
          <w:szCs w:val="22"/>
        </w:rPr>
        <w:t xml:space="preserve">Rozdziale </w:t>
      </w:r>
      <w:r w:rsidR="00B7077D" w:rsidRPr="00452178">
        <w:rPr>
          <w:rFonts w:ascii="Arial" w:hAnsi="Arial" w:cs="Arial"/>
          <w:b/>
          <w:bCs/>
          <w:sz w:val="22"/>
          <w:szCs w:val="22"/>
        </w:rPr>
        <w:t>VI</w:t>
      </w:r>
      <w:r w:rsidR="0084668A" w:rsidRPr="00452178">
        <w:rPr>
          <w:rFonts w:ascii="Arial" w:hAnsi="Arial" w:cs="Arial"/>
          <w:b/>
          <w:bCs/>
          <w:sz w:val="22"/>
          <w:szCs w:val="22"/>
        </w:rPr>
        <w:t xml:space="preserve">, </w:t>
      </w:r>
      <w:r w:rsidR="00B7077D" w:rsidRPr="00452178">
        <w:rPr>
          <w:rFonts w:ascii="Arial" w:hAnsi="Arial" w:cs="Arial"/>
          <w:b/>
          <w:bCs/>
          <w:sz w:val="22"/>
          <w:szCs w:val="22"/>
        </w:rPr>
        <w:t>ust. 2</w:t>
      </w:r>
      <w:r w:rsidR="0084668A" w:rsidRPr="00452178">
        <w:rPr>
          <w:rFonts w:ascii="Arial" w:hAnsi="Arial" w:cs="Arial"/>
          <w:b/>
          <w:bCs/>
          <w:sz w:val="22"/>
          <w:szCs w:val="22"/>
        </w:rPr>
        <w:t xml:space="preserve"> pkt </w:t>
      </w:r>
      <w:r w:rsidR="00B7077D" w:rsidRPr="00452178">
        <w:rPr>
          <w:rFonts w:ascii="Arial" w:hAnsi="Arial" w:cs="Arial"/>
          <w:b/>
          <w:bCs/>
          <w:sz w:val="22"/>
          <w:szCs w:val="22"/>
        </w:rPr>
        <w:t>4</w:t>
      </w:r>
      <w:r w:rsidR="0084668A" w:rsidRPr="00452178">
        <w:rPr>
          <w:rFonts w:ascii="Arial" w:hAnsi="Arial" w:cs="Arial"/>
          <w:b/>
          <w:bCs/>
          <w:sz w:val="22"/>
          <w:szCs w:val="22"/>
        </w:rPr>
        <w:t xml:space="preserve"> lit </w:t>
      </w:r>
      <w:r w:rsidR="00C45CED" w:rsidRPr="00452178">
        <w:rPr>
          <w:rFonts w:ascii="Arial" w:hAnsi="Arial" w:cs="Arial"/>
          <w:b/>
          <w:bCs/>
          <w:sz w:val="22"/>
          <w:szCs w:val="22"/>
        </w:rPr>
        <w:t>b</w:t>
      </w:r>
      <w:r w:rsidR="0084668A" w:rsidRPr="00452178">
        <w:rPr>
          <w:rFonts w:ascii="Arial" w:hAnsi="Arial" w:cs="Arial"/>
          <w:b/>
          <w:bCs/>
          <w:sz w:val="22"/>
          <w:szCs w:val="22"/>
        </w:rPr>
        <w:t>,</w:t>
      </w:r>
    </w:p>
    <w:p w14:paraId="495E8612" w14:textId="084158A0" w:rsidR="00447D84" w:rsidRPr="00452178" w:rsidRDefault="00EE4C90" w:rsidP="00452178">
      <w:pPr>
        <w:spacing w:after="240" w:line="276" w:lineRule="auto"/>
        <w:ind w:left="-993"/>
        <w:rPr>
          <w:rFonts w:ascii="Arial" w:hAnsi="Arial" w:cs="Arial"/>
          <w:b/>
          <w:bCs/>
          <w:color w:val="00B050"/>
          <w:sz w:val="22"/>
          <w:szCs w:val="22"/>
        </w:rPr>
      </w:pPr>
      <w:r w:rsidRPr="00FD1AFF">
        <w:rPr>
          <w:rFonts w:ascii="Arial" w:hAnsi="Arial" w:cs="Arial"/>
          <w:sz w:val="22"/>
          <w:szCs w:val="22"/>
        </w:rPr>
        <w:t xml:space="preserve">w postępowaniu </w:t>
      </w:r>
      <w:r w:rsidR="003C1212">
        <w:rPr>
          <w:rFonts w:ascii="Arial" w:hAnsi="Arial" w:cs="Arial"/>
          <w:sz w:val="22"/>
          <w:szCs w:val="22"/>
        </w:rPr>
        <w:t xml:space="preserve">o udzielenie zamówienia publicznego </w:t>
      </w:r>
      <w:r w:rsidRPr="00FD1AFF">
        <w:rPr>
          <w:rFonts w:ascii="Arial" w:hAnsi="Arial" w:cs="Arial"/>
          <w:sz w:val="22"/>
          <w:szCs w:val="22"/>
        </w:rPr>
        <w:t xml:space="preserve">na </w:t>
      </w:r>
      <w:r w:rsidR="00D60389" w:rsidRPr="003C1212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3C1212">
        <w:rPr>
          <w:rFonts w:ascii="Arial" w:hAnsi="Arial" w:cs="Arial"/>
          <w:bCs/>
          <w:sz w:val="22"/>
          <w:szCs w:val="22"/>
        </w:rPr>
        <w:t>pn.</w:t>
      </w:r>
      <w:r w:rsidR="003A39F2" w:rsidRPr="00584813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3A39F2" w:rsidRPr="003A39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7A0501" w:rsidRPr="00452178">
        <w:rPr>
          <w:rFonts w:ascii="Arial" w:hAnsi="Arial" w:cs="Arial"/>
          <w:b/>
          <w:sz w:val="22"/>
          <w:szCs w:val="22"/>
          <w:shd w:val="clear" w:color="auto" w:fill="FFFFFF"/>
        </w:rPr>
        <w:t>„Budowa drogi wewnętrznej na dz. nr 244 oraz miejsc postojowych dla autobusów na dz. 6/6 w Sycewicach”</w:t>
      </w:r>
      <w:r w:rsidR="00452178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452178" w:rsidRPr="00452178">
        <w:t xml:space="preserve"> </w:t>
      </w:r>
      <w:r w:rsidR="00452178" w:rsidRPr="00452178">
        <w:rPr>
          <w:rFonts w:ascii="Arial" w:hAnsi="Arial" w:cs="Arial"/>
          <w:b/>
          <w:color w:val="00B050"/>
          <w:sz w:val="22"/>
          <w:szCs w:val="22"/>
          <w:shd w:val="clear" w:color="auto" w:fill="FFFFFF"/>
        </w:rPr>
        <w:t>Zadanie nr 1: Budowa drogi dojazdowej wraz z miejscami postojowymi i ciągiem pieszo-jezdnym na działce nr 244, 6/41, 276/2 obręb Sycewice PGR,</w:t>
      </w:r>
    </w:p>
    <w:tbl>
      <w:tblPr>
        <w:tblStyle w:val="Tabela-Siatka"/>
        <w:tblW w:w="1502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483"/>
        <w:gridCol w:w="2411"/>
        <w:gridCol w:w="2977"/>
        <w:gridCol w:w="3969"/>
        <w:gridCol w:w="2693"/>
        <w:gridCol w:w="2493"/>
      </w:tblGrid>
      <w:tr w:rsidR="00EE4C90" w:rsidRPr="00FD1AFF" w14:paraId="6015C994" w14:textId="77777777" w:rsidTr="00B7077D">
        <w:trPr>
          <w:trHeight w:val="624"/>
        </w:trPr>
        <w:tc>
          <w:tcPr>
            <w:tcW w:w="483" w:type="dxa"/>
            <w:vAlign w:val="center"/>
          </w:tcPr>
          <w:p w14:paraId="4A4A3B94" w14:textId="77777777"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1CDC81D9" w14:textId="5C69B0BB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526E1695" w14:textId="77777777"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969" w:type="dxa"/>
            <w:vAlign w:val="center"/>
          </w:tcPr>
          <w:p w14:paraId="179CA30C" w14:textId="03A4F0D3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2693" w:type="dxa"/>
            <w:vAlign w:val="center"/>
          </w:tcPr>
          <w:p w14:paraId="60D4CA77" w14:textId="6B5461A6"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493" w:type="dxa"/>
            <w:vAlign w:val="center"/>
          </w:tcPr>
          <w:p w14:paraId="5E68248D" w14:textId="25556FF1" w:rsidR="00EE4C90" w:rsidRPr="00336714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</w:t>
            </w:r>
            <w:r w:rsidR="00B707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lub</w:t>
            </w:r>
          </w:p>
          <w:p w14:paraId="5C4F0F96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03D0FDAB" w14:textId="77777777" w:rsidTr="00B7077D">
        <w:trPr>
          <w:trHeight w:val="1311"/>
        </w:trPr>
        <w:tc>
          <w:tcPr>
            <w:tcW w:w="483" w:type="dxa"/>
            <w:vAlign w:val="center"/>
          </w:tcPr>
          <w:p w14:paraId="3EE315AC" w14:textId="77777777"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14:paraId="28C33855" w14:textId="77777777"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9487B2A" w14:textId="1E97666A" w:rsidR="00447D84" w:rsidRPr="001F7B0B" w:rsidRDefault="00103DD9" w:rsidP="001F7B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inżynieryjnej drogowej</w:t>
            </w:r>
          </w:p>
        </w:tc>
        <w:tc>
          <w:tcPr>
            <w:tcW w:w="3969" w:type="dxa"/>
            <w:vAlign w:val="center"/>
          </w:tcPr>
          <w:p w14:paraId="5CA9C1E3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71F8EE21" w14:textId="77777777" w:rsidR="00EE4C90" w:rsidRDefault="00973F94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07930613" w14:textId="26745A78" w:rsidR="00B7077D" w:rsidRPr="0086214A" w:rsidRDefault="00B7077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2693" w:type="dxa"/>
            <w:vAlign w:val="center"/>
          </w:tcPr>
          <w:p w14:paraId="2E5CC6F8" w14:textId="7BF415CD" w:rsidR="00327A7E" w:rsidRPr="00064886" w:rsidRDefault="00327A7E" w:rsidP="00AE3AE7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849D72F" w14:textId="77777777" w:rsidR="00EE4C90" w:rsidRPr="00452178" w:rsidRDefault="00EE4C90" w:rsidP="00AE3AE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A04990" w14:textId="31774A60" w:rsidR="001103BB" w:rsidRPr="00FD1AFF" w:rsidRDefault="001103BB" w:rsidP="00452178">
      <w:pPr>
        <w:autoSpaceDE w:val="0"/>
        <w:autoSpaceDN w:val="0"/>
        <w:adjustRightInd w:val="0"/>
        <w:spacing w:before="120" w:after="120" w:line="264" w:lineRule="auto"/>
        <w:ind w:left="-851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>niezbędne do 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41DA517" w14:textId="75324CA3" w:rsidR="001103BB" w:rsidRPr="007C5C52" w:rsidRDefault="007C5C52" w:rsidP="00452178">
      <w:pPr>
        <w:autoSpaceDE w:val="0"/>
        <w:autoSpaceDN w:val="0"/>
        <w:adjustRightInd w:val="0"/>
        <w:spacing w:after="20" w:line="264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</w:t>
      </w:r>
      <w:r w:rsidR="00EE4C90" w:rsidRPr="00B7077D">
        <w:rPr>
          <w:rFonts w:ascii="Arial" w:hAnsi="Arial" w:cs="Arial"/>
          <w:b/>
          <w:bCs/>
          <w:sz w:val="20"/>
        </w:rPr>
        <w:t>kolumnie ostatniej</w:t>
      </w:r>
      <w:r w:rsidR="00EE4C90" w:rsidRPr="007C5C52">
        <w:rPr>
          <w:rFonts w:ascii="Arial" w:hAnsi="Arial" w:cs="Arial"/>
          <w:sz w:val="20"/>
        </w:rPr>
        <w:t xml:space="preserve">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705325AA" w14:textId="77777777" w:rsidR="00103DD9" w:rsidRPr="007A0501" w:rsidRDefault="00103DD9" w:rsidP="00452178">
      <w:pPr>
        <w:autoSpaceDE w:val="0"/>
        <w:autoSpaceDN w:val="0"/>
        <w:adjustRightInd w:val="0"/>
        <w:spacing w:before="240" w:after="120" w:line="264" w:lineRule="auto"/>
        <w:ind w:left="-851"/>
        <w:rPr>
          <w:rFonts w:ascii="Arial" w:hAnsi="Arial" w:cs="Arial"/>
          <w:color w:val="00B050"/>
          <w:sz w:val="22"/>
          <w:szCs w:val="22"/>
        </w:rPr>
      </w:pPr>
      <w:r w:rsidRPr="00103DD9">
        <w:rPr>
          <w:rFonts w:ascii="Arial" w:hAnsi="Arial" w:cs="Arial"/>
          <w:sz w:val="22"/>
          <w:szCs w:val="22"/>
        </w:rPr>
        <w:t xml:space="preserve">Miejscowość, data </w:t>
      </w:r>
      <w:r w:rsidRPr="007A0501">
        <w:rPr>
          <w:rFonts w:ascii="Arial" w:hAnsi="Arial" w:cs="Arial"/>
          <w:color w:val="00B050"/>
          <w:sz w:val="22"/>
          <w:szCs w:val="22"/>
        </w:rPr>
        <w:t>(uzupełnić):</w:t>
      </w:r>
    </w:p>
    <w:p w14:paraId="2D9A9850" w14:textId="77777777" w:rsidR="007A0501" w:rsidRDefault="00B7077D" w:rsidP="00452178">
      <w:pPr>
        <w:spacing w:after="120"/>
        <w:ind w:left="-851"/>
        <w:rPr>
          <w:rFonts w:ascii="Arial" w:hAnsi="Arial" w:cs="Arial"/>
          <w:b/>
          <w:bCs/>
        </w:rPr>
      </w:pPr>
      <w:r w:rsidRPr="00B7077D">
        <w:rPr>
          <w:rFonts w:ascii="Arial" w:hAnsi="Arial" w:cs="Arial"/>
          <w:b/>
          <w:bCs/>
          <w:sz w:val="22"/>
          <w:szCs w:val="22"/>
        </w:rPr>
        <w:t>Uwaga: Formularz należy podpisać kwalifikowanym podpisem elektronicznym lub podpisem zaufanym lub podpisem osobistym.</w:t>
      </w:r>
      <w:r w:rsidR="007A0501" w:rsidRPr="007A0501">
        <w:rPr>
          <w:rFonts w:ascii="Arial" w:hAnsi="Arial" w:cs="Arial"/>
          <w:b/>
          <w:bCs/>
        </w:rPr>
        <w:t xml:space="preserve"> </w:t>
      </w:r>
    </w:p>
    <w:p w14:paraId="40D8E172" w14:textId="4E9AA6A3" w:rsidR="00EE4C90" w:rsidRPr="00B7077D" w:rsidRDefault="007A0501" w:rsidP="00452178">
      <w:pPr>
        <w:spacing w:after="600"/>
        <w:ind w:left="-851"/>
        <w:rPr>
          <w:rFonts w:ascii="Arial" w:hAnsi="Arial" w:cs="Arial"/>
          <w:b/>
          <w:bCs/>
          <w:sz w:val="22"/>
          <w:szCs w:val="22"/>
        </w:rPr>
      </w:pPr>
      <w:r w:rsidRPr="007A0501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sectPr w:rsidR="00EE4C90" w:rsidRPr="00B7077D" w:rsidSect="00AE3AE7">
      <w:headerReference w:type="first" r:id="rId8"/>
      <w:footerReference w:type="first" r:id="rId9"/>
      <w:pgSz w:w="16838" w:h="11906" w:orient="landscape" w:code="9"/>
      <w:pgMar w:top="851" w:right="1418" w:bottom="426" w:left="1813" w:header="340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4C06" w14:textId="77777777" w:rsidR="007964B8" w:rsidRDefault="007964B8">
      <w:r>
        <w:separator/>
      </w:r>
    </w:p>
  </w:endnote>
  <w:endnote w:type="continuationSeparator" w:id="0">
    <w:p w14:paraId="1120FA46" w14:textId="77777777" w:rsidR="007964B8" w:rsidRDefault="007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A330" w14:textId="77777777" w:rsidR="00B209DE" w:rsidRDefault="00B209DE" w:rsidP="00AE3A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6731" w14:textId="77777777" w:rsidR="007964B8" w:rsidRDefault="007964B8">
      <w:r>
        <w:separator/>
      </w:r>
    </w:p>
  </w:footnote>
  <w:footnote w:type="continuationSeparator" w:id="0">
    <w:p w14:paraId="41855079" w14:textId="77777777" w:rsidR="007964B8" w:rsidRDefault="0079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67FA" w14:textId="6B8099D1" w:rsidR="00AD5D4F" w:rsidRDefault="00AD5D4F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sz w:val="22"/>
        <w:szCs w:val="22"/>
      </w:rPr>
    </w:pPr>
    <w:r w:rsidRPr="00CD505A">
      <w:rPr>
        <w:rFonts w:ascii="Garamond" w:hAnsi="Garamond"/>
        <w:i/>
        <w:noProof/>
      </w:rPr>
      <w:drawing>
        <wp:inline distT="0" distB="0" distL="0" distR="0" wp14:anchorId="1F055E3B" wp14:editId="3DD8CEE4">
          <wp:extent cx="73004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15" cy="45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505A">
      <w:rPr>
        <w:rFonts w:ascii="Garamond" w:hAnsi="Garamond"/>
        <w:i/>
        <w:noProof/>
      </w:rPr>
      <w:drawing>
        <wp:inline distT="0" distB="0" distL="0" distR="0" wp14:anchorId="3F99D5F8" wp14:editId="2BBC6771">
          <wp:extent cx="1143000" cy="644979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780" cy="64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DADE4" w14:textId="11AF7B6B" w:rsidR="0046599B" w:rsidRPr="00B7077D" w:rsidRDefault="003C1212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sz w:val="22"/>
        <w:szCs w:val="22"/>
      </w:rPr>
    </w:pPr>
    <w:r w:rsidRPr="00B7077D">
      <w:rPr>
        <w:rFonts w:ascii="Arial" w:hAnsi="Arial" w:cs="Arial"/>
        <w:sz w:val="22"/>
        <w:szCs w:val="22"/>
      </w:rPr>
      <w:t>Znak sprawy: CUW-DOR.271.</w:t>
    </w:r>
    <w:r w:rsidR="00B209DE">
      <w:rPr>
        <w:rFonts w:ascii="Arial" w:hAnsi="Arial" w:cs="Arial"/>
        <w:sz w:val="22"/>
        <w:szCs w:val="22"/>
      </w:rPr>
      <w:t>11.</w:t>
    </w:r>
    <w:r w:rsidRPr="00B7077D">
      <w:rPr>
        <w:rFonts w:ascii="Arial" w:hAnsi="Arial" w:cs="Arial"/>
        <w:sz w:val="22"/>
        <w:szCs w:val="22"/>
      </w:rPr>
      <w:t>202</w:t>
    </w:r>
    <w:r w:rsidR="00B7077D" w:rsidRPr="00B7077D">
      <w:rPr>
        <w:rFonts w:ascii="Arial" w:hAnsi="Arial" w:cs="Arial"/>
        <w:sz w:val="22"/>
        <w:szCs w:val="22"/>
      </w:rPr>
      <w:t>1</w:t>
    </w:r>
    <w:r w:rsidRPr="00B7077D">
      <w:rPr>
        <w:rFonts w:ascii="Arial" w:hAnsi="Arial" w:cs="Arial"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1F7B0B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91983"/>
    <w:rsid w:val="002A1BED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0675"/>
    <w:rsid w:val="003C1212"/>
    <w:rsid w:val="003C3335"/>
    <w:rsid w:val="003C38A3"/>
    <w:rsid w:val="003C554F"/>
    <w:rsid w:val="003D7412"/>
    <w:rsid w:val="003F021E"/>
    <w:rsid w:val="0040149C"/>
    <w:rsid w:val="00414478"/>
    <w:rsid w:val="004253C0"/>
    <w:rsid w:val="0043240D"/>
    <w:rsid w:val="00447D84"/>
    <w:rsid w:val="00452178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84813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6F6A91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0501"/>
    <w:rsid w:val="007A2DD9"/>
    <w:rsid w:val="007B2500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D5D4F"/>
    <w:rsid w:val="00AE3AE7"/>
    <w:rsid w:val="00AE6AA1"/>
    <w:rsid w:val="00AF392D"/>
    <w:rsid w:val="00B01F08"/>
    <w:rsid w:val="00B16E8F"/>
    <w:rsid w:val="00B209DE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077D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6F2D1C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8977-83A1-44C9-BF2E-CD38C37F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94</TotalTime>
  <Pages>1</Pages>
  <Words>258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UMWP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Agnieszka Skwira</dc:creator>
  <cp:keywords>wykaz osób; swz</cp:keywords>
  <cp:lastModifiedBy>Agnieszka Skwira</cp:lastModifiedBy>
  <cp:revision>33</cp:revision>
  <cp:lastPrinted>2021-07-02T11:04:00Z</cp:lastPrinted>
  <dcterms:created xsi:type="dcterms:W3CDTF">2020-02-21T13:06:00Z</dcterms:created>
  <dcterms:modified xsi:type="dcterms:W3CDTF">2021-07-02T11:04:00Z</dcterms:modified>
</cp:coreProperties>
</file>