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77777777" w:rsidR="00EF0373" w:rsidRPr="0053338B" w:rsidRDefault="00EF0373" w:rsidP="007C4968">
      <w:pPr>
        <w:rPr>
          <w:rStyle w:val="Wyrnieniedelikatne"/>
          <w:rFonts w:asciiTheme="minorHAnsi" w:hAnsiTheme="minorHAnsi" w:cstheme="minorHAnsi"/>
        </w:rPr>
      </w:pPr>
    </w:p>
    <w:p w14:paraId="4AD8072C" w14:textId="6FF2D1B0" w:rsidR="008870AA" w:rsidRPr="0053338B" w:rsidRDefault="008870AA" w:rsidP="008870AA">
      <w:pPr>
        <w:spacing w:line="319" w:lineRule="auto"/>
        <w:jc w:val="center"/>
        <w:rPr>
          <w:rFonts w:asciiTheme="minorHAnsi" w:hAnsiTheme="minorHAnsi" w:cstheme="minorHAnsi"/>
          <w:b/>
        </w:rPr>
      </w:pPr>
      <w:bookmarkStart w:id="0" w:name="_Hlk87018852"/>
      <w:r w:rsidRPr="0053338B">
        <w:rPr>
          <w:rFonts w:asciiTheme="minorHAnsi" w:hAnsiTheme="minorHAnsi" w:cstheme="minorHAnsi"/>
          <w:b/>
        </w:rPr>
        <w:t xml:space="preserve">                             </w:t>
      </w:r>
      <w:bookmarkStart w:id="1" w:name="_Hlk77347627"/>
    </w:p>
    <w:p w14:paraId="5C97F435" w14:textId="77777777" w:rsidR="008870AA" w:rsidRPr="0053338B" w:rsidRDefault="008870AA" w:rsidP="008870AA">
      <w:pPr>
        <w:spacing w:line="319" w:lineRule="auto"/>
        <w:jc w:val="center"/>
        <w:rPr>
          <w:rFonts w:asciiTheme="minorHAnsi" w:hAnsiTheme="minorHAnsi" w:cstheme="minorHAnsi"/>
          <w:b/>
        </w:rPr>
      </w:pPr>
      <w:r w:rsidRPr="0053338B">
        <w:rPr>
          <w:rFonts w:asciiTheme="minorHAnsi" w:hAnsiTheme="minorHAnsi" w:cstheme="minorHAnsi"/>
          <w:b/>
        </w:rPr>
        <w:t>SPECYFIKACJA WARUNKÓW ZAMÓWIENIA</w:t>
      </w:r>
    </w:p>
    <w:p w14:paraId="759D441D" w14:textId="77777777" w:rsidR="008870AA" w:rsidRPr="0053338B" w:rsidRDefault="008870AA" w:rsidP="008870AA">
      <w:pPr>
        <w:spacing w:line="319" w:lineRule="auto"/>
        <w:rPr>
          <w:rFonts w:asciiTheme="minorHAnsi" w:hAnsiTheme="minorHAnsi" w:cstheme="minorHAnsi"/>
        </w:rPr>
      </w:pPr>
    </w:p>
    <w:p w14:paraId="2D4AFC68" w14:textId="77777777" w:rsidR="008870AA" w:rsidRPr="0053338B" w:rsidRDefault="008870AA" w:rsidP="008870AA">
      <w:pPr>
        <w:spacing w:line="319" w:lineRule="auto"/>
        <w:jc w:val="center"/>
        <w:rPr>
          <w:rFonts w:asciiTheme="minorHAnsi" w:hAnsiTheme="minorHAnsi" w:cstheme="minorHAnsi"/>
          <w:b/>
        </w:rPr>
      </w:pPr>
      <w:r w:rsidRPr="0053338B">
        <w:rPr>
          <w:rFonts w:asciiTheme="minorHAnsi" w:hAnsiTheme="minorHAnsi" w:cstheme="minorHAnsi"/>
          <w:b/>
        </w:rPr>
        <w:t>ZAMAWIAJĄCY:</w:t>
      </w:r>
    </w:p>
    <w:p w14:paraId="30C1DC9A" w14:textId="77777777" w:rsidR="008870AA" w:rsidRPr="0053338B" w:rsidRDefault="008870AA" w:rsidP="008870AA">
      <w:pPr>
        <w:spacing w:line="319" w:lineRule="auto"/>
        <w:jc w:val="center"/>
        <w:rPr>
          <w:rFonts w:asciiTheme="minorHAnsi" w:hAnsiTheme="minorHAnsi" w:cstheme="minorHAnsi"/>
          <w:b/>
        </w:rPr>
      </w:pPr>
    </w:p>
    <w:p w14:paraId="1838C9FA" w14:textId="77777777" w:rsidR="008870AA" w:rsidRPr="0053338B" w:rsidRDefault="008870AA" w:rsidP="008870AA">
      <w:pPr>
        <w:spacing w:line="319" w:lineRule="auto"/>
        <w:jc w:val="center"/>
        <w:rPr>
          <w:rFonts w:asciiTheme="minorHAnsi" w:eastAsia="Times New Roman" w:hAnsiTheme="minorHAnsi" w:cstheme="minorHAnsi"/>
        </w:rPr>
      </w:pPr>
      <w:r w:rsidRPr="0053338B">
        <w:rPr>
          <w:rFonts w:asciiTheme="minorHAnsi" w:eastAsia="Times New Roman" w:hAnsiTheme="minorHAnsi" w:cstheme="minorHAnsi"/>
          <w:b/>
          <w:bCs/>
        </w:rPr>
        <w:t>Gmina Dopiewo</w:t>
      </w:r>
    </w:p>
    <w:p w14:paraId="55A940FA" w14:textId="77777777" w:rsidR="008870AA" w:rsidRPr="0053338B" w:rsidRDefault="008870AA" w:rsidP="008870AA">
      <w:pPr>
        <w:spacing w:line="319" w:lineRule="auto"/>
        <w:jc w:val="center"/>
        <w:rPr>
          <w:rFonts w:asciiTheme="minorHAnsi" w:hAnsiTheme="minorHAnsi" w:cstheme="minorHAnsi"/>
          <w:b/>
          <w:bCs/>
        </w:rPr>
      </w:pPr>
    </w:p>
    <w:p w14:paraId="592EA9C2" w14:textId="72018561" w:rsidR="008870AA" w:rsidRPr="0053338B" w:rsidRDefault="008870AA" w:rsidP="008870AA">
      <w:pPr>
        <w:spacing w:line="319" w:lineRule="auto"/>
        <w:jc w:val="center"/>
        <w:rPr>
          <w:rFonts w:asciiTheme="minorHAnsi" w:hAnsiTheme="minorHAnsi" w:cstheme="minorHAnsi"/>
        </w:rPr>
      </w:pPr>
      <w:r w:rsidRPr="0053338B">
        <w:rPr>
          <w:rFonts w:asciiTheme="minorHAnsi" w:hAnsiTheme="minorHAnsi" w:cstheme="minorHAnsi"/>
        </w:rPr>
        <w:t xml:space="preserve">Zaprasza do złożenia oferty w trybie art. 275 pkt 1 (trybie podstawowym bez negocjacji) o wartości zamówienia nieprzekraczającej progów unijnych o jakich stanowi art. 3 </w:t>
      </w:r>
      <w:bookmarkStart w:id="2" w:name="_Hlk63768415"/>
      <w:r w:rsidR="00B32DB1" w:rsidRPr="0053338B">
        <w:rPr>
          <w:rFonts w:asciiTheme="minorHAnsi" w:hAnsiTheme="minorHAnsi" w:cstheme="minorHAnsi"/>
        </w:rPr>
        <w:t xml:space="preserve">ust. 1 pkt. 1 </w:t>
      </w:r>
      <w:r w:rsidRPr="0053338B">
        <w:rPr>
          <w:rFonts w:asciiTheme="minorHAnsi" w:hAnsiTheme="minorHAnsi" w:cstheme="minorHAnsi"/>
        </w:rPr>
        <w:t>ustawy z 11 września 2019r. - Prawo zamówień publicznych (</w:t>
      </w:r>
      <w:proofErr w:type="spellStart"/>
      <w:r w:rsidRPr="0053338B">
        <w:rPr>
          <w:rFonts w:asciiTheme="minorHAnsi" w:hAnsiTheme="minorHAnsi" w:cstheme="minorHAnsi"/>
        </w:rPr>
        <w:t>t.j</w:t>
      </w:r>
      <w:proofErr w:type="spellEnd"/>
      <w:r w:rsidRPr="0053338B">
        <w:rPr>
          <w:rFonts w:asciiTheme="minorHAnsi" w:hAnsiTheme="minorHAnsi" w:cstheme="minorHAnsi"/>
        </w:rPr>
        <w:t>. Dz. U. z 202</w:t>
      </w:r>
      <w:r w:rsidR="005D4B51">
        <w:rPr>
          <w:rFonts w:asciiTheme="minorHAnsi" w:hAnsiTheme="minorHAnsi" w:cstheme="minorHAnsi"/>
        </w:rPr>
        <w:t>3</w:t>
      </w:r>
      <w:r w:rsidRPr="0053338B">
        <w:rPr>
          <w:rFonts w:asciiTheme="minorHAnsi" w:hAnsiTheme="minorHAnsi" w:cstheme="minorHAnsi"/>
        </w:rPr>
        <w:t xml:space="preserve"> r. poz. </w:t>
      </w:r>
      <w:r w:rsidR="005D4B51">
        <w:rPr>
          <w:rFonts w:asciiTheme="minorHAnsi" w:hAnsiTheme="minorHAnsi" w:cstheme="minorHAnsi"/>
        </w:rPr>
        <w:t>1605</w:t>
      </w:r>
      <w:r w:rsidRPr="0053338B">
        <w:rPr>
          <w:rFonts w:asciiTheme="minorHAnsi" w:hAnsiTheme="minorHAnsi" w:cstheme="minorHAnsi"/>
        </w:rPr>
        <w:t xml:space="preserve"> ze zm. ) </w:t>
      </w:r>
      <w:bookmarkEnd w:id="2"/>
      <w:r w:rsidRPr="0053338B">
        <w:rPr>
          <w:rFonts w:asciiTheme="minorHAnsi" w:hAnsiTheme="minorHAnsi" w:cstheme="minorHAnsi"/>
        </w:rPr>
        <w:t xml:space="preserve">– dalej </w:t>
      </w:r>
      <w:r w:rsidR="007F359B" w:rsidRPr="0053338B">
        <w:rPr>
          <w:rFonts w:asciiTheme="minorHAnsi" w:hAnsiTheme="minorHAnsi" w:cstheme="minorHAnsi"/>
        </w:rPr>
        <w:t>„</w:t>
      </w:r>
      <w:r w:rsidRPr="0053338B">
        <w:rPr>
          <w:rFonts w:asciiTheme="minorHAnsi" w:hAnsiTheme="minorHAnsi" w:cstheme="minorHAnsi"/>
        </w:rPr>
        <w:t>ustaw</w:t>
      </w:r>
      <w:r w:rsidR="007F359B" w:rsidRPr="0053338B">
        <w:rPr>
          <w:rFonts w:asciiTheme="minorHAnsi" w:hAnsiTheme="minorHAnsi" w:cstheme="minorHAnsi"/>
        </w:rPr>
        <w:t>ą</w:t>
      </w:r>
      <w:r w:rsidRPr="0053338B">
        <w:rPr>
          <w:rFonts w:asciiTheme="minorHAnsi" w:hAnsiTheme="minorHAnsi" w:cstheme="minorHAnsi"/>
        </w:rPr>
        <w:t xml:space="preserve"> PZP</w:t>
      </w:r>
      <w:r w:rsidR="007F359B" w:rsidRPr="0053338B">
        <w:rPr>
          <w:rFonts w:asciiTheme="minorHAnsi" w:hAnsiTheme="minorHAnsi" w:cstheme="minorHAnsi"/>
        </w:rPr>
        <w:t>”</w:t>
      </w:r>
      <w:r w:rsidRPr="0053338B">
        <w:rPr>
          <w:rFonts w:asciiTheme="minorHAnsi" w:hAnsiTheme="minorHAnsi" w:cstheme="minorHAnsi"/>
        </w:rPr>
        <w:t xml:space="preserve"> </w:t>
      </w:r>
    </w:p>
    <w:p w14:paraId="6E3369BD" w14:textId="1FC4FC46" w:rsidR="008870AA" w:rsidRPr="0053338B" w:rsidRDefault="008870AA" w:rsidP="008870AA">
      <w:pPr>
        <w:spacing w:line="319" w:lineRule="auto"/>
        <w:jc w:val="center"/>
        <w:rPr>
          <w:rFonts w:asciiTheme="minorHAnsi" w:hAnsiTheme="minorHAnsi" w:cstheme="minorHAnsi"/>
        </w:rPr>
      </w:pPr>
      <w:r w:rsidRPr="0053338B">
        <w:rPr>
          <w:rFonts w:asciiTheme="minorHAnsi" w:hAnsiTheme="minorHAnsi" w:cstheme="minorHAnsi"/>
        </w:rPr>
        <w:t xml:space="preserve">na </w:t>
      </w:r>
      <w:r w:rsidR="00B44EA9" w:rsidRPr="0053338B">
        <w:rPr>
          <w:rFonts w:asciiTheme="minorHAnsi" w:hAnsiTheme="minorHAnsi" w:cstheme="minorHAnsi"/>
        </w:rPr>
        <w:t xml:space="preserve">usługę </w:t>
      </w:r>
      <w:r w:rsidRPr="0053338B">
        <w:rPr>
          <w:rFonts w:asciiTheme="minorHAnsi" w:hAnsiTheme="minorHAnsi" w:cstheme="minorHAnsi"/>
        </w:rPr>
        <w:t xml:space="preserve"> pn.:</w:t>
      </w:r>
    </w:p>
    <w:p w14:paraId="1FCF6E1B" w14:textId="744A9950" w:rsidR="00EC01B4" w:rsidRPr="00BE6816" w:rsidRDefault="00EC01B4" w:rsidP="00EC01B4">
      <w:pPr>
        <w:spacing w:line="240" w:lineRule="auto"/>
        <w:jc w:val="center"/>
        <w:rPr>
          <w:rFonts w:asciiTheme="majorHAnsi" w:eastAsia="Times New Roman" w:hAnsiTheme="majorHAnsi" w:cstheme="majorHAnsi"/>
          <w:b/>
        </w:rPr>
      </w:pPr>
      <w:r w:rsidRPr="00BE6816">
        <w:rPr>
          <w:rFonts w:asciiTheme="majorHAnsi" w:eastAsia="Times New Roman" w:hAnsiTheme="majorHAnsi" w:cstheme="majorHAnsi"/>
          <w:b/>
        </w:rPr>
        <w:t>„Zimowe utrzymanie dróg i ulic gminnych na terenie Gminy Dopiewo</w:t>
      </w:r>
      <w:r w:rsidRPr="00BE6816">
        <w:rPr>
          <w:rFonts w:asciiTheme="majorHAnsi" w:eastAsia="Calibri" w:hAnsiTheme="majorHAnsi" w:cstheme="majorHAnsi"/>
          <w:b/>
          <w:bCs/>
          <w:kern w:val="3"/>
        </w:rPr>
        <w:t>”</w:t>
      </w:r>
    </w:p>
    <w:p w14:paraId="30A49132" w14:textId="74A0FAD3" w:rsidR="008870AA" w:rsidRPr="0053338B" w:rsidRDefault="008870AA" w:rsidP="008870AA">
      <w:pPr>
        <w:spacing w:line="319" w:lineRule="auto"/>
        <w:jc w:val="center"/>
        <w:rPr>
          <w:rFonts w:asciiTheme="minorHAnsi" w:hAnsiTheme="minorHAnsi" w:cstheme="minorHAnsi"/>
        </w:rPr>
      </w:pPr>
    </w:p>
    <w:p w14:paraId="5EC37832" w14:textId="0BE706A3" w:rsidR="00850910" w:rsidRPr="0053338B" w:rsidRDefault="00850910" w:rsidP="008870AA">
      <w:pPr>
        <w:spacing w:line="319" w:lineRule="auto"/>
        <w:jc w:val="center"/>
        <w:rPr>
          <w:rFonts w:asciiTheme="minorHAnsi" w:hAnsiTheme="minorHAnsi" w:cstheme="minorHAnsi"/>
        </w:rPr>
      </w:pPr>
    </w:p>
    <w:p w14:paraId="38F640FB" w14:textId="77777777" w:rsidR="00850910" w:rsidRPr="0053338B" w:rsidRDefault="00850910" w:rsidP="008870AA">
      <w:pPr>
        <w:spacing w:line="319" w:lineRule="auto"/>
        <w:jc w:val="center"/>
        <w:rPr>
          <w:rFonts w:asciiTheme="minorHAnsi" w:hAnsiTheme="minorHAnsi" w:cstheme="minorHAnsi"/>
        </w:rPr>
      </w:pPr>
    </w:p>
    <w:p w14:paraId="60ED2605" w14:textId="77777777" w:rsidR="00ED702C" w:rsidRPr="0053338B" w:rsidRDefault="008870AA" w:rsidP="008870AA">
      <w:pPr>
        <w:spacing w:line="319" w:lineRule="auto"/>
        <w:jc w:val="center"/>
        <w:rPr>
          <w:rFonts w:asciiTheme="minorHAnsi" w:hAnsiTheme="minorHAnsi" w:cstheme="minorHAnsi"/>
        </w:rPr>
      </w:pPr>
      <w:r w:rsidRPr="0053338B">
        <w:rPr>
          <w:rFonts w:asciiTheme="minorHAnsi" w:hAnsiTheme="minorHAnsi" w:cstheme="minorHAnsi"/>
        </w:rPr>
        <w:t xml:space="preserve">Przedmiotowe postępowanie prowadzone jest przy użyciu środków komunikacji elektronicznej. </w:t>
      </w:r>
    </w:p>
    <w:p w14:paraId="34630A19" w14:textId="0E229CFC" w:rsidR="008870AA" w:rsidRPr="0053338B" w:rsidRDefault="008870AA" w:rsidP="008870AA">
      <w:pPr>
        <w:spacing w:line="319" w:lineRule="auto"/>
        <w:jc w:val="center"/>
        <w:rPr>
          <w:rFonts w:asciiTheme="minorHAnsi" w:hAnsiTheme="minorHAnsi" w:cstheme="minorHAnsi"/>
        </w:rPr>
      </w:pPr>
      <w:r w:rsidRPr="0053338B">
        <w:rPr>
          <w:rFonts w:asciiTheme="minorHAnsi" w:hAnsiTheme="minorHAnsi" w:cstheme="minorHAnsi"/>
        </w:rPr>
        <w:t xml:space="preserve">Składanie ofert następuje za pośrednictwem platformy zakupowej dostępnej pod adresem internetowym: </w:t>
      </w:r>
      <w:bookmarkStart w:id="3" w:name="_Hlk63155598"/>
      <w:r w:rsidRPr="0053338B">
        <w:rPr>
          <w:rFonts w:asciiTheme="minorHAnsi" w:hAnsiTheme="minorHAnsi" w:cstheme="minorHAnsi"/>
        </w:rPr>
        <w:fldChar w:fldCharType="begin"/>
      </w:r>
      <w:r w:rsidRPr="0053338B">
        <w:rPr>
          <w:rFonts w:asciiTheme="minorHAnsi" w:hAnsiTheme="minorHAnsi" w:cstheme="minorHAnsi"/>
        </w:rPr>
        <w:instrText xml:space="preserve"> HYPERLINK "https://platformazakupowa.pl/pn/dopiewo" </w:instrText>
      </w:r>
      <w:r w:rsidRPr="0053338B">
        <w:rPr>
          <w:rFonts w:asciiTheme="minorHAnsi" w:hAnsiTheme="minorHAnsi" w:cstheme="minorHAnsi"/>
        </w:rPr>
      </w:r>
      <w:r w:rsidRPr="0053338B">
        <w:rPr>
          <w:rFonts w:asciiTheme="minorHAnsi" w:hAnsiTheme="minorHAnsi" w:cstheme="minorHAnsi"/>
        </w:rPr>
        <w:fldChar w:fldCharType="separate"/>
      </w:r>
      <w:r w:rsidRPr="0053338B">
        <w:rPr>
          <w:rStyle w:val="Hipercze"/>
          <w:rFonts w:asciiTheme="minorHAnsi" w:hAnsiTheme="minorHAnsi" w:cstheme="minorHAnsi"/>
        </w:rPr>
        <w:t>https://platformazakupowa.pl/pn/dopiewo</w:t>
      </w:r>
      <w:r w:rsidRPr="0053338B">
        <w:rPr>
          <w:rFonts w:asciiTheme="minorHAnsi" w:hAnsiTheme="minorHAnsi" w:cstheme="minorHAnsi"/>
        </w:rPr>
        <w:fldChar w:fldCharType="end"/>
      </w:r>
      <w:bookmarkEnd w:id="3"/>
    </w:p>
    <w:p w14:paraId="5687403D" w14:textId="77777777" w:rsidR="008870AA" w:rsidRPr="0053338B" w:rsidRDefault="008870AA" w:rsidP="008870AA">
      <w:pPr>
        <w:spacing w:line="319" w:lineRule="auto"/>
        <w:jc w:val="center"/>
        <w:rPr>
          <w:rFonts w:asciiTheme="minorHAnsi" w:hAnsiTheme="minorHAnsi" w:cstheme="minorHAnsi"/>
        </w:rPr>
      </w:pPr>
    </w:p>
    <w:p w14:paraId="1DB8583A" w14:textId="77777777" w:rsidR="008870AA" w:rsidRPr="0053338B" w:rsidRDefault="008870AA" w:rsidP="008870AA">
      <w:pPr>
        <w:spacing w:line="319" w:lineRule="auto"/>
        <w:jc w:val="center"/>
        <w:rPr>
          <w:rFonts w:asciiTheme="minorHAnsi" w:hAnsiTheme="minorHAnsi" w:cstheme="minorHAnsi"/>
        </w:rPr>
      </w:pPr>
    </w:p>
    <w:p w14:paraId="4E44D455" w14:textId="3821C827" w:rsidR="008870AA" w:rsidRPr="0053338B" w:rsidRDefault="008870AA" w:rsidP="008870AA">
      <w:pPr>
        <w:spacing w:line="319" w:lineRule="auto"/>
        <w:jc w:val="center"/>
        <w:rPr>
          <w:rFonts w:asciiTheme="minorHAnsi" w:hAnsiTheme="minorHAnsi" w:cstheme="minorHAnsi"/>
          <w:b/>
          <w:bCs/>
          <w:color w:val="FF9900"/>
        </w:rPr>
      </w:pPr>
      <w:r w:rsidRPr="0053338B">
        <w:rPr>
          <w:rFonts w:asciiTheme="minorHAnsi" w:hAnsiTheme="minorHAnsi" w:cstheme="minorHAnsi"/>
          <w:b/>
          <w:bCs/>
        </w:rPr>
        <w:t>Nr postępowania: ROA.271.</w:t>
      </w:r>
      <w:r w:rsidR="005D4B51">
        <w:rPr>
          <w:rFonts w:asciiTheme="minorHAnsi" w:hAnsiTheme="minorHAnsi" w:cstheme="minorHAnsi"/>
          <w:b/>
          <w:bCs/>
        </w:rPr>
        <w:t>22</w:t>
      </w:r>
      <w:r w:rsidRPr="0053338B">
        <w:rPr>
          <w:rFonts w:asciiTheme="minorHAnsi" w:hAnsiTheme="minorHAnsi" w:cstheme="minorHAnsi"/>
          <w:b/>
          <w:bCs/>
        </w:rPr>
        <w:t>.202</w:t>
      </w:r>
      <w:r w:rsidR="005D4B51">
        <w:rPr>
          <w:rFonts w:asciiTheme="minorHAnsi" w:hAnsiTheme="minorHAnsi" w:cstheme="minorHAnsi"/>
          <w:b/>
          <w:bCs/>
        </w:rPr>
        <w:t>3</w:t>
      </w:r>
    </w:p>
    <w:p w14:paraId="4192AC2D" w14:textId="77777777" w:rsidR="008870AA" w:rsidRPr="0053338B" w:rsidRDefault="008870AA" w:rsidP="008870AA">
      <w:pPr>
        <w:spacing w:line="319" w:lineRule="auto"/>
        <w:rPr>
          <w:rFonts w:asciiTheme="minorHAnsi" w:eastAsia="Times New Roman" w:hAnsiTheme="minorHAnsi" w:cstheme="minorHAnsi"/>
          <w:b/>
        </w:rPr>
      </w:pPr>
    </w:p>
    <w:p w14:paraId="32E41862" w14:textId="77777777" w:rsidR="008870AA" w:rsidRPr="0053338B" w:rsidRDefault="008870AA" w:rsidP="008870AA">
      <w:pPr>
        <w:spacing w:line="319" w:lineRule="auto"/>
        <w:rPr>
          <w:rFonts w:asciiTheme="minorHAnsi" w:eastAsia="Times New Roman" w:hAnsiTheme="minorHAnsi" w:cstheme="minorHAnsi"/>
          <w:b/>
        </w:rPr>
      </w:pPr>
    </w:p>
    <w:p w14:paraId="73883FDD" w14:textId="77777777" w:rsidR="008870AA" w:rsidRPr="0053338B" w:rsidRDefault="008870AA" w:rsidP="008870AA">
      <w:pPr>
        <w:spacing w:line="319" w:lineRule="auto"/>
        <w:rPr>
          <w:rFonts w:asciiTheme="minorHAnsi" w:eastAsia="Times New Roman" w:hAnsiTheme="minorHAnsi" w:cstheme="minorHAnsi"/>
          <w:b/>
        </w:rPr>
      </w:pPr>
    </w:p>
    <w:p w14:paraId="4D070070" w14:textId="77777777" w:rsidR="008870AA" w:rsidRPr="0053338B" w:rsidRDefault="008870AA" w:rsidP="008870AA">
      <w:pPr>
        <w:spacing w:line="319" w:lineRule="auto"/>
        <w:rPr>
          <w:rFonts w:asciiTheme="minorHAnsi" w:eastAsia="Times New Roman" w:hAnsiTheme="minorHAnsi" w:cstheme="minorHAnsi"/>
          <w:b/>
        </w:rPr>
      </w:pPr>
    </w:p>
    <w:p w14:paraId="20A8ABF8" w14:textId="77777777" w:rsidR="008870AA" w:rsidRPr="0053338B" w:rsidRDefault="008870AA" w:rsidP="008870AA">
      <w:pPr>
        <w:spacing w:line="319" w:lineRule="auto"/>
        <w:jc w:val="center"/>
        <w:rPr>
          <w:rFonts w:asciiTheme="minorHAnsi" w:hAnsiTheme="minorHAnsi" w:cstheme="minorHAnsi"/>
        </w:rPr>
      </w:pPr>
      <w:r w:rsidRPr="0053338B">
        <w:rPr>
          <w:rFonts w:asciiTheme="minorHAnsi" w:eastAsia="Times New Roman" w:hAnsiTheme="minorHAnsi" w:cstheme="minorHAnsi"/>
          <w:b/>
        </w:rPr>
        <w:t>Zatwierdzam</w:t>
      </w:r>
      <w:r w:rsidRPr="0053338B">
        <w:rPr>
          <w:rFonts w:asciiTheme="minorHAnsi" w:eastAsia="Times New Roman" w:hAnsiTheme="minorHAnsi" w:cstheme="minorHAnsi"/>
        </w:rPr>
        <w:t>: Wójt Gminy Dopiewo – Paweł Przepióra</w:t>
      </w:r>
    </w:p>
    <w:p w14:paraId="01DA166D" w14:textId="77777777" w:rsidR="008870AA" w:rsidRPr="0053338B" w:rsidRDefault="008870AA" w:rsidP="008870AA">
      <w:pPr>
        <w:spacing w:line="319" w:lineRule="auto"/>
        <w:rPr>
          <w:rFonts w:asciiTheme="minorHAnsi" w:eastAsia="Times New Roman" w:hAnsiTheme="minorHAnsi" w:cstheme="minorHAnsi"/>
        </w:rPr>
      </w:pPr>
    </w:p>
    <w:p w14:paraId="269AF218" w14:textId="19C55E61" w:rsidR="008870AA" w:rsidRPr="0053338B" w:rsidRDefault="008870AA" w:rsidP="008870AA">
      <w:pPr>
        <w:spacing w:line="319" w:lineRule="auto"/>
        <w:jc w:val="center"/>
        <w:rPr>
          <w:rFonts w:asciiTheme="minorHAnsi" w:eastAsia="Times New Roman" w:hAnsiTheme="minorHAnsi" w:cstheme="minorHAnsi"/>
        </w:rPr>
      </w:pPr>
      <w:r w:rsidRPr="0053338B">
        <w:rPr>
          <w:rFonts w:asciiTheme="minorHAnsi" w:eastAsia="Times New Roman" w:hAnsiTheme="minorHAnsi" w:cstheme="minorHAnsi"/>
        </w:rPr>
        <w:t>...................................................</w:t>
      </w:r>
    </w:p>
    <w:p w14:paraId="27656004" w14:textId="77777777" w:rsidR="008870AA" w:rsidRPr="0053338B" w:rsidRDefault="008870AA" w:rsidP="008870AA">
      <w:pPr>
        <w:spacing w:line="319" w:lineRule="auto"/>
        <w:jc w:val="center"/>
        <w:rPr>
          <w:rFonts w:asciiTheme="minorHAnsi" w:eastAsia="Times New Roman" w:hAnsiTheme="minorHAnsi" w:cstheme="minorHAnsi"/>
          <w:b/>
          <w:bCs/>
        </w:rPr>
      </w:pPr>
    </w:p>
    <w:p w14:paraId="521851DA" w14:textId="77777777" w:rsidR="008870AA" w:rsidRPr="0053338B" w:rsidRDefault="008870AA" w:rsidP="008870AA">
      <w:pPr>
        <w:spacing w:line="319" w:lineRule="auto"/>
        <w:jc w:val="center"/>
        <w:rPr>
          <w:rFonts w:asciiTheme="minorHAnsi" w:eastAsia="Times New Roman" w:hAnsiTheme="minorHAnsi" w:cstheme="minorHAnsi"/>
          <w:b/>
          <w:bCs/>
        </w:rPr>
      </w:pPr>
    </w:p>
    <w:p w14:paraId="15598803" w14:textId="77777777" w:rsidR="008870AA" w:rsidRPr="0053338B" w:rsidRDefault="008870AA" w:rsidP="008870AA">
      <w:pPr>
        <w:spacing w:line="319" w:lineRule="auto"/>
        <w:jc w:val="center"/>
        <w:rPr>
          <w:rFonts w:asciiTheme="minorHAnsi" w:eastAsia="Times New Roman" w:hAnsiTheme="minorHAnsi" w:cstheme="minorHAnsi"/>
          <w:b/>
          <w:bCs/>
        </w:rPr>
      </w:pPr>
    </w:p>
    <w:p w14:paraId="214659CA" w14:textId="69AA8907" w:rsidR="008870AA" w:rsidRPr="0053338B" w:rsidRDefault="008870AA" w:rsidP="008870AA">
      <w:pPr>
        <w:spacing w:line="319" w:lineRule="auto"/>
        <w:jc w:val="center"/>
        <w:rPr>
          <w:rFonts w:asciiTheme="minorHAnsi" w:eastAsia="Times New Roman" w:hAnsiTheme="minorHAnsi" w:cstheme="minorHAnsi"/>
          <w:b/>
          <w:bCs/>
        </w:rPr>
      </w:pPr>
      <w:r w:rsidRPr="0053338B">
        <w:rPr>
          <w:rFonts w:asciiTheme="minorHAnsi" w:eastAsia="Times New Roman" w:hAnsiTheme="minorHAnsi" w:cstheme="minorHAnsi"/>
          <w:b/>
          <w:bCs/>
        </w:rPr>
        <w:t>Dopiewo, dnia 202</w:t>
      </w:r>
      <w:r w:rsidR="005D4B51">
        <w:rPr>
          <w:rFonts w:asciiTheme="minorHAnsi" w:eastAsia="Times New Roman" w:hAnsiTheme="minorHAnsi" w:cstheme="minorHAnsi"/>
          <w:b/>
          <w:bCs/>
        </w:rPr>
        <w:t>3</w:t>
      </w:r>
      <w:r w:rsidRPr="0053338B">
        <w:rPr>
          <w:rFonts w:asciiTheme="minorHAnsi" w:eastAsia="Times New Roman" w:hAnsiTheme="minorHAnsi" w:cstheme="minorHAnsi"/>
          <w:b/>
          <w:bCs/>
        </w:rPr>
        <w:t>.</w:t>
      </w:r>
      <w:r w:rsidR="00B44EA9" w:rsidRPr="0053338B">
        <w:rPr>
          <w:rFonts w:asciiTheme="minorHAnsi" w:eastAsia="Times New Roman" w:hAnsiTheme="minorHAnsi" w:cstheme="minorHAnsi"/>
          <w:b/>
          <w:bCs/>
        </w:rPr>
        <w:t>10</w:t>
      </w:r>
      <w:r w:rsidR="00311B20" w:rsidRPr="0053338B">
        <w:rPr>
          <w:rFonts w:asciiTheme="minorHAnsi" w:eastAsia="Times New Roman" w:hAnsiTheme="minorHAnsi" w:cstheme="minorHAnsi"/>
          <w:b/>
          <w:bCs/>
        </w:rPr>
        <w:t>.</w:t>
      </w:r>
      <w:r w:rsidR="00EC01B4">
        <w:rPr>
          <w:rFonts w:asciiTheme="minorHAnsi" w:eastAsia="Times New Roman" w:hAnsiTheme="minorHAnsi" w:cstheme="minorHAnsi"/>
          <w:b/>
          <w:bCs/>
        </w:rPr>
        <w:t>2</w:t>
      </w:r>
      <w:r w:rsidR="005D4B51">
        <w:rPr>
          <w:rFonts w:asciiTheme="minorHAnsi" w:eastAsia="Times New Roman" w:hAnsiTheme="minorHAnsi" w:cstheme="minorHAnsi"/>
          <w:b/>
          <w:bCs/>
        </w:rPr>
        <w:t>7</w:t>
      </w:r>
    </w:p>
    <w:p w14:paraId="22EF6769" w14:textId="77777777" w:rsidR="008870AA" w:rsidRPr="0053338B" w:rsidRDefault="008870AA" w:rsidP="008870AA">
      <w:pPr>
        <w:spacing w:line="319" w:lineRule="auto"/>
        <w:rPr>
          <w:rFonts w:asciiTheme="minorHAnsi" w:eastAsia="Times New Roman" w:hAnsiTheme="minorHAnsi" w:cstheme="minorHAnsi"/>
          <w:b/>
          <w:bCs/>
        </w:rPr>
      </w:pPr>
    </w:p>
    <w:p w14:paraId="555EF67E" w14:textId="7A3F063D" w:rsidR="008870AA" w:rsidRPr="0053338B" w:rsidRDefault="008870AA" w:rsidP="008870AA">
      <w:pPr>
        <w:spacing w:line="319" w:lineRule="auto"/>
        <w:jc w:val="center"/>
        <w:rPr>
          <w:rFonts w:asciiTheme="minorHAnsi" w:hAnsiTheme="minorHAnsi" w:cstheme="minorHAnsi"/>
          <w:b/>
        </w:rPr>
      </w:pPr>
      <w:bookmarkStart w:id="4" w:name="_Hlk88037790"/>
    </w:p>
    <w:p w14:paraId="5EDF39C9" w14:textId="0F0AF810" w:rsidR="00857B2A" w:rsidRPr="0053338B" w:rsidRDefault="00857B2A" w:rsidP="008870AA">
      <w:pPr>
        <w:spacing w:line="319" w:lineRule="auto"/>
        <w:jc w:val="center"/>
        <w:rPr>
          <w:rFonts w:asciiTheme="minorHAnsi" w:hAnsiTheme="minorHAnsi" w:cstheme="minorHAnsi"/>
          <w:b/>
        </w:rPr>
      </w:pPr>
    </w:p>
    <w:p w14:paraId="32DB32CA" w14:textId="6CEB4619" w:rsidR="00850910" w:rsidRPr="0053338B" w:rsidRDefault="00850910" w:rsidP="008870AA">
      <w:pPr>
        <w:spacing w:line="319" w:lineRule="auto"/>
        <w:jc w:val="center"/>
        <w:rPr>
          <w:rFonts w:asciiTheme="minorHAnsi" w:hAnsiTheme="minorHAnsi" w:cstheme="minorHAnsi"/>
          <w:b/>
        </w:rPr>
      </w:pPr>
    </w:p>
    <w:p w14:paraId="18ED257F" w14:textId="5CC428B7" w:rsidR="00850910" w:rsidRPr="0053338B" w:rsidRDefault="00850910" w:rsidP="008870AA">
      <w:pPr>
        <w:spacing w:line="319" w:lineRule="auto"/>
        <w:jc w:val="center"/>
        <w:rPr>
          <w:rFonts w:asciiTheme="minorHAnsi" w:hAnsiTheme="minorHAnsi" w:cstheme="minorHAnsi"/>
          <w:b/>
        </w:rPr>
      </w:pPr>
    </w:p>
    <w:p w14:paraId="6C5ADB6E" w14:textId="7B969004" w:rsidR="00850910" w:rsidRPr="0053338B" w:rsidRDefault="00850910" w:rsidP="008870AA">
      <w:pPr>
        <w:spacing w:line="319" w:lineRule="auto"/>
        <w:jc w:val="center"/>
        <w:rPr>
          <w:rFonts w:asciiTheme="minorHAnsi" w:hAnsiTheme="minorHAnsi" w:cstheme="minorHAnsi"/>
          <w:b/>
        </w:rPr>
      </w:pPr>
    </w:p>
    <w:p w14:paraId="5A1FDE1D" w14:textId="1398F7B2" w:rsidR="00F058F4" w:rsidRPr="0053338B" w:rsidRDefault="00F058F4" w:rsidP="008870AA">
      <w:pPr>
        <w:spacing w:line="319" w:lineRule="auto"/>
        <w:jc w:val="center"/>
        <w:rPr>
          <w:rFonts w:asciiTheme="minorHAnsi" w:hAnsiTheme="minorHAnsi" w:cstheme="minorHAnsi"/>
          <w:b/>
        </w:rPr>
      </w:pPr>
    </w:p>
    <w:p w14:paraId="6E63367C" w14:textId="77777777" w:rsidR="00F058F4" w:rsidRPr="0053338B" w:rsidRDefault="00F058F4" w:rsidP="008870AA">
      <w:pPr>
        <w:spacing w:line="319" w:lineRule="auto"/>
        <w:jc w:val="center"/>
        <w:rPr>
          <w:rFonts w:asciiTheme="minorHAnsi" w:hAnsiTheme="minorHAnsi" w:cstheme="minorHAnsi"/>
          <w:b/>
        </w:rPr>
      </w:pPr>
    </w:p>
    <w:p w14:paraId="37232753" w14:textId="77777777" w:rsidR="008870AA" w:rsidRPr="0053338B" w:rsidRDefault="008870AA" w:rsidP="008870AA">
      <w:pPr>
        <w:spacing w:line="319" w:lineRule="auto"/>
        <w:jc w:val="center"/>
        <w:rPr>
          <w:rFonts w:asciiTheme="minorHAnsi" w:hAnsiTheme="minorHAnsi" w:cstheme="minorHAnsi"/>
          <w:b/>
        </w:rPr>
      </w:pPr>
      <w:r w:rsidRPr="0053338B">
        <w:rPr>
          <w:rFonts w:asciiTheme="minorHAnsi" w:hAnsiTheme="minorHAnsi" w:cstheme="minorHAnsi"/>
          <w:b/>
        </w:rPr>
        <w:lastRenderedPageBreak/>
        <w:t>SPIS TREŚCI</w:t>
      </w:r>
    </w:p>
    <w:sdt>
      <w:sdtPr>
        <w:rPr>
          <w:rFonts w:asciiTheme="minorHAnsi" w:hAnsiTheme="minorHAnsi" w:cstheme="minorHAnsi"/>
        </w:rPr>
        <w:id w:val="-2065566209"/>
        <w:docPartObj>
          <w:docPartGallery w:val="Table of Contents"/>
          <w:docPartUnique/>
        </w:docPartObj>
      </w:sdtPr>
      <w:sdtContent>
        <w:p w14:paraId="587551C4" w14:textId="77777777" w:rsidR="004C6E37" w:rsidRPr="0053338B" w:rsidRDefault="008870AA" w:rsidP="004C6E37">
          <w:pPr>
            <w:pStyle w:val="Spistreci2"/>
            <w:rPr>
              <w:rFonts w:asciiTheme="minorHAnsi" w:hAnsiTheme="minorHAnsi" w:cstheme="minorHAnsi"/>
              <w:noProof/>
            </w:rPr>
          </w:pPr>
          <w:r w:rsidRPr="0053338B">
            <w:rPr>
              <w:rFonts w:asciiTheme="minorHAnsi" w:hAnsiTheme="minorHAnsi" w:cstheme="minorHAnsi"/>
            </w:rPr>
            <w:fldChar w:fldCharType="begin"/>
          </w:r>
          <w:r w:rsidRPr="0053338B">
            <w:rPr>
              <w:rFonts w:asciiTheme="minorHAnsi" w:hAnsiTheme="minorHAnsi" w:cstheme="minorHAnsi"/>
            </w:rPr>
            <w:instrText xml:space="preserve"> TOC \h \u \z </w:instrText>
          </w:r>
          <w:r w:rsidRPr="0053338B">
            <w:rPr>
              <w:rFonts w:asciiTheme="minorHAnsi" w:hAnsiTheme="minorHAnsi" w:cstheme="minorHAnsi"/>
            </w:rPr>
            <w:fldChar w:fldCharType="separate"/>
          </w:r>
          <w:r w:rsidR="004C6E37" w:rsidRPr="0053338B">
            <w:rPr>
              <w:rFonts w:asciiTheme="minorHAnsi" w:hAnsiTheme="minorHAnsi" w:cstheme="minorHAnsi"/>
              <w:noProof/>
            </w:rPr>
            <w:t xml:space="preserve"> </w:t>
          </w:r>
        </w:p>
        <w:sdt>
          <w:sdtPr>
            <w:rPr>
              <w:rFonts w:asciiTheme="minorHAnsi" w:hAnsiTheme="minorHAnsi" w:cstheme="minorHAnsi"/>
              <w:noProof/>
            </w:rPr>
            <w:id w:val="-1672874046"/>
            <w:docPartObj>
              <w:docPartGallery w:val="Table of Contents"/>
              <w:docPartUnique/>
            </w:docPartObj>
          </w:sdtPr>
          <w:sdtContent>
            <w:p w14:paraId="26FA0BCC" w14:textId="24C93CB3" w:rsidR="004C6E37" w:rsidRPr="0053338B" w:rsidRDefault="004C6E37" w:rsidP="004C6E37">
              <w:pPr>
                <w:pStyle w:val="Spistreci2"/>
                <w:rPr>
                  <w:rFonts w:asciiTheme="minorHAnsi" w:hAnsiTheme="minorHAnsi" w:cstheme="minorHAnsi"/>
                  <w:noProof/>
                </w:rPr>
              </w:pPr>
              <w:r w:rsidRPr="0053338B">
                <w:rPr>
                  <w:rFonts w:asciiTheme="minorHAnsi" w:hAnsiTheme="minorHAnsi" w:cstheme="minorHAnsi"/>
                  <w:noProof/>
                </w:rPr>
                <w:fldChar w:fldCharType="begin"/>
              </w:r>
              <w:r w:rsidRPr="0053338B">
                <w:rPr>
                  <w:rFonts w:asciiTheme="minorHAnsi" w:hAnsiTheme="minorHAnsi" w:cstheme="minorHAnsi"/>
                  <w:noProof/>
                </w:rPr>
                <w:instrText xml:space="preserve"> TOC \h \u \z </w:instrText>
              </w:r>
              <w:r w:rsidRPr="0053338B">
                <w:rPr>
                  <w:rFonts w:asciiTheme="minorHAnsi" w:hAnsiTheme="minorHAnsi" w:cstheme="minorHAnsi"/>
                  <w:noProof/>
                </w:rPr>
                <w:fldChar w:fldCharType="separate"/>
              </w:r>
              <w:hyperlink w:anchor="_Toc65495843" w:history="1">
                <w:r w:rsidRPr="0053338B">
                  <w:rPr>
                    <w:rStyle w:val="Hipercze"/>
                    <w:rFonts w:asciiTheme="minorHAnsi" w:hAnsiTheme="minorHAnsi" w:cstheme="minorHAnsi"/>
                    <w:b/>
                    <w:bCs/>
                    <w:noProof/>
                  </w:rPr>
                  <w:t>I. Nazwa oraz adres Zamawiającego</w:t>
                </w:r>
                <w:r w:rsidRPr="0053338B">
                  <w:rPr>
                    <w:rFonts w:asciiTheme="minorHAnsi" w:hAnsiTheme="minorHAnsi" w:cstheme="minorHAnsi"/>
                    <w:noProof/>
                    <w:webHidden/>
                  </w:rPr>
                  <w:tab/>
                </w:r>
                <w:r w:rsidRPr="0053338B">
                  <w:rPr>
                    <w:rFonts w:asciiTheme="minorHAnsi" w:hAnsiTheme="minorHAnsi" w:cstheme="minorHAnsi"/>
                    <w:noProof/>
                    <w:webHidden/>
                  </w:rPr>
                  <w:fldChar w:fldCharType="begin"/>
                </w:r>
                <w:r w:rsidRPr="0053338B">
                  <w:rPr>
                    <w:rFonts w:asciiTheme="minorHAnsi" w:hAnsiTheme="minorHAnsi" w:cstheme="minorHAnsi"/>
                    <w:noProof/>
                    <w:webHidden/>
                  </w:rPr>
                  <w:instrText xml:space="preserve"> PAGEREF _Toc65495843 \h </w:instrText>
                </w:r>
                <w:r w:rsidRPr="0053338B">
                  <w:rPr>
                    <w:rFonts w:asciiTheme="minorHAnsi" w:hAnsiTheme="minorHAnsi" w:cstheme="minorHAnsi"/>
                    <w:noProof/>
                    <w:webHidden/>
                  </w:rPr>
                </w:r>
                <w:r w:rsidRPr="0053338B">
                  <w:rPr>
                    <w:rFonts w:asciiTheme="minorHAnsi" w:hAnsiTheme="minorHAnsi" w:cstheme="minorHAnsi"/>
                    <w:noProof/>
                    <w:webHidden/>
                  </w:rPr>
                  <w:fldChar w:fldCharType="separate"/>
                </w:r>
                <w:r w:rsidR="00277246">
                  <w:rPr>
                    <w:rFonts w:asciiTheme="minorHAnsi" w:hAnsiTheme="minorHAnsi" w:cstheme="minorHAnsi"/>
                    <w:noProof/>
                    <w:webHidden/>
                  </w:rPr>
                  <w:t>3</w:t>
                </w:r>
                <w:r w:rsidRPr="0053338B">
                  <w:rPr>
                    <w:rFonts w:asciiTheme="minorHAnsi" w:hAnsiTheme="minorHAnsi" w:cstheme="minorHAnsi"/>
                    <w:noProof/>
                    <w:webHidden/>
                  </w:rPr>
                  <w:fldChar w:fldCharType="end"/>
                </w:r>
              </w:hyperlink>
            </w:p>
            <w:p w14:paraId="61A34EEC" w14:textId="1E991E93" w:rsidR="004C6E37" w:rsidRPr="0053338B" w:rsidRDefault="00000000" w:rsidP="004C6E37">
              <w:pPr>
                <w:pStyle w:val="Spistreci2"/>
                <w:rPr>
                  <w:rFonts w:asciiTheme="minorHAnsi" w:hAnsiTheme="minorHAnsi" w:cstheme="minorHAnsi"/>
                  <w:noProof/>
                </w:rPr>
              </w:pPr>
              <w:hyperlink w:anchor="_Toc65495844" w:history="1">
                <w:r w:rsidR="004C6E37" w:rsidRPr="0053338B">
                  <w:rPr>
                    <w:rStyle w:val="Hipercze"/>
                    <w:rFonts w:asciiTheme="minorHAnsi" w:hAnsiTheme="minorHAnsi" w:cstheme="minorHAnsi"/>
                    <w:b/>
                    <w:bCs/>
                    <w:noProof/>
                  </w:rPr>
                  <w:t>II. Ochrona danych osobowych</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_Toc65495844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277246">
                  <w:rPr>
                    <w:rFonts w:asciiTheme="minorHAnsi" w:hAnsiTheme="minorHAnsi" w:cstheme="minorHAnsi"/>
                    <w:noProof/>
                    <w:webHidden/>
                  </w:rPr>
                  <w:t>3</w:t>
                </w:r>
                <w:r w:rsidR="004C6E37" w:rsidRPr="0053338B">
                  <w:rPr>
                    <w:rFonts w:asciiTheme="minorHAnsi" w:hAnsiTheme="minorHAnsi" w:cstheme="minorHAnsi"/>
                    <w:noProof/>
                    <w:webHidden/>
                  </w:rPr>
                  <w:fldChar w:fldCharType="end"/>
                </w:r>
              </w:hyperlink>
            </w:p>
            <w:p w14:paraId="5117AE51" w14:textId="48408D0B" w:rsidR="004C6E37" w:rsidRPr="0053338B" w:rsidRDefault="00000000" w:rsidP="004C6E37">
              <w:pPr>
                <w:pStyle w:val="Spistreci2"/>
                <w:rPr>
                  <w:rFonts w:asciiTheme="minorHAnsi" w:hAnsiTheme="minorHAnsi" w:cstheme="minorHAnsi"/>
                  <w:noProof/>
                </w:rPr>
              </w:pPr>
              <w:hyperlink w:anchor="_Toc65495845" w:history="1">
                <w:r w:rsidR="004C6E37" w:rsidRPr="0053338B">
                  <w:rPr>
                    <w:rStyle w:val="Hipercze"/>
                    <w:rFonts w:asciiTheme="minorHAnsi" w:hAnsiTheme="minorHAnsi" w:cstheme="minorHAnsi"/>
                    <w:b/>
                    <w:bCs/>
                    <w:noProof/>
                  </w:rPr>
                  <w:t>III. Tryb udzielania zamówienia</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_Toc65495845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277246">
                  <w:rPr>
                    <w:rFonts w:asciiTheme="minorHAnsi" w:hAnsiTheme="minorHAnsi" w:cstheme="minorHAnsi"/>
                    <w:noProof/>
                    <w:webHidden/>
                  </w:rPr>
                  <w:t>4</w:t>
                </w:r>
                <w:r w:rsidR="004C6E37" w:rsidRPr="0053338B">
                  <w:rPr>
                    <w:rFonts w:asciiTheme="minorHAnsi" w:hAnsiTheme="minorHAnsi" w:cstheme="minorHAnsi"/>
                    <w:noProof/>
                    <w:webHidden/>
                  </w:rPr>
                  <w:fldChar w:fldCharType="end"/>
                </w:r>
              </w:hyperlink>
            </w:p>
            <w:p w14:paraId="14873990" w14:textId="2F1AD87F" w:rsidR="004C6E37" w:rsidRPr="0053338B" w:rsidRDefault="00000000" w:rsidP="004C6E37">
              <w:pPr>
                <w:pStyle w:val="Spistreci2"/>
                <w:rPr>
                  <w:rFonts w:asciiTheme="minorHAnsi" w:hAnsiTheme="minorHAnsi" w:cstheme="minorHAnsi"/>
                  <w:noProof/>
                </w:rPr>
              </w:pPr>
              <w:hyperlink w:anchor="_Toc65495846" w:history="1">
                <w:r w:rsidR="004C6E37" w:rsidRPr="0053338B">
                  <w:rPr>
                    <w:rStyle w:val="Hipercze"/>
                    <w:rFonts w:asciiTheme="minorHAnsi" w:hAnsiTheme="minorHAnsi" w:cstheme="minorHAnsi"/>
                    <w:b/>
                    <w:bCs/>
                    <w:noProof/>
                  </w:rPr>
                  <w:t>IV. Opis przedmiotu zamówienia</w:t>
                </w:r>
                <w:r w:rsidR="004C6E37" w:rsidRPr="0053338B">
                  <w:rPr>
                    <w:rFonts w:asciiTheme="minorHAnsi" w:hAnsiTheme="minorHAnsi" w:cstheme="minorHAnsi"/>
                    <w:noProof/>
                    <w:webHidden/>
                  </w:rPr>
                  <w:tab/>
                  <w:t>5</w:t>
                </w:r>
              </w:hyperlink>
            </w:p>
            <w:p w14:paraId="22B7FE84" w14:textId="66D5CBDC" w:rsidR="004C6E37" w:rsidRPr="0053338B" w:rsidRDefault="00000000" w:rsidP="004C6E37">
              <w:pPr>
                <w:pStyle w:val="Spistreci2"/>
                <w:rPr>
                  <w:rFonts w:asciiTheme="minorHAnsi" w:hAnsiTheme="minorHAnsi" w:cstheme="minorHAnsi"/>
                  <w:noProof/>
                </w:rPr>
              </w:pPr>
              <w:hyperlink w:anchor="_Toc65495850" w:history="1">
                <w:r w:rsidR="004C6E37" w:rsidRPr="0053338B">
                  <w:rPr>
                    <w:rStyle w:val="Hipercze"/>
                    <w:rFonts w:asciiTheme="minorHAnsi" w:hAnsiTheme="minorHAnsi" w:cstheme="minorHAnsi"/>
                    <w:b/>
                    <w:bCs/>
                    <w:noProof/>
                  </w:rPr>
                  <w:t>V. Wizja lokalna</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_Toc65495850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277246">
                  <w:rPr>
                    <w:rFonts w:asciiTheme="minorHAnsi" w:hAnsiTheme="minorHAnsi" w:cstheme="minorHAnsi"/>
                    <w:noProof/>
                    <w:webHidden/>
                  </w:rPr>
                  <w:t>5</w:t>
                </w:r>
                <w:r w:rsidR="004C6E37" w:rsidRPr="0053338B">
                  <w:rPr>
                    <w:rFonts w:asciiTheme="minorHAnsi" w:hAnsiTheme="minorHAnsi" w:cstheme="minorHAnsi"/>
                    <w:noProof/>
                    <w:webHidden/>
                  </w:rPr>
                  <w:fldChar w:fldCharType="end"/>
                </w:r>
              </w:hyperlink>
            </w:p>
            <w:p w14:paraId="07ABC015" w14:textId="76EE4D87" w:rsidR="004C6E37" w:rsidRPr="0053338B" w:rsidRDefault="00000000" w:rsidP="004C6E37">
              <w:pPr>
                <w:pStyle w:val="Spistreci2"/>
                <w:rPr>
                  <w:rFonts w:asciiTheme="minorHAnsi" w:hAnsiTheme="minorHAnsi" w:cstheme="minorHAnsi"/>
                  <w:noProof/>
                </w:rPr>
              </w:pPr>
              <w:hyperlink w:anchor="_Toc65495851" w:history="1">
                <w:r w:rsidR="004C6E37" w:rsidRPr="0053338B">
                  <w:rPr>
                    <w:rStyle w:val="Hipercze"/>
                    <w:rFonts w:asciiTheme="minorHAnsi" w:hAnsiTheme="minorHAnsi" w:cstheme="minorHAnsi"/>
                    <w:b/>
                    <w:bCs/>
                    <w:noProof/>
                  </w:rPr>
                  <w:t>VI. Podwykonawstwo</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_Toc65495851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277246">
                  <w:rPr>
                    <w:rFonts w:asciiTheme="minorHAnsi" w:hAnsiTheme="minorHAnsi" w:cstheme="minorHAnsi"/>
                    <w:noProof/>
                    <w:webHidden/>
                  </w:rPr>
                  <w:t>7</w:t>
                </w:r>
                <w:r w:rsidR="004C6E37" w:rsidRPr="0053338B">
                  <w:rPr>
                    <w:rFonts w:asciiTheme="minorHAnsi" w:hAnsiTheme="minorHAnsi" w:cstheme="minorHAnsi"/>
                    <w:noProof/>
                    <w:webHidden/>
                  </w:rPr>
                  <w:fldChar w:fldCharType="end"/>
                </w:r>
              </w:hyperlink>
            </w:p>
            <w:p w14:paraId="62F4ACF5" w14:textId="24465005" w:rsidR="004C6E37" w:rsidRPr="0053338B" w:rsidRDefault="00000000" w:rsidP="004C6E37">
              <w:pPr>
                <w:pStyle w:val="Spistreci2"/>
                <w:rPr>
                  <w:rFonts w:asciiTheme="minorHAnsi" w:hAnsiTheme="minorHAnsi" w:cstheme="minorHAnsi"/>
                  <w:noProof/>
                </w:rPr>
              </w:pPr>
              <w:hyperlink w:anchor="_Toc65495852" w:history="1">
                <w:r w:rsidR="004C6E37" w:rsidRPr="0053338B">
                  <w:rPr>
                    <w:rStyle w:val="Hipercze"/>
                    <w:rFonts w:asciiTheme="minorHAnsi" w:hAnsiTheme="minorHAnsi" w:cstheme="minorHAnsi"/>
                    <w:b/>
                    <w:bCs/>
                    <w:noProof/>
                  </w:rPr>
                  <w:t>VII. Termin wykonania zamówienia</w:t>
                </w:r>
                <w:r w:rsidR="004C6E37" w:rsidRPr="0053338B">
                  <w:rPr>
                    <w:rFonts w:asciiTheme="minorHAnsi" w:hAnsiTheme="minorHAnsi" w:cstheme="minorHAnsi"/>
                    <w:noProof/>
                    <w:webHidden/>
                  </w:rPr>
                  <w:tab/>
                  <w:t>8</w:t>
                </w:r>
              </w:hyperlink>
            </w:p>
            <w:p w14:paraId="5F9C3035" w14:textId="0573A1D7" w:rsidR="004C6E37" w:rsidRPr="0053338B" w:rsidRDefault="00000000" w:rsidP="004C6E37">
              <w:pPr>
                <w:pStyle w:val="Spistreci2"/>
                <w:rPr>
                  <w:rFonts w:asciiTheme="minorHAnsi" w:hAnsiTheme="minorHAnsi" w:cstheme="minorHAnsi"/>
                  <w:noProof/>
                </w:rPr>
              </w:pPr>
              <w:hyperlink w:anchor="_Toc65495853" w:history="1">
                <w:r w:rsidR="004C6E37" w:rsidRPr="0053338B">
                  <w:rPr>
                    <w:rStyle w:val="Hipercze"/>
                    <w:rFonts w:asciiTheme="minorHAnsi" w:hAnsiTheme="minorHAnsi" w:cstheme="minorHAnsi"/>
                    <w:b/>
                    <w:bCs/>
                    <w:noProof/>
                  </w:rPr>
                  <w:t>VIII. Warunki udziału w postępowaniu</w:t>
                </w:r>
                <w:r w:rsidR="004C6E37" w:rsidRPr="0053338B">
                  <w:rPr>
                    <w:rFonts w:asciiTheme="minorHAnsi" w:hAnsiTheme="minorHAnsi" w:cstheme="minorHAnsi"/>
                    <w:noProof/>
                    <w:webHidden/>
                  </w:rPr>
                  <w:tab/>
                  <w:t>8</w:t>
                </w:r>
              </w:hyperlink>
            </w:p>
            <w:p w14:paraId="05F24F1A" w14:textId="6A16CCA2" w:rsidR="004C6E37" w:rsidRPr="0053338B" w:rsidRDefault="00000000" w:rsidP="004C6E37">
              <w:pPr>
                <w:pStyle w:val="Spistreci2"/>
                <w:rPr>
                  <w:rFonts w:asciiTheme="minorHAnsi" w:hAnsiTheme="minorHAnsi" w:cstheme="minorHAnsi"/>
                  <w:noProof/>
                </w:rPr>
              </w:pPr>
              <w:hyperlink w:anchor="_Toc65495854" w:history="1">
                <w:r w:rsidR="004C6E37" w:rsidRPr="0053338B">
                  <w:rPr>
                    <w:rStyle w:val="Hipercze"/>
                    <w:rFonts w:asciiTheme="minorHAnsi" w:hAnsiTheme="minorHAnsi" w:cstheme="minorHAnsi"/>
                    <w:b/>
                    <w:bCs/>
                    <w:noProof/>
                  </w:rPr>
                  <w:t>IX. Podstawy wykluczenia z postępowania</w:t>
                </w:r>
                <w:r w:rsidR="004C6E37" w:rsidRPr="0053338B">
                  <w:rPr>
                    <w:rFonts w:asciiTheme="minorHAnsi" w:hAnsiTheme="minorHAnsi" w:cstheme="minorHAnsi"/>
                    <w:noProof/>
                    <w:webHidden/>
                  </w:rPr>
                  <w:tab/>
                  <w:t>11</w:t>
                </w:r>
              </w:hyperlink>
            </w:p>
            <w:p w14:paraId="3BD156DC" w14:textId="22EC8D1B" w:rsidR="004C6E37" w:rsidRPr="0053338B" w:rsidRDefault="00000000" w:rsidP="004C6E37">
              <w:pPr>
                <w:pStyle w:val="Spistreci2"/>
                <w:rPr>
                  <w:rFonts w:asciiTheme="minorHAnsi" w:hAnsiTheme="minorHAnsi" w:cstheme="minorHAnsi"/>
                  <w:noProof/>
                </w:rPr>
              </w:pPr>
              <w:hyperlink w:anchor="_Toc65495855" w:history="1">
                <w:r w:rsidR="004C6E37" w:rsidRPr="0053338B">
                  <w:rPr>
                    <w:rStyle w:val="Hipercze"/>
                    <w:rFonts w:asciiTheme="minorHAnsi" w:hAnsiTheme="minorHAnsi" w:cstheme="minorHAnsi"/>
                    <w:b/>
                    <w:bCs/>
                    <w:noProof/>
                  </w:rPr>
                  <w:t>X. Podmiotowe środki dowodowe. Oświadczenia i dokumenty, jakie zobowiązani są dostarczyć Wykonawcy w celu potwierdzenia spełniania warunków udziału w postępowaniu oraz wykazania braku podstaw wykluczenia</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_Toc65495855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277246">
                  <w:rPr>
                    <w:rFonts w:asciiTheme="minorHAnsi" w:hAnsiTheme="minorHAnsi" w:cstheme="minorHAnsi"/>
                    <w:noProof/>
                    <w:webHidden/>
                  </w:rPr>
                  <w:t>11</w:t>
                </w:r>
                <w:r w:rsidR="004C6E37" w:rsidRPr="0053338B">
                  <w:rPr>
                    <w:rFonts w:asciiTheme="minorHAnsi" w:hAnsiTheme="minorHAnsi" w:cstheme="minorHAnsi"/>
                    <w:noProof/>
                    <w:webHidden/>
                  </w:rPr>
                  <w:fldChar w:fldCharType="end"/>
                </w:r>
              </w:hyperlink>
            </w:p>
            <w:p w14:paraId="68FE1B86" w14:textId="740F0DB5" w:rsidR="004C6E37" w:rsidRPr="0053338B" w:rsidRDefault="00000000" w:rsidP="004C6E37">
              <w:pPr>
                <w:pStyle w:val="Spistreci2"/>
                <w:rPr>
                  <w:rFonts w:asciiTheme="minorHAnsi" w:hAnsiTheme="minorHAnsi" w:cstheme="minorHAnsi"/>
                  <w:noProof/>
                </w:rPr>
              </w:pPr>
              <w:hyperlink w:anchor="_Toc65495856" w:history="1">
                <w:r w:rsidR="004C6E37" w:rsidRPr="0053338B">
                  <w:rPr>
                    <w:rStyle w:val="Hipercze"/>
                    <w:rFonts w:asciiTheme="minorHAnsi" w:hAnsiTheme="minorHAnsi" w:cstheme="minorHAnsi"/>
                    <w:b/>
                    <w:bCs/>
                    <w:noProof/>
                  </w:rPr>
                  <w:t>XI. Poleganie na zasobach innych podmiotów</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_Toc65495856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277246">
                  <w:rPr>
                    <w:rFonts w:asciiTheme="minorHAnsi" w:hAnsiTheme="minorHAnsi" w:cstheme="minorHAnsi"/>
                    <w:noProof/>
                    <w:webHidden/>
                  </w:rPr>
                  <w:t>13</w:t>
                </w:r>
                <w:r w:rsidR="004C6E37" w:rsidRPr="0053338B">
                  <w:rPr>
                    <w:rFonts w:asciiTheme="minorHAnsi" w:hAnsiTheme="minorHAnsi" w:cstheme="minorHAnsi"/>
                    <w:noProof/>
                    <w:webHidden/>
                  </w:rPr>
                  <w:fldChar w:fldCharType="end"/>
                </w:r>
              </w:hyperlink>
            </w:p>
            <w:p w14:paraId="7772C934" w14:textId="0AA96C1D" w:rsidR="004C6E37" w:rsidRPr="0053338B" w:rsidRDefault="00000000" w:rsidP="004C6E37">
              <w:pPr>
                <w:pStyle w:val="Spistreci2"/>
                <w:rPr>
                  <w:rFonts w:asciiTheme="minorHAnsi" w:hAnsiTheme="minorHAnsi" w:cstheme="minorHAnsi"/>
                  <w:noProof/>
                </w:rPr>
              </w:pPr>
              <w:hyperlink w:anchor="_Toc65495857" w:history="1">
                <w:r w:rsidR="004C6E37" w:rsidRPr="0053338B">
                  <w:rPr>
                    <w:rStyle w:val="Hipercze"/>
                    <w:rFonts w:asciiTheme="minorHAnsi" w:hAnsiTheme="minorHAnsi" w:cstheme="minorHAnsi"/>
                    <w:b/>
                    <w:bCs/>
                    <w:noProof/>
                  </w:rPr>
                  <w:t>XII. Informacja dla Wykonawców wspólnie ubiegających się o udzielenie zamówienia</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_Toc65495857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277246">
                  <w:rPr>
                    <w:rFonts w:asciiTheme="minorHAnsi" w:hAnsiTheme="minorHAnsi" w:cstheme="minorHAnsi"/>
                    <w:noProof/>
                    <w:webHidden/>
                  </w:rPr>
                  <w:t>13</w:t>
                </w:r>
                <w:r w:rsidR="004C6E37" w:rsidRPr="0053338B">
                  <w:rPr>
                    <w:rFonts w:asciiTheme="minorHAnsi" w:hAnsiTheme="minorHAnsi" w:cstheme="minorHAnsi"/>
                    <w:noProof/>
                    <w:webHidden/>
                  </w:rPr>
                  <w:fldChar w:fldCharType="end"/>
                </w:r>
              </w:hyperlink>
            </w:p>
            <w:p w14:paraId="099DD4D1" w14:textId="2BECDCF4" w:rsidR="004C6E37" w:rsidRPr="0053338B" w:rsidRDefault="00000000" w:rsidP="004C6E37">
              <w:pPr>
                <w:pStyle w:val="Spistreci2"/>
                <w:rPr>
                  <w:rFonts w:asciiTheme="minorHAnsi" w:hAnsiTheme="minorHAnsi" w:cstheme="minorHAnsi"/>
                  <w:noProof/>
                </w:rPr>
              </w:pPr>
              <w:hyperlink w:anchor="_Toc65495858" w:history="1">
                <w:r w:rsidR="004C6E37" w:rsidRPr="0053338B">
                  <w:rPr>
                    <w:rStyle w:val="Hipercze"/>
                    <w:rFonts w:asciiTheme="minorHAnsi" w:hAnsiTheme="minorHAnsi" w:cstheme="minorHAnsi"/>
                    <w:b/>
                    <w:bCs/>
                    <w:noProof/>
                  </w:rPr>
                  <w:t>XIII. Informacje o sposobie porozumiewania się zamawiającego z Wykonawcami oraz przekazywania oświadczeń lub dokumentów</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_Toc65495858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277246">
                  <w:rPr>
                    <w:rFonts w:asciiTheme="minorHAnsi" w:hAnsiTheme="minorHAnsi" w:cstheme="minorHAnsi"/>
                    <w:noProof/>
                    <w:webHidden/>
                  </w:rPr>
                  <w:t>14</w:t>
                </w:r>
                <w:r w:rsidR="004C6E37" w:rsidRPr="0053338B">
                  <w:rPr>
                    <w:rFonts w:asciiTheme="minorHAnsi" w:hAnsiTheme="minorHAnsi" w:cstheme="minorHAnsi"/>
                    <w:noProof/>
                    <w:webHidden/>
                  </w:rPr>
                  <w:fldChar w:fldCharType="end"/>
                </w:r>
              </w:hyperlink>
            </w:p>
            <w:p w14:paraId="06FA1266" w14:textId="4CF7CF1C" w:rsidR="004C6E37" w:rsidRPr="0053338B" w:rsidRDefault="00000000" w:rsidP="004C6E37">
              <w:pPr>
                <w:pStyle w:val="Spistreci2"/>
                <w:rPr>
                  <w:rFonts w:asciiTheme="minorHAnsi" w:hAnsiTheme="minorHAnsi" w:cstheme="minorHAnsi"/>
                  <w:noProof/>
                </w:rPr>
              </w:pPr>
              <w:hyperlink w:anchor="_Toc65495859" w:history="1">
                <w:r w:rsidR="004C6E37" w:rsidRPr="0053338B">
                  <w:rPr>
                    <w:rStyle w:val="Hipercze"/>
                    <w:rFonts w:asciiTheme="minorHAnsi" w:hAnsiTheme="minorHAnsi" w:cstheme="minorHAnsi"/>
                    <w:b/>
                    <w:bCs/>
                    <w:noProof/>
                  </w:rPr>
                  <w:t>XIV. Opis sposobu przygotowania ofert oraz dokumentów wymaganych przez Zamawiającego w SWZ</w:t>
                </w:r>
                <w:r w:rsidR="004C6E37" w:rsidRPr="0053338B">
                  <w:rPr>
                    <w:rFonts w:asciiTheme="minorHAnsi" w:hAnsiTheme="minorHAnsi" w:cstheme="minorHAnsi"/>
                    <w:noProof/>
                    <w:webHidden/>
                  </w:rPr>
                  <w:tab/>
                  <w:t>20</w:t>
                </w:r>
              </w:hyperlink>
            </w:p>
            <w:p w14:paraId="42A07692" w14:textId="5930D125" w:rsidR="004C6E37" w:rsidRPr="0053338B" w:rsidRDefault="00000000" w:rsidP="004C6E37">
              <w:pPr>
                <w:pStyle w:val="Spistreci2"/>
                <w:rPr>
                  <w:rFonts w:asciiTheme="minorHAnsi" w:hAnsiTheme="minorHAnsi" w:cstheme="minorHAnsi"/>
                  <w:noProof/>
                </w:rPr>
              </w:pPr>
              <w:hyperlink w:anchor="_Toc65495860" w:history="1">
                <w:r w:rsidR="004C6E37" w:rsidRPr="0053338B">
                  <w:rPr>
                    <w:rStyle w:val="Hipercze"/>
                    <w:rFonts w:asciiTheme="minorHAnsi" w:hAnsiTheme="minorHAnsi" w:cstheme="minorHAnsi"/>
                    <w:b/>
                    <w:bCs/>
                    <w:noProof/>
                  </w:rPr>
                  <w:t>XV. Sposób obliczania ceny oferty</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_Toc65495860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277246">
                  <w:rPr>
                    <w:rFonts w:asciiTheme="minorHAnsi" w:hAnsiTheme="minorHAnsi" w:cstheme="minorHAnsi"/>
                    <w:noProof/>
                    <w:webHidden/>
                  </w:rPr>
                  <w:t>20</w:t>
                </w:r>
                <w:r w:rsidR="004C6E37" w:rsidRPr="0053338B">
                  <w:rPr>
                    <w:rFonts w:asciiTheme="minorHAnsi" w:hAnsiTheme="minorHAnsi" w:cstheme="minorHAnsi"/>
                    <w:noProof/>
                    <w:webHidden/>
                  </w:rPr>
                  <w:fldChar w:fldCharType="end"/>
                </w:r>
              </w:hyperlink>
            </w:p>
            <w:p w14:paraId="20F19CA0" w14:textId="494B7781" w:rsidR="004C6E37" w:rsidRPr="0053338B" w:rsidRDefault="00000000" w:rsidP="004C6E37">
              <w:pPr>
                <w:pStyle w:val="Spistreci2"/>
                <w:rPr>
                  <w:rFonts w:asciiTheme="minorHAnsi" w:hAnsiTheme="minorHAnsi" w:cstheme="minorHAnsi"/>
                  <w:noProof/>
                </w:rPr>
              </w:pPr>
              <w:hyperlink w:anchor="_Toc65495861" w:history="1">
                <w:r w:rsidR="004C6E37" w:rsidRPr="0053338B">
                  <w:rPr>
                    <w:rStyle w:val="Hipercze"/>
                    <w:rFonts w:asciiTheme="minorHAnsi" w:hAnsiTheme="minorHAnsi" w:cstheme="minorHAnsi"/>
                    <w:b/>
                    <w:bCs/>
                    <w:noProof/>
                  </w:rPr>
                  <w:t>XVI. Wymagania dotyczące wadium</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_Toc65495861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277246">
                  <w:rPr>
                    <w:rFonts w:asciiTheme="minorHAnsi" w:hAnsiTheme="minorHAnsi" w:cstheme="minorHAnsi"/>
                    <w:noProof/>
                    <w:webHidden/>
                  </w:rPr>
                  <w:t>20</w:t>
                </w:r>
                <w:r w:rsidR="004C6E37" w:rsidRPr="0053338B">
                  <w:rPr>
                    <w:rFonts w:asciiTheme="minorHAnsi" w:hAnsiTheme="minorHAnsi" w:cstheme="minorHAnsi"/>
                    <w:noProof/>
                    <w:webHidden/>
                  </w:rPr>
                  <w:fldChar w:fldCharType="end"/>
                </w:r>
              </w:hyperlink>
            </w:p>
            <w:p w14:paraId="70127AF1" w14:textId="44112FA8" w:rsidR="004C6E37" w:rsidRPr="0053338B" w:rsidRDefault="00000000" w:rsidP="004C6E37">
              <w:pPr>
                <w:pStyle w:val="Spistreci2"/>
                <w:rPr>
                  <w:rFonts w:asciiTheme="minorHAnsi" w:hAnsiTheme="minorHAnsi" w:cstheme="minorHAnsi"/>
                  <w:noProof/>
                </w:rPr>
              </w:pPr>
              <w:hyperlink w:anchor="_Toc65495862" w:history="1">
                <w:r w:rsidR="004C6E37" w:rsidRPr="0053338B">
                  <w:rPr>
                    <w:rStyle w:val="Hipercze"/>
                    <w:rFonts w:asciiTheme="minorHAnsi" w:hAnsiTheme="minorHAnsi" w:cstheme="minorHAnsi"/>
                    <w:b/>
                    <w:bCs/>
                    <w:noProof/>
                  </w:rPr>
                  <w:t>XVII. Termin związania ofertą</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_Toc65495862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277246">
                  <w:rPr>
                    <w:rFonts w:asciiTheme="minorHAnsi" w:hAnsiTheme="minorHAnsi" w:cstheme="minorHAnsi"/>
                    <w:noProof/>
                    <w:webHidden/>
                  </w:rPr>
                  <w:t>23</w:t>
                </w:r>
                <w:r w:rsidR="004C6E37" w:rsidRPr="0053338B">
                  <w:rPr>
                    <w:rFonts w:asciiTheme="minorHAnsi" w:hAnsiTheme="minorHAnsi" w:cstheme="minorHAnsi"/>
                    <w:noProof/>
                    <w:webHidden/>
                  </w:rPr>
                  <w:fldChar w:fldCharType="end"/>
                </w:r>
              </w:hyperlink>
            </w:p>
            <w:p w14:paraId="10036112" w14:textId="4BA32A0D" w:rsidR="004C6E37" w:rsidRPr="0053338B" w:rsidRDefault="00000000" w:rsidP="004C6E37">
              <w:pPr>
                <w:pStyle w:val="Spistreci2"/>
                <w:rPr>
                  <w:rFonts w:asciiTheme="minorHAnsi" w:hAnsiTheme="minorHAnsi" w:cstheme="minorHAnsi"/>
                  <w:noProof/>
                </w:rPr>
              </w:pPr>
              <w:hyperlink w:anchor="_Toc65495863" w:history="1">
                <w:r w:rsidR="004C6E37" w:rsidRPr="0053338B">
                  <w:rPr>
                    <w:rStyle w:val="Hipercze"/>
                    <w:rFonts w:asciiTheme="minorHAnsi" w:hAnsiTheme="minorHAnsi" w:cstheme="minorHAnsi"/>
                    <w:b/>
                    <w:bCs/>
                    <w:noProof/>
                  </w:rPr>
                  <w:t>XVIII. Miejsce, sposób oraz termin składania ofert</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_Toc65495863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277246">
                  <w:rPr>
                    <w:rFonts w:asciiTheme="minorHAnsi" w:hAnsiTheme="minorHAnsi" w:cstheme="minorHAnsi"/>
                    <w:noProof/>
                    <w:webHidden/>
                  </w:rPr>
                  <w:t>23</w:t>
                </w:r>
                <w:r w:rsidR="004C6E37" w:rsidRPr="0053338B">
                  <w:rPr>
                    <w:rFonts w:asciiTheme="minorHAnsi" w:hAnsiTheme="minorHAnsi" w:cstheme="minorHAnsi"/>
                    <w:noProof/>
                    <w:webHidden/>
                  </w:rPr>
                  <w:fldChar w:fldCharType="end"/>
                </w:r>
              </w:hyperlink>
            </w:p>
            <w:p w14:paraId="6CAFAA35" w14:textId="54258209" w:rsidR="004C6E37" w:rsidRPr="0053338B" w:rsidRDefault="00000000" w:rsidP="004C6E37">
              <w:pPr>
                <w:pStyle w:val="Spistreci2"/>
                <w:rPr>
                  <w:rFonts w:asciiTheme="minorHAnsi" w:hAnsiTheme="minorHAnsi" w:cstheme="minorHAnsi"/>
                  <w:noProof/>
                </w:rPr>
              </w:pPr>
              <w:hyperlink w:anchor="_Toc65495864" w:history="1">
                <w:r w:rsidR="004C6E37" w:rsidRPr="0053338B">
                  <w:rPr>
                    <w:rStyle w:val="Hipercze"/>
                    <w:rFonts w:asciiTheme="minorHAnsi" w:hAnsiTheme="minorHAnsi" w:cstheme="minorHAnsi"/>
                    <w:b/>
                    <w:bCs/>
                    <w:noProof/>
                  </w:rPr>
                  <w:t>XIX. Otwarcie ofert</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_Toc65495864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277246">
                  <w:rPr>
                    <w:rFonts w:asciiTheme="minorHAnsi" w:hAnsiTheme="minorHAnsi" w:cstheme="minorHAnsi"/>
                    <w:noProof/>
                    <w:webHidden/>
                  </w:rPr>
                  <w:t>23</w:t>
                </w:r>
                <w:r w:rsidR="004C6E37" w:rsidRPr="0053338B">
                  <w:rPr>
                    <w:rFonts w:asciiTheme="minorHAnsi" w:hAnsiTheme="minorHAnsi" w:cstheme="minorHAnsi"/>
                    <w:noProof/>
                    <w:webHidden/>
                  </w:rPr>
                  <w:fldChar w:fldCharType="end"/>
                </w:r>
              </w:hyperlink>
            </w:p>
            <w:p w14:paraId="2A2195B6" w14:textId="4E681B1E" w:rsidR="004C6E37" w:rsidRPr="0053338B" w:rsidRDefault="00000000" w:rsidP="004C6E37">
              <w:pPr>
                <w:pStyle w:val="Spistreci2"/>
                <w:rPr>
                  <w:rFonts w:asciiTheme="minorHAnsi" w:hAnsiTheme="minorHAnsi" w:cstheme="minorHAnsi"/>
                  <w:noProof/>
                </w:rPr>
              </w:pPr>
              <w:hyperlink w:anchor="_Toc65495865" w:history="1">
                <w:r w:rsidR="004C6E37" w:rsidRPr="0053338B">
                  <w:rPr>
                    <w:rStyle w:val="Hipercze"/>
                    <w:rFonts w:asciiTheme="minorHAnsi" w:hAnsiTheme="minorHAnsi" w:cstheme="minorHAnsi"/>
                    <w:b/>
                    <w:bCs/>
                    <w:noProof/>
                  </w:rPr>
                  <w:t>XX. Opis kryteriów oceny ofert wraz z podaniem wag tych kryteriów i sposobu oceny ofert</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_Toc65495865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277246">
                  <w:rPr>
                    <w:rFonts w:asciiTheme="minorHAnsi" w:hAnsiTheme="minorHAnsi" w:cstheme="minorHAnsi"/>
                    <w:noProof/>
                    <w:webHidden/>
                  </w:rPr>
                  <w:t>24</w:t>
                </w:r>
                <w:r w:rsidR="004C6E37" w:rsidRPr="0053338B">
                  <w:rPr>
                    <w:rFonts w:asciiTheme="minorHAnsi" w:hAnsiTheme="minorHAnsi" w:cstheme="minorHAnsi"/>
                    <w:noProof/>
                    <w:webHidden/>
                  </w:rPr>
                  <w:fldChar w:fldCharType="end"/>
                </w:r>
              </w:hyperlink>
            </w:p>
            <w:p w14:paraId="657934AA" w14:textId="528A0379" w:rsidR="004C6E37" w:rsidRPr="0053338B" w:rsidRDefault="00000000" w:rsidP="004C6E37">
              <w:pPr>
                <w:pStyle w:val="Spistreci2"/>
                <w:rPr>
                  <w:rFonts w:asciiTheme="minorHAnsi" w:hAnsiTheme="minorHAnsi" w:cstheme="minorHAnsi"/>
                  <w:noProof/>
                </w:rPr>
              </w:pPr>
              <w:hyperlink w:anchor="_Toc65495866" w:history="1">
                <w:r w:rsidR="004C6E37" w:rsidRPr="0053338B">
                  <w:rPr>
                    <w:rStyle w:val="Hipercze"/>
                    <w:rFonts w:asciiTheme="minorHAnsi" w:hAnsiTheme="minorHAnsi" w:cstheme="minorHAnsi"/>
                    <w:b/>
                    <w:bCs/>
                    <w:noProof/>
                  </w:rPr>
                  <w:t>XXI. Wymagania dotyczące zabezpieczenia należytego wykonania umowy.</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_Toc65495866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277246">
                  <w:rPr>
                    <w:rFonts w:asciiTheme="minorHAnsi" w:hAnsiTheme="minorHAnsi" w:cstheme="minorHAnsi"/>
                    <w:noProof/>
                    <w:webHidden/>
                  </w:rPr>
                  <w:t>25</w:t>
                </w:r>
                <w:r w:rsidR="004C6E37" w:rsidRPr="0053338B">
                  <w:rPr>
                    <w:rFonts w:asciiTheme="minorHAnsi" w:hAnsiTheme="minorHAnsi" w:cstheme="minorHAnsi"/>
                    <w:noProof/>
                    <w:webHidden/>
                  </w:rPr>
                  <w:fldChar w:fldCharType="end"/>
                </w:r>
              </w:hyperlink>
            </w:p>
            <w:p w14:paraId="75E65DE2" w14:textId="48C43F4D" w:rsidR="004C6E37" w:rsidRPr="0053338B" w:rsidRDefault="00000000" w:rsidP="004C6E37">
              <w:pPr>
                <w:pStyle w:val="Spistreci2"/>
                <w:rPr>
                  <w:rFonts w:asciiTheme="minorHAnsi" w:hAnsiTheme="minorHAnsi" w:cstheme="minorHAnsi"/>
                  <w:noProof/>
                </w:rPr>
              </w:pPr>
              <w:hyperlink w:anchor="_Toc65495867" w:history="1">
                <w:r w:rsidR="004C6E37" w:rsidRPr="0053338B">
                  <w:rPr>
                    <w:rStyle w:val="Hipercze"/>
                    <w:rFonts w:asciiTheme="minorHAnsi" w:hAnsiTheme="minorHAnsi" w:cstheme="minorHAnsi"/>
                    <w:b/>
                    <w:bCs/>
                    <w:noProof/>
                  </w:rPr>
                  <w:t>XXII. Informacje o formalnościach, jakie powinny być dopełnione po wyborze oferty w celu zawarcia umowy</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_Toc65495867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277246">
                  <w:rPr>
                    <w:rFonts w:asciiTheme="minorHAnsi" w:hAnsiTheme="minorHAnsi" w:cstheme="minorHAnsi"/>
                    <w:noProof/>
                    <w:webHidden/>
                  </w:rPr>
                  <w:t>25</w:t>
                </w:r>
                <w:r w:rsidR="004C6E37" w:rsidRPr="0053338B">
                  <w:rPr>
                    <w:rFonts w:asciiTheme="minorHAnsi" w:hAnsiTheme="minorHAnsi" w:cstheme="minorHAnsi"/>
                    <w:noProof/>
                    <w:webHidden/>
                  </w:rPr>
                  <w:fldChar w:fldCharType="end"/>
                </w:r>
              </w:hyperlink>
            </w:p>
            <w:p w14:paraId="21AC982C" w14:textId="042DB382" w:rsidR="004C6E37" w:rsidRPr="0053338B" w:rsidRDefault="00000000" w:rsidP="004C6E37">
              <w:pPr>
                <w:pStyle w:val="Spistreci2"/>
                <w:rPr>
                  <w:rFonts w:asciiTheme="minorHAnsi" w:hAnsiTheme="minorHAnsi" w:cstheme="minorHAnsi"/>
                  <w:noProof/>
                </w:rPr>
              </w:pPr>
              <w:hyperlink w:anchor="_Toc65495868" w:history="1">
                <w:r w:rsidR="004C6E37" w:rsidRPr="0053338B">
                  <w:rPr>
                    <w:rStyle w:val="Hipercze"/>
                    <w:rFonts w:asciiTheme="minorHAnsi" w:hAnsiTheme="minorHAnsi" w:cstheme="minorHAnsi"/>
                    <w:b/>
                    <w:bCs/>
                    <w:noProof/>
                  </w:rPr>
                  <w:t>XXIII. Informacje o treści zawieranej umowy oraz możliwości jej zmiany</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_Toc65495868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277246">
                  <w:rPr>
                    <w:rFonts w:asciiTheme="minorHAnsi" w:hAnsiTheme="minorHAnsi" w:cstheme="minorHAnsi"/>
                    <w:noProof/>
                    <w:webHidden/>
                  </w:rPr>
                  <w:t>26</w:t>
                </w:r>
                <w:r w:rsidR="004C6E37" w:rsidRPr="0053338B">
                  <w:rPr>
                    <w:rFonts w:asciiTheme="minorHAnsi" w:hAnsiTheme="minorHAnsi" w:cstheme="minorHAnsi"/>
                    <w:noProof/>
                    <w:webHidden/>
                  </w:rPr>
                  <w:fldChar w:fldCharType="end"/>
                </w:r>
              </w:hyperlink>
            </w:p>
            <w:p w14:paraId="75568734" w14:textId="3E6B0963" w:rsidR="004C6E37" w:rsidRPr="0053338B" w:rsidRDefault="00000000" w:rsidP="004C6E37">
              <w:pPr>
                <w:pStyle w:val="Spistreci2"/>
                <w:rPr>
                  <w:rFonts w:asciiTheme="minorHAnsi" w:hAnsiTheme="minorHAnsi" w:cstheme="minorHAnsi"/>
                  <w:noProof/>
                </w:rPr>
              </w:pPr>
              <w:hyperlink w:anchor="_Toc65495869" w:history="1">
                <w:r w:rsidR="004C6E37" w:rsidRPr="0053338B">
                  <w:rPr>
                    <w:rStyle w:val="Hipercze"/>
                    <w:rFonts w:asciiTheme="minorHAnsi" w:hAnsiTheme="minorHAnsi" w:cstheme="minorHAnsi"/>
                    <w:b/>
                    <w:bCs/>
                    <w:noProof/>
                  </w:rPr>
                  <w:t>XXIV. Pouczenie o środkach ochrony prawnej przysługujących Wykonawcy</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_Toc65495869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277246">
                  <w:rPr>
                    <w:rFonts w:asciiTheme="minorHAnsi" w:hAnsiTheme="minorHAnsi" w:cstheme="minorHAnsi"/>
                    <w:noProof/>
                    <w:webHidden/>
                  </w:rPr>
                  <w:t>26</w:t>
                </w:r>
                <w:r w:rsidR="004C6E37" w:rsidRPr="0053338B">
                  <w:rPr>
                    <w:rFonts w:asciiTheme="minorHAnsi" w:hAnsiTheme="minorHAnsi" w:cstheme="minorHAnsi"/>
                    <w:noProof/>
                    <w:webHidden/>
                  </w:rPr>
                  <w:fldChar w:fldCharType="end"/>
                </w:r>
              </w:hyperlink>
            </w:p>
            <w:p w14:paraId="429A910E" w14:textId="5AA4457C" w:rsidR="004C6E37" w:rsidRPr="0053338B" w:rsidRDefault="00000000" w:rsidP="004C6E37">
              <w:pPr>
                <w:pStyle w:val="Spistreci2"/>
                <w:rPr>
                  <w:rFonts w:asciiTheme="minorHAnsi" w:hAnsiTheme="minorHAnsi" w:cstheme="minorHAnsi"/>
                  <w:noProof/>
                </w:rPr>
              </w:pPr>
              <w:hyperlink w:anchor="_Toc65495870" w:history="1">
                <w:r w:rsidR="004C6E37" w:rsidRPr="0053338B">
                  <w:rPr>
                    <w:rStyle w:val="Hipercze"/>
                    <w:rFonts w:asciiTheme="minorHAnsi" w:hAnsiTheme="minorHAnsi" w:cstheme="minorHAnsi"/>
                    <w:b/>
                    <w:bCs/>
                    <w:noProof/>
                  </w:rPr>
                  <w:t>XXV. Spis załączników</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_Toc65495870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277246">
                  <w:rPr>
                    <w:rFonts w:asciiTheme="minorHAnsi" w:hAnsiTheme="minorHAnsi" w:cstheme="minorHAnsi"/>
                    <w:noProof/>
                    <w:webHidden/>
                  </w:rPr>
                  <w:t>27</w:t>
                </w:r>
                <w:r w:rsidR="004C6E37" w:rsidRPr="0053338B">
                  <w:rPr>
                    <w:rFonts w:asciiTheme="minorHAnsi" w:hAnsiTheme="minorHAnsi" w:cstheme="minorHAnsi"/>
                    <w:noProof/>
                    <w:webHidden/>
                  </w:rPr>
                  <w:fldChar w:fldCharType="end"/>
                </w:r>
              </w:hyperlink>
            </w:p>
            <w:p w14:paraId="7AC9D3BF" w14:textId="6F42440B" w:rsidR="008870AA" w:rsidRPr="0053338B" w:rsidRDefault="004C6E37" w:rsidP="004C6E37">
              <w:pPr>
                <w:tabs>
                  <w:tab w:val="right" w:pos="9025"/>
                </w:tabs>
                <w:spacing w:line="319" w:lineRule="auto"/>
                <w:rPr>
                  <w:rFonts w:asciiTheme="minorHAnsi" w:hAnsiTheme="minorHAnsi" w:cstheme="minorHAnsi"/>
                  <w:noProof/>
                </w:rPr>
              </w:pPr>
              <w:r w:rsidRPr="0053338B">
                <w:rPr>
                  <w:rFonts w:asciiTheme="minorHAnsi" w:hAnsiTheme="minorHAnsi" w:cstheme="minorHAnsi"/>
                  <w:noProof/>
                </w:rPr>
                <w:fldChar w:fldCharType="end"/>
              </w:r>
            </w:p>
          </w:sdtContent>
        </w:sdt>
        <w:p w14:paraId="65A520DB" w14:textId="13702E45" w:rsidR="004C6E37" w:rsidRPr="0053338B" w:rsidRDefault="008870AA" w:rsidP="004C6E37">
          <w:pPr>
            <w:tabs>
              <w:tab w:val="right" w:pos="9025"/>
            </w:tabs>
            <w:spacing w:line="319" w:lineRule="auto"/>
            <w:rPr>
              <w:rFonts w:asciiTheme="minorHAnsi" w:hAnsiTheme="minorHAnsi" w:cstheme="minorHAnsi"/>
            </w:rPr>
          </w:pPr>
          <w:r w:rsidRPr="0053338B">
            <w:rPr>
              <w:rFonts w:asciiTheme="minorHAnsi" w:hAnsiTheme="minorHAnsi" w:cstheme="minorHAnsi"/>
            </w:rPr>
            <w:fldChar w:fldCharType="end"/>
          </w:r>
        </w:p>
      </w:sdtContent>
    </w:sdt>
    <w:bookmarkEnd w:id="4" w:displacedByCustomXml="prev"/>
    <w:bookmarkStart w:id="5" w:name="_Toc65495843" w:displacedByCustomXml="prev"/>
    <w:p w14:paraId="51B6DA9B" w14:textId="77777777" w:rsidR="00857B2A" w:rsidRPr="0053338B" w:rsidRDefault="00857B2A" w:rsidP="004C6E37">
      <w:pPr>
        <w:tabs>
          <w:tab w:val="right" w:pos="9025"/>
        </w:tabs>
        <w:spacing w:line="319" w:lineRule="auto"/>
        <w:rPr>
          <w:rFonts w:asciiTheme="minorHAnsi" w:hAnsiTheme="minorHAnsi" w:cstheme="minorHAnsi"/>
          <w:b/>
          <w:bCs/>
        </w:rPr>
      </w:pPr>
    </w:p>
    <w:p w14:paraId="462986B3" w14:textId="77777777" w:rsidR="004471EA" w:rsidRPr="0053338B" w:rsidRDefault="004471EA" w:rsidP="004C6E37">
      <w:pPr>
        <w:tabs>
          <w:tab w:val="right" w:pos="9025"/>
        </w:tabs>
        <w:spacing w:line="319" w:lineRule="auto"/>
        <w:rPr>
          <w:rFonts w:asciiTheme="minorHAnsi" w:hAnsiTheme="minorHAnsi" w:cstheme="minorHAnsi"/>
          <w:b/>
          <w:bCs/>
        </w:rPr>
      </w:pPr>
    </w:p>
    <w:p w14:paraId="1282CC7D" w14:textId="77777777" w:rsidR="004471EA" w:rsidRPr="0053338B" w:rsidRDefault="004471EA" w:rsidP="004C6E37">
      <w:pPr>
        <w:tabs>
          <w:tab w:val="right" w:pos="9025"/>
        </w:tabs>
        <w:spacing w:line="319" w:lineRule="auto"/>
        <w:rPr>
          <w:rFonts w:asciiTheme="minorHAnsi" w:hAnsiTheme="minorHAnsi" w:cstheme="minorHAnsi"/>
          <w:b/>
          <w:bCs/>
        </w:rPr>
      </w:pPr>
    </w:p>
    <w:p w14:paraId="3FEC35D2" w14:textId="42214C8E" w:rsidR="008870AA" w:rsidRPr="0053338B" w:rsidRDefault="008870AA" w:rsidP="004C6E37">
      <w:pPr>
        <w:tabs>
          <w:tab w:val="right" w:pos="9025"/>
        </w:tabs>
        <w:spacing w:line="319" w:lineRule="auto"/>
        <w:rPr>
          <w:rFonts w:asciiTheme="minorHAnsi" w:hAnsiTheme="minorHAnsi" w:cstheme="minorHAnsi"/>
        </w:rPr>
      </w:pPr>
      <w:r w:rsidRPr="0053338B">
        <w:rPr>
          <w:rFonts w:asciiTheme="minorHAnsi" w:hAnsiTheme="minorHAnsi" w:cstheme="minorHAnsi"/>
          <w:b/>
          <w:bCs/>
        </w:rPr>
        <w:lastRenderedPageBreak/>
        <w:t>I. Nazwa oraz adres Zamawiającego</w:t>
      </w:r>
      <w:bookmarkEnd w:id="5"/>
    </w:p>
    <w:p w14:paraId="63D99274" w14:textId="77777777" w:rsidR="008870AA" w:rsidRPr="0053338B" w:rsidRDefault="008870AA" w:rsidP="008870AA">
      <w:pPr>
        <w:spacing w:line="319" w:lineRule="auto"/>
        <w:jc w:val="both"/>
        <w:rPr>
          <w:rFonts w:asciiTheme="minorHAnsi" w:eastAsia="Times New Roman" w:hAnsiTheme="minorHAnsi" w:cstheme="minorHAnsi"/>
        </w:rPr>
      </w:pPr>
      <w:r w:rsidRPr="0053338B">
        <w:rPr>
          <w:rFonts w:asciiTheme="minorHAnsi" w:eastAsia="Times New Roman" w:hAnsiTheme="minorHAnsi" w:cstheme="minorHAnsi"/>
        </w:rPr>
        <w:t xml:space="preserve">Strona Zamawiająca: </w:t>
      </w:r>
      <w:r w:rsidRPr="0053338B">
        <w:rPr>
          <w:rFonts w:asciiTheme="minorHAnsi" w:eastAsia="Times New Roman" w:hAnsiTheme="minorHAnsi" w:cstheme="minorHAnsi"/>
        </w:rPr>
        <w:tab/>
      </w:r>
      <w:r w:rsidRPr="0053338B">
        <w:rPr>
          <w:rFonts w:asciiTheme="minorHAnsi" w:eastAsia="Times New Roman" w:hAnsiTheme="minorHAnsi" w:cstheme="minorHAnsi"/>
        </w:rPr>
        <w:tab/>
        <w:t>Gmina Dopiewo</w:t>
      </w:r>
    </w:p>
    <w:p w14:paraId="2CD44BD3" w14:textId="77777777" w:rsidR="008870AA" w:rsidRPr="0053338B" w:rsidRDefault="008870AA" w:rsidP="008870AA">
      <w:pPr>
        <w:spacing w:line="319" w:lineRule="auto"/>
        <w:ind w:left="2880" w:hanging="2880"/>
        <w:jc w:val="both"/>
        <w:rPr>
          <w:rFonts w:asciiTheme="minorHAnsi" w:eastAsia="Times New Roman" w:hAnsiTheme="minorHAnsi" w:cstheme="minorHAnsi"/>
        </w:rPr>
      </w:pPr>
      <w:r w:rsidRPr="0053338B">
        <w:rPr>
          <w:rFonts w:asciiTheme="minorHAnsi" w:eastAsia="Times New Roman" w:hAnsiTheme="minorHAnsi" w:cstheme="minorHAnsi"/>
        </w:rPr>
        <w:t xml:space="preserve">Adres siedziby: </w:t>
      </w:r>
      <w:r w:rsidRPr="0053338B">
        <w:rPr>
          <w:rFonts w:asciiTheme="minorHAnsi" w:eastAsia="Times New Roman" w:hAnsiTheme="minorHAnsi" w:cstheme="minorHAnsi"/>
        </w:rPr>
        <w:tab/>
        <w:t>ul. Leśna 1c, 62-070 Dopiewo, pow. poznański, woj. wielkopolskie</w:t>
      </w:r>
    </w:p>
    <w:p w14:paraId="676DB5C4" w14:textId="77777777" w:rsidR="008870AA" w:rsidRPr="0053338B" w:rsidRDefault="008870AA" w:rsidP="008870AA">
      <w:pPr>
        <w:spacing w:line="319" w:lineRule="auto"/>
        <w:jc w:val="both"/>
        <w:rPr>
          <w:rFonts w:asciiTheme="minorHAnsi" w:eastAsia="Times New Roman" w:hAnsiTheme="minorHAnsi" w:cstheme="minorHAnsi"/>
        </w:rPr>
      </w:pPr>
      <w:r w:rsidRPr="0053338B">
        <w:rPr>
          <w:rFonts w:asciiTheme="minorHAnsi" w:eastAsia="Times New Roman" w:hAnsiTheme="minorHAnsi" w:cstheme="minorHAnsi"/>
        </w:rPr>
        <w:t xml:space="preserve">REGON: </w:t>
      </w:r>
      <w:r w:rsidRPr="0053338B">
        <w:rPr>
          <w:rFonts w:asciiTheme="minorHAnsi" w:eastAsia="Times New Roman" w:hAnsiTheme="minorHAnsi" w:cstheme="minorHAnsi"/>
        </w:rPr>
        <w:tab/>
      </w:r>
      <w:r w:rsidRPr="0053338B">
        <w:rPr>
          <w:rFonts w:asciiTheme="minorHAnsi" w:eastAsia="Times New Roman" w:hAnsiTheme="minorHAnsi" w:cstheme="minorHAnsi"/>
        </w:rPr>
        <w:tab/>
      </w:r>
      <w:r w:rsidRPr="0053338B">
        <w:rPr>
          <w:rFonts w:asciiTheme="minorHAnsi" w:eastAsia="Times New Roman" w:hAnsiTheme="minorHAnsi" w:cstheme="minorHAnsi"/>
        </w:rPr>
        <w:tab/>
        <w:t>631258738</w:t>
      </w:r>
    </w:p>
    <w:p w14:paraId="76E3116B" w14:textId="77777777" w:rsidR="008870AA" w:rsidRPr="0053338B" w:rsidRDefault="008870AA" w:rsidP="008870AA">
      <w:pPr>
        <w:spacing w:line="319" w:lineRule="auto"/>
        <w:jc w:val="both"/>
        <w:rPr>
          <w:rFonts w:asciiTheme="minorHAnsi" w:eastAsia="Times New Roman" w:hAnsiTheme="minorHAnsi" w:cstheme="minorHAnsi"/>
        </w:rPr>
      </w:pPr>
      <w:r w:rsidRPr="0053338B">
        <w:rPr>
          <w:rFonts w:asciiTheme="minorHAnsi" w:eastAsia="Times New Roman" w:hAnsiTheme="minorHAnsi" w:cstheme="minorHAnsi"/>
        </w:rPr>
        <w:t>NIP:</w:t>
      </w:r>
      <w:r w:rsidRPr="0053338B">
        <w:rPr>
          <w:rFonts w:asciiTheme="minorHAnsi" w:eastAsia="Times New Roman" w:hAnsiTheme="minorHAnsi" w:cstheme="minorHAnsi"/>
        </w:rPr>
        <w:tab/>
      </w:r>
      <w:r w:rsidRPr="0053338B">
        <w:rPr>
          <w:rFonts w:asciiTheme="minorHAnsi" w:eastAsia="Times New Roman" w:hAnsiTheme="minorHAnsi" w:cstheme="minorHAnsi"/>
        </w:rPr>
        <w:tab/>
      </w:r>
      <w:r w:rsidRPr="0053338B">
        <w:rPr>
          <w:rFonts w:asciiTheme="minorHAnsi" w:eastAsia="Times New Roman" w:hAnsiTheme="minorHAnsi" w:cstheme="minorHAnsi"/>
        </w:rPr>
        <w:tab/>
      </w:r>
      <w:r w:rsidRPr="0053338B">
        <w:rPr>
          <w:rFonts w:asciiTheme="minorHAnsi" w:eastAsia="Times New Roman" w:hAnsiTheme="minorHAnsi" w:cstheme="minorHAnsi"/>
        </w:rPr>
        <w:tab/>
        <w:t>7773133416</w:t>
      </w:r>
    </w:p>
    <w:p w14:paraId="00202153" w14:textId="77777777" w:rsidR="008870AA" w:rsidRPr="0053338B" w:rsidRDefault="008870AA" w:rsidP="008870AA">
      <w:pPr>
        <w:spacing w:line="319" w:lineRule="auto"/>
        <w:jc w:val="both"/>
        <w:rPr>
          <w:rFonts w:asciiTheme="minorHAnsi" w:eastAsia="Times New Roman" w:hAnsiTheme="minorHAnsi" w:cstheme="minorHAnsi"/>
        </w:rPr>
      </w:pPr>
      <w:r w:rsidRPr="0053338B">
        <w:rPr>
          <w:rFonts w:asciiTheme="minorHAnsi" w:eastAsia="Times New Roman" w:hAnsiTheme="minorHAnsi" w:cstheme="minorHAnsi"/>
        </w:rPr>
        <w:t>Telefon:</w:t>
      </w:r>
      <w:r w:rsidRPr="0053338B">
        <w:rPr>
          <w:rFonts w:asciiTheme="minorHAnsi" w:eastAsia="Times New Roman" w:hAnsiTheme="minorHAnsi" w:cstheme="minorHAnsi"/>
        </w:rPr>
        <w:tab/>
      </w:r>
      <w:r w:rsidRPr="0053338B">
        <w:rPr>
          <w:rFonts w:asciiTheme="minorHAnsi" w:eastAsia="Times New Roman" w:hAnsiTheme="minorHAnsi" w:cstheme="minorHAnsi"/>
        </w:rPr>
        <w:tab/>
      </w:r>
      <w:r w:rsidRPr="0053338B">
        <w:rPr>
          <w:rFonts w:asciiTheme="minorHAnsi" w:eastAsia="Times New Roman" w:hAnsiTheme="minorHAnsi" w:cstheme="minorHAnsi"/>
        </w:rPr>
        <w:tab/>
        <w:t>61 8148 331</w:t>
      </w:r>
    </w:p>
    <w:p w14:paraId="6BAB0C8C" w14:textId="77777777" w:rsidR="008870AA" w:rsidRPr="0053338B" w:rsidRDefault="008870AA" w:rsidP="008870AA">
      <w:pPr>
        <w:spacing w:line="319" w:lineRule="auto"/>
        <w:jc w:val="both"/>
        <w:rPr>
          <w:rFonts w:asciiTheme="minorHAnsi" w:eastAsia="Times New Roman" w:hAnsiTheme="minorHAnsi" w:cstheme="minorHAnsi"/>
        </w:rPr>
      </w:pPr>
      <w:r w:rsidRPr="0053338B">
        <w:rPr>
          <w:rFonts w:asciiTheme="minorHAnsi" w:eastAsia="Times New Roman" w:hAnsiTheme="minorHAnsi" w:cstheme="minorHAnsi"/>
        </w:rPr>
        <w:t xml:space="preserve">Faks:  </w:t>
      </w:r>
      <w:r w:rsidRPr="0053338B">
        <w:rPr>
          <w:rFonts w:asciiTheme="minorHAnsi" w:eastAsia="Times New Roman" w:hAnsiTheme="minorHAnsi" w:cstheme="minorHAnsi"/>
        </w:rPr>
        <w:tab/>
      </w:r>
      <w:r w:rsidRPr="0053338B">
        <w:rPr>
          <w:rFonts w:asciiTheme="minorHAnsi" w:eastAsia="Times New Roman" w:hAnsiTheme="minorHAnsi" w:cstheme="minorHAnsi"/>
        </w:rPr>
        <w:tab/>
      </w:r>
      <w:r w:rsidRPr="0053338B">
        <w:rPr>
          <w:rFonts w:asciiTheme="minorHAnsi" w:eastAsia="Times New Roman" w:hAnsiTheme="minorHAnsi" w:cstheme="minorHAnsi"/>
        </w:rPr>
        <w:tab/>
      </w:r>
      <w:r w:rsidRPr="0053338B">
        <w:rPr>
          <w:rFonts w:asciiTheme="minorHAnsi" w:eastAsia="Times New Roman" w:hAnsiTheme="minorHAnsi" w:cstheme="minorHAnsi"/>
        </w:rPr>
        <w:tab/>
        <w:t>61 8148 092</w:t>
      </w:r>
    </w:p>
    <w:p w14:paraId="1C0D34D3" w14:textId="77777777" w:rsidR="008870AA" w:rsidRPr="0053338B" w:rsidRDefault="008870AA" w:rsidP="008870AA">
      <w:pPr>
        <w:spacing w:line="319" w:lineRule="auto"/>
        <w:jc w:val="both"/>
        <w:rPr>
          <w:rFonts w:asciiTheme="minorHAnsi" w:hAnsiTheme="minorHAnsi" w:cstheme="minorHAnsi"/>
        </w:rPr>
      </w:pPr>
      <w:r w:rsidRPr="0053338B">
        <w:rPr>
          <w:rFonts w:asciiTheme="minorHAnsi" w:eastAsia="Times New Roman" w:hAnsiTheme="minorHAnsi" w:cstheme="minorHAnsi"/>
        </w:rPr>
        <w:t>Adres strony prowadzonego postępowania:</w:t>
      </w:r>
      <w:r w:rsidRPr="0053338B">
        <w:rPr>
          <w:rFonts w:asciiTheme="minorHAnsi" w:hAnsiTheme="minorHAnsi" w:cstheme="minorHAnsi"/>
        </w:rPr>
        <w:t xml:space="preserve"> </w:t>
      </w:r>
      <w:bookmarkStart w:id="6" w:name="_Hlk63156686"/>
      <w:r w:rsidRPr="0053338B">
        <w:rPr>
          <w:rFonts w:asciiTheme="minorHAnsi" w:hAnsiTheme="minorHAnsi" w:cstheme="minorHAnsi"/>
        </w:rPr>
        <w:fldChar w:fldCharType="begin"/>
      </w:r>
      <w:r w:rsidRPr="0053338B">
        <w:rPr>
          <w:rFonts w:asciiTheme="minorHAnsi" w:hAnsiTheme="minorHAnsi" w:cstheme="minorHAnsi"/>
        </w:rPr>
        <w:instrText xml:space="preserve"> HYPERLINK "https://platformazakupowa.pl/pn/dopiewo" </w:instrText>
      </w:r>
      <w:r w:rsidRPr="0053338B">
        <w:rPr>
          <w:rFonts w:asciiTheme="minorHAnsi" w:hAnsiTheme="minorHAnsi" w:cstheme="minorHAnsi"/>
        </w:rPr>
      </w:r>
      <w:r w:rsidRPr="0053338B">
        <w:rPr>
          <w:rFonts w:asciiTheme="minorHAnsi" w:hAnsiTheme="minorHAnsi" w:cstheme="minorHAnsi"/>
        </w:rPr>
        <w:fldChar w:fldCharType="separate"/>
      </w:r>
      <w:r w:rsidRPr="0053338B">
        <w:rPr>
          <w:rStyle w:val="Hipercze"/>
          <w:rFonts w:asciiTheme="minorHAnsi" w:hAnsiTheme="minorHAnsi" w:cstheme="minorHAnsi"/>
        </w:rPr>
        <w:t>https://platformazakupowa.pl/pn/dopiewo</w:t>
      </w:r>
      <w:r w:rsidRPr="0053338B">
        <w:rPr>
          <w:rFonts w:asciiTheme="minorHAnsi" w:hAnsiTheme="minorHAnsi" w:cstheme="minorHAnsi"/>
        </w:rPr>
        <w:fldChar w:fldCharType="end"/>
      </w:r>
    </w:p>
    <w:bookmarkEnd w:id="6"/>
    <w:p w14:paraId="41B03BF9" w14:textId="77777777" w:rsidR="008870AA" w:rsidRPr="0053338B" w:rsidRDefault="008870AA" w:rsidP="008870AA">
      <w:pPr>
        <w:spacing w:line="319" w:lineRule="auto"/>
        <w:jc w:val="both"/>
        <w:rPr>
          <w:rFonts w:asciiTheme="minorHAnsi" w:hAnsiTheme="minorHAnsi" w:cstheme="minorHAnsi"/>
        </w:rPr>
      </w:pPr>
      <w:r w:rsidRPr="0053338B">
        <w:rPr>
          <w:rFonts w:asciiTheme="minorHAnsi" w:hAnsiTheme="minorHAnsi" w:cstheme="minorHAnsi"/>
        </w:rPr>
        <w:t xml:space="preserve">Adres strony internetowej Zamawiającego: </w:t>
      </w:r>
      <w:hyperlink r:id="rId8" w:history="1">
        <w:r w:rsidRPr="0053338B">
          <w:rPr>
            <w:rStyle w:val="Hipercze"/>
            <w:rFonts w:asciiTheme="minorHAnsi" w:hAnsiTheme="minorHAnsi" w:cstheme="minorHAnsi"/>
          </w:rPr>
          <w:t>https://bip.dopiewo.pl/</w:t>
        </w:r>
      </w:hyperlink>
    </w:p>
    <w:p w14:paraId="20F99793" w14:textId="77777777" w:rsidR="008870AA" w:rsidRPr="0053338B" w:rsidRDefault="008870AA" w:rsidP="008870AA">
      <w:pPr>
        <w:spacing w:line="319" w:lineRule="auto"/>
        <w:jc w:val="both"/>
        <w:rPr>
          <w:rFonts w:asciiTheme="minorHAnsi" w:eastAsia="Times New Roman" w:hAnsiTheme="minorHAnsi" w:cstheme="minorHAnsi"/>
          <w:bCs/>
        </w:rPr>
      </w:pPr>
      <w:r w:rsidRPr="0053338B">
        <w:rPr>
          <w:rFonts w:asciiTheme="minorHAnsi" w:eastAsia="Times New Roman" w:hAnsiTheme="minorHAnsi" w:cstheme="minorHAnsi"/>
        </w:rPr>
        <w:t>Adres poczty elektronicznej:</w:t>
      </w:r>
      <w:r w:rsidRPr="0053338B">
        <w:rPr>
          <w:rFonts w:asciiTheme="minorHAnsi" w:eastAsia="Times New Roman" w:hAnsiTheme="minorHAnsi" w:cstheme="minorHAnsi"/>
          <w:b/>
        </w:rPr>
        <w:t xml:space="preserve"> </w:t>
      </w:r>
      <w:hyperlink r:id="rId9" w:history="1">
        <w:r w:rsidRPr="0053338B">
          <w:rPr>
            <w:rStyle w:val="Hipercze"/>
            <w:rFonts w:asciiTheme="minorHAnsi" w:eastAsia="Times New Roman" w:hAnsiTheme="minorHAnsi" w:cstheme="minorHAnsi"/>
            <w:bCs/>
          </w:rPr>
          <w:t>magdalena.pawlicka@dopiewo.pl</w:t>
        </w:r>
      </w:hyperlink>
    </w:p>
    <w:p w14:paraId="245CE65E" w14:textId="77777777" w:rsidR="00296A44" w:rsidRPr="0053338B" w:rsidRDefault="008870AA" w:rsidP="008870AA">
      <w:pPr>
        <w:spacing w:line="319" w:lineRule="auto"/>
        <w:jc w:val="both"/>
        <w:rPr>
          <w:rFonts w:asciiTheme="minorHAnsi" w:eastAsia="Times New Roman" w:hAnsiTheme="minorHAnsi" w:cstheme="minorHAnsi"/>
        </w:rPr>
      </w:pPr>
      <w:r w:rsidRPr="0053338B">
        <w:rPr>
          <w:rFonts w:asciiTheme="minorHAnsi" w:eastAsia="Times New Roman" w:hAnsiTheme="minorHAnsi" w:cstheme="minorHAnsi"/>
        </w:rPr>
        <w:t xml:space="preserve">Osoba upoważnioną do kontaktu z wykonawcami: </w:t>
      </w:r>
    </w:p>
    <w:p w14:paraId="2238AD42" w14:textId="2A939268" w:rsidR="008870AA" w:rsidRPr="0053338B" w:rsidRDefault="008870AA" w:rsidP="008870AA">
      <w:pPr>
        <w:spacing w:line="319" w:lineRule="auto"/>
        <w:jc w:val="both"/>
        <w:rPr>
          <w:rFonts w:asciiTheme="minorHAnsi" w:eastAsia="Times New Roman" w:hAnsiTheme="minorHAnsi" w:cstheme="minorHAnsi"/>
          <w:b/>
          <w:u w:val="single"/>
        </w:rPr>
      </w:pPr>
      <w:r w:rsidRPr="0053338B">
        <w:rPr>
          <w:rFonts w:asciiTheme="minorHAnsi" w:eastAsia="Times New Roman" w:hAnsiTheme="minorHAnsi" w:cstheme="minorHAnsi"/>
        </w:rPr>
        <w:t>inspektor ds. zamówień publicznych – Magdalena Pawlicka,</w:t>
      </w:r>
      <w:r w:rsidR="00296A44" w:rsidRPr="0053338B">
        <w:rPr>
          <w:rFonts w:asciiTheme="minorHAnsi" w:eastAsia="Times New Roman" w:hAnsiTheme="minorHAnsi" w:cstheme="minorHAnsi"/>
        </w:rPr>
        <w:t xml:space="preserve">  </w:t>
      </w:r>
      <w:r w:rsidRPr="0053338B">
        <w:rPr>
          <w:rFonts w:asciiTheme="minorHAnsi" w:eastAsia="Times New Roman" w:hAnsiTheme="minorHAnsi" w:cstheme="minorHAnsi"/>
        </w:rPr>
        <w:t>tel. 61 8906 366</w:t>
      </w:r>
      <w:r w:rsidR="00296A44" w:rsidRPr="0053338B">
        <w:rPr>
          <w:rFonts w:asciiTheme="minorHAnsi" w:eastAsia="Times New Roman" w:hAnsiTheme="minorHAnsi" w:cstheme="minorHAnsi"/>
        </w:rPr>
        <w:t>.</w:t>
      </w:r>
    </w:p>
    <w:p w14:paraId="735B820F" w14:textId="77777777" w:rsidR="008870AA" w:rsidRPr="0053338B" w:rsidRDefault="008870AA" w:rsidP="008870AA">
      <w:pPr>
        <w:spacing w:line="319" w:lineRule="auto"/>
        <w:jc w:val="both"/>
        <w:rPr>
          <w:rFonts w:asciiTheme="minorHAnsi" w:hAnsiTheme="minorHAnsi" w:cstheme="minorHAnsi"/>
          <w:b/>
          <w:u w:val="single"/>
        </w:rPr>
      </w:pPr>
      <w:r w:rsidRPr="0053338B">
        <w:rPr>
          <w:rFonts w:asciiTheme="minorHAnsi" w:hAnsiTheme="minorHAnsi" w:cstheme="minorHAnsi"/>
          <w:b/>
          <w:u w:val="single"/>
        </w:rPr>
        <w:t xml:space="preserve">Uwaga! </w:t>
      </w:r>
      <w:r w:rsidRPr="0053338B">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53338B">
        <w:rPr>
          <w:rFonts w:asciiTheme="minorHAnsi" w:hAnsiTheme="minorHAnsi" w:cstheme="minorHAnsi"/>
          <w:b/>
          <w:u w:val="single"/>
        </w:rPr>
        <w:t>w rozdziale XIII pkt 3.</w:t>
      </w:r>
    </w:p>
    <w:p w14:paraId="1899656C" w14:textId="77777777" w:rsidR="008870AA" w:rsidRPr="0053338B" w:rsidRDefault="008870AA" w:rsidP="008870AA">
      <w:pPr>
        <w:spacing w:line="319" w:lineRule="auto"/>
        <w:jc w:val="both"/>
        <w:rPr>
          <w:rFonts w:asciiTheme="minorHAnsi" w:eastAsia="Times New Roman" w:hAnsiTheme="minorHAnsi" w:cstheme="minorHAnsi"/>
        </w:rPr>
      </w:pPr>
    </w:p>
    <w:p w14:paraId="4FD4B055" w14:textId="77777777" w:rsidR="008870AA" w:rsidRPr="0053338B" w:rsidRDefault="008870AA" w:rsidP="008870AA">
      <w:pPr>
        <w:spacing w:line="319" w:lineRule="auto"/>
        <w:jc w:val="both"/>
        <w:rPr>
          <w:rFonts w:asciiTheme="minorHAnsi" w:eastAsia="Times New Roman" w:hAnsiTheme="minorHAnsi" w:cstheme="minorHAnsi"/>
        </w:rPr>
      </w:pPr>
      <w:r w:rsidRPr="0053338B">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53338B" w:rsidRDefault="008870AA" w:rsidP="008870AA">
      <w:pPr>
        <w:spacing w:line="319" w:lineRule="auto"/>
        <w:jc w:val="both"/>
        <w:rPr>
          <w:rFonts w:asciiTheme="minorHAnsi" w:eastAsia="Times New Roman" w:hAnsiTheme="minorHAnsi" w:cstheme="minorHAnsi"/>
        </w:rPr>
      </w:pPr>
    </w:p>
    <w:p w14:paraId="44A5E701" w14:textId="77777777" w:rsidR="008870AA" w:rsidRPr="0053338B" w:rsidRDefault="008870AA" w:rsidP="008870AA">
      <w:pPr>
        <w:spacing w:line="319" w:lineRule="auto"/>
        <w:jc w:val="both"/>
        <w:rPr>
          <w:rFonts w:asciiTheme="minorHAnsi" w:eastAsia="Times New Roman" w:hAnsiTheme="minorHAnsi" w:cstheme="minorHAnsi"/>
        </w:rPr>
      </w:pPr>
      <w:r w:rsidRPr="0053338B">
        <w:rPr>
          <w:rFonts w:asciiTheme="minorHAnsi" w:eastAsia="Times New Roman" w:hAnsiTheme="minorHAnsi" w:cstheme="minorHAnsi"/>
        </w:rPr>
        <w:t xml:space="preserve">Czas pracy urzędu: </w:t>
      </w:r>
    </w:p>
    <w:p w14:paraId="2B9BFB9D" w14:textId="77777777" w:rsidR="008870AA" w:rsidRPr="0053338B" w:rsidRDefault="008870AA" w:rsidP="00972E16">
      <w:pPr>
        <w:numPr>
          <w:ilvl w:val="0"/>
          <w:numId w:val="25"/>
        </w:numPr>
        <w:spacing w:line="319" w:lineRule="auto"/>
        <w:jc w:val="both"/>
        <w:rPr>
          <w:rFonts w:asciiTheme="minorHAnsi" w:eastAsia="Times New Roman" w:hAnsiTheme="minorHAnsi" w:cstheme="minorHAnsi"/>
        </w:rPr>
      </w:pPr>
      <w:r w:rsidRPr="0053338B">
        <w:rPr>
          <w:rFonts w:asciiTheme="minorHAnsi" w:eastAsia="Times New Roman" w:hAnsiTheme="minorHAnsi" w:cstheme="minorHAnsi"/>
        </w:rPr>
        <w:t>w poniedziałki od 9.00 do 17.00</w:t>
      </w:r>
    </w:p>
    <w:p w14:paraId="1A107F3E" w14:textId="77777777" w:rsidR="008870AA" w:rsidRPr="0053338B" w:rsidRDefault="008870AA" w:rsidP="00972E16">
      <w:pPr>
        <w:numPr>
          <w:ilvl w:val="0"/>
          <w:numId w:val="25"/>
        </w:numPr>
        <w:spacing w:line="319" w:lineRule="auto"/>
        <w:jc w:val="both"/>
        <w:rPr>
          <w:rFonts w:asciiTheme="minorHAnsi" w:eastAsia="Times New Roman" w:hAnsiTheme="minorHAnsi" w:cstheme="minorHAnsi"/>
        </w:rPr>
      </w:pPr>
      <w:r w:rsidRPr="0053338B">
        <w:rPr>
          <w:rFonts w:asciiTheme="minorHAnsi" w:eastAsia="Times New Roman" w:hAnsiTheme="minorHAnsi" w:cstheme="minorHAnsi"/>
        </w:rPr>
        <w:t>od wtorku do piątku od 7.30 do 15.30</w:t>
      </w:r>
    </w:p>
    <w:p w14:paraId="05EE32C3" w14:textId="77777777" w:rsidR="008870AA" w:rsidRPr="0053338B" w:rsidRDefault="008870AA" w:rsidP="008870AA">
      <w:pPr>
        <w:spacing w:line="319" w:lineRule="auto"/>
        <w:jc w:val="both"/>
        <w:rPr>
          <w:rFonts w:asciiTheme="minorHAnsi" w:eastAsia="Times New Roman" w:hAnsiTheme="minorHAnsi" w:cstheme="minorHAnsi"/>
        </w:rPr>
      </w:pPr>
    </w:p>
    <w:p w14:paraId="1E1E1006" w14:textId="7256EBC9" w:rsidR="008870AA" w:rsidRPr="0053338B" w:rsidRDefault="008870AA" w:rsidP="008870AA">
      <w:pPr>
        <w:spacing w:line="319" w:lineRule="auto"/>
        <w:jc w:val="both"/>
        <w:rPr>
          <w:rStyle w:val="Hipercze"/>
          <w:rFonts w:asciiTheme="minorHAnsi" w:hAnsiTheme="minorHAnsi" w:cstheme="minorHAnsi"/>
        </w:rPr>
      </w:pPr>
      <w:r w:rsidRPr="0053338B">
        <w:rPr>
          <w:rFonts w:asciiTheme="minorHAnsi" w:eastAsia="Times New Roman" w:hAnsiTheme="minorHAnsi" w:cstheme="minorHAnsi"/>
        </w:rPr>
        <w:t>Adres strony internetowej, na której jest prowadzone postępowanie i na której udostępniane będą zmiany</w:t>
      </w:r>
      <w:r w:rsidR="00296A44" w:rsidRPr="0053338B">
        <w:rPr>
          <w:rFonts w:asciiTheme="minorHAnsi" w:eastAsia="Times New Roman" w:hAnsiTheme="minorHAnsi" w:cstheme="minorHAnsi"/>
        </w:rPr>
        <w:t xml:space="preserve">                              </w:t>
      </w:r>
      <w:r w:rsidRPr="0053338B">
        <w:rPr>
          <w:rFonts w:asciiTheme="minorHAnsi" w:eastAsia="Times New Roman" w:hAnsiTheme="minorHAnsi" w:cstheme="minorHAnsi"/>
        </w:rPr>
        <w:t xml:space="preserve"> i wyjaśnienia treści SWZ oraz inne dokumenty zamówienia bezpośrednio związane z niniejszym postępowaniem:</w:t>
      </w:r>
      <w:r w:rsidRPr="0053338B">
        <w:rPr>
          <w:rFonts w:asciiTheme="minorHAnsi" w:hAnsiTheme="minorHAnsi" w:cstheme="minorHAnsi"/>
        </w:rPr>
        <w:t xml:space="preserve"> </w:t>
      </w:r>
      <w:hyperlink r:id="rId10" w:history="1">
        <w:r w:rsidRPr="0053338B">
          <w:rPr>
            <w:rStyle w:val="Hipercze"/>
            <w:rFonts w:asciiTheme="minorHAnsi" w:hAnsiTheme="minorHAnsi" w:cstheme="minorHAnsi"/>
          </w:rPr>
          <w:t>https://platformazakupowa.pl/pn/dopiewo</w:t>
        </w:r>
      </w:hyperlink>
    </w:p>
    <w:p w14:paraId="02597DF7" w14:textId="77777777" w:rsidR="008870AA" w:rsidRPr="0053338B" w:rsidRDefault="008870AA" w:rsidP="008870AA">
      <w:pPr>
        <w:spacing w:line="319" w:lineRule="auto"/>
        <w:jc w:val="both"/>
        <w:rPr>
          <w:rFonts w:asciiTheme="minorHAnsi" w:hAnsiTheme="minorHAnsi" w:cstheme="minorHAnsi"/>
        </w:rPr>
      </w:pPr>
    </w:p>
    <w:p w14:paraId="3E4220A8" w14:textId="77777777" w:rsidR="008870AA" w:rsidRPr="0053338B" w:rsidRDefault="008870AA" w:rsidP="008870AA">
      <w:pPr>
        <w:pStyle w:val="Nagwek2"/>
        <w:spacing w:before="0" w:after="0" w:line="319" w:lineRule="auto"/>
        <w:rPr>
          <w:rFonts w:asciiTheme="minorHAnsi" w:hAnsiTheme="minorHAnsi" w:cstheme="minorHAnsi"/>
          <w:b/>
          <w:bCs/>
          <w:sz w:val="22"/>
          <w:szCs w:val="22"/>
        </w:rPr>
      </w:pPr>
      <w:bookmarkStart w:id="7" w:name="_Toc65495844"/>
      <w:r w:rsidRPr="0053338B">
        <w:rPr>
          <w:rFonts w:asciiTheme="minorHAnsi" w:hAnsiTheme="minorHAnsi" w:cstheme="minorHAnsi"/>
          <w:b/>
          <w:bCs/>
          <w:sz w:val="22"/>
          <w:szCs w:val="22"/>
        </w:rPr>
        <w:t>II. Ochrona danych osobowych</w:t>
      </w:r>
      <w:bookmarkEnd w:id="7"/>
    </w:p>
    <w:p w14:paraId="36277554" w14:textId="77777777" w:rsidR="005D4B51" w:rsidRPr="00047970" w:rsidRDefault="005D4B51" w:rsidP="005D4B51">
      <w:pPr>
        <w:pStyle w:val="NormalnyWeb"/>
        <w:spacing w:line="319" w:lineRule="auto"/>
        <w:jc w:val="both"/>
        <w:rPr>
          <w:rFonts w:asciiTheme="minorHAnsi" w:eastAsiaTheme="minorHAnsi" w:hAnsiTheme="minorHAnsi" w:cstheme="minorHAnsi"/>
          <w:sz w:val="22"/>
          <w:szCs w:val="22"/>
          <w:lang w:val="pl-PL"/>
        </w:rPr>
      </w:pPr>
      <w:r w:rsidRPr="00047970">
        <w:rPr>
          <w:rFonts w:asciiTheme="minorHAnsi" w:hAnsiTheme="minorHAnsi" w:cstheme="min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22CCD8C8" w14:textId="77777777" w:rsidR="005D4B51" w:rsidRPr="00047970" w:rsidRDefault="005D4B51" w:rsidP="005D4B51">
      <w:pPr>
        <w:numPr>
          <w:ilvl w:val="0"/>
          <w:numId w:val="4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Administratorem Pani/Pana danych osobowych jest Gmina Dopiewo, reprezentowana przez Wójta Gminy Dopiewo, 62-070 Dopiewo, ul. Leśna 1c, NIP: 7773133416 (dalej: Administrator).</w:t>
      </w:r>
    </w:p>
    <w:p w14:paraId="27A52C27" w14:textId="77777777" w:rsidR="005D4B51" w:rsidRPr="00047970" w:rsidRDefault="005D4B51" w:rsidP="005D4B51">
      <w:pPr>
        <w:numPr>
          <w:ilvl w:val="0"/>
          <w:numId w:val="4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Kontakt z Inspektorem Ochrony Danych (IOD) Administratora jest możliwy za pomocą adresu e-mail: </w:t>
      </w:r>
      <w:hyperlink r:id="rId11" w:history="1">
        <w:r w:rsidRPr="00047970">
          <w:rPr>
            <w:rStyle w:val="Hipercze"/>
            <w:rFonts w:asciiTheme="minorHAnsi" w:eastAsia="Times New Roman" w:hAnsiTheme="minorHAnsi" w:cstheme="minorHAnsi"/>
          </w:rPr>
          <w:t>iod@dopiewo.pl</w:t>
        </w:r>
      </w:hyperlink>
      <w:r w:rsidRPr="00047970">
        <w:rPr>
          <w:rFonts w:asciiTheme="minorHAnsi" w:eastAsia="Times New Roman" w:hAnsiTheme="minorHAnsi" w:cstheme="minorHAnsi"/>
        </w:rPr>
        <w:t>.</w:t>
      </w:r>
    </w:p>
    <w:p w14:paraId="069B9030" w14:textId="77777777" w:rsidR="005D4B51" w:rsidRPr="00047970" w:rsidRDefault="005D4B51" w:rsidP="005D4B51">
      <w:pPr>
        <w:numPr>
          <w:ilvl w:val="0"/>
          <w:numId w:val="4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przetwarzane będą na podstawie art. 6 ust. 1 lit. c RODO w celu związanym z postępowaniem o udzielenie zamówienia publicznego.</w:t>
      </w:r>
    </w:p>
    <w:p w14:paraId="18F747DF" w14:textId="77777777" w:rsidR="005D4B51" w:rsidRPr="00047970" w:rsidRDefault="005D4B51" w:rsidP="005D4B51">
      <w:pPr>
        <w:numPr>
          <w:ilvl w:val="0"/>
          <w:numId w:val="4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Odbiorcami Pani/Pana danych osobowych będą osoby lub podmioty, którym udostępniona zostanie dokumentacja postępowania w oparciu przepisy Ustawy z dnia 11 września 2019 r. - Prawo zamówień publicznych, dalej „ustawa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618D05F5" w14:textId="77777777" w:rsidR="005D4B51" w:rsidRPr="00047970" w:rsidRDefault="005D4B51" w:rsidP="005D4B51">
      <w:pPr>
        <w:numPr>
          <w:ilvl w:val="0"/>
          <w:numId w:val="4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lastRenderedPageBreak/>
        <w:t xml:space="preserve">Obowiązek podania przez Panią/Pana danych osobowych bezpośrednio Pani/Pana dotyczących jest wymogiem ustawowym określonym w przepisach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 xml:space="preserve">, związanym z udziałem w postępowaniu o udzielenie zamówienia publicznego; konsekwencje niepodania określonych danych wynikają z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7A2A80EF" w14:textId="77777777" w:rsidR="005D4B51" w:rsidRPr="00047970" w:rsidRDefault="005D4B51" w:rsidP="005D4B51">
      <w:pPr>
        <w:numPr>
          <w:ilvl w:val="0"/>
          <w:numId w:val="4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przekazywane odbiorcom w państwach spoza Europejskiego Obszaru Gospodarczego.</w:t>
      </w:r>
    </w:p>
    <w:p w14:paraId="4BA15778" w14:textId="77777777" w:rsidR="005D4B51" w:rsidRPr="00047970" w:rsidRDefault="005D4B51" w:rsidP="005D4B51">
      <w:pPr>
        <w:numPr>
          <w:ilvl w:val="0"/>
          <w:numId w:val="4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profilowane i nie nastąpi zautomatyzowane podejmowanie decyzji.</w:t>
      </w:r>
    </w:p>
    <w:p w14:paraId="07A5802C" w14:textId="77777777" w:rsidR="005D4B51" w:rsidRPr="00047970" w:rsidRDefault="005D4B51" w:rsidP="005D4B51">
      <w:pPr>
        <w:numPr>
          <w:ilvl w:val="0"/>
          <w:numId w:val="4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7332C8D6" w14:textId="77777777" w:rsidR="005D4B51" w:rsidRPr="00047970" w:rsidRDefault="005D4B51" w:rsidP="005D4B51">
      <w:pPr>
        <w:numPr>
          <w:ilvl w:val="0"/>
          <w:numId w:val="4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są przetwarzane w systemie, w którym zastosowano środki techniczne i organizacyjne zapewniające ochronę przetwarzanych danych zgodne z wymaganiami określonymi w przepisach powszechnie obowiązującego prawa.</w:t>
      </w:r>
    </w:p>
    <w:p w14:paraId="7E4FA410" w14:textId="77777777" w:rsidR="005D4B51" w:rsidRPr="00047970" w:rsidRDefault="005D4B51" w:rsidP="005D4B51">
      <w:pPr>
        <w:numPr>
          <w:ilvl w:val="0"/>
          <w:numId w:val="4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Posiada Pani/Pan:</w:t>
      </w:r>
    </w:p>
    <w:p w14:paraId="5055F06C" w14:textId="77777777" w:rsidR="005D4B51" w:rsidRPr="00047970" w:rsidRDefault="005D4B51" w:rsidP="005D4B51">
      <w:pPr>
        <w:numPr>
          <w:ilvl w:val="0"/>
          <w:numId w:val="47"/>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15 RODO prawo dostępu do danych osobowych Pani/Pana dotyczących;</w:t>
      </w:r>
    </w:p>
    <w:p w14:paraId="0BF54DC2" w14:textId="77777777" w:rsidR="005D4B51" w:rsidRPr="00047970" w:rsidRDefault="005D4B51" w:rsidP="005D4B51">
      <w:pPr>
        <w:numPr>
          <w:ilvl w:val="0"/>
          <w:numId w:val="47"/>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16 RODO prawo do sprostowania Pani/Pana danych osobowych;</w:t>
      </w:r>
    </w:p>
    <w:p w14:paraId="5CB4BBE1" w14:textId="77777777" w:rsidR="005D4B51" w:rsidRPr="00047970" w:rsidRDefault="005D4B51" w:rsidP="005D4B51">
      <w:pPr>
        <w:numPr>
          <w:ilvl w:val="0"/>
          <w:numId w:val="47"/>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18 RODO prawo żądania od administratora ograniczenia przetwarzania danych osobowych z zastrzeżeniem przypadków, o których mowa w art. 18 ust. 2 RODO;</w:t>
      </w:r>
    </w:p>
    <w:p w14:paraId="1C988D9E" w14:textId="77777777" w:rsidR="005D4B51" w:rsidRPr="00047970" w:rsidRDefault="005D4B51" w:rsidP="005D4B51">
      <w:pPr>
        <w:numPr>
          <w:ilvl w:val="0"/>
          <w:numId w:val="47"/>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wniesienia skargi do Prezesa Urzędu Ochrony Danych Osobowych, gdy uzna Pani/Pan, że przetwarzanie danych osobowych Pani/Pana dotyczących narusza przepisy RODO;</w:t>
      </w:r>
    </w:p>
    <w:p w14:paraId="237DA8F0" w14:textId="77777777" w:rsidR="005D4B51" w:rsidRPr="00047970" w:rsidRDefault="005D4B51" w:rsidP="005D4B51">
      <w:pPr>
        <w:numPr>
          <w:ilvl w:val="0"/>
          <w:numId w:val="48"/>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Nie przysługuje Pani/Panu:</w:t>
      </w:r>
    </w:p>
    <w:p w14:paraId="26C6BE0E" w14:textId="77777777" w:rsidR="005D4B51" w:rsidRPr="00047970" w:rsidRDefault="005D4B51" w:rsidP="005D4B51">
      <w:pPr>
        <w:numPr>
          <w:ilvl w:val="0"/>
          <w:numId w:val="49"/>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w związku z art. 17 ust. 3 lit. b, d lub e RODO prawo do usunięcia danych osobowych;</w:t>
      </w:r>
    </w:p>
    <w:p w14:paraId="3175E1C6" w14:textId="77777777" w:rsidR="005D4B51" w:rsidRPr="00047970" w:rsidRDefault="005D4B51" w:rsidP="005D4B51">
      <w:pPr>
        <w:numPr>
          <w:ilvl w:val="0"/>
          <w:numId w:val="49"/>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przenoszenia danych osobowych, o którym mowa w art. 20 RODO;</w:t>
      </w:r>
    </w:p>
    <w:p w14:paraId="126335BC" w14:textId="77777777" w:rsidR="005D4B51" w:rsidRPr="00047970" w:rsidRDefault="005D4B51" w:rsidP="005D4B51">
      <w:pPr>
        <w:numPr>
          <w:ilvl w:val="0"/>
          <w:numId w:val="49"/>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21 RODO prawo sprzeciwu, wobec przetwarzania danych osobowych, gdyż podstawą prawną przetwarzania Pani/Pana danych osobowych jest art. 6 ust. 1 lit. c RODO.</w:t>
      </w:r>
    </w:p>
    <w:p w14:paraId="3513BC36" w14:textId="77777777" w:rsidR="008870AA" w:rsidRPr="0053338B" w:rsidRDefault="008870AA" w:rsidP="008870AA">
      <w:pPr>
        <w:spacing w:line="319" w:lineRule="auto"/>
        <w:ind w:left="709"/>
        <w:jc w:val="both"/>
        <w:rPr>
          <w:rFonts w:asciiTheme="minorHAnsi" w:hAnsiTheme="minorHAnsi" w:cstheme="minorHAnsi"/>
        </w:rPr>
      </w:pPr>
    </w:p>
    <w:p w14:paraId="51282780" w14:textId="77777777" w:rsidR="008870AA" w:rsidRPr="0053338B" w:rsidRDefault="008870AA" w:rsidP="008870AA">
      <w:pPr>
        <w:pStyle w:val="Nagwek2"/>
        <w:spacing w:before="0" w:after="0" w:line="319" w:lineRule="auto"/>
        <w:rPr>
          <w:rFonts w:asciiTheme="minorHAnsi" w:hAnsiTheme="minorHAnsi" w:cstheme="minorHAnsi"/>
          <w:b/>
          <w:bCs/>
          <w:sz w:val="22"/>
          <w:szCs w:val="22"/>
        </w:rPr>
      </w:pPr>
      <w:bookmarkStart w:id="8" w:name="_Toc65495845"/>
      <w:r w:rsidRPr="0053338B">
        <w:rPr>
          <w:rFonts w:asciiTheme="minorHAnsi" w:hAnsiTheme="minorHAnsi" w:cstheme="minorHAnsi"/>
          <w:b/>
          <w:bCs/>
          <w:sz w:val="22"/>
          <w:szCs w:val="22"/>
        </w:rPr>
        <w:t>III. Tryb udzielania zamówienia</w:t>
      </w:r>
      <w:bookmarkEnd w:id="8"/>
    </w:p>
    <w:p w14:paraId="6B226D6F" w14:textId="77777777" w:rsidR="00B44EA9" w:rsidRPr="0053338B" w:rsidRDefault="00B44EA9" w:rsidP="00B44EA9">
      <w:pPr>
        <w:numPr>
          <w:ilvl w:val="0"/>
          <w:numId w:val="22"/>
        </w:numPr>
        <w:spacing w:line="319" w:lineRule="auto"/>
        <w:ind w:left="426"/>
        <w:jc w:val="both"/>
        <w:rPr>
          <w:rFonts w:asciiTheme="minorHAnsi" w:hAnsiTheme="minorHAnsi" w:cstheme="minorHAnsi"/>
        </w:rPr>
      </w:pPr>
      <w:r w:rsidRPr="0053338B">
        <w:rPr>
          <w:rFonts w:asciiTheme="minorHAnsi" w:hAnsiTheme="minorHAnsi" w:cstheme="minorHAnsi"/>
        </w:rPr>
        <w:t xml:space="preserve">Niniejsze postępowanie prowadzone jest w trybie podstawowym o jakim stanowi art. 275 pkt 1 PZP. </w:t>
      </w:r>
    </w:p>
    <w:p w14:paraId="22CD3995" w14:textId="77777777" w:rsidR="00B44EA9" w:rsidRPr="0053338B" w:rsidRDefault="00B44EA9" w:rsidP="00B44EA9">
      <w:pPr>
        <w:numPr>
          <w:ilvl w:val="0"/>
          <w:numId w:val="22"/>
        </w:numPr>
        <w:spacing w:line="319" w:lineRule="auto"/>
        <w:ind w:left="426"/>
        <w:jc w:val="both"/>
        <w:rPr>
          <w:rFonts w:asciiTheme="minorHAnsi" w:hAnsiTheme="minorHAnsi" w:cstheme="minorHAnsi"/>
        </w:rPr>
      </w:pPr>
      <w:r w:rsidRPr="0053338B">
        <w:rPr>
          <w:rFonts w:asciiTheme="minorHAnsi" w:hAnsiTheme="minorHAnsi" w:cstheme="minorHAnsi"/>
        </w:rPr>
        <w:t xml:space="preserve">Zamawiający nie przewiduje prowadzenia negocjacji. </w:t>
      </w:r>
    </w:p>
    <w:p w14:paraId="3626CD8A" w14:textId="77777777" w:rsidR="00B44EA9" w:rsidRPr="0053338B" w:rsidRDefault="00B44EA9" w:rsidP="00B44EA9">
      <w:pPr>
        <w:numPr>
          <w:ilvl w:val="0"/>
          <w:numId w:val="22"/>
        </w:numPr>
        <w:spacing w:line="319" w:lineRule="auto"/>
        <w:ind w:left="426"/>
        <w:jc w:val="both"/>
        <w:rPr>
          <w:rFonts w:asciiTheme="minorHAnsi" w:hAnsiTheme="minorHAnsi" w:cstheme="minorHAnsi"/>
        </w:rPr>
      </w:pPr>
      <w:r w:rsidRPr="0053338B">
        <w:rPr>
          <w:rFonts w:asciiTheme="minorHAnsi" w:hAnsiTheme="minorHAnsi" w:cstheme="minorHAnsi"/>
        </w:rPr>
        <w:t xml:space="preserve">Szacunkowa wartość przedmiotowego zamówienia nie przekracza progów unijnych o jakich mowa w art. 3 ustawy PZP.  </w:t>
      </w:r>
    </w:p>
    <w:p w14:paraId="09A7FAC2" w14:textId="77777777" w:rsidR="00B44EA9" w:rsidRPr="0053338B" w:rsidRDefault="00B44EA9" w:rsidP="00B44EA9">
      <w:pPr>
        <w:numPr>
          <w:ilvl w:val="0"/>
          <w:numId w:val="22"/>
        </w:numPr>
        <w:spacing w:line="319" w:lineRule="auto"/>
        <w:ind w:left="426"/>
        <w:jc w:val="both"/>
        <w:rPr>
          <w:rFonts w:asciiTheme="minorHAnsi" w:hAnsiTheme="minorHAnsi" w:cstheme="minorHAnsi"/>
        </w:rPr>
      </w:pPr>
      <w:r w:rsidRPr="0053338B">
        <w:rPr>
          <w:rFonts w:asciiTheme="minorHAnsi" w:hAnsiTheme="minorHAnsi" w:cstheme="minorHAnsi"/>
        </w:rPr>
        <w:t>Zamawiający nie przewiduje aukcji elektronicznej.</w:t>
      </w:r>
    </w:p>
    <w:p w14:paraId="0C4B8CDE" w14:textId="77777777" w:rsidR="00B44EA9" w:rsidRPr="0053338B" w:rsidRDefault="00B44EA9" w:rsidP="00B44EA9">
      <w:pPr>
        <w:numPr>
          <w:ilvl w:val="0"/>
          <w:numId w:val="22"/>
        </w:numPr>
        <w:spacing w:line="319" w:lineRule="auto"/>
        <w:ind w:left="426"/>
        <w:jc w:val="both"/>
        <w:rPr>
          <w:rFonts w:asciiTheme="minorHAnsi" w:hAnsiTheme="minorHAnsi" w:cstheme="minorHAnsi"/>
        </w:rPr>
      </w:pPr>
      <w:r w:rsidRPr="0053338B">
        <w:rPr>
          <w:rFonts w:asciiTheme="minorHAnsi" w:hAnsiTheme="minorHAnsi" w:cstheme="minorHAnsi"/>
        </w:rPr>
        <w:t>Zamawiający nie przewiduje możliwości złożenia oferty w postaci katalogów elektronicznych lub dołączenia katalogów elektronicznych do oferty.</w:t>
      </w:r>
    </w:p>
    <w:p w14:paraId="4967D074" w14:textId="77777777" w:rsidR="00B44EA9" w:rsidRPr="0053338B" w:rsidRDefault="00B44EA9" w:rsidP="00B44EA9">
      <w:pPr>
        <w:numPr>
          <w:ilvl w:val="0"/>
          <w:numId w:val="22"/>
        </w:numPr>
        <w:spacing w:line="319" w:lineRule="auto"/>
        <w:ind w:left="426"/>
        <w:jc w:val="both"/>
        <w:rPr>
          <w:rFonts w:asciiTheme="minorHAnsi" w:hAnsiTheme="minorHAnsi" w:cstheme="minorHAnsi"/>
        </w:rPr>
      </w:pPr>
      <w:r w:rsidRPr="0053338B">
        <w:rPr>
          <w:rFonts w:asciiTheme="minorHAnsi" w:hAnsiTheme="minorHAnsi" w:cstheme="minorHAnsi"/>
        </w:rPr>
        <w:t>Zamawiający nie prowadzi postępowania w celu zawarcia umowy ramowej.</w:t>
      </w:r>
    </w:p>
    <w:p w14:paraId="2EB4C7A3" w14:textId="77777777" w:rsidR="00B44EA9" w:rsidRPr="0053338B" w:rsidRDefault="00B44EA9" w:rsidP="00B44EA9">
      <w:pPr>
        <w:numPr>
          <w:ilvl w:val="0"/>
          <w:numId w:val="22"/>
        </w:numPr>
        <w:spacing w:line="319" w:lineRule="auto"/>
        <w:ind w:left="426"/>
        <w:jc w:val="both"/>
        <w:rPr>
          <w:rFonts w:asciiTheme="minorHAnsi" w:hAnsiTheme="minorHAnsi" w:cstheme="minorHAnsi"/>
        </w:rPr>
      </w:pPr>
      <w:r w:rsidRPr="0053338B">
        <w:rPr>
          <w:rFonts w:asciiTheme="minorHAnsi" w:hAnsiTheme="minorHAnsi" w:cstheme="minorHAnsi"/>
        </w:rPr>
        <w:t>Zamawiający nie zastrzega możliwości ubiegania się o udzielenie zamówienia wyłącznie przez Wykonawców, o których mowa w art. 94 PZP .</w:t>
      </w:r>
    </w:p>
    <w:p w14:paraId="685B755B" w14:textId="3E527A69" w:rsidR="00B44EA9" w:rsidRPr="0053338B" w:rsidRDefault="00B44EA9" w:rsidP="00B44EA9">
      <w:pPr>
        <w:numPr>
          <w:ilvl w:val="0"/>
          <w:numId w:val="22"/>
        </w:numPr>
        <w:spacing w:line="319" w:lineRule="auto"/>
        <w:ind w:left="426"/>
        <w:jc w:val="both"/>
        <w:rPr>
          <w:rFonts w:asciiTheme="minorHAnsi" w:hAnsiTheme="minorHAnsi" w:cstheme="minorHAnsi"/>
        </w:rPr>
      </w:pPr>
      <w:r w:rsidRPr="0053338B">
        <w:rPr>
          <w:rFonts w:asciiTheme="minorHAnsi" w:hAnsiTheme="minorHAnsi" w:cstheme="minorHAnsi"/>
        </w:rPr>
        <w:t xml:space="preserve">Wymagania związane z realizacją zamówienia w zakresie zatrudnienia przez wykonawcę lub podwykonawcę na podstawie stosunku pracy dotyczy czynności wykonywanych przez </w:t>
      </w:r>
      <w:r w:rsidRPr="0053338B">
        <w:rPr>
          <w:rFonts w:asciiTheme="minorHAnsi" w:eastAsia="Calibri" w:hAnsiTheme="minorHAnsi" w:cstheme="minorHAnsi"/>
          <w:lang w:eastAsia="zh-CN"/>
        </w:rPr>
        <w:t>wszystkie osoby wykonujące prace począwszy od odbioru przesyłek od Zamawiającego do ich wydania adresatom</w:t>
      </w:r>
      <w:r w:rsidRPr="0053338B">
        <w:rPr>
          <w:rFonts w:asciiTheme="minorHAnsi" w:hAnsiTheme="minorHAnsi" w:cstheme="minorHAnsi"/>
          <w:b/>
        </w:rPr>
        <w:t>,</w:t>
      </w:r>
      <w:r w:rsidRPr="0053338B">
        <w:rPr>
          <w:rFonts w:asciiTheme="minorHAnsi" w:hAnsiTheme="minorHAnsi" w:cstheme="minorHAnsi"/>
        </w:rPr>
        <w:t xml:space="preserve"> których wykonanie polega na wykonywaniu pracy w sposób określony w art. 22 par. 1 ustawy z dnia 26 czerwca 1974r. – Kodeks pracy. </w:t>
      </w:r>
      <w:r w:rsidRPr="0053338B">
        <w:rPr>
          <w:rFonts w:asciiTheme="minorHAnsi" w:hAnsiTheme="minorHAnsi" w:cstheme="minorHAnsi"/>
        </w:rPr>
        <w:lastRenderedPageBreak/>
        <w:t xml:space="preserve">Szczegółowe wymogi dotyczące zatrudnienia oraz weryfikacji zatrudnienia na umowę o pracę zostały uregulowane w projektowanych postanowieniach umowy – </w:t>
      </w:r>
      <w:r w:rsidRPr="0053338B">
        <w:rPr>
          <w:rFonts w:asciiTheme="minorHAnsi" w:hAnsiTheme="minorHAnsi" w:cstheme="minorHAnsi"/>
          <w:b/>
          <w:bCs/>
        </w:rPr>
        <w:t xml:space="preserve">załącznik  nr </w:t>
      </w:r>
      <w:r w:rsidR="00EC01B4">
        <w:rPr>
          <w:rFonts w:asciiTheme="minorHAnsi" w:hAnsiTheme="minorHAnsi" w:cstheme="minorHAnsi"/>
          <w:b/>
          <w:bCs/>
        </w:rPr>
        <w:t xml:space="preserve">2 </w:t>
      </w:r>
      <w:r w:rsidRPr="0053338B">
        <w:rPr>
          <w:rFonts w:asciiTheme="minorHAnsi" w:hAnsiTheme="minorHAnsi" w:cstheme="minorHAnsi"/>
          <w:b/>
          <w:bCs/>
        </w:rPr>
        <w:t>do SWZ.</w:t>
      </w:r>
    </w:p>
    <w:p w14:paraId="17B2064B" w14:textId="77777777" w:rsidR="00B44EA9" w:rsidRPr="0053338B" w:rsidRDefault="00B44EA9" w:rsidP="00B44EA9">
      <w:pPr>
        <w:numPr>
          <w:ilvl w:val="0"/>
          <w:numId w:val="22"/>
        </w:numPr>
        <w:spacing w:line="319" w:lineRule="auto"/>
        <w:ind w:left="426"/>
        <w:jc w:val="both"/>
        <w:rPr>
          <w:rFonts w:asciiTheme="minorHAnsi" w:hAnsiTheme="minorHAnsi" w:cstheme="minorHAnsi"/>
        </w:rPr>
      </w:pPr>
      <w:r w:rsidRPr="0053338B">
        <w:rPr>
          <w:rFonts w:asciiTheme="minorHAnsi" w:hAnsiTheme="minorHAnsi" w:cstheme="minorHAnsi"/>
        </w:rPr>
        <w:t>Zamawiający nie przewiduje zwrotu kosztów udziału w postepowaniu.</w:t>
      </w:r>
    </w:p>
    <w:p w14:paraId="656EE1A4" w14:textId="77777777" w:rsidR="008870AA" w:rsidRPr="0053338B" w:rsidRDefault="008870AA" w:rsidP="00972E16">
      <w:pPr>
        <w:numPr>
          <w:ilvl w:val="0"/>
          <w:numId w:val="22"/>
        </w:numPr>
        <w:spacing w:line="319" w:lineRule="auto"/>
        <w:ind w:left="426"/>
        <w:jc w:val="both"/>
        <w:rPr>
          <w:rFonts w:asciiTheme="minorHAnsi" w:hAnsiTheme="minorHAnsi" w:cstheme="minorHAnsi"/>
        </w:rPr>
      </w:pPr>
      <w:r w:rsidRPr="0053338B">
        <w:rPr>
          <w:rFonts w:asciiTheme="minorHAnsi" w:hAnsiTheme="minorHAnsi" w:cstheme="minorHAnsi"/>
        </w:rPr>
        <w:t>Zamawiający nie określa dodatkowych wymagań związanych z zatrudnianiem osób, o których mowa w art. 96 ust. 2 pkt 2 PZP.</w:t>
      </w:r>
    </w:p>
    <w:p w14:paraId="65347ADC" w14:textId="77777777" w:rsidR="008870AA" w:rsidRPr="0053338B" w:rsidRDefault="008870AA" w:rsidP="008870AA">
      <w:pPr>
        <w:spacing w:line="319" w:lineRule="auto"/>
        <w:ind w:left="426"/>
        <w:jc w:val="both"/>
        <w:rPr>
          <w:rFonts w:asciiTheme="minorHAnsi" w:hAnsiTheme="minorHAnsi" w:cstheme="minorHAnsi"/>
        </w:rPr>
      </w:pPr>
    </w:p>
    <w:p w14:paraId="295A3A77" w14:textId="77777777" w:rsidR="008870AA" w:rsidRPr="0053338B" w:rsidRDefault="008870AA" w:rsidP="008870AA">
      <w:pPr>
        <w:pStyle w:val="Nagwek2"/>
        <w:spacing w:before="0" w:after="0" w:line="319" w:lineRule="auto"/>
        <w:rPr>
          <w:rFonts w:asciiTheme="minorHAnsi" w:hAnsiTheme="minorHAnsi" w:cstheme="minorHAnsi"/>
          <w:b/>
          <w:bCs/>
          <w:sz w:val="22"/>
          <w:szCs w:val="22"/>
        </w:rPr>
      </w:pPr>
      <w:bookmarkStart w:id="9" w:name="_Toc65495846"/>
      <w:bookmarkStart w:id="10" w:name="_Hlk66787009"/>
      <w:r w:rsidRPr="0053338B">
        <w:rPr>
          <w:rFonts w:asciiTheme="minorHAnsi" w:hAnsiTheme="minorHAnsi" w:cstheme="minorHAnsi"/>
          <w:b/>
          <w:bCs/>
          <w:sz w:val="22"/>
          <w:szCs w:val="22"/>
        </w:rPr>
        <w:t>IV. Opis przedmiotu zamówienia</w:t>
      </w:r>
      <w:bookmarkEnd w:id="9"/>
    </w:p>
    <w:p w14:paraId="1CF7C5C1" w14:textId="77777777" w:rsidR="00B44EA9" w:rsidRPr="00EC01B4" w:rsidRDefault="00B44EA9" w:rsidP="00B44EA9">
      <w:pPr>
        <w:spacing w:line="240" w:lineRule="auto"/>
        <w:jc w:val="both"/>
        <w:rPr>
          <w:rFonts w:asciiTheme="minorHAnsi" w:hAnsiTheme="minorHAnsi" w:cstheme="minorHAnsi"/>
          <w:bCs/>
        </w:rPr>
      </w:pPr>
      <w:bookmarkStart w:id="11" w:name="_Toc65495850"/>
      <w:bookmarkEnd w:id="10"/>
      <w:r w:rsidRPr="00EC01B4">
        <w:rPr>
          <w:rFonts w:asciiTheme="minorHAnsi" w:hAnsiTheme="minorHAnsi" w:cstheme="minorHAnsi"/>
          <w:b/>
        </w:rPr>
        <w:t>1.</w:t>
      </w:r>
      <w:r w:rsidRPr="00EC01B4">
        <w:rPr>
          <w:rFonts w:asciiTheme="minorHAnsi" w:hAnsiTheme="minorHAnsi" w:cstheme="minorHAnsi"/>
          <w:bCs/>
        </w:rPr>
        <w:t xml:space="preserve"> Opis przedmiotu zamówienia wg kodu CPV:</w:t>
      </w:r>
    </w:p>
    <w:p w14:paraId="1705026A" w14:textId="7CC9B696" w:rsidR="00EC01B4" w:rsidRPr="00EC01B4" w:rsidRDefault="00EC01B4" w:rsidP="00EC01B4">
      <w:pPr>
        <w:tabs>
          <w:tab w:val="num" w:pos="720"/>
        </w:tabs>
        <w:spacing w:line="240" w:lineRule="auto"/>
        <w:ind w:left="720"/>
        <w:jc w:val="both"/>
        <w:rPr>
          <w:rFonts w:asciiTheme="minorHAnsi" w:eastAsia="Times New Roman" w:hAnsiTheme="minorHAnsi" w:cstheme="minorHAnsi"/>
          <w:b/>
          <w:bCs/>
        </w:rPr>
      </w:pPr>
      <w:r w:rsidRPr="00EC01B4">
        <w:rPr>
          <w:rFonts w:asciiTheme="minorHAnsi" w:eastAsia="Times New Roman" w:hAnsiTheme="minorHAnsi" w:cstheme="minorHAnsi"/>
        </w:rPr>
        <w:t xml:space="preserve">- 90.62.00.00-9 Usługi odśnieżania             </w:t>
      </w:r>
    </w:p>
    <w:p w14:paraId="363A4A84" w14:textId="6ABDCB56" w:rsidR="00EC01B4" w:rsidRPr="00EC01B4" w:rsidRDefault="00EC01B4" w:rsidP="00EC01B4">
      <w:pPr>
        <w:tabs>
          <w:tab w:val="num" w:pos="720"/>
        </w:tabs>
        <w:spacing w:line="240" w:lineRule="auto"/>
        <w:ind w:left="720"/>
        <w:jc w:val="both"/>
        <w:rPr>
          <w:rFonts w:asciiTheme="minorHAnsi" w:eastAsia="Times New Roman" w:hAnsiTheme="minorHAnsi" w:cstheme="minorHAnsi"/>
          <w:b/>
          <w:bCs/>
        </w:rPr>
      </w:pPr>
      <w:r w:rsidRPr="00EC01B4">
        <w:rPr>
          <w:rFonts w:asciiTheme="minorHAnsi" w:eastAsia="Times New Roman" w:hAnsiTheme="minorHAnsi" w:cstheme="minorHAnsi"/>
        </w:rPr>
        <w:t xml:space="preserve">- 90.63.00.00-2 Usługi usuwania </w:t>
      </w:r>
      <w:proofErr w:type="spellStart"/>
      <w:r w:rsidRPr="00EC01B4">
        <w:rPr>
          <w:rFonts w:asciiTheme="minorHAnsi" w:eastAsia="Times New Roman" w:hAnsiTheme="minorHAnsi" w:cstheme="minorHAnsi"/>
        </w:rPr>
        <w:t>oblodzeń</w:t>
      </w:r>
      <w:proofErr w:type="spellEnd"/>
    </w:p>
    <w:p w14:paraId="7C785661" w14:textId="77777777" w:rsidR="00B44EA9" w:rsidRPr="00EC01B4" w:rsidRDefault="00B44EA9" w:rsidP="00EC01B4">
      <w:pPr>
        <w:pStyle w:val="Standardowy0"/>
        <w:spacing w:line="276" w:lineRule="auto"/>
        <w:jc w:val="both"/>
        <w:rPr>
          <w:rFonts w:asciiTheme="minorHAnsi" w:hAnsiTheme="minorHAnsi" w:cstheme="minorHAnsi"/>
          <w:sz w:val="22"/>
          <w:szCs w:val="22"/>
        </w:rPr>
      </w:pPr>
    </w:p>
    <w:p w14:paraId="0CFF7D3A" w14:textId="77777777" w:rsidR="00EC01B4" w:rsidRPr="00EC01B4" w:rsidRDefault="00EC01B4" w:rsidP="00EC01B4">
      <w:pPr>
        <w:spacing w:line="240" w:lineRule="auto"/>
        <w:jc w:val="both"/>
        <w:rPr>
          <w:rFonts w:asciiTheme="minorHAnsi" w:eastAsia="Times New Roman" w:hAnsiTheme="minorHAnsi" w:cstheme="minorHAnsi"/>
          <w:b/>
          <w:bCs/>
        </w:rPr>
      </w:pPr>
      <w:bookmarkStart w:id="12" w:name="_Hlk82608097"/>
      <w:r w:rsidRPr="00EC01B4">
        <w:rPr>
          <w:rFonts w:asciiTheme="minorHAnsi" w:hAnsiTheme="minorHAnsi" w:cstheme="minorHAnsi"/>
          <w:b/>
          <w:bCs/>
        </w:rPr>
        <w:t xml:space="preserve">2. </w:t>
      </w:r>
      <w:bookmarkEnd w:id="12"/>
      <w:r w:rsidRPr="00EC01B4">
        <w:rPr>
          <w:rFonts w:asciiTheme="minorHAnsi" w:eastAsia="Times New Roman" w:hAnsiTheme="minorHAnsi" w:cstheme="minorHAnsi"/>
          <w:bCs/>
        </w:rPr>
        <w:t>Przedmiotem niniejszego postępowania jest odśnieżanie i zwalczanie śliskości na drogach gminnych, z</w:t>
      </w:r>
      <w:r w:rsidRPr="00EC01B4">
        <w:rPr>
          <w:rFonts w:asciiTheme="minorHAnsi" w:eastAsia="Times New Roman" w:hAnsiTheme="minorHAnsi" w:cstheme="minorHAnsi"/>
        </w:rPr>
        <w:t xml:space="preserve">godnie ze standardami zimowego utrzymania, stanowiącymi </w:t>
      </w:r>
      <w:r w:rsidRPr="00EC01B4">
        <w:rPr>
          <w:rFonts w:asciiTheme="minorHAnsi" w:eastAsia="Times New Roman" w:hAnsiTheme="minorHAnsi" w:cstheme="minorHAnsi"/>
          <w:b/>
          <w:bCs/>
        </w:rPr>
        <w:t>złącznik nr 9 niniejszej specyfikacji warunków zamówienia</w:t>
      </w:r>
    </w:p>
    <w:p w14:paraId="4073D590" w14:textId="77777777" w:rsidR="00EC01B4" w:rsidRPr="00EC01B4" w:rsidRDefault="00EC01B4" w:rsidP="00EC01B4">
      <w:pPr>
        <w:spacing w:line="240" w:lineRule="auto"/>
        <w:jc w:val="both"/>
        <w:rPr>
          <w:rFonts w:asciiTheme="minorHAnsi" w:eastAsia="Times New Roman" w:hAnsiTheme="minorHAnsi" w:cstheme="minorHAnsi"/>
          <w:b/>
          <w:bCs/>
        </w:rPr>
      </w:pPr>
      <w:r w:rsidRPr="00EC01B4">
        <w:rPr>
          <w:rFonts w:asciiTheme="minorHAnsi" w:eastAsia="Times New Roman" w:hAnsiTheme="minorHAnsi" w:cstheme="minorHAnsi"/>
        </w:rPr>
        <w:t xml:space="preserve">Zestawienie dróg wraz z przypisanymi przez Zamawiającego standardami, stanowi </w:t>
      </w:r>
      <w:r w:rsidRPr="00EC01B4">
        <w:rPr>
          <w:rFonts w:asciiTheme="minorHAnsi" w:eastAsia="Times New Roman" w:hAnsiTheme="minorHAnsi" w:cstheme="minorHAnsi"/>
          <w:b/>
          <w:bCs/>
        </w:rPr>
        <w:t>załącznik nr 10 do niniejszej specyfikacji warunków zamówienia.</w:t>
      </w:r>
    </w:p>
    <w:p w14:paraId="36D4D7B2" w14:textId="77777777" w:rsidR="00EC01B4" w:rsidRPr="00EC01B4" w:rsidRDefault="00EC01B4" w:rsidP="00EC01B4">
      <w:pPr>
        <w:spacing w:line="240" w:lineRule="auto"/>
        <w:ind w:left="426"/>
        <w:jc w:val="both"/>
        <w:rPr>
          <w:rFonts w:asciiTheme="minorHAnsi" w:eastAsia="Times New Roman" w:hAnsiTheme="minorHAnsi" w:cstheme="minorHAnsi"/>
        </w:rPr>
      </w:pPr>
    </w:p>
    <w:p w14:paraId="1E638E19" w14:textId="77777777" w:rsidR="00EC01B4" w:rsidRPr="00EC01B4" w:rsidRDefault="00EC01B4" w:rsidP="00EC01B4">
      <w:pPr>
        <w:spacing w:line="240" w:lineRule="auto"/>
        <w:jc w:val="both"/>
        <w:rPr>
          <w:rFonts w:asciiTheme="minorHAnsi" w:eastAsia="Times New Roman" w:hAnsiTheme="minorHAnsi" w:cstheme="minorHAnsi"/>
        </w:rPr>
      </w:pPr>
      <w:r w:rsidRPr="00EC01B4">
        <w:rPr>
          <w:rFonts w:asciiTheme="minorHAnsi" w:eastAsia="Times New Roman" w:hAnsiTheme="minorHAnsi" w:cstheme="minorHAnsi"/>
        </w:rPr>
        <w:t xml:space="preserve">2.1. W zakres niniejszego zamówienia wchodzi   : </w:t>
      </w:r>
    </w:p>
    <w:p w14:paraId="6C4F2507" w14:textId="77777777" w:rsidR="00EC01B4" w:rsidRPr="00EC01B4" w:rsidRDefault="00EC01B4" w:rsidP="00EC01B4">
      <w:pPr>
        <w:numPr>
          <w:ilvl w:val="0"/>
          <w:numId w:val="41"/>
        </w:num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dostawa potrzebnych materiałów, tj. sól i piasek w odpowiednich ilościach,</w:t>
      </w:r>
    </w:p>
    <w:p w14:paraId="334C767A" w14:textId="77777777" w:rsidR="00EC01B4" w:rsidRPr="00EC01B4" w:rsidRDefault="00EC01B4" w:rsidP="00EC01B4">
      <w:pPr>
        <w:numPr>
          <w:ilvl w:val="0"/>
          <w:numId w:val="41"/>
        </w:num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przygotowanie mieszanki w proporcji 1: 1 tj. 50 % soli i 50 % piasku,</w:t>
      </w:r>
    </w:p>
    <w:p w14:paraId="176A06C1" w14:textId="77777777" w:rsidR="00EC01B4" w:rsidRPr="00EC01B4" w:rsidRDefault="00EC01B4" w:rsidP="00EC01B4">
      <w:pPr>
        <w:numPr>
          <w:ilvl w:val="0"/>
          <w:numId w:val="41"/>
        </w:num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załadunek materiałów i zwalczanie gołoledzi na drogach (sól i piasek),</w:t>
      </w:r>
    </w:p>
    <w:p w14:paraId="5991EB2F" w14:textId="77777777" w:rsidR="00EC01B4" w:rsidRPr="00EC01B4" w:rsidRDefault="00EC01B4" w:rsidP="00EC01B4">
      <w:pPr>
        <w:numPr>
          <w:ilvl w:val="0"/>
          <w:numId w:val="41"/>
        </w:num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zwalczanie gołoledzi na chodnikach (sól i piasek),</w:t>
      </w:r>
    </w:p>
    <w:p w14:paraId="4DF85871" w14:textId="77777777" w:rsidR="00EC01B4" w:rsidRPr="00EC01B4" w:rsidRDefault="00EC01B4" w:rsidP="00EC01B4">
      <w:pPr>
        <w:numPr>
          <w:ilvl w:val="0"/>
          <w:numId w:val="41"/>
        </w:num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rozwiezienie we wskazanym terminie 40 pojemników na mieszankę soli i piasku w miejsca wskazane przez Zamawiającego, bieżące ich uzupełnianie, a po zakończeniu sezonu zimowego zwiezienie ich we wskazane przez Zamawiającego miejsce i umycie,</w:t>
      </w:r>
    </w:p>
    <w:p w14:paraId="4B65D63E" w14:textId="77777777" w:rsidR="00EC01B4" w:rsidRPr="00EC01B4" w:rsidRDefault="00EC01B4" w:rsidP="00EC01B4">
      <w:pPr>
        <w:numPr>
          <w:ilvl w:val="0"/>
          <w:numId w:val="41"/>
        </w:num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wywóz śniegu z chodników i dróg gminnych wraz z jego załadunkiem i rozładunkiem,</w:t>
      </w:r>
    </w:p>
    <w:p w14:paraId="1CD8F7A5" w14:textId="77777777" w:rsidR="00EC01B4" w:rsidRPr="00EC01B4" w:rsidRDefault="00EC01B4" w:rsidP="00EC01B4">
      <w:pPr>
        <w:numPr>
          <w:ilvl w:val="0"/>
          <w:numId w:val="41"/>
        </w:num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odśnieżanie dróg,</w:t>
      </w:r>
    </w:p>
    <w:p w14:paraId="4AA136BA" w14:textId="77777777" w:rsidR="00EC01B4" w:rsidRPr="00EC01B4" w:rsidRDefault="00EC01B4" w:rsidP="00EC01B4">
      <w:pPr>
        <w:numPr>
          <w:ilvl w:val="0"/>
          <w:numId w:val="41"/>
        </w:num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odśnieżanie chodników,</w:t>
      </w:r>
    </w:p>
    <w:p w14:paraId="25BD69D8" w14:textId="77777777" w:rsidR="00EC01B4" w:rsidRPr="00EC01B4" w:rsidRDefault="00EC01B4" w:rsidP="00EC01B4">
      <w:pPr>
        <w:numPr>
          <w:ilvl w:val="0"/>
          <w:numId w:val="41"/>
        </w:num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całodobowe dyżury.</w:t>
      </w:r>
    </w:p>
    <w:p w14:paraId="6E924900"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p>
    <w:p w14:paraId="7D07746A" w14:textId="12988768" w:rsidR="00EC01B4" w:rsidRPr="00EC01B4" w:rsidRDefault="00EC01B4" w:rsidP="00EC01B4">
      <w:pPr>
        <w:suppressAutoHyphens/>
        <w:spacing w:line="240" w:lineRule="auto"/>
        <w:jc w:val="both"/>
        <w:rPr>
          <w:rFonts w:asciiTheme="minorHAnsi" w:eastAsia="Times New Roman" w:hAnsiTheme="minorHAnsi" w:cstheme="minorHAnsi"/>
          <w:color w:val="FF0000"/>
          <w:lang w:eastAsia="ar-SA"/>
        </w:rPr>
      </w:pPr>
      <w:r w:rsidRPr="00EC01B4">
        <w:rPr>
          <w:rFonts w:asciiTheme="minorHAnsi" w:eastAsia="Times New Roman" w:hAnsiTheme="minorHAnsi" w:cstheme="minorHAnsi"/>
          <w:lang w:eastAsia="ar-SA"/>
        </w:rPr>
        <w:t>2.2. Zakup potrzebnych materiałów, tj. soli i piasku w odpowiednich ilościach zapewni Wykonawca w ramach wynagrodzenia umownego. Wykonawca zapewnia także odpowiednie miejsce składowania tych materiałów. W ciągu 10 dni licząc od dania podpisania umowy Wykonawca zobowiązany jest zgromadzić zapas mieszanki soli</w:t>
      </w:r>
      <w:r w:rsidR="00940A35">
        <w:rPr>
          <w:rFonts w:asciiTheme="minorHAnsi" w:eastAsia="Times New Roman" w:hAnsiTheme="minorHAnsi" w:cstheme="minorHAnsi"/>
          <w:lang w:eastAsia="ar-SA"/>
        </w:rPr>
        <w:t xml:space="preserve">                                   </w:t>
      </w:r>
      <w:r w:rsidRPr="00EC01B4">
        <w:rPr>
          <w:rFonts w:asciiTheme="minorHAnsi" w:eastAsia="Times New Roman" w:hAnsiTheme="minorHAnsi" w:cstheme="minorHAnsi"/>
          <w:lang w:eastAsia="ar-SA"/>
        </w:rPr>
        <w:t xml:space="preserve"> i piasku w ilości min. 300 ton.</w:t>
      </w:r>
    </w:p>
    <w:p w14:paraId="220A0A9C"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p>
    <w:p w14:paraId="7645BF23"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 xml:space="preserve">2.3. </w:t>
      </w:r>
      <w:r w:rsidRPr="00EC01B4">
        <w:rPr>
          <w:rFonts w:asciiTheme="minorHAnsi" w:eastAsia="Times New Roman" w:hAnsiTheme="minorHAnsi" w:cstheme="minorHAnsi"/>
        </w:rPr>
        <w:t>Po wystąpieniu niekorzystnych warunków atmosferycznych, w wyniku których powstała śliskość zimowa lub droga wymaga odśnieżenia, Wykonawca realizuje wszystkie działania po uzgodnieniu z Zamawiającym, w czasie wskazanym dla tych standardów określonych w załączniku  nr 9 do niniejszej SWZ.</w:t>
      </w:r>
    </w:p>
    <w:p w14:paraId="6CC291F4" w14:textId="77777777" w:rsidR="00EC01B4" w:rsidRPr="00EC01B4" w:rsidRDefault="00EC01B4" w:rsidP="00EC01B4">
      <w:pPr>
        <w:suppressAutoHyphens/>
        <w:spacing w:line="240" w:lineRule="auto"/>
        <w:jc w:val="both"/>
        <w:rPr>
          <w:rFonts w:asciiTheme="minorHAnsi" w:eastAsia="Times New Roman" w:hAnsiTheme="minorHAnsi" w:cstheme="minorHAnsi"/>
        </w:rPr>
      </w:pPr>
      <w:r w:rsidRPr="00EC01B4">
        <w:rPr>
          <w:rFonts w:asciiTheme="minorHAnsi" w:eastAsia="Times New Roman" w:hAnsiTheme="minorHAnsi" w:cstheme="minorHAnsi"/>
        </w:rPr>
        <w:t>Zimowe utrzymanie dróg i ulic gminnych prowadzone będzie w standardzie II, III i  IV.</w:t>
      </w:r>
    </w:p>
    <w:p w14:paraId="7F6641BC"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p>
    <w:p w14:paraId="10F4D27E"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2.4. Chodniki do odśnieżania i posypania będą określane każdorazowo w bieżącym dniu przez Zamawiającego. Określony zostanie zakres działania na dany dzień. Chodniki objęte odśnieżaniem usytuowane są na terenie całej gminy i nie tworzą jednego ciągu.</w:t>
      </w:r>
    </w:p>
    <w:p w14:paraId="1B3BF5BB"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p>
    <w:p w14:paraId="664EC51F"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2.5. Wywóz śniegu będzie następował na podstawie decyzji Zamawiającego określającej czas, zakres i miejsce wywozu.</w:t>
      </w:r>
    </w:p>
    <w:p w14:paraId="76ED2D52"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p>
    <w:p w14:paraId="03F094AF"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2.6. Uzgodnienia i polecenia wyjazdów dla Wykonawcy będą wydawane przez Zamawiającego na wskazany przez Wykonawcę jeden numer telefoniczny czynny 24 godziny na dobę lub adres mailowy.</w:t>
      </w:r>
    </w:p>
    <w:p w14:paraId="3F84B4A6"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p>
    <w:p w14:paraId="61130B2F"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2.7. Ilość zabiegów zostanie na polecenie Zamawiającego zwiększona w przypadku wystąpienia długotrwałych zjawisk gołoledzi, opadów śniegu, zawiewania itp.</w:t>
      </w:r>
    </w:p>
    <w:p w14:paraId="32A103D5"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p>
    <w:p w14:paraId="661CE296" w14:textId="29DFDCD9" w:rsidR="00EC01B4" w:rsidRPr="00EC01B4" w:rsidRDefault="00EC01B4" w:rsidP="00EC01B4">
      <w:pPr>
        <w:suppressAutoHyphens/>
        <w:spacing w:line="288" w:lineRule="auto"/>
        <w:jc w:val="both"/>
        <w:rPr>
          <w:rFonts w:asciiTheme="minorHAnsi" w:eastAsia="Times New Roman" w:hAnsiTheme="minorHAnsi" w:cstheme="minorHAnsi"/>
          <w:color w:val="000000" w:themeColor="text1"/>
          <w:lang w:eastAsia="ar-SA"/>
        </w:rPr>
      </w:pPr>
      <w:r w:rsidRPr="00EC01B4">
        <w:rPr>
          <w:rFonts w:asciiTheme="minorHAnsi" w:eastAsia="Times New Roman" w:hAnsiTheme="minorHAnsi" w:cstheme="minorHAnsi"/>
          <w:lang w:eastAsia="ar-SA"/>
        </w:rPr>
        <w:t xml:space="preserve">2.8. Ustala się następujący okres gotowości Wykonawcy do podjęcia czynności wynikających z niniejszej umowy w okresie </w:t>
      </w:r>
      <w:r w:rsidRPr="00EC01B4">
        <w:rPr>
          <w:rFonts w:asciiTheme="minorHAnsi" w:eastAsia="Times New Roman" w:hAnsiTheme="minorHAnsi" w:cstheme="minorHAnsi"/>
          <w:b/>
          <w:bCs/>
          <w:lang w:eastAsia="ar-SA"/>
        </w:rPr>
        <w:t>od podpisania umowy</w:t>
      </w:r>
      <w:r w:rsidRPr="00EC01B4">
        <w:rPr>
          <w:rFonts w:asciiTheme="minorHAnsi" w:eastAsia="Times New Roman" w:hAnsiTheme="minorHAnsi" w:cstheme="minorHAnsi"/>
          <w:lang w:eastAsia="ar-SA"/>
        </w:rPr>
        <w:t xml:space="preserve"> </w:t>
      </w:r>
      <w:r w:rsidRPr="00EC01B4">
        <w:rPr>
          <w:rFonts w:asciiTheme="minorHAnsi" w:eastAsia="Times New Roman" w:hAnsiTheme="minorHAnsi" w:cstheme="minorHAnsi"/>
          <w:b/>
          <w:bCs/>
          <w:color w:val="000000" w:themeColor="text1"/>
          <w:lang w:eastAsia="ar-SA"/>
        </w:rPr>
        <w:t>do 30.04.202</w:t>
      </w:r>
      <w:r w:rsidR="005D4B51">
        <w:rPr>
          <w:rFonts w:asciiTheme="minorHAnsi" w:eastAsia="Times New Roman" w:hAnsiTheme="minorHAnsi" w:cstheme="minorHAnsi"/>
          <w:b/>
          <w:bCs/>
          <w:color w:val="000000" w:themeColor="text1"/>
          <w:lang w:eastAsia="ar-SA"/>
        </w:rPr>
        <w:t>4</w:t>
      </w:r>
      <w:r w:rsidRPr="00EC01B4">
        <w:rPr>
          <w:rFonts w:asciiTheme="minorHAnsi" w:eastAsia="Times New Roman" w:hAnsiTheme="minorHAnsi" w:cstheme="minorHAnsi"/>
          <w:b/>
          <w:bCs/>
          <w:color w:val="000000" w:themeColor="text1"/>
          <w:lang w:eastAsia="ar-SA"/>
        </w:rPr>
        <w:t>r.</w:t>
      </w:r>
    </w:p>
    <w:p w14:paraId="7D2D7705"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Wykonawca zobowiązany będzie do podjęcia działań wynikających z zapisów umowy, na każde wezwanie Zamawiającego, w terminie obowiązywania niniejszej umowy, gdy wystąpią niekorzystne warunki atmosferyczne, w wyniku których powstała śliskość zimowa lub droga wymaga odśnieżenia.</w:t>
      </w:r>
    </w:p>
    <w:p w14:paraId="543BF58C"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p>
    <w:p w14:paraId="1B47EA15"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2.9. W okresie wskazanym w ust. 2.8 Wykonawca zobowiązany jest przystąpić do rozpoczęcia akcji zimowego utrzymania w terminie zadeklarowanym przez Wykonawcę w Formularzu ofertowym.</w:t>
      </w:r>
    </w:p>
    <w:p w14:paraId="30EBE286" w14:textId="77777777" w:rsidR="00EC01B4" w:rsidRPr="00EC01B4" w:rsidRDefault="00EC01B4" w:rsidP="00EC01B4">
      <w:pPr>
        <w:suppressAutoHyphens/>
        <w:spacing w:line="240" w:lineRule="auto"/>
        <w:jc w:val="both"/>
        <w:rPr>
          <w:rFonts w:asciiTheme="minorHAnsi" w:eastAsia="Times New Roman" w:hAnsiTheme="minorHAnsi" w:cstheme="minorHAnsi"/>
          <w:i/>
          <w:iCs/>
          <w:lang w:eastAsia="ar-SA"/>
        </w:rPr>
      </w:pPr>
    </w:p>
    <w:p w14:paraId="645DFFAD" w14:textId="77777777" w:rsidR="00EC01B4" w:rsidRPr="00EC01B4" w:rsidRDefault="00EC01B4" w:rsidP="00EC01B4">
      <w:pPr>
        <w:spacing w:line="240" w:lineRule="auto"/>
        <w:jc w:val="both"/>
        <w:rPr>
          <w:rFonts w:asciiTheme="minorHAnsi" w:eastAsia="Times New Roman" w:hAnsiTheme="minorHAnsi" w:cstheme="minorHAnsi"/>
          <w:iCs/>
        </w:rPr>
      </w:pPr>
      <w:r w:rsidRPr="00EC01B4">
        <w:rPr>
          <w:rFonts w:asciiTheme="minorHAnsi" w:eastAsia="Times New Roman" w:hAnsiTheme="minorHAnsi" w:cstheme="minorHAnsi"/>
          <w:iCs/>
        </w:rPr>
        <w:t>Czas rozpoczęcia akcji od telefonu lub maila Zamawiającego do wyjazdu Wykonawcy powinien wynosić</w:t>
      </w:r>
      <w:r w:rsidRPr="00EC01B4">
        <w:rPr>
          <w:rFonts w:asciiTheme="minorHAnsi" w:eastAsia="Times New Roman" w:hAnsiTheme="minorHAnsi" w:cstheme="minorHAnsi"/>
          <w:b/>
          <w:iCs/>
        </w:rPr>
        <w:t xml:space="preserve"> max. do 120 minut.</w:t>
      </w:r>
    </w:p>
    <w:p w14:paraId="05267741" w14:textId="77777777" w:rsidR="00EC01B4" w:rsidRPr="00EC01B4" w:rsidRDefault="00EC01B4" w:rsidP="00EC01B4">
      <w:pPr>
        <w:tabs>
          <w:tab w:val="left" w:pos="12170"/>
        </w:tabs>
        <w:suppressAutoHyphens/>
        <w:snapToGrid w:val="0"/>
        <w:spacing w:line="240" w:lineRule="auto"/>
        <w:jc w:val="both"/>
        <w:rPr>
          <w:rFonts w:asciiTheme="minorHAnsi" w:eastAsia="Times New Roman" w:hAnsiTheme="minorHAnsi" w:cstheme="minorHAnsi"/>
          <w:iCs/>
          <w:lang w:eastAsia="ar-SA"/>
        </w:rPr>
      </w:pPr>
      <w:r w:rsidRPr="00EC01B4">
        <w:rPr>
          <w:rFonts w:asciiTheme="minorHAnsi" w:eastAsia="Times New Roman" w:hAnsiTheme="minorHAnsi" w:cstheme="minorHAnsi"/>
          <w:iCs/>
          <w:lang w:eastAsia="ar-SA"/>
        </w:rPr>
        <w:t xml:space="preserve">Minimalny czas rozpoczęcia akcji wymagany przez Zamawiającego wynosi </w:t>
      </w:r>
      <w:r w:rsidRPr="00EC01B4">
        <w:rPr>
          <w:rFonts w:asciiTheme="minorHAnsi" w:eastAsia="Times New Roman" w:hAnsiTheme="minorHAnsi" w:cstheme="minorHAnsi"/>
          <w:b/>
          <w:bCs/>
          <w:iCs/>
          <w:lang w:eastAsia="ar-SA"/>
        </w:rPr>
        <w:t>30 minut.</w:t>
      </w:r>
      <w:r w:rsidRPr="00EC01B4">
        <w:rPr>
          <w:rFonts w:asciiTheme="minorHAnsi" w:eastAsia="Times New Roman" w:hAnsiTheme="minorHAnsi" w:cstheme="minorHAnsi"/>
          <w:iCs/>
          <w:lang w:eastAsia="ar-SA"/>
        </w:rPr>
        <w:t xml:space="preserve"> </w:t>
      </w:r>
    </w:p>
    <w:p w14:paraId="2FB99F34" w14:textId="77777777" w:rsidR="00EC01B4" w:rsidRPr="00EC01B4" w:rsidRDefault="00EC01B4" w:rsidP="00EC01B4">
      <w:pPr>
        <w:tabs>
          <w:tab w:val="left" w:pos="12170"/>
        </w:tabs>
        <w:suppressAutoHyphens/>
        <w:snapToGrid w:val="0"/>
        <w:spacing w:line="240" w:lineRule="auto"/>
        <w:jc w:val="both"/>
        <w:rPr>
          <w:rFonts w:asciiTheme="minorHAnsi" w:eastAsia="Times New Roman" w:hAnsiTheme="minorHAnsi" w:cstheme="minorHAnsi"/>
          <w:iCs/>
          <w:lang w:eastAsia="ar-SA"/>
        </w:rPr>
      </w:pPr>
      <w:r w:rsidRPr="00EC01B4">
        <w:rPr>
          <w:rFonts w:asciiTheme="minorHAnsi" w:eastAsia="Times New Roman" w:hAnsiTheme="minorHAnsi" w:cstheme="minorHAnsi"/>
          <w:iCs/>
          <w:lang w:eastAsia="ar-SA"/>
        </w:rPr>
        <w:t xml:space="preserve">Maksymalny czas rozpoczęcia akcji wynosi </w:t>
      </w:r>
      <w:r w:rsidRPr="00EC01B4">
        <w:rPr>
          <w:rFonts w:asciiTheme="minorHAnsi" w:eastAsia="Times New Roman" w:hAnsiTheme="minorHAnsi" w:cstheme="minorHAnsi"/>
          <w:b/>
          <w:bCs/>
          <w:iCs/>
          <w:lang w:eastAsia="ar-SA"/>
        </w:rPr>
        <w:t>120 minut.</w:t>
      </w:r>
      <w:r w:rsidRPr="00EC01B4">
        <w:rPr>
          <w:rFonts w:asciiTheme="minorHAnsi" w:eastAsia="Times New Roman" w:hAnsiTheme="minorHAnsi" w:cstheme="minorHAnsi"/>
          <w:iCs/>
          <w:lang w:eastAsia="ar-SA"/>
        </w:rPr>
        <w:t xml:space="preserve"> </w:t>
      </w:r>
    </w:p>
    <w:p w14:paraId="7F1D5645" w14:textId="77777777" w:rsidR="00EC01B4" w:rsidRPr="00EC01B4" w:rsidRDefault="00EC01B4" w:rsidP="00EC01B4">
      <w:pPr>
        <w:tabs>
          <w:tab w:val="left" w:pos="12170"/>
        </w:tabs>
        <w:suppressAutoHyphens/>
        <w:snapToGrid w:val="0"/>
        <w:spacing w:line="240" w:lineRule="auto"/>
        <w:jc w:val="both"/>
        <w:rPr>
          <w:rFonts w:asciiTheme="minorHAnsi" w:eastAsia="Times New Roman" w:hAnsiTheme="minorHAnsi" w:cstheme="minorHAnsi"/>
          <w:iCs/>
          <w:lang w:eastAsia="ar-SA"/>
        </w:rPr>
      </w:pPr>
      <w:r w:rsidRPr="00EC01B4">
        <w:rPr>
          <w:rFonts w:asciiTheme="minorHAnsi" w:eastAsia="Times New Roman" w:hAnsiTheme="minorHAnsi" w:cstheme="minorHAnsi"/>
          <w:iCs/>
          <w:lang w:eastAsia="ar-SA"/>
        </w:rPr>
        <w:t xml:space="preserve">Jeżeli Wykonawca zaproponuje w ofercie czas reakcji krótszy </w:t>
      </w:r>
      <w:r w:rsidRPr="00EC01B4">
        <w:rPr>
          <w:rFonts w:asciiTheme="minorHAnsi" w:eastAsia="Times New Roman" w:hAnsiTheme="minorHAnsi" w:cstheme="minorHAnsi"/>
          <w:b/>
          <w:iCs/>
          <w:lang w:eastAsia="ar-SA"/>
        </w:rPr>
        <w:t>niż 30 minut</w:t>
      </w:r>
      <w:r w:rsidRPr="00EC01B4">
        <w:rPr>
          <w:rFonts w:asciiTheme="minorHAnsi" w:eastAsia="Times New Roman" w:hAnsiTheme="minorHAnsi" w:cstheme="minorHAnsi"/>
          <w:iCs/>
          <w:lang w:eastAsia="ar-SA"/>
        </w:rPr>
        <w:t>, termin ten będzie wiążący dla Wykonawcy, jednakże do oceny ofert w kryterium czas rozpoczęcia akcji zostanie przyjęty czas minimalny określony w SIWZ, czyli 30 minut. Jeżeli wykonawca zaoferuje czas rozpoczęcia akcji dłuższy niż 120 minut jego oferty zostanie odrzucona.</w:t>
      </w:r>
    </w:p>
    <w:p w14:paraId="238380BE" w14:textId="77777777" w:rsidR="00EC01B4" w:rsidRPr="00EC01B4" w:rsidRDefault="00EC01B4" w:rsidP="00EC01B4">
      <w:pPr>
        <w:suppressAutoHyphens/>
        <w:spacing w:line="240" w:lineRule="auto"/>
        <w:jc w:val="both"/>
        <w:rPr>
          <w:rFonts w:asciiTheme="minorHAnsi" w:eastAsia="Times New Roman" w:hAnsiTheme="minorHAnsi" w:cstheme="minorHAnsi"/>
          <w:i/>
          <w:iCs/>
          <w:lang w:eastAsia="ar-SA"/>
        </w:rPr>
      </w:pPr>
    </w:p>
    <w:p w14:paraId="06EEAD41"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 xml:space="preserve">Przez czas rozpoczęcia akcji zimowego utrzymania, Zamawiający rozumie rozpoczęcie usługi zimowego utrzymania na danej drodze, zgodnie z  przypisanym dla niej standardem, od momentu telefonicznego lub mailowego zgłoszenia konieczności wyjazdu Wykonawcy. </w:t>
      </w:r>
    </w:p>
    <w:p w14:paraId="0D793AE2"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p>
    <w:p w14:paraId="7ED4A047"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2.10. Wykonawca zobowiązany będzie do składania pisemnych meldunków:</w:t>
      </w:r>
    </w:p>
    <w:p w14:paraId="3E15BC21" w14:textId="77777777" w:rsidR="00EC01B4" w:rsidRPr="00EC01B4" w:rsidRDefault="00EC01B4" w:rsidP="00EC01B4">
      <w:pPr>
        <w:suppressAutoHyphens/>
        <w:spacing w:line="240" w:lineRule="auto"/>
        <w:ind w:left="561"/>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a) meldunki  z wykonania zadań w godz. 7.30 do 15.30 składane będą na bieżąco.</w:t>
      </w:r>
    </w:p>
    <w:p w14:paraId="62DF0D09" w14:textId="77777777" w:rsidR="00EC01B4" w:rsidRPr="00EC01B4" w:rsidRDefault="00EC01B4" w:rsidP="00EC01B4">
      <w:pPr>
        <w:suppressAutoHyphens/>
        <w:spacing w:line="240" w:lineRule="auto"/>
        <w:ind w:left="561"/>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b) meldunki z wykonania zadań po godzinie 15.30 składane będą przez Wykonawcę najpóźniej do godz. 9.00 dnia następnego.</w:t>
      </w:r>
    </w:p>
    <w:p w14:paraId="22040450"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p>
    <w:p w14:paraId="0F263613"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2.11. Meldunki o których mowa w ust. 2.10 stanowić będą załącznik do protokołów odbioru usług. W meldunku Wykonawca poda termin wykonania i rodzaj usługi, lokalizacje wykonanych robót oraz określi ilość wykonanych prac (km, tony, m</w:t>
      </w:r>
      <w:r w:rsidRPr="00EC01B4">
        <w:rPr>
          <w:rFonts w:asciiTheme="minorHAnsi" w:eastAsia="Times New Roman" w:hAnsiTheme="minorHAnsi" w:cstheme="minorHAnsi"/>
          <w:vertAlign w:val="superscript"/>
          <w:lang w:eastAsia="ar-SA"/>
        </w:rPr>
        <w:t>3</w:t>
      </w:r>
      <w:r w:rsidRPr="00EC01B4">
        <w:rPr>
          <w:rFonts w:asciiTheme="minorHAnsi" w:eastAsia="Times New Roman" w:hAnsiTheme="minorHAnsi" w:cstheme="minorHAnsi"/>
          <w:lang w:eastAsia="ar-SA"/>
        </w:rPr>
        <w:t xml:space="preserve">, </w:t>
      </w:r>
      <w:proofErr w:type="spellStart"/>
      <w:r w:rsidRPr="00EC01B4">
        <w:rPr>
          <w:rFonts w:asciiTheme="minorHAnsi" w:eastAsia="Times New Roman" w:hAnsiTheme="minorHAnsi" w:cstheme="minorHAnsi"/>
          <w:lang w:eastAsia="ar-SA"/>
        </w:rPr>
        <w:t>mb</w:t>
      </w:r>
      <w:proofErr w:type="spellEnd"/>
      <w:r w:rsidRPr="00EC01B4">
        <w:rPr>
          <w:rFonts w:asciiTheme="minorHAnsi" w:eastAsia="Times New Roman" w:hAnsiTheme="minorHAnsi" w:cstheme="minorHAnsi"/>
          <w:lang w:eastAsia="ar-SA"/>
        </w:rPr>
        <w:t>).</w:t>
      </w:r>
    </w:p>
    <w:p w14:paraId="47F5358B" w14:textId="77777777" w:rsidR="00EC01B4" w:rsidRPr="00EC01B4" w:rsidRDefault="00EC01B4" w:rsidP="00EC01B4">
      <w:pPr>
        <w:suppressAutoHyphens/>
        <w:spacing w:line="240" w:lineRule="auto"/>
        <w:jc w:val="both"/>
        <w:rPr>
          <w:rFonts w:asciiTheme="minorHAnsi" w:eastAsia="Times New Roman" w:hAnsiTheme="minorHAnsi" w:cstheme="minorHAnsi"/>
          <w:b/>
          <w:bCs/>
          <w:lang w:eastAsia="ar-SA"/>
        </w:rPr>
      </w:pPr>
    </w:p>
    <w:p w14:paraId="2513E9A4"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b/>
          <w:bCs/>
          <w:lang w:eastAsia="ar-SA"/>
        </w:rPr>
        <w:t>3.</w:t>
      </w:r>
      <w:r w:rsidRPr="00EC01B4">
        <w:rPr>
          <w:rFonts w:asciiTheme="minorHAnsi" w:eastAsia="Times New Roman" w:hAnsiTheme="minorHAnsi" w:cstheme="minorHAnsi"/>
          <w:lang w:eastAsia="ar-SA"/>
        </w:rPr>
        <w:t xml:space="preserve"> </w:t>
      </w:r>
      <w:bookmarkStart w:id="13" w:name="_Hlk524612258"/>
      <w:r w:rsidRPr="00EC01B4">
        <w:rPr>
          <w:rFonts w:asciiTheme="minorHAnsi" w:eastAsia="Times New Roman" w:hAnsiTheme="minorHAnsi" w:cstheme="minorHAnsi"/>
          <w:lang w:eastAsia="ar-SA"/>
        </w:rPr>
        <w:t>Utrzymanie zimowe dróg na terenie Gminy Dopiewo należy prowadzić w sposób zmierzający do zwiększenia bezpieczeństwa ruchu, w tym:</w:t>
      </w:r>
    </w:p>
    <w:bookmarkEnd w:id="13"/>
    <w:p w14:paraId="07F711BF"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 xml:space="preserve">a) odśnieżanie jezdni, ulic, chodników wraz z zatokami postojowymi, zatokami przystanków komunikacji miejskiej i utrzymaniem stałej przejezdności,   </w:t>
      </w:r>
    </w:p>
    <w:p w14:paraId="2C7085B5"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b) profilaktyczne zabezpieczenie jezdni przed śliskością zimową,</w:t>
      </w:r>
    </w:p>
    <w:p w14:paraId="73C648DE"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c) usuwanie śliskości zimowej,</w:t>
      </w:r>
    </w:p>
    <w:p w14:paraId="18E65DDE"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 xml:space="preserve">d) odśnieżanie jezdni w technologii mechaniczno-ręcznej , tj. uzupełnienie </w:t>
      </w:r>
      <w:proofErr w:type="spellStart"/>
      <w:r w:rsidRPr="00EC01B4">
        <w:rPr>
          <w:rFonts w:asciiTheme="minorHAnsi" w:eastAsia="Times New Roman" w:hAnsiTheme="minorHAnsi" w:cstheme="minorHAnsi"/>
          <w:lang w:eastAsia="ar-SA"/>
        </w:rPr>
        <w:t>odpłużenia</w:t>
      </w:r>
      <w:proofErr w:type="spellEnd"/>
      <w:r w:rsidRPr="00EC01B4">
        <w:rPr>
          <w:rFonts w:asciiTheme="minorHAnsi" w:eastAsia="Times New Roman" w:hAnsiTheme="minorHAnsi" w:cstheme="minorHAnsi"/>
          <w:lang w:eastAsia="ar-SA"/>
        </w:rPr>
        <w:t xml:space="preserve"> mechanicznego ręcznym odgarnięciem pokrywy śnieżnej w miejscach niedostępnych dla pługów,</w:t>
      </w:r>
    </w:p>
    <w:p w14:paraId="58ABD2CE"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 xml:space="preserve">e) oczyszczenie ręczne z błota pośniegowego i zmarzliny w strefie </w:t>
      </w:r>
      <w:proofErr w:type="spellStart"/>
      <w:r w:rsidRPr="00EC01B4">
        <w:rPr>
          <w:rFonts w:asciiTheme="minorHAnsi" w:eastAsia="Times New Roman" w:hAnsiTheme="minorHAnsi" w:cstheme="minorHAnsi"/>
          <w:lang w:eastAsia="ar-SA"/>
        </w:rPr>
        <w:t>przykrawężnikowej</w:t>
      </w:r>
      <w:proofErr w:type="spellEnd"/>
      <w:r w:rsidRPr="00EC01B4">
        <w:rPr>
          <w:rFonts w:asciiTheme="minorHAnsi" w:eastAsia="Times New Roman" w:hAnsiTheme="minorHAnsi" w:cstheme="minorHAnsi"/>
          <w:lang w:eastAsia="ar-SA"/>
        </w:rPr>
        <w:t xml:space="preserve"> oraz przejść dla pieszych,</w:t>
      </w:r>
    </w:p>
    <w:p w14:paraId="52C31BC6"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f) usuwanie na bieżąco zmarzliny wokół  wpustów ulicznych w celu spływu z jezdni wody powstającej z topniejącego śniegu,</w:t>
      </w:r>
    </w:p>
    <w:p w14:paraId="220D6D33"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g) stałe patrolowanie dróg objętych umową w celu bieżącej oceny skuteczności podejmowanych działań i zastosowanych technologii, korygowania tras przejazdu pługopiaskarek w przypadku utraty przejezdności niektórych odcinków dróg oraz niezwłocznej reakcji na wystąpienie lokalnej śliskości,</w:t>
      </w:r>
    </w:p>
    <w:p w14:paraId="7822F113"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 xml:space="preserve">h) utrzymywanie stałego dyżuru dyspozytorskiego pracującego w ruchu ciągłym, stała obserwacja stanu pogody i analiza danych ze stacji pogodowych i Biura Prognoz </w:t>
      </w:r>
      <w:proofErr w:type="spellStart"/>
      <w:r w:rsidRPr="00EC01B4">
        <w:rPr>
          <w:rFonts w:asciiTheme="minorHAnsi" w:eastAsia="Times New Roman" w:hAnsiTheme="minorHAnsi" w:cstheme="minorHAnsi"/>
          <w:lang w:eastAsia="ar-SA"/>
        </w:rPr>
        <w:t>IMiGW</w:t>
      </w:r>
      <w:proofErr w:type="spellEnd"/>
      <w:r w:rsidRPr="00EC01B4">
        <w:rPr>
          <w:rFonts w:asciiTheme="minorHAnsi" w:eastAsia="Times New Roman" w:hAnsiTheme="minorHAnsi" w:cstheme="minorHAnsi"/>
          <w:lang w:eastAsia="ar-SA"/>
        </w:rPr>
        <w:t xml:space="preserve"> pod kątem podejmowanych działań,</w:t>
      </w:r>
    </w:p>
    <w:p w14:paraId="6F8764E7"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i) pozbycie się błota, śniegu, lodu i innych zanieczyszczeń uprzątniętych z chodników przez właścicieli nieruchomości przyległych do drogi gminnej,</w:t>
      </w:r>
    </w:p>
    <w:p w14:paraId="3836EDA0"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j) przy zgarnianiu śniegu z jezdni nie należy zasypywać przejść, przystanków komunikacji miejskiej oraz skrzyżowań,</w:t>
      </w:r>
    </w:p>
    <w:p w14:paraId="2E46E8C5"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k)Wykonawca nie może dopuścić do powstawania lokalnych zasp utrudniających widoczność i ruch samochodów.</w:t>
      </w:r>
    </w:p>
    <w:p w14:paraId="715C98A4" w14:textId="77777777" w:rsidR="00EC01B4" w:rsidRPr="00EC01B4" w:rsidRDefault="00EC01B4" w:rsidP="00EC01B4">
      <w:pPr>
        <w:tabs>
          <w:tab w:val="left" w:pos="0"/>
        </w:tabs>
        <w:suppressAutoHyphens/>
        <w:spacing w:line="240" w:lineRule="auto"/>
        <w:jc w:val="both"/>
        <w:rPr>
          <w:rFonts w:asciiTheme="minorHAnsi" w:eastAsia="Times New Roman" w:hAnsiTheme="minorHAnsi" w:cstheme="minorHAnsi"/>
          <w:b/>
          <w:bCs/>
        </w:rPr>
      </w:pPr>
    </w:p>
    <w:p w14:paraId="0858CBEF" w14:textId="77777777" w:rsidR="00EC01B4" w:rsidRPr="00EC01B4" w:rsidRDefault="00EC01B4" w:rsidP="00EC01B4">
      <w:pPr>
        <w:tabs>
          <w:tab w:val="left" w:pos="0"/>
        </w:tabs>
        <w:suppressAutoHyphens/>
        <w:spacing w:line="240" w:lineRule="auto"/>
        <w:jc w:val="both"/>
        <w:rPr>
          <w:rFonts w:asciiTheme="minorHAnsi" w:eastAsia="Times New Roman" w:hAnsiTheme="minorHAnsi" w:cstheme="minorHAnsi"/>
          <w:i/>
        </w:rPr>
      </w:pPr>
      <w:r w:rsidRPr="00EC01B4">
        <w:rPr>
          <w:rFonts w:asciiTheme="minorHAnsi" w:eastAsia="Times New Roman" w:hAnsiTheme="minorHAnsi" w:cstheme="minorHAnsi"/>
          <w:b/>
          <w:bCs/>
        </w:rPr>
        <w:t>4.</w:t>
      </w:r>
      <w:r w:rsidRPr="00EC01B4">
        <w:rPr>
          <w:rFonts w:asciiTheme="minorHAnsi" w:eastAsia="Times New Roman" w:hAnsiTheme="minorHAnsi" w:cstheme="minorHAnsi"/>
        </w:rPr>
        <w:t xml:space="preserve"> Dla właściwej obsługi zimowego utrzymania dróg i ulic gminnych, Wykonawca zobowiązany jest do:</w:t>
      </w:r>
    </w:p>
    <w:p w14:paraId="51944925" w14:textId="77777777" w:rsidR="00EC01B4" w:rsidRPr="00EC01B4" w:rsidRDefault="00EC01B4" w:rsidP="00EC01B4">
      <w:pPr>
        <w:numPr>
          <w:ilvl w:val="0"/>
          <w:numId w:val="42"/>
        </w:numPr>
        <w:suppressAutoHyphens/>
        <w:spacing w:line="240" w:lineRule="auto"/>
        <w:contextualSpacing/>
        <w:jc w:val="both"/>
        <w:rPr>
          <w:rFonts w:asciiTheme="minorHAnsi" w:eastAsia="Times New Roman" w:hAnsiTheme="minorHAnsi" w:cstheme="minorHAnsi"/>
        </w:rPr>
      </w:pPr>
      <w:r w:rsidRPr="00EC01B4">
        <w:rPr>
          <w:rFonts w:asciiTheme="minorHAnsi" w:hAnsiTheme="minorHAnsi" w:cstheme="minorHAnsi"/>
        </w:rPr>
        <w:t>dysponowania</w:t>
      </w:r>
      <w:r w:rsidRPr="00EC01B4">
        <w:rPr>
          <w:rFonts w:asciiTheme="minorHAnsi" w:eastAsia="Times New Roman" w:hAnsiTheme="minorHAnsi" w:cstheme="minorHAnsi"/>
        </w:rPr>
        <w:t xml:space="preserve"> bazą lub bazami materiałów-sprzętowymi w takiej odległości, aby na najdalszym utrzymywanym odcinku drogi zakończyć działania  w wymaganym przez Zamawiającego czasie określonym w załączniku nr 9 do SWZ. Przy czym odległość bazy materiałowo-sprzętowej od granicy gminy może wynosić max. 20 km, co Wykonawca będzie musiał udowodnić w terminie 10 dni od daty podpisania umowy,</w:t>
      </w:r>
    </w:p>
    <w:p w14:paraId="40C6E88F" w14:textId="77777777" w:rsidR="00EC01B4" w:rsidRPr="00EC01B4" w:rsidRDefault="00EC01B4" w:rsidP="00EC01B4">
      <w:pPr>
        <w:numPr>
          <w:ilvl w:val="0"/>
          <w:numId w:val="42"/>
        </w:numPr>
        <w:tabs>
          <w:tab w:val="left" w:pos="0"/>
        </w:tabs>
        <w:suppressAutoHyphens/>
        <w:spacing w:line="240" w:lineRule="auto"/>
        <w:contextualSpacing/>
        <w:jc w:val="both"/>
        <w:rPr>
          <w:rFonts w:asciiTheme="minorHAnsi" w:eastAsia="Times New Roman" w:hAnsiTheme="minorHAnsi" w:cstheme="minorHAnsi"/>
        </w:rPr>
      </w:pPr>
      <w:r w:rsidRPr="00EC01B4">
        <w:rPr>
          <w:rFonts w:asciiTheme="minorHAnsi" w:eastAsia="Times New Roman" w:hAnsiTheme="minorHAnsi" w:cstheme="minorHAnsi"/>
        </w:rPr>
        <w:t xml:space="preserve">dysponowania wystarczającą ilością sprzętu, przy czym nie mniejszą niż określoną w warunku udziału w postępowaniu,  pojazdy wykorzystywane do realizacji niniejszej umowy muszą być wyposażone w system GPS. Koszty wyposażenia pojazdów w system GPS leży po stronie Wykonawcy. Obowiązkiem Wykonawcy jest </w:t>
      </w:r>
      <w:r w:rsidRPr="00EC01B4">
        <w:rPr>
          <w:rFonts w:asciiTheme="minorHAnsi" w:eastAsia="Times New Roman" w:hAnsiTheme="minorHAnsi" w:cstheme="minorHAnsi"/>
          <w:lang w:eastAsia="zh-CN"/>
        </w:rPr>
        <w:t>przekazanie Zamawiającemu w terminie do 10 dni po podpisaniu niniejszej umowy, loginów i haseł dostępu do platformy systemu monitoringu GPS.</w:t>
      </w:r>
    </w:p>
    <w:p w14:paraId="29D480CE" w14:textId="77777777" w:rsidR="00EC01B4" w:rsidRPr="00EC01B4" w:rsidRDefault="00EC01B4" w:rsidP="00EC01B4">
      <w:pPr>
        <w:numPr>
          <w:ilvl w:val="0"/>
          <w:numId w:val="42"/>
        </w:numPr>
        <w:tabs>
          <w:tab w:val="left" w:pos="0"/>
        </w:tabs>
        <w:suppressAutoHyphens/>
        <w:spacing w:line="240" w:lineRule="auto"/>
        <w:contextualSpacing/>
        <w:jc w:val="both"/>
        <w:rPr>
          <w:rFonts w:asciiTheme="minorHAnsi" w:eastAsia="Times New Roman" w:hAnsiTheme="minorHAnsi" w:cstheme="minorHAnsi"/>
        </w:rPr>
      </w:pPr>
      <w:r w:rsidRPr="00EC01B4">
        <w:rPr>
          <w:rFonts w:asciiTheme="minorHAnsi" w:eastAsia="Times New Roman" w:hAnsiTheme="minorHAnsi" w:cstheme="minorHAnsi"/>
        </w:rPr>
        <w:t>dysponowania wykwalifikowanym personelem,</w:t>
      </w:r>
    </w:p>
    <w:p w14:paraId="585E23EB" w14:textId="77777777" w:rsidR="00EC01B4" w:rsidRPr="00EC01B4" w:rsidRDefault="00EC01B4" w:rsidP="00EC01B4">
      <w:pPr>
        <w:numPr>
          <w:ilvl w:val="0"/>
          <w:numId w:val="42"/>
        </w:numPr>
        <w:tabs>
          <w:tab w:val="left" w:pos="0"/>
        </w:tabs>
        <w:suppressAutoHyphens/>
        <w:spacing w:line="319" w:lineRule="auto"/>
        <w:contextualSpacing/>
        <w:jc w:val="both"/>
        <w:rPr>
          <w:rFonts w:asciiTheme="minorHAnsi" w:eastAsia="Times New Roman" w:hAnsiTheme="minorHAnsi" w:cstheme="minorHAnsi"/>
        </w:rPr>
      </w:pPr>
      <w:r w:rsidRPr="00EC01B4">
        <w:rPr>
          <w:rFonts w:asciiTheme="minorHAnsi" w:hAnsiTheme="minorHAnsi" w:cstheme="minorHAnsi"/>
        </w:rPr>
        <w:t>dysponowania</w:t>
      </w:r>
      <w:r w:rsidRPr="00EC01B4">
        <w:rPr>
          <w:rFonts w:asciiTheme="minorHAnsi" w:eastAsia="Times New Roman" w:hAnsiTheme="minorHAnsi" w:cstheme="minorHAnsi"/>
        </w:rPr>
        <w:t xml:space="preserve"> zapasem soli i piasku. W ciągu 10 dni licząc od dnia podpisania umowy Wykonawca zobowiązany jest zgromadzić zapas mieszanki soli i piasku w ilości 300 ton.</w:t>
      </w:r>
    </w:p>
    <w:p w14:paraId="2E94DA58" w14:textId="77777777" w:rsidR="00EC01B4" w:rsidRPr="00EC01B4" w:rsidRDefault="00EC01B4" w:rsidP="00EC01B4">
      <w:pPr>
        <w:numPr>
          <w:ilvl w:val="0"/>
          <w:numId w:val="42"/>
        </w:numPr>
        <w:tabs>
          <w:tab w:val="left" w:pos="0"/>
        </w:tabs>
        <w:suppressAutoHyphens/>
        <w:spacing w:line="319" w:lineRule="auto"/>
        <w:contextualSpacing/>
        <w:jc w:val="both"/>
        <w:rPr>
          <w:rFonts w:asciiTheme="minorHAnsi" w:eastAsia="Times New Roman" w:hAnsiTheme="minorHAnsi" w:cstheme="minorHAnsi"/>
        </w:rPr>
      </w:pPr>
      <w:r w:rsidRPr="00EC01B4">
        <w:rPr>
          <w:rFonts w:asciiTheme="minorHAnsi" w:eastAsia="Times New Roman" w:hAnsiTheme="minorHAnsi" w:cstheme="minorHAnsi"/>
        </w:rPr>
        <w:t>dysponowania sprawnie działająca łącznością telefoniczną oraz mailową ( 24 godz. na dobę),</w:t>
      </w:r>
    </w:p>
    <w:p w14:paraId="1F8931FF" w14:textId="77777777" w:rsidR="00EC01B4" w:rsidRPr="00EC01B4" w:rsidRDefault="00EC01B4" w:rsidP="00EC01B4">
      <w:pPr>
        <w:numPr>
          <w:ilvl w:val="0"/>
          <w:numId w:val="42"/>
        </w:numPr>
        <w:tabs>
          <w:tab w:val="left" w:pos="0"/>
        </w:tabs>
        <w:suppressAutoHyphens/>
        <w:spacing w:line="319" w:lineRule="auto"/>
        <w:contextualSpacing/>
        <w:jc w:val="both"/>
        <w:rPr>
          <w:rFonts w:asciiTheme="minorHAnsi" w:eastAsia="Times New Roman" w:hAnsiTheme="minorHAnsi" w:cstheme="minorHAnsi"/>
        </w:rPr>
      </w:pPr>
      <w:r w:rsidRPr="00EC01B4">
        <w:rPr>
          <w:rFonts w:asciiTheme="minorHAnsi" w:eastAsia="Times New Roman" w:hAnsiTheme="minorHAnsi" w:cstheme="minorHAnsi"/>
        </w:rPr>
        <w:t>pełnej dyspozycyjności osób i sprzętu o każdej porze bez względu na dni wolne od pracy oraz święta, w tym również prowadzenie prac w godzinach nocnych.</w:t>
      </w:r>
    </w:p>
    <w:p w14:paraId="6D4FB6CF" w14:textId="77777777" w:rsidR="00EC01B4" w:rsidRPr="00EC01B4" w:rsidRDefault="00EC01B4" w:rsidP="00EC01B4">
      <w:pPr>
        <w:tabs>
          <w:tab w:val="left" w:pos="0"/>
        </w:tabs>
        <w:suppressAutoHyphens/>
        <w:spacing w:line="319" w:lineRule="auto"/>
        <w:jc w:val="both"/>
        <w:rPr>
          <w:rFonts w:asciiTheme="minorHAnsi" w:eastAsia="Times New Roman" w:hAnsiTheme="minorHAnsi" w:cstheme="minorHAnsi"/>
        </w:rPr>
      </w:pPr>
      <w:r w:rsidRPr="00EC01B4">
        <w:rPr>
          <w:rFonts w:asciiTheme="minorHAnsi" w:eastAsia="Times New Roman" w:hAnsiTheme="minorHAnsi" w:cstheme="minorHAnsi"/>
          <w:b/>
          <w:bCs/>
        </w:rPr>
        <w:t>5.</w:t>
      </w:r>
      <w:r w:rsidRPr="00EC01B4">
        <w:rPr>
          <w:rFonts w:asciiTheme="minorHAnsi" w:eastAsia="Times New Roman" w:hAnsiTheme="minorHAnsi" w:cstheme="minorHAnsi"/>
        </w:rPr>
        <w:t xml:space="preserve"> Zamawiający zastrzega sobie prawo do przeprowadzenia kontroli gotowości sprzętu i zapasów materiałów (soli i piasku) przed rozpoczęciem zimowego utrzymania dróg i ulic oraz podczas całego okresu zimowego.</w:t>
      </w:r>
    </w:p>
    <w:p w14:paraId="262525BA" w14:textId="77777777" w:rsidR="00EC01B4" w:rsidRPr="00EC01B4" w:rsidRDefault="00EC01B4" w:rsidP="00EC01B4">
      <w:pPr>
        <w:tabs>
          <w:tab w:val="left" w:pos="12170"/>
        </w:tabs>
        <w:suppressAutoHyphens/>
        <w:snapToGrid w:val="0"/>
        <w:spacing w:line="319" w:lineRule="auto"/>
        <w:jc w:val="both"/>
        <w:rPr>
          <w:rFonts w:asciiTheme="minorHAnsi" w:eastAsia="Times New Roman" w:hAnsiTheme="minorHAnsi" w:cstheme="minorHAnsi"/>
          <w:b/>
          <w:bCs/>
        </w:rPr>
      </w:pPr>
      <w:r w:rsidRPr="00EC01B4">
        <w:rPr>
          <w:rFonts w:asciiTheme="minorHAnsi" w:eastAsia="Times New Roman" w:hAnsiTheme="minorHAnsi" w:cstheme="minorHAnsi"/>
          <w:b/>
          <w:bCs/>
        </w:rPr>
        <w:t>6</w:t>
      </w:r>
      <w:r w:rsidRPr="00EC01B4">
        <w:rPr>
          <w:rFonts w:asciiTheme="minorHAnsi" w:eastAsia="Times New Roman" w:hAnsiTheme="minorHAnsi" w:cstheme="minorHAnsi"/>
        </w:rPr>
        <w:t>. Zamawiający nie wymaga złożenia przedmiotowych środków dowodowych.</w:t>
      </w:r>
    </w:p>
    <w:p w14:paraId="7A25143A" w14:textId="77777777" w:rsidR="00EC01B4" w:rsidRPr="00EC01B4" w:rsidRDefault="00EC01B4" w:rsidP="00EC01B4">
      <w:pPr>
        <w:tabs>
          <w:tab w:val="left" w:pos="12170"/>
        </w:tabs>
        <w:suppressAutoHyphens/>
        <w:snapToGrid w:val="0"/>
        <w:spacing w:line="319" w:lineRule="auto"/>
        <w:jc w:val="both"/>
        <w:rPr>
          <w:rFonts w:asciiTheme="minorHAnsi" w:eastAsia="Times New Roman" w:hAnsiTheme="minorHAnsi" w:cstheme="minorHAnsi"/>
          <w:b/>
          <w:bCs/>
        </w:rPr>
      </w:pPr>
      <w:bookmarkStart w:id="14" w:name="_Hlk66442564"/>
      <w:r w:rsidRPr="00EC01B4">
        <w:rPr>
          <w:rFonts w:asciiTheme="minorHAnsi" w:hAnsiTheme="minorHAnsi" w:cstheme="minorHAnsi"/>
          <w:b/>
          <w:bCs/>
        </w:rPr>
        <w:t>7.</w:t>
      </w:r>
      <w:r w:rsidRPr="00EC01B4">
        <w:rPr>
          <w:rFonts w:asciiTheme="minorHAnsi" w:hAnsiTheme="minorHAnsi" w:cstheme="minorHAnsi"/>
        </w:rPr>
        <w:t xml:space="preserve"> Zamawiający nie dopuszcza możliwości składania ofert częściowych. </w:t>
      </w:r>
      <w:bookmarkEnd w:id="14"/>
    </w:p>
    <w:p w14:paraId="7B85F618" w14:textId="77777777" w:rsidR="00EC01B4" w:rsidRPr="00EC01B4" w:rsidRDefault="00EC01B4" w:rsidP="00EC01B4">
      <w:pPr>
        <w:tabs>
          <w:tab w:val="left" w:pos="12170"/>
        </w:tabs>
        <w:suppressAutoHyphens/>
        <w:snapToGrid w:val="0"/>
        <w:spacing w:line="319" w:lineRule="auto"/>
        <w:jc w:val="both"/>
        <w:rPr>
          <w:rFonts w:asciiTheme="minorHAnsi" w:eastAsia="Times New Roman" w:hAnsiTheme="minorHAnsi" w:cstheme="minorHAnsi"/>
          <w:b/>
          <w:bCs/>
        </w:rPr>
      </w:pPr>
      <w:r w:rsidRPr="00EC01B4">
        <w:rPr>
          <w:rFonts w:asciiTheme="minorHAnsi" w:hAnsiTheme="minorHAnsi" w:cstheme="minorHAnsi"/>
        </w:rPr>
        <w:t>Uzasadnienie braku podziału zamówienia na części:</w:t>
      </w:r>
    </w:p>
    <w:p w14:paraId="5D3EEED4" w14:textId="77777777" w:rsidR="00EC01B4" w:rsidRPr="00EC01B4" w:rsidRDefault="00EC01B4" w:rsidP="00EC01B4">
      <w:pPr>
        <w:tabs>
          <w:tab w:val="left" w:pos="12170"/>
        </w:tabs>
        <w:suppressAutoHyphens/>
        <w:snapToGrid w:val="0"/>
        <w:spacing w:line="319" w:lineRule="auto"/>
        <w:jc w:val="both"/>
        <w:rPr>
          <w:rFonts w:asciiTheme="minorHAnsi" w:eastAsia="Times New Roman" w:hAnsiTheme="minorHAnsi" w:cstheme="minorHAnsi"/>
          <w:b/>
          <w:bCs/>
        </w:rPr>
      </w:pPr>
      <w:r w:rsidRPr="00EC01B4">
        <w:rPr>
          <w:rFonts w:asciiTheme="minorHAnsi" w:eastAsia="Times New Roman" w:hAnsiTheme="minorHAnsi" w:cstheme="minorHAnsi"/>
          <w:lang w:val="pl-PL"/>
        </w:rPr>
        <w:t xml:space="preserve">Zamawiający uznał, że okolicznością uzasadniającą rezygnację z podziału niniejszego zamówienia na części są w głównej mierze nadmierne trudności oraz uciążliwość w koordynacji kilku Wykonawców, na obszarze objętym zamówieniem. </w:t>
      </w:r>
      <w:r w:rsidRPr="00EC01B4">
        <w:rPr>
          <w:rFonts w:asciiTheme="minorHAnsi" w:hAnsiTheme="minorHAnsi" w:cstheme="minorHAnsi"/>
        </w:rPr>
        <w:t>Koordynacja działań różnych wykonawców mogłaby poważanie utrudnić sprawny i poprawny proces realizacji zamówienia.</w:t>
      </w:r>
    </w:p>
    <w:p w14:paraId="525D1B73" w14:textId="77777777" w:rsidR="00EC01B4" w:rsidRPr="00EC01B4" w:rsidRDefault="00EC01B4" w:rsidP="00EC01B4">
      <w:pPr>
        <w:spacing w:line="312" w:lineRule="auto"/>
        <w:jc w:val="both"/>
        <w:rPr>
          <w:rFonts w:asciiTheme="minorHAnsi" w:hAnsiTheme="minorHAnsi" w:cstheme="minorHAnsi"/>
        </w:rPr>
      </w:pPr>
      <w:r w:rsidRPr="00EC01B4">
        <w:rPr>
          <w:rFonts w:asciiTheme="minorHAnsi" w:hAnsiTheme="minorHAnsi" w:cstheme="minorHAnsi"/>
        </w:rPr>
        <w:t>Ze względu na zakres niniejszego zamówienia oraz jego wartość, brak podziału zamówienia na części nie zakłóca konkurencji w ramach postępowania.</w:t>
      </w:r>
    </w:p>
    <w:p w14:paraId="58F2DBD9" w14:textId="77777777" w:rsidR="00EC01B4" w:rsidRPr="00EC01B4" w:rsidRDefault="00EC01B4" w:rsidP="00EC01B4">
      <w:pPr>
        <w:spacing w:line="312" w:lineRule="auto"/>
        <w:jc w:val="both"/>
        <w:rPr>
          <w:rFonts w:asciiTheme="minorHAnsi" w:hAnsiTheme="minorHAnsi" w:cstheme="minorHAnsi"/>
          <w:b/>
          <w:bCs/>
        </w:rPr>
      </w:pPr>
    </w:p>
    <w:p w14:paraId="77E90233" w14:textId="77777777" w:rsidR="00EC01B4" w:rsidRPr="00EC01B4" w:rsidRDefault="00EC01B4" w:rsidP="00EC01B4">
      <w:pPr>
        <w:spacing w:line="312" w:lineRule="auto"/>
        <w:jc w:val="both"/>
        <w:rPr>
          <w:rFonts w:asciiTheme="minorHAnsi" w:hAnsiTheme="minorHAnsi" w:cstheme="minorHAnsi"/>
        </w:rPr>
      </w:pPr>
      <w:r w:rsidRPr="00EC01B4">
        <w:rPr>
          <w:rFonts w:asciiTheme="minorHAnsi" w:hAnsiTheme="minorHAnsi" w:cstheme="minorHAnsi"/>
          <w:b/>
          <w:bCs/>
        </w:rPr>
        <w:t>8.</w:t>
      </w:r>
      <w:r w:rsidRPr="00EC01B4">
        <w:rPr>
          <w:rFonts w:asciiTheme="minorHAnsi" w:hAnsiTheme="minorHAnsi" w:cstheme="minorHAnsi"/>
        </w:rPr>
        <w:t xml:space="preserve"> Zamawiający nie dopuszcza składania ofert wariantowych.</w:t>
      </w:r>
    </w:p>
    <w:p w14:paraId="41064DB9" w14:textId="77777777" w:rsidR="00EC01B4" w:rsidRPr="00EC01B4" w:rsidRDefault="00EC01B4" w:rsidP="00EC01B4">
      <w:pPr>
        <w:spacing w:line="312" w:lineRule="auto"/>
        <w:jc w:val="both"/>
        <w:rPr>
          <w:rFonts w:asciiTheme="minorHAnsi" w:hAnsiTheme="minorHAnsi" w:cstheme="minorHAnsi"/>
        </w:rPr>
      </w:pPr>
      <w:r w:rsidRPr="00EC01B4">
        <w:rPr>
          <w:rFonts w:asciiTheme="minorHAnsi" w:hAnsiTheme="minorHAnsi" w:cstheme="minorHAnsi"/>
          <w:b/>
          <w:bCs/>
        </w:rPr>
        <w:t>9.</w:t>
      </w:r>
      <w:r w:rsidRPr="00EC01B4">
        <w:rPr>
          <w:rFonts w:asciiTheme="minorHAnsi" w:hAnsiTheme="minorHAnsi" w:cstheme="minorHAnsi"/>
        </w:rPr>
        <w:t xml:space="preserve"> Zamawiający nie przewiduje udzielania zamówień, o których mowa w art. 214 ust. 1 pkt 7.</w:t>
      </w:r>
    </w:p>
    <w:p w14:paraId="29E07AF7" w14:textId="77777777" w:rsidR="00EC01B4" w:rsidRPr="00EC01B4" w:rsidRDefault="00EC01B4" w:rsidP="00EC01B4">
      <w:pPr>
        <w:spacing w:line="312" w:lineRule="auto"/>
        <w:jc w:val="both"/>
        <w:rPr>
          <w:rFonts w:asciiTheme="minorHAnsi" w:hAnsiTheme="minorHAnsi" w:cstheme="minorHAnsi"/>
        </w:rPr>
      </w:pPr>
      <w:r w:rsidRPr="00EC01B4">
        <w:rPr>
          <w:rFonts w:asciiTheme="minorHAnsi" w:hAnsiTheme="minorHAnsi" w:cstheme="minorHAnsi"/>
          <w:b/>
          <w:bCs/>
        </w:rPr>
        <w:t>10.</w:t>
      </w:r>
      <w:r w:rsidRPr="00EC01B4">
        <w:rPr>
          <w:rFonts w:asciiTheme="minorHAnsi" w:hAnsiTheme="minorHAnsi" w:cstheme="minorHAnsi"/>
        </w:rPr>
        <w:t xml:space="preserve"> Zgodnie z art. 101 ust. 4 </w:t>
      </w:r>
      <w:proofErr w:type="spellStart"/>
      <w:r w:rsidRPr="00EC01B4">
        <w:rPr>
          <w:rFonts w:asciiTheme="minorHAnsi" w:hAnsiTheme="minorHAnsi" w:cstheme="minorHAnsi"/>
        </w:rPr>
        <w:t>Pzp</w:t>
      </w:r>
      <w:proofErr w:type="spellEnd"/>
      <w:r w:rsidRPr="00EC01B4">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5227626A" w14:textId="77777777" w:rsidR="00D04EAE" w:rsidRDefault="00D04EAE" w:rsidP="008870AA">
      <w:pPr>
        <w:pStyle w:val="Nagwek2"/>
        <w:spacing w:before="0" w:after="0" w:line="319" w:lineRule="auto"/>
        <w:rPr>
          <w:rFonts w:asciiTheme="minorHAnsi" w:hAnsiTheme="minorHAnsi" w:cstheme="minorHAnsi"/>
          <w:b/>
          <w:bCs/>
          <w:sz w:val="22"/>
          <w:szCs w:val="22"/>
        </w:rPr>
      </w:pPr>
    </w:p>
    <w:p w14:paraId="5401E010" w14:textId="484D223D" w:rsidR="008870AA" w:rsidRPr="00EC01B4" w:rsidRDefault="008870AA" w:rsidP="008870AA">
      <w:pPr>
        <w:pStyle w:val="Nagwek2"/>
        <w:spacing w:before="0" w:after="0" w:line="319" w:lineRule="auto"/>
        <w:rPr>
          <w:rFonts w:asciiTheme="minorHAnsi" w:hAnsiTheme="minorHAnsi" w:cstheme="minorHAnsi"/>
          <w:b/>
          <w:bCs/>
          <w:sz w:val="22"/>
          <w:szCs w:val="22"/>
        </w:rPr>
      </w:pPr>
      <w:r w:rsidRPr="00EC01B4">
        <w:rPr>
          <w:rFonts w:asciiTheme="minorHAnsi" w:hAnsiTheme="minorHAnsi" w:cstheme="minorHAnsi"/>
          <w:b/>
          <w:bCs/>
          <w:sz w:val="22"/>
          <w:szCs w:val="22"/>
        </w:rPr>
        <w:t>V. Wizja lokalna</w:t>
      </w:r>
      <w:bookmarkEnd w:id="11"/>
    </w:p>
    <w:p w14:paraId="6AEC23AC" w14:textId="77777777" w:rsidR="00D04EAE" w:rsidRPr="00D04EAE" w:rsidRDefault="00D04EAE" w:rsidP="00D04EAE">
      <w:pPr>
        <w:spacing w:line="319" w:lineRule="auto"/>
        <w:jc w:val="both"/>
        <w:rPr>
          <w:rFonts w:asciiTheme="minorHAnsi" w:hAnsiTheme="minorHAnsi" w:cstheme="minorHAnsi"/>
        </w:rPr>
      </w:pPr>
      <w:r w:rsidRPr="00D04EAE">
        <w:rPr>
          <w:rFonts w:asciiTheme="minorHAnsi" w:hAnsiTheme="minorHAnsi" w:cstheme="min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D04EAE">
        <w:rPr>
          <w:rFonts w:asciiTheme="minorHAnsi" w:hAnsiTheme="minorHAnsi" w:cstheme="minorHAnsi"/>
        </w:rPr>
        <w:t>Pzp</w:t>
      </w:r>
      <w:proofErr w:type="spellEnd"/>
      <w:r w:rsidRPr="00D04EAE">
        <w:rPr>
          <w:rFonts w:asciiTheme="minorHAnsi" w:hAnsiTheme="minorHAnsi" w:cstheme="minorHAnsi"/>
        </w:rPr>
        <w:t>.</w:t>
      </w:r>
    </w:p>
    <w:p w14:paraId="768BA040" w14:textId="77777777" w:rsidR="007E4877" w:rsidRPr="0053338B" w:rsidRDefault="007E4877" w:rsidP="008870AA">
      <w:pPr>
        <w:spacing w:line="319" w:lineRule="auto"/>
        <w:jc w:val="both"/>
        <w:rPr>
          <w:rFonts w:asciiTheme="minorHAnsi" w:hAnsiTheme="minorHAnsi" w:cstheme="minorHAnsi"/>
        </w:rPr>
      </w:pPr>
    </w:p>
    <w:p w14:paraId="05B41043" w14:textId="77777777" w:rsidR="008870AA" w:rsidRPr="0053338B" w:rsidRDefault="008870AA" w:rsidP="008870AA">
      <w:pPr>
        <w:pStyle w:val="Nagwek2"/>
        <w:spacing w:before="0" w:after="0" w:line="319" w:lineRule="auto"/>
        <w:rPr>
          <w:rFonts w:asciiTheme="minorHAnsi" w:hAnsiTheme="minorHAnsi" w:cstheme="minorHAnsi"/>
          <w:b/>
          <w:bCs/>
          <w:sz w:val="22"/>
          <w:szCs w:val="22"/>
        </w:rPr>
      </w:pPr>
      <w:bookmarkStart w:id="15" w:name="_Toc65495851"/>
      <w:r w:rsidRPr="0053338B">
        <w:rPr>
          <w:rFonts w:asciiTheme="minorHAnsi" w:hAnsiTheme="minorHAnsi" w:cstheme="minorHAnsi"/>
          <w:b/>
          <w:bCs/>
          <w:sz w:val="22"/>
          <w:szCs w:val="22"/>
        </w:rPr>
        <w:t>VI. Podwykonawstwo</w:t>
      </w:r>
      <w:bookmarkEnd w:id="15"/>
    </w:p>
    <w:p w14:paraId="67E099F4" w14:textId="77777777" w:rsidR="008870AA" w:rsidRPr="0053338B" w:rsidRDefault="008870AA" w:rsidP="00972E16">
      <w:pPr>
        <w:numPr>
          <w:ilvl w:val="0"/>
          <w:numId w:val="7"/>
        </w:numPr>
        <w:spacing w:line="319" w:lineRule="auto"/>
        <w:jc w:val="both"/>
        <w:rPr>
          <w:rFonts w:asciiTheme="minorHAnsi" w:hAnsiTheme="minorHAnsi" w:cstheme="minorHAnsi"/>
        </w:rPr>
      </w:pPr>
      <w:r w:rsidRPr="0053338B">
        <w:rPr>
          <w:rFonts w:asciiTheme="minorHAnsi" w:hAnsiTheme="minorHAnsi" w:cstheme="minorHAnsi"/>
        </w:rPr>
        <w:t xml:space="preserve">Wykonawca może powierzyć wykonanie części zamówienia podwykonawcy (podwykonawcom). </w:t>
      </w:r>
    </w:p>
    <w:p w14:paraId="2E7F07A6" w14:textId="77777777" w:rsidR="008870AA" w:rsidRPr="0053338B" w:rsidRDefault="008870AA" w:rsidP="00972E16">
      <w:pPr>
        <w:numPr>
          <w:ilvl w:val="0"/>
          <w:numId w:val="7"/>
        </w:numPr>
        <w:spacing w:line="319" w:lineRule="auto"/>
        <w:jc w:val="both"/>
        <w:rPr>
          <w:rFonts w:asciiTheme="minorHAnsi" w:hAnsiTheme="minorHAnsi" w:cstheme="minorHAnsi"/>
        </w:rPr>
      </w:pPr>
      <w:r w:rsidRPr="0053338B">
        <w:rPr>
          <w:rFonts w:asciiTheme="minorHAnsi" w:hAnsiTheme="minorHAnsi" w:cstheme="minorHAnsi"/>
        </w:rPr>
        <w:lastRenderedPageBreak/>
        <w:t xml:space="preserve">Zamawiający </w:t>
      </w:r>
      <w:r w:rsidRPr="0053338B">
        <w:rPr>
          <w:rFonts w:asciiTheme="minorHAnsi" w:hAnsiTheme="minorHAnsi" w:cstheme="minorHAnsi"/>
          <w:b/>
        </w:rPr>
        <w:t>nie zastrzega</w:t>
      </w:r>
      <w:r w:rsidRPr="0053338B">
        <w:rPr>
          <w:rFonts w:asciiTheme="minorHAnsi" w:hAnsiTheme="minorHAnsi" w:cstheme="minorHAnsi"/>
        </w:rPr>
        <w:t xml:space="preserve"> obowiązku osobistego wykonania przez Wykonawcę kluczowych części zamówienia</w:t>
      </w:r>
      <w:r w:rsidRPr="0053338B">
        <w:rPr>
          <w:rFonts w:asciiTheme="minorHAnsi" w:hAnsiTheme="minorHAnsi" w:cstheme="minorHAnsi"/>
          <w:vertAlign w:val="superscript"/>
        </w:rPr>
        <w:t>.</w:t>
      </w:r>
    </w:p>
    <w:p w14:paraId="5A26F8D6" w14:textId="5A1D96F4" w:rsidR="00A65A72" w:rsidRPr="0053338B" w:rsidRDefault="008870AA" w:rsidP="00764A11">
      <w:pPr>
        <w:numPr>
          <w:ilvl w:val="0"/>
          <w:numId w:val="7"/>
        </w:numPr>
        <w:spacing w:line="319" w:lineRule="auto"/>
        <w:jc w:val="both"/>
        <w:rPr>
          <w:rFonts w:asciiTheme="minorHAnsi" w:hAnsiTheme="minorHAnsi" w:cstheme="minorHAnsi"/>
        </w:rPr>
      </w:pPr>
      <w:r w:rsidRPr="0053338B">
        <w:rPr>
          <w:rFonts w:asciiTheme="minorHAnsi" w:hAnsiTheme="minorHAnsi" w:cstheme="minorHAnsi"/>
        </w:rPr>
        <w:t>Zamawiający wymaga, aby w przypadku powierzenia części zamówienia podwykonawcom, Wykonawca wskazał w ofercie części zamówienia</w:t>
      </w:r>
      <w:r w:rsidR="00567DD2" w:rsidRPr="0053338B">
        <w:rPr>
          <w:rFonts w:asciiTheme="minorHAnsi" w:hAnsiTheme="minorHAnsi" w:cstheme="minorHAnsi"/>
        </w:rPr>
        <w:t xml:space="preserve"> (tj. wyspecyfikował przedmiotowo</w:t>
      </w:r>
      <w:r w:rsidR="00D60D12" w:rsidRPr="0053338B">
        <w:rPr>
          <w:rFonts w:asciiTheme="minorHAnsi" w:hAnsiTheme="minorHAnsi" w:cstheme="minorHAnsi"/>
        </w:rPr>
        <w:t xml:space="preserve"> elementy</w:t>
      </w:r>
      <w:r w:rsidR="00764A11" w:rsidRPr="0053338B">
        <w:rPr>
          <w:rFonts w:asciiTheme="minorHAnsi" w:hAnsiTheme="minorHAnsi" w:cstheme="minorHAnsi"/>
        </w:rPr>
        <w:t xml:space="preserve"> zamówienia)</w:t>
      </w:r>
      <w:r w:rsidRPr="0053338B">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53338B" w:rsidRDefault="007E4877" w:rsidP="007E4877">
      <w:pPr>
        <w:spacing w:line="319" w:lineRule="auto"/>
        <w:ind w:left="453"/>
        <w:jc w:val="both"/>
        <w:rPr>
          <w:rFonts w:asciiTheme="minorHAnsi" w:hAnsiTheme="minorHAnsi" w:cstheme="minorHAnsi"/>
        </w:rPr>
      </w:pPr>
    </w:p>
    <w:p w14:paraId="39ACE02F" w14:textId="01218D06" w:rsidR="00D04EAE" w:rsidRPr="00D04EAE" w:rsidRDefault="008870AA" w:rsidP="00D04EAE">
      <w:pPr>
        <w:suppressAutoHyphens/>
        <w:spacing w:line="288" w:lineRule="auto"/>
        <w:jc w:val="both"/>
        <w:rPr>
          <w:rFonts w:asciiTheme="minorHAnsi" w:eastAsia="Times New Roman" w:hAnsiTheme="minorHAnsi" w:cstheme="minorHAnsi"/>
          <w:color w:val="000000" w:themeColor="text1"/>
          <w:lang w:eastAsia="ar-SA"/>
        </w:rPr>
      </w:pPr>
      <w:bookmarkStart w:id="16" w:name="_Toc65495852"/>
      <w:r w:rsidRPr="0053338B">
        <w:rPr>
          <w:rFonts w:asciiTheme="minorHAnsi" w:hAnsiTheme="minorHAnsi" w:cstheme="minorHAnsi"/>
          <w:b/>
          <w:bCs/>
        </w:rPr>
        <w:t>VII. Termin wykonania zamówienia</w:t>
      </w:r>
      <w:bookmarkEnd w:id="16"/>
      <w:r w:rsidRPr="0053338B">
        <w:rPr>
          <w:rFonts w:asciiTheme="minorHAnsi" w:hAnsiTheme="minorHAnsi" w:cstheme="minorHAnsi"/>
          <w:b/>
          <w:bCs/>
        </w:rPr>
        <w:t xml:space="preserve">: </w:t>
      </w:r>
      <w:bookmarkStart w:id="17" w:name="_Hlk25850568"/>
      <w:r w:rsidR="00D04EAE" w:rsidRPr="00D04EAE">
        <w:rPr>
          <w:rFonts w:asciiTheme="minorHAnsi" w:eastAsia="Times New Roman" w:hAnsiTheme="minorHAnsi" w:cstheme="minorHAnsi"/>
          <w:b/>
          <w:bCs/>
          <w:color w:val="000000" w:themeColor="text1"/>
          <w:lang w:eastAsia="ar-SA"/>
        </w:rPr>
        <w:t>od podpisania umowy do 30.04.202</w:t>
      </w:r>
      <w:r w:rsidR="005D4B51">
        <w:rPr>
          <w:rFonts w:asciiTheme="minorHAnsi" w:eastAsia="Times New Roman" w:hAnsiTheme="minorHAnsi" w:cstheme="minorHAnsi"/>
          <w:b/>
          <w:bCs/>
          <w:color w:val="000000" w:themeColor="text1"/>
          <w:lang w:eastAsia="ar-SA"/>
        </w:rPr>
        <w:t>4</w:t>
      </w:r>
      <w:r w:rsidR="00D04EAE" w:rsidRPr="00D04EAE">
        <w:rPr>
          <w:rFonts w:asciiTheme="minorHAnsi" w:eastAsia="Times New Roman" w:hAnsiTheme="minorHAnsi" w:cstheme="minorHAnsi"/>
          <w:b/>
          <w:bCs/>
          <w:color w:val="000000" w:themeColor="text1"/>
          <w:lang w:eastAsia="ar-SA"/>
        </w:rPr>
        <w:t>r.</w:t>
      </w:r>
    </w:p>
    <w:bookmarkEnd w:id="17"/>
    <w:p w14:paraId="0B5995EE" w14:textId="77777777" w:rsidR="00AA4CFC" w:rsidRPr="0053338B" w:rsidRDefault="00AA4CFC" w:rsidP="00AA4CFC">
      <w:pPr>
        <w:spacing w:line="319" w:lineRule="auto"/>
        <w:jc w:val="both"/>
        <w:rPr>
          <w:rFonts w:asciiTheme="minorHAnsi" w:hAnsiTheme="minorHAnsi" w:cstheme="minorHAnsi"/>
        </w:rPr>
      </w:pPr>
    </w:p>
    <w:p w14:paraId="60B14AAD" w14:textId="77777777" w:rsidR="008870AA" w:rsidRPr="0053338B" w:rsidRDefault="008870AA" w:rsidP="008870AA">
      <w:pPr>
        <w:pStyle w:val="Nagwek2"/>
        <w:tabs>
          <w:tab w:val="left" w:pos="0"/>
        </w:tabs>
        <w:spacing w:before="0" w:after="0" w:line="319" w:lineRule="auto"/>
        <w:rPr>
          <w:rFonts w:asciiTheme="minorHAnsi" w:hAnsiTheme="minorHAnsi" w:cstheme="minorHAnsi"/>
          <w:b/>
          <w:bCs/>
          <w:sz w:val="22"/>
          <w:szCs w:val="22"/>
        </w:rPr>
      </w:pPr>
      <w:bookmarkStart w:id="18" w:name="_Toc65495853"/>
      <w:r w:rsidRPr="0053338B">
        <w:rPr>
          <w:rFonts w:asciiTheme="minorHAnsi" w:hAnsiTheme="minorHAnsi" w:cstheme="minorHAnsi"/>
          <w:b/>
          <w:bCs/>
          <w:sz w:val="22"/>
          <w:szCs w:val="22"/>
        </w:rPr>
        <w:t>VIII. Warunki udziału w postępowaniu</w:t>
      </w:r>
      <w:bookmarkEnd w:id="18"/>
    </w:p>
    <w:p w14:paraId="758C729D" w14:textId="77777777" w:rsidR="003504D5" w:rsidRPr="0053338B" w:rsidRDefault="003504D5" w:rsidP="003504D5">
      <w:pPr>
        <w:numPr>
          <w:ilvl w:val="0"/>
          <w:numId w:val="16"/>
        </w:numPr>
        <w:spacing w:line="319" w:lineRule="auto"/>
        <w:ind w:left="426" w:right="20"/>
        <w:jc w:val="both"/>
        <w:rPr>
          <w:rFonts w:asciiTheme="minorHAnsi" w:hAnsiTheme="minorHAnsi" w:cstheme="minorHAnsi"/>
        </w:rPr>
      </w:pPr>
      <w:r w:rsidRPr="0053338B">
        <w:rPr>
          <w:rFonts w:asciiTheme="minorHAnsi" w:hAnsiTheme="minorHAnsi" w:cstheme="minorHAnsi"/>
        </w:rPr>
        <w:t>O udzielenie zamówienia mogą ubiegać się Wykonawcy, którzy nie podlegają wykluczeniu na zasadach określonych w Rozdziale IX SWZ, oraz spełniają określone przez Zamawiającego warunki</w:t>
      </w:r>
      <w:r w:rsidRPr="0053338B">
        <w:rPr>
          <w:rFonts w:asciiTheme="minorHAnsi" w:hAnsiTheme="minorHAnsi" w:cstheme="minorHAnsi"/>
          <w:b/>
          <w:highlight w:val="white"/>
        </w:rPr>
        <w:t xml:space="preserve"> </w:t>
      </w:r>
      <w:r w:rsidRPr="0053338B">
        <w:rPr>
          <w:rFonts w:asciiTheme="minorHAnsi" w:hAnsiTheme="minorHAnsi" w:cstheme="minorHAnsi"/>
          <w:highlight w:val="white"/>
        </w:rPr>
        <w:t>udziału w postępowaniu.</w:t>
      </w:r>
    </w:p>
    <w:p w14:paraId="2815EFF7" w14:textId="77777777" w:rsidR="003504D5" w:rsidRPr="0053338B" w:rsidRDefault="003504D5" w:rsidP="003504D5">
      <w:pPr>
        <w:numPr>
          <w:ilvl w:val="0"/>
          <w:numId w:val="16"/>
        </w:numPr>
        <w:spacing w:line="319" w:lineRule="auto"/>
        <w:ind w:left="426" w:right="20"/>
        <w:jc w:val="both"/>
        <w:rPr>
          <w:rFonts w:asciiTheme="minorHAnsi" w:hAnsiTheme="minorHAnsi" w:cstheme="minorHAnsi"/>
        </w:rPr>
      </w:pPr>
      <w:r w:rsidRPr="0053338B">
        <w:rPr>
          <w:rFonts w:asciiTheme="minorHAnsi" w:hAnsiTheme="minorHAnsi" w:cstheme="minorHAnsi"/>
        </w:rPr>
        <w:t>O udzielenie zamówienia mogą ubiegać się Wykonawcy, którzy spełniają warunki dotyczące:</w:t>
      </w:r>
    </w:p>
    <w:p w14:paraId="6CA3A52E" w14:textId="77777777" w:rsidR="003504D5" w:rsidRPr="0053338B" w:rsidRDefault="003504D5" w:rsidP="00F001D0">
      <w:pPr>
        <w:numPr>
          <w:ilvl w:val="0"/>
          <w:numId w:val="3"/>
        </w:numPr>
        <w:spacing w:line="319" w:lineRule="auto"/>
        <w:ind w:left="852" w:right="23" w:hanging="426"/>
        <w:jc w:val="both"/>
        <w:rPr>
          <w:rFonts w:asciiTheme="minorHAnsi" w:hAnsiTheme="minorHAnsi" w:cstheme="minorHAnsi"/>
        </w:rPr>
      </w:pPr>
      <w:r w:rsidRPr="0053338B">
        <w:rPr>
          <w:rFonts w:asciiTheme="minorHAnsi" w:hAnsiTheme="minorHAnsi" w:cstheme="minorHAnsi"/>
          <w:b/>
        </w:rPr>
        <w:t>zdolności do występowania w obrocie gospodarczym:</w:t>
      </w:r>
    </w:p>
    <w:p w14:paraId="5D04B65E" w14:textId="77777777" w:rsidR="003504D5" w:rsidRPr="0053338B" w:rsidRDefault="003504D5" w:rsidP="00F001D0">
      <w:pPr>
        <w:spacing w:line="319" w:lineRule="auto"/>
        <w:ind w:left="868" w:right="23"/>
        <w:jc w:val="both"/>
        <w:rPr>
          <w:rFonts w:asciiTheme="minorHAnsi" w:hAnsiTheme="minorHAnsi" w:cstheme="minorHAnsi"/>
        </w:rPr>
      </w:pPr>
      <w:r w:rsidRPr="0053338B">
        <w:rPr>
          <w:rFonts w:asciiTheme="minorHAnsi" w:hAnsiTheme="minorHAnsi" w:cstheme="minorHAnsi"/>
        </w:rPr>
        <w:t>Zamawiający nie stawia warunku w powyższym zakresie.</w:t>
      </w:r>
    </w:p>
    <w:p w14:paraId="18D51A47" w14:textId="77777777" w:rsidR="003504D5" w:rsidRPr="0053338B" w:rsidRDefault="003504D5" w:rsidP="00F001D0">
      <w:pPr>
        <w:numPr>
          <w:ilvl w:val="0"/>
          <w:numId w:val="3"/>
        </w:numPr>
        <w:spacing w:line="319" w:lineRule="auto"/>
        <w:ind w:left="852" w:right="23" w:hanging="426"/>
        <w:jc w:val="both"/>
        <w:rPr>
          <w:rFonts w:asciiTheme="minorHAnsi" w:hAnsiTheme="minorHAnsi" w:cstheme="minorHAnsi"/>
        </w:rPr>
      </w:pPr>
      <w:r w:rsidRPr="0053338B">
        <w:rPr>
          <w:rFonts w:asciiTheme="minorHAnsi" w:hAnsiTheme="minorHAnsi" w:cstheme="minorHAnsi"/>
          <w:b/>
        </w:rPr>
        <w:t>uprawnień do prowadzenia określonej działalności gospodarczej lub zawodowej, o ile wynika to z odrębnych przepisów:</w:t>
      </w:r>
    </w:p>
    <w:p w14:paraId="6DBB0F48" w14:textId="58147389" w:rsidR="003504D5" w:rsidRPr="00F001D0" w:rsidRDefault="00F001D0" w:rsidP="00F001D0">
      <w:pPr>
        <w:pStyle w:val="Akapitzlist"/>
        <w:spacing w:after="0" w:line="319" w:lineRule="auto"/>
        <w:ind w:left="1004" w:right="23"/>
        <w:jc w:val="both"/>
        <w:rPr>
          <w:rFonts w:asciiTheme="minorHAnsi" w:hAnsiTheme="minorHAnsi" w:cstheme="minorHAnsi"/>
        </w:rPr>
      </w:pPr>
      <w:r w:rsidRPr="00F001D0">
        <w:rPr>
          <w:rFonts w:asciiTheme="minorHAnsi" w:hAnsiTheme="minorHAnsi" w:cstheme="minorHAnsi"/>
        </w:rPr>
        <w:t>Zamawiający nie stawia warunku w powyższym zakresie.</w:t>
      </w:r>
    </w:p>
    <w:p w14:paraId="3C462DA0" w14:textId="77777777" w:rsidR="003504D5" w:rsidRPr="0053338B" w:rsidRDefault="003504D5" w:rsidP="00F001D0">
      <w:pPr>
        <w:numPr>
          <w:ilvl w:val="0"/>
          <w:numId w:val="3"/>
        </w:numPr>
        <w:spacing w:line="319" w:lineRule="auto"/>
        <w:ind w:left="852" w:right="23" w:hanging="426"/>
        <w:jc w:val="both"/>
        <w:rPr>
          <w:rFonts w:asciiTheme="minorHAnsi" w:hAnsiTheme="minorHAnsi" w:cstheme="minorHAnsi"/>
        </w:rPr>
      </w:pPr>
      <w:r w:rsidRPr="0053338B">
        <w:rPr>
          <w:rFonts w:asciiTheme="minorHAnsi" w:hAnsiTheme="minorHAnsi" w:cstheme="minorHAnsi"/>
          <w:b/>
        </w:rPr>
        <w:t>sytuacji ekonomicznej lub finansowej:</w:t>
      </w:r>
    </w:p>
    <w:p w14:paraId="01868481" w14:textId="6BA9B942" w:rsidR="00F001D0" w:rsidRPr="0053338B" w:rsidRDefault="003504D5" w:rsidP="00BB1B42">
      <w:pPr>
        <w:spacing w:line="319" w:lineRule="auto"/>
        <w:ind w:left="868" w:right="23"/>
        <w:jc w:val="both"/>
        <w:rPr>
          <w:rFonts w:asciiTheme="minorHAnsi" w:hAnsiTheme="minorHAnsi" w:cstheme="minorHAnsi"/>
        </w:rPr>
      </w:pPr>
      <w:r w:rsidRPr="0053338B">
        <w:rPr>
          <w:rFonts w:asciiTheme="minorHAnsi" w:hAnsiTheme="minorHAnsi" w:cstheme="minorHAnsi"/>
        </w:rPr>
        <w:t>Zamawiający nie stawia warunku w powyższym zakresie.</w:t>
      </w:r>
    </w:p>
    <w:p w14:paraId="7FFCEDB4" w14:textId="77777777" w:rsidR="003504D5" w:rsidRPr="0053338B" w:rsidRDefault="003504D5" w:rsidP="003504D5">
      <w:pPr>
        <w:numPr>
          <w:ilvl w:val="0"/>
          <w:numId w:val="3"/>
        </w:numPr>
        <w:spacing w:line="319" w:lineRule="auto"/>
        <w:ind w:left="852" w:right="20" w:hanging="426"/>
        <w:jc w:val="both"/>
        <w:rPr>
          <w:rFonts w:asciiTheme="minorHAnsi" w:hAnsiTheme="minorHAnsi" w:cstheme="minorHAnsi"/>
        </w:rPr>
      </w:pPr>
      <w:r w:rsidRPr="0053338B">
        <w:rPr>
          <w:rFonts w:asciiTheme="minorHAnsi" w:hAnsiTheme="minorHAnsi" w:cstheme="minorHAnsi"/>
          <w:b/>
        </w:rPr>
        <w:t>zdolności technicznej lub zawodowej:</w:t>
      </w:r>
    </w:p>
    <w:p w14:paraId="0F995757" w14:textId="5E59CB02" w:rsidR="00F001D0" w:rsidRPr="00F001D0" w:rsidRDefault="00F001D0" w:rsidP="00F001D0">
      <w:pPr>
        <w:pStyle w:val="Akapitzlist"/>
        <w:numPr>
          <w:ilvl w:val="1"/>
          <w:numId w:val="16"/>
        </w:numPr>
        <w:tabs>
          <w:tab w:val="left" w:pos="851"/>
        </w:tabs>
        <w:spacing w:line="240" w:lineRule="auto"/>
        <w:jc w:val="both"/>
        <w:rPr>
          <w:rFonts w:asciiTheme="minorHAnsi" w:eastAsia="Times New Roman" w:hAnsiTheme="minorHAnsi" w:cstheme="minorHAnsi"/>
          <w:b/>
          <w:bCs/>
          <w:lang w:eastAsia="pl-PL"/>
        </w:rPr>
      </w:pPr>
      <w:bookmarkStart w:id="19" w:name="_Hlk82608020"/>
      <w:bookmarkStart w:id="20" w:name="_Hlk72163517"/>
      <w:bookmarkStart w:id="21" w:name="_Hlk5877927"/>
      <w:r w:rsidRPr="00F001D0">
        <w:rPr>
          <w:rFonts w:asciiTheme="minorHAnsi" w:eastAsia="Times New Roman" w:hAnsiTheme="minorHAnsi" w:cstheme="minorHAnsi"/>
          <w:bCs/>
        </w:rPr>
        <w:t xml:space="preserve">Wykonawca spełni warunek jeżeli wykaże, że w okresie ostatnich 3 lat przed upływem terminu składania ofert, a jeżeli okres prowadzenia działalności jest krótszy – w tym okresie, </w:t>
      </w:r>
      <w:r w:rsidRPr="00F001D0">
        <w:rPr>
          <w:rFonts w:asciiTheme="minorHAnsi" w:eastAsia="Times New Roman" w:hAnsiTheme="minorHAnsi" w:cstheme="minorHAnsi"/>
          <w:b/>
          <w:bCs/>
        </w:rPr>
        <w:t xml:space="preserve"> należycie </w:t>
      </w:r>
      <w:bookmarkEnd w:id="19"/>
      <w:r w:rsidRPr="00F001D0">
        <w:rPr>
          <w:rFonts w:asciiTheme="minorHAnsi" w:eastAsia="Times New Roman" w:hAnsiTheme="minorHAnsi" w:cstheme="minorHAnsi"/>
          <w:b/>
          <w:bCs/>
          <w:lang w:eastAsia="pl-PL"/>
        </w:rPr>
        <w:t>wykonał co najmniej dwie usługi (</w:t>
      </w:r>
      <w:r>
        <w:rPr>
          <w:rFonts w:asciiTheme="minorHAnsi" w:eastAsia="Times New Roman" w:hAnsiTheme="minorHAnsi" w:cstheme="minorHAnsi"/>
          <w:b/>
          <w:bCs/>
          <w:lang w:eastAsia="pl-PL"/>
        </w:rPr>
        <w:t>zrealizowane w ramach dwóch odrębnych umów</w:t>
      </w:r>
      <w:r w:rsidRPr="00F001D0">
        <w:rPr>
          <w:rFonts w:asciiTheme="minorHAnsi" w:eastAsia="Times New Roman" w:hAnsiTheme="minorHAnsi" w:cstheme="minorHAnsi"/>
          <w:b/>
          <w:bCs/>
          <w:lang w:eastAsia="pl-PL"/>
        </w:rPr>
        <w:t>) podobne do objętej przedmiotem niniejszego postępowania.</w:t>
      </w:r>
    </w:p>
    <w:p w14:paraId="08B868CB" w14:textId="008F5DC7" w:rsidR="00F001D0" w:rsidRPr="00F001D0" w:rsidRDefault="00F001D0" w:rsidP="00F001D0">
      <w:pPr>
        <w:spacing w:line="240" w:lineRule="auto"/>
        <w:ind w:left="540"/>
        <w:jc w:val="both"/>
        <w:rPr>
          <w:rFonts w:asciiTheme="minorHAnsi" w:eastAsia="Times New Roman" w:hAnsiTheme="minorHAnsi" w:cstheme="minorHAnsi"/>
          <w:b/>
        </w:rPr>
      </w:pPr>
      <w:r w:rsidRPr="00F001D0">
        <w:rPr>
          <w:rFonts w:asciiTheme="minorHAnsi" w:eastAsia="Times New Roman" w:hAnsiTheme="minorHAnsi" w:cstheme="minorHAnsi"/>
          <w:b/>
        </w:rPr>
        <w:t>Za usługę podobną Zamawiający uzna świadczenie przez okres min. 5 miesięcy usługi zimowego utrzymania dróg i ulic ( w ramach jednej umowy) na sieci dróg o sumie długości minimum 200 km.</w:t>
      </w:r>
    </w:p>
    <w:bookmarkEnd w:id="20"/>
    <w:p w14:paraId="2598F277" w14:textId="77777777" w:rsidR="00F001D0" w:rsidRPr="00F001D0" w:rsidRDefault="00F001D0" w:rsidP="00F001D0">
      <w:pPr>
        <w:spacing w:line="240" w:lineRule="auto"/>
        <w:jc w:val="both"/>
        <w:rPr>
          <w:rFonts w:asciiTheme="minorHAnsi" w:eastAsia="Times New Roman" w:hAnsiTheme="minorHAnsi" w:cstheme="minorHAnsi"/>
        </w:rPr>
      </w:pPr>
    </w:p>
    <w:p w14:paraId="779A73FA" w14:textId="77777777" w:rsidR="00F001D0" w:rsidRPr="00F001D0" w:rsidRDefault="00F001D0" w:rsidP="00F001D0">
      <w:pPr>
        <w:spacing w:line="319" w:lineRule="auto"/>
        <w:ind w:left="567"/>
        <w:jc w:val="both"/>
        <w:rPr>
          <w:rFonts w:asciiTheme="minorHAnsi" w:hAnsiTheme="minorHAnsi" w:cstheme="minorHAnsi"/>
        </w:rPr>
      </w:pPr>
      <w:bookmarkStart w:id="22" w:name="_Hlk85019839"/>
      <w:r w:rsidRPr="00F001D0">
        <w:rPr>
          <w:rFonts w:asciiTheme="minorHAnsi" w:hAnsiTheme="minorHAnsi" w:cstheme="minorHAnsi"/>
        </w:rPr>
        <w:t>W przypadku wspólnego ubiegania się wykonawców o udzielenie zamówienia lub polegania na zdolnościach podmiotów udostępniających  zasoby w/w warunek musi spełnić odpowiednio jeden z wykonawców wspólnie ubiegających się o udzielenie zamówienia lub podmiot udostępniający zasoby.</w:t>
      </w:r>
    </w:p>
    <w:bookmarkEnd w:id="22"/>
    <w:p w14:paraId="7B603939" w14:textId="77777777" w:rsidR="00F001D0" w:rsidRPr="00F001D0" w:rsidRDefault="00F001D0" w:rsidP="00F001D0">
      <w:pPr>
        <w:spacing w:line="240" w:lineRule="auto"/>
        <w:ind w:left="567"/>
        <w:jc w:val="both"/>
        <w:rPr>
          <w:rFonts w:asciiTheme="minorHAnsi" w:eastAsia="Times New Roman" w:hAnsiTheme="minorHAnsi" w:cstheme="minorHAnsi"/>
        </w:rPr>
      </w:pPr>
    </w:p>
    <w:p w14:paraId="35804634" w14:textId="77777777" w:rsidR="00F001D0" w:rsidRPr="00F001D0" w:rsidRDefault="00F001D0" w:rsidP="00F001D0">
      <w:pPr>
        <w:ind w:left="426"/>
        <w:jc w:val="both"/>
        <w:rPr>
          <w:rFonts w:asciiTheme="minorHAnsi" w:eastAsia="Times New Roman" w:hAnsiTheme="minorHAnsi" w:cstheme="minorHAnsi"/>
        </w:rPr>
      </w:pPr>
      <w:r w:rsidRPr="00F001D0">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15121488" w14:textId="77777777" w:rsidR="00F001D0" w:rsidRPr="00F001D0" w:rsidRDefault="00F001D0" w:rsidP="00F001D0">
      <w:pPr>
        <w:ind w:left="540"/>
        <w:jc w:val="both"/>
        <w:rPr>
          <w:rFonts w:asciiTheme="minorHAnsi" w:eastAsia="Times New Roman" w:hAnsiTheme="minorHAnsi" w:cstheme="minorHAnsi"/>
        </w:rPr>
      </w:pPr>
    </w:p>
    <w:bookmarkEnd w:id="21"/>
    <w:p w14:paraId="71AA5E80" w14:textId="77777777" w:rsidR="00F001D0" w:rsidRPr="00F001D0" w:rsidRDefault="00F001D0" w:rsidP="00F001D0">
      <w:pPr>
        <w:spacing w:line="240" w:lineRule="auto"/>
        <w:ind w:left="540"/>
        <w:jc w:val="both"/>
        <w:rPr>
          <w:rFonts w:asciiTheme="minorHAnsi" w:eastAsia="Times New Roman" w:hAnsiTheme="minorHAnsi" w:cstheme="minorHAnsi"/>
        </w:rPr>
      </w:pPr>
      <w:r w:rsidRPr="00F001D0">
        <w:rPr>
          <w:rFonts w:asciiTheme="minorHAnsi" w:eastAsia="Times New Roman" w:hAnsiTheme="minorHAnsi" w:cstheme="minorHAnsi"/>
          <w:b/>
        </w:rPr>
        <w:t xml:space="preserve">b) </w:t>
      </w:r>
      <w:bookmarkStart w:id="23" w:name="_Hlk53567073"/>
      <w:r w:rsidRPr="00F001D0">
        <w:rPr>
          <w:rFonts w:asciiTheme="minorHAnsi" w:eastAsia="Times New Roman" w:hAnsiTheme="minorHAnsi" w:cstheme="minorHAnsi"/>
        </w:rPr>
        <w:t>Wykonawca spełni ten warunek jeżeli wykaże, że dysponuje lub będzie dysponował następującym sprzętem niezbędnym do realizacji zamówienia:</w:t>
      </w:r>
    </w:p>
    <w:p w14:paraId="2FF83E13" w14:textId="77777777" w:rsidR="00F001D0" w:rsidRPr="00F001D0" w:rsidRDefault="00F001D0" w:rsidP="00F001D0">
      <w:pPr>
        <w:spacing w:line="240" w:lineRule="auto"/>
        <w:ind w:left="540"/>
        <w:rPr>
          <w:rFonts w:asciiTheme="minorHAnsi" w:eastAsia="Times New Roman" w:hAnsiTheme="minorHAnsi" w:cstheme="minorHAnsi"/>
          <w:b/>
        </w:rPr>
      </w:pPr>
      <w:r w:rsidRPr="00F001D0">
        <w:rPr>
          <w:rFonts w:asciiTheme="minorHAnsi" w:eastAsia="Times New Roman" w:hAnsiTheme="minorHAnsi" w:cstheme="minorHAnsi"/>
          <w:b/>
        </w:rPr>
        <w:t>- min. 4 pługopiaskarkami ,</w:t>
      </w:r>
    </w:p>
    <w:p w14:paraId="61723631" w14:textId="1FA45495" w:rsidR="00F001D0" w:rsidRPr="00F001D0" w:rsidRDefault="00F001D0" w:rsidP="00F001D0">
      <w:pPr>
        <w:spacing w:line="240" w:lineRule="auto"/>
        <w:ind w:left="540"/>
        <w:rPr>
          <w:rFonts w:asciiTheme="minorHAnsi" w:eastAsia="Times New Roman" w:hAnsiTheme="minorHAnsi" w:cstheme="minorHAnsi"/>
          <w:b/>
        </w:rPr>
      </w:pPr>
      <w:r w:rsidRPr="00F001D0">
        <w:rPr>
          <w:rFonts w:asciiTheme="minorHAnsi" w:eastAsia="Times New Roman" w:hAnsiTheme="minorHAnsi" w:cstheme="minorHAnsi"/>
          <w:b/>
        </w:rPr>
        <w:t xml:space="preserve">- min. </w:t>
      </w:r>
      <w:r w:rsidR="00A223B9">
        <w:rPr>
          <w:rFonts w:asciiTheme="minorHAnsi" w:eastAsia="Times New Roman" w:hAnsiTheme="minorHAnsi" w:cstheme="minorHAnsi"/>
          <w:b/>
        </w:rPr>
        <w:t>2</w:t>
      </w:r>
      <w:r w:rsidRPr="00F001D0">
        <w:rPr>
          <w:rFonts w:asciiTheme="minorHAnsi" w:eastAsia="Times New Roman" w:hAnsiTheme="minorHAnsi" w:cstheme="minorHAnsi"/>
          <w:b/>
        </w:rPr>
        <w:t xml:space="preserve"> pługami śnieżnymi o szerokości min. </w:t>
      </w:r>
      <w:smartTag w:uri="urn:schemas-microsoft-com:office:smarttags" w:element="metricconverter">
        <w:smartTagPr>
          <w:attr w:name="ProductID" w:val="2,5 m"/>
        </w:smartTagPr>
        <w:r w:rsidRPr="00F001D0">
          <w:rPr>
            <w:rFonts w:asciiTheme="minorHAnsi" w:eastAsia="Times New Roman" w:hAnsiTheme="minorHAnsi" w:cstheme="minorHAnsi"/>
            <w:b/>
          </w:rPr>
          <w:t>2,5 m</w:t>
        </w:r>
      </w:smartTag>
      <w:r w:rsidRPr="00F001D0">
        <w:rPr>
          <w:rFonts w:asciiTheme="minorHAnsi" w:eastAsia="Times New Roman" w:hAnsiTheme="minorHAnsi" w:cstheme="minorHAnsi"/>
          <w:b/>
        </w:rPr>
        <w:t>,</w:t>
      </w:r>
    </w:p>
    <w:p w14:paraId="7595E717" w14:textId="7AE26489" w:rsidR="00F001D0" w:rsidRPr="00F001D0" w:rsidRDefault="00F001D0" w:rsidP="00F001D0">
      <w:pPr>
        <w:spacing w:line="240" w:lineRule="auto"/>
        <w:ind w:left="540"/>
        <w:rPr>
          <w:rFonts w:asciiTheme="minorHAnsi" w:eastAsia="Times New Roman" w:hAnsiTheme="minorHAnsi" w:cstheme="minorHAnsi"/>
          <w:b/>
        </w:rPr>
      </w:pPr>
      <w:r w:rsidRPr="00F001D0">
        <w:rPr>
          <w:rFonts w:asciiTheme="minorHAnsi" w:eastAsia="Times New Roman" w:hAnsiTheme="minorHAnsi" w:cstheme="minorHAnsi"/>
          <w:b/>
        </w:rPr>
        <w:t xml:space="preserve">- min. </w:t>
      </w:r>
      <w:r w:rsidR="00A223B9">
        <w:rPr>
          <w:rFonts w:asciiTheme="minorHAnsi" w:eastAsia="Times New Roman" w:hAnsiTheme="minorHAnsi" w:cstheme="minorHAnsi"/>
          <w:b/>
        </w:rPr>
        <w:t>2</w:t>
      </w:r>
      <w:r w:rsidRPr="00F001D0">
        <w:rPr>
          <w:rFonts w:asciiTheme="minorHAnsi" w:eastAsia="Times New Roman" w:hAnsiTheme="minorHAnsi" w:cstheme="minorHAnsi"/>
          <w:b/>
        </w:rPr>
        <w:t xml:space="preserve"> ładowark</w:t>
      </w:r>
      <w:r w:rsidR="00A223B9">
        <w:rPr>
          <w:rFonts w:asciiTheme="minorHAnsi" w:eastAsia="Times New Roman" w:hAnsiTheme="minorHAnsi" w:cstheme="minorHAnsi"/>
          <w:b/>
        </w:rPr>
        <w:t>ami</w:t>
      </w:r>
      <w:r w:rsidRPr="00F001D0">
        <w:rPr>
          <w:rFonts w:asciiTheme="minorHAnsi" w:eastAsia="Times New Roman" w:hAnsiTheme="minorHAnsi" w:cstheme="minorHAnsi"/>
          <w:b/>
        </w:rPr>
        <w:t xml:space="preserve"> lub koparko-ładowarką o poj. łyżki min. 1m3,</w:t>
      </w:r>
    </w:p>
    <w:p w14:paraId="12CF4FC6" w14:textId="0DAA9BD4" w:rsidR="00F001D0" w:rsidRPr="00F001D0" w:rsidRDefault="00F001D0" w:rsidP="00F001D0">
      <w:pPr>
        <w:spacing w:line="240" w:lineRule="auto"/>
        <w:ind w:left="540"/>
        <w:rPr>
          <w:rFonts w:asciiTheme="minorHAnsi" w:eastAsia="Times New Roman" w:hAnsiTheme="minorHAnsi" w:cstheme="minorHAnsi"/>
          <w:b/>
        </w:rPr>
      </w:pPr>
      <w:r w:rsidRPr="00F001D0">
        <w:rPr>
          <w:rFonts w:asciiTheme="minorHAnsi" w:eastAsia="Times New Roman" w:hAnsiTheme="minorHAnsi" w:cstheme="minorHAnsi"/>
          <w:b/>
        </w:rPr>
        <w:t xml:space="preserve">- min. </w:t>
      </w:r>
      <w:r w:rsidR="00A223B9">
        <w:rPr>
          <w:rFonts w:asciiTheme="minorHAnsi" w:eastAsia="Times New Roman" w:hAnsiTheme="minorHAnsi" w:cstheme="minorHAnsi"/>
          <w:b/>
        </w:rPr>
        <w:t xml:space="preserve">2 </w:t>
      </w:r>
      <w:r w:rsidRPr="00F001D0">
        <w:rPr>
          <w:rFonts w:asciiTheme="minorHAnsi" w:eastAsia="Times New Roman" w:hAnsiTheme="minorHAnsi" w:cstheme="minorHAnsi"/>
          <w:b/>
        </w:rPr>
        <w:t>pługopiaskark</w:t>
      </w:r>
      <w:r w:rsidR="00A223B9">
        <w:rPr>
          <w:rFonts w:asciiTheme="minorHAnsi" w:eastAsia="Times New Roman" w:hAnsiTheme="minorHAnsi" w:cstheme="minorHAnsi"/>
          <w:b/>
        </w:rPr>
        <w:t>ami</w:t>
      </w:r>
      <w:r w:rsidRPr="00F001D0">
        <w:rPr>
          <w:rFonts w:asciiTheme="minorHAnsi" w:eastAsia="Times New Roman" w:hAnsiTheme="minorHAnsi" w:cstheme="minorHAnsi"/>
          <w:b/>
        </w:rPr>
        <w:t xml:space="preserve"> o szerokości max. 1,5 m oraz wadze max. 2 t,</w:t>
      </w:r>
    </w:p>
    <w:p w14:paraId="3634207E" w14:textId="77777777" w:rsidR="00F001D0" w:rsidRPr="00F001D0" w:rsidRDefault="00F001D0" w:rsidP="00F001D0">
      <w:pPr>
        <w:spacing w:line="240" w:lineRule="auto"/>
        <w:ind w:left="540"/>
        <w:jc w:val="both"/>
        <w:rPr>
          <w:rFonts w:asciiTheme="minorHAnsi" w:eastAsia="Times New Roman" w:hAnsiTheme="minorHAnsi" w:cstheme="minorHAnsi"/>
          <w:b/>
        </w:rPr>
      </w:pPr>
      <w:r w:rsidRPr="00F001D0">
        <w:rPr>
          <w:rFonts w:asciiTheme="minorHAnsi" w:eastAsia="Times New Roman" w:hAnsiTheme="minorHAnsi" w:cstheme="minorHAnsi"/>
          <w:b/>
        </w:rPr>
        <w:t>- min. 3 sprzętami ciężkimi, za sprzęt ciężki rozumie się : ładowarki (pojemność łyżki min. 1,01 m3) , równiarki, pługi wirnikowe, spycharki kołowe.</w:t>
      </w:r>
    </w:p>
    <w:p w14:paraId="08CF5925" w14:textId="77777777" w:rsidR="00F001D0" w:rsidRPr="00F001D0" w:rsidRDefault="00F001D0" w:rsidP="00F001D0">
      <w:pPr>
        <w:spacing w:line="240" w:lineRule="auto"/>
        <w:ind w:left="540"/>
        <w:jc w:val="both"/>
        <w:rPr>
          <w:rFonts w:asciiTheme="minorHAnsi" w:eastAsia="Times New Roman" w:hAnsiTheme="minorHAnsi" w:cstheme="minorHAnsi"/>
          <w:b/>
        </w:rPr>
      </w:pPr>
    </w:p>
    <w:p w14:paraId="159B8BFA" w14:textId="77777777" w:rsidR="00F001D0" w:rsidRPr="00F001D0" w:rsidRDefault="00F001D0" w:rsidP="00F001D0">
      <w:pPr>
        <w:spacing w:line="319" w:lineRule="auto"/>
        <w:ind w:left="426"/>
        <w:jc w:val="both"/>
        <w:rPr>
          <w:rFonts w:asciiTheme="minorHAnsi" w:hAnsiTheme="minorHAnsi" w:cstheme="minorHAnsi"/>
        </w:rPr>
      </w:pPr>
      <w:r w:rsidRPr="00F001D0">
        <w:rPr>
          <w:rFonts w:asciiTheme="minorHAnsi" w:hAnsiTheme="minorHAnsi" w:cstheme="minorHAnsi"/>
        </w:rPr>
        <w:t xml:space="preserve">W przypadku wspólnego ubiegania się wykonawców o udzielenie zamówienia lub polegania na zdolnościach podmiotów udostępniających zasoby w/w warunek, Wykonawcy mogą spełnić łącznie. </w:t>
      </w:r>
    </w:p>
    <w:p w14:paraId="0B55BDC1" w14:textId="77777777" w:rsidR="00F001D0" w:rsidRPr="00F001D0" w:rsidRDefault="00F001D0" w:rsidP="00F001D0">
      <w:pPr>
        <w:pStyle w:val="Akapitzlist"/>
        <w:spacing w:after="0" w:line="319" w:lineRule="auto"/>
        <w:ind w:left="454"/>
        <w:jc w:val="both"/>
        <w:rPr>
          <w:rFonts w:asciiTheme="minorHAnsi" w:eastAsia="Times New Roman" w:hAnsiTheme="minorHAnsi" w:cstheme="minorHAnsi"/>
        </w:rPr>
      </w:pPr>
    </w:p>
    <w:bookmarkEnd w:id="23"/>
    <w:p w14:paraId="735D56F9" w14:textId="77777777" w:rsidR="00F001D0" w:rsidRPr="00F001D0" w:rsidRDefault="00F001D0" w:rsidP="00F001D0">
      <w:pPr>
        <w:pStyle w:val="Akapitzlist"/>
        <w:spacing w:after="0" w:line="319" w:lineRule="auto"/>
        <w:ind w:left="454"/>
        <w:jc w:val="both"/>
        <w:rPr>
          <w:rFonts w:asciiTheme="minorHAnsi" w:eastAsia="Times New Roman" w:hAnsiTheme="minorHAnsi" w:cstheme="minorHAnsi"/>
        </w:rPr>
      </w:pPr>
      <w:r w:rsidRPr="00F001D0">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63878C5C" w14:textId="77777777" w:rsidR="00AF5291" w:rsidRPr="00F001D0"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F001D0" w:rsidRDefault="008870AA" w:rsidP="00972E16">
      <w:pPr>
        <w:numPr>
          <w:ilvl w:val="0"/>
          <w:numId w:val="16"/>
        </w:numPr>
        <w:spacing w:line="319" w:lineRule="auto"/>
        <w:ind w:left="448"/>
        <w:jc w:val="both"/>
        <w:rPr>
          <w:rFonts w:asciiTheme="minorHAnsi" w:hAnsiTheme="minorHAnsi" w:cstheme="minorHAnsi"/>
        </w:rPr>
      </w:pPr>
      <w:r w:rsidRPr="00F001D0">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53338B" w:rsidRDefault="008870AA" w:rsidP="008870AA">
      <w:pPr>
        <w:spacing w:line="319" w:lineRule="auto"/>
        <w:ind w:left="448"/>
        <w:jc w:val="both"/>
        <w:rPr>
          <w:rFonts w:asciiTheme="minorHAnsi" w:hAnsiTheme="minorHAnsi" w:cstheme="minorHAnsi"/>
        </w:rPr>
      </w:pPr>
    </w:p>
    <w:p w14:paraId="07F12B8F" w14:textId="77777777" w:rsidR="008870AA" w:rsidRPr="0053338B" w:rsidRDefault="008870AA" w:rsidP="008870AA">
      <w:pPr>
        <w:pStyle w:val="Nagwek2"/>
        <w:spacing w:before="0" w:after="0" w:line="319" w:lineRule="auto"/>
        <w:rPr>
          <w:rFonts w:asciiTheme="minorHAnsi" w:hAnsiTheme="minorHAnsi" w:cstheme="minorHAnsi"/>
          <w:b/>
          <w:bCs/>
          <w:sz w:val="22"/>
          <w:szCs w:val="22"/>
        </w:rPr>
      </w:pPr>
      <w:bookmarkStart w:id="24" w:name="_Toc65495854"/>
      <w:r w:rsidRPr="0053338B">
        <w:rPr>
          <w:rFonts w:asciiTheme="minorHAnsi" w:hAnsiTheme="minorHAnsi" w:cstheme="minorHAnsi"/>
          <w:b/>
          <w:bCs/>
          <w:sz w:val="22"/>
          <w:szCs w:val="22"/>
        </w:rPr>
        <w:t>IX. Podstawy wykluczenia z postępowania</w:t>
      </w:r>
      <w:bookmarkEnd w:id="24"/>
    </w:p>
    <w:bookmarkEnd w:id="0"/>
    <w:p w14:paraId="7FA5601E" w14:textId="77777777" w:rsidR="009D4EE8" w:rsidRPr="008870AA" w:rsidRDefault="009D4EE8" w:rsidP="009D4EE8">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06656D0B" w14:textId="77777777" w:rsidR="009D4EE8" w:rsidRPr="00360B09" w:rsidRDefault="009D4EE8" w:rsidP="009D4EE8">
      <w:pPr>
        <w:numPr>
          <w:ilvl w:val="0"/>
          <w:numId w:val="17"/>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7C14E222" w14:textId="77777777" w:rsidR="009D4EE8" w:rsidRPr="008870AA" w:rsidRDefault="009D4EE8" w:rsidP="009D4EE8">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483439D2" w14:textId="77777777" w:rsidR="009D4EE8" w:rsidRPr="008870AA" w:rsidRDefault="009D4EE8" w:rsidP="009D4EE8">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169B16B7" w14:textId="77777777" w:rsidR="009D4EE8" w:rsidRPr="008870AA" w:rsidRDefault="009D4EE8" w:rsidP="009D4EE8">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2"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6C333C2" w14:textId="77777777" w:rsidR="009D4EE8" w:rsidRPr="008870AA" w:rsidRDefault="009D4EE8" w:rsidP="009D4EE8">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3"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19A58C0B" w14:textId="77777777" w:rsidR="009D4EE8" w:rsidRPr="00697C0A" w:rsidRDefault="009D4EE8" w:rsidP="009D4EE8">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4"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5"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6"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w:t>
      </w:r>
      <w:proofErr w:type="spellStart"/>
      <w:r>
        <w:rPr>
          <w:rFonts w:asciiTheme="minorHAnsi" w:eastAsia="Times New Roman" w:hAnsiTheme="minorHAnsi" w:cstheme="minorHAnsi"/>
        </w:rPr>
        <w:t>t.j</w:t>
      </w:r>
      <w:proofErr w:type="spellEnd"/>
      <w:r>
        <w:rPr>
          <w:rFonts w:asciiTheme="minorHAnsi" w:eastAsia="Times New Roman" w:hAnsiTheme="minorHAnsi" w:cstheme="minorHAnsi"/>
        </w:rPr>
        <w:t xml:space="preserve">. </w:t>
      </w:r>
      <w:r w:rsidRPr="00697C0A">
        <w:rPr>
          <w:rFonts w:asciiTheme="minorHAnsi" w:eastAsia="Times New Roman" w:hAnsiTheme="minorHAnsi" w:cstheme="minorHAnsi"/>
        </w:rPr>
        <w:t>Dz. U. z 202</w:t>
      </w:r>
      <w:r>
        <w:rPr>
          <w:rFonts w:asciiTheme="minorHAnsi" w:eastAsia="Times New Roman" w:hAnsiTheme="minorHAnsi" w:cstheme="minorHAnsi"/>
        </w:rPr>
        <w:t>3</w:t>
      </w:r>
      <w:r w:rsidRPr="00697C0A">
        <w:rPr>
          <w:rFonts w:asciiTheme="minorHAnsi" w:eastAsia="Times New Roman" w:hAnsiTheme="minorHAnsi" w:cstheme="minorHAnsi"/>
        </w:rPr>
        <w:t xml:space="preserve"> r. poz. </w:t>
      </w:r>
      <w:r>
        <w:rPr>
          <w:rFonts w:asciiTheme="minorHAnsi" w:eastAsia="Times New Roman" w:hAnsiTheme="minorHAnsi" w:cstheme="minorHAnsi"/>
        </w:rPr>
        <w:t>826</w:t>
      </w:r>
      <w:r w:rsidRPr="00697C0A">
        <w:rPr>
          <w:rFonts w:asciiTheme="minorHAnsi" w:eastAsia="Times New Roman" w:hAnsiTheme="minorHAnsi" w:cstheme="minorHAnsi"/>
        </w:rPr>
        <w:t>),</w:t>
      </w:r>
    </w:p>
    <w:p w14:paraId="7EFA516B" w14:textId="77777777" w:rsidR="009D4EE8" w:rsidRPr="008870AA" w:rsidRDefault="009D4EE8" w:rsidP="009D4EE8">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7"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64126463" w14:textId="77777777" w:rsidR="009D4EE8" w:rsidRPr="008870AA" w:rsidRDefault="009D4EE8" w:rsidP="009D4EE8">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19"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0A2272C" w14:textId="77777777" w:rsidR="009D4EE8" w:rsidRPr="008870AA" w:rsidRDefault="009D4EE8" w:rsidP="009D4EE8">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20"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w:t>
      </w:r>
      <w:proofErr w:type="spellStart"/>
      <w:r>
        <w:rPr>
          <w:rFonts w:asciiTheme="minorHAnsi" w:eastAsia="Times New Roman" w:hAnsiTheme="minorHAnsi" w:cstheme="minorHAnsi"/>
        </w:rPr>
        <w:t>t.j</w:t>
      </w:r>
      <w:proofErr w:type="spellEnd"/>
      <w:r>
        <w:rPr>
          <w:rFonts w:asciiTheme="minorHAnsi" w:eastAsia="Times New Roman" w:hAnsiTheme="minorHAnsi" w:cstheme="minorHAnsi"/>
        </w:rPr>
        <w:t xml:space="preserve">. </w:t>
      </w:r>
      <w:r w:rsidRPr="008870AA">
        <w:rPr>
          <w:rFonts w:asciiTheme="minorHAnsi" w:eastAsia="Times New Roman" w:hAnsiTheme="minorHAnsi" w:cstheme="minorHAnsi"/>
        </w:rPr>
        <w:t>Dz. U.</w:t>
      </w:r>
      <w:r>
        <w:rPr>
          <w:rFonts w:asciiTheme="minorHAnsi" w:eastAsia="Times New Roman" w:hAnsiTheme="minorHAnsi" w:cstheme="minorHAnsi"/>
        </w:rPr>
        <w:t xml:space="preserve"> z 2021</w:t>
      </w:r>
      <w:r w:rsidRPr="008870AA">
        <w:rPr>
          <w:rFonts w:asciiTheme="minorHAnsi" w:eastAsia="Times New Roman" w:hAnsiTheme="minorHAnsi" w:cstheme="minorHAnsi"/>
        </w:rPr>
        <w:t xml:space="preserve"> poz. </w:t>
      </w:r>
      <w:r>
        <w:rPr>
          <w:rFonts w:asciiTheme="minorHAnsi" w:eastAsia="Times New Roman" w:hAnsiTheme="minorHAnsi" w:cstheme="minorHAnsi"/>
        </w:rPr>
        <w:t>1745</w:t>
      </w:r>
      <w:r w:rsidRPr="008870AA">
        <w:rPr>
          <w:rFonts w:asciiTheme="minorHAnsi" w:eastAsia="Times New Roman" w:hAnsiTheme="minorHAnsi" w:cstheme="minorHAnsi"/>
        </w:rPr>
        <w:t>),</w:t>
      </w:r>
    </w:p>
    <w:p w14:paraId="57C58A77" w14:textId="77777777" w:rsidR="009D4EE8" w:rsidRPr="008870AA" w:rsidRDefault="009D4EE8" w:rsidP="009D4EE8">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21"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2"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3"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505DDC02" w14:textId="77777777" w:rsidR="009D4EE8" w:rsidRPr="008870AA" w:rsidRDefault="009D4EE8" w:rsidP="009D4EE8">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BCE1E54" w14:textId="77777777" w:rsidR="009D4EE8" w:rsidRPr="008870AA" w:rsidRDefault="009D4EE8" w:rsidP="009D4EE8">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6E620A" w14:textId="77777777" w:rsidR="009D4EE8" w:rsidRPr="008870AA" w:rsidRDefault="009D4EE8" w:rsidP="009D4EE8">
      <w:pPr>
        <w:pStyle w:val="Akapitzlist"/>
        <w:spacing w:after="0" w:line="319" w:lineRule="auto"/>
        <w:ind w:left="502"/>
        <w:jc w:val="both"/>
        <w:rPr>
          <w:rFonts w:asciiTheme="minorHAnsi" w:eastAsia="Times New Roman" w:hAnsiTheme="minorHAnsi" w:cstheme="minorHAnsi"/>
        </w:rPr>
      </w:pPr>
    </w:p>
    <w:p w14:paraId="3EB41E8E" w14:textId="77777777" w:rsidR="009D4EE8" w:rsidRPr="008870AA" w:rsidRDefault="009D4EE8" w:rsidP="009D4EE8">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F05106B" w14:textId="77777777" w:rsidR="009D4EE8" w:rsidRPr="008870AA" w:rsidRDefault="009D4EE8" w:rsidP="009D4EE8">
      <w:pPr>
        <w:pStyle w:val="Akapitzlist"/>
        <w:spacing w:after="0" w:line="319" w:lineRule="auto"/>
        <w:ind w:left="502"/>
        <w:jc w:val="both"/>
        <w:rPr>
          <w:rFonts w:asciiTheme="minorHAnsi" w:eastAsia="Times New Roman" w:hAnsiTheme="minorHAnsi" w:cstheme="minorHAnsi"/>
        </w:rPr>
      </w:pPr>
    </w:p>
    <w:p w14:paraId="2053A2C1" w14:textId="77777777" w:rsidR="009D4EE8" w:rsidRPr="008870AA" w:rsidRDefault="009D4EE8" w:rsidP="009D4EE8">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3977D56" w14:textId="77777777" w:rsidR="009D4EE8" w:rsidRPr="008870AA" w:rsidRDefault="009D4EE8" w:rsidP="009D4EE8">
      <w:pPr>
        <w:pStyle w:val="Akapitzlist"/>
        <w:spacing w:after="0" w:line="319" w:lineRule="auto"/>
        <w:ind w:left="502"/>
        <w:jc w:val="both"/>
        <w:rPr>
          <w:rFonts w:asciiTheme="minorHAnsi" w:eastAsia="Times New Roman" w:hAnsiTheme="minorHAnsi" w:cstheme="minorHAnsi"/>
        </w:rPr>
      </w:pPr>
    </w:p>
    <w:p w14:paraId="25B02110" w14:textId="77777777" w:rsidR="009D4EE8" w:rsidRPr="008870AA" w:rsidRDefault="009D4EE8" w:rsidP="009D4EE8">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70F12DF7" w14:textId="77777777" w:rsidR="009D4EE8" w:rsidRPr="008870AA" w:rsidRDefault="009D4EE8" w:rsidP="009D4EE8">
      <w:pPr>
        <w:pStyle w:val="Akapitzlist"/>
        <w:spacing w:after="0" w:line="319" w:lineRule="auto"/>
        <w:ind w:left="502"/>
        <w:jc w:val="both"/>
        <w:rPr>
          <w:rFonts w:asciiTheme="minorHAnsi" w:eastAsia="Times New Roman" w:hAnsiTheme="minorHAnsi" w:cstheme="minorHAnsi"/>
        </w:rPr>
      </w:pPr>
    </w:p>
    <w:p w14:paraId="6F7D3DAF" w14:textId="77777777" w:rsidR="009D4EE8" w:rsidRPr="008870AA" w:rsidRDefault="009D4EE8" w:rsidP="009D4EE8">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2B46493" w14:textId="77777777" w:rsidR="009D4EE8" w:rsidRPr="008870AA" w:rsidRDefault="009D4EE8" w:rsidP="009D4EE8">
      <w:pPr>
        <w:pStyle w:val="Akapitzlist"/>
        <w:spacing w:after="0" w:line="319" w:lineRule="auto"/>
        <w:ind w:left="502"/>
        <w:jc w:val="both"/>
        <w:rPr>
          <w:rFonts w:asciiTheme="minorHAnsi" w:eastAsia="Times New Roman" w:hAnsiTheme="minorHAnsi" w:cstheme="minorHAnsi"/>
        </w:rPr>
      </w:pPr>
    </w:p>
    <w:p w14:paraId="4D833AEF" w14:textId="77777777" w:rsidR="009D4EE8" w:rsidRPr="00360B09" w:rsidRDefault="009D4EE8" w:rsidP="009D4EE8">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E78D35E" w14:textId="77777777" w:rsidR="009D4EE8" w:rsidRPr="008870AA" w:rsidRDefault="009D4EE8" w:rsidP="009D4EE8">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3C51903F" w14:textId="77777777" w:rsidR="009D4EE8" w:rsidRDefault="009D4EE8" w:rsidP="009D4EE8">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p>
    <w:p w14:paraId="20178539" w14:textId="77777777" w:rsidR="009D4EE8" w:rsidRPr="00531396" w:rsidRDefault="009D4EE8" w:rsidP="009D4EE8">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 xml:space="preserve">przesłanki wykluczenia zawarte w art. 7 ust. 1 ustawy z dnia 13 kwietnia 2022 r.  o szczególnych rozwiązaniach w zakresie przeciwdziałania wspieraniu agresji na Ukrainę oraz służących ochronie bezpieczeństwa narodowego </w:t>
      </w:r>
      <w:r w:rsidRPr="00BD28CD">
        <w:rPr>
          <w:rFonts w:asciiTheme="minorHAnsi" w:hAnsiTheme="minorHAnsi" w:cstheme="minorHAnsi"/>
        </w:rPr>
        <w:t>(</w:t>
      </w:r>
      <w:proofErr w:type="spellStart"/>
      <w:r>
        <w:rPr>
          <w:rFonts w:asciiTheme="minorHAnsi" w:hAnsiTheme="minorHAnsi" w:cstheme="minorHAnsi"/>
        </w:rPr>
        <w:t>t.j</w:t>
      </w:r>
      <w:proofErr w:type="spellEnd"/>
      <w:r>
        <w:rPr>
          <w:rFonts w:asciiTheme="minorHAnsi" w:hAnsiTheme="minorHAnsi" w:cstheme="minorHAnsi"/>
        </w:rPr>
        <w:t xml:space="preserve">. </w:t>
      </w:r>
      <w:r w:rsidRPr="00BD28CD">
        <w:rPr>
          <w:rFonts w:asciiTheme="minorHAnsi" w:hAnsiTheme="minorHAnsi" w:cstheme="minorHAnsi"/>
        </w:rPr>
        <w:t xml:space="preserve">Dz. U. </w:t>
      </w:r>
      <w:r>
        <w:rPr>
          <w:rFonts w:asciiTheme="minorHAnsi" w:hAnsiTheme="minorHAnsi" w:cstheme="minorHAnsi"/>
        </w:rPr>
        <w:t xml:space="preserve">2023 </w:t>
      </w:r>
      <w:r w:rsidRPr="00BD28CD">
        <w:rPr>
          <w:rFonts w:asciiTheme="minorHAnsi" w:hAnsiTheme="minorHAnsi" w:cstheme="minorHAnsi"/>
        </w:rPr>
        <w:t xml:space="preserve">poz. </w:t>
      </w:r>
      <w:r>
        <w:rPr>
          <w:rFonts w:asciiTheme="minorHAnsi" w:hAnsiTheme="minorHAnsi" w:cstheme="minorHAnsi"/>
        </w:rPr>
        <w:t>129 ze zm.</w:t>
      </w:r>
      <w:r w:rsidRPr="00BD28CD">
        <w:rPr>
          <w:rFonts w:asciiTheme="minorHAnsi" w:hAnsiTheme="minorHAnsi" w:cstheme="minorHAnsi"/>
        </w:rPr>
        <w:t>)</w:t>
      </w:r>
      <w:r w:rsidRPr="00531396">
        <w:rPr>
          <w:rFonts w:asciiTheme="minorHAnsi" w:hAnsiTheme="minorHAnsi" w:cstheme="minorHAnsi"/>
        </w:rPr>
        <w:t>:</w:t>
      </w:r>
    </w:p>
    <w:p w14:paraId="415EA85C" w14:textId="77777777" w:rsidR="009D4EE8" w:rsidRPr="00531396" w:rsidRDefault="009D4EE8" w:rsidP="009D4EE8">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676DA44A" w14:textId="77777777" w:rsidR="009D4EE8" w:rsidRPr="00531396" w:rsidRDefault="009D4EE8" w:rsidP="009D4EE8">
      <w:pPr>
        <w:spacing w:line="319" w:lineRule="auto"/>
        <w:ind w:left="284"/>
        <w:jc w:val="both"/>
        <w:rPr>
          <w:rFonts w:asciiTheme="minorHAnsi" w:hAnsiTheme="minorHAnsi" w:cstheme="minorHAnsi"/>
        </w:rPr>
      </w:pPr>
      <w:r w:rsidRPr="00531396">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7444A709" w14:textId="77777777" w:rsidR="009D4EE8" w:rsidRPr="00531396" w:rsidRDefault="009D4EE8" w:rsidP="009D4EE8">
      <w:pPr>
        <w:spacing w:line="319" w:lineRule="auto"/>
        <w:ind w:left="284"/>
        <w:jc w:val="both"/>
        <w:rPr>
          <w:rFonts w:asciiTheme="minorHAnsi" w:hAnsiTheme="minorHAnsi" w:cstheme="minorHAnsi"/>
        </w:rPr>
      </w:pPr>
      <w:r w:rsidRPr="00531396">
        <w:rPr>
          <w:rFonts w:asciiTheme="minorHAnsi" w:hAnsiTheme="minorHAnsi" w:cstheme="minorHAnsi"/>
        </w:rPr>
        <w:t xml:space="preserve">2) wykonawcę oraz uczestnika konkursu, którego beneficjentem rzeczywistym w rozumieniu ustawy z dnia 1 marca 2018 r. o przeciwdziałaniu praniu pieniędzy oraz finansowaniu </w:t>
      </w:r>
      <w:r w:rsidRPr="00BA106D">
        <w:rPr>
          <w:rFonts w:asciiTheme="minorHAnsi" w:hAnsiTheme="minorHAnsi" w:cstheme="minorHAnsi"/>
        </w:rPr>
        <w:t>(</w:t>
      </w:r>
      <w:proofErr w:type="spellStart"/>
      <w:r>
        <w:rPr>
          <w:rFonts w:asciiTheme="minorHAnsi" w:hAnsiTheme="minorHAnsi" w:cstheme="minorHAnsi"/>
        </w:rPr>
        <w:t>t.j</w:t>
      </w:r>
      <w:proofErr w:type="spellEnd"/>
      <w:r>
        <w:rPr>
          <w:rFonts w:asciiTheme="minorHAnsi" w:hAnsiTheme="minorHAnsi" w:cstheme="minorHAnsi"/>
        </w:rPr>
        <w:t xml:space="preserve">. </w:t>
      </w:r>
      <w:r w:rsidRPr="00BA106D">
        <w:rPr>
          <w:rFonts w:asciiTheme="minorHAnsi" w:hAnsiTheme="minorHAnsi" w:cstheme="minorHAnsi"/>
        </w:rPr>
        <w:t xml:space="preserve">Dz. U. z 2022 r. poz. 593 </w:t>
      </w:r>
      <w:r>
        <w:rPr>
          <w:rFonts w:asciiTheme="minorHAnsi" w:hAnsiTheme="minorHAnsi" w:cstheme="minorHAnsi"/>
        </w:rPr>
        <w:t>ze zm.</w:t>
      </w:r>
      <w:r w:rsidRPr="00BA106D">
        <w:rPr>
          <w:rFonts w:asciiTheme="minorHAnsi" w:hAnsiTheme="minorHAnsi" w:cstheme="minorHAnsi"/>
        </w:rPr>
        <w:t xml:space="preserve">) </w:t>
      </w:r>
      <w:r>
        <w:rPr>
          <w:rFonts w:asciiTheme="minorHAnsi" w:hAnsiTheme="minorHAnsi" w:cstheme="minorHAnsi"/>
        </w:rPr>
        <w:t xml:space="preserve">                      </w:t>
      </w:r>
      <w:r w:rsidRPr="00531396">
        <w:rPr>
          <w:rFonts w:asciiTheme="minorHAnsi" w:hAnsiTheme="minorHAnsi" w:cstheme="minorHAnsi"/>
        </w:rPr>
        <w:t xml:space="preserve"> jest osoba wymieniona w wykazach określonych w rozporządzeniu 765/2006 </w:t>
      </w:r>
      <w:r w:rsidRPr="00531396">
        <w:rPr>
          <w:rFonts w:asciiTheme="minorHAnsi" w:hAnsiTheme="minorHAnsi" w:cstheme="minorHAnsi"/>
        </w:rPr>
        <w:br/>
        <w:t xml:space="preserve">i rozporządzeniu 269/2014 albo wpisana na listę lub będąca takim beneficjentem rzeczywistym od dnia 24 </w:t>
      </w:r>
      <w:r w:rsidRPr="00531396">
        <w:rPr>
          <w:rFonts w:asciiTheme="minorHAnsi" w:hAnsiTheme="minorHAnsi" w:cstheme="minorHAnsi"/>
        </w:rPr>
        <w:lastRenderedPageBreak/>
        <w:t>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08C903A7" w14:textId="77777777" w:rsidR="009D4EE8" w:rsidRPr="00793143" w:rsidRDefault="009D4EE8" w:rsidP="009D4EE8">
      <w:pPr>
        <w:spacing w:line="319" w:lineRule="auto"/>
        <w:ind w:left="284"/>
        <w:jc w:val="both"/>
        <w:rPr>
          <w:rFonts w:asciiTheme="minorHAnsi" w:hAnsiTheme="minorHAnsi" w:cstheme="minorHAnsi"/>
        </w:rPr>
      </w:pPr>
      <w:r w:rsidRPr="00531396">
        <w:rPr>
          <w:rFonts w:asciiTheme="minorHAnsi" w:hAnsiTheme="minorHAnsi" w:cstheme="minorHAnsi"/>
        </w:rPr>
        <w:t xml:space="preserve">3) wykonawcę oraz uczestnika konkursu, którego jednostką dominującą w rozumieniu art. 3 ust. 1 pkt 37 ustawy z dnia 29 września 1994 r. o rachunkowości </w:t>
      </w:r>
      <w:r w:rsidRPr="00BD28CD">
        <w:rPr>
          <w:rFonts w:asciiTheme="minorHAnsi" w:hAnsiTheme="minorHAnsi" w:cstheme="minorHAnsi"/>
        </w:rPr>
        <w:t>(</w:t>
      </w:r>
      <w:proofErr w:type="spellStart"/>
      <w:r>
        <w:rPr>
          <w:rFonts w:asciiTheme="minorHAnsi" w:hAnsiTheme="minorHAnsi" w:cstheme="minorHAnsi"/>
        </w:rPr>
        <w:t>t.j</w:t>
      </w:r>
      <w:proofErr w:type="spellEnd"/>
      <w:r>
        <w:rPr>
          <w:rFonts w:asciiTheme="minorHAnsi" w:hAnsiTheme="minorHAnsi" w:cstheme="minorHAnsi"/>
        </w:rPr>
        <w:t xml:space="preserve">. </w:t>
      </w:r>
      <w:r w:rsidRPr="00BD28CD">
        <w:rPr>
          <w:rFonts w:asciiTheme="minorHAnsi" w:hAnsiTheme="minorHAnsi" w:cstheme="minorHAnsi"/>
        </w:rPr>
        <w:t>Dz. U. z 202</w:t>
      </w:r>
      <w:r>
        <w:rPr>
          <w:rFonts w:asciiTheme="minorHAnsi" w:hAnsiTheme="minorHAnsi" w:cstheme="minorHAnsi"/>
        </w:rPr>
        <w:t>3</w:t>
      </w:r>
      <w:r w:rsidRPr="00BD28CD">
        <w:rPr>
          <w:rFonts w:asciiTheme="minorHAnsi" w:hAnsiTheme="minorHAnsi" w:cstheme="minorHAnsi"/>
        </w:rPr>
        <w:t xml:space="preserve"> r. poz. </w:t>
      </w:r>
      <w:r>
        <w:rPr>
          <w:rFonts w:asciiTheme="minorHAnsi" w:hAnsiTheme="minorHAnsi" w:cstheme="minorHAnsi"/>
        </w:rPr>
        <w:t>120 ze zm.</w:t>
      </w:r>
      <w:r w:rsidRPr="00BD28CD">
        <w:rPr>
          <w:rFonts w:asciiTheme="minorHAnsi" w:hAnsiTheme="minorHAnsi" w:cstheme="minorHAnsi"/>
        </w:rPr>
        <w:t xml:space="preserve">) </w:t>
      </w:r>
      <w:r w:rsidRPr="00531396">
        <w:rPr>
          <w:rFonts w:asciiTheme="minorHAnsi" w:hAnsiTheme="minorHAnsi" w:cstheme="minorHAnsi"/>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53338B" w:rsidRDefault="008264E3" w:rsidP="008870AA">
      <w:pPr>
        <w:spacing w:line="319" w:lineRule="auto"/>
        <w:ind w:left="426"/>
        <w:jc w:val="both"/>
        <w:rPr>
          <w:rFonts w:asciiTheme="minorHAnsi" w:hAnsiTheme="minorHAnsi" w:cstheme="minorHAnsi"/>
        </w:rPr>
      </w:pPr>
    </w:p>
    <w:p w14:paraId="151CA958" w14:textId="77777777" w:rsidR="008870AA" w:rsidRPr="0053338B" w:rsidRDefault="008870AA" w:rsidP="008870AA">
      <w:pPr>
        <w:pStyle w:val="Nagwek2"/>
        <w:spacing w:before="0" w:after="0" w:line="240" w:lineRule="auto"/>
        <w:jc w:val="both"/>
        <w:rPr>
          <w:rFonts w:asciiTheme="minorHAnsi" w:hAnsiTheme="minorHAnsi" w:cstheme="minorHAnsi"/>
          <w:b/>
          <w:bCs/>
          <w:sz w:val="22"/>
          <w:szCs w:val="22"/>
        </w:rPr>
      </w:pPr>
      <w:bookmarkStart w:id="25" w:name="_Toc65495855"/>
      <w:r w:rsidRPr="0053338B">
        <w:rPr>
          <w:rFonts w:asciiTheme="minorHAnsi" w:hAnsiTheme="minorHAnsi" w:cstheme="minorHAnsi"/>
          <w:b/>
          <w:bCs/>
          <w:sz w:val="22"/>
          <w:szCs w:val="22"/>
        </w:rPr>
        <w:t>X. Podmiotowe środki dowodowe. Oświadczenia i dokumenty, jakie zobowiązani są dostarczyć Wykonawcy w celu potwierdzenia spełniania warunków udziału w postępowaniu oraz wykazania braku podstaw wykluczenia</w:t>
      </w:r>
      <w:bookmarkEnd w:id="25"/>
    </w:p>
    <w:p w14:paraId="07994E25" w14:textId="77777777" w:rsidR="008870AA" w:rsidRPr="0053338B" w:rsidRDefault="008870AA" w:rsidP="008870AA">
      <w:pPr>
        <w:rPr>
          <w:rFonts w:asciiTheme="minorHAnsi" w:hAnsiTheme="minorHAnsi" w:cstheme="minorHAnsi"/>
        </w:rPr>
      </w:pPr>
    </w:p>
    <w:p w14:paraId="1F578542" w14:textId="74467E92" w:rsidR="008870AA" w:rsidRPr="0053338B" w:rsidRDefault="008870AA" w:rsidP="004A0E55">
      <w:pPr>
        <w:numPr>
          <w:ilvl w:val="0"/>
          <w:numId w:val="6"/>
        </w:numPr>
        <w:spacing w:line="319" w:lineRule="auto"/>
        <w:ind w:left="284" w:hanging="284"/>
        <w:jc w:val="both"/>
        <w:rPr>
          <w:rFonts w:asciiTheme="minorHAnsi" w:hAnsiTheme="minorHAnsi" w:cstheme="minorHAnsi"/>
        </w:rPr>
      </w:pPr>
      <w:r w:rsidRPr="0053338B">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53338B">
        <w:rPr>
          <w:rFonts w:asciiTheme="minorHAnsi" w:hAnsiTheme="minorHAnsi" w:cstheme="minorHAnsi"/>
          <w:b/>
        </w:rPr>
        <w:t xml:space="preserve">Załącznikiem nr 3 </w:t>
      </w:r>
      <w:r w:rsidR="003D4692" w:rsidRPr="0053338B">
        <w:rPr>
          <w:rFonts w:asciiTheme="minorHAnsi" w:hAnsiTheme="minorHAnsi" w:cstheme="minorHAnsi"/>
          <w:b/>
        </w:rPr>
        <w:t xml:space="preserve">i Załącznikiem nr 4 </w:t>
      </w:r>
      <w:r w:rsidRPr="0053338B">
        <w:rPr>
          <w:rFonts w:asciiTheme="minorHAnsi" w:hAnsiTheme="minorHAnsi" w:cstheme="minorHAnsi"/>
          <w:b/>
        </w:rPr>
        <w:t xml:space="preserve">(oraz </w:t>
      </w:r>
      <w:r w:rsidR="003D4692" w:rsidRPr="0053338B">
        <w:rPr>
          <w:rFonts w:asciiTheme="minorHAnsi" w:hAnsiTheme="minorHAnsi" w:cstheme="minorHAnsi"/>
          <w:b/>
        </w:rPr>
        <w:t>4</w:t>
      </w:r>
      <w:r w:rsidRPr="0053338B">
        <w:rPr>
          <w:rFonts w:asciiTheme="minorHAnsi" w:hAnsiTheme="minorHAnsi" w:cstheme="minorHAnsi"/>
          <w:b/>
        </w:rPr>
        <w:t>.1. jeżeli dotyczy) do SWZ</w:t>
      </w:r>
      <w:r w:rsidRPr="0053338B">
        <w:rPr>
          <w:rFonts w:asciiTheme="minorHAnsi" w:hAnsiTheme="minorHAnsi" w:cstheme="minorHAnsi"/>
        </w:rPr>
        <w:t>.</w:t>
      </w:r>
    </w:p>
    <w:p w14:paraId="7BA00812" w14:textId="77777777" w:rsidR="008870AA" w:rsidRPr="0053338B" w:rsidRDefault="008870AA" w:rsidP="004A0E55">
      <w:pPr>
        <w:numPr>
          <w:ilvl w:val="0"/>
          <w:numId w:val="6"/>
        </w:numPr>
        <w:spacing w:line="319" w:lineRule="auto"/>
        <w:ind w:left="284" w:hanging="284"/>
        <w:jc w:val="both"/>
        <w:rPr>
          <w:rFonts w:asciiTheme="minorHAnsi" w:hAnsiTheme="minorHAnsi" w:cstheme="minorHAnsi"/>
        </w:rPr>
      </w:pPr>
      <w:r w:rsidRPr="0053338B">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53338B" w:rsidRDefault="008870AA" w:rsidP="004A0E55">
      <w:pPr>
        <w:numPr>
          <w:ilvl w:val="0"/>
          <w:numId w:val="6"/>
        </w:numPr>
        <w:spacing w:line="319" w:lineRule="auto"/>
        <w:ind w:left="284" w:hanging="284"/>
        <w:jc w:val="both"/>
        <w:rPr>
          <w:rFonts w:asciiTheme="minorHAnsi" w:hAnsiTheme="minorHAnsi" w:cstheme="minorHAnsi"/>
        </w:rPr>
      </w:pPr>
      <w:r w:rsidRPr="0053338B">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54F9B6F" w14:textId="1025E77E" w:rsidR="008870AA" w:rsidRPr="00F001D0" w:rsidRDefault="008870AA" w:rsidP="004A0E55">
      <w:pPr>
        <w:numPr>
          <w:ilvl w:val="0"/>
          <w:numId w:val="6"/>
        </w:numPr>
        <w:spacing w:line="319" w:lineRule="auto"/>
        <w:ind w:left="284" w:hanging="284"/>
        <w:jc w:val="both"/>
        <w:rPr>
          <w:rFonts w:asciiTheme="minorHAnsi" w:hAnsiTheme="minorHAnsi" w:cstheme="minorHAnsi"/>
        </w:rPr>
      </w:pPr>
      <w:r w:rsidRPr="00F001D0">
        <w:rPr>
          <w:rFonts w:asciiTheme="minorHAnsi" w:hAnsiTheme="minorHAnsi" w:cstheme="minorHAnsi"/>
        </w:rPr>
        <w:t xml:space="preserve">Podmiotowe środki dowodowe wymagane od wykonawcy obejmują: </w:t>
      </w:r>
    </w:p>
    <w:p w14:paraId="6D12494A" w14:textId="25E50AAB" w:rsidR="00F001D0" w:rsidRPr="00F001D0" w:rsidRDefault="00F001D0" w:rsidP="00AA4CFC">
      <w:pPr>
        <w:pStyle w:val="Akapitzlist"/>
        <w:numPr>
          <w:ilvl w:val="1"/>
          <w:numId w:val="45"/>
        </w:numPr>
        <w:tabs>
          <w:tab w:val="left" w:pos="426"/>
        </w:tabs>
        <w:spacing w:line="319" w:lineRule="auto"/>
        <w:ind w:left="0" w:firstLine="284"/>
        <w:jc w:val="both"/>
        <w:rPr>
          <w:rFonts w:asciiTheme="minorHAnsi" w:hAnsiTheme="minorHAnsi" w:cstheme="minorHAnsi"/>
        </w:rPr>
      </w:pPr>
      <w:r w:rsidRPr="00F001D0">
        <w:rPr>
          <w:rFonts w:asciiTheme="minorHAnsi" w:hAnsiTheme="minorHAnsi" w:cstheme="minorHAnsi"/>
          <w:b/>
          <w:bCs/>
        </w:rPr>
        <w:t xml:space="preserve">Wykaz usług </w:t>
      </w:r>
      <w:r w:rsidRPr="00F001D0">
        <w:rPr>
          <w:rFonts w:asciiTheme="minorHAnsi" w:hAnsiTheme="minorHAnsi" w:cstheme="minorHAnsi"/>
        </w:rPr>
        <w:t>wykonanych, a w przypadku świadczeń powtarzających się lub ciągłych również wykonywanych, w okresie ostatnich 3 lat (licząc wstecz od dnia, w którym upływa termin składnia ofert), a jeżeli okres prowadzenia działalności jest krótszy – w tym okresie, wraz z podaniem ich wartości, przedmiotu, dat wykonania i pomiotów,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3 ostatnich miesięcy</w:t>
      </w:r>
      <w:r w:rsidRPr="00F001D0">
        <w:rPr>
          <w:rFonts w:asciiTheme="minorHAnsi" w:hAnsiTheme="minorHAnsi" w:cstheme="minorHAnsi"/>
          <w:b/>
          <w:bCs/>
        </w:rPr>
        <w:t xml:space="preserve"> </w:t>
      </w:r>
      <w:r w:rsidRPr="00F001D0">
        <w:rPr>
          <w:rFonts w:asciiTheme="minorHAnsi" w:hAnsiTheme="minorHAnsi" w:cstheme="minorHAnsi"/>
        </w:rPr>
        <w:t xml:space="preserve"> – </w:t>
      </w:r>
      <w:r w:rsidRPr="00F001D0">
        <w:rPr>
          <w:rFonts w:asciiTheme="minorHAnsi" w:hAnsiTheme="minorHAnsi" w:cstheme="minorHAnsi"/>
          <w:b/>
          <w:bCs/>
        </w:rPr>
        <w:t xml:space="preserve">załącznik nr 5 do SWZ. </w:t>
      </w:r>
    </w:p>
    <w:p w14:paraId="71927D83" w14:textId="77777777" w:rsidR="00F001D0" w:rsidRPr="00F001D0" w:rsidRDefault="00F001D0" w:rsidP="00F001D0">
      <w:pPr>
        <w:pStyle w:val="Tekstpodstawowy"/>
        <w:spacing w:after="0" w:line="319" w:lineRule="auto"/>
        <w:ind w:left="142" w:right="20"/>
        <w:jc w:val="both"/>
        <w:rPr>
          <w:rFonts w:asciiTheme="minorHAnsi" w:hAnsiTheme="minorHAnsi" w:cstheme="minorHAnsi"/>
          <w:sz w:val="22"/>
          <w:szCs w:val="22"/>
        </w:rPr>
      </w:pPr>
    </w:p>
    <w:p w14:paraId="1BE5FE82" w14:textId="77777777" w:rsidR="00F001D0" w:rsidRPr="00F001D0" w:rsidRDefault="00F001D0" w:rsidP="00405E45">
      <w:pPr>
        <w:pStyle w:val="Tekstpodstawowy"/>
        <w:spacing w:after="0" w:line="319" w:lineRule="auto"/>
        <w:ind w:right="20"/>
        <w:jc w:val="both"/>
        <w:rPr>
          <w:rFonts w:asciiTheme="minorHAnsi" w:hAnsiTheme="minorHAnsi" w:cstheme="minorHAnsi"/>
          <w:sz w:val="22"/>
          <w:szCs w:val="22"/>
        </w:rPr>
      </w:pPr>
      <w:r w:rsidRPr="00F001D0">
        <w:rPr>
          <w:rFonts w:asciiTheme="minorHAnsi" w:hAnsiTheme="minorHAnsi" w:cstheme="minorHAnsi"/>
          <w:sz w:val="22"/>
          <w:szCs w:val="22"/>
        </w:rPr>
        <w:t>Jeżeli Wykonawca powołuje sią na doświadczenie w realizacji usług, wykonanych wspólnie z innymi Wykonawcami w ramach np. konsorcjum, powyższy wykaz dotyczy usług, w których wykonaniu Wykonawca ten bezpośrednio uczestniczył, a w przypadku świadczeń powtarzających się lub ciągłych, w których wykonaniu bezpośrednio uczestniczył lub uczestniczy.</w:t>
      </w:r>
    </w:p>
    <w:p w14:paraId="616174B3" w14:textId="490E74F7" w:rsidR="00F001D0" w:rsidRPr="00F001D0" w:rsidRDefault="00F001D0" w:rsidP="00405E45">
      <w:pPr>
        <w:pStyle w:val="Tekstpodstawowy"/>
        <w:spacing w:after="0" w:line="319" w:lineRule="auto"/>
        <w:ind w:right="23"/>
        <w:jc w:val="both"/>
        <w:rPr>
          <w:rFonts w:asciiTheme="minorHAnsi" w:hAnsiTheme="minorHAnsi" w:cstheme="minorHAnsi"/>
          <w:sz w:val="22"/>
          <w:szCs w:val="22"/>
        </w:rPr>
      </w:pPr>
      <w:r w:rsidRPr="00F001D0">
        <w:rPr>
          <w:rFonts w:asciiTheme="minorHAnsi" w:hAnsiTheme="minorHAnsi" w:cstheme="minorHAnsi"/>
          <w:sz w:val="22"/>
          <w:szCs w:val="22"/>
        </w:rPr>
        <w:lastRenderedPageBreak/>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4AA9FBBA" w14:textId="77777777" w:rsidR="00F001D0" w:rsidRPr="00F001D0" w:rsidRDefault="00F001D0" w:rsidP="00F001D0">
      <w:pPr>
        <w:pStyle w:val="Tekstpodstawowy"/>
        <w:spacing w:after="0" w:line="319" w:lineRule="auto"/>
        <w:ind w:left="142" w:right="23"/>
        <w:jc w:val="both"/>
        <w:rPr>
          <w:rFonts w:asciiTheme="minorHAnsi" w:hAnsiTheme="minorHAnsi" w:cstheme="minorHAnsi"/>
          <w:sz w:val="22"/>
          <w:szCs w:val="22"/>
        </w:rPr>
      </w:pPr>
    </w:p>
    <w:p w14:paraId="72C6EF0F" w14:textId="77777777" w:rsidR="00F001D0" w:rsidRPr="00F001D0" w:rsidRDefault="00F001D0" w:rsidP="00AA4CFC">
      <w:pPr>
        <w:spacing w:line="319" w:lineRule="auto"/>
        <w:ind w:left="142" w:firstLine="284"/>
        <w:jc w:val="both"/>
        <w:rPr>
          <w:rFonts w:asciiTheme="minorHAnsi" w:hAnsiTheme="minorHAnsi" w:cstheme="minorHAnsi"/>
        </w:rPr>
      </w:pPr>
      <w:r w:rsidRPr="00F001D0">
        <w:rPr>
          <w:rFonts w:asciiTheme="minorHAnsi" w:hAnsiTheme="minorHAnsi" w:cstheme="minorHAnsi"/>
          <w:b/>
          <w:bCs/>
        </w:rPr>
        <w:t>4.2</w:t>
      </w:r>
      <w:r w:rsidRPr="00F001D0">
        <w:rPr>
          <w:rFonts w:asciiTheme="minorHAnsi" w:hAnsiTheme="minorHAnsi" w:cstheme="minorHAnsi"/>
        </w:rPr>
        <w:t>.</w:t>
      </w:r>
      <w:r w:rsidRPr="00F001D0">
        <w:rPr>
          <w:rFonts w:asciiTheme="minorHAnsi" w:hAnsiTheme="minorHAnsi" w:cstheme="minorHAnsi"/>
          <w:b/>
          <w:bCs/>
        </w:rPr>
        <w:t xml:space="preserve"> Wykazu narzędzi, </w:t>
      </w:r>
      <w:r w:rsidRPr="00F001D0">
        <w:rPr>
          <w:rFonts w:asciiTheme="minorHAnsi" w:hAnsiTheme="minorHAnsi" w:cstheme="minorHAnsi"/>
        </w:rPr>
        <w:t xml:space="preserve">wyposażenia zakładu lub urządzeń technicznych dostępnych  wykonawcy, w celu wykonania zamówienia publicznego wraz z informacją o podstawie do dysponowania tymi zasobami -  </w:t>
      </w:r>
      <w:r w:rsidRPr="00F001D0">
        <w:rPr>
          <w:rFonts w:asciiTheme="minorHAnsi" w:hAnsiTheme="minorHAnsi" w:cstheme="minorHAnsi"/>
          <w:b/>
        </w:rPr>
        <w:t>załącznik nr 6 do SWZ</w:t>
      </w:r>
      <w:r w:rsidRPr="00F001D0">
        <w:rPr>
          <w:rFonts w:asciiTheme="minorHAnsi" w:hAnsiTheme="minorHAnsi" w:cstheme="minorHAnsi"/>
        </w:rPr>
        <w:t>.</w:t>
      </w:r>
    </w:p>
    <w:p w14:paraId="7A0AC744" w14:textId="1818FC46" w:rsidR="008870AA" w:rsidRPr="0053338B" w:rsidRDefault="008870AA" w:rsidP="008870AA">
      <w:pPr>
        <w:rPr>
          <w:rFonts w:asciiTheme="minorHAnsi" w:hAnsiTheme="minorHAnsi" w:cstheme="minorHAnsi"/>
        </w:rPr>
      </w:pPr>
    </w:p>
    <w:p w14:paraId="0A8B62A8" w14:textId="77777777" w:rsidR="008870AA" w:rsidRPr="0053338B"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3338B">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3338B">
        <w:rPr>
          <w:rFonts w:asciiTheme="minorHAnsi" w:hAnsiTheme="minorHAnsi" w:cstheme="minorHAnsi"/>
        </w:rPr>
        <w:t>Pzp</w:t>
      </w:r>
      <w:proofErr w:type="spellEnd"/>
      <w:r w:rsidRPr="0053338B">
        <w:rPr>
          <w:rFonts w:asciiTheme="minorHAnsi" w:hAnsiTheme="minorHAnsi" w:cstheme="minorHAnsi"/>
        </w:rPr>
        <w:t xml:space="preserve"> dane umożliwiające dostęp do tych środków;</w:t>
      </w:r>
    </w:p>
    <w:p w14:paraId="205490B0" w14:textId="77777777" w:rsidR="008870AA" w:rsidRPr="0053338B" w:rsidRDefault="008870AA" w:rsidP="008870AA">
      <w:pPr>
        <w:spacing w:line="319" w:lineRule="auto"/>
        <w:jc w:val="both"/>
        <w:rPr>
          <w:rFonts w:asciiTheme="minorHAnsi" w:hAnsiTheme="minorHAnsi" w:cstheme="minorHAnsi"/>
        </w:rPr>
      </w:pPr>
    </w:p>
    <w:p w14:paraId="673F789E" w14:textId="77777777" w:rsidR="008870AA" w:rsidRPr="0053338B" w:rsidRDefault="008870AA" w:rsidP="00545840">
      <w:p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b/>
          <w:bCs/>
        </w:rPr>
        <w:t>6.</w:t>
      </w:r>
      <w:r w:rsidRPr="0053338B">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53338B"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53338B" w:rsidRDefault="008870AA" w:rsidP="008870AA">
      <w:p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b/>
          <w:bCs/>
        </w:rPr>
        <w:t>7.</w:t>
      </w:r>
      <w:r w:rsidRPr="0053338B">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53338B"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53338B" w:rsidRDefault="008870AA" w:rsidP="008870AA">
      <w:pPr>
        <w:spacing w:line="319" w:lineRule="auto"/>
        <w:jc w:val="both"/>
        <w:rPr>
          <w:rFonts w:asciiTheme="minorHAnsi" w:hAnsiTheme="minorHAnsi" w:cstheme="minorHAnsi"/>
        </w:rPr>
      </w:pPr>
      <w:r w:rsidRPr="0053338B">
        <w:rPr>
          <w:rFonts w:asciiTheme="minorHAnsi" w:hAnsiTheme="minorHAnsi" w:cstheme="minorHAnsi"/>
          <w:b/>
          <w:bCs/>
        </w:rPr>
        <w:t>8</w:t>
      </w:r>
      <w:r w:rsidRPr="0053338B">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53338B" w:rsidRDefault="008870AA" w:rsidP="008870AA">
      <w:pPr>
        <w:spacing w:line="319" w:lineRule="auto"/>
        <w:jc w:val="both"/>
        <w:rPr>
          <w:rFonts w:asciiTheme="minorHAnsi" w:hAnsiTheme="minorHAnsi" w:cstheme="minorHAnsi"/>
          <w:b/>
          <w:bCs/>
        </w:rPr>
      </w:pPr>
    </w:p>
    <w:p w14:paraId="6FD2090C" w14:textId="77777777" w:rsidR="008870AA" w:rsidRPr="0053338B" w:rsidRDefault="008870AA" w:rsidP="008870AA">
      <w:pPr>
        <w:spacing w:line="319" w:lineRule="auto"/>
        <w:jc w:val="both"/>
        <w:rPr>
          <w:rFonts w:asciiTheme="minorHAnsi" w:hAnsiTheme="minorHAnsi" w:cstheme="minorHAnsi"/>
        </w:rPr>
      </w:pPr>
      <w:r w:rsidRPr="0053338B">
        <w:rPr>
          <w:rFonts w:asciiTheme="minorHAnsi" w:hAnsiTheme="minorHAnsi" w:cstheme="minorHAnsi"/>
          <w:b/>
          <w:bCs/>
        </w:rPr>
        <w:t>9.</w:t>
      </w:r>
      <w:r w:rsidRPr="0053338B">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53338B" w:rsidRDefault="008870AA" w:rsidP="008870AA">
      <w:pPr>
        <w:spacing w:line="319" w:lineRule="auto"/>
        <w:jc w:val="both"/>
        <w:rPr>
          <w:rFonts w:asciiTheme="minorHAnsi" w:hAnsiTheme="minorHAnsi" w:cstheme="minorHAnsi"/>
        </w:rPr>
      </w:pPr>
    </w:p>
    <w:p w14:paraId="33EE635B" w14:textId="77777777" w:rsidR="008870AA" w:rsidRPr="0053338B" w:rsidRDefault="008870AA" w:rsidP="008870AA">
      <w:pPr>
        <w:spacing w:line="319" w:lineRule="auto"/>
        <w:jc w:val="both"/>
        <w:rPr>
          <w:rFonts w:asciiTheme="minorHAnsi" w:hAnsiTheme="minorHAnsi" w:cstheme="minorHAnsi"/>
        </w:rPr>
      </w:pPr>
      <w:r w:rsidRPr="0053338B">
        <w:rPr>
          <w:rFonts w:asciiTheme="minorHAnsi" w:hAnsiTheme="minorHAnsi" w:cstheme="minorHAnsi"/>
          <w:b/>
          <w:bCs/>
        </w:rPr>
        <w:t>10.</w:t>
      </w:r>
      <w:r w:rsidRPr="0053338B">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53338B">
        <w:rPr>
          <w:rFonts w:asciiTheme="minorHAnsi" w:hAnsiTheme="minorHAnsi" w:cstheme="minorHAnsi"/>
          <w:smallCaps/>
        </w:rPr>
        <w:t xml:space="preserve">30  </w:t>
      </w:r>
      <w:r w:rsidRPr="0053338B">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53338B"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53338B" w:rsidRDefault="008870AA" w:rsidP="008870AA">
      <w:pPr>
        <w:pStyle w:val="Nagwek2"/>
        <w:spacing w:before="0" w:after="0" w:line="319" w:lineRule="auto"/>
        <w:rPr>
          <w:rFonts w:asciiTheme="minorHAnsi" w:hAnsiTheme="minorHAnsi" w:cstheme="minorHAnsi"/>
          <w:b/>
          <w:bCs/>
          <w:sz w:val="22"/>
          <w:szCs w:val="22"/>
        </w:rPr>
      </w:pPr>
      <w:bookmarkStart w:id="26" w:name="_Toc65495856"/>
      <w:r w:rsidRPr="0053338B">
        <w:rPr>
          <w:rFonts w:asciiTheme="minorHAnsi" w:hAnsiTheme="minorHAnsi" w:cstheme="minorHAnsi"/>
          <w:b/>
          <w:bCs/>
          <w:sz w:val="22"/>
          <w:szCs w:val="22"/>
        </w:rPr>
        <w:t>XI. Poleganie na zasobach innych podmiotów</w:t>
      </w:r>
      <w:bookmarkEnd w:id="26"/>
    </w:p>
    <w:p w14:paraId="27E7E4F9" w14:textId="77777777" w:rsidR="008870AA" w:rsidRPr="0053338B" w:rsidRDefault="008870AA" w:rsidP="00972E16">
      <w:pPr>
        <w:numPr>
          <w:ilvl w:val="3"/>
          <w:numId w:val="1"/>
        </w:numPr>
        <w:spacing w:line="319" w:lineRule="auto"/>
        <w:ind w:left="426" w:right="20"/>
        <w:jc w:val="both"/>
        <w:rPr>
          <w:rFonts w:asciiTheme="minorHAnsi" w:hAnsiTheme="minorHAnsi" w:cstheme="minorHAnsi"/>
        </w:rPr>
      </w:pPr>
      <w:r w:rsidRPr="0053338B">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53338B" w:rsidRDefault="008870AA" w:rsidP="00972E16">
      <w:pPr>
        <w:numPr>
          <w:ilvl w:val="3"/>
          <w:numId w:val="1"/>
        </w:numPr>
        <w:spacing w:line="319" w:lineRule="auto"/>
        <w:ind w:left="426" w:right="20"/>
        <w:jc w:val="both"/>
        <w:rPr>
          <w:rFonts w:asciiTheme="minorHAnsi" w:hAnsiTheme="minorHAnsi" w:cstheme="minorHAnsi"/>
        </w:rPr>
      </w:pPr>
      <w:r w:rsidRPr="0053338B">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6E9C6625" w:rsidR="008870AA" w:rsidRPr="0053338B" w:rsidRDefault="008870AA" w:rsidP="00972E16">
      <w:pPr>
        <w:numPr>
          <w:ilvl w:val="3"/>
          <w:numId w:val="1"/>
        </w:numPr>
        <w:spacing w:line="319" w:lineRule="auto"/>
        <w:ind w:left="426" w:right="20"/>
        <w:jc w:val="both"/>
        <w:rPr>
          <w:rFonts w:asciiTheme="minorHAnsi" w:hAnsiTheme="minorHAnsi" w:cstheme="minorHAnsi"/>
        </w:rPr>
      </w:pPr>
      <w:r w:rsidRPr="0053338B">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53338B">
        <w:rPr>
          <w:rFonts w:asciiTheme="minorHAnsi" w:hAnsiTheme="minorHAnsi" w:cstheme="minorHAnsi"/>
          <w:b/>
        </w:rPr>
        <w:t xml:space="preserve">załącznik nr </w:t>
      </w:r>
      <w:r w:rsidR="00943D96">
        <w:rPr>
          <w:rFonts w:asciiTheme="minorHAnsi" w:hAnsiTheme="minorHAnsi" w:cstheme="minorHAnsi"/>
          <w:b/>
        </w:rPr>
        <w:t>8</w:t>
      </w:r>
      <w:r w:rsidRPr="0053338B">
        <w:rPr>
          <w:rFonts w:asciiTheme="minorHAnsi" w:hAnsiTheme="minorHAnsi" w:cstheme="minorHAnsi"/>
          <w:b/>
        </w:rPr>
        <w:t xml:space="preserve"> do SWZ.</w:t>
      </w:r>
    </w:p>
    <w:p w14:paraId="33C72A5C" w14:textId="77777777" w:rsidR="008870AA" w:rsidRPr="0053338B" w:rsidRDefault="008870AA" w:rsidP="00972E16">
      <w:pPr>
        <w:numPr>
          <w:ilvl w:val="3"/>
          <w:numId w:val="1"/>
        </w:numPr>
        <w:spacing w:line="319" w:lineRule="auto"/>
        <w:ind w:left="426" w:right="20"/>
        <w:jc w:val="both"/>
        <w:rPr>
          <w:rFonts w:asciiTheme="minorHAnsi" w:hAnsiTheme="minorHAnsi" w:cstheme="minorHAnsi"/>
        </w:rPr>
      </w:pPr>
      <w:r w:rsidRPr="0053338B">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53338B" w:rsidRDefault="008870AA" w:rsidP="00972E16">
      <w:pPr>
        <w:numPr>
          <w:ilvl w:val="3"/>
          <w:numId w:val="1"/>
        </w:numPr>
        <w:spacing w:line="319" w:lineRule="auto"/>
        <w:ind w:left="426" w:right="20"/>
        <w:jc w:val="both"/>
        <w:rPr>
          <w:rFonts w:asciiTheme="minorHAnsi" w:hAnsiTheme="minorHAnsi" w:cstheme="minorHAnsi"/>
        </w:rPr>
      </w:pPr>
      <w:r w:rsidRPr="0053338B">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53338B" w:rsidRDefault="008870AA" w:rsidP="00972E16">
      <w:pPr>
        <w:numPr>
          <w:ilvl w:val="3"/>
          <w:numId w:val="1"/>
        </w:numPr>
        <w:spacing w:line="319" w:lineRule="auto"/>
        <w:ind w:left="426" w:right="20"/>
        <w:jc w:val="both"/>
        <w:rPr>
          <w:rFonts w:asciiTheme="minorHAnsi" w:hAnsiTheme="minorHAnsi" w:cstheme="minorHAnsi"/>
        </w:rPr>
      </w:pPr>
      <w:r w:rsidRPr="0053338B">
        <w:rPr>
          <w:rFonts w:asciiTheme="minorHAnsi" w:hAnsiTheme="minorHAnsi" w:cstheme="minorHAnsi"/>
          <w:b/>
        </w:rPr>
        <w:t xml:space="preserve">UWAGA: </w:t>
      </w:r>
      <w:r w:rsidRPr="0053338B">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53338B" w:rsidRDefault="008870AA" w:rsidP="00972E16">
      <w:pPr>
        <w:numPr>
          <w:ilvl w:val="3"/>
          <w:numId w:val="1"/>
        </w:numPr>
        <w:shd w:val="clear" w:color="auto" w:fill="FFFFFF"/>
        <w:spacing w:line="319" w:lineRule="auto"/>
        <w:ind w:left="426"/>
        <w:jc w:val="both"/>
        <w:rPr>
          <w:rFonts w:asciiTheme="minorHAnsi" w:hAnsiTheme="minorHAnsi" w:cstheme="minorHAnsi"/>
        </w:rPr>
      </w:pPr>
      <w:r w:rsidRPr="0053338B">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53338B">
        <w:rPr>
          <w:rFonts w:asciiTheme="minorHAnsi" w:hAnsiTheme="minorHAnsi" w:cstheme="minorHAnsi"/>
          <w:b/>
          <w:bCs/>
        </w:rPr>
        <w:t xml:space="preserve">( załącznik nr </w:t>
      </w:r>
      <w:r w:rsidR="00B309EE" w:rsidRPr="0053338B">
        <w:rPr>
          <w:rFonts w:asciiTheme="minorHAnsi" w:hAnsiTheme="minorHAnsi" w:cstheme="minorHAnsi"/>
          <w:b/>
          <w:bCs/>
        </w:rPr>
        <w:t>4</w:t>
      </w:r>
      <w:r w:rsidRPr="0053338B">
        <w:rPr>
          <w:rFonts w:asciiTheme="minorHAnsi" w:hAnsiTheme="minorHAnsi" w:cstheme="minorHAnsi"/>
          <w:b/>
          <w:bCs/>
        </w:rPr>
        <w:t>.1. do SWZ)</w:t>
      </w:r>
      <w:r w:rsidRPr="0053338B">
        <w:rPr>
          <w:rFonts w:asciiTheme="minorHAnsi" w:hAnsiTheme="minorHAnsi" w:cstheme="minorHAnsi"/>
        </w:rPr>
        <w:t xml:space="preserve">, potwierdzające brak podstaw wykluczenia tego podmiotu oraz odpowiednio spełnianie warunków udziału w postępowaniu, w zakresie, w jakim </w:t>
      </w:r>
      <w:bookmarkStart w:id="27" w:name="_Hlk65499459"/>
      <w:r w:rsidRPr="0053338B">
        <w:rPr>
          <w:rFonts w:asciiTheme="minorHAnsi" w:hAnsiTheme="minorHAnsi" w:cstheme="minorHAnsi"/>
        </w:rPr>
        <w:t xml:space="preserve">Wykonawca powołuje się na jego zasoby, </w:t>
      </w:r>
      <w:bookmarkEnd w:id="27"/>
      <w:r w:rsidRPr="0053338B">
        <w:rPr>
          <w:rFonts w:asciiTheme="minorHAnsi" w:hAnsiTheme="minorHAnsi" w:cstheme="minorHAnsi"/>
        </w:rPr>
        <w:t>zgodnie z katalogiem dokumentów określonych w Rozdziale X SWZ.</w:t>
      </w:r>
    </w:p>
    <w:p w14:paraId="6D541C8B" w14:textId="77777777" w:rsidR="008870AA" w:rsidRPr="0053338B" w:rsidRDefault="008870AA" w:rsidP="008870AA">
      <w:pPr>
        <w:pStyle w:val="Nagwek2"/>
        <w:spacing w:before="0" w:after="0" w:line="240" w:lineRule="auto"/>
        <w:jc w:val="both"/>
        <w:rPr>
          <w:rFonts w:asciiTheme="minorHAnsi" w:hAnsiTheme="minorHAnsi" w:cstheme="minorHAnsi"/>
          <w:b/>
          <w:bCs/>
          <w:sz w:val="22"/>
          <w:szCs w:val="22"/>
        </w:rPr>
      </w:pPr>
      <w:bookmarkStart w:id="28" w:name="_Toc65495857"/>
    </w:p>
    <w:p w14:paraId="4ED7F589" w14:textId="77777777" w:rsidR="008870AA" w:rsidRPr="0053338B" w:rsidRDefault="008870AA" w:rsidP="008870AA">
      <w:pPr>
        <w:pStyle w:val="Nagwek2"/>
        <w:spacing w:before="0" w:after="0" w:line="240" w:lineRule="auto"/>
        <w:jc w:val="both"/>
        <w:rPr>
          <w:rFonts w:asciiTheme="minorHAnsi" w:hAnsiTheme="minorHAnsi" w:cstheme="minorHAnsi"/>
          <w:b/>
          <w:bCs/>
          <w:sz w:val="22"/>
          <w:szCs w:val="22"/>
        </w:rPr>
      </w:pPr>
      <w:r w:rsidRPr="0053338B">
        <w:rPr>
          <w:rFonts w:asciiTheme="minorHAnsi" w:hAnsiTheme="minorHAnsi" w:cstheme="minorHAnsi"/>
          <w:b/>
          <w:bCs/>
          <w:sz w:val="22"/>
          <w:szCs w:val="22"/>
        </w:rPr>
        <w:t>XII. Informacja dla Wykonawców wspólnie ubiegających się o udzielenie zamówienia</w:t>
      </w:r>
      <w:bookmarkEnd w:id="28"/>
    </w:p>
    <w:p w14:paraId="4DF3581E" w14:textId="77777777" w:rsidR="008870AA" w:rsidRPr="0053338B" w:rsidRDefault="008870AA" w:rsidP="008870AA">
      <w:pPr>
        <w:rPr>
          <w:rFonts w:asciiTheme="minorHAnsi" w:hAnsiTheme="minorHAnsi" w:cstheme="minorHAnsi"/>
        </w:rPr>
      </w:pPr>
    </w:p>
    <w:p w14:paraId="0B885E74" w14:textId="77777777" w:rsidR="008870AA" w:rsidRPr="0053338B" w:rsidRDefault="008870AA" w:rsidP="00972E16">
      <w:pPr>
        <w:numPr>
          <w:ilvl w:val="0"/>
          <w:numId w:val="15"/>
        </w:numPr>
        <w:spacing w:line="319" w:lineRule="auto"/>
        <w:ind w:left="426"/>
        <w:jc w:val="both"/>
        <w:rPr>
          <w:rFonts w:asciiTheme="minorHAnsi" w:hAnsiTheme="minorHAnsi" w:cstheme="minorHAnsi"/>
        </w:rPr>
      </w:pPr>
      <w:r w:rsidRPr="0053338B">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53338B">
        <w:rPr>
          <w:rFonts w:asciiTheme="minorHAnsi" w:hAnsiTheme="minorHAnsi" w:cstheme="minorHAnsi"/>
          <w:b/>
        </w:rPr>
        <w:t xml:space="preserve"> </w:t>
      </w:r>
      <w:r w:rsidRPr="0053338B">
        <w:rPr>
          <w:rFonts w:asciiTheme="minorHAnsi" w:hAnsiTheme="minorHAnsi" w:cstheme="minorHAnsi"/>
        </w:rPr>
        <w:t xml:space="preserve">winno być załączone do oferty. </w:t>
      </w:r>
    </w:p>
    <w:p w14:paraId="099C3CAB" w14:textId="77777777" w:rsidR="008870AA" w:rsidRPr="0053338B" w:rsidRDefault="008870AA" w:rsidP="00972E16">
      <w:pPr>
        <w:numPr>
          <w:ilvl w:val="0"/>
          <w:numId w:val="15"/>
        </w:numPr>
        <w:spacing w:line="319" w:lineRule="auto"/>
        <w:ind w:left="426"/>
        <w:jc w:val="both"/>
        <w:rPr>
          <w:rFonts w:asciiTheme="minorHAnsi" w:hAnsiTheme="minorHAnsi" w:cstheme="minorHAnsi"/>
        </w:rPr>
      </w:pPr>
      <w:r w:rsidRPr="0053338B">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1A8FECD9" w:rsidR="008870AA" w:rsidRPr="0053338B" w:rsidRDefault="008870AA" w:rsidP="00972E16">
      <w:pPr>
        <w:numPr>
          <w:ilvl w:val="0"/>
          <w:numId w:val="15"/>
        </w:numPr>
        <w:spacing w:line="319" w:lineRule="auto"/>
        <w:ind w:left="426"/>
        <w:jc w:val="both"/>
        <w:rPr>
          <w:rFonts w:asciiTheme="minorHAnsi" w:hAnsiTheme="minorHAnsi" w:cstheme="minorHAnsi"/>
          <w:b/>
          <w:bCs/>
        </w:rPr>
      </w:pPr>
      <w:bookmarkStart w:id="29" w:name="_Hlk63772459"/>
      <w:r w:rsidRPr="0053338B">
        <w:rPr>
          <w:rFonts w:asciiTheme="minorHAnsi" w:hAnsiTheme="minorHAnsi" w:cstheme="minorHAnsi"/>
        </w:rPr>
        <w:lastRenderedPageBreak/>
        <w:t xml:space="preserve">Wykonawcy wspólnie ubiegający się o udzielenie zamówienia dołączają do oferty </w:t>
      </w:r>
      <w:bookmarkStart w:id="30" w:name="_Hlk63766266"/>
      <w:r w:rsidRPr="0053338B">
        <w:rPr>
          <w:rFonts w:asciiTheme="minorHAnsi" w:hAnsiTheme="minorHAnsi" w:cstheme="minorHAnsi"/>
        </w:rPr>
        <w:t xml:space="preserve">oświadczenie, z którego wynika, które roboty wykonają poszczególni wykonawcy, według wzoru stanowiącego </w:t>
      </w:r>
      <w:r w:rsidRPr="0053338B">
        <w:rPr>
          <w:rFonts w:asciiTheme="minorHAnsi" w:hAnsiTheme="minorHAnsi" w:cstheme="minorHAnsi"/>
          <w:b/>
          <w:bCs/>
        </w:rPr>
        <w:t xml:space="preserve">załącznik nr </w:t>
      </w:r>
      <w:r w:rsidR="00943D96">
        <w:rPr>
          <w:rFonts w:asciiTheme="minorHAnsi" w:hAnsiTheme="minorHAnsi" w:cstheme="minorHAnsi"/>
          <w:b/>
          <w:bCs/>
        </w:rPr>
        <w:t>7</w:t>
      </w:r>
      <w:r w:rsidRPr="0053338B">
        <w:rPr>
          <w:rFonts w:asciiTheme="minorHAnsi" w:hAnsiTheme="minorHAnsi" w:cstheme="minorHAnsi"/>
          <w:b/>
          <w:bCs/>
        </w:rPr>
        <w:t xml:space="preserve"> do SWZ.</w:t>
      </w:r>
    </w:p>
    <w:bookmarkEnd w:id="29"/>
    <w:bookmarkEnd w:id="30"/>
    <w:p w14:paraId="523ECC66" w14:textId="77777777" w:rsidR="008870AA" w:rsidRPr="0053338B" w:rsidRDefault="008870AA" w:rsidP="00972E16">
      <w:pPr>
        <w:numPr>
          <w:ilvl w:val="0"/>
          <w:numId w:val="15"/>
        </w:numPr>
        <w:spacing w:line="319" w:lineRule="auto"/>
        <w:ind w:left="426"/>
        <w:jc w:val="both"/>
        <w:rPr>
          <w:rFonts w:asciiTheme="minorHAnsi" w:hAnsiTheme="minorHAnsi" w:cstheme="minorHAnsi"/>
        </w:rPr>
      </w:pPr>
      <w:r w:rsidRPr="0053338B">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53338B" w:rsidRDefault="008870AA" w:rsidP="00972E16">
      <w:pPr>
        <w:numPr>
          <w:ilvl w:val="0"/>
          <w:numId w:val="15"/>
        </w:numPr>
        <w:spacing w:line="319" w:lineRule="auto"/>
        <w:ind w:left="426"/>
        <w:jc w:val="both"/>
        <w:rPr>
          <w:rFonts w:asciiTheme="minorHAnsi" w:hAnsiTheme="minorHAnsi" w:cstheme="minorHAnsi"/>
        </w:rPr>
      </w:pPr>
      <w:r w:rsidRPr="0053338B">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77777777" w:rsidR="008870AA" w:rsidRPr="0053338B" w:rsidRDefault="008870AA" w:rsidP="008870AA">
      <w:pPr>
        <w:spacing w:line="319" w:lineRule="auto"/>
        <w:ind w:left="426"/>
        <w:jc w:val="both"/>
        <w:rPr>
          <w:rFonts w:asciiTheme="minorHAnsi" w:hAnsiTheme="minorHAnsi" w:cstheme="minorHAnsi"/>
        </w:rPr>
      </w:pPr>
    </w:p>
    <w:p w14:paraId="17C2D6F9" w14:textId="77777777" w:rsidR="008870AA" w:rsidRPr="0053338B" w:rsidRDefault="008870AA" w:rsidP="008870AA">
      <w:pPr>
        <w:pStyle w:val="Nagwek2"/>
        <w:spacing w:before="0" w:after="0" w:line="240" w:lineRule="auto"/>
        <w:jc w:val="both"/>
        <w:rPr>
          <w:rFonts w:asciiTheme="minorHAnsi" w:hAnsiTheme="minorHAnsi" w:cstheme="minorHAnsi"/>
          <w:b/>
          <w:bCs/>
          <w:sz w:val="22"/>
          <w:szCs w:val="22"/>
        </w:rPr>
      </w:pPr>
      <w:bookmarkStart w:id="31" w:name="_Toc65495858"/>
      <w:bookmarkStart w:id="32" w:name="_Hlk65242347"/>
      <w:r w:rsidRPr="0053338B">
        <w:rPr>
          <w:rFonts w:asciiTheme="minorHAnsi" w:hAnsiTheme="minorHAnsi" w:cstheme="minorHAnsi"/>
          <w:b/>
          <w:bCs/>
          <w:sz w:val="22"/>
          <w:szCs w:val="22"/>
        </w:rPr>
        <w:t>XIII. Informacje o sposobie porozumiewania się zamawiającego z Wykonawcami oraz przekazywania oświadczeń lub dokumentów</w:t>
      </w:r>
      <w:bookmarkEnd w:id="31"/>
    </w:p>
    <w:p w14:paraId="28BDBCD7" w14:textId="77777777" w:rsidR="008870AA" w:rsidRPr="0053338B" w:rsidRDefault="008870AA" w:rsidP="008870AA">
      <w:pPr>
        <w:rPr>
          <w:rFonts w:asciiTheme="minorHAnsi" w:hAnsiTheme="minorHAnsi" w:cstheme="minorHAnsi"/>
        </w:rPr>
      </w:pPr>
    </w:p>
    <w:p w14:paraId="1202484B" w14:textId="77777777" w:rsidR="008870AA" w:rsidRPr="0053338B" w:rsidRDefault="008870AA" w:rsidP="00972E16">
      <w:pPr>
        <w:numPr>
          <w:ilvl w:val="0"/>
          <w:numId w:val="14"/>
        </w:numPr>
        <w:spacing w:line="319" w:lineRule="auto"/>
        <w:ind w:left="284" w:hanging="284"/>
        <w:jc w:val="both"/>
        <w:rPr>
          <w:rFonts w:asciiTheme="minorHAnsi" w:hAnsiTheme="minorHAnsi" w:cstheme="minorHAnsi"/>
          <w:b/>
          <w:bCs/>
        </w:rPr>
      </w:pPr>
      <w:bookmarkStart w:id="33" w:name="_Hlk66116939"/>
      <w:r w:rsidRPr="0053338B">
        <w:rPr>
          <w:rFonts w:asciiTheme="minorHAnsi" w:hAnsiTheme="minorHAnsi" w:cstheme="minorHAnsi"/>
        </w:rPr>
        <w:t xml:space="preserve">Osobą uprawnioną do kontaktu z Wykonawcami jest: </w:t>
      </w:r>
      <w:r w:rsidRPr="0053338B">
        <w:rPr>
          <w:rFonts w:asciiTheme="minorHAnsi" w:hAnsiTheme="minorHAnsi" w:cstheme="minorHAnsi"/>
          <w:b/>
          <w:bCs/>
        </w:rPr>
        <w:t>inspektor ds. zamówień publicznych – Magdalena Pawlicka.</w:t>
      </w:r>
    </w:p>
    <w:p w14:paraId="7C9C23F5" w14:textId="77777777" w:rsidR="008870AA" w:rsidRPr="0053338B" w:rsidRDefault="008870AA" w:rsidP="00972E16">
      <w:pPr>
        <w:numPr>
          <w:ilvl w:val="0"/>
          <w:numId w:val="14"/>
        </w:numPr>
        <w:spacing w:line="319" w:lineRule="auto"/>
        <w:ind w:left="284" w:hanging="284"/>
        <w:jc w:val="both"/>
        <w:rPr>
          <w:rFonts w:asciiTheme="minorHAnsi" w:hAnsiTheme="minorHAnsi" w:cstheme="minorHAnsi"/>
          <w:b/>
          <w:bCs/>
        </w:rPr>
      </w:pPr>
      <w:r w:rsidRPr="0053338B">
        <w:rPr>
          <w:rFonts w:asciiTheme="minorHAnsi" w:hAnsiTheme="minorHAnsi" w:cstheme="minorHAnsi"/>
        </w:rPr>
        <w:t>W korespondencji kierowanej do Zamawiającego Wykonawcy powinni posługiwać się numerem przedmiotowego postępowania.</w:t>
      </w:r>
    </w:p>
    <w:p w14:paraId="0D1C6F7C" w14:textId="77777777" w:rsidR="008870AA" w:rsidRPr="0053338B"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53338B">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53338B">
        <w:rPr>
          <w:rFonts w:asciiTheme="minorHAnsi" w:hAnsiTheme="minorHAnsi" w:cstheme="minorHAnsi"/>
        </w:rPr>
        <w:t>Pzp</w:t>
      </w:r>
      <w:proofErr w:type="spellEnd"/>
      <w:r w:rsidRPr="0053338B">
        <w:rPr>
          <w:rFonts w:asciiTheme="minorHAnsi" w:hAnsiTheme="minorHAnsi" w:cstheme="minorHAnsi"/>
        </w:rPr>
        <w:t xml:space="preserve">, odbywa się przy użyciu środków komunikacji elektronicznej, za pośrednictwem platformy zakupowej, dostępnej pod adresem </w:t>
      </w:r>
      <w:hyperlink r:id="rId26" w:history="1">
        <w:r w:rsidRPr="0053338B">
          <w:rPr>
            <w:rStyle w:val="Hipercze"/>
            <w:rFonts w:asciiTheme="minorHAnsi" w:hAnsiTheme="minorHAnsi" w:cstheme="minorHAnsi"/>
          </w:rPr>
          <w:t>https://platformazakupowa.pl/pn/dopiewo</w:t>
        </w:r>
      </w:hyperlink>
      <w:r w:rsidRPr="0053338B">
        <w:rPr>
          <w:rFonts w:asciiTheme="minorHAnsi" w:hAnsiTheme="minorHAnsi" w:cstheme="minorHAnsi"/>
        </w:rPr>
        <w:t>.</w:t>
      </w:r>
      <w:r w:rsidRPr="0053338B">
        <w:rPr>
          <w:rFonts w:asciiTheme="minorHAnsi" w:hAnsiTheme="minorHAnsi" w:cstheme="minorHAnsi"/>
          <w:color w:val="FF0000"/>
        </w:rPr>
        <w:t xml:space="preserve"> </w:t>
      </w:r>
      <w:r w:rsidRPr="0053338B">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53338B">
        <w:rPr>
          <w:rFonts w:asciiTheme="minorHAnsi" w:hAnsiTheme="minorHAnsi" w:cstheme="minorHAnsi"/>
        </w:rPr>
        <w:t>t.j</w:t>
      </w:r>
      <w:proofErr w:type="spellEnd"/>
      <w:r w:rsidRPr="0053338B">
        <w:rPr>
          <w:rFonts w:asciiTheme="minorHAnsi" w:hAnsiTheme="minorHAnsi" w:cstheme="minorHAnsi"/>
        </w:rPr>
        <w:t xml:space="preserve">. Dz. U. z 2020 r., poz. 344). </w:t>
      </w:r>
      <w:bookmarkStart w:id="34" w:name="_Hlk66119211"/>
      <w:r w:rsidRPr="0053338B">
        <w:rPr>
          <w:rFonts w:asciiTheme="minorHAnsi" w:hAnsiTheme="minorHAnsi" w:cstheme="minorHAnsi"/>
        </w:rPr>
        <w:t xml:space="preserve">Zamawiający dopuszcza komunikację  za pośrednictwem poczty elektronicznej. Adres poczty elektronicznej osoby uprawnionej do kontaktu z Wykonawcami: </w:t>
      </w:r>
      <w:hyperlink r:id="rId27" w:history="1">
        <w:r w:rsidRPr="0053338B">
          <w:rPr>
            <w:rStyle w:val="Hipercze"/>
            <w:rFonts w:asciiTheme="minorHAnsi" w:hAnsiTheme="minorHAnsi" w:cstheme="minorHAnsi"/>
          </w:rPr>
          <w:t>magdalena.pawlicka@dopiewo.pl</w:t>
        </w:r>
      </w:hyperlink>
    </w:p>
    <w:bookmarkEnd w:id="34"/>
    <w:p w14:paraId="16ED96BB" w14:textId="77777777" w:rsidR="008870AA" w:rsidRPr="0053338B" w:rsidRDefault="008870AA" w:rsidP="00972E16">
      <w:pPr>
        <w:numPr>
          <w:ilvl w:val="0"/>
          <w:numId w:val="14"/>
        </w:numPr>
        <w:spacing w:line="319" w:lineRule="auto"/>
        <w:ind w:left="284" w:hanging="284"/>
        <w:jc w:val="both"/>
        <w:rPr>
          <w:rFonts w:asciiTheme="minorHAnsi" w:hAnsiTheme="minorHAnsi" w:cstheme="minorHAnsi"/>
        </w:rPr>
      </w:pPr>
      <w:r w:rsidRPr="0053338B">
        <w:rPr>
          <w:rFonts w:asciiTheme="minorHAnsi" w:hAnsiTheme="minorHAnsi" w:cstheme="minorHAnsi"/>
        </w:rPr>
        <w:t xml:space="preserve">Ofertę, oświadczenia, o których mowa w art. 125 ust. 1 </w:t>
      </w:r>
      <w:proofErr w:type="spellStart"/>
      <w:r w:rsidRPr="0053338B">
        <w:rPr>
          <w:rFonts w:asciiTheme="minorHAnsi" w:hAnsiTheme="minorHAnsi" w:cstheme="minorHAnsi"/>
        </w:rPr>
        <w:t>Pzp</w:t>
      </w:r>
      <w:proofErr w:type="spellEnd"/>
      <w:r w:rsidRPr="0053338B">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77777777" w:rsidR="008870AA" w:rsidRPr="0053338B" w:rsidRDefault="008870AA" w:rsidP="008870AA">
      <w:pPr>
        <w:spacing w:line="319" w:lineRule="auto"/>
        <w:ind w:left="284"/>
        <w:jc w:val="both"/>
        <w:rPr>
          <w:rFonts w:asciiTheme="minorHAnsi" w:hAnsiTheme="minorHAnsi" w:cstheme="minorHAnsi"/>
        </w:rPr>
      </w:pPr>
      <w:r w:rsidRPr="0053338B">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53338B"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53338B">
        <w:rPr>
          <w:rFonts w:asciiTheme="minorHAnsi" w:hAnsiTheme="minorHAnsi" w:cstheme="minorHAnsi"/>
        </w:rPr>
        <w:t>Postępowanie prowadzone jest w języku polskim.</w:t>
      </w:r>
    </w:p>
    <w:p w14:paraId="0EAFE83E" w14:textId="77777777" w:rsidR="008870AA" w:rsidRPr="0053338B" w:rsidRDefault="008870AA" w:rsidP="00972E16">
      <w:pPr>
        <w:pStyle w:val="Akapitzlist"/>
        <w:numPr>
          <w:ilvl w:val="0"/>
          <w:numId w:val="14"/>
        </w:numPr>
        <w:spacing w:after="0"/>
        <w:ind w:left="284" w:hanging="284"/>
        <w:jc w:val="both"/>
        <w:rPr>
          <w:rFonts w:asciiTheme="minorHAnsi" w:hAnsiTheme="minorHAnsi" w:cstheme="minorHAnsi"/>
        </w:rPr>
      </w:pPr>
      <w:r w:rsidRPr="0053338B">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53338B" w:rsidRDefault="008870AA" w:rsidP="00972E16">
      <w:pPr>
        <w:pStyle w:val="Akapitzlist"/>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53338B">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53338B" w:rsidRDefault="008870AA" w:rsidP="00972E16">
      <w:pPr>
        <w:pStyle w:val="Akapitzlist"/>
        <w:numPr>
          <w:ilvl w:val="0"/>
          <w:numId w:val="14"/>
        </w:numPr>
        <w:spacing w:after="0"/>
        <w:ind w:left="284" w:hanging="284"/>
        <w:jc w:val="both"/>
        <w:rPr>
          <w:rFonts w:asciiTheme="minorHAnsi" w:hAnsiTheme="minorHAnsi" w:cstheme="minorHAnsi"/>
        </w:rPr>
      </w:pPr>
      <w:r w:rsidRPr="0053338B">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53338B" w:rsidRDefault="008870AA" w:rsidP="00972E16">
      <w:pPr>
        <w:pStyle w:val="Akapitzlist"/>
        <w:numPr>
          <w:ilvl w:val="0"/>
          <w:numId w:val="14"/>
        </w:numPr>
        <w:spacing w:after="0"/>
        <w:ind w:left="284" w:hanging="284"/>
        <w:jc w:val="both"/>
        <w:rPr>
          <w:rFonts w:asciiTheme="minorHAnsi" w:hAnsiTheme="minorHAnsi" w:cstheme="minorHAnsi"/>
        </w:rPr>
      </w:pPr>
      <w:r w:rsidRPr="0053338B">
        <w:rPr>
          <w:rFonts w:asciiTheme="minorHAnsi" w:hAnsiTheme="minorHAnsi" w:cstheme="minorHAnsi"/>
        </w:rPr>
        <w:t>Czas wyświetlany na platformazakupowa.pl synchronizuje się automatycznie z serwerem Głównego Urzędu Miar.</w:t>
      </w:r>
    </w:p>
    <w:p w14:paraId="03810E53" w14:textId="77777777" w:rsidR="008870AA" w:rsidRPr="0053338B" w:rsidRDefault="008870AA" w:rsidP="00972E16">
      <w:pPr>
        <w:pStyle w:val="Akapitzlist"/>
        <w:numPr>
          <w:ilvl w:val="0"/>
          <w:numId w:val="14"/>
        </w:numPr>
        <w:spacing w:after="0"/>
        <w:ind w:left="284" w:hanging="284"/>
        <w:jc w:val="both"/>
        <w:rPr>
          <w:rFonts w:asciiTheme="minorHAnsi" w:hAnsiTheme="minorHAnsi" w:cstheme="minorHAnsi"/>
        </w:rPr>
      </w:pPr>
      <w:r w:rsidRPr="0053338B">
        <w:rPr>
          <w:rFonts w:asciiTheme="minorHAnsi" w:hAnsiTheme="minorHAnsi" w:cstheme="minorHAnsi"/>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w:t>
      </w:r>
      <w:r w:rsidRPr="0053338B">
        <w:rPr>
          <w:rFonts w:asciiTheme="minorHAnsi" w:hAnsiTheme="minorHAnsi" w:cstheme="minorHAnsi"/>
        </w:rPr>
        <w:lastRenderedPageBreak/>
        <w:t>dokumentów zawartych w tym pliku odpowiednio kwalifikowanym podpisem elektronicznym, podpisem zaufanym lub podpisem osobistym.</w:t>
      </w:r>
    </w:p>
    <w:p w14:paraId="090F30A4" w14:textId="77777777" w:rsidR="008870AA" w:rsidRPr="0053338B"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53338B">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8">
        <w:r w:rsidRPr="0053338B">
          <w:rPr>
            <w:rFonts w:asciiTheme="minorHAnsi" w:hAnsiTheme="minorHAnsi" w:cstheme="minorHAnsi"/>
            <w:u w:val="single"/>
          </w:rPr>
          <w:t>https://platformazakupowa.pl/strona/45-instrukcje</w:t>
        </w:r>
      </w:hyperlink>
    </w:p>
    <w:p w14:paraId="26C9B6AE" w14:textId="77777777" w:rsidR="008870AA" w:rsidRPr="0053338B" w:rsidRDefault="008870AA" w:rsidP="00972E16">
      <w:pPr>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53338B">
        <w:rPr>
          <w:rFonts w:asciiTheme="minorHAnsi" w:hAnsiTheme="minorHAnsi" w:cstheme="minorHAnsi"/>
        </w:rPr>
        <w:t xml:space="preserve">Zamawiający, określa niezbędne wymagania sprzętowo - aplikacyjne umożliwiające pracę na </w:t>
      </w:r>
      <w:hyperlink r:id="rId29">
        <w:r w:rsidRPr="0053338B">
          <w:rPr>
            <w:rFonts w:asciiTheme="minorHAnsi" w:hAnsiTheme="minorHAnsi" w:cstheme="minorHAnsi"/>
            <w:u w:val="single"/>
          </w:rPr>
          <w:t>platformazakupowa.pl</w:t>
        </w:r>
      </w:hyperlink>
      <w:r w:rsidRPr="0053338B">
        <w:rPr>
          <w:rFonts w:asciiTheme="minorHAnsi" w:hAnsiTheme="minorHAnsi" w:cstheme="minorHAnsi"/>
        </w:rPr>
        <w:t>, tj.:</w:t>
      </w:r>
    </w:p>
    <w:p w14:paraId="23720668" w14:textId="77777777" w:rsidR="008870AA" w:rsidRPr="0053338B" w:rsidRDefault="008870AA" w:rsidP="00972E16">
      <w:pPr>
        <w:numPr>
          <w:ilvl w:val="1"/>
          <w:numId w:val="11"/>
        </w:numPr>
        <w:spacing w:line="319" w:lineRule="auto"/>
        <w:ind w:left="284" w:hanging="284"/>
        <w:jc w:val="both"/>
        <w:rPr>
          <w:rFonts w:asciiTheme="minorHAnsi" w:hAnsiTheme="minorHAnsi" w:cstheme="minorHAnsi"/>
        </w:rPr>
      </w:pPr>
      <w:r w:rsidRPr="0053338B">
        <w:rPr>
          <w:rFonts w:asciiTheme="minorHAnsi" w:hAnsiTheme="minorHAnsi" w:cstheme="minorHAnsi"/>
        </w:rPr>
        <w:t xml:space="preserve">stały dostęp do sieci Internet o gwarantowanej przepustowości nie mniejszej niż 512 </w:t>
      </w:r>
      <w:proofErr w:type="spellStart"/>
      <w:r w:rsidRPr="0053338B">
        <w:rPr>
          <w:rFonts w:asciiTheme="minorHAnsi" w:hAnsiTheme="minorHAnsi" w:cstheme="minorHAnsi"/>
        </w:rPr>
        <w:t>kb</w:t>
      </w:r>
      <w:proofErr w:type="spellEnd"/>
      <w:r w:rsidRPr="0053338B">
        <w:rPr>
          <w:rFonts w:asciiTheme="minorHAnsi" w:hAnsiTheme="minorHAnsi" w:cstheme="minorHAnsi"/>
        </w:rPr>
        <w:t>/s,</w:t>
      </w:r>
    </w:p>
    <w:p w14:paraId="686C8B69" w14:textId="77777777" w:rsidR="008870AA" w:rsidRPr="0053338B" w:rsidRDefault="008870AA" w:rsidP="00972E16">
      <w:pPr>
        <w:numPr>
          <w:ilvl w:val="1"/>
          <w:numId w:val="11"/>
        </w:numPr>
        <w:spacing w:line="319" w:lineRule="auto"/>
        <w:ind w:left="284" w:hanging="284"/>
        <w:jc w:val="both"/>
        <w:rPr>
          <w:rFonts w:asciiTheme="minorHAnsi" w:hAnsiTheme="minorHAnsi" w:cstheme="minorHAnsi"/>
        </w:rPr>
      </w:pPr>
      <w:r w:rsidRPr="0053338B">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53338B" w:rsidRDefault="008870AA" w:rsidP="00972E16">
      <w:pPr>
        <w:numPr>
          <w:ilvl w:val="1"/>
          <w:numId w:val="11"/>
        </w:numPr>
        <w:spacing w:line="319" w:lineRule="auto"/>
        <w:ind w:left="284" w:hanging="284"/>
        <w:jc w:val="both"/>
        <w:rPr>
          <w:rFonts w:asciiTheme="minorHAnsi" w:hAnsiTheme="minorHAnsi" w:cstheme="minorHAnsi"/>
        </w:rPr>
      </w:pPr>
      <w:r w:rsidRPr="0053338B">
        <w:rPr>
          <w:rFonts w:asciiTheme="minorHAnsi" w:hAnsiTheme="minorHAnsi" w:cstheme="minorHAnsi"/>
        </w:rPr>
        <w:t>zainstalowana dowolna przeglądarka internetowa, z wyłączeniem od 17 sierpnia 2021r Internet Explorer,</w:t>
      </w:r>
    </w:p>
    <w:p w14:paraId="0B452E49" w14:textId="77777777" w:rsidR="008870AA" w:rsidRPr="0053338B" w:rsidRDefault="008870AA" w:rsidP="00972E16">
      <w:pPr>
        <w:numPr>
          <w:ilvl w:val="1"/>
          <w:numId w:val="11"/>
        </w:numPr>
        <w:spacing w:line="319" w:lineRule="auto"/>
        <w:ind w:left="284" w:hanging="284"/>
        <w:jc w:val="both"/>
        <w:rPr>
          <w:rFonts w:asciiTheme="minorHAnsi" w:hAnsiTheme="minorHAnsi" w:cstheme="minorHAnsi"/>
        </w:rPr>
      </w:pPr>
      <w:r w:rsidRPr="0053338B">
        <w:rPr>
          <w:rFonts w:asciiTheme="minorHAnsi" w:hAnsiTheme="minorHAnsi" w:cstheme="minorHAnsi"/>
        </w:rPr>
        <w:t>włączona obsługa JavaScript,</w:t>
      </w:r>
    </w:p>
    <w:p w14:paraId="780D666E" w14:textId="77777777" w:rsidR="008870AA" w:rsidRPr="0053338B" w:rsidRDefault="008870AA" w:rsidP="00972E16">
      <w:pPr>
        <w:numPr>
          <w:ilvl w:val="1"/>
          <w:numId w:val="11"/>
        </w:numPr>
        <w:spacing w:line="319" w:lineRule="auto"/>
        <w:ind w:left="284" w:hanging="284"/>
        <w:jc w:val="both"/>
        <w:rPr>
          <w:rFonts w:asciiTheme="minorHAnsi" w:hAnsiTheme="minorHAnsi" w:cstheme="minorHAnsi"/>
        </w:rPr>
      </w:pPr>
      <w:r w:rsidRPr="0053338B">
        <w:rPr>
          <w:rFonts w:asciiTheme="minorHAnsi" w:hAnsiTheme="minorHAnsi" w:cstheme="minorHAnsi"/>
        </w:rPr>
        <w:t xml:space="preserve">zainstalowany program Adobe </w:t>
      </w:r>
      <w:proofErr w:type="spellStart"/>
      <w:r w:rsidRPr="0053338B">
        <w:rPr>
          <w:rFonts w:asciiTheme="minorHAnsi" w:hAnsiTheme="minorHAnsi" w:cstheme="minorHAnsi"/>
        </w:rPr>
        <w:t>Acrobat</w:t>
      </w:r>
      <w:proofErr w:type="spellEnd"/>
      <w:r w:rsidRPr="0053338B">
        <w:rPr>
          <w:rFonts w:asciiTheme="minorHAnsi" w:hAnsiTheme="minorHAnsi" w:cstheme="minorHAnsi"/>
        </w:rPr>
        <w:t xml:space="preserve"> Reader lub inny obsługujący format plików .pdf,</w:t>
      </w:r>
    </w:p>
    <w:p w14:paraId="351F87D7" w14:textId="77777777" w:rsidR="008870AA" w:rsidRPr="0053338B" w:rsidRDefault="008870AA" w:rsidP="00972E16">
      <w:pPr>
        <w:numPr>
          <w:ilvl w:val="1"/>
          <w:numId w:val="11"/>
        </w:numPr>
        <w:spacing w:line="319" w:lineRule="auto"/>
        <w:ind w:left="284" w:hanging="284"/>
        <w:jc w:val="both"/>
        <w:rPr>
          <w:rFonts w:asciiTheme="minorHAnsi" w:hAnsiTheme="minorHAnsi" w:cstheme="minorHAnsi"/>
        </w:rPr>
      </w:pPr>
      <w:r w:rsidRPr="0053338B">
        <w:rPr>
          <w:rFonts w:asciiTheme="minorHAnsi" w:hAnsiTheme="minorHAnsi" w:cstheme="minorHAnsi"/>
        </w:rPr>
        <w:t>Platformazakupowa.pl działa według standardu przyjętego w komunikacji sieciowej - kodowanie UTF8,</w:t>
      </w:r>
    </w:p>
    <w:p w14:paraId="15AB22F1" w14:textId="77777777" w:rsidR="008870AA" w:rsidRPr="0053338B" w:rsidRDefault="008870AA" w:rsidP="00972E16">
      <w:pPr>
        <w:numPr>
          <w:ilvl w:val="1"/>
          <w:numId w:val="11"/>
        </w:numPr>
        <w:spacing w:line="319" w:lineRule="auto"/>
        <w:ind w:left="284" w:hanging="284"/>
        <w:jc w:val="both"/>
        <w:rPr>
          <w:rFonts w:asciiTheme="minorHAnsi" w:hAnsiTheme="minorHAnsi" w:cstheme="minorHAnsi"/>
        </w:rPr>
      </w:pPr>
      <w:r w:rsidRPr="0053338B">
        <w:rPr>
          <w:rFonts w:asciiTheme="minorHAnsi" w:hAnsiTheme="minorHAnsi" w:cstheme="minorHAnsi"/>
        </w:rPr>
        <w:t>Oznaczenie czasu odbioru danych przez platformę zakupową stanowi datę oraz dokładny czas (</w:t>
      </w:r>
      <w:proofErr w:type="spellStart"/>
      <w:r w:rsidRPr="0053338B">
        <w:rPr>
          <w:rFonts w:asciiTheme="minorHAnsi" w:hAnsiTheme="minorHAnsi" w:cstheme="minorHAnsi"/>
        </w:rPr>
        <w:t>hh:mm:ss</w:t>
      </w:r>
      <w:proofErr w:type="spellEnd"/>
      <w:r w:rsidRPr="0053338B">
        <w:rPr>
          <w:rFonts w:asciiTheme="minorHAnsi" w:hAnsiTheme="minorHAnsi" w:cstheme="minorHAnsi"/>
        </w:rPr>
        <w:t>) generowany wg. czasu lokalnego serwera synchronizowanego z zegarem Głównego Urzędu Miar.</w:t>
      </w:r>
    </w:p>
    <w:p w14:paraId="6168373D" w14:textId="77777777" w:rsidR="008870AA" w:rsidRPr="0053338B" w:rsidRDefault="008870AA" w:rsidP="00972E16">
      <w:pPr>
        <w:numPr>
          <w:ilvl w:val="0"/>
          <w:numId w:val="14"/>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53338B">
        <w:rPr>
          <w:rFonts w:asciiTheme="minorHAnsi" w:hAnsiTheme="minorHAnsi" w:cstheme="minorHAnsi"/>
          <w:bCs/>
        </w:rPr>
        <w:t xml:space="preserve">Zamawiający nie ponosi odpowiedzialności za złożenie oferty w sposób niezgodny z Instrukcją korzystania </w:t>
      </w:r>
      <w:r w:rsidRPr="0053338B">
        <w:rPr>
          <w:rFonts w:asciiTheme="minorHAnsi" w:hAnsiTheme="minorHAnsi" w:cstheme="minorHAnsi"/>
          <w:b/>
        </w:rPr>
        <w:t xml:space="preserve">z </w:t>
      </w:r>
      <w:hyperlink r:id="rId30">
        <w:r w:rsidRPr="0053338B">
          <w:rPr>
            <w:rFonts w:asciiTheme="minorHAnsi" w:hAnsiTheme="minorHAnsi" w:cstheme="minorHAnsi"/>
            <w:b/>
            <w:u w:val="single"/>
          </w:rPr>
          <w:t>platformazakupowa.pl</w:t>
        </w:r>
      </w:hyperlink>
      <w:r w:rsidRPr="0053338B">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53338B"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53338B">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53338B" w:rsidRDefault="008870AA" w:rsidP="008870AA">
      <w:pPr>
        <w:jc w:val="both"/>
        <w:rPr>
          <w:rFonts w:asciiTheme="minorHAnsi" w:hAnsiTheme="minorHAnsi" w:cstheme="minorHAnsi"/>
        </w:rPr>
      </w:pPr>
    </w:p>
    <w:p w14:paraId="032F9BCB" w14:textId="77777777" w:rsidR="008870AA" w:rsidRPr="0053338B" w:rsidRDefault="008870AA" w:rsidP="008870AA">
      <w:pPr>
        <w:pStyle w:val="Akapitzlist"/>
        <w:ind w:left="0"/>
        <w:jc w:val="both"/>
        <w:rPr>
          <w:rFonts w:asciiTheme="minorHAnsi" w:hAnsiTheme="minorHAnsi" w:cstheme="minorHAnsi"/>
          <w:b/>
          <w:bCs/>
          <w:u w:val="single"/>
        </w:rPr>
      </w:pPr>
      <w:r w:rsidRPr="0053338B">
        <w:rPr>
          <w:rFonts w:asciiTheme="minorHAnsi" w:hAnsiTheme="minorHAnsi" w:cstheme="minorHAnsi"/>
          <w:b/>
          <w:bCs/>
          <w:u w:val="single"/>
        </w:rPr>
        <w:t>14. Sposób komunikowania się Zamawiającego z wykonawcami (dotyczy złożenia oferty):</w:t>
      </w:r>
    </w:p>
    <w:p w14:paraId="5478618F" w14:textId="77777777" w:rsidR="008870AA" w:rsidRPr="0053338B"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bookmarkStart w:id="35" w:name="_Hlk66973478"/>
      <w:r w:rsidRPr="0053338B">
        <w:rPr>
          <w:rFonts w:asciiTheme="minorHAnsi" w:hAnsiTheme="minorHAnsi" w:cstheme="minorHAnsi"/>
        </w:rPr>
        <w:t>Zaleca się, aby przed rozpoczęciem składania oferty</w:t>
      </w:r>
      <w:r w:rsidRPr="0053338B">
        <w:rPr>
          <w:rFonts w:asciiTheme="minorHAnsi" w:hAnsiTheme="minorHAnsi" w:cstheme="minorHAnsi"/>
          <w:i/>
          <w:iCs/>
        </w:rPr>
        <w:t xml:space="preserve"> </w:t>
      </w:r>
      <w:r w:rsidRPr="0053338B">
        <w:rPr>
          <w:rFonts w:asciiTheme="minorHAnsi" w:hAnsiTheme="minorHAnsi" w:cstheme="minorHAnsi"/>
        </w:rPr>
        <w:t>wykonawca zalogował się do systemu, a jeżeli nie posiada konta, założył bezpłatne konto.</w:t>
      </w:r>
    </w:p>
    <w:p w14:paraId="2943883D" w14:textId="77777777" w:rsidR="008870AA" w:rsidRPr="0053338B"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53338B">
        <w:rPr>
          <w:rFonts w:asciiTheme="minorHAnsi" w:hAnsiTheme="minorHAnsi" w:cstheme="minorHAnsi"/>
        </w:rPr>
        <w:t xml:space="preserve">Wykonawca składa ofertę za pośrednictwem </w:t>
      </w:r>
      <w:r w:rsidRPr="0053338B">
        <w:rPr>
          <w:rFonts w:asciiTheme="minorHAnsi" w:hAnsiTheme="minorHAnsi" w:cstheme="minorHAnsi"/>
          <w:i/>
          <w:iCs/>
        </w:rPr>
        <w:t>Formularza</w:t>
      </w:r>
      <w:r w:rsidRPr="0053338B">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53338B"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53338B">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53338B"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53338B">
        <w:rPr>
          <w:rFonts w:asciiTheme="minorHAnsi" w:hAnsiTheme="minorHAnsi" w:cstheme="minorHAnsi"/>
        </w:rPr>
        <w:t>Zaleca się, aby każdy dokument zawierający tajemnicę przedsiębiorstwa został zamieszczony w odrębnym pliku.</w:t>
      </w:r>
    </w:p>
    <w:p w14:paraId="24E2094F" w14:textId="77777777" w:rsidR="008870AA" w:rsidRPr="0053338B"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53338B">
        <w:rPr>
          <w:rFonts w:asciiTheme="minorHAnsi" w:hAnsiTheme="minorHAnsi" w:cstheme="minorHAnsi"/>
        </w:rPr>
        <w:t xml:space="preserve">Po wypełnieniu </w:t>
      </w:r>
      <w:r w:rsidRPr="0053338B">
        <w:rPr>
          <w:rFonts w:asciiTheme="minorHAnsi" w:hAnsiTheme="minorHAnsi" w:cstheme="minorHAnsi"/>
          <w:i/>
          <w:iCs/>
        </w:rPr>
        <w:t>Formularza</w:t>
      </w:r>
      <w:r w:rsidRPr="0053338B">
        <w:rPr>
          <w:rFonts w:asciiTheme="minorHAnsi" w:hAnsiTheme="minorHAnsi" w:cstheme="minorHAnsi"/>
        </w:rPr>
        <w:t xml:space="preserve"> i załadowaniu wszystkich wymaganych załączników należy kliknąć przycisk „Przejdź do podsumowania”.</w:t>
      </w:r>
    </w:p>
    <w:p w14:paraId="0E8BDEEA" w14:textId="77777777" w:rsidR="008870AA" w:rsidRPr="0053338B"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53338B">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53338B"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53338B">
        <w:rPr>
          <w:rFonts w:asciiTheme="minorHAnsi" w:hAnsiTheme="minorHAnsi" w:cstheme="minorHAnsi"/>
        </w:rPr>
        <w:lastRenderedPageBreak/>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53338B"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53338B">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53338B"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53338B">
        <w:rPr>
          <w:rFonts w:asciiTheme="minorHAnsi" w:hAnsiTheme="minorHAnsi" w:cstheme="minorHAnsi"/>
        </w:rPr>
        <w:t>Wykonawca może przed upływem terminu do składania ofert wycofać ofertę za pośrednictwem Formularza składania oferty.</w:t>
      </w:r>
    </w:p>
    <w:p w14:paraId="64E438EC" w14:textId="77777777" w:rsidR="008870AA" w:rsidRPr="0053338B"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53338B">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53338B"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53338B">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53338B" w:rsidRDefault="008870AA" w:rsidP="00972E16">
      <w:pPr>
        <w:pStyle w:val="Akapitzlist"/>
        <w:numPr>
          <w:ilvl w:val="3"/>
          <w:numId w:val="28"/>
        </w:numPr>
        <w:spacing w:after="0"/>
        <w:ind w:left="284" w:hanging="426"/>
        <w:jc w:val="both"/>
        <w:rPr>
          <w:rFonts w:asciiTheme="minorHAnsi" w:hAnsiTheme="minorHAnsi" w:cstheme="minorHAnsi"/>
        </w:rPr>
      </w:pPr>
      <w:r w:rsidRPr="0053338B">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77777777" w:rsidR="008870AA" w:rsidRPr="0053338B" w:rsidRDefault="008870AA" w:rsidP="008870AA">
      <w:pPr>
        <w:pStyle w:val="Akapitzlist"/>
        <w:tabs>
          <w:tab w:val="left" w:pos="284"/>
        </w:tabs>
        <w:ind w:left="284"/>
        <w:jc w:val="both"/>
        <w:rPr>
          <w:rFonts w:asciiTheme="minorHAnsi" w:hAnsiTheme="minorHAnsi" w:cstheme="minorHAnsi"/>
        </w:rPr>
      </w:pPr>
      <w:r w:rsidRPr="0053338B">
        <w:rPr>
          <w:rFonts w:asciiTheme="minorHAnsi" w:hAnsiTheme="minorHAnsi" w:cstheme="minorHAnsi"/>
        </w:rPr>
        <w:t>13.1. przez kliknięcie w link wysłany w wiadomości e-mail, który musi być zgodny z adres email podanym podczas pierwotnego składania oferty lub</w:t>
      </w:r>
    </w:p>
    <w:p w14:paraId="03EBD97A" w14:textId="77777777" w:rsidR="008870AA" w:rsidRPr="0053338B" w:rsidRDefault="008870AA" w:rsidP="008870AA">
      <w:pPr>
        <w:pStyle w:val="Akapitzlist"/>
        <w:tabs>
          <w:tab w:val="left" w:pos="284"/>
        </w:tabs>
        <w:ind w:left="0"/>
        <w:jc w:val="both"/>
        <w:rPr>
          <w:rFonts w:asciiTheme="minorHAnsi" w:hAnsiTheme="minorHAnsi" w:cstheme="minorHAnsi"/>
        </w:rPr>
      </w:pPr>
      <w:r w:rsidRPr="0053338B">
        <w:rPr>
          <w:rFonts w:asciiTheme="minorHAnsi" w:hAnsiTheme="minorHAnsi" w:cstheme="minorHAnsi"/>
        </w:rPr>
        <w:tab/>
        <w:t>13.2. zalogowanie i kliknięcie w przycisk „Potwierdź ofertę”.</w:t>
      </w:r>
    </w:p>
    <w:p w14:paraId="0A02C902" w14:textId="77777777" w:rsidR="008870AA" w:rsidRPr="0053338B" w:rsidRDefault="008870AA" w:rsidP="008870AA">
      <w:pPr>
        <w:pStyle w:val="Akapitzlist"/>
        <w:tabs>
          <w:tab w:val="left" w:pos="284"/>
        </w:tabs>
        <w:ind w:left="284" w:hanging="426"/>
        <w:jc w:val="both"/>
        <w:rPr>
          <w:rFonts w:asciiTheme="minorHAnsi" w:hAnsiTheme="minorHAnsi" w:cstheme="minorHAnsi"/>
        </w:rPr>
      </w:pPr>
      <w:r w:rsidRPr="0053338B">
        <w:rPr>
          <w:rFonts w:asciiTheme="minorHAnsi" w:hAnsiTheme="minorHAnsi" w:cstheme="minorHAnsi"/>
        </w:rPr>
        <w:t>14. Potwierdzeniem wycofania oferty w przypadku ust. 13.1 jest data potwierdzenia akcji przez kliknięcia w przycisk „Wycofaj ofertę”.</w:t>
      </w:r>
    </w:p>
    <w:p w14:paraId="27E6013C" w14:textId="77777777" w:rsidR="008870AA" w:rsidRPr="0053338B" w:rsidRDefault="008870AA" w:rsidP="008870AA">
      <w:pPr>
        <w:pStyle w:val="Akapitzlist"/>
        <w:tabs>
          <w:tab w:val="left" w:pos="284"/>
        </w:tabs>
        <w:ind w:left="284" w:hanging="426"/>
        <w:jc w:val="both"/>
        <w:rPr>
          <w:rFonts w:asciiTheme="minorHAnsi" w:hAnsiTheme="minorHAnsi" w:cstheme="minorHAnsi"/>
        </w:rPr>
      </w:pPr>
      <w:r w:rsidRPr="0053338B">
        <w:rPr>
          <w:rFonts w:asciiTheme="minorHAnsi" w:hAnsiTheme="minorHAnsi" w:cstheme="minorHAnsi"/>
        </w:rPr>
        <w:t>15. Wycofanie oferty lub wniosku możliwe jest do zakończeniu terminu składania ofert  w postępowaniu.</w:t>
      </w:r>
    </w:p>
    <w:p w14:paraId="3DCA146B" w14:textId="77777777" w:rsidR="008870AA" w:rsidRPr="0053338B" w:rsidRDefault="008870AA" w:rsidP="008870AA">
      <w:pPr>
        <w:pStyle w:val="Akapitzlist"/>
        <w:tabs>
          <w:tab w:val="left" w:pos="284"/>
        </w:tabs>
        <w:ind w:left="284" w:hanging="426"/>
        <w:jc w:val="both"/>
        <w:rPr>
          <w:rFonts w:asciiTheme="minorHAnsi" w:hAnsiTheme="minorHAnsi" w:cstheme="minorHAnsi"/>
        </w:rPr>
      </w:pPr>
      <w:r w:rsidRPr="0053338B">
        <w:rPr>
          <w:rFonts w:asciiTheme="minorHAnsi" w:hAnsiTheme="minorHAnsi" w:cstheme="minorHAnsi"/>
        </w:rPr>
        <w:t>16. Wycofanie złożonej oferty powoduje, że zamawiający nie będzie miał możliwości zapoznania się z nią po upływie terminu składania ofert w postępowaniu.</w:t>
      </w:r>
    </w:p>
    <w:p w14:paraId="0C7E1A80" w14:textId="77777777" w:rsidR="008870AA" w:rsidRPr="0053338B" w:rsidRDefault="008870AA" w:rsidP="00972E16">
      <w:pPr>
        <w:pStyle w:val="Akapitzlist"/>
        <w:numPr>
          <w:ilvl w:val="0"/>
          <w:numId w:val="30"/>
        </w:numPr>
        <w:tabs>
          <w:tab w:val="left" w:pos="284"/>
        </w:tabs>
        <w:ind w:hanging="862"/>
        <w:jc w:val="both"/>
        <w:rPr>
          <w:rFonts w:asciiTheme="minorHAnsi" w:hAnsiTheme="minorHAnsi" w:cstheme="minorHAnsi"/>
        </w:rPr>
      </w:pPr>
      <w:r w:rsidRPr="0053338B">
        <w:rPr>
          <w:rFonts w:asciiTheme="minorHAnsi" w:hAnsiTheme="minorHAnsi" w:cstheme="minorHAnsi"/>
        </w:rPr>
        <w:t>Wykonawca po upływie terminu składania ofert nie może dokonać zmiany złożonej oferty.</w:t>
      </w:r>
    </w:p>
    <w:bookmarkEnd w:id="35"/>
    <w:p w14:paraId="5CCB5ADE" w14:textId="77777777" w:rsidR="008870AA" w:rsidRPr="0053338B"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53338B" w:rsidRDefault="008870AA" w:rsidP="008870AA">
      <w:pPr>
        <w:pStyle w:val="Akapitzlist"/>
        <w:tabs>
          <w:tab w:val="left" w:pos="284"/>
        </w:tabs>
        <w:ind w:left="-142"/>
        <w:jc w:val="both"/>
        <w:rPr>
          <w:rFonts w:asciiTheme="minorHAnsi" w:hAnsiTheme="minorHAnsi" w:cstheme="minorHAnsi"/>
          <w:b/>
          <w:bCs/>
          <w:u w:val="single"/>
        </w:rPr>
      </w:pPr>
      <w:r w:rsidRPr="0053338B">
        <w:rPr>
          <w:rFonts w:asciiTheme="minorHAnsi" w:hAnsiTheme="minorHAnsi" w:cstheme="minorHAnsi"/>
          <w:b/>
          <w:bCs/>
          <w:u w:val="single"/>
        </w:rPr>
        <w:t>15. Sposób komunikowania się Zamawiającego z wykonawcami (nie dotyczy składania ofert)</w:t>
      </w:r>
    </w:p>
    <w:p w14:paraId="794D1C1A" w14:textId="77777777" w:rsidR="008870AA" w:rsidRPr="0053338B"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53338B">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53338B">
        <w:rPr>
          <w:rFonts w:asciiTheme="minorHAnsi" w:hAnsiTheme="minorHAnsi" w:cstheme="minorHAnsi"/>
          <w:i/>
          <w:iCs/>
        </w:rPr>
        <w:t>Wyślij wiadomość</w:t>
      </w:r>
      <w:r w:rsidRPr="0053338B">
        <w:rPr>
          <w:rFonts w:asciiTheme="minorHAnsi" w:hAnsiTheme="minorHAnsi" w:cstheme="minorHAnsi"/>
        </w:rPr>
        <w:t xml:space="preserve">. </w:t>
      </w:r>
    </w:p>
    <w:p w14:paraId="1E3C0224" w14:textId="77777777" w:rsidR="008870AA" w:rsidRPr="0053338B"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53338B">
        <w:rPr>
          <w:rFonts w:asciiTheme="minorHAnsi" w:hAnsiTheme="minorHAnsi" w:cstheme="minorHAnsi"/>
        </w:rPr>
        <w:t xml:space="preserve">Za datę przekazania (wpływu) dokumentów, oświadczeń, wniosków, zawiadomień oraz informacji przyjmuje się datę ich przesłania za pośrednictwem </w:t>
      </w:r>
      <w:hyperlink r:id="rId31" w:history="1">
        <w:r w:rsidRPr="0053338B">
          <w:rPr>
            <w:rStyle w:val="Hipercze"/>
            <w:rFonts w:asciiTheme="minorHAnsi" w:hAnsiTheme="minorHAnsi" w:cstheme="minorHAnsi"/>
          </w:rPr>
          <w:t>platformazakupowa.pl</w:t>
        </w:r>
      </w:hyperlink>
      <w:r w:rsidRPr="0053338B">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53338B"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53338B">
        <w:rPr>
          <w:rFonts w:asciiTheme="minorHAnsi" w:hAnsiTheme="minorHAnsi" w:cstheme="minorHAnsi"/>
        </w:rPr>
        <w:t xml:space="preserve">Zamawiający będzie przekazywał wykonawcom informacje w formie elektronicznej za pośrednictwem </w:t>
      </w:r>
      <w:hyperlink r:id="rId32" w:history="1">
        <w:r w:rsidRPr="0053338B">
          <w:rPr>
            <w:rStyle w:val="Hipercze"/>
            <w:rFonts w:asciiTheme="minorHAnsi" w:hAnsiTheme="minorHAnsi" w:cstheme="minorHAnsi"/>
          </w:rPr>
          <w:t>platformazakupowa.pl</w:t>
        </w:r>
      </w:hyperlink>
      <w:r w:rsidRPr="0053338B">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3" w:history="1">
        <w:r w:rsidRPr="0053338B">
          <w:rPr>
            <w:rStyle w:val="Hipercze"/>
            <w:rFonts w:asciiTheme="minorHAnsi" w:hAnsiTheme="minorHAnsi" w:cstheme="minorHAnsi"/>
          </w:rPr>
          <w:t>platformazakupowa.pl</w:t>
        </w:r>
      </w:hyperlink>
      <w:r w:rsidRPr="0053338B">
        <w:rPr>
          <w:rFonts w:asciiTheme="minorHAnsi" w:hAnsiTheme="minorHAnsi" w:cstheme="minorHAnsi"/>
        </w:rPr>
        <w:t xml:space="preserve"> do konkretnego wykonawcy.</w:t>
      </w:r>
    </w:p>
    <w:p w14:paraId="2C183E03" w14:textId="77777777" w:rsidR="008870AA" w:rsidRPr="0053338B"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53338B">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53338B"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53338B" w:rsidRDefault="008870AA" w:rsidP="00972E16">
      <w:pPr>
        <w:pStyle w:val="Akapitzlist"/>
        <w:numPr>
          <w:ilvl w:val="0"/>
          <w:numId w:val="32"/>
        </w:numPr>
        <w:pBdr>
          <w:top w:val="nil"/>
          <w:left w:val="nil"/>
          <w:bottom w:val="nil"/>
          <w:right w:val="nil"/>
          <w:between w:val="nil"/>
        </w:pBdr>
        <w:spacing w:line="319" w:lineRule="auto"/>
        <w:ind w:left="426" w:hanging="426"/>
        <w:jc w:val="both"/>
        <w:rPr>
          <w:rFonts w:asciiTheme="minorHAnsi" w:hAnsiTheme="minorHAnsi" w:cstheme="minorHAnsi"/>
          <w:b/>
          <w:bCs/>
        </w:rPr>
      </w:pPr>
      <w:r w:rsidRPr="0053338B">
        <w:rPr>
          <w:rFonts w:asciiTheme="minorHAnsi" w:hAnsiTheme="minorHAnsi" w:cstheme="minorHAnsi"/>
          <w:b/>
          <w:bCs/>
        </w:rPr>
        <w:t xml:space="preserve"> Zalecenia Zamawiającego:</w:t>
      </w:r>
    </w:p>
    <w:p w14:paraId="674074AD" w14:textId="77777777" w:rsidR="008870AA" w:rsidRPr="0053338B" w:rsidRDefault="008870AA" w:rsidP="008870AA">
      <w:pPr>
        <w:pStyle w:val="NormalnyWeb"/>
        <w:spacing w:line="319" w:lineRule="auto"/>
        <w:jc w:val="both"/>
        <w:rPr>
          <w:rFonts w:asciiTheme="minorHAnsi" w:hAnsiTheme="minorHAnsi" w:cstheme="minorHAnsi"/>
          <w:sz w:val="22"/>
          <w:szCs w:val="22"/>
        </w:rPr>
      </w:pPr>
      <w:r w:rsidRPr="0053338B">
        <w:rPr>
          <w:rFonts w:asciiTheme="minorHAnsi" w:hAnsiTheme="minorHAnsi" w:cstheme="minorHAnsi"/>
          <w:b/>
          <w:bCs/>
          <w:sz w:val="22"/>
          <w:szCs w:val="22"/>
        </w:rPr>
        <w:lastRenderedPageBreak/>
        <w:t>Formaty plików wykorzystywanych przez Wykonawców powinny być zgodne z</w:t>
      </w:r>
      <w:r w:rsidRPr="0053338B">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53338B"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Zamawiający rekomenduje wykorzystanie formatów: .pdf .</w:t>
      </w:r>
      <w:proofErr w:type="spellStart"/>
      <w:r w:rsidRPr="0053338B">
        <w:rPr>
          <w:rFonts w:asciiTheme="minorHAnsi" w:hAnsiTheme="minorHAnsi" w:cstheme="minorHAnsi"/>
          <w:sz w:val="22"/>
          <w:szCs w:val="22"/>
        </w:rPr>
        <w:t>doc</w:t>
      </w:r>
      <w:proofErr w:type="spellEnd"/>
      <w:r w:rsidRPr="0053338B">
        <w:rPr>
          <w:rFonts w:asciiTheme="minorHAnsi" w:hAnsiTheme="minorHAnsi" w:cstheme="minorHAnsi"/>
          <w:sz w:val="22"/>
          <w:szCs w:val="22"/>
        </w:rPr>
        <w:t xml:space="preserve"> .xls .jpg (.</w:t>
      </w:r>
      <w:proofErr w:type="spellStart"/>
      <w:r w:rsidRPr="0053338B">
        <w:rPr>
          <w:rFonts w:asciiTheme="minorHAnsi" w:hAnsiTheme="minorHAnsi" w:cstheme="minorHAnsi"/>
          <w:sz w:val="22"/>
          <w:szCs w:val="22"/>
        </w:rPr>
        <w:t>jpeg</w:t>
      </w:r>
      <w:proofErr w:type="spellEnd"/>
      <w:r w:rsidRPr="0053338B">
        <w:rPr>
          <w:rFonts w:asciiTheme="minorHAnsi" w:hAnsiTheme="minorHAnsi" w:cstheme="minorHAnsi"/>
          <w:sz w:val="22"/>
          <w:szCs w:val="22"/>
        </w:rPr>
        <w:t xml:space="preserve">) </w:t>
      </w:r>
      <w:r w:rsidRPr="0053338B">
        <w:rPr>
          <w:rFonts w:asciiTheme="minorHAnsi" w:hAnsiTheme="minorHAnsi" w:cstheme="minorHAnsi"/>
          <w:b/>
          <w:bCs/>
          <w:sz w:val="22"/>
          <w:szCs w:val="22"/>
        </w:rPr>
        <w:t>ze szczególnym wskazaniem na .pdf</w:t>
      </w:r>
    </w:p>
    <w:p w14:paraId="7274D355" w14:textId="6A780B42" w:rsidR="008870AA" w:rsidRPr="0053338B"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 xml:space="preserve">Wśród formatów powszechnych a </w:t>
      </w:r>
      <w:r w:rsidRPr="0053338B">
        <w:rPr>
          <w:rFonts w:asciiTheme="minorHAnsi" w:hAnsiTheme="minorHAnsi" w:cstheme="minorHAnsi"/>
          <w:b/>
          <w:bCs/>
          <w:sz w:val="22"/>
          <w:szCs w:val="22"/>
        </w:rPr>
        <w:t>nie występujących</w:t>
      </w:r>
      <w:r w:rsidRPr="0053338B">
        <w:rPr>
          <w:rFonts w:asciiTheme="minorHAnsi" w:hAnsiTheme="minorHAnsi" w:cstheme="minorHAnsi"/>
          <w:sz w:val="22"/>
          <w:szCs w:val="22"/>
        </w:rPr>
        <w:t xml:space="preserve"> w rozporządzeniu występują:. .</w:t>
      </w:r>
      <w:proofErr w:type="spellStart"/>
      <w:r w:rsidRPr="0053338B">
        <w:rPr>
          <w:rFonts w:asciiTheme="minorHAnsi" w:hAnsiTheme="minorHAnsi" w:cstheme="minorHAnsi"/>
          <w:sz w:val="22"/>
          <w:szCs w:val="22"/>
        </w:rPr>
        <w:t>numbers</w:t>
      </w:r>
      <w:proofErr w:type="spellEnd"/>
      <w:r w:rsidRPr="0053338B">
        <w:rPr>
          <w:rFonts w:asciiTheme="minorHAnsi" w:hAnsiTheme="minorHAnsi" w:cstheme="minorHAnsi"/>
          <w:sz w:val="22"/>
          <w:szCs w:val="22"/>
        </w:rPr>
        <w:t xml:space="preserve"> .</w:t>
      </w:r>
      <w:proofErr w:type="spellStart"/>
      <w:r w:rsidRPr="0053338B">
        <w:rPr>
          <w:rFonts w:asciiTheme="minorHAnsi" w:hAnsiTheme="minorHAnsi" w:cstheme="minorHAnsi"/>
          <w:sz w:val="22"/>
          <w:szCs w:val="22"/>
        </w:rPr>
        <w:t>pages</w:t>
      </w:r>
      <w:proofErr w:type="spellEnd"/>
      <w:r w:rsidRPr="0053338B">
        <w:rPr>
          <w:rFonts w:asciiTheme="minorHAnsi" w:hAnsiTheme="minorHAnsi" w:cstheme="minorHAnsi"/>
          <w:sz w:val="22"/>
          <w:szCs w:val="22"/>
        </w:rPr>
        <w:t xml:space="preserve">. </w:t>
      </w:r>
      <w:r w:rsidRPr="0053338B">
        <w:rPr>
          <w:rFonts w:asciiTheme="minorHAnsi" w:hAnsiTheme="minorHAnsi" w:cstheme="minorHAnsi"/>
          <w:b/>
          <w:bCs/>
          <w:sz w:val="22"/>
          <w:szCs w:val="22"/>
        </w:rPr>
        <w:t>Dokumenty złożone w takich plikach zostaną uznane za złożone nieskutecznie.</w:t>
      </w:r>
    </w:p>
    <w:p w14:paraId="06DC54BA" w14:textId="77777777" w:rsidR="008870AA" w:rsidRPr="0053338B"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W celu ewentualnej kompresji danych Zamawiający rekomenduje wykorzystanie jednego z formatów:</w:t>
      </w:r>
    </w:p>
    <w:p w14:paraId="4DAB05F6" w14:textId="77777777" w:rsidR="008870AA" w:rsidRPr="0053338B"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.zip </w:t>
      </w:r>
    </w:p>
    <w:p w14:paraId="35109685" w14:textId="77777777" w:rsidR="008870AA" w:rsidRPr="0053338B"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.7Z</w:t>
      </w:r>
    </w:p>
    <w:p w14:paraId="586B3239" w14:textId="77777777" w:rsidR="008870AA" w:rsidRPr="0053338B"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53338B">
        <w:rPr>
          <w:rFonts w:asciiTheme="minorHAnsi" w:hAnsiTheme="minorHAnsi" w:cstheme="minorHAnsi"/>
          <w:sz w:val="22"/>
          <w:szCs w:val="22"/>
        </w:rPr>
        <w:t>eDoApp</w:t>
      </w:r>
      <w:proofErr w:type="spellEnd"/>
      <w:r w:rsidRPr="0053338B">
        <w:rPr>
          <w:rFonts w:asciiTheme="minorHAnsi" w:hAnsiTheme="minorHAnsi" w:cstheme="minorHAnsi"/>
          <w:sz w:val="22"/>
          <w:szCs w:val="22"/>
        </w:rPr>
        <w:t xml:space="preserve"> służącej do składania podpisu osobistego, który wynosi max 5MB.</w:t>
      </w:r>
    </w:p>
    <w:p w14:paraId="2372A09B" w14:textId="77777777" w:rsidR="008870AA" w:rsidRPr="0053338B"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3338B">
        <w:rPr>
          <w:rFonts w:asciiTheme="minorHAnsi" w:hAnsiTheme="minorHAnsi" w:cstheme="minorHAnsi"/>
          <w:sz w:val="22"/>
          <w:szCs w:val="22"/>
        </w:rPr>
        <w:t>PAdES</w:t>
      </w:r>
      <w:proofErr w:type="spellEnd"/>
      <w:r w:rsidRPr="0053338B">
        <w:rPr>
          <w:rFonts w:asciiTheme="minorHAnsi" w:hAnsiTheme="minorHAnsi" w:cstheme="minorHAnsi"/>
          <w:sz w:val="22"/>
          <w:szCs w:val="22"/>
        </w:rPr>
        <w:t>. </w:t>
      </w:r>
    </w:p>
    <w:p w14:paraId="7F88235C" w14:textId="77777777" w:rsidR="008870AA" w:rsidRPr="0053338B"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 xml:space="preserve">Pliki w innych formatach niż PDF zaleca się opatrzyć zewnętrznym podpisem </w:t>
      </w:r>
      <w:proofErr w:type="spellStart"/>
      <w:r w:rsidRPr="0053338B">
        <w:rPr>
          <w:rFonts w:asciiTheme="minorHAnsi" w:hAnsiTheme="minorHAnsi" w:cstheme="minorHAnsi"/>
          <w:sz w:val="22"/>
          <w:szCs w:val="22"/>
        </w:rPr>
        <w:t>XAdES</w:t>
      </w:r>
      <w:proofErr w:type="spellEnd"/>
      <w:r w:rsidRPr="0053338B">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53338B"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53338B"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53338B"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53338B"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53338B"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Podczas podpisywania plików zaleca się stosowanie algorytmu skrótu SHA2 zamiast SHA1.  </w:t>
      </w:r>
    </w:p>
    <w:p w14:paraId="05568C1A" w14:textId="77777777" w:rsidR="008870AA" w:rsidRPr="0053338B"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53338B"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Zamawiający rekomenduje wykorzystanie podpisu z kwalifikowanym znacznikiem czasu.</w:t>
      </w:r>
    </w:p>
    <w:p w14:paraId="6ECA0DEA" w14:textId="77777777" w:rsidR="008870AA" w:rsidRPr="0053338B"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 xml:space="preserve">Zamawiający zaleca aby </w:t>
      </w:r>
      <w:r w:rsidRPr="0053338B">
        <w:rPr>
          <w:rFonts w:asciiTheme="minorHAnsi" w:hAnsiTheme="minorHAnsi" w:cstheme="minorHAnsi"/>
          <w:sz w:val="22"/>
          <w:szCs w:val="22"/>
          <w:u w:val="single"/>
        </w:rPr>
        <w:t>nie</w:t>
      </w:r>
      <w:r w:rsidRPr="0053338B">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3"/>
    <w:p w14:paraId="0C8EDDCA" w14:textId="77777777" w:rsidR="001C0A5A" w:rsidRPr="0053338B"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53338B" w:rsidRDefault="008870AA" w:rsidP="008870AA">
      <w:pPr>
        <w:pStyle w:val="Nagwek2"/>
        <w:spacing w:before="0" w:after="0" w:line="240" w:lineRule="auto"/>
        <w:jc w:val="both"/>
        <w:rPr>
          <w:rFonts w:asciiTheme="minorHAnsi" w:hAnsiTheme="minorHAnsi" w:cstheme="minorHAnsi"/>
          <w:b/>
          <w:bCs/>
          <w:sz w:val="22"/>
          <w:szCs w:val="22"/>
        </w:rPr>
      </w:pPr>
      <w:bookmarkStart w:id="36" w:name="_Toc65495859"/>
      <w:bookmarkStart w:id="37" w:name="_Hlk66110879"/>
      <w:r w:rsidRPr="0053338B">
        <w:rPr>
          <w:rFonts w:asciiTheme="minorHAnsi" w:hAnsiTheme="minorHAnsi" w:cstheme="minorHAnsi"/>
          <w:b/>
          <w:bCs/>
          <w:sz w:val="22"/>
          <w:szCs w:val="22"/>
        </w:rPr>
        <w:t>XIV. Opis sposobu przygotowania ofert oraz dokumentów wymaganych przez Zamawiającego w SWZ</w:t>
      </w:r>
      <w:bookmarkEnd w:id="36"/>
    </w:p>
    <w:p w14:paraId="730B40B9" w14:textId="77777777" w:rsidR="008870AA" w:rsidRPr="0053338B" w:rsidRDefault="008870AA" w:rsidP="008870AA">
      <w:pPr>
        <w:rPr>
          <w:rFonts w:asciiTheme="minorHAnsi" w:hAnsiTheme="minorHAnsi" w:cstheme="minorHAnsi"/>
        </w:rPr>
      </w:pPr>
    </w:p>
    <w:p w14:paraId="45388BBB" w14:textId="77777777" w:rsidR="00F001D0" w:rsidRPr="00BE6816" w:rsidRDefault="00F001D0" w:rsidP="00F001D0">
      <w:pPr>
        <w:numPr>
          <w:ilvl w:val="0"/>
          <w:numId w:val="23"/>
        </w:numPr>
        <w:spacing w:line="319" w:lineRule="auto"/>
        <w:jc w:val="both"/>
        <w:rPr>
          <w:rFonts w:asciiTheme="majorHAnsi" w:eastAsia="Calibri" w:hAnsiTheme="majorHAnsi" w:cstheme="majorHAnsi"/>
          <w:b/>
          <w:bCs/>
        </w:rPr>
      </w:pPr>
      <w:bookmarkStart w:id="38" w:name="_Hlk66110848"/>
      <w:r w:rsidRPr="00BE6816">
        <w:rPr>
          <w:rFonts w:asciiTheme="majorHAnsi" w:hAnsiTheme="majorHAnsi" w:cstheme="majorHAnsi"/>
          <w:b/>
          <w:bCs/>
        </w:rPr>
        <w:t>Oferta musi zawierać następujące oświadczenia i dokumenty:</w:t>
      </w:r>
    </w:p>
    <w:p w14:paraId="25556272" w14:textId="77777777" w:rsidR="00F001D0" w:rsidRPr="00BE6816" w:rsidRDefault="00F001D0" w:rsidP="00F001D0">
      <w:pPr>
        <w:pStyle w:val="Akapitzlist"/>
        <w:numPr>
          <w:ilvl w:val="1"/>
          <w:numId w:val="27"/>
        </w:numPr>
        <w:spacing w:after="0" w:line="319" w:lineRule="auto"/>
        <w:jc w:val="both"/>
        <w:rPr>
          <w:rFonts w:asciiTheme="majorHAnsi" w:hAnsiTheme="majorHAnsi" w:cstheme="majorHAnsi"/>
        </w:rPr>
      </w:pPr>
      <w:r w:rsidRPr="00BE6816">
        <w:rPr>
          <w:rFonts w:asciiTheme="majorHAnsi" w:hAnsiTheme="majorHAnsi" w:cstheme="majorHAnsi"/>
          <w:b/>
          <w:bCs/>
        </w:rPr>
        <w:lastRenderedPageBreak/>
        <w:t>Formularz ofertowy</w:t>
      </w:r>
      <w:r w:rsidRPr="00BE6816">
        <w:rPr>
          <w:rFonts w:asciiTheme="majorHAnsi" w:hAnsiTheme="majorHAnsi" w:cstheme="majorHAnsi"/>
        </w:rPr>
        <w:t xml:space="preserve"> – zgodnie z załącznikiem nr 1 do SWZ, w przypadku gdy Wykonawca nie korzysta z przygotowanego przez Zamawiającego wzoru, w treści oferty należy zamieścić wszystkie informacje wymagane w Formularzu ofertowym.</w:t>
      </w:r>
    </w:p>
    <w:p w14:paraId="57AE7D43" w14:textId="77777777" w:rsidR="00F001D0" w:rsidRPr="00BE6816" w:rsidRDefault="00F001D0" w:rsidP="00F001D0">
      <w:pPr>
        <w:pStyle w:val="Akapitzlist"/>
        <w:numPr>
          <w:ilvl w:val="1"/>
          <w:numId w:val="27"/>
        </w:numPr>
        <w:spacing w:after="0" w:line="319" w:lineRule="auto"/>
        <w:jc w:val="both"/>
        <w:rPr>
          <w:rFonts w:asciiTheme="majorHAnsi" w:hAnsiTheme="majorHAnsi" w:cstheme="majorHAnsi"/>
          <w:b/>
          <w:bCs/>
        </w:rPr>
      </w:pPr>
      <w:r w:rsidRPr="00BE6816">
        <w:rPr>
          <w:rFonts w:asciiTheme="majorHAnsi" w:hAnsiTheme="majorHAnsi" w:cstheme="majorHAnsi"/>
          <w:b/>
          <w:bCs/>
        </w:rPr>
        <w:t xml:space="preserve">Oświadczenia, o których mowa w Rozdziale X ust. 1: </w:t>
      </w:r>
    </w:p>
    <w:p w14:paraId="5C0868FA" w14:textId="77777777" w:rsidR="00F001D0" w:rsidRPr="00BE6816" w:rsidRDefault="00F001D0" w:rsidP="00F001D0">
      <w:pPr>
        <w:pStyle w:val="Akapitzlist"/>
        <w:numPr>
          <w:ilvl w:val="2"/>
          <w:numId w:val="27"/>
        </w:numPr>
        <w:spacing w:after="0" w:line="319" w:lineRule="auto"/>
        <w:ind w:left="1560" w:hanging="567"/>
        <w:jc w:val="both"/>
        <w:rPr>
          <w:rFonts w:asciiTheme="majorHAnsi" w:hAnsiTheme="majorHAnsi" w:cstheme="majorHAnsi"/>
        </w:rPr>
      </w:pPr>
      <w:r w:rsidRPr="00BE6816">
        <w:rPr>
          <w:rFonts w:asciiTheme="majorHAnsi" w:hAnsiTheme="majorHAnsi" w:cstheme="majorHAnsi"/>
        </w:rPr>
        <w:t xml:space="preserve">Oświadczenie Wykonawcy o spełnianiu warunków udziału w postepowaniu – wzór oświadczenia stanowi </w:t>
      </w:r>
      <w:r w:rsidRPr="00940A35">
        <w:rPr>
          <w:rFonts w:asciiTheme="majorHAnsi" w:hAnsiTheme="majorHAnsi" w:cstheme="majorHAnsi"/>
          <w:b/>
          <w:bCs/>
        </w:rPr>
        <w:t>załącznik nr 3 do SWZ</w:t>
      </w:r>
      <w:r w:rsidRPr="00BE6816">
        <w:rPr>
          <w:rFonts w:asciiTheme="majorHAnsi" w:hAnsiTheme="majorHAnsi" w:cstheme="majorHAnsi"/>
        </w:rPr>
        <w:t>. W przypadku wspólnego ubiegania się o zamówienie przez Wykonawców, oświadczenie składa każdy z Wykonawców, w zakresie w jakim spełnia warunki udziału w postepowaniu,</w:t>
      </w:r>
    </w:p>
    <w:p w14:paraId="49B01F67" w14:textId="77777777" w:rsidR="00F001D0" w:rsidRPr="00BE6816" w:rsidRDefault="00F001D0" w:rsidP="00F001D0">
      <w:pPr>
        <w:pStyle w:val="Akapitzlist"/>
        <w:numPr>
          <w:ilvl w:val="2"/>
          <w:numId w:val="27"/>
        </w:numPr>
        <w:spacing w:after="0" w:line="319" w:lineRule="auto"/>
        <w:ind w:left="1560" w:hanging="567"/>
        <w:jc w:val="both"/>
        <w:rPr>
          <w:rFonts w:asciiTheme="majorHAnsi" w:hAnsiTheme="majorHAnsi" w:cstheme="majorHAnsi"/>
        </w:rPr>
      </w:pPr>
      <w:r w:rsidRPr="00BE6816">
        <w:rPr>
          <w:rFonts w:asciiTheme="majorHAnsi" w:hAnsiTheme="majorHAnsi" w:cstheme="majorHAnsi"/>
        </w:rPr>
        <w:t xml:space="preserve">Oświadczenie Wykonawcy o niepodleganiu wykluczeniu z postępowania – wzór oświadczenia stanowi </w:t>
      </w:r>
      <w:r w:rsidRPr="00940A35">
        <w:rPr>
          <w:rFonts w:asciiTheme="majorHAnsi" w:hAnsiTheme="majorHAnsi" w:cstheme="majorHAnsi"/>
          <w:b/>
          <w:bCs/>
        </w:rPr>
        <w:t>załącznik nr 4 do SWZ.</w:t>
      </w:r>
      <w:r w:rsidRPr="00BE6816">
        <w:rPr>
          <w:rFonts w:asciiTheme="majorHAnsi" w:hAnsiTheme="majorHAnsi" w:cstheme="majorHAnsi"/>
        </w:rPr>
        <w:t xml:space="preserve"> </w:t>
      </w:r>
    </w:p>
    <w:p w14:paraId="04B1916E" w14:textId="77777777" w:rsidR="00F001D0" w:rsidRPr="00BE6816" w:rsidRDefault="00F001D0" w:rsidP="00F001D0">
      <w:pPr>
        <w:pStyle w:val="Akapitzlist"/>
        <w:spacing w:after="0" w:line="319" w:lineRule="auto"/>
        <w:ind w:left="1560"/>
        <w:jc w:val="both"/>
        <w:rPr>
          <w:rFonts w:asciiTheme="majorHAnsi" w:hAnsiTheme="majorHAnsi" w:cstheme="majorHAnsi"/>
        </w:rPr>
      </w:pPr>
      <w:r w:rsidRPr="00BE6816">
        <w:rPr>
          <w:rFonts w:asciiTheme="majorHAnsi" w:hAnsiTheme="majorHAnsi" w:cstheme="majorHAnsi"/>
        </w:rPr>
        <w:t xml:space="preserve">W przypadku wspólnego ubiegania się o zamówienie przez Wykonawców, </w:t>
      </w:r>
      <w:bookmarkStart w:id="39" w:name="_Hlk65238743"/>
      <w:r w:rsidRPr="00BE6816">
        <w:rPr>
          <w:rFonts w:asciiTheme="majorHAnsi" w:hAnsiTheme="majorHAnsi" w:cstheme="majorHAnsi"/>
        </w:rPr>
        <w:t xml:space="preserve">oświadczenie o niepodleganiu wykluczeniu składa </w:t>
      </w:r>
      <w:bookmarkEnd w:id="39"/>
      <w:r w:rsidRPr="00BE6816">
        <w:rPr>
          <w:rFonts w:asciiTheme="majorHAnsi" w:hAnsiTheme="majorHAnsi" w:cstheme="majorHAnsi"/>
        </w:rPr>
        <w:t>każdy Wykonawca.</w:t>
      </w:r>
    </w:p>
    <w:p w14:paraId="2B24E8BA" w14:textId="77777777" w:rsidR="00F001D0" w:rsidRPr="00BE6816" w:rsidRDefault="00F001D0" w:rsidP="00F001D0">
      <w:pPr>
        <w:pStyle w:val="Akapitzlist"/>
        <w:spacing w:after="0" w:line="319" w:lineRule="auto"/>
        <w:ind w:left="1560"/>
        <w:jc w:val="both"/>
        <w:rPr>
          <w:rFonts w:asciiTheme="majorHAnsi" w:hAnsiTheme="majorHAnsi" w:cstheme="majorHAnsi"/>
        </w:rPr>
      </w:pPr>
      <w:r w:rsidRPr="00BE6816">
        <w:rPr>
          <w:rFonts w:asciiTheme="majorHAnsi" w:hAnsiTheme="majorHAnsi" w:cstheme="majorHAnsi"/>
        </w:rPr>
        <w:t>W przypadku gdy Wykonawca polega na zasobach Podmiotu trzeciego oświadczenie o niepodleganiu wykluczeniu i spełnianiu warunków udziału, w zakresie w jakim go dotyczą, składa także Podmiot trzeci (</w:t>
      </w:r>
      <w:r w:rsidRPr="00940A35">
        <w:rPr>
          <w:rFonts w:asciiTheme="majorHAnsi" w:hAnsiTheme="majorHAnsi" w:cstheme="majorHAnsi"/>
          <w:b/>
          <w:bCs/>
        </w:rPr>
        <w:t>załącznik nr 4.1. do SWZ</w:t>
      </w:r>
      <w:r w:rsidRPr="00BE6816">
        <w:rPr>
          <w:rFonts w:asciiTheme="majorHAnsi" w:hAnsiTheme="majorHAnsi" w:cstheme="majorHAnsi"/>
        </w:rPr>
        <w:t>)</w:t>
      </w:r>
    </w:p>
    <w:p w14:paraId="4200F126" w14:textId="77777777" w:rsidR="00F001D0" w:rsidRPr="00BE6816" w:rsidRDefault="00F001D0" w:rsidP="00F001D0">
      <w:pPr>
        <w:pStyle w:val="Akapitzlist"/>
        <w:numPr>
          <w:ilvl w:val="1"/>
          <w:numId w:val="27"/>
        </w:numPr>
        <w:spacing w:after="0" w:line="319" w:lineRule="auto"/>
        <w:jc w:val="both"/>
        <w:rPr>
          <w:rFonts w:asciiTheme="majorHAnsi" w:hAnsiTheme="majorHAnsi" w:cstheme="majorHAnsi"/>
        </w:rPr>
      </w:pPr>
      <w:r w:rsidRPr="00BE6816">
        <w:rPr>
          <w:rFonts w:asciiTheme="majorHAnsi" w:hAnsiTheme="majorHAnsi" w:cstheme="majorHAnsi"/>
          <w:b/>
          <w:bCs/>
        </w:rPr>
        <w:t>Zobowiązanie innego podmiotu</w:t>
      </w:r>
      <w:r w:rsidRPr="00BE6816">
        <w:rPr>
          <w:rFonts w:asciiTheme="majorHAnsi" w:hAnsiTheme="majorHAnsi" w:cstheme="majorHAnsi"/>
        </w:rPr>
        <w:t>, o którym mowa w Rozdziale XI ust. 3 SWZ (jeżeli dotyczy).</w:t>
      </w:r>
    </w:p>
    <w:p w14:paraId="393026E1" w14:textId="77777777" w:rsidR="00F001D0" w:rsidRPr="00BE6816" w:rsidRDefault="00F001D0" w:rsidP="00F001D0">
      <w:pPr>
        <w:pStyle w:val="Akapitzlist"/>
        <w:numPr>
          <w:ilvl w:val="1"/>
          <w:numId w:val="27"/>
        </w:numPr>
        <w:spacing w:after="0" w:line="319" w:lineRule="auto"/>
        <w:jc w:val="both"/>
        <w:rPr>
          <w:rFonts w:asciiTheme="majorHAnsi" w:hAnsiTheme="majorHAnsi" w:cstheme="majorHAnsi"/>
          <w:b/>
          <w:bCs/>
        </w:rPr>
      </w:pPr>
      <w:r w:rsidRPr="00BE6816">
        <w:rPr>
          <w:rFonts w:asciiTheme="majorHAnsi" w:hAnsiTheme="majorHAnsi" w:cstheme="majorHAnsi"/>
          <w:b/>
          <w:bCs/>
        </w:rPr>
        <w:t>Oświadczenie</w:t>
      </w:r>
      <w:r w:rsidRPr="00BE6816">
        <w:rPr>
          <w:rFonts w:asciiTheme="majorHAnsi" w:hAnsiTheme="majorHAnsi" w:cstheme="majorHAnsi"/>
        </w:rPr>
        <w:t xml:space="preserve">, z którego wynika, które dostawy wykonają poszczególni wykonawcy, według wzoru stanowiącego </w:t>
      </w:r>
      <w:r w:rsidRPr="00BE6816">
        <w:rPr>
          <w:rFonts w:asciiTheme="majorHAnsi" w:hAnsiTheme="majorHAnsi" w:cstheme="majorHAnsi"/>
          <w:b/>
          <w:bCs/>
        </w:rPr>
        <w:t>załącznik nr 7 do SWZ</w:t>
      </w:r>
      <w:r w:rsidRPr="00BE6816">
        <w:rPr>
          <w:rFonts w:asciiTheme="majorHAnsi" w:hAnsiTheme="majorHAnsi" w:cstheme="majorHAnsi"/>
        </w:rPr>
        <w:t xml:space="preserve"> – </w:t>
      </w:r>
      <w:r w:rsidRPr="00BE6816">
        <w:rPr>
          <w:rFonts w:asciiTheme="majorHAnsi" w:hAnsiTheme="majorHAnsi" w:cstheme="majorHAnsi"/>
          <w:b/>
          <w:bCs/>
        </w:rPr>
        <w:t>dotyczy  przypadku Wykonawców wspólnie ubiegających się o zamówienie.</w:t>
      </w:r>
    </w:p>
    <w:p w14:paraId="07506B0C" w14:textId="77777777" w:rsidR="00F001D0" w:rsidRPr="00BE6816" w:rsidRDefault="00F001D0" w:rsidP="00F001D0">
      <w:pPr>
        <w:pStyle w:val="Akapitzlist"/>
        <w:numPr>
          <w:ilvl w:val="1"/>
          <w:numId w:val="27"/>
        </w:numPr>
        <w:spacing w:after="0" w:line="319" w:lineRule="auto"/>
        <w:jc w:val="both"/>
        <w:rPr>
          <w:rFonts w:asciiTheme="majorHAnsi" w:hAnsiTheme="majorHAnsi" w:cstheme="majorHAnsi"/>
        </w:rPr>
      </w:pPr>
      <w:r w:rsidRPr="00BE6816">
        <w:rPr>
          <w:rFonts w:asciiTheme="majorHAnsi" w:hAnsiTheme="majorHAnsi" w:cstheme="majorHAnsi"/>
          <w:b/>
          <w:bCs/>
        </w:rPr>
        <w:t>Pełnomocnictwa</w:t>
      </w:r>
      <w:r w:rsidRPr="00BE6816">
        <w:rPr>
          <w:rFonts w:asciiTheme="majorHAnsi" w:hAnsiTheme="majorHAnsi" w:cstheme="majorHAnsi"/>
        </w:rPr>
        <w:t xml:space="preserve"> upoważniające do złożenia oferty, o ile ofertę składa pełnomocnik.</w:t>
      </w:r>
    </w:p>
    <w:p w14:paraId="33274EA7" w14:textId="5148ED40" w:rsidR="00F001D0" w:rsidRDefault="00F001D0" w:rsidP="00F001D0">
      <w:pPr>
        <w:pStyle w:val="Akapitzlist"/>
        <w:numPr>
          <w:ilvl w:val="1"/>
          <w:numId w:val="27"/>
        </w:numPr>
        <w:spacing w:after="0" w:line="319" w:lineRule="auto"/>
        <w:jc w:val="both"/>
        <w:rPr>
          <w:rFonts w:asciiTheme="majorHAnsi" w:hAnsiTheme="majorHAnsi" w:cstheme="majorHAnsi"/>
        </w:rPr>
      </w:pPr>
      <w:r w:rsidRPr="00BE6816">
        <w:rPr>
          <w:rFonts w:asciiTheme="majorHAnsi" w:hAnsiTheme="majorHAnsi" w:cstheme="majorHAnsi"/>
          <w:b/>
          <w:bCs/>
        </w:rPr>
        <w:t>Pełnomocnictwo dla pełnomocnika</w:t>
      </w:r>
      <w:r w:rsidRPr="00BE6816">
        <w:rPr>
          <w:rFonts w:asciiTheme="majorHAnsi" w:hAnsiTheme="majorHAnsi" w:cstheme="majorHAnsi"/>
        </w:rPr>
        <w:t xml:space="preserve"> do reprezentowania w postepowaniu Wykonawców wspólnie ubiegających się o udzielenie zamówienia – dotyczy ofert składanych przez Wykonawców wspólnie ubiegających się o udzielenie zamówienia.</w:t>
      </w:r>
    </w:p>
    <w:p w14:paraId="75C29746" w14:textId="4CB36C13" w:rsidR="00085D12" w:rsidRPr="00085D12" w:rsidRDefault="00085D12" w:rsidP="00085D12">
      <w:pPr>
        <w:numPr>
          <w:ilvl w:val="1"/>
          <w:numId w:val="27"/>
        </w:numPr>
        <w:spacing w:line="319" w:lineRule="auto"/>
        <w:contextualSpacing/>
        <w:jc w:val="both"/>
        <w:rPr>
          <w:rFonts w:asciiTheme="majorHAnsi" w:eastAsia="Calibri" w:hAnsiTheme="majorHAnsi" w:cstheme="majorHAnsi"/>
        </w:rPr>
      </w:pPr>
      <w:r w:rsidRPr="00945D5F">
        <w:rPr>
          <w:rFonts w:asciiTheme="majorHAnsi" w:hAnsiTheme="majorHAnsi" w:cstheme="majorHAnsi"/>
          <w:b/>
          <w:bCs/>
        </w:rPr>
        <w:t>Oryginał gwarancji lub poręczenia</w:t>
      </w:r>
      <w:r w:rsidRPr="00945D5F">
        <w:rPr>
          <w:rFonts w:asciiTheme="majorHAnsi" w:hAnsiTheme="majorHAnsi" w:cstheme="majorHAnsi"/>
        </w:rPr>
        <w:t>, jeżeli wadium jest wnoszone w innej formie niż pieniądz.</w:t>
      </w:r>
    </w:p>
    <w:p w14:paraId="1A3D8D98" w14:textId="77777777" w:rsidR="008870AA" w:rsidRPr="0053338B" w:rsidRDefault="008870AA" w:rsidP="00972E16">
      <w:pPr>
        <w:pStyle w:val="NormalnyWeb"/>
        <w:numPr>
          <w:ilvl w:val="0"/>
          <w:numId w:val="27"/>
        </w:numPr>
        <w:jc w:val="both"/>
        <w:textAlignment w:val="baseline"/>
        <w:rPr>
          <w:rFonts w:asciiTheme="minorHAnsi" w:hAnsiTheme="minorHAnsi" w:cstheme="minorHAnsi"/>
          <w:sz w:val="22"/>
          <w:szCs w:val="22"/>
        </w:rPr>
      </w:pPr>
      <w:r w:rsidRPr="0053338B">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53338B"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53338B" w:rsidRDefault="008870AA" w:rsidP="008870AA">
      <w:pPr>
        <w:pStyle w:val="NormalnyWeb"/>
        <w:ind w:left="709" w:hanging="424"/>
        <w:jc w:val="both"/>
        <w:textAlignment w:val="baseline"/>
        <w:rPr>
          <w:rFonts w:asciiTheme="minorHAnsi" w:hAnsiTheme="minorHAnsi" w:cstheme="minorHAnsi"/>
          <w:sz w:val="22"/>
          <w:szCs w:val="22"/>
        </w:rPr>
      </w:pPr>
      <w:r w:rsidRPr="0053338B">
        <w:rPr>
          <w:rFonts w:asciiTheme="minorHAnsi" w:hAnsiTheme="minorHAnsi" w:cstheme="minorHAnsi"/>
          <w:b/>
          <w:sz w:val="22"/>
          <w:szCs w:val="22"/>
        </w:rPr>
        <w:t>2.1.</w:t>
      </w:r>
      <w:r w:rsidRPr="0053338B">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53338B" w:rsidRDefault="008870AA" w:rsidP="008870AA">
      <w:pPr>
        <w:pStyle w:val="NormalnyWeb"/>
        <w:ind w:left="709" w:hanging="424"/>
        <w:jc w:val="both"/>
        <w:textAlignment w:val="baseline"/>
        <w:rPr>
          <w:rFonts w:asciiTheme="minorHAnsi" w:hAnsiTheme="minorHAnsi" w:cstheme="minorHAnsi"/>
          <w:sz w:val="22"/>
          <w:szCs w:val="22"/>
        </w:rPr>
      </w:pPr>
      <w:r w:rsidRPr="0053338B">
        <w:rPr>
          <w:rFonts w:asciiTheme="minorHAnsi" w:hAnsiTheme="minorHAnsi" w:cstheme="minorHAnsi"/>
          <w:sz w:val="22"/>
          <w:szCs w:val="22"/>
        </w:rPr>
        <w:t xml:space="preserve"> </w:t>
      </w:r>
    </w:p>
    <w:p w14:paraId="5CD3ED02" w14:textId="77777777" w:rsidR="008870AA" w:rsidRPr="0053338B" w:rsidRDefault="008870AA" w:rsidP="008870AA">
      <w:pPr>
        <w:pStyle w:val="NormalnyWeb"/>
        <w:ind w:left="709" w:hanging="709"/>
        <w:jc w:val="both"/>
        <w:textAlignment w:val="baseline"/>
        <w:rPr>
          <w:rFonts w:asciiTheme="minorHAnsi" w:hAnsiTheme="minorHAnsi" w:cstheme="minorHAnsi"/>
          <w:sz w:val="22"/>
          <w:szCs w:val="22"/>
        </w:rPr>
      </w:pPr>
      <w:r w:rsidRPr="0053338B">
        <w:rPr>
          <w:rFonts w:asciiTheme="minorHAnsi" w:hAnsiTheme="minorHAnsi" w:cstheme="minorHAnsi"/>
          <w:sz w:val="22"/>
          <w:szCs w:val="22"/>
        </w:rPr>
        <w:t xml:space="preserve">     </w:t>
      </w:r>
      <w:r w:rsidRPr="0053338B">
        <w:rPr>
          <w:rFonts w:asciiTheme="minorHAnsi" w:hAnsiTheme="minorHAnsi" w:cstheme="minorHAnsi"/>
          <w:b/>
          <w:sz w:val="22"/>
          <w:szCs w:val="22"/>
        </w:rPr>
        <w:t>2.2.</w:t>
      </w:r>
      <w:r w:rsidRPr="0053338B">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53338B" w:rsidRDefault="008870AA" w:rsidP="008870AA">
      <w:pPr>
        <w:pStyle w:val="NormalnyWeb"/>
        <w:ind w:left="709"/>
        <w:jc w:val="both"/>
        <w:textAlignment w:val="baseline"/>
        <w:rPr>
          <w:rFonts w:asciiTheme="minorHAnsi" w:hAnsiTheme="minorHAnsi" w:cstheme="minorHAnsi"/>
          <w:sz w:val="22"/>
          <w:szCs w:val="22"/>
        </w:rPr>
      </w:pPr>
      <w:r w:rsidRPr="0053338B">
        <w:rPr>
          <w:rFonts w:asciiTheme="minorHAnsi" w:hAnsiTheme="minorHAnsi" w:cstheme="minorHAnsi"/>
          <w:b/>
          <w:sz w:val="22"/>
          <w:szCs w:val="22"/>
        </w:rPr>
        <w:t>1)</w:t>
      </w:r>
      <w:r w:rsidRPr="0053338B">
        <w:rPr>
          <w:rFonts w:asciiTheme="minorHAnsi" w:hAnsiTheme="minorHAnsi" w:cstheme="minorHAnsi"/>
          <w:sz w:val="22"/>
          <w:szCs w:val="22"/>
        </w:rPr>
        <w:t xml:space="preserve"> jako dokument elektroniczny – Wykonawca przekazuje ten dokument; </w:t>
      </w:r>
    </w:p>
    <w:p w14:paraId="0FF977AF" w14:textId="77777777" w:rsidR="008870AA" w:rsidRPr="0053338B" w:rsidRDefault="008870AA" w:rsidP="008870AA">
      <w:pPr>
        <w:pStyle w:val="NormalnyWeb"/>
        <w:ind w:left="709"/>
        <w:jc w:val="both"/>
        <w:textAlignment w:val="baseline"/>
        <w:rPr>
          <w:rFonts w:asciiTheme="minorHAnsi" w:hAnsiTheme="minorHAnsi" w:cstheme="minorHAnsi"/>
          <w:sz w:val="22"/>
          <w:szCs w:val="22"/>
        </w:rPr>
      </w:pPr>
      <w:r w:rsidRPr="0053338B">
        <w:rPr>
          <w:rFonts w:asciiTheme="minorHAnsi" w:hAnsiTheme="minorHAnsi" w:cstheme="minorHAnsi"/>
          <w:b/>
          <w:sz w:val="22"/>
          <w:szCs w:val="22"/>
        </w:rPr>
        <w:t>2)</w:t>
      </w:r>
      <w:r w:rsidRPr="0053338B">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53338B">
        <w:rPr>
          <w:rFonts w:asciiTheme="minorHAnsi" w:hAnsiTheme="minorHAnsi" w:cstheme="minorHAnsi"/>
          <w:sz w:val="22"/>
          <w:szCs w:val="22"/>
        </w:rPr>
        <w:t>ppkt</w:t>
      </w:r>
      <w:proofErr w:type="spellEnd"/>
      <w:r w:rsidRPr="0053338B">
        <w:rPr>
          <w:rFonts w:asciiTheme="minorHAnsi" w:hAnsiTheme="minorHAnsi" w:cstheme="minorHAnsi"/>
          <w:sz w:val="22"/>
          <w:szCs w:val="22"/>
        </w:rPr>
        <w:t xml:space="preserve">. 2) powyżej, dokonuje notariusz lub: </w:t>
      </w:r>
    </w:p>
    <w:p w14:paraId="707134B6" w14:textId="77777777" w:rsidR="008870AA" w:rsidRPr="0053338B" w:rsidRDefault="008870AA" w:rsidP="008870AA">
      <w:pPr>
        <w:pStyle w:val="NormalnyWeb"/>
        <w:ind w:left="993"/>
        <w:jc w:val="both"/>
        <w:textAlignment w:val="baseline"/>
        <w:rPr>
          <w:rFonts w:asciiTheme="minorHAnsi" w:hAnsiTheme="minorHAnsi" w:cstheme="minorHAnsi"/>
          <w:sz w:val="22"/>
          <w:szCs w:val="22"/>
        </w:rPr>
      </w:pPr>
      <w:r w:rsidRPr="0053338B">
        <w:rPr>
          <w:rFonts w:asciiTheme="minorHAnsi" w:hAnsiTheme="minorHAnsi" w:cstheme="minorHAnsi"/>
          <w:b/>
          <w:sz w:val="22"/>
          <w:szCs w:val="22"/>
        </w:rPr>
        <w:t>a)</w:t>
      </w:r>
      <w:r w:rsidRPr="0053338B">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w:t>
      </w:r>
      <w:r w:rsidRPr="0053338B">
        <w:rPr>
          <w:rFonts w:asciiTheme="minorHAnsi" w:hAnsiTheme="minorHAnsi" w:cstheme="minorHAnsi"/>
          <w:sz w:val="22"/>
          <w:szCs w:val="22"/>
        </w:rPr>
        <w:lastRenderedPageBreak/>
        <w:t xml:space="preserve">o udzielenie zamówienia, podmiot udostępniający zasoby, każdy w zakresie dokumentu, który go dotyczy; </w:t>
      </w:r>
    </w:p>
    <w:p w14:paraId="4200168A" w14:textId="77777777" w:rsidR="008870AA" w:rsidRPr="0053338B" w:rsidRDefault="008870AA" w:rsidP="008870AA">
      <w:pPr>
        <w:pStyle w:val="NormalnyWeb"/>
        <w:ind w:left="993"/>
        <w:jc w:val="both"/>
        <w:textAlignment w:val="baseline"/>
        <w:rPr>
          <w:rFonts w:asciiTheme="minorHAnsi" w:hAnsiTheme="minorHAnsi" w:cstheme="minorHAnsi"/>
          <w:sz w:val="22"/>
          <w:szCs w:val="22"/>
        </w:rPr>
      </w:pPr>
      <w:r w:rsidRPr="0053338B">
        <w:rPr>
          <w:rFonts w:asciiTheme="minorHAnsi" w:hAnsiTheme="minorHAnsi" w:cstheme="minorHAnsi"/>
          <w:b/>
          <w:sz w:val="22"/>
          <w:szCs w:val="22"/>
        </w:rPr>
        <w:t>b)</w:t>
      </w:r>
      <w:r w:rsidRPr="0053338B">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53338B" w:rsidRDefault="008870AA" w:rsidP="008870AA">
      <w:pPr>
        <w:pStyle w:val="NormalnyWeb"/>
        <w:ind w:left="851" w:hanging="509"/>
        <w:jc w:val="both"/>
        <w:textAlignment w:val="baseline"/>
        <w:rPr>
          <w:rFonts w:asciiTheme="minorHAnsi" w:hAnsiTheme="minorHAnsi" w:cstheme="minorHAnsi"/>
          <w:sz w:val="22"/>
          <w:szCs w:val="22"/>
        </w:rPr>
      </w:pPr>
      <w:r w:rsidRPr="0053338B">
        <w:rPr>
          <w:rFonts w:asciiTheme="minorHAnsi" w:hAnsiTheme="minorHAnsi" w:cstheme="minorHAnsi"/>
          <w:b/>
          <w:sz w:val="22"/>
          <w:szCs w:val="22"/>
        </w:rPr>
        <w:t>2.3.</w:t>
      </w:r>
      <w:r w:rsidRPr="0053338B">
        <w:rPr>
          <w:rFonts w:asciiTheme="minorHAnsi" w:hAnsiTheme="minorHAnsi" w:cstheme="minorHAnsi"/>
          <w:sz w:val="22"/>
          <w:szCs w:val="22"/>
        </w:rPr>
        <w:t xml:space="preserve"> Podmiotowe środki dowodowe, w tym oświadczenie, o którym mowa w art. 117 ust. 4 </w:t>
      </w:r>
      <w:proofErr w:type="spellStart"/>
      <w:r w:rsidRPr="0053338B">
        <w:rPr>
          <w:rFonts w:asciiTheme="minorHAnsi" w:hAnsiTheme="minorHAnsi" w:cstheme="minorHAnsi"/>
          <w:sz w:val="22"/>
          <w:szCs w:val="22"/>
        </w:rPr>
        <w:t>Pzp</w:t>
      </w:r>
      <w:proofErr w:type="spellEnd"/>
      <w:r w:rsidRPr="0053338B">
        <w:rPr>
          <w:rFonts w:asciiTheme="minorHAnsi" w:hAnsiTheme="minorHAnsi" w:cstheme="minorHAnsi"/>
          <w:sz w:val="22"/>
          <w:szCs w:val="22"/>
        </w:rPr>
        <w:t xml:space="preserve"> zobowiązanie/-</w:t>
      </w:r>
      <w:proofErr w:type="spellStart"/>
      <w:r w:rsidRPr="0053338B">
        <w:rPr>
          <w:rFonts w:asciiTheme="minorHAnsi" w:hAnsiTheme="minorHAnsi" w:cstheme="minorHAnsi"/>
          <w:sz w:val="22"/>
          <w:szCs w:val="22"/>
        </w:rPr>
        <w:t>nia</w:t>
      </w:r>
      <w:proofErr w:type="spellEnd"/>
      <w:r w:rsidRPr="0053338B">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53338B" w:rsidRDefault="008870AA" w:rsidP="008870AA">
      <w:pPr>
        <w:pStyle w:val="NormalnyWeb"/>
        <w:ind w:left="851"/>
        <w:jc w:val="both"/>
        <w:textAlignment w:val="baseline"/>
        <w:rPr>
          <w:rFonts w:asciiTheme="minorHAnsi" w:hAnsiTheme="minorHAnsi" w:cstheme="minorHAnsi"/>
          <w:sz w:val="22"/>
          <w:szCs w:val="22"/>
        </w:rPr>
      </w:pPr>
      <w:r w:rsidRPr="0053338B">
        <w:rPr>
          <w:rFonts w:asciiTheme="minorHAnsi" w:hAnsiTheme="minorHAnsi" w:cstheme="minorHAnsi"/>
          <w:b/>
          <w:sz w:val="22"/>
          <w:szCs w:val="22"/>
        </w:rPr>
        <w:t>1)</w:t>
      </w:r>
      <w:r w:rsidRPr="0053338B">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53338B" w:rsidRDefault="008870AA" w:rsidP="008870AA">
      <w:pPr>
        <w:pStyle w:val="NormalnyWeb"/>
        <w:ind w:left="851"/>
        <w:jc w:val="both"/>
        <w:textAlignment w:val="baseline"/>
        <w:rPr>
          <w:rFonts w:asciiTheme="minorHAnsi" w:hAnsiTheme="minorHAnsi" w:cstheme="minorHAnsi"/>
          <w:sz w:val="22"/>
          <w:szCs w:val="22"/>
        </w:rPr>
      </w:pPr>
      <w:r w:rsidRPr="0053338B">
        <w:rPr>
          <w:rFonts w:asciiTheme="minorHAnsi" w:hAnsiTheme="minorHAnsi" w:cstheme="minorHAnsi"/>
          <w:b/>
          <w:sz w:val="22"/>
          <w:szCs w:val="22"/>
        </w:rPr>
        <w:t>2)</w:t>
      </w:r>
      <w:r w:rsidRPr="0053338B">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53338B">
        <w:rPr>
          <w:rFonts w:asciiTheme="minorHAnsi" w:hAnsiTheme="minorHAnsi" w:cstheme="minorHAnsi"/>
          <w:sz w:val="22"/>
          <w:szCs w:val="22"/>
        </w:rPr>
        <w:t>ppkt</w:t>
      </w:r>
      <w:proofErr w:type="spellEnd"/>
      <w:r w:rsidRPr="0053338B">
        <w:rPr>
          <w:rFonts w:asciiTheme="minorHAnsi" w:hAnsiTheme="minorHAnsi" w:cstheme="minorHAnsi"/>
          <w:sz w:val="22"/>
          <w:szCs w:val="22"/>
        </w:rPr>
        <w:t xml:space="preserve">. 2) powyżej, dokonuje notariusz lub: </w:t>
      </w:r>
    </w:p>
    <w:p w14:paraId="642C106E" w14:textId="77777777" w:rsidR="008870AA" w:rsidRPr="0053338B" w:rsidRDefault="008870AA" w:rsidP="008870AA">
      <w:pPr>
        <w:pStyle w:val="NormalnyWeb"/>
        <w:ind w:left="1134"/>
        <w:jc w:val="both"/>
        <w:textAlignment w:val="baseline"/>
        <w:rPr>
          <w:rFonts w:asciiTheme="minorHAnsi" w:hAnsiTheme="minorHAnsi" w:cstheme="minorHAnsi"/>
          <w:sz w:val="22"/>
          <w:szCs w:val="22"/>
        </w:rPr>
      </w:pPr>
      <w:r w:rsidRPr="0053338B">
        <w:rPr>
          <w:rFonts w:asciiTheme="minorHAnsi" w:hAnsiTheme="minorHAnsi" w:cstheme="minorHAnsi"/>
          <w:b/>
          <w:sz w:val="22"/>
          <w:szCs w:val="22"/>
        </w:rPr>
        <w:t>a)</w:t>
      </w:r>
      <w:r w:rsidRPr="0053338B">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53338B" w:rsidRDefault="008870AA" w:rsidP="008870AA">
      <w:pPr>
        <w:pStyle w:val="NormalnyWeb"/>
        <w:ind w:left="1134"/>
        <w:jc w:val="both"/>
        <w:textAlignment w:val="baseline"/>
        <w:rPr>
          <w:rFonts w:asciiTheme="minorHAnsi" w:hAnsiTheme="minorHAnsi" w:cstheme="minorHAnsi"/>
          <w:sz w:val="22"/>
          <w:szCs w:val="22"/>
        </w:rPr>
      </w:pPr>
      <w:r w:rsidRPr="0053338B">
        <w:rPr>
          <w:rFonts w:asciiTheme="minorHAnsi" w:hAnsiTheme="minorHAnsi" w:cstheme="minorHAnsi"/>
          <w:b/>
          <w:sz w:val="22"/>
          <w:szCs w:val="22"/>
        </w:rPr>
        <w:t>b)</w:t>
      </w:r>
      <w:r w:rsidRPr="0053338B">
        <w:rPr>
          <w:rFonts w:asciiTheme="minorHAnsi" w:hAnsiTheme="minorHAnsi" w:cstheme="minorHAnsi"/>
          <w:sz w:val="22"/>
          <w:szCs w:val="22"/>
        </w:rPr>
        <w:t xml:space="preserve"> w przypadku oświadczenia, o którym mowa  w art. 117 ust. 4 </w:t>
      </w:r>
      <w:proofErr w:type="spellStart"/>
      <w:r w:rsidRPr="0053338B">
        <w:rPr>
          <w:rFonts w:asciiTheme="minorHAnsi" w:hAnsiTheme="minorHAnsi" w:cstheme="minorHAnsi"/>
          <w:sz w:val="22"/>
          <w:szCs w:val="22"/>
        </w:rPr>
        <w:t>Pzp</w:t>
      </w:r>
      <w:proofErr w:type="spellEnd"/>
      <w:r w:rsidRPr="0053338B">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53338B" w:rsidRDefault="008870AA" w:rsidP="008870AA">
      <w:pPr>
        <w:pStyle w:val="NormalnyWeb"/>
        <w:ind w:left="1134"/>
        <w:jc w:val="both"/>
        <w:textAlignment w:val="baseline"/>
        <w:rPr>
          <w:rFonts w:asciiTheme="minorHAnsi" w:hAnsiTheme="minorHAnsi" w:cstheme="minorHAnsi"/>
          <w:strike/>
          <w:sz w:val="22"/>
          <w:szCs w:val="22"/>
        </w:rPr>
      </w:pPr>
      <w:r w:rsidRPr="0053338B">
        <w:rPr>
          <w:rFonts w:asciiTheme="minorHAnsi" w:hAnsiTheme="minorHAnsi" w:cstheme="minorHAnsi"/>
          <w:b/>
          <w:sz w:val="22"/>
          <w:szCs w:val="22"/>
        </w:rPr>
        <w:t>c)</w:t>
      </w:r>
      <w:r w:rsidRPr="0053338B">
        <w:rPr>
          <w:rFonts w:asciiTheme="minorHAnsi" w:hAnsiTheme="minorHAnsi" w:cstheme="minorHAnsi"/>
          <w:sz w:val="22"/>
          <w:szCs w:val="22"/>
        </w:rPr>
        <w:t xml:space="preserve"> w przypadku pełnomocnictwa – mocodawca. </w:t>
      </w:r>
    </w:p>
    <w:bookmarkEnd w:id="37"/>
    <w:bookmarkEnd w:id="38"/>
    <w:p w14:paraId="325FD8E3" w14:textId="77777777" w:rsidR="008870AA" w:rsidRPr="0053338B" w:rsidRDefault="008870AA" w:rsidP="008870AA">
      <w:pPr>
        <w:spacing w:line="319" w:lineRule="auto"/>
        <w:jc w:val="both"/>
        <w:rPr>
          <w:rFonts w:asciiTheme="minorHAnsi" w:hAnsiTheme="minorHAnsi" w:cstheme="minorHAnsi"/>
        </w:rPr>
      </w:pPr>
    </w:p>
    <w:p w14:paraId="221040BA" w14:textId="2A75FADD" w:rsidR="008870AA" w:rsidRPr="0053338B" w:rsidRDefault="008870AA" w:rsidP="00972E16">
      <w:pPr>
        <w:pStyle w:val="Akapitzlist"/>
        <w:numPr>
          <w:ilvl w:val="0"/>
          <w:numId w:val="27"/>
        </w:numPr>
        <w:spacing w:after="0" w:line="319" w:lineRule="auto"/>
        <w:ind w:left="357" w:hanging="357"/>
        <w:jc w:val="both"/>
        <w:rPr>
          <w:rFonts w:asciiTheme="minorHAnsi" w:hAnsiTheme="minorHAnsi" w:cstheme="minorHAnsi"/>
        </w:rPr>
      </w:pPr>
      <w:r w:rsidRPr="0053338B">
        <w:rPr>
          <w:rFonts w:asciiTheme="minorHAnsi" w:hAnsiTheme="minorHAnsi" w:cstheme="minorHAnsi"/>
        </w:rPr>
        <w:t>Wszelkie informacje stanowiące tajemnice przedsiębiorstwa w rozumieniu ustawy z dnia 16 kwietnia 1993r. o zwalczaniu nieuczciwej konkurencji (Dz. U. z 20</w:t>
      </w:r>
      <w:r w:rsidR="008E2A0A" w:rsidRPr="0053338B">
        <w:rPr>
          <w:rFonts w:asciiTheme="minorHAnsi" w:hAnsiTheme="minorHAnsi" w:cstheme="minorHAnsi"/>
        </w:rPr>
        <w:t>20</w:t>
      </w:r>
      <w:r w:rsidRPr="0053338B">
        <w:rPr>
          <w:rFonts w:asciiTheme="minorHAnsi" w:hAnsiTheme="minorHAnsi" w:cstheme="minorHAnsi"/>
        </w:rPr>
        <w:t xml:space="preserve">r. poz. </w:t>
      </w:r>
      <w:r w:rsidR="008E2A0A" w:rsidRPr="0053338B">
        <w:rPr>
          <w:rFonts w:asciiTheme="minorHAnsi" w:hAnsiTheme="minorHAnsi" w:cstheme="minorHAnsi"/>
        </w:rPr>
        <w:t>1913 ze zm.</w:t>
      </w:r>
      <w:r w:rsidRPr="0053338B">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53338B" w:rsidRDefault="008870AA" w:rsidP="008870AA">
      <w:pPr>
        <w:spacing w:line="319" w:lineRule="auto"/>
        <w:jc w:val="both"/>
        <w:rPr>
          <w:rFonts w:asciiTheme="minorHAnsi" w:hAnsiTheme="minorHAnsi" w:cstheme="minorHAnsi"/>
        </w:rPr>
      </w:pPr>
    </w:p>
    <w:p w14:paraId="7F5AC59A" w14:textId="77777777" w:rsidR="008870AA" w:rsidRPr="0053338B" w:rsidRDefault="008870AA" w:rsidP="00972E16">
      <w:pPr>
        <w:pStyle w:val="Akapitzlist"/>
        <w:numPr>
          <w:ilvl w:val="0"/>
          <w:numId w:val="27"/>
        </w:numPr>
        <w:spacing w:after="0" w:line="319" w:lineRule="auto"/>
        <w:jc w:val="both"/>
        <w:rPr>
          <w:rFonts w:asciiTheme="minorHAnsi" w:hAnsiTheme="minorHAnsi" w:cstheme="minorHAnsi"/>
        </w:rPr>
      </w:pPr>
      <w:r w:rsidRPr="0053338B">
        <w:rPr>
          <w:rFonts w:asciiTheme="minorHAnsi" w:hAnsiTheme="minorHAnsi" w:cstheme="minorHAnsi"/>
        </w:rPr>
        <w:t xml:space="preserve">Oferta, wniosek oraz przedmiotowe środki dowodowe (jeżeli były wymagane) składane elektronicznie </w:t>
      </w:r>
      <w:bookmarkStart w:id="40" w:name="_Hlk80957306"/>
      <w:r w:rsidRPr="0053338B">
        <w:rPr>
          <w:rFonts w:asciiTheme="minorHAnsi" w:hAnsiTheme="minorHAnsi" w:cstheme="minorHAnsi"/>
        </w:rPr>
        <w:t>muszą zostać podpisane elektronicznym kwalifikowanym podpisem lub podpisem zaufanym lub podpisem osobistym</w:t>
      </w:r>
      <w:bookmarkEnd w:id="40"/>
      <w:r w:rsidRPr="0053338B">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53338B">
        <w:rPr>
          <w:rFonts w:asciiTheme="minorHAnsi" w:hAnsiTheme="minorHAnsi" w:cstheme="minorHAnsi"/>
          <w:b/>
        </w:rPr>
        <w:t xml:space="preserve">opcja rekomendowana </w:t>
      </w:r>
      <w:r w:rsidRPr="0053338B">
        <w:rPr>
          <w:rFonts w:asciiTheme="minorHAnsi" w:hAnsiTheme="minorHAnsi" w:cstheme="minorHAnsi"/>
        </w:rPr>
        <w:t>przez</w:t>
      </w:r>
      <w:r w:rsidRPr="0053338B">
        <w:rPr>
          <w:rFonts w:asciiTheme="minorHAnsi" w:hAnsiTheme="minorHAnsi" w:cstheme="minorHAnsi"/>
          <w:b/>
        </w:rPr>
        <w:t xml:space="preserve"> </w:t>
      </w:r>
      <w:hyperlink r:id="rId34">
        <w:r w:rsidRPr="0053338B">
          <w:rPr>
            <w:rFonts w:asciiTheme="minorHAnsi" w:hAnsiTheme="minorHAnsi" w:cstheme="minorHAnsi"/>
            <w:b/>
            <w:u w:val="single"/>
          </w:rPr>
          <w:t>platformazakupowa.pl</w:t>
        </w:r>
      </w:hyperlink>
      <w:r w:rsidRPr="0053338B">
        <w:rPr>
          <w:rFonts w:asciiTheme="minorHAnsi" w:hAnsiTheme="minorHAnsi" w:cstheme="minorHAnsi"/>
        </w:rPr>
        <w:t xml:space="preserve">) oraz dodatkowo dla całego pakietu dokumentów w kroku 2 </w:t>
      </w:r>
      <w:r w:rsidRPr="0053338B">
        <w:rPr>
          <w:rFonts w:asciiTheme="minorHAnsi" w:hAnsiTheme="minorHAnsi" w:cstheme="minorHAnsi"/>
          <w:b/>
        </w:rPr>
        <w:t xml:space="preserve">Formularza składania oferty lub wniosku </w:t>
      </w:r>
      <w:r w:rsidRPr="0053338B">
        <w:rPr>
          <w:rFonts w:asciiTheme="minorHAnsi" w:hAnsiTheme="minorHAnsi" w:cstheme="minorHAnsi"/>
        </w:rPr>
        <w:t xml:space="preserve">(po kliknięciu w przycisk </w:t>
      </w:r>
      <w:r w:rsidRPr="0053338B">
        <w:rPr>
          <w:rFonts w:asciiTheme="minorHAnsi" w:hAnsiTheme="minorHAnsi" w:cstheme="minorHAnsi"/>
          <w:b/>
        </w:rPr>
        <w:t>Przejdź do podsumowania</w:t>
      </w:r>
      <w:r w:rsidRPr="0053338B">
        <w:rPr>
          <w:rFonts w:asciiTheme="minorHAnsi" w:hAnsiTheme="minorHAnsi" w:cstheme="minorHAnsi"/>
        </w:rPr>
        <w:t>).</w:t>
      </w:r>
    </w:p>
    <w:p w14:paraId="585BA0BA" w14:textId="77777777" w:rsidR="008870AA" w:rsidRPr="0053338B" w:rsidRDefault="008870AA" w:rsidP="008870AA">
      <w:pPr>
        <w:spacing w:line="319" w:lineRule="auto"/>
        <w:jc w:val="both"/>
        <w:rPr>
          <w:rFonts w:asciiTheme="minorHAnsi" w:hAnsiTheme="minorHAnsi" w:cstheme="minorHAnsi"/>
        </w:rPr>
      </w:pPr>
    </w:p>
    <w:p w14:paraId="4E31DC1B" w14:textId="77777777" w:rsidR="008870AA" w:rsidRPr="0053338B"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rPr>
        <w:t>Oferta powinna być:</w:t>
      </w:r>
    </w:p>
    <w:p w14:paraId="69D5DE29" w14:textId="77777777" w:rsidR="008870AA" w:rsidRPr="0053338B"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53338B">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53338B" w:rsidRDefault="008870AA" w:rsidP="008870AA">
      <w:pPr>
        <w:spacing w:line="319" w:lineRule="auto"/>
        <w:ind w:left="426"/>
        <w:jc w:val="both"/>
        <w:rPr>
          <w:rFonts w:asciiTheme="minorHAnsi" w:hAnsiTheme="minorHAnsi" w:cstheme="minorHAnsi"/>
        </w:rPr>
      </w:pPr>
      <w:r w:rsidRPr="0053338B">
        <w:rPr>
          <w:rFonts w:asciiTheme="minorHAnsi" w:hAnsiTheme="minorHAnsi" w:cstheme="minorHAnsi"/>
        </w:rPr>
        <w:t xml:space="preserve">b) złożona przy użyciu środków komunikacji elektronicznej tzn. za pośrednictwem </w:t>
      </w:r>
      <w:hyperlink r:id="rId35">
        <w:r w:rsidRPr="0053338B">
          <w:rPr>
            <w:rFonts w:asciiTheme="minorHAnsi" w:hAnsiTheme="minorHAnsi" w:cstheme="minorHAnsi"/>
            <w:u w:val="single"/>
          </w:rPr>
          <w:t>platformazakupowa.pl</w:t>
        </w:r>
      </w:hyperlink>
      <w:r w:rsidRPr="0053338B">
        <w:rPr>
          <w:rFonts w:asciiTheme="minorHAnsi" w:hAnsiTheme="minorHAnsi" w:cstheme="minorHAnsi"/>
        </w:rPr>
        <w:t>,</w:t>
      </w:r>
    </w:p>
    <w:p w14:paraId="6346C9F3" w14:textId="77777777" w:rsidR="008870AA" w:rsidRPr="0053338B" w:rsidRDefault="008870AA" w:rsidP="008870AA">
      <w:pPr>
        <w:spacing w:line="319" w:lineRule="auto"/>
        <w:ind w:left="426"/>
        <w:jc w:val="both"/>
        <w:rPr>
          <w:rFonts w:asciiTheme="minorHAnsi" w:hAnsiTheme="minorHAnsi" w:cstheme="minorHAnsi"/>
          <w:highlight w:val="yellow"/>
        </w:rPr>
      </w:pPr>
      <w:r w:rsidRPr="0053338B">
        <w:rPr>
          <w:rFonts w:asciiTheme="minorHAnsi" w:hAnsiTheme="minorHAnsi" w:cstheme="minorHAnsi"/>
        </w:rPr>
        <w:lastRenderedPageBreak/>
        <w:t xml:space="preserve">c) podpisana </w:t>
      </w:r>
      <w:hyperlink r:id="rId36">
        <w:r w:rsidRPr="0053338B">
          <w:rPr>
            <w:rFonts w:asciiTheme="minorHAnsi" w:hAnsiTheme="minorHAnsi" w:cstheme="minorHAnsi"/>
            <w:b/>
            <w:u w:val="single"/>
          </w:rPr>
          <w:t>kwalifikowanym podpisem elektronicznym</w:t>
        </w:r>
      </w:hyperlink>
      <w:r w:rsidRPr="0053338B">
        <w:rPr>
          <w:rFonts w:asciiTheme="minorHAnsi" w:hAnsiTheme="minorHAnsi" w:cstheme="minorHAnsi"/>
        </w:rPr>
        <w:t xml:space="preserve"> lub </w:t>
      </w:r>
      <w:hyperlink r:id="rId37">
        <w:r w:rsidRPr="0053338B">
          <w:rPr>
            <w:rFonts w:asciiTheme="minorHAnsi" w:hAnsiTheme="minorHAnsi" w:cstheme="minorHAnsi"/>
            <w:b/>
            <w:u w:val="single"/>
          </w:rPr>
          <w:t>podpisem zaufanym</w:t>
        </w:r>
      </w:hyperlink>
      <w:r w:rsidRPr="0053338B">
        <w:rPr>
          <w:rFonts w:asciiTheme="minorHAnsi" w:hAnsiTheme="minorHAnsi" w:cstheme="minorHAnsi"/>
        </w:rPr>
        <w:t xml:space="preserve"> lub </w:t>
      </w:r>
      <w:hyperlink r:id="rId38">
        <w:r w:rsidRPr="0053338B">
          <w:rPr>
            <w:rFonts w:asciiTheme="minorHAnsi" w:hAnsiTheme="minorHAnsi" w:cstheme="minorHAnsi"/>
            <w:b/>
            <w:u w:val="single"/>
          </w:rPr>
          <w:t>podpisem osobistym</w:t>
        </w:r>
      </w:hyperlink>
      <w:r w:rsidRPr="0053338B">
        <w:rPr>
          <w:rFonts w:asciiTheme="minorHAnsi" w:hAnsiTheme="minorHAnsi" w:cstheme="minorHAnsi"/>
        </w:rPr>
        <w:t xml:space="preserve"> przez osobę/osoby upoważnioną/upoważnione.</w:t>
      </w:r>
    </w:p>
    <w:p w14:paraId="2DBE55B5" w14:textId="77777777" w:rsidR="008870AA" w:rsidRPr="0053338B" w:rsidRDefault="008870AA" w:rsidP="008870AA">
      <w:pPr>
        <w:spacing w:line="319" w:lineRule="auto"/>
        <w:ind w:left="1440"/>
        <w:jc w:val="both"/>
        <w:rPr>
          <w:rFonts w:asciiTheme="minorHAnsi" w:eastAsia="Calibri" w:hAnsiTheme="minorHAnsi" w:cstheme="minorHAnsi"/>
        </w:rPr>
      </w:pPr>
    </w:p>
    <w:p w14:paraId="79EABFD7" w14:textId="77777777" w:rsidR="008870AA" w:rsidRPr="0053338B"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3338B">
        <w:rPr>
          <w:rFonts w:asciiTheme="minorHAnsi" w:hAnsiTheme="minorHAnsi" w:cstheme="minorHAnsi"/>
        </w:rPr>
        <w:t>eIDAS</w:t>
      </w:r>
      <w:proofErr w:type="spellEnd"/>
      <w:r w:rsidRPr="0053338B">
        <w:rPr>
          <w:rFonts w:asciiTheme="minorHAnsi" w:hAnsiTheme="minorHAnsi" w:cstheme="minorHAnsi"/>
        </w:rPr>
        <w:t>) (UE) nr 910/2014 - od 1 lipca 2016 roku”.</w:t>
      </w:r>
    </w:p>
    <w:p w14:paraId="3DCE990F" w14:textId="77777777" w:rsidR="008870AA" w:rsidRPr="0053338B"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53338B"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rPr>
        <w:t xml:space="preserve">W przypadku wykorzystania formatu podpisu </w:t>
      </w:r>
      <w:proofErr w:type="spellStart"/>
      <w:r w:rsidRPr="0053338B">
        <w:rPr>
          <w:rFonts w:asciiTheme="minorHAnsi" w:hAnsiTheme="minorHAnsi" w:cstheme="minorHAnsi"/>
        </w:rPr>
        <w:t>XAdES</w:t>
      </w:r>
      <w:proofErr w:type="spellEnd"/>
      <w:r w:rsidRPr="0053338B">
        <w:rPr>
          <w:rFonts w:asciiTheme="minorHAnsi" w:hAnsiTheme="minorHAnsi" w:cstheme="minorHAnsi"/>
        </w:rPr>
        <w:t xml:space="preserve"> zewnętrzny. Zamawiający wymaga dołączenia odpowiedniej ilości plików tj. podpisywanych plików z danymi oraz plików </w:t>
      </w:r>
      <w:proofErr w:type="spellStart"/>
      <w:r w:rsidRPr="0053338B">
        <w:rPr>
          <w:rFonts w:asciiTheme="minorHAnsi" w:hAnsiTheme="minorHAnsi" w:cstheme="minorHAnsi"/>
        </w:rPr>
        <w:t>XAdES</w:t>
      </w:r>
      <w:proofErr w:type="spellEnd"/>
      <w:r w:rsidRPr="0053338B">
        <w:rPr>
          <w:rFonts w:asciiTheme="minorHAnsi" w:hAnsiTheme="minorHAnsi" w:cstheme="minorHAnsi"/>
        </w:rPr>
        <w:t>.</w:t>
      </w:r>
    </w:p>
    <w:p w14:paraId="6469480D" w14:textId="77777777" w:rsidR="008870AA" w:rsidRPr="0053338B"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53338B"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rPr>
        <w:t xml:space="preserve">Zgodnie z art. 18 ust. 3 ustawy </w:t>
      </w:r>
      <w:proofErr w:type="spellStart"/>
      <w:r w:rsidRPr="0053338B">
        <w:rPr>
          <w:rFonts w:asciiTheme="minorHAnsi" w:hAnsiTheme="minorHAnsi" w:cstheme="minorHAnsi"/>
        </w:rPr>
        <w:t>Pzp</w:t>
      </w:r>
      <w:proofErr w:type="spellEnd"/>
      <w:r w:rsidRPr="0053338B">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53338B"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53338B" w:rsidRDefault="008870AA" w:rsidP="008E2A0A">
      <w:pPr>
        <w:numPr>
          <w:ilvl w:val="0"/>
          <w:numId w:val="27"/>
        </w:num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rPr>
        <w:t xml:space="preserve">Wykonawca, za pośrednictwem </w:t>
      </w:r>
      <w:hyperlink r:id="rId39">
        <w:r w:rsidRPr="0053338B">
          <w:rPr>
            <w:rFonts w:asciiTheme="minorHAnsi" w:hAnsiTheme="minorHAnsi" w:cstheme="minorHAnsi"/>
            <w:u w:val="single"/>
          </w:rPr>
          <w:t>platformazakupowa.pl</w:t>
        </w:r>
      </w:hyperlink>
      <w:r w:rsidRPr="0053338B">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sidRPr="0053338B">
        <w:rPr>
          <w:rFonts w:asciiTheme="minorHAnsi" w:hAnsiTheme="minorHAnsi" w:cstheme="minorHAnsi"/>
        </w:rPr>
        <w:t xml:space="preserve"> </w:t>
      </w:r>
      <w:hyperlink r:id="rId40" w:history="1">
        <w:r w:rsidR="00BD054F" w:rsidRPr="0053338B">
          <w:rPr>
            <w:rStyle w:val="Hipercze"/>
            <w:rFonts w:asciiTheme="minorHAnsi" w:hAnsiTheme="minorHAnsi" w:cstheme="minorHAnsi"/>
          </w:rPr>
          <w:t>https://platformazakupowa.pl/strona/45-instrukcje</w:t>
        </w:r>
      </w:hyperlink>
    </w:p>
    <w:p w14:paraId="2B91A84B" w14:textId="77777777" w:rsidR="008870AA" w:rsidRPr="0053338B" w:rsidRDefault="008870AA" w:rsidP="008870AA">
      <w:pPr>
        <w:spacing w:line="319" w:lineRule="auto"/>
        <w:ind w:left="720"/>
        <w:jc w:val="both"/>
        <w:rPr>
          <w:rFonts w:asciiTheme="minorHAnsi" w:hAnsiTheme="minorHAnsi" w:cstheme="minorHAnsi"/>
        </w:rPr>
      </w:pPr>
    </w:p>
    <w:p w14:paraId="0DF221DC" w14:textId="77777777" w:rsidR="008870AA" w:rsidRPr="0053338B"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53338B"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53338B"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53338B"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53338B" w:rsidRDefault="008870AA" w:rsidP="008870AA">
      <w:pPr>
        <w:pStyle w:val="Nagwek2"/>
        <w:spacing w:before="0" w:after="0" w:line="319" w:lineRule="auto"/>
        <w:rPr>
          <w:rFonts w:asciiTheme="minorHAnsi" w:hAnsiTheme="minorHAnsi" w:cstheme="minorHAnsi"/>
          <w:b/>
          <w:bCs/>
          <w:sz w:val="22"/>
          <w:szCs w:val="22"/>
        </w:rPr>
      </w:pPr>
      <w:bookmarkStart w:id="41" w:name="_Toc65495860"/>
      <w:bookmarkEnd w:id="32"/>
      <w:r w:rsidRPr="0053338B">
        <w:rPr>
          <w:rFonts w:asciiTheme="minorHAnsi" w:hAnsiTheme="minorHAnsi" w:cstheme="minorHAnsi"/>
          <w:b/>
          <w:bCs/>
          <w:sz w:val="22"/>
          <w:szCs w:val="22"/>
        </w:rPr>
        <w:t>XV. Sposób obliczania ceny oferty</w:t>
      </w:r>
      <w:bookmarkEnd w:id="41"/>
    </w:p>
    <w:p w14:paraId="2761B610" w14:textId="77777777" w:rsidR="00F001D0" w:rsidRPr="00F001D0" w:rsidRDefault="00F001D0" w:rsidP="00F001D0">
      <w:pPr>
        <w:numPr>
          <w:ilvl w:val="1"/>
          <w:numId w:val="31"/>
        </w:numPr>
        <w:tabs>
          <w:tab w:val="num" w:pos="1504"/>
          <w:tab w:val="left" w:pos="3855"/>
        </w:tabs>
        <w:spacing w:line="319" w:lineRule="auto"/>
        <w:ind w:left="482" w:hanging="482"/>
        <w:jc w:val="both"/>
        <w:rPr>
          <w:rFonts w:asciiTheme="minorHAnsi" w:eastAsia="Times New Roman" w:hAnsiTheme="minorHAnsi" w:cstheme="minorHAnsi"/>
          <w:u w:val="single"/>
        </w:rPr>
      </w:pPr>
      <w:bookmarkStart w:id="42" w:name="_Toc65495861"/>
      <w:r w:rsidRPr="00F001D0">
        <w:rPr>
          <w:rFonts w:asciiTheme="minorHAnsi" w:eastAsia="Times New Roman" w:hAnsiTheme="minorHAnsi" w:cstheme="minorHAnsi"/>
        </w:rPr>
        <w:t xml:space="preserve">Wykonawca określa cenę oferty w formularzu ofertowym sporządzonym wg wzoru stanowiącego </w:t>
      </w:r>
      <w:r w:rsidRPr="00F001D0">
        <w:rPr>
          <w:rFonts w:asciiTheme="minorHAnsi" w:eastAsia="Times New Roman" w:hAnsiTheme="minorHAnsi" w:cstheme="minorHAnsi"/>
          <w:b/>
        </w:rPr>
        <w:t xml:space="preserve">Załączniki nr 1 </w:t>
      </w:r>
      <w:r w:rsidRPr="00F001D0">
        <w:rPr>
          <w:rFonts w:asciiTheme="minorHAnsi" w:eastAsia="Times New Roman" w:hAnsiTheme="minorHAnsi" w:cstheme="minorHAnsi"/>
          <w:b/>
          <w:bCs/>
        </w:rPr>
        <w:t>do SWZ .</w:t>
      </w:r>
      <w:r w:rsidRPr="00F001D0">
        <w:rPr>
          <w:rFonts w:asciiTheme="minorHAnsi" w:eastAsia="Times New Roman" w:hAnsiTheme="minorHAnsi" w:cstheme="minorHAnsi"/>
        </w:rPr>
        <w:t xml:space="preserve"> Wykonawca określa cenę jednostkową netto dla każdej wskazanej pozycji przedmiaru zgodnie z załącznikiem nr 1, kwotę podatku VAT oraz wartość brutto za wykonanie całego zamówienia tj. cenę ofertową.</w:t>
      </w:r>
    </w:p>
    <w:p w14:paraId="6A925CFA" w14:textId="77777777" w:rsidR="00F001D0" w:rsidRPr="00F001D0" w:rsidRDefault="00F001D0" w:rsidP="00F001D0">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F001D0">
        <w:rPr>
          <w:rFonts w:asciiTheme="minorHAnsi" w:eastAsia="Times New Roman" w:hAnsiTheme="minorHAnsi" w:cstheme="minorHAnsi"/>
        </w:rPr>
        <w:t>Cena ofertowa brutto, w ramach danej pozycji, musi uwzględniać wszystkie koszty związane z realizacją przedmiotu zamówienia zgodnie z opisem przedmiotu zamówienia określonym w niniejszej SWZ oraz projektem umowy, a w szczególności: zakup piasku i soli, przygotowanie mieszanki z soli i piasku oraz załadunek, koszty rozruchu piaskarek, bieżącą konserwację sprzętu, tankowanie paliwa, składanie meldunków i całodobowy dyżur.</w:t>
      </w:r>
    </w:p>
    <w:p w14:paraId="0C05C282" w14:textId="77777777" w:rsidR="00F001D0" w:rsidRPr="00F001D0" w:rsidRDefault="00F001D0" w:rsidP="00F001D0">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F001D0">
        <w:rPr>
          <w:rFonts w:asciiTheme="minorHAnsi" w:eastAsia="Times New Roman" w:hAnsiTheme="minorHAnsi" w:cstheme="minorHAnsi"/>
        </w:rPr>
        <w:t>Zamawiający nie będzie pokrywał ewentualnych kosztów dojazdów i zjazdów sprzętu wykonawcy z bazy sprzętowej.</w:t>
      </w:r>
    </w:p>
    <w:p w14:paraId="5403A6FA" w14:textId="77777777" w:rsidR="00F001D0" w:rsidRPr="00F001D0" w:rsidRDefault="00F001D0" w:rsidP="00F001D0">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F001D0">
        <w:rPr>
          <w:rFonts w:asciiTheme="minorHAnsi" w:eastAsia="Times New Roman" w:hAnsiTheme="minorHAnsi" w:cstheme="minorHAnsi"/>
        </w:rPr>
        <w:lastRenderedPageBreak/>
        <w:t xml:space="preserve"> Zamawiający nie przewiduje możliwości zmian ceny ofertowej brutto, z zastrzeżeniem okoliczności podanych w projekcie umowy. </w:t>
      </w:r>
    </w:p>
    <w:p w14:paraId="2B29B60A" w14:textId="77777777" w:rsidR="00F001D0" w:rsidRPr="00F001D0" w:rsidRDefault="00F001D0" w:rsidP="00F001D0">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F001D0">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5E351475" w14:textId="77777777" w:rsidR="009D4EE8" w:rsidRPr="008870AA" w:rsidRDefault="00F001D0" w:rsidP="009D4EE8">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bookmarkStart w:id="43" w:name="_Hlk25928283"/>
      <w:r w:rsidRPr="009D4EE8">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44" w:name="_Hlk25157325"/>
      <w:bookmarkEnd w:id="43"/>
      <w:r w:rsidR="009D4EE8" w:rsidRPr="008870AA">
        <w:rPr>
          <w:rFonts w:asciiTheme="minorHAnsi" w:eastAsia="Times New Roman" w:hAnsiTheme="minorHAnsi" w:cstheme="minorHAnsi"/>
        </w:rPr>
        <w:t>(</w:t>
      </w:r>
      <w:proofErr w:type="spellStart"/>
      <w:r w:rsidR="009D4EE8" w:rsidRPr="008870AA">
        <w:rPr>
          <w:rFonts w:asciiTheme="minorHAnsi" w:eastAsia="Times New Roman" w:hAnsiTheme="minorHAnsi" w:cstheme="minorHAnsi"/>
        </w:rPr>
        <w:t>t.j</w:t>
      </w:r>
      <w:proofErr w:type="spellEnd"/>
      <w:r w:rsidR="009D4EE8" w:rsidRPr="008870AA">
        <w:rPr>
          <w:rFonts w:asciiTheme="minorHAnsi" w:eastAsia="Times New Roman" w:hAnsiTheme="minorHAnsi" w:cstheme="minorHAnsi"/>
        </w:rPr>
        <w:t>. Dz. U. z 20</w:t>
      </w:r>
      <w:r w:rsidR="009D4EE8">
        <w:rPr>
          <w:rFonts w:asciiTheme="minorHAnsi" w:eastAsia="Times New Roman" w:hAnsiTheme="minorHAnsi" w:cstheme="minorHAnsi"/>
        </w:rPr>
        <w:t>23</w:t>
      </w:r>
      <w:r w:rsidR="009D4EE8" w:rsidRPr="008870AA">
        <w:rPr>
          <w:rFonts w:asciiTheme="minorHAnsi" w:eastAsia="Times New Roman" w:hAnsiTheme="minorHAnsi" w:cstheme="minorHAnsi"/>
        </w:rPr>
        <w:t xml:space="preserve">r. poz. </w:t>
      </w:r>
      <w:r w:rsidR="009D4EE8">
        <w:rPr>
          <w:rFonts w:asciiTheme="minorHAnsi" w:eastAsia="Times New Roman" w:hAnsiTheme="minorHAnsi" w:cstheme="minorHAnsi"/>
        </w:rPr>
        <w:t>16</w:t>
      </w:r>
      <w:r w:rsidR="009D4EE8" w:rsidRPr="008870AA">
        <w:rPr>
          <w:rFonts w:asciiTheme="minorHAnsi" w:eastAsia="Times New Roman" w:hAnsiTheme="minorHAnsi" w:cstheme="minorHAnsi"/>
        </w:rPr>
        <w:t>8</w:t>
      </w:r>
      <w:r w:rsidR="009D4EE8">
        <w:rPr>
          <w:rFonts w:asciiTheme="minorHAnsi" w:eastAsia="Times New Roman" w:hAnsiTheme="minorHAnsi" w:cstheme="minorHAnsi"/>
        </w:rPr>
        <w:t xml:space="preserve"> ze zm.</w:t>
      </w:r>
      <w:r w:rsidR="009D4EE8" w:rsidRPr="008870AA">
        <w:rPr>
          <w:rFonts w:asciiTheme="minorHAnsi" w:eastAsia="Times New Roman" w:hAnsiTheme="minorHAnsi" w:cstheme="minorHAnsi"/>
        </w:rPr>
        <w:t xml:space="preserve">). </w:t>
      </w:r>
      <w:bookmarkEnd w:id="44"/>
    </w:p>
    <w:p w14:paraId="068CF275" w14:textId="355EC105" w:rsidR="00F001D0" w:rsidRPr="009D4EE8" w:rsidRDefault="00F001D0" w:rsidP="00DC1F48">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9D4EE8">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683E1C3D" w14:textId="77777777" w:rsidR="00F001D0" w:rsidRPr="00F001D0" w:rsidRDefault="00F001D0" w:rsidP="00F001D0">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F001D0">
        <w:rPr>
          <w:rFonts w:asciiTheme="minorHAnsi" w:hAnsiTheme="minorHAnsi" w:cstheme="minorHAnsi"/>
        </w:rPr>
        <w:t>Zamawiający nie przewiduje rozliczeń w walucie obcej.</w:t>
      </w:r>
    </w:p>
    <w:p w14:paraId="31CE30AB" w14:textId="77777777" w:rsidR="00F001D0" w:rsidRPr="00F001D0" w:rsidRDefault="00F001D0" w:rsidP="00F001D0">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F001D0">
        <w:rPr>
          <w:rFonts w:asciiTheme="minorHAnsi" w:hAnsiTheme="minorHAnsi" w:cstheme="minorHAnsi"/>
        </w:rPr>
        <w:t>Wyliczona cena oferty brutto będzie służyć do porównania złożonych ofert i do rozliczenia w trakcie realizacji zamówienia.</w:t>
      </w:r>
    </w:p>
    <w:p w14:paraId="4E2DE829" w14:textId="414468B6" w:rsidR="00F001D0" w:rsidRPr="00F001D0" w:rsidRDefault="00F001D0" w:rsidP="00F001D0">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F001D0">
        <w:rPr>
          <w:rFonts w:asciiTheme="minorHAnsi" w:hAnsiTheme="minorHAnsi" w:cstheme="minorHAnsi"/>
        </w:rPr>
        <w:t xml:space="preserve">Jeżeli została złożona oferta, której wybór prowadziłby do powstania u zamawiającego obowiązku podatkowego zgodnie z ustawą z dnia 11 marca 2004 r. o podatku od towarów i usług </w:t>
      </w:r>
      <w:proofErr w:type="spellStart"/>
      <w:r w:rsidR="00497FEC" w:rsidRPr="008870AA">
        <w:rPr>
          <w:rFonts w:asciiTheme="minorHAnsi" w:hAnsiTheme="minorHAnsi" w:cstheme="minorHAnsi"/>
        </w:rPr>
        <w:t>usług</w:t>
      </w:r>
      <w:proofErr w:type="spellEnd"/>
      <w:r w:rsidR="00497FEC" w:rsidRPr="008870AA">
        <w:rPr>
          <w:rFonts w:asciiTheme="minorHAnsi" w:hAnsiTheme="minorHAnsi" w:cstheme="minorHAnsi"/>
        </w:rPr>
        <w:t xml:space="preserve"> (</w:t>
      </w:r>
      <w:proofErr w:type="spellStart"/>
      <w:r w:rsidR="00497FEC" w:rsidRPr="008870AA">
        <w:rPr>
          <w:rFonts w:asciiTheme="minorHAnsi" w:hAnsiTheme="minorHAnsi" w:cstheme="minorHAnsi"/>
        </w:rPr>
        <w:t>t.j</w:t>
      </w:r>
      <w:proofErr w:type="spellEnd"/>
      <w:r w:rsidR="00497FEC" w:rsidRPr="008870AA">
        <w:rPr>
          <w:rFonts w:asciiTheme="minorHAnsi" w:hAnsiTheme="minorHAnsi" w:cstheme="minorHAnsi"/>
        </w:rPr>
        <w:t>. Dz. U. z 202</w:t>
      </w:r>
      <w:r w:rsidR="00497FEC">
        <w:rPr>
          <w:rFonts w:asciiTheme="minorHAnsi" w:hAnsiTheme="minorHAnsi" w:cstheme="minorHAnsi"/>
        </w:rPr>
        <w:t>2</w:t>
      </w:r>
      <w:r w:rsidR="00497FEC" w:rsidRPr="008870AA">
        <w:rPr>
          <w:rFonts w:asciiTheme="minorHAnsi" w:hAnsiTheme="minorHAnsi" w:cstheme="minorHAnsi"/>
        </w:rPr>
        <w:t xml:space="preserve"> r., poz. </w:t>
      </w:r>
      <w:r w:rsidR="00497FEC">
        <w:rPr>
          <w:rFonts w:asciiTheme="minorHAnsi" w:hAnsiTheme="minorHAnsi" w:cstheme="minorHAnsi"/>
        </w:rPr>
        <w:t>931</w:t>
      </w:r>
      <w:r w:rsidR="00497FEC" w:rsidRPr="008870AA">
        <w:rPr>
          <w:rFonts w:asciiTheme="minorHAnsi" w:hAnsiTheme="minorHAnsi" w:cstheme="minorHAnsi"/>
        </w:rPr>
        <w:t xml:space="preserve"> z </w:t>
      </w:r>
      <w:proofErr w:type="spellStart"/>
      <w:r w:rsidR="00497FEC" w:rsidRPr="008870AA">
        <w:rPr>
          <w:rFonts w:asciiTheme="minorHAnsi" w:hAnsiTheme="minorHAnsi" w:cstheme="minorHAnsi"/>
        </w:rPr>
        <w:t>późn</w:t>
      </w:r>
      <w:proofErr w:type="spellEnd"/>
      <w:r w:rsidR="00497FEC" w:rsidRPr="008870AA">
        <w:rPr>
          <w:rFonts w:asciiTheme="minorHAnsi" w:hAnsiTheme="minorHAnsi" w:cstheme="minorHAnsi"/>
        </w:rPr>
        <w:t>. zm.</w:t>
      </w:r>
      <w:r w:rsidR="00497FEC">
        <w:rPr>
          <w:rFonts w:asciiTheme="minorHAnsi" w:hAnsiTheme="minorHAnsi" w:cstheme="minorHAnsi"/>
        </w:rPr>
        <w:t>)</w:t>
      </w:r>
      <w:r w:rsidRPr="00F001D0">
        <w:rPr>
          <w:rFonts w:asciiTheme="minorHAnsi" w:hAnsiTheme="minorHAnsi" w:cstheme="minorHAnsi"/>
        </w:rPr>
        <w:t>, dla celów zastosowania kryterium ceny lub kosztu zamawiający dolicza do przedstawionej w tej ofercie ceny kwotę podatku od towarów i usług, którą miałby obowiązek rozliczyć.</w:t>
      </w:r>
      <w:r w:rsidRPr="00F001D0">
        <w:rPr>
          <w:rFonts w:asciiTheme="minorHAnsi" w:hAnsiTheme="minorHAnsi" w:cstheme="minorHAnsi"/>
          <w:b/>
        </w:rPr>
        <w:t xml:space="preserve"> </w:t>
      </w:r>
      <w:r w:rsidRPr="00F001D0">
        <w:rPr>
          <w:rFonts w:asciiTheme="minorHAnsi" w:hAnsiTheme="minorHAnsi" w:cstheme="minorHAnsi"/>
        </w:rPr>
        <w:t>W ofercie, o której mowa w ust. 1, Wykonawca ma obowiązek:</w:t>
      </w:r>
    </w:p>
    <w:p w14:paraId="52305724" w14:textId="77777777" w:rsidR="00F001D0" w:rsidRPr="00F001D0" w:rsidRDefault="00F001D0" w:rsidP="00F001D0">
      <w:pPr>
        <w:tabs>
          <w:tab w:val="left" w:pos="993"/>
        </w:tabs>
        <w:spacing w:line="319" w:lineRule="auto"/>
        <w:ind w:left="567" w:hanging="142"/>
        <w:jc w:val="both"/>
        <w:rPr>
          <w:rFonts w:asciiTheme="minorHAnsi" w:hAnsiTheme="minorHAnsi" w:cstheme="minorHAnsi"/>
        </w:rPr>
      </w:pPr>
      <w:r w:rsidRPr="00F001D0">
        <w:rPr>
          <w:rFonts w:asciiTheme="minorHAnsi" w:hAnsiTheme="minorHAnsi" w:cstheme="minorHAnsi"/>
        </w:rPr>
        <w:t>1)</w:t>
      </w:r>
      <w:r w:rsidRPr="00F001D0">
        <w:rPr>
          <w:rFonts w:asciiTheme="minorHAnsi" w:hAnsiTheme="minorHAnsi" w:cstheme="minorHAnsi"/>
        </w:rPr>
        <w:tab/>
        <w:t>poinformowania zamawiającego, że wybór jego oferty będzie prowadził do powstania u zamawiającego obowiązku podatkowego;</w:t>
      </w:r>
    </w:p>
    <w:p w14:paraId="238BEFA6" w14:textId="77777777" w:rsidR="00F001D0" w:rsidRPr="00F001D0" w:rsidRDefault="00F001D0" w:rsidP="00F001D0">
      <w:pPr>
        <w:tabs>
          <w:tab w:val="left" w:pos="993"/>
        </w:tabs>
        <w:spacing w:line="319" w:lineRule="auto"/>
        <w:ind w:left="567" w:hanging="142"/>
        <w:jc w:val="both"/>
        <w:rPr>
          <w:rFonts w:asciiTheme="minorHAnsi" w:hAnsiTheme="minorHAnsi" w:cstheme="minorHAnsi"/>
        </w:rPr>
      </w:pPr>
      <w:r w:rsidRPr="00F001D0">
        <w:rPr>
          <w:rFonts w:asciiTheme="minorHAnsi" w:hAnsiTheme="minorHAnsi" w:cstheme="minorHAnsi"/>
        </w:rPr>
        <w:t>2)</w:t>
      </w:r>
      <w:r w:rsidRPr="00F001D0">
        <w:rPr>
          <w:rFonts w:asciiTheme="minorHAnsi" w:hAnsiTheme="minorHAnsi" w:cstheme="minorHAnsi"/>
        </w:rPr>
        <w:tab/>
        <w:t>wskazania nazwy (rodzaju) towaru lub usługi, których dostawa lub świadczenie będą prowadziły do powstania obowiązku podatkowego;</w:t>
      </w:r>
    </w:p>
    <w:p w14:paraId="4A75788A" w14:textId="77777777" w:rsidR="00F001D0" w:rsidRPr="00F001D0" w:rsidRDefault="00F001D0" w:rsidP="00F001D0">
      <w:pPr>
        <w:tabs>
          <w:tab w:val="left" w:pos="993"/>
        </w:tabs>
        <w:spacing w:line="319" w:lineRule="auto"/>
        <w:ind w:left="567" w:hanging="142"/>
        <w:jc w:val="both"/>
        <w:rPr>
          <w:rFonts w:asciiTheme="minorHAnsi" w:hAnsiTheme="minorHAnsi" w:cstheme="minorHAnsi"/>
        </w:rPr>
      </w:pPr>
      <w:r w:rsidRPr="00F001D0">
        <w:rPr>
          <w:rFonts w:asciiTheme="minorHAnsi" w:hAnsiTheme="minorHAnsi" w:cstheme="minorHAnsi"/>
        </w:rPr>
        <w:t>3)</w:t>
      </w:r>
      <w:r w:rsidRPr="00F001D0">
        <w:rPr>
          <w:rFonts w:asciiTheme="minorHAnsi" w:hAnsiTheme="minorHAnsi" w:cstheme="minorHAnsi"/>
        </w:rPr>
        <w:tab/>
        <w:t>wskazania wartości towaru lub usługi objętego obowiązkiem podatkowym zamawiającego, bez kwoty podatku;</w:t>
      </w:r>
    </w:p>
    <w:p w14:paraId="179E19AE" w14:textId="77777777" w:rsidR="00F001D0" w:rsidRPr="00F001D0" w:rsidRDefault="00F001D0" w:rsidP="00F001D0">
      <w:pPr>
        <w:tabs>
          <w:tab w:val="left" w:pos="993"/>
        </w:tabs>
        <w:spacing w:line="319" w:lineRule="auto"/>
        <w:ind w:left="567" w:hanging="142"/>
        <w:jc w:val="both"/>
        <w:rPr>
          <w:rFonts w:asciiTheme="minorHAnsi" w:hAnsiTheme="minorHAnsi" w:cstheme="minorHAnsi"/>
        </w:rPr>
      </w:pPr>
      <w:r w:rsidRPr="00F001D0">
        <w:rPr>
          <w:rFonts w:asciiTheme="minorHAnsi" w:hAnsiTheme="minorHAnsi" w:cstheme="minorHAnsi"/>
        </w:rPr>
        <w:t>4)</w:t>
      </w:r>
      <w:r w:rsidRPr="00F001D0">
        <w:rPr>
          <w:rFonts w:asciiTheme="minorHAnsi" w:hAnsiTheme="minorHAnsi" w:cstheme="minorHAnsi"/>
        </w:rPr>
        <w:tab/>
        <w:t>wskazania stawki podatku od towarów i usług, która zgodnie z wiedzą wykonawcy, będzie miała zastosowanie.</w:t>
      </w:r>
    </w:p>
    <w:p w14:paraId="274BEFFE" w14:textId="77777777" w:rsidR="00F001D0" w:rsidRPr="00F001D0" w:rsidRDefault="00F001D0" w:rsidP="00F001D0">
      <w:pPr>
        <w:pStyle w:val="Akapitzlist"/>
        <w:numPr>
          <w:ilvl w:val="1"/>
          <w:numId w:val="31"/>
        </w:numPr>
        <w:tabs>
          <w:tab w:val="left" w:pos="993"/>
        </w:tabs>
        <w:spacing w:line="319" w:lineRule="auto"/>
        <w:jc w:val="both"/>
        <w:rPr>
          <w:rFonts w:asciiTheme="minorHAnsi" w:hAnsiTheme="minorHAnsi" w:cstheme="minorHAnsi"/>
        </w:rPr>
      </w:pPr>
      <w:r w:rsidRPr="00F001D0">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F001D0">
        <w:rPr>
          <w:rFonts w:asciiTheme="minorHAnsi" w:hAnsiTheme="minorHAnsi" w:cstheme="minorHAnsi"/>
        </w:rPr>
        <w:t>j.w</w:t>
      </w:r>
      <w:proofErr w:type="spellEnd"/>
      <w:r w:rsidRPr="00F001D0">
        <w:rPr>
          <w:rFonts w:asciiTheme="minorHAnsi" w:hAnsiTheme="minorHAnsi" w:cstheme="minorHAnsi"/>
        </w:rPr>
        <w:t xml:space="preserve">. </w:t>
      </w:r>
    </w:p>
    <w:p w14:paraId="7A5245F8" w14:textId="17225288" w:rsidR="008870AA" w:rsidRDefault="008870AA" w:rsidP="008870AA">
      <w:pPr>
        <w:pStyle w:val="Nagwek2"/>
        <w:spacing w:before="0" w:after="0" w:line="319" w:lineRule="auto"/>
        <w:rPr>
          <w:rFonts w:asciiTheme="minorHAnsi" w:hAnsiTheme="minorHAnsi" w:cstheme="minorHAnsi"/>
          <w:b/>
          <w:bCs/>
          <w:sz w:val="22"/>
          <w:szCs w:val="22"/>
        </w:rPr>
      </w:pPr>
      <w:r w:rsidRPr="0053338B">
        <w:rPr>
          <w:rFonts w:asciiTheme="minorHAnsi" w:hAnsiTheme="minorHAnsi" w:cstheme="minorHAnsi"/>
          <w:b/>
          <w:bCs/>
          <w:sz w:val="22"/>
          <w:szCs w:val="22"/>
        </w:rPr>
        <w:t>XVI. Wymagania dotyczące wadium</w:t>
      </w:r>
      <w:bookmarkEnd w:id="42"/>
      <w:r w:rsidR="00F001D0">
        <w:rPr>
          <w:rFonts w:asciiTheme="minorHAnsi" w:hAnsiTheme="minorHAnsi" w:cstheme="minorHAnsi"/>
          <w:b/>
          <w:bCs/>
          <w:sz w:val="22"/>
          <w:szCs w:val="22"/>
        </w:rPr>
        <w:t>.</w:t>
      </w:r>
    </w:p>
    <w:p w14:paraId="0EEF0709" w14:textId="40CE8969" w:rsidR="00F001D0" w:rsidRPr="00F859B1" w:rsidRDefault="00F001D0" w:rsidP="00F001D0">
      <w:pPr>
        <w:numPr>
          <w:ilvl w:val="3"/>
          <w:numId w:val="37"/>
        </w:numPr>
        <w:spacing w:line="319" w:lineRule="auto"/>
        <w:ind w:left="284" w:hanging="284"/>
        <w:jc w:val="both"/>
        <w:rPr>
          <w:rFonts w:asciiTheme="minorHAnsi" w:hAnsiTheme="minorHAnsi" w:cstheme="minorHAnsi"/>
        </w:rPr>
      </w:pPr>
      <w:r w:rsidRPr="00F859B1">
        <w:rPr>
          <w:rFonts w:asciiTheme="minorHAnsi" w:hAnsiTheme="minorHAnsi" w:cstheme="minorHAnsi"/>
        </w:rPr>
        <w:t xml:space="preserve">Wykonawca zobowiązany jest do zabezpieczenia swojej oferty wadium w wysokości: </w:t>
      </w:r>
      <w:r w:rsidR="00B11D44">
        <w:rPr>
          <w:rFonts w:asciiTheme="minorHAnsi" w:hAnsiTheme="minorHAnsi" w:cstheme="minorHAnsi"/>
          <w:b/>
          <w:bCs/>
        </w:rPr>
        <w:t>9</w:t>
      </w:r>
      <w:r w:rsidRPr="00F859B1">
        <w:rPr>
          <w:rFonts w:asciiTheme="minorHAnsi" w:hAnsiTheme="minorHAnsi" w:cstheme="minorHAnsi"/>
          <w:b/>
          <w:bCs/>
        </w:rPr>
        <w:t>.000,00 zł</w:t>
      </w:r>
      <w:r w:rsidRPr="00F859B1">
        <w:rPr>
          <w:rFonts w:asciiTheme="minorHAnsi" w:hAnsiTheme="minorHAnsi" w:cstheme="minorHAnsi"/>
        </w:rPr>
        <w:t xml:space="preserve"> </w:t>
      </w:r>
    </w:p>
    <w:p w14:paraId="02ED8DDC" w14:textId="77777777" w:rsidR="00F001D0" w:rsidRPr="00F859B1" w:rsidRDefault="00F001D0" w:rsidP="00F001D0">
      <w:pPr>
        <w:numPr>
          <w:ilvl w:val="3"/>
          <w:numId w:val="37"/>
        </w:numPr>
        <w:spacing w:line="319" w:lineRule="auto"/>
        <w:ind w:left="425" w:hanging="425"/>
        <w:jc w:val="both"/>
        <w:rPr>
          <w:rFonts w:asciiTheme="minorHAnsi" w:hAnsiTheme="minorHAnsi" w:cstheme="minorHAnsi"/>
        </w:rPr>
      </w:pPr>
      <w:r w:rsidRPr="00F859B1">
        <w:rPr>
          <w:rFonts w:asciiTheme="minorHAnsi" w:hAnsiTheme="minorHAnsi" w:cstheme="minorHAnsi"/>
        </w:rPr>
        <w:t>Wadium wnosi się przed upływem terminu składania ofert.</w:t>
      </w:r>
    </w:p>
    <w:p w14:paraId="6E67DD21" w14:textId="77777777" w:rsidR="00F001D0" w:rsidRPr="00F859B1" w:rsidRDefault="00F001D0" w:rsidP="00F001D0">
      <w:pPr>
        <w:numPr>
          <w:ilvl w:val="3"/>
          <w:numId w:val="37"/>
        </w:numPr>
        <w:spacing w:line="319" w:lineRule="auto"/>
        <w:ind w:left="425" w:hanging="425"/>
        <w:jc w:val="both"/>
        <w:rPr>
          <w:rFonts w:asciiTheme="minorHAnsi" w:hAnsiTheme="minorHAnsi" w:cstheme="minorHAnsi"/>
        </w:rPr>
      </w:pPr>
      <w:r w:rsidRPr="00F859B1">
        <w:rPr>
          <w:rFonts w:asciiTheme="minorHAnsi" w:hAnsiTheme="minorHAnsi" w:cstheme="minorHAnsi"/>
        </w:rPr>
        <w:t>Wadium może być wnoszone w jednej lub kilku następujących formach:</w:t>
      </w:r>
    </w:p>
    <w:p w14:paraId="219B1B47" w14:textId="77777777" w:rsidR="00F001D0" w:rsidRPr="00F859B1" w:rsidRDefault="00F001D0" w:rsidP="00F001D0">
      <w:pPr>
        <w:numPr>
          <w:ilvl w:val="1"/>
          <w:numId w:val="36"/>
        </w:numPr>
        <w:spacing w:line="319" w:lineRule="auto"/>
        <w:ind w:left="896" w:hanging="409"/>
        <w:jc w:val="both"/>
        <w:rPr>
          <w:rFonts w:asciiTheme="minorHAnsi" w:hAnsiTheme="minorHAnsi" w:cstheme="minorHAnsi"/>
        </w:rPr>
      </w:pPr>
      <w:r w:rsidRPr="00F859B1">
        <w:rPr>
          <w:rFonts w:asciiTheme="minorHAnsi" w:hAnsiTheme="minorHAnsi" w:cstheme="minorHAnsi"/>
        </w:rPr>
        <w:t xml:space="preserve">pieniądzu; </w:t>
      </w:r>
    </w:p>
    <w:p w14:paraId="56722691" w14:textId="77777777" w:rsidR="00F001D0" w:rsidRPr="00F859B1" w:rsidRDefault="00F001D0" w:rsidP="00F001D0">
      <w:pPr>
        <w:numPr>
          <w:ilvl w:val="1"/>
          <w:numId w:val="36"/>
        </w:numPr>
        <w:spacing w:line="319" w:lineRule="auto"/>
        <w:ind w:left="896" w:hanging="409"/>
        <w:jc w:val="both"/>
        <w:rPr>
          <w:rFonts w:asciiTheme="minorHAnsi" w:hAnsiTheme="minorHAnsi" w:cstheme="minorHAnsi"/>
        </w:rPr>
      </w:pPr>
      <w:r w:rsidRPr="00F859B1">
        <w:rPr>
          <w:rFonts w:asciiTheme="minorHAnsi" w:hAnsiTheme="minorHAnsi" w:cstheme="minorHAnsi"/>
        </w:rPr>
        <w:t>gwarancjach bankowych;</w:t>
      </w:r>
    </w:p>
    <w:p w14:paraId="743E7638" w14:textId="77777777" w:rsidR="00F001D0" w:rsidRPr="00F859B1" w:rsidRDefault="00F001D0" w:rsidP="00F001D0">
      <w:pPr>
        <w:numPr>
          <w:ilvl w:val="1"/>
          <w:numId w:val="36"/>
        </w:numPr>
        <w:spacing w:line="319" w:lineRule="auto"/>
        <w:ind w:left="896" w:hanging="409"/>
        <w:jc w:val="both"/>
        <w:rPr>
          <w:rFonts w:asciiTheme="minorHAnsi" w:hAnsiTheme="minorHAnsi" w:cstheme="minorHAnsi"/>
        </w:rPr>
      </w:pPr>
      <w:r w:rsidRPr="00F859B1">
        <w:rPr>
          <w:rFonts w:asciiTheme="minorHAnsi" w:hAnsiTheme="minorHAnsi" w:cstheme="minorHAnsi"/>
        </w:rPr>
        <w:t>gwarancjach ubezpieczeniowych;</w:t>
      </w:r>
    </w:p>
    <w:p w14:paraId="1B4A319D" w14:textId="77777777" w:rsidR="00F001D0" w:rsidRPr="00F859B1" w:rsidRDefault="00F001D0" w:rsidP="00F001D0">
      <w:pPr>
        <w:numPr>
          <w:ilvl w:val="1"/>
          <w:numId w:val="36"/>
        </w:numPr>
        <w:spacing w:line="319" w:lineRule="auto"/>
        <w:ind w:left="896" w:hanging="409"/>
        <w:jc w:val="both"/>
        <w:rPr>
          <w:rFonts w:asciiTheme="minorHAnsi" w:hAnsiTheme="minorHAnsi" w:cstheme="minorHAnsi"/>
        </w:rPr>
      </w:pPr>
      <w:r w:rsidRPr="00F859B1">
        <w:rPr>
          <w:rFonts w:asciiTheme="minorHAnsi" w:hAnsiTheme="minorHAnsi" w:cstheme="minorHAnsi"/>
        </w:rPr>
        <w:t>poręczeniach udzielanych przez podmioty, o których mowa w art. 6b ust. 5 pkt 2 ustawy z dnia 9 listopada 2000 r. o utworzeniu Polskiej Agencji Rozwoju Przedsiębiorczości (</w:t>
      </w:r>
      <w:proofErr w:type="spellStart"/>
      <w:r w:rsidRPr="00F859B1">
        <w:rPr>
          <w:rFonts w:asciiTheme="minorHAnsi" w:hAnsiTheme="minorHAnsi" w:cstheme="minorHAnsi"/>
        </w:rPr>
        <w:t>t.j.Dz</w:t>
      </w:r>
      <w:proofErr w:type="spellEnd"/>
      <w:r w:rsidRPr="00F859B1">
        <w:rPr>
          <w:rFonts w:asciiTheme="minorHAnsi" w:hAnsiTheme="minorHAnsi" w:cstheme="minorHAnsi"/>
        </w:rPr>
        <w:t>. U. z 2020 r. poz. 299).</w:t>
      </w:r>
    </w:p>
    <w:p w14:paraId="085E23D6" w14:textId="07A4FDAF" w:rsidR="00F001D0" w:rsidRPr="00F859B1" w:rsidRDefault="00F001D0" w:rsidP="00F001D0">
      <w:pPr>
        <w:numPr>
          <w:ilvl w:val="3"/>
          <w:numId w:val="37"/>
        </w:numPr>
        <w:spacing w:line="319" w:lineRule="auto"/>
        <w:ind w:left="426" w:hanging="426"/>
        <w:jc w:val="both"/>
        <w:rPr>
          <w:rFonts w:asciiTheme="minorHAnsi" w:hAnsiTheme="minorHAnsi" w:cstheme="minorHAnsi"/>
        </w:rPr>
      </w:pPr>
      <w:r w:rsidRPr="00F859B1">
        <w:rPr>
          <w:rFonts w:asciiTheme="minorHAnsi" w:hAnsiTheme="minorHAnsi" w:cstheme="minorHAnsi"/>
        </w:rPr>
        <w:lastRenderedPageBreak/>
        <w:t xml:space="preserve">Wadium w formie pieniądza należy wnieść przelewem na konto w Banku </w:t>
      </w:r>
      <w:r w:rsidRPr="00F859B1">
        <w:rPr>
          <w:rFonts w:asciiTheme="minorHAnsi" w:eastAsia="Times New Roman" w:hAnsiTheme="minorHAnsi" w:cstheme="minorHAnsi"/>
          <w:b/>
          <w:bCs/>
        </w:rPr>
        <w:t>Poznański Bank Spółdzielczy  w Poznaniu Oddział w Dopiewie</w:t>
      </w:r>
      <w:r w:rsidRPr="00F859B1">
        <w:rPr>
          <w:rFonts w:asciiTheme="minorHAnsi" w:hAnsiTheme="minorHAnsi" w:cstheme="minorHAnsi"/>
          <w:smallCaps/>
        </w:rPr>
        <w:t xml:space="preserve">   </w:t>
      </w:r>
      <w:r w:rsidRPr="00F859B1">
        <w:rPr>
          <w:rFonts w:asciiTheme="minorHAnsi" w:hAnsiTheme="minorHAnsi" w:cstheme="minorHAnsi"/>
        </w:rPr>
        <w:t xml:space="preserve">nr rachunku </w:t>
      </w:r>
      <w:r w:rsidRPr="00F859B1">
        <w:rPr>
          <w:rFonts w:asciiTheme="minorHAnsi" w:hAnsiTheme="minorHAnsi" w:cstheme="minorHAnsi"/>
          <w:smallCaps/>
        </w:rPr>
        <w:t> </w:t>
      </w:r>
      <w:r w:rsidRPr="00F859B1">
        <w:rPr>
          <w:rFonts w:asciiTheme="minorHAnsi" w:eastAsia="Times New Roman" w:hAnsiTheme="minorHAnsi" w:cstheme="minorHAnsi"/>
          <w:b/>
          <w:bCs/>
        </w:rPr>
        <w:t xml:space="preserve">11 9043 1012 3012 0025 9105 0102  </w:t>
      </w:r>
      <w:r w:rsidRPr="00F859B1">
        <w:rPr>
          <w:rFonts w:asciiTheme="minorHAnsi" w:hAnsiTheme="minorHAnsi" w:cstheme="minorHAnsi"/>
          <w:smallCaps/>
        </w:rPr>
        <w:t xml:space="preserve"> </w:t>
      </w:r>
      <w:r w:rsidRPr="00F859B1">
        <w:rPr>
          <w:rFonts w:asciiTheme="minorHAnsi" w:hAnsiTheme="minorHAnsi" w:cstheme="minorHAnsi"/>
        </w:rPr>
        <w:t>z dopiskiem „</w:t>
      </w:r>
      <w:r w:rsidRPr="00F859B1">
        <w:rPr>
          <w:rFonts w:asciiTheme="minorHAnsi" w:hAnsiTheme="minorHAnsi" w:cstheme="minorHAnsi"/>
          <w:b/>
          <w:bCs/>
        </w:rPr>
        <w:t>Wadium – ROA.271.</w:t>
      </w:r>
      <w:r w:rsidR="00B11D44">
        <w:rPr>
          <w:rFonts w:asciiTheme="minorHAnsi" w:hAnsiTheme="minorHAnsi" w:cstheme="minorHAnsi"/>
          <w:b/>
          <w:bCs/>
        </w:rPr>
        <w:t>22</w:t>
      </w:r>
      <w:r w:rsidRPr="00F859B1">
        <w:rPr>
          <w:rFonts w:asciiTheme="minorHAnsi" w:hAnsiTheme="minorHAnsi" w:cstheme="minorHAnsi"/>
          <w:b/>
          <w:bCs/>
        </w:rPr>
        <w:t>.202</w:t>
      </w:r>
      <w:r w:rsidR="00B11D44">
        <w:rPr>
          <w:rFonts w:asciiTheme="minorHAnsi" w:hAnsiTheme="minorHAnsi" w:cstheme="minorHAnsi"/>
          <w:b/>
          <w:bCs/>
        </w:rPr>
        <w:t>3</w:t>
      </w:r>
      <w:r w:rsidRPr="00F859B1">
        <w:rPr>
          <w:rFonts w:asciiTheme="minorHAnsi" w:hAnsiTheme="minorHAnsi" w:cstheme="minorHAnsi"/>
          <w:b/>
          <w:bCs/>
        </w:rPr>
        <w:t>– „</w:t>
      </w:r>
      <w:r w:rsidR="00E76CBF">
        <w:rPr>
          <w:rFonts w:asciiTheme="minorHAnsi" w:hAnsiTheme="minorHAnsi" w:cstheme="minorHAnsi"/>
          <w:b/>
          <w:bCs/>
        </w:rPr>
        <w:t>Zimowe utrzymanie dróg</w:t>
      </w:r>
      <w:r w:rsidRPr="00F859B1">
        <w:rPr>
          <w:rFonts w:asciiTheme="minorHAnsi" w:hAnsiTheme="minorHAnsi" w:cstheme="minorHAnsi"/>
          <w:b/>
          <w:bCs/>
        </w:rPr>
        <w:t>”.</w:t>
      </w:r>
    </w:p>
    <w:p w14:paraId="1E918D61" w14:textId="77777777" w:rsidR="00F001D0" w:rsidRPr="00F859B1" w:rsidRDefault="00F001D0" w:rsidP="00F001D0">
      <w:pPr>
        <w:spacing w:line="319" w:lineRule="auto"/>
        <w:jc w:val="both"/>
        <w:rPr>
          <w:rFonts w:asciiTheme="minorHAnsi" w:eastAsia="Times New Roman" w:hAnsiTheme="minorHAnsi" w:cstheme="minorHAnsi"/>
        </w:rPr>
      </w:pPr>
      <w:r w:rsidRPr="00F859B1">
        <w:rPr>
          <w:rFonts w:asciiTheme="minorHAnsi" w:hAnsiTheme="minorHAnsi" w:cstheme="minorHAnsi"/>
          <w:b/>
        </w:rPr>
        <w:t xml:space="preserve">UWAGA: </w:t>
      </w:r>
      <w:r w:rsidRPr="00F859B1">
        <w:rPr>
          <w:rFonts w:asciiTheme="minorHAnsi" w:eastAsia="Times New Roman" w:hAnsiTheme="minorHAnsi" w:cstheme="minorHAnsi"/>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50E98466" w14:textId="77777777" w:rsidR="00F001D0" w:rsidRPr="00F859B1" w:rsidRDefault="00F001D0" w:rsidP="00F001D0">
      <w:pPr>
        <w:spacing w:line="319" w:lineRule="auto"/>
        <w:jc w:val="both"/>
        <w:rPr>
          <w:rFonts w:asciiTheme="minorHAnsi" w:hAnsiTheme="minorHAnsi" w:cstheme="minorHAnsi"/>
          <w:strike/>
        </w:rPr>
      </w:pPr>
    </w:p>
    <w:p w14:paraId="298925CE" w14:textId="77777777" w:rsidR="00F001D0" w:rsidRPr="00F859B1" w:rsidRDefault="00F001D0" w:rsidP="00F001D0">
      <w:pPr>
        <w:spacing w:line="319" w:lineRule="auto"/>
        <w:jc w:val="both"/>
        <w:rPr>
          <w:rFonts w:asciiTheme="minorHAnsi" w:hAnsiTheme="minorHAnsi" w:cstheme="minorHAnsi"/>
          <w:color w:val="000000" w:themeColor="text1"/>
        </w:rPr>
      </w:pPr>
      <w:r w:rsidRPr="00F859B1">
        <w:rPr>
          <w:rFonts w:asciiTheme="minorHAnsi" w:hAnsiTheme="minorHAnsi" w:cstheme="minorHAnsi"/>
          <w:b/>
          <w:bCs/>
          <w:color w:val="000000" w:themeColor="text1"/>
        </w:rPr>
        <w:t>5.</w:t>
      </w:r>
      <w:r w:rsidRPr="00F859B1">
        <w:rPr>
          <w:rFonts w:asciiTheme="minorHAnsi" w:hAnsiTheme="minorHAnsi" w:cstheme="minorHAnsi"/>
          <w:color w:val="000000" w:themeColor="text1"/>
        </w:rPr>
        <w:t xml:space="preserve"> Jeżeli wadium jest wnoszone w formie gwarancji lub poręczenia Wykonawca przekazuje Zamawiającemu oryginał gwarancji lub poręczenia w postaci elektronicznej. </w:t>
      </w:r>
    </w:p>
    <w:p w14:paraId="0D7C2721" w14:textId="77777777" w:rsidR="00F001D0" w:rsidRPr="00F859B1" w:rsidRDefault="00F001D0" w:rsidP="00F001D0">
      <w:pPr>
        <w:spacing w:line="319" w:lineRule="auto"/>
        <w:jc w:val="both"/>
        <w:rPr>
          <w:rFonts w:asciiTheme="minorHAnsi" w:hAnsiTheme="minorHAnsi" w:cstheme="minorHAnsi"/>
          <w:color w:val="000000" w:themeColor="text1"/>
        </w:rPr>
      </w:pPr>
      <w:r w:rsidRPr="00F859B1">
        <w:rPr>
          <w:rFonts w:asciiTheme="minorHAnsi" w:hAnsiTheme="minorHAnsi" w:cstheme="minorHAnsi"/>
          <w:color w:val="000000" w:themeColor="text1"/>
        </w:rPr>
        <w:t xml:space="preserve">a) Wadium takie musi obejmować cały okres związania ofertą. </w:t>
      </w:r>
    </w:p>
    <w:p w14:paraId="6EF5E7EA" w14:textId="77777777" w:rsidR="00F001D0" w:rsidRPr="00F859B1" w:rsidRDefault="00F001D0" w:rsidP="00F001D0">
      <w:pPr>
        <w:spacing w:line="319" w:lineRule="auto"/>
        <w:jc w:val="both"/>
        <w:rPr>
          <w:rFonts w:asciiTheme="minorHAnsi" w:hAnsiTheme="minorHAnsi" w:cstheme="minorHAnsi"/>
          <w:color w:val="000000" w:themeColor="text1"/>
        </w:rPr>
      </w:pPr>
      <w:r w:rsidRPr="00F859B1">
        <w:rPr>
          <w:rFonts w:asciiTheme="minorHAnsi" w:hAnsiTheme="minorHAnsi" w:cstheme="minorHAnsi"/>
          <w:color w:val="000000" w:themeColor="text1"/>
        </w:rPr>
        <w:t xml:space="preserve">b) Treść gwarancji lub poręczenia nie może zawierać postanowień uzależniających jego dalsze obowiązywanie od zwrotu oryginału dokumentu gwarancyjnego do gwaranta. </w:t>
      </w:r>
    </w:p>
    <w:p w14:paraId="6ACEEE6C" w14:textId="77777777" w:rsidR="00F001D0" w:rsidRPr="00F859B1" w:rsidRDefault="00F001D0" w:rsidP="00F001D0">
      <w:pPr>
        <w:spacing w:line="319" w:lineRule="auto"/>
        <w:jc w:val="both"/>
        <w:rPr>
          <w:rFonts w:asciiTheme="minorHAnsi" w:hAnsiTheme="minorHAnsi" w:cstheme="minorHAnsi"/>
          <w:color w:val="000000" w:themeColor="text1"/>
        </w:rPr>
      </w:pPr>
      <w:r w:rsidRPr="00F859B1">
        <w:rPr>
          <w:rFonts w:asciiTheme="minorHAnsi" w:hAnsiTheme="minorHAnsi" w:cstheme="minorHAnsi"/>
          <w:color w:val="000000" w:themeColor="text1"/>
        </w:rPr>
        <w:t>c) Jako Beneficjenta wadium wnoszonego w formie poręczeń lub gwarancji należy wskazać – Gminę Dopiewo.</w:t>
      </w:r>
    </w:p>
    <w:p w14:paraId="1F9D8D2A" w14:textId="77777777" w:rsidR="00F001D0" w:rsidRPr="00F859B1" w:rsidRDefault="00F001D0" w:rsidP="00F001D0">
      <w:pPr>
        <w:spacing w:line="319" w:lineRule="auto"/>
        <w:jc w:val="both"/>
        <w:rPr>
          <w:rFonts w:asciiTheme="minorHAnsi" w:hAnsiTheme="minorHAnsi" w:cstheme="minorHAnsi"/>
          <w:strike/>
        </w:rPr>
      </w:pPr>
      <w:r w:rsidRPr="00F859B1">
        <w:rPr>
          <w:rFonts w:asciiTheme="minorHAnsi" w:hAnsiTheme="minorHAnsi" w:cstheme="minorHAnsi"/>
        </w:rPr>
        <w:t>d)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A3D3555" w14:textId="77777777" w:rsidR="00F001D0" w:rsidRPr="00F859B1" w:rsidRDefault="00F001D0" w:rsidP="00F001D0">
      <w:pPr>
        <w:spacing w:line="319" w:lineRule="auto"/>
        <w:jc w:val="both"/>
        <w:rPr>
          <w:rFonts w:asciiTheme="minorHAnsi" w:hAnsiTheme="minorHAnsi" w:cstheme="minorHAnsi"/>
          <w:color w:val="000000" w:themeColor="text1"/>
        </w:rPr>
      </w:pPr>
      <w:r w:rsidRPr="00F859B1">
        <w:rPr>
          <w:rFonts w:asciiTheme="minorHAnsi" w:hAnsiTheme="minorHAnsi" w:cstheme="minorHAnsi"/>
          <w:color w:val="000000" w:themeColor="text1"/>
        </w:rPr>
        <w:t xml:space="preserve">e) 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F859B1">
        <w:rPr>
          <w:rFonts w:asciiTheme="minorHAnsi" w:hAnsiTheme="minorHAnsi" w:cstheme="minorHAnsi"/>
          <w:color w:val="000000" w:themeColor="text1"/>
        </w:rPr>
        <w:t>Pzp</w:t>
      </w:r>
      <w:proofErr w:type="spellEnd"/>
      <w:r w:rsidRPr="00F859B1">
        <w:rPr>
          <w:rFonts w:asciiTheme="minorHAnsi" w:hAnsiTheme="minorHAnsi" w:cstheme="minorHAnsi"/>
          <w:color w:val="000000" w:themeColor="text1"/>
        </w:rPr>
        <w:t xml:space="preserve">. </w:t>
      </w:r>
    </w:p>
    <w:p w14:paraId="1933FD1C" w14:textId="77777777" w:rsidR="00F001D0" w:rsidRPr="00F859B1" w:rsidRDefault="00F001D0" w:rsidP="00F001D0">
      <w:pPr>
        <w:spacing w:line="319" w:lineRule="auto"/>
        <w:jc w:val="both"/>
        <w:rPr>
          <w:rFonts w:asciiTheme="minorHAnsi" w:hAnsiTheme="minorHAnsi" w:cstheme="minorHAnsi"/>
          <w:color w:val="000000" w:themeColor="text1"/>
        </w:rPr>
      </w:pPr>
      <w:r w:rsidRPr="00F859B1">
        <w:rPr>
          <w:rFonts w:asciiTheme="minorHAnsi" w:hAnsiTheme="minorHAnsi" w:cstheme="minorHAnsi"/>
          <w:color w:val="000000" w:themeColor="text1"/>
        </w:rPr>
        <w:t xml:space="preserve">f) Gwarancja lub poręczenie musi zawierać w swojej treści nieodwołalne i bezwarunkowe zobowiązanie wystawcy dokumentu do zapłaty na rzecz Zamawiającego kwoty wadium płatne na pierwsze pisemne żądanie Zamawiającego. </w:t>
      </w:r>
    </w:p>
    <w:p w14:paraId="7A81DF21" w14:textId="77777777" w:rsidR="00F001D0" w:rsidRPr="00F859B1" w:rsidRDefault="00F001D0" w:rsidP="00F001D0">
      <w:pPr>
        <w:spacing w:line="319" w:lineRule="auto"/>
        <w:jc w:val="both"/>
        <w:rPr>
          <w:rFonts w:asciiTheme="minorHAnsi" w:hAnsiTheme="minorHAnsi" w:cstheme="minorHAnsi"/>
          <w:color w:val="000000" w:themeColor="text1"/>
        </w:rPr>
      </w:pPr>
      <w:r w:rsidRPr="00F859B1">
        <w:rPr>
          <w:rFonts w:asciiTheme="minorHAnsi" w:hAnsiTheme="minorHAnsi" w:cstheme="minorHAnsi"/>
          <w:color w:val="000000" w:themeColor="text1"/>
        </w:rPr>
        <w:t xml:space="preserve">g)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6359EB86" w14:textId="77777777" w:rsidR="00F001D0" w:rsidRPr="00F859B1" w:rsidRDefault="00F001D0" w:rsidP="00F001D0">
      <w:pPr>
        <w:spacing w:line="319" w:lineRule="auto"/>
        <w:jc w:val="both"/>
        <w:rPr>
          <w:rFonts w:asciiTheme="minorHAnsi" w:hAnsiTheme="minorHAnsi" w:cstheme="minorHAnsi"/>
          <w:color w:val="000000" w:themeColor="text1"/>
        </w:rPr>
      </w:pPr>
      <w:r w:rsidRPr="00F859B1">
        <w:rPr>
          <w:rFonts w:asciiTheme="minorHAnsi" w:hAnsiTheme="minorHAnsi" w:cstheme="minorHAnsi"/>
          <w:color w:val="000000" w:themeColor="text1"/>
        </w:rPr>
        <w:t xml:space="preserve">h) Zamawiający dokona zwrotu wadium na zasadach określonych w art. 98 ust. 1 i 2 ustawy </w:t>
      </w:r>
      <w:proofErr w:type="spellStart"/>
      <w:r w:rsidRPr="00F859B1">
        <w:rPr>
          <w:rFonts w:asciiTheme="minorHAnsi" w:hAnsiTheme="minorHAnsi" w:cstheme="minorHAnsi"/>
          <w:color w:val="000000" w:themeColor="text1"/>
        </w:rPr>
        <w:t>Pzp</w:t>
      </w:r>
      <w:proofErr w:type="spellEnd"/>
      <w:r w:rsidRPr="00F859B1">
        <w:rPr>
          <w:rFonts w:asciiTheme="minorHAnsi" w:hAnsiTheme="minorHAnsi" w:cstheme="minorHAnsi"/>
          <w:color w:val="000000" w:themeColor="text1"/>
        </w:rPr>
        <w:t xml:space="preserve">. Wykonawca będzie miał możliwość w przypadkach określonych w art. 98 ust. 2 ustawy </w:t>
      </w:r>
      <w:proofErr w:type="spellStart"/>
      <w:r w:rsidRPr="00F859B1">
        <w:rPr>
          <w:rFonts w:asciiTheme="minorHAnsi" w:hAnsiTheme="minorHAnsi" w:cstheme="minorHAnsi"/>
          <w:color w:val="000000" w:themeColor="text1"/>
        </w:rPr>
        <w:t>Pzp</w:t>
      </w:r>
      <w:proofErr w:type="spellEnd"/>
      <w:r w:rsidRPr="00F859B1">
        <w:rPr>
          <w:rFonts w:asciiTheme="minorHAnsi" w:hAnsiTheme="minorHAnsi" w:cstheme="minorHAnsi"/>
          <w:color w:val="000000" w:themeColor="text1"/>
        </w:rPr>
        <w:t xml:space="preserve"> wystąpienia o zwrot wadium, przy czym złożenie wniosku o zwrot wadium spowoduje rozwiązanie stosunku prawnego Zamawiającego z Wykonawcą i utratę przez Wykonawcę prawa do korzystania ze środków ochrony prawnej.</w:t>
      </w:r>
    </w:p>
    <w:p w14:paraId="0BAD5B4F" w14:textId="77777777" w:rsidR="00F001D0" w:rsidRPr="00F859B1" w:rsidRDefault="00F001D0" w:rsidP="00F001D0">
      <w:pPr>
        <w:spacing w:line="319" w:lineRule="auto"/>
        <w:jc w:val="both"/>
        <w:rPr>
          <w:rFonts w:asciiTheme="minorHAnsi" w:hAnsiTheme="minorHAnsi" w:cstheme="minorHAnsi"/>
          <w:color w:val="000000" w:themeColor="text1"/>
        </w:rPr>
      </w:pPr>
      <w:r w:rsidRPr="00F859B1">
        <w:rPr>
          <w:rFonts w:asciiTheme="minorHAnsi" w:hAnsiTheme="minorHAnsi" w:cstheme="minorHAnsi"/>
          <w:color w:val="000000" w:themeColor="text1"/>
        </w:rPr>
        <w:t>i) Zamawiający zwróci wadium wniesione w innej formie niż w pieniądzu poprzez złożenie gwarantowi lub poręczycielowi oświadczenia o zwolnieniu wadium.</w:t>
      </w:r>
    </w:p>
    <w:p w14:paraId="1494A132" w14:textId="77777777" w:rsidR="00F001D0" w:rsidRPr="00F859B1" w:rsidRDefault="00F001D0" w:rsidP="00F001D0">
      <w:pPr>
        <w:spacing w:line="319" w:lineRule="auto"/>
        <w:jc w:val="both"/>
        <w:rPr>
          <w:rFonts w:asciiTheme="minorHAnsi" w:hAnsiTheme="minorHAnsi" w:cstheme="minorHAnsi"/>
          <w:color w:val="000000" w:themeColor="text1"/>
        </w:rPr>
      </w:pPr>
      <w:r w:rsidRPr="00F859B1">
        <w:rPr>
          <w:rFonts w:asciiTheme="minorHAnsi" w:hAnsiTheme="minorHAnsi" w:cstheme="minorHAnsi"/>
          <w:color w:val="000000" w:themeColor="text1"/>
        </w:rPr>
        <w:t xml:space="preserve">j) Zaleca się, aby poręczenie lub gwarancja wskazywały adres mailowy lub pocztowy na jaki Zamawiający winien składać oświadczenie o zwolnieniu wadium, o którym mowa w art. 98 ust. 5 ustawy </w:t>
      </w:r>
      <w:proofErr w:type="spellStart"/>
      <w:r w:rsidRPr="00F859B1">
        <w:rPr>
          <w:rFonts w:asciiTheme="minorHAnsi" w:hAnsiTheme="minorHAnsi" w:cstheme="minorHAnsi"/>
          <w:color w:val="000000" w:themeColor="text1"/>
        </w:rPr>
        <w:t>Pzp</w:t>
      </w:r>
      <w:proofErr w:type="spellEnd"/>
      <w:r w:rsidRPr="00F859B1">
        <w:rPr>
          <w:rFonts w:asciiTheme="minorHAnsi" w:hAnsiTheme="minorHAnsi" w:cstheme="minorHAnsi"/>
          <w:color w:val="000000" w:themeColor="text1"/>
        </w:rPr>
        <w:t xml:space="preserve">. </w:t>
      </w:r>
    </w:p>
    <w:p w14:paraId="24F8B72F" w14:textId="77777777" w:rsidR="00F001D0" w:rsidRPr="00F859B1" w:rsidRDefault="00F001D0" w:rsidP="00F001D0">
      <w:pPr>
        <w:spacing w:line="319" w:lineRule="auto"/>
        <w:jc w:val="both"/>
        <w:rPr>
          <w:rFonts w:asciiTheme="minorHAnsi" w:hAnsiTheme="minorHAnsi" w:cstheme="minorHAnsi"/>
          <w:color w:val="000000" w:themeColor="text1"/>
          <w:highlight w:val="yellow"/>
        </w:rPr>
      </w:pPr>
    </w:p>
    <w:p w14:paraId="74984C81" w14:textId="77777777" w:rsidR="00F001D0" w:rsidRPr="00F859B1" w:rsidRDefault="00F001D0" w:rsidP="00F001D0">
      <w:pPr>
        <w:spacing w:line="319" w:lineRule="auto"/>
        <w:jc w:val="both"/>
        <w:rPr>
          <w:rFonts w:asciiTheme="minorHAnsi" w:hAnsiTheme="minorHAnsi" w:cstheme="minorHAnsi"/>
          <w:color w:val="000000" w:themeColor="text1"/>
        </w:rPr>
      </w:pPr>
      <w:r w:rsidRPr="00F859B1">
        <w:rPr>
          <w:rFonts w:asciiTheme="minorHAnsi" w:hAnsiTheme="minorHAnsi" w:cstheme="minorHAnsi"/>
          <w:color w:val="000000" w:themeColor="text1"/>
        </w:rPr>
        <w:t xml:space="preserve">Zamawiający zatrzyma wadium wraz z odsetkami, w przypadkach określonych w art. 98 ust. 6 ustawy </w:t>
      </w:r>
      <w:proofErr w:type="spellStart"/>
      <w:r w:rsidRPr="00F859B1">
        <w:rPr>
          <w:rFonts w:asciiTheme="minorHAnsi" w:hAnsiTheme="minorHAnsi" w:cstheme="minorHAnsi"/>
          <w:color w:val="000000" w:themeColor="text1"/>
        </w:rPr>
        <w:t>Pzp</w:t>
      </w:r>
      <w:proofErr w:type="spellEnd"/>
      <w:r w:rsidRPr="00F859B1">
        <w:rPr>
          <w:rFonts w:asciiTheme="minorHAnsi" w:hAnsiTheme="minorHAnsi" w:cstheme="minorHAnsi"/>
          <w:color w:val="000000" w:themeColor="text1"/>
        </w:rPr>
        <w:t xml:space="preserve">. </w:t>
      </w:r>
    </w:p>
    <w:p w14:paraId="11BBE72E" w14:textId="77777777" w:rsidR="00F001D0" w:rsidRPr="00F859B1" w:rsidRDefault="00F001D0" w:rsidP="00F001D0">
      <w:pPr>
        <w:spacing w:line="319" w:lineRule="auto"/>
        <w:jc w:val="both"/>
        <w:rPr>
          <w:rFonts w:asciiTheme="minorHAnsi" w:hAnsiTheme="minorHAnsi" w:cstheme="minorHAnsi"/>
          <w:color w:val="000000" w:themeColor="text1"/>
        </w:rPr>
      </w:pPr>
    </w:p>
    <w:p w14:paraId="70A07BFE" w14:textId="77777777" w:rsidR="00F001D0" w:rsidRPr="00F859B1" w:rsidRDefault="00F001D0" w:rsidP="00F001D0">
      <w:pPr>
        <w:spacing w:line="319" w:lineRule="auto"/>
        <w:jc w:val="both"/>
        <w:rPr>
          <w:rFonts w:asciiTheme="minorHAnsi" w:hAnsiTheme="minorHAnsi" w:cstheme="minorHAnsi"/>
          <w:color w:val="000000" w:themeColor="text1"/>
        </w:rPr>
      </w:pPr>
      <w:r w:rsidRPr="00F859B1">
        <w:rPr>
          <w:rFonts w:asciiTheme="minorHAnsi" w:hAnsiTheme="minorHAnsi" w:cstheme="minorHAnsi"/>
          <w:color w:val="000000" w:themeColor="text1"/>
        </w:rPr>
        <w:lastRenderedPageBreak/>
        <w:t xml:space="preserve">6. </w:t>
      </w:r>
      <w:r w:rsidRPr="00F859B1">
        <w:rPr>
          <w:rFonts w:asciiTheme="minorHAnsi" w:hAnsiTheme="minorHAnsi" w:cstheme="minorHAnsi"/>
        </w:rPr>
        <w:t>Oferta wykonawcy, który nie wniesie wadium, wniesie wadium w sposób nieprawidłowy lub nie utrzyma wadium nieprzerwanie do upływu terminu związania ofertą lub złoży wniosek o zwrot wadium w przypadku, o którym mowa w art. 98 ust. 2 pkt 3 PZP</w:t>
      </w:r>
      <w:r w:rsidRPr="00F859B1">
        <w:rPr>
          <w:rFonts w:asciiTheme="minorHAnsi" w:hAnsiTheme="minorHAnsi" w:cstheme="minorHAnsi"/>
          <w:b/>
        </w:rPr>
        <w:t xml:space="preserve"> zostanie odrzucona</w:t>
      </w:r>
      <w:r w:rsidRPr="00F859B1">
        <w:rPr>
          <w:rFonts w:asciiTheme="minorHAnsi" w:hAnsiTheme="minorHAnsi" w:cstheme="minorHAnsi"/>
        </w:rPr>
        <w:t>.</w:t>
      </w:r>
    </w:p>
    <w:p w14:paraId="4DAE502C" w14:textId="77777777" w:rsidR="007D1BCA" w:rsidRPr="0053338B" w:rsidRDefault="007D1BCA" w:rsidP="008870AA">
      <w:pPr>
        <w:pStyle w:val="Nagwek2"/>
        <w:spacing w:before="0" w:after="0" w:line="319" w:lineRule="auto"/>
        <w:rPr>
          <w:rFonts w:asciiTheme="minorHAnsi" w:hAnsiTheme="minorHAnsi" w:cstheme="minorHAnsi"/>
          <w:b/>
          <w:bCs/>
          <w:sz w:val="22"/>
          <w:szCs w:val="22"/>
        </w:rPr>
      </w:pPr>
      <w:bookmarkStart w:id="45" w:name="_Toc65495862"/>
    </w:p>
    <w:p w14:paraId="2D427088" w14:textId="6B44E912" w:rsidR="008870AA" w:rsidRPr="0053338B" w:rsidRDefault="008870AA" w:rsidP="008870AA">
      <w:pPr>
        <w:pStyle w:val="Nagwek2"/>
        <w:spacing w:before="0" w:after="0" w:line="319" w:lineRule="auto"/>
        <w:rPr>
          <w:rFonts w:asciiTheme="minorHAnsi" w:hAnsiTheme="minorHAnsi" w:cstheme="minorHAnsi"/>
          <w:b/>
          <w:bCs/>
          <w:sz w:val="22"/>
          <w:szCs w:val="22"/>
        </w:rPr>
      </w:pPr>
      <w:r w:rsidRPr="0053338B">
        <w:rPr>
          <w:rFonts w:asciiTheme="minorHAnsi" w:hAnsiTheme="minorHAnsi" w:cstheme="minorHAnsi"/>
          <w:b/>
          <w:bCs/>
          <w:sz w:val="22"/>
          <w:szCs w:val="22"/>
        </w:rPr>
        <w:t>XVII. Termin związania ofertą</w:t>
      </w:r>
      <w:bookmarkEnd w:id="45"/>
    </w:p>
    <w:p w14:paraId="68E3EA92" w14:textId="64ABA6C3" w:rsidR="008870AA" w:rsidRPr="0053338B" w:rsidRDefault="008870AA" w:rsidP="00972E16">
      <w:pPr>
        <w:numPr>
          <w:ilvl w:val="0"/>
          <w:numId w:val="24"/>
        </w:numPr>
        <w:spacing w:line="319" w:lineRule="auto"/>
        <w:ind w:left="426"/>
        <w:jc w:val="both"/>
        <w:rPr>
          <w:rFonts w:asciiTheme="minorHAnsi" w:hAnsiTheme="minorHAnsi" w:cstheme="minorHAnsi"/>
        </w:rPr>
      </w:pPr>
      <w:r w:rsidRPr="0053338B">
        <w:rPr>
          <w:rFonts w:asciiTheme="minorHAnsi" w:hAnsiTheme="minorHAnsi" w:cstheme="minorHAnsi"/>
        </w:rPr>
        <w:t xml:space="preserve">Wykonawca będzie związany ofertą </w:t>
      </w:r>
      <w:r w:rsidRPr="0053338B">
        <w:rPr>
          <w:rFonts w:asciiTheme="minorHAnsi" w:hAnsiTheme="minorHAnsi" w:cstheme="minorHAnsi"/>
          <w:b/>
          <w:bCs/>
          <w:highlight w:val="yellow"/>
        </w:rPr>
        <w:t xml:space="preserve">do dnia </w:t>
      </w:r>
      <w:r w:rsidR="009D666B">
        <w:rPr>
          <w:rFonts w:asciiTheme="minorHAnsi" w:hAnsiTheme="minorHAnsi" w:cstheme="minorHAnsi"/>
          <w:b/>
          <w:bCs/>
          <w:highlight w:val="yellow"/>
        </w:rPr>
        <w:t>06</w:t>
      </w:r>
      <w:r w:rsidRPr="0053338B">
        <w:rPr>
          <w:rFonts w:asciiTheme="minorHAnsi" w:hAnsiTheme="minorHAnsi" w:cstheme="minorHAnsi"/>
          <w:b/>
          <w:bCs/>
          <w:highlight w:val="yellow"/>
        </w:rPr>
        <w:t>.</w:t>
      </w:r>
      <w:r w:rsidR="00AF1427" w:rsidRPr="0053338B">
        <w:rPr>
          <w:rFonts w:asciiTheme="minorHAnsi" w:hAnsiTheme="minorHAnsi" w:cstheme="minorHAnsi"/>
          <w:b/>
          <w:bCs/>
          <w:highlight w:val="yellow"/>
        </w:rPr>
        <w:t>1</w:t>
      </w:r>
      <w:r w:rsidR="009D666B">
        <w:rPr>
          <w:rFonts w:asciiTheme="minorHAnsi" w:hAnsiTheme="minorHAnsi" w:cstheme="minorHAnsi"/>
          <w:b/>
          <w:bCs/>
          <w:highlight w:val="yellow"/>
        </w:rPr>
        <w:t>2</w:t>
      </w:r>
      <w:r w:rsidRPr="0053338B">
        <w:rPr>
          <w:rFonts w:asciiTheme="minorHAnsi" w:hAnsiTheme="minorHAnsi" w:cstheme="minorHAnsi"/>
          <w:b/>
          <w:bCs/>
          <w:highlight w:val="yellow"/>
        </w:rPr>
        <w:t>.202</w:t>
      </w:r>
      <w:r w:rsidR="00487C15">
        <w:rPr>
          <w:rFonts w:asciiTheme="minorHAnsi" w:hAnsiTheme="minorHAnsi" w:cstheme="minorHAnsi"/>
          <w:b/>
          <w:bCs/>
          <w:highlight w:val="yellow"/>
        </w:rPr>
        <w:t>3</w:t>
      </w:r>
      <w:r w:rsidRPr="0053338B">
        <w:rPr>
          <w:rFonts w:asciiTheme="minorHAnsi" w:hAnsiTheme="minorHAnsi" w:cstheme="minorHAnsi"/>
          <w:b/>
          <w:bCs/>
          <w:highlight w:val="yellow"/>
        </w:rPr>
        <w:t>r</w:t>
      </w:r>
      <w:r w:rsidRPr="0053338B">
        <w:rPr>
          <w:rFonts w:asciiTheme="minorHAnsi" w:hAnsiTheme="minorHAnsi" w:cstheme="minorHAnsi"/>
          <w:highlight w:val="yellow"/>
        </w:rPr>
        <w:t>.</w:t>
      </w:r>
      <w:r w:rsidRPr="0053338B">
        <w:rPr>
          <w:rFonts w:asciiTheme="minorHAnsi" w:hAnsiTheme="minorHAnsi" w:cstheme="minorHAnsi"/>
        </w:rPr>
        <w:t xml:space="preserve"> Bieg terminu związania ofertą rozpoczyna się w dniu, w którym upływa terminu składania ofert.</w:t>
      </w:r>
    </w:p>
    <w:p w14:paraId="0AAAC2BA" w14:textId="77777777" w:rsidR="008870AA" w:rsidRPr="0053338B" w:rsidRDefault="008870AA" w:rsidP="00972E16">
      <w:pPr>
        <w:numPr>
          <w:ilvl w:val="0"/>
          <w:numId w:val="24"/>
        </w:numPr>
        <w:spacing w:line="319" w:lineRule="auto"/>
        <w:ind w:left="426"/>
        <w:jc w:val="both"/>
        <w:rPr>
          <w:rFonts w:asciiTheme="minorHAnsi" w:hAnsiTheme="minorHAnsi" w:cstheme="minorHAnsi"/>
        </w:rPr>
      </w:pPr>
      <w:r w:rsidRPr="0053338B">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53338B" w:rsidRDefault="008870AA" w:rsidP="00972E16">
      <w:pPr>
        <w:numPr>
          <w:ilvl w:val="0"/>
          <w:numId w:val="24"/>
        </w:numPr>
        <w:spacing w:line="319" w:lineRule="auto"/>
        <w:ind w:left="426"/>
        <w:jc w:val="both"/>
        <w:rPr>
          <w:rFonts w:asciiTheme="minorHAnsi" w:hAnsiTheme="minorHAnsi" w:cstheme="minorHAnsi"/>
        </w:rPr>
      </w:pPr>
      <w:r w:rsidRPr="0053338B">
        <w:rPr>
          <w:rFonts w:asciiTheme="minorHAnsi" w:hAnsiTheme="minorHAnsi" w:cstheme="minorHAnsi"/>
        </w:rPr>
        <w:t>Odmowa wyrażenia zgody na przedłużenie terminu związania ofertą nie powoduje utraty wadium.</w:t>
      </w:r>
    </w:p>
    <w:p w14:paraId="2DA83A02" w14:textId="77777777" w:rsidR="008870AA" w:rsidRPr="0053338B" w:rsidRDefault="008870AA" w:rsidP="00972E16">
      <w:pPr>
        <w:numPr>
          <w:ilvl w:val="0"/>
          <w:numId w:val="24"/>
        </w:numPr>
        <w:spacing w:line="319" w:lineRule="auto"/>
        <w:ind w:left="426"/>
        <w:jc w:val="both"/>
        <w:rPr>
          <w:rFonts w:asciiTheme="minorHAnsi" w:hAnsiTheme="minorHAnsi" w:cstheme="minorHAnsi"/>
          <w:color w:val="000000" w:themeColor="text1"/>
        </w:rPr>
      </w:pPr>
      <w:r w:rsidRPr="0053338B">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53338B" w:rsidRDefault="008870AA" w:rsidP="008870AA">
      <w:pPr>
        <w:spacing w:line="319" w:lineRule="auto"/>
        <w:ind w:left="426"/>
        <w:jc w:val="both"/>
        <w:rPr>
          <w:rFonts w:asciiTheme="minorHAnsi" w:hAnsiTheme="minorHAnsi" w:cstheme="minorHAnsi"/>
        </w:rPr>
      </w:pPr>
    </w:p>
    <w:p w14:paraId="3158A82C" w14:textId="77777777" w:rsidR="008870AA" w:rsidRPr="0053338B" w:rsidRDefault="008870AA" w:rsidP="008870AA">
      <w:pPr>
        <w:pStyle w:val="Nagwek2"/>
        <w:spacing w:before="0" w:after="0" w:line="319" w:lineRule="auto"/>
        <w:rPr>
          <w:rFonts w:asciiTheme="minorHAnsi" w:hAnsiTheme="minorHAnsi" w:cstheme="minorHAnsi"/>
          <w:b/>
          <w:bCs/>
          <w:sz w:val="22"/>
          <w:szCs w:val="22"/>
        </w:rPr>
      </w:pPr>
      <w:bookmarkStart w:id="46" w:name="_Toc65495863"/>
      <w:r w:rsidRPr="0053338B">
        <w:rPr>
          <w:rFonts w:asciiTheme="minorHAnsi" w:hAnsiTheme="minorHAnsi" w:cstheme="minorHAnsi"/>
          <w:b/>
          <w:bCs/>
          <w:sz w:val="22"/>
          <w:szCs w:val="22"/>
        </w:rPr>
        <w:t xml:space="preserve">XVIII. </w:t>
      </w:r>
      <w:r w:rsidRPr="0053338B">
        <w:rPr>
          <w:rFonts w:asciiTheme="minorHAnsi" w:hAnsiTheme="minorHAnsi" w:cstheme="minorHAnsi"/>
          <w:b/>
          <w:bCs/>
          <w:color w:val="000000" w:themeColor="text1"/>
          <w:sz w:val="22"/>
          <w:szCs w:val="22"/>
        </w:rPr>
        <w:t>Miejsce, Sposób oraz termin składania ofert</w:t>
      </w:r>
      <w:bookmarkEnd w:id="46"/>
    </w:p>
    <w:p w14:paraId="31387002" w14:textId="58ADAB04" w:rsidR="008870AA" w:rsidRPr="0053338B" w:rsidRDefault="008870AA" w:rsidP="00972E16">
      <w:pPr>
        <w:pStyle w:val="Akapitzlist"/>
        <w:numPr>
          <w:ilvl w:val="0"/>
          <w:numId w:val="18"/>
        </w:numPr>
        <w:spacing w:after="0" w:line="319" w:lineRule="auto"/>
        <w:jc w:val="both"/>
        <w:rPr>
          <w:rFonts w:asciiTheme="minorHAnsi" w:hAnsiTheme="minorHAnsi" w:cstheme="minorHAnsi"/>
          <w:highlight w:val="yellow"/>
        </w:rPr>
      </w:pPr>
      <w:r w:rsidRPr="0053338B">
        <w:rPr>
          <w:rFonts w:asciiTheme="minorHAnsi" w:hAnsiTheme="minorHAnsi" w:cstheme="minorHAnsi"/>
        </w:rPr>
        <w:t xml:space="preserve">Ofertę wraz z wymaganymi dokumentami należy umieścić na </w:t>
      </w:r>
      <w:hyperlink r:id="rId41">
        <w:r w:rsidRPr="0053338B">
          <w:rPr>
            <w:rFonts w:asciiTheme="minorHAnsi" w:hAnsiTheme="minorHAnsi" w:cstheme="minorHAnsi"/>
            <w:color w:val="1155CC"/>
            <w:u w:val="single"/>
          </w:rPr>
          <w:t>platformazakupowa.pl</w:t>
        </w:r>
      </w:hyperlink>
      <w:r w:rsidRPr="0053338B">
        <w:rPr>
          <w:rFonts w:asciiTheme="minorHAnsi" w:hAnsiTheme="minorHAnsi" w:cstheme="minorHAnsi"/>
        </w:rPr>
        <w:t xml:space="preserve"> pod adresem:   </w:t>
      </w:r>
      <w:hyperlink r:id="rId42" w:history="1">
        <w:r w:rsidRPr="0053338B">
          <w:rPr>
            <w:rStyle w:val="Hipercze"/>
            <w:rFonts w:asciiTheme="minorHAnsi" w:hAnsiTheme="minorHAnsi" w:cstheme="minorHAnsi"/>
          </w:rPr>
          <w:t>https://platformazakupowa.pl/pn/dopiewo</w:t>
        </w:r>
      </w:hyperlink>
      <w:r w:rsidRPr="0053338B">
        <w:rPr>
          <w:rFonts w:asciiTheme="minorHAnsi" w:hAnsiTheme="minorHAnsi" w:cstheme="minorHAnsi"/>
        </w:rPr>
        <w:t xml:space="preserve">  </w:t>
      </w:r>
      <w:r w:rsidRPr="0053338B">
        <w:rPr>
          <w:rFonts w:asciiTheme="minorHAnsi" w:hAnsiTheme="minorHAnsi" w:cstheme="minorHAnsi"/>
          <w:b/>
          <w:bCs/>
          <w:highlight w:val="yellow"/>
        </w:rPr>
        <w:t xml:space="preserve">do dnia </w:t>
      </w:r>
      <w:r w:rsidR="009D666B">
        <w:rPr>
          <w:rFonts w:asciiTheme="minorHAnsi" w:hAnsiTheme="minorHAnsi" w:cstheme="minorHAnsi"/>
          <w:b/>
          <w:bCs/>
          <w:highlight w:val="yellow"/>
        </w:rPr>
        <w:t>07</w:t>
      </w:r>
      <w:r w:rsidRPr="0053338B">
        <w:rPr>
          <w:rFonts w:asciiTheme="minorHAnsi" w:hAnsiTheme="minorHAnsi" w:cstheme="minorHAnsi"/>
          <w:b/>
          <w:bCs/>
          <w:highlight w:val="yellow"/>
        </w:rPr>
        <w:t>.</w:t>
      </w:r>
      <w:r w:rsidR="004A0E55" w:rsidRPr="0053338B">
        <w:rPr>
          <w:rFonts w:asciiTheme="minorHAnsi" w:hAnsiTheme="minorHAnsi" w:cstheme="minorHAnsi"/>
          <w:b/>
          <w:bCs/>
          <w:highlight w:val="yellow"/>
        </w:rPr>
        <w:t>1</w:t>
      </w:r>
      <w:r w:rsidR="009D666B">
        <w:rPr>
          <w:rFonts w:asciiTheme="minorHAnsi" w:hAnsiTheme="minorHAnsi" w:cstheme="minorHAnsi"/>
          <w:b/>
          <w:bCs/>
          <w:highlight w:val="yellow"/>
        </w:rPr>
        <w:t>1</w:t>
      </w:r>
      <w:r w:rsidRPr="0053338B">
        <w:rPr>
          <w:rFonts w:asciiTheme="minorHAnsi" w:hAnsiTheme="minorHAnsi" w:cstheme="minorHAnsi"/>
          <w:b/>
          <w:bCs/>
          <w:highlight w:val="yellow"/>
        </w:rPr>
        <w:t>.202</w:t>
      </w:r>
      <w:r w:rsidR="00487C15">
        <w:rPr>
          <w:rFonts w:asciiTheme="minorHAnsi" w:hAnsiTheme="minorHAnsi" w:cstheme="minorHAnsi"/>
          <w:b/>
          <w:bCs/>
          <w:highlight w:val="yellow"/>
        </w:rPr>
        <w:t>3</w:t>
      </w:r>
      <w:r w:rsidRPr="0053338B">
        <w:rPr>
          <w:rFonts w:asciiTheme="minorHAnsi" w:hAnsiTheme="minorHAnsi" w:cstheme="minorHAnsi"/>
          <w:b/>
          <w:bCs/>
          <w:highlight w:val="yellow"/>
        </w:rPr>
        <w:t>r. do godziny 11.00</w:t>
      </w:r>
    </w:p>
    <w:p w14:paraId="5D2DD644" w14:textId="77777777" w:rsidR="008870AA" w:rsidRPr="0053338B" w:rsidRDefault="008870AA" w:rsidP="00972E16">
      <w:pPr>
        <w:numPr>
          <w:ilvl w:val="0"/>
          <w:numId w:val="18"/>
        </w:numPr>
        <w:pBdr>
          <w:top w:val="nil"/>
          <w:left w:val="nil"/>
          <w:bottom w:val="nil"/>
          <w:right w:val="nil"/>
          <w:between w:val="nil"/>
        </w:pBdr>
        <w:spacing w:line="319" w:lineRule="auto"/>
        <w:rPr>
          <w:rFonts w:asciiTheme="minorHAnsi" w:hAnsiTheme="minorHAnsi" w:cstheme="minorHAnsi"/>
        </w:rPr>
      </w:pPr>
      <w:r w:rsidRPr="0053338B">
        <w:rPr>
          <w:rFonts w:asciiTheme="minorHAnsi" w:hAnsiTheme="minorHAnsi" w:cstheme="minorHAnsi"/>
        </w:rPr>
        <w:t>Do oferty należy dołączyć wszystkie wymagane w SWZ dokumenty.</w:t>
      </w:r>
    </w:p>
    <w:p w14:paraId="4281CADD" w14:textId="496DE2D6" w:rsidR="008870AA" w:rsidRPr="0053338B"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rPr>
        <w:t>Po wypełnieniu Formularza składania oferty i dołączeni</w:t>
      </w:r>
      <w:r w:rsidR="00BD054F" w:rsidRPr="0053338B">
        <w:rPr>
          <w:rFonts w:asciiTheme="minorHAnsi" w:hAnsiTheme="minorHAnsi" w:cstheme="minorHAnsi"/>
        </w:rPr>
        <w:t>u</w:t>
      </w:r>
      <w:r w:rsidRPr="0053338B">
        <w:rPr>
          <w:rFonts w:asciiTheme="minorHAnsi" w:hAnsiTheme="minorHAnsi" w:cstheme="minorHAnsi"/>
        </w:rPr>
        <w:t xml:space="preserve">  wszystkich wymaganych załączników należy kliknąć przycisk „Przejdź do podsumowania”.</w:t>
      </w:r>
    </w:p>
    <w:p w14:paraId="08506A2A" w14:textId="77777777" w:rsidR="008870AA" w:rsidRPr="0053338B"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3">
        <w:r w:rsidRPr="0053338B">
          <w:rPr>
            <w:rFonts w:asciiTheme="minorHAnsi" w:hAnsiTheme="minorHAnsi" w:cstheme="minorHAnsi"/>
            <w:color w:val="1155CC"/>
            <w:u w:val="single"/>
          </w:rPr>
          <w:t>platformazakupowa.pl</w:t>
        </w:r>
      </w:hyperlink>
      <w:r w:rsidRPr="0053338B">
        <w:rPr>
          <w:rFonts w:asciiTheme="minorHAnsi" w:hAnsiTheme="minorHAnsi" w:cstheme="minorHAnsi"/>
        </w:rPr>
        <w:t xml:space="preserve">, Wykonawca powinien złożyć podpis bezpośrednio na dokumentach przesłanych za pośrednictwem </w:t>
      </w:r>
      <w:hyperlink r:id="rId44">
        <w:r w:rsidRPr="0053338B">
          <w:rPr>
            <w:rFonts w:asciiTheme="minorHAnsi" w:hAnsiTheme="minorHAnsi" w:cstheme="minorHAnsi"/>
            <w:color w:val="1155CC"/>
            <w:u w:val="single"/>
          </w:rPr>
          <w:t>platformazakupowa.pl</w:t>
        </w:r>
      </w:hyperlink>
      <w:r w:rsidRPr="0053338B">
        <w:rPr>
          <w:rFonts w:asciiTheme="minorHAnsi" w:hAnsiTheme="minorHAnsi" w:cstheme="minorHAnsi"/>
        </w:rPr>
        <w:t xml:space="preserve">. Zalecamy stosowanie podpisu na każdym załączonym pliku osobno, w szczególności wskazanych w art. 63 ust 1 oraz ust.2  </w:t>
      </w:r>
      <w:proofErr w:type="spellStart"/>
      <w:r w:rsidRPr="0053338B">
        <w:rPr>
          <w:rFonts w:asciiTheme="minorHAnsi" w:hAnsiTheme="minorHAnsi" w:cstheme="minorHAnsi"/>
        </w:rPr>
        <w:t>Pzp</w:t>
      </w:r>
      <w:proofErr w:type="spellEnd"/>
      <w:r w:rsidRPr="0053338B">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53338B"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53338B"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rPr>
        <w:t xml:space="preserve">Szczegółowa instrukcja dla Wykonawców dotycząca złożenia, zmiany i wycofania oferty znajduje się na stronie internetowej pod adresem:  </w:t>
      </w:r>
      <w:hyperlink r:id="rId45">
        <w:r w:rsidRPr="0053338B">
          <w:rPr>
            <w:rFonts w:asciiTheme="minorHAnsi" w:hAnsiTheme="minorHAnsi" w:cstheme="minorHAnsi"/>
            <w:color w:val="1155CC"/>
            <w:u w:val="single"/>
          </w:rPr>
          <w:t>https://platformazakupowa.pl/strona/45-instrukcje</w:t>
        </w:r>
      </w:hyperlink>
    </w:p>
    <w:p w14:paraId="5053099E" w14:textId="6ACE289F" w:rsidR="008870AA" w:rsidRPr="0053338B" w:rsidRDefault="008870AA" w:rsidP="008870AA">
      <w:pPr>
        <w:pBdr>
          <w:top w:val="nil"/>
          <w:left w:val="nil"/>
          <w:bottom w:val="nil"/>
          <w:right w:val="nil"/>
          <w:between w:val="nil"/>
        </w:pBdr>
        <w:spacing w:line="319" w:lineRule="auto"/>
        <w:ind w:left="720"/>
        <w:rPr>
          <w:rFonts w:asciiTheme="minorHAnsi" w:hAnsiTheme="minorHAnsi" w:cstheme="minorHAnsi"/>
        </w:rPr>
      </w:pPr>
    </w:p>
    <w:p w14:paraId="01F94A96" w14:textId="77777777" w:rsidR="00F859B1" w:rsidRPr="0053338B" w:rsidRDefault="00F859B1"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53338B" w:rsidRDefault="008870AA" w:rsidP="008870AA">
      <w:pPr>
        <w:pStyle w:val="Nagwek2"/>
        <w:spacing w:before="0" w:after="0" w:line="319" w:lineRule="auto"/>
        <w:jc w:val="both"/>
        <w:rPr>
          <w:rFonts w:asciiTheme="minorHAnsi" w:hAnsiTheme="minorHAnsi" w:cstheme="minorHAnsi"/>
          <w:b/>
          <w:bCs/>
          <w:sz w:val="22"/>
          <w:szCs w:val="22"/>
        </w:rPr>
      </w:pPr>
      <w:bookmarkStart w:id="47" w:name="_Toc65495864"/>
      <w:r w:rsidRPr="0053338B">
        <w:rPr>
          <w:rFonts w:asciiTheme="minorHAnsi" w:hAnsiTheme="minorHAnsi" w:cstheme="minorHAnsi"/>
          <w:b/>
          <w:bCs/>
          <w:sz w:val="22"/>
          <w:szCs w:val="22"/>
        </w:rPr>
        <w:t>XIX. Otwarcie ofert</w:t>
      </w:r>
      <w:bookmarkEnd w:id="47"/>
    </w:p>
    <w:p w14:paraId="792AD29B" w14:textId="5D8CB78D" w:rsidR="008870AA" w:rsidRPr="0053338B" w:rsidRDefault="008870AA" w:rsidP="00972E16">
      <w:pPr>
        <w:numPr>
          <w:ilvl w:val="0"/>
          <w:numId w:val="2"/>
        </w:numPr>
        <w:spacing w:line="319" w:lineRule="auto"/>
        <w:jc w:val="both"/>
        <w:rPr>
          <w:rFonts w:asciiTheme="minorHAnsi" w:hAnsiTheme="minorHAnsi" w:cstheme="minorHAnsi"/>
        </w:rPr>
      </w:pPr>
      <w:r w:rsidRPr="0053338B">
        <w:rPr>
          <w:rFonts w:asciiTheme="minorHAnsi" w:hAnsiTheme="minorHAnsi" w:cstheme="minorHAnsi"/>
        </w:rPr>
        <w:t xml:space="preserve">Otwarcie ofert nastąpi </w:t>
      </w:r>
      <w:r w:rsidR="009D666B">
        <w:rPr>
          <w:rFonts w:asciiTheme="minorHAnsi" w:hAnsiTheme="minorHAnsi" w:cstheme="minorHAnsi"/>
          <w:b/>
          <w:bCs/>
          <w:highlight w:val="yellow"/>
        </w:rPr>
        <w:t>07</w:t>
      </w:r>
      <w:r w:rsidRPr="0053338B">
        <w:rPr>
          <w:rFonts w:asciiTheme="minorHAnsi" w:hAnsiTheme="minorHAnsi" w:cstheme="minorHAnsi"/>
          <w:b/>
          <w:bCs/>
          <w:highlight w:val="yellow"/>
        </w:rPr>
        <w:t>.</w:t>
      </w:r>
      <w:r w:rsidR="00F859B1" w:rsidRPr="0053338B">
        <w:rPr>
          <w:rFonts w:asciiTheme="minorHAnsi" w:hAnsiTheme="minorHAnsi" w:cstheme="minorHAnsi"/>
          <w:b/>
          <w:bCs/>
          <w:highlight w:val="yellow"/>
        </w:rPr>
        <w:t>1</w:t>
      </w:r>
      <w:r w:rsidR="009D666B">
        <w:rPr>
          <w:rFonts w:asciiTheme="minorHAnsi" w:hAnsiTheme="minorHAnsi" w:cstheme="minorHAnsi"/>
          <w:b/>
          <w:bCs/>
          <w:highlight w:val="yellow"/>
        </w:rPr>
        <w:t>1</w:t>
      </w:r>
      <w:r w:rsidRPr="0053338B">
        <w:rPr>
          <w:rFonts w:asciiTheme="minorHAnsi" w:hAnsiTheme="minorHAnsi" w:cstheme="minorHAnsi"/>
          <w:b/>
          <w:bCs/>
          <w:highlight w:val="yellow"/>
        </w:rPr>
        <w:t>.202</w:t>
      </w:r>
      <w:r w:rsidR="00487C15">
        <w:rPr>
          <w:rFonts w:asciiTheme="minorHAnsi" w:hAnsiTheme="minorHAnsi" w:cstheme="minorHAnsi"/>
          <w:b/>
          <w:bCs/>
          <w:highlight w:val="yellow"/>
        </w:rPr>
        <w:t>3</w:t>
      </w:r>
      <w:r w:rsidR="008E4316" w:rsidRPr="0053338B">
        <w:rPr>
          <w:rFonts w:asciiTheme="minorHAnsi" w:hAnsiTheme="minorHAnsi" w:cstheme="minorHAnsi"/>
          <w:b/>
          <w:bCs/>
          <w:highlight w:val="yellow"/>
        </w:rPr>
        <w:t>r.</w:t>
      </w:r>
      <w:r w:rsidRPr="0053338B">
        <w:rPr>
          <w:rFonts w:asciiTheme="minorHAnsi" w:hAnsiTheme="minorHAnsi" w:cstheme="minorHAnsi"/>
          <w:b/>
          <w:bCs/>
          <w:highlight w:val="yellow"/>
        </w:rPr>
        <w:t xml:space="preserve"> godz. 11.</w:t>
      </w:r>
      <w:r w:rsidR="00930D2E" w:rsidRPr="0053338B">
        <w:rPr>
          <w:rFonts w:asciiTheme="minorHAnsi" w:hAnsiTheme="minorHAnsi" w:cstheme="minorHAnsi"/>
          <w:b/>
          <w:bCs/>
          <w:highlight w:val="yellow"/>
        </w:rPr>
        <w:t>30</w:t>
      </w:r>
    </w:p>
    <w:p w14:paraId="7ADE766C" w14:textId="77777777" w:rsidR="008870AA" w:rsidRPr="0053338B"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53338B"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rPr>
        <w:t>Zamawiający poinformuje o zmianie terminu otwarcia ofert na stronie internetowej prowadzonego postępowania.</w:t>
      </w:r>
    </w:p>
    <w:p w14:paraId="07696B3C" w14:textId="77777777" w:rsidR="008870AA" w:rsidRPr="0053338B"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53338B"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rPr>
        <w:t>Zamawiający, niezwłocznie po otwarciu ofert, udostępnia na stronie internetowej prowadzonego postępowania informacje o:</w:t>
      </w:r>
    </w:p>
    <w:p w14:paraId="24A3C35F" w14:textId="77777777" w:rsidR="008870AA" w:rsidRPr="0053338B" w:rsidRDefault="008870AA" w:rsidP="008870AA">
      <w:pPr>
        <w:shd w:val="clear" w:color="auto" w:fill="FFFFFF"/>
        <w:spacing w:line="319" w:lineRule="auto"/>
        <w:ind w:left="720"/>
        <w:jc w:val="both"/>
        <w:rPr>
          <w:rFonts w:asciiTheme="minorHAnsi" w:hAnsiTheme="minorHAnsi" w:cstheme="minorHAnsi"/>
        </w:rPr>
      </w:pPr>
      <w:r w:rsidRPr="0053338B">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53338B" w:rsidRDefault="008870AA" w:rsidP="008870AA">
      <w:pPr>
        <w:shd w:val="clear" w:color="auto" w:fill="FFFFFF"/>
        <w:spacing w:line="319" w:lineRule="auto"/>
        <w:ind w:firstLine="720"/>
        <w:jc w:val="both"/>
        <w:rPr>
          <w:rFonts w:asciiTheme="minorHAnsi" w:hAnsiTheme="minorHAnsi" w:cstheme="minorHAnsi"/>
        </w:rPr>
      </w:pPr>
      <w:r w:rsidRPr="0053338B">
        <w:rPr>
          <w:rFonts w:asciiTheme="minorHAnsi" w:hAnsiTheme="minorHAnsi" w:cstheme="minorHAnsi"/>
        </w:rPr>
        <w:t>2) cenach lub kosztach zawartych w ofertach.</w:t>
      </w:r>
    </w:p>
    <w:p w14:paraId="1F144626" w14:textId="77777777" w:rsidR="008870AA" w:rsidRPr="0053338B" w:rsidRDefault="008870AA" w:rsidP="008870AA">
      <w:pPr>
        <w:shd w:val="clear" w:color="auto" w:fill="FFFFFF"/>
        <w:spacing w:line="319" w:lineRule="auto"/>
        <w:ind w:left="720"/>
        <w:jc w:val="both"/>
        <w:rPr>
          <w:rFonts w:asciiTheme="minorHAnsi" w:hAnsiTheme="minorHAnsi" w:cstheme="minorHAnsi"/>
        </w:rPr>
      </w:pPr>
      <w:r w:rsidRPr="0053338B">
        <w:rPr>
          <w:rFonts w:asciiTheme="minorHAnsi" w:hAnsiTheme="minorHAnsi" w:cstheme="minorHAnsi"/>
        </w:rPr>
        <w:t>Informacja zostanie opublikowana na stronie postępowania na</w:t>
      </w:r>
      <w:hyperlink r:id="rId46">
        <w:r w:rsidRPr="0053338B">
          <w:rPr>
            <w:rFonts w:asciiTheme="minorHAnsi" w:hAnsiTheme="minorHAnsi" w:cstheme="minorHAnsi"/>
            <w:color w:val="1155CC"/>
            <w:u w:val="single"/>
          </w:rPr>
          <w:t xml:space="preserve"> platformazakupowa.pl</w:t>
        </w:r>
      </w:hyperlink>
      <w:r w:rsidRPr="0053338B">
        <w:rPr>
          <w:rFonts w:asciiTheme="minorHAnsi" w:hAnsiTheme="minorHAnsi" w:cstheme="minorHAnsi"/>
        </w:rPr>
        <w:t xml:space="preserve"> w sekcji ,,Komunikaty” .</w:t>
      </w:r>
    </w:p>
    <w:p w14:paraId="67D3E88F" w14:textId="77777777" w:rsidR="008870AA" w:rsidRPr="0053338B"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53338B" w:rsidRDefault="008870AA" w:rsidP="008870AA">
      <w:pPr>
        <w:shd w:val="clear" w:color="auto" w:fill="FFFFFF"/>
        <w:spacing w:line="319" w:lineRule="auto"/>
        <w:jc w:val="both"/>
        <w:rPr>
          <w:rFonts w:asciiTheme="minorHAnsi" w:hAnsiTheme="minorHAnsi" w:cstheme="minorHAnsi"/>
        </w:rPr>
      </w:pPr>
      <w:r w:rsidRPr="0053338B">
        <w:rPr>
          <w:rFonts w:asciiTheme="minorHAnsi" w:hAnsiTheme="minorHAnsi" w:cstheme="minorHAnsi"/>
          <w:b/>
        </w:rPr>
        <w:t xml:space="preserve">Uwaga! Otwarcie ofert jest niepubliczne. </w:t>
      </w:r>
      <w:r w:rsidRPr="0053338B">
        <w:rPr>
          <w:rFonts w:asciiTheme="minorHAnsi" w:hAnsiTheme="minorHAnsi" w:cstheme="minorHAnsi"/>
        </w:rPr>
        <w:t>Zgodnie z Ustawą PZP</w:t>
      </w:r>
      <w:r w:rsidRPr="0053338B">
        <w:rPr>
          <w:rFonts w:asciiTheme="minorHAnsi" w:hAnsiTheme="minorHAnsi" w:cstheme="minorHAnsi"/>
          <w:b/>
        </w:rPr>
        <w:t xml:space="preserve"> Zamawiający nie ma obowiązku przeprowadzania jawnej sesji otwarcia ofert</w:t>
      </w:r>
      <w:r w:rsidRPr="0053338B">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53338B" w:rsidRDefault="008870AA" w:rsidP="008870AA">
      <w:pPr>
        <w:pStyle w:val="Nagwek2"/>
        <w:spacing w:before="0" w:after="0" w:line="240" w:lineRule="auto"/>
        <w:jc w:val="both"/>
        <w:rPr>
          <w:rFonts w:asciiTheme="minorHAnsi" w:hAnsiTheme="minorHAnsi" w:cstheme="minorHAnsi"/>
          <w:b/>
          <w:bCs/>
          <w:sz w:val="22"/>
          <w:szCs w:val="22"/>
        </w:rPr>
      </w:pPr>
      <w:bookmarkStart w:id="48" w:name="_Toc65495865"/>
    </w:p>
    <w:p w14:paraId="07619599" w14:textId="77777777" w:rsidR="008870AA" w:rsidRPr="0053338B" w:rsidRDefault="008870AA" w:rsidP="008870AA">
      <w:pPr>
        <w:pStyle w:val="Nagwek2"/>
        <w:spacing w:before="0" w:after="0" w:line="240" w:lineRule="auto"/>
        <w:jc w:val="both"/>
        <w:rPr>
          <w:rFonts w:asciiTheme="minorHAnsi" w:hAnsiTheme="minorHAnsi" w:cstheme="minorHAnsi"/>
          <w:b/>
          <w:bCs/>
          <w:sz w:val="22"/>
          <w:szCs w:val="22"/>
        </w:rPr>
      </w:pPr>
      <w:r w:rsidRPr="0053338B">
        <w:rPr>
          <w:rFonts w:asciiTheme="minorHAnsi" w:hAnsiTheme="minorHAnsi" w:cstheme="minorHAnsi"/>
          <w:b/>
          <w:bCs/>
          <w:sz w:val="22"/>
          <w:szCs w:val="22"/>
        </w:rPr>
        <w:t>XX. Opis kryteriów oceny ofert wraz z podaniem wag tych kryteriów i sposobu oceny ofert</w:t>
      </w:r>
      <w:bookmarkEnd w:id="48"/>
    </w:p>
    <w:p w14:paraId="45B4B146" w14:textId="77777777" w:rsidR="008870AA" w:rsidRPr="0053338B" w:rsidRDefault="008870AA" w:rsidP="008870AA">
      <w:pPr>
        <w:rPr>
          <w:rFonts w:asciiTheme="minorHAnsi" w:hAnsiTheme="minorHAnsi" w:cstheme="minorHAnsi"/>
        </w:rPr>
      </w:pPr>
    </w:p>
    <w:p w14:paraId="16246095" w14:textId="77777777" w:rsidR="0058045B" w:rsidRPr="0058045B" w:rsidRDefault="0058045B" w:rsidP="0058045B">
      <w:pPr>
        <w:spacing w:line="240" w:lineRule="auto"/>
        <w:jc w:val="both"/>
        <w:rPr>
          <w:rFonts w:asciiTheme="minorHAnsi" w:eastAsia="Times New Roman" w:hAnsiTheme="minorHAnsi" w:cstheme="minorHAnsi"/>
        </w:rPr>
      </w:pPr>
      <w:bookmarkStart w:id="49" w:name="_Hlk66451350"/>
      <w:bookmarkEnd w:id="1"/>
      <w:r w:rsidRPr="0058045B">
        <w:rPr>
          <w:rFonts w:asciiTheme="minorHAnsi" w:eastAsia="Times New Roman" w:hAnsiTheme="minorHAnsi" w:cstheme="minorHAnsi"/>
        </w:rPr>
        <w:t>1. Za ofertę najkorzystniejszą, zostanie uznana oferta niepodlegająca odrzuceniu zawierająca najkorzystniejszy bilans punktów w kryteriach :</w:t>
      </w:r>
    </w:p>
    <w:p w14:paraId="0C99FACA" w14:textId="77777777" w:rsidR="0058045B" w:rsidRPr="0058045B" w:rsidRDefault="0058045B" w:rsidP="0058045B">
      <w:pPr>
        <w:spacing w:line="240" w:lineRule="auto"/>
        <w:rPr>
          <w:rFonts w:asciiTheme="minorHAnsi" w:eastAsia="Times New Roman" w:hAnsiTheme="minorHAnsi" w:cstheme="minorHAnsi"/>
        </w:rPr>
      </w:pPr>
    </w:p>
    <w:p w14:paraId="0A36D5E0" w14:textId="77777777" w:rsidR="0058045B" w:rsidRPr="0058045B" w:rsidRDefault="0058045B" w:rsidP="0058045B">
      <w:pPr>
        <w:spacing w:line="240" w:lineRule="auto"/>
        <w:rPr>
          <w:rFonts w:asciiTheme="minorHAnsi" w:eastAsia="Times New Roman" w:hAnsiTheme="minorHAnsi" w:cstheme="minorHAnsi"/>
        </w:rPr>
      </w:pPr>
      <w:r w:rsidRPr="0058045B">
        <w:rPr>
          <w:rFonts w:asciiTheme="minorHAnsi" w:eastAsia="Times New Roman" w:hAnsiTheme="minorHAnsi" w:cstheme="minorHAnsi"/>
        </w:rPr>
        <w:t>a) Cena – „C”</w:t>
      </w:r>
    </w:p>
    <w:p w14:paraId="74B7B894" w14:textId="77777777" w:rsidR="0058045B" w:rsidRPr="0058045B" w:rsidRDefault="0058045B" w:rsidP="0058045B">
      <w:pPr>
        <w:spacing w:line="240" w:lineRule="auto"/>
        <w:jc w:val="both"/>
        <w:rPr>
          <w:rFonts w:asciiTheme="minorHAnsi" w:eastAsia="Times New Roman" w:hAnsiTheme="minorHAnsi" w:cstheme="minorHAnsi"/>
        </w:rPr>
      </w:pPr>
      <w:r w:rsidRPr="0058045B">
        <w:rPr>
          <w:rFonts w:asciiTheme="minorHAnsi" w:eastAsia="Times New Roman" w:hAnsiTheme="minorHAnsi" w:cstheme="minorHAnsi"/>
        </w:rPr>
        <w:t xml:space="preserve">b) „Czas rozpoczęcia akcji” - „A”  </w:t>
      </w:r>
    </w:p>
    <w:p w14:paraId="47310D89" w14:textId="77777777" w:rsidR="0058045B" w:rsidRPr="0058045B" w:rsidRDefault="0058045B" w:rsidP="0058045B">
      <w:pPr>
        <w:spacing w:line="240" w:lineRule="auto"/>
        <w:rPr>
          <w:rFonts w:asciiTheme="minorHAnsi" w:eastAsia="Times New Roman" w:hAnsiTheme="minorHAnsi" w:cstheme="minorHAnsi"/>
        </w:rPr>
      </w:pPr>
    </w:p>
    <w:p w14:paraId="3FE11FB4" w14:textId="77777777" w:rsidR="0058045B" w:rsidRPr="0058045B" w:rsidRDefault="0058045B" w:rsidP="0058045B">
      <w:pPr>
        <w:spacing w:line="240" w:lineRule="auto"/>
        <w:jc w:val="both"/>
        <w:rPr>
          <w:rFonts w:asciiTheme="minorHAnsi" w:eastAsia="Times New Roman" w:hAnsiTheme="minorHAnsi" w:cstheme="minorHAnsi"/>
        </w:rPr>
      </w:pPr>
      <w:r w:rsidRPr="0058045B">
        <w:rPr>
          <w:rFonts w:asciiTheme="minorHAnsi" w:eastAsia="Times New Roman" w:hAnsiTheme="minorHAnsi" w:cstheme="minorHAnsi"/>
        </w:rPr>
        <w:t>Całkowita liczba punktów, jaką otrzyma dana oferta, zostanie obliczona wg poniższego wzoru:</w:t>
      </w:r>
    </w:p>
    <w:p w14:paraId="3A8A1B8D" w14:textId="77777777" w:rsidR="0058045B" w:rsidRPr="0058045B" w:rsidRDefault="0058045B" w:rsidP="0058045B">
      <w:pPr>
        <w:spacing w:line="240" w:lineRule="auto"/>
        <w:jc w:val="center"/>
        <w:rPr>
          <w:rFonts w:asciiTheme="minorHAnsi" w:eastAsia="Times New Roman" w:hAnsiTheme="minorHAnsi" w:cstheme="minorHAnsi"/>
          <w:b/>
        </w:rPr>
      </w:pPr>
    </w:p>
    <w:p w14:paraId="5F4FBDEC" w14:textId="77777777" w:rsidR="0058045B" w:rsidRPr="0058045B" w:rsidRDefault="0058045B" w:rsidP="0058045B">
      <w:pPr>
        <w:spacing w:line="240" w:lineRule="auto"/>
        <w:jc w:val="center"/>
        <w:rPr>
          <w:rFonts w:asciiTheme="minorHAnsi" w:eastAsia="Times New Roman" w:hAnsiTheme="minorHAnsi" w:cstheme="minorHAnsi"/>
          <w:b/>
        </w:rPr>
      </w:pPr>
      <w:r w:rsidRPr="0058045B">
        <w:rPr>
          <w:rFonts w:asciiTheme="minorHAnsi" w:eastAsia="Times New Roman" w:hAnsiTheme="minorHAnsi" w:cstheme="minorHAnsi"/>
          <w:b/>
        </w:rPr>
        <w:t>Całkowita ocena punktowa = ocena „C” + ocena „A”</w:t>
      </w:r>
    </w:p>
    <w:p w14:paraId="1135EE70" w14:textId="77777777" w:rsidR="0058045B" w:rsidRPr="0058045B" w:rsidRDefault="0058045B" w:rsidP="0058045B">
      <w:pPr>
        <w:spacing w:line="240" w:lineRule="auto"/>
        <w:rPr>
          <w:rFonts w:asciiTheme="minorHAnsi" w:eastAsia="Times New Roman" w:hAnsiTheme="minorHAnsi" w:cstheme="minorHAnsi"/>
        </w:rPr>
      </w:pPr>
    </w:p>
    <w:p w14:paraId="5D090126" w14:textId="77777777" w:rsidR="0058045B" w:rsidRPr="0058045B" w:rsidRDefault="0058045B" w:rsidP="0058045B">
      <w:pPr>
        <w:spacing w:line="240" w:lineRule="auto"/>
        <w:jc w:val="both"/>
        <w:rPr>
          <w:rFonts w:asciiTheme="minorHAnsi" w:eastAsia="Times New Roman" w:hAnsiTheme="minorHAnsi" w:cstheme="minorHAnsi"/>
        </w:rPr>
      </w:pPr>
      <w:r w:rsidRPr="0058045B">
        <w:rPr>
          <w:rFonts w:asciiTheme="minorHAnsi" w:eastAsia="Times New Roman" w:hAnsiTheme="minorHAnsi" w:cstheme="minorHAnsi"/>
        </w:rPr>
        <w:t>Zamawiający dokona punktacji ofert niepodlegających odrzuceniu.</w:t>
      </w:r>
    </w:p>
    <w:p w14:paraId="3D7DED11" w14:textId="77777777" w:rsidR="0058045B" w:rsidRPr="0058045B" w:rsidRDefault="0058045B" w:rsidP="0058045B">
      <w:pPr>
        <w:spacing w:line="240" w:lineRule="auto"/>
        <w:jc w:val="both"/>
        <w:rPr>
          <w:rFonts w:asciiTheme="minorHAnsi" w:eastAsia="Times New Roman" w:hAnsiTheme="minorHAnsi" w:cstheme="minorHAnsi"/>
        </w:rPr>
      </w:pPr>
      <w:r w:rsidRPr="0058045B">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22FC6BFC" w14:textId="77777777" w:rsidR="0058045B" w:rsidRPr="0058045B" w:rsidRDefault="0058045B" w:rsidP="0058045B">
      <w:pPr>
        <w:spacing w:line="240" w:lineRule="auto"/>
        <w:jc w:val="both"/>
        <w:rPr>
          <w:rFonts w:asciiTheme="minorHAnsi" w:eastAsia="Times New Roman" w:hAnsiTheme="minorHAnsi" w:cstheme="minorHAnsi"/>
        </w:rPr>
      </w:pPr>
      <w:r w:rsidRPr="0058045B">
        <w:rPr>
          <w:rFonts w:asciiTheme="minorHAnsi" w:eastAsia="Times New Roman" w:hAnsiTheme="minorHAnsi" w:cstheme="minorHAnsi"/>
        </w:rPr>
        <w:t>Zamawiający nie przewiduje przeprowadzenia dogrywki w formie aukcji elektronicznej.</w:t>
      </w:r>
    </w:p>
    <w:p w14:paraId="48C76EF9" w14:textId="77777777" w:rsidR="0058045B" w:rsidRPr="0058045B" w:rsidRDefault="0058045B" w:rsidP="0058045B">
      <w:pPr>
        <w:spacing w:line="240" w:lineRule="auto"/>
        <w:rPr>
          <w:rFonts w:asciiTheme="minorHAnsi" w:eastAsia="Times New Roman" w:hAnsiTheme="minorHAnsi" w:cstheme="minorHAnsi"/>
        </w:rPr>
      </w:pPr>
    </w:p>
    <w:p w14:paraId="25F92ACA" w14:textId="77777777" w:rsidR="0058045B" w:rsidRPr="0058045B" w:rsidRDefault="0058045B" w:rsidP="0058045B">
      <w:pPr>
        <w:spacing w:line="240" w:lineRule="auto"/>
        <w:rPr>
          <w:rFonts w:asciiTheme="minorHAnsi" w:eastAsia="Times New Roman" w:hAnsiTheme="minorHAnsi" w:cstheme="minorHAnsi"/>
        </w:rPr>
      </w:pPr>
      <w:r w:rsidRPr="0058045B">
        <w:rPr>
          <w:rFonts w:asciiTheme="minorHAnsi" w:eastAsia="Times New Roman" w:hAnsiTheme="minorHAnsi" w:cstheme="minorHAnsi"/>
        </w:rPr>
        <w:t>2. Powyższym kryteriom Zamawiający przypisał następujące znaczenie :</w:t>
      </w:r>
    </w:p>
    <w:p w14:paraId="62EB432C" w14:textId="77777777" w:rsidR="0058045B" w:rsidRPr="0058045B" w:rsidRDefault="0058045B" w:rsidP="0058045B">
      <w:pPr>
        <w:spacing w:line="240" w:lineRule="auto"/>
        <w:rPr>
          <w:rFonts w:asciiTheme="minorHAnsi" w:eastAsia="Times New Roman" w:hAnsiTheme="minorHAnsi" w:cstheme="minorHAnsi"/>
        </w:rPr>
      </w:pPr>
    </w:p>
    <w:p w14:paraId="767CED3C" w14:textId="77777777" w:rsidR="0058045B" w:rsidRPr="0058045B" w:rsidRDefault="0058045B" w:rsidP="0058045B">
      <w:pPr>
        <w:spacing w:line="240" w:lineRule="auto"/>
        <w:rPr>
          <w:rFonts w:asciiTheme="minorHAnsi" w:eastAsia="Times New Roman" w:hAnsiTheme="minorHAnsi" w:cstheme="minorHAnsi"/>
          <w:b/>
        </w:rPr>
      </w:pPr>
      <w:r w:rsidRPr="0058045B">
        <w:rPr>
          <w:rFonts w:asciiTheme="minorHAnsi" w:eastAsia="Times New Roman" w:hAnsiTheme="minorHAnsi" w:cstheme="minorHAnsi"/>
          <w:b/>
        </w:rPr>
        <w:t>a) kryterium – cena „C” :</w:t>
      </w:r>
    </w:p>
    <w:p w14:paraId="31A61979" w14:textId="77777777" w:rsidR="0058045B" w:rsidRPr="0058045B" w:rsidRDefault="0058045B" w:rsidP="0058045B">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58045B" w:rsidRPr="0058045B" w14:paraId="4431DFEB" w14:textId="77777777" w:rsidTr="005B5801">
        <w:tc>
          <w:tcPr>
            <w:tcW w:w="1724" w:type="dxa"/>
          </w:tcPr>
          <w:p w14:paraId="4C2C0867" w14:textId="77777777" w:rsidR="0058045B" w:rsidRPr="0058045B" w:rsidRDefault="0058045B" w:rsidP="005B5801">
            <w:pPr>
              <w:rPr>
                <w:rFonts w:asciiTheme="minorHAnsi" w:hAnsiTheme="minorHAnsi" w:cstheme="minorHAnsi"/>
                <w:b/>
                <w:szCs w:val="22"/>
              </w:rPr>
            </w:pPr>
            <w:r w:rsidRPr="0058045B">
              <w:rPr>
                <w:rFonts w:asciiTheme="minorHAnsi" w:hAnsiTheme="minorHAnsi" w:cstheme="minorHAnsi"/>
                <w:b/>
                <w:szCs w:val="22"/>
              </w:rPr>
              <w:t>Kryterium</w:t>
            </w:r>
          </w:p>
        </w:tc>
        <w:tc>
          <w:tcPr>
            <w:tcW w:w="1043" w:type="dxa"/>
          </w:tcPr>
          <w:p w14:paraId="504B4244" w14:textId="77777777" w:rsidR="0058045B" w:rsidRPr="0058045B" w:rsidRDefault="0058045B" w:rsidP="005B5801">
            <w:pPr>
              <w:rPr>
                <w:rFonts w:asciiTheme="minorHAnsi" w:hAnsiTheme="minorHAnsi" w:cstheme="minorHAnsi"/>
                <w:b/>
                <w:szCs w:val="22"/>
              </w:rPr>
            </w:pPr>
            <w:r w:rsidRPr="0058045B">
              <w:rPr>
                <w:rFonts w:asciiTheme="minorHAnsi" w:hAnsiTheme="minorHAnsi" w:cstheme="minorHAnsi"/>
                <w:b/>
                <w:szCs w:val="22"/>
              </w:rPr>
              <w:t>Waga %</w:t>
            </w:r>
          </w:p>
        </w:tc>
        <w:tc>
          <w:tcPr>
            <w:tcW w:w="1124" w:type="dxa"/>
          </w:tcPr>
          <w:p w14:paraId="723A054A" w14:textId="77777777" w:rsidR="0058045B" w:rsidRPr="0058045B" w:rsidRDefault="0058045B" w:rsidP="005B5801">
            <w:pPr>
              <w:rPr>
                <w:rFonts w:asciiTheme="minorHAnsi" w:hAnsiTheme="minorHAnsi" w:cstheme="minorHAnsi"/>
                <w:b/>
                <w:szCs w:val="22"/>
              </w:rPr>
            </w:pPr>
            <w:r w:rsidRPr="0058045B">
              <w:rPr>
                <w:rFonts w:asciiTheme="minorHAnsi" w:hAnsiTheme="minorHAnsi" w:cstheme="minorHAnsi"/>
                <w:b/>
                <w:szCs w:val="22"/>
              </w:rPr>
              <w:t xml:space="preserve">Liczba punktów </w:t>
            </w:r>
          </w:p>
        </w:tc>
        <w:tc>
          <w:tcPr>
            <w:tcW w:w="5397" w:type="dxa"/>
          </w:tcPr>
          <w:p w14:paraId="36E9D8E0" w14:textId="77777777" w:rsidR="0058045B" w:rsidRPr="0058045B" w:rsidRDefault="0058045B" w:rsidP="005B5801">
            <w:pPr>
              <w:rPr>
                <w:rFonts w:asciiTheme="minorHAnsi" w:hAnsiTheme="minorHAnsi" w:cstheme="minorHAnsi"/>
                <w:b/>
                <w:szCs w:val="22"/>
              </w:rPr>
            </w:pPr>
            <w:r w:rsidRPr="0058045B">
              <w:rPr>
                <w:rFonts w:asciiTheme="minorHAnsi" w:hAnsiTheme="minorHAnsi" w:cstheme="minorHAnsi"/>
                <w:b/>
                <w:szCs w:val="22"/>
              </w:rPr>
              <w:t>Sposób oceny wg wzoru</w:t>
            </w:r>
          </w:p>
        </w:tc>
      </w:tr>
      <w:tr w:rsidR="0058045B" w:rsidRPr="0058045B" w14:paraId="6394E31C" w14:textId="77777777" w:rsidTr="005B5801">
        <w:tc>
          <w:tcPr>
            <w:tcW w:w="1724" w:type="dxa"/>
          </w:tcPr>
          <w:p w14:paraId="48680C58" w14:textId="77777777" w:rsidR="0058045B" w:rsidRPr="0058045B" w:rsidRDefault="0058045B" w:rsidP="005B5801">
            <w:pPr>
              <w:rPr>
                <w:rFonts w:asciiTheme="minorHAnsi" w:hAnsiTheme="minorHAnsi" w:cstheme="minorHAnsi"/>
                <w:szCs w:val="22"/>
              </w:rPr>
            </w:pPr>
            <w:r w:rsidRPr="0058045B">
              <w:rPr>
                <w:rFonts w:asciiTheme="minorHAnsi" w:hAnsiTheme="minorHAnsi" w:cstheme="minorHAnsi"/>
                <w:szCs w:val="22"/>
              </w:rPr>
              <w:t>Cena „C”</w:t>
            </w:r>
          </w:p>
        </w:tc>
        <w:tc>
          <w:tcPr>
            <w:tcW w:w="1043" w:type="dxa"/>
          </w:tcPr>
          <w:p w14:paraId="5AAE5ADE" w14:textId="77777777" w:rsidR="0058045B" w:rsidRPr="0058045B" w:rsidRDefault="0058045B" w:rsidP="005B5801">
            <w:pPr>
              <w:rPr>
                <w:rFonts w:asciiTheme="minorHAnsi" w:hAnsiTheme="minorHAnsi" w:cstheme="minorHAnsi"/>
                <w:szCs w:val="22"/>
              </w:rPr>
            </w:pPr>
            <w:r w:rsidRPr="0058045B">
              <w:rPr>
                <w:rFonts w:asciiTheme="minorHAnsi" w:hAnsiTheme="minorHAnsi" w:cstheme="minorHAnsi"/>
                <w:szCs w:val="22"/>
              </w:rPr>
              <w:t>60 %</w:t>
            </w:r>
          </w:p>
        </w:tc>
        <w:tc>
          <w:tcPr>
            <w:tcW w:w="1124" w:type="dxa"/>
          </w:tcPr>
          <w:p w14:paraId="6DE0DAC0" w14:textId="77777777" w:rsidR="0058045B" w:rsidRPr="0058045B" w:rsidRDefault="0058045B" w:rsidP="005B5801">
            <w:pPr>
              <w:rPr>
                <w:rFonts w:asciiTheme="minorHAnsi" w:hAnsiTheme="minorHAnsi" w:cstheme="minorHAnsi"/>
                <w:szCs w:val="22"/>
              </w:rPr>
            </w:pPr>
            <w:r w:rsidRPr="0058045B">
              <w:rPr>
                <w:rFonts w:asciiTheme="minorHAnsi" w:hAnsiTheme="minorHAnsi" w:cstheme="minorHAnsi"/>
                <w:szCs w:val="22"/>
              </w:rPr>
              <w:t>60</w:t>
            </w:r>
          </w:p>
        </w:tc>
        <w:tc>
          <w:tcPr>
            <w:tcW w:w="5397" w:type="dxa"/>
          </w:tcPr>
          <w:p w14:paraId="6634EB5D" w14:textId="77777777" w:rsidR="0058045B" w:rsidRPr="0058045B" w:rsidRDefault="0058045B" w:rsidP="005B5801">
            <w:pPr>
              <w:ind w:left="861" w:hanging="861"/>
              <w:rPr>
                <w:rFonts w:asciiTheme="minorHAnsi" w:hAnsiTheme="minorHAnsi" w:cstheme="minorHAnsi"/>
                <w:szCs w:val="22"/>
              </w:rPr>
            </w:pPr>
            <w:r w:rsidRPr="0058045B">
              <w:rPr>
                <w:rFonts w:asciiTheme="minorHAnsi" w:hAnsiTheme="minorHAnsi" w:cstheme="minorHAnsi"/>
                <w:szCs w:val="22"/>
              </w:rPr>
              <w:t xml:space="preserve">             Najniższa cena ofertowa brutto                niepodlegająca odrzuceniu</w:t>
            </w:r>
          </w:p>
          <w:p w14:paraId="1736331E" w14:textId="77777777" w:rsidR="0058045B" w:rsidRPr="0058045B" w:rsidRDefault="0058045B" w:rsidP="005B5801">
            <w:pPr>
              <w:rPr>
                <w:rFonts w:asciiTheme="minorHAnsi" w:hAnsiTheme="minorHAnsi" w:cstheme="minorHAnsi"/>
                <w:szCs w:val="22"/>
              </w:rPr>
            </w:pPr>
            <w:r w:rsidRPr="0058045B">
              <w:rPr>
                <w:rFonts w:asciiTheme="minorHAnsi" w:hAnsiTheme="minorHAnsi" w:cstheme="minorHAnsi"/>
                <w:b/>
                <w:szCs w:val="22"/>
              </w:rPr>
              <w:t>C</w:t>
            </w:r>
            <w:r w:rsidRPr="0058045B">
              <w:rPr>
                <w:rFonts w:asciiTheme="minorHAnsi" w:hAnsiTheme="minorHAnsi" w:cstheme="minorHAnsi"/>
                <w:szCs w:val="22"/>
              </w:rPr>
              <w:t xml:space="preserve"> = ------------------------------------------- x 60 pkt.</w:t>
            </w:r>
          </w:p>
          <w:p w14:paraId="1553C1B2" w14:textId="77777777" w:rsidR="0058045B" w:rsidRPr="0058045B" w:rsidRDefault="0058045B" w:rsidP="005B5801">
            <w:pPr>
              <w:rPr>
                <w:rFonts w:asciiTheme="minorHAnsi" w:hAnsiTheme="minorHAnsi" w:cstheme="minorHAnsi"/>
                <w:szCs w:val="22"/>
              </w:rPr>
            </w:pPr>
            <w:r w:rsidRPr="0058045B">
              <w:rPr>
                <w:rFonts w:asciiTheme="minorHAnsi" w:hAnsiTheme="minorHAnsi" w:cstheme="minorHAnsi"/>
                <w:szCs w:val="22"/>
              </w:rPr>
              <w:t xml:space="preserve">                Cena oferty badanej brutto</w:t>
            </w:r>
          </w:p>
          <w:p w14:paraId="493A7B31" w14:textId="77777777" w:rsidR="0058045B" w:rsidRPr="0058045B" w:rsidRDefault="0058045B" w:rsidP="005B5801">
            <w:pPr>
              <w:rPr>
                <w:rFonts w:asciiTheme="minorHAnsi" w:hAnsiTheme="minorHAnsi" w:cstheme="minorHAnsi"/>
                <w:szCs w:val="22"/>
              </w:rPr>
            </w:pPr>
          </w:p>
        </w:tc>
      </w:tr>
    </w:tbl>
    <w:p w14:paraId="61D9A0FB" w14:textId="77777777" w:rsidR="0058045B" w:rsidRPr="0058045B" w:rsidRDefault="0058045B" w:rsidP="0058045B">
      <w:pPr>
        <w:spacing w:line="240" w:lineRule="auto"/>
        <w:rPr>
          <w:rFonts w:asciiTheme="minorHAnsi" w:eastAsia="Times New Roman" w:hAnsiTheme="minorHAnsi" w:cstheme="minorHAnsi"/>
        </w:rPr>
      </w:pPr>
    </w:p>
    <w:p w14:paraId="7501A807" w14:textId="77777777" w:rsidR="0058045B" w:rsidRPr="0058045B" w:rsidRDefault="0058045B" w:rsidP="0058045B">
      <w:pPr>
        <w:spacing w:line="240" w:lineRule="auto"/>
        <w:jc w:val="both"/>
        <w:rPr>
          <w:rFonts w:asciiTheme="minorHAnsi" w:eastAsia="Times New Roman" w:hAnsiTheme="minorHAnsi" w:cstheme="minorHAnsi"/>
        </w:rPr>
      </w:pPr>
      <w:r w:rsidRPr="0058045B">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5B98157E" w14:textId="77777777" w:rsidR="0058045B" w:rsidRPr="0058045B" w:rsidRDefault="0058045B" w:rsidP="0058045B">
      <w:pPr>
        <w:spacing w:line="240" w:lineRule="auto"/>
        <w:rPr>
          <w:rFonts w:asciiTheme="minorHAnsi" w:eastAsia="Times New Roman" w:hAnsiTheme="minorHAnsi" w:cstheme="minorHAnsi"/>
        </w:rPr>
      </w:pPr>
    </w:p>
    <w:bookmarkEnd w:id="49"/>
    <w:p w14:paraId="747D73D6" w14:textId="77777777" w:rsidR="0058045B" w:rsidRPr="0058045B" w:rsidRDefault="0058045B" w:rsidP="0058045B">
      <w:pPr>
        <w:spacing w:line="240" w:lineRule="auto"/>
        <w:rPr>
          <w:rFonts w:asciiTheme="minorHAnsi" w:eastAsia="Times New Roman" w:hAnsiTheme="minorHAnsi" w:cstheme="minorHAnsi"/>
          <w:b/>
        </w:rPr>
      </w:pPr>
      <w:r w:rsidRPr="0058045B">
        <w:rPr>
          <w:rFonts w:asciiTheme="minorHAnsi" w:eastAsia="Times New Roman" w:hAnsiTheme="minorHAnsi" w:cstheme="minorHAnsi"/>
          <w:b/>
        </w:rPr>
        <w:t>b)</w:t>
      </w:r>
      <w:r w:rsidRPr="0058045B">
        <w:rPr>
          <w:rFonts w:asciiTheme="minorHAnsi" w:eastAsia="Times New Roman" w:hAnsiTheme="minorHAnsi" w:cstheme="minorHAnsi"/>
        </w:rPr>
        <w:t xml:space="preserve">  </w:t>
      </w:r>
      <w:r w:rsidRPr="0058045B">
        <w:rPr>
          <w:rFonts w:asciiTheme="minorHAnsi" w:eastAsia="Times New Roman" w:hAnsiTheme="minorHAnsi" w:cstheme="minorHAnsi"/>
          <w:b/>
        </w:rPr>
        <w:t>kryterium „Czas rozpoczęcia akcji”</w:t>
      </w:r>
      <w:r w:rsidRPr="0058045B">
        <w:rPr>
          <w:rFonts w:asciiTheme="minorHAnsi" w:eastAsia="Times New Roman" w:hAnsiTheme="minorHAnsi" w:cstheme="minorHAnsi"/>
        </w:rPr>
        <w:t xml:space="preserve"> </w:t>
      </w:r>
      <w:r w:rsidRPr="0058045B">
        <w:rPr>
          <w:rFonts w:asciiTheme="minorHAnsi" w:eastAsia="Times New Roman" w:hAnsiTheme="minorHAnsi" w:cstheme="minorHAnsi"/>
          <w:b/>
        </w:rPr>
        <w:t xml:space="preserve"> „A” </w:t>
      </w:r>
      <w:r w:rsidRPr="0058045B">
        <w:rPr>
          <w:rFonts w:asciiTheme="minorHAnsi" w:eastAsia="Times New Roman" w:hAnsiTheme="minorHAnsi" w:cstheme="minorHAnsi"/>
        </w:rPr>
        <w:t>będzie wyliczona wg następującej zasady:</w:t>
      </w:r>
      <w:r w:rsidRPr="0058045B">
        <w:rPr>
          <w:rFonts w:asciiTheme="minorHAnsi" w:eastAsia="Times New Roman" w:hAnsiTheme="minorHAnsi" w:cstheme="minorHAnsi"/>
          <w:b/>
        </w:rPr>
        <w:t xml:space="preserve"> </w:t>
      </w:r>
    </w:p>
    <w:p w14:paraId="0BD1DC9F" w14:textId="77777777" w:rsidR="0058045B" w:rsidRPr="0058045B" w:rsidRDefault="0058045B" w:rsidP="0058045B">
      <w:pPr>
        <w:spacing w:line="240" w:lineRule="auto"/>
        <w:rPr>
          <w:rFonts w:asciiTheme="minorHAnsi" w:eastAsia="Times New Roman" w:hAnsiTheme="minorHAnsi" w:cstheme="minorHAnsi"/>
          <w:b/>
        </w:rPr>
      </w:pPr>
    </w:p>
    <w:p w14:paraId="0D096741" w14:textId="77777777" w:rsidR="0058045B" w:rsidRPr="0058045B" w:rsidRDefault="0058045B" w:rsidP="0058045B">
      <w:pPr>
        <w:spacing w:line="240" w:lineRule="auto"/>
        <w:rPr>
          <w:rFonts w:asciiTheme="minorHAnsi" w:eastAsia="Times New Roman" w:hAnsiTheme="minorHAnsi" w:cstheme="minorHAnsi"/>
          <w:b/>
          <w:lang w:val="en-US"/>
        </w:rPr>
      </w:pPr>
      <w:r w:rsidRPr="0058045B">
        <w:rPr>
          <w:rFonts w:asciiTheme="minorHAnsi" w:eastAsia="Times New Roman" w:hAnsiTheme="minorHAnsi" w:cstheme="minorHAnsi"/>
          <w:b/>
          <w:lang w:val="en-US"/>
        </w:rPr>
        <w:t>A = (Amin/Ax) x 40 pkt.</w:t>
      </w:r>
    </w:p>
    <w:p w14:paraId="3CCAD186" w14:textId="77777777" w:rsidR="0058045B" w:rsidRPr="0058045B" w:rsidRDefault="0058045B" w:rsidP="0058045B">
      <w:pPr>
        <w:spacing w:line="240" w:lineRule="auto"/>
        <w:rPr>
          <w:rFonts w:asciiTheme="minorHAnsi" w:eastAsia="Times New Roman" w:hAnsiTheme="minorHAnsi" w:cstheme="minorHAnsi"/>
          <w:lang w:val="en-US"/>
        </w:rPr>
      </w:pPr>
    </w:p>
    <w:p w14:paraId="4BD4E243" w14:textId="77777777" w:rsidR="0058045B" w:rsidRPr="0058045B" w:rsidRDefault="0058045B" w:rsidP="0058045B">
      <w:pPr>
        <w:spacing w:line="240" w:lineRule="auto"/>
        <w:rPr>
          <w:rFonts w:asciiTheme="minorHAnsi" w:eastAsia="Times New Roman" w:hAnsiTheme="minorHAnsi" w:cstheme="minorHAnsi"/>
        </w:rPr>
      </w:pPr>
      <w:r w:rsidRPr="0058045B">
        <w:rPr>
          <w:rFonts w:asciiTheme="minorHAnsi" w:eastAsia="Times New Roman" w:hAnsiTheme="minorHAnsi" w:cstheme="minorHAnsi"/>
        </w:rPr>
        <w:t xml:space="preserve">gdzie : </w:t>
      </w:r>
    </w:p>
    <w:p w14:paraId="40F90359" w14:textId="77777777" w:rsidR="0058045B" w:rsidRPr="0058045B" w:rsidRDefault="0058045B" w:rsidP="0058045B">
      <w:pPr>
        <w:spacing w:line="240" w:lineRule="auto"/>
        <w:rPr>
          <w:rFonts w:asciiTheme="minorHAnsi" w:eastAsia="Times New Roman" w:hAnsiTheme="minorHAnsi" w:cstheme="minorHAnsi"/>
        </w:rPr>
      </w:pPr>
      <w:r w:rsidRPr="0058045B">
        <w:rPr>
          <w:rFonts w:asciiTheme="minorHAnsi" w:eastAsia="Times New Roman" w:hAnsiTheme="minorHAnsi" w:cstheme="minorHAnsi"/>
        </w:rPr>
        <w:t xml:space="preserve">- A – liczba punktów przyznana ocenianej ofercie w ramach kryterium „Czas rozpoczęcia akcji”, </w:t>
      </w:r>
    </w:p>
    <w:p w14:paraId="2C025376" w14:textId="77777777" w:rsidR="0058045B" w:rsidRPr="0058045B" w:rsidRDefault="0058045B" w:rsidP="0058045B">
      <w:pPr>
        <w:spacing w:line="240" w:lineRule="auto"/>
        <w:jc w:val="both"/>
        <w:rPr>
          <w:rFonts w:asciiTheme="minorHAnsi" w:eastAsia="Times New Roman" w:hAnsiTheme="minorHAnsi" w:cstheme="minorHAnsi"/>
        </w:rPr>
      </w:pPr>
      <w:r w:rsidRPr="0058045B">
        <w:rPr>
          <w:rFonts w:asciiTheme="minorHAnsi" w:eastAsia="Times New Roman" w:hAnsiTheme="minorHAnsi" w:cstheme="minorHAnsi"/>
        </w:rPr>
        <w:t>- Amin. – najkrótszy czas rozpoczęcia akcji w złożonych ofertach określony w minutach,</w:t>
      </w:r>
    </w:p>
    <w:p w14:paraId="70489F72" w14:textId="77777777" w:rsidR="0058045B" w:rsidRPr="0058045B" w:rsidRDefault="0058045B" w:rsidP="0058045B">
      <w:pPr>
        <w:spacing w:line="240" w:lineRule="auto"/>
        <w:rPr>
          <w:rFonts w:asciiTheme="minorHAnsi" w:eastAsia="Times New Roman" w:hAnsiTheme="minorHAnsi" w:cstheme="minorHAnsi"/>
        </w:rPr>
      </w:pPr>
      <w:r w:rsidRPr="0058045B">
        <w:rPr>
          <w:rFonts w:asciiTheme="minorHAnsi" w:eastAsia="Times New Roman" w:hAnsiTheme="minorHAnsi" w:cstheme="minorHAnsi"/>
        </w:rPr>
        <w:t xml:space="preserve">- </w:t>
      </w:r>
      <w:proofErr w:type="spellStart"/>
      <w:r w:rsidRPr="0058045B">
        <w:rPr>
          <w:rFonts w:asciiTheme="minorHAnsi" w:eastAsia="Times New Roman" w:hAnsiTheme="minorHAnsi" w:cstheme="minorHAnsi"/>
        </w:rPr>
        <w:t>Ax</w:t>
      </w:r>
      <w:proofErr w:type="spellEnd"/>
      <w:r w:rsidRPr="0058045B">
        <w:rPr>
          <w:rFonts w:asciiTheme="minorHAnsi" w:eastAsia="Times New Roman" w:hAnsiTheme="minorHAnsi" w:cstheme="minorHAnsi"/>
        </w:rPr>
        <w:t xml:space="preserve"> – czas rozpoczęcia akcji oferowany w badanej ofercie określony w minutach. </w:t>
      </w:r>
    </w:p>
    <w:p w14:paraId="2D19C07E" w14:textId="77777777" w:rsidR="0058045B" w:rsidRPr="0058045B" w:rsidRDefault="0058045B" w:rsidP="0058045B">
      <w:pPr>
        <w:spacing w:line="240" w:lineRule="auto"/>
        <w:rPr>
          <w:rFonts w:asciiTheme="minorHAnsi" w:eastAsia="Times New Roman" w:hAnsiTheme="minorHAnsi" w:cstheme="minorHAnsi"/>
        </w:rPr>
      </w:pPr>
    </w:p>
    <w:p w14:paraId="4FFA60CA" w14:textId="77777777" w:rsidR="0058045B" w:rsidRPr="0058045B" w:rsidRDefault="0058045B" w:rsidP="0058045B">
      <w:pPr>
        <w:spacing w:line="240" w:lineRule="auto"/>
        <w:jc w:val="both"/>
        <w:rPr>
          <w:rFonts w:asciiTheme="minorHAnsi" w:eastAsia="Times New Roman" w:hAnsiTheme="minorHAnsi" w:cstheme="minorHAnsi"/>
        </w:rPr>
      </w:pPr>
      <w:r w:rsidRPr="0058045B">
        <w:rPr>
          <w:rFonts w:asciiTheme="minorHAnsi" w:eastAsia="Times New Roman" w:hAnsiTheme="minorHAnsi" w:cstheme="minorHAnsi"/>
        </w:rPr>
        <w:t>Przez czas rozpoczęcia akcji, Zamawiający rozumie rozpoczęcie usługi zimowego utrzymania dróg na danej drodze, zgodnie z przypisanym dla niej standardem, od momentu telefonicznego lub mailowego zgłoszenia konieczności wyjazdu Wykonawcy. Czas rozpoczęcia akcji od  telefonu lub maila Zamawiającego powinien wynosić</w:t>
      </w:r>
      <w:r w:rsidRPr="0058045B">
        <w:rPr>
          <w:rFonts w:asciiTheme="minorHAnsi" w:eastAsia="Times New Roman" w:hAnsiTheme="minorHAnsi" w:cstheme="minorHAnsi"/>
          <w:b/>
        </w:rPr>
        <w:t xml:space="preserve"> max. do 120 minut.</w:t>
      </w:r>
    </w:p>
    <w:p w14:paraId="535FF601" w14:textId="77777777" w:rsidR="0058045B" w:rsidRPr="0058045B" w:rsidRDefault="0058045B" w:rsidP="0058045B">
      <w:pPr>
        <w:spacing w:line="240" w:lineRule="auto"/>
        <w:rPr>
          <w:rFonts w:asciiTheme="minorHAnsi" w:eastAsia="Times New Roman" w:hAnsiTheme="minorHAnsi" w:cstheme="minorHAnsi"/>
        </w:rPr>
      </w:pPr>
      <w:r w:rsidRPr="0058045B">
        <w:rPr>
          <w:rFonts w:asciiTheme="minorHAnsi" w:eastAsia="Times New Roman" w:hAnsiTheme="minorHAnsi" w:cstheme="minorHAnsi"/>
        </w:rPr>
        <w:t xml:space="preserve"> </w:t>
      </w:r>
    </w:p>
    <w:p w14:paraId="236D6F4A" w14:textId="77777777" w:rsidR="0058045B" w:rsidRPr="0058045B" w:rsidRDefault="0058045B" w:rsidP="0058045B">
      <w:pPr>
        <w:spacing w:line="240" w:lineRule="auto"/>
        <w:rPr>
          <w:rFonts w:asciiTheme="minorHAnsi" w:eastAsia="Times New Roman" w:hAnsiTheme="minorHAnsi" w:cstheme="minorHAnsi"/>
        </w:rPr>
      </w:pPr>
      <w:r w:rsidRPr="0058045B">
        <w:rPr>
          <w:rFonts w:asciiTheme="minorHAnsi" w:eastAsia="Times New Roman" w:hAnsiTheme="minorHAnsi" w:cstheme="minorHAnsi"/>
        </w:rPr>
        <w:t>Czas rozpoczęcia akcji w formularzu ofertowym należy podać w pełnych minutach .</w:t>
      </w:r>
    </w:p>
    <w:p w14:paraId="38532514" w14:textId="77777777" w:rsidR="0058045B" w:rsidRPr="0058045B" w:rsidRDefault="0058045B" w:rsidP="0058045B">
      <w:pPr>
        <w:tabs>
          <w:tab w:val="left" w:pos="12170"/>
        </w:tabs>
        <w:suppressAutoHyphens/>
        <w:snapToGrid w:val="0"/>
        <w:spacing w:line="240" w:lineRule="auto"/>
        <w:jc w:val="both"/>
        <w:rPr>
          <w:rFonts w:asciiTheme="minorHAnsi" w:eastAsia="Times New Roman" w:hAnsiTheme="minorHAnsi" w:cstheme="minorHAnsi"/>
          <w:lang w:eastAsia="ar-SA"/>
        </w:rPr>
      </w:pPr>
      <w:r w:rsidRPr="0058045B">
        <w:rPr>
          <w:rFonts w:asciiTheme="minorHAnsi" w:eastAsia="Times New Roman" w:hAnsiTheme="minorHAnsi" w:cstheme="minorHAnsi"/>
          <w:lang w:eastAsia="ar-SA"/>
        </w:rPr>
        <w:t xml:space="preserve">Minimalny czas rozpoczęcia akcji wymagany przez Zamawiającego wynosi 30 minut. </w:t>
      </w:r>
    </w:p>
    <w:p w14:paraId="68C236C5" w14:textId="7A45930B" w:rsidR="0058045B" w:rsidRPr="0058045B" w:rsidRDefault="0058045B" w:rsidP="0058045B">
      <w:pPr>
        <w:tabs>
          <w:tab w:val="left" w:pos="12170"/>
        </w:tabs>
        <w:suppressAutoHyphens/>
        <w:snapToGrid w:val="0"/>
        <w:spacing w:line="240" w:lineRule="auto"/>
        <w:jc w:val="both"/>
        <w:rPr>
          <w:rFonts w:asciiTheme="minorHAnsi" w:eastAsia="Times New Roman" w:hAnsiTheme="minorHAnsi" w:cstheme="minorHAnsi"/>
          <w:lang w:eastAsia="ar-SA"/>
        </w:rPr>
      </w:pPr>
      <w:r w:rsidRPr="0058045B">
        <w:rPr>
          <w:rFonts w:asciiTheme="minorHAnsi" w:eastAsia="Times New Roman" w:hAnsiTheme="minorHAnsi" w:cstheme="minorHAnsi"/>
          <w:lang w:eastAsia="ar-SA"/>
        </w:rPr>
        <w:t xml:space="preserve">Maksymalny czas rozpoczęcia akcji wynosi 120 minut. Jeżeli Wykonawca zaproponuje w ofercie czas reakcji krótszy </w:t>
      </w:r>
      <w:r w:rsidRPr="0058045B">
        <w:rPr>
          <w:rFonts w:asciiTheme="minorHAnsi" w:eastAsia="Times New Roman" w:hAnsiTheme="minorHAnsi" w:cstheme="minorHAnsi"/>
          <w:b/>
          <w:lang w:eastAsia="ar-SA"/>
        </w:rPr>
        <w:t>niż 30 minut</w:t>
      </w:r>
      <w:r w:rsidRPr="0058045B">
        <w:rPr>
          <w:rFonts w:asciiTheme="minorHAnsi" w:eastAsia="Times New Roman" w:hAnsiTheme="minorHAnsi" w:cstheme="minorHAnsi"/>
          <w:lang w:eastAsia="ar-SA"/>
        </w:rPr>
        <w:t>, termin ten będzie wiążący dla Wykonawcy, jednakże do oceny ofert w kryterium czas rozpoczęcia akcji zostanie przyjęty czas minimalny określony w SWZ, czyli 30 minut. Jeżeli wykonawca zaoferuje czas rozpoczęcia akcji dłuższy niż 120 minut jego oferty zostanie odrzucona.</w:t>
      </w:r>
    </w:p>
    <w:p w14:paraId="7DBC20D8" w14:textId="77777777" w:rsidR="0058045B" w:rsidRPr="0058045B" w:rsidRDefault="0058045B" w:rsidP="0058045B">
      <w:pPr>
        <w:tabs>
          <w:tab w:val="left" w:pos="12170"/>
        </w:tabs>
        <w:suppressAutoHyphens/>
        <w:snapToGrid w:val="0"/>
        <w:spacing w:line="240" w:lineRule="auto"/>
        <w:jc w:val="both"/>
        <w:rPr>
          <w:rFonts w:asciiTheme="minorHAnsi" w:eastAsia="Times New Roman" w:hAnsiTheme="minorHAnsi" w:cstheme="minorHAnsi"/>
          <w:lang w:eastAsia="ar-SA"/>
        </w:rPr>
      </w:pPr>
      <w:r w:rsidRPr="0058045B">
        <w:rPr>
          <w:rFonts w:asciiTheme="minorHAnsi" w:eastAsia="Times New Roman" w:hAnsiTheme="minorHAnsi" w:cstheme="minorHAnsi"/>
          <w:lang w:eastAsia="ar-SA"/>
        </w:rPr>
        <w:t>Maksymalna ilość punktów, jaką można uzyskać w kryterium czas rozpoczęcia akcji wynosi: 40 pkt.</w:t>
      </w:r>
    </w:p>
    <w:p w14:paraId="45F89A6D" w14:textId="77777777" w:rsidR="002058ED" w:rsidRPr="0053338B" w:rsidRDefault="002058ED" w:rsidP="002058ED">
      <w:pPr>
        <w:spacing w:line="240" w:lineRule="auto"/>
        <w:jc w:val="both"/>
        <w:rPr>
          <w:rFonts w:asciiTheme="minorHAnsi" w:hAnsiTheme="minorHAnsi" w:cstheme="minorHAnsi"/>
          <w:color w:val="FF0000"/>
        </w:rPr>
      </w:pPr>
    </w:p>
    <w:p w14:paraId="6D4929C0" w14:textId="77777777" w:rsidR="002058ED" w:rsidRPr="0053338B" w:rsidRDefault="002058ED" w:rsidP="002058ED">
      <w:pPr>
        <w:keepNext/>
        <w:keepLines/>
        <w:spacing w:line="319" w:lineRule="auto"/>
        <w:jc w:val="both"/>
        <w:outlineLvl w:val="1"/>
        <w:rPr>
          <w:rFonts w:asciiTheme="minorHAnsi" w:hAnsiTheme="minorHAnsi" w:cstheme="minorHAnsi"/>
          <w:b/>
          <w:bCs/>
        </w:rPr>
      </w:pPr>
      <w:bookmarkStart w:id="50" w:name="_Toc65495866"/>
      <w:r w:rsidRPr="0053338B">
        <w:rPr>
          <w:rFonts w:asciiTheme="minorHAnsi" w:hAnsiTheme="minorHAnsi" w:cstheme="minorHAnsi"/>
          <w:b/>
          <w:bCs/>
        </w:rPr>
        <w:t>XXI. Wymagania dotyczące zabezpieczenia należytego wykonania umowy</w:t>
      </w:r>
      <w:bookmarkEnd w:id="50"/>
      <w:r w:rsidRPr="0053338B">
        <w:rPr>
          <w:rFonts w:asciiTheme="minorHAnsi" w:hAnsiTheme="minorHAnsi" w:cstheme="minorHAnsi"/>
          <w:b/>
          <w:bCs/>
        </w:rPr>
        <w:t xml:space="preserve"> – Zamawiający nie wymaga wniesienia zabezpieczenia należytego wykonania umowy.</w:t>
      </w:r>
    </w:p>
    <w:p w14:paraId="2AD3A901" w14:textId="77777777" w:rsidR="002058ED" w:rsidRPr="0053338B" w:rsidRDefault="002058ED" w:rsidP="002058ED">
      <w:pPr>
        <w:spacing w:line="319" w:lineRule="auto"/>
        <w:ind w:left="284"/>
        <w:contextualSpacing/>
        <w:jc w:val="both"/>
        <w:rPr>
          <w:rFonts w:asciiTheme="minorHAnsi" w:eastAsia="Calibri" w:hAnsiTheme="minorHAnsi" w:cstheme="minorHAnsi"/>
          <w:lang w:val="pl-PL" w:eastAsia="en-US"/>
        </w:rPr>
      </w:pPr>
    </w:p>
    <w:p w14:paraId="150767C1" w14:textId="77777777" w:rsidR="002058ED" w:rsidRPr="0053338B" w:rsidRDefault="002058ED" w:rsidP="002058ED">
      <w:pPr>
        <w:keepNext/>
        <w:keepLines/>
        <w:spacing w:line="240" w:lineRule="auto"/>
        <w:jc w:val="both"/>
        <w:outlineLvl w:val="1"/>
        <w:rPr>
          <w:rFonts w:asciiTheme="minorHAnsi" w:hAnsiTheme="minorHAnsi" w:cstheme="minorHAnsi"/>
          <w:b/>
          <w:bCs/>
        </w:rPr>
      </w:pPr>
      <w:bookmarkStart w:id="51" w:name="_Toc65495867"/>
      <w:r w:rsidRPr="0053338B">
        <w:rPr>
          <w:rFonts w:asciiTheme="minorHAnsi" w:hAnsiTheme="minorHAnsi" w:cstheme="minorHAnsi"/>
          <w:b/>
          <w:bCs/>
        </w:rPr>
        <w:t>XXII. Informacje o formalnościach, jakie powinny być dopełnione po wyborze oferty w celu zawarcia umowy</w:t>
      </w:r>
      <w:bookmarkEnd w:id="51"/>
    </w:p>
    <w:p w14:paraId="5824092A" w14:textId="77777777" w:rsidR="002058ED" w:rsidRPr="0053338B" w:rsidRDefault="002058ED" w:rsidP="002058ED">
      <w:pPr>
        <w:rPr>
          <w:rFonts w:asciiTheme="minorHAnsi" w:hAnsiTheme="minorHAnsi" w:cstheme="minorHAnsi"/>
        </w:rPr>
      </w:pPr>
    </w:p>
    <w:p w14:paraId="798076FB" w14:textId="77777777" w:rsidR="002058ED" w:rsidRPr="0053338B" w:rsidRDefault="002058ED" w:rsidP="002058ED">
      <w:pPr>
        <w:numPr>
          <w:ilvl w:val="0"/>
          <w:numId w:val="5"/>
        </w:numPr>
        <w:spacing w:line="319" w:lineRule="auto"/>
        <w:ind w:left="462" w:hanging="426"/>
        <w:jc w:val="both"/>
        <w:rPr>
          <w:rFonts w:asciiTheme="minorHAnsi" w:hAnsiTheme="minorHAnsi" w:cstheme="minorHAnsi"/>
        </w:rPr>
      </w:pPr>
      <w:r w:rsidRPr="0053338B">
        <w:rPr>
          <w:rFonts w:asciiTheme="minorHAnsi" w:hAnsiTheme="minorHAnsi" w:cstheme="minorHAnsi"/>
        </w:rPr>
        <w:t>Zamawiający zawiera umowę w sprawie zamówienia publicznego w terminie nie krótszym niż 5 dni od dnia przesłania zawiadomienia o wyborze najkorzystniejszej oferty.</w:t>
      </w:r>
    </w:p>
    <w:p w14:paraId="50617C82" w14:textId="77777777" w:rsidR="002058ED" w:rsidRPr="0053338B" w:rsidRDefault="002058ED" w:rsidP="002058ED">
      <w:pPr>
        <w:numPr>
          <w:ilvl w:val="0"/>
          <w:numId w:val="5"/>
        </w:numPr>
        <w:spacing w:line="319" w:lineRule="auto"/>
        <w:ind w:left="462" w:hanging="426"/>
        <w:jc w:val="both"/>
        <w:rPr>
          <w:rFonts w:asciiTheme="minorHAnsi" w:hAnsiTheme="minorHAnsi" w:cstheme="minorHAnsi"/>
        </w:rPr>
      </w:pPr>
      <w:r w:rsidRPr="0053338B">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6F274D9" w14:textId="77777777" w:rsidR="002058ED" w:rsidRPr="0053338B" w:rsidRDefault="002058ED" w:rsidP="002058ED">
      <w:pPr>
        <w:numPr>
          <w:ilvl w:val="0"/>
          <w:numId w:val="5"/>
        </w:numPr>
        <w:spacing w:line="319" w:lineRule="auto"/>
        <w:ind w:left="462" w:hanging="426"/>
        <w:jc w:val="both"/>
        <w:rPr>
          <w:rFonts w:asciiTheme="minorHAnsi" w:hAnsiTheme="minorHAnsi" w:cstheme="minorHAnsi"/>
        </w:rPr>
      </w:pPr>
      <w:r w:rsidRPr="0053338B">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5E7978B4" w14:textId="77777777" w:rsidR="002058ED" w:rsidRPr="0053338B" w:rsidRDefault="002058ED" w:rsidP="002058ED">
      <w:pPr>
        <w:numPr>
          <w:ilvl w:val="0"/>
          <w:numId w:val="5"/>
        </w:numPr>
        <w:spacing w:line="319" w:lineRule="auto"/>
        <w:ind w:left="462" w:hanging="426"/>
        <w:jc w:val="both"/>
        <w:rPr>
          <w:rFonts w:asciiTheme="minorHAnsi" w:hAnsiTheme="minorHAnsi" w:cstheme="minorHAnsi"/>
        </w:rPr>
      </w:pPr>
      <w:r w:rsidRPr="0053338B">
        <w:rPr>
          <w:rFonts w:asciiTheme="minorHAnsi" w:eastAsia="Times New Roman" w:hAnsiTheme="minorHAnsi" w:cstheme="minorHAnsi"/>
        </w:rPr>
        <w:t xml:space="preserve">W przypadku, gdy zabezpieczenie, będzie wnoszone w formie innej niż pieniądz, </w:t>
      </w:r>
      <w:r w:rsidRPr="0053338B">
        <w:rPr>
          <w:rFonts w:asciiTheme="minorHAnsi" w:eastAsia="Times New Roman" w:hAnsiTheme="minorHAnsi" w:cstheme="minorHAnsi"/>
          <w:b/>
        </w:rPr>
        <w:t>Zamawiający zastrzega sobie prawo do akceptacji projektu tego dokumentu.</w:t>
      </w:r>
    </w:p>
    <w:p w14:paraId="7518835B" w14:textId="77777777" w:rsidR="002058ED" w:rsidRPr="0053338B" w:rsidRDefault="002058ED" w:rsidP="002058ED">
      <w:pPr>
        <w:numPr>
          <w:ilvl w:val="0"/>
          <w:numId w:val="5"/>
        </w:numPr>
        <w:spacing w:line="319" w:lineRule="auto"/>
        <w:ind w:left="462" w:hanging="426"/>
        <w:jc w:val="both"/>
        <w:rPr>
          <w:rFonts w:asciiTheme="minorHAnsi" w:hAnsiTheme="minorHAnsi" w:cstheme="minorHAnsi"/>
        </w:rPr>
      </w:pPr>
      <w:r w:rsidRPr="0053338B">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8741E76" w14:textId="77777777" w:rsidR="002058ED" w:rsidRPr="0053338B" w:rsidRDefault="002058ED" w:rsidP="002058ED">
      <w:pPr>
        <w:numPr>
          <w:ilvl w:val="0"/>
          <w:numId w:val="5"/>
        </w:numPr>
        <w:spacing w:line="319" w:lineRule="auto"/>
        <w:ind w:left="462" w:hanging="426"/>
        <w:jc w:val="both"/>
        <w:rPr>
          <w:rFonts w:asciiTheme="minorHAnsi" w:hAnsiTheme="minorHAnsi" w:cstheme="minorHAnsi"/>
        </w:rPr>
      </w:pPr>
      <w:r w:rsidRPr="0053338B">
        <w:rPr>
          <w:rFonts w:asciiTheme="minorHAnsi" w:hAnsiTheme="minorHAnsi" w:cstheme="minorHAnsi"/>
        </w:rPr>
        <w:t>Wykonawca będzie zobowiązany do podpisania umowy w miejscu i terminie wskazanym przez Zamawiającego.</w:t>
      </w:r>
    </w:p>
    <w:p w14:paraId="29C17DFE" w14:textId="77777777" w:rsidR="002058ED" w:rsidRPr="0053338B" w:rsidRDefault="002058ED" w:rsidP="002058ED">
      <w:pPr>
        <w:spacing w:line="319" w:lineRule="auto"/>
        <w:ind w:left="462"/>
        <w:jc w:val="both"/>
        <w:rPr>
          <w:rFonts w:asciiTheme="minorHAnsi" w:hAnsiTheme="minorHAnsi" w:cstheme="minorHAnsi"/>
        </w:rPr>
      </w:pPr>
    </w:p>
    <w:p w14:paraId="7F0B4D0A" w14:textId="77777777" w:rsidR="002058ED" w:rsidRPr="0053338B" w:rsidRDefault="002058ED" w:rsidP="002058ED">
      <w:pPr>
        <w:keepNext/>
        <w:keepLines/>
        <w:spacing w:line="319" w:lineRule="auto"/>
        <w:jc w:val="both"/>
        <w:outlineLvl w:val="1"/>
        <w:rPr>
          <w:rFonts w:asciiTheme="minorHAnsi" w:hAnsiTheme="minorHAnsi" w:cstheme="minorHAnsi"/>
          <w:b/>
          <w:bCs/>
        </w:rPr>
      </w:pPr>
      <w:bookmarkStart w:id="52" w:name="_Toc65495868"/>
      <w:r w:rsidRPr="0053338B">
        <w:rPr>
          <w:rFonts w:asciiTheme="minorHAnsi" w:hAnsiTheme="minorHAnsi" w:cstheme="minorHAnsi"/>
          <w:b/>
          <w:bCs/>
        </w:rPr>
        <w:lastRenderedPageBreak/>
        <w:t>XXIII. Informacje o treści zawieranej umowy oraz możliwości jej zmiany</w:t>
      </w:r>
      <w:bookmarkEnd w:id="52"/>
      <w:r w:rsidRPr="0053338B">
        <w:rPr>
          <w:rFonts w:asciiTheme="minorHAnsi" w:hAnsiTheme="minorHAnsi" w:cstheme="minorHAnsi"/>
          <w:b/>
          <w:bCs/>
        </w:rPr>
        <w:t xml:space="preserve"> </w:t>
      </w:r>
    </w:p>
    <w:p w14:paraId="6F977BAE" w14:textId="77777777" w:rsidR="002058ED" w:rsidRPr="0053338B" w:rsidRDefault="002058ED" w:rsidP="002058ED">
      <w:pPr>
        <w:rPr>
          <w:rFonts w:asciiTheme="minorHAnsi" w:hAnsiTheme="minorHAnsi" w:cstheme="minorHAnsi"/>
        </w:rPr>
      </w:pPr>
    </w:p>
    <w:p w14:paraId="2170B694" w14:textId="6399E853" w:rsidR="002058ED" w:rsidRPr="0053338B" w:rsidRDefault="002058ED" w:rsidP="002058ED">
      <w:pPr>
        <w:numPr>
          <w:ilvl w:val="3"/>
          <w:numId w:val="13"/>
        </w:numPr>
        <w:spacing w:line="319" w:lineRule="auto"/>
        <w:ind w:left="284"/>
        <w:jc w:val="both"/>
        <w:rPr>
          <w:rFonts w:asciiTheme="minorHAnsi" w:hAnsiTheme="minorHAnsi" w:cstheme="minorHAnsi"/>
        </w:rPr>
      </w:pPr>
      <w:r w:rsidRPr="0053338B">
        <w:rPr>
          <w:rFonts w:asciiTheme="minorHAnsi" w:hAnsiTheme="minorHAnsi" w:cstheme="minorHAnsi"/>
        </w:rPr>
        <w:t xml:space="preserve">Wybrany Wykonawca jest zobowiązany do zawarcia umowy w sprawie zamówienia publicznego na warunkach określonych w projekcie umowy, stanowiącym </w:t>
      </w:r>
      <w:r w:rsidRPr="0053338B">
        <w:rPr>
          <w:rFonts w:asciiTheme="minorHAnsi" w:hAnsiTheme="minorHAnsi" w:cstheme="minorHAnsi"/>
          <w:b/>
        </w:rPr>
        <w:t xml:space="preserve">Załącznik nr </w:t>
      </w:r>
      <w:r w:rsidR="0058045B">
        <w:rPr>
          <w:rFonts w:asciiTheme="minorHAnsi" w:hAnsiTheme="minorHAnsi" w:cstheme="minorHAnsi"/>
          <w:b/>
        </w:rPr>
        <w:t>2</w:t>
      </w:r>
      <w:r w:rsidRPr="0053338B">
        <w:rPr>
          <w:rFonts w:asciiTheme="minorHAnsi" w:hAnsiTheme="minorHAnsi" w:cstheme="minorHAnsi"/>
          <w:b/>
        </w:rPr>
        <w:t xml:space="preserve"> do SWZ</w:t>
      </w:r>
      <w:r w:rsidRPr="0053338B">
        <w:rPr>
          <w:rFonts w:asciiTheme="minorHAnsi" w:hAnsiTheme="minorHAnsi" w:cstheme="minorHAnsi"/>
        </w:rPr>
        <w:t>.</w:t>
      </w:r>
    </w:p>
    <w:p w14:paraId="7C1902AF" w14:textId="77777777" w:rsidR="002058ED" w:rsidRPr="0053338B" w:rsidRDefault="002058ED" w:rsidP="002058ED">
      <w:pPr>
        <w:numPr>
          <w:ilvl w:val="3"/>
          <w:numId w:val="13"/>
        </w:numPr>
        <w:spacing w:line="319" w:lineRule="auto"/>
        <w:ind w:left="284"/>
        <w:jc w:val="both"/>
        <w:rPr>
          <w:rFonts w:asciiTheme="minorHAnsi" w:hAnsiTheme="minorHAnsi" w:cstheme="minorHAnsi"/>
        </w:rPr>
      </w:pPr>
      <w:r w:rsidRPr="0053338B">
        <w:rPr>
          <w:rFonts w:asciiTheme="minorHAnsi" w:hAnsiTheme="minorHAnsi" w:cstheme="minorHAnsi"/>
        </w:rPr>
        <w:t>Zakres świadczenia Wykonawcy wynikający z umowy jest tożsamy z jego zobowiązaniem zawartym w ofercie.</w:t>
      </w:r>
    </w:p>
    <w:p w14:paraId="6688F93F" w14:textId="2E092C73" w:rsidR="002058ED" w:rsidRPr="0053338B" w:rsidRDefault="002058ED" w:rsidP="002058ED">
      <w:pPr>
        <w:numPr>
          <w:ilvl w:val="3"/>
          <w:numId w:val="13"/>
        </w:numPr>
        <w:spacing w:line="319" w:lineRule="auto"/>
        <w:ind w:left="284"/>
        <w:jc w:val="both"/>
        <w:rPr>
          <w:rFonts w:asciiTheme="minorHAnsi" w:hAnsiTheme="minorHAnsi" w:cstheme="minorHAnsi"/>
        </w:rPr>
      </w:pPr>
      <w:r w:rsidRPr="0053338B">
        <w:rPr>
          <w:rFonts w:asciiTheme="minorHAnsi" w:hAnsiTheme="minorHAnsi" w:cstheme="minorHAnsi"/>
        </w:rPr>
        <w:t>Zamawiający przewiduje możliwość zmiany zawartej umowy w stosunku do treści wybranej oferty w zakresie uregulowanym w art. 454-455 PZP oraz wskazanym w</w:t>
      </w:r>
      <w:r w:rsidR="00FB5627">
        <w:rPr>
          <w:rFonts w:asciiTheme="minorHAnsi" w:hAnsiTheme="minorHAnsi" w:cstheme="minorHAnsi"/>
        </w:rPr>
        <w:t xml:space="preserve"> projektowanych postanowieniach umownych.</w:t>
      </w:r>
    </w:p>
    <w:p w14:paraId="2FCEC186" w14:textId="77777777" w:rsidR="002058ED" w:rsidRPr="0053338B" w:rsidRDefault="002058ED" w:rsidP="002058ED">
      <w:pPr>
        <w:numPr>
          <w:ilvl w:val="3"/>
          <w:numId w:val="13"/>
        </w:numPr>
        <w:spacing w:line="319" w:lineRule="auto"/>
        <w:ind w:left="284"/>
        <w:jc w:val="both"/>
        <w:rPr>
          <w:rFonts w:asciiTheme="minorHAnsi" w:hAnsiTheme="minorHAnsi" w:cstheme="minorHAnsi"/>
        </w:rPr>
      </w:pPr>
      <w:r w:rsidRPr="0053338B">
        <w:rPr>
          <w:rFonts w:asciiTheme="minorHAnsi" w:hAnsiTheme="minorHAnsi" w:cstheme="minorHAnsi"/>
        </w:rPr>
        <w:t>Zmiana umowy wymaga dla swej ważności, pod rygorem nieważności, zachowania formy pisemnej.</w:t>
      </w:r>
    </w:p>
    <w:p w14:paraId="29E31124" w14:textId="77777777" w:rsidR="002058ED" w:rsidRPr="0053338B" w:rsidRDefault="002058ED" w:rsidP="002058ED">
      <w:pPr>
        <w:spacing w:line="319" w:lineRule="auto"/>
        <w:ind w:left="284"/>
        <w:jc w:val="both"/>
        <w:rPr>
          <w:rFonts w:asciiTheme="minorHAnsi" w:hAnsiTheme="minorHAnsi" w:cstheme="minorHAnsi"/>
        </w:rPr>
      </w:pPr>
    </w:p>
    <w:p w14:paraId="0715554B" w14:textId="77777777" w:rsidR="002058ED" w:rsidRPr="0053338B" w:rsidRDefault="002058ED" w:rsidP="002058ED">
      <w:pPr>
        <w:keepNext/>
        <w:keepLines/>
        <w:spacing w:line="319" w:lineRule="auto"/>
        <w:jc w:val="both"/>
        <w:outlineLvl w:val="1"/>
        <w:rPr>
          <w:rFonts w:asciiTheme="minorHAnsi" w:hAnsiTheme="minorHAnsi" w:cstheme="minorHAnsi"/>
          <w:b/>
          <w:bCs/>
        </w:rPr>
      </w:pPr>
      <w:bookmarkStart w:id="53" w:name="_Toc65495869"/>
      <w:r w:rsidRPr="0053338B">
        <w:rPr>
          <w:rFonts w:asciiTheme="minorHAnsi" w:hAnsiTheme="minorHAnsi" w:cstheme="minorHAnsi"/>
          <w:b/>
          <w:bCs/>
        </w:rPr>
        <w:t>XXIV. Pouczenie o środkach ochrony prawnej przysługujących Wykonawcy</w:t>
      </w:r>
      <w:bookmarkEnd w:id="53"/>
    </w:p>
    <w:p w14:paraId="5875CF19" w14:textId="77777777" w:rsidR="002058ED" w:rsidRPr="0053338B" w:rsidRDefault="002058ED" w:rsidP="002058ED">
      <w:pPr>
        <w:rPr>
          <w:rFonts w:asciiTheme="minorHAnsi" w:hAnsiTheme="minorHAnsi" w:cstheme="minorHAnsi"/>
        </w:rPr>
      </w:pPr>
    </w:p>
    <w:p w14:paraId="3A96DC68" w14:textId="77777777" w:rsidR="002058ED" w:rsidRPr="0053338B" w:rsidRDefault="002058ED" w:rsidP="002058ED">
      <w:pPr>
        <w:numPr>
          <w:ilvl w:val="0"/>
          <w:numId w:val="4"/>
        </w:numPr>
        <w:spacing w:line="319" w:lineRule="auto"/>
        <w:ind w:left="426"/>
        <w:jc w:val="both"/>
        <w:rPr>
          <w:rFonts w:asciiTheme="minorHAnsi" w:hAnsiTheme="minorHAnsi" w:cstheme="minorHAnsi"/>
        </w:rPr>
      </w:pPr>
      <w:r w:rsidRPr="0053338B">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89251F4" w14:textId="77777777" w:rsidR="002058ED" w:rsidRPr="0053338B" w:rsidRDefault="002058ED" w:rsidP="002058ED">
      <w:pPr>
        <w:numPr>
          <w:ilvl w:val="0"/>
          <w:numId w:val="4"/>
        </w:numPr>
        <w:spacing w:line="319" w:lineRule="auto"/>
        <w:ind w:left="426"/>
        <w:jc w:val="both"/>
        <w:rPr>
          <w:rFonts w:asciiTheme="minorHAnsi" w:hAnsiTheme="minorHAnsi" w:cstheme="minorHAnsi"/>
        </w:rPr>
      </w:pPr>
      <w:r w:rsidRPr="0053338B">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05EE51E" w14:textId="77777777" w:rsidR="002058ED" w:rsidRPr="0053338B" w:rsidRDefault="002058ED" w:rsidP="002058ED">
      <w:pPr>
        <w:numPr>
          <w:ilvl w:val="0"/>
          <w:numId w:val="4"/>
        </w:numPr>
        <w:spacing w:line="319" w:lineRule="auto"/>
        <w:ind w:left="426"/>
        <w:jc w:val="both"/>
        <w:rPr>
          <w:rFonts w:asciiTheme="minorHAnsi" w:hAnsiTheme="minorHAnsi" w:cstheme="minorHAnsi"/>
        </w:rPr>
      </w:pPr>
      <w:r w:rsidRPr="0053338B">
        <w:rPr>
          <w:rFonts w:asciiTheme="minorHAnsi" w:hAnsiTheme="minorHAnsi" w:cstheme="minorHAnsi"/>
        </w:rPr>
        <w:t>Odwołanie przysługuje na:</w:t>
      </w:r>
    </w:p>
    <w:p w14:paraId="438883D1" w14:textId="77777777" w:rsidR="002058ED" w:rsidRPr="0053338B" w:rsidRDefault="002058ED" w:rsidP="002058ED">
      <w:pPr>
        <w:spacing w:line="319" w:lineRule="auto"/>
        <w:ind w:left="868" w:hanging="425"/>
        <w:jc w:val="both"/>
        <w:rPr>
          <w:rFonts w:asciiTheme="minorHAnsi" w:hAnsiTheme="minorHAnsi" w:cstheme="minorHAnsi"/>
        </w:rPr>
      </w:pPr>
      <w:r w:rsidRPr="0053338B">
        <w:rPr>
          <w:rFonts w:asciiTheme="minorHAnsi" w:hAnsiTheme="minorHAnsi" w:cstheme="minorHAnsi"/>
        </w:rPr>
        <w:t>1)</w:t>
      </w:r>
      <w:r w:rsidRPr="0053338B">
        <w:rPr>
          <w:rFonts w:asciiTheme="minorHAnsi" w:hAnsiTheme="minorHAnsi" w:cstheme="minorHAnsi"/>
        </w:rPr>
        <w:tab/>
        <w:t>niezgodną z przepisami ustawy czynność Zamawiającego, podjętą w postępowaniu o udzielenie zamówienia, w tym na projektowane postanowienie umowy;</w:t>
      </w:r>
    </w:p>
    <w:p w14:paraId="6735D38C" w14:textId="77777777" w:rsidR="002058ED" w:rsidRPr="0053338B" w:rsidRDefault="002058ED" w:rsidP="002058ED">
      <w:pPr>
        <w:spacing w:line="319" w:lineRule="auto"/>
        <w:ind w:left="868" w:hanging="425"/>
        <w:jc w:val="both"/>
        <w:rPr>
          <w:rFonts w:asciiTheme="minorHAnsi" w:hAnsiTheme="minorHAnsi" w:cstheme="minorHAnsi"/>
        </w:rPr>
      </w:pPr>
      <w:r w:rsidRPr="0053338B">
        <w:rPr>
          <w:rFonts w:asciiTheme="minorHAnsi" w:hAnsiTheme="minorHAnsi" w:cstheme="minorHAnsi"/>
        </w:rPr>
        <w:t>2)</w:t>
      </w:r>
      <w:r w:rsidRPr="0053338B">
        <w:rPr>
          <w:rFonts w:asciiTheme="minorHAnsi" w:hAnsiTheme="minorHAnsi" w:cstheme="minorHAnsi"/>
        </w:rPr>
        <w:tab/>
        <w:t>zaniechanie czynności w postępowaniu o udzielenie zamówienia do której zamawiający był obowiązany na podstawie ustawy;</w:t>
      </w:r>
    </w:p>
    <w:p w14:paraId="17018DE9" w14:textId="77777777" w:rsidR="002058ED" w:rsidRPr="0053338B" w:rsidRDefault="002058ED" w:rsidP="002058ED">
      <w:pPr>
        <w:numPr>
          <w:ilvl w:val="0"/>
          <w:numId w:val="4"/>
        </w:numPr>
        <w:spacing w:line="319" w:lineRule="auto"/>
        <w:ind w:left="426"/>
        <w:jc w:val="both"/>
        <w:rPr>
          <w:rFonts w:asciiTheme="minorHAnsi" w:hAnsiTheme="minorHAnsi" w:cstheme="minorHAnsi"/>
        </w:rPr>
      </w:pPr>
      <w:r w:rsidRPr="0053338B">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31ADD446" w14:textId="77777777" w:rsidR="002058ED" w:rsidRPr="0053338B" w:rsidRDefault="002058ED" w:rsidP="002058ED">
      <w:pPr>
        <w:numPr>
          <w:ilvl w:val="0"/>
          <w:numId w:val="4"/>
        </w:numPr>
        <w:spacing w:line="319" w:lineRule="auto"/>
        <w:ind w:left="426"/>
        <w:jc w:val="both"/>
        <w:rPr>
          <w:rFonts w:asciiTheme="minorHAnsi" w:hAnsiTheme="minorHAnsi" w:cstheme="minorHAnsi"/>
        </w:rPr>
      </w:pPr>
      <w:r w:rsidRPr="0053338B">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4B556D8" w14:textId="77777777" w:rsidR="002058ED" w:rsidRPr="0053338B" w:rsidRDefault="002058ED" w:rsidP="002058ED">
      <w:pPr>
        <w:numPr>
          <w:ilvl w:val="0"/>
          <w:numId w:val="4"/>
        </w:numPr>
        <w:spacing w:line="319" w:lineRule="auto"/>
        <w:ind w:left="426"/>
        <w:jc w:val="both"/>
        <w:rPr>
          <w:rFonts w:asciiTheme="minorHAnsi" w:hAnsiTheme="minorHAnsi" w:cstheme="minorHAnsi"/>
        </w:rPr>
      </w:pPr>
      <w:r w:rsidRPr="0053338B">
        <w:rPr>
          <w:rFonts w:asciiTheme="minorHAnsi" w:hAnsiTheme="minorHAnsi" w:cstheme="minorHAnsi"/>
        </w:rPr>
        <w:t>Odwołanie wnosi się w terminie:</w:t>
      </w:r>
    </w:p>
    <w:p w14:paraId="6BD19F5E" w14:textId="77777777" w:rsidR="002058ED" w:rsidRPr="0053338B" w:rsidRDefault="002058ED" w:rsidP="002058ED">
      <w:pPr>
        <w:spacing w:line="319" w:lineRule="auto"/>
        <w:ind w:left="709" w:hanging="425"/>
        <w:jc w:val="both"/>
        <w:rPr>
          <w:rFonts w:asciiTheme="minorHAnsi" w:hAnsiTheme="minorHAnsi" w:cstheme="minorHAnsi"/>
        </w:rPr>
      </w:pPr>
      <w:r w:rsidRPr="0053338B">
        <w:rPr>
          <w:rFonts w:asciiTheme="minorHAnsi" w:hAnsiTheme="minorHAnsi" w:cstheme="minorHAnsi"/>
        </w:rPr>
        <w:t>1)</w:t>
      </w:r>
      <w:r w:rsidRPr="0053338B">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63DBBF93" w14:textId="77777777" w:rsidR="002058ED" w:rsidRPr="0053338B" w:rsidRDefault="002058ED" w:rsidP="002058ED">
      <w:pPr>
        <w:spacing w:line="319" w:lineRule="auto"/>
        <w:ind w:left="709" w:hanging="425"/>
        <w:jc w:val="both"/>
        <w:rPr>
          <w:rFonts w:asciiTheme="minorHAnsi" w:hAnsiTheme="minorHAnsi" w:cstheme="minorHAnsi"/>
        </w:rPr>
      </w:pPr>
      <w:r w:rsidRPr="0053338B">
        <w:rPr>
          <w:rFonts w:asciiTheme="minorHAnsi" w:hAnsiTheme="minorHAnsi" w:cstheme="minorHAnsi"/>
        </w:rPr>
        <w:t>2)</w:t>
      </w:r>
      <w:r w:rsidRPr="0053338B">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00514FEF" w14:textId="77777777" w:rsidR="002058ED" w:rsidRPr="0053338B" w:rsidRDefault="002058ED" w:rsidP="002058ED">
      <w:pPr>
        <w:numPr>
          <w:ilvl w:val="0"/>
          <w:numId w:val="4"/>
        </w:numPr>
        <w:spacing w:line="319" w:lineRule="auto"/>
        <w:ind w:left="426"/>
        <w:jc w:val="both"/>
        <w:rPr>
          <w:rFonts w:asciiTheme="minorHAnsi" w:hAnsiTheme="minorHAnsi" w:cstheme="minorHAnsi"/>
        </w:rPr>
      </w:pPr>
      <w:r w:rsidRPr="0053338B">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A743C05" w14:textId="77777777" w:rsidR="002058ED" w:rsidRPr="0053338B" w:rsidRDefault="002058ED" w:rsidP="002058ED">
      <w:pPr>
        <w:numPr>
          <w:ilvl w:val="0"/>
          <w:numId w:val="4"/>
        </w:numPr>
        <w:spacing w:line="319" w:lineRule="auto"/>
        <w:ind w:left="426"/>
        <w:jc w:val="both"/>
        <w:rPr>
          <w:rFonts w:asciiTheme="minorHAnsi" w:hAnsiTheme="minorHAnsi" w:cstheme="minorHAnsi"/>
        </w:rPr>
      </w:pPr>
      <w:r w:rsidRPr="0053338B">
        <w:rPr>
          <w:rFonts w:asciiTheme="minorHAnsi" w:hAnsiTheme="minorHAnsi" w:cstheme="minorHAnsi"/>
        </w:rPr>
        <w:t>Na orzeczenie Izby oraz postanowienie Prezesa Izby, o którym mowa w art. 519 ust. 1 ustawy PZP, stronom oraz uczestnikom postępowania odwoławczego przysługuje skarga do sądu.</w:t>
      </w:r>
    </w:p>
    <w:p w14:paraId="682F6E7F" w14:textId="77777777" w:rsidR="002058ED" w:rsidRPr="0053338B" w:rsidRDefault="002058ED" w:rsidP="002058ED">
      <w:pPr>
        <w:numPr>
          <w:ilvl w:val="0"/>
          <w:numId w:val="4"/>
        </w:numPr>
        <w:spacing w:line="319" w:lineRule="auto"/>
        <w:ind w:left="426"/>
        <w:jc w:val="both"/>
        <w:rPr>
          <w:rFonts w:asciiTheme="minorHAnsi" w:hAnsiTheme="minorHAnsi" w:cstheme="minorHAnsi"/>
        </w:rPr>
      </w:pPr>
      <w:r w:rsidRPr="0053338B">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7EAEEED3" w14:textId="77777777" w:rsidR="002058ED" w:rsidRPr="0053338B" w:rsidRDefault="002058ED" w:rsidP="002058ED">
      <w:pPr>
        <w:numPr>
          <w:ilvl w:val="0"/>
          <w:numId w:val="4"/>
        </w:numPr>
        <w:spacing w:line="319" w:lineRule="auto"/>
        <w:ind w:left="426"/>
        <w:jc w:val="both"/>
        <w:rPr>
          <w:rFonts w:asciiTheme="minorHAnsi" w:hAnsiTheme="minorHAnsi" w:cstheme="minorHAnsi"/>
        </w:rPr>
      </w:pPr>
      <w:r w:rsidRPr="0053338B">
        <w:rPr>
          <w:rFonts w:asciiTheme="minorHAnsi" w:hAnsiTheme="minorHAnsi" w:cstheme="minorHAnsi"/>
        </w:rPr>
        <w:lastRenderedPageBreak/>
        <w:t>Skargę wnosi się do Sądu Okręgowego w Warszawie - sądu zamówień publicznych, zwanego dalej "sądem zamówień publicznych".</w:t>
      </w:r>
    </w:p>
    <w:p w14:paraId="180D1C0D" w14:textId="77777777" w:rsidR="002058ED" w:rsidRPr="0053338B" w:rsidRDefault="002058ED" w:rsidP="002058ED">
      <w:pPr>
        <w:numPr>
          <w:ilvl w:val="0"/>
          <w:numId w:val="4"/>
        </w:numPr>
        <w:spacing w:line="319" w:lineRule="auto"/>
        <w:ind w:left="426"/>
        <w:jc w:val="both"/>
        <w:rPr>
          <w:rFonts w:asciiTheme="minorHAnsi" w:hAnsiTheme="minorHAnsi" w:cstheme="minorHAnsi"/>
        </w:rPr>
      </w:pPr>
      <w:r w:rsidRPr="0053338B">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9F9DAE4" w14:textId="77777777" w:rsidR="002058ED" w:rsidRPr="0053338B" w:rsidRDefault="002058ED" w:rsidP="002058ED">
      <w:pPr>
        <w:numPr>
          <w:ilvl w:val="0"/>
          <w:numId w:val="4"/>
        </w:numPr>
        <w:spacing w:line="319" w:lineRule="auto"/>
        <w:ind w:left="426"/>
        <w:jc w:val="both"/>
        <w:rPr>
          <w:rFonts w:asciiTheme="minorHAnsi" w:hAnsiTheme="minorHAnsi" w:cstheme="minorHAnsi"/>
        </w:rPr>
      </w:pPr>
      <w:r w:rsidRPr="0053338B">
        <w:rPr>
          <w:rFonts w:asciiTheme="minorHAnsi" w:hAnsiTheme="minorHAnsi" w:cstheme="minorHAnsi"/>
        </w:rPr>
        <w:t>Prezes Izby przekazuje skargę wraz z aktami postępowania odwoławczego do sądu zamówień publicznych w terminie 7 dni od dnia jej otrzymania.</w:t>
      </w:r>
    </w:p>
    <w:p w14:paraId="114F3133" w14:textId="77777777" w:rsidR="002058ED" w:rsidRPr="0053338B" w:rsidRDefault="002058ED" w:rsidP="002058ED">
      <w:pPr>
        <w:spacing w:line="319" w:lineRule="auto"/>
        <w:jc w:val="both"/>
        <w:rPr>
          <w:rFonts w:asciiTheme="minorHAnsi" w:hAnsiTheme="minorHAnsi" w:cstheme="minorHAnsi"/>
        </w:rPr>
      </w:pPr>
    </w:p>
    <w:p w14:paraId="261F393C" w14:textId="77777777" w:rsidR="002058ED" w:rsidRPr="0053338B" w:rsidRDefault="002058ED" w:rsidP="002058ED">
      <w:pPr>
        <w:keepNext/>
        <w:keepLines/>
        <w:spacing w:line="319" w:lineRule="auto"/>
        <w:jc w:val="both"/>
        <w:outlineLvl w:val="1"/>
        <w:rPr>
          <w:rFonts w:asciiTheme="minorHAnsi" w:hAnsiTheme="minorHAnsi" w:cstheme="minorHAnsi"/>
          <w:b/>
          <w:bCs/>
        </w:rPr>
      </w:pPr>
      <w:bookmarkStart w:id="54" w:name="_uarrfy5kozla" w:colFirst="0" w:colLast="0"/>
      <w:bookmarkStart w:id="55" w:name="_Toc65495870"/>
      <w:bookmarkEnd w:id="54"/>
      <w:r w:rsidRPr="0053338B">
        <w:rPr>
          <w:rFonts w:asciiTheme="minorHAnsi" w:hAnsiTheme="minorHAnsi" w:cstheme="minorHAnsi"/>
          <w:b/>
          <w:bCs/>
        </w:rPr>
        <w:t>XXV. Spis załączników</w:t>
      </w:r>
      <w:bookmarkEnd w:id="55"/>
    </w:p>
    <w:p w14:paraId="7943772D" w14:textId="77777777" w:rsidR="0058045B" w:rsidRPr="0058045B" w:rsidRDefault="0058045B" w:rsidP="0058045B">
      <w:pPr>
        <w:numPr>
          <w:ilvl w:val="0"/>
          <w:numId w:val="20"/>
        </w:numPr>
        <w:spacing w:line="319" w:lineRule="auto"/>
        <w:rPr>
          <w:rFonts w:asciiTheme="minorHAnsi" w:hAnsiTheme="minorHAnsi" w:cstheme="minorHAnsi"/>
        </w:rPr>
      </w:pPr>
      <w:r w:rsidRPr="0058045B">
        <w:rPr>
          <w:rFonts w:asciiTheme="minorHAnsi" w:hAnsiTheme="minorHAnsi" w:cstheme="minorHAnsi"/>
        </w:rPr>
        <w:t>Załącznik nr 1 do SWZ -  Formularz ofertowy.</w:t>
      </w:r>
    </w:p>
    <w:p w14:paraId="2C3FF1FC" w14:textId="77777777" w:rsidR="0058045B" w:rsidRPr="0058045B" w:rsidRDefault="0058045B" w:rsidP="0058045B">
      <w:pPr>
        <w:numPr>
          <w:ilvl w:val="0"/>
          <w:numId w:val="20"/>
        </w:numPr>
        <w:spacing w:line="319" w:lineRule="auto"/>
        <w:rPr>
          <w:rFonts w:asciiTheme="minorHAnsi" w:hAnsiTheme="minorHAnsi" w:cstheme="minorHAnsi"/>
        </w:rPr>
      </w:pPr>
      <w:r w:rsidRPr="0058045B">
        <w:rPr>
          <w:rFonts w:asciiTheme="minorHAnsi" w:hAnsiTheme="minorHAnsi" w:cstheme="minorHAnsi"/>
        </w:rPr>
        <w:t>Załącznik nr 2 do SWZ - Projektowane postanowienia umowy.</w:t>
      </w:r>
    </w:p>
    <w:p w14:paraId="2C33151C" w14:textId="77777777" w:rsidR="0058045B" w:rsidRPr="0058045B" w:rsidRDefault="0058045B" w:rsidP="0058045B">
      <w:pPr>
        <w:numPr>
          <w:ilvl w:val="0"/>
          <w:numId w:val="20"/>
        </w:numPr>
        <w:spacing w:line="319" w:lineRule="auto"/>
        <w:rPr>
          <w:rFonts w:asciiTheme="minorHAnsi" w:hAnsiTheme="minorHAnsi" w:cstheme="minorHAnsi"/>
        </w:rPr>
      </w:pPr>
      <w:r w:rsidRPr="0058045B">
        <w:rPr>
          <w:rFonts w:asciiTheme="minorHAnsi" w:hAnsiTheme="minorHAnsi" w:cstheme="minorHAnsi"/>
        </w:rPr>
        <w:t>Załącznik nr 3 do SWZ - Oświadczenie Wykonawcy składane na podstawie art. 125 ust. 1 ustawy o spełnianiu warunków udziału w postępowaniu.</w:t>
      </w:r>
    </w:p>
    <w:p w14:paraId="3EBD8E5E" w14:textId="77777777" w:rsidR="0058045B" w:rsidRPr="0058045B" w:rsidRDefault="0058045B" w:rsidP="0058045B">
      <w:pPr>
        <w:numPr>
          <w:ilvl w:val="0"/>
          <w:numId w:val="20"/>
        </w:numPr>
        <w:spacing w:line="319" w:lineRule="auto"/>
        <w:rPr>
          <w:rFonts w:asciiTheme="minorHAnsi" w:hAnsiTheme="minorHAnsi" w:cstheme="minorHAnsi"/>
        </w:rPr>
      </w:pPr>
      <w:r w:rsidRPr="0058045B">
        <w:rPr>
          <w:rFonts w:asciiTheme="minorHAnsi" w:hAnsiTheme="minorHAnsi" w:cstheme="minorHAnsi"/>
        </w:rPr>
        <w:t>Załącznik nr 4 do SWZ - Oświadczenie Wykonawcy składane na podstawie art. 125 ust. 1 ustawy o braku podstaw wykluczenia i o spełnianiu warunków udziału w postępowaniu.</w:t>
      </w:r>
    </w:p>
    <w:p w14:paraId="090B72A9" w14:textId="77777777" w:rsidR="0058045B" w:rsidRPr="0058045B" w:rsidRDefault="0058045B" w:rsidP="0058045B">
      <w:pPr>
        <w:numPr>
          <w:ilvl w:val="0"/>
          <w:numId w:val="20"/>
        </w:numPr>
        <w:spacing w:line="319" w:lineRule="auto"/>
        <w:rPr>
          <w:rFonts w:asciiTheme="minorHAnsi" w:hAnsiTheme="minorHAnsi" w:cstheme="minorHAnsi"/>
        </w:rPr>
      </w:pPr>
      <w:r w:rsidRPr="0058045B">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173A6DF3" w14:textId="77777777" w:rsidR="0058045B" w:rsidRPr="0058045B" w:rsidRDefault="0058045B" w:rsidP="0058045B">
      <w:pPr>
        <w:numPr>
          <w:ilvl w:val="0"/>
          <w:numId w:val="20"/>
        </w:numPr>
        <w:spacing w:line="319" w:lineRule="auto"/>
        <w:rPr>
          <w:rFonts w:asciiTheme="minorHAnsi" w:hAnsiTheme="minorHAnsi" w:cstheme="minorHAnsi"/>
        </w:rPr>
      </w:pPr>
      <w:r w:rsidRPr="0058045B">
        <w:rPr>
          <w:rFonts w:asciiTheme="minorHAnsi" w:hAnsiTheme="minorHAnsi" w:cstheme="minorHAnsi"/>
        </w:rPr>
        <w:t>Załącznik nr 5 do SWZ - Wykaz usług.</w:t>
      </w:r>
    </w:p>
    <w:p w14:paraId="3798D1BA" w14:textId="77777777" w:rsidR="0058045B" w:rsidRPr="0058045B" w:rsidRDefault="0058045B" w:rsidP="0058045B">
      <w:pPr>
        <w:numPr>
          <w:ilvl w:val="0"/>
          <w:numId w:val="20"/>
        </w:numPr>
        <w:spacing w:line="319" w:lineRule="auto"/>
        <w:rPr>
          <w:rFonts w:asciiTheme="minorHAnsi" w:hAnsiTheme="minorHAnsi" w:cstheme="minorHAnsi"/>
        </w:rPr>
      </w:pPr>
      <w:r w:rsidRPr="0058045B">
        <w:rPr>
          <w:rFonts w:asciiTheme="minorHAnsi" w:hAnsiTheme="minorHAnsi" w:cstheme="minorHAnsi"/>
        </w:rPr>
        <w:t>Załącznik nr 6 do SWZ - Wykaz narzędzi.</w:t>
      </w:r>
    </w:p>
    <w:p w14:paraId="7CB2AD39" w14:textId="77777777" w:rsidR="0058045B" w:rsidRPr="0058045B" w:rsidRDefault="0058045B" w:rsidP="0058045B">
      <w:pPr>
        <w:numPr>
          <w:ilvl w:val="0"/>
          <w:numId w:val="20"/>
        </w:numPr>
        <w:spacing w:line="319" w:lineRule="auto"/>
        <w:rPr>
          <w:rFonts w:asciiTheme="minorHAnsi" w:hAnsiTheme="minorHAnsi" w:cstheme="minorHAnsi"/>
        </w:rPr>
      </w:pPr>
      <w:r w:rsidRPr="0058045B">
        <w:rPr>
          <w:rFonts w:asciiTheme="minorHAnsi" w:hAnsiTheme="minorHAnsi" w:cstheme="minorHAnsi"/>
        </w:rPr>
        <w:t>Załącznik nr 7 do SWZ – dotyczy Wykonawców występujących wspólnie - wzór oświadczenia,  z którego wynika, które usługi wykonają poszczególni wykonawcy.</w:t>
      </w:r>
    </w:p>
    <w:p w14:paraId="6DAC700C" w14:textId="77777777" w:rsidR="0058045B" w:rsidRPr="0058045B" w:rsidRDefault="0058045B" w:rsidP="0058045B">
      <w:pPr>
        <w:numPr>
          <w:ilvl w:val="0"/>
          <w:numId w:val="20"/>
        </w:numPr>
        <w:spacing w:line="319" w:lineRule="auto"/>
        <w:rPr>
          <w:rFonts w:asciiTheme="minorHAnsi" w:hAnsiTheme="minorHAnsi" w:cstheme="minorHAnsi"/>
        </w:rPr>
      </w:pPr>
      <w:r w:rsidRPr="0058045B">
        <w:rPr>
          <w:rFonts w:asciiTheme="minorHAnsi" w:hAnsiTheme="minorHAnsi" w:cstheme="minorHAnsi"/>
        </w:rPr>
        <w:t>Załącznik nr 8 do SWZ – Wzór zobowiązania.</w:t>
      </w:r>
    </w:p>
    <w:p w14:paraId="0B535E72" w14:textId="77777777" w:rsidR="0058045B" w:rsidRPr="0058045B" w:rsidRDefault="0058045B" w:rsidP="0058045B">
      <w:pPr>
        <w:numPr>
          <w:ilvl w:val="0"/>
          <w:numId w:val="20"/>
        </w:numPr>
        <w:spacing w:line="319" w:lineRule="auto"/>
        <w:rPr>
          <w:rFonts w:asciiTheme="minorHAnsi" w:hAnsiTheme="minorHAnsi" w:cstheme="minorHAnsi"/>
        </w:rPr>
      </w:pPr>
      <w:r w:rsidRPr="0058045B">
        <w:rPr>
          <w:rFonts w:asciiTheme="minorHAnsi" w:hAnsiTheme="minorHAnsi" w:cstheme="minorHAnsi"/>
        </w:rPr>
        <w:t>Załącznik nr 9 do SWZ – Standardy zimowego utrzymania.</w:t>
      </w:r>
    </w:p>
    <w:p w14:paraId="185AE60D" w14:textId="77777777" w:rsidR="0058045B" w:rsidRPr="0058045B" w:rsidRDefault="0058045B" w:rsidP="0058045B">
      <w:pPr>
        <w:numPr>
          <w:ilvl w:val="0"/>
          <w:numId w:val="20"/>
        </w:numPr>
        <w:spacing w:line="319" w:lineRule="auto"/>
        <w:rPr>
          <w:rFonts w:asciiTheme="minorHAnsi" w:hAnsiTheme="minorHAnsi" w:cstheme="minorHAnsi"/>
        </w:rPr>
      </w:pPr>
      <w:r w:rsidRPr="0058045B">
        <w:rPr>
          <w:rFonts w:asciiTheme="minorHAnsi" w:hAnsiTheme="minorHAnsi" w:cstheme="minorHAnsi"/>
        </w:rPr>
        <w:t>Załącznik nr 10 do SWZ – Wykaz dróg.</w:t>
      </w:r>
    </w:p>
    <w:p w14:paraId="6650652E" w14:textId="77777777" w:rsidR="002058ED" w:rsidRPr="0053338B" w:rsidRDefault="002058ED" w:rsidP="002058ED">
      <w:pPr>
        <w:spacing w:line="319" w:lineRule="auto"/>
        <w:ind w:left="720"/>
        <w:rPr>
          <w:rFonts w:asciiTheme="minorHAnsi" w:hAnsiTheme="minorHAnsi" w:cstheme="minorHAnsi"/>
        </w:rPr>
      </w:pPr>
    </w:p>
    <w:p w14:paraId="35467638" w14:textId="77777777" w:rsidR="002058ED" w:rsidRPr="0053338B" w:rsidRDefault="002058ED" w:rsidP="002058ED">
      <w:pPr>
        <w:spacing w:line="319" w:lineRule="auto"/>
        <w:ind w:left="720"/>
        <w:rPr>
          <w:rFonts w:asciiTheme="minorHAnsi" w:hAnsiTheme="minorHAnsi" w:cstheme="minorHAnsi"/>
        </w:rPr>
      </w:pPr>
    </w:p>
    <w:p w14:paraId="6B321A62" w14:textId="77777777" w:rsidR="002058ED" w:rsidRPr="0053338B" w:rsidRDefault="002058ED" w:rsidP="002058ED">
      <w:pPr>
        <w:spacing w:line="319" w:lineRule="auto"/>
        <w:ind w:left="720"/>
        <w:rPr>
          <w:rFonts w:asciiTheme="minorHAnsi" w:hAnsiTheme="minorHAnsi" w:cstheme="minorHAnsi"/>
        </w:rPr>
      </w:pPr>
    </w:p>
    <w:p w14:paraId="4924A155" w14:textId="77777777" w:rsidR="00487D3D" w:rsidRPr="0053338B" w:rsidRDefault="00487D3D">
      <w:pPr>
        <w:rPr>
          <w:rFonts w:asciiTheme="minorHAnsi" w:hAnsiTheme="minorHAnsi" w:cstheme="minorHAnsi"/>
        </w:rPr>
      </w:pPr>
    </w:p>
    <w:sectPr w:rsidR="00487D3D" w:rsidRPr="0053338B" w:rsidSect="00C44002">
      <w:headerReference w:type="default" r:id="rId47"/>
      <w:footerReference w:type="default" r:id="rId48"/>
      <w:pgSz w:w="11906" w:h="16838"/>
      <w:pgMar w:top="993" w:right="991"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EF0E" w14:textId="77777777" w:rsidR="004D2C67" w:rsidRDefault="004D2C67" w:rsidP="008870AA">
      <w:pPr>
        <w:spacing w:line="240" w:lineRule="auto"/>
      </w:pPr>
      <w:r>
        <w:separator/>
      </w:r>
    </w:p>
  </w:endnote>
  <w:endnote w:type="continuationSeparator" w:id="0">
    <w:p w14:paraId="49AB37A3" w14:textId="77777777" w:rsidR="004D2C67" w:rsidRDefault="004D2C67"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89093"/>
      <w:docPartObj>
        <w:docPartGallery w:val="Page Numbers (Bottom of Page)"/>
        <w:docPartUnique/>
      </w:docPartObj>
    </w:sdtPr>
    <w:sdtContent>
      <w:p w14:paraId="7438447A" w14:textId="650EBF9D" w:rsidR="00277246" w:rsidRDefault="00277246">
        <w:pPr>
          <w:pStyle w:val="Stopka"/>
          <w:jc w:val="right"/>
        </w:pPr>
        <w:r w:rsidRPr="00277246">
          <w:rPr>
            <w:rFonts w:asciiTheme="minorHAnsi" w:hAnsiTheme="minorHAnsi" w:cstheme="minorHAnsi"/>
            <w:sz w:val="18"/>
            <w:szCs w:val="18"/>
          </w:rPr>
          <w:fldChar w:fldCharType="begin"/>
        </w:r>
        <w:r w:rsidRPr="00277246">
          <w:rPr>
            <w:rFonts w:asciiTheme="minorHAnsi" w:hAnsiTheme="minorHAnsi" w:cstheme="minorHAnsi"/>
            <w:sz w:val="18"/>
            <w:szCs w:val="18"/>
          </w:rPr>
          <w:instrText>PAGE   \* MERGEFORMAT</w:instrText>
        </w:r>
        <w:r w:rsidRPr="00277246">
          <w:rPr>
            <w:rFonts w:asciiTheme="minorHAnsi" w:hAnsiTheme="minorHAnsi" w:cstheme="minorHAnsi"/>
            <w:sz w:val="18"/>
            <w:szCs w:val="18"/>
          </w:rPr>
          <w:fldChar w:fldCharType="separate"/>
        </w:r>
        <w:r w:rsidRPr="00277246">
          <w:rPr>
            <w:rFonts w:asciiTheme="minorHAnsi" w:hAnsiTheme="minorHAnsi" w:cstheme="minorHAnsi"/>
            <w:sz w:val="18"/>
            <w:szCs w:val="18"/>
            <w:lang w:val="pl-PL"/>
          </w:rPr>
          <w:t>2</w:t>
        </w:r>
        <w:r w:rsidRPr="00277246">
          <w:rPr>
            <w:rFonts w:asciiTheme="minorHAnsi" w:hAnsiTheme="minorHAnsi" w:cstheme="minorHAnsi"/>
            <w:sz w:val="18"/>
            <w:szCs w:val="18"/>
          </w:rPr>
          <w:fldChar w:fldCharType="end"/>
        </w:r>
      </w:p>
    </w:sdtContent>
  </w:sdt>
  <w:p w14:paraId="378EF6C9" w14:textId="77777777" w:rsidR="00296A44" w:rsidRDefault="00296A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5506D" w14:textId="77777777" w:rsidR="004D2C67" w:rsidRDefault="004D2C67" w:rsidP="008870AA">
      <w:pPr>
        <w:spacing w:line="240" w:lineRule="auto"/>
      </w:pPr>
      <w:r>
        <w:separator/>
      </w:r>
    </w:p>
  </w:footnote>
  <w:footnote w:type="continuationSeparator" w:id="0">
    <w:p w14:paraId="79C72C6E" w14:textId="77777777" w:rsidR="004D2C67" w:rsidRDefault="004D2C67"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385C73F4"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5D4B51">
      <w:rPr>
        <w:rFonts w:asciiTheme="minorHAnsi" w:hAnsiTheme="minorHAnsi" w:cstheme="minorHAnsi"/>
        <w:sz w:val="20"/>
        <w:szCs w:val="20"/>
      </w:rPr>
      <w:t>22</w:t>
    </w:r>
    <w:r w:rsidRPr="002E39C4">
      <w:rPr>
        <w:rFonts w:asciiTheme="minorHAnsi" w:hAnsiTheme="minorHAnsi" w:cstheme="minorHAnsi"/>
        <w:sz w:val="20"/>
        <w:szCs w:val="20"/>
      </w:rPr>
      <w:t>.202</w:t>
    </w:r>
    <w:r w:rsidR="005D4B51">
      <w:rPr>
        <w:rFonts w:asciiTheme="minorHAnsi" w:hAnsiTheme="minorHAnsi" w:cstheme="minorHAnsi"/>
        <w:sz w:val="20"/>
        <w:szCs w:val="20"/>
      </w:rPr>
      <w:t>3</w:t>
    </w:r>
  </w:p>
  <w:p w14:paraId="78F745C5" w14:textId="77777777" w:rsidR="00E24211" w:rsidRDefault="00E2421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lowerLetter"/>
      <w:lvlText w:val="%1)"/>
      <w:lvlJc w:val="left"/>
      <w:pPr>
        <w:tabs>
          <w:tab w:val="num" w:pos="900"/>
        </w:tabs>
        <w:ind w:left="900" w:hanging="360"/>
      </w:pPr>
      <w:rPr>
        <w:i w:val="0"/>
      </w:r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CB53B87"/>
    <w:multiLevelType w:val="multilevel"/>
    <w:tmpl w:val="E650310C"/>
    <w:lvl w:ilvl="0">
      <w:start w:val="1"/>
      <w:numFmt w:val="bullet"/>
      <w:lvlText w:val=""/>
      <w:lvlJc w:val="left"/>
      <w:pPr>
        <w:tabs>
          <w:tab w:val="num" w:pos="1080"/>
        </w:tabs>
        <w:ind w:left="1080" w:hanging="360"/>
      </w:pPr>
      <w:rPr>
        <w:rFonts w:ascii="Symbol" w:hAnsi="Symbol" w:cs="Symbol" w:hint="default"/>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6" w15:restartNumberingAfterBreak="0">
    <w:nsid w:val="10814FD8"/>
    <w:multiLevelType w:val="multilevel"/>
    <w:tmpl w:val="A3C2B520"/>
    <w:lvl w:ilvl="0">
      <w:start w:val="1"/>
      <w:numFmt w:val="decimal"/>
      <w:lvlText w:val="%1."/>
      <w:lvlJc w:val="left"/>
      <w:pPr>
        <w:tabs>
          <w:tab w:val="num" w:pos="397"/>
        </w:tabs>
        <w:ind w:left="397" w:hanging="397"/>
      </w:pPr>
    </w:lvl>
    <w:lvl w:ilvl="1">
      <w:start w:val="1"/>
      <w:numFmt w:val="decimal"/>
      <w:lvlText w:val="%2."/>
      <w:lvlJc w:val="left"/>
      <w:pPr>
        <w:tabs>
          <w:tab w:val="num" w:pos="397"/>
        </w:tabs>
        <w:ind w:left="397" w:hanging="397"/>
      </w:pPr>
    </w:lvl>
    <w:lvl w:ilvl="2">
      <w:start w:val="1"/>
      <w:numFmt w:val="lowerLetter"/>
      <w:lvlText w:val="%3)"/>
      <w:lvlJc w:val="left"/>
      <w:pPr>
        <w:tabs>
          <w:tab w:val="num" w:pos="794"/>
        </w:tabs>
        <w:ind w:left="794" w:hanging="397"/>
      </w:pPr>
    </w:lvl>
    <w:lvl w:ilvl="3">
      <w:start w:val="1"/>
      <w:numFmt w:val="decimal"/>
      <w:lvlText w:val="%4)"/>
      <w:lvlJc w:val="left"/>
      <w:pPr>
        <w:tabs>
          <w:tab w:val="num" w:pos="2917"/>
        </w:tabs>
        <w:ind w:left="2917" w:hanging="39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5E82438"/>
    <w:multiLevelType w:val="multilevel"/>
    <w:tmpl w:val="3F12FC1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heme="minorHAnsi" w:eastAsia="Arial" w:hAnsiTheme="minorHAnsi" w:cstheme="minorHAnsi" w:hint="default"/>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1" w15:restartNumberingAfterBreak="0">
    <w:nsid w:val="1A903322"/>
    <w:multiLevelType w:val="hybridMultilevel"/>
    <w:tmpl w:val="4502CD6A"/>
    <w:lvl w:ilvl="0" w:tplc="657A967A">
      <w:start w:val="1"/>
      <w:numFmt w:val="lowerLetter"/>
      <w:lvlText w:val="%1)"/>
      <w:lvlJc w:val="left"/>
      <w:pPr>
        <w:ind w:left="786"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2"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6"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2D55A2"/>
    <w:multiLevelType w:val="multilevel"/>
    <w:tmpl w:val="FE0E157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2A762A3"/>
    <w:multiLevelType w:val="multilevel"/>
    <w:tmpl w:val="6F4C4294"/>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heme="minorHAnsi" w:eastAsia="Times New Roman" w:hAnsiTheme="minorHAnsi" w:cstheme="minorHAnsi"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1"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2"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7" w15:restartNumberingAfterBreak="0">
    <w:nsid w:val="3BF447C5"/>
    <w:multiLevelType w:val="multilevel"/>
    <w:tmpl w:val="2B64002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0"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49643F4B"/>
    <w:multiLevelType w:val="multilevel"/>
    <w:tmpl w:val="C7602FB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5"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6" w15:restartNumberingAfterBreak="0">
    <w:nsid w:val="506864EC"/>
    <w:multiLevelType w:val="hybridMultilevel"/>
    <w:tmpl w:val="346A5160"/>
    <w:lvl w:ilvl="0" w:tplc="97B0AE8E">
      <w:start w:val="7"/>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3422029"/>
    <w:multiLevelType w:val="hybridMultilevel"/>
    <w:tmpl w:val="E45C47E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3"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4"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6"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8"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9"/>
  </w:num>
  <w:num w:numId="2" w16cid:durableId="1069309242">
    <w:abstractNumId w:val="22"/>
  </w:num>
  <w:num w:numId="3" w16cid:durableId="1151558694">
    <w:abstractNumId w:val="2"/>
  </w:num>
  <w:num w:numId="4" w16cid:durableId="2121146668">
    <w:abstractNumId w:val="48"/>
  </w:num>
  <w:num w:numId="5" w16cid:durableId="2021153379">
    <w:abstractNumId w:val="37"/>
  </w:num>
  <w:num w:numId="6" w16cid:durableId="74474843">
    <w:abstractNumId w:val="47"/>
  </w:num>
  <w:num w:numId="7" w16cid:durableId="378820442">
    <w:abstractNumId w:val="43"/>
  </w:num>
  <w:num w:numId="8" w16cid:durableId="10646345">
    <w:abstractNumId w:val="15"/>
  </w:num>
  <w:num w:numId="9" w16cid:durableId="452795543">
    <w:abstractNumId w:val="12"/>
  </w:num>
  <w:num w:numId="10" w16cid:durableId="1056702684">
    <w:abstractNumId w:val="34"/>
  </w:num>
  <w:num w:numId="11" w16cid:durableId="1452360499">
    <w:abstractNumId w:val="19"/>
  </w:num>
  <w:num w:numId="12" w16cid:durableId="111361321">
    <w:abstractNumId w:val="23"/>
  </w:num>
  <w:num w:numId="13" w16cid:durableId="2896665">
    <w:abstractNumId w:val="41"/>
  </w:num>
  <w:num w:numId="14" w16cid:durableId="1527327384">
    <w:abstractNumId w:val="1"/>
  </w:num>
  <w:num w:numId="15" w16cid:durableId="304244796">
    <w:abstractNumId w:val="42"/>
  </w:num>
  <w:num w:numId="16" w16cid:durableId="658389321">
    <w:abstractNumId w:val="35"/>
  </w:num>
  <w:num w:numId="17" w16cid:durableId="157310783">
    <w:abstractNumId w:val="29"/>
  </w:num>
  <w:num w:numId="18" w16cid:durableId="1423138143">
    <w:abstractNumId w:val="25"/>
  </w:num>
  <w:num w:numId="19" w16cid:durableId="2087876343">
    <w:abstractNumId w:val="45"/>
  </w:num>
  <w:num w:numId="20" w16cid:durableId="231618385">
    <w:abstractNumId w:val="24"/>
  </w:num>
  <w:num w:numId="21" w16cid:durableId="1833983622">
    <w:abstractNumId w:val="26"/>
  </w:num>
  <w:num w:numId="22" w16cid:durableId="1233926928">
    <w:abstractNumId w:val="30"/>
  </w:num>
  <w:num w:numId="23" w16cid:durableId="355271092">
    <w:abstractNumId w:val="33"/>
  </w:num>
  <w:num w:numId="24" w16cid:durableId="1933928054">
    <w:abstractNumId w:val="44"/>
  </w:num>
  <w:num w:numId="25" w16cid:durableId="1524703767">
    <w:abstractNumId w:val="31"/>
  </w:num>
  <w:num w:numId="26" w16cid:durableId="418672938">
    <w:abstractNumId w:val="13"/>
  </w:num>
  <w:num w:numId="27" w16cid:durableId="162278437">
    <w:abstractNumId w:val="14"/>
  </w:num>
  <w:num w:numId="28" w16cid:durableId="1922175906">
    <w:abstractNumId w:val="17"/>
  </w:num>
  <w:num w:numId="29" w16cid:durableId="1276905784">
    <w:abstractNumId w:val="7"/>
  </w:num>
  <w:num w:numId="30" w16cid:durableId="1724212298">
    <w:abstractNumId w:val="28"/>
  </w:num>
  <w:num w:numId="31" w16cid:durableId="991101479">
    <w:abstractNumId w:val="20"/>
  </w:num>
  <w:num w:numId="32" w16cid:durableId="1957367239">
    <w:abstractNumId w:val="40"/>
  </w:num>
  <w:num w:numId="33" w16cid:durableId="951744024">
    <w:abstractNumId w:val="21"/>
  </w:num>
  <w:num w:numId="34" w16cid:durableId="655188542">
    <w:abstractNumId w:val="3"/>
  </w:num>
  <w:num w:numId="35" w16cid:durableId="341781358">
    <w:abstractNumId w:val="39"/>
  </w:num>
  <w:num w:numId="36" w16cid:durableId="1823962613">
    <w:abstractNumId w:val="10"/>
  </w:num>
  <w:num w:numId="37" w16cid:durableId="2057703137">
    <w:abstractNumId w:val="46"/>
  </w:num>
  <w:num w:numId="38" w16cid:durableId="1347488115">
    <w:abstractNumId w:val="4"/>
  </w:num>
  <w:num w:numId="39" w16cid:durableId="948007415">
    <w:abstractNumId w:val="6"/>
  </w:num>
  <w:num w:numId="40" w16cid:durableId="1175874866">
    <w:abstractNumId w:val="36"/>
  </w:num>
  <w:num w:numId="41" w16cid:durableId="165945471">
    <w:abstractNumId w:val="0"/>
  </w:num>
  <w:num w:numId="42" w16cid:durableId="1897156160">
    <w:abstractNumId w:val="11"/>
  </w:num>
  <w:num w:numId="43" w16cid:durableId="2144149766">
    <w:abstractNumId w:val="5"/>
  </w:num>
  <w:num w:numId="44" w16cid:durableId="748622075">
    <w:abstractNumId w:val="27"/>
  </w:num>
  <w:num w:numId="45" w16cid:durableId="1120760756">
    <w:abstractNumId w:val="18"/>
  </w:num>
  <w:num w:numId="46" w16cid:durableId="5358969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627997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22004172">
    <w:abstractNumId w:val="3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486797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12099"/>
    <w:rsid w:val="000248BC"/>
    <w:rsid w:val="000252AC"/>
    <w:rsid w:val="00025E32"/>
    <w:rsid w:val="00031056"/>
    <w:rsid w:val="00031CF1"/>
    <w:rsid w:val="00040E88"/>
    <w:rsid w:val="00044423"/>
    <w:rsid w:val="0005175F"/>
    <w:rsid w:val="00053185"/>
    <w:rsid w:val="00060CDC"/>
    <w:rsid w:val="00081E49"/>
    <w:rsid w:val="00085D12"/>
    <w:rsid w:val="00091A43"/>
    <w:rsid w:val="00094A07"/>
    <w:rsid w:val="000A6AF4"/>
    <w:rsid w:val="000B0597"/>
    <w:rsid w:val="000C69D0"/>
    <w:rsid w:val="000C77A6"/>
    <w:rsid w:val="000D14A1"/>
    <w:rsid w:val="000D21F3"/>
    <w:rsid w:val="000E7830"/>
    <w:rsid w:val="00101F71"/>
    <w:rsid w:val="00107067"/>
    <w:rsid w:val="00112736"/>
    <w:rsid w:val="00120BB0"/>
    <w:rsid w:val="00135555"/>
    <w:rsid w:val="001478A7"/>
    <w:rsid w:val="00156F27"/>
    <w:rsid w:val="001767F9"/>
    <w:rsid w:val="001A0570"/>
    <w:rsid w:val="001B3328"/>
    <w:rsid w:val="001B7876"/>
    <w:rsid w:val="001C0A5A"/>
    <w:rsid w:val="001C6F63"/>
    <w:rsid w:val="001D5C20"/>
    <w:rsid w:val="001E5634"/>
    <w:rsid w:val="001F2FF1"/>
    <w:rsid w:val="00204865"/>
    <w:rsid w:val="002058ED"/>
    <w:rsid w:val="00220671"/>
    <w:rsid w:val="00230688"/>
    <w:rsid w:val="002331FE"/>
    <w:rsid w:val="00235E15"/>
    <w:rsid w:val="002401B6"/>
    <w:rsid w:val="002411C2"/>
    <w:rsid w:val="00242159"/>
    <w:rsid w:val="0024505A"/>
    <w:rsid w:val="00245F25"/>
    <w:rsid w:val="0026506F"/>
    <w:rsid w:val="00277246"/>
    <w:rsid w:val="0028351A"/>
    <w:rsid w:val="002864F5"/>
    <w:rsid w:val="002871A3"/>
    <w:rsid w:val="00292820"/>
    <w:rsid w:val="00296A44"/>
    <w:rsid w:val="00297766"/>
    <w:rsid w:val="002D1199"/>
    <w:rsid w:val="002D4F56"/>
    <w:rsid w:val="002E39C4"/>
    <w:rsid w:val="0030371C"/>
    <w:rsid w:val="00311772"/>
    <w:rsid w:val="00311B20"/>
    <w:rsid w:val="003120BC"/>
    <w:rsid w:val="00320FE1"/>
    <w:rsid w:val="003504D5"/>
    <w:rsid w:val="00351585"/>
    <w:rsid w:val="00360B09"/>
    <w:rsid w:val="00392D2A"/>
    <w:rsid w:val="00393083"/>
    <w:rsid w:val="003A2033"/>
    <w:rsid w:val="003A5D22"/>
    <w:rsid w:val="003A65C0"/>
    <w:rsid w:val="003B3F16"/>
    <w:rsid w:val="003B7459"/>
    <w:rsid w:val="003D4692"/>
    <w:rsid w:val="003E0CA5"/>
    <w:rsid w:val="003E39FC"/>
    <w:rsid w:val="003E3E74"/>
    <w:rsid w:val="003E5223"/>
    <w:rsid w:val="00403F6A"/>
    <w:rsid w:val="00405E45"/>
    <w:rsid w:val="0043670B"/>
    <w:rsid w:val="004471EA"/>
    <w:rsid w:val="00487C15"/>
    <w:rsid w:val="00487D3D"/>
    <w:rsid w:val="00494791"/>
    <w:rsid w:val="00497FEC"/>
    <w:rsid w:val="004A0E55"/>
    <w:rsid w:val="004A3292"/>
    <w:rsid w:val="004B091D"/>
    <w:rsid w:val="004B7160"/>
    <w:rsid w:val="004C096C"/>
    <w:rsid w:val="004C26A5"/>
    <w:rsid w:val="004C6E37"/>
    <w:rsid w:val="004D2C67"/>
    <w:rsid w:val="004E4BB3"/>
    <w:rsid w:val="004F7D33"/>
    <w:rsid w:val="00500A00"/>
    <w:rsid w:val="00510FD9"/>
    <w:rsid w:val="0053338B"/>
    <w:rsid w:val="0053564D"/>
    <w:rsid w:val="00544842"/>
    <w:rsid w:val="00545840"/>
    <w:rsid w:val="005641F4"/>
    <w:rsid w:val="00567DD2"/>
    <w:rsid w:val="0058045B"/>
    <w:rsid w:val="005950D5"/>
    <w:rsid w:val="00595D00"/>
    <w:rsid w:val="005A014E"/>
    <w:rsid w:val="005A738A"/>
    <w:rsid w:val="005B19AF"/>
    <w:rsid w:val="005C39DE"/>
    <w:rsid w:val="005D4B51"/>
    <w:rsid w:val="005E1D15"/>
    <w:rsid w:val="005F05D5"/>
    <w:rsid w:val="005F065A"/>
    <w:rsid w:val="005F5E33"/>
    <w:rsid w:val="006101ED"/>
    <w:rsid w:val="00620B3B"/>
    <w:rsid w:val="00625026"/>
    <w:rsid w:val="00626D6B"/>
    <w:rsid w:val="0063784B"/>
    <w:rsid w:val="006628D2"/>
    <w:rsid w:val="0067157B"/>
    <w:rsid w:val="00676441"/>
    <w:rsid w:val="00680055"/>
    <w:rsid w:val="006939C2"/>
    <w:rsid w:val="006942A8"/>
    <w:rsid w:val="00697C0A"/>
    <w:rsid w:val="006B2602"/>
    <w:rsid w:val="006E1A4E"/>
    <w:rsid w:val="006E1A86"/>
    <w:rsid w:val="006E2E3E"/>
    <w:rsid w:val="006E7876"/>
    <w:rsid w:val="006F445F"/>
    <w:rsid w:val="006F74B6"/>
    <w:rsid w:val="00701633"/>
    <w:rsid w:val="00703E25"/>
    <w:rsid w:val="00715F38"/>
    <w:rsid w:val="00723DE2"/>
    <w:rsid w:val="00764A11"/>
    <w:rsid w:val="007769DC"/>
    <w:rsid w:val="007800A9"/>
    <w:rsid w:val="00791998"/>
    <w:rsid w:val="00793143"/>
    <w:rsid w:val="007A17B9"/>
    <w:rsid w:val="007A7FB8"/>
    <w:rsid w:val="007B261F"/>
    <w:rsid w:val="007B6B0F"/>
    <w:rsid w:val="007C4968"/>
    <w:rsid w:val="007D1BCA"/>
    <w:rsid w:val="007D6272"/>
    <w:rsid w:val="007E4877"/>
    <w:rsid w:val="007E73AC"/>
    <w:rsid w:val="007F359B"/>
    <w:rsid w:val="008264E3"/>
    <w:rsid w:val="00835CAF"/>
    <w:rsid w:val="00844384"/>
    <w:rsid w:val="00850178"/>
    <w:rsid w:val="00850910"/>
    <w:rsid w:val="008509B7"/>
    <w:rsid w:val="00854EF6"/>
    <w:rsid w:val="00857B2A"/>
    <w:rsid w:val="0087614B"/>
    <w:rsid w:val="00880A55"/>
    <w:rsid w:val="0088264E"/>
    <w:rsid w:val="008869B0"/>
    <w:rsid w:val="008870AA"/>
    <w:rsid w:val="0089362D"/>
    <w:rsid w:val="00897BB5"/>
    <w:rsid w:val="008A7058"/>
    <w:rsid w:val="008E0673"/>
    <w:rsid w:val="008E2A0A"/>
    <w:rsid w:val="008E4316"/>
    <w:rsid w:val="008F3E4B"/>
    <w:rsid w:val="00930D2E"/>
    <w:rsid w:val="009323BF"/>
    <w:rsid w:val="00933941"/>
    <w:rsid w:val="00940A35"/>
    <w:rsid w:val="009429AE"/>
    <w:rsid w:val="00943D96"/>
    <w:rsid w:val="0096065D"/>
    <w:rsid w:val="00960F1B"/>
    <w:rsid w:val="00972E16"/>
    <w:rsid w:val="00987D24"/>
    <w:rsid w:val="009949BD"/>
    <w:rsid w:val="009A234A"/>
    <w:rsid w:val="009B6F10"/>
    <w:rsid w:val="009C66CF"/>
    <w:rsid w:val="009D4EE8"/>
    <w:rsid w:val="009D666B"/>
    <w:rsid w:val="009E1A40"/>
    <w:rsid w:val="009F5D8E"/>
    <w:rsid w:val="00A223B9"/>
    <w:rsid w:val="00A55B7B"/>
    <w:rsid w:val="00A6491C"/>
    <w:rsid w:val="00A65A72"/>
    <w:rsid w:val="00A82D91"/>
    <w:rsid w:val="00A83A63"/>
    <w:rsid w:val="00A849BC"/>
    <w:rsid w:val="00A913DE"/>
    <w:rsid w:val="00A94A6F"/>
    <w:rsid w:val="00AA4CFC"/>
    <w:rsid w:val="00AB1B91"/>
    <w:rsid w:val="00AB7F95"/>
    <w:rsid w:val="00AC04F9"/>
    <w:rsid w:val="00AF1427"/>
    <w:rsid w:val="00AF1F40"/>
    <w:rsid w:val="00AF36E0"/>
    <w:rsid w:val="00AF5291"/>
    <w:rsid w:val="00B009C7"/>
    <w:rsid w:val="00B00FEF"/>
    <w:rsid w:val="00B02E9C"/>
    <w:rsid w:val="00B062F4"/>
    <w:rsid w:val="00B11D44"/>
    <w:rsid w:val="00B14625"/>
    <w:rsid w:val="00B309EE"/>
    <w:rsid w:val="00B32DB1"/>
    <w:rsid w:val="00B42351"/>
    <w:rsid w:val="00B435DA"/>
    <w:rsid w:val="00B44EA9"/>
    <w:rsid w:val="00B532E1"/>
    <w:rsid w:val="00B5675D"/>
    <w:rsid w:val="00B63403"/>
    <w:rsid w:val="00B81F9A"/>
    <w:rsid w:val="00B909EA"/>
    <w:rsid w:val="00BA017F"/>
    <w:rsid w:val="00BA2F84"/>
    <w:rsid w:val="00BA66DB"/>
    <w:rsid w:val="00BB1B42"/>
    <w:rsid w:val="00BC757C"/>
    <w:rsid w:val="00BD054F"/>
    <w:rsid w:val="00BD2813"/>
    <w:rsid w:val="00BD391E"/>
    <w:rsid w:val="00BE50CB"/>
    <w:rsid w:val="00BF1623"/>
    <w:rsid w:val="00BF35CA"/>
    <w:rsid w:val="00C23C83"/>
    <w:rsid w:val="00C27963"/>
    <w:rsid w:val="00C27F9F"/>
    <w:rsid w:val="00C34DDD"/>
    <w:rsid w:val="00C354B1"/>
    <w:rsid w:val="00C355D9"/>
    <w:rsid w:val="00C37C2B"/>
    <w:rsid w:val="00C44002"/>
    <w:rsid w:val="00C53D48"/>
    <w:rsid w:val="00C61848"/>
    <w:rsid w:val="00C64A36"/>
    <w:rsid w:val="00C7070E"/>
    <w:rsid w:val="00C75CB3"/>
    <w:rsid w:val="00C7798A"/>
    <w:rsid w:val="00C80A15"/>
    <w:rsid w:val="00CA227A"/>
    <w:rsid w:val="00CB0E3C"/>
    <w:rsid w:val="00CC779D"/>
    <w:rsid w:val="00CD3832"/>
    <w:rsid w:val="00CD3D7F"/>
    <w:rsid w:val="00CE2408"/>
    <w:rsid w:val="00CE4C17"/>
    <w:rsid w:val="00CF2678"/>
    <w:rsid w:val="00CF3094"/>
    <w:rsid w:val="00D04EAE"/>
    <w:rsid w:val="00D10B12"/>
    <w:rsid w:val="00D116A6"/>
    <w:rsid w:val="00D11D1D"/>
    <w:rsid w:val="00D32893"/>
    <w:rsid w:val="00D35176"/>
    <w:rsid w:val="00D420DA"/>
    <w:rsid w:val="00D5684A"/>
    <w:rsid w:val="00D60AB1"/>
    <w:rsid w:val="00D60D12"/>
    <w:rsid w:val="00D61D92"/>
    <w:rsid w:val="00D66130"/>
    <w:rsid w:val="00D739E9"/>
    <w:rsid w:val="00D77EA9"/>
    <w:rsid w:val="00DC7156"/>
    <w:rsid w:val="00DE365A"/>
    <w:rsid w:val="00E025ED"/>
    <w:rsid w:val="00E24211"/>
    <w:rsid w:val="00E24987"/>
    <w:rsid w:val="00E36E74"/>
    <w:rsid w:val="00E36ECF"/>
    <w:rsid w:val="00E40F1A"/>
    <w:rsid w:val="00E41824"/>
    <w:rsid w:val="00E51A42"/>
    <w:rsid w:val="00E563E1"/>
    <w:rsid w:val="00E60644"/>
    <w:rsid w:val="00E75303"/>
    <w:rsid w:val="00E76CBF"/>
    <w:rsid w:val="00E81F30"/>
    <w:rsid w:val="00E9033F"/>
    <w:rsid w:val="00EC01B4"/>
    <w:rsid w:val="00ED0E75"/>
    <w:rsid w:val="00ED702C"/>
    <w:rsid w:val="00EE0719"/>
    <w:rsid w:val="00EE12EC"/>
    <w:rsid w:val="00EE44B6"/>
    <w:rsid w:val="00EF0373"/>
    <w:rsid w:val="00F001D0"/>
    <w:rsid w:val="00F016E3"/>
    <w:rsid w:val="00F058F4"/>
    <w:rsid w:val="00F13C47"/>
    <w:rsid w:val="00F208F9"/>
    <w:rsid w:val="00F23887"/>
    <w:rsid w:val="00F24D6E"/>
    <w:rsid w:val="00F51FFB"/>
    <w:rsid w:val="00F53ECA"/>
    <w:rsid w:val="00F859B1"/>
    <w:rsid w:val="00F86CE1"/>
    <w:rsid w:val="00F87BDC"/>
    <w:rsid w:val="00FA4897"/>
    <w:rsid w:val="00FA5986"/>
    <w:rsid w:val="00FB5627"/>
    <w:rsid w:val="00FD6F02"/>
    <w:rsid w:val="00FE253C"/>
    <w:rsid w:val="00FE548F"/>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8870AA"/>
    <w:pPr>
      <w:tabs>
        <w:tab w:val="right" w:pos="9019"/>
      </w:tabs>
      <w:spacing w:after="100"/>
      <w:ind w:left="220" w:right="1559"/>
    </w:p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numbering" w:customStyle="1" w:styleId="WWNum16">
    <w:name w:val="WWNum16"/>
    <w:basedOn w:val="Bezlisty"/>
    <w:rsid w:val="00B909EA"/>
    <w:pPr>
      <w:numPr>
        <w:numId w:val="34"/>
      </w:numPr>
    </w:pPr>
  </w:style>
  <w:style w:type="character" w:styleId="Wyrnieniedelikatne">
    <w:name w:val="Subtle Emphasis"/>
    <w:basedOn w:val="Domylnaczcionkaakapitu"/>
    <w:uiPriority w:val="19"/>
    <w:qFormat/>
    <w:rsid w:val="00B44EA9"/>
    <w:rPr>
      <w:i/>
      <w:iCs/>
      <w:color w:val="404040" w:themeColor="text1" w:themeTint="BF"/>
    </w:rPr>
  </w:style>
  <w:style w:type="paragraph" w:customStyle="1" w:styleId="Standardowy0">
    <w:name w:val="Standardowy.+"/>
    <w:rsid w:val="00B44EA9"/>
    <w:pPr>
      <w:suppressAutoHyphens/>
      <w:spacing w:after="0" w:line="240" w:lineRule="auto"/>
    </w:pPr>
    <w:rPr>
      <w:rFonts w:eastAsia="Times New Roman" w:cs="Times New Roman"/>
      <w:kern w:val="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522716823">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05141460">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dopiewo"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dopiewo"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1" Type="http://schemas.openxmlformats.org/officeDocument/2006/relationships/hyperlink" Target="mailto:iod%40dopiewo.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www.nccert.pl/" TargetMode="External"/><Relationship Id="rId49" Type="http://schemas.openxmlformats.org/officeDocument/2006/relationships/fontTable" Target="fontTable.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magdalena.pawlicka@dopiewo.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oter" Target="footer1.xml"/><Relationship Id="rId8" Type="http://schemas.openxmlformats.org/officeDocument/2006/relationships/hyperlink" Target="https://bip.dopiewo.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0" Type="http://schemas.openxmlformats.org/officeDocument/2006/relationships/hyperlink" Target="https://sip.lex.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9DBE8-FE6B-4A23-944C-5E06A334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1432</TotalTime>
  <Pages>27</Pages>
  <Words>11545</Words>
  <Characters>69275</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143</cp:revision>
  <cp:lastPrinted>2022-10-28T13:56:00Z</cp:lastPrinted>
  <dcterms:created xsi:type="dcterms:W3CDTF">2021-12-01T12:49:00Z</dcterms:created>
  <dcterms:modified xsi:type="dcterms:W3CDTF">2023-10-27T09:01:00Z</dcterms:modified>
</cp:coreProperties>
</file>