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C6E2C" w14:textId="77777777" w:rsidR="00121F75" w:rsidRDefault="00121F75" w:rsidP="00121F75">
      <w:pPr>
        <w:widowControl w:val="0"/>
        <w:jc w:val="right"/>
        <w:rPr>
          <w:rFonts w:ascii="Times New Roman" w:hAnsi="Times New Roman" w:cs="Calibri"/>
          <w:color w:val="000000"/>
          <w:sz w:val="20"/>
          <w:szCs w:val="20"/>
        </w:rPr>
      </w:pPr>
      <w:r>
        <w:rPr>
          <w:rFonts w:ascii="Times New Roman" w:hAnsi="Times New Roman" w:cs="Calibri"/>
          <w:color w:val="000000"/>
          <w:sz w:val="20"/>
          <w:szCs w:val="20"/>
        </w:rPr>
        <w:t>Załącznik nr 4</w:t>
      </w:r>
    </w:p>
    <w:p w14:paraId="06FB6847" w14:textId="77777777" w:rsidR="00121F75" w:rsidRDefault="00121F75" w:rsidP="00121F75">
      <w:pPr>
        <w:widowControl w:val="0"/>
        <w:jc w:val="right"/>
        <w:rPr>
          <w:rFonts w:ascii="Times New Roman" w:hAnsi="Times New Roman" w:cs="Calibri"/>
          <w:color w:val="000000"/>
        </w:rPr>
      </w:pPr>
    </w:p>
    <w:p w14:paraId="75DC1A8C" w14:textId="77777777" w:rsidR="00121F75" w:rsidRDefault="00121F75" w:rsidP="00121F7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>Zgoda na przetwarzanie danych osobowych</w:t>
      </w:r>
    </w:p>
    <w:p w14:paraId="17F353E3" w14:textId="77777777" w:rsidR="00121F75" w:rsidRDefault="00121F75" w:rsidP="00121F7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14:paraId="6CE5FC03" w14:textId="77777777" w:rsidR="00121F75" w:rsidRDefault="00121F75" w:rsidP="00121F75">
      <w:pPr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ab/>
      </w:r>
      <w:r>
        <w:rPr>
          <w:rFonts w:ascii="Times New Roman" w:eastAsia="Times New Roman" w:hAnsi="Times New Roman" w:cs="Times New Roman"/>
          <w:lang w:bidi="ar-SA"/>
        </w:rPr>
        <w:t>Ja,…………………………………………………………………………………...…………………………………………………………………………...............................</w:t>
      </w:r>
    </w:p>
    <w:p w14:paraId="4E01E30B" w14:textId="77777777" w:rsidR="00121F75" w:rsidRDefault="00121F75" w:rsidP="00121F75">
      <w:pPr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                                                  (</w:t>
      </w:r>
      <w:r>
        <w:rPr>
          <w:rFonts w:ascii="Times New Roman" w:eastAsia="Times New Roman" w:hAnsi="Times New Roman" w:cs="Times New Roman"/>
          <w:b/>
          <w:bCs/>
          <w:lang w:bidi="ar-SA"/>
        </w:rPr>
        <w:t>imię i nazwisko i adres</w:t>
      </w:r>
      <w:r>
        <w:rPr>
          <w:rFonts w:ascii="Times New Roman" w:eastAsia="Times New Roman" w:hAnsi="Times New Roman" w:cs="Times New Roman"/>
          <w:lang w:bidi="ar-SA"/>
        </w:rPr>
        <w:t>)</w:t>
      </w:r>
    </w:p>
    <w:p w14:paraId="397002D3" w14:textId="77777777" w:rsidR="00121F75" w:rsidRDefault="00121F75" w:rsidP="00121F75">
      <w:pPr>
        <w:keepNext/>
        <w:spacing w:line="360" w:lineRule="auto"/>
        <w:jc w:val="both"/>
        <w:outlineLvl w:val="0"/>
        <w:rPr>
          <w:rFonts w:hint="eastAsia"/>
        </w:rPr>
      </w:pPr>
      <w:r>
        <w:rPr>
          <w:rFonts w:ascii="Times New Roman" w:eastAsia="Times New Roman" w:hAnsi="Times New Roman" w:cs="Times New Roman"/>
          <w:lang w:bidi="ar-SA"/>
        </w:rPr>
        <w:t xml:space="preserve">oświadczam, że wyrażam zgodę na przetwarzanie moich danych osobowych w zakresie składania ofert w celu przeprowadzenia czynności dotyczy zapytania ofertowego na wykonanie usługi polegającej na </w:t>
      </w:r>
      <w:bookmarkStart w:id="0" w:name="_Hlk151974143"/>
      <w:r>
        <w:rPr>
          <w:rFonts w:ascii="Cambria" w:eastAsia="Times New Roman" w:hAnsi="Cambria" w:cs="Verdana"/>
          <w:b/>
          <w:bCs/>
          <w:color w:val="000000"/>
          <w:szCs w:val="20"/>
          <w:lang w:eastAsia="ar-SA"/>
        </w:rPr>
        <w:t>„</w:t>
      </w:r>
      <w:r>
        <w:rPr>
          <w:rFonts w:ascii="Cambria" w:hAnsi="Cambria" w:cs="Arial Unicode MS"/>
          <w:b/>
          <w:color w:val="000000"/>
        </w:rPr>
        <w:t>Wykonywanie zadań z zakresu sprawowania nadzoru nad gospodarką leśną zgodnie ze wskazaniami zawartymi w Uproszczonym Planie Urządzania Lasu lasów komunalnych Miasta Augustów na lata 2016 – 2025</w:t>
      </w:r>
      <w:r>
        <w:rPr>
          <w:rFonts w:ascii="Cambria" w:eastAsia="Times New Roman" w:hAnsi="Cambria" w:cs="Verdana"/>
          <w:b/>
          <w:bCs/>
          <w:color w:val="000000"/>
          <w:szCs w:val="20"/>
          <w:lang w:eastAsia="ar-SA"/>
        </w:rPr>
        <w:t>”.</w:t>
      </w:r>
      <w:bookmarkEnd w:id="0"/>
    </w:p>
    <w:p w14:paraId="19292CB9" w14:textId="77777777" w:rsidR="00121F75" w:rsidRDefault="00121F75" w:rsidP="00121F75">
      <w:pPr>
        <w:keepNext/>
        <w:spacing w:line="360" w:lineRule="auto"/>
        <w:jc w:val="both"/>
        <w:outlineLvl w:val="0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Poinformowano mnie o tym, że:</w:t>
      </w:r>
    </w:p>
    <w:p w14:paraId="5BA58767" w14:textId="77777777" w:rsidR="00121F75" w:rsidRDefault="00121F75" w:rsidP="00121F75">
      <w:pPr>
        <w:spacing w:line="360" w:lineRule="auto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- administratorem danych osobowych jest Burmistrz Miasta Augustowa z siedzibą w Urzędzie Miejskim  w Augustowie, ul. Młyńska 35,</w:t>
      </w:r>
    </w:p>
    <w:p w14:paraId="78485E38" w14:textId="77777777" w:rsidR="00121F75" w:rsidRDefault="00121F75" w:rsidP="00121F75">
      <w:pPr>
        <w:spacing w:line="360" w:lineRule="auto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- kontakt z inspektorem ochrony danych jest możliwy za pośrednictwem danych kontaktowych administratora,</w:t>
      </w:r>
    </w:p>
    <w:p w14:paraId="0B538874" w14:textId="77777777" w:rsidR="00121F75" w:rsidRDefault="00121F75" w:rsidP="00121F75">
      <w:pPr>
        <w:spacing w:line="360" w:lineRule="auto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- podanie moich danych osobowych jest dobrowolne oraz o przysługującym mi prawie żądania od administratora dostępu do danych oraz ich sprostowania lub usunięcia, jeżeli będzie to zgodne z przepisami prawa,</w:t>
      </w:r>
    </w:p>
    <w:p w14:paraId="1EA6723B" w14:textId="77777777" w:rsidR="00121F75" w:rsidRDefault="00121F75" w:rsidP="00121F75">
      <w:pPr>
        <w:spacing w:line="360" w:lineRule="auto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- zgoda może zostać przeze mnie wycofana w dowolnym czasie i formie. Jestem świadoma/y że usunięcie danych osobowych lub cofnięcie zgody może skutkować brakiem realizacji wskazanego celu,</w:t>
      </w:r>
    </w:p>
    <w:p w14:paraId="7278FBBA" w14:textId="77777777" w:rsidR="00121F75" w:rsidRDefault="00121F75" w:rsidP="00121F75">
      <w:pPr>
        <w:spacing w:line="360" w:lineRule="auto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- dane osobowe będą przechowywane przez administratora przez okres wynikający z kategorii archiwalnej dokumentacji, określonej w jednolitym rzeczowym wykazie akt dla organów gmin,</w:t>
      </w:r>
    </w:p>
    <w:p w14:paraId="265DF48D" w14:textId="77777777" w:rsidR="00121F75" w:rsidRDefault="00121F75" w:rsidP="00121F75">
      <w:pPr>
        <w:spacing w:line="360" w:lineRule="auto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- zebrane dane osobowe nie będą udostępniane innym odbiorcom danych oraz nie będą przekazywane do państwa trzeciego ani do organizacji międzynarodowej,</w:t>
      </w:r>
    </w:p>
    <w:p w14:paraId="060E6E7A" w14:textId="5769A67F" w:rsidR="00121F75" w:rsidRDefault="00121F75" w:rsidP="00121F75">
      <w:pPr>
        <w:spacing w:line="360" w:lineRule="auto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- przysługuje mi prawo do wniesienia skargi na niezgodne z prawem przetwarzanie danych osobowych do Prezesa Urzędu Ochrony Danych Osobowych z siedzibą w Warszawie, ul. Stawki 2.                   </w:t>
      </w:r>
    </w:p>
    <w:p w14:paraId="72B0F863" w14:textId="77777777" w:rsidR="00121F75" w:rsidRDefault="00121F75" w:rsidP="00121F75">
      <w:pPr>
        <w:spacing w:line="360" w:lineRule="auto"/>
        <w:jc w:val="right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               …………………………………………………………</w:t>
      </w:r>
    </w:p>
    <w:p w14:paraId="05BE5476" w14:textId="0B253F0A" w:rsidR="00916B53" w:rsidRPr="00121F75" w:rsidRDefault="00121F75" w:rsidP="00121F75">
      <w:pPr>
        <w:spacing w:line="360" w:lineRule="auto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ab/>
      </w:r>
      <w:r>
        <w:rPr>
          <w:rFonts w:ascii="Times New Roman" w:eastAsia="Times New Roman" w:hAnsi="Times New Roman" w:cs="Times New Roman"/>
          <w:lang w:bidi="ar-SA"/>
        </w:rPr>
        <w:tab/>
      </w:r>
      <w:r>
        <w:rPr>
          <w:rFonts w:ascii="Times New Roman" w:eastAsia="Times New Roman" w:hAnsi="Times New Roman" w:cs="Times New Roman"/>
          <w:lang w:bidi="ar-SA"/>
        </w:rPr>
        <w:tab/>
      </w:r>
      <w:r>
        <w:rPr>
          <w:rFonts w:ascii="Times New Roman" w:eastAsia="Times New Roman" w:hAnsi="Times New Roman" w:cs="Times New Roman"/>
          <w:lang w:bidi="ar-SA"/>
        </w:rPr>
        <w:tab/>
      </w:r>
      <w:r>
        <w:rPr>
          <w:rFonts w:ascii="Times New Roman" w:eastAsia="Times New Roman" w:hAnsi="Times New Roman" w:cs="Times New Roman"/>
          <w:lang w:bidi="ar-SA"/>
        </w:rPr>
        <w:tab/>
      </w:r>
      <w:r>
        <w:rPr>
          <w:rFonts w:ascii="Times New Roman" w:eastAsia="Times New Roman" w:hAnsi="Times New Roman" w:cs="Times New Roman"/>
          <w:lang w:bidi="ar-SA"/>
        </w:rPr>
        <w:tab/>
      </w:r>
      <w:r>
        <w:rPr>
          <w:rFonts w:ascii="Times New Roman" w:eastAsia="Times New Roman" w:hAnsi="Times New Roman" w:cs="Times New Roman"/>
          <w:lang w:bidi="ar-SA"/>
        </w:rPr>
        <w:tab/>
        <w:t xml:space="preserve">              (data i czytelny podpis)</w:t>
      </w:r>
    </w:p>
    <w:sectPr w:rsidR="00916B53" w:rsidRPr="00121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75"/>
    <w:rsid w:val="00121F75"/>
    <w:rsid w:val="00916B53"/>
    <w:rsid w:val="0099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79C9E"/>
  <w15:chartTrackingRefBased/>
  <w15:docId w15:val="{B5AF5067-98C8-4FD1-9868-6699849B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F7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Waszkiewicz</dc:creator>
  <cp:keywords/>
  <dc:description/>
  <cp:lastModifiedBy>Wojciech Waszkiewicz</cp:lastModifiedBy>
  <cp:revision>1</cp:revision>
  <dcterms:created xsi:type="dcterms:W3CDTF">2024-12-09T08:05:00Z</dcterms:created>
  <dcterms:modified xsi:type="dcterms:W3CDTF">2024-12-09T08:05:00Z</dcterms:modified>
</cp:coreProperties>
</file>