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827A" w14:textId="77777777" w:rsidR="008E77D2" w:rsidRDefault="008E77D2" w:rsidP="008E77D2">
      <w:pPr>
        <w:spacing w:line="240" w:lineRule="exact"/>
        <w:ind w:left="720" w:hanging="360"/>
        <w:jc w:val="both"/>
      </w:pPr>
    </w:p>
    <w:p w14:paraId="77CCE621" w14:textId="1DB3881D" w:rsidR="008E77D2" w:rsidRPr="008E77D2" w:rsidRDefault="008E77D2" w:rsidP="008E77D2">
      <w:pPr>
        <w:spacing w:line="240" w:lineRule="exact"/>
        <w:jc w:val="center"/>
        <w:rPr>
          <w:rFonts w:ascii="Arial" w:hAnsi="Arial" w:cs="Arial"/>
          <w:b/>
          <w:bCs/>
          <w:sz w:val="20"/>
          <w:szCs w:val="20"/>
        </w:rPr>
      </w:pPr>
      <w:r w:rsidRPr="008E77D2">
        <w:rPr>
          <w:rFonts w:ascii="Arial" w:hAnsi="Arial" w:cs="Arial"/>
          <w:b/>
          <w:bCs/>
          <w:sz w:val="20"/>
          <w:szCs w:val="20"/>
        </w:rPr>
        <w:t>OPIS PRZEDMIOTU ZAMÓWIENIA dla części 2</w:t>
      </w:r>
    </w:p>
    <w:p w14:paraId="077EE8CB" w14:textId="77777777" w:rsidR="008E77D2" w:rsidRDefault="008E77D2" w:rsidP="008E77D2">
      <w:pPr>
        <w:pStyle w:val="Akapitzlist"/>
        <w:spacing w:line="240" w:lineRule="exact"/>
        <w:jc w:val="both"/>
        <w:rPr>
          <w:rFonts w:ascii="Arial" w:hAnsi="Arial" w:cs="Arial"/>
          <w:sz w:val="20"/>
          <w:szCs w:val="20"/>
        </w:rPr>
      </w:pPr>
    </w:p>
    <w:p w14:paraId="384D4870" w14:textId="3A0250A8" w:rsidR="008E77D2" w:rsidRPr="008E77D2" w:rsidRDefault="008E77D2" w:rsidP="008E77D2">
      <w:pPr>
        <w:pStyle w:val="Akapitzlist"/>
        <w:numPr>
          <w:ilvl w:val="0"/>
          <w:numId w:val="3"/>
        </w:numPr>
        <w:spacing w:line="240" w:lineRule="exact"/>
        <w:jc w:val="both"/>
        <w:rPr>
          <w:rFonts w:ascii="Arial" w:hAnsi="Arial" w:cs="Arial"/>
          <w:sz w:val="20"/>
          <w:szCs w:val="20"/>
        </w:rPr>
      </w:pPr>
      <w:r w:rsidRPr="002410DB">
        <w:rPr>
          <w:rFonts w:ascii="Arial" w:hAnsi="Arial" w:cs="Arial"/>
          <w:sz w:val="20"/>
          <w:szCs w:val="20"/>
        </w:rPr>
        <w:t>Z</w:t>
      </w:r>
      <w:r w:rsidRPr="008E77D2">
        <w:rPr>
          <w:rFonts w:ascii="Arial" w:hAnsi="Arial" w:cs="Arial"/>
          <w:sz w:val="20"/>
          <w:szCs w:val="20"/>
        </w:rPr>
        <w:t>amówienie obejmuje zakup:</w:t>
      </w:r>
    </w:p>
    <w:p w14:paraId="07E0B16E" w14:textId="77777777" w:rsidR="008E77D2" w:rsidRDefault="008E77D2" w:rsidP="008E77D2">
      <w:pPr>
        <w:spacing w:line="240" w:lineRule="exact"/>
        <w:jc w:val="both"/>
        <w:rPr>
          <w:rFonts w:ascii="Arial" w:hAnsi="Arial" w:cs="Arial"/>
          <w:sz w:val="20"/>
          <w:szCs w:val="20"/>
        </w:rPr>
      </w:pPr>
    </w:p>
    <w:p w14:paraId="6A6DAA7F" w14:textId="77777777" w:rsidR="008E77D2" w:rsidRDefault="008E77D2" w:rsidP="008E77D2">
      <w:pPr>
        <w:spacing w:line="240" w:lineRule="exact"/>
        <w:jc w:val="both"/>
        <w:rPr>
          <w:rFonts w:ascii="Arial" w:hAnsi="Arial" w:cs="Arial"/>
          <w:sz w:val="20"/>
          <w:szCs w:val="20"/>
        </w:rPr>
      </w:pPr>
      <w:r>
        <w:rPr>
          <w:rFonts w:ascii="Arial" w:hAnsi="Arial" w:cs="Arial"/>
          <w:sz w:val="20"/>
          <w:szCs w:val="20"/>
        </w:rPr>
        <w:t xml:space="preserve">- 35 szt. radiotelefonów przewoźnych. </w:t>
      </w:r>
    </w:p>
    <w:p w14:paraId="0C32B450" w14:textId="77777777" w:rsidR="008E77D2" w:rsidRDefault="008E77D2" w:rsidP="008E77D2">
      <w:pPr>
        <w:spacing w:line="240" w:lineRule="exact"/>
        <w:jc w:val="both"/>
        <w:rPr>
          <w:rFonts w:ascii="Arial" w:hAnsi="Arial" w:cs="Arial"/>
          <w:sz w:val="20"/>
          <w:szCs w:val="20"/>
        </w:rPr>
      </w:pPr>
    </w:p>
    <w:p w14:paraId="3BD29994" w14:textId="77777777" w:rsidR="008E77D2" w:rsidRPr="00B3366E" w:rsidRDefault="008E77D2" w:rsidP="008E77D2">
      <w:pPr>
        <w:spacing w:line="240" w:lineRule="exact"/>
        <w:jc w:val="both"/>
        <w:rPr>
          <w:rStyle w:val="Teksttreci2"/>
          <w:sz w:val="20"/>
          <w:szCs w:val="20"/>
        </w:rPr>
      </w:pPr>
      <w:r w:rsidRPr="004729C5">
        <w:rPr>
          <w:rFonts w:ascii="Arial" w:hAnsi="Arial" w:cs="Arial"/>
          <w:sz w:val="20"/>
          <w:szCs w:val="20"/>
        </w:rPr>
        <w:t xml:space="preserve">Minimalne wymagania techniczno-funkcjonalne dla radiotelefonów </w:t>
      </w:r>
      <w:r w:rsidRPr="00B3366E">
        <w:rPr>
          <w:rStyle w:val="Teksttreci2"/>
          <w:sz w:val="20"/>
          <w:szCs w:val="20"/>
        </w:rPr>
        <w:t>dwusystemowych przewoźnych opisane zostały w dalszej części</w:t>
      </w:r>
      <w:r>
        <w:rPr>
          <w:rStyle w:val="Teksttreci2"/>
          <w:sz w:val="20"/>
          <w:szCs w:val="20"/>
        </w:rPr>
        <w:t xml:space="preserve"> opisu. </w:t>
      </w:r>
    </w:p>
    <w:p w14:paraId="195A8EF8" w14:textId="77777777" w:rsidR="008E77D2" w:rsidRDefault="008E77D2" w:rsidP="008E77D2">
      <w:pPr>
        <w:spacing w:line="240" w:lineRule="exact"/>
        <w:jc w:val="both"/>
        <w:rPr>
          <w:rFonts w:ascii="Arial" w:hAnsi="Arial" w:cs="Arial"/>
          <w:sz w:val="20"/>
          <w:szCs w:val="20"/>
        </w:rPr>
      </w:pPr>
    </w:p>
    <w:p w14:paraId="422B8F85" w14:textId="77777777" w:rsidR="008E77D2" w:rsidRPr="002410DB" w:rsidRDefault="008E77D2" w:rsidP="008E77D2">
      <w:pPr>
        <w:pStyle w:val="Akapitzlist"/>
        <w:numPr>
          <w:ilvl w:val="0"/>
          <w:numId w:val="3"/>
        </w:numPr>
        <w:spacing w:line="240" w:lineRule="exact"/>
        <w:jc w:val="both"/>
        <w:rPr>
          <w:rFonts w:ascii="Arial" w:hAnsi="Arial" w:cs="Arial"/>
          <w:sz w:val="20"/>
          <w:szCs w:val="20"/>
        </w:rPr>
      </w:pPr>
      <w:r w:rsidRPr="002410DB">
        <w:rPr>
          <w:rFonts w:ascii="Arial" w:hAnsi="Arial" w:cs="Arial"/>
          <w:sz w:val="20"/>
          <w:szCs w:val="20"/>
        </w:rPr>
        <w:t xml:space="preserve">Do radiotelefonów należy dostarczyć po 3 szt. kabli do programowania dla każdego rodzaju. </w:t>
      </w:r>
    </w:p>
    <w:p w14:paraId="1C2DA97A" w14:textId="77777777" w:rsidR="008E77D2" w:rsidRDefault="008E77D2" w:rsidP="008E77D2">
      <w:pPr>
        <w:spacing w:line="240" w:lineRule="exact"/>
        <w:jc w:val="both"/>
        <w:rPr>
          <w:rFonts w:ascii="Arial" w:hAnsi="Arial" w:cs="Arial"/>
          <w:sz w:val="20"/>
          <w:szCs w:val="20"/>
        </w:rPr>
      </w:pPr>
    </w:p>
    <w:p w14:paraId="1ECB5DBA" w14:textId="77777777" w:rsidR="008E77D2" w:rsidRPr="002410DB" w:rsidRDefault="008E77D2" w:rsidP="008E77D2">
      <w:pPr>
        <w:pStyle w:val="Akapitzlist"/>
        <w:numPr>
          <w:ilvl w:val="0"/>
          <w:numId w:val="3"/>
        </w:numPr>
        <w:spacing w:line="240" w:lineRule="exact"/>
        <w:jc w:val="both"/>
        <w:rPr>
          <w:rFonts w:ascii="Arial" w:hAnsi="Arial" w:cs="Arial"/>
          <w:sz w:val="20"/>
          <w:szCs w:val="20"/>
        </w:rPr>
      </w:pPr>
      <w:r w:rsidRPr="002410DB">
        <w:rPr>
          <w:rFonts w:ascii="Arial" w:hAnsi="Arial" w:cs="Arial"/>
          <w:sz w:val="20"/>
          <w:szCs w:val="20"/>
        </w:rPr>
        <w:t>Zakupione radiotelefony użytkowane będą przez jednostki KP PSP w Wodzisławiu Śląskim i Cieszynie.</w:t>
      </w:r>
    </w:p>
    <w:p w14:paraId="7AD76915" w14:textId="77777777" w:rsidR="008E77D2" w:rsidRDefault="008E77D2" w:rsidP="008E77D2">
      <w:pPr>
        <w:spacing w:line="240" w:lineRule="exact"/>
        <w:jc w:val="both"/>
        <w:rPr>
          <w:rFonts w:ascii="Arial" w:hAnsi="Arial" w:cs="Arial"/>
          <w:sz w:val="20"/>
          <w:szCs w:val="20"/>
        </w:rPr>
      </w:pPr>
    </w:p>
    <w:p w14:paraId="34E73388" w14:textId="77777777" w:rsidR="008E77D2" w:rsidRPr="00626067" w:rsidRDefault="008E77D2" w:rsidP="008E77D2">
      <w:pPr>
        <w:pStyle w:val="Akapitzlist"/>
        <w:numPr>
          <w:ilvl w:val="0"/>
          <w:numId w:val="3"/>
        </w:numPr>
        <w:spacing w:line="240" w:lineRule="exact"/>
        <w:jc w:val="both"/>
        <w:rPr>
          <w:rFonts w:ascii="Arial" w:hAnsi="Arial" w:cs="Arial"/>
          <w:sz w:val="20"/>
          <w:szCs w:val="20"/>
        </w:rPr>
      </w:pPr>
      <w:r w:rsidRPr="002410DB">
        <w:rPr>
          <w:rFonts w:ascii="Arial" w:hAnsi="Arial" w:cs="Arial"/>
          <w:sz w:val="20"/>
          <w:szCs w:val="20"/>
        </w:rPr>
        <w:t xml:space="preserve">Radiotelefony dostarczone w ramach zamówienia maja współpracować z system centralnego zarządzania i programowania radiotelefonów –Radio Management firmy </w:t>
      </w:r>
      <w:r w:rsidRPr="00626067">
        <w:rPr>
          <w:rFonts w:ascii="Arial" w:hAnsi="Arial" w:cs="Arial"/>
          <w:sz w:val="20"/>
          <w:szCs w:val="20"/>
        </w:rPr>
        <w:t xml:space="preserve">Motorola, uruchomionym i użytkowanym w KW PSP w Katowicach. </w:t>
      </w:r>
    </w:p>
    <w:p w14:paraId="24B0A746" w14:textId="77777777" w:rsidR="008E77D2" w:rsidRPr="002410DB" w:rsidRDefault="008E77D2" w:rsidP="008E77D2">
      <w:pPr>
        <w:pStyle w:val="Akapitzlist"/>
        <w:numPr>
          <w:ilvl w:val="0"/>
          <w:numId w:val="3"/>
        </w:numPr>
        <w:spacing w:line="240" w:lineRule="exact"/>
        <w:jc w:val="both"/>
        <w:rPr>
          <w:rFonts w:ascii="Arial" w:hAnsi="Arial" w:cs="Arial"/>
          <w:sz w:val="20"/>
          <w:szCs w:val="20"/>
        </w:rPr>
      </w:pPr>
      <w:r w:rsidRPr="00626067">
        <w:rPr>
          <w:rFonts w:ascii="Arial" w:hAnsi="Arial" w:cs="Arial"/>
          <w:sz w:val="20"/>
          <w:szCs w:val="20"/>
        </w:rPr>
        <w:t>Zamawiający dopuszcza możliwość dostarczenia radiotelefonów równoważnych, spełni</w:t>
      </w:r>
      <w:r w:rsidRPr="002410DB">
        <w:rPr>
          <w:rFonts w:ascii="Arial" w:hAnsi="Arial" w:cs="Arial"/>
          <w:sz w:val="20"/>
          <w:szCs w:val="20"/>
        </w:rPr>
        <w:t xml:space="preserve">ających minimalne wymagania dla radiotelefonów dwusystemowych przewoźnych i noszonych pod warunkiem dostarczenia w ramach zamówienia platformy równorzędnej, zarówno sprzętowej jak i programowej służącej do zarządzania i programowania oferowanych i dostarczonych radiotelefonów, spełniającej podstawowe funkcje, opisane w OPZ, dla aktualnie użytkowanego systemu zarządzania radiotelefonami. Dodatkowo należy przeszkolić min. 3 osoby, w czasie min. 3 dni po 6 godz. szkolenia w zakresie konfiguracji i obsługi dostarczonego rozwiązania. Jako platformę równorzędną zamawiający rozumie serwer z maszyną wirtualna na której posadowiony i skonfigurowany jest system zarządzania i programowania radiotelefonów wraz z dodatkowym komputerem klienckim skonfigurowanym do programowania radiotelefonów kablowo i do programowania drogą radiową – OTAP wraz z radiotelefonem </w:t>
      </w:r>
      <w:proofErr w:type="spellStart"/>
      <w:r w:rsidRPr="002410DB">
        <w:rPr>
          <w:rFonts w:ascii="Arial" w:hAnsi="Arial" w:cs="Arial"/>
          <w:sz w:val="20"/>
          <w:szCs w:val="20"/>
        </w:rPr>
        <w:t>kontrolnymo</w:t>
      </w:r>
      <w:proofErr w:type="spellEnd"/>
      <w:r w:rsidRPr="002410DB">
        <w:rPr>
          <w:rFonts w:ascii="Arial" w:hAnsi="Arial" w:cs="Arial"/>
          <w:sz w:val="20"/>
          <w:szCs w:val="20"/>
        </w:rPr>
        <w:t xml:space="preserve">-programującym. </w:t>
      </w:r>
    </w:p>
    <w:p w14:paraId="280DEB1E" w14:textId="77777777" w:rsidR="008E77D2" w:rsidRPr="002410DB" w:rsidRDefault="008E77D2" w:rsidP="008E77D2">
      <w:pPr>
        <w:pStyle w:val="Akapitzlist"/>
        <w:numPr>
          <w:ilvl w:val="0"/>
          <w:numId w:val="3"/>
        </w:numPr>
        <w:spacing w:line="240" w:lineRule="exact"/>
        <w:jc w:val="both"/>
        <w:rPr>
          <w:rFonts w:ascii="Arial" w:hAnsi="Arial" w:cs="Arial"/>
          <w:sz w:val="20"/>
          <w:szCs w:val="20"/>
        </w:rPr>
      </w:pPr>
      <w:r w:rsidRPr="002410DB">
        <w:rPr>
          <w:rFonts w:ascii="Arial" w:hAnsi="Arial" w:cs="Arial"/>
          <w:sz w:val="20"/>
          <w:szCs w:val="20"/>
        </w:rPr>
        <w:t xml:space="preserve">Dostarczone rozwiązanie musi umożliwić podłączanie kolejnych urządzeń producenta bez potrzeby zakupu dodatkowych licencji na włączenie radiotelefonu  do systemu. Dostarczona platforma sprzętowa ma być zoptymalizowana w taki sposób że dołączanie kolejnych urządzeń radiowych nie będzie wymagało ingerencji w jej zasoby sprzętowe i ponoszenia dodatkowych kosztów jej rozbudowy – np. dokładanie pamięci RAM. </w:t>
      </w:r>
    </w:p>
    <w:p w14:paraId="3901AAB3" w14:textId="77777777" w:rsidR="008E77D2" w:rsidRDefault="008E77D2" w:rsidP="008E77D2">
      <w:pPr>
        <w:spacing w:line="240" w:lineRule="exact"/>
        <w:jc w:val="both"/>
        <w:rPr>
          <w:rFonts w:ascii="Arial" w:hAnsi="Arial" w:cs="Arial"/>
          <w:sz w:val="20"/>
          <w:szCs w:val="20"/>
        </w:rPr>
      </w:pPr>
    </w:p>
    <w:p w14:paraId="0FFE75D7" w14:textId="77777777" w:rsidR="008E77D2" w:rsidRPr="002410DB" w:rsidRDefault="008E77D2" w:rsidP="008E77D2">
      <w:pPr>
        <w:pStyle w:val="Akapitzlist"/>
        <w:numPr>
          <w:ilvl w:val="0"/>
          <w:numId w:val="3"/>
        </w:numPr>
        <w:spacing w:line="240" w:lineRule="exact"/>
        <w:jc w:val="both"/>
        <w:rPr>
          <w:rFonts w:ascii="Arial" w:hAnsi="Arial" w:cs="Arial"/>
          <w:sz w:val="20"/>
          <w:szCs w:val="20"/>
        </w:rPr>
      </w:pPr>
      <w:r w:rsidRPr="002410DB">
        <w:rPr>
          <w:rFonts w:ascii="Arial" w:hAnsi="Arial" w:cs="Arial"/>
          <w:sz w:val="20"/>
          <w:szCs w:val="20"/>
        </w:rPr>
        <w:t xml:space="preserve">Aktualnie wykorzystywany  system Radio Management zbudowany jest w oparciu o centralną bazę danych </w:t>
      </w:r>
      <w:proofErr w:type="spellStart"/>
      <w:r w:rsidRPr="002410DB">
        <w:rPr>
          <w:rFonts w:ascii="Arial" w:hAnsi="Arial" w:cs="Arial"/>
          <w:sz w:val="20"/>
          <w:szCs w:val="20"/>
        </w:rPr>
        <w:t>Micorsoft</w:t>
      </w:r>
      <w:proofErr w:type="spellEnd"/>
      <w:r w:rsidRPr="002410DB">
        <w:rPr>
          <w:rFonts w:ascii="Arial" w:hAnsi="Arial" w:cs="Arial"/>
          <w:sz w:val="20"/>
          <w:szCs w:val="20"/>
        </w:rPr>
        <w:t xml:space="preserve"> SQL serwer, zainstalowaną na wirtualnej  platformie sprzętowej z systemem operacyjnym Windows serwer 2016. </w:t>
      </w:r>
    </w:p>
    <w:p w14:paraId="2FFB604B" w14:textId="77777777" w:rsidR="008E77D2" w:rsidRDefault="008E77D2" w:rsidP="008E77D2">
      <w:pPr>
        <w:spacing w:line="240" w:lineRule="exact"/>
        <w:jc w:val="both"/>
        <w:rPr>
          <w:rFonts w:ascii="Arial" w:hAnsi="Arial" w:cs="Arial"/>
          <w:sz w:val="20"/>
          <w:szCs w:val="20"/>
        </w:rPr>
      </w:pPr>
    </w:p>
    <w:p w14:paraId="59A9F702" w14:textId="77777777" w:rsidR="008E77D2" w:rsidRDefault="008E77D2" w:rsidP="008E77D2">
      <w:pPr>
        <w:spacing w:line="240" w:lineRule="exact"/>
        <w:rPr>
          <w:rFonts w:ascii="Arial" w:hAnsi="Arial" w:cs="Arial"/>
          <w:sz w:val="20"/>
          <w:szCs w:val="20"/>
        </w:rPr>
      </w:pPr>
    </w:p>
    <w:p w14:paraId="6875F8CB" w14:textId="77777777" w:rsidR="008E77D2" w:rsidRDefault="008E77D2" w:rsidP="008E77D2">
      <w:pPr>
        <w:spacing w:line="240" w:lineRule="exact"/>
        <w:rPr>
          <w:rFonts w:ascii="Arial" w:hAnsi="Arial" w:cs="Arial"/>
          <w:sz w:val="20"/>
          <w:szCs w:val="20"/>
        </w:rPr>
      </w:pPr>
    </w:p>
    <w:p w14:paraId="10D66143" w14:textId="77777777" w:rsidR="008E77D2" w:rsidRDefault="008E77D2" w:rsidP="008E77D2">
      <w:pPr>
        <w:spacing w:line="240" w:lineRule="exact"/>
        <w:rPr>
          <w:rFonts w:ascii="Arial" w:hAnsi="Arial" w:cs="Arial"/>
          <w:sz w:val="20"/>
          <w:szCs w:val="20"/>
        </w:rPr>
      </w:pPr>
    </w:p>
    <w:p w14:paraId="0B5DEED5" w14:textId="77777777" w:rsidR="008E77D2" w:rsidRDefault="008E77D2" w:rsidP="008E77D2">
      <w:pPr>
        <w:spacing w:line="240" w:lineRule="exact"/>
        <w:rPr>
          <w:rFonts w:ascii="Arial" w:hAnsi="Arial" w:cs="Arial"/>
          <w:sz w:val="20"/>
          <w:szCs w:val="20"/>
        </w:rPr>
      </w:pPr>
      <w:r>
        <w:rPr>
          <w:noProof/>
        </w:rPr>
        <w:object w:dxaOrig="1440" w:dyaOrig="1440" w14:anchorId="2865D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pt;width:452.4pt;height:169.2pt;z-index:251658240;mso-position-horizontal:absolute;mso-position-horizontal-relative:text;mso-position-vertical:absolute;mso-position-vertical-relative:text" wrapcoords="9958 96 10137 1625 10281 3154 10281 4683 8991 6117 -36 7550 -36 12234 8597 12329 8597 13285 9385 13858 10603 13858 10603 18828 12860 19975 13504 19975 13504 21409 14901 21409 14973 16248 14830 15865 14328 15388 14472 14719 14042 14527 10746 13858 12072 13858 12430 13572 12358 12329 21600 12234 21564 96 9958 96">
            <v:imagedata r:id="rId7" o:title=""/>
            <w10:wrap type="square"/>
          </v:shape>
          <o:OLEObject Type="Embed" ProgID="Visio.Drawing.15" ShapeID="_x0000_s1026" DrawAspect="Content" ObjectID="_1745868105" r:id="rId8"/>
        </w:object>
      </w:r>
    </w:p>
    <w:p w14:paraId="2DA00A4B" w14:textId="77777777" w:rsidR="008E77D2" w:rsidRDefault="008E77D2" w:rsidP="008E77D2">
      <w:pPr>
        <w:spacing w:line="240" w:lineRule="exact"/>
        <w:rPr>
          <w:rFonts w:ascii="Arial" w:hAnsi="Arial" w:cs="Arial"/>
          <w:sz w:val="20"/>
          <w:szCs w:val="20"/>
        </w:rPr>
      </w:pPr>
    </w:p>
    <w:p w14:paraId="6FB79976" w14:textId="77777777" w:rsidR="008E77D2" w:rsidRDefault="008E77D2" w:rsidP="008E77D2">
      <w:pPr>
        <w:spacing w:line="240" w:lineRule="exact"/>
        <w:jc w:val="center"/>
        <w:rPr>
          <w:rFonts w:ascii="Arial" w:hAnsi="Arial" w:cs="Arial"/>
          <w:sz w:val="20"/>
          <w:szCs w:val="20"/>
        </w:rPr>
      </w:pPr>
      <w:r>
        <w:rPr>
          <w:rFonts w:ascii="Arial" w:hAnsi="Arial" w:cs="Arial"/>
          <w:sz w:val="20"/>
          <w:szCs w:val="20"/>
        </w:rPr>
        <w:t>rys. 1 Ogólny schemat ideowy systemu.</w:t>
      </w:r>
    </w:p>
    <w:p w14:paraId="7187493D" w14:textId="77777777" w:rsidR="008E77D2" w:rsidRDefault="008E77D2" w:rsidP="008E77D2">
      <w:pPr>
        <w:spacing w:line="240" w:lineRule="exact"/>
        <w:jc w:val="center"/>
        <w:rPr>
          <w:rFonts w:ascii="Arial" w:hAnsi="Arial" w:cs="Arial"/>
          <w:sz w:val="20"/>
          <w:szCs w:val="20"/>
        </w:rPr>
      </w:pPr>
    </w:p>
    <w:p w14:paraId="6E118F49" w14:textId="77777777" w:rsidR="008E77D2" w:rsidRPr="002410DB" w:rsidRDefault="008E77D2" w:rsidP="008E77D2">
      <w:pPr>
        <w:pStyle w:val="Akapitzlist"/>
        <w:numPr>
          <w:ilvl w:val="0"/>
          <w:numId w:val="3"/>
        </w:numPr>
        <w:spacing w:line="240" w:lineRule="exact"/>
        <w:rPr>
          <w:rFonts w:ascii="Arial" w:hAnsi="Arial" w:cs="Arial"/>
          <w:sz w:val="20"/>
          <w:szCs w:val="20"/>
        </w:rPr>
      </w:pPr>
      <w:r w:rsidRPr="002410DB">
        <w:rPr>
          <w:rFonts w:ascii="Arial" w:hAnsi="Arial" w:cs="Arial"/>
          <w:sz w:val="20"/>
          <w:szCs w:val="20"/>
        </w:rPr>
        <w:t>Podstawowe funkcje systemu zarządzania i programowanie radiotelefonów to:</w:t>
      </w:r>
    </w:p>
    <w:p w14:paraId="32B2D38A" w14:textId="77777777" w:rsidR="008E77D2" w:rsidRPr="002410DB" w:rsidRDefault="008E77D2" w:rsidP="008E77D2">
      <w:pPr>
        <w:pStyle w:val="Akapitzlist"/>
        <w:numPr>
          <w:ilvl w:val="0"/>
          <w:numId w:val="1"/>
        </w:numPr>
        <w:spacing w:line="240" w:lineRule="exact"/>
        <w:rPr>
          <w:rFonts w:ascii="Arial" w:hAnsi="Arial" w:cs="Arial"/>
          <w:sz w:val="20"/>
          <w:szCs w:val="20"/>
        </w:rPr>
      </w:pPr>
      <w:r w:rsidRPr="002410DB">
        <w:rPr>
          <w:rFonts w:ascii="Arial" w:hAnsi="Arial" w:cs="Arial"/>
          <w:sz w:val="20"/>
          <w:szCs w:val="20"/>
        </w:rPr>
        <w:t>Instalacja na platformie wirtualnej.</w:t>
      </w:r>
    </w:p>
    <w:p w14:paraId="116A1DE4"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Architektura Klient – Serwer.</w:t>
      </w:r>
    </w:p>
    <w:p w14:paraId="2F09759E"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Możliwość wykonywania kopii bezpieczeństwa konfiguracji i danych systemu.  </w:t>
      </w:r>
    </w:p>
    <w:p w14:paraId="18F1F44F"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Integracja użytkowników z </w:t>
      </w:r>
      <w:proofErr w:type="spellStart"/>
      <w:r>
        <w:rPr>
          <w:rFonts w:ascii="Arial" w:hAnsi="Arial" w:cs="Arial"/>
          <w:sz w:val="20"/>
          <w:szCs w:val="20"/>
        </w:rPr>
        <w:t>ActiveDirectory</w:t>
      </w:r>
      <w:proofErr w:type="spellEnd"/>
      <w:r>
        <w:rPr>
          <w:rFonts w:ascii="Arial" w:hAnsi="Arial" w:cs="Arial"/>
          <w:sz w:val="20"/>
          <w:szCs w:val="20"/>
        </w:rPr>
        <w:t xml:space="preserve"> użytkowanym w KW PSP w Katowicach-nadawanie uprawnień dla użytkowników i komputerów użytkowanych do programowania radiotelefonów.</w:t>
      </w:r>
    </w:p>
    <w:p w14:paraId="1536403C"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Możliwość przypisania dostępu użytkownika, do danej grupy radiotelefonów. </w:t>
      </w:r>
    </w:p>
    <w:p w14:paraId="5D4B06DA"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Informacja o podłączeniu nowego urządzenia.</w:t>
      </w:r>
    </w:p>
    <w:p w14:paraId="2252B6DC"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Połącznie z bazą danych w ramach sieci IP, PSP w woj. śląskim. </w:t>
      </w:r>
    </w:p>
    <w:p w14:paraId="5A3DCB58" w14:textId="77777777" w:rsidR="008E77D2" w:rsidRPr="00940B3E"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Jedna wersja systemu dla wszystkich modeli radiotelefonów cyfrowych.  </w:t>
      </w:r>
    </w:p>
    <w:p w14:paraId="0FAEDC5E"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Ewidencja radiotelefonów – informacja o nr. seryjnym, wersji </w:t>
      </w:r>
      <w:proofErr w:type="spellStart"/>
      <w:r>
        <w:rPr>
          <w:rFonts w:ascii="Arial" w:hAnsi="Arial" w:cs="Arial"/>
          <w:sz w:val="20"/>
          <w:szCs w:val="20"/>
        </w:rPr>
        <w:t>firmware</w:t>
      </w:r>
      <w:proofErr w:type="spellEnd"/>
      <w:r>
        <w:rPr>
          <w:rFonts w:ascii="Arial" w:hAnsi="Arial" w:cs="Arial"/>
          <w:sz w:val="20"/>
          <w:szCs w:val="20"/>
        </w:rPr>
        <w:t>, nr. ID radiotelefonu, alias radiotelefonu, zastosowanej konfiguracji.</w:t>
      </w:r>
    </w:p>
    <w:p w14:paraId="4248BD1E"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Przypisywanie radiotelefonu do grupy – nazwa Komenda, rodzaj radiotelefonu.</w:t>
      </w:r>
    </w:p>
    <w:p w14:paraId="7B8BFFDC"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Realizacja zadań obsługi radiotelefonów (programowanie z wykorzystaniem kabla programującego, radiowo OTAP, WIFI w zależności od możliwości modelu radiotelefonu) : odczyt, modyfikacja i zapis konfiguracji. </w:t>
      </w:r>
    </w:p>
    <w:p w14:paraId="44E3A491"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Możliwość programowania radiotelefonów z komputera nie podłączonego do sieci teleinformatycznej po wcześniejszym eksporcie pliku konfiguracyjnego z systemu(tryb offline). </w:t>
      </w:r>
    </w:p>
    <w:p w14:paraId="6C2D1C13" w14:textId="77777777" w:rsidR="008E77D2" w:rsidRPr="004973F6"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Możliwość wykonania </w:t>
      </w:r>
      <w:proofErr w:type="spellStart"/>
      <w:r>
        <w:rPr>
          <w:rFonts w:ascii="Arial" w:hAnsi="Arial" w:cs="Arial"/>
          <w:sz w:val="20"/>
          <w:szCs w:val="20"/>
        </w:rPr>
        <w:t>upgrad`u</w:t>
      </w:r>
      <w:proofErr w:type="spellEnd"/>
      <w:r>
        <w:rPr>
          <w:rFonts w:ascii="Arial" w:hAnsi="Arial" w:cs="Arial"/>
          <w:sz w:val="20"/>
          <w:szCs w:val="20"/>
        </w:rPr>
        <w:t xml:space="preserve"> oprogramowania układowego radiotelefonu - </w:t>
      </w:r>
      <w:proofErr w:type="spellStart"/>
      <w:r>
        <w:rPr>
          <w:rFonts w:ascii="Arial" w:hAnsi="Arial" w:cs="Arial"/>
          <w:sz w:val="20"/>
          <w:szCs w:val="20"/>
        </w:rPr>
        <w:t>firmware</w:t>
      </w:r>
      <w:proofErr w:type="spellEnd"/>
      <w:r>
        <w:rPr>
          <w:rFonts w:ascii="Arial" w:hAnsi="Arial" w:cs="Arial"/>
          <w:sz w:val="20"/>
          <w:szCs w:val="20"/>
        </w:rPr>
        <w:t xml:space="preserve">. </w:t>
      </w:r>
    </w:p>
    <w:p w14:paraId="199AF719"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Wyświetlanie stanu zadania przypisanego do radiotelefonu – uruchomione, programowanie , zakończone, anulowane, oczekiwanie na urządzenie. </w:t>
      </w:r>
    </w:p>
    <w:p w14:paraId="690626AA"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Przygotowanie szablonów konfiguracji radiotelefonów.</w:t>
      </w:r>
    </w:p>
    <w:p w14:paraId="2C062485"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Przygotowanie i dystrybucja kluczy szyfrujących, kluczy OTAP itp. </w:t>
      </w:r>
    </w:p>
    <w:p w14:paraId="02B3D737"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Import-Export konfiguracji. </w:t>
      </w:r>
    </w:p>
    <w:p w14:paraId="485404BD"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Automatyczna aktualizacja aplikacji instalowanych na urządzeniach klienckich realizowana po aktualizacji bazy głównej i elementów serwera. </w:t>
      </w:r>
    </w:p>
    <w:p w14:paraId="5A46A37F"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Brak ograniczeń licencyjnych na ilość podłączonych radiotelefonów. </w:t>
      </w:r>
    </w:p>
    <w:p w14:paraId="62FB3200" w14:textId="77777777" w:rsidR="008E77D2" w:rsidRDefault="008E77D2" w:rsidP="008E77D2">
      <w:pPr>
        <w:pStyle w:val="Akapitzlist"/>
        <w:numPr>
          <w:ilvl w:val="0"/>
          <w:numId w:val="1"/>
        </w:numPr>
        <w:spacing w:line="240" w:lineRule="exact"/>
        <w:rPr>
          <w:rFonts w:ascii="Arial" w:hAnsi="Arial" w:cs="Arial"/>
          <w:sz w:val="20"/>
          <w:szCs w:val="20"/>
        </w:rPr>
      </w:pPr>
      <w:r>
        <w:rPr>
          <w:rFonts w:ascii="Arial" w:hAnsi="Arial" w:cs="Arial"/>
          <w:sz w:val="20"/>
          <w:szCs w:val="20"/>
        </w:rPr>
        <w:t xml:space="preserve">Wykonywanie kopi zapasowych bazy danych i maszyny wirtualnej. </w:t>
      </w:r>
    </w:p>
    <w:p w14:paraId="59BA154C" w14:textId="77777777" w:rsidR="008E77D2" w:rsidRDefault="008E77D2" w:rsidP="008E77D2">
      <w:pPr>
        <w:pStyle w:val="Akapitzlist"/>
        <w:spacing w:line="240" w:lineRule="exact"/>
        <w:rPr>
          <w:rFonts w:ascii="Arial" w:hAnsi="Arial" w:cs="Arial"/>
          <w:sz w:val="20"/>
          <w:szCs w:val="20"/>
        </w:rPr>
      </w:pPr>
    </w:p>
    <w:p w14:paraId="21984C40" w14:textId="7CE9D348" w:rsidR="008E77D2" w:rsidRDefault="008E77D2" w:rsidP="008E77D2">
      <w:pPr>
        <w:widowControl/>
        <w:spacing w:after="160" w:line="259" w:lineRule="auto"/>
        <w:rPr>
          <w:rFonts w:ascii="Arial" w:hAnsi="Arial" w:cs="Arial"/>
          <w:sz w:val="20"/>
          <w:szCs w:val="20"/>
        </w:rPr>
      </w:pPr>
    </w:p>
    <w:p w14:paraId="6AB1FC3A" w14:textId="458DD97C" w:rsidR="008E77D2" w:rsidRPr="008E77D2" w:rsidRDefault="008E77D2" w:rsidP="008E77D2">
      <w:pPr>
        <w:pStyle w:val="Akapitzlist"/>
        <w:numPr>
          <w:ilvl w:val="0"/>
          <w:numId w:val="3"/>
        </w:numPr>
        <w:spacing w:line="240" w:lineRule="exact"/>
        <w:jc w:val="both"/>
        <w:rPr>
          <w:rStyle w:val="Teksttreci2"/>
          <w:sz w:val="20"/>
          <w:szCs w:val="20"/>
        </w:rPr>
      </w:pPr>
      <w:r w:rsidRPr="008E77D2">
        <w:rPr>
          <w:rFonts w:ascii="Arial" w:hAnsi="Arial" w:cs="Arial"/>
          <w:sz w:val="20"/>
          <w:szCs w:val="20"/>
        </w:rPr>
        <w:t xml:space="preserve">Minimalne wymagania techniczno-funkcjonalne dla radiotelefonów </w:t>
      </w:r>
      <w:r w:rsidRPr="008E77D2">
        <w:rPr>
          <w:rStyle w:val="Teksttreci2"/>
          <w:sz w:val="20"/>
          <w:szCs w:val="20"/>
        </w:rPr>
        <w:t>dwusystemowych przewoźnych</w:t>
      </w:r>
    </w:p>
    <w:p w14:paraId="49263A20" w14:textId="77777777" w:rsidR="008E77D2" w:rsidRPr="004729C5" w:rsidRDefault="008E77D2" w:rsidP="008E77D2">
      <w:pPr>
        <w:spacing w:line="240" w:lineRule="exact"/>
        <w:jc w:val="center"/>
        <w:rPr>
          <w:rFonts w:ascii="Arial" w:hAnsi="Arial" w:cs="Arial"/>
          <w:sz w:val="20"/>
          <w:szCs w:val="20"/>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2"/>
        <w:gridCol w:w="8386"/>
      </w:tblGrid>
      <w:tr w:rsidR="008E77D2" w:rsidRPr="004729C5" w14:paraId="61F7F573" w14:textId="77777777" w:rsidTr="00DE34CC">
        <w:trPr>
          <w:trHeight w:val="355"/>
        </w:trPr>
        <w:tc>
          <w:tcPr>
            <w:tcW w:w="562" w:type="dxa"/>
            <w:tcBorders>
              <w:top w:val="single" w:sz="4" w:space="0" w:color="auto"/>
              <w:left w:val="single" w:sz="4" w:space="0" w:color="auto"/>
            </w:tcBorders>
            <w:shd w:val="clear" w:color="auto" w:fill="FFFFFF"/>
            <w:vAlign w:val="center"/>
          </w:tcPr>
          <w:p w14:paraId="5A90BD88" w14:textId="77777777" w:rsidR="008E77D2" w:rsidRPr="004729C5" w:rsidRDefault="008E77D2" w:rsidP="00DE34CC">
            <w:pPr>
              <w:jc w:val="center"/>
              <w:rPr>
                <w:rFonts w:ascii="Arial" w:hAnsi="Arial" w:cs="Arial"/>
                <w:sz w:val="20"/>
                <w:szCs w:val="20"/>
              </w:rPr>
            </w:pPr>
            <w:r w:rsidRPr="004729C5">
              <w:rPr>
                <w:rStyle w:val="PogrubienieTeksttreci210pt"/>
              </w:rPr>
              <w:t>L.p.</w:t>
            </w:r>
          </w:p>
        </w:tc>
        <w:tc>
          <w:tcPr>
            <w:tcW w:w="8386" w:type="dxa"/>
            <w:tcBorders>
              <w:top w:val="single" w:sz="4" w:space="0" w:color="auto"/>
              <w:left w:val="single" w:sz="4" w:space="0" w:color="auto"/>
              <w:right w:val="single" w:sz="4" w:space="0" w:color="auto"/>
            </w:tcBorders>
            <w:shd w:val="clear" w:color="auto" w:fill="FFFFFF"/>
            <w:vAlign w:val="center"/>
          </w:tcPr>
          <w:p w14:paraId="7DC3F76C" w14:textId="77777777" w:rsidR="008E77D2" w:rsidRPr="004729C5" w:rsidRDefault="008E77D2" w:rsidP="00DE34CC">
            <w:pPr>
              <w:rPr>
                <w:rFonts w:ascii="Arial" w:hAnsi="Arial" w:cs="Arial"/>
                <w:sz w:val="20"/>
                <w:szCs w:val="20"/>
              </w:rPr>
            </w:pPr>
            <w:r w:rsidRPr="004729C5">
              <w:rPr>
                <w:rStyle w:val="PogrubienieTeksttreci210pt"/>
              </w:rPr>
              <w:t>Cecha radiotelefonu</w:t>
            </w:r>
          </w:p>
        </w:tc>
      </w:tr>
      <w:tr w:rsidR="008E77D2" w:rsidRPr="004729C5" w14:paraId="2ADB3161" w14:textId="77777777" w:rsidTr="00DE34CC">
        <w:trPr>
          <w:trHeight w:val="350"/>
        </w:trPr>
        <w:tc>
          <w:tcPr>
            <w:tcW w:w="562" w:type="dxa"/>
            <w:tcBorders>
              <w:top w:val="single" w:sz="4" w:space="0" w:color="auto"/>
              <w:left w:val="single" w:sz="4" w:space="0" w:color="auto"/>
            </w:tcBorders>
            <w:shd w:val="clear" w:color="auto" w:fill="FFFFFF"/>
            <w:vAlign w:val="center"/>
          </w:tcPr>
          <w:p w14:paraId="00902981" w14:textId="77777777" w:rsidR="008E77D2" w:rsidRPr="004729C5" w:rsidRDefault="008E77D2" w:rsidP="00DE34CC">
            <w:pPr>
              <w:jc w:val="center"/>
              <w:rPr>
                <w:rFonts w:ascii="Arial" w:hAnsi="Arial" w:cs="Arial"/>
                <w:sz w:val="20"/>
                <w:szCs w:val="20"/>
              </w:rPr>
            </w:pPr>
            <w:r w:rsidRPr="004729C5">
              <w:rPr>
                <w:rStyle w:val="PogrubienieTeksttreci210pt"/>
              </w:rPr>
              <w:t>1</w:t>
            </w:r>
          </w:p>
        </w:tc>
        <w:tc>
          <w:tcPr>
            <w:tcW w:w="8386" w:type="dxa"/>
            <w:tcBorders>
              <w:top w:val="single" w:sz="4" w:space="0" w:color="auto"/>
              <w:left w:val="single" w:sz="4" w:space="0" w:color="auto"/>
              <w:right w:val="single" w:sz="4" w:space="0" w:color="auto"/>
            </w:tcBorders>
            <w:shd w:val="clear" w:color="auto" w:fill="FFFFFF"/>
            <w:vAlign w:val="center"/>
          </w:tcPr>
          <w:p w14:paraId="3594DC7B" w14:textId="77777777" w:rsidR="008E77D2" w:rsidRPr="004729C5" w:rsidRDefault="008E77D2" w:rsidP="00DE34CC">
            <w:pPr>
              <w:rPr>
                <w:rFonts w:ascii="Arial" w:hAnsi="Arial" w:cs="Arial"/>
                <w:sz w:val="20"/>
                <w:szCs w:val="20"/>
              </w:rPr>
            </w:pPr>
            <w:r w:rsidRPr="004729C5">
              <w:rPr>
                <w:rStyle w:val="PogrubienieTeksttreci210pt"/>
              </w:rPr>
              <w:t>Ogólne cechy funkcjonalno-użytkowe</w:t>
            </w:r>
          </w:p>
        </w:tc>
      </w:tr>
      <w:tr w:rsidR="008E77D2" w:rsidRPr="004729C5" w14:paraId="5D8012F9" w14:textId="77777777" w:rsidTr="00DE34CC">
        <w:trPr>
          <w:trHeight w:val="470"/>
        </w:trPr>
        <w:tc>
          <w:tcPr>
            <w:tcW w:w="562" w:type="dxa"/>
            <w:tcBorders>
              <w:top w:val="single" w:sz="4" w:space="0" w:color="auto"/>
              <w:left w:val="single" w:sz="4" w:space="0" w:color="auto"/>
            </w:tcBorders>
            <w:shd w:val="clear" w:color="auto" w:fill="FFFFFF"/>
            <w:vAlign w:val="center"/>
          </w:tcPr>
          <w:p w14:paraId="36021B40" w14:textId="77777777" w:rsidR="008E77D2" w:rsidRPr="004729C5" w:rsidRDefault="008E77D2" w:rsidP="00DE34CC">
            <w:pPr>
              <w:jc w:val="center"/>
              <w:rPr>
                <w:rFonts w:ascii="Arial" w:hAnsi="Arial" w:cs="Arial"/>
                <w:sz w:val="20"/>
                <w:szCs w:val="20"/>
              </w:rPr>
            </w:pPr>
            <w:r w:rsidRPr="004729C5">
              <w:rPr>
                <w:rStyle w:val="Teksttreci210pt"/>
              </w:rPr>
              <w:t>1.1</w:t>
            </w:r>
          </w:p>
        </w:tc>
        <w:tc>
          <w:tcPr>
            <w:tcW w:w="8386" w:type="dxa"/>
            <w:tcBorders>
              <w:top w:val="single" w:sz="4" w:space="0" w:color="auto"/>
              <w:left w:val="single" w:sz="4" w:space="0" w:color="auto"/>
              <w:right w:val="single" w:sz="4" w:space="0" w:color="auto"/>
            </w:tcBorders>
            <w:shd w:val="clear" w:color="auto" w:fill="FFFFFF"/>
            <w:vAlign w:val="center"/>
          </w:tcPr>
          <w:p w14:paraId="09DC24E5" w14:textId="77777777" w:rsidR="008E77D2" w:rsidRPr="004729C5" w:rsidRDefault="008E77D2" w:rsidP="00DE34CC">
            <w:pPr>
              <w:rPr>
                <w:rFonts w:ascii="Arial" w:hAnsi="Arial" w:cs="Arial"/>
                <w:sz w:val="20"/>
                <w:szCs w:val="20"/>
              </w:rPr>
            </w:pPr>
            <w:r w:rsidRPr="004729C5">
              <w:rPr>
                <w:rStyle w:val="Teksttreci210pt"/>
              </w:rPr>
              <w:t>Praca w systemie cyfrowym oraz analogowym zgodnym ze specyfikacją ETSI DMR TS 102 361 (</w:t>
            </w:r>
            <w:proofErr w:type="spellStart"/>
            <w:r w:rsidRPr="004729C5">
              <w:rPr>
                <w:rStyle w:val="Teksttreci210pt"/>
              </w:rPr>
              <w:t>tier</w:t>
            </w:r>
            <w:proofErr w:type="spellEnd"/>
            <w:r w:rsidRPr="004729C5">
              <w:rPr>
                <w:rStyle w:val="Teksttreci210pt"/>
              </w:rPr>
              <w:t xml:space="preserve"> II), w trybach simpleks/</w:t>
            </w:r>
            <w:proofErr w:type="spellStart"/>
            <w:r w:rsidRPr="004729C5">
              <w:rPr>
                <w:rStyle w:val="Teksttreci210pt"/>
              </w:rPr>
              <w:t>duosimpleks</w:t>
            </w:r>
            <w:proofErr w:type="spellEnd"/>
            <w:r w:rsidRPr="004729C5">
              <w:rPr>
                <w:rStyle w:val="Teksttreci210pt"/>
              </w:rPr>
              <w:t>.</w:t>
            </w:r>
          </w:p>
        </w:tc>
      </w:tr>
      <w:tr w:rsidR="008E77D2" w:rsidRPr="004729C5" w14:paraId="1B3C7F88" w14:textId="77777777" w:rsidTr="00DE34CC">
        <w:trPr>
          <w:trHeight w:val="470"/>
        </w:trPr>
        <w:tc>
          <w:tcPr>
            <w:tcW w:w="562" w:type="dxa"/>
            <w:tcBorders>
              <w:top w:val="single" w:sz="4" w:space="0" w:color="auto"/>
              <w:left w:val="single" w:sz="4" w:space="0" w:color="auto"/>
            </w:tcBorders>
            <w:shd w:val="clear" w:color="auto" w:fill="FFFFFF"/>
            <w:vAlign w:val="center"/>
          </w:tcPr>
          <w:p w14:paraId="1564B3A0" w14:textId="77777777" w:rsidR="008E77D2" w:rsidRPr="004729C5" w:rsidRDefault="008E77D2" w:rsidP="00DE34CC">
            <w:pPr>
              <w:jc w:val="center"/>
              <w:rPr>
                <w:rFonts w:ascii="Arial" w:hAnsi="Arial" w:cs="Arial"/>
                <w:sz w:val="20"/>
                <w:szCs w:val="20"/>
              </w:rPr>
            </w:pPr>
            <w:r w:rsidRPr="004729C5">
              <w:rPr>
                <w:rStyle w:val="Teksttreci210pt"/>
              </w:rPr>
              <w:t>1.2</w:t>
            </w:r>
          </w:p>
        </w:tc>
        <w:tc>
          <w:tcPr>
            <w:tcW w:w="8386" w:type="dxa"/>
            <w:tcBorders>
              <w:top w:val="single" w:sz="4" w:space="0" w:color="auto"/>
              <w:left w:val="single" w:sz="4" w:space="0" w:color="auto"/>
              <w:right w:val="single" w:sz="4" w:space="0" w:color="auto"/>
            </w:tcBorders>
            <w:shd w:val="clear" w:color="auto" w:fill="FFFFFF"/>
            <w:vAlign w:val="center"/>
          </w:tcPr>
          <w:p w14:paraId="534BBA72" w14:textId="77777777" w:rsidR="008E77D2" w:rsidRPr="004729C5" w:rsidRDefault="008E77D2" w:rsidP="00DE34CC">
            <w:pPr>
              <w:rPr>
                <w:rFonts w:ascii="Arial" w:hAnsi="Arial" w:cs="Arial"/>
                <w:sz w:val="20"/>
                <w:szCs w:val="20"/>
              </w:rPr>
            </w:pPr>
            <w:r w:rsidRPr="004729C5">
              <w:rPr>
                <w:rStyle w:val="Teksttreci210pt"/>
              </w:rPr>
              <w:t>Możliwość zaprogramowania min. 250 kanałów (analogowych i cyfrowych z możliwością podziału strefy analogowe i strefy cyfrowe).</w:t>
            </w:r>
          </w:p>
        </w:tc>
      </w:tr>
      <w:tr w:rsidR="008E77D2" w:rsidRPr="004729C5" w14:paraId="6C0E555B" w14:textId="77777777" w:rsidTr="00DE34CC">
        <w:trPr>
          <w:trHeight w:val="350"/>
        </w:trPr>
        <w:tc>
          <w:tcPr>
            <w:tcW w:w="562" w:type="dxa"/>
            <w:tcBorders>
              <w:top w:val="single" w:sz="4" w:space="0" w:color="auto"/>
              <w:left w:val="single" w:sz="4" w:space="0" w:color="auto"/>
            </w:tcBorders>
            <w:shd w:val="clear" w:color="auto" w:fill="FFFFFF"/>
            <w:vAlign w:val="center"/>
          </w:tcPr>
          <w:p w14:paraId="7AF54F42" w14:textId="77777777" w:rsidR="008E77D2" w:rsidRPr="004729C5" w:rsidRDefault="008E77D2" w:rsidP="00DE34CC">
            <w:pPr>
              <w:jc w:val="center"/>
              <w:rPr>
                <w:rFonts w:ascii="Arial" w:hAnsi="Arial" w:cs="Arial"/>
                <w:sz w:val="20"/>
                <w:szCs w:val="20"/>
              </w:rPr>
            </w:pPr>
            <w:r w:rsidRPr="004729C5">
              <w:rPr>
                <w:rStyle w:val="Teksttreci210pt"/>
              </w:rPr>
              <w:t>1.3</w:t>
            </w:r>
          </w:p>
        </w:tc>
        <w:tc>
          <w:tcPr>
            <w:tcW w:w="8386" w:type="dxa"/>
            <w:tcBorders>
              <w:top w:val="single" w:sz="4" w:space="0" w:color="auto"/>
              <w:left w:val="single" w:sz="4" w:space="0" w:color="auto"/>
              <w:right w:val="single" w:sz="4" w:space="0" w:color="auto"/>
            </w:tcBorders>
            <w:shd w:val="clear" w:color="auto" w:fill="FFFFFF"/>
            <w:vAlign w:val="center"/>
          </w:tcPr>
          <w:p w14:paraId="2FEE826D" w14:textId="77777777" w:rsidR="008E77D2" w:rsidRPr="004729C5" w:rsidRDefault="008E77D2" w:rsidP="00DE34CC">
            <w:pPr>
              <w:rPr>
                <w:rFonts w:ascii="Arial" w:hAnsi="Arial" w:cs="Arial"/>
                <w:sz w:val="20"/>
                <w:szCs w:val="20"/>
              </w:rPr>
            </w:pPr>
            <w:r w:rsidRPr="004729C5">
              <w:rPr>
                <w:rStyle w:val="Teksttreci210pt"/>
              </w:rPr>
              <w:t>Praca z dużą lub małą mocą nadajnika.</w:t>
            </w:r>
          </w:p>
        </w:tc>
      </w:tr>
      <w:tr w:rsidR="008E77D2" w:rsidRPr="004729C5" w14:paraId="68469443" w14:textId="77777777" w:rsidTr="00DE34CC">
        <w:trPr>
          <w:trHeight w:val="350"/>
        </w:trPr>
        <w:tc>
          <w:tcPr>
            <w:tcW w:w="562" w:type="dxa"/>
            <w:tcBorders>
              <w:top w:val="single" w:sz="4" w:space="0" w:color="auto"/>
              <w:left w:val="single" w:sz="4" w:space="0" w:color="auto"/>
            </w:tcBorders>
            <w:shd w:val="clear" w:color="auto" w:fill="FFFFFF"/>
            <w:vAlign w:val="center"/>
          </w:tcPr>
          <w:p w14:paraId="7CED6204" w14:textId="77777777" w:rsidR="008E77D2" w:rsidRPr="004729C5" w:rsidRDefault="008E77D2" w:rsidP="00DE34CC">
            <w:pPr>
              <w:jc w:val="center"/>
              <w:rPr>
                <w:rFonts w:ascii="Arial" w:hAnsi="Arial" w:cs="Arial"/>
                <w:sz w:val="20"/>
                <w:szCs w:val="20"/>
              </w:rPr>
            </w:pPr>
            <w:r w:rsidRPr="004729C5">
              <w:rPr>
                <w:rStyle w:val="Teksttreci210pt"/>
              </w:rPr>
              <w:t>1.4</w:t>
            </w:r>
          </w:p>
        </w:tc>
        <w:tc>
          <w:tcPr>
            <w:tcW w:w="8386" w:type="dxa"/>
            <w:tcBorders>
              <w:top w:val="single" w:sz="4" w:space="0" w:color="auto"/>
              <w:left w:val="single" w:sz="4" w:space="0" w:color="auto"/>
              <w:right w:val="single" w:sz="4" w:space="0" w:color="auto"/>
            </w:tcBorders>
            <w:shd w:val="clear" w:color="auto" w:fill="FFFFFF"/>
            <w:vAlign w:val="center"/>
          </w:tcPr>
          <w:p w14:paraId="39D62B44" w14:textId="77777777" w:rsidR="008E77D2" w:rsidRPr="004729C5" w:rsidRDefault="008E77D2" w:rsidP="00DE34CC">
            <w:pPr>
              <w:rPr>
                <w:rFonts w:ascii="Arial" w:hAnsi="Arial" w:cs="Arial"/>
                <w:sz w:val="20"/>
                <w:szCs w:val="20"/>
              </w:rPr>
            </w:pPr>
            <w:r w:rsidRPr="004729C5">
              <w:rPr>
                <w:rStyle w:val="Teksttreci210pt"/>
              </w:rPr>
              <w:t>Programowe ograniczanie czasu nadawania.</w:t>
            </w:r>
          </w:p>
        </w:tc>
      </w:tr>
      <w:tr w:rsidR="008E77D2" w:rsidRPr="004729C5" w14:paraId="2CEB29CE" w14:textId="77777777" w:rsidTr="00DE34CC">
        <w:trPr>
          <w:trHeight w:val="350"/>
        </w:trPr>
        <w:tc>
          <w:tcPr>
            <w:tcW w:w="562" w:type="dxa"/>
            <w:tcBorders>
              <w:top w:val="single" w:sz="4" w:space="0" w:color="auto"/>
              <w:left w:val="single" w:sz="4" w:space="0" w:color="auto"/>
            </w:tcBorders>
            <w:shd w:val="clear" w:color="auto" w:fill="FFFFFF"/>
            <w:vAlign w:val="center"/>
          </w:tcPr>
          <w:p w14:paraId="76B2AFE5" w14:textId="77777777" w:rsidR="008E77D2" w:rsidRPr="004729C5" w:rsidRDefault="008E77D2" w:rsidP="00DE34CC">
            <w:pPr>
              <w:jc w:val="center"/>
              <w:rPr>
                <w:rFonts w:ascii="Arial" w:hAnsi="Arial" w:cs="Arial"/>
                <w:sz w:val="20"/>
                <w:szCs w:val="20"/>
              </w:rPr>
            </w:pPr>
            <w:r w:rsidRPr="004729C5">
              <w:rPr>
                <w:rStyle w:val="Teksttreci210pt"/>
              </w:rPr>
              <w:t>1.5</w:t>
            </w:r>
          </w:p>
        </w:tc>
        <w:tc>
          <w:tcPr>
            <w:tcW w:w="8386" w:type="dxa"/>
            <w:tcBorders>
              <w:top w:val="single" w:sz="4" w:space="0" w:color="auto"/>
              <w:left w:val="single" w:sz="4" w:space="0" w:color="auto"/>
              <w:right w:val="single" w:sz="4" w:space="0" w:color="auto"/>
            </w:tcBorders>
            <w:shd w:val="clear" w:color="auto" w:fill="FFFFFF"/>
            <w:vAlign w:val="center"/>
          </w:tcPr>
          <w:p w14:paraId="4012D110" w14:textId="77777777" w:rsidR="008E77D2" w:rsidRPr="004729C5" w:rsidRDefault="008E77D2" w:rsidP="00DE34CC">
            <w:pPr>
              <w:rPr>
                <w:rFonts w:ascii="Arial" w:hAnsi="Arial" w:cs="Arial"/>
                <w:sz w:val="20"/>
                <w:szCs w:val="20"/>
              </w:rPr>
            </w:pPr>
            <w:r w:rsidRPr="004729C5">
              <w:rPr>
                <w:rStyle w:val="Teksttreci210pt"/>
              </w:rPr>
              <w:t>Możliwość ustawienia dowolnego kanału do pracy w skaningu.</w:t>
            </w:r>
          </w:p>
        </w:tc>
      </w:tr>
      <w:tr w:rsidR="008E77D2" w:rsidRPr="004729C5" w14:paraId="15F8AB29" w14:textId="77777777" w:rsidTr="00DE34CC">
        <w:trPr>
          <w:trHeight w:val="350"/>
        </w:trPr>
        <w:tc>
          <w:tcPr>
            <w:tcW w:w="562" w:type="dxa"/>
            <w:tcBorders>
              <w:top w:val="single" w:sz="4" w:space="0" w:color="auto"/>
              <w:left w:val="single" w:sz="4" w:space="0" w:color="auto"/>
            </w:tcBorders>
            <w:shd w:val="clear" w:color="auto" w:fill="FFFFFF"/>
            <w:vAlign w:val="center"/>
          </w:tcPr>
          <w:p w14:paraId="54AF9941" w14:textId="77777777" w:rsidR="008E77D2" w:rsidRPr="004729C5" w:rsidRDefault="008E77D2" w:rsidP="00DE34CC">
            <w:pPr>
              <w:jc w:val="center"/>
              <w:rPr>
                <w:rFonts w:ascii="Arial" w:hAnsi="Arial" w:cs="Arial"/>
                <w:sz w:val="20"/>
                <w:szCs w:val="20"/>
              </w:rPr>
            </w:pPr>
            <w:r w:rsidRPr="004729C5">
              <w:rPr>
                <w:rStyle w:val="Teksttreci210pt"/>
              </w:rPr>
              <w:t>1.6</w:t>
            </w:r>
          </w:p>
        </w:tc>
        <w:tc>
          <w:tcPr>
            <w:tcW w:w="8386" w:type="dxa"/>
            <w:tcBorders>
              <w:top w:val="single" w:sz="4" w:space="0" w:color="auto"/>
              <w:left w:val="single" w:sz="4" w:space="0" w:color="auto"/>
              <w:right w:val="single" w:sz="4" w:space="0" w:color="auto"/>
            </w:tcBorders>
            <w:shd w:val="clear" w:color="auto" w:fill="FFFFFF"/>
            <w:vAlign w:val="center"/>
          </w:tcPr>
          <w:p w14:paraId="6F972F26" w14:textId="77777777" w:rsidR="008E77D2" w:rsidRPr="004729C5" w:rsidRDefault="008E77D2" w:rsidP="00DE34CC">
            <w:pPr>
              <w:rPr>
                <w:rFonts w:ascii="Arial" w:hAnsi="Arial" w:cs="Arial"/>
                <w:sz w:val="20"/>
                <w:szCs w:val="20"/>
              </w:rPr>
            </w:pPr>
            <w:r w:rsidRPr="004729C5">
              <w:rPr>
                <w:rStyle w:val="Teksttreci210pt"/>
              </w:rPr>
              <w:t xml:space="preserve">Możliwość pracy w </w:t>
            </w:r>
            <w:proofErr w:type="spellStart"/>
            <w:r w:rsidRPr="004729C5">
              <w:rPr>
                <w:rStyle w:val="Teksttreci210pt"/>
              </w:rPr>
              <w:t>roamingu</w:t>
            </w:r>
            <w:proofErr w:type="spellEnd"/>
            <w:r w:rsidRPr="004729C5">
              <w:rPr>
                <w:rStyle w:val="Teksttreci210pt"/>
              </w:rPr>
              <w:t>.</w:t>
            </w:r>
          </w:p>
        </w:tc>
      </w:tr>
      <w:tr w:rsidR="008E77D2" w:rsidRPr="004729C5" w14:paraId="014D629F" w14:textId="77777777" w:rsidTr="00DE34CC">
        <w:trPr>
          <w:trHeight w:val="701"/>
        </w:trPr>
        <w:tc>
          <w:tcPr>
            <w:tcW w:w="562" w:type="dxa"/>
            <w:tcBorders>
              <w:top w:val="single" w:sz="4" w:space="0" w:color="auto"/>
              <w:left w:val="single" w:sz="4" w:space="0" w:color="auto"/>
            </w:tcBorders>
            <w:shd w:val="clear" w:color="auto" w:fill="FFFFFF"/>
            <w:vAlign w:val="center"/>
          </w:tcPr>
          <w:p w14:paraId="7FCAFC2A" w14:textId="77777777" w:rsidR="008E77D2" w:rsidRPr="004729C5" w:rsidRDefault="008E77D2" w:rsidP="00DE34CC">
            <w:pPr>
              <w:jc w:val="center"/>
              <w:rPr>
                <w:rFonts w:ascii="Arial" w:hAnsi="Arial" w:cs="Arial"/>
                <w:sz w:val="20"/>
                <w:szCs w:val="20"/>
              </w:rPr>
            </w:pPr>
            <w:r w:rsidRPr="004729C5">
              <w:rPr>
                <w:rStyle w:val="Teksttreci210pt"/>
              </w:rPr>
              <w:t>1.7</w:t>
            </w:r>
          </w:p>
        </w:tc>
        <w:tc>
          <w:tcPr>
            <w:tcW w:w="8386" w:type="dxa"/>
            <w:tcBorders>
              <w:top w:val="single" w:sz="4" w:space="0" w:color="auto"/>
              <w:left w:val="single" w:sz="4" w:space="0" w:color="auto"/>
              <w:right w:val="single" w:sz="4" w:space="0" w:color="auto"/>
            </w:tcBorders>
            <w:shd w:val="clear" w:color="auto" w:fill="FFFFFF"/>
            <w:vAlign w:val="center"/>
          </w:tcPr>
          <w:p w14:paraId="2938C0E9" w14:textId="77777777" w:rsidR="008E77D2" w:rsidRPr="004729C5" w:rsidRDefault="008E77D2" w:rsidP="00DE34CC">
            <w:pPr>
              <w:rPr>
                <w:rFonts w:ascii="Arial" w:hAnsi="Arial" w:cs="Arial"/>
                <w:sz w:val="20"/>
                <w:szCs w:val="20"/>
              </w:rPr>
            </w:pPr>
            <w:r w:rsidRPr="004729C5">
              <w:rPr>
                <w:rStyle w:val="Teksttreci210pt"/>
              </w:rPr>
              <w:t xml:space="preserve">Dedykowany przycisk funkcyjny w wyróżniającym się kolorze (np. pomarańczowy) lub </w:t>
            </w:r>
            <w:r>
              <w:rPr>
                <w:rStyle w:val="Teksttreci210pt"/>
              </w:rPr>
              <w:t xml:space="preserve">z </w:t>
            </w:r>
            <w:r w:rsidRPr="004729C5">
              <w:rPr>
                <w:rStyle w:val="Teksttreci210pt"/>
              </w:rPr>
              <w:t xml:space="preserve">możliwością oznaczenia </w:t>
            </w:r>
            <w:r>
              <w:rPr>
                <w:rStyle w:val="Teksttreci210pt"/>
              </w:rPr>
              <w:t xml:space="preserve">przycisku funkcyjnego </w:t>
            </w:r>
            <w:r w:rsidRPr="004729C5">
              <w:rPr>
                <w:rStyle w:val="Teksttreci210pt"/>
              </w:rPr>
              <w:t>na wyświetlaczu radiotelefonu</w:t>
            </w:r>
            <w:r>
              <w:rPr>
                <w:rStyle w:val="Teksttreci210pt"/>
              </w:rPr>
              <w:t>,</w:t>
            </w:r>
            <w:r w:rsidRPr="004729C5">
              <w:rPr>
                <w:rStyle w:val="Teksttreci210pt"/>
              </w:rPr>
              <w:t xml:space="preserve"> umożliwiający włączenie trybu alarmowego, umieszczony na obudowie w sposób zapewniający szybki i łatwy dostęp.</w:t>
            </w:r>
          </w:p>
        </w:tc>
      </w:tr>
      <w:tr w:rsidR="008E77D2" w:rsidRPr="004729C5" w14:paraId="1BA821E0" w14:textId="77777777" w:rsidTr="00DE34CC">
        <w:trPr>
          <w:trHeight w:val="1157"/>
        </w:trPr>
        <w:tc>
          <w:tcPr>
            <w:tcW w:w="562" w:type="dxa"/>
            <w:tcBorders>
              <w:top w:val="single" w:sz="4" w:space="0" w:color="auto"/>
              <w:left w:val="single" w:sz="4" w:space="0" w:color="auto"/>
            </w:tcBorders>
            <w:shd w:val="clear" w:color="auto" w:fill="FFFFFF"/>
            <w:vAlign w:val="center"/>
          </w:tcPr>
          <w:p w14:paraId="10CD152D" w14:textId="77777777" w:rsidR="008E77D2" w:rsidRPr="004729C5" w:rsidRDefault="008E77D2" w:rsidP="00DE34CC">
            <w:pPr>
              <w:jc w:val="center"/>
              <w:rPr>
                <w:rFonts w:ascii="Arial" w:hAnsi="Arial" w:cs="Arial"/>
                <w:sz w:val="20"/>
                <w:szCs w:val="20"/>
              </w:rPr>
            </w:pPr>
            <w:r w:rsidRPr="004729C5">
              <w:rPr>
                <w:rStyle w:val="Teksttreci210pt"/>
              </w:rPr>
              <w:lastRenderedPageBreak/>
              <w:t>1.8</w:t>
            </w:r>
          </w:p>
        </w:tc>
        <w:tc>
          <w:tcPr>
            <w:tcW w:w="8386" w:type="dxa"/>
            <w:tcBorders>
              <w:top w:val="single" w:sz="4" w:space="0" w:color="auto"/>
              <w:left w:val="single" w:sz="4" w:space="0" w:color="auto"/>
              <w:right w:val="single" w:sz="4" w:space="0" w:color="auto"/>
            </w:tcBorders>
            <w:shd w:val="clear" w:color="auto" w:fill="FFFFFF"/>
            <w:vAlign w:val="center"/>
          </w:tcPr>
          <w:p w14:paraId="26B227A8" w14:textId="77777777" w:rsidR="008E77D2" w:rsidRPr="004729C5" w:rsidRDefault="008E77D2" w:rsidP="00DE34CC">
            <w:pPr>
              <w:rPr>
                <w:rFonts w:ascii="Arial" w:hAnsi="Arial" w:cs="Arial"/>
                <w:sz w:val="20"/>
                <w:szCs w:val="20"/>
              </w:rPr>
            </w:pPr>
            <w:r w:rsidRPr="004729C5">
              <w:rPr>
                <w:rStyle w:val="Teksttreci210pt"/>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 muszą być konfigurowalne.</w:t>
            </w:r>
          </w:p>
        </w:tc>
      </w:tr>
      <w:tr w:rsidR="008E77D2" w:rsidRPr="004729C5" w14:paraId="561489AA" w14:textId="77777777" w:rsidTr="00DE34CC">
        <w:trPr>
          <w:trHeight w:val="350"/>
        </w:trPr>
        <w:tc>
          <w:tcPr>
            <w:tcW w:w="562" w:type="dxa"/>
            <w:tcBorders>
              <w:top w:val="single" w:sz="4" w:space="0" w:color="auto"/>
              <w:left w:val="single" w:sz="4" w:space="0" w:color="auto"/>
            </w:tcBorders>
            <w:shd w:val="clear" w:color="auto" w:fill="FFFFFF"/>
            <w:vAlign w:val="center"/>
          </w:tcPr>
          <w:p w14:paraId="1C28554C" w14:textId="77777777" w:rsidR="008E77D2" w:rsidRPr="004729C5" w:rsidRDefault="008E77D2" w:rsidP="00DE34CC">
            <w:pPr>
              <w:jc w:val="center"/>
              <w:rPr>
                <w:rFonts w:ascii="Arial" w:hAnsi="Arial" w:cs="Arial"/>
                <w:sz w:val="20"/>
                <w:szCs w:val="20"/>
              </w:rPr>
            </w:pPr>
            <w:r w:rsidRPr="004729C5">
              <w:rPr>
                <w:rStyle w:val="Teksttreci210pt"/>
              </w:rPr>
              <w:t>1.9</w:t>
            </w:r>
          </w:p>
        </w:tc>
        <w:tc>
          <w:tcPr>
            <w:tcW w:w="8386" w:type="dxa"/>
            <w:tcBorders>
              <w:top w:val="single" w:sz="4" w:space="0" w:color="auto"/>
              <w:left w:val="single" w:sz="4" w:space="0" w:color="auto"/>
              <w:right w:val="single" w:sz="4" w:space="0" w:color="auto"/>
            </w:tcBorders>
            <w:shd w:val="clear" w:color="auto" w:fill="FFFFFF"/>
            <w:vAlign w:val="center"/>
          </w:tcPr>
          <w:p w14:paraId="525D084E" w14:textId="77777777" w:rsidR="008E77D2" w:rsidRPr="004729C5" w:rsidRDefault="008E77D2" w:rsidP="00DE34CC">
            <w:pPr>
              <w:rPr>
                <w:rFonts w:ascii="Arial" w:hAnsi="Arial" w:cs="Arial"/>
                <w:sz w:val="20"/>
                <w:szCs w:val="20"/>
              </w:rPr>
            </w:pPr>
            <w:r w:rsidRPr="004729C5">
              <w:rPr>
                <w:rStyle w:val="Teksttreci210pt"/>
              </w:rPr>
              <w:t>Zdalne sprawdzenie obecności radiotelefonu w sieci.</w:t>
            </w:r>
          </w:p>
        </w:tc>
      </w:tr>
      <w:tr w:rsidR="008E77D2" w:rsidRPr="004729C5" w14:paraId="35F50B11" w14:textId="77777777" w:rsidTr="00DE34CC">
        <w:trPr>
          <w:trHeight w:val="350"/>
        </w:trPr>
        <w:tc>
          <w:tcPr>
            <w:tcW w:w="562" w:type="dxa"/>
            <w:tcBorders>
              <w:top w:val="single" w:sz="4" w:space="0" w:color="auto"/>
              <w:left w:val="single" w:sz="4" w:space="0" w:color="auto"/>
            </w:tcBorders>
            <w:shd w:val="clear" w:color="auto" w:fill="FFFFFF"/>
            <w:vAlign w:val="center"/>
          </w:tcPr>
          <w:p w14:paraId="6CF22183" w14:textId="77777777" w:rsidR="008E77D2" w:rsidRPr="004729C5" w:rsidRDefault="008E77D2" w:rsidP="00DE34CC">
            <w:pPr>
              <w:jc w:val="center"/>
              <w:rPr>
                <w:rFonts w:ascii="Arial" w:hAnsi="Arial" w:cs="Arial"/>
                <w:sz w:val="20"/>
                <w:szCs w:val="20"/>
              </w:rPr>
            </w:pPr>
            <w:r w:rsidRPr="004729C5">
              <w:rPr>
                <w:rStyle w:val="Teksttreci210pt"/>
              </w:rPr>
              <w:t>1.10</w:t>
            </w:r>
          </w:p>
        </w:tc>
        <w:tc>
          <w:tcPr>
            <w:tcW w:w="8386" w:type="dxa"/>
            <w:tcBorders>
              <w:top w:val="single" w:sz="4" w:space="0" w:color="auto"/>
              <w:left w:val="single" w:sz="4" w:space="0" w:color="auto"/>
              <w:right w:val="single" w:sz="4" w:space="0" w:color="auto"/>
            </w:tcBorders>
            <w:shd w:val="clear" w:color="auto" w:fill="FFFFFF"/>
            <w:vAlign w:val="center"/>
          </w:tcPr>
          <w:p w14:paraId="1FFC87DE" w14:textId="77777777" w:rsidR="008E77D2" w:rsidRPr="004729C5" w:rsidRDefault="008E77D2" w:rsidP="00DE34CC">
            <w:pPr>
              <w:rPr>
                <w:rFonts w:ascii="Arial" w:hAnsi="Arial" w:cs="Arial"/>
                <w:sz w:val="20"/>
                <w:szCs w:val="20"/>
              </w:rPr>
            </w:pPr>
            <w:r w:rsidRPr="004729C5">
              <w:rPr>
                <w:rStyle w:val="Teksttreci210pt"/>
              </w:rPr>
              <w:t>Zdalny nasłuch.</w:t>
            </w:r>
          </w:p>
        </w:tc>
      </w:tr>
      <w:tr w:rsidR="008E77D2" w:rsidRPr="004729C5" w14:paraId="3F6080B8" w14:textId="77777777" w:rsidTr="00DE34CC">
        <w:trPr>
          <w:trHeight w:val="350"/>
        </w:trPr>
        <w:tc>
          <w:tcPr>
            <w:tcW w:w="562" w:type="dxa"/>
            <w:tcBorders>
              <w:top w:val="single" w:sz="4" w:space="0" w:color="auto"/>
              <w:left w:val="single" w:sz="4" w:space="0" w:color="auto"/>
            </w:tcBorders>
            <w:shd w:val="clear" w:color="auto" w:fill="FFFFFF"/>
            <w:vAlign w:val="center"/>
          </w:tcPr>
          <w:p w14:paraId="14B66697" w14:textId="77777777" w:rsidR="008E77D2" w:rsidRPr="004729C5" w:rsidRDefault="008E77D2" w:rsidP="00DE34CC">
            <w:pPr>
              <w:jc w:val="center"/>
              <w:rPr>
                <w:rFonts w:ascii="Arial" w:hAnsi="Arial" w:cs="Arial"/>
                <w:sz w:val="20"/>
                <w:szCs w:val="20"/>
              </w:rPr>
            </w:pPr>
            <w:r w:rsidRPr="004729C5">
              <w:rPr>
                <w:rStyle w:val="Teksttreci210pt"/>
              </w:rPr>
              <w:t>1.11</w:t>
            </w:r>
          </w:p>
        </w:tc>
        <w:tc>
          <w:tcPr>
            <w:tcW w:w="8386" w:type="dxa"/>
            <w:tcBorders>
              <w:top w:val="single" w:sz="4" w:space="0" w:color="auto"/>
              <w:left w:val="single" w:sz="4" w:space="0" w:color="auto"/>
              <w:right w:val="single" w:sz="4" w:space="0" w:color="auto"/>
            </w:tcBorders>
            <w:shd w:val="clear" w:color="auto" w:fill="FFFFFF"/>
            <w:vAlign w:val="center"/>
          </w:tcPr>
          <w:p w14:paraId="348A7969" w14:textId="77777777" w:rsidR="008E77D2" w:rsidRPr="004729C5" w:rsidRDefault="008E77D2" w:rsidP="00DE34CC">
            <w:pPr>
              <w:rPr>
                <w:rFonts w:ascii="Arial" w:hAnsi="Arial" w:cs="Arial"/>
                <w:sz w:val="20"/>
                <w:szCs w:val="20"/>
              </w:rPr>
            </w:pPr>
            <w:r w:rsidRPr="004729C5">
              <w:rPr>
                <w:rStyle w:val="Teksttreci210pt"/>
              </w:rPr>
              <w:t>Zdalne zablokowanie radiotelefonu.</w:t>
            </w:r>
          </w:p>
        </w:tc>
      </w:tr>
      <w:tr w:rsidR="008E77D2" w:rsidRPr="004729C5" w14:paraId="1981E6BF" w14:textId="77777777" w:rsidTr="00DE34CC">
        <w:trPr>
          <w:trHeight w:val="350"/>
        </w:trPr>
        <w:tc>
          <w:tcPr>
            <w:tcW w:w="562" w:type="dxa"/>
            <w:tcBorders>
              <w:top w:val="single" w:sz="4" w:space="0" w:color="auto"/>
              <w:left w:val="single" w:sz="4" w:space="0" w:color="auto"/>
            </w:tcBorders>
            <w:shd w:val="clear" w:color="auto" w:fill="FFFFFF"/>
            <w:vAlign w:val="center"/>
          </w:tcPr>
          <w:p w14:paraId="7436E8EF" w14:textId="77777777" w:rsidR="008E77D2" w:rsidRPr="004729C5" w:rsidRDefault="008E77D2" w:rsidP="00DE34CC">
            <w:pPr>
              <w:jc w:val="center"/>
              <w:rPr>
                <w:rFonts w:ascii="Arial" w:hAnsi="Arial" w:cs="Arial"/>
                <w:sz w:val="20"/>
                <w:szCs w:val="20"/>
              </w:rPr>
            </w:pPr>
            <w:r w:rsidRPr="004729C5">
              <w:rPr>
                <w:rStyle w:val="Teksttreci210pt"/>
              </w:rPr>
              <w:t>1.12</w:t>
            </w:r>
          </w:p>
        </w:tc>
        <w:tc>
          <w:tcPr>
            <w:tcW w:w="8386" w:type="dxa"/>
            <w:tcBorders>
              <w:top w:val="single" w:sz="4" w:space="0" w:color="auto"/>
              <w:left w:val="single" w:sz="4" w:space="0" w:color="auto"/>
              <w:right w:val="single" w:sz="4" w:space="0" w:color="auto"/>
            </w:tcBorders>
            <w:shd w:val="clear" w:color="auto" w:fill="FFFFFF"/>
            <w:vAlign w:val="center"/>
          </w:tcPr>
          <w:p w14:paraId="79930DB6" w14:textId="77777777" w:rsidR="008E77D2" w:rsidRPr="004729C5" w:rsidRDefault="008E77D2" w:rsidP="00DE34CC">
            <w:pPr>
              <w:rPr>
                <w:rFonts w:ascii="Arial" w:hAnsi="Arial" w:cs="Arial"/>
                <w:sz w:val="20"/>
                <w:szCs w:val="20"/>
              </w:rPr>
            </w:pPr>
            <w:r w:rsidRPr="004729C5">
              <w:rPr>
                <w:rStyle w:val="Teksttreci210pt"/>
              </w:rPr>
              <w:t>Zdalne odblokowanie radiotelefonu.</w:t>
            </w:r>
          </w:p>
        </w:tc>
      </w:tr>
      <w:tr w:rsidR="008E77D2" w:rsidRPr="004729C5" w14:paraId="6244EF95" w14:textId="77777777" w:rsidTr="00DE34CC">
        <w:trPr>
          <w:trHeight w:val="470"/>
        </w:trPr>
        <w:tc>
          <w:tcPr>
            <w:tcW w:w="562" w:type="dxa"/>
            <w:tcBorders>
              <w:top w:val="single" w:sz="4" w:space="0" w:color="auto"/>
              <w:left w:val="single" w:sz="4" w:space="0" w:color="auto"/>
            </w:tcBorders>
            <w:shd w:val="clear" w:color="auto" w:fill="FFFFFF"/>
            <w:vAlign w:val="center"/>
          </w:tcPr>
          <w:p w14:paraId="277DE8F5" w14:textId="77777777" w:rsidR="008E77D2" w:rsidRPr="004729C5" w:rsidRDefault="008E77D2" w:rsidP="00DE34CC">
            <w:pPr>
              <w:jc w:val="center"/>
              <w:rPr>
                <w:rFonts w:ascii="Arial" w:hAnsi="Arial" w:cs="Arial"/>
                <w:sz w:val="20"/>
                <w:szCs w:val="20"/>
              </w:rPr>
            </w:pPr>
            <w:r w:rsidRPr="004729C5">
              <w:rPr>
                <w:rStyle w:val="Teksttreci210pt"/>
              </w:rPr>
              <w:t>1.13</w:t>
            </w:r>
          </w:p>
        </w:tc>
        <w:tc>
          <w:tcPr>
            <w:tcW w:w="8386" w:type="dxa"/>
            <w:tcBorders>
              <w:top w:val="single" w:sz="4" w:space="0" w:color="auto"/>
              <w:left w:val="single" w:sz="4" w:space="0" w:color="auto"/>
              <w:right w:val="single" w:sz="4" w:space="0" w:color="auto"/>
            </w:tcBorders>
            <w:shd w:val="clear" w:color="auto" w:fill="FFFFFF"/>
            <w:vAlign w:val="center"/>
          </w:tcPr>
          <w:p w14:paraId="245EC1FE" w14:textId="77777777" w:rsidR="008E77D2" w:rsidRPr="004729C5" w:rsidRDefault="008E77D2" w:rsidP="00DE34CC">
            <w:pPr>
              <w:rPr>
                <w:rFonts w:ascii="Arial" w:hAnsi="Arial" w:cs="Arial"/>
                <w:sz w:val="20"/>
                <w:szCs w:val="20"/>
              </w:rPr>
            </w:pPr>
            <w:r w:rsidRPr="004729C5">
              <w:rPr>
                <w:rStyle w:val="Teksttreci210pt"/>
              </w:rPr>
              <w:t>Kodowa blokada szumów CTCSS (wybierana programowo na dowolnym kanale analogowym).</w:t>
            </w:r>
          </w:p>
        </w:tc>
      </w:tr>
      <w:tr w:rsidR="008E77D2" w:rsidRPr="004729C5" w14:paraId="29639E83" w14:textId="77777777" w:rsidTr="00DE34CC">
        <w:trPr>
          <w:trHeight w:val="350"/>
        </w:trPr>
        <w:tc>
          <w:tcPr>
            <w:tcW w:w="562" w:type="dxa"/>
            <w:tcBorders>
              <w:top w:val="single" w:sz="4" w:space="0" w:color="auto"/>
              <w:left w:val="single" w:sz="4" w:space="0" w:color="auto"/>
            </w:tcBorders>
            <w:shd w:val="clear" w:color="auto" w:fill="FFFFFF"/>
            <w:vAlign w:val="center"/>
          </w:tcPr>
          <w:p w14:paraId="09A81DD2" w14:textId="77777777" w:rsidR="008E77D2" w:rsidRPr="004729C5" w:rsidRDefault="008E77D2" w:rsidP="00DE34CC">
            <w:pPr>
              <w:jc w:val="center"/>
              <w:rPr>
                <w:rFonts w:ascii="Arial" w:hAnsi="Arial" w:cs="Arial"/>
                <w:sz w:val="20"/>
                <w:szCs w:val="20"/>
              </w:rPr>
            </w:pPr>
            <w:r w:rsidRPr="004729C5">
              <w:rPr>
                <w:rStyle w:val="Teksttreci210pt"/>
              </w:rPr>
              <w:t>1.14</w:t>
            </w:r>
          </w:p>
        </w:tc>
        <w:tc>
          <w:tcPr>
            <w:tcW w:w="8386" w:type="dxa"/>
            <w:tcBorders>
              <w:top w:val="single" w:sz="4" w:space="0" w:color="auto"/>
              <w:left w:val="single" w:sz="4" w:space="0" w:color="auto"/>
              <w:right w:val="single" w:sz="4" w:space="0" w:color="auto"/>
            </w:tcBorders>
            <w:shd w:val="clear" w:color="auto" w:fill="FFFFFF"/>
            <w:vAlign w:val="center"/>
          </w:tcPr>
          <w:p w14:paraId="118CA9FA" w14:textId="77777777" w:rsidR="008E77D2" w:rsidRPr="004729C5" w:rsidRDefault="008E77D2" w:rsidP="00DE34CC">
            <w:pPr>
              <w:rPr>
                <w:rStyle w:val="Teksttreci210pt"/>
              </w:rPr>
            </w:pPr>
            <w:r w:rsidRPr="004729C5">
              <w:rPr>
                <w:rStyle w:val="Teksttreci210pt"/>
              </w:rPr>
              <w:t>Możliwość szyfrowania korespondencji w trybie cyfrowym</w:t>
            </w:r>
            <w:r w:rsidRPr="004729C5">
              <w:rPr>
                <w:rFonts w:ascii="Arial" w:hAnsi="Arial" w:cs="Arial"/>
                <w:sz w:val="20"/>
                <w:szCs w:val="20"/>
              </w:rPr>
              <w:t xml:space="preserve"> </w:t>
            </w:r>
            <w:r w:rsidRPr="004729C5">
              <w:rPr>
                <w:rStyle w:val="Teksttreci210pt"/>
              </w:rPr>
              <w:t xml:space="preserve">DMR </w:t>
            </w:r>
            <w:proofErr w:type="spellStart"/>
            <w:r w:rsidRPr="004729C5">
              <w:rPr>
                <w:rStyle w:val="Teksttreci210pt"/>
              </w:rPr>
              <w:t>Tier</w:t>
            </w:r>
            <w:proofErr w:type="spellEnd"/>
            <w:r w:rsidRPr="004729C5">
              <w:rPr>
                <w:rStyle w:val="Teksttreci210pt"/>
              </w:rPr>
              <w:t xml:space="preserve"> II, algorytmem</w:t>
            </w:r>
          </w:p>
          <w:p w14:paraId="5C61A77F" w14:textId="77777777" w:rsidR="008E77D2" w:rsidRPr="004729C5" w:rsidRDefault="008E77D2" w:rsidP="00DE34CC">
            <w:pPr>
              <w:rPr>
                <w:rFonts w:ascii="Arial" w:hAnsi="Arial" w:cs="Arial"/>
                <w:sz w:val="20"/>
                <w:szCs w:val="20"/>
              </w:rPr>
            </w:pPr>
            <w:r w:rsidRPr="004729C5">
              <w:rPr>
                <w:rStyle w:val="Teksttreci210pt"/>
              </w:rPr>
              <w:t>ARC4 o długości klucza 40 bitów.</w:t>
            </w:r>
          </w:p>
        </w:tc>
      </w:tr>
      <w:tr w:rsidR="008E77D2" w:rsidRPr="004729C5" w14:paraId="59119C01" w14:textId="77777777" w:rsidTr="00DE34CC">
        <w:trPr>
          <w:trHeight w:val="350"/>
        </w:trPr>
        <w:tc>
          <w:tcPr>
            <w:tcW w:w="562" w:type="dxa"/>
            <w:tcBorders>
              <w:top w:val="single" w:sz="4" w:space="0" w:color="auto"/>
              <w:left w:val="single" w:sz="4" w:space="0" w:color="auto"/>
            </w:tcBorders>
            <w:shd w:val="clear" w:color="auto" w:fill="FFFFFF"/>
            <w:vAlign w:val="center"/>
          </w:tcPr>
          <w:p w14:paraId="6DC4C63A" w14:textId="77777777" w:rsidR="008E77D2" w:rsidRPr="004729C5" w:rsidRDefault="008E77D2" w:rsidP="00DE34CC">
            <w:pPr>
              <w:jc w:val="center"/>
              <w:rPr>
                <w:rFonts w:ascii="Arial" w:hAnsi="Arial" w:cs="Arial"/>
                <w:sz w:val="20"/>
                <w:szCs w:val="20"/>
              </w:rPr>
            </w:pPr>
            <w:r w:rsidRPr="004729C5">
              <w:rPr>
                <w:rStyle w:val="Teksttreci210pt"/>
              </w:rPr>
              <w:t>1.15</w:t>
            </w:r>
          </w:p>
        </w:tc>
        <w:tc>
          <w:tcPr>
            <w:tcW w:w="8386" w:type="dxa"/>
            <w:tcBorders>
              <w:top w:val="single" w:sz="4" w:space="0" w:color="auto"/>
              <w:left w:val="single" w:sz="4" w:space="0" w:color="auto"/>
              <w:right w:val="single" w:sz="4" w:space="0" w:color="auto"/>
            </w:tcBorders>
            <w:shd w:val="clear" w:color="auto" w:fill="FFFFFF"/>
            <w:vAlign w:val="center"/>
          </w:tcPr>
          <w:p w14:paraId="30F59994" w14:textId="77777777" w:rsidR="008E77D2" w:rsidRPr="004729C5" w:rsidRDefault="008E77D2" w:rsidP="00DE34CC">
            <w:pPr>
              <w:rPr>
                <w:rFonts w:ascii="Arial" w:hAnsi="Arial" w:cs="Arial"/>
                <w:sz w:val="20"/>
                <w:szCs w:val="20"/>
              </w:rPr>
            </w:pPr>
            <w:r w:rsidRPr="004729C5">
              <w:rPr>
                <w:rStyle w:val="Teksttreci210pt"/>
              </w:rPr>
              <w:t>Wybór kanałów - przełącznikiem obrotowym lub dedykowanymi do tego celu przyciskami.</w:t>
            </w:r>
          </w:p>
        </w:tc>
      </w:tr>
      <w:tr w:rsidR="008E77D2" w:rsidRPr="004729C5" w14:paraId="133CE102" w14:textId="77777777" w:rsidTr="00DE34CC">
        <w:trPr>
          <w:trHeight w:val="350"/>
        </w:trPr>
        <w:tc>
          <w:tcPr>
            <w:tcW w:w="562" w:type="dxa"/>
            <w:tcBorders>
              <w:top w:val="single" w:sz="4" w:space="0" w:color="auto"/>
              <w:left w:val="single" w:sz="4" w:space="0" w:color="auto"/>
            </w:tcBorders>
            <w:shd w:val="clear" w:color="auto" w:fill="FFFFFF"/>
            <w:vAlign w:val="center"/>
          </w:tcPr>
          <w:p w14:paraId="139AB905" w14:textId="77777777" w:rsidR="008E77D2" w:rsidRPr="004729C5" w:rsidRDefault="008E77D2" w:rsidP="00DE34CC">
            <w:pPr>
              <w:jc w:val="center"/>
              <w:rPr>
                <w:rFonts w:ascii="Arial" w:hAnsi="Arial" w:cs="Arial"/>
                <w:sz w:val="20"/>
                <w:szCs w:val="20"/>
              </w:rPr>
            </w:pPr>
            <w:r w:rsidRPr="004729C5">
              <w:rPr>
                <w:rStyle w:val="Teksttreci210pt"/>
              </w:rPr>
              <w:t>1.16</w:t>
            </w:r>
          </w:p>
        </w:tc>
        <w:tc>
          <w:tcPr>
            <w:tcW w:w="8386" w:type="dxa"/>
            <w:tcBorders>
              <w:top w:val="single" w:sz="4" w:space="0" w:color="auto"/>
              <w:left w:val="single" w:sz="4" w:space="0" w:color="auto"/>
              <w:right w:val="single" w:sz="4" w:space="0" w:color="auto"/>
            </w:tcBorders>
            <w:shd w:val="clear" w:color="auto" w:fill="FFFFFF"/>
            <w:vAlign w:val="center"/>
          </w:tcPr>
          <w:p w14:paraId="31B8A273" w14:textId="77777777" w:rsidR="008E77D2" w:rsidRPr="004729C5" w:rsidRDefault="008E77D2" w:rsidP="00DE34CC">
            <w:pPr>
              <w:rPr>
                <w:rFonts w:ascii="Arial" w:hAnsi="Arial" w:cs="Arial"/>
                <w:sz w:val="20"/>
                <w:szCs w:val="20"/>
              </w:rPr>
            </w:pPr>
            <w:r w:rsidRPr="004729C5">
              <w:rPr>
                <w:rStyle w:val="Teksttreci210pt"/>
              </w:rPr>
              <w:t>Regulacja głośności potencjometrem obrotowym lub dedykowanymi do tego celu przyciskami.</w:t>
            </w:r>
          </w:p>
        </w:tc>
      </w:tr>
      <w:tr w:rsidR="008E77D2" w:rsidRPr="004729C5" w14:paraId="35AA4226" w14:textId="77777777" w:rsidTr="00DE34CC">
        <w:trPr>
          <w:trHeight w:val="466"/>
        </w:trPr>
        <w:tc>
          <w:tcPr>
            <w:tcW w:w="562" w:type="dxa"/>
            <w:tcBorders>
              <w:top w:val="single" w:sz="4" w:space="0" w:color="auto"/>
              <w:left w:val="single" w:sz="4" w:space="0" w:color="auto"/>
            </w:tcBorders>
            <w:shd w:val="clear" w:color="auto" w:fill="FFFFFF"/>
            <w:vAlign w:val="center"/>
          </w:tcPr>
          <w:p w14:paraId="2190CB4A" w14:textId="77777777" w:rsidR="008E77D2" w:rsidRPr="004729C5" w:rsidRDefault="008E77D2" w:rsidP="00DE34CC">
            <w:pPr>
              <w:jc w:val="center"/>
              <w:rPr>
                <w:rFonts w:ascii="Arial" w:hAnsi="Arial" w:cs="Arial"/>
                <w:sz w:val="20"/>
                <w:szCs w:val="20"/>
              </w:rPr>
            </w:pPr>
            <w:r w:rsidRPr="004729C5">
              <w:rPr>
                <w:rStyle w:val="Teksttreci210pt"/>
              </w:rPr>
              <w:t>1.17</w:t>
            </w:r>
          </w:p>
        </w:tc>
        <w:tc>
          <w:tcPr>
            <w:tcW w:w="8386" w:type="dxa"/>
            <w:tcBorders>
              <w:top w:val="single" w:sz="4" w:space="0" w:color="auto"/>
              <w:left w:val="single" w:sz="4" w:space="0" w:color="auto"/>
              <w:right w:val="single" w:sz="4" w:space="0" w:color="auto"/>
            </w:tcBorders>
            <w:shd w:val="clear" w:color="auto" w:fill="FFFFFF"/>
            <w:vAlign w:val="center"/>
          </w:tcPr>
          <w:p w14:paraId="4AD3AD40" w14:textId="77777777" w:rsidR="008E77D2" w:rsidRPr="004729C5" w:rsidRDefault="008E77D2" w:rsidP="00DE34CC">
            <w:pPr>
              <w:rPr>
                <w:rFonts w:ascii="Arial" w:hAnsi="Arial" w:cs="Arial"/>
                <w:sz w:val="20"/>
                <w:szCs w:val="20"/>
              </w:rPr>
            </w:pPr>
            <w:r w:rsidRPr="004729C5">
              <w:rPr>
                <w:rStyle w:val="Teksttreci210pt"/>
              </w:rPr>
              <w:t xml:space="preserve">Czytelny alfanumeryczny wyświetlacz LCD z podświetlaniem (min. 4 wiersze) umożliwiający wizualizację odbieranych i wysyłanych </w:t>
            </w:r>
            <w:proofErr w:type="spellStart"/>
            <w:r w:rsidRPr="004729C5">
              <w:rPr>
                <w:rStyle w:val="Teksttreci210pt"/>
              </w:rPr>
              <w:t>wywołań</w:t>
            </w:r>
            <w:proofErr w:type="spellEnd"/>
            <w:r w:rsidRPr="004729C5">
              <w:rPr>
                <w:rStyle w:val="Teksttreci210pt"/>
              </w:rPr>
              <w:t xml:space="preserve"> oraz poziomu sygnału w trybie cyfrowym.</w:t>
            </w:r>
          </w:p>
        </w:tc>
      </w:tr>
      <w:tr w:rsidR="008E77D2" w:rsidRPr="004729C5" w14:paraId="33BE708F" w14:textId="77777777" w:rsidTr="00DE34CC">
        <w:trPr>
          <w:trHeight w:val="470"/>
        </w:trPr>
        <w:tc>
          <w:tcPr>
            <w:tcW w:w="562" w:type="dxa"/>
            <w:tcBorders>
              <w:top w:val="single" w:sz="4" w:space="0" w:color="auto"/>
              <w:left w:val="single" w:sz="4" w:space="0" w:color="auto"/>
            </w:tcBorders>
            <w:shd w:val="clear" w:color="auto" w:fill="FFFFFF"/>
            <w:vAlign w:val="center"/>
          </w:tcPr>
          <w:p w14:paraId="5FB873BC" w14:textId="77777777" w:rsidR="008E77D2" w:rsidRPr="004729C5" w:rsidRDefault="008E77D2" w:rsidP="00DE34CC">
            <w:pPr>
              <w:jc w:val="center"/>
              <w:rPr>
                <w:rFonts w:ascii="Arial" w:hAnsi="Arial" w:cs="Arial"/>
                <w:sz w:val="20"/>
                <w:szCs w:val="20"/>
              </w:rPr>
            </w:pPr>
            <w:r w:rsidRPr="004729C5">
              <w:rPr>
                <w:rStyle w:val="Teksttreci210pt"/>
              </w:rPr>
              <w:t>1.18</w:t>
            </w:r>
          </w:p>
        </w:tc>
        <w:tc>
          <w:tcPr>
            <w:tcW w:w="8386" w:type="dxa"/>
            <w:tcBorders>
              <w:top w:val="single" w:sz="4" w:space="0" w:color="auto"/>
              <w:left w:val="single" w:sz="4" w:space="0" w:color="auto"/>
              <w:right w:val="single" w:sz="4" w:space="0" w:color="auto"/>
            </w:tcBorders>
            <w:shd w:val="clear" w:color="auto" w:fill="FFFFFF"/>
            <w:vAlign w:val="center"/>
          </w:tcPr>
          <w:p w14:paraId="423CDB86" w14:textId="77777777" w:rsidR="008E77D2" w:rsidRPr="004729C5" w:rsidRDefault="008E77D2" w:rsidP="00DE34CC">
            <w:pPr>
              <w:rPr>
                <w:rFonts w:ascii="Arial" w:hAnsi="Arial" w:cs="Arial"/>
                <w:sz w:val="20"/>
                <w:szCs w:val="20"/>
              </w:rPr>
            </w:pPr>
            <w:r w:rsidRPr="004729C5">
              <w:rPr>
                <w:rStyle w:val="Teksttreci210pt"/>
              </w:rPr>
              <w:t xml:space="preserve">Złącze akcesoryjne umożliwiające: transmisję zgodną ze standardem USB lub RS232 oraz podłączenie dodatkowych akcesoriów np. </w:t>
            </w:r>
            <w:proofErr w:type="spellStart"/>
            <w:r w:rsidRPr="004729C5">
              <w:rPr>
                <w:rStyle w:val="Teksttreci210pt"/>
              </w:rPr>
              <w:t>mikrofonogłośnik</w:t>
            </w:r>
            <w:proofErr w:type="spellEnd"/>
            <w:r w:rsidRPr="004729C5">
              <w:rPr>
                <w:rStyle w:val="Teksttreci210pt"/>
              </w:rPr>
              <w:t>.</w:t>
            </w:r>
          </w:p>
        </w:tc>
      </w:tr>
      <w:tr w:rsidR="008E77D2" w:rsidRPr="004729C5" w14:paraId="2102641F" w14:textId="77777777" w:rsidTr="00DE34CC">
        <w:trPr>
          <w:trHeight w:val="350"/>
        </w:trPr>
        <w:tc>
          <w:tcPr>
            <w:tcW w:w="562" w:type="dxa"/>
            <w:tcBorders>
              <w:top w:val="single" w:sz="4" w:space="0" w:color="auto"/>
              <w:left w:val="single" w:sz="4" w:space="0" w:color="auto"/>
            </w:tcBorders>
            <w:shd w:val="clear" w:color="auto" w:fill="FFFFFF"/>
            <w:vAlign w:val="center"/>
          </w:tcPr>
          <w:p w14:paraId="2BF0DF5D" w14:textId="77777777" w:rsidR="008E77D2" w:rsidRPr="004729C5" w:rsidRDefault="008E77D2" w:rsidP="00DE34CC">
            <w:pPr>
              <w:jc w:val="center"/>
              <w:rPr>
                <w:rFonts w:ascii="Arial" w:hAnsi="Arial" w:cs="Arial"/>
                <w:sz w:val="20"/>
                <w:szCs w:val="20"/>
              </w:rPr>
            </w:pPr>
            <w:r w:rsidRPr="004729C5">
              <w:rPr>
                <w:rStyle w:val="Teksttreci210pt"/>
              </w:rPr>
              <w:t>1.19</w:t>
            </w:r>
          </w:p>
        </w:tc>
        <w:tc>
          <w:tcPr>
            <w:tcW w:w="8386" w:type="dxa"/>
            <w:tcBorders>
              <w:top w:val="single" w:sz="4" w:space="0" w:color="auto"/>
              <w:left w:val="single" w:sz="4" w:space="0" w:color="auto"/>
              <w:right w:val="single" w:sz="4" w:space="0" w:color="auto"/>
            </w:tcBorders>
            <w:shd w:val="clear" w:color="auto" w:fill="FFFFFF"/>
            <w:vAlign w:val="center"/>
          </w:tcPr>
          <w:p w14:paraId="52B5BC37" w14:textId="77777777" w:rsidR="008E77D2" w:rsidRPr="004729C5" w:rsidRDefault="008E77D2" w:rsidP="00DE34CC">
            <w:pPr>
              <w:rPr>
                <w:rFonts w:ascii="Arial" w:hAnsi="Arial" w:cs="Arial"/>
                <w:sz w:val="20"/>
                <w:szCs w:val="20"/>
              </w:rPr>
            </w:pPr>
            <w:r w:rsidRPr="004729C5">
              <w:rPr>
                <w:rStyle w:val="Teksttreci210pt"/>
              </w:rPr>
              <w:t>Min. 3 programowalne przyciski</w:t>
            </w:r>
            <w:r>
              <w:rPr>
                <w:rStyle w:val="Teksttreci210pt"/>
              </w:rPr>
              <w:t>.</w:t>
            </w:r>
          </w:p>
        </w:tc>
      </w:tr>
      <w:tr w:rsidR="008E77D2" w:rsidRPr="004729C5" w14:paraId="047C7F97" w14:textId="77777777" w:rsidTr="00DE34CC">
        <w:trPr>
          <w:trHeight w:val="350"/>
        </w:trPr>
        <w:tc>
          <w:tcPr>
            <w:tcW w:w="562" w:type="dxa"/>
            <w:tcBorders>
              <w:top w:val="single" w:sz="4" w:space="0" w:color="auto"/>
              <w:left w:val="single" w:sz="4" w:space="0" w:color="auto"/>
            </w:tcBorders>
            <w:shd w:val="clear" w:color="auto" w:fill="FFFFFF"/>
            <w:vAlign w:val="center"/>
          </w:tcPr>
          <w:p w14:paraId="73C7C071" w14:textId="77777777" w:rsidR="008E77D2" w:rsidRPr="004729C5" w:rsidRDefault="008E77D2" w:rsidP="00DE34CC">
            <w:pPr>
              <w:jc w:val="center"/>
              <w:rPr>
                <w:rFonts w:ascii="Arial" w:hAnsi="Arial" w:cs="Arial"/>
                <w:sz w:val="20"/>
                <w:szCs w:val="20"/>
              </w:rPr>
            </w:pPr>
            <w:r w:rsidRPr="004729C5">
              <w:rPr>
                <w:rStyle w:val="Teksttreci210pt"/>
              </w:rPr>
              <w:t>1.20</w:t>
            </w:r>
          </w:p>
        </w:tc>
        <w:tc>
          <w:tcPr>
            <w:tcW w:w="8386" w:type="dxa"/>
            <w:tcBorders>
              <w:top w:val="single" w:sz="4" w:space="0" w:color="auto"/>
              <w:left w:val="single" w:sz="4" w:space="0" w:color="auto"/>
              <w:right w:val="single" w:sz="4" w:space="0" w:color="auto"/>
            </w:tcBorders>
            <w:shd w:val="clear" w:color="auto" w:fill="FFFFFF"/>
            <w:vAlign w:val="center"/>
          </w:tcPr>
          <w:p w14:paraId="512E9E52" w14:textId="77777777" w:rsidR="008E77D2" w:rsidRPr="004729C5" w:rsidRDefault="008E77D2" w:rsidP="00DE34CC">
            <w:pPr>
              <w:rPr>
                <w:rFonts w:ascii="Arial" w:hAnsi="Arial" w:cs="Arial"/>
                <w:sz w:val="20"/>
                <w:szCs w:val="20"/>
              </w:rPr>
            </w:pPr>
            <w:r w:rsidRPr="004729C5">
              <w:rPr>
                <w:rStyle w:val="Teksttreci210pt"/>
              </w:rPr>
              <w:t>Wbudowany głośnik.</w:t>
            </w:r>
          </w:p>
        </w:tc>
      </w:tr>
      <w:tr w:rsidR="008E77D2" w:rsidRPr="004729C5" w14:paraId="79E2B892" w14:textId="77777777" w:rsidTr="00DE34CC">
        <w:trPr>
          <w:trHeight w:val="470"/>
        </w:trPr>
        <w:tc>
          <w:tcPr>
            <w:tcW w:w="562" w:type="dxa"/>
            <w:tcBorders>
              <w:top w:val="single" w:sz="4" w:space="0" w:color="auto"/>
              <w:left w:val="single" w:sz="4" w:space="0" w:color="auto"/>
            </w:tcBorders>
            <w:shd w:val="clear" w:color="auto" w:fill="FFFFFF"/>
            <w:vAlign w:val="center"/>
          </w:tcPr>
          <w:p w14:paraId="3737887E" w14:textId="77777777" w:rsidR="008E77D2" w:rsidRPr="004729C5" w:rsidRDefault="008E77D2" w:rsidP="00DE34CC">
            <w:pPr>
              <w:jc w:val="center"/>
              <w:rPr>
                <w:rFonts w:ascii="Arial" w:hAnsi="Arial" w:cs="Arial"/>
                <w:sz w:val="20"/>
                <w:szCs w:val="20"/>
              </w:rPr>
            </w:pPr>
            <w:r w:rsidRPr="004729C5">
              <w:rPr>
                <w:rStyle w:val="Teksttreci210pt"/>
              </w:rPr>
              <w:t>1.21</w:t>
            </w:r>
          </w:p>
        </w:tc>
        <w:tc>
          <w:tcPr>
            <w:tcW w:w="8386" w:type="dxa"/>
            <w:tcBorders>
              <w:top w:val="single" w:sz="4" w:space="0" w:color="auto"/>
              <w:left w:val="single" w:sz="4" w:space="0" w:color="auto"/>
              <w:right w:val="single" w:sz="4" w:space="0" w:color="auto"/>
            </w:tcBorders>
            <w:shd w:val="clear" w:color="auto" w:fill="FFFFFF"/>
            <w:vAlign w:val="center"/>
          </w:tcPr>
          <w:p w14:paraId="687C0BEF" w14:textId="77777777" w:rsidR="008E77D2" w:rsidRPr="004729C5" w:rsidRDefault="008E77D2" w:rsidP="00DE34CC">
            <w:pPr>
              <w:rPr>
                <w:rFonts w:ascii="Arial" w:hAnsi="Arial" w:cs="Arial"/>
                <w:sz w:val="20"/>
                <w:szCs w:val="20"/>
              </w:rPr>
            </w:pPr>
            <w:r w:rsidRPr="004729C5">
              <w:rPr>
                <w:rStyle w:val="Teksttreci210pt"/>
              </w:rPr>
              <w:t xml:space="preserve">Realizacja </w:t>
            </w:r>
            <w:proofErr w:type="spellStart"/>
            <w:r w:rsidRPr="004729C5">
              <w:rPr>
                <w:rStyle w:val="Teksttreci210pt"/>
              </w:rPr>
              <w:t>wywołań</w:t>
            </w:r>
            <w:proofErr w:type="spellEnd"/>
            <w:r w:rsidRPr="004729C5">
              <w:rPr>
                <w:rStyle w:val="Teksttreci210pt"/>
              </w:rPr>
              <w:t xml:space="preserve"> (wraz z identyfikacją ID radiotelefonu wywołującego): indywidualnych, grupowych.</w:t>
            </w:r>
          </w:p>
        </w:tc>
      </w:tr>
      <w:tr w:rsidR="008E77D2" w:rsidRPr="004729C5" w14:paraId="2B9A9425" w14:textId="77777777" w:rsidTr="00DE34CC">
        <w:trPr>
          <w:trHeight w:val="350"/>
        </w:trPr>
        <w:tc>
          <w:tcPr>
            <w:tcW w:w="562" w:type="dxa"/>
            <w:tcBorders>
              <w:top w:val="single" w:sz="4" w:space="0" w:color="auto"/>
              <w:left w:val="single" w:sz="4" w:space="0" w:color="auto"/>
            </w:tcBorders>
            <w:shd w:val="clear" w:color="auto" w:fill="FFFFFF"/>
            <w:vAlign w:val="center"/>
          </w:tcPr>
          <w:p w14:paraId="09CFB6B3" w14:textId="77777777" w:rsidR="008E77D2" w:rsidRPr="004729C5" w:rsidRDefault="008E77D2" w:rsidP="00DE34CC">
            <w:pPr>
              <w:jc w:val="center"/>
              <w:rPr>
                <w:rFonts w:ascii="Arial" w:hAnsi="Arial" w:cs="Arial"/>
                <w:sz w:val="20"/>
                <w:szCs w:val="20"/>
              </w:rPr>
            </w:pPr>
            <w:r w:rsidRPr="004729C5">
              <w:rPr>
                <w:rStyle w:val="Teksttreci210pt"/>
              </w:rPr>
              <w:t>1.22</w:t>
            </w:r>
          </w:p>
        </w:tc>
        <w:tc>
          <w:tcPr>
            <w:tcW w:w="8386" w:type="dxa"/>
            <w:tcBorders>
              <w:top w:val="single" w:sz="4" w:space="0" w:color="auto"/>
              <w:left w:val="single" w:sz="4" w:space="0" w:color="auto"/>
              <w:right w:val="single" w:sz="4" w:space="0" w:color="auto"/>
            </w:tcBorders>
            <w:shd w:val="clear" w:color="auto" w:fill="FFFFFF"/>
            <w:vAlign w:val="center"/>
          </w:tcPr>
          <w:p w14:paraId="00A095AC" w14:textId="77777777" w:rsidR="008E77D2" w:rsidRPr="004729C5" w:rsidRDefault="008E77D2" w:rsidP="00DE34CC">
            <w:pPr>
              <w:rPr>
                <w:rFonts w:ascii="Arial" w:hAnsi="Arial" w:cs="Arial"/>
                <w:sz w:val="20"/>
                <w:szCs w:val="20"/>
              </w:rPr>
            </w:pPr>
            <w:r w:rsidRPr="004729C5">
              <w:rPr>
                <w:rStyle w:val="Teksttreci210pt"/>
              </w:rPr>
              <w:t>Realizacja wysyłania i odbierania krótkich wiadomości SDS.</w:t>
            </w:r>
          </w:p>
        </w:tc>
      </w:tr>
      <w:tr w:rsidR="008E77D2" w:rsidRPr="004729C5" w14:paraId="0F9D2C11" w14:textId="77777777" w:rsidTr="00DE34CC">
        <w:trPr>
          <w:trHeight w:val="350"/>
        </w:trPr>
        <w:tc>
          <w:tcPr>
            <w:tcW w:w="562" w:type="dxa"/>
            <w:tcBorders>
              <w:top w:val="single" w:sz="4" w:space="0" w:color="auto"/>
              <w:left w:val="single" w:sz="4" w:space="0" w:color="auto"/>
            </w:tcBorders>
            <w:shd w:val="clear" w:color="auto" w:fill="FFFFFF"/>
            <w:vAlign w:val="center"/>
          </w:tcPr>
          <w:p w14:paraId="64320CCF" w14:textId="77777777" w:rsidR="008E77D2" w:rsidRPr="004729C5" w:rsidRDefault="008E77D2" w:rsidP="00DE34CC">
            <w:pPr>
              <w:jc w:val="center"/>
              <w:rPr>
                <w:rFonts w:ascii="Arial" w:hAnsi="Arial" w:cs="Arial"/>
                <w:sz w:val="20"/>
                <w:szCs w:val="20"/>
              </w:rPr>
            </w:pPr>
            <w:r w:rsidRPr="004729C5">
              <w:rPr>
                <w:rStyle w:val="PogrubienieTeksttreci210pt"/>
              </w:rPr>
              <w:t>2</w:t>
            </w:r>
          </w:p>
        </w:tc>
        <w:tc>
          <w:tcPr>
            <w:tcW w:w="8386" w:type="dxa"/>
            <w:tcBorders>
              <w:top w:val="single" w:sz="4" w:space="0" w:color="auto"/>
              <w:left w:val="single" w:sz="4" w:space="0" w:color="auto"/>
              <w:right w:val="single" w:sz="4" w:space="0" w:color="auto"/>
            </w:tcBorders>
            <w:shd w:val="clear" w:color="auto" w:fill="FFFFFF"/>
            <w:vAlign w:val="center"/>
          </w:tcPr>
          <w:p w14:paraId="6F223D79" w14:textId="77777777" w:rsidR="008E77D2" w:rsidRPr="004729C5" w:rsidRDefault="008E77D2" w:rsidP="00DE34CC">
            <w:pPr>
              <w:rPr>
                <w:rFonts w:ascii="Arial" w:hAnsi="Arial" w:cs="Arial"/>
                <w:sz w:val="20"/>
                <w:szCs w:val="20"/>
              </w:rPr>
            </w:pPr>
            <w:r w:rsidRPr="004729C5">
              <w:rPr>
                <w:rStyle w:val="PogrubienieTeksttreci210pt"/>
              </w:rPr>
              <w:t>Parametry techniczne ogólne</w:t>
            </w:r>
          </w:p>
        </w:tc>
      </w:tr>
      <w:tr w:rsidR="008E77D2" w:rsidRPr="004729C5" w14:paraId="0D0CB742" w14:textId="77777777" w:rsidTr="00DE34CC">
        <w:trPr>
          <w:trHeight w:val="350"/>
        </w:trPr>
        <w:tc>
          <w:tcPr>
            <w:tcW w:w="562" w:type="dxa"/>
            <w:tcBorders>
              <w:top w:val="single" w:sz="4" w:space="0" w:color="auto"/>
              <w:left w:val="single" w:sz="4" w:space="0" w:color="auto"/>
            </w:tcBorders>
            <w:shd w:val="clear" w:color="auto" w:fill="FFFFFF"/>
            <w:vAlign w:val="center"/>
          </w:tcPr>
          <w:p w14:paraId="1BB04B3D" w14:textId="77777777" w:rsidR="008E77D2" w:rsidRPr="004729C5" w:rsidRDefault="008E77D2" w:rsidP="00DE34CC">
            <w:pPr>
              <w:jc w:val="center"/>
              <w:rPr>
                <w:rFonts w:ascii="Arial" w:hAnsi="Arial" w:cs="Arial"/>
                <w:sz w:val="20"/>
                <w:szCs w:val="20"/>
              </w:rPr>
            </w:pPr>
            <w:r w:rsidRPr="004729C5">
              <w:rPr>
                <w:rStyle w:val="Teksttreci210pt"/>
              </w:rPr>
              <w:t>2.1</w:t>
            </w:r>
          </w:p>
        </w:tc>
        <w:tc>
          <w:tcPr>
            <w:tcW w:w="8386" w:type="dxa"/>
            <w:tcBorders>
              <w:top w:val="single" w:sz="4" w:space="0" w:color="auto"/>
              <w:left w:val="single" w:sz="4" w:space="0" w:color="auto"/>
              <w:right w:val="single" w:sz="4" w:space="0" w:color="auto"/>
            </w:tcBorders>
            <w:shd w:val="clear" w:color="auto" w:fill="FFFFFF"/>
            <w:vAlign w:val="center"/>
          </w:tcPr>
          <w:p w14:paraId="55432C70" w14:textId="77777777" w:rsidR="008E77D2" w:rsidRPr="004729C5" w:rsidRDefault="008E77D2" w:rsidP="00DE34CC">
            <w:pPr>
              <w:rPr>
                <w:rFonts w:ascii="Arial" w:hAnsi="Arial" w:cs="Arial"/>
                <w:sz w:val="20"/>
                <w:szCs w:val="20"/>
              </w:rPr>
            </w:pPr>
            <w:r w:rsidRPr="004729C5">
              <w:rPr>
                <w:rStyle w:val="Teksttreci210pt"/>
              </w:rPr>
              <w:t>Minimalny zakres częstotliwości pracy: 148 -174 MHz.</w:t>
            </w:r>
          </w:p>
        </w:tc>
      </w:tr>
      <w:tr w:rsidR="008E77D2" w:rsidRPr="004729C5" w14:paraId="30EA2F27" w14:textId="77777777" w:rsidTr="00DE34CC">
        <w:trPr>
          <w:trHeight w:val="350"/>
        </w:trPr>
        <w:tc>
          <w:tcPr>
            <w:tcW w:w="562" w:type="dxa"/>
            <w:tcBorders>
              <w:top w:val="single" w:sz="4" w:space="0" w:color="auto"/>
              <w:left w:val="single" w:sz="4" w:space="0" w:color="auto"/>
            </w:tcBorders>
            <w:shd w:val="clear" w:color="auto" w:fill="FFFFFF"/>
            <w:vAlign w:val="center"/>
          </w:tcPr>
          <w:p w14:paraId="3BDF080A" w14:textId="77777777" w:rsidR="008E77D2" w:rsidRPr="004729C5" w:rsidRDefault="008E77D2" w:rsidP="00DE34CC">
            <w:pPr>
              <w:jc w:val="center"/>
              <w:rPr>
                <w:rFonts w:ascii="Arial" w:hAnsi="Arial" w:cs="Arial"/>
                <w:sz w:val="20"/>
                <w:szCs w:val="20"/>
              </w:rPr>
            </w:pPr>
            <w:r w:rsidRPr="004729C5">
              <w:rPr>
                <w:rStyle w:val="Teksttreci210pt"/>
              </w:rPr>
              <w:t>2.2</w:t>
            </w:r>
          </w:p>
        </w:tc>
        <w:tc>
          <w:tcPr>
            <w:tcW w:w="8386" w:type="dxa"/>
            <w:tcBorders>
              <w:top w:val="single" w:sz="4" w:space="0" w:color="auto"/>
              <w:left w:val="single" w:sz="4" w:space="0" w:color="auto"/>
              <w:right w:val="single" w:sz="4" w:space="0" w:color="auto"/>
            </w:tcBorders>
            <w:shd w:val="clear" w:color="auto" w:fill="FFFFFF"/>
            <w:vAlign w:val="center"/>
          </w:tcPr>
          <w:p w14:paraId="76442FC9" w14:textId="77777777" w:rsidR="008E77D2" w:rsidRPr="004729C5" w:rsidRDefault="008E77D2" w:rsidP="00DE34CC">
            <w:pPr>
              <w:rPr>
                <w:rFonts w:ascii="Arial" w:hAnsi="Arial" w:cs="Arial"/>
                <w:sz w:val="20"/>
                <w:szCs w:val="20"/>
              </w:rPr>
            </w:pPr>
            <w:r w:rsidRPr="004729C5">
              <w:rPr>
                <w:rStyle w:val="Teksttreci210pt"/>
              </w:rPr>
              <w:t>Odstęp międzykanałowy: 12,5 kHz.</w:t>
            </w:r>
          </w:p>
        </w:tc>
      </w:tr>
      <w:tr w:rsidR="008E77D2" w:rsidRPr="004729C5" w14:paraId="284BBA2F" w14:textId="77777777" w:rsidTr="00DE34CC">
        <w:trPr>
          <w:trHeight w:val="350"/>
        </w:trPr>
        <w:tc>
          <w:tcPr>
            <w:tcW w:w="562" w:type="dxa"/>
            <w:tcBorders>
              <w:top w:val="single" w:sz="4" w:space="0" w:color="auto"/>
              <w:left w:val="single" w:sz="4" w:space="0" w:color="auto"/>
            </w:tcBorders>
            <w:shd w:val="clear" w:color="auto" w:fill="FFFFFF"/>
            <w:vAlign w:val="center"/>
          </w:tcPr>
          <w:p w14:paraId="231FABD5" w14:textId="77777777" w:rsidR="008E77D2" w:rsidRPr="004729C5" w:rsidRDefault="008E77D2" w:rsidP="00DE34CC">
            <w:pPr>
              <w:jc w:val="center"/>
              <w:rPr>
                <w:rFonts w:ascii="Arial" w:hAnsi="Arial" w:cs="Arial"/>
                <w:sz w:val="20"/>
                <w:szCs w:val="20"/>
              </w:rPr>
            </w:pPr>
            <w:r w:rsidRPr="004729C5">
              <w:rPr>
                <w:rStyle w:val="Teksttreci210pt"/>
              </w:rPr>
              <w:t>2.3</w:t>
            </w:r>
          </w:p>
        </w:tc>
        <w:tc>
          <w:tcPr>
            <w:tcW w:w="8386" w:type="dxa"/>
            <w:tcBorders>
              <w:top w:val="single" w:sz="4" w:space="0" w:color="auto"/>
              <w:left w:val="single" w:sz="4" w:space="0" w:color="auto"/>
              <w:right w:val="single" w:sz="4" w:space="0" w:color="auto"/>
            </w:tcBorders>
            <w:shd w:val="clear" w:color="auto" w:fill="FFFFFF"/>
            <w:vAlign w:val="center"/>
          </w:tcPr>
          <w:p w14:paraId="110FDADB" w14:textId="77777777" w:rsidR="008E77D2" w:rsidRPr="004729C5" w:rsidRDefault="008E77D2" w:rsidP="00DE34CC">
            <w:pPr>
              <w:rPr>
                <w:rFonts w:ascii="Arial" w:hAnsi="Arial" w:cs="Arial"/>
                <w:sz w:val="20"/>
                <w:szCs w:val="20"/>
              </w:rPr>
            </w:pPr>
            <w:r w:rsidRPr="004729C5">
              <w:rPr>
                <w:rStyle w:val="Teksttreci210pt"/>
              </w:rPr>
              <w:t>Modulacja na kanale analogowym: częstotliwości (11K0F3E).</w:t>
            </w:r>
          </w:p>
        </w:tc>
      </w:tr>
      <w:tr w:rsidR="008E77D2" w:rsidRPr="004729C5" w14:paraId="1996FF5F" w14:textId="77777777" w:rsidTr="00DE34CC">
        <w:trPr>
          <w:trHeight w:val="470"/>
        </w:trPr>
        <w:tc>
          <w:tcPr>
            <w:tcW w:w="562" w:type="dxa"/>
            <w:tcBorders>
              <w:left w:val="single" w:sz="4" w:space="0" w:color="auto"/>
            </w:tcBorders>
            <w:shd w:val="clear" w:color="auto" w:fill="FFFFFF"/>
            <w:vAlign w:val="center"/>
          </w:tcPr>
          <w:p w14:paraId="7C326082" w14:textId="77777777" w:rsidR="008E77D2" w:rsidRPr="004729C5" w:rsidRDefault="008E77D2" w:rsidP="00DE34CC">
            <w:pPr>
              <w:jc w:val="center"/>
              <w:rPr>
                <w:rFonts w:ascii="Arial" w:hAnsi="Arial" w:cs="Arial"/>
                <w:sz w:val="20"/>
                <w:szCs w:val="20"/>
              </w:rPr>
            </w:pPr>
          </w:p>
        </w:tc>
        <w:tc>
          <w:tcPr>
            <w:tcW w:w="8386" w:type="dxa"/>
            <w:tcBorders>
              <w:top w:val="single" w:sz="4" w:space="0" w:color="auto"/>
              <w:left w:val="single" w:sz="4" w:space="0" w:color="auto"/>
              <w:right w:val="single" w:sz="4" w:space="0" w:color="auto"/>
            </w:tcBorders>
            <w:shd w:val="clear" w:color="auto" w:fill="FFFFFF"/>
            <w:vAlign w:val="center"/>
          </w:tcPr>
          <w:p w14:paraId="33AD4759" w14:textId="77777777" w:rsidR="008E77D2" w:rsidRPr="004729C5" w:rsidRDefault="008E77D2" w:rsidP="00DE34CC">
            <w:pPr>
              <w:rPr>
                <w:rFonts w:ascii="Arial" w:hAnsi="Arial" w:cs="Arial"/>
                <w:sz w:val="20"/>
                <w:szCs w:val="20"/>
              </w:rPr>
            </w:pPr>
            <w:r w:rsidRPr="004729C5">
              <w:rPr>
                <w:rStyle w:val="Teksttreci210pt"/>
              </w:rPr>
              <w:t>Modulacja na kanale cyfrowym: 2-szczelinowa TDMA (dane: 7K60FXD, dane i głos: 7K60FXE lub 7K60FXW</w:t>
            </w:r>
          </w:p>
        </w:tc>
      </w:tr>
      <w:tr w:rsidR="008E77D2" w:rsidRPr="004729C5" w14:paraId="18500ED1" w14:textId="77777777" w:rsidTr="00DE34CC">
        <w:trPr>
          <w:trHeight w:val="480"/>
        </w:trPr>
        <w:tc>
          <w:tcPr>
            <w:tcW w:w="562" w:type="dxa"/>
            <w:tcBorders>
              <w:top w:val="single" w:sz="4" w:space="0" w:color="auto"/>
              <w:left w:val="single" w:sz="4" w:space="0" w:color="auto"/>
              <w:bottom w:val="single" w:sz="4" w:space="0" w:color="auto"/>
            </w:tcBorders>
            <w:shd w:val="clear" w:color="auto" w:fill="FFFFFF"/>
            <w:vAlign w:val="center"/>
          </w:tcPr>
          <w:p w14:paraId="50CF916A" w14:textId="77777777" w:rsidR="008E77D2" w:rsidRPr="004729C5" w:rsidRDefault="008E77D2" w:rsidP="00DE34CC">
            <w:pPr>
              <w:jc w:val="center"/>
              <w:rPr>
                <w:rFonts w:ascii="Arial" w:hAnsi="Arial" w:cs="Arial"/>
                <w:sz w:val="20"/>
                <w:szCs w:val="20"/>
              </w:rPr>
            </w:pPr>
            <w:r w:rsidRPr="004729C5">
              <w:rPr>
                <w:rStyle w:val="Teksttreci210pt"/>
              </w:rPr>
              <w:t>2.4</w:t>
            </w:r>
          </w:p>
        </w:tc>
        <w:tc>
          <w:tcPr>
            <w:tcW w:w="8386" w:type="dxa"/>
            <w:tcBorders>
              <w:top w:val="single" w:sz="4" w:space="0" w:color="auto"/>
              <w:left w:val="single" w:sz="4" w:space="0" w:color="auto"/>
              <w:bottom w:val="single" w:sz="4" w:space="0" w:color="auto"/>
              <w:right w:val="single" w:sz="4" w:space="0" w:color="auto"/>
            </w:tcBorders>
            <w:shd w:val="clear" w:color="auto" w:fill="FFFFFF"/>
            <w:vAlign w:val="center"/>
          </w:tcPr>
          <w:p w14:paraId="460A684C" w14:textId="77777777" w:rsidR="008E77D2" w:rsidRPr="004729C5" w:rsidRDefault="008E77D2" w:rsidP="00DE34CC">
            <w:pPr>
              <w:rPr>
                <w:rFonts w:ascii="Arial" w:hAnsi="Arial" w:cs="Arial"/>
                <w:sz w:val="20"/>
                <w:szCs w:val="20"/>
              </w:rPr>
            </w:pPr>
            <w:r w:rsidRPr="004729C5">
              <w:rPr>
                <w:rStyle w:val="Teksttreci210pt"/>
              </w:rPr>
              <w:t>Zasilanie bezpośrednio z akumulatora pojazdu, minus na masie, zabezpieczone odpowiednio dobranym bezpiecznikiem</w:t>
            </w:r>
          </w:p>
        </w:tc>
      </w:tr>
    </w:tbl>
    <w:p w14:paraId="52552E48" w14:textId="77777777" w:rsidR="008E77D2" w:rsidRDefault="008E77D2" w:rsidP="008E77D2">
      <w:pPr>
        <w:rPr>
          <w:rFonts w:ascii="Arial" w:hAnsi="Arial" w:cs="Arial"/>
          <w:sz w:val="20"/>
          <w:szCs w:val="20"/>
        </w:rPr>
      </w:pPr>
    </w:p>
    <w:p w14:paraId="28DD6F80" w14:textId="77777777" w:rsidR="008E77D2" w:rsidRPr="004729C5" w:rsidRDefault="008E77D2" w:rsidP="008E77D2">
      <w:pPr>
        <w:rPr>
          <w:rFonts w:ascii="Arial" w:hAnsi="Arial" w:cs="Arial"/>
          <w:sz w:val="20"/>
          <w:szCs w:val="20"/>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2"/>
        <w:gridCol w:w="8386"/>
      </w:tblGrid>
      <w:tr w:rsidR="008E77D2" w:rsidRPr="004729C5" w14:paraId="648A1FC6" w14:textId="77777777" w:rsidTr="00DE34CC">
        <w:trPr>
          <w:trHeight w:val="355"/>
        </w:trPr>
        <w:tc>
          <w:tcPr>
            <w:tcW w:w="562" w:type="dxa"/>
            <w:tcBorders>
              <w:top w:val="single" w:sz="4" w:space="0" w:color="auto"/>
              <w:left w:val="single" w:sz="4" w:space="0" w:color="auto"/>
            </w:tcBorders>
            <w:shd w:val="clear" w:color="auto" w:fill="FFFFFF"/>
            <w:vAlign w:val="center"/>
          </w:tcPr>
          <w:p w14:paraId="520B5831" w14:textId="77777777" w:rsidR="008E77D2" w:rsidRPr="004729C5" w:rsidRDefault="008E77D2" w:rsidP="00DE34CC">
            <w:pPr>
              <w:spacing w:line="200" w:lineRule="exact"/>
              <w:jc w:val="center"/>
              <w:rPr>
                <w:rFonts w:ascii="Arial" w:hAnsi="Arial" w:cs="Arial"/>
                <w:sz w:val="20"/>
                <w:szCs w:val="20"/>
              </w:rPr>
            </w:pPr>
            <w:r w:rsidRPr="004729C5">
              <w:rPr>
                <w:rStyle w:val="PogrubienieTeksttreci210pt"/>
              </w:rPr>
              <w:t>3.</w:t>
            </w:r>
          </w:p>
        </w:tc>
        <w:tc>
          <w:tcPr>
            <w:tcW w:w="8386" w:type="dxa"/>
            <w:tcBorders>
              <w:top w:val="single" w:sz="4" w:space="0" w:color="auto"/>
              <w:left w:val="single" w:sz="4" w:space="0" w:color="auto"/>
              <w:right w:val="single" w:sz="4" w:space="0" w:color="auto"/>
            </w:tcBorders>
            <w:shd w:val="clear" w:color="auto" w:fill="FFFFFF"/>
            <w:vAlign w:val="center"/>
          </w:tcPr>
          <w:p w14:paraId="18432FB6" w14:textId="77777777" w:rsidR="008E77D2" w:rsidRPr="004729C5" w:rsidRDefault="008E77D2" w:rsidP="00DE34CC">
            <w:pPr>
              <w:spacing w:line="200" w:lineRule="exact"/>
              <w:rPr>
                <w:rFonts w:ascii="Arial" w:hAnsi="Arial" w:cs="Arial"/>
                <w:sz w:val="20"/>
                <w:szCs w:val="20"/>
              </w:rPr>
            </w:pPr>
            <w:r w:rsidRPr="004729C5">
              <w:rPr>
                <w:rStyle w:val="PogrubienieTeksttreci210pt"/>
              </w:rPr>
              <w:t>Parametry techniczne nadajnika</w:t>
            </w:r>
          </w:p>
        </w:tc>
      </w:tr>
      <w:tr w:rsidR="008E77D2" w:rsidRPr="004729C5" w14:paraId="744E6E79" w14:textId="77777777" w:rsidTr="00DE34CC">
        <w:trPr>
          <w:trHeight w:val="470"/>
        </w:trPr>
        <w:tc>
          <w:tcPr>
            <w:tcW w:w="562" w:type="dxa"/>
            <w:tcBorders>
              <w:top w:val="single" w:sz="4" w:space="0" w:color="auto"/>
              <w:left w:val="single" w:sz="4" w:space="0" w:color="auto"/>
            </w:tcBorders>
            <w:shd w:val="clear" w:color="auto" w:fill="FFFFFF"/>
            <w:vAlign w:val="center"/>
          </w:tcPr>
          <w:p w14:paraId="21F1D3C9"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3.1</w:t>
            </w:r>
          </w:p>
        </w:tc>
        <w:tc>
          <w:tcPr>
            <w:tcW w:w="8386" w:type="dxa"/>
            <w:tcBorders>
              <w:top w:val="single" w:sz="4" w:space="0" w:color="auto"/>
              <w:left w:val="single" w:sz="4" w:space="0" w:color="auto"/>
              <w:right w:val="single" w:sz="4" w:space="0" w:color="auto"/>
            </w:tcBorders>
            <w:shd w:val="clear" w:color="auto" w:fill="FFFFFF"/>
            <w:vAlign w:val="center"/>
          </w:tcPr>
          <w:p w14:paraId="55568C3A" w14:textId="77777777" w:rsidR="008E77D2" w:rsidRPr="004729C5" w:rsidRDefault="008E77D2" w:rsidP="00DE34CC">
            <w:pPr>
              <w:spacing w:line="230" w:lineRule="exact"/>
              <w:rPr>
                <w:rFonts w:ascii="Arial" w:hAnsi="Arial" w:cs="Arial"/>
                <w:sz w:val="20"/>
                <w:szCs w:val="20"/>
              </w:rPr>
            </w:pPr>
            <w:r w:rsidRPr="004729C5">
              <w:rPr>
                <w:rStyle w:val="Teksttreci210pt"/>
              </w:rPr>
              <w:t>Maksymalna moc wyjściowa fali nośnej nadajnika programowana w całym zakresie częstotliwości min. od 1 W do min. 25 W (programowalna w trybie serwisowym).</w:t>
            </w:r>
          </w:p>
        </w:tc>
      </w:tr>
      <w:tr w:rsidR="008E77D2" w:rsidRPr="004729C5" w14:paraId="6744CA93" w14:textId="77777777" w:rsidTr="00DE34CC">
        <w:trPr>
          <w:trHeight w:val="350"/>
        </w:trPr>
        <w:tc>
          <w:tcPr>
            <w:tcW w:w="562" w:type="dxa"/>
            <w:tcBorders>
              <w:top w:val="single" w:sz="4" w:space="0" w:color="auto"/>
              <w:left w:val="single" w:sz="4" w:space="0" w:color="auto"/>
            </w:tcBorders>
            <w:shd w:val="clear" w:color="auto" w:fill="FFFFFF"/>
            <w:vAlign w:val="center"/>
          </w:tcPr>
          <w:p w14:paraId="7FF11D40"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3.2</w:t>
            </w:r>
          </w:p>
        </w:tc>
        <w:tc>
          <w:tcPr>
            <w:tcW w:w="8386" w:type="dxa"/>
            <w:tcBorders>
              <w:top w:val="single" w:sz="4" w:space="0" w:color="auto"/>
              <w:left w:val="single" w:sz="4" w:space="0" w:color="auto"/>
              <w:right w:val="single" w:sz="4" w:space="0" w:color="auto"/>
            </w:tcBorders>
            <w:shd w:val="clear" w:color="auto" w:fill="FFFFFF"/>
            <w:vAlign w:val="center"/>
          </w:tcPr>
          <w:p w14:paraId="5FFC25D8" w14:textId="77777777" w:rsidR="008E77D2" w:rsidRPr="004729C5" w:rsidRDefault="008E77D2" w:rsidP="00DE34CC">
            <w:pPr>
              <w:spacing w:line="200" w:lineRule="exact"/>
              <w:rPr>
                <w:rFonts w:ascii="Arial" w:hAnsi="Arial" w:cs="Arial"/>
                <w:sz w:val="20"/>
                <w:szCs w:val="20"/>
              </w:rPr>
            </w:pPr>
            <w:r w:rsidRPr="004729C5">
              <w:rPr>
                <w:rStyle w:val="Teksttreci210pt"/>
              </w:rPr>
              <w:t>Maksymalna dopuszczalna dewiacja częstotliwości ± 2,5 kHz dla odstępu 12,5 kHz.</w:t>
            </w:r>
          </w:p>
        </w:tc>
      </w:tr>
      <w:tr w:rsidR="008E77D2" w:rsidRPr="004729C5" w14:paraId="77425C2B" w14:textId="77777777" w:rsidTr="00DE34CC">
        <w:trPr>
          <w:trHeight w:val="350"/>
        </w:trPr>
        <w:tc>
          <w:tcPr>
            <w:tcW w:w="562" w:type="dxa"/>
            <w:tcBorders>
              <w:top w:val="single" w:sz="4" w:space="0" w:color="auto"/>
              <w:left w:val="single" w:sz="4" w:space="0" w:color="auto"/>
            </w:tcBorders>
            <w:shd w:val="clear" w:color="auto" w:fill="FFFFFF"/>
            <w:vAlign w:val="center"/>
          </w:tcPr>
          <w:p w14:paraId="551C53F3"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3.3</w:t>
            </w:r>
          </w:p>
        </w:tc>
        <w:tc>
          <w:tcPr>
            <w:tcW w:w="8386" w:type="dxa"/>
            <w:tcBorders>
              <w:top w:val="single" w:sz="4" w:space="0" w:color="auto"/>
              <w:left w:val="single" w:sz="4" w:space="0" w:color="auto"/>
              <w:right w:val="single" w:sz="4" w:space="0" w:color="auto"/>
            </w:tcBorders>
            <w:shd w:val="clear" w:color="auto" w:fill="FFFFFF"/>
            <w:vAlign w:val="center"/>
          </w:tcPr>
          <w:p w14:paraId="3ACD765B"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Stabilność częstotliwości +/- 2 </w:t>
            </w:r>
            <w:proofErr w:type="spellStart"/>
            <w:r w:rsidRPr="004729C5">
              <w:rPr>
                <w:rStyle w:val="Teksttreci210pt"/>
              </w:rPr>
              <w:t>ppm</w:t>
            </w:r>
            <w:proofErr w:type="spellEnd"/>
            <w:r w:rsidRPr="004729C5">
              <w:rPr>
                <w:rStyle w:val="Teksttreci210pt"/>
              </w:rPr>
              <w:t>.</w:t>
            </w:r>
          </w:p>
        </w:tc>
      </w:tr>
      <w:tr w:rsidR="008E77D2" w:rsidRPr="004729C5" w14:paraId="6D22E568" w14:textId="77777777" w:rsidTr="00DE34CC">
        <w:trPr>
          <w:trHeight w:val="350"/>
        </w:trPr>
        <w:tc>
          <w:tcPr>
            <w:tcW w:w="562" w:type="dxa"/>
            <w:tcBorders>
              <w:top w:val="single" w:sz="4" w:space="0" w:color="auto"/>
              <w:left w:val="single" w:sz="4" w:space="0" w:color="auto"/>
            </w:tcBorders>
            <w:shd w:val="clear" w:color="auto" w:fill="FFFFFF"/>
            <w:vAlign w:val="center"/>
          </w:tcPr>
          <w:p w14:paraId="47D6D907"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3.4</w:t>
            </w:r>
          </w:p>
        </w:tc>
        <w:tc>
          <w:tcPr>
            <w:tcW w:w="8386" w:type="dxa"/>
            <w:tcBorders>
              <w:top w:val="single" w:sz="4" w:space="0" w:color="auto"/>
              <w:left w:val="single" w:sz="4" w:space="0" w:color="auto"/>
              <w:right w:val="single" w:sz="4" w:space="0" w:color="auto"/>
            </w:tcBorders>
            <w:shd w:val="clear" w:color="auto" w:fill="FFFFFF"/>
            <w:vAlign w:val="center"/>
          </w:tcPr>
          <w:p w14:paraId="1850C1AE"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Charakterystyka pasma akustycznego (+1,-3 </w:t>
            </w:r>
            <w:proofErr w:type="spellStart"/>
            <w:r w:rsidRPr="004729C5">
              <w:rPr>
                <w:rStyle w:val="Teksttreci210pt"/>
              </w:rPr>
              <w:t>dB</w:t>
            </w:r>
            <w:proofErr w:type="spellEnd"/>
            <w:r w:rsidRPr="004729C5">
              <w:rPr>
                <w:rStyle w:val="Teksttreci210pt"/>
              </w:rPr>
              <w:t>).</w:t>
            </w:r>
          </w:p>
        </w:tc>
      </w:tr>
      <w:tr w:rsidR="008E77D2" w:rsidRPr="004729C5" w14:paraId="6FAB42A5" w14:textId="77777777" w:rsidTr="00DE34CC">
        <w:trPr>
          <w:trHeight w:val="350"/>
        </w:trPr>
        <w:tc>
          <w:tcPr>
            <w:tcW w:w="562" w:type="dxa"/>
            <w:tcBorders>
              <w:top w:val="single" w:sz="4" w:space="0" w:color="auto"/>
              <w:left w:val="single" w:sz="4" w:space="0" w:color="auto"/>
            </w:tcBorders>
            <w:shd w:val="clear" w:color="auto" w:fill="FFFFFF"/>
            <w:vAlign w:val="center"/>
          </w:tcPr>
          <w:p w14:paraId="6EC7C5A2"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3.5</w:t>
            </w:r>
          </w:p>
        </w:tc>
        <w:tc>
          <w:tcPr>
            <w:tcW w:w="8386" w:type="dxa"/>
            <w:tcBorders>
              <w:top w:val="single" w:sz="4" w:space="0" w:color="auto"/>
              <w:left w:val="single" w:sz="4" w:space="0" w:color="auto"/>
              <w:right w:val="single" w:sz="4" w:space="0" w:color="auto"/>
            </w:tcBorders>
            <w:shd w:val="clear" w:color="auto" w:fill="FFFFFF"/>
            <w:vAlign w:val="center"/>
          </w:tcPr>
          <w:p w14:paraId="00F5C5A0" w14:textId="77777777" w:rsidR="008E77D2" w:rsidRPr="004729C5" w:rsidRDefault="008E77D2" w:rsidP="00DE34CC">
            <w:pPr>
              <w:spacing w:line="200" w:lineRule="exact"/>
              <w:rPr>
                <w:rFonts w:ascii="Arial" w:hAnsi="Arial" w:cs="Arial"/>
                <w:sz w:val="20"/>
                <w:szCs w:val="20"/>
              </w:rPr>
            </w:pPr>
            <w:r w:rsidRPr="004729C5">
              <w:rPr>
                <w:rStyle w:val="Teksttreci210pt"/>
              </w:rPr>
              <w:t>Łączne zniekształcenia modulacji &lt; 5% (1 kHz, dewiacja 60% wartości maksymalnej).</w:t>
            </w:r>
          </w:p>
        </w:tc>
      </w:tr>
      <w:tr w:rsidR="008E77D2" w:rsidRPr="004729C5" w14:paraId="522F5BA4" w14:textId="77777777" w:rsidTr="00DE34CC">
        <w:trPr>
          <w:trHeight w:val="350"/>
        </w:trPr>
        <w:tc>
          <w:tcPr>
            <w:tcW w:w="562" w:type="dxa"/>
            <w:tcBorders>
              <w:top w:val="single" w:sz="4" w:space="0" w:color="auto"/>
              <w:left w:val="single" w:sz="4" w:space="0" w:color="auto"/>
            </w:tcBorders>
            <w:shd w:val="clear" w:color="auto" w:fill="FFFFFF"/>
            <w:vAlign w:val="center"/>
          </w:tcPr>
          <w:p w14:paraId="1828A4A3"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3.6</w:t>
            </w:r>
          </w:p>
        </w:tc>
        <w:tc>
          <w:tcPr>
            <w:tcW w:w="8386" w:type="dxa"/>
            <w:tcBorders>
              <w:top w:val="single" w:sz="4" w:space="0" w:color="auto"/>
              <w:left w:val="single" w:sz="4" w:space="0" w:color="auto"/>
              <w:right w:val="single" w:sz="4" w:space="0" w:color="auto"/>
            </w:tcBorders>
            <w:shd w:val="clear" w:color="auto" w:fill="FFFFFF"/>
            <w:vAlign w:val="center"/>
          </w:tcPr>
          <w:p w14:paraId="6A40C76C"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Tłumienie szumów </w:t>
            </w:r>
            <w:r>
              <w:rPr>
                <w:rStyle w:val="Teksttreci210pt"/>
              </w:rPr>
              <w:t>min.</w:t>
            </w:r>
            <w:r w:rsidRPr="004729C5">
              <w:rPr>
                <w:rStyle w:val="Teksttreci210pt"/>
              </w:rPr>
              <w:t xml:space="preserve"> 40 </w:t>
            </w:r>
            <w:proofErr w:type="spellStart"/>
            <w:r w:rsidRPr="004729C5">
              <w:rPr>
                <w:rStyle w:val="Teksttreci210pt"/>
              </w:rPr>
              <w:t>dB</w:t>
            </w:r>
            <w:proofErr w:type="spellEnd"/>
            <w:r w:rsidRPr="004729C5">
              <w:rPr>
                <w:rStyle w:val="Teksttreci210pt"/>
              </w:rPr>
              <w:t xml:space="preserve"> dla odstępu 12,5 kHz.</w:t>
            </w:r>
          </w:p>
        </w:tc>
      </w:tr>
      <w:tr w:rsidR="008E77D2" w:rsidRPr="004729C5" w14:paraId="678D5C99" w14:textId="77777777" w:rsidTr="00DE34CC">
        <w:trPr>
          <w:trHeight w:val="350"/>
        </w:trPr>
        <w:tc>
          <w:tcPr>
            <w:tcW w:w="562" w:type="dxa"/>
            <w:tcBorders>
              <w:top w:val="single" w:sz="4" w:space="0" w:color="auto"/>
              <w:left w:val="single" w:sz="4" w:space="0" w:color="auto"/>
            </w:tcBorders>
            <w:shd w:val="clear" w:color="auto" w:fill="FFFFFF"/>
            <w:vAlign w:val="center"/>
          </w:tcPr>
          <w:p w14:paraId="7DDB8182"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3.7</w:t>
            </w:r>
          </w:p>
        </w:tc>
        <w:tc>
          <w:tcPr>
            <w:tcW w:w="8386" w:type="dxa"/>
            <w:tcBorders>
              <w:top w:val="single" w:sz="4" w:space="0" w:color="auto"/>
              <w:left w:val="single" w:sz="4" w:space="0" w:color="auto"/>
              <w:right w:val="single" w:sz="4" w:space="0" w:color="auto"/>
            </w:tcBorders>
            <w:shd w:val="clear" w:color="auto" w:fill="FFFFFF"/>
            <w:vAlign w:val="center"/>
          </w:tcPr>
          <w:p w14:paraId="69045DBF"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Moc emitowana na kanałach sąsiednich </w:t>
            </w:r>
            <w:r w:rsidRPr="00D10B0E">
              <w:rPr>
                <w:rStyle w:val="Teksttreci210pt"/>
              </w:rPr>
              <w:t>≤</w:t>
            </w:r>
            <w:r w:rsidRPr="004729C5">
              <w:rPr>
                <w:rStyle w:val="Teksttreci210pt"/>
              </w:rPr>
              <w:t xml:space="preserve"> 60 </w:t>
            </w:r>
            <w:proofErr w:type="spellStart"/>
            <w:r w:rsidRPr="004729C5">
              <w:rPr>
                <w:rStyle w:val="Teksttreci210pt"/>
              </w:rPr>
              <w:t>dB</w:t>
            </w:r>
            <w:proofErr w:type="spellEnd"/>
            <w:r w:rsidRPr="004729C5">
              <w:rPr>
                <w:rStyle w:val="Teksttreci210pt"/>
              </w:rPr>
              <w:t xml:space="preserve"> dla odstępu 12,5 kHz.</w:t>
            </w:r>
          </w:p>
        </w:tc>
      </w:tr>
      <w:tr w:rsidR="008E77D2" w:rsidRPr="004729C5" w14:paraId="0E691E1C" w14:textId="77777777" w:rsidTr="00DE34CC">
        <w:trPr>
          <w:trHeight w:val="350"/>
        </w:trPr>
        <w:tc>
          <w:tcPr>
            <w:tcW w:w="562" w:type="dxa"/>
            <w:tcBorders>
              <w:top w:val="single" w:sz="4" w:space="0" w:color="auto"/>
              <w:left w:val="single" w:sz="4" w:space="0" w:color="auto"/>
            </w:tcBorders>
            <w:shd w:val="clear" w:color="auto" w:fill="FFFFFF"/>
            <w:vAlign w:val="center"/>
          </w:tcPr>
          <w:p w14:paraId="35264F38"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3.8</w:t>
            </w:r>
          </w:p>
        </w:tc>
        <w:tc>
          <w:tcPr>
            <w:tcW w:w="8386" w:type="dxa"/>
            <w:tcBorders>
              <w:top w:val="single" w:sz="4" w:space="0" w:color="auto"/>
              <w:left w:val="single" w:sz="4" w:space="0" w:color="auto"/>
              <w:right w:val="single" w:sz="4" w:space="0" w:color="auto"/>
            </w:tcBorders>
            <w:shd w:val="clear" w:color="auto" w:fill="FFFFFF"/>
            <w:vAlign w:val="center"/>
          </w:tcPr>
          <w:p w14:paraId="19B9F7EE" w14:textId="77777777" w:rsidR="008E77D2" w:rsidRPr="004729C5" w:rsidRDefault="008E77D2" w:rsidP="00DE34CC">
            <w:pPr>
              <w:spacing w:line="200" w:lineRule="exact"/>
              <w:rPr>
                <w:rFonts w:ascii="Arial" w:hAnsi="Arial" w:cs="Arial"/>
                <w:sz w:val="20"/>
                <w:szCs w:val="20"/>
              </w:rPr>
            </w:pPr>
            <w:r w:rsidRPr="004729C5">
              <w:rPr>
                <w:rStyle w:val="Teksttreci210pt"/>
              </w:rPr>
              <w:t>Wokoder cyfrowy zgodny z AMBE+2 (AMBE++).</w:t>
            </w:r>
          </w:p>
        </w:tc>
      </w:tr>
      <w:tr w:rsidR="008E77D2" w:rsidRPr="004729C5" w14:paraId="6B17D66D" w14:textId="77777777" w:rsidTr="00DE34CC">
        <w:trPr>
          <w:trHeight w:val="350"/>
        </w:trPr>
        <w:tc>
          <w:tcPr>
            <w:tcW w:w="562" w:type="dxa"/>
            <w:tcBorders>
              <w:top w:val="single" w:sz="4" w:space="0" w:color="auto"/>
              <w:left w:val="single" w:sz="4" w:space="0" w:color="auto"/>
            </w:tcBorders>
            <w:shd w:val="clear" w:color="auto" w:fill="FFFFFF"/>
            <w:vAlign w:val="center"/>
          </w:tcPr>
          <w:p w14:paraId="71B4D7EF" w14:textId="77777777" w:rsidR="008E77D2" w:rsidRPr="004729C5" w:rsidRDefault="008E77D2" w:rsidP="00DE34CC">
            <w:pPr>
              <w:spacing w:line="200" w:lineRule="exact"/>
              <w:jc w:val="center"/>
              <w:rPr>
                <w:rFonts w:ascii="Arial" w:hAnsi="Arial" w:cs="Arial"/>
                <w:sz w:val="20"/>
                <w:szCs w:val="20"/>
              </w:rPr>
            </w:pPr>
            <w:r w:rsidRPr="004729C5">
              <w:rPr>
                <w:rStyle w:val="PogrubienieTeksttreci210pt"/>
              </w:rPr>
              <w:t>4.</w:t>
            </w:r>
          </w:p>
        </w:tc>
        <w:tc>
          <w:tcPr>
            <w:tcW w:w="8386" w:type="dxa"/>
            <w:tcBorders>
              <w:top w:val="single" w:sz="4" w:space="0" w:color="auto"/>
              <w:left w:val="single" w:sz="4" w:space="0" w:color="auto"/>
              <w:right w:val="single" w:sz="4" w:space="0" w:color="auto"/>
            </w:tcBorders>
            <w:shd w:val="clear" w:color="auto" w:fill="FFFFFF"/>
            <w:vAlign w:val="center"/>
          </w:tcPr>
          <w:p w14:paraId="41CCDBC4" w14:textId="77777777" w:rsidR="008E77D2" w:rsidRPr="004729C5" w:rsidRDefault="008E77D2" w:rsidP="00DE34CC">
            <w:pPr>
              <w:spacing w:line="200" w:lineRule="exact"/>
              <w:rPr>
                <w:rFonts w:ascii="Arial" w:hAnsi="Arial" w:cs="Arial"/>
                <w:sz w:val="20"/>
                <w:szCs w:val="20"/>
              </w:rPr>
            </w:pPr>
            <w:r w:rsidRPr="004729C5">
              <w:rPr>
                <w:rStyle w:val="PogrubienieTeksttreci210pt"/>
              </w:rPr>
              <w:t>Parametry techniczne odbiornika</w:t>
            </w:r>
          </w:p>
        </w:tc>
      </w:tr>
      <w:tr w:rsidR="008E77D2" w:rsidRPr="004729C5" w14:paraId="603FA27C" w14:textId="77777777" w:rsidTr="00DE34CC">
        <w:trPr>
          <w:trHeight w:val="350"/>
        </w:trPr>
        <w:tc>
          <w:tcPr>
            <w:tcW w:w="562" w:type="dxa"/>
            <w:tcBorders>
              <w:top w:val="single" w:sz="4" w:space="0" w:color="auto"/>
              <w:left w:val="single" w:sz="4" w:space="0" w:color="auto"/>
            </w:tcBorders>
            <w:shd w:val="clear" w:color="auto" w:fill="FFFFFF"/>
            <w:vAlign w:val="center"/>
          </w:tcPr>
          <w:p w14:paraId="0C8A06D7"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4.1</w:t>
            </w:r>
          </w:p>
        </w:tc>
        <w:tc>
          <w:tcPr>
            <w:tcW w:w="8386" w:type="dxa"/>
            <w:tcBorders>
              <w:top w:val="single" w:sz="4" w:space="0" w:color="auto"/>
              <w:left w:val="single" w:sz="4" w:space="0" w:color="auto"/>
              <w:right w:val="single" w:sz="4" w:space="0" w:color="auto"/>
            </w:tcBorders>
            <w:shd w:val="clear" w:color="auto" w:fill="FFFFFF"/>
            <w:vAlign w:val="center"/>
          </w:tcPr>
          <w:p w14:paraId="263527AB" w14:textId="77777777" w:rsidR="008E77D2" w:rsidRPr="004729C5" w:rsidRDefault="008E77D2" w:rsidP="00DE34CC">
            <w:pPr>
              <w:spacing w:line="200" w:lineRule="exact"/>
              <w:rPr>
                <w:rFonts w:ascii="Arial" w:hAnsi="Arial" w:cs="Arial"/>
                <w:sz w:val="20"/>
                <w:szCs w:val="20"/>
              </w:rPr>
            </w:pPr>
            <w:r w:rsidRPr="004729C5">
              <w:rPr>
                <w:rStyle w:val="Teksttreci210pt"/>
              </w:rPr>
              <w:t>Czułość analogowa nie gorsza niż 0,3 µV przy SINAD wynoszącym 12dB.</w:t>
            </w:r>
          </w:p>
        </w:tc>
      </w:tr>
      <w:tr w:rsidR="008E77D2" w:rsidRPr="004729C5" w14:paraId="02374DB8" w14:textId="77777777" w:rsidTr="00DE34CC">
        <w:trPr>
          <w:trHeight w:val="346"/>
        </w:trPr>
        <w:tc>
          <w:tcPr>
            <w:tcW w:w="562" w:type="dxa"/>
            <w:tcBorders>
              <w:top w:val="single" w:sz="4" w:space="0" w:color="auto"/>
              <w:left w:val="single" w:sz="4" w:space="0" w:color="auto"/>
            </w:tcBorders>
            <w:shd w:val="clear" w:color="auto" w:fill="FFFFFF"/>
            <w:vAlign w:val="center"/>
          </w:tcPr>
          <w:p w14:paraId="04496750"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lastRenderedPageBreak/>
              <w:t>4.2</w:t>
            </w:r>
          </w:p>
        </w:tc>
        <w:tc>
          <w:tcPr>
            <w:tcW w:w="8386" w:type="dxa"/>
            <w:tcBorders>
              <w:top w:val="single" w:sz="4" w:space="0" w:color="auto"/>
              <w:left w:val="single" w:sz="4" w:space="0" w:color="auto"/>
              <w:right w:val="single" w:sz="4" w:space="0" w:color="auto"/>
            </w:tcBorders>
            <w:shd w:val="clear" w:color="auto" w:fill="FFFFFF"/>
            <w:vAlign w:val="center"/>
          </w:tcPr>
          <w:p w14:paraId="0F0D09A2" w14:textId="77777777" w:rsidR="008E77D2" w:rsidRPr="004729C5" w:rsidRDefault="008E77D2" w:rsidP="00DE34CC">
            <w:pPr>
              <w:spacing w:line="200" w:lineRule="exact"/>
              <w:rPr>
                <w:rFonts w:ascii="Arial" w:hAnsi="Arial" w:cs="Arial"/>
                <w:sz w:val="20"/>
                <w:szCs w:val="20"/>
              </w:rPr>
            </w:pPr>
            <w:r w:rsidRPr="004729C5">
              <w:rPr>
                <w:rStyle w:val="Teksttreci210pt"/>
              </w:rPr>
              <w:t>Czułość cyfrowa przy bitowej stopie błędu (BER) 5% nie gorsza niż 0,3 µV.</w:t>
            </w:r>
          </w:p>
        </w:tc>
      </w:tr>
      <w:tr w:rsidR="008E77D2" w:rsidRPr="004729C5" w14:paraId="2633562D" w14:textId="77777777" w:rsidTr="00DE34CC">
        <w:trPr>
          <w:trHeight w:val="350"/>
        </w:trPr>
        <w:tc>
          <w:tcPr>
            <w:tcW w:w="562" w:type="dxa"/>
            <w:tcBorders>
              <w:top w:val="single" w:sz="4" w:space="0" w:color="auto"/>
              <w:left w:val="single" w:sz="4" w:space="0" w:color="auto"/>
            </w:tcBorders>
            <w:shd w:val="clear" w:color="auto" w:fill="FFFFFF"/>
            <w:vAlign w:val="center"/>
          </w:tcPr>
          <w:p w14:paraId="1EAD325C"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4.3</w:t>
            </w:r>
          </w:p>
        </w:tc>
        <w:tc>
          <w:tcPr>
            <w:tcW w:w="8386" w:type="dxa"/>
            <w:tcBorders>
              <w:top w:val="single" w:sz="4" w:space="0" w:color="auto"/>
              <w:left w:val="single" w:sz="4" w:space="0" w:color="auto"/>
              <w:right w:val="single" w:sz="4" w:space="0" w:color="auto"/>
            </w:tcBorders>
            <w:shd w:val="clear" w:color="auto" w:fill="FFFFFF"/>
            <w:vAlign w:val="center"/>
          </w:tcPr>
          <w:p w14:paraId="7571B4D5" w14:textId="77777777" w:rsidR="008E77D2" w:rsidRPr="004729C5" w:rsidRDefault="008E77D2" w:rsidP="00DE34CC">
            <w:pPr>
              <w:spacing w:line="200" w:lineRule="exact"/>
              <w:rPr>
                <w:rFonts w:ascii="Arial" w:hAnsi="Arial" w:cs="Arial"/>
                <w:sz w:val="20"/>
                <w:szCs w:val="20"/>
              </w:rPr>
            </w:pPr>
            <w:r w:rsidRPr="004729C5">
              <w:rPr>
                <w:rStyle w:val="Teksttreci210pt"/>
              </w:rPr>
              <w:t>Współczynnik zawartości harmonicznych &lt; 5 % (1 kHz, dewiacja 60% wartości maksymalnej).</w:t>
            </w:r>
          </w:p>
        </w:tc>
      </w:tr>
      <w:tr w:rsidR="008E77D2" w:rsidRPr="004729C5" w14:paraId="4FAB2D3E" w14:textId="77777777" w:rsidTr="00DE34CC">
        <w:trPr>
          <w:trHeight w:val="350"/>
        </w:trPr>
        <w:tc>
          <w:tcPr>
            <w:tcW w:w="562" w:type="dxa"/>
            <w:tcBorders>
              <w:top w:val="single" w:sz="4" w:space="0" w:color="auto"/>
              <w:left w:val="single" w:sz="4" w:space="0" w:color="auto"/>
            </w:tcBorders>
            <w:shd w:val="clear" w:color="auto" w:fill="FFFFFF"/>
            <w:vAlign w:val="center"/>
          </w:tcPr>
          <w:p w14:paraId="1A7DCD7F"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4.4</w:t>
            </w:r>
          </w:p>
        </w:tc>
        <w:tc>
          <w:tcPr>
            <w:tcW w:w="8386" w:type="dxa"/>
            <w:tcBorders>
              <w:top w:val="single" w:sz="4" w:space="0" w:color="auto"/>
              <w:left w:val="single" w:sz="4" w:space="0" w:color="auto"/>
              <w:right w:val="single" w:sz="4" w:space="0" w:color="auto"/>
            </w:tcBorders>
            <w:shd w:val="clear" w:color="auto" w:fill="FFFFFF"/>
            <w:vAlign w:val="center"/>
          </w:tcPr>
          <w:p w14:paraId="6741501C"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Charakterystyka pasma akustycznego (+1,-3 </w:t>
            </w:r>
            <w:proofErr w:type="spellStart"/>
            <w:r w:rsidRPr="004729C5">
              <w:rPr>
                <w:rStyle w:val="Teksttreci210pt"/>
              </w:rPr>
              <w:t>dB</w:t>
            </w:r>
            <w:proofErr w:type="spellEnd"/>
            <w:r w:rsidRPr="004729C5">
              <w:rPr>
                <w:rStyle w:val="Teksttreci210pt"/>
              </w:rPr>
              <w:t>).</w:t>
            </w:r>
          </w:p>
        </w:tc>
      </w:tr>
      <w:tr w:rsidR="008E77D2" w:rsidRPr="004729C5" w14:paraId="43702E5F" w14:textId="77777777" w:rsidTr="00DE34CC">
        <w:trPr>
          <w:trHeight w:val="350"/>
        </w:trPr>
        <w:tc>
          <w:tcPr>
            <w:tcW w:w="562" w:type="dxa"/>
            <w:tcBorders>
              <w:top w:val="single" w:sz="4" w:space="0" w:color="auto"/>
              <w:left w:val="single" w:sz="4" w:space="0" w:color="auto"/>
            </w:tcBorders>
            <w:shd w:val="clear" w:color="auto" w:fill="FFFFFF"/>
            <w:vAlign w:val="center"/>
          </w:tcPr>
          <w:p w14:paraId="74F39304"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4.5</w:t>
            </w:r>
          </w:p>
        </w:tc>
        <w:tc>
          <w:tcPr>
            <w:tcW w:w="8386" w:type="dxa"/>
            <w:tcBorders>
              <w:top w:val="single" w:sz="4" w:space="0" w:color="auto"/>
              <w:left w:val="single" w:sz="4" w:space="0" w:color="auto"/>
              <w:right w:val="single" w:sz="4" w:space="0" w:color="auto"/>
            </w:tcBorders>
            <w:shd w:val="clear" w:color="auto" w:fill="FFFFFF"/>
            <w:vAlign w:val="center"/>
          </w:tcPr>
          <w:p w14:paraId="3F5BE515"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Selektywność sąsiedniokanałowa </w:t>
            </w:r>
            <w:r>
              <w:rPr>
                <w:rStyle w:val="Teksttreci210pt"/>
              </w:rPr>
              <w:t>min.</w:t>
            </w:r>
            <w:r w:rsidRPr="004729C5">
              <w:rPr>
                <w:rStyle w:val="Teksttreci210pt"/>
              </w:rPr>
              <w:t xml:space="preserve"> 60 </w:t>
            </w:r>
            <w:proofErr w:type="spellStart"/>
            <w:r w:rsidRPr="004729C5">
              <w:rPr>
                <w:rStyle w:val="Teksttreci210pt"/>
              </w:rPr>
              <w:t>dB</w:t>
            </w:r>
            <w:proofErr w:type="spellEnd"/>
            <w:r w:rsidRPr="004729C5">
              <w:rPr>
                <w:rStyle w:val="Teksttreci210pt"/>
              </w:rPr>
              <w:t xml:space="preserve"> dla odstępu 12,5 kHz.</w:t>
            </w:r>
          </w:p>
        </w:tc>
      </w:tr>
      <w:tr w:rsidR="008E77D2" w:rsidRPr="004729C5" w14:paraId="03CB2845" w14:textId="77777777" w:rsidTr="00DE34CC">
        <w:trPr>
          <w:trHeight w:val="350"/>
        </w:trPr>
        <w:tc>
          <w:tcPr>
            <w:tcW w:w="562" w:type="dxa"/>
            <w:tcBorders>
              <w:top w:val="single" w:sz="4" w:space="0" w:color="auto"/>
              <w:left w:val="single" w:sz="4" w:space="0" w:color="auto"/>
            </w:tcBorders>
            <w:shd w:val="clear" w:color="auto" w:fill="FFFFFF"/>
            <w:vAlign w:val="center"/>
          </w:tcPr>
          <w:p w14:paraId="41AFC0E3"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4.6</w:t>
            </w:r>
          </w:p>
        </w:tc>
        <w:tc>
          <w:tcPr>
            <w:tcW w:w="8386" w:type="dxa"/>
            <w:tcBorders>
              <w:top w:val="single" w:sz="4" w:space="0" w:color="auto"/>
              <w:left w:val="single" w:sz="4" w:space="0" w:color="auto"/>
              <w:right w:val="single" w:sz="4" w:space="0" w:color="auto"/>
            </w:tcBorders>
            <w:shd w:val="clear" w:color="auto" w:fill="FFFFFF"/>
            <w:vAlign w:val="center"/>
          </w:tcPr>
          <w:p w14:paraId="0E879E28"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Tłumienie sygnałów niepożądanych &gt;70 </w:t>
            </w:r>
            <w:proofErr w:type="spellStart"/>
            <w:r w:rsidRPr="004729C5">
              <w:rPr>
                <w:rStyle w:val="Teksttreci210pt"/>
              </w:rPr>
              <w:t>dB</w:t>
            </w:r>
            <w:proofErr w:type="spellEnd"/>
            <w:r w:rsidRPr="004729C5">
              <w:rPr>
                <w:rStyle w:val="Teksttreci210pt"/>
              </w:rPr>
              <w:t>. dla odstępu 12,5 kHz.</w:t>
            </w:r>
          </w:p>
        </w:tc>
      </w:tr>
      <w:tr w:rsidR="008E77D2" w:rsidRPr="004729C5" w14:paraId="413C3FA4" w14:textId="77777777" w:rsidTr="00DE34CC">
        <w:trPr>
          <w:trHeight w:val="350"/>
        </w:trPr>
        <w:tc>
          <w:tcPr>
            <w:tcW w:w="562" w:type="dxa"/>
            <w:tcBorders>
              <w:top w:val="single" w:sz="4" w:space="0" w:color="auto"/>
              <w:left w:val="single" w:sz="4" w:space="0" w:color="auto"/>
            </w:tcBorders>
            <w:shd w:val="clear" w:color="auto" w:fill="FFFFFF"/>
            <w:vAlign w:val="center"/>
          </w:tcPr>
          <w:p w14:paraId="23D49A56"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4.7</w:t>
            </w:r>
          </w:p>
        </w:tc>
        <w:tc>
          <w:tcPr>
            <w:tcW w:w="8386" w:type="dxa"/>
            <w:tcBorders>
              <w:top w:val="single" w:sz="4" w:space="0" w:color="auto"/>
              <w:left w:val="single" w:sz="4" w:space="0" w:color="auto"/>
              <w:right w:val="single" w:sz="4" w:space="0" w:color="auto"/>
            </w:tcBorders>
            <w:shd w:val="clear" w:color="auto" w:fill="FFFFFF"/>
            <w:vAlign w:val="center"/>
          </w:tcPr>
          <w:p w14:paraId="2E31A2B8"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Stosunek sygnał/szum: &gt; 40 </w:t>
            </w:r>
            <w:proofErr w:type="spellStart"/>
            <w:r w:rsidRPr="004729C5">
              <w:rPr>
                <w:rStyle w:val="Teksttreci210pt"/>
              </w:rPr>
              <w:t>dB</w:t>
            </w:r>
            <w:proofErr w:type="spellEnd"/>
            <w:r w:rsidRPr="004729C5">
              <w:rPr>
                <w:rStyle w:val="Teksttreci210pt"/>
              </w:rPr>
              <w:t xml:space="preserve"> dla odstępu 12,5 kHz.</w:t>
            </w:r>
          </w:p>
        </w:tc>
      </w:tr>
      <w:tr w:rsidR="008E77D2" w:rsidRPr="004729C5" w14:paraId="73CAE1F5" w14:textId="77777777" w:rsidTr="00DE34CC">
        <w:trPr>
          <w:trHeight w:val="470"/>
        </w:trPr>
        <w:tc>
          <w:tcPr>
            <w:tcW w:w="562" w:type="dxa"/>
            <w:tcBorders>
              <w:top w:val="single" w:sz="4" w:space="0" w:color="auto"/>
              <w:left w:val="single" w:sz="4" w:space="0" w:color="auto"/>
            </w:tcBorders>
            <w:shd w:val="clear" w:color="auto" w:fill="FFFFFF"/>
            <w:vAlign w:val="center"/>
          </w:tcPr>
          <w:p w14:paraId="3F624567" w14:textId="77777777" w:rsidR="008E77D2" w:rsidRPr="004729C5" w:rsidRDefault="008E77D2" w:rsidP="00DE34CC">
            <w:pPr>
              <w:spacing w:line="200" w:lineRule="exact"/>
              <w:jc w:val="center"/>
              <w:rPr>
                <w:rFonts w:ascii="Arial" w:hAnsi="Arial" w:cs="Arial"/>
                <w:sz w:val="20"/>
                <w:szCs w:val="20"/>
              </w:rPr>
            </w:pPr>
            <w:r w:rsidRPr="004729C5">
              <w:rPr>
                <w:rStyle w:val="PogrubienieTeksttreci210pt"/>
              </w:rPr>
              <w:t>5</w:t>
            </w:r>
          </w:p>
        </w:tc>
        <w:tc>
          <w:tcPr>
            <w:tcW w:w="8386" w:type="dxa"/>
            <w:tcBorders>
              <w:top w:val="single" w:sz="4" w:space="0" w:color="auto"/>
              <w:left w:val="single" w:sz="4" w:space="0" w:color="auto"/>
              <w:right w:val="single" w:sz="4" w:space="0" w:color="auto"/>
            </w:tcBorders>
            <w:shd w:val="clear" w:color="auto" w:fill="FFFFFF"/>
            <w:vAlign w:val="center"/>
          </w:tcPr>
          <w:p w14:paraId="380D5D8E" w14:textId="77777777" w:rsidR="008E77D2" w:rsidRPr="004729C5" w:rsidRDefault="008E77D2" w:rsidP="00DE34CC">
            <w:pPr>
              <w:spacing w:line="200" w:lineRule="exact"/>
              <w:rPr>
                <w:rFonts w:ascii="Arial" w:hAnsi="Arial" w:cs="Arial"/>
                <w:sz w:val="20"/>
                <w:szCs w:val="20"/>
              </w:rPr>
            </w:pPr>
            <w:r w:rsidRPr="004729C5">
              <w:rPr>
                <w:rStyle w:val="PogrubienieTeksttreci210pt"/>
              </w:rPr>
              <w:t xml:space="preserve">Parametry GPS - dla 5 satelitów przy mocy sygnału - 130 </w:t>
            </w:r>
            <w:proofErr w:type="spellStart"/>
            <w:r w:rsidRPr="004729C5">
              <w:rPr>
                <w:rStyle w:val="PogrubienieTeksttreci210pt"/>
              </w:rPr>
              <w:t>dBm</w:t>
            </w:r>
            <w:proofErr w:type="spellEnd"/>
          </w:p>
        </w:tc>
      </w:tr>
      <w:tr w:rsidR="008E77D2" w:rsidRPr="004729C5" w14:paraId="7F7370AF" w14:textId="77777777" w:rsidTr="00DE34CC">
        <w:trPr>
          <w:trHeight w:val="350"/>
        </w:trPr>
        <w:tc>
          <w:tcPr>
            <w:tcW w:w="562" w:type="dxa"/>
            <w:tcBorders>
              <w:top w:val="single" w:sz="4" w:space="0" w:color="auto"/>
              <w:left w:val="single" w:sz="4" w:space="0" w:color="auto"/>
            </w:tcBorders>
            <w:shd w:val="clear" w:color="auto" w:fill="FFFFFF"/>
            <w:vAlign w:val="center"/>
          </w:tcPr>
          <w:p w14:paraId="494B57E2"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5.1</w:t>
            </w:r>
          </w:p>
        </w:tc>
        <w:tc>
          <w:tcPr>
            <w:tcW w:w="8386" w:type="dxa"/>
            <w:tcBorders>
              <w:top w:val="single" w:sz="4" w:space="0" w:color="auto"/>
              <w:left w:val="single" w:sz="4" w:space="0" w:color="auto"/>
              <w:right w:val="single" w:sz="4" w:space="0" w:color="auto"/>
            </w:tcBorders>
            <w:shd w:val="clear" w:color="auto" w:fill="FFFFFF"/>
            <w:vAlign w:val="center"/>
          </w:tcPr>
          <w:p w14:paraId="6A7757E2"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Czas do pierwszego określenia pozycji po włączeniu </w:t>
            </w:r>
            <w:r>
              <w:rPr>
                <w:rStyle w:val="Teksttreci210pt"/>
              </w:rPr>
              <w:t xml:space="preserve">≤ </w:t>
            </w:r>
            <w:r w:rsidRPr="004729C5">
              <w:rPr>
                <w:rStyle w:val="Teksttreci210pt"/>
              </w:rPr>
              <w:t>60s.</w:t>
            </w:r>
          </w:p>
        </w:tc>
      </w:tr>
      <w:tr w:rsidR="008E77D2" w:rsidRPr="004729C5" w14:paraId="323862AD" w14:textId="77777777" w:rsidTr="00DE34CC">
        <w:trPr>
          <w:trHeight w:val="350"/>
        </w:trPr>
        <w:tc>
          <w:tcPr>
            <w:tcW w:w="562" w:type="dxa"/>
            <w:tcBorders>
              <w:top w:val="single" w:sz="4" w:space="0" w:color="auto"/>
              <w:left w:val="single" w:sz="4" w:space="0" w:color="auto"/>
            </w:tcBorders>
            <w:shd w:val="clear" w:color="auto" w:fill="FFFFFF"/>
            <w:vAlign w:val="center"/>
          </w:tcPr>
          <w:p w14:paraId="0AB6E5E2"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5.2</w:t>
            </w:r>
          </w:p>
        </w:tc>
        <w:tc>
          <w:tcPr>
            <w:tcW w:w="8386" w:type="dxa"/>
            <w:tcBorders>
              <w:top w:val="single" w:sz="4" w:space="0" w:color="auto"/>
              <w:left w:val="single" w:sz="4" w:space="0" w:color="auto"/>
              <w:right w:val="single" w:sz="4" w:space="0" w:color="auto"/>
            </w:tcBorders>
            <w:shd w:val="clear" w:color="auto" w:fill="FFFFFF"/>
            <w:vAlign w:val="center"/>
          </w:tcPr>
          <w:p w14:paraId="259DCFC4"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Czas do pierwszego określenia pozycji ze stanu oczekiwania </w:t>
            </w:r>
            <w:r>
              <w:rPr>
                <w:rStyle w:val="Teksttreci210pt"/>
              </w:rPr>
              <w:t>≤</w:t>
            </w:r>
            <w:r w:rsidRPr="004729C5">
              <w:rPr>
                <w:rStyle w:val="Teksttreci210pt"/>
              </w:rPr>
              <w:t xml:space="preserve"> 10 s.</w:t>
            </w:r>
          </w:p>
        </w:tc>
      </w:tr>
      <w:tr w:rsidR="008E77D2" w:rsidRPr="004729C5" w14:paraId="5A7DC678" w14:textId="77777777" w:rsidTr="00DE34CC">
        <w:trPr>
          <w:trHeight w:val="350"/>
        </w:trPr>
        <w:tc>
          <w:tcPr>
            <w:tcW w:w="562" w:type="dxa"/>
            <w:tcBorders>
              <w:top w:val="single" w:sz="4" w:space="0" w:color="auto"/>
              <w:left w:val="single" w:sz="4" w:space="0" w:color="auto"/>
            </w:tcBorders>
            <w:shd w:val="clear" w:color="auto" w:fill="FFFFFF"/>
            <w:vAlign w:val="center"/>
          </w:tcPr>
          <w:p w14:paraId="382E63D6"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5.3</w:t>
            </w:r>
          </w:p>
        </w:tc>
        <w:tc>
          <w:tcPr>
            <w:tcW w:w="8386" w:type="dxa"/>
            <w:tcBorders>
              <w:top w:val="single" w:sz="4" w:space="0" w:color="auto"/>
              <w:left w:val="single" w:sz="4" w:space="0" w:color="auto"/>
              <w:right w:val="single" w:sz="4" w:space="0" w:color="auto"/>
            </w:tcBorders>
            <w:shd w:val="clear" w:color="auto" w:fill="FFFFFF"/>
            <w:vAlign w:val="center"/>
          </w:tcPr>
          <w:p w14:paraId="66B8CC2D" w14:textId="77777777" w:rsidR="008E77D2" w:rsidRPr="004729C5" w:rsidRDefault="008E77D2" w:rsidP="00DE34CC">
            <w:pPr>
              <w:spacing w:line="200" w:lineRule="exact"/>
              <w:rPr>
                <w:rFonts w:ascii="Arial" w:hAnsi="Arial" w:cs="Arial"/>
                <w:sz w:val="20"/>
                <w:szCs w:val="20"/>
              </w:rPr>
            </w:pPr>
            <w:r w:rsidRPr="004729C5">
              <w:rPr>
                <w:rStyle w:val="Teksttreci210pt"/>
              </w:rPr>
              <w:t>Dokładność &lt; 10 m.</w:t>
            </w:r>
          </w:p>
        </w:tc>
      </w:tr>
      <w:tr w:rsidR="008E77D2" w:rsidRPr="004729C5" w14:paraId="37B3B203" w14:textId="77777777" w:rsidTr="00DE34CC">
        <w:trPr>
          <w:trHeight w:val="350"/>
        </w:trPr>
        <w:tc>
          <w:tcPr>
            <w:tcW w:w="562" w:type="dxa"/>
            <w:tcBorders>
              <w:top w:val="single" w:sz="4" w:space="0" w:color="auto"/>
              <w:left w:val="single" w:sz="4" w:space="0" w:color="auto"/>
            </w:tcBorders>
            <w:shd w:val="clear" w:color="auto" w:fill="FFFFFF"/>
            <w:vAlign w:val="center"/>
          </w:tcPr>
          <w:p w14:paraId="2633C78E" w14:textId="77777777" w:rsidR="008E77D2" w:rsidRPr="004729C5" w:rsidRDefault="008E77D2" w:rsidP="00DE34CC">
            <w:pPr>
              <w:spacing w:line="200" w:lineRule="exact"/>
              <w:jc w:val="center"/>
              <w:rPr>
                <w:rFonts w:ascii="Arial" w:hAnsi="Arial" w:cs="Arial"/>
                <w:sz w:val="20"/>
                <w:szCs w:val="20"/>
              </w:rPr>
            </w:pPr>
            <w:r w:rsidRPr="004729C5">
              <w:rPr>
                <w:rStyle w:val="PogrubienieTeksttreci210pt"/>
              </w:rPr>
              <w:t>6</w:t>
            </w:r>
          </w:p>
        </w:tc>
        <w:tc>
          <w:tcPr>
            <w:tcW w:w="8386" w:type="dxa"/>
            <w:tcBorders>
              <w:top w:val="single" w:sz="4" w:space="0" w:color="auto"/>
              <w:left w:val="single" w:sz="4" w:space="0" w:color="auto"/>
              <w:right w:val="single" w:sz="4" w:space="0" w:color="auto"/>
            </w:tcBorders>
            <w:shd w:val="clear" w:color="auto" w:fill="FFFFFF"/>
            <w:vAlign w:val="center"/>
          </w:tcPr>
          <w:p w14:paraId="2B7B63E2" w14:textId="77777777" w:rsidR="008E77D2" w:rsidRPr="004729C5" w:rsidRDefault="008E77D2" w:rsidP="00DE34CC">
            <w:pPr>
              <w:spacing w:line="200" w:lineRule="exact"/>
              <w:rPr>
                <w:rFonts w:ascii="Arial" w:hAnsi="Arial" w:cs="Arial"/>
                <w:sz w:val="20"/>
                <w:szCs w:val="20"/>
              </w:rPr>
            </w:pPr>
            <w:r w:rsidRPr="004729C5">
              <w:rPr>
                <w:rStyle w:val="PogrubienieTeksttreci210pt"/>
              </w:rPr>
              <w:t>Środowisko i klimatyczne warunki pracy</w:t>
            </w:r>
          </w:p>
        </w:tc>
      </w:tr>
      <w:tr w:rsidR="008E77D2" w:rsidRPr="004729C5" w14:paraId="5137C69F" w14:textId="77777777" w:rsidTr="00DE34CC">
        <w:trPr>
          <w:trHeight w:val="350"/>
        </w:trPr>
        <w:tc>
          <w:tcPr>
            <w:tcW w:w="562" w:type="dxa"/>
            <w:tcBorders>
              <w:top w:val="single" w:sz="4" w:space="0" w:color="auto"/>
              <w:left w:val="single" w:sz="4" w:space="0" w:color="auto"/>
            </w:tcBorders>
            <w:shd w:val="clear" w:color="auto" w:fill="FFFFFF"/>
            <w:vAlign w:val="center"/>
          </w:tcPr>
          <w:p w14:paraId="03C0FFED"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6.1</w:t>
            </w:r>
          </w:p>
        </w:tc>
        <w:tc>
          <w:tcPr>
            <w:tcW w:w="8386" w:type="dxa"/>
            <w:tcBorders>
              <w:top w:val="single" w:sz="4" w:space="0" w:color="auto"/>
              <w:left w:val="single" w:sz="4" w:space="0" w:color="auto"/>
              <w:right w:val="single" w:sz="4" w:space="0" w:color="auto"/>
            </w:tcBorders>
            <w:shd w:val="clear" w:color="auto" w:fill="FFFFFF"/>
            <w:vAlign w:val="center"/>
          </w:tcPr>
          <w:p w14:paraId="1E26CA9E" w14:textId="77777777" w:rsidR="008E77D2" w:rsidRPr="004729C5" w:rsidRDefault="008E77D2" w:rsidP="00DE34CC">
            <w:pPr>
              <w:spacing w:line="200" w:lineRule="exact"/>
              <w:rPr>
                <w:rFonts w:ascii="Arial" w:hAnsi="Arial" w:cs="Arial"/>
                <w:sz w:val="20"/>
                <w:szCs w:val="20"/>
              </w:rPr>
            </w:pPr>
            <w:r w:rsidRPr="004729C5">
              <w:rPr>
                <w:rStyle w:val="Teksttreci210pt"/>
              </w:rPr>
              <w:t>Minimalny zakres temperatury pracy zestawu radiotelefonu -30°C + +</w:t>
            </w:r>
            <w:r>
              <w:rPr>
                <w:rStyle w:val="Teksttreci210pt"/>
              </w:rPr>
              <w:t>55</w:t>
            </w:r>
            <w:r w:rsidRPr="004729C5">
              <w:rPr>
                <w:rStyle w:val="Teksttreci210pt"/>
              </w:rPr>
              <w:t>°C.</w:t>
            </w:r>
          </w:p>
        </w:tc>
      </w:tr>
      <w:tr w:rsidR="008E77D2" w:rsidRPr="004729C5" w14:paraId="400AB41D" w14:textId="77777777" w:rsidTr="00DE34CC">
        <w:trPr>
          <w:trHeight w:val="346"/>
        </w:trPr>
        <w:tc>
          <w:tcPr>
            <w:tcW w:w="562" w:type="dxa"/>
            <w:tcBorders>
              <w:top w:val="single" w:sz="4" w:space="0" w:color="auto"/>
              <w:left w:val="single" w:sz="4" w:space="0" w:color="auto"/>
            </w:tcBorders>
            <w:shd w:val="clear" w:color="auto" w:fill="FFFFFF"/>
            <w:vAlign w:val="center"/>
          </w:tcPr>
          <w:p w14:paraId="63CB9694"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6.2</w:t>
            </w:r>
          </w:p>
        </w:tc>
        <w:tc>
          <w:tcPr>
            <w:tcW w:w="8386" w:type="dxa"/>
            <w:tcBorders>
              <w:top w:val="single" w:sz="4" w:space="0" w:color="auto"/>
              <w:left w:val="single" w:sz="4" w:space="0" w:color="auto"/>
              <w:right w:val="single" w:sz="4" w:space="0" w:color="auto"/>
            </w:tcBorders>
            <w:shd w:val="clear" w:color="auto" w:fill="FFFFFF"/>
            <w:vAlign w:val="center"/>
          </w:tcPr>
          <w:p w14:paraId="145C9D49" w14:textId="77777777" w:rsidR="008E77D2" w:rsidRPr="004729C5" w:rsidRDefault="008E77D2" w:rsidP="00DE34CC">
            <w:pPr>
              <w:spacing w:line="200" w:lineRule="exact"/>
              <w:rPr>
                <w:rFonts w:ascii="Arial" w:hAnsi="Arial" w:cs="Arial"/>
                <w:sz w:val="20"/>
                <w:szCs w:val="20"/>
              </w:rPr>
            </w:pPr>
            <w:r w:rsidRPr="004729C5">
              <w:rPr>
                <w:rStyle w:val="Teksttreci210pt"/>
              </w:rPr>
              <w:t>Ochrona przed pyłem i wilgocią min.: IP54.</w:t>
            </w:r>
          </w:p>
        </w:tc>
      </w:tr>
      <w:tr w:rsidR="008E77D2" w:rsidRPr="004729C5" w14:paraId="310897D8" w14:textId="77777777" w:rsidTr="00DE34CC">
        <w:trPr>
          <w:trHeight w:val="350"/>
        </w:trPr>
        <w:tc>
          <w:tcPr>
            <w:tcW w:w="562" w:type="dxa"/>
            <w:tcBorders>
              <w:top w:val="single" w:sz="4" w:space="0" w:color="auto"/>
              <w:left w:val="single" w:sz="4" w:space="0" w:color="auto"/>
            </w:tcBorders>
            <w:shd w:val="clear" w:color="auto" w:fill="FFFFFF"/>
            <w:vAlign w:val="center"/>
          </w:tcPr>
          <w:p w14:paraId="75AC9805" w14:textId="77777777" w:rsidR="008E77D2" w:rsidRPr="004729C5" w:rsidRDefault="008E77D2" w:rsidP="00DE34CC">
            <w:pPr>
              <w:spacing w:line="200" w:lineRule="exact"/>
              <w:jc w:val="center"/>
              <w:rPr>
                <w:rFonts w:ascii="Arial" w:hAnsi="Arial" w:cs="Arial"/>
                <w:sz w:val="20"/>
                <w:szCs w:val="20"/>
              </w:rPr>
            </w:pPr>
            <w:r w:rsidRPr="004729C5">
              <w:rPr>
                <w:rStyle w:val="PogrubienieTeksttreci210pt"/>
              </w:rPr>
              <w:t>7</w:t>
            </w:r>
          </w:p>
        </w:tc>
        <w:tc>
          <w:tcPr>
            <w:tcW w:w="8386" w:type="dxa"/>
            <w:tcBorders>
              <w:top w:val="single" w:sz="4" w:space="0" w:color="auto"/>
              <w:left w:val="single" w:sz="4" w:space="0" w:color="auto"/>
              <w:right w:val="single" w:sz="4" w:space="0" w:color="auto"/>
            </w:tcBorders>
            <w:shd w:val="clear" w:color="auto" w:fill="FFFFFF"/>
            <w:vAlign w:val="center"/>
          </w:tcPr>
          <w:p w14:paraId="7950EFB3" w14:textId="77777777" w:rsidR="008E77D2" w:rsidRPr="004729C5" w:rsidRDefault="008E77D2" w:rsidP="00DE34CC">
            <w:pPr>
              <w:spacing w:line="200" w:lineRule="exact"/>
              <w:rPr>
                <w:rFonts w:ascii="Arial" w:hAnsi="Arial" w:cs="Arial"/>
                <w:sz w:val="20"/>
                <w:szCs w:val="20"/>
              </w:rPr>
            </w:pPr>
            <w:r w:rsidRPr="004729C5">
              <w:rPr>
                <w:rStyle w:val="PogrubienieTeksttreci210pt"/>
              </w:rPr>
              <w:t>Wymagania uzupełniające</w:t>
            </w:r>
          </w:p>
        </w:tc>
      </w:tr>
      <w:tr w:rsidR="008E77D2" w:rsidRPr="004729C5" w14:paraId="48E1D5B6" w14:textId="77777777" w:rsidTr="00DE34CC">
        <w:trPr>
          <w:trHeight w:val="470"/>
        </w:trPr>
        <w:tc>
          <w:tcPr>
            <w:tcW w:w="562" w:type="dxa"/>
            <w:tcBorders>
              <w:top w:val="single" w:sz="4" w:space="0" w:color="auto"/>
              <w:left w:val="single" w:sz="4" w:space="0" w:color="auto"/>
            </w:tcBorders>
            <w:shd w:val="clear" w:color="auto" w:fill="FFFFFF"/>
            <w:vAlign w:val="center"/>
          </w:tcPr>
          <w:p w14:paraId="31B61003"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7.1</w:t>
            </w:r>
          </w:p>
        </w:tc>
        <w:tc>
          <w:tcPr>
            <w:tcW w:w="8386" w:type="dxa"/>
            <w:tcBorders>
              <w:top w:val="single" w:sz="4" w:space="0" w:color="auto"/>
              <w:left w:val="single" w:sz="4" w:space="0" w:color="auto"/>
              <w:right w:val="single" w:sz="4" w:space="0" w:color="auto"/>
            </w:tcBorders>
            <w:shd w:val="clear" w:color="auto" w:fill="FFFFFF"/>
            <w:vAlign w:val="center"/>
          </w:tcPr>
          <w:p w14:paraId="30911510" w14:textId="77777777" w:rsidR="008E77D2" w:rsidRPr="004729C5" w:rsidRDefault="008E77D2" w:rsidP="00DE34CC">
            <w:pPr>
              <w:spacing w:line="230" w:lineRule="exact"/>
              <w:rPr>
                <w:rFonts w:ascii="Arial" w:hAnsi="Arial" w:cs="Arial"/>
                <w:sz w:val="20"/>
                <w:szCs w:val="20"/>
              </w:rPr>
            </w:pPr>
            <w:r w:rsidRPr="004729C5">
              <w:rPr>
                <w:rStyle w:val="Teksttreci210pt"/>
              </w:rPr>
              <w:t>Radiotelefon, zgodnie z Prawem Telekomunikacyjnym, musi posiadać deklarację zgodności z dyrektywą 2014/53/U E.</w:t>
            </w:r>
          </w:p>
        </w:tc>
      </w:tr>
      <w:tr w:rsidR="008E77D2" w:rsidRPr="004729C5" w14:paraId="56385942" w14:textId="77777777" w:rsidTr="00DE34CC">
        <w:trPr>
          <w:trHeight w:val="1392"/>
        </w:trPr>
        <w:tc>
          <w:tcPr>
            <w:tcW w:w="562" w:type="dxa"/>
            <w:tcBorders>
              <w:top w:val="single" w:sz="4" w:space="0" w:color="auto"/>
              <w:left w:val="single" w:sz="4" w:space="0" w:color="auto"/>
            </w:tcBorders>
            <w:shd w:val="clear" w:color="auto" w:fill="FFFFFF"/>
            <w:vAlign w:val="center"/>
          </w:tcPr>
          <w:p w14:paraId="1AD08B39"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7.2</w:t>
            </w:r>
          </w:p>
        </w:tc>
        <w:tc>
          <w:tcPr>
            <w:tcW w:w="8386" w:type="dxa"/>
            <w:tcBorders>
              <w:top w:val="single" w:sz="4" w:space="0" w:color="auto"/>
              <w:left w:val="single" w:sz="4" w:space="0" w:color="auto"/>
              <w:right w:val="single" w:sz="4" w:space="0" w:color="auto"/>
            </w:tcBorders>
            <w:shd w:val="clear" w:color="auto" w:fill="FFFFFF"/>
            <w:vAlign w:val="center"/>
          </w:tcPr>
          <w:p w14:paraId="4D79D6F5" w14:textId="77777777" w:rsidR="008E77D2" w:rsidRPr="004729C5" w:rsidRDefault="008E77D2" w:rsidP="00DE34CC">
            <w:pPr>
              <w:spacing w:line="230" w:lineRule="exact"/>
              <w:rPr>
                <w:rFonts w:ascii="Arial" w:hAnsi="Arial" w:cs="Arial"/>
                <w:sz w:val="20"/>
                <w:szCs w:val="20"/>
              </w:rPr>
            </w:pPr>
            <w:r w:rsidRPr="004729C5">
              <w:rPr>
                <w:rStyle w:val="Teksttreci210pt"/>
              </w:rPr>
              <w:t>Metody pomiarów i parametry radiowe nie ujęte w niniejszych wymaganiach muszą być zgodne z normami: ETSI EN 300 086, ETSI EN 300 113, ETSI EN 102</w:t>
            </w:r>
            <w:r>
              <w:rPr>
                <w:rStyle w:val="Teksttreci210pt"/>
              </w:rPr>
              <w:t> </w:t>
            </w:r>
            <w:r w:rsidRPr="004729C5">
              <w:rPr>
                <w:rStyle w:val="Teksttreci210pt"/>
              </w:rPr>
              <w:t>361</w:t>
            </w:r>
            <w:r>
              <w:rPr>
                <w:rStyle w:val="Teksttreci210pt"/>
              </w:rPr>
              <w:t>-2</w:t>
            </w:r>
            <w:r w:rsidRPr="004729C5">
              <w:rPr>
                <w:rStyle w:val="Teksttreci210pt"/>
              </w:rPr>
              <w:t>. Wymagania dotyczące kompatybilności elektromagnetycznej muszą być zgodne z normami: ETSI EN 301 489-1 i ETSI EN 301 489-5. Wymagania odnośnie bezpieczeństwa urządzeń nadawczych muszą być zgodne z normą EN 62368-1 lub (EN 60065 i EN 60950-1)</w:t>
            </w:r>
          </w:p>
        </w:tc>
      </w:tr>
      <w:tr w:rsidR="008E77D2" w:rsidRPr="004729C5" w14:paraId="69571200" w14:textId="77777777" w:rsidTr="00DE34CC">
        <w:trPr>
          <w:trHeight w:val="350"/>
        </w:trPr>
        <w:tc>
          <w:tcPr>
            <w:tcW w:w="562" w:type="dxa"/>
            <w:tcBorders>
              <w:top w:val="single" w:sz="4" w:space="0" w:color="auto"/>
              <w:left w:val="single" w:sz="4" w:space="0" w:color="auto"/>
            </w:tcBorders>
            <w:shd w:val="clear" w:color="auto" w:fill="FFFFFF"/>
            <w:vAlign w:val="center"/>
          </w:tcPr>
          <w:p w14:paraId="4AC5142A"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7.3</w:t>
            </w:r>
          </w:p>
        </w:tc>
        <w:tc>
          <w:tcPr>
            <w:tcW w:w="8386" w:type="dxa"/>
            <w:tcBorders>
              <w:top w:val="single" w:sz="4" w:space="0" w:color="auto"/>
              <w:left w:val="single" w:sz="4" w:space="0" w:color="auto"/>
              <w:right w:val="single" w:sz="4" w:space="0" w:color="auto"/>
            </w:tcBorders>
            <w:shd w:val="clear" w:color="auto" w:fill="FFFFFF"/>
            <w:vAlign w:val="center"/>
          </w:tcPr>
          <w:p w14:paraId="05A36B46" w14:textId="77777777" w:rsidR="008E77D2" w:rsidRPr="004729C5" w:rsidRDefault="008E77D2" w:rsidP="00DE34CC">
            <w:pPr>
              <w:spacing w:line="200" w:lineRule="exact"/>
              <w:rPr>
                <w:rFonts w:ascii="Arial" w:hAnsi="Arial" w:cs="Arial"/>
                <w:sz w:val="20"/>
                <w:szCs w:val="20"/>
              </w:rPr>
            </w:pPr>
            <w:r w:rsidRPr="004729C5">
              <w:rPr>
                <w:rStyle w:val="Teksttreci210pt"/>
              </w:rPr>
              <w:t xml:space="preserve">Możliwość aktualizacji oprogramowania </w:t>
            </w:r>
            <w:proofErr w:type="spellStart"/>
            <w:r w:rsidRPr="004729C5">
              <w:rPr>
                <w:rStyle w:val="Teksttreci210pt"/>
              </w:rPr>
              <w:t>firmware</w:t>
            </w:r>
            <w:proofErr w:type="spellEnd"/>
            <w:r w:rsidRPr="004729C5">
              <w:rPr>
                <w:rStyle w:val="Teksttreci210pt"/>
              </w:rPr>
              <w:t>.</w:t>
            </w:r>
          </w:p>
        </w:tc>
      </w:tr>
      <w:tr w:rsidR="008E77D2" w:rsidRPr="004729C5" w14:paraId="41DE90CF" w14:textId="77777777" w:rsidTr="00DE34CC">
        <w:trPr>
          <w:trHeight w:val="350"/>
        </w:trPr>
        <w:tc>
          <w:tcPr>
            <w:tcW w:w="562" w:type="dxa"/>
            <w:tcBorders>
              <w:top w:val="single" w:sz="4" w:space="0" w:color="auto"/>
              <w:left w:val="single" w:sz="4" w:space="0" w:color="auto"/>
            </w:tcBorders>
            <w:shd w:val="clear" w:color="auto" w:fill="FFFFFF"/>
            <w:vAlign w:val="center"/>
          </w:tcPr>
          <w:p w14:paraId="4C5A8555"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7.4</w:t>
            </w:r>
          </w:p>
        </w:tc>
        <w:tc>
          <w:tcPr>
            <w:tcW w:w="8386" w:type="dxa"/>
            <w:tcBorders>
              <w:top w:val="single" w:sz="4" w:space="0" w:color="auto"/>
              <w:left w:val="single" w:sz="4" w:space="0" w:color="auto"/>
              <w:right w:val="single" w:sz="4" w:space="0" w:color="auto"/>
            </w:tcBorders>
            <w:shd w:val="clear" w:color="auto" w:fill="FFFFFF"/>
            <w:vAlign w:val="center"/>
          </w:tcPr>
          <w:p w14:paraId="47B9E6F8" w14:textId="77777777" w:rsidR="008E77D2" w:rsidRPr="004729C5" w:rsidRDefault="008E77D2" w:rsidP="00DE34CC">
            <w:pPr>
              <w:spacing w:line="200" w:lineRule="exact"/>
              <w:rPr>
                <w:rFonts w:ascii="Arial" w:hAnsi="Arial" w:cs="Arial"/>
                <w:sz w:val="20"/>
                <w:szCs w:val="20"/>
              </w:rPr>
            </w:pPr>
            <w:r w:rsidRPr="004729C5">
              <w:rPr>
                <w:rStyle w:val="Teksttreci210pt"/>
              </w:rPr>
              <w:t>Interfejs użytkownika radiotelefonu przewoźnego w języku polskim.</w:t>
            </w:r>
          </w:p>
        </w:tc>
      </w:tr>
      <w:tr w:rsidR="008E77D2" w:rsidRPr="004729C5" w14:paraId="4C0D1A3A" w14:textId="77777777" w:rsidTr="00DE34CC">
        <w:trPr>
          <w:trHeight w:val="350"/>
        </w:trPr>
        <w:tc>
          <w:tcPr>
            <w:tcW w:w="562" w:type="dxa"/>
            <w:tcBorders>
              <w:top w:val="single" w:sz="4" w:space="0" w:color="auto"/>
              <w:left w:val="single" w:sz="4" w:space="0" w:color="auto"/>
            </w:tcBorders>
            <w:shd w:val="clear" w:color="auto" w:fill="FFFFFF"/>
            <w:vAlign w:val="center"/>
          </w:tcPr>
          <w:p w14:paraId="12663170" w14:textId="77777777" w:rsidR="008E77D2" w:rsidRPr="004729C5" w:rsidRDefault="008E77D2" w:rsidP="00DE34CC">
            <w:pPr>
              <w:spacing w:line="200" w:lineRule="exact"/>
              <w:jc w:val="center"/>
              <w:rPr>
                <w:rFonts w:ascii="Arial" w:hAnsi="Arial" w:cs="Arial"/>
                <w:sz w:val="20"/>
                <w:szCs w:val="20"/>
              </w:rPr>
            </w:pPr>
            <w:r w:rsidRPr="004729C5">
              <w:rPr>
                <w:rStyle w:val="PogrubienieTeksttreci210pt"/>
              </w:rPr>
              <w:t>8</w:t>
            </w:r>
          </w:p>
        </w:tc>
        <w:tc>
          <w:tcPr>
            <w:tcW w:w="8386" w:type="dxa"/>
            <w:tcBorders>
              <w:top w:val="single" w:sz="4" w:space="0" w:color="auto"/>
              <w:left w:val="single" w:sz="4" w:space="0" w:color="auto"/>
              <w:right w:val="single" w:sz="4" w:space="0" w:color="auto"/>
            </w:tcBorders>
            <w:shd w:val="clear" w:color="auto" w:fill="FFFFFF"/>
            <w:vAlign w:val="center"/>
          </w:tcPr>
          <w:p w14:paraId="7583602A" w14:textId="77777777" w:rsidR="008E77D2" w:rsidRPr="004729C5" w:rsidRDefault="008E77D2" w:rsidP="00DE34CC">
            <w:pPr>
              <w:spacing w:line="200" w:lineRule="exact"/>
              <w:rPr>
                <w:rFonts w:ascii="Arial" w:hAnsi="Arial" w:cs="Arial"/>
                <w:sz w:val="20"/>
                <w:szCs w:val="20"/>
              </w:rPr>
            </w:pPr>
            <w:r w:rsidRPr="004729C5">
              <w:rPr>
                <w:rStyle w:val="PogrubienieTeksttreci210pt"/>
              </w:rPr>
              <w:t>Ukompletowanie zestawu</w:t>
            </w:r>
          </w:p>
        </w:tc>
      </w:tr>
      <w:tr w:rsidR="008E77D2" w:rsidRPr="004729C5" w14:paraId="6E5BA028" w14:textId="77777777" w:rsidTr="00DE34CC">
        <w:trPr>
          <w:trHeight w:val="346"/>
        </w:trPr>
        <w:tc>
          <w:tcPr>
            <w:tcW w:w="562" w:type="dxa"/>
            <w:tcBorders>
              <w:top w:val="single" w:sz="4" w:space="0" w:color="auto"/>
              <w:left w:val="single" w:sz="4" w:space="0" w:color="auto"/>
            </w:tcBorders>
            <w:shd w:val="clear" w:color="auto" w:fill="FFFFFF"/>
            <w:vAlign w:val="center"/>
          </w:tcPr>
          <w:p w14:paraId="2DB3FD5C"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8.1</w:t>
            </w:r>
          </w:p>
        </w:tc>
        <w:tc>
          <w:tcPr>
            <w:tcW w:w="8386" w:type="dxa"/>
            <w:tcBorders>
              <w:top w:val="single" w:sz="4" w:space="0" w:color="auto"/>
              <w:left w:val="single" w:sz="4" w:space="0" w:color="auto"/>
              <w:right w:val="single" w:sz="4" w:space="0" w:color="auto"/>
            </w:tcBorders>
            <w:shd w:val="clear" w:color="auto" w:fill="FFFFFF"/>
            <w:vAlign w:val="center"/>
          </w:tcPr>
          <w:p w14:paraId="6D0B878A" w14:textId="77777777" w:rsidR="008E77D2" w:rsidRPr="004729C5" w:rsidRDefault="008E77D2" w:rsidP="00DE34CC">
            <w:pPr>
              <w:spacing w:line="200" w:lineRule="exact"/>
              <w:rPr>
                <w:rFonts w:ascii="Arial" w:hAnsi="Arial" w:cs="Arial"/>
                <w:sz w:val="20"/>
                <w:szCs w:val="20"/>
              </w:rPr>
            </w:pPr>
            <w:r w:rsidRPr="004729C5">
              <w:rPr>
                <w:rStyle w:val="Teksttreci210pt"/>
              </w:rPr>
              <w:t>Radiotelefon.</w:t>
            </w:r>
          </w:p>
        </w:tc>
      </w:tr>
      <w:tr w:rsidR="008E77D2" w:rsidRPr="004729C5" w14:paraId="0AC50FEA" w14:textId="77777777" w:rsidTr="00DE34CC">
        <w:trPr>
          <w:trHeight w:val="350"/>
        </w:trPr>
        <w:tc>
          <w:tcPr>
            <w:tcW w:w="562" w:type="dxa"/>
            <w:tcBorders>
              <w:top w:val="single" w:sz="4" w:space="0" w:color="auto"/>
              <w:left w:val="single" w:sz="4" w:space="0" w:color="auto"/>
            </w:tcBorders>
            <w:shd w:val="clear" w:color="auto" w:fill="FFFFFF"/>
            <w:vAlign w:val="center"/>
          </w:tcPr>
          <w:p w14:paraId="4C1C1571"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8.2</w:t>
            </w:r>
          </w:p>
        </w:tc>
        <w:tc>
          <w:tcPr>
            <w:tcW w:w="8386" w:type="dxa"/>
            <w:tcBorders>
              <w:top w:val="single" w:sz="4" w:space="0" w:color="auto"/>
              <w:left w:val="single" w:sz="4" w:space="0" w:color="auto"/>
              <w:right w:val="single" w:sz="4" w:space="0" w:color="auto"/>
            </w:tcBorders>
            <w:shd w:val="clear" w:color="auto" w:fill="FFFFFF"/>
            <w:vAlign w:val="center"/>
          </w:tcPr>
          <w:p w14:paraId="6C6F7414" w14:textId="77777777" w:rsidR="008E77D2" w:rsidRPr="004729C5" w:rsidRDefault="008E77D2" w:rsidP="00DE34CC">
            <w:pPr>
              <w:spacing w:line="200" w:lineRule="exact"/>
              <w:rPr>
                <w:rFonts w:ascii="Arial" w:hAnsi="Arial" w:cs="Arial"/>
                <w:sz w:val="20"/>
                <w:szCs w:val="20"/>
              </w:rPr>
            </w:pPr>
            <w:r w:rsidRPr="004729C5">
              <w:rPr>
                <w:rStyle w:val="Teksttreci210pt"/>
              </w:rPr>
              <w:t>Oryginalny, mikrofon producenta radiotelefonu z zaczepem, przyciskiem PTT.</w:t>
            </w:r>
          </w:p>
        </w:tc>
      </w:tr>
      <w:tr w:rsidR="008E77D2" w:rsidRPr="004729C5" w14:paraId="6B63BBCD" w14:textId="77777777" w:rsidTr="00DE34CC">
        <w:trPr>
          <w:trHeight w:val="470"/>
        </w:trPr>
        <w:tc>
          <w:tcPr>
            <w:tcW w:w="562" w:type="dxa"/>
            <w:tcBorders>
              <w:top w:val="single" w:sz="4" w:space="0" w:color="auto"/>
              <w:left w:val="single" w:sz="4" w:space="0" w:color="auto"/>
            </w:tcBorders>
            <w:shd w:val="clear" w:color="auto" w:fill="FFFFFF"/>
            <w:vAlign w:val="center"/>
          </w:tcPr>
          <w:p w14:paraId="4500462B"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8.3</w:t>
            </w:r>
          </w:p>
        </w:tc>
        <w:tc>
          <w:tcPr>
            <w:tcW w:w="8386" w:type="dxa"/>
            <w:tcBorders>
              <w:top w:val="single" w:sz="4" w:space="0" w:color="auto"/>
              <w:left w:val="single" w:sz="4" w:space="0" w:color="auto"/>
              <w:right w:val="single" w:sz="4" w:space="0" w:color="auto"/>
            </w:tcBorders>
            <w:shd w:val="clear" w:color="auto" w:fill="FFFFFF"/>
            <w:vAlign w:val="center"/>
          </w:tcPr>
          <w:p w14:paraId="3690C85F" w14:textId="77777777" w:rsidR="008E77D2" w:rsidRPr="004729C5" w:rsidRDefault="008E77D2" w:rsidP="00DE34CC">
            <w:pPr>
              <w:spacing w:line="230" w:lineRule="exact"/>
              <w:rPr>
                <w:rFonts w:ascii="Arial" w:hAnsi="Arial" w:cs="Arial"/>
                <w:sz w:val="20"/>
                <w:szCs w:val="20"/>
              </w:rPr>
            </w:pPr>
            <w:r w:rsidRPr="004729C5">
              <w:rPr>
                <w:rStyle w:val="Teksttreci210pt"/>
              </w:rPr>
              <w:t>Przewód zasilający o długości umożliwiającej podłączenie radiotelefonu w sposób opisany w pkt. 2.4</w:t>
            </w:r>
          </w:p>
        </w:tc>
      </w:tr>
      <w:tr w:rsidR="008E77D2" w:rsidRPr="004729C5" w14:paraId="07E19C8B" w14:textId="77777777" w:rsidTr="00DE34CC">
        <w:trPr>
          <w:trHeight w:val="470"/>
        </w:trPr>
        <w:tc>
          <w:tcPr>
            <w:tcW w:w="562" w:type="dxa"/>
            <w:tcBorders>
              <w:top w:val="single" w:sz="4" w:space="0" w:color="auto"/>
              <w:left w:val="single" w:sz="4" w:space="0" w:color="auto"/>
            </w:tcBorders>
            <w:shd w:val="clear" w:color="auto" w:fill="FFFFFF"/>
            <w:vAlign w:val="center"/>
          </w:tcPr>
          <w:p w14:paraId="6C2898C3"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8.4</w:t>
            </w:r>
          </w:p>
        </w:tc>
        <w:tc>
          <w:tcPr>
            <w:tcW w:w="8386" w:type="dxa"/>
            <w:tcBorders>
              <w:top w:val="single" w:sz="4" w:space="0" w:color="auto"/>
              <w:left w:val="single" w:sz="4" w:space="0" w:color="auto"/>
              <w:right w:val="single" w:sz="4" w:space="0" w:color="auto"/>
            </w:tcBorders>
            <w:shd w:val="clear" w:color="auto" w:fill="FFFFFF"/>
            <w:vAlign w:val="center"/>
          </w:tcPr>
          <w:p w14:paraId="6C796341" w14:textId="77777777" w:rsidR="008E77D2" w:rsidRPr="004729C5" w:rsidRDefault="008E77D2" w:rsidP="00DE34CC">
            <w:pPr>
              <w:spacing w:line="230" w:lineRule="exact"/>
              <w:rPr>
                <w:rFonts w:ascii="Arial" w:hAnsi="Arial" w:cs="Arial"/>
                <w:sz w:val="20"/>
                <w:szCs w:val="20"/>
              </w:rPr>
            </w:pPr>
            <w:r w:rsidRPr="004729C5">
              <w:rPr>
                <w:rStyle w:val="Teksttreci210pt"/>
              </w:rPr>
              <w:t>Niezbędne przewody, złącza uchwyty i inne elementy umożliwiające bezpieczne zamontowanie i poprawną pracę radiotelefonu.</w:t>
            </w:r>
          </w:p>
        </w:tc>
      </w:tr>
      <w:tr w:rsidR="008E77D2" w:rsidRPr="004729C5" w14:paraId="68CCF406" w14:textId="77777777" w:rsidTr="00DE34CC">
        <w:trPr>
          <w:trHeight w:val="480"/>
        </w:trPr>
        <w:tc>
          <w:tcPr>
            <w:tcW w:w="562" w:type="dxa"/>
            <w:tcBorders>
              <w:top w:val="single" w:sz="4" w:space="0" w:color="auto"/>
              <w:left w:val="single" w:sz="4" w:space="0" w:color="auto"/>
              <w:bottom w:val="single" w:sz="4" w:space="0" w:color="auto"/>
            </w:tcBorders>
            <w:shd w:val="clear" w:color="auto" w:fill="FFFFFF"/>
            <w:vAlign w:val="center"/>
          </w:tcPr>
          <w:p w14:paraId="753F3192" w14:textId="77777777" w:rsidR="008E77D2" w:rsidRPr="004729C5" w:rsidRDefault="008E77D2" w:rsidP="00DE34CC">
            <w:pPr>
              <w:spacing w:line="200" w:lineRule="exact"/>
              <w:jc w:val="center"/>
              <w:rPr>
                <w:rFonts w:ascii="Arial" w:hAnsi="Arial" w:cs="Arial"/>
                <w:sz w:val="20"/>
                <w:szCs w:val="20"/>
              </w:rPr>
            </w:pPr>
            <w:r w:rsidRPr="004729C5">
              <w:rPr>
                <w:rStyle w:val="Teksttreci210pt"/>
              </w:rPr>
              <w:t>8.5</w:t>
            </w:r>
          </w:p>
        </w:tc>
        <w:tc>
          <w:tcPr>
            <w:tcW w:w="8386" w:type="dxa"/>
            <w:tcBorders>
              <w:top w:val="single" w:sz="4" w:space="0" w:color="auto"/>
              <w:left w:val="single" w:sz="4" w:space="0" w:color="auto"/>
              <w:bottom w:val="single" w:sz="4" w:space="0" w:color="auto"/>
              <w:right w:val="single" w:sz="4" w:space="0" w:color="auto"/>
            </w:tcBorders>
            <w:shd w:val="clear" w:color="auto" w:fill="FFFFFF"/>
            <w:vAlign w:val="center"/>
          </w:tcPr>
          <w:p w14:paraId="145DAD45" w14:textId="77777777" w:rsidR="008E77D2" w:rsidRPr="004729C5" w:rsidRDefault="008E77D2" w:rsidP="00DE34CC">
            <w:pPr>
              <w:spacing w:line="230" w:lineRule="exact"/>
              <w:rPr>
                <w:rFonts w:ascii="Arial" w:hAnsi="Arial" w:cs="Arial"/>
                <w:sz w:val="20"/>
                <w:szCs w:val="20"/>
              </w:rPr>
            </w:pPr>
            <w:r w:rsidRPr="004729C5">
              <w:rPr>
                <w:rStyle w:val="Teksttreci210pt"/>
              </w:rPr>
              <w:t>Instrukcja obsługi radiotelefonu w języku polskim, ew. inne elementy zestawu dotaczane przez producenta radiotelefonu.</w:t>
            </w:r>
          </w:p>
        </w:tc>
      </w:tr>
    </w:tbl>
    <w:p w14:paraId="19BA80B8" w14:textId="77777777" w:rsidR="008E77D2" w:rsidRPr="004729C5" w:rsidRDefault="008E77D2" w:rsidP="008E77D2">
      <w:pPr>
        <w:rPr>
          <w:rFonts w:ascii="Arial" w:hAnsi="Arial" w:cs="Arial"/>
          <w:sz w:val="20"/>
          <w:szCs w:val="20"/>
        </w:rPr>
      </w:pPr>
    </w:p>
    <w:p w14:paraId="0CDA68AF" w14:textId="5F774047" w:rsidR="002E7EFE" w:rsidRPr="008E77D2" w:rsidRDefault="002E7EFE" w:rsidP="008E77D2">
      <w:pPr>
        <w:widowControl/>
        <w:spacing w:after="160" w:line="259" w:lineRule="auto"/>
        <w:rPr>
          <w:rFonts w:ascii="Arial" w:eastAsia="Arial" w:hAnsi="Arial" w:cs="Arial"/>
          <w:sz w:val="20"/>
          <w:szCs w:val="20"/>
        </w:rPr>
      </w:pPr>
    </w:p>
    <w:sectPr w:rsidR="002E7EFE" w:rsidRPr="008E77D2">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3ECC" w14:textId="77777777" w:rsidR="006F09F9" w:rsidRDefault="006F09F9" w:rsidP="008E77D2">
      <w:r>
        <w:separator/>
      </w:r>
    </w:p>
  </w:endnote>
  <w:endnote w:type="continuationSeparator" w:id="0">
    <w:p w14:paraId="28F3AE0D" w14:textId="77777777" w:rsidR="006F09F9" w:rsidRDefault="006F09F9" w:rsidP="008E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B99F" w14:textId="77777777" w:rsidR="00D76CE2" w:rsidRDefault="00000000">
    <w:pPr>
      <w:rPr>
        <w:sz w:val="2"/>
        <w:szCs w:val="2"/>
      </w:rPr>
    </w:pPr>
    <w:r>
      <w:rPr>
        <w:noProof/>
        <w:lang w:bidi="ar-SA"/>
      </w:rPr>
      <mc:AlternateContent>
        <mc:Choice Requires="wps">
          <w:drawing>
            <wp:anchor distT="0" distB="0" distL="63500" distR="63500" simplePos="0" relativeHeight="251659264" behindDoc="1" locked="0" layoutInCell="1" allowOverlap="1" wp14:anchorId="167E205F" wp14:editId="7FAC94EE">
              <wp:simplePos x="0" y="0"/>
              <wp:positionH relativeFrom="page">
                <wp:posOffset>6313170</wp:posOffset>
              </wp:positionH>
              <wp:positionV relativeFrom="page">
                <wp:posOffset>10335260</wp:posOffset>
              </wp:positionV>
              <wp:extent cx="353060" cy="146050"/>
              <wp:effectExtent l="0" t="635" r="3175" b="3175"/>
              <wp:wrapNone/>
              <wp:docPr id="668524820"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27B47" w14:textId="77777777" w:rsidR="00D76CE2" w:rsidRDefault="00000000">
                          <w:r>
                            <w:rPr>
                              <w:rStyle w:val="Nagweklubstopka"/>
                            </w:rPr>
                            <w:t xml:space="preserve">str. </w:t>
                          </w:r>
                          <w:r>
                            <w:fldChar w:fldCharType="begin"/>
                          </w:r>
                          <w:r>
                            <w:instrText xml:space="preserve"> PAGE \* MERGEFORMAT </w:instrText>
                          </w:r>
                          <w:r>
                            <w:fldChar w:fldCharType="separate"/>
                          </w:r>
                          <w:r>
                            <w:rPr>
                              <w:rStyle w:val="Nagweklubstopka"/>
                            </w:rPr>
                            <w:t>#</w:t>
                          </w:r>
                          <w:r>
                            <w:rPr>
                              <w:rStyle w:val="Nagweklubstopk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7E205F" id="_x0000_t202" coordsize="21600,21600" o:spt="202" path="m,l,21600r21600,l21600,xe">
              <v:stroke joinstyle="miter"/>
              <v:path gradientshapeok="t" o:connecttype="rect"/>
            </v:shapetype>
            <v:shape id="Pole tekstowe 4" o:spid="_x0000_s1026" type="#_x0000_t202" style="position:absolute;margin-left:497.1pt;margin-top:813.8pt;width:27.8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" filled="f" stroked="f">
              <v:textbox style="mso-fit-shape-to-text:t" inset="0,0,0,0">
                <w:txbxContent>
                  <w:p w14:paraId="5AD27B47" w14:textId="77777777" w:rsidR="00D76CE2" w:rsidRDefault="00000000">
                    <w:r>
                      <w:rPr>
                        <w:rStyle w:val="Nagweklubstopka"/>
                      </w:rPr>
                      <w:t xml:space="preserve">str. </w:t>
                    </w:r>
                    <w:r>
                      <w:fldChar w:fldCharType="begin"/>
                    </w:r>
                    <w:r>
                      <w:instrText xml:space="preserve"> PAGE \* MERGEFORMAT </w:instrText>
                    </w:r>
                    <w:r>
                      <w:fldChar w:fldCharType="separate"/>
                    </w:r>
                    <w:r>
                      <w:rPr>
                        <w:rStyle w:val="Nagweklubstopka"/>
                      </w:rPr>
                      <w:t>#</w:t>
                    </w:r>
                    <w:r>
                      <w:rPr>
                        <w:rStyle w:val="Nagweklubstopk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BA12" w14:textId="77777777" w:rsidR="00D76CE2" w:rsidRDefault="00000000" w:rsidP="00626067">
    <w:pPr>
      <w:jc w:val="center"/>
      <w:rPr>
        <w:sz w:val="2"/>
        <w:szCs w:val="2"/>
      </w:rPr>
    </w:pPr>
    <w:r w:rsidRPr="00D46D39">
      <w:rPr>
        <w:noProof/>
      </w:rPr>
      <w:drawing>
        <wp:inline distT="0" distB="0" distL="0" distR="0" wp14:anchorId="1ADA660D" wp14:editId="4789B04D">
          <wp:extent cx="4257675" cy="409575"/>
          <wp:effectExtent l="0" t="0" r="9525" b="9525"/>
          <wp:docPr id="1803091834" name="Obraz 180309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7675" cy="409575"/>
                  </a:xfrm>
                  <a:prstGeom prst="rect">
                    <a:avLst/>
                  </a:prstGeom>
                  <a:noFill/>
                  <a:ln>
                    <a:noFill/>
                  </a:ln>
                </pic:spPr>
              </pic:pic>
            </a:graphicData>
          </a:graphic>
        </wp:inline>
      </w:drawing>
    </w:r>
    <w:r>
      <w:rPr>
        <w:noProof/>
        <w:lang w:bidi="ar-SA"/>
      </w:rPr>
      <mc:AlternateContent>
        <mc:Choice Requires="wps">
          <w:drawing>
            <wp:anchor distT="0" distB="0" distL="63500" distR="63500" simplePos="0" relativeHeight="251660288" behindDoc="1" locked="0" layoutInCell="1" allowOverlap="1" wp14:anchorId="083D60EE" wp14:editId="35BC2D9A">
              <wp:simplePos x="0" y="0"/>
              <wp:positionH relativeFrom="page">
                <wp:posOffset>6313170</wp:posOffset>
              </wp:positionH>
              <wp:positionV relativeFrom="page">
                <wp:posOffset>10335260</wp:posOffset>
              </wp:positionV>
              <wp:extent cx="341630" cy="91440"/>
              <wp:effectExtent l="0" t="635" r="3175" b="3175"/>
              <wp:wrapNone/>
              <wp:docPr id="28250646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A9613" w14:textId="77777777" w:rsidR="00D76CE2" w:rsidRDefault="00000000">
                          <w:r>
                            <w:rPr>
                              <w:rStyle w:val="Nagweklubstopka"/>
                            </w:rPr>
                            <w:t xml:space="preserve">str. </w:t>
                          </w:r>
                          <w:r>
                            <w:fldChar w:fldCharType="begin"/>
                          </w:r>
                          <w:r>
                            <w:instrText xml:space="preserve"> PAGE \* MERGEFORMAT </w:instrText>
                          </w:r>
                          <w:r>
                            <w:fldChar w:fldCharType="separate"/>
                          </w:r>
                          <w:r w:rsidRPr="00B1755A">
                            <w:rPr>
                              <w:rStyle w:val="Nagweklubstopka"/>
                              <w:noProof/>
                            </w:rPr>
                            <w:t>8</w:t>
                          </w:r>
                          <w:r>
                            <w:rPr>
                              <w:rStyle w:val="Nagweklubstopk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3D60EE" id="_x0000_t202" coordsize="21600,21600" o:spt="202" path="m,l,21600r21600,l21600,xe">
              <v:stroke joinstyle="miter"/>
              <v:path gradientshapeok="t" o:connecttype="rect"/>
            </v:shapetype>
            <v:shape id="Pole tekstowe 3" o:spid="_x0000_s1027" type="#_x0000_t202" style="position:absolute;left:0;text-align:left;margin-left:497.1pt;margin-top:813.8pt;width:26.9pt;height:7.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" filled="f" stroked="f">
              <v:textbox style="mso-fit-shape-to-text:t" inset="0,0,0,0">
                <w:txbxContent>
                  <w:p w14:paraId="682A9613" w14:textId="77777777" w:rsidR="00D76CE2" w:rsidRDefault="00000000">
                    <w:r>
                      <w:rPr>
                        <w:rStyle w:val="Nagweklubstopka"/>
                      </w:rPr>
                      <w:t xml:space="preserve">str. </w:t>
                    </w:r>
                    <w:r>
                      <w:fldChar w:fldCharType="begin"/>
                    </w:r>
                    <w:r>
                      <w:instrText xml:space="preserve"> PAGE \* MERGEFORMAT </w:instrText>
                    </w:r>
                    <w:r>
                      <w:fldChar w:fldCharType="separate"/>
                    </w:r>
                    <w:r w:rsidRPr="00B1755A">
                      <w:rPr>
                        <w:rStyle w:val="Nagweklubstopka"/>
                        <w:noProof/>
                      </w:rPr>
                      <w:t>8</w:t>
                    </w:r>
                    <w:r>
                      <w:rPr>
                        <w:rStyle w:val="Nagweklubstopk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FDA0" w14:textId="77777777" w:rsidR="00D76CE2" w:rsidRDefault="00000000" w:rsidP="00626067">
    <w:pPr>
      <w:jc w:val="center"/>
      <w:rPr>
        <w:sz w:val="2"/>
        <w:szCs w:val="2"/>
      </w:rPr>
    </w:pPr>
    <w:r w:rsidRPr="00D46D39">
      <w:rPr>
        <w:noProof/>
      </w:rPr>
      <w:drawing>
        <wp:inline distT="0" distB="0" distL="0" distR="0" wp14:anchorId="7111A515" wp14:editId="4CF70958">
          <wp:extent cx="4257675" cy="409575"/>
          <wp:effectExtent l="0" t="0" r="9525" b="9525"/>
          <wp:docPr id="8823340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7675" cy="409575"/>
                  </a:xfrm>
                  <a:prstGeom prst="rect">
                    <a:avLst/>
                  </a:prstGeom>
                  <a:noFill/>
                  <a:ln>
                    <a:noFill/>
                  </a:ln>
                </pic:spPr>
              </pic:pic>
            </a:graphicData>
          </a:graphic>
        </wp:inline>
      </w:drawing>
    </w:r>
    <w:r>
      <w:rPr>
        <w:noProof/>
        <w:lang w:bidi="ar-SA"/>
      </w:rPr>
      <mc:AlternateContent>
        <mc:Choice Requires="wps">
          <w:drawing>
            <wp:anchor distT="0" distB="0" distL="63500" distR="63500" simplePos="0" relativeHeight="251662336" behindDoc="1" locked="0" layoutInCell="1" allowOverlap="1" wp14:anchorId="3C2E5268" wp14:editId="581C26AA">
              <wp:simplePos x="0" y="0"/>
              <wp:positionH relativeFrom="page">
                <wp:posOffset>6311900</wp:posOffset>
              </wp:positionH>
              <wp:positionV relativeFrom="page">
                <wp:posOffset>10198735</wp:posOffset>
              </wp:positionV>
              <wp:extent cx="353060" cy="146050"/>
              <wp:effectExtent l="0" t="0" r="4445" b="0"/>
              <wp:wrapNone/>
              <wp:docPr id="153938426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D1C1B" w14:textId="77777777" w:rsidR="00D76CE2" w:rsidRDefault="00000000">
                          <w:r>
                            <w:t xml:space="preserve">str. </w:t>
                          </w:r>
                          <w:r>
                            <w:fldChar w:fldCharType="begin"/>
                          </w:r>
                          <w:r>
                            <w:instrText xml:space="preserve"> PAGE \* MERGEFORMAT </w:instrText>
                          </w:r>
                          <w:r>
                            <w:fldChar w:fldCharType="separate"/>
                          </w:r>
                          <w:r>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2E5268" id="_x0000_t202" coordsize="21600,21600" o:spt="202" path="m,l,21600r21600,l21600,xe">
              <v:stroke joinstyle="miter"/>
              <v:path gradientshapeok="t" o:connecttype="rect"/>
            </v:shapetype>
            <v:shape id="Pole tekstowe 1" o:spid="_x0000_s1029" type="#_x0000_t202" style="position:absolute;left:0;text-align:left;margin-left:497pt;margin-top:803.05pt;width:27.8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" filled="f" stroked="f">
              <v:textbox style="mso-fit-shape-to-text:t" inset="0,0,0,0">
                <w:txbxContent>
                  <w:p w14:paraId="1D2D1C1B" w14:textId="77777777" w:rsidR="00D76CE2" w:rsidRDefault="00000000">
                    <w:r>
                      <w:t xml:space="preserve">str. </w:t>
                    </w:r>
                    <w:r>
                      <w:fldChar w:fldCharType="begin"/>
                    </w:r>
                    <w:r>
                      <w:instrText xml:space="preserve"> PAGE \* MERGEFORMAT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E99B" w14:textId="77777777" w:rsidR="006F09F9" w:rsidRDefault="006F09F9" w:rsidP="008E77D2">
      <w:r>
        <w:separator/>
      </w:r>
    </w:p>
  </w:footnote>
  <w:footnote w:type="continuationSeparator" w:id="0">
    <w:p w14:paraId="513C3F33" w14:textId="77777777" w:rsidR="006F09F9" w:rsidRDefault="006F09F9" w:rsidP="008E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360" w14:textId="43F32A8B" w:rsidR="008E77D2" w:rsidRPr="008E77D2" w:rsidRDefault="008E77D2" w:rsidP="008E77D2">
    <w:pPr>
      <w:pStyle w:val="Nagwek"/>
      <w:jc w:val="right"/>
      <w:rPr>
        <w:rFonts w:ascii="Arial" w:hAnsi="Arial" w:cs="Arial"/>
        <w:sz w:val="20"/>
        <w:szCs w:val="20"/>
      </w:rPr>
    </w:pPr>
    <w:r w:rsidRPr="008E77D2">
      <w:rPr>
        <w:rFonts w:ascii="Arial" w:hAnsi="Arial" w:cs="Arial"/>
        <w:sz w:val="20"/>
        <w:szCs w:val="20"/>
      </w:rPr>
      <w:t>Załącznik nr 1b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D08" w14:textId="77777777" w:rsidR="00D76CE2" w:rsidRDefault="00000000">
    <w:pPr>
      <w:rPr>
        <w:sz w:val="2"/>
        <w:szCs w:val="2"/>
      </w:rPr>
    </w:pPr>
    <w:r>
      <w:rPr>
        <w:noProof/>
        <w:lang w:bidi="ar-SA"/>
      </w:rPr>
      <mc:AlternateContent>
        <mc:Choice Requires="wps">
          <w:drawing>
            <wp:anchor distT="0" distB="0" distL="63500" distR="63500" simplePos="0" relativeHeight="251661312" behindDoc="1" locked="0" layoutInCell="1" allowOverlap="1" wp14:anchorId="0F2E4E0E" wp14:editId="7E753225">
              <wp:simplePos x="0" y="0"/>
              <wp:positionH relativeFrom="page">
                <wp:posOffset>901700</wp:posOffset>
              </wp:positionH>
              <wp:positionV relativeFrom="page">
                <wp:posOffset>288925</wp:posOffset>
              </wp:positionV>
              <wp:extent cx="5320030" cy="350520"/>
              <wp:effectExtent l="0" t="3175" r="2540" b="635"/>
              <wp:wrapNone/>
              <wp:docPr id="74879583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E854" w14:textId="77777777" w:rsidR="00D76CE2" w:rsidRDefault="0000000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2E4E0E" id="_x0000_t202" coordsize="21600,21600" o:spt="202" path="m,l,21600r21600,l21600,xe">
              <v:stroke joinstyle="miter"/>
              <v:path gradientshapeok="t" o:connecttype="rect"/>
            </v:shapetype>
            <v:shape id="Pole tekstowe 2" o:spid="_x0000_s1028" type="#_x0000_t202" style="position:absolute;margin-left:71pt;margin-top:22.75pt;width:418.9pt;height:27.6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" filled="f" stroked="f">
              <v:textbox style="mso-fit-shape-to-text:t" inset="0,0,0,0">
                <w:txbxContent>
                  <w:p w14:paraId="6A0EE854" w14:textId="77777777" w:rsidR="00D76CE2" w:rsidRDefault="00000000"/>
                </w:txbxContent>
              </v:textbox>
              <w10:wrap anchorx="page" anchory="page"/>
            </v:shape>
          </w:pict>
        </mc:Fallback>
      </mc:AlternateContent>
    </w:r>
    <w:proofErr w:type="spellStart"/>
    <w:r>
      <w:rPr>
        <w:sz w:val="2"/>
        <w:szCs w:val="2"/>
      </w:rPr>
      <w:t>cdddddd</w:t>
    </w:r>
    <w:proofErr w:type="spellEnd"/>
    <w:r>
      <w:rPr>
        <w:sz w:val="2"/>
        <w:szCs w:val="2"/>
      </w:rPr>
      <w:tab/>
    </w:r>
    <w:r>
      <w:rPr>
        <w:sz w:val="2"/>
        <w:szCs w:val="2"/>
      </w:rPr>
      <w:tab/>
    </w:r>
    <w:r>
      <w:rPr>
        <w:sz w:val="2"/>
        <w:szCs w:val="2"/>
      </w:rPr>
      <w:tab/>
    </w:r>
    <w:proofErr w:type="spellStart"/>
    <w:r>
      <w:rPr>
        <w:sz w:val="2"/>
        <w:szCs w:val="2"/>
      </w:rPr>
      <w:t>ZXdcddd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D0C8E"/>
    <w:multiLevelType w:val="hybridMultilevel"/>
    <w:tmpl w:val="4D8A0CBC"/>
    <w:lvl w:ilvl="0" w:tplc="C4B036F6">
      <w:start w:val="1"/>
      <w:numFmt w:val="upperLetter"/>
      <w:lvlText w:val="%1)"/>
      <w:lvlJc w:val="left"/>
      <w:pPr>
        <w:ind w:left="720" w:hanging="360"/>
      </w:pPr>
      <w:rPr>
        <w:rFonts w:ascii="Arial" w:eastAsia="Microsoft Sans Serif"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AB03CC"/>
    <w:multiLevelType w:val="hybridMultilevel"/>
    <w:tmpl w:val="EE70EB8A"/>
    <w:lvl w:ilvl="0" w:tplc="FDD478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9C435E6"/>
    <w:multiLevelType w:val="hybridMultilevel"/>
    <w:tmpl w:val="9BEA0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8518417">
    <w:abstractNumId w:val="0"/>
  </w:num>
  <w:num w:numId="2" w16cid:durableId="1264535800">
    <w:abstractNumId w:val="2"/>
  </w:num>
  <w:num w:numId="3" w16cid:durableId="30613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D2"/>
    <w:rsid w:val="002E7EFE"/>
    <w:rsid w:val="006F09F9"/>
    <w:rsid w:val="008E77D2"/>
    <w:rsid w:val="00941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17ABBC"/>
  <w15:chartTrackingRefBased/>
  <w15:docId w15:val="{0AB83253-2263-4781-AACC-390A1BEB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7D2"/>
    <w:pPr>
      <w:widowControl w:val="0"/>
      <w:spacing w:after="0" w:line="240" w:lineRule="auto"/>
    </w:pPr>
    <w:rPr>
      <w:rFonts w:ascii="Microsoft Sans Serif" w:eastAsia="Microsoft Sans Serif" w:hAnsi="Microsoft Sans Serif" w:cs="Microsoft Sans Serif"/>
      <w:color w:val="000000"/>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
    <w:basedOn w:val="Domylnaczcionkaakapitu"/>
    <w:rsid w:val="008E77D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8E77D2"/>
    <w:rPr>
      <w:rFonts w:ascii="Arial" w:eastAsia="Arial" w:hAnsi="Arial" w:cs="Arial"/>
      <w:sz w:val="20"/>
      <w:szCs w:val="20"/>
      <w:shd w:val="clear" w:color="auto" w:fill="FFFFFF"/>
    </w:rPr>
  </w:style>
  <w:style w:type="character" w:customStyle="1" w:styleId="PogrubienieTeksttreci210pt">
    <w:name w:val="Pogrubienie;Tekst treści (2) + 10 pt"/>
    <w:basedOn w:val="Domylnaczcionkaakapitu"/>
    <w:rsid w:val="008E77D2"/>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10pt">
    <w:name w:val="Tekst treści (2) + 10 pt"/>
    <w:basedOn w:val="Domylnaczcionkaakapitu"/>
    <w:rsid w:val="008E77D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Nagweklubstopka12pt">
    <w:name w:val="Nagłówek lub stopka + 12 pt"/>
    <w:basedOn w:val="Domylnaczcionkaakapitu"/>
    <w:rsid w:val="008E77D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2">
    <w:name w:val="Tekst treści (2)"/>
    <w:basedOn w:val="Domylnaczcionkaakapitu"/>
    <w:rsid w:val="008E77D2"/>
    <w:rPr>
      <w:rFonts w:ascii="Arial" w:eastAsia="Arial" w:hAnsi="Arial" w:cs="Arial"/>
      <w:b w:val="0"/>
      <w:bCs w:val="0"/>
      <w:i w:val="0"/>
      <w:iCs w:val="0"/>
      <w:smallCaps w:val="0"/>
      <w:strike w:val="0"/>
      <w:color w:val="000000"/>
      <w:spacing w:val="0"/>
      <w:w w:val="100"/>
      <w:position w:val="0"/>
      <w:sz w:val="24"/>
      <w:szCs w:val="24"/>
      <w:u w:val="single"/>
      <w:lang w:val="pl-PL" w:eastAsia="pl-PL" w:bidi="pl-PL"/>
    </w:rPr>
  </w:style>
  <w:style w:type="paragraph" w:customStyle="1" w:styleId="Podpistabeli20">
    <w:name w:val="Podpis tabeli (2)"/>
    <w:basedOn w:val="Normalny"/>
    <w:link w:val="Podpistabeli2"/>
    <w:rsid w:val="008E77D2"/>
    <w:pPr>
      <w:shd w:val="clear" w:color="auto" w:fill="FFFFFF"/>
      <w:spacing w:line="230" w:lineRule="exact"/>
    </w:pPr>
    <w:rPr>
      <w:rFonts w:ascii="Arial" w:eastAsia="Arial" w:hAnsi="Arial" w:cs="Arial"/>
      <w:color w:val="auto"/>
      <w:kern w:val="2"/>
      <w:sz w:val="20"/>
      <w:szCs w:val="20"/>
      <w:lang w:eastAsia="en-US" w:bidi="ar-SA"/>
      <w14:ligatures w14:val="standardContextual"/>
    </w:rPr>
  </w:style>
  <w:style w:type="paragraph" w:styleId="Akapitzlist">
    <w:name w:val="List Paragraph"/>
    <w:basedOn w:val="Normalny"/>
    <w:uiPriority w:val="34"/>
    <w:qFormat/>
    <w:rsid w:val="008E77D2"/>
    <w:pPr>
      <w:ind w:left="720"/>
      <w:contextualSpacing/>
    </w:pPr>
  </w:style>
  <w:style w:type="paragraph" w:styleId="Nagwek">
    <w:name w:val="header"/>
    <w:basedOn w:val="Normalny"/>
    <w:link w:val="NagwekZnak"/>
    <w:uiPriority w:val="99"/>
    <w:unhideWhenUsed/>
    <w:rsid w:val="008E77D2"/>
    <w:pPr>
      <w:tabs>
        <w:tab w:val="center" w:pos="4536"/>
        <w:tab w:val="right" w:pos="9072"/>
      </w:tabs>
    </w:pPr>
  </w:style>
  <w:style w:type="character" w:customStyle="1" w:styleId="NagwekZnak">
    <w:name w:val="Nagłówek Znak"/>
    <w:basedOn w:val="Domylnaczcionkaakapitu"/>
    <w:link w:val="Nagwek"/>
    <w:uiPriority w:val="99"/>
    <w:rsid w:val="008E77D2"/>
    <w:rPr>
      <w:rFonts w:ascii="Microsoft Sans Serif" w:eastAsia="Microsoft Sans Serif" w:hAnsi="Microsoft Sans Serif" w:cs="Microsoft Sans Serif"/>
      <w:color w:val="000000"/>
      <w:kern w:val="0"/>
      <w:sz w:val="24"/>
      <w:szCs w:val="24"/>
      <w:lang w:eastAsia="pl-PL"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1374</Words>
  <Characters>8249</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Albera</dc:creator>
  <cp:keywords/>
  <dc:description/>
  <cp:lastModifiedBy>Ola Albera</cp:lastModifiedBy>
  <cp:revision>1</cp:revision>
  <dcterms:created xsi:type="dcterms:W3CDTF">2023-05-17T20:30:00Z</dcterms:created>
  <dcterms:modified xsi:type="dcterms:W3CDTF">2023-05-17T20:35:00Z</dcterms:modified>
</cp:coreProperties>
</file>