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A3D48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3EDDE652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61D9B898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788B9321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1D98591E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  <w:r w:rsidR="00E864B1">
        <w:rPr>
          <w:rFonts w:ascii="Times New Roman" w:hAnsi="Times New Roman"/>
          <w:b/>
          <w:color w:val="000000"/>
          <w:sz w:val="22"/>
          <w:u w:val="single"/>
        </w:rPr>
        <w:t xml:space="preserve"> </w:t>
      </w:r>
    </w:p>
    <w:p w14:paraId="789F9EC0" w14:textId="77777777" w:rsidR="00FA6EA4" w:rsidRDefault="00FA6EA4" w:rsidP="00FE64AD">
      <w:pPr>
        <w:rPr>
          <w:color w:val="000000"/>
          <w:sz w:val="22"/>
        </w:rPr>
      </w:pPr>
    </w:p>
    <w:p w14:paraId="1E9A1733" w14:textId="77777777" w:rsidR="00FA6EA4" w:rsidRDefault="00FA6EA4" w:rsidP="00FE64AD">
      <w:pPr>
        <w:rPr>
          <w:color w:val="000000"/>
          <w:sz w:val="22"/>
        </w:rPr>
      </w:pPr>
    </w:p>
    <w:p w14:paraId="1878C54A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6C355F7A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569CC2FB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56F0F42B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74D3FF6B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03FA97FF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3FA5C94F" w14:textId="77777777" w:rsidR="0088172A" w:rsidRPr="0088172A" w:rsidRDefault="0088172A" w:rsidP="0088172A"/>
    <w:p w14:paraId="5628B3F7" w14:textId="12BF9648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BF794E">
        <w:rPr>
          <w:b/>
          <w:sz w:val="22"/>
        </w:rPr>
        <w:t>91</w:t>
      </w:r>
      <w:r w:rsidR="007836C5">
        <w:rPr>
          <w:b/>
          <w:sz w:val="22"/>
        </w:rPr>
        <w:t>/PN/23</w:t>
      </w:r>
    </w:p>
    <w:p w14:paraId="728CE385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10617150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22014886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648030A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3A95F9D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03C5E0BB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594B1F7A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32037858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4A2C8675" w14:textId="77777777" w:rsidR="00B82A05" w:rsidRPr="006B693D" w:rsidRDefault="00B82A05" w:rsidP="005C034B">
            <w:pPr>
              <w:rPr>
                <w:rFonts w:eastAsia="Calibri"/>
                <w:lang w:eastAsia="en-US"/>
              </w:rPr>
            </w:pPr>
          </w:p>
          <w:p w14:paraId="292F2314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77DD8F75" w14:textId="77777777" w:rsidTr="005C034B">
        <w:trPr>
          <w:trHeight w:val="1254"/>
        </w:trPr>
        <w:tc>
          <w:tcPr>
            <w:tcW w:w="567" w:type="dxa"/>
            <w:shd w:val="clear" w:color="auto" w:fill="auto"/>
          </w:tcPr>
          <w:p w14:paraId="0544C2A3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9EBA003" w14:textId="77777777" w:rsidR="00F01C2D" w:rsidRDefault="00F01C2D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F6660CB" w14:textId="77777777" w:rsidR="00F01C2D" w:rsidRDefault="00F01C2D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59C0D16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EAEC774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52268B66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2BBEB53A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4E3B3E7F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51D97277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1E092164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5F52AADB" w14:textId="77777777" w:rsidR="00B82A05" w:rsidRDefault="00B82A05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  <w:p w14:paraId="01716FE0" w14:textId="77777777" w:rsidR="00050B68" w:rsidRPr="006B693D" w:rsidRDefault="00050B68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705C9B87" w14:textId="77777777" w:rsidTr="005C034B">
        <w:trPr>
          <w:trHeight w:val="579"/>
        </w:trPr>
        <w:tc>
          <w:tcPr>
            <w:tcW w:w="567" w:type="dxa"/>
            <w:shd w:val="clear" w:color="auto" w:fill="auto"/>
          </w:tcPr>
          <w:p w14:paraId="09D5665B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AC470D2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D29183C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6C937782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54C798E8" w14:textId="77777777" w:rsidTr="005C034B">
        <w:trPr>
          <w:trHeight w:val="701"/>
        </w:trPr>
        <w:tc>
          <w:tcPr>
            <w:tcW w:w="567" w:type="dxa"/>
            <w:shd w:val="clear" w:color="auto" w:fill="auto"/>
          </w:tcPr>
          <w:p w14:paraId="2BC77A10" w14:textId="77777777" w:rsidR="00F01C2D" w:rsidRDefault="00F01C2D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EA28092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B2B22D3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20E3E4ED" w14:textId="77777777" w:rsidR="00B82A05" w:rsidRPr="006B693D" w:rsidRDefault="00B82A05" w:rsidP="005C034B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61D21DA1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067F9C8D" w14:textId="77777777" w:rsidTr="005C034B">
        <w:trPr>
          <w:trHeight w:val="360"/>
        </w:trPr>
        <w:tc>
          <w:tcPr>
            <w:tcW w:w="567" w:type="dxa"/>
            <w:shd w:val="clear" w:color="auto" w:fill="auto"/>
          </w:tcPr>
          <w:p w14:paraId="0841D9F2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152CE56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40C2A6A3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5309C207" w14:textId="77777777" w:rsidTr="005C034B">
        <w:trPr>
          <w:trHeight w:val="426"/>
        </w:trPr>
        <w:tc>
          <w:tcPr>
            <w:tcW w:w="567" w:type="dxa"/>
            <w:shd w:val="clear" w:color="auto" w:fill="auto"/>
          </w:tcPr>
          <w:p w14:paraId="68A57ED3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FFF47EF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6F776926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57F6637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38655DAF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3C7E5EE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46CCAFC1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17D0C1F5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7381236B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38BF1A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68080C67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0498ED52" w14:textId="77777777" w:rsidTr="005C034B">
        <w:trPr>
          <w:trHeight w:val="531"/>
        </w:trPr>
        <w:tc>
          <w:tcPr>
            <w:tcW w:w="567" w:type="dxa"/>
            <w:shd w:val="clear" w:color="auto" w:fill="auto"/>
          </w:tcPr>
          <w:p w14:paraId="3EAD951E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43E73D2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0AEE038D" w14:textId="77777777" w:rsidR="001F793B" w:rsidRPr="006B693D" w:rsidRDefault="001F793B" w:rsidP="005C034B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680AFDE7" w14:textId="77777777" w:rsidR="001F793B" w:rsidRPr="006B693D" w:rsidRDefault="001F793B" w:rsidP="005C034B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08BB8447" w14:textId="77777777" w:rsidR="001F793B" w:rsidRDefault="001F793B" w:rsidP="005C034B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  <w:p w14:paraId="1CCE46DA" w14:textId="77777777" w:rsidR="00050B68" w:rsidRPr="0002464D" w:rsidRDefault="00050B68" w:rsidP="005C034B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3080CF5F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58A02F80" w14:textId="77777777" w:rsidR="001F793B" w:rsidRPr="006B693D" w:rsidRDefault="001F793B" w:rsidP="005C034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144B1FFD" w14:textId="77777777" w:rsidR="001F793B" w:rsidRPr="006B693D" w:rsidRDefault="001F793B" w:rsidP="005C034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2116E243" w14:textId="77777777" w:rsidR="001F793B" w:rsidRPr="006B693D" w:rsidRDefault="001F793B" w:rsidP="005C034B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05F2E468" w14:textId="77777777" w:rsidR="001F793B" w:rsidRPr="006B693D" w:rsidRDefault="001F793B" w:rsidP="005C034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523128DF" w14:textId="77777777" w:rsidR="001F793B" w:rsidRPr="006B693D" w:rsidRDefault="001F793B" w:rsidP="005C034B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42F9CA9A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03DE5CC0" w14:textId="77777777" w:rsidR="001F793B" w:rsidRPr="006B693D" w:rsidRDefault="001F793B" w:rsidP="005C034B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221EC784" w14:textId="77777777" w:rsidTr="005C034B">
        <w:trPr>
          <w:trHeight w:val="531"/>
        </w:trPr>
        <w:tc>
          <w:tcPr>
            <w:tcW w:w="567" w:type="dxa"/>
            <w:shd w:val="clear" w:color="auto" w:fill="auto"/>
          </w:tcPr>
          <w:p w14:paraId="79D525C6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0117059C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6B3EDBB4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57F84C5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68157306" w14:textId="77777777" w:rsidR="001F793B" w:rsidRPr="006B693D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9EA97E1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57D15F64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16455234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7C6F4451" w14:textId="77777777" w:rsidR="001F793B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39CD6CE" w14:textId="77777777" w:rsidR="001F793B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2E96E95" w14:textId="77777777" w:rsidR="001F793B" w:rsidRPr="006B693D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0442A7D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640C0473" w14:textId="77777777" w:rsidTr="005C034B">
        <w:trPr>
          <w:trHeight w:val="531"/>
        </w:trPr>
        <w:tc>
          <w:tcPr>
            <w:tcW w:w="567" w:type="dxa"/>
            <w:shd w:val="clear" w:color="auto" w:fill="auto"/>
          </w:tcPr>
          <w:p w14:paraId="11D8DF15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47F2F116" w14:textId="77777777" w:rsidR="001F793B" w:rsidRPr="006B693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E17A545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7C2C1E75" w14:textId="77777777" w:rsidR="001F793B" w:rsidRPr="006B693D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39958E7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6CF46D0F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</w:p>
          <w:p w14:paraId="7808BBCD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0219A249" w14:textId="77777777" w:rsidR="001F793B" w:rsidRPr="006B693D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C7372E8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68FF0119" w14:textId="77777777" w:rsidTr="005C034B">
        <w:trPr>
          <w:trHeight w:val="2390"/>
        </w:trPr>
        <w:tc>
          <w:tcPr>
            <w:tcW w:w="567" w:type="dxa"/>
            <w:shd w:val="clear" w:color="auto" w:fill="auto"/>
          </w:tcPr>
          <w:p w14:paraId="3C139C46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575F03DE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73243EB3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0865E2D" w14:textId="77777777" w:rsidR="001F793B" w:rsidRPr="006B693D" w:rsidRDefault="001F793B" w:rsidP="005C034B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4DD7B5A5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</w:p>
          <w:p w14:paraId="676057DA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76172906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718DBB6B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655BFBF8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</w:p>
          <w:p w14:paraId="14DE3BED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2CADBCFA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</w:p>
          <w:p w14:paraId="2037A068" w14:textId="77777777" w:rsidR="001F793B" w:rsidRPr="006B693D" w:rsidRDefault="001F793B" w:rsidP="005C034B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11118A9A" w14:textId="77777777" w:rsidR="001F793B" w:rsidRPr="006B693D" w:rsidRDefault="001F793B" w:rsidP="005C034B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1FA63438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19D9FD0B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5ACD441E" w14:textId="77777777" w:rsidR="002B2275" w:rsidRDefault="002B2275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FBB2AC9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1A652C7A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3667F46D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4D18C49A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4A3B1AF7" w14:textId="77777777"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58865975" w14:textId="77777777"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3522D4A4" w14:textId="77777777"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14446A14" w14:textId="77777777" w:rsidR="002B2275" w:rsidRPr="006B693D" w:rsidRDefault="002B2275" w:rsidP="00256BA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14:paraId="462E0F9A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701956D1" w14:textId="33BC6696" w:rsidR="00FE64AD" w:rsidRPr="00A06347" w:rsidRDefault="00FE64AD" w:rsidP="00615B1C">
      <w:pPr>
        <w:spacing w:line="360" w:lineRule="auto"/>
        <w:jc w:val="both"/>
        <w:rPr>
          <w:b/>
          <w:bCs/>
          <w:iCs/>
          <w:sz w:val="22"/>
          <w:szCs w:val="22"/>
        </w:rPr>
      </w:pPr>
      <w:r w:rsidRPr="00A06347">
        <w:rPr>
          <w:color w:val="000000"/>
          <w:sz w:val="22"/>
          <w:szCs w:val="22"/>
        </w:rPr>
        <w:t>Nawiązując do ogłoszenia o przetargu nieograniczonym na</w:t>
      </w:r>
      <w:r w:rsidR="00BD08E6" w:rsidRPr="00A06347">
        <w:rPr>
          <w:color w:val="000000"/>
          <w:sz w:val="22"/>
          <w:szCs w:val="22"/>
        </w:rPr>
        <w:t xml:space="preserve"> </w:t>
      </w:r>
      <w:r w:rsidR="00A06347" w:rsidRPr="00A06347">
        <w:rPr>
          <w:b/>
          <w:bCs/>
          <w:sz w:val="22"/>
          <w:szCs w:val="22"/>
        </w:rPr>
        <w:t>dostawy sprzętu dla Pracowni Elektroterapii na okres 24 miesięcy</w:t>
      </w:r>
      <w:r w:rsidR="00C610C5" w:rsidRPr="00A06347">
        <w:rPr>
          <w:i/>
          <w:sz w:val="22"/>
          <w:szCs w:val="22"/>
        </w:rPr>
        <w:t>,</w:t>
      </w:r>
      <w:r w:rsidR="00623FAF" w:rsidRPr="00A06347">
        <w:rPr>
          <w:b/>
          <w:bCs/>
          <w:iCs/>
          <w:sz w:val="22"/>
          <w:szCs w:val="22"/>
        </w:rPr>
        <w:t xml:space="preserve"> </w:t>
      </w:r>
      <w:r w:rsidRPr="00A06347">
        <w:rPr>
          <w:color w:val="000000"/>
          <w:sz w:val="22"/>
          <w:szCs w:val="22"/>
        </w:rPr>
        <w:t xml:space="preserve">opublikowanego w </w:t>
      </w:r>
      <w:r w:rsidR="00FC2841" w:rsidRPr="00A06347">
        <w:rPr>
          <w:sz w:val="22"/>
          <w:szCs w:val="22"/>
        </w:rPr>
        <w:t xml:space="preserve">Dzienniku Urzędowym UE </w:t>
      </w:r>
      <w:r w:rsidRPr="00A06347">
        <w:rPr>
          <w:sz w:val="22"/>
          <w:szCs w:val="22"/>
        </w:rPr>
        <w:t>przedkładamy następującą ofertę:</w:t>
      </w:r>
    </w:p>
    <w:p w14:paraId="172481E5" w14:textId="77777777" w:rsidR="00A316E6" w:rsidRPr="00944AD5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10"/>
          <w:szCs w:val="10"/>
        </w:rPr>
      </w:pPr>
    </w:p>
    <w:p w14:paraId="6E97EC4E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2041"/>
        <w:gridCol w:w="2070"/>
      </w:tblGrid>
      <w:tr w:rsidR="00A316E6" w14:paraId="3FA4911A" w14:textId="77777777" w:rsidTr="00A06347">
        <w:trPr>
          <w:cantSplit/>
          <w:trHeight w:val="10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515C6D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53B79C" w14:textId="77777777" w:rsidR="00C610C5" w:rsidRPr="00050B68" w:rsidRDefault="00050B68" w:rsidP="00050B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oferty netto ogółem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B7B8BB" w14:textId="77777777" w:rsidR="00A316E6" w:rsidRDefault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oferty </w:t>
            </w:r>
            <w:r w:rsidR="00A316E6" w:rsidRPr="00623FAF">
              <w:rPr>
                <w:b/>
                <w:sz w:val="22"/>
                <w:szCs w:val="22"/>
              </w:rPr>
              <w:t>brutto</w:t>
            </w:r>
          </w:p>
          <w:p w14:paraId="4636CEB3" w14:textId="77777777" w:rsidR="00C610C5" w:rsidRPr="00050B68" w:rsidRDefault="00050B68" w:rsidP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</w:t>
            </w:r>
          </w:p>
        </w:tc>
      </w:tr>
      <w:tr w:rsidR="00A316E6" w14:paraId="258DCCC1" w14:textId="77777777" w:rsidTr="00A06347">
        <w:trPr>
          <w:cantSplit/>
          <w:trHeight w:val="1914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CA68" w14:textId="5165DBE9" w:rsidR="00A316E6" w:rsidRPr="005C034B" w:rsidRDefault="00A06347" w:rsidP="005C034B">
            <w:pPr>
              <w:pStyle w:val="NormalnyWeb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0634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Zadanie nr. 1</w:t>
            </w:r>
            <w:r w:rsidRPr="00A06347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 w:rsidRPr="00A0634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A06347">
              <w:rPr>
                <w:rFonts w:ascii="Times New Roman" w:hAnsi="Times New Roman"/>
                <w:sz w:val="22"/>
                <w:szCs w:val="22"/>
              </w:rPr>
              <w:t>Dostawy stymulatorów serca jednojamowych (SR) wraz z wyposażeniem przystosowanych do wykonywania badań rezonansu magnetycznego (proMRI)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C076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500C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  <w:tr w:rsidR="0029733D" w14:paraId="1D41C110" w14:textId="77777777" w:rsidTr="00A06347">
        <w:trPr>
          <w:cantSplit/>
          <w:trHeight w:val="1842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C303" w14:textId="4BB25BBA" w:rsidR="0029733D" w:rsidRPr="00A06347" w:rsidRDefault="00A06347" w:rsidP="00944AD5">
            <w:pPr>
              <w:pStyle w:val="NormalnyWeb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0634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Zadanie nr 2</w:t>
            </w:r>
            <w:r w:rsidRPr="00A06347">
              <w:rPr>
                <w:rFonts w:ascii="Times New Roman" w:hAnsi="Times New Roman"/>
                <w:sz w:val="22"/>
                <w:szCs w:val="22"/>
              </w:rPr>
              <w:t xml:space="preserve">: 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A06347">
              <w:rPr>
                <w:rFonts w:ascii="Times New Roman" w:hAnsi="Times New Roman"/>
                <w:sz w:val="22"/>
                <w:szCs w:val="22"/>
              </w:rPr>
              <w:t>Dostawy stymulatorów serca dwujamowych (DR) wraz z wyposażeniem przystosowanych do wykonywania badań rezonansu magnetycznego (proMRI)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EFA1" w14:textId="77777777"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CD67" w14:textId="77777777"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</w:tr>
      <w:tr w:rsidR="0029733D" w14:paraId="70A37F7E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B792" w14:textId="77777777" w:rsidR="0029733D" w:rsidRDefault="00A06347" w:rsidP="005C034B">
            <w:pPr>
              <w:pStyle w:val="NormalnyWeb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0634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Zadanie nr 3</w:t>
            </w:r>
            <w:r w:rsidRPr="00A06347">
              <w:rPr>
                <w:rFonts w:ascii="Times New Roman" w:hAnsi="Times New Roman"/>
                <w:sz w:val="22"/>
                <w:szCs w:val="22"/>
              </w:rPr>
              <w:t xml:space="preserve">: 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A06347">
              <w:rPr>
                <w:rFonts w:ascii="Times New Roman" w:hAnsi="Times New Roman"/>
                <w:sz w:val="22"/>
                <w:szCs w:val="22"/>
              </w:rPr>
              <w:t>Dostawy stymulatorów serca z funkcją resynchronizacji CRT-P wraz z wyposażeniem przystosowanych do wykonywania badań rezonansu magnetycznego (proMRI)</w:t>
            </w:r>
          </w:p>
          <w:p w14:paraId="2FB82E72" w14:textId="1475BF7F" w:rsidR="00A06347" w:rsidRPr="00A06347" w:rsidRDefault="00A06347" w:rsidP="005C034B">
            <w:pPr>
              <w:pStyle w:val="NormalnyWeb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93B8" w14:textId="77777777"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DE8D" w14:textId="77777777"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</w:tr>
      <w:tr w:rsidR="0029733D" w14:paraId="2BA35B24" w14:textId="77777777" w:rsidTr="00A06347">
        <w:trPr>
          <w:cantSplit/>
          <w:trHeight w:val="212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8392" w14:textId="04402536" w:rsidR="0029733D" w:rsidRPr="00A06347" w:rsidRDefault="00A06347" w:rsidP="005C034B">
            <w:pPr>
              <w:pStyle w:val="NormalnyWeb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0634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lastRenderedPageBreak/>
              <w:t>Zadanie nr 4</w:t>
            </w:r>
            <w:r w:rsidRPr="00A06347">
              <w:rPr>
                <w:rFonts w:ascii="Times New Roman" w:hAnsi="Times New Roman"/>
                <w:sz w:val="22"/>
                <w:szCs w:val="22"/>
              </w:rPr>
              <w:t xml:space="preserve">: 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A06347">
              <w:rPr>
                <w:rFonts w:ascii="Times New Roman" w:hAnsi="Times New Roman"/>
                <w:sz w:val="22"/>
                <w:szCs w:val="22"/>
              </w:rPr>
              <w:t>Dostawy stymulatorów serca dwujamowych (DR) wraz z wyposażeniem przeznaczonych do stymulacji pęczka Hisa, przystosowanych do wykonywania badań rezonansu magnetycznego  (pro MRI)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45D1" w14:textId="77777777"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2B3B" w14:textId="77777777"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</w:tr>
      <w:tr w:rsidR="0029733D" w14:paraId="0A00933F" w14:textId="77777777" w:rsidTr="00A06347">
        <w:trPr>
          <w:cantSplit/>
          <w:trHeight w:val="1841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3BFB" w14:textId="2BE03354" w:rsidR="0029733D" w:rsidRPr="00A06347" w:rsidRDefault="00A06347" w:rsidP="005C034B">
            <w:pPr>
              <w:pStyle w:val="NormalnyWeb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0634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Zadanie nr 5:</w:t>
            </w:r>
            <w:r w:rsidRPr="00A0634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A06347">
              <w:rPr>
                <w:rFonts w:ascii="Times New Roman" w:hAnsi="Times New Roman"/>
                <w:sz w:val="22"/>
                <w:szCs w:val="22"/>
              </w:rPr>
              <w:t>Dostawy kardiowerterów-defibrylatorów serca jednojamowych ICD-VR wraz z wyposażeniem przystosowanych do wykonywania badań rezonansu magnetycznego (pro MRI)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EA5F" w14:textId="77777777"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FE59" w14:textId="77777777"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</w:tr>
      <w:tr w:rsidR="0029733D" w14:paraId="3617EACF" w14:textId="77777777" w:rsidTr="00A06347">
        <w:trPr>
          <w:cantSplit/>
          <w:trHeight w:val="1872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2EDF" w14:textId="531DE585" w:rsidR="0029733D" w:rsidRPr="00A06347" w:rsidRDefault="00A06347" w:rsidP="005C034B">
            <w:pPr>
              <w:pStyle w:val="NormalnyWeb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0634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Zadanie nr 6</w:t>
            </w:r>
            <w:r w:rsidRPr="00A06347">
              <w:rPr>
                <w:rFonts w:ascii="Times New Roman" w:hAnsi="Times New Roman"/>
                <w:sz w:val="22"/>
                <w:szCs w:val="22"/>
              </w:rPr>
              <w:t xml:space="preserve">:  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A06347">
              <w:rPr>
                <w:rFonts w:ascii="Times New Roman" w:hAnsi="Times New Roman"/>
                <w:sz w:val="22"/>
                <w:szCs w:val="22"/>
              </w:rPr>
              <w:t>Dostawy kardiowerterów-defibrylatorów serca dwujamowych ICD-DR wraz z wyposażeniem przystosowanych do wykonywania badań rezonansu magnetycznego (proMRI)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E306" w14:textId="77777777"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37FF" w14:textId="77777777"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</w:tr>
      <w:tr w:rsidR="0029733D" w14:paraId="12CE39BF" w14:textId="77777777" w:rsidTr="00A06347">
        <w:trPr>
          <w:cantSplit/>
          <w:trHeight w:val="170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4956" w14:textId="50EE3E87" w:rsidR="0029733D" w:rsidRPr="00A06347" w:rsidRDefault="00A06347" w:rsidP="00944AD5">
            <w:pPr>
              <w:pStyle w:val="NormalnyWeb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0634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Zadanie nr 7</w:t>
            </w:r>
            <w:r w:rsidRPr="00A06347">
              <w:rPr>
                <w:rFonts w:ascii="Times New Roman" w:hAnsi="Times New Roman"/>
                <w:sz w:val="22"/>
                <w:szCs w:val="22"/>
              </w:rPr>
              <w:t xml:space="preserve">:  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A06347">
              <w:rPr>
                <w:rFonts w:ascii="Times New Roman" w:hAnsi="Times New Roman"/>
                <w:sz w:val="22"/>
                <w:szCs w:val="22"/>
              </w:rPr>
              <w:t>Dostawy kardiowerterów-defibrylatorów serca z funkcją resynchronizacjiCRT – D wraz z wyposażeniem przystosowanych do wykonania badań rezonansu magnetycznego (proMRI)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2C94" w14:textId="77777777"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F66B" w14:textId="77777777"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</w:tr>
      <w:tr w:rsidR="0029733D" w14:paraId="22613734" w14:textId="77777777" w:rsidTr="00A06347">
        <w:trPr>
          <w:cantSplit/>
          <w:trHeight w:val="1838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41F1" w14:textId="01F7E4B8" w:rsidR="0029733D" w:rsidRPr="00A06347" w:rsidRDefault="00A06347" w:rsidP="005C034B">
            <w:pPr>
              <w:pStyle w:val="NormalnyWeb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0634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Zadanie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nr </w:t>
            </w:r>
            <w:r w:rsidRPr="00A0634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8</w:t>
            </w:r>
            <w:r w:rsidRPr="00A06347">
              <w:rPr>
                <w:rFonts w:ascii="Times New Roman" w:hAnsi="Times New Roman"/>
                <w:sz w:val="22"/>
                <w:szCs w:val="22"/>
              </w:rPr>
              <w:t xml:space="preserve">:  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A06347">
              <w:rPr>
                <w:rFonts w:ascii="Times New Roman" w:hAnsi="Times New Roman"/>
                <w:sz w:val="22"/>
                <w:szCs w:val="22"/>
              </w:rPr>
              <w:t>Dostawy kardiowerterów-defibrylatorów serca z funkcją resynchronizacji CRT-D wraz z wyposażeniem przystosowanych do wykonywania badań rezonansu magnetycznego (proMRI  3 T)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8C4D" w14:textId="77777777"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1FF8" w14:textId="77777777"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</w:tr>
      <w:tr w:rsidR="0029733D" w14:paraId="15F38833" w14:textId="77777777" w:rsidTr="00A06347">
        <w:trPr>
          <w:cantSplit/>
          <w:trHeight w:val="1127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4CC9" w14:textId="13E6E693" w:rsidR="0029733D" w:rsidRPr="00A06347" w:rsidRDefault="00A06347" w:rsidP="00944AD5">
            <w:pPr>
              <w:pStyle w:val="NormalnyWeb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0634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Zadanie nr 9:</w:t>
            </w:r>
            <w:r w:rsidRPr="00A06347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A06347">
              <w:rPr>
                <w:rFonts w:ascii="Times New Roman" w:hAnsi="Times New Roman"/>
                <w:sz w:val="22"/>
                <w:szCs w:val="22"/>
              </w:rPr>
              <w:t>Dostawy elektrody diagnostycznej, sterowalnej 10-polowej do zatoki wieńcowej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881F" w14:textId="77777777"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E395" w14:textId="77777777"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</w:tr>
    </w:tbl>
    <w:p w14:paraId="34176456" w14:textId="77777777"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</w:t>
      </w:r>
      <w:r w:rsidR="00AC5CDC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 xml:space="preserve">z modyfikacjami i wyjaśnieniami zamieszczonymi przez Zamawiającego na stronie dotyczącej danego postępowania. </w:t>
      </w:r>
    </w:p>
    <w:p w14:paraId="007103E6" w14:textId="77777777" w:rsidR="007836C5" w:rsidRPr="007836C5" w:rsidRDefault="007836C5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7836C5"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 w:rsidR="007F5D52">
        <w:rPr>
          <w:rFonts w:eastAsia="Calibri"/>
          <w:sz w:val="22"/>
          <w:szCs w:val="22"/>
          <w:lang w:eastAsia="en-GB"/>
        </w:rPr>
        <w:br/>
      </w:r>
      <w:r w:rsidRPr="007836C5">
        <w:rPr>
          <w:rFonts w:eastAsia="Calibri"/>
          <w:sz w:val="22"/>
          <w:szCs w:val="22"/>
          <w:lang w:eastAsia="en-GB"/>
        </w:rPr>
        <w:t>i prawnym.</w:t>
      </w:r>
    </w:p>
    <w:p w14:paraId="0AAF3B11" w14:textId="77777777" w:rsidR="007836C5" w:rsidRPr="007836C5" w:rsidRDefault="007836C5" w:rsidP="007836C5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  <w:szCs w:val="22"/>
        </w:rPr>
      </w:pPr>
    </w:p>
    <w:p w14:paraId="7F79AA9A" w14:textId="77777777" w:rsid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7992E0D2" w14:textId="77777777"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12C7DF17" w14:textId="77777777" w:rsidR="009D7225" w:rsidRPr="00277583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18C62024" w14:textId="77777777" w:rsidR="00277583" w:rsidRPr="00277583" w:rsidRDefault="00277583" w:rsidP="00277583">
      <w:pPr>
        <w:pStyle w:val="Akapitzlist"/>
        <w:rPr>
          <w:color w:val="000000"/>
          <w:sz w:val="22"/>
        </w:rPr>
      </w:pPr>
    </w:p>
    <w:p w14:paraId="03CBD40E" w14:textId="77777777" w:rsidR="00A316E6" w:rsidRP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D92E1CC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46ED183D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lastRenderedPageBreak/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0C7C0CB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5A3BDD0C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9C0321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14:paraId="0D30E6CD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A73E8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3A32ABC"/>
    <w:multiLevelType w:val="hybridMultilevel"/>
    <w:tmpl w:val="372A8D1C"/>
    <w:lvl w:ilvl="0" w:tplc="185E21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989208933">
    <w:abstractNumId w:val="0"/>
    <w:lvlOverride w:ilvl="0">
      <w:startOverride w:val="1"/>
    </w:lvlOverride>
  </w:num>
  <w:num w:numId="2" w16cid:durableId="1666473656">
    <w:abstractNumId w:val="10"/>
  </w:num>
  <w:num w:numId="3" w16cid:durableId="1576015337">
    <w:abstractNumId w:val="8"/>
  </w:num>
  <w:num w:numId="4" w16cid:durableId="2092463123">
    <w:abstractNumId w:val="5"/>
  </w:num>
  <w:num w:numId="5" w16cid:durableId="737165823">
    <w:abstractNumId w:val="2"/>
  </w:num>
  <w:num w:numId="6" w16cid:durableId="10933582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965227">
    <w:abstractNumId w:val="1"/>
  </w:num>
  <w:num w:numId="8" w16cid:durableId="1841391043">
    <w:abstractNumId w:val="2"/>
    <w:lvlOverride w:ilvl="0">
      <w:startOverride w:val="3"/>
    </w:lvlOverride>
  </w:num>
  <w:num w:numId="9" w16cid:durableId="276134290">
    <w:abstractNumId w:val="6"/>
  </w:num>
  <w:num w:numId="10" w16cid:durableId="4313671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8609487">
    <w:abstractNumId w:val="7"/>
  </w:num>
  <w:num w:numId="12" w16cid:durableId="309748127">
    <w:abstractNumId w:val="4"/>
  </w:num>
  <w:num w:numId="13" w16cid:durableId="1528105496">
    <w:abstractNumId w:val="2"/>
  </w:num>
  <w:num w:numId="14" w16cid:durableId="116685793">
    <w:abstractNumId w:val="9"/>
  </w:num>
  <w:num w:numId="15" w16cid:durableId="13436277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1F79"/>
    <w:rsid w:val="0001342D"/>
    <w:rsid w:val="00034C91"/>
    <w:rsid w:val="00050B68"/>
    <w:rsid w:val="000551F8"/>
    <w:rsid w:val="00080039"/>
    <w:rsid w:val="00086845"/>
    <w:rsid w:val="00090E46"/>
    <w:rsid w:val="000B0A70"/>
    <w:rsid w:val="000E61A1"/>
    <w:rsid w:val="00170E54"/>
    <w:rsid w:val="001911C5"/>
    <w:rsid w:val="001D4C8D"/>
    <w:rsid w:val="001D5D25"/>
    <w:rsid w:val="001E7CD6"/>
    <w:rsid w:val="001F793B"/>
    <w:rsid w:val="002038C6"/>
    <w:rsid w:val="00256BAB"/>
    <w:rsid w:val="00267CF8"/>
    <w:rsid w:val="002745C5"/>
    <w:rsid w:val="00275C21"/>
    <w:rsid w:val="00277583"/>
    <w:rsid w:val="00293049"/>
    <w:rsid w:val="0029733D"/>
    <w:rsid w:val="002B2275"/>
    <w:rsid w:val="002C756B"/>
    <w:rsid w:val="003545C3"/>
    <w:rsid w:val="00405B3C"/>
    <w:rsid w:val="004174F6"/>
    <w:rsid w:val="0042279A"/>
    <w:rsid w:val="004314F8"/>
    <w:rsid w:val="004349B3"/>
    <w:rsid w:val="004441B6"/>
    <w:rsid w:val="00450712"/>
    <w:rsid w:val="00457481"/>
    <w:rsid w:val="004A1496"/>
    <w:rsid w:val="004F14EE"/>
    <w:rsid w:val="00536C39"/>
    <w:rsid w:val="00537F89"/>
    <w:rsid w:val="005511C3"/>
    <w:rsid w:val="005674BD"/>
    <w:rsid w:val="00583C03"/>
    <w:rsid w:val="005C034B"/>
    <w:rsid w:val="005D3C3F"/>
    <w:rsid w:val="005D500D"/>
    <w:rsid w:val="00615B1C"/>
    <w:rsid w:val="00623FAF"/>
    <w:rsid w:val="006754E9"/>
    <w:rsid w:val="006C520E"/>
    <w:rsid w:val="006F6236"/>
    <w:rsid w:val="007019EB"/>
    <w:rsid w:val="00733492"/>
    <w:rsid w:val="007836C5"/>
    <w:rsid w:val="007866C8"/>
    <w:rsid w:val="00787CEB"/>
    <w:rsid w:val="007D3994"/>
    <w:rsid w:val="007F1D53"/>
    <w:rsid w:val="007F5D52"/>
    <w:rsid w:val="00861617"/>
    <w:rsid w:val="008635EE"/>
    <w:rsid w:val="0088172A"/>
    <w:rsid w:val="008C78EB"/>
    <w:rsid w:val="0091137E"/>
    <w:rsid w:val="00913019"/>
    <w:rsid w:val="00921246"/>
    <w:rsid w:val="00944AD5"/>
    <w:rsid w:val="0095732C"/>
    <w:rsid w:val="00995299"/>
    <w:rsid w:val="009954F7"/>
    <w:rsid w:val="009D62E8"/>
    <w:rsid w:val="009D7225"/>
    <w:rsid w:val="00A06347"/>
    <w:rsid w:val="00A316E6"/>
    <w:rsid w:val="00AC5CDC"/>
    <w:rsid w:val="00B25BD6"/>
    <w:rsid w:val="00B61425"/>
    <w:rsid w:val="00B72506"/>
    <w:rsid w:val="00B81D9B"/>
    <w:rsid w:val="00B82A05"/>
    <w:rsid w:val="00BD08E6"/>
    <w:rsid w:val="00BD5C8C"/>
    <w:rsid w:val="00BF794E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DA5B07"/>
    <w:rsid w:val="00E15279"/>
    <w:rsid w:val="00E20877"/>
    <w:rsid w:val="00E677D3"/>
    <w:rsid w:val="00E74C20"/>
    <w:rsid w:val="00E864B1"/>
    <w:rsid w:val="00E9456B"/>
    <w:rsid w:val="00EC574B"/>
    <w:rsid w:val="00ED343E"/>
    <w:rsid w:val="00F01C2D"/>
    <w:rsid w:val="00F14247"/>
    <w:rsid w:val="00F30717"/>
    <w:rsid w:val="00F76DB7"/>
    <w:rsid w:val="00FA6EA4"/>
    <w:rsid w:val="00FA72AF"/>
    <w:rsid w:val="00FA7C5E"/>
    <w:rsid w:val="00FC2841"/>
    <w:rsid w:val="00FE53C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D1587"/>
  <w15:docId w15:val="{7D44D93A-F520-4FFB-9BB8-F49A2C84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,L1"/>
    <w:basedOn w:val="Normalny"/>
    <w:uiPriority w:val="99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726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3</cp:revision>
  <cp:lastPrinted>2023-04-25T06:35:00Z</cp:lastPrinted>
  <dcterms:created xsi:type="dcterms:W3CDTF">2023-10-11T06:30:00Z</dcterms:created>
  <dcterms:modified xsi:type="dcterms:W3CDTF">2023-10-11T06:38:00Z</dcterms:modified>
</cp:coreProperties>
</file>