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43EA9" w14:textId="50C0ADE2" w:rsidR="008E7C7C" w:rsidRDefault="008E7C7C" w:rsidP="008E7C7C">
      <w:pPr>
        <w:pStyle w:val="Nagwek1"/>
        <w:jc w:val="right"/>
      </w:pPr>
      <w:r>
        <w:t xml:space="preserve">ZAŁĄCZNIK NR </w:t>
      </w:r>
      <w:r w:rsidR="00A84A78">
        <w:t>…………</w:t>
      </w:r>
      <w:r w:rsidR="00DE2391">
        <w:t xml:space="preserve"> </w:t>
      </w:r>
    </w:p>
    <w:p w14:paraId="5B34AAEA" w14:textId="77777777" w:rsidR="008E7C7C" w:rsidRPr="0034160F" w:rsidRDefault="0083320C" w:rsidP="00F40FF3">
      <w:pPr>
        <w:pStyle w:val="Nagwek2"/>
        <w:jc w:val="right"/>
        <w:rPr>
          <w:rFonts w:ascii="Times New Roman" w:hAnsi="Times New Roman" w:cs="Times New Roman"/>
          <w:sz w:val="24"/>
          <w:szCs w:val="24"/>
        </w:rPr>
      </w:pPr>
      <w:r w:rsidRPr="0034160F">
        <w:rPr>
          <w:rFonts w:ascii="Times New Roman" w:hAnsi="Times New Roman" w:cs="Times New Roman"/>
          <w:sz w:val="24"/>
          <w:szCs w:val="24"/>
        </w:rPr>
        <w:t>wzór umowy</w:t>
      </w:r>
    </w:p>
    <w:p w14:paraId="6FC4A91E" w14:textId="77777777" w:rsidR="002542A4" w:rsidRPr="0034160F" w:rsidRDefault="002542A4" w:rsidP="002542A4">
      <w:pPr>
        <w:jc w:val="center"/>
        <w:rPr>
          <w:rFonts w:ascii="Times New Roman" w:hAnsi="Times New Roman" w:cs="Times New Roman"/>
          <w:sz w:val="24"/>
          <w:szCs w:val="24"/>
        </w:rPr>
      </w:pPr>
      <w:r w:rsidRPr="0034160F">
        <w:rPr>
          <w:rFonts w:ascii="Times New Roman" w:hAnsi="Times New Roman" w:cs="Times New Roman"/>
          <w:sz w:val="24"/>
          <w:szCs w:val="24"/>
        </w:rPr>
        <w:t>UMOWA NR __________</w:t>
      </w:r>
    </w:p>
    <w:p w14:paraId="6698D543" w14:textId="18AFB2A1" w:rsidR="00FA5A00" w:rsidRPr="0034160F" w:rsidRDefault="007E2767" w:rsidP="00FA5A00">
      <w:pPr>
        <w:rPr>
          <w:rFonts w:ascii="Times New Roman" w:hAnsi="Times New Roman" w:cs="Times New Roman"/>
          <w:sz w:val="24"/>
          <w:szCs w:val="24"/>
        </w:rPr>
      </w:pPr>
      <w:r>
        <w:rPr>
          <w:rFonts w:ascii="Times New Roman" w:hAnsi="Times New Roman" w:cs="Times New Roman"/>
          <w:sz w:val="24"/>
          <w:szCs w:val="24"/>
        </w:rPr>
        <w:t>zawarta dnia ______________ 2022</w:t>
      </w:r>
      <w:r w:rsidR="00FA5A00" w:rsidRPr="0034160F">
        <w:rPr>
          <w:rFonts w:ascii="Times New Roman" w:hAnsi="Times New Roman" w:cs="Times New Roman"/>
          <w:sz w:val="24"/>
          <w:szCs w:val="24"/>
        </w:rPr>
        <w:t xml:space="preserve"> roku w </w:t>
      </w:r>
      <w:r>
        <w:rPr>
          <w:rFonts w:ascii="Times New Roman" w:hAnsi="Times New Roman" w:cs="Times New Roman"/>
          <w:sz w:val="24"/>
          <w:szCs w:val="24"/>
        </w:rPr>
        <w:t>Żyrardowie</w:t>
      </w:r>
      <w:r w:rsidR="00FA5A00" w:rsidRPr="0034160F">
        <w:rPr>
          <w:rFonts w:ascii="Times New Roman" w:hAnsi="Times New Roman" w:cs="Times New Roman"/>
          <w:sz w:val="24"/>
          <w:szCs w:val="24"/>
        </w:rPr>
        <w:t xml:space="preserve"> pomiędzy:</w:t>
      </w:r>
    </w:p>
    <w:p w14:paraId="103A64CD" w14:textId="77777777" w:rsidR="00FA5A00" w:rsidRPr="0034160F" w:rsidRDefault="00FA5A00" w:rsidP="00FA5A00">
      <w:pPr>
        <w:rPr>
          <w:rFonts w:ascii="Times New Roman" w:hAnsi="Times New Roman" w:cs="Times New Roman"/>
          <w:sz w:val="24"/>
          <w:szCs w:val="24"/>
        </w:rPr>
      </w:pPr>
    </w:p>
    <w:p w14:paraId="3DA6906E" w14:textId="77777777" w:rsidR="00161E56" w:rsidRPr="0034160F" w:rsidRDefault="00161E56" w:rsidP="00161E56">
      <w:pPr>
        <w:spacing w:after="0" w:line="360" w:lineRule="auto"/>
        <w:rPr>
          <w:rFonts w:ascii="Times New Roman" w:hAnsi="Times New Roman" w:cs="Times New Roman"/>
          <w:b/>
          <w:color w:val="000000"/>
          <w:sz w:val="24"/>
          <w:szCs w:val="24"/>
        </w:rPr>
      </w:pPr>
      <w:r w:rsidRPr="0034160F">
        <w:rPr>
          <w:rFonts w:ascii="Times New Roman" w:hAnsi="Times New Roman" w:cs="Times New Roman"/>
          <w:b/>
          <w:color w:val="000000"/>
          <w:sz w:val="24"/>
          <w:szCs w:val="24"/>
        </w:rPr>
        <w:t>Miastem Żyrardów</w:t>
      </w:r>
    </w:p>
    <w:p w14:paraId="2168858D" w14:textId="77AFC75C" w:rsidR="00161E56" w:rsidRPr="0034160F" w:rsidRDefault="00161E56" w:rsidP="005875A3">
      <w:p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adres: 96-300 Żyrardów, Plac Jana Pawła II 1</w:t>
      </w:r>
      <w:r w:rsidR="007478A4">
        <w:rPr>
          <w:rFonts w:ascii="Times New Roman" w:hAnsi="Times New Roman" w:cs="Times New Roman"/>
          <w:color w:val="000000"/>
          <w:sz w:val="24"/>
          <w:szCs w:val="24"/>
        </w:rPr>
        <w:t xml:space="preserve">, </w:t>
      </w:r>
      <w:r w:rsidR="007B586E">
        <w:rPr>
          <w:rFonts w:ascii="Times New Roman" w:hAnsi="Times New Roman" w:cs="Times New Roman"/>
          <w:color w:val="000000"/>
          <w:sz w:val="24"/>
          <w:szCs w:val="24"/>
        </w:rPr>
        <w:t>NIP 8381464722, REGON 750148650</w:t>
      </w:r>
      <w:r w:rsidRPr="0034160F">
        <w:rPr>
          <w:rFonts w:ascii="Times New Roman" w:hAnsi="Times New Roman" w:cs="Times New Roman"/>
          <w:color w:val="000000"/>
          <w:sz w:val="24"/>
          <w:szCs w:val="24"/>
        </w:rPr>
        <w:t xml:space="preserve">, </w:t>
      </w:r>
    </w:p>
    <w:p w14:paraId="41D82792" w14:textId="08689105" w:rsidR="00161E56" w:rsidRPr="0034160F" w:rsidRDefault="00161E56" w:rsidP="00161E56">
      <w:pPr>
        <w:spacing w:after="0" w:line="360" w:lineRule="auto"/>
        <w:rPr>
          <w:rFonts w:ascii="Times New Roman" w:hAnsi="Times New Roman" w:cs="Times New Roman"/>
          <w:color w:val="000000"/>
          <w:sz w:val="24"/>
          <w:szCs w:val="24"/>
        </w:rPr>
      </w:pPr>
      <w:r w:rsidRPr="0034160F">
        <w:rPr>
          <w:rFonts w:ascii="Times New Roman" w:hAnsi="Times New Roman" w:cs="Times New Roman"/>
          <w:color w:val="000000"/>
          <w:sz w:val="24"/>
          <w:szCs w:val="24"/>
        </w:rPr>
        <w:t>zwan</w:t>
      </w:r>
      <w:r w:rsidR="00AD05F3">
        <w:rPr>
          <w:rFonts w:ascii="Times New Roman" w:hAnsi="Times New Roman" w:cs="Times New Roman"/>
          <w:color w:val="000000"/>
          <w:sz w:val="24"/>
          <w:szCs w:val="24"/>
        </w:rPr>
        <w:t>ym</w:t>
      </w:r>
      <w:r w:rsidRPr="0034160F">
        <w:rPr>
          <w:rFonts w:ascii="Times New Roman" w:hAnsi="Times New Roman" w:cs="Times New Roman"/>
          <w:color w:val="000000"/>
          <w:sz w:val="24"/>
          <w:szCs w:val="24"/>
        </w:rPr>
        <w:t xml:space="preserve"> w dal</w:t>
      </w:r>
      <w:r w:rsidR="00AD05F3">
        <w:rPr>
          <w:rFonts w:ascii="Times New Roman" w:hAnsi="Times New Roman" w:cs="Times New Roman"/>
          <w:color w:val="000000"/>
          <w:sz w:val="24"/>
          <w:szCs w:val="24"/>
        </w:rPr>
        <w:t>ej</w:t>
      </w:r>
      <w:r w:rsidRPr="0034160F">
        <w:rPr>
          <w:rFonts w:ascii="Times New Roman" w:hAnsi="Times New Roman" w:cs="Times New Roman"/>
          <w:color w:val="000000"/>
          <w:sz w:val="24"/>
          <w:szCs w:val="24"/>
        </w:rPr>
        <w:t xml:space="preserve"> </w:t>
      </w:r>
      <w:r w:rsidR="002F1263" w:rsidRPr="002F1263">
        <w:rPr>
          <w:rFonts w:ascii="Times New Roman" w:hAnsi="Times New Roman" w:cs="Times New Roman"/>
          <w:b/>
          <w:color w:val="000000"/>
          <w:sz w:val="24"/>
          <w:szCs w:val="24"/>
        </w:rPr>
        <w:t>„</w:t>
      </w:r>
      <w:r w:rsidRPr="0034160F">
        <w:rPr>
          <w:rFonts w:ascii="Times New Roman" w:hAnsi="Times New Roman" w:cs="Times New Roman"/>
          <w:b/>
          <w:color w:val="000000"/>
          <w:sz w:val="24"/>
          <w:szCs w:val="24"/>
        </w:rPr>
        <w:t>Zamawiającym</w:t>
      </w:r>
      <w:r w:rsidR="002F1263">
        <w:rPr>
          <w:rFonts w:ascii="Times New Roman" w:hAnsi="Times New Roman" w:cs="Times New Roman"/>
          <w:b/>
          <w:color w:val="000000"/>
          <w:sz w:val="24"/>
          <w:szCs w:val="24"/>
        </w:rPr>
        <w:t>”</w:t>
      </w:r>
      <w:r w:rsidRPr="0034160F">
        <w:rPr>
          <w:rFonts w:ascii="Times New Roman" w:hAnsi="Times New Roman" w:cs="Times New Roman"/>
          <w:color w:val="000000"/>
          <w:sz w:val="24"/>
          <w:szCs w:val="24"/>
        </w:rPr>
        <w:t>, któr</w:t>
      </w:r>
      <w:r w:rsidR="00AD05F3">
        <w:rPr>
          <w:rFonts w:ascii="Times New Roman" w:hAnsi="Times New Roman" w:cs="Times New Roman"/>
          <w:color w:val="000000"/>
          <w:sz w:val="24"/>
          <w:szCs w:val="24"/>
        </w:rPr>
        <w:t>ego</w:t>
      </w:r>
      <w:r w:rsidRPr="0034160F">
        <w:rPr>
          <w:rFonts w:ascii="Times New Roman" w:hAnsi="Times New Roman" w:cs="Times New Roman"/>
          <w:color w:val="000000"/>
          <w:sz w:val="24"/>
          <w:szCs w:val="24"/>
        </w:rPr>
        <w:t xml:space="preserve"> reprezentuj</w:t>
      </w:r>
      <w:r w:rsidR="00AD05F3">
        <w:rPr>
          <w:rFonts w:ascii="Times New Roman" w:hAnsi="Times New Roman" w:cs="Times New Roman"/>
          <w:color w:val="000000"/>
          <w:sz w:val="24"/>
          <w:szCs w:val="24"/>
        </w:rPr>
        <w:t>e</w:t>
      </w:r>
      <w:r w:rsidRPr="0034160F">
        <w:rPr>
          <w:rFonts w:ascii="Times New Roman" w:hAnsi="Times New Roman" w:cs="Times New Roman"/>
          <w:color w:val="000000"/>
          <w:sz w:val="24"/>
          <w:szCs w:val="24"/>
        </w:rPr>
        <w:t xml:space="preserve">: </w:t>
      </w:r>
    </w:p>
    <w:p w14:paraId="00CCA4B0" w14:textId="4DE75CE6" w:rsidR="00161E56" w:rsidRPr="001E7432" w:rsidRDefault="00161E56" w:rsidP="007478A4">
      <w:pPr>
        <w:tabs>
          <w:tab w:val="left" w:pos="284"/>
          <w:tab w:val="right" w:leader="dot" w:pos="4111"/>
          <w:tab w:val="left" w:pos="4253"/>
          <w:tab w:val="left" w:pos="4395"/>
          <w:tab w:val="right" w:leader="dot" w:pos="7938"/>
        </w:tabs>
        <w:spacing w:before="0" w:after="0"/>
        <w:ind w:left="284"/>
        <w:jc w:val="left"/>
        <w:rPr>
          <w:rFonts w:ascii="Times New Roman" w:hAnsi="Times New Roman" w:cs="Times New Roman"/>
          <w:color w:val="000000"/>
          <w:sz w:val="24"/>
          <w:szCs w:val="24"/>
        </w:rPr>
      </w:pPr>
      <w:r w:rsidRPr="0034160F">
        <w:rPr>
          <w:rFonts w:ascii="Times New Roman" w:hAnsi="Times New Roman" w:cs="Times New Roman"/>
          <w:color w:val="000000"/>
          <w:sz w:val="24"/>
          <w:szCs w:val="24"/>
        </w:rPr>
        <w:tab/>
        <w:t>Pan Lucjan Krzysztof Chrzanowski – Prezydent Miasta Żyrardowa</w:t>
      </w:r>
    </w:p>
    <w:p w14:paraId="45D6A52A" w14:textId="7D206E46" w:rsidR="00161E56" w:rsidRPr="0034160F" w:rsidRDefault="00161E56" w:rsidP="007478A4">
      <w:pPr>
        <w:tabs>
          <w:tab w:val="left" w:pos="284"/>
          <w:tab w:val="right" w:leader="dot" w:pos="4111"/>
          <w:tab w:val="left" w:pos="4253"/>
          <w:tab w:val="left" w:pos="4395"/>
          <w:tab w:val="right" w:leader="dot" w:pos="7938"/>
        </w:tabs>
        <w:spacing w:before="0" w:after="0"/>
        <w:ind w:left="284"/>
        <w:jc w:val="left"/>
        <w:rPr>
          <w:rFonts w:ascii="Times New Roman" w:hAnsi="Times New Roman" w:cs="Times New Roman"/>
          <w:color w:val="000000"/>
          <w:sz w:val="24"/>
          <w:szCs w:val="24"/>
        </w:rPr>
      </w:pPr>
      <w:r w:rsidRPr="0034160F">
        <w:rPr>
          <w:rFonts w:ascii="Times New Roman" w:hAnsi="Times New Roman" w:cs="Times New Roman"/>
          <w:color w:val="000000"/>
          <w:sz w:val="24"/>
          <w:szCs w:val="24"/>
        </w:rPr>
        <w:tab/>
      </w:r>
      <w:r w:rsidR="00AD05F3">
        <w:rPr>
          <w:rFonts w:ascii="Times New Roman" w:hAnsi="Times New Roman" w:cs="Times New Roman"/>
          <w:color w:val="000000"/>
          <w:sz w:val="24"/>
          <w:szCs w:val="24"/>
        </w:rPr>
        <w:t>p</w:t>
      </w:r>
      <w:r w:rsidRPr="0034160F">
        <w:rPr>
          <w:rFonts w:ascii="Times New Roman" w:hAnsi="Times New Roman" w:cs="Times New Roman"/>
          <w:color w:val="000000"/>
          <w:sz w:val="24"/>
          <w:szCs w:val="24"/>
        </w:rPr>
        <w:t>rzy kontrasygnacie</w:t>
      </w:r>
      <w:r w:rsidR="002F1263">
        <w:rPr>
          <w:rFonts w:ascii="Times New Roman" w:hAnsi="Times New Roman" w:cs="Times New Roman"/>
          <w:color w:val="000000"/>
          <w:sz w:val="24"/>
          <w:szCs w:val="24"/>
        </w:rPr>
        <w:t xml:space="preserve"> Pani</w:t>
      </w:r>
      <w:r w:rsidRPr="0034160F">
        <w:rPr>
          <w:rFonts w:ascii="Times New Roman" w:hAnsi="Times New Roman" w:cs="Times New Roman"/>
          <w:color w:val="000000"/>
          <w:sz w:val="24"/>
          <w:szCs w:val="24"/>
        </w:rPr>
        <w:t xml:space="preserve"> Anny Krupy – Skarbnika Miasta</w:t>
      </w:r>
    </w:p>
    <w:p w14:paraId="16D3EAEC" w14:textId="77777777" w:rsidR="002542A4" w:rsidRPr="0034160F" w:rsidRDefault="002542A4" w:rsidP="002542A4">
      <w:pPr>
        <w:rPr>
          <w:rFonts w:ascii="Times New Roman" w:hAnsi="Times New Roman" w:cs="Times New Roman"/>
          <w:sz w:val="24"/>
          <w:szCs w:val="24"/>
        </w:rPr>
      </w:pPr>
      <w:r w:rsidRPr="0034160F">
        <w:rPr>
          <w:rFonts w:ascii="Times New Roman" w:hAnsi="Times New Roman" w:cs="Times New Roman"/>
          <w:sz w:val="24"/>
          <w:szCs w:val="24"/>
        </w:rPr>
        <w:t>a</w:t>
      </w:r>
    </w:p>
    <w:p w14:paraId="5AE819BA" w14:textId="5E85BD11" w:rsidR="002542A4" w:rsidRPr="0034160F" w:rsidRDefault="002542A4" w:rsidP="002542A4">
      <w:pPr>
        <w:rPr>
          <w:rFonts w:ascii="Times New Roman" w:hAnsi="Times New Roman" w:cs="Times New Roman"/>
          <w:sz w:val="24"/>
          <w:szCs w:val="24"/>
        </w:rPr>
      </w:pPr>
      <w:r w:rsidRPr="0034160F">
        <w:rPr>
          <w:rFonts w:ascii="Times New Roman" w:hAnsi="Times New Roman" w:cs="Times New Roman"/>
          <w:sz w:val="24"/>
          <w:szCs w:val="24"/>
        </w:rPr>
        <w:t>........................................................................................................................................................................</w:t>
      </w:r>
      <w:r w:rsidR="00AD05F3">
        <w:rPr>
          <w:rFonts w:ascii="Times New Roman" w:hAnsi="Times New Roman" w:cs="Times New Roman"/>
          <w:sz w:val="24"/>
          <w:szCs w:val="24"/>
        </w:rPr>
        <w:t>......................................................................................................................................</w:t>
      </w:r>
    </w:p>
    <w:p w14:paraId="152FE50A" w14:textId="77777777" w:rsidR="002542A4" w:rsidRPr="0034160F" w:rsidRDefault="002542A4" w:rsidP="002542A4">
      <w:pPr>
        <w:rPr>
          <w:rFonts w:ascii="Times New Roman" w:hAnsi="Times New Roman" w:cs="Times New Roman"/>
          <w:sz w:val="24"/>
          <w:szCs w:val="24"/>
        </w:rPr>
      </w:pPr>
      <w:r w:rsidRPr="0034160F">
        <w:rPr>
          <w:rFonts w:ascii="Times New Roman" w:hAnsi="Times New Roman" w:cs="Times New Roman"/>
          <w:sz w:val="24"/>
          <w:szCs w:val="24"/>
        </w:rPr>
        <w:t xml:space="preserve">zwanym dalej </w:t>
      </w:r>
      <w:r w:rsidRPr="002F1263">
        <w:rPr>
          <w:rFonts w:ascii="Times New Roman" w:hAnsi="Times New Roman" w:cs="Times New Roman"/>
          <w:b/>
          <w:sz w:val="24"/>
          <w:szCs w:val="24"/>
        </w:rPr>
        <w:t>„Wykonawcą”</w:t>
      </w:r>
      <w:r w:rsidRPr="0034160F">
        <w:rPr>
          <w:rFonts w:ascii="Times New Roman" w:hAnsi="Times New Roman" w:cs="Times New Roman"/>
          <w:sz w:val="24"/>
          <w:szCs w:val="24"/>
        </w:rPr>
        <w:t>,</w:t>
      </w:r>
    </w:p>
    <w:p w14:paraId="69727CC2" w14:textId="77777777" w:rsidR="00AF0FBA" w:rsidRPr="0034160F" w:rsidRDefault="00AF0FBA" w:rsidP="002542A4">
      <w:pPr>
        <w:rPr>
          <w:rFonts w:ascii="Times New Roman" w:hAnsi="Times New Roman" w:cs="Times New Roman"/>
          <w:sz w:val="24"/>
          <w:szCs w:val="24"/>
        </w:rPr>
      </w:pPr>
    </w:p>
    <w:p w14:paraId="68290D4B" w14:textId="7F497BB4" w:rsidR="002542A4" w:rsidRDefault="00AF0FBA" w:rsidP="002542A4">
      <w:pPr>
        <w:rPr>
          <w:rFonts w:ascii="Times New Roman" w:hAnsi="Times New Roman" w:cs="Times New Roman"/>
          <w:sz w:val="24"/>
          <w:szCs w:val="24"/>
        </w:rPr>
      </w:pPr>
      <w:r w:rsidRPr="0034160F">
        <w:rPr>
          <w:rFonts w:ascii="Times New Roman" w:hAnsi="Times New Roman" w:cs="Times New Roman"/>
          <w:sz w:val="24"/>
          <w:szCs w:val="24"/>
        </w:rPr>
        <w:t>Zamawiający i Wykonawca w dalszej części Umowy będą łącznie zwani „Stronami”</w:t>
      </w:r>
      <w:r w:rsidR="00F56444" w:rsidRPr="0034160F">
        <w:rPr>
          <w:rFonts w:ascii="Times New Roman" w:hAnsi="Times New Roman" w:cs="Times New Roman"/>
          <w:sz w:val="24"/>
          <w:szCs w:val="24"/>
        </w:rPr>
        <w:t>, a każdy indywidualnie również „Stroną”</w:t>
      </w:r>
      <w:r w:rsidRPr="0034160F">
        <w:rPr>
          <w:rFonts w:ascii="Times New Roman" w:hAnsi="Times New Roman" w:cs="Times New Roman"/>
          <w:sz w:val="24"/>
          <w:szCs w:val="24"/>
        </w:rPr>
        <w:t>.</w:t>
      </w:r>
    </w:p>
    <w:p w14:paraId="09EFE8E4" w14:textId="77777777" w:rsidR="002542A4" w:rsidRPr="0034160F" w:rsidRDefault="002542A4" w:rsidP="002542A4">
      <w:pPr>
        <w:rPr>
          <w:rFonts w:ascii="Times New Roman" w:hAnsi="Times New Roman" w:cs="Times New Roman"/>
          <w:sz w:val="24"/>
          <w:szCs w:val="24"/>
        </w:rPr>
      </w:pPr>
    </w:p>
    <w:p w14:paraId="733415F4" w14:textId="3006566B" w:rsidR="00CB2C37" w:rsidRPr="0034160F" w:rsidRDefault="002542A4" w:rsidP="00CB2C37">
      <w:pPr>
        <w:pStyle w:val="Nagwek2"/>
        <w:rPr>
          <w:rFonts w:ascii="Times New Roman" w:hAnsi="Times New Roman" w:cs="Times New Roman"/>
          <w:sz w:val="24"/>
          <w:szCs w:val="24"/>
        </w:rPr>
      </w:pPr>
      <w:r w:rsidRPr="0034160F">
        <w:rPr>
          <w:rFonts w:ascii="Times New Roman" w:hAnsi="Times New Roman" w:cs="Times New Roman"/>
          <w:sz w:val="24"/>
          <w:szCs w:val="24"/>
        </w:rPr>
        <w:t>§ 1</w:t>
      </w:r>
      <w:r w:rsidR="00C53469" w:rsidRPr="0034160F">
        <w:rPr>
          <w:rFonts w:ascii="Times New Roman" w:hAnsi="Times New Roman" w:cs="Times New Roman"/>
          <w:sz w:val="24"/>
          <w:szCs w:val="24"/>
        </w:rPr>
        <w:t xml:space="preserve"> </w:t>
      </w:r>
      <w:r w:rsidR="00CB2C37" w:rsidRPr="0034160F">
        <w:rPr>
          <w:rFonts w:ascii="Times New Roman" w:hAnsi="Times New Roman" w:cs="Times New Roman"/>
          <w:sz w:val="24"/>
          <w:szCs w:val="24"/>
        </w:rPr>
        <w:t>Przedmiot umowy</w:t>
      </w:r>
    </w:p>
    <w:p w14:paraId="303B2F26" w14:textId="560A0ABA" w:rsidR="0067195B" w:rsidRPr="0034160F" w:rsidRDefault="0094128B" w:rsidP="009D2210">
      <w:pPr>
        <w:pStyle w:val="Akapitzlist"/>
        <w:numPr>
          <w:ilvl w:val="0"/>
          <w:numId w:val="1"/>
        </w:numPr>
        <w:rPr>
          <w:rFonts w:ascii="Times New Roman" w:hAnsi="Times New Roman" w:cs="Times New Roman"/>
          <w:sz w:val="24"/>
          <w:szCs w:val="24"/>
        </w:rPr>
      </w:pPr>
      <w:r w:rsidRPr="0034160F">
        <w:rPr>
          <w:rFonts w:ascii="Times New Roman" w:hAnsi="Times New Roman" w:cs="Times New Roman"/>
          <w:sz w:val="24"/>
          <w:szCs w:val="24"/>
        </w:rPr>
        <w:tab/>
      </w:r>
      <w:r w:rsidR="009D2210" w:rsidRPr="009D2210">
        <w:rPr>
          <w:rFonts w:ascii="Times New Roman" w:hAnsi="Times New Roman" w:cs="Times New Roman"/>
          <w:sz w:val="24"/>
          <w:szCs w:val="24"/>
        </w:rPr>
        <w:t xml:space="preserve">W oparciu o art. 275 pkt </w:t>
      </w:r>
      <w:r w:rsidR="00F90C7F">
        <w:rPr>
          <w:rFonts w:ascii="Times New Roman" w:hAnsi="Times New Roman" w:cs="Times New Roman"/>
          <w:sz w:val="24"/>
          <w:szCs w:val="24"/>
        </w:rPr>
        <w:t>1</w:t>
      </w:r>
      <w:r w:rsidR="009D2210" w:rsidRPr="009D2210">
        <w:rPr>
          <w:rFonts w:ascii="Times New Roman" w:hAnsi="Times New Roman" w:cs="Times New Roman"/>
          <w:sz w:val="24"/>
          <w:szCs w:val="24"/>
        </w:rPr>
        <w:t xml:space="preserve"> ustawy z dnia 11 września 2019 r. Prawo zamówień publicznych oraz na podstawie przeprowadzonego w trybie podstawowym postępowania o udzielenie zamówienia publicznego, Zamawiający zleca,</w:t>
      </w:r>
      <w:r w:rsidR="005875A3">
        <w:rPr>
          <w:rFonts w:ascii="Times New Roman" w:hAnsi="Times New Roman" w:cs="Times New Roman"/>
          <w:sz w:val="24"/>
          <w:szCs w:val="24"/>
        </w:rPr>
        <w:t xml:space="preserve"> </w:t>
      </w:r>
      <w:r w:rsidR="009D2210" w:rsidRPr="009D2210">
        <w:rPr>
          <w:rFonts w:ascii="Times New Roman" w:hAnsi="Times New Roman" w:cs="Times New Roman"/>
          <w:sz w:val="24"/>
          <w:szCs w:val="24"/>
        </w:rPr>
        <w:t>a Wykonawca przyjmuje do wykonania zadanie polegające na pełnieniu funkcji</w:t>
      </w:r>
      <w:r w:rsidR="00161E56" w:rsidRPr="0034160F">
        <w:rPr>
          <w:rFonts w:ascii="Times New Roman" w:hAnsi="Times New Roman" w:cs="Times New Roman"/>
          <w:sz w:val="24"/>
          <w:szCs w:val="24"/>
        </w:rPr>
        <w:t xml:space="preserve"> Inżyniera Kont</w:t>
      </w:r>
      <w:r w:rsidR="00C45C19">
        <w:rPr>
          <w:rFonts w:ascii="Times New Roman" w:hAnsi="Times New Roman" w:cs="Times New Roman"/>
          <w:sz w:val="24"/>
          <w:szCs w:val="24"/>
        </w:rPr>
        <w:t>r</w:t>
      </w:r>
      <w:r w:rsidR="00161E56" w:rsidRPr="0034160F">
        <w:rPr>
          <w:rFonts w:ascii="Times New Roman" w:hAnsi="Times New Roman" w:cs="Times New Roman"/>
          <w:sz w:val="24"/>
          <w:szCs w:val="24"/>
        </w:rPr>
        <w:t>aktu podczas wykonywania prac i robót określonych w „Projekcie robót geologicznych na wykonanie otworu poszukiwawczo – rozpoznawczego wód termalnych Żyrardów GT-1</w:t>
      </w:r>
      <w:r w:rsidR="00091044">
        <w:rPr>
          <w:rFonts w:ascii="Times New Roman" w:hAnsi="Times New Roman" w:cs="Times New Roman"/>
          <w:sz w:val="24"/>
          <w:szCs w:val="24"/>
        </w:rPr>
        <w:t xml:space="preserve"> w miejscowości Żyrardów” wraz </w:t>
      </w:r>
      <w:r w:rsidR="00161E56" w:rsidRPr="0034160F">
        <w:rPr>
          <w:rFonts w:ascii="Times New Roman" w:hAnsi="Times New Roman" w:cs="Times New Roman"/>
          <w:sz w:val="24"/>
          <w:szCs w:val="24"/>
        </w:rPr>
        <w:t xml:space="preserve">z wykonaniem badań laboratoryjnych </w:t>
      </w:r>
      <w:r w:rsidR="00D317E3">
        <w:rPr>
          <w:rFonts w:ascii="Times New Roman" w:hAnsi="Times New Roman" w:cs="Times New Roman"/>
          <w:sz w:val="24"/>
          <w:szCs w:val="24"/>
        </w:rPr>
        <w:br/>
      </w:r>
      <w:r w:rsidR="00161E56" w:rsidRPr="0034160F">
        <w:rPr>
          <w:rFonts w:ascii="Times New Roman" w:hAnsi="Times New Roman" w:cs="Times New Roman"/>
          <w:sz w:val="24"/>
          <w:szCs w:val="24"/>
        </w:rPr>
        <w:t>i opracowaniem właściw</w:t>
      </w:r>
      <w:r w:rsidR="00EA6073">
        <w:rPr>
          <w:rFonts w:ascii="Times New Roman" w:hAnsi="Times New Roman" w:cs="Times New Roman"/>
          <w:sz w:val="24"/>
          <w:szCs w:val="24"/>
        </w:rPr>
        <w:t>ej</w:t>
      </w:r>
      <w:r w:rsidR="00161E56" w:rsidRPr="0034160F">
        <w:rPr>
          <w:rFonts w:ascii="Times New Roman" w:hAnsi="Times New Roman" w:cs="Times New Roman"/>
          <w:sz w:val="24"/>
          <w:szCs w:val="24"/>
        </w:rPr>
        <w:t xml:space="preserve"> dokumentacji w ramach przedsięwzięcia pn. "Wykonanie otworu poszukiwawcz</w:t>
      </w:r>
      <w:r w:rsidR="00BD36E9">
        <w:rPr>
          <w:rFonts w:ascii="Times New Roman" w:hAnsi="Times New Roman" w:cs="Times New Roman"/>
          <w:sz w:val="24"/>
          <w:szCs w:val="24"/>
        </w:rPr>
        <w:t xml:space="preserve">o-rozpoznawczego Żyrardów GT-1 </w:t>
      </w:r>
      <w:r w:rsidR="00161E56" w:rsidRPr="0034160F">
        <w:rPr>
          <w:rFonts w:ascii="Times New Roman" w:hAnsi="Times New Roman" w:cs="Times New Roman"/>
          <w:sz w:val="24"/>
          <w:szCs w:val="24"/>
        </w:rPr>
        <w:t xml:space="preserve">w miejscowości Żyrardów" </w:t>
      </w:r>
      <w:r w:rsidR="00161E56" w:rsidRPr="0034160F">
        <w:rPr>
          <w:rFonts w:ascii="Times New Roman" w:eastAsia="Calibri" w:hAnsi="Times New Roman" w:cs="Times New Roman"/>
          <w:sz w:val="24"/>
          <w:szCs w:val="24"/>
        </w:rPr>
        <w:t xml:space="preserve">dofinansowanego ze środków Narodowego Funduszu Ochrony Środowiska </w:t>
      </w:r>
      <w:r w:rsidR="00D317E3">
        <w:rPr>
          <w:rFonts w:ascii="Times New Roman" w:eastAsia="Calibri" w:hAnsi="Times New Roman" w:cs="Times New Roman"/>
          <w:sz w:val="24"/>
          <w:szCs w:val="24"/>
        </w:rPr>
        <w:br/>
      </w:r>
      <w:r w:rsidR="00161E56" w:rsidRPr="0034160F">
        <w:rPr>
          <w:rFonts w:ascii="Times New Roman" w:eastAsia="Calibri" w:hAnsi="Times New Roman" w:cs="Times New Roman"/>
          <w:sz w:val="24"/>
          <w:szCs w:val="24"/>
        </w:rPr>
        <w:t>i Gospodarki Wodnej w ramach programu priorytetowego nr 2.10 „Udostępnianie wód termalnych w Polsce”</w:t>
      </w:r>
      <w:r w:rsidR="00FA217A">
        <w:rPr>
          <w:rFonts w:ascii="Times New Roman" w:eastAsia="Calibri" w:hAnsi="Times New Roman" w:cs="Times New Roman"/>
          <w:sz w:val="24"/>
          <w:szCs w:val="24"/>
        </w:rPr>
        <w:t>.</w:t>
      </w:r>
    </w:p>
    <w:p w14:paraId="698C81DE" w14:textId="7DCAA6EC" w:rsidR="00444B16" w:rsidRPr="0034160F" w:rsidRDefault="00362E2C" w:rsidP="00D35A30">
      <w:pPr>
        <w:pStyle w:val="Akapitzlist"/>
        <w:numPr>
          <w:ilvl w:val="0"/>
          <w:numId w:val="1"/>
        </w:numPr>
        <w:rPr>
          <w:rFonts w:ascii="Times New Roman" w:hAnsi="Times New Roman" w:cs="Times New Roman"/>
          <w:sz w:val="24"/>
          <w:szCs w:val="24"/>
        </w:rPr>
      </w:pPr>
      <w:r w:rsidRPr="0034160F">
        <w:rPr>
          <w:rFonts w:ascii="Times New Roman" w:hAnsi="Times New Roman" w:cs="Times New Roman"/>
          <w:sz w:val="24"/>
          <w:szCs w:val="24"/>
        </w:rPr>
        <w:t xml:space="preserve">Przedmiot </w:t>
      </w:r>
      <w:r w:rsidR="00EA6073">
        <w:rPr>
          <w:rFonts w:ascii="Times New Roman" w:hAnsi="Times New Roman" w:cs="Times New Roman"/>
          <w:sz w:val="24"/>
          <w:szCs w:val="24"/>
        </w:rPr>
        <w:t xml:space="preserve">Umowy </w:t>
      </w:r>
      <w:r w:rsidRPr="0034160F">
        <w:rPr>
          <w:rFonts w:ascii="Times New Roman" w:hAnsi="Times New Roman" w:cs="Times New Roman"/>
          <w:sz w:val="24"/>
          <w:szCs w:val="24"/>
        </w:rPr>
        <w:t>obejmuje</w:t>
      </w:r>
      <w:r w:rsidR="00444B16" w:rsidRPr="0034160F">
        <w:rPr>
          <w:rFonts w:ascii="Times New Roman" w:hAnsi="Times New Roman" w:cs="Times New Roman"/>
          <w:sz w:val="24"/>
          <w:szCs w:val="24"/>
        </w:rPr>
        <w:t>:</w:t>
      </w:r>
    </w:p>
    <w:p w14:paraId="76FEE023" w14:textId="40001774"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d</w:t>
      </w:r>
      <w:r w:rsidR="0034160F" w:rsidRPr="0034160F">
        <w:rPr>
          <w:rFonts w:ascii="Times New Roman" w:hAnsi="Times New Roman" w:cs="Times New Roman"/>
          <w:color w:val="000000"/>
          <w:sz w:val="24"/>
          <w:szCs w:val="24"/>
        </w:rPr>
        <w:t>oradztwo przy udzielaniu zamówienia publicznego podczas wyłaniania firmy wiertniczej w celu wykonania otworu geotermalnego w Żyrardowie obejmującej opracowanie części technicznej dokumentacji przetargowej dla wykonania otworu wymienionego wyżej</w:t>
      </w:r>
      <w:r w:rsidR="00783CD7">
        <w:rPr>
          <w:rFonts w:ascii="Times New Roman" w:hAnsi="Times New Roman" w:cs="Times New Roman"/>
          <w:color w:val="000000"/>
          <w:sz w:val="24"/>
          <w:szCs w:val="24"/>
        </w:rPr>
        <w:t>,</w:t>
      </w:r>
      <w:r w:rsidR="0034160F" w:rsidRPr="0034160F">
        <w:rPr>
          <w:rFonts w:ascii="Times New Roman" w:hAnsi="Times New Roman" w:cs="Times New Roman"/>
          <w:color w:val="000000"/>
          <w:sz w:val="24"/>
          <w:szCs w:val="24"/>
        </w:rPr>
        <w:t xml:space="preserve"> w tym między innymi:</w:t>
      </w:r>
    </w:p>
    <w:p w14:paraId="2AE99E05" w14:textId="69477B79" w:rsidR="0034160F" w:rsidRPr="0034160F" w:rsidRDefault="0034160F" w:rsidP="0034160F">
      <w:pPr>
        <w:pStyle w:val="Akapitzlist"/>
        <w:numPr>
          <w:ilvl w:val="0"/>
          <w:numId w:val="24"/>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 xml:space="preserve">określenie minimalnych wymagań technicznych stawianych potencjalnym Wykonawcom </w:t>
      </w:r>
      <w:r w:rsidR="004211D5" w:rsidRPr="001B6B3B">
        <w:rPr>
          <w:rFonts w:ascii="Times New Roman" w:hAnsi="Times New Roman" w:cs="Times New Roman"/>
          <w:sz w:val="24"/>
          <w:szCs w:val="24"/>
        </w:rPr>
        <w:t>robót budowlanych</w:t>
      </w:r>
      <w:r w:rsidRPr="0034160F">
        <w:rPr>
          <w:rFonts w:ascii="Times New Roman" w:hAnsi="Times New Roman" w:cs="Times New Roman"/>
          <w:color w:val="000000"/>
          <w:sz w:val="24"/>
          <w:szCs w:val="24"/>
        </w:rPr>
        <w:t xml:space="preserve">, </w:t>
      </w:r>
    </w:p>
    <w:p w14:paraId="5F5FF0AB" w14:textId="0E9124AD" w:rsidR="0034160F" w:rsidRPr="0034160F" w:rsidRDefault="0034160F" w:rsidP="0034160F">
      <w:pPr>
        <w:pStyle w:val="Akapitzlist"/>
        <w:numPr>
          <w:ilvl w:val="0"/>
          <w:numId w:val="24"/>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określenie warunków udziału</w:t>
      </w:r>
      <w:r w:rsidR="004211D5">
        <w:rPr>
          <w:rFonts w:ascii="Times New Roman" w:hAnsi="Times New Roman" w:cs="Times New Roman"/>
          <w:color w:val="000000"/>
          <w:sz w:val="24"/>
          <w:szCs w:val="24"/>
        </w:rPr>
        <w:t xml:space="preserve"> </w:t>
      </w:r>
      <w:r w:rsidR="004211D5" w:rsidRPr="001B6B3B">
        <w:rPr>
          <w:rFonts w:ascii="Times New Roman" w:hAnsi="Times New Roman" w:cs="Times New Roman"/>
          <w:sz w:val="24"/>
          <w:szCs w:val="24"/>
        </w:rPr>
        <w:t>i kryteriów oceny ofert</w:t>
      </w:r>
      <w:r w:rsidRPr="001B6B3B">
        <w:rPr>
          <w:rFonts w:ascii="Times New Roman" w:hAnsi="Times New Roman" w:cs="Times New Roman"/>
          <w:sz w:val="24"/>
          <w:szCs w:val="24"/>
        </w:rPr>
        <w:t xml:space="preserve"> </w:t>
      </w:r>
      <w:r w:rsidRPr="0034160F">
        <w:rPr>
          <w:rFonts w:ascii="Times New Roman" w:hAnsi="Times New Roman" w:cs="Times New Roman"/>
          <w:color w:val="000000"/>
          <w:sz w:val="24"/>
          <w:szCs w:val="24"/>
        </w:rPr>
        <w:t xml:space="preserve">w </w:t>
      </w:r>
      <w:r w:rsidR="004211D5">
        <w:rPr>
          <w:rFonts w:ascii="Times New Roman" w:hAnsi="Times New Roman" w:cs="Times New Roman"/>
          <w:color w:val="000000"/>
          <w:sz w:val="24"/>
          <w:szCs w:val="24"/>
        </w:rPr>
        <w:t>postępowaniu, którego celem będzie</w:t>
      </w:r>
      <w:r w:rsidRPr="0034160F">
        <w:rPr>
          <w:rFonts w:ascii="Times New Roman" w:hAnsi="Times New Roman" w:cs="Times New Roman"/>
          <w:color w:val="000000"/>
          <w:sz w:val="24"/>
          <w:szCs w:val="24"/>
        </w:rPr>
        <w:t xml:space="preserve"> wybór Wykonawcy </w:t>
      </w:r>
      <w:r w:rsidR="004211D5" w:rsidRPr="001B6B3B">
        <w:rPr>
          <w:rFonts w:ascii="Times New Roman" w:hAnsi="Times New Roman" w:cs="Times New Roman"/>
          <w:sz w:val="24"/>
          <w:szCs w:val="24"/>
        </w:rPr>
        <w:t>robót budowlanych</w:t>
      </w:r>
      <w:r w:rsidRPr="0034160F">
        <w:rPr>
          <w:rFonts w:ascii="Times New Roman" w:hAnsi="Times New Roman" w:cs="Times New Roman"/>
          <w:color w:val="000000"/>
          <w:sz w:val="24"/>
          <w:szCs w:val="24"/>
        </w:rPr>
        <w:t>,</w:t>
      </w:r>
    </w:p>
    <w:p w14:paraId="774895A5" w14:textId="764E7916" w:rsidR="0034160F" w:rsidRPr="001B6B3B" w:rsidRDefault="00E56D33" w:rsidP="0034160F">
      <w:pPr>
        <w:pStyle w:val="Akapitzlist"/>
        <w:numPr>
          <w:ilvl w:val="0"/>
          <w:numId w:val="24"/>
        </w:numPr>
        <w:spacing w:before="0" w:after="0"/>
        <w:rPr>
          <w:rFonts w:ascii="Times New Roman" w:hAnsi="Times New Roman" w:cs="Times New Roman"/>
          <w:sz w:val="24"/>
          <w:szCs w:val="24"/>
        </w:rPr>
      </w:pPr>
      <w:r w:rsidRPr="001B6B3B">
        <w:rPr>
          <w:rFonts w:ascii="Times New Roman" w:hAnsi="Times New Roman" w:cs="Times New Roman"/>
          <w:sz w:val="24"/>
          <w:szCs w:val="24"/>
        </w:rPr>
        <w:t>weryfikacja dokumentacji projektowej wykonania robót geologicznych</w:t>
      </w:r>
      <w:r w:rsidR="0034160F" w:rsidRPr="001B6B3B">
        <w:rPr>
          <w:rFonts w:ascii="Times New Roman" w:hAnsi="Times New Roman" w:cs="Times New Roman"/>
          <w:sz w:val="24"/>
          <w:szCs w:val="24"/>
        </w:rPr>
        <w:t xml:space="preserve">, </w:t>
      </w:r>
    </w:p>
    <w:p w14:paraId="7056EA05" w14:textId="77777777" w:rsidR="00E56D33" w:rsidRDefault="0034160F" w:rsidP="00E56D33">
      <w:pPr>
        <w:pStyle w:val="Akapitzlist"/>
        <w:numPr>
          <w:ilvl w:val="0"/>
          <w:numId w:val="24"/>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lastRenderedPageBreak/>
        <w:t>nadzór nad terminowym rozliczeniem harmonogramu robót oraz dokonanie ewentualnych jego zmian,</w:t>
      </w:r>
    </w:p>
    <w:p w14:paraId="77901ADA" w14:textId="16A4FB0C" w:rsidR="0034160F" w:rsidRPr="001B6B3B" w:rsidRDefault="00E56D33" w:rsidP="00E56D33">
      <w:pPr>
        <w:pStyle w:val="Akapitzlist"/>
        <w:numPr>
          <w:ilvl w:val="0"/>
          <w:numId w:val="24"/>
        </w:numPr>
        <w:spacing w:before="0" w:after="0"/>
        <w:rPr>
          <w:rFonts w:ascii="Times New Roman" w:hAnsi="Times New Roman" w:cs="Times New Roman"/>
          <w:sz w:val="24"/>
          <w:szCs w:val="24"/>
        </w:rPr>
      </w:pPr>
      <w:r w:rsidRPr="001B6B3B">
        <w:rPr>
          <w:rFonts w:ascii="Times New Roman" w:hAnsi="Times New Roman" w:cs="Times New Roman"/>
          <w:sz w:val="24"/>
          <w:szCs w:val="24"/>
        </w:rPr>
        <w:t xml:space="preserve">merytoryczny </w:t>
      </w:r>
      <w:r w:rsidR="00EC2355" w:rsidRPr="001B6B3B">
        <w:rPr>
          <w:rFonts w:ascii="Times New Roman" w:hAnsi="Times New Roman" w:cs="Times New Roman"/>
          <w:sz w:val="24"/>
          <w:szCs w:val="24"/>
        </w:rPr>
        <w:t>udział przy weryfikacji dokumentów składanych przez wykonawców</w:t>
      </w:r>
      <w:r w:rsidR="0034160F" w:rsidRPr="001B6B3B">
        <w:rPr>
          <w:rFonts w:ascii="Times New Roman" w:hAnsi="Times New Roman" w:cs="Times New Roman"/>
          <w:sz w:val="24"/>
          <w:szCs w:val="24"/>
        </w:rPr>
        <w:t xml:space="preserve"> </w:t>
      </w:r>
      <w:r w:rsidR="00EC2355" w:rsidRPr="001B6B3B">
        <w:rPr>
          <w:rFonts w:ascii="Times New Roman" w:hAnsi="Times New Roman" w:cs="Times New Roman"/>
          <w:sz w:val="24"/>
          <w:szCs w:val="24"/>
        </w:rPr>
        <w:t>w postępowaniu o udzielenie zamówienia publicznego na roboty budowlane</w:t>
      </w:r>
      <w:r w:rsidR="00FA217A" w:rsidRPr="001B6B3B">
        <w:rPr>
          <w:rFonts w:ascii="Times New Roman" w:hAnsi="Times New Roman" w:cs="Times New Roman"/>
          <w:sz w:val="24"/>
          <w:szCs w:val="24"/>
        </w:rPr>
        <w:t>,</w:t>
      </w:r>
      <w:r w:rsidR="0034160F" w:rsidRPr="001B6B3B">
        <w:rPr>
          <w:rFonts w:ascii="Times New Roman" w:hAnsi="Times New Roman" w:cs="Times New Roman"/>
          <w:sz w:val="24"/>
          <w:szCs w:val="24"/>
        </w:rPr>
        <w:t xml:space="preserve"> </w:t>
      </w:r>
    </w:p>
    <w:p w14:paraId="6E630D36" w14:textId="7A80CBB2"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u</w:t>
      </w:r>
      <w:r w:rsidR="0034160F" w:rsidRPr="0034160F">
        <w:rPr>
          <w:rFonts w:ascii="Times New Roman" w:hAnsi="Times New Roman" w:cs="Times New Roman"/>
          <w:color w:val="000000"/>
          <w:sz w:val="24"/>
          <w:szCs w:val="24"/>
        </w:rPr>
        <w:t>zyskanie wszystkich wymaganych przepisami prawa decyzji, pozwoleń, zgód, zgłoszeń – niezbędnych d</w:t>
      </w:r>
      <w:r w:rsidR="00FA217A">
        <w:rPr>
          <w:rFonts w:ascii="Times New Roman" w:hAnsi="Times New Roman" w:cs="Times New Roman"/>
          <w:color w:val="000000"/>
          <w:sz w:val="24"/>
          <w:szCs w:val="24"/>
        </w:rPr>
        <w:t>o rozpoczęcia prac wiertniczych,</w:t>
      </w:r>
    </w:p>
    <w:p w14:paraId="68FEBFBC" w14:textId="16D5ED1F"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s</w:t>
      </w:r>
      <w:r w:rsidR="0034160F" w:rsidRPr="0034160F">
        <w:rPr>
          <w:rFonts w:ascii="Times New Roman" w:hAnsi="Times New Roman" w:cs="Times New Roman"/>
          <w:color w:val="000000"/>
          <w:sz w:val="24"/>
          <w:szCs w:val="24"/>
        </w:rPr>
        <w:t xml:space="preserve">prawowanie nadzoru geologicznego podczas wszelkich prac i robót określonych w </w:t>
      </w:r>
      <w:r w:rsidR="0034160F" w:rsidRPr="00EC2355">
        <w:rPr>
          <w:rFonts w:ascii="Times New Roman" w:hAnsi="Times New Roman" w:cs="Times New Roman"/>
          <w:bCs/>
          <w:color w:val="000000"/>
          <w:sz w:val="24"/>
          <w:szCs w:val="24"/>
        </w:rPr>
        <w:t>„Projekcie robót geologicznych dla rozpoznania i udokumentowania zasobów wód termalnych w miejscowości Żyrardów</w:t>
      </w:r>
      <w:r w:rsidR="00FA217A" w:rsidRPr="00EC2355">
        <w:rPr>
          <w:rFonts w:ascii="Times New Roman" w:hAnsi="Times New Roman" w:cs="Times New Roman"/>
          <w:color w:val="000000"/>
          <w:sz w:val="24"/>
          <w:szCs w:val="24"/>
        </w:rPr>
        <w:t>”,</w:t>
      </w:r>
    </w:p>
    <w:p w14:paraId="100E7786" w14:textId="633D097F"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s</w:t>
      </w:r>
      <w:r w:rsidR="0034160F" w:rsidRPr="0034160F">
        <w:rPr>
          <w:rFonts w:ascii="Times New Roman" w:hAnsi="Times New Roman" w:cs="Times New Roman"/>
          <w:color w:val="000000"/>
          <w:sz w:val="24"/>
          <w:szCs w:val="24"/>
        </w:rPr>
        <w:t xml:space="preserve">prawowanie dozoru geologicznego podczas wykonywania wszelkich prac i robót określonych w </w:t>
      </w:r>
      <w:r w:rsidR="0034160F" w:rsidRPr="00EC2355">
        <w:rPr>
          <w:rFonts w:ascii="Times New Roman" w:hAnsi="Times New Roman" w:cs="Times New Roman"/>
          <w:bCs/>
          <w:color w:val="000000"/>
          <w:sz w:val="24"/>
          <w:szCs w:val="24"/>
        </w:rPr>
        <w:t>„Projekcie robót geologicznych dla rozpoznania</w:t>
      </w:r>
      <w:r w:rsidR="00EC2355" w:rsidRPr="00EC2355">
        <w:rPr>
          <w:rFonts w:ascii="Times New Roman" w:hAnsi="Times New Roman" w:cs="Times New Roman"/>
          <w:bCs/>
          <w:color w:val="000000"/>
          <w:sz w:val="24"/>
          <w:szCs w:val="24"/>
        </w:rPr>
        <w:t xml:space="preserve"> </w:t>
      </w:r>
      <w:r w:rsidR="0034160F" w:rsidRPr="00EC2355">
        <w:rPr>
          <w:rFonts w:ascii="Times New Roman" w:hAnsi="Times New Roman" w:cs="Times New Roman"/>
          <w:bCs/>
          <w:color w:val="000000"/>
          <w:sz w:val="24"/>
          <w:szCs w:val="24"/>
        </w:rPr>
        <w:t>i udokumentowania zasobów wód termalnych w miejscowości Żyrardów</w:t>
      </w:r>
      <w:r w:rsidR="0034160F" w:rsidRPr="00EC2355">
        <w:rPr>
          <w:rFonts w:ascii="Times New Roman" w:hAnsi="Times New Roman" w:cs="Times New Roman"/>
          <w:color w:val="000000"/>
          <w:sz w:val="24"/>
          <w:szCs w:val="24"/>
        </w:rPr>
        <w:t>”</w:t>
      </w:r>
      <w:r w:rsidR="0034160F" w:rsidRPr="0034160F">
        <w:rPr>
          <w:rFonts w:ascii="Times New Roman" w:hAnsi="Times New Roman" w:cs="Times New Roman"/>
          <w:color w:val="000000"/>
          <w:sz w:val="24"/>
          <w:szCs w:val="24"/>
        </w:rPr>
        <w:t xml:space="preserve"> oraz wynikających </w:t>
      </w:r>
      <w:r w:rsidR="00D317E3">
        <w:rPr>
          <w:rFonts w:ascii="Times New Roman" w:hAnsi="Times New Roman" w:cs="Times New Roman"/>
          <w:color w:val="000000"/>
          <w:sz w:val="24"/>
          <w:szCs w:val="24"/>
        </w:rPr>
        <w:br/>
      </w:r>
      <w:r w:rsidR="0034160F" w:rsidRPr="0034160F">
        <w:rPr>
          <w:rFonts w:ascii="Times New Roman" w:hAnsi="Times New Roman" w:cs="Times New Roman"/>
          <w:color w:val="000000"/>
          <w:sz w:val="24"/>
          <w:szCs w:val="24"/>
        </w:rPr>
        <w:t>z modyfikacji wprowadzonych przez nadzór geologiczny wraz z przekazywaniem nadzorowi geologicznemu wszelkich bieżących informacji o aktualnej sytuacji w otworze, opracowanie raportów dobowych dokumentujących wykonane roboty, prace</w:t>
      </w:r>
      <w:r w:rsidR="000936A9">
        <w:rPr>
          <w:rFonts w:ascii="Times New Roman" w:hAnsi="Times New Roman" w:cs="Times New Roman"/>
          <w:color w:val="000000"/>
          <w:sz w:val="24"/>
          <w:szCs w:val="24"/>
        </w:rPr>
        <w:t>,</w:t>
      </w:r>
      <w:r w:rsidR="00FA217A">
        <w:rPr>
          <w:rFonts w:ascii="Times New Roman" w:hAnsi="Times New Roman" w:cs="Times New Roman"/>
          <w:color w:val="000000"/>
          <w:sz w:val="24"/>
          <w:szCs w:val="24"/>
        </w:rPr>
        <w:t xml:space="preserve"> testy, pomiary i badania,</w:t>
      </w:r>
    </w:p>
    <w:p w14:paraId="160C1C8F" w14:textId="33A36AE9"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o</w:t>
      </w:r>
      <w:r w:rsidR="0034160F" w:rsidRPr="0034160F">
        <w:rPr>
          <w:rFonts w:ascii="Times New Roman" w:hAnsi="Times New Roman" w:cs="Times New Roman"/>
          <w:color w:val="000000"/>
          <w:sz w:val="24"/>
          <w:szCs w:val="24"/>
        </w:rPr>
        <w:t>pracowanie dokumentacji geologicznej z</w:t>
      </w:r>
      <w:r w:rsidR="00FA217A">
        <w:rPr>
          <w:rFonts w:ascii="Times New Roman" w:hAnsi="Times New Roman" w:cs="Times New Roman"/>
          <w:color w:val="000000"/>
          <w:sz w:val="24"/>
          <w:szCs w:val="24"/>
        </w:rPr>
        <w:t xml:space="preserve"> wykonania otworu geotermalnego,</w:t>
      </w:r>
    </w:p>
    <w:p w14:paraId="69B05B5C" w14:textId="57D183D9" w:rsidR="0034160F" w:rsidRPr="0034160F" w:rsidRDefault="00542C93" w:rsidP="0034160F">
      <w:pPr>
        <w:pStyle w:val="Akapitzlist"/>
        <w:numPr>
          <w:ilvl w:val="0"/>
          <w:numId w:val="23"/>
        </w:numPr>
        <w:spacing w:after="240" w:line="259" w:lineRule="auto"/>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w</w:t>
      </w:r>
      <w:r w:rsidR="0034160F" w:rsidRPr="0034160F">
        <w:rPr>
          <w:rFonts w:ascii="Times New Roman" w:hAnsi="Times New Roman" w:cs="Times New Roman"/>
          <w:color w:val="000000"/>
          <w:sz w:val="24"/>
          <w:szCs w:val="24"/>
        </w:rPr>
        <w:t>spółpraca z Zamawiającym przy opracowaniu planu wyk</w:t>
      </w:r>
      <w:r w:rsidR="00FA217A">
        <w:rPr>
          <w:rFonts w:ascii="Times New Roman" w:hAnsi="Times New Roman" w:cs="Times New Roman"/>
          <w:color w:val="000000"/>
          <w:sz w:val="24"/>
          <w:szCs w:val="24"/>
        </w:rPr>
        <w:t>orzystania otworu geotermalnego,</w:t>
      </w:r>
    </w:p>
    <w:p w14:paraId="2DADC837" w14:textId="17FFD44D"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s</w:t>
      </w:r>
      <w:r w:rsidR="0034160F" w:rsidRPr="0034160F">
        <w:rPr>
          <w:rFonts w:ascii="Times New Roman" w:hAnsi="Times New Roman" w:cs="Times New Roman"/>
          <w:color w:val="000000"/>
          <w:sz w:val="24"/>
          <w:szCs w:val="24"/>
        </w:rPr>
        <w:t>tałe uczestnictwo w naradach technicznych organizowanych przez wszystki</w:t>
      </w:r>
      <w:r w:rsidR="00FA217A">
        <w:rPr>
          <w:rFonts w:ascii="Times New Roman" w:hAnsi="Times New Roman" w:cs="Times New Roman"/>
          <w:color w:val="000000"/>
          <w:sz w:val="24"/>
          <w:szCs w:val="24"/>
        </w:rPr>
        <w:t>e strony procesu inwestycyjnego,</w:t>
      </w:r>
    </w:p>
    <w:p w14:paraId="7EE6C01E" w14:textId="7180B1BF"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b</w:t>
      </w:r>
      <w:r w:rsidR="0034160F" w:rsidRPr="0034160F">
        <w:rPr>
          <w:rFonts w:ascii="Times New Roman" w:hAnsi="Times New Roman" w:cs="Times New Roman"/>
          <w:color w:val="000000"/>
          <w:sz w:val="24"/>
          <w:szCs w:val="24"/>
        </w:rPr>
        <w:t>ieżące informowanie Zamawiającego o postępie prac wiertniczych, ewentualnych trudnościach w jego realizacji i możliwyc</w:t>
      </w:r>
      <w:r w:rsidR="00FA217A">
        <w:rPr>
          <w:rFonts w:ascii="Times New Roman" w:hAnsi="Times New Roman" w:cs="Times New Roman"/>
          <w:color w:val="000000"/>
          <w:sz w:val="24"/>
          <w:szCs w:val="24"/>
        </w:rPr>
        <w:t>h do wystąpienia zagrożeniach,</w:t>
      </w:r>
    </w:p>
    <w:p w14:paraId="75652C71" w14:textId="53893193"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b</w:t>
      </w:r>
      <w:r w:rsidR="0034160F" w:rsidRPr="0034160F">
        <w:rPr>
          <w:rFonts w:ascii="Times New Roman" w:hAnsi="Times New Roman" w:cs="Times New Roman"/>
          <w:color w:val="000000"/>
          <w:sz w:val="24"/>
          <w:szCs w:val="24"/>
        </w:rPr>
        <w:t>ieżąca współpraca z Zamawiającym i Wykonawcą wierceń w trackie realizacji prac wiertniczych oraz wsparcie merytoryczne przy rozstrzyganiu trudności natu</w:t>
      </w:r>
      <w:r w:rsidR="00FA217A">
        <w:rPr>
          <w:rFonts w:ascii="Times New Roman" w:hAnsi="Times New Roman" w:cs="Times New Roman"/>
          <w:color w:val="000000"/>
          <w:sz w:val="24"/>
          <w:szCs w:val="24"/>
        </w:rPr>
        <w:t>ry technicznej i organizacyjnej,</w:t>
      </w:r>
    </w:p>
    <w:p w14:paraId="4566DA78" w14:textId="53DB33D9"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s</w:t>
      </w:r>
      <w:r w:rsidR="0034160F" w:rsidRPr="0034160F">
        <w:rPr>
          <w:rFonts w:ascii="Times New Roman" w:hAnsi="Times New Roman" w:cs="Times New Roman"/>
          <w:color w:val="000000"/>
          <w:sz w:val="24"/>
          <w:szCs w:val="24"/>
        </w:rPr>
        <w:t>prawowanie nadzoru nad Wykonawcą otworu geotermalnego w trakcie realizacji prac wiertniczych w tym między innymi:</w:t>
      </w:r>
    </w:p>
    <w:p w14:paraId="15D80B55" w14:textId="77777777" w:rsidR="0034160F" w:rsidRPr="0034160F" w:rsidRDefault="0034160F" w:rsidP="0034160F">
      <w:pPr>
        <w:pStyle w:val="Akapitzlist"/>
        <w:numPr>
          <w:ilvl w:val="0"/>
          <w:numId w:val="26"/>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doradztwo w sprawach dotyczących konstrukcji odwiertu,</w:t>
      </w:r>
    </w:p>
    <w:p w14:paraId="1C377846" w14:textId="6D63072E" w:rsidR="0034160F" w:rsidRPr="0034160F" w:rsidRDefault="0034160F" w:rsidP="0034160F">
      <w:pPr>
        <w:pStyle w:val="Akapitzlist"/>
        <w:numPr>
          <w:ilvl w:val="0"/>
          <w:numId w:val="26"/>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nadzorowanie, doradztwo i udział w podejmowaniu decyzji odnośnie prowadzenia wszelkich prac wiertniczych w odwiercie</w:t>
      </w:r>
      <w:r w:rsidR="000936A9">
        <w:rPr>
          <w:rFonts w:ascii="Times New Roman" w:hAnsi="Times New Roman" w:cs="Times New Roman"/>
          <w:color w:val="000000"/>
          <w:sz w:val="24"/>
          <w:szCs w:val="24"/>
        </w:rPr>
        <w:t xml:space="preserve"> na etapie realizacji projektu,</w:t>
      </w:r>
    </w:p>
    <w:p w14:paraId="170DD858" w14:textId="77777777" w:rsidR="0034160F" w:rsidRPr="0034160F" w:rsidRDefault="0034160F" w:rsidP="0034160F">
      <w:pPr>
        <w:pStyle w:val="Akapitzlist"/>
        <w:numPr>
          <w:ilvl w:val="0"/>
          <w:numId w:val="26"/>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kontrolowanie postępu poszczególnych faz prac na odwiercie oraz zgodności z założonym harmonogramem prac,</w:t>
      </w:r>
    </w:p>
    <w:p w14:paraId="09316351" w14:textId="77777777" w:rsidR="0034160F" w:rsidRPr="0034160F" w:rsidRDefault="0034160F" w:rsidP="0034160F">
      <w:pPr>
        <w:pStyle w:val="Akapitzlist"/>
        <w:numPr>
          <w:ilvl w:val="0"/>
          <w:numId w:val="26"/>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opiniowanie i doradztwo w zakresie rozwiązywana problemów technicznych wynikłych w trakcie wykonywanych prac,</w:t>
      </w:r>
    </w:p>
    <w:p w14:paraId="46BBC882" w14:textId="77777777" w:rsidR="0034160F" w:rsidRPr="0034160F" w:rsidRDefault="0034160F" w:rsidP="0034160F">
      <w:pPr>
        <w:pStyle w:val="Akapitzlist"/>
        <w:numPr>
          <w:ilvl w:val="0"/>
          <w:numId w:val="26"/>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nadzorowanie wykonywania prac serwisów zaangażowanych przy robotach wiertniczych,</w:t>
      </w:r>
    </w:p>
    <w:p w14:paraId="2D07F1E7" w14:textId="563DDF26" w:rsidR="0034160F" w:rsidRPr="0034160F" w:rsidRDefault="0034160F" w:rsidP="0034160F">
      <w:pPr>
        <w:pStyle w:val="Akapitzlist"/>
        <w:numPr>
          <w:ilvl w:val="0"/>
          <w:numId w:val="26"/>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nadzorowanie bezpieczeństwa stosowania substancji i preparatów chemicznych na ter</w:t>
      </w:r>
      <w:r w:rsidR="00EA6073">
        <w:rPr>
          <w:rFonts w:ascii="Times New Roman" w:hAnsi="Times New Roman" w:cs="Times New Roman"/>
          <w:color w:val="000000"/>
          <w:sz w:val="24"/>
          <w:szCs w:val="24"/>
        </w:rPr>
        <w:t>e</w:t>
      </w:r>
      <w:r w:rsidRPr="0034160F">
        <w:rPr>
          <w:rFonts w:ascii="Times New Roman" w:hAnsi="Times New Roman" w:cs="Times New Roman"/>
          <w:color w:val="000000"/>
          <w:sz w:val="24"/>
          <w:szCs w:val="24"/>
        </w:rPr>
        <w:t>nie objętym robotami,</w:t>
      </w:r>
    </w:p>
    <w:p w14:paraId="24D7FA1F" w14:textId="4EB602ED" w:rsidR="0034160F" w:rsidRDefault="0034160F" w:rsidP="0034160F">
      <w:pPr>
        <w:pStyle w:val="Akapitzlist"/>
        <w:numPr>
          <w:ilvl w:val="0"/>
          <w:numId w:val="26"/>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współpraca z innymi organami nadzoru, właści</w:t>
      </w:r>
      <w:r w:rsidR="00CC5977">
        <w:rPr>
          <w:rFonts w:ascii="Times New Roman" w:hAnsi="Times New Roman" w:cs="Times New Roman"/>
          <w:color w:val="000000"/>
          <w:sz w:val="24"/>
          <w:szCs w:val="24"/>
        </w:rPr>
        <w:t xml:space="preserve">wymi miejscowo </w:t>
      </w:r>
      <w:r w:rsidR="00543864">
        <w:rPr>
          <w:rFonts w:ascii="Times New Roman" w:hAnsi="Times New Roman" w:cs="Times New Roman"/>
          <w:color w:val="000000"/>
          <w:sz w:val="24"/>
          <w:szCs w:val="24"/>
        </w:rPr>
        <w:br/>
      </w:r>
      <w:r w:rsidR="00EA6073">
        <w:rPr>
          <w:rFonts w:ascii="Times New Roman" w:hAnsi="Times New Roman" w:cs="Times New Roman"/>
          <w:color w:val="000000"/>
          <w:sz w:val="24"/>
          <w:szCs w:val="24"/>
        </w:rPr>
        <w:t>dla Zamawiającego</w:t>
      </w:r>
      <w:r w:rsidR="00543864">
        <w:rPr>
          <w:rFonts w:ascii="Times New Roman" w:hAnsi="Times New Roman" w:cs="Times New Roman"/>
          <w:color w:val="000000"/>
          <w:sz w:val="24"/>
          <w:szCs w:val="24"/>
        </w:rPr>
        <w:t>,</w:t>
      </w:r>
      <w:r w:rsidRPr="0034160F">
        <w:rPr>
          <w:rFonts w:ascii="Times New Roman" w:hAnsi="Times New Roman" w:cs="Times New Roman"/>
          <w:color w:val="000000"/>
          <w:sz w:val="24"/>
          <w:szCs w:val="24"/>
        </w:rPr>
        <w:t xml:space="preserve"> </w:t>
      </w:r>
    </w:p>
    <w:p w14:paraId="15451C6F" w14:textId="4A8856E7" w:rsidR="00543864" w:rsidRPr="00543864" w:rsidRDefault="00543864" w:rsidP="00543864">
      <w:pPr>
        <w:pStyle w:val="Akapitzlist"/>
        <w:numPr>
          <w:ilvl w:val="0"/>
          <w:numId w:val="26"/>
        </w:numPr>
        <w:spacing w:before="0" w:after="0"/>
        <w:rPr>
          <w:rFonts w:ascii="Times New Roman" w:hAnsi="Times New Roman" w:cs="Times New Roman"/>
          <w:color w:val="000000"/>
          <w:sz w:val="24"/>
          <w:szCs w:val="24"/>
        </w:rPr>
      </w:pPr>
      <w:r w:rsidRPr="00543864">
        <w:rPr>
          <w:rFonts w:ascii="Times New Roman" w:hAnsi="Times New Roman" w:cs="Times New Roman"/>
          <w:color w:val="000000"/>
          <w:sz w:val="24"/>
          <w:szCs w:val="24"/>
        </w:rPr>
        <w:t>niezwłoczne informowanie Zamawiającego o konieczności wykonania robót zamiennych lub dodatkowych (nie objętych dokumentacją projektową). Sprawdzanie i  opiniowanie wniosków Wykonawcy robót dotyczących wykonania ro</w:t>
      </w:r>
      <w:r>
        <w:rPr>
          <w:rFonts w:ascii="Times New Roman" w:hAnsi="Times New Roman" w:cs="Times New Roman"/>
          <w:color w:val="000000"/>
          <w:sz w:val="24"/>
          <w:szCs w:val="24"/>
        </w:rPr>
        <w:t xml:space="preserve">bót zamiennych lub dodatkowych, </w:t>
      </w:r>
      <w:r w:rsidRPr="00543864">
        <w:rPr>
          <w:rFonts w:ascii="Times New Roman" w:hAnsi="Times New Roman" w:cs="Times New Roman"/>
          <w:color w:val="000000"/>
          <w:sz w:val="24"/>
          <w:szCs w:val="24"/>
        </w:rPr>
        <w:t xml:space="preserve">oraz sprawdzanie kosztorysów dotyczących tych robót. Sporządzanie protokołów konieczności </w:t>
      </w:r>
      <w:r w:rsidR="00FA217A">
        <w:rPr>
          <w:rFonts w:ascii="Times New Roman" w:hAnsi="Times New Roman" w:cs="Times New Roman"/>
          <w:color w:val="000000"/>
          <w:sz w:val="24"/>
          <w:szCs w:val="24"/>
        </w:rPr>
        <w:br/>
      </w:r>
      <w:r w:rsidRPr="00543864">
        <w:rPr>
          <w:rFonts w:ascii="Times New Roman" w:hAnsi="Times New Roman" w:cs="Times New Roman"/>
          <w:color w:val="000000"/>
          <w:sz w:val="24"/>
          <w:szCs w:val="24"/>
        </w:rPr>
        <w:t>i współpraca z Zamawiającym przy negocjacjach z Wykonawcą prac wiertniczych,</w:t>
      </w:r>
    </w:p>
    <w:p w14:paraId="7A09514F" w14:textId="13A1CB79" w:rsidR="00543864" w:rsidRPr="00543864" w:rsidRDefault="00543864" w:rsidP="00543864">
      <w:pPr>
        <w:pStyle w:val="Akapitzlist"/>
        <w:numPr>
          <w:ilvl w:val="0"/>
          <w:numId w:val="26"/>
        </w:numPr>
        <w:spacing w:before="0" w:after="0"/>
        <w:rPr>
          <w:rFonts w:ascii="Times New Roman" w:hAnsi="Times New Roman" w:cs="Times New Roman"/>
          <w:color w:val="000000"/>
          <w:sz w:val="24"/>
          <w:szCs w:val="24"/>
        </w:rPr>
      </w:pPr>
      <w:r w:rsidRPr="00543864">
        <w:rPr>
          <w:rFonts w:ascii="Times New Roman" w:hAnsi="Times New Roman" w:cs="Times New Roman"/>
          <w:color w:val="000000"/>
          <w:sz w:val="24"/>
          <w:szCs w:val="24"/>
        </w:rPr>
        <w:lastRenderedPageBreak/>
        <w:t>w przypadku stosowania rozwiązań zamiennych ocenianie prawidłowości przyjmowanych do realizacji rozwiąz</w:t>
      </w:r>
      <w:r w:rsidR="00FA217A">
        <w:rPr>
          <w:rFonts w:ascii="Times New Roman" w:hAnsi="Times New Roman" w:cs="Times New Roman"/>
          <w:color w:val="000000"/>
          <w:sz w:val="24"/>
          <w:szCs w:val="24"/>
        </w:rPr>
        <w:t>ań,</w:t>
      </w:r>
    </w:p>
    <w:p w14:paraId="0CA32A84" w14:textId="70ADD9C4" w:rsidR="0034160F" w:rsidRPr="0034160F" w:rsidRDefault="00542C93" w:rsidP="0034160F">
      <w:pPr>
        <w:pStyle w:val="Akapitzlist"/>
        <w:numPr>
          <w:ilvl w:val="0"/>
          <w:numId w:val="23"/>
        </w:numPr>
        <w:spacing w:before="0" w:after="0"/>
        <w:ind w:left="1134" w:hanging="425"/>
        <w:rPr>
          <w:rFonts w:ascii="Times New Roman" w:hAnsi="Times New Roman" w:cs="Times New Roman"/>
          <w:color w:val="000000"/>
          <w:sz w:val="24"/>
          <w:szCs w:val="24"/>
        </w:rPr>
      </w:pPr>
      <w:r>
        <w:rPr>
          <w:rFonts w:ascii="Times New Roman" w:hAnsi="Times New Roman" w:cs="Times New Roman"/>
          <w:color w:val="000000"/>
          <w:sz w:val="24"/>
          <w:szCs w:val="24"/>
        </w:rPr>
        <w:t>b</w:t>
      </w:r>
      <w:r w:rsidR="0034160F" w:rsidRPr="0034160F">
        <w:rPr>
          <w:rFonts w:ascii="Times New Roman" w:hAnsi="Times New Roman" w:cs="Times New Roman"/>
          <w:color w:val="000000"/>
          <w:sz w:val="24"/>
          <w:szCs w:val="24"/>
        </w:rPr>
        <w:t>adania laboratoryjne – wykonanie laboratoryjnych badań prób w zakresie mi</w:t>
      </w:r>
      <w:r w:rsidR="00EA6073">
        <w:rPr>
          <w:rFonts w:ascii="Times New Roman" w:hAnsi="Times New Roman" w:cs="Times New Roman"/>
          <w:color w:val="000000"/>
          <w:sz w:val="24"/>
          <w:szCs w:val="24"/>
        </w:rPr>
        <w:t>ę</w:t>
      </w:r>
      <w:r w:rsidR="0034160F" w:rsidRPr="0034160F">
        <w:rPr>
          <w:rFonts w:ascii="Times New Roman" w:hAnsi="Times New Roman" w:cs="Times New Roman"/>
          <w:color w:val="000000"/>
          <w:sz w:val="24"/>
          <w:szCs w:val="24"/>
        </w:rPr>
        <w:t>dzy innymi:</w:t>
      </w:r>
    </w:p>
    <w:p w14:paraId="6AA2C6B8" w14:textId="77777777" w:rsidR="0034160F" w:rsidRPr="0034160F" w:rsidRDefault="0034160F" w:rsidP="0034160F">
      <w:pPr>
        <w:pStyle w:val="Akapitzlist"/>
        <w:numPr>
          <w:ilvl w:val="0"/>
          <w:numId w:val="27"/>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składu petrograficznego i właściwości fizyko-chemicznych skał,</w:t>
      </w:r>
    </w:p>
    <w:p w14:paraId="01AE669A" w14:textId="37A233DD" w:rsidR="0034160F" w:rsidRPr="0034160F" w:rsidRDefault="0034160F" w:rsidP="0034160F">
      <w:pPr>
        <w:pStyle w:val="Akapitzlist"/>
        <w:numPr>
          <w:ilvl w:val="0"/>
          <w:numId w:val="27"/>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właściwości fizyko-chemicznych i przydatności do wyko</w:t>
      </w:r>
      <w:r w:rsidR="000936A9">
        <w:rPr>
          <w:rFonts w:ascii="Times New Roman" w:hAnsi="Times New Roman" w:cs="Times New Roman"/>
          <w:color w:val="000000"/>
          <w:sz w:val="24"/>
          <w:szCs w:val="24"/>
        </w:rPr>
        <w:t>rzystania</w:t>
      </w:r>
      <w:r w:rsidR="005875A3">
        <w:rPr>
          <w:rFonts w:ascii="Times New Roman" w:hAnsi="Times New Roman" w:cs="Times New Roman"/>
          <w:color w:val="000000"/>
          <w:sz w:val="24"/>
          <w:szCs w:val="24"/>
        </w:rPr>
        <w:t xml:space="preserve"> </w:t>
      </w:r>
      <w:r w:rsidR="00D317E3">
        <w:rPr>
          <w:rFonts w:ascii="Times New Roman" w:hAnsi="Times New Roman" w:cs="Times New Roman"/>
          <w:color w:val="000000"/>
          <w:sz w:val="24"/>
          <w:szCs w:val="24"/>
        </w:rPr>
        <w:br/>
      </w:r>
      <w:r w:rsidR="000936A9">
        <w:rPr>
          <w:rFonts w:ascii="Times New Roman" w:hAnsi="Times New Roman" w:cs="Times New Roman"/>
          <w:color w:val="000000"/>
          <w:sz w:val="24"/>
          <w:szCs w:val="24"/>
        </w:rPr>
        <w:t xml:space="preserve">w </w:t>
      </w:r>
      <w:r w:rsidRPr="0034160F">
        <w:rPr>
          <w:rFonts w:ascii="Times New Roman" w:hAnsi="Times New Roman" w:cs="Times New Roman"/>
          <w:color w:val="000000"/>
          <w:sz w:val="24"/>
          <w:szCs w:val="24"/>
        </w:rPr>
        <w:t>balneoterapii wód termalnych,</w:t>
      </w:r>
    </w:p>
    <w:p w14:paraId="1AA2C8B0" w14:textId="5D265D5A" w:rsidR="0034160F" w:rsidRPr="0034160F" w:rsidRDefault="00FA217A" w:rsidP="0034160F">
      <w:pPr>
        <w:pStyle w:val="Akapitzlist"/>
        <w:numPr>
          <w:ilvl w:val="0"/>
          <w:numId w:val="27"/>
        </w:numPr>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t>ustalenia składu gazu złożowego,</w:t>
      </w:r>
    </w:p>
    <w:p w14:paraId="71F9B7E4" w14:textId="77BD6016" w:rsidR="0034160F" w:rsidRPr="0034160F" w:rsidRDefault="00542C93" w:rsidP="0034160F">
      <w:pPr>
        <w:pStyle w:val="Akapitzlist"/>
        <w:numPr>
          <w:ilvl w:val="0"/>
          <w:numId w:val="23"/>
        </w:numPr>
        <w:spacing w:before="0" w:after="0"/>
        <w:ind w:left="1134" w:hanging="426"/>
        <w:rPr>
          <w:rFonts w:ascii="Times New Roman" w:hAnsi="Times New Roman" w:cs="Times New Roman"/>
          <w:color w:val="000000"/>
          <w:sz w:val="24"/>
          <w:szCs w:val="24"/>
        </w:rPr>
      </w:pPr>
      <w:r>
        <w:rPr>
          <w:rFonts w:ascii="Times New Roman" w:hAnsi="Times New Roman" w:cs="Times New Roman"/>
          <w:color w:val="000000"/>
          <w:sz w:val="24"/>
          <w:szCs w:val="24"/>
        </w:rPr>
        <w:t>o</w:t>
      </w:r>
      <w:r w:rsidR="0034160F" w:rsidRPr="0034160F">
        <w:rPr>
          <w:rFonts w:ascii="Times New Roman" w:hAnsi="Times New Roman" w:cs="Times New Roman"/>
          <w:color w:val="000000"/>
          <w:sz w:val="24"/>
          <w:szCs w:val="24"/>
        </w:rPr>
        <w:t>pracowanie i zatwierdzenie dokumentacji hydrogeologicznej w zakresie:</w:t>
      </w:r>
    </w:p>
    <w:p w14:paraId="1410A044" w14:textId="77777777" w:rsidR="0034160F" w:rsidRDefault="0034160F" w:rsidP="0034160F">
      <w:pPr>
        <w:pStyle w:val="Akapitzlist"/>
        <w:numPr>
          <w:ilvl w:val="0"/>
          <w:numId w:val="28"/>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 xml:space="preserve">opracowanie dokumentacji hydrogeologicznej ustalającej zasoby eksploatacyjne wód termalnych wraz z uczestnictwem w procedurze zatwierdzania tej dokumentacji hydrogeologicznej, aż do uzyskania decyzji właściwego organu administracji geologicznej zatwierdzającej dokumentację, </w:t>
      </w:r>
    </w:p>
    <w:p w14:paraId="28A466CC" w14:textId="771DBA7D" w:rsidR="00CC5977" w:rsidRPr="00CC5977" w:rsidRDefault="000936A9" w:rsidP="00CC5977">
      <w:pPr>
        <w:pStyle w:val="Akapitzlist"/>
        <w:numPr>
          <w:ilvl w:val="0"/>
          <w:numId w:val="28"/>
        </w:numPr>
        <w:rPr>
          <w:rFonts w:ascii="Times New Roman" w:hAnsi="Times New Roman" w:cs="Times New Roman"/>
          <w:color w:val="000000"/>
          <w:sz w:val="24"/>
          <w:szCs w:val="24"/>
        </w:rPr>
      </w:pPr>
      <w:r>
        <w:rPr>
          <w:rFonts w:ascii="Times New Roman" w:hAnsi="Times New Roman" w:cs="Times New Roman"/>
          <w:color w:val="000000"/>
          <w:sz w:val="24"/>
          <w:szCs w:val="24"/>
        </w:rPr>
        <w:t>w</w:t>
      </w:r>
      <w:r w:rsidR="00CC5977" w:rsidRPr="00CC5977">
        <w:rPr>
          <w:rFonts w:ascii="Times New Roman" w:hAnsi="Times New Roman" w:cs="Times New Roman"/>
          <w:color w:val="000000"/>
          <w:sz w:val="24"/>
          <w:szCs w:val="24"/>
        </w:rPr>
        <w:t xml:space="preserve"> przypadku negatywnego wyniku wiercenia opracowanie tzw. innej dokumentacji geologicznej zgodnie z Rozporządzeniem Ministra Klimatu </w:t>
      </w:r>
      <w:r>
        <w:rPr>
          <w:rFonts w:ascii="Times New Roman" w:hAnsi="Times New Roman" w:cs="Times New Roman"/>
          <w:color w:val="000000"/>
          <w:sz w:val="24"/>
          <w:szCs w:val="24"/>
        </w:rPr>
        <w:br/>
      </w:r>
      <w:r w:rsidR="00CC5977" w:rsidRPr="00CC5977">
        <w:rPr>
          <w:rFonts w:ascii="Times New Roman" w:hAnsi="Times New Roman" w:cs="Times New Roman"/>
          <w:color w:val="000000"/>
          <w:sz w:val="24"/>
          <w:szCs w:val="24"/>
        </w:rPr>
        <w:t>i Środowiska z dnia 23.12.2020 (Dz.U. 2020 poz. 2449) w sprawie innej dokumentacji geologicznej</w:t>
      </w:r>
      <w:r w:rsidR="00FA217A">
        <w:rPr>
          <w:rFonts w:ascii="Times New Roman" w:hAnsi="Times New Roman" w:cs="Times New Roman"/>
          <w:color w:val="000000"/>
          <w:sz w:val="24"/>
          <w:szCs w:val="24"/>
        </w:rPr>
        <w:t>,</w:t>
      </w:r>
    </w:p>
    <w:p w14:paraId="5CE0FCAF" w14:textId="3A2F638A" w:rsidR="0034160F" w:rsidRPr="0034160F" w:rsidRDefault="0034160F" w:rsidP="0034160F">
      <w:pPr>
        <w:pStyle w:val="Akapitzlist"/>
        <w:numPr>
          <w:ilvl w:val="0"/>
          <w:numId w:val="28"/>
        </w:numPr>
        <w:spacing w:before="0" w:after="0"/>
        <w:rPr>
          <w:rFonts w:ascii="Times New Roman" w:hAnsi="Times New Roman" w:cs="Times New Roman"/>
          <w:color w:val="000000"/>
          <w:sz w:val="24"/>
          <w:szCs w:val="24"/>
        </w:rPr>
      </w:pPr>
      <w:r w:rsidRPr="0034160F">
        <w:rPr>
          <w:rFonts w:ascii="Times New Roman" w:hAnsi="Times New Roman" w:cs="Times New Roman"/>
          <w:color w:val="000000"/>
          <w:sz w:val="24"/>
          <w:szCs w:val="24"/>
        </w:rPr>
        <w:t>protokolarne przekazanie Zamawiającemu zatwierdzonej dokumentacji hydrogeologicznej w wymaganej ilości i formie po za</w:t>
      </w:r>
      <w:r w:rsidR="00FA217A">
        <w:rPr>
          <w:rFonts w:ascii="Times New Roman" w:hAnsi="Times New Roman" w:cs="Times New Roman"/>
          <w:color w:val="000000"/>
          <w:sz w:val="24"/>
          <w:szCs w:val="24"/>
        </w:rPr>
        <w:t>kończeniu przedsięwzięcia,</w:t>
      </w:r>
      <w:r w:rsidRPr="0034160F">
        <w:rPr>
          <w:rFonts w:ascii="Times New Roman" w:hAnsi="Times New Roman" w:cs="Times New Roman"/>
          <w:color w:val="000000"/>
          <w:sz w:val="24"/>
          <w:szCs w:val="24"/>
        </w:rPr>
        <w:t xml:space="preserve"> </w:t>
      </w:r>
    </w:p>
    <w:p w14:paraId="3E4AB751" w14:textId="4D2BFF41" w:rsidR="0034160F" w:rsidRPr="0034160F" w:rsidRDefault="00542C93" w:rsidP="0034160F">
      <w:pPr>
        <w:pStyle w:val="Akapitzlist"/>
        <w:numPr>
          <w:ilvl w:val="0"/>
          <w:numId w:val="23"/>
        </w:numPr>
        <w:spacing w:before="0" w:after="0"/>
        <w:ind w:left="1077" w:hanging="368"/>
        <w:rPr>
          <w:rFonts w:ascii="Times New Roman" w:hAnsi="Times New Roman" w:cs="Times New Roman"/>
          <w:color w:val="000000"/>
          <w:sz w:val="24"/>
          <w:szCs w:val="24"/>
        </w:rPr>
      </w:pPr>
      <w:r>
        <w:rPr>
          <w:rFonts w:ascii="Times New Roman" w:hAnsi="Times New Roman" w:cs="Times New Roman"/>
          <w:color w:val="000000"/>
          <w:sz w:val="24"/>
          <w:szCs w:val="24"/>
        </w:rPr>
        <w:t>w</w:t>
      </w:r>
      <w:r w:rsidR="0034160F" w:rsidRPr="0034160F">
        <w:rPr>
          <w:rFonts w:ascii="Times New Roman" w:hAnsi="Times New Roman" w:cs="Times New Roman"/>
          <w:color w:val="000000"/>
          <w:sz w:val="24"/>
          <w:szCs w:val="24"/>
        </w:rPr>
        <w:t xml:space="preserve">spółpraca z Zamawiającym przy rozliczeniu inwestycji w NFOŚiGW, w tym </w:t>
      </w:r>
      <w:r w:rsidR="00BC3C45">
        <w:rPr>
          <w:rFonts w:ascii="Times New Roman" w:hAnsi="Times New Roman" w:cs="Times New Roman"/>
          <w:color w:val="000000"/>
          <w:sz w:val="24"/>
          <w:szCs w:val="24"/>
        </w:rPr>
        <w:br/>
      </w:r>
      <w:r w:rsidR="0034160F" w:rsidRPr="0034160F">
        <w:rPr>
          <w:rFonts w:ascii="Times New Roman" w:hAnsi="Times New Roman" w:cs="Times New Roman"/>
          <w:color w:val="000000"/>
          <w:sz w:val="24"/>
          <w:szCs w:val="24"/>
        </w:rPr>
        <w:t>w szczególności:</w:t>
      </w:r>
    </w:p>
    <w:p w14:paraId="53676DED" w14:textId="6DDE9FF6" w:rsidR="0034160F" w:rsidRPr="0034160F" w:rsidRDefault="00BC3C45" w:rsidP="0034160F">
      <w:pPr>
        <w:pStyle w:val="Akapitzlist"/>
        <w:numPr>
          <w:ilvl w:val="0"/>
          <w:numId w:val="29"/>
        </w:numPr>
        <w:spacing w:before="0" w:after="0"/>
        <w:ind w:left="1418" w:hanging="425"/>
        <w:rPr>
          <w:rFonts w:ascii="Times New Roman" w:hAnsi="Times New Roman" w:cs="Times New Roman"/>
          <w:color w:val="000000"/>
          <w:sz w:val="24"/>
          <w:szCs w:val="24"/>
        </w:rPr>
      </w:pPr>
      <w:r>
        <w:rPr>
          <w:rFonts w:ascii="Times New Roman" w:hAnsi="Times New Roman" w:cs="Times New Roman"/>
          <w:color w:val="000000"/>
          <w:sz w:val="24"/>
          <w:szCs w:val="24"/>
        </w:rPr>
        <w:t>p</w:t>
      </w:r>
      <w:r w:rsidR="0034160F" w:rsidRPr="0034160F">
        <w:rPr>
          <w:rFonts w:ascii="Times New Roman" w:hAnsi="Times New Roman" w:cs="Times New Roman"/>
          <w:color w:val="000000"/>
          <w:sz w:val="24"/>
          <w:szCs w:val="24"/>
        </w:rPr>
        <w:t>rzygotowywanie dokumentów do wniosków o wypłatę środków zgodnie</w:t>
      </w:r>
      <w:r w:rsidR="00F40FF3">
        <w:rPr>
          <w:rFonts w:ascii="Times New Roman" w:hAnsi="Times New Roman" w:cs="Times New Roman"/>
          <w:color w:val="000000"/>
          <w:sz w:val="24"/>
          <w:szCs w:val="24"/>
        </w:rPr>
        <w:t xml:space="preserve"> </w:t>
      </w:r>
      <w:r w:rsidR="0034160F" w:rsidRPr="0034160F">
        <w:rPr>
          <w:rFonts w:ascii="Times New Roman" w:hAnsi="Times New Roman" w:cs="Times New Roman"/>
          <w:color w:val="000000"/>
          <w:sz w:val="24"/>
          <w:szCs w:val="24"/>
        </w:rPr>
        <w:t xml:space="preserve">z </w:t>
      </w:r>
      <w:r>
        <w:rPr>
          <w:rFonts w:ascii="Times New Roman" w:hAnsi="Times New Roman" w:cs="Times New Roman"/>
          <w:color w:val="000000"/>
          <w:sz w:val="24"/>
          <w:szCs w:val="24"/>
        </w:rPr>
        <w:t>Umową o dofinansowanie Projektu,</w:t>
      </w:r>
    </w:p>
    <w:p w14:paraId="41F0EC39" w14:textId="42228A4A" w:rsidR="0034160F" w:rsidRPr="0034160F" w:rsidRDefault="0034160F" w:rsidP="0034160F">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przygotowyw</w:t>
      </w:r>
      <w:r w:rsidR="00BC3C45">
        <w:rPr>
          <w:rFonts w:ascii="Times New Roman" w:hAnsi="Times New Roman" w:cs="Times New Roman"/>
          <w:color w:val="000000"/>
          <w:sz w:val="24"/>
          <w:szCs w:val="24"/>
        </w:rPr>
        <w:t>anie  załączników  do  wniosków o</w:t>
      </w:r>
      <w:r w:rsidRPr="0034160F">
        <w:rPr>
          <w:rFonts w:ascii="Times New Roman" w:hAnsi="Times New Roman" w:cs="Times New Roman"/>
          <w:color w:val="000000"/>
          <w:sz w:val="24"/>
          <w:szCs w:val="24"/>
        </w:rPr>
        <w:t xml:space="preserve"> wypłatę  środków  zgodnie</w:t>
      </w:r>
      <w:r w:rsidR="00F40FF3">
        <w:rPr>
          <w:rFonts w:ascii="Times New Roman" w:hAnsi="Times New Roman" w:cs="Times New Roman"/>
          <w:color w:val="000000"/>
          <w:sz w:val="24"/>
          <w:szCs w:val="24"/>
        </w:rPr>
        <w:t xml:space="preserve"> </w:t>
      </w:r>
      <w:r w:rsidRPr="0034160F">
        <w:rPr>
          <w:rFonts w:ascii="Times New Roman" w:hAnsi="Times New Roman" w:cs="Times New Roman"/>
          <w:color w:val="000000"/>
          <w:sz w:val="24"/>
          <w:szCs w:val="24"/>
        </w:rPr>
        <w:t xml:space="preserve">z </w:t>
      </w:r>
      <w:r w:rsidR="00BC3C45">
        <w:rPr>
          <w:rFonts w:ascii="Times New Roman" w:hAnsi="Times New Roman" w:cs="Times New Roman"/>
          <w:color w:val="000000"/>
          <w:sz w:val="24"/>
          <w:szCs w:val="24"/>
        </w:rPr>
        <w:t>Umową o dofinansowanie Projektu,</w:t>
      </w:r>
    </w:p>
    <w:p w14:paraId="52A3195A" w14:textId="77777777" w:rsidR="0034160F" w:rsidRPr="0034160F" w:rsidRDefault="0034160F" w:rsidP="0034160F">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sprawdzenie poprawności przygotowania dokumentów rozliczeniowych,</w:t>
      </w:r>
    </w:p>
    <w:p w14:paraId="561078F2" w14:textId="009D425C" w:rsidR="0034160F" w:rsidRPr="0034160F" w:rsidRDefault="0034160F" w:rsidP="0034160F">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 xml:space="preserve">monitorowanie  budżetu  Projektu  w  relacji  do  ponoszonych  wydatków </w:t>
      </w:r>
      <w:r w:rsidR="00083942">
        <w:rPr>
          <w:rFonts w:ascii="Times New Roman" w:hAnsi="Times New Roman" w:cs="Times New Roman"/>
          <w:color w:val="000000"/>
          <w:sz w:val="24"/>
          <w:szCs w:val="24"/>
        </w:rPr>
        <w:br/>
      </w:r>
      <w:r w:rsidRPr="0034160F">
        <w:rPr>
          <w:rFonts w:ascii="Times New Roman" w:hAnsi="Times New Roman" w:cs="Times New Roman"/>
          <w:color w:val="000000"/>
          <w:sz w:val="24"/>
          <w:szCs w:val="24"/>
        </w:rPr>
        <w:t>i opracowanie   koniecznych   zmian   harmonogramu   rzeczowo-fina</w:t>
      </w:r>
      <w:r w:rsidR="00BC3C45">
        <w:rPr>
          <w:rFonts w:ascii="Times New Roman" w:hAnsi="Times New Roman" w:cs="Times New Roman"/>
          <w:color w:val="000000"/>
          <w:sz w:val="24"/>
          <w:szCs w:val="24"/>
        </w:rPr>
        <w:t>nsowego   i harmonogramu wypłat,</w:t>
      </w:r>
    </w:p>
    <w:p w14:paraId="50FCC14B" w14:textId="44226A83" w:rsidR="0034160F" w:rsidRPr="0034160F" w:rsidRDefault="0034160F" w:rsidP="0034160F">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 xml:space="preserve">przygotowywanie sprawozdań dla </w:t>
      </w:r>
      <w:r w:rsidR="00BC3C45">
        <w:rPr>
          <w:rFonts w:ascii="Times New Roman" w:hAnsi="Times New Roman" w:cs="Times New Roman"/>
          <w:color w:val="000000"/>
          <w:sz w:val="24"/>
          <w:szCs w:val="24"/>
        </w:rPr>
        <w:t xml:space="preserve">NFOŚiGW </w:t>
      </w:r>
      <w:r w:rsidRPr="0034160F">
        <w:rPr>
          <w:rFonts w:ascii="Times New Roman" w:hAnsi="Times New Roman" w:cs="Times New Roman"/>
          <w:color w:val="000000"/>
          <w:sz w:val="24"/>
          <w:szCs w:val="24"/>
        </w:rPr>
        <w:t xml:space="preserve">zgodnie z </w:t>
      </w:r>
      <w:r w:rsidR="00CC34D0">
        <w:rPr>
          <w:rFonts w:ascii="Times New Roman" w:hAnsi="Times New Roman" w:cs="Times New Roman"/>
          <w:color w:val="000000"/>
          <w:sz w:val="24"/>
          <w:szCs w:val="24"/>
        </w:rPr>
        <w:t>Umową</w:t>
      </w:r>
      <w:r w:rsidR="00F40FF3">
        <w:rPr>
          <w:rFonts w:ascii="Times New Roman" w:hAnsi="Times New Roman" w:cs="Times New Roman"/>
          <w:color w:val="000000"/>
          <w:sz w:val="24"/>
          <w:szCs w:val="24"/>
        </w:rPr>
        <w:t xml:space="preserve"> </w:t>
      </w:r>
      <w:r w:rsidR="00BC3C45">
        <w:rPr>
          <w:rFonts w:ascii="Times New Roman" w:hAnsi="Times New Roman" w:cs="Times New Roman"/>
          <w:color w:val="000000"/>
          <w:sz w:val="24"/>
          <w:szCs w:val="24"/>
        </w:rPr>
        <w:t>o dofinansowanie Projektu,</w:t>
      </w:r>
    </w:p>
    <w:p w14:paraId="0B902ADF" w14:textId="6CD76177" w:rsidR="0034160F" w:rsidRPr="0034160F" w:rsidRDefault="0034160F" w:rsidP="0034160F">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weryfikacja  zgodności  realizacji  Projektu  z Umow</w:t>
      </w:r>
      <w:r w:rsidR="00BC3C45">
        <w:rPr>
          <w:rFonts w:ascii="Times New Roman" w:hAnsi="Times New Roman" w:cs="Times New Roman"/>
          <w:color w:val="000000"/>
          <w:sz w:val="24"/>
          <w:szCs w:val="24"/>
        </w:rPr>
        <w:t xml:space="preserve">ą   o   dofinansowanie Projektu </w:t>
      </w:r>
      <w:r w:rsidRPr="0034160F">
        <w:rPr>
          <w:rFonts w:ascii="Times New Roman" w:hAnsi="Times New Roman" w:cs="Times New Roman"/>
          <w:color w:val="000000"/>
          <w:sz w:val="24"/>
          <w:szCs w:val="24"/>
        </w:rPr>
        <w:t>i przygotowywanie stosownych aktualizacji Wniosku</w:t>
      </w:r>
      <w:r w:rsidR="00F40FF3">
        <w:rPr>
          <w:rFonts w:ascii="Times New Roman" w:hAnsi="Times New Roman" w:cs="Times New Roman"/>
          <w:color w:val="000000"/>
          <w:sz w:val="24"/>
          <w:szCs w:val="24"/>
        </w:rPr>
        <w:t xml:space="preserve"> </w:t>
      </w:r>
      <w:r w:rsidR="00BC3C45">
        <w:rPr>
          <w:rFonts w:ascii="Times New Roman" w:hAnsi="Times New Roman" w:cs="Times New Roman"/>
          <w:color w:val="000000"/>
          <w:sz w:val="24"/>
          <w:szCs w:val="24"/>
        </w:rPr>
        <w:t>o dofinansowanie Projektu,</w:t>
      </w:r>
    </w:p>
    <w:p w14:paraId="34C97192" w14:textId="4210ED20" w:rsidR="0034160F" w:rsidRPr="0034160F" w:rsidRDefault="0034160F" w:rsidP="0034160F">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 xml:space="preserve">kontakt z </w:t>
      </w:r>
      <w:r w:rsidR="00BC3C45">
        <w:rPr>
          <w:rFonts w:ascii="Times New Roman" w:hAnsi="Times New Roman" w:cs="Times New Roman"/>
          <w:color w:val="000000"/>
          <w:sz w:val="24"/>
          <w:szCs w:val="24"/>
        </w:rPr>
        <w:t>NFOŚiGW w zakresie realizacji Projektu,</w:t>
      </w:r>
    </w:p>
    <w:p w14:paraId="2F16CF99" w14:textId="3BC21F07" w:rsidR="0034160F" w:rsidRPr="0034160F" w:rsidRDefault="0034160F" w:rsidP="0034160F">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 xml:space="preserve">przygotowywania  wszelkich  pism,  wniosków  i  wyjaśnień  do  </w:t>
      </w:r>
      <w:r w:rsidR="00B13F35">
        <w:rPr>
          <w:rFonts w:ascii="Times New Roman" w:hAnsi="Times New Roman" w:cs="Times New Roman"/>
          <w:color w:val="000000"/>
          <w:sz w:val="24"/>
          <w:szCs w:val="24"/>
        </w:rPr>
        <w:t>NFOŚiGW</w:t>
      </w:r>
      <w:r w:rsidRPr="0034160F">
        <w:rPr>
          <w:rFonts w:ascii="Times New Roman" w:hAnsi="Times New Roman" w:cs="Times New Roman"/>
          <w:color w:val="000000"/>
          <w:sz w:val="24"/>
          <w:szCs w:val="24"/>
        </w:rPr>
        <w:t xml:space="preserve">  w</w:t>
      </w:r>
      <w:r w:rsidR="00BC3C45">
        <w:rPr>
          <w:rFonts w:ascii="Times New Roman" w:hAnsi="Times New Roman" w:cs="Times New Roman"/>
          <w:color w:val="000000"/>
          <w:sz w:val="24"/>
          <w:szCs w:val="24"/>
        </w:rPr>
        <w:t xml:space="preserve">  zakresie  realizacji Projektu,</w:t>
      </w:r>
    </w:p>
    <w:p w14:paraId="1926E718" w14:textId="7F903D0A" w:rsidR="0034160F" w:rsidRPr="0034160F" w:rsidRDefault="0034160F" w:rsidP="0034160F">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udział w kontrolach Projekt</w:t>
      </w:r>
      <w:r w:rsidR="00FF5CE8">
        <w:rPr>
          <w:rFonts w:ascii="Times New Roman" w:hAnsi="Times New Roman" w:cs="Times New Roman"/>
          <w:color w:val="000000"/>
          <w:sz w:val="24"/>
          <w:szCs w:val="24"/>
        </w:rPr>
        <w:t>u, w tym niezw</w:t>
      </w:r>
      <w:r w:rsidR="00BC3C45">
        <w:rPr>
          <w:rFonts w:ascii="Times New Roman" w:hAnsi="Times New Roman" w:cs="Times New Roman"/>
          <w:color w:val="000000"/>
          <w:sz w:val="24"/>
          <w:szCs w:val="24"/>
        </w:rPr>
        <w:t>łoczne udzielenie</w:t>
      </w:r>
      <w:r w:rsidR="00F40FF3">
        <w:rPr>
          <w:rFonts w:ascii="Times New Roman" w:hAnsi="Times New Roman" w:cs="Times New Roman"/>
          <w:color w:val="000000"/>
          <w:sz w:val="24"/>
          <w:szCs w:val="24"/>
        </w:rPr>
        <w:t xml:space="preserve"> </w:t>
      </w:r>
      <w:r w:rsidRPr="0034160F">
        <w:rPr>
          <w:rFonts w:ascii="Times New Roman" w:hAnsi="Times New Roman" w:cs="Times New Roman"/>
          <w:color w:val="000000"/>
          <w:sz w:val="24"/>
          <w:szCs w:val="24"/>
        </w:rPr>
        <w:t>i przygotowywanie wszelkich info</w:t>
      </w:r>
      <w:r w:rsidR="00BC3C45">
        <w:rPr>
          <w:rFonts w:ascii="Times New Roman" w:hAnsi="Times New Roman" w:cs="Times New Roman"/>
          <w:color w:val="000000"/>
          <w:sz w:val="24"/>
          <w:szCs w:val="24"/>
        </w:rPr>
        <w:t>rmacji i wyjaśnień dla kontroli,</w:t>
      </w:r>
    </w:p>
    <w:p w14:paraId="047C3447" w14:textId="6422418A" w:rsidR="0034160F" w:rsidRPr="0034160F" w:rsidRDefault="00CF577C" w:rsidP="0034160F">
      <w:pPr>
        <w:pStyle w:val="Akapitzlist"/>
        <w:numPr>
          <w:ilvl w:val="0"/>
          <w:numId w:val="29"/>
        </w:numPr>
        <w:spacing w:before="0" w:after="0"/>
        <w:ind w:left="1418" w:hanging="425"/>
        <w:rPr>
          <w:rFonts w:ascii="Times New Roman" w:hAnsi="Times New Roman" w:cs="Times New Roman"/>
          <w:color w:val="000000"/>
          <w:sz w:val="24"/>
          <w:szCs w:val="24"/>
        </w:rPr>
      </w:pPr>
      <w:r>
        <w:rPr>
          <w:rFonts w:ascii="Times New Roman" w:hAnsi="Times New Roman" w:cs="Times New Roman"/>
          <w:color w:val="000000"/>
          <w:sz w:val="24"/>
          <w:szCs w:val="24"/>
        </w:rPr>
        <w:t xml:space="preserve">współpraca przy </w:t>
      </w:r>
      <w:r w:rsidR="0034160F" w:rsidRPr="0034160F">
        <w:rPr>
          <w:rFonts w:ascii="Times New Roman" w:hAnsi="Times New Roman" w:cs="Times New Roman"/>
          <w:color w:val="000000"/>
          <w:sz w:val="24"/>
          <w:szCs w:val="24"/>
        </w:rPr>
        <w:t>prowadzeni</w:t>
      </w:r>
      <w:r>
        <w:rPr>
          <w:rFonts w:ascii="Times New Roman" w:hAnsi="Times New Roman" w:cs="Times New Roman"/>
          <w:color w:val="000000"/>
          <w:sz w:val="24"/>
          <w:szCs w:val="24"/>
        </w:rPr>
        <w:t>u</w:t>
      </w:r>
      <w:r w:rsidR="0034160F" w:rsidRPr="0034160F">
        <w:rPr>
          <w:rFonts w:ascii="Times New Roman" w:hAnsi="Times New Roman" w:cs="Times New Roman"/>
          <w:color w:val="000000"/>
          <w:sz w:val="24"/>
          <w:szCs w:val="24"/>
        </w:rPr>
        <w:t xml:space="preserve"> działań informacyjnych i promocyjnych Projektu zgodnie z </w:t>
      </w:r>
      <w:r w:rsidR="00BC3C45">
        <w:rPr>
          <w:rFonts w:ascii="Times New Roman" w:hAnsi="Times New Roman" w:cs="Times New Roman"/>
          <w:color w:val="000000"/>
          <w:sz w:val="24"/>
          <w:szCs w:val="24"/>
        </w:rPr>
        <w:t>Umową o dofinansowanie Projektu,</w:t>
      </w:r>
    </w:p>
    <w:p w14:paraId="2BEE2FE2" w14:textId="10CDB476" w:rsidR="0034160F" w:rsidRPr="0034160F" w:rsidRDefault="0034160F" w:rsidP="0034160F">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 xml:space="preserve">przygotowanie niezbędnych dokumentów do rozliczenia końcowego zgodnie </w:t>
      </w:r>
      <w:r w:rsidR="00543864">
        <w:rPr>
          <w:rFonts w:ascii="Times New Roman" w:hAnsi="Times New Roman" w:cs="Times New Roman"/>
          <w:color w:val="000000"/>
          <w:sz w:val="24"/>
          <w:szCs w:val="24"/>
        </w:rPr>
        <w:br/>
      </w:r>
      <w:r w:rsidRPr="0034160F">
        <w:rPr>
          <w:rFonts w:ascii="Times New Roman" w:hAnsi="Times New Roman" w:cs="Times New Roman"/>
          <w:color w:val="000000"/>
          <w:sz w:val="24"/>
          <w:szCs w:val="24"/>
        </w:rPr>
        <w:t xml:space="preserve">z </w:t>
      </w:r>
      <w:r w:rsidR="00BC3C45">
        <w:rPr>
          <w:rFonts w:ascii="Times New Roman" w:hAnsi="Times New Roman" w:cs="Times New Roman"/>
          <w:color w:val="000000"/>
          <w:sz w:val="24"/>
          <w:szCs w:val="24"/>
        </w:rPr>
        <w:t>Umową o dofinansowanie Projektu,</w:t>
      </w:r>
    </w:p>
    <w:p w14:paraId="4862C523" w14:textId="4E1FF7AD" w:rsidR="00D5433A" w:rsidRDefault="0034160F" w:rsidP="00D5433A">
      <w:pPr>
        <w:pStyle w:val="Akapitzlist"/>
        <w:numPr>
          <w:ilvl w:val="0"/>
          <w:numId w:val="29"/>
        </w:numPr>
        <w:spacing w:before="0" w:after="0"/>
        <w:ind w:left="1418" w:hanging="425"/>
        <w:rPr>
          <w:rFonts w:ascii="Times New Roman" w:hAnsi="Times New Roman" w:cs="Times New Roman"/>
          <w:color w:val="000000"/>
          <w:sz w:val="24"/>
          <w:szCs w:val="24"/>
        </w:rPr>
      </w:pPr>
      <w:r w:rsidRPr="0034160F">
        <w:rPr>
          <w:rFonts w:ascii="Times New Roman" w:hAnsi="Times New Roman" w:cs="Times New Roman"/>
          <w:color w:val="000000"/>
          <w:sz w:val="24"/>
          <w:szCs w:val="24"/>
        </w:rPr>
        <w:t xml:space="preserve">przygotowanie  dokumentów  potwierdzających  osiągnięcie bądź nieosiągnięcie </w:t>
      </w:r>
      <w:r w:rsidR="00B13F35">
        <w:rPr>
          <w:rFonts w:ascii="Times New Roman" w:hAnsi="Times New Roman" w:cs="Times New Roman"/>
          <w:color w:val="000000"/>
          <w:sz w:val="24"/>
          <w:szCs w:val="24"/>
        </w:rPr>
        <w:t>e</w:t>
      </w:r>
      <w:r w:rsidRPr="0034160F">
        <w:rPr>
          <w:rFonts w:ascii="Times New Roman" w:hAnsi="Times New Roman" w:cs="Times New Roman"/>
          <w:color w:val="000000"/>
          <w:sz w:val="24"/>
          <w:szCs w:val="24"/>
        </w:rPr>
        <w:t>fektu  rzeczowego  Przedsięwzięcia w ramach Projektu zgodnie z Umową o dofinansowanie Projektu.</w:t>
      </w:r>
    </w:p>
    <w:p w14:paraId="0EE6397A" w14:textId="77777777" w:rsidR="00374765" w:rsidRPr="00D5433A" w:rsidRDefault="00374765" w:rsidP="00374765">
      <w:pPr>
        <w:pStyle w:val="Akapitzlist"/>
        <w:spacing w:before="0" w:after="0"/>
        <w:ind w:left="1418"/>
        <w:rPr>
          <w:rFonts w:ascii="Times New Roman" w:hAnsi="Times New Roman" w:cs="Times New Roman"/>
          <w:color w:val="000000"/>
          <w:sz w:val="24"/>
          <w:szCs w:val="24"/>
        </w:rPr>
      </w:pPr>
    </w:p>
    <w:p w14:paraId="030C51DF" w14:textId="464E69F8" w:rsidR="00444B16" w:rsidRPr="0034160F" w:rsidRDefault="00444B16" w:rsidP="00CD6E52">
      <w:pPr>
        <w:pStyle w:val="Nagwek2"/>
        <w:rPr>
          <w:rFonts w:ascii="Times New Roman" w:hAnsi="Times New Roman" w:cs="Times New Roman"/>
          <w:sz w:val="24"/>
          <w:szCs w:val="24"/>
        </w:rPr>
      </w:pPr>
      <w:r w:rsidRPr="0034160F">
        <w:rPr>
          <w:rFonts w:ascii="Times New Roman" w:hAnsi="Times New Roman" w:cs="Times New Roman"/>
          <w:sz w:val="24"/>
          <w:szCs w:val="24"/>
        </w:rPr>
        <w:lastRenderedPageBreak/>
        <w:t xml:space="preserve">§ </w:t>
      </w:r>
      <w:r w:rsidR="00CD6E52" w:rsidRPr="0034160F">
        <w:rPr>
          <w:rFonts w:ascii="Times New Roman" w:hAnsi="Times New Roman" w:cs="Times New Roman"/>
          <w:sz w:val="24"/>
          <w:szCs w:val="24"/>
        </w:rPr>
        <w:t>2</w:t>
      </w:r>
      <w:r w:rsidR="00C53469" w:rsidRPr="0034160F">
        <w:rPr>
          <w:rFonts w:ascii="Times New Roman" w:hAnsi="Times New Roman" w:cs="Times New Roman"/>
          <w:sz w:val="24"/>
          <w:szCs w:val="24"/>
        </w:rPr>
        <w:t xml:space="preserve"> </w:t>
      </w:r>
      <w:r w:rsidRPr="0034160F">
        <w:rPr>
          <w:rFonts w:ascii="Times New Roman" w:hAnsi="Times New Roman" w:cs="Times New Roman"/>
          <w:sz w:val="24"/>
          <w:szCs w:val="24"/>
        </w:rPr>
        <w:t>Termin realizacji umowy</w:t>
      </w:r>
    </w:p>
    <w:p w14:paraId="5D1D38F8" w14:textId="54DBF9FA" w:rsidR="00444B16" w:rsidRPr="005B3CFD" w:rsidRDefault="00444B16" w:rsidP="00D22267">
      <w:pPr>
        <w:pStyle w:val="Akapitzlist"/>
        <w:numPr>
          <w:ilvl w:val="0"/>
          <w:numId w:val="2"/>
        </w:numPr>
        <w:rPr>
          <w:rFonts w:ascii="Times New Roman" w:hAnsi="Times New Roman" w:cs="Times New Roman"/>
          <w:sz w:val="24"/>
          <w:szCs w:val="24"/>
        </w:rPr>
      </w:pPr>
      <w:r w:rsidRPr="005B3CFD">
        <w:rPr>
          <w:rFonts w:ascii="Times New Roman" w:hAnsi="Times New Roman" w:cs="Times New Roman"/>
          <w:sz w:val="24"/>
          <w:szCs w:val="24"/>
        </w:rPr>
        <w:t xml:space="preserve">Wykonawca zobowiązuje się do wykonania Przedmiotu </w:t>
      </w:r>
      <w:r w:rsidR="00D22267" w:rsidRPr="005B3CFD">
        <w:rPr>
          <w:rFonts w:ascii="Times New Roman" w:hAnsi="Times New Roman" w:cs="Times New Roman"/>
          <w:sz w:val="24"/>
          <w:szCs w:val="24"/>
        </w:rPr>
        <w:t>Umowy w terminie</w:t>
      </w:r>
      <w:r w:rsidRPr="005B3CFD">
        <w:rPr>
          <w:rFonts w:ascii="Times New Roman" w:hAnsi="Times New Roman" w:cs="Times New Roman"/>
          <w:sz w:val="24"/>
          <w:szCs w:val="24"/>
        </w:rPr>
        <w:t xml:space="preserve"> </w:t>
      </w:r>
      <w:r w:rsidR="00D22267" w:rsidRPr="005B3CFD">
        <w:rPr>
          <w:rFonts w:ascii="Times New Roman" w:hAnsi="Times New Roman" w:cs="Times New Roman"/>
          <w:sz w:val="24"/>
          <w:szCs w:val="24"/>
        </w:rPr>
        <w:t>30 miesięcy od dnia podpisania umowy</w:t>
      </w:r>
      <w:r w:rsidR="00CE2EA5" w:rsidRPr="005B3CFD">
        <w:rPr>
          <w:rFonts w:ascii="Times New Roman" w:hAnsi="Times New Roman" w:cs="Times New Roman"/>
          <w:sz w:val="24"/>
          <w:szCs w:val="24"/>
        </w:rPr>
        <w:t>.</w:t>
      </w:r>
      <w:r w:rsidR="00D22267" w:rsidRPr="005B3CFD">
        <w:rPr>
          <w:rFonts w:ascii="Times New Roman" w:hAnsi="Times New Roman" w:cs="Times New Roman"/>
          <w:sz w:val="24"/>
          <w:szCs w:val="24"/>
        </w:rPr>
        <w:t xml:space="preserve"> Planowane zakończenie i rozliczenie projektu ma nastąpić do dnia </w:t>
      </w:r>
      <w:r w:rsidR="005B3CFD" w:rsidRPr="005B3CFD">
        <w:rPr>
          <w:rFonts w:ascii="Times New Roman" w:hAnsi="Times New Roman" w:cs="Times New Roman"/>
          <w:sz w:val="24"/>
          <w:szCs w:val="24"/>
        </w:rPr>
        <w:t xml:space="preserve">31 marca 2024 </w:t>
      </w:r>
      <w:r w:rsidR="00D22267" w:rsidRPr="005B3CFD">
        <w:rPr>
          <w:rFonts w:ascii="Times New Roman" w:hAnsi="Times New Roman" w:cs="Times New Roman"/>
          <w:sz w:val="24"/>
          <w:szCs w:val="24"/>
        </w:rPr>
        <w:t>r.</w:t>
      </w:r>
    </w:p>
    <w:p w14:paraId="2981C0ED" w14:textId="30D2EC4D" w:rsidR="000936B9" w:rsidRPr="005B3CFD" w:rsidRDefault="000936B9" w:rsidP="000936B9">
      <w:pPr>
        <w:pStyle w:val="Akapitzlist"/>
        <w:numPr>
          <w:ilvl w:val="0"/>
          <w:numId w:val="2"/>
        </w:numPr>
        <w:rPr>
          <w:rFonts w:ascii="Times New Roman" w:hAnsi="Times New Roman" w:cs="Times New Roman"/>
          <w:sz w:val="24"/>
          <w:szCs w:val="24"/>
        </w:rPr>
      </w:pPr>
      <w:r w:rsidRPr="005B3CFD">
        <w:rPr>
          <w:rFonts w:ascii="Times New Roman" w:hAnsi="Times New Roman" w:cs="Times New Roman"/>
          <w:sz w:val="24"/>
          <w:szCs w:val="24"/>
        </w:rPr>
        <w:t>Wykonawca oświadcza, że uwzględnił w terminach realizacji prac objętych Przedmiotem Umowy wszelkie okoliczności - za wyjątkiem mających znamiona Siły Wyższej</w:t>
      </w:r>
      <w:r w:rsidR="0078553E" w:rsidRPr="005B3CFD">
        <w:rPr>
          <w:rFonts w:ascii="Times New Roman" w:hAnsi="Times New Roman" w:cs="Times New Roman"/>
          <w:sz w:val="24"/>
          <w:szCs w:val="24"/>
        </w:rPr>
        <w:t>, o której mowa w §3</w:t>
      </w:r>
      <w:r w:rsidRPr="005B3CFD">
        <w:rPr>
          <w:rFonts w:ascii="Times New Roman" w:hAnsi="Times New Roman" w:cs="Times New Roman"/>
          <w:sz w:val="24"/>
          <w:szCs w:val="24"/>
        </w:rPr>
        <w:t xml:space="preserve"> - towarzyszące lub związane z realizacją Przedmiotu Umowy, które mają lub mogą mieć wpływ na okres wykonywania prac.</w:t>
      </w:r>
    </w:p>
    <w:p w14:paraId="41441E8A" w14:textId="0101033D" w:rsidR="00D22267" w:rsidRPr="005B3CFD" w:rsidRDefault="00D22267" w:rsidP="00D22267">
      <w:pPr>
        <w:pStyle w:val="Akapitzlist"/>
        <w:numPr>
          <w:ilvl w:val="0"/>
          <w:numId w:val="2"/>
        </w:numPr>
        <w:rPr>
          <w:rFonts w:ascii="Times New Roman" w:hAnsi="Times New Roman" w:cs="Times New Roman"/>
          <w:sz w:val="24"/>
          <w:szCs w:val="24"/>
        </w:rPr>
      </w:pPr>
      <w:r w:rsidRPr="005B3CFD">
        <w:rPr>
          <w:rFonts w:ascii="Times New Roman" w:hAnsi="Times New Roman" w:cs="Times New Roman"/>
          <w:sz w:val="24"/>
          <w:szCs w:val="24"/>
        </w:rPr>
        <w:t>W przypadku przedłużenia terminu realizacji inwestycji Wykonawca pełnić będzie swoją funkcję do tego terminu. W takim przypadku strony umowy zgodnie ustalają, że Wykonawcy nie przysługuje dodatkowe wynagrodzenie.</w:t>
      </w:r>
    </w:p>
    <w:p w14:paraId="6E966B5D" w14:textId="77777777" w:rsidR="0078553E" w:rsidRDefault="0078553E" w:rsidP="0078553E">
      <w:pPr>
        <w:pStyle w:val="Akapitzlist"/>
        <w:ind w:left="705"/>
        <w:rPr>
          <w:rFonts w:ascii="Times New Roman" w:hAnsi="Times New Roman" w:cs="Times New Roman"/>
          <w:sz w:val="24"/>
          <w:szCs w:val="24"/>
        </w:rPr>
      </w:pPr>
    </w:p>
    <w:p w14:paraId="1BA1C134" w14:textId="740262D2" w:rsidR="0078553E" w:rsidRPr="0078553E" w:rsidRDefault="0078553E" w:rsidP="0078553E">
      <w:pPr>
        <w:pStyle w:val="Akapitzlist"/>
        <w:ind w:left="705"/>
        <w:jc w:val="center"/>
        <w:rPr>
          <w:rFonts w:ascii="Times New Roman" w:hAnsi="Times New Roman" w:cs="Times New Roman"/>
          <w:color w:val="2E74B5" w:themeColor="accent1" w:themeShade="BF"/>
          <w:sz w:val="24"/>
          <w:szCs w:val="24"/>
        </w:rPr>
      </w:pPr>
      <w:r w:rsidRPr="0078553E">
        <w:rPr>
          <w:rFonts w:ascii="Times New Roman" w:hAnsi="Times New Roman" w:cs="Times New Roman"/>
          <w:color w:val="2E74B5" w:themeColor="accent1" w:themeShade="BF"/>
          <w:sz w:val="24"/>
          <w:szCs w:val="24"/>
        </w:rPr>
        <w:t xml:space="preserve">§ </w:t>
      </w:r>
      <w:r>
        <w:rPr>
          <w:rFonts w:ascii="Times New Roman" w:hAnsi="Times New Roman" w:cs="Times New Roman"/>
          <w:color w:val="2E74B5" w:themeColor="accent1" w:themeShade="BF"/>
          <w:sz w:val="24"/>
          <w:szCs w:val="24"/>
        </w:rPr>
        <w:t>3</w:t>
      </w:r>
      <w:r w:rsidRPr="0078553E">
        <w:rPr>
          <w:rFonts w:ascii="Times New Roman" w:hAnsi="Times New Roman" w:cs="Times New Roman"/>
          <w:color w:val="2E74B5" w:themeColor="accent1" w:themeShade="BF"/>
          <w:sz w:val="24"/>
          <w:szCs w:val="24"/>
        </w:rPr>
        <w:t xml:space="preserve"> </w:t>
      </w:r>
      <w:r>
        <w:rPr>
          <w:rFonts w:ascii="Times New Roman" w:hAnsi="Times New Roman" w:cs="Times New Roman"/>
          <w:color w:val="2E74B5" w:themeColor="accent1" w:themeShade="BF"/>
          <w:sz w:val="24"/>
          <w:szCs w:val="24"/>
        </w:rPr>
        <w:t>SIŁA WYŻSZA</w:t>
      </w:r>
    </w:p>
    <w:p w14:paraId="39C7D63D" w14:textId="77777777" w:rsidR="0078553E" w:rsidRPr="005875A3" w:rsidRDefault="0078553E" w:rsidP="0078553E">
      <w:pPr>
        <w:pStyle w:val="Akapitzlist"/>
        <w:ind w:left="705"/>
        <w:rPr>
          <w:rFonts w:ascii="Times New Roman" w:hAnsi="Times New Roman" w:cs="Times New Roman"/>
          <w:sz w:val="16"/>
          <w:szCs w:val="24"/>
        </w:rPr>
      </w:pPr>
    </w:p>
    <w:p w14:paraId="4272C60A" w14:textId="1611C30A" w:rsidR="0078553E" w:rsidRDefault="0078553E" w:rsidP="0078553E">
      <w:pPr>
        <w:pStyle w:val="Akapitzlist"/>
        <w:ind w:left="705"/>
        <w:rPr>
          <w:rFonts w:ascii="Times New Roman" w:hAnsi="Times New Roman" w:cs="Times New Roman"/>
          <w:sz w:val="24"/>
          <w:szCs w:val="24"/>
        </w:rPr>
      </w:pPr>
      <w:r w:rsidRPr="0078553E">
        <w:rPr>
          <w:rFonts w:ascii="Times New Roman" w:hAnsi="Times New Roman" w:cs="Times New Roman"/>
          <w:sz w:val="24"/>
          <w:szCs w:val="24"/>
        </w:rPr>
        <w:t xml:space="preserve">Żadna ze Stron nie ponosi odpowiedzialności za niewykonanie lub nienależyte wykonanie niniejszej umowy będące następstwem jakichkolwiek okoliczności noszących znamiona siły wyższej tj. okoliczności, za które żadna ze Stron nie ponosi odpowiedzialności, które są niezależne od Stron i nie mogły zostać przez Strony przewidziane, nawet pomimo zachowania należytej staranności, w tym </w:t>
      </w:r>
      <w:r>
        <w:rPr>
          <w:rFonts w:ascii="Times New Roman" w:hAnsi="Times New Roman" w:cs="Times New Roman"/>
          <w:sz w:val="24"/>
          <w:szCs w:val="24"/>
        </w:rPr>
        <w:br/>
      </w:r>
      <w:r w:rsidRPr="0078553E">
        <w:rPr>
          <w:rFonts w:ascii="Times New Roman" w:hAnsi="Times New Roman" w:cs="Times New Roman"/>
          <w:sz w:val="24"/>
          <w:szCs w:val="24"/>
        </w:rPr>
        <w:t>w szczególności: powodzi, pożaru, awarii sieci telekomunikacyjnych, awarii systemów informatycznych operatorów GSM, strajku generalnego, walk wewnętrznych w kraju, trzęsienia ziemi, epidemii, innych zdarzeń elementarnych sił przyrody</w:t>
      </w:r>
      <w:r w:rsidR="00580551">
        <w:rPr>
          <w:rFonts w:ascii="Times New Roman" w:hAnsi="Times New Roman" w:cs="Times New Roman"/>
          <w:sz w:val="24"/>
          <w:szCs w:val="24"/>
        </w:rPr>
        <w:t>.</w:t>
      </w:r>
    </w:p>
    <w:p w14:paraId="43D2F3F8" w14:textId="77777777" w:rsidR="00374765" w:rsidRPr="0034160F" w:rsidRDefault="00374765" w:rsidP="00374765">
      <w:pPr>
        <w:pStyle w:val="Akapitzlist"/>
        <w:ind w:left="705"/>
        <w:rPr>
          <w:rFonts w:ascii="Times New Roman" w:hAnsi="Times New Roman" w:cs="Times New Roman"/>
          <w:sz w:val="24"/>
          <w:szCs w:val="24"/>
        </w:rPr>
      </w:pPr>
    </w:p>
    <w:p w14:paraId="7C0D9455" w14:textId="326DC02B" w:rsidR="00444B16" w:rsidRPr="0034160F" w:rsidRDefault="00444B16" w:rsidP="00F76FF7">
      <w:pPr>
        <w:pStyle w:val="Nagwek2"/>
        <w:rPr>
          <w:rFonts w:ascii="Times New Roman" w:hAnsi="Times New Roman" w:cs="Times New Roman"/>
          <w:sz w:val="24"/>
          <w:szCs w:val="24"/>
        </w:rPr>
      </w:pPr>
      <w:r w:rsidRPr="0034160F">
        <w:rPr>
          <w:rFonts w:ascii="Times New Roman" w:hAnsi="Times New Roman" w:cs="Times New Roman"/>
          <w:sz w:val="24"/>
          <w:szCs w:val="24"/>
        </w:rPr>
        <w:t xml:space="preserve">§ </w:t>
      </w:r>
      <w:r w:rsidR="003D1041">
        <w:rPr>
          <w:rFonts w:ascii="Times New Roman" w:hAnsi="Times New Roman" w:cs="Times New Roman"/>
          <w:sz w:val="24"/>
          <w:szCs w:val="24"/>
        </w:rPr>
        <w:t>4</w:t>
      </w:r>
      <w:r w:rsidR="00A73440" w:rsidRPr="0034160F">
        <w:rPr>
          <w:rFonts w:ascii="Times New Roman" w:hAnsi="Times New Roman" w:cs="Times New Roman"/>
          <w:sz w:val="24"/>
          <w:szCs w:val="24"/>
        </w:rPr>
        <w:t xml:space="preserve"> </w:t>
      </w:r>
      <w:r w:rsidRPr="0034160F">
        <w:rPr>
          <w:rFonts w:ascii="Times New Roman" w:hAnsi="Times New Roman" w:cs="Times New Roman"/>
          <w:sz w:val="24"/>
          <w:szCs w:val="24"/>
        </w:rPr>
        <w:t>Obowiązki stron</w:t>
      </w:r>
    </w:p>
    <w:p w14:paraId="3FE4F71C" w14:textId="77777777" w:rsidR="00DB18B0" w:rsidRPr="0034160F" w:rsidRDefault="00DB18B0" w:rsidP="0034160F">
      <w:pPr>
        <w:pStyle w:val="Akapitzlist"/>
        <w:numPr>
          <w:ilvl w:val="0"/>
          <w:numId w:val="21"/>
        </w:numPr>
        <w:rPr>
          <w:rFonts w:ascii="Times New Roman" w:hAnsi="Times New Roman" w:cs="Times New Roman"/>
          <w:sz w:val="24"/>
          <w:szCs w:val="24"/>
        </w:rPr>
      </w:pPr>
      <w:r w:rsidRPr="0034160F">
        <w:rPr>
          <w:rFonts w:ascii="Times New Roman" w:hAnsi="Times New Roman" w:cs="Times New Roman"/>
          <w:sz w:val="24"/>
          <w:szCs w:val="24"/>
        </w:rPr>
        <w:t>Do obowiązków Zamawiającego należy:</w:t>
      </w:r>
    </w:p>
    <w:p w14:paraId="4DE8CF54" w14:textId="4B0167C7" w:rsidR="00DB18B0" w:rsidRPr="00CF577C" w:rsidRDefault="00F40FF3" w:rsidP="0034160F">
      <w:pPr>
        <w:pStyle w:val="Akapitzlist"/>
        <w:numPr>
          <w:ilvl w:val="1"/>
          <w:numId w:val="21"/>
        </w:numPr>
        <w:rPr>
          <w:rFonts w:ascii="Times New Roman" w:hAnsi="Times New Roman" w:cs="Times New Roman"/>
          <w:sz w:val="24"/>
          <w:szCs w:val="24"/>
        </w:rPr>
      </w:pPr>
      <w:r>
        <w:rPr>
          <w:rFonts w:ascii="Times New Roman" w:hAnsi="Times New Roman" w:cs="Times New Roman"/>
          <w:sz w:val="24"/>
          <w:szCs w:val="24"/>
        </w:rPr>
        <w:t>przekazanie</w:t>
      </w:r>
      <w:r w:rsidR="00DB18B0" w:rsidRPr="00CF577C">
        <w:rPr>
          <w:rFonts w:ascii="Times New Roman" w:hAnsi="Times New Roman" w:cs="Times New Roman"/>
          <w:sz w:val="24"/>
          <w:szCs w:val="24"/>
        </w:rPr>
        <w:t xml:space="preserve"> Wykonawcy </w:t>
      </w:r>
      <w:r w:rsidR="00DB18B0" w:rsidRPr="00F40FF3">
        <w:rPr>
          <w:rFonts w:ascii="Times New Roman" w:hAnsi="Times New Roman" w:cs="Times New Roman"/>
          <w:sz w:val="24"/>
          <w:szCs w:val="24"/>
        </w:rPr>
        <w:t xml:space="preserve">dokumentacji projektowej wymienionej w </w:t>
      </w:r>
      <w:r w:rsidR="00B34F8C" w:rsidRPr="00F40FF3">
        <w:rPr>
          <w:rFonts w:ascii="Times New Roman" w:hAnsi="Times New Roman" w:cs="Times New Roman"/>
          <w:sz w:val="24"/>
          <w:szCs w:val="24"/>
        </w:rPr>
        <w:t>Specyfikacji Warunków Zamówienia</w:t>
      </w:r>
      <w:r w:rsidR="00DB18B0" w:rsidRPr="00F40FF3">
        <w:rPr>
          <w:rFonts w:ascii="Times New Roman" w:hAnsi="Times New Roman" w:cs="Times New Roman"/>
          <w:sz w:val="24"/>
          <w:szCs w:val="24"/>
        </w:rPr>
        <w:t xml:space="preserve"> </w:t>
      </w:r>
      <w:r w:rsidR="00DB18B0" w:rsidRPr="00CF577C">
        <w:rPr>
          <w:rFonts w:ascii="Times New Roman" w:hAnsi="Times New Roman" w:cs="Times New Roman"/>
          <w:sz w:val="24"/>
          <w:szCs w:val="24"/>
        </w:rPr>
        <w:t>oraz wykonan</w:t>
      </w:r>
      <w:r w:rsidR="00542C93">
        <w:rPr>
          <w:rFonts w:ascii="Times New Roman" w:hAnsi="Times New Roman" w:cs="Times New Roman"/>
          <w:sz w:val="24"/>
          <w:szCs w:val="24"/>
        </w:rPr>
        <w:t>ych</w:t>
      </w:r>
      <w:r w:rsidR="00DB18B0" w:rsidRPr="00CF577C">
        <w:rPr>
          <w:rFonts w:ascii="Times New Roman" w:hAnsi="Times New Roman" w:cs="Times New Roman"/>
          <w:sz w:val="24"/>
          <w:szCs w:val="24"/>
        </w:rPr>
        <w:t xml:space="preserve"> przez </w:t>
      </w:r>
      <w:r w:rsidR="00CF577C" w:rsidRPr="00CF577C">
        <w:rPr>
          <w:rFonts w:ascii="Times New Roman" w:hAnsi="Times New Roman" w:cs="Times New Roman"/>
          <w:sz w:val="24"/>
          <w:szCs w:val="24"/>
        </w:rPr>
        <w:t>W</w:t>
      </w:r>
      <w:r w:rsidR="00DB18B0" w:rsidRPr="00CF577C">
        <w:rPr>
          <w:rFonts w:ascii="Times New Roman" w:hAnsi="Times New Roman" w:cs="Times New Roman"/>
          <w:sz w:val="24"/>
          <w:szCs w:val="24"/>
        </w:rPr>
        <w:t xml:space="preserve">ykonawcę prac wiertniczych (dalej </w:t>
      </w:r>
      <w:r w:rsidR="00CF577C" w:rsidRPr="00CF577C">
        <w:rPr>
          <w:rFonts w:ascii="Times New Roman" w:hAnsi="Times New Roman" w:cs="Times New Roman"/>
          <w:sz w:val="24"/>
          <w:szCs w:val="24"/>
        </w:rPr>
        <w:t>jako „Dokumentacja Projektowa”),</w:t>
      </w:r>
    </w:p>
    <w:p w14:paraId="7766A167" w14:textId="3BE3ED32" w:rsidR="00DB18B0" w:rsidRPr="0034160F" w:rsidRDefault="00DB18B0" w:rsidP="00C323D1">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 xml:space="preserve">dokonywanie odbiorów częściowych </w:t>
      </w:r>
      <w:r w:rsidR="00C323D1" w:rsidRPr="00C323D1">
        <w:rPr>
          <w:rFonts w:ascii="Times New Roman" w:hAnsi="Times New Roman" w:cs="Times New Roman"/>
          <w:sz w:val="24"/>
          <w:szCs w:val="24"/>
        </w:rPr>
        <w:t>po zakończeniu realizacji kolejnego zadania określonego w harmonogramie rzeczowo – finansowym uzgodnionym przez Narodowy Fundusz Ochrony Środowiska i Gospodarki Wodnej</w:t>
      </w:r>
      <w:r w:rsidR="009A0009">
        <w:rPr>
          <w:rFonts w:ascii="Times New Roman" w:hAnsi="Times New Roman" w:cs="Times New Roman"/>
          <w:sz w:val="24"/>
          <w:szCs w:val="24"/>
        </w:rPr>
        <w:t>,</w:t>
      </w:r>
    </w:p>
    <w:p w14:paraId="374AEF18" w14:textId="464EFF39"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 xml:space="preserve">dokonanie odbioru końcowego Przedmiotu Umowy na warunkach określonych </w:t>
      </w:r>
      <w:r w:rsidR="00CF577C">
        <w:rPr>
          <w:rFonts w:ascii="Times New Roman" w:hAnsi="Times New Roman" w:cs="Times New Roman"/>
          <w:sz w:val="24"/>
          <w:szCs w:val="24"/>
        </w:rPr>
        <w:br/>
      </w:r>
      <w:r w:rsidRPr="0034160F">
        <w:rPr>
          <w:rFonts w:ascii="Times New Roman" w:hAnsi="Times New Roman" w:cs="Times New Roman"/>
          <w:sz w:val="24"/>
          <w:szCs w:val="24"/>
        </w:rPr>
        <w:t xml:space="preserve">w </w:t>
      </w:r>
      <w:r w:rsidR="00CE3295" w:rsidRPr="0034160F">
        <w:rPr>
          <w:rFonts w:ascii="Times New Roman" w:hAnsi="Times New Roman" w:cs="Times New Roman"/>
          <w:sz w:val="24"/>
          <w:szCs w:val="24"/>
        </w:rPr>
        <w:t>§</w:t>
      </w:r>
      <w:r w:rsidR="00C51351" w:rsidRPr="0034160F">
        <w:rPr>
          <w:rFonts w:ascii="Times New Roman" w:hAnsi="Times New Roman" w:cs="Times New Roman"/>
          <w:sz w:val="24"/>
          <w:szCs w:val="24"/>
        </w:rPr>
        <w:t xml:space="preserve"> </w:t>
      </w:r>
      <w:r w:rsidR="00AA5DBA">
        <w:rPr>
          <w:rFonts w:ascii="Times New Roman" w:hAnsi="Times New Roman" w:cs="Times New Roman"/>
          <w:sz w:val="24"/>
          <w:szCs w:val="24"/>
        </w:rPr>
        <w:t>9</w:t>
      </w:r>
      <w:r w:rsidR="00CF577C">
        <w:rPr>
          <w:rFonts w:ascii="Times New Roman" w:hAnsi="Times New Roman" w:cs="Times New Roman"/>
          <w:sz w:val="24"/>
          <w:szCs w:val="24"/>
        </w:rPr>
        <w:t xml:space="preserve"> Umowy,</w:t>
      </w:r>
    </w:p>
    <w:p w14:paraId="50C33D2A" w14:textId="77777777"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terminowa płatność za prawidłowo wykonane i odebrane prace.</w:t>
      </w:r>
    </w:p>
    <w:p w14:paraId="6D0E5F1A" w14:textId="1B81D3E4" w:rsidR="00DB18B0" w:rsidRPr="0034160F" w:rsidRDefault="00DB18B0" w:rsidP="00580551">
      <w:pPr>
        <w:pStyle w:val="Akapitzlist"/>
        <w:numPr>
          <w:ilvl w:val="0"/>
          <w:numId w:val="21"/>
        </w:numPr>
        <w:rPr>
          <w:rFonts w:ascii="Times New Roman" w:hAnsi="Times New Roman" w:cs="Times New Roman"/>
          <w:sz w:val="24"/>
          <w:szCs w:val="24"/>
        </w:rPr>
      </w:pPr>
      <w:r w:rsidRPr="0034160F">
        <w:rPr>
          <w:rFonts w:ascii="Times New Roman" w:hAnsi="Times New Roman" w:cs="Times New Roman"/>
          <w:sz w:val="24"/>
          <w:szCs w:val="24"/>
        </w:rPr>
        <w:t>Do obowiązków Wykonawcy należy</w:t>
      </w:r>
      <w:r w:rsidR="00580551" w:rsidRPr="00580551">
        <w:t xml:space="preserve"> </w:t>
      </w:r>
      <w:r w:rsidR="00580551" w:rsidRPr="00580551">
        <w:rPr>
          <w:rFonts w:ascii="Times New Roman" w:hAnsi="Times New Roman" w:cs="Times New Roman"/>
          <w:sz w:val="24"/>
          <w:szCs w:val="24"/>
        </w:rPr>
        <w:t>w szczególności</w:t>
      </w:r>
      <w:r w:rsidRPr="0034160F">
        <w:rPr>
          <w:rFonts w:ascii="Times New Roman" w:hAnsi="Times New Roman" w:cs="Times New Roman"/>
          <w:sz w:val="24"/>
          <w:szCs w:val="24"/>
        </w:rPr>
        <w:t>:</w:t>
      </w:r>
    </w:p>
    <w:p w14:paraId="5B636965" w14:textId="77777777"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występowanie przed uczestnikami procesu inwestycyjnego w granicach, jakie są niezbędne dla należytego pełnienia funkcji nadzoru i wypełniania obowiązków przewidzianych w Umowie w ramach czynności określonych w § 1 Umowy;</w:t>
      </w:r>
    </w:p>
    <w:p w14:paraId="0FCF38C3" w14:textId="77777777"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uczestniczenie w naradach technicznych problemowych i innych organizowanych przez wszystkie podmioty zaangażowane w proces inwestycyjny;</w:t>
      </w:r>
    </w:p>
    <w:p w14:paraId="1BC147FD" w14:textId="3908092D"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 xml:space="preserve">wykonanie czynności wymienionych w § 1 Umowy z należytą starannością </w:t>
      </w:r>
      <w:r w:rsidR="00460123">
        <w:rPr>
          <w:rFonts w:ascii="Times New Roman" w:hAnsi="Times New Roman" w:cs="Times New Roman"/>
          <w:sz w:val="24"/>
          <w:szCs w:val="24"/>
        </w:rPr>
        <w:br/>
      </w:r>
      <w:r w:rsidRPr="0034160F">
        <w:rPr>
          <w:rFonts w:ascii="Times New Roman" w:hAnsi="Times New Roman" w:cs="Times New Roman"/>
          <w:sz w:val="24"/>
          <w:szCs w:val="24"/>
        </w:rPr>
        <w:t>w oparciu o aktualne unormowania prawne, zgodnie z obowiązującymi standardami, zasadami sztuki oraz etyką zawodową;</w:t>
      </w:r>
    </w:p>
    <w:p w14:paraId="60F382C2" w14:textId="0454D3F9"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 xml:space="preserve">pełnienie nadzoru geologicznego w sposób zapewniający płynną realizację robót, </w:t>
      </w:r>
      <w:r w:rsidR="00460123">
        <w:rPr>
          <w:rFonts w:ascii="Times New Roman" w:hAnsi="Times New Roman" w:cs="Times New Roman"/>
          <w:sz w:val="24"/>
          <w:szCs w:val="24"/>
        </w:rPr>
        <w:br/>
      </w:r>
      <w:r w:rsidRPr="0034160F">
        <w:rPr>
          <w:rFonts w:ascii="Times New Roman" w:hAnsi="Times New Roman" w:cs="Times New Roman"/>
          <w:sz w:val="24"/>
          <w:szCs w:val="24"/>
        </w:rPr>
        <w:t xml:space="preserve">a w szczególności zapewnienie obecności osób sprawujących nadzór na terenie </w:t>
      </w:r>
      <w:r w:rsidR="00C51351" w:rsidRPr="0034160F">
        <w:rPr>
          <w:rFonts w:ascii="Times New Roman" w:hAnsi="Times New Roman" w:cs="Times New Roman"/>
          <w:sz w:val="24"/>
          <w:szCs w:val="24"/>
        </w:rPr>
        <w:t>wiertni w czasie kluczowych etapów wiercenia</w:t>
      </w:r>
      <w:r w:rsidRPr="0034160F">
        <w:rPr>
          <w:rFonts w:ascii="Times New Roman" w:hAnsi="Times New Roman" w:cs="Times New Roman"/>
          <w:sz w:val="24"/>
          <w:szCs w:val="24"/>
        </w:rPr>
        <w:t>;</w:t>
      </w:r>
    </w:p>
    <w:p w14:paraId="78EC421C" w14:textId="2A1C1143"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rozstrzyganie lub pomoc przy rozstrzyganiu wątpliwości natury technicznej powstałych w toku prowadzenia prac, a w razie potrzeby wsparcie Zamawiającego w prowadzeniu ustaleń z autorami projektu, rzeczoznawcami, urzędami;</w:t>
      </w:r>
    </w:p>
    <w:p w14:paraId="1AB1331F" w14:textId="77777777"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lastRenderedPageBreak/>
        <w:t>zorganizowanie swojej pracy w taki sposób, aby osoby sprawujące nadzór geologiczny były dyspozycyjne w godzinach pracy wiertni, w tym również w godzinach pracy Zamawiającego oraz pozostałych uczestników procesu inwestycyjnego;</w:t>
      </w:r>
    </w:p>
    <w:p w14:paraId="1B02E4FC" w14:textId="77777777"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sprawdzanie jakości wykonywanych robót przez wykonawcę wierceń;</w:t>
      </w:r>
    </w:p>
    <w:p w14:paraId="59175E47" w14:textId="28BDB7AF"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 xml:space="preserve">sprawdzanie i odbiór prac ulegających zakryciu lub zanikających, uczestniczenie w próbach i odbiorach technicznych oraz przygotowanie i udział w czynnościach </w:t>
      </w:r>
      <w:r w:rsidR="00083942">
        <w:rPr>
          <w:rFonts w:ascii="Times New Roman" w:hAnsi="Times New Roman" w:cs="Times New Roman"/>
          <w:sz w:val="24"/>
          <w:szCs w:val="24"/>
        </w:rPr>
        <w:br/>
      </w:r>
      <w:r w:rsidRPr="0034160F">
        <w:rPr>
          <w:rFonts w:ascii="Times New Roman" w:hAnsi="Times New Roman" w:cs="Times New Roman"/>
          <w:sz w:val="24"/>
          <w:szCs w:val="24"/>
        </w:rPr>
        <w:t>z odbioru prac wykony</w:t>
      </w:r>
      <w:r w:rsidR="0013674D" w:rsidRPr="0034160F">
        <w:rPr>
          <w:rFonts w:ascii="Times New Roman" w:hAnsi="Times New Roman" w:cs="Times New Roman"/>
          <w:sz w:val="24"/>
          <w:szCs w:val="24"/>
        </w:rPr>
        <w:t xml:space="preserve">wanych przez firmę wiertniczą; </w:t>
      </w:r>
    </w:p>
    <w:p w14:paraId="7088B59D" w14:textId="77777777"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potwierdzenie faktycznie wykonanych robót oraz usunięcia wad, a także, na żądanie Zamawiającego, potwierdzanie rozliczeń prac wiertniczych;</w:t>
      </w:r>
    </w:p>
    <w:p w14:paraId="56C5EE2B" w14:textId="4E43555C"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kontrola prawidłowości prowadzenia dziennika budowy (dziennika wierceń) oraz wpisów stwierdzających wszystkie okoliczności mające znaczenie dla oceny właściwego wykonani</w:t>
      </w:r>
      <w:r w:rsidR="001F2769" w:rsidRPr="0034160F">
        <w:rPr>
          <w:rFonts w:ascii="Times New Roman" w:hAnsi="Times New Roman" w:cs="Times New Roman"/>
          <w:sz w:val="24"/>
          <w:szCs w:val="24"/>
        </w:rPr>
        <w:t xml:space="preserve">a prac przez firmę wiertniczą; </w:t>
      </w:r>
    </w:p>
    <w:p w14:paraId="024ED04D" w14:textId="77777777"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kontrola zgodności wykonywanych robót przez firmę wiertniczą z Dokumentacją Projektową oraz Umową;</w:t>
      </w:r>
    </w:p>
    <w:p w14:paraId="2499C3EF" w14:textId="08D9360F"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 xml:space="preserve">kontrola przestrzegania zakazu używania materiałów i wyrobów niedopuszczonych do stosowania i niezgodnych z Dokumentacją Projektową, </w:t>
      </w:r>
      <w:r w:rsidR="00543864">
        <w:rPr>
          <w:rFonts w:ascii="Times New Roman" w:hAnsi="Times New Roman" w:cs="Times New Roman"/>
          <w:sz w:val="24"/>
          <w:szCs w:val="24"/>
        </w:rPr>
        <w:br/>
      </w:r>
      <w:r w:rsidRPr="0034160F">
        <w:rPr>
          <w:rFonts w:ascii="Times New Roman" w:hAnsi="Times New Roman" w:cs="Times New Roman"/>
          <w:sz w:val="24"/>
          <w:szCs w:val="24"/>
        </w:rPr>
        <w:t>w tym kontrola i nadzór nad montowanymi lub wbudowywanymi materiałami, elementami posiadającymi aktualne atesty, aprobaty techniczne, certyfikaty, deklaracje zgodności;</w:t>
      </w:r>
    </w:p>
    <w:p w14:paraId="39FE76E0" w14:textId="77777777"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gromadzenie i przechowywanie, we współdziałaniu z pozostałymi uczestnikami procesu inwestycyjnego, materiałów analitycznych, jeżeli są one niezbędne do późniejszego rozliczenia wykonanych prac i oceny osiągniętych efektów rzeczowych lub ekonomiczno-finansowych;</w:t>
      </w:r>
    </w:p>
    <w:p w14:paraId="7223520E" w14:textId="77777777"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kontrola i nadzór prowadzenia pomiarów parametrów złożowych w czasie wykonywania badań hydrogeologicznych, przy użyciu specjalistycznej aparatury kontrolno-pomiarowej,</w:t>
      </w:r>
    </w:p>
    <w:p w14:paraId="500FC564" w14:textId="0FFBA250" w:rsidR="00DB18B0" w:rsidRPr="0034160F" w:rsidRDefault="00DB18B0" w:rsidP="0034160F">
      <w:pPr>
        <w:pStyle w:val="Akapitzlist"/>
        <w:numPr>
          <w:ilvl w:val="1"/>
          <w:numId w:val="21"/>
        </w:numPr>
        <w:rPr>
          <w:rFonts w:ascii="Times New Roman" w:hAnsi="Times New Roman" w:cs="Times New Roman"/>
          <w:sz w:val="24"/>
          <w:szCs w:val="24"/>
        </w:rPr>
      </w:pPr>
      <w:r w:rsidRPr="0034160F">
        <w:rPr>
          <w:rFonts w:ascii="Times New Roman" w:hAnsi="Times New Roman" w:cs="Times New Roman"/>
          <w:sz w:val="24"/>
          <w:szCs w:val="24"/>
        </w:rPr>
        <w:t xml:space="preserve">nadzór i kontrola wykonania laboratoryjnych badań prób: skał w zakresie składu  </w:t>
      </w:r>
      <w:r w:rsidR="00543864">
        <w:rPr>
          <w:rFonts w:ascii="Times New Roman" w:hAnsi="Times New Roman" w:cs="Times New Roman"/>
          <w:sz w:val="24"/>
          <w:szCs w:val="24"/>
        </w:rPr>
        <w:br/>
      </w:r>
      <w:r w:rsidRPr="0034160F">
        <w:rPr>
          <w:rFonts w:ascii="Times New Roman" w:hAnsi="Times New Roman" w:cs="Times New Roman"/>
          <w:sz w:val="24"/>
          <w:szCs w:val="24"/>
        </w:rPr>
        <w:t>i własności fizyko-chemicznych, wód złożowych w zakresie własności fizyko-chemicznych.</w:t>
      </w:r>
    </w:p>
    <w:p w14:paraId="77AD7779" w14:textId="438E87C4" w:rsidR="000D4A39" w:rsidRPr="0034160F" w:rsidRDefault="00DB18B0" w:rsidP="0034160F">
      <w:pPr>
        <w:pStyle w:val="Akapitzlist"/>
        <w:numPr>
          <w:ilvl w:val="0"/>
          <w:numId w:val="21"/>
        </w:numPr>
        <w:rPr>
          <w:rFonts w:ascii="Times New Roman" w:hAnsi="Times New Roman" w:cs="Times New Roman"/>
          <w:sz w:val="24"/>
          <w:szCs w:val="24"/>
        </w:rPr>
      </w:pPr>
      <w:r w:rsidRPr="0034160F">
        <w:rPr>
          <w:rFonts w:ascii="Times New Roman" w:hAnsi="Times New Roman" w:cs="Times New Roman"/>
          <w:sz w:val="24"/>
          <w:szCs w:val="24"/>
        </w:rPr>
        <w:t xml:space="preserve">Strony zgodnie postanawiają, że Wykonawca nie jest uprawniony do zaciągania </w:t>
      </w:r>
      <w:r w:rsidR="00543864">
        <w:rPr>
          <w:rFonts w:ascii="Times New Roman" w:hAnsi="Times New Roman" w:cs="Times New Roman"/>
          <w:sz w:val="24"/>
          <w:szCs w:val="24"/>
        </w:rPr>
        <w:br/>
      </w:r>
      <w:r w:rsidRPr="0034160F">
        <w:rPr>
          <w:rFonts w:ascii="Times New Roman" w:hAnsi="Times New Roman" w:cs="Times New Roman"/>
          <w:sz w:val="24"/>
          <w:szCs w:val="24"/>
        </w:rPr>
        <w:t>w imieniu Zamawiającego jakichkolwiek zobowiązań finansowych – zakaz ten dotyczy w szczególności decyzji związanych ze sposobem realizacji zadania przez wykonawcę robót wiertniczych.</w:t>
      </w:r>
    </w:p>
    <w:p w14:paraId="0A7B7E30" w14:textId="2FCE171F" w:rsidR="0011711F" w:rsidRPr="0034160F" w:rsidRDefault="0011711F" w:rsidP="0034160F">
      <w:pPr>
        <w:pStyle w:val="Akapitzlist"/>
        <w:numPr>
          <w:ilvl w:val="0"/>
          <w:numId w:val="21"/>
        </w:numPr>
        <w:rPr>
          <w:rFonts w:ascii="Times New Roman" w:hAnsi="Times New Roman" w:cs="Times New Roman"/>
          <w:sz w:val="24"/>
          <w:szCs w:val="24"/>
        </w:rPr>
      </w:pPr>
      <w:r w:rsidRPr="0034160F">
        <w:rPr>
          <w:rFonts w:ascii="Times New Roman" w:hAnsi="Times New Roman" w:cs="Times New Roman"/>
          <w:sz w:val="24"/>
          <w:szCs w:val="24"/>
        </w:rPr>
        <w:t xml:space="preserve">Strony zgodnie </w:t>
      </w:r>
      <w:r w:rsidR="00C86EC3" w:rsidRPr="0034160F">
        <w:rPr>
          <w:rFonts w:ascii="Times New Roman" w:hAnsi="Times New Roman" w:cs="Times New Roman"/>
          <w:sz w:val="24"/>
          <w:szCs w:val="24"/>
        </w:rPr>
        <w:t>potwierdzają</w:t>
      </w:r>
      <w:r w:rsidRPr="0034160F">
        <w:rPr>
          <w:rFonts w:ascii="Times New Roman" w:hAnsi="Times New Roman" w:cs="Times New Roman"/>
          <w:sz w:val="24"/>
          <w:szCs w:val="24"/>
        </w:rPr>
        <w:t xml:space="preserve">, że Wykonawca nie jest uprawniony do podejmowania samodzielnych decyzji w przedmiocie </w:t>
      </w:r>
      <w:r w:rsidR="00D372BB" w:rsidRPr="0034160F">
        <w:rPr>
          <w:rFonts w:ascii="Times New Roman" w:hAnsi="Times New Roman" w:cs="Times New Roman"/>
          <w:sz w:val="24"/>
          <w:szCs w:val="24"/>
        </w:rPr>
        <w:t>za</w:t>
      </w:r>
      <w:r w:rsidRPr="0034160F">
        <w:rPr>
          <w:rFonts w:ascii="Times New Roman" w:hAnsi="Times New Roman" w:cs="Times New Roman"/>
          <w:sz w:val="24"/>
          <w:szCs w:val="24"/>
        </w:rPr>
        <w:t xml:space="preserve">stosowania rozwiązań zamiennych, </w:t>
      </w:r>
      <w:r w:rsidR="009766C4" w:rsidRPr="0034160F">
        <w:rPr>
          <w:rFonts w:ascii="Times New Roman" w:hAnsi="Times New Roman" w:cs="Times New Roman"/>
          <w:sz w:val="24"/>
          <w:szCs w:val="24"/>
        </w:rPr>
        <w:t>technologii zamiennych i</w:t>
      </w:r>
      <w:r w:rsidR="00F22D9D" w:rsidRPr="0034160F">
        <w:rPr>
          <w:rFonts w:ascii="Times New Roman" w:hAnsi="Times New Roman" w:cs="Times New Roman"/>
          <w:sz w:val="24"/>
          <w:szCs w:val="24"/>
        </w:rPr>
        <w:t>/lub</w:t>
      </w:r>
      <w:r w:rsidR="009766C4" w:rsidRPr="0034160F">
        <w:rPr>
          <w:rFonts w:ascii="Times New Roman" w:hAnsi="Times New Roman" w:cs="Times New Roman"/>
          <w:sz w:val="24"/>
          <w:szCs w:val="24"/>
        </w:rPr>
        <w:t xml:space="preserve"> </w:t>
      </w:r>
      <w:r w:rsidRPr="0034160F">
        <w:rPr>
          <w:rFonts w:ascii="Times New Roman" w:hAnsi="Times New Roman" w:cs="Times New Roman"/>
          <w:sz w:val="24"/>
          <w:szCs w:val="24"/>
        </w:rPr>
        <w:t>zmian materiałowych</w:t>
      </w:r>
      <w:r w:rsidR="009766C4" w:rsidRPr="0034160F">
        <w:rPr>
          <w:rFonts w:ascii="Times New Roman" w:hAnsi="Times New Roman" w:cs="Times New Roman"/>
          <w:sz w:val="24"/>
          <w:szCs w:val="24"/>
        </w:rPr>
        <w:t>.</w:t>
      </w:r>
      <w:r w:rsidR="00D372BB" w:rsidRPr="0034160F">
        <w:rPr>
          <w:rFonts w:ascii="Times New Roman" w:hAnsi="Times New Roman" w:cs="Times New Roman"/>
          <w:sz w:val="24"/>
          <w:szCs w:val="24"/>
        </w:rPr>
        <w:t xml:space="preserve"> W przypadku, gdy Wykonawca uzna za konieczne lub przydatne zastosowanie takich zmian w stosunku do umowy zawartej między Inwestorem a </w:t>
      </w:r>
      <w:r w:rsidR="00DF1F8B" w:rsidRPr="0034160F">
        <w:rPr>
          <w:rFonts w:ascii="Times New Roman" w:hAnsi="Times New Roman" w:cs="Times New Roman"/>
          <w:sz w:val="24"/>
          <w:szCs w:val="24"/>
        </w:rPr>
        <w:t>wykonawcą odwiertu GT-1</w:t>
      </w:r>
      <w:r w:rsidR="00D372BB" w:rsidRPr="0034160F">
        <w:rPr>
          <w:rFonts w:ascii="Times New Roman" w:hAnsi="Times New Roman" w:cs="Times New Roman"/>
          <w:sz w:val="24"/>
          <w:szCs w:val="24"/>
        </w:rPr>
        <w:t xml:space="preserve">, </w:t>
      </w:r>
      <w:r w:rsidR="00EC526F" w:rsidRPr="0034160F">
        <w:rPr>
          <w:rFonts w:ascii="Times New Roman" w:hAnsi="Times New Roman" w:cs="Times New Roman"/>
          <w:sz w:val="24"/>
          <w:szCs w:val="24"/>
        </w:rPr>
        <w:t>każdorazowo stosowana będzie procedura określona w</w:t>
      </w:r>
      <w:r w:rsidR="001B5A4E" w:rsidRPr="0034160F">
        <w:rPr>
          <w:rFonts w:ascii="Times New Roman" w:hAnsi="Times New Roman" w:cs="Times New Roman"/>
          <w:sz w:val="24"/>
          <w:szCs w:val="24"/>
        </w:rPr>
        <w:t xml:space="preserve"> § 1</w:t>
      </w:r>
      <w:r w:rsidR="00EC526F" w:rsidRPr="0034160F">
        <w:rPr>
          <w:rFonts w:ascii="Times New Roman" w:hAnsi="Times New Roman" w:cs="Times New Roman"/>
          <w:sz w:val="24"/>
          <w:szCs w:val="24"/>
        </w:rPr>
        <w:t xml:space="preserve"> ust. </w:t>
      </w:r>
      <w:r w:rsidR="00046E3E">
        <w:rPr>
          <w:rFonts w:ascii="Times New Roman" w:hAnsi="Times New Roman" w:cs="Times New Roman"/>
          <w:sz w:val="24"/>
          <w:szCs w:val="24"/>
        </w:rPr>
        <w:t>2</w:t>
      </w:r>
      <w:r w:rsidR="00EC526F" w:rsidRPr="0034160F">
        <w:rPr>
          <w:rFonts w:ascii="Times New Roman" w:hAnsi="Times New Roman" w:cs="Times New Roman"/>
          <w:sz w:val="24"/>
          <w:szCs w:val="24"/>
        </w:rPr>
        <w:t xml:space="preserve"> </w:t>
      </w:r>
      <w:r w:rsidR="00046E3E">
        <w:rPr>
          <w:rFonts w:ascii="Times New Roman" w:hAnsi="Times New Roman" w:cs="Times New Roman"/>
          <w:sz w:val="24"/>
          <w:szCs w:val="24"/>
        </w:rPr>
        <w:t xml:space="preserve">pkt 10 </w:t>
      </w:r>
      <w:proofErr w:type="spellStart"/>
      <w:r w:rsidR="00046E3E">
        <w:rPr>
          <w:rFonts w:ascii="Times New Roman" w:hAnsi="Times New Roman" w:cs="Times New Roman"/>
          <w:sz w:val="24"/>
          <w:szCs w:val="24"/>
        </w:rPr>
        <w:t>ppkt</w:t>
      </w:r>
      <w:proofErr w:type="spellEnd"/>
      <w:r w:rsidR="00046E3E">
        <w:rPr>
          <w:rFonts w:ascii="Times New Roman" w:hAnsi="Times New Roman" w:cs="Times New Roman"/>
          <w:sz w:val="24"/>
          <w:szCs w:val="24"/>
        </w:rPr>
        <w:t xml:space="preserve"> h, i.</w:t>
      </w:r>
      <w:r w:rsidR="00D372BB" w:rsidRPr="0034160F">
        <w:rPr>
          <w:rFonts w:ascii="Times New Roman" w:hAnsi="Times New Roman" w:cs="Times New Roman"/>
          <w:sz w:val="24"/>
          <w:szCs w:val="24"/>
        </w:rPr>
        <w:t xml:space="preserve"> W takim przypadku ewentualna akceptacja zmian przez Zamawiającego nastąpi poprzez zawarcie stosownego aneksu do umowy łączącej Inwestora z </w:t>
      </w:r>
      <w:r w:rsidR="00DF1F8B" w:rsidRPr="0034160F">
        <w:rPr>
          <w:rFonts w:ascii="Times New Roman" w:hAnsi="Times New Roman" w:cs="Times New Roman"/>
          <w:sz w:val="24"/>
          <w:szCs w:val="24"/>
        </w:rPr>
        <w:t>wykonawcą odwiertu GT-1</w:t>
      </w:r>
      <w:r w:rsidR="00D372BB" w:rsidRPr="0034160F">
        <w:rPr>
          <w:rFonts w:ascii="Times New Roman" w:hAnsi="Times New Roman" w:cs="Times New Roman"/>
          <w:sz w:val="24"/>
          <w:szCs w:val="24"/>
        </w:rPr>
        <w:t>.</w:t>
      </w:r>
    </w:p>
    <w:p w14:paraId="3B8D6F88" w14:textId="77777777" w:rsidR="0011711F" w:rsidRPr="0034160F" w:rsidRDefault="0011711F" w:rsidP="00D372BB">
      <w:pPr>
        <w:pStyle w:val="Akapitzlist"/>
        <w:ind w:left="705"/>
        <w:rPr>
          <w:rFonts w:ascii="Times New Roman" w:hAnsi="Times New Roman" w:cs="Times New Roman"/>
          <w:sz w:val="24"/>
          <w:szCs w:val="24"/>
        </w:rPr>
      </w:pPr>
    </w:p>
    <w:p w14:paraId="14018865" w14:textId="2DEC3701" w:rsidR="00444B16" w:rsidRPr="0034160F" w:rsidRDefault="00444B16" w:rsidP="0013674D">
      <w:pPr>
        <w:pStyle w:val="Nagwek2"/>
        <w:rPr>
          <w:rFonts w:ascii="Times New Roman" w:hAnsi="Times New Roman" w:cs="Times New Roman"/>
          <w:sz w:val="24"/>
          <w:szCs w:val="24"/>
        </w:rPr>
      </w:pPr>
      <w:r w:rsidRPr="0034160F">
        <w:rPr>
          <w:rFonts w:ascii="Times New Roman" w:hAnsi="Times New Roman" w:cs="Times New Roman"/>
          <w:sz w:val="24"/>
          <w:szCs w:val="24"/>
        </w:rPr>
        <w:t>§</w:t>
      </w:r>
      <w:r w:rsidR="00190A6D" w:rsidRPr="0034160F">
        <w:rPr>
          <w:rFonts w:ascii="Times New Roman" w:hAnsi="Times New Roman" w:cs="Times New Roman"/>
          <w:sz w:val="24"/>
          <w:szCs w:val="24"/>
        </w:rPr>
        <w:t xml:space="preserve"> </w:t>
      </w:r>
      <w:r w:rsidR="003D1041">
        <w:rPr>
          <w:rFonts w:ascii="Times New Roman" w:hAnsi="Times New Roman" w:cs="Times New Roman"/>
          <w:sz w:val="24"/>
          <w:szCs w:val="24"/>
        </w:rPr>
        <w:t>5</w:t>
      </w:r>
      <w:r w:rsidR="001F2769" w:rsidRPr="0034160F">
        <w:rPr>
          <w:rFonts w:ascii="Times New Roman" w:hAnsi="Times New Roman" w:cs="Times New Roman"/>
          <w:sz w:val="24"/>
          <w:szCs w:val="24"/>
        </w:rPr>
        <w:t xml:space="preserve"> </w:t>
      </w:r>
      <w:r w:rsidR="006F7E0B" w:rsidRPr="0034160F">
        <w:rPr>
          <w:rFonts w:ascii="Times New Roman" w:hAnsi="Times New Roman" w:cs="Times New Roman"/>
          <w:sz w:val="24"/>
          <w:szCs w:val="24"/>
        </w:rPr>
        <w:t>Wynagrodzenie</w:t>
      </w:r>
    </w:p>
    <w:p w14:paraId="19DA42D1" w14:textId="5A866917" w:rsidR="00444B16" w:rsidRDefault="00444B16" w:rsidP="0034160F">
      <w:pPr>
        <w:pStyle w:val="Akapitzlist"/>
        <w:numPr>
          <w:ilvl w:val="0"/>
          <w:numId w:val="4"/>
        </w:numPr>
        <w:rPr>
          <w:rFonts w:ascii="Times New Roman" w:hAnsi="Times New Roman" w:cs="Times New Roman"/>
          <w:sz w:val="24"/>
          <w:szCs w:val="24"/>
        </w:rPr>
      </w:pPr>
      <w:r w:rsidRPr="0034160F">
        <w:rPr>
          <w:rFonts w:ascii="Times New Roman" w:hAnsi="Times New Roman" w:cs="Times New Roman"/>
          <w:sz w:val="24"/>
          <w:szCs w:val="24"/>
        </w:rPr>
        <w:t xml:space="preserve">Wynagrodzenie ryczałtowe za wykonanie </w:t>
      </w:r>
      <w:r w:rsidR="00E3627A" w:rsidRPr="0034160F">
        <w:rPr>
          <w:rFonts w:ascii="Times New Roman" w:hAnsi="Times New Roman" w:cs="Times New Roman"/>
          <w:sz w:val="24"/>
          <w:szCs w:val="24"/>
        </w:rPr>
        <w:t>P</w:t>
      </w:r>
      <w:r w:rsidRPr="0034160F">
        <w:rPr>
          <w:rFonts w:ascii="Times New Roman" w:hAnsi="Times New Roman" w:cs="Times New Roman"/>
          <w:sz w:val="24"/>
          <w:szCs w:val="24"/>
        </w:rPr>
        <w:t xml:space="preserve">rzedmiotu </w:t>
      </w:r>
      <w:r w:rsidR="00E3627A" w:rsidRPr="0034160F">
        <w:rPr>
          <w:rFonts w:ascii="Times New Roman" w:hAnsi="Times New Roman" w:cs="Times New Roman"/>
          <w:sz w:val="24"/>
          <w:szCs w:val="24"/>
        </w:rPr>
        <w:t>U</w:t>
      </w:r>
      <w:r w:rsidRPr="0034160F">
        <w:rPr>
          <w:rFonts w:ascii="Times New Roman" w:hAnsi="Times New Roman" w:cs="Times New Roman"/>
          <w:sz w:val="24"/>
          <w:szCs w:val="24"/>
        </w:rPr>
        <w:t>mowy strony ustalają na cenę w wysokości łącznej</w:t>
      </w:r>
      <w:r w:rsidR="007A4436" w:rsidRPr="0034160F">
        <w:rPr>
          <w:rFonts w:ascii="Times New Roman" w:hAnsi="Times New Roman" w:cs="Times New Roman"/>
          <w:sz w:val="24"/>
          <w:szCs w:val="24"/>
        </w:rPr>
        <w:t xml:space="preserve"> </w:t>
      </w:r>
      <w:r w:rsidRPr="0034160F">
        <w:rPr>
          <w:rFonts w:ascii="Times New Roman" w:hAnsi="Times New Roman" w:cs="Times New Roman"/>
          <w:sz w:val="24"/>
          <w:szCs w:val="24"/>
        </w:rPr>
        <w:t>………………. zł brutto (słownie), tj. …………</w:t>
      </w:r>
      <w:r w:rsidR="003B7845" w:rsidRPr="0034160F">
        <w:rPr>
          <w:rFonts w:ascii="Times New Roman" w:hAnsi="Times New Roman" w:cs="Times New Roman"/>
          <w:sz w:val="24"/>
          <w:szCs w:val="24"/>
        </w:rPr>
        <w:t>……</w:t>
      </w:r>
      <w:r w:rsidRPr="0034160F">
        <w:rPr>
          <w:rFonts w:ascii="Times New Roman" w:hAnsi="Times New Roman" w:cs="Times New Roman"/>
          <w:sz w:val="24"/>
          <w:szCs w:val="24"/>
        </w:rPr>
        <w:t>. zł netto (słownie</w:t>
      </w:r>
      <w:r w:rsidR="005875A3">
        <w:rPr>
          <w:rFonts w:ascii="Times New Roman" w:hAnsi="Times New Roman" w:cs="Times New Roman"/>
          <w:sz w:val="24"/>
          <w:szCs w:val="24"/>
        </w:rPr>
        <w:t>: ………</w:t>
      </w:r>
      <w:r w:rsidRPr="0034160F">
        <w:rPr>
          <w:rFonts w:ascii="Times New Roman" w:hAnsi="Times New Roman" w:cs="Times New Roman"/>
          <w:sz w:val="24"/>
          <w:szCs w:val="24"/>
        </w:rPr>
        <w:t>)</w:t>
      </w:r>
      <w:r w:rsidR="005875A3">
        <w:rPr>
          <w:rFonts w:ascii="Times New Roman" w:hAnsi="Times New Roman" w:cs="Times New Roman"/>
          <w:sz w:val="24"/>
          <w:szCs w:val="24"/>
        </w:rPr>
        <w:t xml:space="preserve"> </w:t>
      </w:r>
      <w:r w:rsidRPr="0034160F">
        <w:rPr>
          <w:rFonts w:ascii="Times New Roman" w:hAnsi="Times New Roman" w:cs="Times New Roman"/>
          <w:sz w:val="24"/>
          <w:szCs w:val="24"/>
        </w:rPr>
        <w:t>+ …… % podatku VAT, tj. ……………. (słownie</w:t>
      </w:r>
      <w:r w:rsidR="005875A3">
        <w:rPr>
          <w:rFonts w:ascii="Times New Roman" w:hAnsi="Times New Roman" w:cs="Times New Roman"/>
          <w:sz w:val="24"/>
          <w:szCs w:val="24"/>
        </w:rPr>
        <w:t>: ………</w:t>
      </w:r>
      <w:r w:rsidRPr="0034160F">
        <w:rPr>
          <w:rFonts w:ascii="Times New Roman" w:hAnsi="Times New Roman" w:cs="Times New Roman"/>
          <w:sz w:val="24"/>
          <w:szCs w:val="24"/>
        </w:rPr>
        <w:t>)</w:t>
      </w:r>
      <w:r w:rsidR="00090BCA">
        <w:rPr>
          <w:rFonts w:ascii="Times New Roman" w:hAnsi="Times New Roman" w:cs="Times New Roman"/>
          <w:sz w:val="24"/>
          <w:szCs w:val="24"/>
        </w:rPr>
        <w:t>.</w:t>
      </w:r>
    </w:p>
    <w:p w14:paraId="738A5EF9" w14:textId="57361D08" w:rsidR="00090BCA" w:rsidRPr="00090BCA" w:rsidRDefault="00090BCA" w:rsidP="00090BCA">
      <w:pPr>
        <w:pStyle w:val="Akapitzlist"/>
        <w:numPr>
          <w:ilvl w:val="0"/>
          <w:numId w:val="4"/>
        </w:numPr>
        <w:rPr>
          <w:rFonts w:ascii="Times New Roman" w:hAnsi="Times New Roman" w:cs="Times New Roman"/>
          <w:sz w:val="24"/>
          <w:szCs w:val="24"/>
        </w:rPr>
      </w:pPr>
      <w:r w:rsidRPr="00090BCA">
        <w:rPr>
          <w:rFonts w:ascii="Times New Roman" w:hAnsi="Times New Roman" w:cs="Times New Roman"/>
          <w:sz w:val="24"/>
          <w:szCs w:val="24"/>
        </w:rPr>
        <w:t xml:space="preserve">Rozliczenie za wykonanie </w:t>
      </w:r>
      <w:r w:rsidR="00046E3E">
        <w:rPr>
          <w:rFonts w:ascii="Times New Roman" w:hAnsi="Times New Roman" w:cs="Times New Roman"/>
          <w:sz w:val="24"/>
          <w:szCs w:val="24"/>
        </w:rPr>
        <w:t>P</w:t>
      </w:r>
      <w:r w:rsidRPr="00090BCA">
        <w:rPr>
          <w:rFonts w:ascii="Times New Roman" w:hAnsi="Times New Roman" w:cs="Times New Roman"/>
          <w:sz w:val="24"/>
          <w:szCs w:val="24"/>
        </w:rPr>
        <w:t xml:space="preserve">rzedmiotu </w:t>
      </w:r>
      <w:r w:rsidR="00046E3E">
        <w:rPr>
          <w:rFonts w:ascii="Times New Roman" w:hAnsi="Times New Roman" w:cs="Times New Roman"/>
          <w:sz w:val="24"/>
          <w:szCs w:val="24"/>
        </w:rPr>
        <w:t>U</w:t>
      </w:r>
      <w:r w:rsidRPr="00090BCA">
        <w:rPr>
          <w:rFonts w:ascii="Times New Roman" w:hAnsi="Times New Roman" w:cs="Times New Roman"/>
          <w:sz w:val="24"/>
          <w:szCs w:val="24"/>
        </w:rPr>
        <w:t>mowy będzie dokonywane na podstawie faktur VAT częściowych i faktury VAT końcowej.</w:t>
      </w:r>
    </w:p>
    <w:p w14:paraId="075C3B2A" w14:textId="2861087E" w:rsidR="003B536F" w:rsidRPr="003B536F" w:rsidRDefault="003B536F" w:rsidP="003B536F">
      <w:pPr>
        <w:pStyle w:val="Akapitzlist"/>
        <w:numPr>
          <w:ilvl w:val="0"/>
          <w:numId w:val="4"/>
        </w:numPr>
        <w:rPr>
          <w:rFonts w:ascii="Times New Roman" w:hAnsi="Times New Roman" w:cs="Times New Roman"/>
          <w:sz w:val="24"/>
          <w:szCs w:val="24"/>
        </w:rPr>
      </w:pPr>
      <w:r w:rsidRPr="003B536F">
        <w:rPr>
          <w:rFonts w:ascii="Times New Roman" w:hAnsi="Times New Roman" w:cs="Times New Roman"/>
          <w:sz w:val="24"/>
          <w:szCs w:val="24"/>
        </w:rPr>
        <w:lastRenderedPageBreak/>
        <w:t>Poza wyna</w:t>
      </w:r>
      <w:r w:rsidR="00046E3E">
        <w:rPr>
          <w:rFonts w:ascii="Times New Roman" w:hAnsi="Times New Roman" w:cs="Times New Roman"/>
          <w:sz w:val="24"/>
          <w:szCs w:val="24"/>
        </w:rPr>
        <w:t>grodzeniem</w:t>
      </w:r>
      <w:r w:rsidRPr="003B536F">
        <w:rPr>
          <w:rFonts w:ascii="Times New Roman" w:hAnsi="Times New Roman" w:cs="Times New Roman"/>
          <w:sz w:val="24"/>
          <w:szCs w:val="24"/>
        </w:rPr>
        <w:t xml:space="preserve">, </w:t>
      </w:r>
      <w:r w:rsidR="006B6F58">
        <w:rPr>
          <w:rFonts w:ascii="Times New Roman" w:hAnsi="Times New Roman" w:cs="Times New Roman"/>
          <w:sz w:val="24"/>
          <w:szCs w:val="24"/>
        </w:rPr>
        <w:t>o którym mowa  w ust 1  powyżej</w:t>
      </w:r>
      <w:r w:rsidRPr="003B536F">
        <w:rPr>
          <w:rFonts w:ascii="Times New Roman" w:hAnsi="Times New Roman" w:cs="Times New Roman"/>
          <w:sz w:val="24"/>
          <w:szCs w:val="24"/>
        </w:rPr>
        <w:t xml:space="preserve">, Wykonawcy  nie przysługuje  żadne  inne  lub dodatkowe  wynagrodzenie  z tytułu  realizacji </w:t>
      </w:r>
      <w:r w:rsidR="00046E3E">
        <w:rPr>
          <w:rFonts w:ascii="Times New Roman" w:hAnsi="Times New Roman" w:cs="Times New Roman"/>
          <w:sz w:val="24"/>
          <w:szCs w:val="24"/>
        </w:rPr>
        <w:t>P</w:t>
      </w:r>
      <w:r w:rsidRPr="003B536F">
        <w:rPr>
          <w:rFonts w:ascii="Times New Roman" w:hAnsi="Times New Roman" w:cs="Times New Roman"/>
          <w:sz w:val="24"/>
          <w:szCs w:val="24"/>
        </w:rPr>
        <w:t xml:space="preserve">rzedmiotu </w:t>
      </w:r>
      <w:r w:rsidR="00046E3E">
        <w:rPr>
          <w:rFonts w:ascii="Times New Roman" w:hAnsi="Times New Roman" w:cs="Times New Roman"/>
          <w:sz w:val="24"/>
          <w:szCs w:val="24"/>
        </w:rPr>
        <w:t>U</w:t>
      </w:r>
      <w:r w:rsidRPr="003B536F">
        <w:rPr>
          <w:rFonts w:ascii="Times New Roman" w:hAnsi="Times New Roman" w:cs="Times New Roman"/>
          <w:sz w:val="24"/>
          <w:szCs w:val="24"/>
        </w:rPr>
        <w:t>mowy.</w:t>
      </w:r>
    </w:p>
    <w:p w14:paraId="4A41D122" w14:textId="1E2B6FA6" w:rsidR="00D43733" w:rsidRDefault="00D43733" w:rsidP="0034160F">
      <w:pPr>
        <w:pStyle w:val="Akapitzlist"/>
        <w:numPr>
          <w:ilvl w:val="0"/>
          <w:numId w:val="4"/>
        </w:numPr>
        <w:rPr>
          <w:rFonts w:ascii="Times New Roman" w:hAnsi="Times New Roman" w:cs="Times New Roman"/>
          <w:sz w:val="24"/>
          <w:szCs w:val="24"/>
        </w:rPr>
      </w:pPr>
      <w:r w:rsidRPr="0034160F">
        <w:rPr>
          <w:rFonts w:ascii="Times New Roman" w:hAnsi="Times New Roman" w:cs="Times New Roman"/>
          <w:sz w:val="24"/>
          <w:szCs w:val="24"/>
        </w:rPr>
        <w:t xml:space="preserve">W wynagrodzeniu wskazanym w </w:t>
      </w:r>
      <w:r w:rsidR="006B6F58">
        <w:rPr>
          <w:rFonts w:ascii="Times New Roman" w:hAnsi="Times New Roman" w:cs="Times New Roman"/>
          <w:sz w:val="24"/>
          <w:szCs w:val="24"/>
        </w:rPr>
        <w:t>ust.</w:t>
      </w:r>
      <w:r w:rsidRPr="0034160F">
        <w:rPr>
          <w:rFonts w:ascii="Times New Roman" w:hAnsi="Times New Roman" w:cs="Times New Roman"/>
          <w:sz w:val="24"/>
          <w:szCs w:val="24"/>
        </w:rPr>
        <w:t xml:space="preserve"> 1 mieszczą się wszelkie koszty wykonania Przedmiotu Umowy, tj. obejmuje ono kompleksową realizację Przedmiotu Umowy wraz z wszelkimi kosztami materiałów, sprzętu, transportu, komunikacji, zakwaterowań, zakupu usług podmiotów trzecich, wszelkich prac wynikających bezpośrednio lub pośrednio z Umowy; „pośrednio” czyli takich które nie zostały wymienione w sposób wyraźny w Umowie, a są konieczne i niezbędne do prawidłowego wykonania Przedmiotu Umowy. Wynagrodzenie określone w ust. 1 obejmuje ryzyko i odpowiedzialność Wykonawcy z tytułu prawidłowego oszacowania wszelkich kosztów związanych z realizacją usług objętych Umową.</w:t>
      </w:r>
    </w:p>
    <w:p w14:paraId="1FB73D42" w14:textId="52A8CFC6" w:rsidR="00D22267" w:rsidRPr="007C7C0E" w:rsidRDefault="00D22267" w:rsidP="007C7C0E">
      <w:pPr>
        <w:pStyle w:val="Akapitzlist"/>
        <w:numPr>
          <w:ilvl w:val="0"/>
          <w:numId w:val="4"/>
        </w:numPr>
        <w:rPr>
          <w:rFonts w:ascii="Times New Roman" w:hAnsi="Times New Roman" w:cs="Times New Roman"/>
          <w:sz w:val="24"/>
          <w:szCs w:val="24"/>
        </w:rPr>
      </w:pPr>
      <w:r w:rsidRPr="00746663">
        <w:rPr>
          <w:rFonts w:ascii="Times New Roman" w:hAnsi="Times New Roman" w:cs="Times New Roman"/>
          <w:sz w:val="24"/>
          <w:szCs w:val="24"/>
        </w:rPr>
        <w:t xml:space="preserve">Rozliczenie za prace dokonane będzie w częściach, po zakończeniu realizacji kolejnego zadania określonego w harmonogramie rzeczowo-finansowym na podstawie faktur częściowych, które Wykonawca ma prawo wystawić po uzyskaniu od Zamawiającego pisemnego odbioru wykonania usługi i czynności składających się na zadanie ujęte </w:t>
      </w:r>
      <w:r w:rsidR="00746663" w:rsidRPr="00746663">
        <w:rPr>
          <w:rFonts w:ascii="Times New Roman" w:hAnsi="Times New Roman" w:cs="Times New Roman"/>
          <w:sz w:val="24"/>
          <w:szCs w:val="24"/>
        </w:rPr>
        <w:br/>
      </w:r>
      <w:r w:rsidRPr="00746663">
        <w:rPr>
          <w:rFonts w:ascii="Times New Roman" w:hAnsi="Times New Roman" w:cs="Times New Roman"/>
          <w:sz w:val="24"/>
          <w:szCs w:val="24"/>
        </w:rPr>
        <w:t xml:space="preserve">w harmonogramie rzeczowo-finansowym, na kwoty wskazane w protokole odbioru. </w:t>
      </w:r>
      <w:r w:rsidRPr="007C7C0E">
        <w:rPr>
          <w:rFonts w:ascii="Times New Roman" w:hAnsi="Times New Roman" w:cs="Times New Roman"/>
          <w:sz w:val="24"/>
          <w:szCs w:val="24"/>
        </w:rPr>
        <w:t xml:space="preserve">Wynagrodzenie będzie płatne na podstawie prawidłowo wystawionych faktur częściowych po zatwierdzeniu kolejnych etapów usługi zgodnie z harmonogramem rzeczowo-finansowym oraz faktury końcowej po przekazaniu Zamawiającemu zatwierdzonej dokumentacji powykonawczej wraz z niezbędnymi dokumentami. </w:t>
      </w:r>
    </w:p>
    <w:p w14:paraId="53B5BE47" w14:textId="323460A3" w:rsidR="00D22267" w:rsidRPr="00D22267" w:rsidRDefault="00D22267" w:rsidP="00D22267">
      <w:pPr>
        <w:pStyle w:val="Akapitzlist"/>
        <w:numPr>
          <w:ilvl w:val="0"/>
          <w:numId w:val="4"/>
        </w:numPr>
        <w:rPr>
          <w:rFonts w:ascii="Times New Roman" w:hAnsi="Times New Roman" w:cs="Times New Roman"/>
          <w:sz w:val="24"/>
          <w:szCs w:val="24"/>
        </w:rPr>
      </w:pPr>
      <w:r w:rsidRPr="00D22267">
        <w:rPr>
          <w:rFonts w:ascii="Times New Roman" w:hAnsi="Times New Roman" w:cs="Times New Roman"/>
          <w:sz w:val="24"/>
          <w:szCs w:val="24"/>
        </w:rPr>
        <w:t xml:space="preserve">Za dzień zapłaty wynagrodzenia strony uznają dzień obciążenia rachunku bankowego Zamawiającego. </w:t>
      </w:r>
    </w:p>
    <w:p w14:paraId="7F152BDF" w14:textId="44867AF8" w:rsidR="00FB6C2E" w:rsidRPr="00D22267" w:rsidRDefault="00D22267" w:rsidP="00D22267">
      <w:pPr>
        <w:pStyle w:val="Akapitzlist"/>
        <w:numPr>
          <w:ilvl w:val="0"/>
          <w:numId w:val="4"/>
        </w:numPr>
        <w:rPr>
          <w:rFonts w:ascii="Times New Roman" w:hAnsi="Times New Roman" w:cs="Times New Roman"/>
          <w:sz w:val="24"/>
          <w:szCs w:val="24"/>
        </w:rPr>
      </w:pPr>
      <w:r w:rsidRPr="00D22267">
        <w:rPr>
          <w:rFonts w:ascii="Times New Roman" w:hAnsi="Times New Roman" w:cs="Times New Roman"/>
          <w:sz w:val="24"/>
          <w:szCs w:val="24"/>
        </w:rPr>
        <w:t xml:space="preserve">Harmonogram rzeczowo-finansowy, o którym mowa w §5 ust. 5 zostanie opracowany przy udziale Zamawiającego, zgodnie z jego wytycznymi przed podpisaniem umowy przez Wykonawcę. Harmonogram rzeczowo-finansowy zatwierdzony przez Zamawiającego stanowić będzie załącznik nr </w:t>
      </w:r>
      <w:r w:rsidR="00D267BB">
        <w:rPr>
          <w:rFonts w:ascii="Times New Roman" w:hAnsi="Times New Roman" w:cs="Times New Roman"/>
          <w:sz w:val="24"/>
          <w:szCs w:val="24"/>
        </w:rPr>
        <w:t>3</w:t>
      </w:r>
      <w:r w:rsidR="00272909">
        <w:rPr>
          <w:rFonts w:ascii="Times New Roman" w:hAnsi="Times New Roman" w:cs="Times New Roman"/>
          <w:sz w:val="24"/>
          <w:szCs w:val="24"/>
        </w:rPr>
        <w:t xml:space="preserve"> do niniejszej umowy</w:t>
      </w:r>
      <w:r w:rsidRPr="00D22267">
        <w:rPr>
          <w:rFonts w:ascii="Times New Roman" w:hAnsi="Times New Roman" w:cs="Times New Roman"/>
          <w:sz w:val="24"/>
          <w:szCs w:val="24"/>
        </w:rPr>
        <w:t>.</w:t>
      </w:r>
    </w:p>
    <w:p w14:paraId="08C6D8CB" w14:textId="77777777" w:rsidR="00FB6C2E" w:rsidRPr="00FB6C2E" w:rsidRDefault="00FB6C2E" w:rsidP="00FB6C2E">
      <w:pPr>
        <w:pStyle w:val="Akapitzlist"/>
        <w:ind w:left="1425"/>
        <w:rPr>
          <w:rFonts w:ascii="Times New Roman" w:hAnsi="Times New Roman" w:cs="Times New Roman"/>
          <w:b/>
          <w:sz w:val="24"/>
          <w:szCs w:val="24"/>
        </w:rPr>
      </w:pPr>
    </w:p>
    <w:p w14:paraId="01F9A172" w14:textId="584A5249" w:rsidR="005F4411" w:rsidRPr="0034160F" w:rsidRDefault="000D3C78" w:rsidP="005F4411">
      <w:pPr>
        <w:pStyle w:val="Nagwek2"/>
        <w:rPr>
          <w:rFonts w:ascii="Times New Roman" w:hAnsi="Times New Roman" w:cs="Times New Roman"/>
          <w:sz w:val="24"/>
          <w:szCs w:val="24"/>
        </w:rPr>
      </w:pPr>
      <w:r w:rsidRPr="0034160F">
        <w:rPr>
          <w:rFonts w:ascii="Times New Roman" w:hAnsi="Times New Roman" w:cs="Times New Roman"/>
          <w:sz w:val="24"/>
          <w:szCs w:val="24"/>
        </w:rPr>
        <w:t xml:space="preserve">§ </w:t>
      </w:r>
      <w:r w:rsidR="003D1041">
        <w:rPr>
          <w:rFonts w:ascii="Times New Roman" w:hAnsi="Times New Roman" w:cs="Times New Roman"/>
          <w:sz w:val="24"/>
          <w:szCs w:val="24"/>
        </w:rPr>
        <w:t>6</w:t>
      </w:r>
      <w:r w:rsidR="000F5E23" w:rsidRPr="0034160F">
        <w:rPr>
          <w:rFonts w:ascii="Times New Roman" w:hAnsi="Times New Roman" w:cs="Times New Roman"/>
          <w:sz w:val="24"/>
          <w:szCs w:val="24"/>
        </w:rPr>
        <w:t xml:space="preserve"> </w:t>
      </w:r>
      <w:r w:rsidR="005F4411" w:rsidRPr="0034160F">
        <w:rPr>
          <w:rFonts w:ascii="Times New Roman" w:hAnsi="Times New Roman" w:cs="Times New Roman"/>
          <w:sz w:val="24"/>
          <w:szCs w:val="24"/>
        </w:rPr>
        <w:t>Warunki płatności</w:t>
      </w:r>
    </w:p>
    <w:p w14:paraId="0BF20945" w14:textId="488A154C" w:rsidR="000F5E23" w:rsidRPr="0034160F" w:rsidRDefault="000F5E23" w:rsidP="0034160F">
      <w:pPr>
        <w:pStyle w:val="Akapitzlist"/>
        <w:numPr>
          <w:ilvl w:val="0"/>
          <w:numId w:val="7"/>
        </w:numPr>
        <w:rPr>
          <w:rFonts w:ascii="Times New Roman" w:hAnsi="Times New Roman" w:cs="Times New Roman"/>
          <w:sz w:val="24"/>
          <w:szCs w:val="24"/>
        </w:rPr>
      </w:pPr>
      <w:r w:rsidRPr="0034160F">
        <w:rPr>
          <w:rFonts w:ascii="Times New Roman" w:hAnsi="Times New Roman" w:cs="Times New Roman"/>
          <w:sz w:val="24"/>
          <w:szCs w:val="24"/>
        </w:rPr>
        <w:t xml:space="preserve">Zapłata za wykonane usługi stanowiące Przedmiot Umowy nastąpi w ciągu </w:t>
      </w:r>
      <w:r w:rsidR="00746115">
        <w:rPr>
          <w:rFonts w:ascii="Times New Roman" w:hAnsi="Times New Roman" w:cs="Times New Roman"/>
          <w:sz w:val="24"/>
          <w:szCs w:val="24"/>
        </w:rPr>
        <w:t>……</w:t>
      </w:r>
      <w:r w:rsidRPr="0034160F">
        <w:rPr>
          <w:rFonts w:ascii="Times New Roman" w:hAnsi="Times New Roman" w:cs="Times New Roman"/>
          <w:sz w:val="24"/>
          <w:szCs w:val="24"/>
        </w:rPr>
        <w:t xml:space="preserve"> (</w:t>
      </w:r>
      <w:r w:rsidR="00746115">
        <w:rPr>
          <w:rFonts w:ascii="Times New Roman" w:hAnsi="Times New Roman" w:cs="Times New Roman"/>
          <w:sz w:val="24"/>
          <w:szCs w:val="24"/>
        </w:rPr>
        <w:t>………………………….</w:t>
      </w:r>
      <w:r w:rsidRPr="0034160F">
        <w:rPr>
          <w:rFonts w:ascii="Times New Roman" w:hAnsi="Times New Roman" w:cs="Times New Roman"/>
          <w:sz w:val="24"/>
          <w:szCs w:val="24"/>
        </w:rPr>
        <w:t xml:space="preserve">) dni od daty otrzymania faktury wystawionej przez Wykonawcę i zatwierdzonej pod względem rachunkowym, formalnym </w:t>
      </w:r>
      <w:r w:rsidR="00400873">
        <w:rPr>
          <w:rFonts w:ascii="Times New Roman" w:hAnsi="Times New Roman" w:cs="Times New Roman"/>
          <w:sz w:val="24"/>
          <w:szCs w:val="24"/>
        </w:rPr>
        <w:br/>
      </w:r>
      <w:r w:rsidRPr="0034160F">
        <w:rPr>
          <w:rFonts w:ascii="Times New Roman" w:hAnsi="Times New Roman" w:cs="Times New Roman"/>
          <w:sz w:val="24"/>
          <w:szCs w:val="24"/>
        </w:rPr>
        <w:t>i merytorycznym przez Zamawiającego.</w:t>
      </w:r>
    </w:p>
    <w:p w14:paraId="10BD3232" w14:textId="77777777" w:rsidR="00731A40" w:rsidRDefault="00731A40" w:rsidP="0034160F">
      <w:pPr>
        <w:pStyle w:val="Akapitzlist"/>
        <w:numPr>
          <w:ilvl w:val="0"/>
          <w:numId w:val="7"/>
        </w:numPr>
        <w:rPr>
          <w:rFonts w:ascii="Times New Roman" w:hAnsi="Times New Roman" w:cs="Times New Roman"/>
          <w:sz w:val="24"/>
          <w:szCs w:val="24"/>
        </w:rPr>
      </w:pPr>
      <w:r w:rsidRPr="0034160F">
        <w:rPr>
          <w:rFonts w:ascii="Times New Roman" w:hAnsi="Times New Roman" w:cs="Times New Roman"/>
          <w:sz w:val="24"/>
          <w:szCs w:val="24"/>
        </w:rPr>
        <w:t xml:space="preserve">Faktury wystawione nieprawidłowo, przedwcześnie, bezpodstawnie bądź bez załączonych podpisanych protokołów potwierdzających odbiór danego etapu Umowy lub bez wymaganych załączników (oświadczeń) nie rodzą obowiązku zapłaty po stronie Zamawiającego. </w:t>
      </w:r>
    </w:p>
    <w:p w14:paraId="31E91169" w14:textId="51A69A42" w:rsidR="00CC34D0" w:rsidRPr="00CC34D0" w:rsidRDefault="00CC34D0" w:rsidP="00CC34D0">
      <w:pPr>
        <w:pStyle w:val="Akapitzlist"/>
        <w:numPr>
          <w:ilvl w:val="0"/>
          <w:numId w:val="7"/>
        </w:numPr>
        <w:rPr>
          <w:rFonts w:ascii="Times New Roman" w:hAnsi="Times New Roman" w:cs="Times New Roman"/>
          <w:sz w:val="24"/>
          <w:szCs w:val="24"/>
        </w:rPr>
      </w:pPr>
      <w:r>
        <w:rPr>
          <w:rFonts w:ascii="Times New Roman" w:hAnsi="Times New Roman" w:cs="Times New Roman"/>
          <w:sz w:val="24"/>
          <w:szCs w:val="24"/>
        </w:rPr>
        <w:t>F</w:t>
      </w:r>
      <w:r w:rsidRPr="00CC34D0">
        <w:rPr>
          <w:rFonts w:ascii="Times New Roman" w:hAnsi="Times New Roman" w:cs="Times New Roman"/>
          <w:sz w:val="24"/>
          <w:szCs w:val="24"/>
        </w:rPr>
        <w:t>aktura zostanie wystawiona przez Wykonawcę w następujący sposób:</w:t>
      </w:r>
    </w:p>
    <w:p w14:paraId="554DBF3C" w14:textId="307A057D" w:rsidR="00CC34D0" w:rsidRPr="00CC34D0" w:rsidRDefault="00CC34D0" w:rsidP="00255954">
      <w:pPr>
        <w:pStyle w:val="Akapitzlist"/>
        <w:numPr>
          <w:ilvl w:val="0"/>
          <w:numId w:val="38"/>
        </w:numPr>
        <w:ind w:left="1134" w:hanging="425"/>
        <w:rPr>
          <w:rFonts w:ascii="Times New Roman" w:hAnsi="Times New Roman" w:cs="Times New Roman"/>
          <w:sz w:val="24"/>
          <w:szCs w:val="24"/>
        </w:rPr>
      </w:pPr>
      <w:r w:rsidRPr="00CC34D0">
        <w:rPr>
          <w:rFonts w:ascii="Times New Roman" w:hAnsi="Times New Roman" w:cs="Times New Roman"/>
          <w:sz w:val="24"/>
          <w:szCs w:val="24"/>
        </w:rPr>
        <w:t>Nabywca – Miasto Żyrardów, Plac Jana Pawła II nr 1, 96-300 Żyrardów   REGON  750148650  NIP  838-14-64-722</w:t>
      </w:r>
    </w:p>
    <w:p w14:paraId="2AD34655" w14:textId="10086C0A" w:rsidR="00CC34D0" w:rsidRPr="00CC34D0" w:rsidRDefault="00CC34D0" w:rsidP="00255954">
      <w:pPr>
        <w:pStyle w:val="Akapitzlist"/>
        <w:numPr>
          <w:ilvl w:val="0"/>
          <w:numId w:val="38"/>
        </w:numPr>
        <w:ind w:left="1134" w:hanging="425"/>
        <w:rPr>
          <w:rFonts w:ascii="Times New Roman" w:hAnsi="Times New Roman" w:cs="Times New Roman"/>
          <w:sz w:val="24"/>
          <w:szCs w:val="24"/>
        </w:rPr>
      </w:pPr>
      <w:r w:rsidRPr="00CC34D0">
        <w:rPr>
          <w:rFonts w:ascii="Times New Roman" w:hAnsi="Times New Roman" w:cs="Times New Roman"/>
          <w:sz w:val="24"/>
          <w:szCs w:val="24"/>
        </w:rPr>
        <w:t>Odbiorca  –   Urząd Miasta Żyrardowa, Plac Jana Pawła II nr 1, 96-300 Żyrardów.</w:t>
      </w:r>
    </w:p>
    <w:p w14:paraId="44FDC66E" w14:textId="77777777" w:rsidR="000F5E23" w:rsidRDefault="000F5E23" w:rsidP="0034160F">
      <w:pPr>
        <w:pStyle w:val="Akapitzlist"/>
        <w:numPr>
          <w:ilvl w:val="0"/>
          <w:numId w:val="7"/>
        </w:numPr>
        <w:rPr>
          <w:rFonts w:ascii="Times New Roman" w:hAnsi="Times New Roman" w:cs="Times New Roman"/>
          <w:sz w:val="24"/>
          <w:szCs w:val="24"/>
        </w:rPr>
      </w:pPr>
      <w:r w:rsidRPr="0034160F">
        <w:rPr>
          <w:rFonts w:ascii="Times New Roman" w:hAnsi="Times New Roman" w:cs="Times New Roman"/>
          <w:sz w:val="24"/>
          <w:szCs w:val="24"/>
        </w:rPr>
        <w:t>Wykonawca nie może dokonać cesji wierzytelności wynikających z Umowy, bez uzyskania pisemnej (pod rygorem nieważności) zgody Zamawiającego.</w:t>
      </w:r>
    </w:p>
    <w:p w14:paraId="4D25CB82" w14:textId="7B15CAF6" w:rsidR="00164661" w:rsidRPr="004F6C51" w:rsidRDefault="00164661" w:rsidP="004F6C51">
      <w:pPr>
        <w:pStyle w:val="Akapitzlist"/>
        <w:numPr>
          <w:ilvl w:val="0"/>
          <w:numId w:val="7"/>
        </w:numPr>
        <w:rPr>
          <w:rFonts w:ascii="Times New Roman" w:hAnsi="Times New Roman" w:cs="Times New Roman"/>
          <w:sz w:val="24"/>
          <w:szCs w:val="24"/>
        </w:rPr>
      </w:pPr>
      <w:r w:rsidRPr="00164661">
        <w:rPr>
          <w:rFonts w:ascii="Times New Roman" w:hAnsi="Times New Roman" w:cs="Times New Roman"/>
          <w:sz w:val="24"/>
          <w:szCs w:val="24"/>
        </w:rPr>
        <w:t xml:space="preserve">Zamawiający oświadcza, że dokona rozliczenia płatności wynikającej z </w:t>
      </w:r>
      <w:r w:rsidR="00D2295C">
        <w:rPr>
          <w:rFonts w:ascii="Times New Roman" w:hAnsi="Times New Roman" w:cs="Times New Roman"/>
          <w:sz w:val="24"/>
          <w:szCs w:val="24"/>
        </w:rPr>
        <w:t>U</w:t>
      </w:r>
      <w:r w:rsidRPr="00164661">
        <w:rPr>
          <w:rFonts w:ascii="Times New Roman" w:hAnsi="Times New Roman" w:cs="Times New Roman"/>
          <w:sz w:val="24"/>
          <w:szCs w:val="24"/>
        </w:rPr>
        <w:t xml:space="preserve">mowy </w:t>
      </w:r>
      <w:r w:rsidR="004F6C51">
        <w:rPr>
          <w:rFonts w:ascii="Times New Roman" w:hAnsi="Times New Roman" w:cs="Times New Roman"/>
          <w:sz w:val="24"/>
          <w:szCs w:val="24"/>
        </w:rPr>
        <w:br/>
      </w:r>
      <w:r w:rsidRPr="00164661">
        <w:rPr>
          <w:rFonts w:ascii="Times New Roman" w:hAnsi="Times New Roman" w:cs="Times New Roman"/>
          <w:sz w:val="24"/>
          <w:szCs w:val="24"/>
        </w:rPr>
        <w:t xml:space="preserve">z zastosowaniem mechanizmu podzielonej płatności, tzw. </w:t>
      </w:r>
      <w:proofErr w:type="spellStart"/>
      <w:r w:rsidRPr="00164661">
        <w:rPr>
          <w:rFonts w:ascii="Times New Roman" w:hAnsi="Times New Roman" w:cs="Times New Roman"/>
          <w:sz w:val="24"/>
          <w:szCs w:val="24"/>
        </w:rPr>
        <w:t>split</w:t>
      </w:r>
      <w:proofErr w:type="spellEnd"/>
      <w:r w:rsidRPr="00164661">
        <w:rPr>
          <w:rFonts w:ascii="Times New Roman" w:hAnsi="Times New Roman" w:cs="Times New Roman"/>
          <w:sz w:val="24"/>
          <w:szCs w:val="24"/>
        </w:rPr>
        <w:t xml:space="preserve"> </w:t>
      </w:r>
      <w:proofErr w:type="spellStart"/>
      <w:r w:rsidRPr="00164661">
        <w:rPr>
          <w:rFonts w:ascii="Times New Roman" w:hAnsi="Times New Roman" w:cs="Times New Roman"/>
          <w:sz w:val="24"/>
          <w:szCs w:val="24"/>
        </w:rPr>
        <w:t>payment</w:t>
      </w:r>
      <w:proofErr w:type="spellEnd"/>
      <w:r w:rsidR="00D2295C">
        <w:rPr>
          <w:rFonts w:ascii="Times New Roman" w:hAnsi="Times New Roman" w:cs="Times New Roman"/>
          <w:sz w:val="24"/>
          <w:szCs w:val="24"/>
        </w:rPr>
        <w:t>,</w:t>
      </w:r>
      <w:r w:rsidRPr="00164661">
        <w:rPr>
          <w:rFonts w:ascii="Times New Roman" w:hAnsi="Times New Roman" w:cs="Times New Roman"/>
          <w:sz w:val="24"/>
          <w:szCs w:val="24"/>
        </w:rPr>
        <w:t xml:space="preserve">  przewidzianej </w:t>
      </w:r>
      <w:r w:rsidRPr="004F6C51">
        <w:rPr>
          <w:rFonts w:ascii="Times New Roman" w:hAnsi="Times New Roman" w:cs="Times New Roman"/>
          <w:sz w:val="24"/>
          <w:szCs w:val="24"/>
        </w:rPr>
        <w:t>w przepisach ustawy o podatku od towarów i usług.</w:t>
      </w:r>
    </w:p>
    <w:p w14:paraId="3DFD1F01" w14:textId="316B1084" w:rsidR="00164661" w:rsidRPr="00164661" w:rsidRDefault="00164661" w:rsidP="00164661">
      <w:pPr>
        <w:pStyle w:val="Akapitzlist"/>
        <w:numPr>
          <w:ilvl w:val="0"/>
          <w:numId w:val="7"/>
        </w:numPr>
        <w:rPr>
          <w:rFonts w:ascii="Times New Roman" w:hAnsi="Times New Roman" w:cs="Times New Roman"/>
          <w:sz w:val="24"/>
          <w:szCs w:val="24"/>
        </w:rPr>
      </w:pPr>
      <w:r w:rsidRPr="00164661">
        <w:rPr>
          <w:rFonts w:ascii="Times New Roman" w:hAnsi="Times New Roman" w:cs="Times New Roman"/>
          <w:sz w:val="24"/>
          <w:szCs w:val="24"/>
        </w:rPr>
        <w:t>Wykonawca oświadcza, że wyraża zgodę na dokonywanie przez Zamawiającego płatności  z zastosowaniem mechanizmu podzielonej płatności.</w:t>
      </w:r>
    </w:p>
    <w:p w14:paraId="795F5B72" w14:textId="36EAC596" w:rsidR="00164661" w:rsidRPr="00164661" w:rsidRDefault="00164661" w:rsidP="00164661">
      <w:pPr>
        <w:pStyle w:val="Akapitzlist"/>
        <w:numPr>
          <w:ilvl w:val="0"/>
          <w:numId w:val="7"/>
        </w:numPr>
        <w:rPr>
          <w:rFonts w:ascii="Times New Roman" w:hAnsi="Times New Roman" w:cs="Times New Roman"/>
          <w:sz w:val="24"/>
          <w:szCs w:val="24"/>
        </w:rPr>
      </w:pPr>
      <w:r w:rsidRPr="00164661">
        <w:rPr>
          <w:rFonts w:ascii="Times New Roman" w:hAnsi="Times New Roman" w:cs="Times New Roman"/>
          <w:sz w:val="24"/>
          <w:szCs w:val="24"/>
        </w:rPr>
        <w:t>Wykonawca będący czynnym podatnikiem VAT oświadcza, że rachunek bankowy wskazany na fakturze:</w:t>
      </w:r>
      <w:r>
        <w:rPr>
          <w:rFonts w:ascii="Times New Roman" w:hAnsi="Times New Roman" w:cs="Times New Roman"/>
          <w:sz w:val="24"/>
          <w:szCs w:val="24"/>
        </w:rPr>
        <w:t xml:space="preserve"> </w:t>
      </w:r>
      <w:r w:rsidRPr="00164661">
        <w:rPr>
          <w:rFonts w:ascii="Times New Roman" w:hAnsi="Times New Roman" w:cs="Times New Roman"/>
          <w:sz w:val="24"/>
          <w:szCs w:val="24"/>
        </w:rPr>
        <w:t xml:space="preserve">jest rachunkiem umożliwiającym płatność w ramach </w:t>
      </w:r>
      <w:r w:rsidRPr="00164661">
        <w:rPr>
          <w:rFonts w:ascii="Times New Roman" w:hAnsi="Times New Roman" w:cs="Times New Roman"/>
          <w:sz w:val="24"/>
          <w:szCs w:val="24"/>
        </w:rPr>
        <w:lastRenderedPageBreak/>
        <w:t>mechanizmu podzielonej płatności</w:t>
      </w:r>
      <w:r w:rsidR="008A3404">
        <w:rPr>
          <w:rFonts w:ascii="Times New Roman" w:hAnsi="Times New Roman" w:cs="Times New Roman"/>
          <w:sz w:val="24"/>
          <w:szCs w:val="24"/>
        </w:rPr>
        <w:t>,</w:t>
      </w:r>
      <w:r w:rsidRPr="00164661">
        <w:rPr>
          <w:rFonts w:ascii="Times New Roman" w:hAnsi="Times New Roman" w:cs="Times New Roman"/>
          <w:sz w:val="24"/>
          <w:szCs w:val="24"/>
        </w:rPr>
        <w:t xml:space="preserve"> o której mowa powyżej,</w:t>
      </w:r>
      <w:r>
        <w:rPr>
          <w:rFonts w:ascii="Times New Roman" w:hAnsi="Times New Roman" w:cs="Times New Roman"/>
          <w:sz w:val="24"/>
          <w:szCs w:val="24"/>
        </w:rPr>
        <w:t xml:space="preserve"> </w:t>
      </w:r>
      <w:r w:rsidRPr="00164661">
        <w:rPr>
          <w:rFonts w:ascii="Times New Roman" w:hAnsi="Times New Roman" w:cs="Times New Roman"/>
          <w:sz w:val="24"/>
          <w:szCs w:val="24"/>
        </w:rPr>
        <w:t>jest rachunkiem znajdującym się w elektronicznym wykazie podmiotów pr</w:t>
      </w:r>
      <w:r>
        <w:rPr>
          <w:rFonts w:ascii="Times New Roman" w:hAnsi="Times New Roman" w:cs="Times New Roman"/>
          <w:sz w:val="24"/>
          <w:szCs w:val="24"/>
        </w:rPr>
        <w:t xml:space="preserve">owadzonym od 1 </w:t>
      </w:r>
      <w:r w:rsidRPr="00164661">
        <w:rPr>
          <w:rFonts w:ascii="Times New Roman" w:hAnsi="Times New Roman" w:cs="Times New Roman"/>
          <w:sz w:val="24"/>
          <w:szCs w:val="24"/>
        </w:rPr>
        <w:t>września 2019 r. przez Szefa Krajowej Administracji Skarbowej, o którym mowa</w:t>
      </w:r>
      <w:r>
        <w:rPr>
          <w:rFonts w:ascii="Times New Roman" w:hAnsi="Times New Roman" w:cs="Times New Roman"/>
          <w:sz w:val="24"/>
          <w:szCs w:val="24"/>
        </w:rPr>
        <w:t xml:space="preserve"> </w:t>
      </w:r>
      <w:r w:rsidRPr="00164661">
        <w:rPr>
          <w:rFonts w:ascii="Times New Roman" w:hAnsi="Times New Roman" w:cs="Times New Roman"/>
          <w:sz w:val="24"/>
          <w:szCs w:val="24"/>
        </w:rPr>
        <w:t xml:space="preserve">w ustawie </w:t>
      </w:r>
      <w:r>
        <w:rPr>
          <w:rFonts w:ascii="Times New Roman" w:hAnsi="Times New Roman" w:cs="Times New Roman"/>
          <w:sz w:val="24"/>
          <w:szCs w:val="24"/>
        </w:rPr>
        <w:br/>
      </w:r>
      <w:r w:rsidRPr="00164661">
        <w:rPr>
          <w:rFonts w:ascii="Times New Roman" w:hAnsi="Times New Roman" w:cs="Times New Roman"/>
          <w:sz w:val="24"/>
          <w:szCs w:val="24"/>
        </w:rPr>
        <w:t>o podatku od towarów i usług.</w:t>
      </w:r>
    </w:p>
    <w:p w14:paraId="282324CA" w14:textId="4488D6A8" w:rsidR="00164661" w:rsidRDefault="00164661" w:rsidP="00164661">
      <w:pPr>
        <w:pStyle w:val="Akapitzlist"/>
        <w:numPr>
          <w:ilvl w:val="0"/>
          <w:numId w:val="7"/>
        </w:numPr>
        <w:rPr>
          <w:rFonts w:ascii="Times New Roman" w:hAnsi="Times New Roman" w:cs="Times New Roman"/>
          <w:sz w:val="24"/>
          <w:szCs w:val="24"/>
        </w:rPr>
      </w:pPr>
      <w:r w:rsidRPr="00164661">
        <w:rPr>
          <w:rFonts w:ascii="Times New Roman" w:hAnsi="Times New Roman" w:cs="Times New Roman"/>
          <w:sz w:val="24"/>
          <w:szCs w:val="24"/>
        </w:rPr>
        <w:t>W przypadku, gdy rachunek bankowy Wykonawcy będącego czynnym podatnikiem VAT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06C565C6" w14:textId="520690F5" w:rsidR="00F563FE" w:rsidRPr="00F563FE" w:rsidRDefault="00F563FE" w:rsidP="00F563FE">
      <w:pPr>
        <w:pStyle w:val="Akapitzlist"/>
        <w:numPr>
          <w:ilvl w:val="0"/>
          <w:numId w:val="7"/>
        </w:numPr>
        <w:rPr>
          <w:rFonts w:ascii="Times New Roman" w:hAnsi="Times New Roman" w:cs="Times New Roman"/>
          <w:sz w:val="24"/>
          <w:szCs w:val="24"/>
        </w:rPr>
      </w:pPr>
      <w:r w:rsidRPr="00F563FE">
        <w:rPr>
          <w:rFonts w:ascii="Times New Roman" w:hAnsi="Times New Roman" w:cs="Times New Roman"/>
          <w:sz w:val="24"/>
          <w:szCs w:val="24"/>
        </w:rPr>
        <w:t xml:space="preserve">Zamawiający oświadcza, że Wykonawca może przesyłać ustrukturyzowane faktury elektroniczne, o których mowa w art. 2 pkt. 4 ustawy z dnia 9 listopada 2018 r. </w:t>
      </w:r>
      <w:r w:rsidR="00400873">
        <w:rPr>
          <w:rFonts w:ascii="Times New Roman" w:hAnsi="Times New Roman" w:cs="Times New Roman"/>
          <w:sz w:val="24"/>
          <w:szCs w:val="24"/>
        </w:rPr>
        <w:br/>
      </w:r>
      <w:r w:rsidRPr="00F563FE">
        <w:rPr>
          <w:rFonts w:ascii="Times New Roman" w:hAnsi="Times New Roman" w:cs="Times New Roman"/>
          <w:sz w:val="24"/>
          <w:szCs w:val="24"/>
        </w:rPr>
        <w:t>o elektronicznym fakturowaniu w zamówieniach publicznych, koncesjach na roboty budowlane lub usługi oraz partnerstwie publiczno-prywatnym (Dz. U. z 2020 r. poz. 1666), tj. faktury spełniające wymagania umożliwiające przesyłanie za pośrednictwem platformy faktur elektronicznych, o których mowa wart. 2 pkt 32 ustawy z dnia 11 marca 2004 r. o podatku od towarów i usług (Dz. U. z 202</w:t>
      </w:r>
      <w:r w:rsidR="00FB3292">
        <w:rPr>
          <w:rFonts w:ascii="Times New Roman" w:hAnsi="Times New Roman" w:cs="Times New Roman"/>
          <w:sz w:val="24"/>
          <w:szCs w:val="24"/>
        </w:rPr>
        <w:t>1</w:t>
      </w:r>
      <w:r w:rsidRPr="00F563FE">
        <w:rPr>
          <w:rFonts w:ascii="Times New Roman" w:hAnsi="Times New Roman" w:cs="Times New Roman"/>
          <w:sz w:val="24"/>
          <w:szCs w:val="24"/>
        </w:rPr>
        <w:t xml:space="preserve"> r. poz. </w:t>
      </w:r>
      <w:r w:rsidR="00FB3292">
        <w:rPr>
          <w:rFonts w:ascii="Times New Roman" w:hAnsi="Times New Roman" w:cs="Times New Roman"/>
          <w:sz w:val="24"/>
          <w:szCs w:val="24"/>
        </w:rPr>
        <w:t>685</w:t>
      </w:r>
      <w:r w:rsidRPr="00F563FE">
        <w:rPr>
          <w:rFonts w:ascii="Times New Roman" w:hAnsi="Times New Roman" w:cs="Times New Roman"/>
          <w:sz w:val="24"/>
          <w:szCs w:val="24"/>
        </w:rPr>
        <w:t xml:space="preserve"> z</w:t>
      </w:r>
      <w:r w:rsidR="00FB3292">
        <w:rPr>
          <w:rFonts w:ascii="Times New Roman" w:hAnsi="Times New Roman" w:cs="Times New Roman"/>
          <w:sz w:val="24"/>
          <w:szCs w:val="24"/>
        </w:rPr>
        <w:t xml:space="preserve">e </w:t>
      </w:r>
      <w:bookmarkStart w:id="0" w:name="_GoBack"/>
      <w:bookmarkEnd w:id="0"/>
      <w:r w:rsidRPr="00F563FE">
        <w:rPr>
          <w:rFonts w:ascii="Times New Roman" w:hAnsi="Times New Roman" w:cs="Times New Roman"/>
          <w:sz w:val="24"/>
          <w:szCs w:val="24"/>
        </w:rPr>
        <w:t xml:space="preserve"> zm.). </w:t>
      </w:r>
    </w:p>
    <w:p w14:paraId="5DDE1D11" w14:textId="77777777" w:rsidR="00F563FE" w:rsidRPr="00F563FE" w:rsidRDefault="00F563FE" w:rsidP="00F563FE">
      <w:pPr>
        <w:pStyle w:val="Akapitzlist"/>
        <w:numPr>
          <w:ilvl w:val="0"/>
          <w:numId w:val="7"/>
        </w:numPr>
        <w:rPr>
          <w:rFonts w:ascii="Times New Roman" w:hAnsi="Times New Roman" w:cs="Times New Roman"/>
          <w:sz w:val="24"/>
          <w:szCs w:val="24"/>
        </w:rPr>
      </w:pPr>
      <w:r w:rsidRPr="00F563FE">
        <w:rPr>
          <w:rFonts w:ascii="Times New Roman" w:hAnsi="Times New Roman" w:cs="Times New Roman"/>
          <w:sz w:val="24"/>
          <w:szCs w:val="24"/>
        </w:rPr>
        <w:t>Zamawiający informuje, iż posiada konto na platformie elektronicznego fakturowania (w skrócie: PEF), umożliwiające odbiór i przesyłanie ustrukturyzowanych faktur elektronicznych.</w:t>
      </w:r>
    </w:p>
    <w:p w14:paraId="2D0E0199" w14:textId="1DE587F1" w:rsidR="00F563FE" w:rsidRPr="00F563FE" w:rsidRDefault="00F563FE" w:rsidP="00F563FE">
      <w:pPr>
        <w:pStyle w:val="Akapitzlist"/>
        <w:numPr>
          <w:ilvl w:val="0"/>
          <w:numId w:val="7"/>
        </w:numPr>
        <w:rPr>
          <w:rFonts w:ascii="Times New Roman" w:hAnsi="Times New Roman" w:cs="Times New Roman"/>
          <w:sz w:val="24"/>
          <w:szCs w:val="24"/>
        </w:rPr>
      </w:pPr>
      <w:r w:rsidRPr="00F563FE">
        <w:rPr>
          <w:rFonts w:ascii="Times New Roman" w:hAnsi="Times New Roman" w:cs="Times New Roman"/>
          <w:sz w:val="24"/>
          <w:szCs w:val="24"/>
        </w:rPr>
        <w:t xml:space="preserve">W związku z obowiązkiem odbioru ustrukturyzowanych faktur elektronicznych, </w:t>
      </w:r>
      <w:r w:rsidR="00400873">
        <w:rPr>
          <w:rFonts w:ascii="Times New Roman" w:hAnsi="Times New Roman" w:cs="Times New Roman"/>
          <w:sz w:val="24"/>
          <w:szCs w:val="24"/>
        </w:rPr>
        <w:br/>
      </w:r>
      <w:r w:rsidRPr="00F563FE">
        <w:rPr>
          <w:rFonts w:ascii="Times New Roman" w:hAnsi="Times New Roman" w:cs="Times New Roman"/>
          <w:sz w:val="24"/>
          <w:szCs w:val="24"/>
        </w:rPr>
        <w:t xml:space="preserve">o których mowa w art. 2 pkt. 4 ustawy z dnia 9 listopada 2018 r. o elektronicznym fakturowaniu w zamówieniach publicznych, koncesjach na roboty budowlane lub usługi oraz partnerstwie publiczno-prywatnym (Dz. U. z 2020 r. poz. 1666) przez Zamawiającego, w celu wypełnienia ww. obowiązku, niezbędne jest oświadczenie Wykonawczy czy zamierza wysyłać ustrukturyzowane faktury elektroniczne do Zamawiającego za pomocą platformy elektronicznego fakturowania - Wykonawca oświadcza, że: </w:t>
      </w:r>
    </w:p>
    <w:p w14:paraId="0D601E0E" w14:textId="77777777" w:rsidR="00F563FE" w:rsidRPr="00F563FE" w:rsidRDefault="00F563FE" w:rsidP="00A3480E">
      <w:pPr>
        <w:pStyle w:val="Akapitzlist"/>
        <w:ind w:left="851"/>
        <w:rPr>
          <w:rFonts w:ascii="Times New Roman" w:hAnsi="Times New Roman" w:cs="Times New Roman"/>
          <w:sz w:val="24"/>
          <w:szCs w:val="24"/>
        </w:rPr>
      </w:pPr>
      <w:r w:rsidRPr="00F563FE">
        <w:rPr>
          <w:rFonts w:ascii="Times New Roman" w:hAnsi="Times New Roman" w:cs="Times New Roman"/>
          <w:sz w:val="24"/>
          <w:szCs w:val="24"/>
        </w:rPr>
        <w:t> zamierza</w:t>
      </w:r>
    </w:p>
    <w:p w14:paraId="3B6DBFE6" w14:textId="77777777" w:rsidR="00F563FE" w:rsidRPr="00F563FE" w:rsidRDefault="00F563FE" w:rsidP="00A3480E">
      <w:pPr>
        <w:pStyle w:val="Akapitzlist"/>
        <w:ind w:left="851"/>
        <w:rPr>
          <w:rFonts w:ascii="Times New Roman" w:hAnsi="Times New Roman" w:cs="Times New Roman"/>
          <w:sz w:val="24"/>
          <w:szCs w:val="24"/>
        </w:rPr>
      </w:pPr>
      <w:r w:rsidRPr="00F563FE">
        <w:rPr>
          <w:rFonts w:ascii="Times New Roman" w:hAnsi="Times New Roman" w:cs="Times New Roman"/>
          <w:sz w:val="24"/>
          <w:szCs w:val="24"/>
        </w:rPr>
        <w:t> nie zamierza</w:t>
      </w:r>
    </w:p>
    <w:p w14:paraId="7C67B8F6" w14:textId="77777777" w:rsidR="00F563FE" w:rsidRPr="00F563FE" w:rsidRDefault="00F563FE" w:rsidP="00F877A3">
      <w:pPr>
        <w:pStyle w:val="Akapitzlist"/>
        <w:ind w:left="705"/>
        <w:rPr>
          <w:rFonts w:ascii="Times New Roman" w:hAnsi="Times New Roman" w:cs="Times New Roman"/>
          <w:sz w:val="24"/>
          <w:szCs w:val="24"/>
        </w:rPr>
      </w:pPr>
      <w:r w:rsidRPr="00F563FE">
        <w:rPr>
          <w:rFonts w:ascii="Times New Roman" w:hAnsi="Times New Roman" w:cs="Times New Roman"/>
          <w:sz w:val="24"/>
          <w:szCs w:val="24"/>
        </w:rPr>
        <w:t>wysyłać za pośrednictwem PEF ustrukturyzowane faktury elektroniczne, o których mowa w art. 2 pkt. 4 ustawy z dnia 9 listopada 2018 r. o elektronicznym fakturowaniu w zamówieniach publicznych, koncesjach na roboty budowlane lub usługi oraz partnerstwie publiczno-prywatnym. W przypadku zmiany oświadczenia woli w ww. zakresie Wykonawca zobowiązuje się do powiadomienia Zamawiającego najpóźniej w terminie do 7 dni przed wystawieniem faktury.</w:t>
      </w:r>
    </w:p>
    <w:p w14:paraId="51B767A6" w14:textId="77777777" w:rsidR="00F563FE" w:rsidRPr="0034160F" w:rsidRDefault="00F563FE" w:rsidP="00F563FE">
      <w:pPr>
        <w:pStyle w:val="Akapitzlist"/>
        <w:ind w:left="705"/>
        <w:rPr>
          <w:rFonts w:ascii="Times New Roman" w:hAnsi="Times New Roman" w:cs="Times New Roman"/>
          <w:sz w:val="24"/>
          <w:szCs w:val="24"/>
        </w:rPr>
      </w:pPr>
    </w:p>
    <w:p w14:paraId="0F23B0C5" w14:textId="5CEC7912" w:rsidR="002542A4" w:rsidRPr="0034160F" w:rsidRDefault="00653AD4" w:rsidP="00653AD4">
      <w:pPr>
        <w:pStyle w:val="Nagwek2"/>
        <w:rPr>
          <w:rFonts w:ascii="Times New Roman" w:hAnsi="Times New Roman" w:cs="Times New Roman"/>
          <w:sz w:val="24"/>
          <w:szCs w:val="24"/>
        </w:rPr>
      </w:pPr>
      <w:r w:rsidRPr="0034160F">
        <w:rPr>
          <w:rFonts w:ascii="Times New Roman" w:hAnsi="Times New Roman" w:cs="Times New Roman"/>
          <w:sz w:val="24"/>
          <w:szCs w:val="24"/>
        </w:rPr>
        <w:t xml:space="preserve">§ </w:t>
      </w:r>
      <w:r w:rsidR="003D1041">
        <w:rPr>
          <w:rFonts w:ascii="Times New Roman" w:hAnsi="Times New Roman" w:cs="Times New Roman"/>
          <w:sz w:val="24"/>
          <w:szCs w:val="24"/>
        </w:rPr>
        <w:t>7</w:t>
      </w:r>
      <w:r w:rsidR="00613B2A" w:rsidRPr="0034160F">
        <w:rPr>
          <w:rFonts w:ascii="Times New Roman" w:hAnsi="Times New Roman" w:cs="Times New Roman"/>
          <w:sz w:val="24"/>
          <w:szCs w:val="24"/>
        </w:rPr>
        <w:t xml:space="preserve"> </w:t>
      </w:r>
      <w:r w:rsidR="002542A4" w:rsidRPr="0034160F">
        <w:rPr>
          <w:rFonts w:ascii="Times New Roman" w:hAnsi="Times New Roman" w:cs="Times New Roman"/>
          <w:sz w:val="24"/>
          <w:szCs w:val="24"/>
        </w:rPr>
        <w:t>Personel Wykonawcy</w:t>
      </w:r>
    </w:p>
    <w:p w14:paraId="07AC06CA" w14:textId="6323DC9C" w:rsidR="00BD046C" w:rsidRPr="00FA3D6A" w:rsidRDefault="00BD046C" w:rsidP="0034160F">
      <w:pPr>
        <w:pStyle w:val="Akapitzlist"/>
        <w:numPr>
          <w:ilvl w:val="0"/>
          <w:numId w:val="5"/>
        </w:numPr>
        <w:rPr>
          <w:rFonts w:ascii="Times New Roman" w:hAnsi="Times New Roman" w:cs="Times New Roman"/>
          <w:sz w:val="24"/>
          <w:szCs w:val="24"/>
        </w:rPr>
      </w:pPr>
      <w:r w:rsidRPr="00FA3D6A">
        <w:rPr>
          <w:rFonts w:ascii="Times New Roman" w:hAnsi="Times New Roman" w:cs="Times New Roman"/>
          <w:sz w:val="24"/>
          <w:szCs w:val="24"/>
        </w:rPr>
        <w:t xml:space="preserve">Ze strony Wykonawcy osobami </w:t>
      </w:r>
      <w:r w:rsidR="00FA3D6A" w:rsidRPr="00FA3D6A">
        <w:rPr>
          <w:rFonts w:ascii="Times New Roman" w:hAnsi="Times New Roman" w:cs="Times New Roman"/>
          <w:sz w:val="24"/>
          <w:szCs w:val="24"/>
        </w:rPr>
        <w:t>wyznaczonymi</w:t>
      </w:r>
      <w:r w:rsidRPr="00FA3D6A">
        <w:rPr>
          <w:rFonts w:ascii="Times New Roman" w:hAnsi="Times New Roman" w:cs="Times New Roman"/>
          <w:sz w:val="24"/>
          <w:szCs w:val="24"/>
        </w:rPr>
        <w:t xml:space="preserve"> do realizacji Przedmiotu </w:t>
      </w:r>
      <w:r w:rsidR="00D2295C" w:rsidRPr="00FA3D6A">
        <w:rPr>
          <w:rFonts w:ascii="Times New Roman" w:hAnsi="Times New Roman" w:cs="Times New Roman"/>
          <w:sz w:val="24"/>
          <w:szCs w:val="24"/>
        </w:rPr>
        <w:t>Umowy</w:t>
      </w:r>
      <w:r w:rsidRPr="00FA3D6A">
        <w:rPr>
          <w:rFonts w:ascii="Times New Roman" w:hAnsi="Times New Roman" w:cs="Times New Roman"/>
          <w:sz w:val="24"/>
          <w:szCs w:val="24"/>
        </w:rPr>
        <w:t xml:space="preserve"> określonego w §1 Umowy będą osoby wskazane w Ofercie stano</w:t>
      </w:r>
      <w:r w:rsidR="00DE65B2" w:rsidRPr="00FA3D6A">
        <w:rPr>
          <w:rFonts w:ascii="Times New Roman" w:hAnsi="Times New Roman" w:cs="Times New Roman"/>
          <w:sz w:val="24"/>
          <w:szCs w:val="24"/>
        </w:rPr>
        <w:t xml:space="preserve">wiącej Załącznik nr </w:t>
      </w:r>
      <w:r w:rsidR="00746663">
        <w:rPr>
          <w:rFonts w:ascii="Times New Roman" w:hAnsi="Times New Roman" w:cs="Times New Roman"/>
          <w:sz w:val="24"/>
          <w:szCs w:val="24"/>
        </w:rPr>
        <w:t>1</w:t>
      </w:r>
      <w:r w:rsidR="00DE65B2" w:rsidRPr="00FA3D6A">
        <w:rPr>
          <w:rFonts w:ascii="Times New Roman" w:hAnsi="Times New Roman" w:cs="Times New Roman"/>
          <w:sz w:val="24"/>
          <w:szCs w:val="24"/>
        </w:rPr>
        <w:t xml:space="preserve"> do Umowy:</w:t>
      </w:r>
    </w:p>
    <w:p w14:paraId="54968805" w14:textId="20D818BD" w:rsidR="00E90A07" w:rsidRPr="00FA3D6A" w:rsidRDefault="00E90A07" w:rsidP="00E90A07">
      <w:pPr>
        <w:pStyle w:val="Akapitzlist"/>
        <w:numPr>
          <w:ilvl w:val="0"/>
          <w:numId w:val="31"/>
        </w:numPr>
        <w:rPr>
          <w:rFonts w:ascii="Times New Roman" w:hAnsi="Times New Roman" w:cs="Times New Roman"/>
          <w:sz w:val="24"/>
          <w:szCs w:val="24"/>
        </w:rPr>
      </w:pPr>
      <w:r w:rsidRPr="00FA3D6A">
        <w:rPr>
          <w:rFonts w:ascii="Times New Roman" w:hAnsi="Times New Roman" w:cs="Times New Roman"/>
          <w:sz w:val="24"/>
          <w:szCs w:val="24"/>
        </w:rPr>
        <w:t>…………………………………………………………………………………...</w:t>
      </w:r>
    </w:p>
    <w:p w14:paraId="116870DB" w14:textId="181CFA1A" w:rsidR="00E90A07" w:rsidRPr="00FA3D6A" w:rsidRDefault="00E90A07" w:rsidP="00E90A07">
      <w:pPr>
        <w:pStyle w:val="Akapitzlist"/>
        <w:numPr>
          <w:ilvl w:val="0"/>
          <w:numId w:val="31"/>
        </w:numPr>
        <w:rPr>
          <w:rFonts w:ascii="Times New Roman" w:hAnsi="Times New Roman" w:cs="Times New Roman"/>
          <w:sz w:val="24"/>
          <w:szCs w:val="24"/>
        </w:rPr>
      </w:pPr>
      <w:r w:rsidRPr="00FA3D6A">
        <w:rPr>
          <w:rFonts w:ascii="Times New Roman" w:hAnsi="Times New Roman" w:cs="Times New Roman"/>
          <w:sz w:val="24"/>
          <w:szCs w:val="24"/>
        </w:rPr>
        <w:t>…………………………………………………………………………………...</w:t>
      </w:r>
    </w:p>
    <w:p w14:paraId="20ADD242" w14:textId="0774BEF7" w:rsidR="00E90A07" w:rsidRPr="00FA3D6A" w:rsidRDefault="00E90A07" w:rsidP="00E90A07">
      <w:pPr>
        <w:pStyle w:val="Akapitzlist"/>
        <w:numPr>
          <w:ilvl w:val="0"/>
          <w:numId w:val="31"/>
        </w:numPr>
        <w:rPr>
          <w:rFonts w:ascii="Times New Roman" w:hAnsi="Times New Roman" w:cs="Times New Roman"/>
          <w:sz w:val="24"/>
          <w:szCs w:val="24"/>
        </w:rPr>
      </w:pPr>
      <w:r w:rsidRPr="00FA3D6A">
        <w:rPr>
          <w:rFonts w:ascii="Times New Roman" w:hAnsi="Times New Roman" w:cs="Times New Roman"/>
          <w:sz w:val="24"/>
          <w:szCs w:val="24"/>
        </w:rPr>
        <w:t>…………………………………………………………………………………...</w:t>
      </w:r>
    </w:p>
    <w:p w14:paraId="1E743171" w14:textId="0F3F476F" w:rsidR="00C17E46" w:rsidRPr="00FA3D6A" w:rsidRDefault="00E90A07" w:rsidP="00E90A07">
      <w:pPr>
        <w:pStyle w:val="Akapitzlist"/>
        <w:numPr>
          <w:ilvl w:val="0"/>
          <w:numId w:val="31"/>
        </w:numPr>
        <w:rPr>
          <w:rFonts w:ascii="Times New Roman" w:hAnsi="Times New Roman" w:cs="Times New Roman"/>
          <w:sz w:val="24"/>
          <w:szCs w:val="24"/>
        </w:rPr>
      </w:pPr>
      <w:r w:rsidRPr="00FA3D6A">
        <w:rPr>
          <w:rFonts w:ascii="Times New Roman" w:hAnsi="Times New Roman" w:cs="Times New Roman"/>
          <w:sz w:val="24"/>
          <w:szCs w:val="24"/>
        </w:rPr>
        <w:t>…………………………………………………………………………………</w:t>
      </w:r>
      <w:r w:rsidR="00C17E46" w:rsidRPr="00FA3D6A">
        <w:rPr>
          <w:rFonts w:ascii="Times New Roman" w:hAnsi="Times New Roman" w:cs="Times New Roman"/>
          <w:sz w:val="24"/>
          <w:szCs w:val="24"/>
        </w:rPr>
        <w:t>...</w:t>
      </w:r>
    </w:p>
    <w:p w14:paraId="1BC59ACE" w14:textId="69E07B0D" w:rsidR="00C17E46" w:rsidRPr="00FA3D6A" w:rsidRDefault="00E90A07" w:rsidP="00E90A07">
      <w:pPr>
        <w:pStyle w:val="Akapitzlist"/>
        <w:numPr>
          <w:ilvl w:val="0"/>
          <w:numId w:val="31"/>
        </w:numPr>
        <w:rPr>
          <w:rFonts w:ascii="Times New Roman" w:hAnsi="Times New Roman" w:cs="Times New Roman"/>
          <w:sz w:val="24"/>
          <w:szCs w:val="24"/>
        </w:rPr>
      </w:pPr>
      <w:r w:rsidRPr="00FA3D6A">
        <w:rPr>
          <w:rFonts w:ascii="Times New Roman" w:hAnsi="Times New Roman" w:cs="Times New Roman"/>
          <w:sz w:val="24"/>
          <w:szCs w:val="24"/>
        </w:rPr>
        <w:t>…………………………………………………………………………………</w:t>
      </w:r>
      <w:r w:rsidR="00C17E46" w:rsidRPr="00FA3D6A">
        <w:rPr>
          <w:rFonts w:ascii="Times New Roman" w:hAnsi="Times New Roman" w:cs="Times New Roman"/>
          <w:sz w:val="24"/>
          <w:szCs w:val="24"/>
        </w:rPr>
        <w:t>...</w:t>
      </w:r>
    </w:p>
    <w:p w14:paraId="07E6C8F2" w14:textId="7E71A8D7" w:rsidR="00C17E46" w:rsidRPr="00FA3D6A" w:rsidRDefault="00E90A07" w:rsidP="00E90A07">
      <w:pPr>
        <w:pStyle w:val="Akapitzlist"/>
        <w:numPr>
          <w:ilvl w:val="0"/>
          <w:numId w:val="31"/>
        </w:numPr>
        <w:rPr>
          <w:rFonts w:ascii="Times New Roman" w:hAnsi="Times New Roman" w:cs="Times New Roman"/>
          <w:sz w:val="24"/>
          <w:szCs w:val="24"/>
        </w:rPr>
      </w:pPr>
      <w:r w:rsidRPr="00FA3D6A">
        <w:rPr>
          <w:rFonts w:ascii="Times New Roman" w:hAnsi="Times New Roman" w:cs="Times New Roman"/>
          <w:sz w:val="24"/>
          <w:szCs w:val="24"/>
        </w:rPr>
        <w:t>…………………………………………………………………………………</w:t>
      </w:r>
      <w:r w:rsidR="00C17E46" w:rsidRPr="00FA3D6A">
        <w:rPr>
          <w:rFonts w:ascii="Times New Roman" w:hAnsi="Times New Roman" w:cs="Times New Roman"/>
          <w:sz w:val="24"/>
          <w:szCs w:val="24"/>
        </w:rPr>
        <w:t>..</w:t>
      </w:r>
    </w:p>
    <w:p w14:paraId="086A9B4A" w14:textId="6967336B" w:rsidR="00E90A07" w:rsidRPr="00FA3D6A" w:rsidRDefault="00E90A07" w:rsidP="00E90A07">
      <w:pPr>
        <w:pStyle w:val="Akapitzlist"/>
        <w:numPr>
          <w:ilvl w:val="0"/>
          <w:numId w:val="31"/>
        </w:numPr>
        <w:rPr>
          <w:rFonts w:ascii="Times New Roman" w:hAnsi="Times New Roman" w:cs="Times New Roman"/>
          <w:sz w:val="24"/>
          <w:szCs w:val="24"/>
        </w:rPr>
      </w:pPr>
      <w:r w:rsidRPr="00FA3D6A">
        <w:rPr>
          <w:rFonts w:ascii="Times New Roman" w:hAnsi="Times New Roman" w:cs="Times New Roman"/>
          <w:sz w:val="24"/>
          <w:szCs w:val="24"/>
        </w:rPr>
        <w:t>…………………………………………………………………………………</w:t>
      </w:r>
      <w:r w:rsidR="00C17E46" w:rsidRPr="00FA3D6A">
        <w:rPr>
          <w:rFonts w:ascii="Times New Roman" w:hAnsi="Times New Roman" w:cs="Times New Roman"/>
          <w:sz w:val="24"/>
          <w:szCs w:val="24"/>
        </w:rPr>
        <w:t>..</w:t>
      </w:r>
    </w:p>
    <w:p w14:paraId="50EBA74A" w14:textId="6A4297AB" w:rsidR="00BD046C" w:rsidRPr="00FA3D6A" w:rsidRDefault="00BD046C" w:rsidP="0034160F">
      <w:pPr>
        <w:pStyle w:val="Akapitzlist"/>
        <w:numPr>
          <w:ilvl w:val="0"/>
          <w:numId w:val="5"/>
        </w:numPr>
        <w:rPr>
          <w:rFonts w:ascii="Times New Roman" w:hAnsi="Times New Roman" w:cs="Times New Roman"/>
          <w:sz w:val="24"/>
          <w:szCs w:val="24"/>
        </w:rPr>
      </w:pPr>
      <w:r w:rsidRPr="00FA3D6A">
        <w:rPr>
          <w:rFonts w:ascii="Times New Roman" w:hAnsi="Times New Roman" w:cs="Times New Roman"/>
          <w:sz w:val="24"/>
          <w:szCs w:val="24"/>
        </w:rPr>
        <w:lastRenderedPageBreak/>
        <w:t>Wykonawca oświadcza, że wskazane wyżej osoby posiadają niezbędne kwalifikacje</w:t>
      </w:r>
      <w:r w:rsidR="006044FB" w:rsidRPr="00FA3D6A">
        <w:rPr>
          <w:rFonts w:ascii="Times New Roman" w:hAnsi="Times New Roman" w:cs="Times New Roman"/>
          <w:sz w:val="24"/>
          <w:szCs w:val="24"/>
        </w:rPr>
        <w:t>.</w:t>
      </w:r>
      <w:r w:rsidRPr="00FA3D6A">
        <w:rPr>
          <w:rFonts w:ascii="Times New Roman" w:hAnsi="Times New Roman" w:cs="Times New Roman"/>
          <w:sz w:val="24"/>
          <w:szCs w:val="24"/>
        </w:rPr>
        <w:t xml:space="preserve"> </w:t>
      </w:r>
    </w:p>
    <w:p w14:paraId="56EC0526" w14:textId="74148065" w:rsidR="00BD046C" w:rsidRPr="00FA3D6A" w:rsidRDefault="00BD046C" w:rsidP="0034160F">
      <w:pPr>
        <w:pStyle w:val="Akapitzlist"/>
        <w:numPr>
          <w:ilvl w:val="0"/>
          <w:numId w:val="5"/>
        </w:numPr>
        <w:rPr>
          <w:rFonts w:ascii="Times New Roman" w:hAnsi="Times New Roman" w:cs="Times New Roman"/>
          <w:sz w:val="24"/>
          <w:szCs w:val="24"/>
        </w:rPr>
      </w:pPr>
      <w:r w:rsidRPr="00FA3D6A">
        <w:rPr>
          <w:rFonts w:ascii="Times New Roman" w:hAnsi="Times New Roman" w:cs="Times New Roman"/>
          <w:sz w:val="24"/>
          <w:szCs w:val="24"/>
        </w:rPr>
        <w:t>Zamawiający ma prawo żądać zmian personelu Wykonawcy, o ile będzie to związane z potrzebą zabezpieczenia prawidłowej realizacji Umowy. Wykonawca jest zobowiązany do realizacji tych żądań. Niezastosowanie się do tych żądań będzie stanowiło podstawę do odstąpienia od Umowy, z przyczyn zawinionych przez Wykonawcę</w:t>
      </w:r>
      <w:r w:rsidR="00C901CF" w:rsidRPr="00FA3D6A">
        <w:rPr>
          <w:rFonts w:ascii="Times New Roman" w:hAnsi="Times New Roman" w:cs="Times New Roman"/>
          <w:sz w:val="24"/>
          <w:szCs w:val="24"/>
        </w:rPr>
        <w:t>.</w:t>
      </w:r>
    </w:p>
    <w:p w14:paraId="36EFB505" w14:textId="77777777" w:rsidR="00271669" w:rsidRPr="00FA3D6A" w:rsidRDefault="00271669" w:rsidP="0034160F">
      <w:pPr>
        <w:pStyle w:val="Akapitzlist"/>
        <w:numPr>
          <w:ilvl w:val="0"/>
          <w:numId w:val="5"/>
        </w:numPr>
        <w:rPr>
          <w:rFonts w:ascii="Times New Roman" w:hAnsi="Times New Roman" w:cs="Times New Roman"/>
          <w:sz w:val="24"/>
          <w:szCs w:val="24"/>
        </w:rPr>
      </w:pPr>
      <w:r w:rsidRPr="00FA3D6A">
        <w:rPr>
          <w:rFonts w:ascii="Times New Roman" w:hAnsi="Times New Roman" w:cs="Times New Roman"/>
          <w:sz w:val="24"/>
          <w:szCs w:val="24"/>
        </w:rPr>
        <w:t xml:space="preserve">Wykonawca może dokonać zmiany składu zgłoszonego personelu osobowego wyłącznie za zgodą Zamawiającego. </w:t>
      </w:r>
    </w:p>
    <w:p w14:paraId="1797883E" w14:textId="2B9D16AF" w:rsidR="00271669" w:rsidRPr="00FA3D6A" w:rsidRDefault="00271669" w:rsidP="0034160F">
      <w:pPr>
        <w:pStyle w:val="Akapitzlist"/>
        <w:numPr>
          <w:ilvl w:val="0"/>
          <w:numId w:val="5"/>
        </w:numPr>
        <w:rPr>
          <w:rFonts w:ascii="Times New Roman" w:hAnsi="Times New Roman" w:cs="Times New Roman"/>
          <w:sz w:val="24"/>
          <w:szCs w:val="24"/>
        </w:rPr>
      </w:pPr>
      <w:r w:rsidRPr="00FA3D6A">
        <w:rPr>
          <w:rFonts w:ascii="Times New Roman" w:hAnsi="Times New Roman" w:cs="Times New Roman"/>
          <w:sz w:val="24"/>
          <w:szCs w:val="24"/>
        </w:rPr>
        <w:t>W przypadku Konsorcjum wymóg zostanie uznany za spełniony, gdy Wykonawcy łącznie wykażą się dysponowaniem wymaganymi zasobami osobowymi.</w:t>
      </w:r>
    </w:p>
    <w:p w14:paraId="2B527AAE" w14:textId="6398A500" w:rsidR="00271669" w:rsidRPr="0034160F" w:rsidRDefault="00271669" w:rsidP="0034160F">
      <w:pPr>
        <w:pStyle w:val="Akapitzlist"/>
        <w:numPr>
          <w:ilvl w:val="0"/>
          <w:numId w:val="5"/>
        </w:numPr>
        <w:rPr>
          <w:rFonts w:ascii="Times New Roman" w:hAnsi="Times New Roman" w:cs="Times New Roman"/>
          <w:sz w:val="24"/>
          <w:szCs w:val="24"/>
        </w:rPr>
      </w:pPr>
      <w:r w:rsidRPr="0034160F">
        <w:rPr>
          <w:rFonts w:ascii="Times New Roman" w:hAnsi="Times New Roman" w:cs="Times New Roman"/>
          <w:sz w:val="24"/>
          <w:szCs w:val="24"/>
        </w:rPr>
        <w:t xml:space="preserve">Zamawiający zobowiązuje Wykonawcę, aby osoby przewidziane do realizacji Zamówienia posługiwały się biegle językiem polskim, w przeciwnym wypadku Wykonawca zapewni wystarczającą liczbę tłumaczy (w tym także posługujących się językiem technicznym w zakresie terminologii zdeterminowanej zakresem Przedmiotu Umowy). </w:t>
      </w:r>
    </w:p>
    <w:p w14:paraId="1399DE87" w14:textId="13AF5350" w:rsidR="00984CD9" w:rsidRPr="0034160F" w:rsidRDefault="00984CD9" w:rsidP="0034160F">
      <w:pPr>
        <w:pStyle w:val="Akapitzlist"/>
        <w:numPr>
          <w:ilvl w:val="0"/>
          <w:numId w:val="5"/>
        </w:numPr>
        <w:rPr>
          <w:rFonts w:ascii="Times New Roman" w:hAnsi="Times New Roman" w:cs="Times New Roman"/>
          <w:sz w:val="24"/>
          <w:szCs w:val="24"/>
        </w:rPr>
      </w:pPr>
      <w:r w:rsidRPr="0034160F">
        <w:rPr>
          <w:rFonts w:ascii="Times New Roman" w:hAnsi="Times New Roman" w:cs="Times New Roman"/>
          <w:sz w:val="24"/>
          <w:szCs w:val="24"/>
        </w:rPr>
        <w:t xml:space="preserve">Wykonawca musi dysponować osobami określonymi </w:t>
      </w:r>
      <w:r w:rsidR="004F3180">
        <w:rPr>
          <w:rFonts w:ascii="Times New Roman" w:hAnsi="Times New Roman" w:cs="Times New Roman"/>
          <w:sz w:val="24"/>
          <w:szCs w:val="24"/>
        </w:rPr>
        <w:t>w SWZ</w:t>
      </w:r>
      <w:r w:rsidRPr="0034160F">
        <w:rPr>
          <w:rFonts w:ascii="Times New Roman" w:hAnsi="Times New Roman" w:cs="Times New Roman"/>
          <w:sz w:val="24"/>
          <w:szCs w:val="24"/>
        </w:rPr>
        <w:t xml:space="preserve"> w okresie realizacji całego Przedmiotu </w:t>
      </w:r>
      <w:r w:rsidR="007F2799">
        <w:rPr>
          <w:rFonts w:ascii="Times New Roman" w:hAnsi="Times New Roman" w:cs="Times New Roman"/>
          <w:sz w:val="24"/>
          <w:szCs w:val="24"/>
        </w:rPr>
        <w:t>Umowy</w:t>
      </w:r>
      <w:r w:rsidRPr="0034160F">
        <w:rPr>
          <w:rFonts w:ascii="Times New Roman" w:hAnsi="Times New Roman" w:cs="Times New Roman"/>
          <w:sz w:val="24"/>
          <w:szCs w:val="24"/>
        </w:rPr>
        <w:t xml:space="preserve">. </w:t>
      </w:r>
    </w:p>
    <w:p w14:paraId="10FAAD40" w14:textId="6EC11F75" w:rsidR="00984CD9" w:rsidRPr="0034160F" w:rsidRDefault="00984CD9" w:rsidP="0034160F">
      <w:pPr>
        <w:pStyle w:val="Akapitzlist"/>
        <w:numPr>
          <w:ilvl w:val="0"/>
          <w:numId w:val="5"/>
        </w:numPr>
        <w:rPr>
          <w:rFonts w:ascii="Times New Roman" w:hAnsi="Times New Roman" w:cs="Times New Roman"/>
          <w:sz w:val="24"/>
          <w:szCs w:val="24"/>
        </w:rPr>
      </w:pPr>
      <w:r w:rsidRPr="0034160F">
        <w:rPr>
          <w:rFonts w:ascii="Times New Roman" w:hAnsi="Times New Roman" w:cs="Times New Roman"/>
          <w:sz w:val="24"/>
          <w:szCs w:val="24"/>
        </w:rPr>
        <w:t xml:space="preserve">W trakcie realizacji Przedmiotu </w:t>
      </w:r>
      <w:r w:rsidR="007F2799">
        <w:rPr>
          <w:rFonts w:ascii="Times New Roman" w:hAnsi="Times New Roman" w:cs="Times New Roman"/>
          <w:sz w:val="24"/>
          <w:szCs w:val="24"/>
        </w:rPr>
        <w:t>Umowy</w:t>
      </w:r>
      <w:r w:rsidRPr="0034160F">
        <w:rPr>
          <w:rFonts w:ascii="Times New Roman" w:hAnsi="Times New Roman" w:cs="Times New Roman"/>
          <w:sz w:val="24"/>
          <w:szCs w:val="24"/>
        </w:rPr>
        <w:t xml:space="preserve"> Zamawiający uprawniony jest do wykonywania czynności kontrolnych wobec Wykonawcy odnośnie spełniania przez Wykonawcę (lub podwykonawcę) wymogu </w:t>
      </w:r>
      <w:r w:rsidR="004F3180">
        <w:rPr>
          <w:rFonts w:ascii="Times New Roman" w:hAnsi="Times New Roman" w:cs="Times New Roman"/>
          <w:sz w:val="24"/>
          <w:szCs w:val="24"/>
        </w:rPr>
        <w:t>w zakresie personelu</w:t>
      </w:r>
      <w:r w:rsidRPr="0034160F">
        <w:rPr>
          <w:rFonts w:ascii="Times New Roman" w:hAnsi="Times New Roman" w:cs="Times New Roman"/>
          <w:sz w:val="24"/>
          <w:szCs w:val="24"/>
        </w:rPr>
        <w:t xml:space="preserve"> w dowolnym czasie i wedle własnego wyboru. </w:t>
      </w:r>
    </w:p>
    <w:p w14:paraId="7BD5194F" w14:textId="6A6C62F3" w:rsidR="00984CD9" w:rsidRPr="0034160F" w:rsidRDefault="00984CD9" w:rsidP="0034160F">
      <w:pPr>
        <w:pStyle w:val="Akapitzlist"/>
        <w:numPr>
          <w:ilvl w:val="0"/>
          <w:numId w:val="5"/>
        </w:numPr>
        <w:rPr>
          <w:rFonts w:ascii="Times New Roman" w:hAnsi="Times New Roman" w:cs="Times New Roman"/>
          <w:sz w:val="24"/>
          <w:szCs w:val="24"/>
        </w:rPr>
      </w:pPr>
      <w:r w:rsidRPr="0034160F">
        <w:rPr>
          <w:rFonts w:ascii="Times New Roman" w:hAnsi="Times New Roman" w:cs="Times New Roman"/>
          <w:sz w:val="24"/>
          <w:szCs w:val="24"/>
        </w:rPr>
        <w:t xml:space="preserve">Z tytułu niespełnienia przez Wykonawcę wymogu w zakresie dysponowania osobami wskazanymi w </w:t>
      </w:r>
      <w:r w:rsidR="004F3180">
        <w:rPr>
          <w:rFonts w:ascii="Times New Roman" w:hAnsi="Times New Roman" w:cs="Times New Roman"/>
          <w:sz w:val="24"/>
          <w:szCs w:val="24"/>
        </w:rPr>
        <w:t>SWZ</w:t>
      </w:r>
      <w:r w:rsidRPr="0034160F">
        <w:rPr>
          <w:rFonts w:ascii="Times New Roman" w:hAnsi="Times New Roman" w:cs="Times New Roman"/>
          <w:sz w:val="24"/>
          <w:szCs w:val="24"/>
        </w:rPr>
        <w:t>, co stanowi rażące naruszenie Umowy, Zamawiający przewiduje obowiązek zapłaty przez Wykonawcę kary umownej w wysokości określonej w §1</w:t>
      </w:r>
      <w:r w:rsidR="00C6555A">
        <w:rPr>
          <w:rFonts w:ascii="Times New Roman" w:hAnsi="Times New Roman" w:cs="Times New Roman"/>
          <w:sz w:val="24"/>
          <w:szCs w:val="24"/>
        </w:rPr>
        <w:t>4</w:t>
      </w:r>
      <w:r w:rsidRPr="0034160F">
        <w:rPr>
          <w:rFonts w:ascii="Times New Roman" w:hAnsi="Times New Roman" w:cs="Times New Roman"/>
          <w:sz w:val="24"/>
          <w:szCs w:val="24"/>
        </w:rPr>
        <w:t xml:space="preserve"> Umowy. Niezłożenie przez Wykonawcę w wyznaczonym przez Zamawiającego terminie żądanych przez Zamawiającego dowodów w celu potwierdzenia spełnienia przez Wykonawcę wymogu traktowane będzie jako niespełnienie przez Wykonawcę tego wymogu.</w:t>
      </w:r>
    </w:p>
    <w:p w14:paraId="5DCC852E" w14:textId="43CF6194" w:rsidR="00271669" w:rsidRPr="0034160F" w:rsidRDefault="00271669" w:rsidP="00A3480E">
      <w:pPr>
        <w:pStyle w:val="Akapitzlist"/>
        <w:numPr>
          <w:ilvl w:val="0"/>
          <w:numId w:val="5"/>
        </w:numPr>
        <w:rPr>
          <w:rFonts w:ascii="Times New Roman" w:hAnsi="Times New Roman" w:cs="Times New Roman"/>
          <w:sz w:val="24"/>
          <w:szCs w:val="24"/>
        </w:rPr>
      </w:pPr>
      <w:r w:rsidRPr="0034160F">
        <w:rPr>
          <w:rFonts w:ascii="Times New Roman" w:hAnsi="Times New Roman" w:cs="Times New Roman"/>
          <w:sz w:val="24"/>
          <w:szCs w:val="24"/>
        </w:rPr>
        <w:t xml:space="preserve">Przedmiot Umowy realizowany będzie przez zespół osób w składzie wskazanym przez Wykonawcę (dalej jako „Zespół”) zgodnie ze złożoną Ofertą. Skład Zespołu nie może zostać zmieniony w trakcie realizacji Umowy bez wcześniejszego przedstawienia Zamawiającemu przez Wykonawcę pisemnej informacji o proponowanej zmianie wraz z wyjaśnieniem przyczyn proponowanej zmiany oraz wyrażenia pisemnej zgody przez Zamawiającego. Zmiana ta może nastąpić jedynie z uzasadnionych przyczyn zaakceptowanych przez Zamawiającego, przy czym Zamawiający zaakceptuje taką zmianę wyłącznie wtedy, gdy doświadczenie proponowanych osób będzie takie samo lub wyższe od doświadczenia wymaganego przez Zamawiającego </w:t>
      </w:r>
      <w:r w:rsidRPr="00A3480E">
        <w:rPr>
          <w:rFonts w:ascii="Times New Roman" w:hAnsi="Times New Roman" w:cs="Times New Roman"/>
          <w:sz w:val="24"/>
          <w:szCs w:val="24"/>
        </w:rPr>
        <w:t xml:space="preserve">w </w:t>
      </w:r>
      <w:r w:rsidR="00A3480E" w:rsidRPr="00A3480E">
        <w:rPr>
          <w:rFonts w:ascii="Times New Roman" w:hAnsi="Times New Roman" w:cs="Times New Roman"/>
          <w:sz w:val="24"/>
          <w:szCs w:val="24"/>
        </w:rPr>
        <w:t>Specyfikacji Warunków Zamówienia.</w:t>
      </w:r>
      <w:r w:rsidRPr="00C17E46">
        <w:rPr>
          <w:rFonts w:ascii="Times New Roman" w:hAnsi="Times New Roman" w:cs="Times New Roman"/>
          <w:sz w:val="24"/>
          <w:szCs w:val="24"/>
        </w:rPr>
        <w:t xml:space="preserve"> </w:t>
      </w:r>
      <w:r w:rsidRPr="0034160F">
        <w:rPr>
          <w:rFonts w:ascii="Times New Roman" w:hAnsi="Times New Roman" w:cs="Times New Roman"/>
          <w:sz w:val="24"/>
          <w:szCs w:val="24"/>
        </w:rPr>
        <w:t>Zmiana może polegać jedynie na wymianie osób tworzących Zespół, nie może dotyczyć natomiast zmniejszenia jego składu ilościowego.</w:t>
      </w:r>
    </w:p>
    <w:p w14:paraId="6C6F5559" w14:textId="17C1745C" w:rsidR="0011539E" w:rsidRDefault="00271669" w:rsidP="0034160F">
      <w:pPr>
        <w:pStyle w:val="Akapitzlist"/>
        <w:numPr>
          <w:ilvl w:val="0"/>
          <w:numId w:val="5"/>
        </w:numPr>
        <w:rPr>
          <w:rFonts w:ascii="Times New Roman" w:hAnsi="Times New Roman" w:cs="Times New Roman"/>
          <w:sz w:val="24"/>
          <w:szCs w:val="24"/>
        </w:rPr>
      </w:pPr>
      <w:r w:rsidRPr="0034160F">
        <w:rPr>
          <w:rFonts w:ascii="Times New Roman" w:hAnsi="Times New Roman" w:cs="Times New Roman"/>
          <w:sz w:val="24"/>
          <w:szCs w:val="24"/>
        </w:rPr>
        <w:t>Zmiana członków Zespołu nie stanowi</w:t>
      </w:r>
      <w:r w:rsidR="00FA3D6A">
        <w:rPr>
          <w:rFonts w:ascii="Times New Roman" w:hAnsi="Times New Roman" w:cs="Times New Roman"/>
          <w:sz w:val="24"/>
          <w:szCs w:val="24"/>
        </w:rPr>
        <w:t xml:space="preserve"> istotnej</w:t>
      </w:r>
      <w:r w:rsidRPr="0034160F">
        <w:rPr>
          <w:rFonts w:ascii="Times New Roman" w:hAnsi="Times New Roman" w:cs="Times New Roman"/>
          <w:sz w:val="24"/>
          <w:szCs w:val="24"/>
        </w:rPr>
        <w:t xml:space="preserve"> zmiany treści Umowy i nie wymaga zawierania aneksu do Umowy.</w:t>
      </w:r>
    </w:p>
    <w:p w14:paraId="2BD5CAD4" w14:textId="77777777" w:rsidR="00374765" w:rsidRPr="0034160F" w:rsidRDefault="00374765" w:rsidP="00374765">
      <w:pPr>
        <w:pStyle w:val="Akapitzlist"/>
        <w:ind w:left="705"/>
        <w:rPr>
          <w:rFonts w:ascii="Times New Roman" w:hAnsi="Times New Roman" w:cs="Times New Roman"/>
          <w:sz w:val="24"/>
          <w:szCs w:val="24"/>
        </w:rPr>
      </w:pPr>
    </w:p>
    <w:p w14:paraId="19C989AB" w14:textId="12DF1D03" w:rsidR="009B42FE" w:rsidRPr="0034160F" w:rsidRDefault="00B57855" w:rsidP="009B42FE">
      <w:pPr>
        <w:pStyle w:val="Nagwek2"/>
        <w:rPr>
          <w:rFonts w:ascii="Times New Roman" w:hAnsi="Times New Roman" w:cs="Times New Roman"/>
          <w:sz w:val="24"/>
          <w:szCs w:val="24"/>
        </w:rPr>
      </w:pPr>
      <w:r w:rsidRPr="0034160F">
        <w:rPr>
          <w:rFonts w:ascii="Times New Roman" w:hAnsi="Times New Roman" w:cs="Times New Roman"/>
          <w:sz w:val="24"/>
          <w:szCs w:val="24"/>
        </w:rPr>
        <w:t xml:space="preserve">§ </w:t>
      </w:r>
      <w:r w:rsidR="003D1041">
        <w:rPr>
          <w:rFonts w:ascii="Times New Roman" w:hAnsi="Times New Roman" w:cs="Times New Roman"/>
          <w:sz w:val="24"/>
          <w:szCs w:val="24"/>
        </w:rPr>
        <w:t>8</w:t>
      </w:r>
      <w:r w:rsidR="00984CD9" w:rsidRPr="0034160F">
        <w:rPr>
          <w:rFonts w:ascii="Times New Roman" w:hAnsi="Times New Roman" w:cs="Times New Roman"/>
          <w:sz w:val="24"/>
          <w:szCs w:val="24"/>
        </w:rPr>
        <w:t xml:space="preserve"> </w:t>
      </w:r>
      <w:r w:rsidR="009B42FE" w:rsidRPr="0034160F">
        <w:rPr>
          <w:rFonts w:ascii="Times New Roman" w:hAnsi="Times New Roman" w:cs="Times New Roman"/>
          <w:sz w:val="24"/>
          <w:szCs w:val="24"/>
        </w:rPr>
        <w:t>Podwykonawcy</w:t>
      </w:r>
    </w:p>
    <w:p w14:paraId="63B32449" w14:textId="29BA6999" w:rsidR="009B42FE" w:rsidRPr="0034160F" w:rsidRDefault="009B42FE"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 xml:space="preserve">Wykonawca może wykonać Przedmiot Umowy siłami własnymi lub przy pomocy podwykonawców lub dalszych podwykonawców. W przypadku, gdy Wykonawca </w:t>
      </w:r>
      <w:r w:rsidR="00BD36E9">
        <w:rPr>
          <w:rFonts w:ascii="Times New Roman" w:hAnsi="Times New Roman" w:cs="Times New Roman"/>
          <w:sz w:val="24"/>
          <w:szCs w:val="24"/>
        </w:rPr>
        <w:br/>
      </w:r>
      <w:r w:rsidRPr="0034160F">
        <w:rPr>
          <w:rFonts w:ascii="Times New Roman" w:hAnsi="Times New Roman" w:cs="Times New Roman"/>
          <w:sz w:val="24"/>
          <w:szCs w:val="24"/>
        </w:rPr>
        <w:t xml:space="preserve">w trakcie realizacji Umowy powierzy wykonanie części </w:t>
      </w:r>
      <w:r w:rsidR="002A098D" w:rsidRPr="0034160F">
        <w:rPr>
          <w:rFonts w:ascii="Times New Roman" w:hAnsi="Times New Roman" w:cs="Times New Roman"/>
          <w:sz w:val="24"/>
          <w:szCs w:val="24"/>
        </w:rPr>
        <w:t xml:space="preserve">Przedmiotu Umowy </w:t>
      </w:r>
      <w:r w:rsidRPr="0034160F">
        <w:rPr>
          <w:rFonts w:ascii="Times New Roman" w:hAnsi="Times New Roman" w:cs="Times New Roman"/>
          <w:sz w:val="24"/>
          <w:szCs w:val="24"/>
        </w:rPr>
        <w:t xml:space="preserve">podwykonawcy (lub dalszemu podwykonawcy) to musi uzyskać pisemną akceptację Zamawiającego dla tego podwykonawcy/ dalszego podwykonawcy oraz akceptację projektu umowy, jaka zostanie zawarta z podwykonawcą lub dalszym podwykonawcą. </w:t>
      </w:r>
      <w:r w:rsidRPr="0034160F">
        <w:rPr>
          <w:rFonts w:ascii="Times New Roman" w:hAnsi="Times New Roman" w:cs="Times New Roman"/>
          <w:sz w:val="24"/>
          <w:szCs w:val="24"/>
        </w:rPr>
        <w:lastRenderedPageBreak/>
        <w:t xml:space="preserve">Wszelkie zapisy tego paragrafu w zakresie wymogów dotyczących zawarcia umowy </w:t>
      </w:r>
      <w:r w:rsidR="00BD36E9">
        <w:rPr>
          <w:rFonts w:ascii="Times New Roman" w:hAnsi="Times New Roman" w:cs="Times New Roman"/>
          <w:sz w:val="24"/>
          <w:szCs w:val="24"/>
        </w:rPr>
        <w:br/>
      </w:r>
      <w:r w:rsidRPr="0034160F">
        <w:rPr>
          <w:rFonts w:ascii="Times New Roman" w:hAnsi="Times New Roman" w:cs="Times New Roman"/>
          <w:sz w:val="24"/>
          <w:szCs w:val="24"/>
        </w:rPr>
        <w:t xml:space="preserve">z podwykonawcą stosuje się odpowiednio do dalszego podwykonawcy. </w:t>
      </w:r>
    </w:p>
    <w:p w14:paraId="77EFAD0C" w14:textId="109E5C8E" w:rsidR="00731DA5" w:rsidRPr="0034160F" w:rsidRDefault="00731DA5"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 xml:space="preserve">Zamawiający zastrzega  obowiązek  osobistego  wykonania przez Wykonawcę kluczowych części zamówienia. W przypadku niniejszego </w:t>
      </w:r>
      <w:r w:rsidR="007F2799">
        <w:rPr>
          <w:rFonts w:ascii="Times New Roman" w:hAnsi="Times New Roman" w:cs="Times New Roman"/>
          <w:sz w:val="24"/>
          <w:szCs w:val="24"/>
        </w:rPr>
        <w:t>Przedmiotu Umowy</w:t>
      </w:r>
      <w:r w:rsidRPr="0034160F">
        <w:rPr>
          <w:rFonts w:ascii="Times New Roman" w:hAnsi="Times New Roman" w:cs="Times New Roman"/>
          <w:sz w:val="24"/>
          <w:szCs w:val="24"/>
        </w:rPr>
        <w:t xml:space="preserve"> jest to</w:t>
      </w:r>
      <w:r w:rsidR="00EE72FD" w:rsidRPr="0034160F">
        <w:rPr>
          <w:rFonts w:ascii="Times New Roman" w:hAnsi="Times New Roman" w:cs="Times New Roman"/>
          <w:sz w:val="24"/>
          <w:szCs w:val="24"/>
        </w:rPr>
        <w:t xml:space="preserve"> nadzór </w:t>
      </w:r>
      <w:r w:rsidR="00FB4EF5">
        <w:rPr>
          <w:rFonts w:ascii="Times New Roman" w:hAnsi="Times New Roman" w:cs="Times New Roman"/>
          <w:sz w:val="24"/>
          <w:szCs w:val="24"/>
        </w:rPr>
        <w:t>wiertniczy</w:t>
      </w:r>
      <w:r w:rsidR="00EE72FD" w:rsidRPr="0034160F">
        <w:rPr>
          <w:rFonts w:ascii="Times New Roman" w:hAnsi="Times New Roman" w:cs="Times New Roman"/>
          <w:sz w:val="24"/>
          <w:szCs w:val="24"/>
        </w:rPr>
        <w:t xml:space="preserve"> i geologiczny nad wykonaniem kierunkowego otworu </w:t>
      </w:r>
      <w:r w:rsidR="00BD36E9">
        <w:rPr>
          <w:rFonts w:ascii="Times New Roman" w:hAnsi="Times New Roman" w:cs="Times New Roman"/>
          <w:sz w:val="24"/>
          <w:szCs w:val="24"/>
        </w:rPr>
        <w:t>Żyrardów</w:t>
      </w:r>
      <w:r w:rsidR="00EE72FD" w:rsidRPr="0034160F">
        <w:rPr>
          <w:rFonts w:ascii="Times New Roman" w:hAnsi="Times New Roman" w:cs="Times New Roman"/>
          <w:sz w:val="24"/>
          <w:szCs w:val="24"/>
        </w:rPr>
        <w:t xml:space="preserve"> GT-1 </w:t>
      </w:r>
      <w:r w:rsidR="00EE72FD" w:rsidRPr="00FB4EF5">
        <w:rPr>
          <w:rFonts w:ascii="Times New Roman" w:hAnsi="Times New Roman" w:cs="Times New Roman"/>
          <w:sz w:val="24"/>
          <w:szCs w:val="24"/>
        </w:rPr>
        <w:t xml:space="preserve">do głębokości </w:t>
      </w:r>
      <w:r w:rsidR="00BD36E9" w:rsidRPr="00FB4EF5">
        <w:rPr>
          <w:rFonts w:ascii="Times New Roman" w:hAnsi="Times New Roman" w:cs="Times New Roman"/>
          <w:sz w:val="24"/>
          <w:szCs w:val="24"/>
        </w:rPr>
        <w:t xml:space="preserve">2720 m </w:t>
      </w:r>
      <w:r w:rsidR="00EE72FD" w:rsidRPr="00FB4EF5">
        <w:rPr>
          <w:rFonts w:ascii="Times New Roman" w:hAnsi="Times New Roman" w:cs="Times New Roman"/>
          <w:sz w:val="24"/>
          <w:szCs w:val="24"/>
        </w:rPr>
        <w:t xml:space="preserve"> ±10%</w:t>
      </w:r>
      <w:r w:rsidRPr="00FB4EF5">
        <w:rPr>
          <w:rFonts w:ascii="Times New Roman" w:hAnsi="Times New Roman" w:cs="Times New Roman"/>
          <w:sz w:val="24"/>
          <w:szCs w:val="24"/>
        </w:rPr>
        <w:t>.</w:t>
      </w:r>
    </w:p>
    <w:p w14:paraId="4E1E0D99" w14:textId="45A9C506" w:rsidR="00036EE0" w:rsidRPr="0034160F" w:rsidRDefault="00036EE0"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 xml:space="preserve">Zamawiający wymaga wskazania przez Wykonawcę części </w:t>
      </w:r>
      <w:r w:rsidR="007F2799">
        <w:rPr>
          <w:rFonts w:ascii="Times New Roman" w:hAnsi="Times New Roman" w:cs="Times New Roman"/>
          <w:sz w:val="24"/>
          <w:szCs w:val="24"/>
        </w:rPr>
        <w:t>Przedmiotu Umowy</w:t>
      </w:r>
      <w:r w:rsidRPr="0034160F">
        <w:rPr>
          <w:rFonts w:ascii="Times New Roman" w:hAnsi="Times New Roman" w:cs="Times New Roman"/>
          <w:sz w:val="24"/>
          <w:szCs w:val="24"/>
        </w:rPr>
        <w:t xml:space="preserve">, których wykonanie zamierza powierzyć podwykonawcom. </w:t>
      </w:r>
    </w:p>
    <w:p w14:paraId="71FC78A0" w14:textId="77777777" w:rsidR="00036EE0" w:rsidRPr="0034160F" w:rsidRDefault="00036EE0"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Za działania lub zaniechania podmiotów, którym Wykonawca powierzył wykonanie Umowy Wykonawca odpowiada jak za własne.</w:t>
      </w:r>
    </w:p>
    <w:p w14:paraId="7DAC8E5A" w14:textId="697A4C7E" w:rsidR="00036EE0" w:rsidRPr="0034160F" w:rsidRDefault="00036EE0"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 xml:space="preserve">Przed przystąpieniem do wykonania </w:t>
      </w:r>
      <w:r w:rsidR="007F2799">
        <w:rPr>
          <w:rFonts w:ascii="Times New Roman" w:hAnsi="Times New Roman" w:cs="Times New Roman"/>
          <w:sz w:val="24"/>
          <w:szCs w:val="24"/>
        </w:rPr>
        <w:t>Przedmiotu Umowy</w:t>
      </w:r>
      <w:r w:rsidRPr="0034160F">
        <w:rPr>
          <w:rFonts w:ascii="Times New Roman" w:hAnsi="Times New Roman" w:cs="Times New Roman"/>
          <w:sz w:val="24"/>
          <w:szCs w:val="24"/>
        </w:rPr>
        <w:t xml:space="preserve"> Wykonawca poda, o ile będą już znane, firmy/nazwy podwykonawców oraz ich dane kontaktowe i dane osób działających w ich imieniu. Wykonawca zawiadamia Zamawiającego o wszelkich zmianach tych danych, w trakcie realizacji </w:t>
      </w:r>
      <w:r w:rsidR="007F2799">
        <w:rPr>
          <w:rFonts w:ascii="Times New Roman" w:hAnsi="Times New Roman" w:cs="Times New Roman"/>
          <w:sz w:val="24"/>
          <w:szCs w:val="24"/>
        </w:rPr>
        <w:t>Przedmiotu Umowy</w:t>
      </w:r>
      <w:r w:rsidRPr="0034160F">
        <w:rPr>
          <w:rFonts w:ascii="Times New Roman" w:hAnsi="Times New Roman" w:cs="Times New Roman"/>
          <w:sz w:val="24"/>
          <w:szCs w:val="24"/>
        </w:rPr>
        <w:t>, a także przekazuje informacje na temat nowych podwykonawców, którym w późniejszym okresie zamierza powierzyć realizację usług.</w:t>
      </w:r>
    </w:p>
    <w:p w14:paraId="5FDE1931" w14:textId="77777777" w:rsidR="00036EE0" w:rsidRPr="0034160F" w:rsidRDefault="00036EE0"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Do zawarcia przez Wykonawcę umowy podzlecenia prac z podwykonawcą jest wymagana zgoda Zamawiającego. Jeżeli Zamawiający, w terminie 14 (czternaście) dni od przedstawienia mu przez Wykonawcę projektu umowy z podwykonawcą wraz z częścią dokumentacji dotyczącej wykonania prac określonych w projekcie umowy, nie zgłosi na piśmie sprzeciwu lub zastrzeżeń, uważa się, że wyraził zgodę na zawarcie umowy o podwykonawstwo.</w:t>
      </w:r>
    </w:p>
    <w:p w14:paraId="66794870" w14:textId="0E745E41" w:rsidR="00036EE0" w:rsidRPr="0034160F" w:rsidRDefault="00036EE0"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 xml:space="preserve">Jeśli w toku realizacji Przedmiotu Umowy nastąpi zmiana albo rezygnacja </w:t>
      </w:r>
      <w:r w:rsidR="00BD36E9">
        <w:rPr>
          <w:rFonts w:ascii="Times New Roman" w:hAnsi="Times New Roman" w:cs="Times New Roman"/>
          <w:sz w:val="24"/>
          <w:szCs w:val="24"/>
        </w:rPr>
        <w:br/>
      </w:r>
      <w:r w:rsidRPr="0034160F">
        <w:rPr>
          <w:rFonts w:ascii="Times New Roman" w:hAnsi="Times New Roman" w:cs="Times New Roman"/>
          <w:sz w:val="24"/>
          <w:szCs w:val="24"/>
        </w:rPr>
        <w:t xml:space="preserve">z podwykonawcy Wykonawca jest obowiązany wykazać Zamawiającemu, że proponowany inny podwykonawca samodzielnie spełnia wymogi w stopniu nie mniejszym niż podwykonawca, na którego zasoby Wykonawca powoływał się </w:t>
      </w:r>
      <w:r w:rsidR="00BD36E9">
        <w:rPr>
          <w:rFonts w:ascii="Times New Roman" w:hAnsi="Times New Roman" w:cs="Times New Roman"/>
          <w:sz w:val="24"/>
          <w:szCs w:val="24"/>
        </w:rPr>
        <w:br/>
      </w:r>
      <w:r w:rsidRPr="0034160F">
        <w:rPr>
          <w:rFonts w:ascii="Times New Roman" w:hAnsi="Times New Roman" w:cs="Times New Roman"/>
          <w:sz w:val="24"/>
          <w:szCs w:val="24"/>
        </w:rPr>
        <w:t>w trakcie postępowania o udzielenie Zamówienia.</w:t>
      </w:r>
    </w:p>
    <w:p w14:paraId="55DCD025" w14:textId="1160FC0D" w:rsidR="00036EE0" w:rsidRPr="0034160F" w:rsidRDefault="00036EE0"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Umowy o podwykonawstwo winny być zawarte w formie pisemnej pod rygorem nieważności.</w:t>
      </w:r>
    </w:p>
    <w:p w14:paraId="132A0505" w14:textId="77777777" w:rsidR="00036EE0" w:rsidRPr="0034160F" w:rsidRDefault="00036EE0"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W przypadku zawarcia umowy na podwykonawstwo Wykonawca zobowiązany jest do wprowadzenia do takiej umowy rozwiązań korespondujących z rozwiązaniami zawartymi w Umowie.</w:t>
      </w:r>
    </w:p>
    <w:p w14:paraId="70B1EDF1" w14:textId="77777777" w:rsidR="00036EE0" w:rsidRPr="0034160F" w:rsidRDefault="00036EE0"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Umowa z podwykonawcą powinna stanowić w szczególności, iż:</w:t>
      </w:r>
    </w:p>
    <w:p w14:paraId="750227C4" w14:textId="6873274D" w:rsidR="00036EE0" w:rsidRPr="0034160F" w:rsidRDefault="00036EE0" w:rsidP="0034160F">
      <w:pPr>
        <w:pStyle w:val="Akapitzlist"/>
        <w:numPr>
          <w:ilvl w:val="1"/>
          <w:numId w:val="8"/>
        </w:numPr>
        <w:rPr>
          <w:rFonts w:ascii="Times New Roman" w:hAnsi="Times New Roman" w:cs="Times New Roman"/>
          <w:sz w:val="24"/>
          <w:szCs w:val="24"/>
        </w:rPr>
      </w:pPr>
      <w:r w:rsidRPr="0034160F">
        <w:rPr>
          <w:rFonts w:ascii="Times New Roman" w:hAnsi="Times New Roman" w:cs="Times New Roman"/>
          <w:sz w:val="24"/>
          <w:szCs w:val="24"/>
        </w:rPr>
        <w:t xml:space="preserve">przedmiotem umowy o podwykonawstwo jest wyłącznie wykonanie usług, które ściśle odpowiadają </w:t>
      </w:r>
      <w:r w:rsidR="007F2799">
        <w:rPr>
          <w:rFonts w:ascii="Times New Roman" w:hAnsi="Times New Roman" w:cs="Times New Roman"/>
          <w:sz w:val="24"/>
          <w:szCs w:val="24"/>
        </w:rPr>
        <w:t>Przedmiotowi Umowy</w:t>
      </w:r>
      <w:r w:rsidRPr="0034160F">
        <w:rPr>
          <w:rFonts w:ascii="Times New Roman" w:hAnsi="Times New Roman" w:cs="Times New Roman"/>
          <w:sz w:val="24"/>
          <w:szCs w:val="24"/>
        </w:rPr>
        <w:t xml:space="preserve"> określonemu Umową zawartą pomiędzy Zamawiającym a Wykonawcą,</w:t>
      </w:r>
    </w:p>
    <w:p w14:paraId="6EBC75B9" w14:textId="5545109E" w:rsidR="00036EE0" w:rsidRPr="0034160F" w:rsidRDefault="00036EE0" w:rsidP="0034160F">
      <w:pPr>
        <w:pStyle w:val="Akapitzlist"/>
        <w:numPr>
          <w:ilvl w:val="1"/>
          <w:numId w:val="8"/>
        </w:numPr>
        <w:rPr>
          <w:rFonts w:ascii="Times New Roman" w:hAnsi="Times New Roman" w:cs="Times New Roman"/>
          <w:sz w:val="24"/>
          <w:szCs w:val="24"/>
        </w:rPr>
      </w:pPr>
      <w:r w:rsidRPr="0034160F">
        <w:rPr>
          <w:rFonts w:ascii="Times New Roman" w:hAnsi="Times New Roman" w:cs="Times New Roman"/>
          <w:sz w:val="24"/>
          <w:szCs w:val="24"/>
        </w:rPr>
        <w:t xml:space="preserve">wykonanie </w:t>
      </w:r>
      <w:r w:rsidR="007B18D7">
        <w:rPr>
          <w:rFonts w:ascii="Times New Roman" w:hAnsi="Times New Roman" w:cs="Times New Roman"/>
          <w:sz w:val="24"/>
          <w:szCs w:val="24"/>
        </w:rPr>
        <w:t>P</w:t>
      </w:r>
      <w:r w:rsidRPr="0034160F">
        <w:rPr>
          <w:rFonts w:ascii="Times New Roman" w:hAnsi="Times New Roman" w:cs="Times New Roman"/>
          <w:sz w:val="24"/>
          <w:szCs w:val="24"/>
        </w:rPr>
        <w:t xml:space="preserve">rzedmiotu </w:t>
      </w:r>
      <w:r w:rsidR="007B18D7">
        <w:rPr>
          <w:rFonts w:ascii="Times New Roman" w:hAnsi="Times New Roman" w:cs="Times New Roman"/>
          <w:sz w:val="24"/>
          <w:szCs w:val="24"/>
        </w:rPr>
        <w:t>U</w:t>
      </w:r>
      <w:r w:rsidRPr="0034160F">
        <w:rPr>
          <w:rFonts w:ascii="Times New Roman" w:hAnsi="Times New Roman" w:cs="Times New Roman"/>
          <w:sz w:val="24"/>
          <w:szCs w:val="24"/>
        </w:rPr>
        <w:t xml:space="preserve">mowy o podwykonawstwo zostaje określone, na co najmniej takim poziomie jakości, jaki wynika z Umowy zawartej pomiędzy Zamawiającym a Wykonawcą i powinno odpowiadać stosownym dla tego wykonania wymaganiom określonym w dokumentach wymienionych </w:t>
      </w:r>
      <w:r w:rsidR="00C6555A">
        <w:rPr>
          <w:rFonts w:ascii="Times New Roman" w:hAnsi="Times New Roman" w:cs="Times New Roman"/>
          <w:sz w:val="24"/>
          <w:szCs w:val="24"/>
        </w:rPr>
        <w:br/>
      </w:r>
      <w:r w:rsidRPr="0034160F">
        <w:rPr>
          <w:rFonts w:ascii="Times New Roman" w:hAnsi="Times New Roman" w:cs="Times New Roman"/>
          <w:sz w:val="24"/>
          <w:szCs w:val="24"/>
        </w:rPr>
        <w:t>w § 1 Umowy,</w:t>
      </w:r>
    </w:p>
    <w:p w14:paraId="4EFD2D39" w14:textId="176EDB51" w:rsidR="00036EE0" w:rsidRPr="0034160F" w:rsidRDefault="00036EE0" w:rsidP="0034160F">
      <w:pPr>
        <w:pStyle w:val="Akapitzlist"/>
        <w:numPr>
          <w:ilvl w:val="1"/>
          <w:numId w:val="8"/>
        </w:numPr>
        <w:rPr>
          <w:rFonts w:ascii="Times New Roman" w:hAnsi="Times New Roman" w:cs="Times New Roman"/>
          <w:sz w:val="24"/>
          <w:szCs w:val="24"/>
        </w:rPr>
      </w:pPr>
      <w:r w:rsidRPr="0034160F">
        <w:rPr>
          <w:rFonts w:ascii="Times New Roman" w:hAnsi="Times New Roman" w:cs="Times New Roman"/>
          <w:sz w:val="24"/>
          <w:szCs w:val="24"/>
        </w:rPr>
        <w:t xml:space="preserve">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w:t>
      </w:r>
      <w:r w:rsidR="001E762A">
        <w:rPr>
          <w:rFonts w:ascii="Times New Roman" w:hAnsi="Times New Roman" w:cs="Times New Roman"/>
          <w:sz w:val="24"/>
          <w:szCs w:val="24"/>
        </w:rPr>
        <w:br/>
      </w:r>
      <w:r w:rsidRPr="0034160F">
        <w:rPr>
          <w:rFonts w:ascii="Times New Roman" w:hAnsi="Times New Roman" w:cs="Times New Roman"/>
          <w:sz w:val="24"/>
          <w:szCs w:val="24"/>
        </w:rPr>
        <w:t xml:space="preserve">i doświadczenie Podwykonawcy, wykazy personelu i sprzętu oraz informacja </w:t>
      </w:r>
      <w:r w:rsidR="001E762A">
        <w:rPr>
          <w:rFonts w:ascii="Times New Roman" w:hAnsi="Times New Roman" w:cs="Times New Roman"/>
          <w:sz w:val="24"/>
          <w:szCs w:val="24"/>
        </w:rPr>
        <w:br/>
      </w:r>
      <w:r w:rsidRPr="0034160F">
        <w:rPr>
          <w:rFonts w:ascii="Times New Roman" w:hAnsi="Times New Roman" w:cs="Times New Roman"/>
          <w:sz w:val="24"/>
          <w:szCs w:val="24"/>
        </w:rPr>
        <w:t>o kwalifikacjach osób, którymi dysponuje Podwykonawca w celu realizacji przedmiotu umowy o podwykonawstwo będą stanowiły załącznik do tej umowy,</w:t>
      </w:r>
    </w:p>
    <w:p w14:paraId="61BCB6A7" w14:textId="12E06C20" w:rsidR="00036EE0" w:rsidRPr="0034160F" w:rsidRDefault="00036EE0" w:rsidP="0034160F">
      <w:pPr>
        <w:pStyle w:val="Akapitzlist"/>
        <w:numPr>
          <w:ilvl w:val="1"/>
          <w:numId w:val="8"/>
        </w:numPr>
        <w:rPr>
          <w:rFonts w:ascii="Times New Roman" w:hAnsi="Times New Roman" w:cs="Times New Roman"/>
          <w:sz w:val="24"/>
          <w:szCs w:val="24"/>
        </w:rPr>
      </w:pPr>
      <w:r w:rsidRPr="0034160F">
        <w:rPr>
          <w:rFonts w:ascii="Times New Roman" w:hAnsi="Times New Roman" w:cs="Times New Roman"/>
          <w:sz w:val="24"/>
          <w:szCs w:val="24"/>
        </w:rPr>
        <w:lastRenderedPageBreak/>
        <w:t xml:space="preserve">podwykonawcy są zobowiązani do przedstawiania Zamawiającemu, na jego żądanie, dokumentów, oświadczeń i wyjaśnień dotyczących realizacji umowy </w:t>
      </w:r>
      <w:r w:rsidR="001E762A">
        <w:rPr>
          <w:rFonts w:ascii="Times New Roman" w:hAnsi="Times New Roman" w:cs="Times New Roman"/>
          <w:sz w:val="24"/>
          <w:szCs w:val="24"/>
        </w:rPr>
        <w:br/>
      </w:r>
      <w:r w:rsidRPr="0034160F">
        <w:rPr>
          <w:rFonts w:ascii="Times New Roman" w:hAnsi="Times New Roman" w:cs="Times New Roman"/>
          <w:sz w:val="24"/>
          <w:szCs w:val="24"/>
        </w:rPr>
        <w:t>o podwykonawstwo.</w:t>
      </w:r>
    </w:p>
    <w:p w14:paraId="711BADDA" w14:textId="59B21DA8" w:rsidR="00036EE0" w:rsidRPr="007F2799" w:rsidRDefault="00036EE0" w:rsidP="007F2799">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Umowa o podwykonawstw</w:t>
      </w:r>
      <w:r w:rsidR="007F2799">
        <w:rPr>
          <w:rFonts w:ascii="Times New Roman" w:hAnsi="Times New Roman" w:cs="Times New Roman"/>
          <w:sz w:val="24"/>
          <w:szCs w:val="24"/>
        </w:rPr>
        <w:t xml:space="preserve">o nie może zawierać postanowień </w:t>
      </w:r>
      <w:r w:rsidRPr="007F2799">
        <w:rPr>
          <w:rFonts w:ascii="Times New Roman" w:hAnsi="Times New Roman" w:cs="Times New Roman"/>
          <w:sz w:val="24"/>
          <w:szCs w:val="24"/>
        </w:rPr>
        <w:t>uzależniających uzyskanie przez podwykonawcę zapłaty od Wykonawcy za wykonanie przedmiotu umowy o podwykonawstwo od zapłaty przez Zamawi</w:t>
      </w:r>
      <w:r w:rsidR="00334ED6" w:rsidRPr="007F2799">
        <w:rPr>
          <w:rFonts w:ascii="Times New Roman" w:hAnsi="Times New Roman" w:cs="Times New Roman"/>
          <w:sz w:val="24"/>
          <w:szCs w:val="24"/>
        </w:rPr>
        <w:t>ającego wynagrodzenia Wykonawcy.</w:t>
      </w:r>
    </w:p>
    <w:p w14:paraId="5F34FD8B" w14:textId="6608D16F" w:rsidR="00334ED6" w:rsidRPr="0034160F" w:rsidRDefault="00334ED6" w:rsidP="00A3480E">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 xml:space="preserve">Jeśli powierzenie podwykonawcy wykonania części </w:t>
      </w:r>
      <w:r w:rsidR="007F2799">
        <w:rPr>
          <w:rFonts w:ascii="Times New Roman" w:hAnsi="Times New Roman" w:cs="Times New Roman"/>
          <w:sz w:val="24"/>
          <w:szCs w:val="24"/>
        </w:rPr>
        <w:t>Przedmiotu Umowy</w:t>
      </w:r>
      <w:r w:rsidRPr="0034160F">
        <w:rPr>
          <w:rFonts w:ascii="Times New Roman" w:hAnsi="Times New Roman" w:cs="Times New Roman"/>
          <w:sz w:val="24"/>
          <w:szCs w:val="24"/>
        </w:rPr>
        <w:t xml:space="preserve"> następuje </w:t>
      </w:r>
      <w:r w:rsidR="007F2799">
        <w:rPr>
          <w:rFonts w:ascii="Times New Roman" w:hAnsi="Times New Roman" w:cs="Times New Roman"/>
          <w:sz w:val="24"/>
          <w:szCs w:val="24"/>
        </w:rPr>
        <w:br/>
      </w:r>
      <w:r w:rsidRPr="0034160F">
        <w:rPr>
          <w:rFonts w:ascii="Times New Roman" w:hAnsi="Times New Roman" w:cs="Times New Roman"/>
          <w:sz w:val="24"/>
          <w:szCs w:val="24"/>
        </w:rPr>
        <w:t xml:space="preserve">w trakcie jego realizacji, Wykonawca informuje niezwłocznie Zamawiającego </w:t>
      </w:r>
      <w:r w:rsidR="007F2799">
        <w:rPr>
          <w:rFonts w:ascii="Times New Roman" w:hAnsi="Times New Roman" w:cs="Times New Roman"/>
          <w:sz w:val="24"/>
          <w:szCs w:val="24"/>
        </w:rPr>
        <w:br/>
      </w:r>
      <w:r w:rsidRPr="0034160F">
        <w:rPr>
          <w:rFonts w:ascii="Times New Roman" w:hAnsi="Times New Roman" w:cs="Times New Roman"/>
          <w:sz w:val="24"/>
          <w:szCs w:val="24"/>
        </w:rPr>
        <w:t>o zaistniałym zdarzeniu oraz składa oświadczenie w przedmiocie spełnieni</w:t>
      </w:r>
      <w:r w:rsidR="007B18D7">
        <w:rPr>
          <w:rFonts w:ascii="Times New Roman" w:hAnsi="Times New Roman" w:cs="Times New Roman"/>
          <w:sz w:val="24"/>
          <w:szCs w:val="24"/>
        </w:rPr>
        <w:t>a</w:t>
      </w:r>
      <w:r w:rsidRPr="0034160F">
        <w:rPr>
          <w:rFonts w:ascii="Times New Roman" w:hAnsi="Times New Roman" w:cs="Times New Roman"/>
          <w:sz w:val="24"/>
          <w:szCs w:val="24"/>
        </w:rPr>
        <w:t xml:space="preserve"> przez nowego podwykonawcę wszystkich wymogów określonych </w:t>
      </w:r>
      <w:r w:rsidRPr="00A3480E">
        <w:rPr>
          <w:rFonts w:ascii="Times New Roman" w:hAnsi="Times New Roman" w:cs="Times New Roman"/>
          <w:sz w:val="24"/>
          <w:szCs w:val="24"/>
        </w:rPr>
        <w:t xml:space="preserve">w </w:t>
      </w:r>
      <w:r w:rsidR="00A3480E" w:rsidRPr="00A3480E">
        <w:rPr>
          <w:rFonts w:ascii="Times New Roman" w:hAnsi="Times New Roman" w:cs="Times New Roman"/>
          <w:sz w:val="24"/>
          <w:szCs w:val="24"/>
        </w:rPr>
        <w:t>Specyfikacji Warunków Zamówienia</w:t>
      </w:r>
      <w:r w:rsidR="00A3480E">
        <w:rPr>
          <w:rFonts w:ascii="Times New Roman" w:hAnsi="Times New Roman" w:cs="Times New Roman"/>
          <w:sz w:val="24"/>
          <w:szCs w:val="24"/>
        </w:rPr>
        <w:t xml:space="preserve"> </w:t>
      </w:r>
      <w:r w:rsidRPr="0034160F">
        <w:rPr>
          <w:rFonts w:ascii="Times New Roman" w:hAnsi="Times New Roman" w:cs="Times New Roman"/>
          <w:sz w:val="24"/>
          <w:szCs w:val="24"/>
        </w:rPr>
        <w:t xml:space="preserve">oraz w załącznikach do niego, co do podwykonawcy.  </w:t>
      </w:r>
    </w:p>
    <w:p w14:paraId="19D8210B" w14:textId="77777777" w:rsidR="00334ED6" w:rsidRPr="0034160F" w:rsidRDefault="00334ED6"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Zamawiający może zażądać od Wykonawcy niezwłocznego usunięcia podwykonawcy:</w:t>
      </w:r>
    </w:p>
    <w:p w14:paraId="13786ED4" w14:textId="3763F9A1" w:rsidR="00334ED6" w:rsidRPr="0034160F" w:rsidRDefault="00334ED6" w:rsidP="0034160F">
      <w:pPr>
        <w:pStyle w:val="Akapitzlist"/>
        <w:numPr>
          <w:ilvl w:val="1"/>
          <w:numId w:val="8"/>
        </w:numPr>
        <w:rPr>
          <w:rFonts w:ascii="Times New Roman" w:hAnsi="Times New Roman" w:cs="Times New Roman"/>
          <w:sz w:val="24"/>
          <w:szCs w:val="24"/>
        </w:rPr>
      </w:pPr>
      <w:r w:rsidRPr="0034160F">
        <w:rPr>
          <w:rFonts w:ascii="Times New Roman" w:hAnsi="Times New Roman" w:cs="Times New Roman"/>
          <w:sz w:val="24"/>
          <w:szCs w:val="24"/>
        </w:rPr>
        <w:t>z którym nie została zawarta umowa o podwykonawstwo zaakceptowana przez Zamawiającego, lub może usunąć takiego podwykonawcę na koszt Wykonawcy;</w:t>
      </w:r>
    </w:p>
    <w:p w14:paraId="0E40679A" w14:textId="77777777" w:rsidR="00334ED6" w:rsidRPr="0034160F" w:rsidRDefault="00334ED6" w:rsidP="0034160F">
      <w:pPr>
        <w:pStyle w:val="Akapitzlist"/>
        <w:numPr>
          <w:ilvl w:val="1"/>
          <w:numId w:val="8"/>
        </w:numPr>
        <w:rPr>
          <w:rFonts w:ascii="Times New Roman" w:hAnsi="Times New Roman" w:cs="Times New Roman"/>
          <w:sz w:val="24"/>
          <w:szCs w:val="24"/>
        </w:rPr>
      </w:pPr>
      <w:r w:rsidRPr="0034160F">
        <w:rPr>
          <w:rFonts w:ascii="Times New Roman" w:hAnsi="Times New Roman" w:cs="Times New Roman"/>
          <w:sz w:val="24"/>
          <w:szCs w:val="24"/>
        </w:rPr>
        <w:t>jeżeli sprzęt techniczny, osoby i kwalifikacje, którymi dysponuje podwykonawca, nie spełniają warunków lub wymagań dotyczących podwykonawstwa, określonych Umową, nie dają rękojmi należytego wykonania powierzonych podwykonawcy usług lub dotrzymania terminów ich realizacji,</w:t>
      </w:r>
    </w:p>
    <w:p w14:paraId="57D33558" w14:textId="116C6956" w:rsidR="00334ED6" w:rsidRPr="0034160F" w:rsidRDefault="00334ED6" w:rsidP="0034160F">
      <w:pPr>
        <w:pStyle w:val="Akapitzlist"/>
        <w:numPr>
          <w:ilvl w:val="1"/>
          <w:numId w:val="8"/>
        </w:numPr>
        <w:rPr>
          <w:rFonts w:ascii="Times New Roman" w:hAnsi="Times New Roman" w:cs="Times New Roman"/>
          <w:sz w:val="24"/>
          <w:szCs w:val="24"/>
        </w:rPr>
      </w:pPr>
      <w:r w:rsidRPr="0034160F">
        <w:rPr>
          <w:rFonts w:ascii="Times New Roman" w:hAnsi="Times New Roman" w:cs="Times New Roman"/>
          <w:sz w:val="24"/>
          <w:szCs w:val="24"/>
        </w:rPr>
        <w:t>jeżeli działania podwykonawcy naruszają postanowienia Umowy.</w:t>
      </w:r>
    </w:p>
    <w:p w14:paraId="5CB245DC" w14:textId="7AB29128" w:rsidR="00334ED6" w:rsidRPr="0034160F" w:rsidRDefault="00334ED6"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 xml:space="preserve">W przypadku, gdy projekt umowy o podwykonawstwo lub projekt zmiany umowy </w:t>
      </w:r>
      <w:r w:rsidR="001E762A">
        <w:rPr>
          <w:rFonts w:ascii="Times New Roman" w:hAnsi="Times New Roman" w:cs="Times New Roman"/>
          <w:sz w:val="24"/>
          <w:szCs w:val="24"/>
        </w:rPr>
        <w:br/>
      </w:r>
      <w:r w:rsidRPr="0034160F">
        <w:rPr>
          <w:rFonts w:ascii="Times New Roman" w:hAnsi="Times New Roman" w:cs="Times New Roman"/>
          <w:sz w:val="24"/>
          <w:szCs w:val="24"/>
        </w:rPr>
        <w:t>o podwykonawstwo, sporządzane są w języku obcym, Wykonawca, podwykonawca jest zobowiązany załączyć do przedkładanego projektu jego tłumaczenie (przez tłumacza przysięgłego) na język polski.</w:t>
      </w:r>
    </w:p>
    <w:p w14:paraId="27CDCC3E" w14:textId="0A964408" w:rsidR="009B42FE" w:rsidRDefault="00334ED6" w:rsidP="0034160F">
      <w:pPr>
        <w:pStyle w:val="Akapitzlist"/>
        <w:numPr>
          <w:ilvl w:val="0"/>
          <w:numId w:val="8"/>
        </w:numPr>
        <w:rPr>
          <w:rFonts w:ascii="Times New Roman" w:hAnsi="Times New Roman" w:cs="Times New Roman"/>
          <w:sz w:val="24"/>
          <w:szCs w:val="24"/>
        </w:rPr>
      </w:pPr>
      <w:r w:rsidRPr="0034160F">
        <w:rPr>
          <w:rFonts w:ascii="Times New Roman" w:hAnsi="Times New Roman" w:cs="Times New Roman"/>
          <w:sz w:val="24"/>
          <w:szCs w:val="24"/>
        </w:rPr>
        <w:t>Zmiana podwykonawcy nie stanowi zmiany treści Umowy i nie wymaga zawierania aneksu do Umowy.</w:t>
      </w:r>
    </w:p>
    <w:p w14:paraId="3663C052" w14:textId="77777777" w:rsidR="00374765" w:rsidRPr="0034160F" w:rsidRDefault="00374765" w:rsidP="00374765">
      <w:pPr>
        <w:pStyle w:val="Akapitzlist"/>
        <w:ind w:left="705"/>
        <w:rPr>
          <w:rFonts w:ascii="Times New Roman" w:hAnsi="Times New Roman" w:cs="Times New Roman"/>
          <w:sz w:val="24"/>
          <w:szCs w:val="24"/>
        </w:rPr>
      </w:pPr>
    </w:p>
    <w:p w14:paraId="1FB7A112" w14:textId="12DE746A" w:rsidR="002542A4" w:rsidRPr="0034160F" w:rsidRDefault="00502543" w:rsidP="00B57855">
      <w:pPr>
        <w:pStyle w:val="Nagwek2"/>
        <w:rPr>
          <w:rFonts w:ascii="Times New Roman" w:hAnsi="Times New Roman" w:cs="Times New Roman"/>
          <w:sz w:val="24"/>
          <w:szCs w:val="24"/>
        </w:rPr>
      </w:pPr>
      <w:r w:rsidRPr="0034160F">
        <w:rPr>
          <w:rFonts w:ascii="Times New Roman" w:hAnsi="Times New Roman" w:cs="Times New Roman"/>
          <w:sz w:val="24"/>
          <w:szCs w:val="24"/>
        </w:rPr>
        <w:t xml:space="preserve">§ </w:t>
      </w:r>
      <w:r w:rsidR="003D1041">
        <w:rPr>
          <w:rFonts w:ascii="Times New Roman" w:hAnsi="Times New Roman" w:cs="Times New Roman"/>
          <w:sz w:val="24"/>
          <w:szCs w:val="24"/>
        </w:rPr>
        <w:t>9</w:t>
      </w:r>
      <w:r w:rsidR="00A7491C" w:rsidRPr="0034160F">
        <w:rPr>
          <w:rFonts w:ascii="Times New Roman" w:hAnsi="Times New Roman" w:cs="Times New Roman"/>
          <w:sz w:val="24"/>
          <w:szCs w:val="24"/>
        </w:rPr>
        <w:t xml:space="preserve"> </w:t>
      </w:r>
      <w:r w:rsidR="001C7ED7" w:rsidRPr="0034160F">
        <w:rPr>
          <w:rFonts w:ascii="Times New Roman" w:hAnsi="Times New Roman" w:cs="Times New Roman"/>
          <w:sz w:val="24"/>
          <w:szCs w:val="24"/>
        </w:rPr>
        <w:t>Odbiory</w:t>
      </w:r>
    </w:p>
    <w:p w14:paraId="59FA29B5" w14:textId="77777777"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 xml:space="preserve">Strony dopuszczają możliwość odbiorów częściowych. </w:t>
      </w:r>
    </w:p>
    <w:p w14:paraId="4856DC88" w14:textId="2CB95F98" w:rsidR="001D0E7C" w:rsidRPr="0034160F" w:rsidRDefault="00CB4BD1" w:rsidP="007D2284">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 xml:space="preserve">Odbiory częściowe </w:t>
      </w:r>
      <w:r w:rsidR="002A098D" w:rsidRPr="0034160F">
        <w:rPr>
          <w:rFonts w:ascii="Times New Roman" w:hAnsi="Times New Roman" w:cs="Times New Roman"/>
          <w:sz w:val="24"/>
          <w:szCs w:val="24"/>
        </w:rPr>
        <w:t xml:space="preserve">Przedmiotu </w:t>
      </w:r>
      <w:r w:rsidR="002A2AEF">
        <w:rPr>
          <w:rFonts w:ascii="Times New Roman" w:hAnsi="Times New Roman" w:cs="Times New Roman"/>
          <w:sz w:val="24"/>
          <w:szCs w:val="24"/>
        </w:rPr>
        <w:t>Umowy</w:t>
      </w:r>
      <w:r w:rsidR="002A098D" w:rsidRPr="0034160F">
        <w:rPr>
          <w:rFonts w:ascii="Times New Roman" w:hAnsi="Times New Roman" w:cs="Times New Roman"/>
          <w:sz w:val="24"/>
          <w:szCs w:val="24"/>
        </w:rPr>
        <w:t xml:space="preserve"> </w:t>
      </w:r>
      <w:r w:rsidRPr="0034160F">
        <w:rPr>
          <w:rFonts w:ascii="Times New Roman" w:hAnsi="Times New Roman" w:cs="Times New Roman"/>
          <w:sz w:val="24"/>
          <w:szCs w:val="24"/>
        </w:rPr>
        <w:t xml:space="preserve">dokonywane będą dla potrzeb fakturowania zgodnie z etapami </w:t>
      </w:r>
      <w:r w:rsidR="007D2284" w:rsidRPr="007D2284">
        <w:rPr>
          <w:rFonts w:ascii="Times New Roman" w:hAnsi="Times New Roman" w:cs="Times New Roman"/>
          <w:sz w:val="24"/>
          <w:szCs w:val="24"/>
        </w:rPr>
        <w:t>określon</w:t>
      </w:r>
      <w:r w:rsidR="007D2284">
        <w:rPr>
          <w:rFonts w:ascii="Times New Roman" w:hAnsi="Times New Roman" w:cs="Times New Roman"/>
          <w:sz w:val="24"/>
          <w:szCs w:val="24"/>
        </w:rPr>
        <w:t>ymi</w:t>
      </w:r>
      <w:r w:rsidR="007D2284" w:rsidRPr="007D2284">
        <w:rPr>
          <w:rFonts w:ascii="Times New Roman" w:hAnsi="Times New Roman" w:cs="Times New Roman"/>
          <w:sz w:val="24"/>
          <w:szCs w:val="24"/>
        </w:rPr>
        <w:t xml:space="preserve"> w harmonogramie rzeczowo – finansowym uzgodnionym przez Narodowy Fundusz Ochrony Środowiska i Gospodarki Wodnej,</w:t>
      </w:r>
    </w:p>
    <w:p w14:paraId="54EF37A6" w14:textId="4077D5AB"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 xml:space="preserve">Podpisanie przez Zamawiającego protokołów odbioru </w:t>
      </w:r>
      <w:r w:rsidR="002A098D" w:rsidRPr="0034160F">
        <w:rPr>
          <w:rFonts w:ascii="Times New Roman" w:hAnsi="Times New Roman" w:cs="Times New Roman"/>
          <w:sz w:val="24"/>
          <w:szCs w:val="24"/>
        </w:rPr>
        <w:t xml:space="preserve">Przedmiotu </w:t>
      </w:r>
      <w:r w:rsidR="002A2AEF">
        <w:rPr>
          <w:rFonts w:ascii="Times New Roman" w:hAnsi="Times New Roman" w:cs="Times New Roman"/>
          <w:sz w:val="24"/>
          <w:szCs w:val="24"/>
        </w:rPr>
        <w:t>Umowy</w:t>
      </w:r>
      <w:r w:rsidR="002A098D" w:rsidRPr="0034160F">
        <w:rPr>
          <w:rFonts w:ascii="Times New Roman" w:hAnsi="Times New Roman" w:cs="Times New Roman"/>
          <w:sz w:val="24"/>
          <w:szCs w:val="24"/>
        </w:rPr>
        <w:t xml:space="preserve"> </w:t>
      </w:r>
      <w:r w:rsidRPr="0034160F">
        <w:rPr>
          <w:rFonts w:ascii="Times New Roman" w:hAnsi="Times New Roman" w:cs="Times New Roman"/>
          <w:sz w:val="24"/>
          <w:szCs w:val="24"/>
        </w:rPr>
        <w:t xml:space="preserve">nie oznacza braku odpowiedzialności Wykonawcy za wady, uszkodzenia lub usterki, które mogą się ujawnić w Przedmiocie Umowy opisanym w §1. </w:t>
      </w:r>
    </w:p>
    <w:p w14:paraId="7836B43E" w14:textId="77777777"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Strony ustalają następujące rodzaje odbiorów:</w:t>
      </w:r>
    </w:p>
    <w:p w14:paraId="65AD9FAA" w14:textId="77777777" w:rsidR="00CB4BD1" w:rsidRPr="0034160F" w:rsidRDefault="00CB4BD1"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 xml:space="preserve">odbiory częściowe sporządzonych części Dokumentacji; </w:t>
      </w:r>
    </w:p>
    <w:p w14:paraId="50D32163" w14:textId="77777777" w:rsidR="00CB4BD1" w:rsidRPr="0034160F" w:rsidRDefault="00CB4BD1"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 xml:space="preserve">odbiory częściowe – przerobowe - sporządzane miesięcznie, w terminie do 20 dnia każdego miesiąca; </w:t>
      </w:r>
    </w:p>
    <w:p w14:paraId="0402D043" w14:textId="30C1059E" w:rsidR="00CB4BD1" w:rsidRDefault="00CB4BD1"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 xml:space="preserve">odbiór końcowy Przedmiotu </w:t>
      </w:r>
      <w:r w:rsidR="002A33B2">
        <w:rPr>
          <w:rFonts w:ascii="Times New Roman" w:hAnsi="Times New Roman" w:cs="Times New Roman"/>
          <w:sz w:val="24"/>
          <w:szCs w:val="24"/>
        </w:rPr>
        <w:t>Umowy,</w:t>
      </w:r>
    </w:p>
    <w:p w14:paraId="555B75BF" w14:textId="788D0DA0" w:rsidR="002A33B2" w:rsidRPr="0034160F" w:rsidRDefault="002A33B2" w:rsidP="0034160F">
      <w:pPr>
        <w:pStyle w:val="Akapitzlist"/>
        <w:numPr>
          <w:ilvl w:val="1"/>
          <w:numId w:val="6"/>
        </w:numPr>
        <w:rPr>
          <w:rFonts w:ascii="Times New Roman" w:hAnsi="Times New Roman" w:cs="Times New Roman"/>
          <w:sz w:val="24"/>
          <w:szCs w:val="24"/>
        </w:rPr>
      </w:pPr>
      <w:r>
        <w:rPr>
          <w:rFonts w:ascii="Times New Roman" w:hAnsi="Times New Roman" w:cs="Times New Roman"/>
          <w:sz w:val="24"/>
          <w:szCs w:val="24"/>
        </w:rPr>
        <w:t>odbiór pogwarancyjny.</w:t>
      </w:r>
    </w:p>
    <w:p w14:paraId="7AFC51C9" w14:textId="72B257E7"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 xml:space="preserve">Procedura odbioru częściowego w zakresie ust. </w:t>
      </w:r>
      <w:r w:rsidR="006F746F">
        <w:rPr>
          <w:rFonts w:ascii="Times New Roman" w:hAnsi="Times New Roman" w:cs="Times New Roman"/>
          <w:sz w:val="24"/>
          <w:szCs w:val="24"/>
        </w:rPr>
        <w:t>4</w:t>
      </w:r>
      <w:r w:rsidRPr="0034160F">
        <w:rPr>
          <w:rFonts w:ascii="Times New Roman" w:hAnsi="Times New Roman" w:cs="Times New Roman"/>
          <w:sz w:val="24"/>
          <w:szCs w:val="24"/>
        </w:rPr>
        <w:t xml:space="preserve"> a) powyżej:</w:t>
      </w:r>
    </w:p>
    <w:p w14:paraId="3CDA75BE" w14:textId="77777777" w:rsidR="00CB4BD1" w:rsidRPr="0034160F" w:rsidRDefault="00CB4BD1"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 xml:space="preserve">Wykonawca poinformuje Zamawiającego o gotowości do odbioru częściowego, na co najmniej 7 (siedem) dni przed datą odbioru, </w:t>
      </w:r>
    </w:p>
    <w:p w14:paraId="23E3DF41" w14:textId="1E34CF56" w:rsidR="00CB4BD1" w:rsidRPr="0034160F" w:rsidRDefault="00CB4BD1"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 xml:space="preserve">Wykonawca zobowiązuje się brać czynny udział – poprzez osoby uprawnione – </w:t>
      </w:r>
      <w:r w:rsidR="001E762A">
        <w:rPr>
          <w:rFonts w:ascii="Times New Roman" w:hAnsi="Times New Roman" w:cs="Times New Roman"/>
          <w:sz w:val="24"/>
          <w:szCs w:val="24"/>
        </w:rPr>
        <w:br/>
      </w:r>
      <w:r w:rsidRPr="0034160F">
        <w:rPr>
          <w:rFonts w:ascii="Times New Roman" w:hAnsi="Times New Roman" w:cs="Times New Roman"/>
          <w:sz w:val="24"/>
          <w:szCs w:val="24"/>
        </w:rPr>
        <w:t xml:space="preserve">w odbiorze, w terminie wyznaczonym przez Zamawiającego, o którym mowa </w:t>
      </w:r>
      <w:r w:rsidR="001E762A">
        <w:rPr>
          <w:rFonts w:ascii="Times New Roman" w:hAnsi="Times New Roman" w:cs="Times New Roman"/>
          <w:sz w:val="24"/>
          <w:szCs w:val="24"/>
        </w:rPr>
        <w:br/>
      </w:r>
      <w:r w:rsidRPr="0034160F">
        <w:rPr>
          <w:rFonts w:ascii="Times New Roman" w:hAnsi="Times New Roman" w:cs="Times New Roman"/>
          <w:sz w:val="24"/>
          <w:szCs w:val="24"/>
        </w:rPr>
        <w:t xml:space="preserve">w punkcie poprzedzającym, </w:t>
      </w:r>
    </w:p>
    <w:p w14:paraId="77F8834C" w14:textId="77777777" w:rsidR="00CB4BD1" w:rsidRPr="0034160F" w:rsidRDefault="00CB4BD1"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 xml:space="preserve">Wykonawca przedłoży Zamawiającemu w terminie 7 (siedem) dni przed odbiorem komplet dokumentów dotyczących odbieranych prac wymaganych przepisami prawa i Umową, </w:t>
      </w:r>
    </w:p>
    <w:p w14:paraId="13D1EDC7" w14:textId="1827EE58" w:rsidR="00CB4BD1" w:rsidRPr="0034160F" w:rsidRDefault="00CB4BD1" w:rsidP="00FD3F80">
      <w:pPr>
        <w:pStyle w:val="Akapitzlist"/>
        <w:numPr>
          <w:ilvl w:val="1"/>
          <w:numId w:val="6"/>
        </w:numPr>
        <w:rPr>
          <w:rFonts w:ascii="Times New Roman" w:hAnsi="Times New Roman" w:cs="Times New Roman"/>
          <w:sz w:val="24"/>
          <w:szCs w:val="24"/>
        </w:rPr>
      </w:pPr>
      <w:r w:rsidRPr="00400873">
        <w:rPr>
          <w:rFonts w:ascii="Times New Roman" w:hAnsi="Times New Roman" w:cs="Times New Roman"/>
          <w:sz w:val="24"/>
          <w:szCs w:val="24"/>
        </w:rPr>
        <w:lastRenderedPageBreak/>
        <w:t>z czynności odbioru częściowego sporządza się stosowny protokół</w:t>
      </w:r>
      <w:r w:rsidR="00B35C6D" w:rsidRPr="00400873">
        <w:rPr>
          <w:rFonts w:ascii="Times New Roman" w:hAnsi="Times New Roman" w:cs="Times New Roman"/>
          <w:sz w:val="24"/>
          <w:szCs w:val="24"/>
        </w:rPr>
        <w:t xml:space="preserve"> </w:t>
      </w:r>
      <w:r w:rsidR="008F2FEF" w:rsidRPr="00400873">
        <w:rPr>
          <w:rFonts w:ascii="Times New Roman" w:hAnsi="Times New Roman" w:cs="Times New Roman"/>
          <w:sz w:val="24"/>
          <w:szCs w:val="24"/>
        </w:rPr>
        <w:t xml:space="preserve">częściowy </w:t>
      </w:r>
      <w:r w:rsidR="00B35C6D" w:rsidRPr="00400873">
        <w:rPr>
          <w:rFonts w:ascii="Times New Roman" w:hAnsi="Times New Roman" w:cs="Times New Roman"/>
          <w:sz w:val="24"/>
          <w:szCs w:val="24"/>
        </w:rPr>
        <w:t>odbioru</w:t>
      </w:r>
      <w:r w:rsidR="008F2FEF" w:rsidRPr="00400873">
        <w:rPr>
          <w:rFonts w:ascii="Times New Roman" w:hAnsi="Times New Roman" w:cs="Times New Roman"/>
          <w:sz w:val="24"/>
          <w:szCs w:val="24"/>
        </w:rPr>
        <w:t xml:space="preserve"> Przedmiotu Umowy</w:t>
      </w:r>
      <w:r w:rsidR="00FD3F80" w:rsidRPr="00400873">
        <w:rPr>
          <w:rFonts w:ascii="Times New Roman" w:hAnsi="Times New Roman" w:cs="Times New Roman"/>
          <w:sz w:val="24"/>
          <w:szCs w:val="24"/>
        </w:rPr>
        <w:t xml:space="preserve"> (dalej jako „Protokół częściowy odbioru Przedmiotu Umowy”)</w:t>
      </w:r>
      <w:r w:rsidRPr="00400873">
        <w:rPr>
          <w:rFonts w:ascii="Times New Roman" w:hAnsi="Times New Roman" w:cs="Times New Roman"/>
          <w:sz w:val="24"/>
          <w:szCs w:val="24"/>
        </w:rPr>
        <w:t>, który po ewentualnym</w:t>
      </w:r>
      <w:r w:rsidRPr="0034160F">
        <w:rPr>
          <w:rFonts w:ascii="Times New Roman" w:hAnsi="Times New Roman" w:cs="Times New Roman"/>
          <w:sz w:val="24"/>
          <w:szCs w:val="24"/>
        </w:rPr>
        <w:t xml:space="preserve"> usunięciu wszystkich wad/usterek w zakresie odbieranej części prac, będzie podstawą do wystawienia faktury</w:t>
      </w:r>
      <w:r w:rsidR="008B4EBA" w:rsidRPr="0034160F">
        <w:rPr>
          <w:rFonts w:ascii="Times New Roman" w:hAnsi="Times New Roman" w:cs="Times New Roman"/>
          <w:sz w:val="24"/>
          <w:szCs w:val="24"/>
        </w:rPr>
        <w:t xml:space="preserve"> częściowej.</w:t>
      </w:r>
      <w:r w:rsidRPr="0034160F">
        <w:rPr>
          <w:rFonts w:ascii="Times New Roman" w:hAnsi="Times New Roman" w:cs="Times New Roman"/>
          <w:sz w:val="24"/>
          <w:szCs w:val="24"/>
        </w:rPr>
        <w:t xml:space="preserve"> </w:t>
      </w:r>
    </w:p>
    <w:p w14:paraId="779BA5CF" w14:textId="4756C5C6" w:rsidR="00CB4BD1" w:rsidRPr="0034160F" w:rsidRDefault="00CB4BD1" w:rsidP="009255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 xml:space="preserve">Strony ustalają, że po każdym planowanym </w:t>
      </w:r>
      <w:r w:rsidR="009D25D2" w:rsidRPr="0034160F">
        <w:rPr>
          <w:rFonts w:ascii="Times New Roman" w:hAnsi="Times New Roman" w:cs="Times New Roman"/>
          <w:sz w:val="24"/>
          <w:szCs w:val="24"/>
        </w:rPr>
        <w:t>e</w:t>
      </w:r>
      <w:r w:rsidRPr="0034160F">
        <w:rPr>
          <w:rFonts w:ascii="Times New Roman" w:hAnsi="Times New Roman" w:cs="Times New Roman"/>
          <w:sz w:val="24"/>
          <w:szCs w:val="24"/>
        </w:rPr>
        <w:t xml:space="preserve">tapie </w:t>
      </w:r>
      <w:r w:rsidR="007D2284">
        <w:rPr>
          <w:rFonts w:ascii="Times New Roman" w:hAnsi="Times New Roman" w:cs="Times New Roman"/>
          <w:sz w:val="24"/>
          <w:szCs w:val="24"/>
        </w:rPr>
        <w:t>prac</w:t>
      </w:r>
      <w:r w:rsidR="009D25D2" w:rsidRPr="0034160F">
        <w:rPr>
          <w:rFonts w:ascii="Times New Roman" w:hAnsi="Times New Roman" w:cs="Times New Roman"/>
          <w:sz w:val="24"/>
          <w:szCs w:val="24"/>
        </w:rPr>
        <w:t xml:space="preserve"> </w:t>
      </w:r>
      <w:r w:rsidRPr="0034160F">
        <w:rPr>
          <w:rFonts w:ascii="Times New Roman" w:hAnsi="Times New Roman" w:cs="Times New Roman"/>
          <w:sz w:val="24"/>
          <w:szCs w:val="24"/>
        </w:rPr>
        <w:t xml:space="preserve">zostanie przeprowadzony odbiór </w:t>
      </w:r>
      <w:r w:rsidR="00693A75" w:rsidRPr="0034160F">
        <w:rPr>
          <w:rFonts w:ascii="Times New Roman" w:hAnsi="Times New Roman" w:cs="Times New Roman"/>
          <w:sz w:val="24"/>
          <w:szCs w:val="24"/>
        </w:rPr>
        <w:t xml:space="preserve">częściowy Przedmiotu </w:t>
      </w:r>
      <w:r w:rsidR="002A2AEF">
        <w:rPr>
          <w:rFonts w:ascii="Times New Roman" w:hAnsi="Times New Roman" w:cs="Times New Roman"/>
          <w:sz w:val="24"/>
          <w:szCs w:val="24"/>
        </w:rPr>
        <w:t>Umowy</w:t>
      </w:r>
      <w:r w:rsidRPr="0034160F">
        <w:rPr>
          <w:rFonts w:ascii="Times New Roman" w:hAnsi="Times New Roman" w:cs="Times New Roman"/>
          <w:sz w:val="24"/>
          <w:szCs w:val="24"/>
        </w:rPr>
        <w:t>. Po wykonaniu Przedmiotu Umowy zostanie przeprowadzony odbiór końcowy Przedmiotu Umowy</w:t>
      </w:r>
      <w:r w:rsidR="0092550F">
        <w:rPr>
          <w:rFonts w:ascii="Times New Roman" w:hAnsi="Times New Roman" w:cs="Times New Roman"/>
          <w:sz w:val="24"/>
          <w:szCs w:val="24"/>
        </w:rPr>
        <w:t xml:space="preserve"> </w:t>
      </w:r>
      <w:r w:rsidR="0092550F" w:rsidRPr="0092550F">
        <w:rPr>
          <w:rFonts w:ascii="Times New Roman" w:hAnsi="Times New Roman" w:cs="Times New Roman"/>
          <w:sz w:val="24"/>
          <w:szCs w:val="24"/>
        </w:rPr>
        <w:t>(dalej jako „Protokół Końcowy wykonania Przedmiotu Umowy”)</w:t>
      </w:r>
      <w:r w:rsidRPr="0034160F">
        <w:rPr>
          <w:rFonts w:ascii="Times New Roman" w:hAnsi="Times New Roman" w:cs="Times New Roman"/>
          <w:sz w:val="24"/>
          <w:szCs w:val="24"/>
        </w:rPr>
        <w:t xml:space="preserve">. </w:t>
      </w:r>
    </w:p>
    <w:p w14:paraId="2934F115" w14:textId="7E12928E"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Dla potrz</w:t>
      </w:r>
      <w:r w:rsidR="002F4C21" w:rsidRPr="0034160F">
        <w:rPr>
          <w:rFonts w:ascii="Times New Roman" w:hAnsi="Times New Roman" w:cs="Times New Roman"/>
          <w:sz w:val="24"/>
          <w:szCs w:val="24"/>
        </w:rPr>
        <w:t xml:space="preserve">eb </w:t>
      </w:r>
      <w:r w:rsidRPr="0034160F">
        <w:rPr>
          <w:rFonts w:ascii="Times New Roman" w:hAnsi="Times New Roman" w:cs="Times New Roman"/>
          <w:sz w:val="24"/>
          <w:szCs w:val="24"/>
        </w:rPr>
        <w:t>odbioru końcowego Przedmiotu Umowy Zamawiający powoła komisję odbiorową. Rozpoczęcie czynności odbiorowych nastąpi w terminie do 7 (siedem) dni licząc od daty zgłoszenia przez Wykonawcę gotowości odbioru. Zakończenie czynności odbiorowych winno nastąpić najpóźniej 14 (czternaście) dni licząc od dnia ich rozpoczęcia.</w:t>
      </w:r>
    </w:p>
    <w:p w14:paraId="6F118845" w14:textId="018723F9"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W czynnościach odbioru końcowego Przedmiotu Umowy muszą uczestniczyć przedstawiciele Wykonawcy i Zamawiającego.</w:t>
      </w:r>
    </w:p>
    <w:p w14:paraId="0EA5B083" w14:textId="645DE781"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 xml:space="preserve">Przy zgłoszeniu odbioru końcowego Przedmiotu Umowy Wykonawca przedłoży Zamawiającemu wszystkie dokumenty pozwalające na ocenę prawidłowości wykonania Przedmiotu Umowy. </w:t>
      </w:r>
    </w:p>
    <w:p w14:paraId="0571455F" w14:textId="346B5F54"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Każdorazowo z czynności odbiorowych zostanie sporządzony protokół</w:t>
      </w:r>
      <w:r w:rsidR="008F2FEF">
        <w:rPr>
          <w:rFonts w:ascii="Times New Roman" w:hAnsi="Times New Roman" w:cs="Times New Roman"/>
          <w:sz w:val="24"/>
          <w:szCs w:val="24"/>
        </w:rPr>
        <w:t xml:space="preserve"> częściowy</w:t>
      </w:r>
      <w:r w:rsidRPr="0034160F">
        <w:rPr>
          <w:rFonts w:ascii="Times New Roman" w:hAnsi="Times New Roman" w:cs="Times New Roman"/>
          <w:sz w:val="24"/>
          <w:szCs w:val="24"/>
        </w:rPr>
        <w:t xml:space="preserve"> odbioru</w:t>
      </w:r>
      <w:r w:rsidR="008F2FEF">
        <w:rPr>
          <w:rFonts w:ascii="Times New Roman" w:hAnsi="Times New Roman" w:cs="Times New Roman"/>
          <w:sz w:val="24"/>
          <w:szCs w:val="24"/>
        </w:rPr>
        <w:t xml:space="preserve"> P</w:t>
      </w:r>
      <w:r w:rsidR="0092550F">
        <w:rPr>
          <w:rFonts w:ascii="Times New Roman" w:hAnsi="Times New Roman" w:cs="Times New Roman"/>
          <w:sz w:val="24"/>
          <w:szCs w:val="24"/>
        </w:rPr>
        <w:t>rzedm</w:t>
      </w:r>
      <w:r w:rsidR="008F2FEF">
        <w:rPr>
          <w:rFonts w:ascii="Times New Roman" w:hAnsi="Times New Roman" w:cs="Times New Roman"/>
          <w:sz w:val="24"/>
          <w:szCs w:val="24"/>
        </w:rPr>
        <w:t>iotu Umowy</w:t>
      </w:r>
      <w:r w:rsidRPr="0034160F">
        <w:rPr>
          <w:rFonts w:ascii="Times New Roman" w:hAnsi="Times New Roman" w:cs="Times New Roman"/>
          <w:sz w:val="24"/>
          <w:szCs w:val="24"/>
        </w:rPr>
        <w:t>, który zawierać będzie wszystkie ustalenia oraz zalecenia poczynione w trakcie odbioru. Z czynności odbioru częściowego zostanie sporządzony protokół</w:t>
      </w:r>
      <w:r w:rsidR="008F2FEF">
        <w:rPr>
          <w:rFonts w:ascii="Times New Roman" w:hAnsi="Times New Roman" w:cs="Times New Roman"/>
          <w:sz w:val="24"/>
          <w:szCs w:val="24"/>
        </w:rPr>
        <w:t xml:space="preserve"> częściowy</w:t>
      </w:r>
      <w:r w:rsidRPr="0034160F">
        <w:rPr>
          <w:rFonts w:ascii="Times New Roman" w:hAnsi="Times New Roman" w:cs="Times New Roman"/>
          <w:sz w:val="24"/>
          <w:szCs w:val="24"/>
        </w:rPr>
        <w:t xml:space="preserve"> </w:t>
      </w:r>
      <w:r w:rsidR="00E368C0" w:rsidRPr="0034160F">
        <w:rPr>
          <w:rFonts w:ascii="Times New Roman" w:hAnsi="Times New Roman" w:cs="Times New Roman"/>
          <w:sz w:val="24"/>
          <w:szCs w:val="24"/>
        </w:rPr>
        <w:t>odbioru</w:t>
      </w:r>
      <w:r w:rsidR="008F2FEF">
        <w:rPr>
          <w:rFonts w:ascii="Times New Roman" w:hAnsi="Times New Roman" w:cs="Times New Roman"/>
          <w:sz w:val="24"/>
          <w:szCs w:val="24"/>
        </w:rPr>
        <w:t xml:space="preserve"> Przedmiotu Umowy</w:t>
      </w:r>
      <w:r w:rsidR="00E368C0" w:rsidRPr="0034160F">
        <w:rPr>
          <w:rFonts w:ascii="Times New Roman" w:hAnsi="Times New Roman" w:cs="Times New Roman"/>
          <w:sz w:val="24"/>
          <w:szCs w:val="24"/>
        </w:rPr>
        <w:t xml:space="preserve">. </w:t>
      </w:r>
      <w:r w:rsidRPr="0034160F">
        <w:rPr>
          <w:rFonts w:ascii="Times New Roman" w:hAnsi="Times New Roman" w:cs="Times New Roman"/>
          <w:sz w:val="24"/>
          <w:szCs w:val="24"/>
        </w:rPr>
        <w:t>Z czynności odbioru końcowego Przedmiotu Umowy zostanie sporządzony protokół odbioru końcowego Przedmiotu Umowy</w:t>
      </w:r>
      <w:r w:rsidR="00E63FC8">
        <w:rPr>
          <w:rFonts w:ascii="Times New Roman" w:hAnsi="Times New Roman" w:cs="Times New Roman"/>
          <w:sz w:val="24"/>
          <w:szCs w:val="24"/>
        </w:rPr>
        <w:t>.</w:t>
      </w:r>
      <w:r w:rsidRPr="0034160F">
        <w:rPr>
          <w:rFonts w:ascii="Times New Roman" w:hAnsi="Times New Roman" w:cs="Times New Roman"/>
          <w:sz w:val="24"/>
          <w:szCs w:val="24"/>
        </w:rPr>
        <w:t xml:space="preserve">  </w:t>
      </w:r>
    </w:p>
    <w:p w14:paraId="657EEE54" w14:textId="77777777"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Jeżeli odbiór nie został dokonany w ustalonym terminie z winy Zamawiającego, pomimo zgłoszenia gotowości odbioru, to Wykonawca nie pozostaje w zwłoce ze spełnieniem zobowiązania wynikającego z Umowy.</w:t>
      </w:r>
    </w:p>
    <w:p w14:paraId="5189FBC9" w14:textId="77777777"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 xml:space="preserve">Z dniem protokolarnego </w:t>
      </w:r>
      <w:r w:rsidRPr="00400873">
        <w:rPr>
          <w:rFonts w:ascii="Times New Roman" w:hAnsi="Times New Roman" w:cs="Times New Roman"/>
          <w:sz w:val="24"/>
          <w:szCs w:val="24"/>
        </w:rPr>
        <w:t>odbioru końcowego</w:t>
      </w:r>
      <w:r w:rsidRPr="0034160F">
        <w:rPr>
          <w:rFonts w:ascii="Times New Roman" w:hAnsi="Times New Roman" w:cs="Times New Roman"/>
          <w:sz w:val="24"/>
          <w:szCs w:val="24"/>
        </w:rPr>
        <w:t xml:space="preserve"> Przedmiotu Umowy na Zamawiającego przechodzi ryzyko utraty i uszkodzenia Przedmiotu Umowy w zakresie Dokumentacji.</w:t>
      </w:r>
    </w:p>
    <w:p w14:paraId="358D1DBF" w14:textId="5D3C2A2F"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 xml:space="preserve">Stwierdzenie wad podczas któregokolwiek z odbiorów częściowych nie uniemożliwia dokonania odbioru. W razie wątpliwości Strony uznają, że w przypadku wystąpienia wady/usterki odbiór nastąpił, a w odpowiednim protokole powinna zostać wskazana data 14 (czternaście) dni od dnia sporządzenia odpowiedniego protokołu na usunięcie wad/usterek o ile Strony nie uzgodnią innego terminu. Zapis powyższy nie stosuje się do czynności odbioru końcowego wykonania Przedmiotu Umowy, który jest protokołem bezusterkowym. </w:t>
      </w:r>
    </w:p>
    <w:p w14:paraId="01BAE60F" w14:textId="3498C2B1"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 xml:space="preserve">Jeżeli </w:t>
      </w:r>
      <w:r w:rsidR="00C0495D" w:rsidRPr="0034160F">
        <w:rPr>
          <w:rFonts w:ascii="Times New Roman" w:hAnsi="Times New Roman" w:cs="Times New Roman"/>
          <w:sz w:val="24"/>
          <w:szCs w:val="24"/>
        </w:rPr>
        <w:t xml:space="preserve">Protokół Końcowy wykonania Przedmiotu Umowy </w:t>
      </w:r>
      <w:r w:rsidRPr="0034160F">
        <w:rPr>
          <w:rFonts w:ascii="Times New Roman" w:hAnsi="Times New Roman" w:cs="Times New Roman"/>
          <w:sz w:val="24"/>
          <w:szCs w:val="24"/>
        </w:rPr>
        <w:t>stwierdza bezusterkowe wykonanie Przedmiotu Umowy to stanowi podstawę do</w:t>
      </w:r>
      <w:r w:rsidR="00E368C0" w:rsidRPr="0034160F">
        <w:rPr>
          <w:rFonts w:ascii="Times New Roman" w:hAnsi="Times New Roman" w:cs="Times New Roman"/>
          <w:sz w:val="24"/>
          <w:szCs w:val="24"/>
        </w:rPr>
        <w:t xml:space="preserve"> wystawienia faktury końcowej. </w:t>
      </w:r>
    </w:p>
    <w:p w14:paraId="7A186D5E" w14:textId="7B36EB5E" w:rsidR="00CB4BD1" w:rsidRPr="0034160F" w:rsidRDefault="00CB4BD1" w:rsidP="0034160F">
      <w:pPr>
        <w:pStyle w:val="Akapitzlist"/>
        <w:numPr>
          <w:ilvl w:val="0"/>
          <w:numId w:val="6"/>
        </w:numPr>
        <w:rPr>
          <w:rFonts w:ascii="Times New Roman" w:hAnsi="Times New Roman" w:cs="Times New Roman"/>
          <w:sz w:val="24"/>
          <w:szCs w:val="24"/>
        </w:rPr>
      </w:pPr>
      <w:r w:rsidRPr="0034160F">
        <w:rPr>
          <w:rFonts w:ascii="Times New Roman" w:hAnsi="Times New Roman" w:cs="Times New Roman"/>
          <w:sz w:val="24"/>
          <w:szCs w:val="24"/>
        </w:rPr>
        <w:t>Jeżeli w toku czynności odbioru końcowego Przedmio</w:t>
      </w:r>
      <w:r w:rsidR="00E368C0" w:rsidRPr="0034160F">
        <w:rPr>
          <w:rFonts w:ascii="Times New Roman" w:hAnsi="Times New Roman" w:cs="Times New Roman"/>
          <w:sz w:val="24"/>
          <w:szCs w:val="24"/>
        </w:rPr>
        <w:t>tu Umowy zostaną stwierdzone:</w:t>
      </w:r>
    </w:p>
    <w:p w14:paraId="16289787" w14:textId="64EB16B9" w:rsidR="00CB4BD1" w:rsidRPr="0034160F" w:rsidRDefault="00CB4BD1"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 xml:space="preserve">wady/usterki nadające się do usunięcia zostaną ujęte w protokole sporządzonym </w:t>
      </w:r>
      <w:r w:rsidR="007645E3">
        <w:rPr>
          <w:rFonts w:ascii="Times New Roman" w:hAnsi="Times New Roman" w:cs="Times New Roman"/>
          <w:sz w:val="24"/>
          <w:szCs w:val="24"/>
        </w:rPr>
        <w:br/>
      </w:r>
      <w:r w:rsidRPr="0034160F">
        <w:rPr>
          <w:rFonts w:ascii="Times New Roman" w:hAnsi="Times New Roman" w:cs="Times New Roman"/>
          <w:sz w:val="24"/>
          <w:szCs w:val="24"/>
        </w:rPr>
        <w:t xml:space="preserve">z podjętej próby odbioru końcowego ze wskazaniem przez Zamawiającego terminu ich usunięcia, a następnie fakt usunięcia wad zostanie stwierdzony protokolarnie w </w:t>
      </w:r>
      <w:r w:rsidR="00C0495D" w:rsidRPr="0034160F">
        <w:rPr>
          <w:rFonts w:ascii="Times New Roman" w:hAnsi="Times New Roman" w:cs="Times New Roman"/>
          <w:sz w:val="24"/>
          <w:szCs w:val="24"/>
        </w:rPr>
        <w:t>Protokole Końcowym wykonania Przedmiotu Umowy</w:t>
      </w:r>
      <w:r w:rsidRPr="0034160F">
        <w:rPr>
          <w:rFonts w:ascii="Times New Roman" w:hAnsi="Times New Roman" w:cs="Times New Roman"/>
          <w:sz w:val="24"/>
          <w:szCs w:val="24"/>
        </w:rPr>
        <w:t>;</w:t>
      </w:r>
    </w:p>
    <w:p w14:paraId="2E49E17F" w14:textId="77777777" w:rsidR="00CB4BD1" w:rsidRPr="0034160F" w:rsidRDefault="00CB4BD1"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 xml:space="preserve">wady nienadające się do usunięcia, to w takim przypadku Zamawiający może: </w:t>
      </w:r>
    </w:p>
    <w:p w14:paraId="635C9B9A" w14:textId="229CDA82" w:rsidR="00CB4BD1" w:rsidRPr="0034160F" w:rsidRDefault="00CB4BD1" w:rsidP="00A5430B">
      <w:pPr>
        <w:pStyle w:val="Akapitzlist"/>
        <w:numPr>
          <w:ilvl w:val="2"/>
          <w:numId w:val="6"/>
        </w:numPr>
        <w:ind w:left="1560"/>
        <w:rPr>
          <w:rFonts w:ascii="Times New Roman" w:hAnsi="Times New Roman" w:cs="Times New Roman"/>
          <w:sz w:val="24"/>
          <w:szCs w:val="24"/>
        </w:rPr>
      </w:pPr>
      <w:r w:rsidRPr="0034160F">
        <w:rPr>
          <w:rFonts w:ascii="Times New Roman" w:hAnsi="Times New Roman" w:cs="Times New Roman"/>
          <w:sz w:val="24"/>
          <w:szCs w:val="24"/>
        </w:rPr>
        <w:t>jeżeli wady umożliwiają wykorzystan</w:t>
      </w:r>
      <w:r w:rsidR="007B18D7">
        <w:rPr>
          <w:rFonts w:ascii="Times New Roman" w:hAnsi="Times New Roman" w:cs="Times New Roman"/>
          <w:sz w:val="24"/>
          <w:szCs w:val="24"/>
        </w:rPr>
        <w:t>i</w:t>
      </w:r>
      <w:r w:rsidRPr="0034160F">
        <w:rPr>
          <w:rFonts w:ascii="Times New Roman" w:hAnsi="Times New Roman" w:cs="Times New Roman"/>
          <w:sz w:val="24"/>
          <w:szCs w:val="24"/>
        </w:rPr>
        <w:t>e Przedmiot</w:t>
      </w:r>
      <w:r w:rsidR="008A3404">
        <w:rPr>
          <w:rFonts w:ascii="Times New Roman" w:hAnsi="Times New Roman" w:cs="Times New Roman"/>
          <w:sz w:val="24"/>
          <w:szCs w:val="24"/>
        </w:rPr>
        <w:t>u</w:t>
      </w:r>
      <w:r w:rsidRPr="0034160F">
        <w:rPr>
          <w:rFonts w:ascii="Times New Roman" w:hAnsi="Times New Roman" w:cs="Times New Roman"/>
          <w:sz w:val="24"/>
          <w:szCs w:val="24"/>
        </w:rPr>
        <w:t xml:space="preserve"> Umowy zgodnie z jego przeznaczeniem obniżyć wynagrodzenie Wykonawcy odpowiednio do utraconej wartości użytkowej i technicznej, </w:t>
      </w:r>
    </w:p>
    <w:p w14:paraId="72CA544F" w14:textId="475F8370" w:rsidR="00CB4BD1" w:rsidRPr="0034160F" w:rsidRDefault="00CB4BD1" w:rsidP="00A5430B">
      <w:pPr>
        <w:pStyle w:val="Akapitzlist"/>
        <w:numPr>
          <w:ilvl w:val="2"/>
          <w:numId w:val="6"/>
        </w:numPr>
        <w:ind w:left="1560"/>
        <w:rPr>
          <w:rFonts w:ascii="Times New Roman" w:hAnsi="Times New Roman" w:cs="Times New Roman"/>
          <w:sz w:val="24"/>
          <w:szCs w:val="24"/>
        </w:rPr>
      </w:pPr>
      <w:r w:rsidRPr="0034160F">
        <w:rPr>
          <w:rFonts w:ascii="Times New Roman" w:hAnsi="Times New Roman" w:cs="Times New Roman"/>
          <w:sz w:val="24"/>
          <w:szCs w:val="24"/>
        </w:rPr>
        <w:t xml:space="preserve">jeżeli wady uniemożliwiają wykorzystanie Przedmiotu Umowy zgodnie </w:t>
      </w:r>
      <w:r w:rsidR="007645E3">
        <w:rPr>
          <w:rFonts w:ascii="Times New Roman" w:hAnsi="Times New Roman" w:cs="Times New Roman"/>
          <w:sz w:val="24"/>
          <w:szCs w:val="24"/>
        </w:rPr>
        <w:br/>
      </w:r>
      <w:r w:rsidRPr="0034160F">
        <w:rPr>
          <w:rFonts w:ascii="Times New Roman" w:hAnsi="Times New Roman" w:cs="Times New Roman"/>
          <w:sz w:val="24"/>
          <w:szCs w:val="24"/>
        </w:rPr>
        <w:t xml:space="preserve">z jego przeznaczeniem, zażądać wykonania Przedmiotu Umowy po raz drugi na koszt Wykonawcy w terminie wskazanym przez Zamawiającego, </w:t>
      </w:r>
      <w:r w:rsidRPr="0034160F">
        <w:rPr>
          <w:rFonts w:ascii="Times New Roman" w:hAnsi="Times New Roman" w:cs="Times New Roman"/>
          <w:sz w:val="24"/>
          <w:szCs w:val="24"/>
        </w:rPr>
        <w:lastRenderedPageBreak/>
        <w:t>zachowując prawo do naliczania Wykonawcy zastrzeżonych kar umownych i odszkodowań na zasadach określonych w §1</w:t>
      </w:r>
      <w:r w:rsidR="00C6555A">
        <w:rPr>
          <w:rFonts w:ascii="Times New Roman" w:hAnsi="Times New Roman" w:cs="Times New Roman"/>
          <w:sz w:val="24"/>
          <w:szCs w:val="24"/>
        </w:rPr>
        <w:t>4</w:t>
      </w:r>
      <w:r w:rsidRPr="0034160F">
        <w:rPr>
          <w:rFonts w:ascii="Times New Roman" w:hAnsi="Times New Roman" w:cs="Times New Roman"/>
          <w:sz w:val="24"/>
          <w:szCs w:val="24"/>
        </w:rPr>
        <w:t xml:space="preserve"> Umowy, </w:t>
      </w:r>
    </w:p>
    <w:p w14:paraId="57115415" w14:textId="092F943F" w:rsidR="00CB4BD1" w:rsidRPr="0034160F" w:rsidRDefault="00CB4BD1" w:rsidP="00A5430B">
      <w:pPr>
        <w:pStyle w:val="Akapitzlist"/>
        <w:numPr>
          <w:ilvl w:val="2"/>
          <w:numId w:val="6"/>
        </w:numPr>
        <w:ind w:left="1560"/>
        <w:rPr>
          <w:rFonts w:ascii="Times New Roman" w:hAnsi="Times New Roman" w:cs="Times New Roman"/>
          <w:sz w:val="24"/>
          <w:szCs w:val="24"/>
        </w:rPr>
      </w:pPr>
      <w:r w:rsidRPr="0034160F">
        <w:rPr>
          <w:rFonts w:ascii="Times New Roman" w:hAnsi="Times New Roman" w:cs="Times New Roman"/>
          <w:sz w:val="24"/>
          <w:szCs w:val="24"/>
        </w:rPr>
        <w:t xml:space="preserve">w przypadku niewykonania lub nienależytego wykonania w ustalonym terminie Przedmiotu Umowy po raz drugi Zamawiający będzie uprawniony do odstąpienia od Umowy ze skutkiem na dzień złożenia oświadczenia (oświadczenie to będzie złożone w terminie 60 -sześćdziesięciu - dni od dnia wskazanego w pkt b) </w:t>
      </w:r>
      <w:proofErr w:type="spellStart"/>
      <w:r w:rsidRPr="0034160F">
        <w:rPr>
          <w:rFonts w:ascii="Times New Roman" w:hAnsi="Times New Roman" w:cs="Times New Roman"/>
          <w:sz w:val="24"/>
          <w:szCs w:val="24"/>
        </w:rPr>
        <w:t>tiret</w:t>
      </w:r>
      <w:proofErr w:type="spellEnd"/>
      <w:r w:rsidRPr="0034160F">
        <w:rPr>
          <w:rFonts w:ascii="Times New Roman" w:hAnsi="Times New Roman" w:cs="Times New Roman"/>
          <w:sz w:val="24"/>
          <w:szCs w:val="24"/>
        </w:rPr>
        <w:t xml:space="preserve"> drugi), z winy Wykonawcy, w części dotychczas niewykonanej z zachowaniem prawa do pomniejszenia wynagrodzenia o prace dotychczas niewykonane, co nie wyklucza prawa do dochodzenia zastrzeżonych kar umownych i odszkodowania. </w:t>
      </w:r>
    </w:p>
    <w:p w14:paraId="30023391" w14:textId="77777777" w:rsidR="00723B2D" w:rsidRDefault="00723B2D" w:rsidP="00723B2D">
      <w:pPr>
        <w:pStyle w:val="Akapitzlist"/>
        <w:ind w:left="705"/>
        <w:rPr>
          <w:rFonts w:ascii="Times New Roman" w:hAnsi="Times New Roman" w:cs="Times New Roman"/>
          <w:sz w:val="24"/>
          <w:szCs w:val="24"/>
        </w:rPr>
      </w:pPr>
    </w:p>
    <w:p w14:paraId="23BE55E4" w14:textId="22FC09A7" w:rsidR="002542A4" w:rsidRPr="00723B2D" w:rsidRDefault="002542A4" w:rsidP="00723B2D">
      <w:pPr>
        <w:pStyle w:val="Akapitzlist"/>
        <w:ind w:left="705"/>
        <w:jc w:val="center"/>
        <w:rPr>
          <w:rFonts w:ascii="Times New Roman" w:hAnsi="Times New Roman" w:cs="Times New Roman"/>
          <w:color w:val="2E74B5" w:themeColor="accent1" w:themeShade="BF"/>
          <w:sz w:val="24"/>
          <w:szCs w:val="24"/>
        </w:rPr>
      </w:pPr>
      <w:r w:rsidRPr="00723B2D">
        <w:rPr>
          <w:rFonts w:ascii="Times New Roman" w:hAnsi="Times New Roman" w:cs="Times New Roman"/>
          <w:color w:val="2E74B5" w:themeColor="accent1" w:themeShade="BF"/>
          <w:sz w:val="24"/>
          <w:szCs w:val="24"/>
        </w:rPr>
        <w:t xml:space="preserve">§ </w:t>
      </w:r>
      <w:r w:rsidR="003D1041">
        <w:rPr>
          <w:rFonts w:ascii="Times New Roman" w:hAnsi="Times New Roman" w:cs="Times New Roman"/>
          <w:color w:val="2E74B5" w:themeColor="accent1" w:themeShade="BF"/>
          <w:sz w:val="24"/>
          <w:szCs w:val="24"/>
        </w:rPr>
        <w:t>10</w:t>
      </w:r>
      <w:r w:rsidR="00741853" w:rsidRPr="00723B2D">
        <w:rPr>
          <w:rFonts w:ascii="Times New Roman" w:hAnsi="Times New Roman" w:cs="Times New Roman"/>
          <w:color w:val="2E74B5" w:themeColor="accent1" w:themeShade="BF"/>
          <w:sz w:val="24"/>
          <w:szCs w:val="24"/>
        </w:rPr>
        <w:t xml:space="preserve"> </w:t>
      </w:r>
      <w:r w:rsidRPr="00723B2D">
        <w:rPr>
          <w:rFonts w:ascii="Times New Roman" w:hAnsi="Times New Roman" w:cs="Times New Roman"/>
          <w:color w:val="2E74B5" w:themeColor="accent1" w:themeShade="BF"/>
          <w:sz w:val="24"/>
          <w:szCs w:val="24"/>
        </w:rPr>
        <w:t>G</w:t>
      </w:r>
      <w:r w:rsidR="00B64C75">
        <w:rPr>
          <w:rFonts w:ascii="Times New Roman" w:hAnsi="Times New Roman" w:cs="Times New Roman"/>
          <w:color w:val="2E74B5" w:themeColor="accent1" w:themeShade="BF"/>
          <w:sz w:val="24"/>
          <w:szCs w:val="24"/>
        </w:rPr>
        <w:t>WARANCJA JAKOŚCI</w:t>
      </w:r>
    </w:p>
    <w:p w14:paraId="3BE529DC" w14:textId="77777777" w:rsidR="00741853" w:rsidRPr="0034160F" w:rsidRDefault="00741853"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 xml:space="preserve">Wykonawca udziela Zamawiającemu gwarancji jakości (dalej jako „Gwarancja”) na Przedmiot Umowy określony w § 1 na okres 24 miesięcy i w tym zakresie Umowa stanowi dokument gwarancyjny. </w:t>
      </w:r>
    </w:p>
    <w:p w14:paraId="6183BE2D" w14:textId="77777777" w:rsidR="00741853" w:rsidRPr="0034160F" w:rsidRDefault="00741853"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W ramach Gwarancji Wykonawca jest odpowiedzialny wobec Zamawiającego za:</w:t>
      </w:r>
    </w:p>
    <w:p w14:paraId="1623BBB6" w14:textId="77777777" w:rsidR="00741853" w:rsidRPr="0034160F" w:rsidRDefault="00741853"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wszelkie wady, błędy i usterki uniemożliwiające wykorzystanie opracowanej Dokumentacji,</w:t>
      </w:r>
    </w:p>
    <w:p w14:paraId="73E4F627" w14:textId="77777777" w:rsidR="00741853" w:rsidRPr="0034160F" w:rsidRDefault="00741853"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wady opracowanej Dokumentacji, zmniejszające jej wartość lub użyteczność ze względu na cel określony w Umowie, a w szczególności odpowiada za rozwiązania Dokumentacji niezgodne z obowiązującymi normami i przepisami,</w:t>
      </w:r>
    </w:p>
    <w:p w14:paraId="31C4297C" w14:textId="16D32205" w:rsidR="00741853" w:rsidRPr="0034160F" w:rsidRDefault="00741853" w:rsidP="0034160F">
      <w:pPr>
        <w:pStyle w:val="Akapitzlist"/>
        <w:numPr>
          <w:ilvl w:val="1"/>
          <w:numId w:val="6"/>
        </w:numPr>
        <w:rPr>
          <w:rFonts w:ascii="Times New Roman" w:hAnsi="Times New Roman" w:cs="Times New Roman"/>
          <w:sz w:val="24"/>
          <w:szCs w:val="24"/>
        </w:rPr>
      </w:pPr>
      <w:r w:rsidRPr="0034160F">
        <w:rPr>
          <w:rFonts w:ascii="Times New Roman" w:hAnsi="Times New Roman" w:cs="Times New Roman"/>
          <w:sz w:val="24"/>
          <w:szCs w:val="24"/>
        </w:rPr>
        <w:t xml:space="preserve">w przypadku wystąpienia jakichkolwiek wad, w tym wad ukrytych </w:t>
      </w:r>
      <w:r w:rsidR="00D74508">
        <w:rPr>
          <w:rFonts w:ascii="Times New Roman" w:hAnsi="Times New Roman" w:cs="Times New Roman"/>
          <w:sz w:val="24"/>
          <w:szCs w:val="24"/>
        </w:rPr>
        <w:br/>
      </w:r>
      <w:r w:rsidRPr="0034160F">
        <w:rPr>
          <w:rFonts w:ascii="Times New Roman" w:hAnsi="Times New Roman" w:cs="Times New Roman"/>
          <w:sz w:val="24"/>
          <w:szCs w:val="24"/>
        </w:rPr>
        <w:t xml:space="preserve">w Dokumentacji, których nie ujawniono w czasie odbioru, Zamawiający ma prawo żądać ich usunięcia w terminie do 14 dni od daty zawiadomienia Wykonawcy </w:t>
      </w:r>
      <w:r w:rsidR="00D74508">
        <w:rPr>
          <w:rFonts w:ascii="Times New Roman" w:hAnsi="Times New Roman" w:cs="Times New Roman"/>
          <w:sz w:val="24"/>
          <w:szCs w:val="24"/>
        </w:rPr>
        <w:br/>
      </w:r>
      <w:r w:rsidRPr="0034160F">
        <w:rPr>
          <w:rFonts w:ascii="Times New Roman" w:hAnsi="Times New Roman" w:cs="Times New Roman"/>
          <w:sz w:val="24"/>
          <w:szCs w:val="24"/>
        </w:rPr>
        <w:t xml:space="preserve">o tych wadach (naniesienie uzupełnień i poprawek na wszystkich egzemplarzach dostarczonych Zamawiającemu), przy czym wszelkie koszty związane </w:t>
      </w:r>
      <w:r w:rsidR="00D74508">
        <w:rPr>
          <w:rFonts w:ascii="Times New Roman" w:hAnsi="Times New Roman" w:cs="Times New Roman"/>
          <w:sz w:val="24"/>
          <w:szCs w:val="24"/>
        </w:rPr>
        <w:br/>
      </w:r>
      <w:r w:rsidRPr="0034160F">
        <w:rPr>
          <w:rFonts w:ascii="Times New Roman" w:hAnsi="Times New Roman" w:cs="Times New Roman"/>
          <w:sz w:val="24"/>
          <w:szCs w:val="24"/>
        </w:rPr>
        <w:t>z usunięciem wad pokrywa Wykonawca.</w:t>
      </w:r>
    </w:p>
    <w:p w14:paraId="4D784281" w14:textId="3230F06E" w:rsidR="00741853" w:rsidRPr="0034160F" w:rsidRDefault="00741853"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 xml:space="preserve">Bieg terminu Gwarancji rozpoczyna się w dniu następnym licząc od daty sporządzenia bezusterkowego </w:t>
      </w:r>
      <w:r w:rsidR="00C0495D" w:rsidRPr="0034160F">
        <w:rPr>
          <w:rFonts w:ascii="Times New Roman" w:hAnsi="Times New Roman" w:cs="Times New Roman"/>
          <w:sz w:val="24"/>
          <w:szCs w:val="24"/>
        </w:rPr>
        <w:t>Protokołu Końcowego wykonania Przedmiotu Umowy</w:t>
      </w:r>
      <w:r w:rsidRPr="0034160F">
        <w:rPr>
          <w:rFonts w:ascii="Times New Roman" w:hAnsi="Times New Roman" w:cs="Times New Roman"/>
          <w:sz w:val="24"/>
          <w:szCs w:val="24"/>
        </w:rPr>
        <w:t>.</w:t>
      </w:r>
    </w:p>
    <w:p w14:paraId="199C1B25" w14:textId="77777777" w:rsidR="00741853" w:rsidRPr="0034160F" w:rsidRDefault="00741853"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Zamawiający może dochodzić roszczeń z tytułu Gwarancji także po terminie określonym w ust. 1, jeżeli reklamował wadę przed upływem tego terminu.</w:t>
      </w:r>
    </w:p>
    <w:p w14:paraId="49B8BECE" w14:textId="6D83E4FA" w:rsidR="00930C00" w:rsidRPr="0034160F" w:rsidRDefault="00741853"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Jeżeli Wykonawca nie usunie wad w terminie 14 (czternaście) dni od daty ich zgłoszenia przez Zamawiającego, Zamawiający może zlecić usunięcie ich stronie trzeciej na koszt W</w:t>
      </w:r>
      <w:r w:rsidR="00930C00" w:rsidRPr="0034160F">
        <w:rPr>
          <w:rFonts w:ascii="Times New Roman" w:hAnsi="Times New Roman" w:cs="Times New Roman"/>
          <w:sz w:val="24"/>
          <w:szCs w:val="24"/>
        </w:rPr>
        <w:t>ykonawcy - bez utraty Gwarancji, chyba że w tym czasie Wykonawca łącznie:</w:t>
      </w:r>
    </w:p>
    <w:p w14:paraId="4F7CB77B" w14:textId="1C374BFE" w:rsidR="00930C00" w:rsidRPr="0034160F" w:rsidRDefault="00930C00" w:rsidP="0034160F">
      <w:pPr>
        <w:pStyle w:val="Akapitzlist"/>
        <w:numPr>
          <w:ilvl w:val="0"/>
          <w:numId w:val="18"/>
        </w:numPr>
        <w:rPr>
          <w:rFonts w:ascii="Times New Roman" w:hAnsi="Times New Roman" w:cs="Times New Roman"/>
          <w:sz w:val="24"/>
          <w:szCs w:val="24"/>
        </w:rPr>
      </w:pPr>
      <w:r w:rsidRPr="0034160F">
        <w:rPr>
          <w:rFonts w:ascii="Times New Roman" w:hAnsi="Times New Roman" w:cs="Times New Roman"/>
          <w:sz w:val="24"/>
          <w:szCs w:val="24"/>
        </w:rPr>
        <w:t xml:space="preserve">powiadomi Zamawiającego o obiektywnym braku możliwości usunięcia wad </w:t>
      </w:r>
      <w:r w:rsidR="00E41DE2">
        <w:rPr>
          <w:rFonts w:ascii="Times New Roman" w:hAnsi="Times New Roman" w:cs="Times New Roman"/>
          <w:sz w:val="24"/>
          <w:szCs w:val="24"/>
        </w:rPr>
        <w:br/>
      </w:r>
      <w:r w:rsidRPr="0034160F">
        <w:rPr>
          <w:rFonts w:ascii="Times New Roman" w:hAnsi="Times New Roman" w:cs="Times New Roman"/>
          <w:sz w:val="24"/>
          <w:szCs w:val="24"/>
        </w:rPr>
        <w:t>w wyżej wskazanym terminie,</w:t>
      </w:r>
    </w:p>
    <w:p w14:paraId="7E97D0EE" w14:textId="77777777" w:rsidR="00930C00" w:rsidRPr="0034160F" w:rsidRDefault="00930C00" w:rsidP="0034160F">
      <w:pPr>
        <w:pStyle w:val="Akapitzlist"/>
        <w:numPr>
          <w:ilvl w:val="0"/>
          <w:numId w:val="18"/>
        </w:numPr>
        <w:rPr>
          <w:rFonts w:ascii="Times New Roman" w:hAnsi="Times New Roman" w:cs="Times New Roman"/>
          <w:sz w:val="24"/>
          <w:szCs w:val="24"/>
        </w:rPr>
      </w:pPr>
      <w:r w:rsidRPr="0034160F">
        <w:rPr>
          <w:rFonts w:ascii="Times New Roman" w:hAnsi="Times New Roman" w:cs="Times New Roman"/>
          <w:sz w:val="24"/>
          <w:szCs w:val="24"/>
        </w:rPr>
        <w:t>wskaże obiektywne powody braku możliwości dotrzymania tego terminu oraz</w:t>
      </w:r>
    </w:p>
    <w:p w14:paraId="21374634" w14:textId="77777777" w:rsidR="00930C00" w:rsidRPr="0034160F" w:rsidRDefault="00930C00" w:rsidP="0034160F">
      <w:pPr>
        <w:pStyle w:val="Akapitzlist"/>
        <w:numPr>
          <w:ilvl w:val="0"/>
          <w:numId w:val="18"/>
        </w:numPr>
        <w:rPr>
          <w:rFonts w:ascii="Times New Roman" w:hAnsi="Times New Roman" w:cs="Times New Roman"/>
          <w:sz w:val="24"/>
          <w:szCs w:val="24"/>
        </w:rPr>
      </w:pPr>
      <w:r w:rsidRPr="0034160F">
        <w:rPr>
          <w:rFonts w:ascii="Times New Roman" w:hAnsi="Times New Roman" w:cs="Times New Roman"/>
          <w:sz w:val="24"/>
          <w:szCs w:val="24"/>
        </w:rPr>
        <w:t>przedstawi Zamawiającemu nowy termin ich usunięcia, nie dłuższy niż dalsze 14 dni.</w:t>
      </w:r>
    </w:p>
    <w:p w14:paraId="608D0996" w14:textId="77777777" w:rsidR="00930C00" w:rsidRPr="0034160F" w:rsidRDefault="00930C00" w:rsidP="00930C00">
      <w:pPr>
        <w:pStyle w:val="Akapitzlist"/>
        <w:ind w:left="705"/>
        <w:rPr>
          <w:rFonts w:ascii="Times New Roman" w:hAnsi="Times New Roman" w:cs="Times New Roman"/>
          <w:sz w:val="24"/>
          <w:szCs w:val="24"/>
        </w:rPr>
      </w:pPr>
      <w:r w:rsidRPr="0034160F">
        <w:rPr>
          <w:rFonts w:ascii="Times New Roman" w:hAnsi="Times New Roman" w:cs="Times New Roman"/>
          <w:sz w:val="24"/>
          <w:szCs w:val="24"/>
        </w:rPr>
        <w:t xml:space="preserve">Dalszy termin 14 dni może zostać wyjątkowo przedłużony, lecz wyłącznie za zgodą Zamawiającego. W przypadku wydłużenia terminu o dalsze 14 dni lub zgody Zamawiającego na dodatkowe przedłużenie, uprawnienie do zlecenia usunięcia wad stronie trzeciej przysługuje Zamawiającemu z chwilą bezskutecznego upływu terminu wydłużonego zgodnie z niniejszym ustępem. </w:t>
      </w:r>
    </w:p>
    <w:p w14:paraId="2A639786" w14:textId="1DB5B163" w:rsidR="00930C00" w:rsidRPr="0034160F" w:rsidRDefault="00930C00"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 xml:space="preserve">Powyższy termin nie dotyczy tzw. przypadków nagłych, wymagających natychmiastowego usunięcia wady lub usterki, w szczególności ze względu na konieczność zmniejszenia szkody. W takich przypadkach Zamawiający może zażądać od Wykonawcy natychmiastowego usunięcia wady lub usterki, a jeżeli Wykonawca nie przystąpi do natychmiastowego usuwania wady lub usterki, zlecić ich usunięcie innemu </w:t>
      </w:r>
      <w:r w:rsidRPr="0034160F">
        <w:rPr>
          <w:rFonts w:ascii="Times New Roman" w:hAnsi="Times New Roman" w:cs="Times New Roman"/>
          <w:sz w:val="24"/>
          <w:szCs w:val="24"/>
        </w:rPr>
        <w:lastRenderedPageBreak/>
        <w:t>podmiotowi na koszt Wykonawcy, obciążając Wykonawcę powstałymi z tego tytułu kosztami.</w:t>
      </w:r>
    </w:p>
    <w:p w14:paraId="260087FE" w14:textId="27468EF7" w:rsidR="00741853" w:rsidRPr="0034160F" w:rsidRDefault="00741853"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 xml:space="preserve">Jeśli Wykonawca odmówi usunięcia wady/usterki lub nie usunie wady/usterki </w:t>
      </w:r>
      <w:r w:rsidR="00E41DE2">
        <w:rPr>
          <w:rFonts w:ascii="Times New Roman" w:hAnsi="Times New Roman" w:cs="Times New Roman"/>
          <w:sz w:val="24"/>
          <w:szCs w:val="24"/>
        </w:rPr>
        <w:br/>
      </w:r>
      <w:r w:rsidRPr="0034160F">
        <w:rPr>
          <w:rFonts w:ascii="Times New Roman" w:hAnsi="Times New Roman" w:cs="Times New Roman"/>
          <w:sz w:val="24"/>
          <w:szCs w:val="24"/>
        </w:rPr>
        <w:t>w terminie wskazanym w ust. 5 powyżej, Zamawiający może naliczyć kary umowne w wysokości i na zasadach określonych w §1</w:t>
      </w:r>
      <w:r w:rsidR="00C6555A">
        <w:rPr>
          <w:rFonts w:ascii="Times New Roman" w:hAnsi="Times New Roman" w:cs="Times New Roman"/>
          <w:sz w:val="24"/>
          <w:szCs w:val="24"/>
        </w:rPr>
        <w:t>4</w:t>
      </w:r>
      <w:r w:rsidRPr="0034160F">
        <w:rPr>
          <w:rFonts w:ascii="Times New Roman" w:hAnsi="Times New Roman" w:cs="Times New Roman"/>
          <w:sz w:val="24"/>
          <w:szCs w:val="24"/>
        </w:rPr>
        <w:t xml:space="preserve"> Umowy, co nie pozbawia Zamawiającego możliwości dochodzenia odszkodowania na zasadach ogólnych. Zamawiający ma również prawo w tym wypadku za pośrednictwem osoby trzeciej usunąć wady i usterki bez dodatkowego powiadamiania Wykonawcy, a poniesionymi kosztami obciąży wówczas Wykonawcę. Wykonanie ww. uprawnienia przez Zamawiającego nie powoduje wygaśnięcia Gwarancji. </w:t>
      </w:r>
    </w:p>
    <w:p w14:paraId="7D6DF269" w14:textId="13BAD882" w:rsidR="00741853" w:rsidRPr="0034160F" w:rsidRDefault="00741853"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 xml:space="preserve">Powyższe postanowienia nie ograniczają uprawnień Zamawiającego wynikających </w:t>
      </w:r>
      <w:r w:rsidR="00E41DE2">
        <w:rPr>
          <w:rFonts w:ascii="Times New Roman" w:hAnsi="Times New Roman" w:cs="Times New Roman"/>
          <w:sz w:val="24"/>
          <w:szCs w:val="24"/>
        </w:rPr>
        <w:br/>
      </w:r>
      <w:r w:rsidRPr="0034160F">
        <w:rPr>
          <w:rFonts w:ascii="Times New Roman" w:hAnsi="Times New Roman" w:cs="Times New Roman"/>
          <w:sz w:val="24"/>
          <w:szCs w:val="24"/>
        </w:rPr>
        <w:t xml:space="preserve">z </w:t>
      </w:r>
      <w:r w:rsidR="007B18D7">
        <w:rPr>
          <w:rFonts w:ascii="Times New Roman" w:hAnsi="Times New Roman" w:cs="Times New Roman"/>
          <w:sz w:val="24"/>
          <w:szCs w:val="24"/>
        </w:rPr>
        <w:t>r</w:t>
      </w:r>
      <w:r w:rsidRPr="0034160F">
        <w:rPr>
          <w:rFonts w:ascii="Times New Roman" w:hAnsi="Times New Roman" w:cs="Times New Roman"/>
          <w:sz w:val="24"/>
          <w:szCs w:val="24"/>
        </w:rPr>
        <w:t xml:space="preserve">ękojmi, a także możliwości dochodzenia roszczeń odszkodowawczych. </w:t>
      </w:r>
    </w:p>
    <w:p w14:paraId="7E6E416B" w14:textId="6EDC85BA" w:rsidR="00741853" w:rsidRPr="0034160F" w:rsidRDefault="00741853"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Okres gwarancyjny określony w ust. 1 powyżej wydłuża się każdorazowo o czas odpowiadający okresowi od dnia zgłoszenia wady przez Zamawiającego do dnia jej całkowitego usunięcia.</w:t>
      </w:r>
    </w:p>
    <w:p w14:paraId="3599D0E7" w14:textId="45003AD5" w:rsidR="006B12E1" w:rsidRDefault="006B12E1" w:rsidP="0034160F">
      <w:pPr>
        <w:pStyle w:val="Akapitzlist"/>
        <w:numPr>
          <w:ilvl w:val="0"/>
          <w:numId w:val="9"/>
        </w:numPr>
        <w:rPr>
          <w:rFonts w:ascii="Times New Roman" w:hAnsi="Times New Roman" w:cs="Times New Roman"/>
          <w:sz w:val="24"/>
          <w:szCs w:val="24"/>
        </w:rPr>
      </w:pPr>
      <w:r w:rsidRPr="0034160F">
        <w:rPr>
          <w:rFonts w:ascii="Times New Roman" w:hAnsi="Times New Roman" w:cs="Times New Roman"/>
          <w:sz w:val="24"/>
          <w:szCs w:val="24"/>
        </w:rPr>
        <w:t>Zawiadomienie Wykonawcy o wykryciu wady może</w:t>
      </w:r>
      <w:r w:rsidR="005B3CFD">
        <w:rPr>
          <w:rFonts w:ascii="Times New Roman" w:hAnsi="Times New Roman" w:cs="Times New Roman"/>
          <w:sz w:val="24"/>
          <w:szCs w:val="24"/>
        </w:rPr>
        <w:t xml:space="preserve"> zostać dokonane telefonicznie </w:t>
      </w:r>
      <w:r w:rsidRPr="0034160F">
        <w:rPr>
          <w:rFonts w:ascii="Times New Roman" w:hAnsi="Times New Roman" w:cs="Times New Roman"/>
          <w:sz w:val="24"/>
          <w:szCs w:val="24"/>
        </w:rPr>
        <w:t xml:space="preserve">lub e-mailem i nie wymaga potwierdzenia pisemnego. </w:t>
      </w:r>
    </w:p>
    <w:p w14:paraId="23DED37A" w14:textId="77777777" w:rsidR="00374765" w:rsidRPr="0034160F" w:rsidRDefault="00374765" w:rsidP="00374765">
      <w:pPr>
        <w:pStyle w:val="Akapitzlist"/>
        <w:ind w:left="705"/>
        <w:rPr>
          <w:rFonts w:ascii="Times New Roman" w:hAnsi="Times New Roman" w:cs="Times New Roman"/>
          <w:sz w:val="24"/>
          <w:szCs w:val="24"/>
        </w:rPr>
      </w:pPr>
    </w:p>
    <w:p w14:paraId="701BD3E8" w14:textId="2D61BF2F" w:rsidR="002542A4" w:rsidRPr="0034160F" w:rsidRDefault="002542A4" w:rsidP="00601DCB">
      <w:pPr>
        <w:pStyle w:val="Nagwek2"/>
        <w:rPr>
          <w:rFonts w:ascii="Times New Roman" w:hAnsi="Times New Roman" w:cs="Times New Roman"/>
          <w:sz w:val="24"/>
          <w:szCs w:val="24"/>
        </w:rPr>
      </w:pPr>
      <w:r w:rsidRPr="0034160F">
        <w:rPr>
          <w:rFonts w:ascii="Times New Roman" w:hAnsi="Times New Roman" w:cs="Times New Roman"/>
          <w:sz w:val="24"/>
          <w:szCs w:val="24"/>
        </w:rPr>
        <w:t xml:space="preserve">§ </w:t>
      </w:r>
      <w:r w:rsidR="00746B86" w:rsidRPr="0034160F">
        <w:rPr>
          <w:rFonts w:ascii="Times New Roman" w:hAnsi="Times New Roman" w:cs="Times New Roman"/>
          <w:sz w:val="24"/>
          <w:szCs w:val="24"/>
        </w:rPr>
        <w:t>1</w:t>
      </w:r>
      <w:r w:rsidR="003D1041">
        <w:rPr>
          <w:rFonts w:ascii="Times New Roman" w:hAnsi="Times New Roman" w:cs="Times New Roman"/>
          <w:sz w:val="24"/>
          <w:szCs w:val="24"/>
        </w:rPr>
        <w:t>1</w:t>
      </w:r>
      <w:r w:rsidR="00746B86" w:rsidRPr="0034160F">
        <w:rPr>
          <w:rFonts w:ascii="Times New Roman" w:hAnsi="Times New Roman" w:cs="Times New Roman"/>
          <w:sz w:val="24"/>
          <w:szCs w:val="24"/>
        </w:rPr>
        <w:t xml:space="preserve"> </w:t>
      </w:r>
      <w:r w:rsidRPr="0034160F">
        <w:rPr>
          <w:rFonts w:ascii="Times New Roman" w:hAnsi="Times New Roman" w:cs="Times New Roman"/>
          <w:sz w:val="24"/>
          <w:szCs w:val="24"/>
        </w:rPr>
        <w:t>Rękojmia</w:t>
      </w:r>
    </w:p>
    <w:p w14:paraId="769D4E69" w14:textId="77777777" w:rsidR="002542A4" w:rsidRPr="0034160F" w:rsidRDefault="002542A4" w:rsidP="0034160F">
      <w:pPr>
        <w:pStyle w:val="Akapitzlist"/>
        <w:numPr>
          <w:ilvl w:val="0"/>
          <w:numId w:val="10"/>
        </w:numPr>
        <w:rPr>
          <w:rFonts w:ascii="Times New Roman" w:hAnsi="Times New Roman" w:cs="Times New Roman"/>
          <w:sz w:val="24"/>
          <w:szCs w:val="24"/>
        </w:rPr>
      </w:pPr>
      <w:r w:rsidRPr="0034160F">
        <w:rPr>
          <w:rFonts w:ascii="Times New Roman" w:hAnsi="Times New Roman" w:cs="Times New Roman"/>
          <w:sz w:val="24"/>
          <w:szCs w:val="24"/>
        </w:rPr>
        <w:tab/>
        <w:t>Zamawiający ma prawo dochodzić uprawnień z tytułu rękojmi za wady (dalej jako “Rękojmia”), niezależnie od uprawnień wynikających z Gwarancji.</w:t>
      </w:r>
    </w:p>
    <w:p w14:paraId="0BD5F7FA" w14:textId="77777777" w:rsidR="002542A4" w:rsidRPr="0034160F" w:rsidRDefault="002542A4" w:rsidP="0034160F">
      <w:pPr>
        <w:pStyle w:val="Akapitzlist"/>
        <w:numPr>
          <w:ilvl w:val="0"/>
          <w:numId w:val="10"/>
        </w:numPr>
        <w:rPr>
          <w:rFonts w:ascii="Times New Roman" w:hAnsi="Times New Roman" w:cs="Times New Roman"/>
          <w:sz w:val="24"/>
          <w:szCs w:val="24"/>
        </w:rPr>
      </w:pPr>
      <w:r w:rsidRPr="0034160F">
        <w:rPr>
          <w:rFonts w:ascii="Times New Roman" w:hAnsi="Times New Roman" w:cs="Times New Roman"/>
          <w:sz w:val="24"/>
          <w:szCs w:val="24"/>
        </w:rPr>
        <w:t>Strony postanawiają, iż rozszerzają odpowiedzialność Wykonawcy za wady w ten sposób, że okres Rękojmi jest równy okresowi Gwarancji. Termin Rękojmi biegnie od dnia następnego po dniu sporządzenia Protokołu Końcowego wykonania Przedmiotu Umowy lub od daty sporządzenia protokołu potwierdzającego usunięcie wad stwierdzonych przy odbiorze końcowym Przedmiotu Umowy.</w:t>
      </w:r>
    </w:p>
    <w:p w14:paraId="2A96DF9A" w14:textId="7D0F1F65" w:rsidR="002542A4" w:rsidRDefault="002542A4" w:rsidP="0034160F">
      <w:pPr>
        <w:pStyle w:val="Akapitzlist"/>
        <w:numPr>
          <w:ilvl w:val="0"/>
          <w:numId w:val="10"/>
        </w:numPr>
        <w:rPr>
          <w:rFonts w:ascii="Times New Roman" w:hAnsi="Times New Roman" w:cs="Times New Roman"/>
          <w:sz w:val="24"/>
          <w:szCs w:val="24"/>
        </w:rPr>
      </w:pPr>
      <w:r w:rsidRPr="0034160F">
        <w:rPr>
          <w:rFonts w:ascii="Times New Roman" w:hAnsi="Times New Roman" w:cs="Times New Roman"/>
          <w:sz w:val="24"/>
          <w:szCs w:val="24"/>
        </w:rPr>
        <w:tab/>
        <w:t xml:space="preserve">Przedłużenie okresu Gwarancji powoduje przedłużenie okresu odpowiedzialności </w:t>
      </w:r>
      <w:r w:rsidR="00E41DE2">
        <w:rPr>
          <w:rFonts w:ascii="Times New Roman" w:hAnsi="Times New Roman" w:cs="Times New Roman"/>
          <w:sz w:val="24"/>
          <w:szCs w:val="24"/>
        </w:rPr>
        <w:br/>
      </w:r>
      <w:r w:rsidRPr="0034160F">
        <w:rPr>
          <w:rFonts w:ascii="Times New Roman" w:hAnsi="Times New Roman" w:cs="Times New Roman"/>
          <w:sz w:val="24"/>
          <w:szCs w:val="24"/>
        </w:rPr>
        <w:t>z tytułu Rękojmi.</w:t>
      </w:r>
    </w:p>
    <w:p w14:paraId="3A3F2798" w14:textId="77777777" w:rsidR="00374765" w:rsidRPr="0034160F" w:rsidRDefault="00374765" w:rsidP="00374765">
      <w:pPr>
        <w:pStyle w:val="Akapitzlist"/>
        <w:ind w:left="705"/>
        <w:rPr>
          <w:rFonts w:ascii="Times New Roman" w:hAnsi="Times New Roman" w:cs="Times New Roman"/>
          <w:sz w:val="24"/>
          <w:szCs w:val="24"/>
        </w:rPr>
      </w:pPr>
    </w:p>
    <w:p w14:paraId="006441DC" w14:textId="2E8895C6" w:rsidR="002542A4" w:rsidRPr="0034160F" w:rsidRDefault="002542A4" w:rsidP="00601DCB">
      <w:pPr>
        <w:pStyle w:val="Nagwek2"/>
        <w:rPr>
          <w:rFonts w:ascii="Times New Roman" w:hAnsi="Times New Roman" w:cs="Times New Roman"/>
          <w:sz w:val="24"/>
          <w:szCs w:val="24"/>
        </w:rPr>
      </w:pPr>
      <w:r w:rsidRPr="0034160F">
        <w:rPr>
          <w:rFonts w:ascii="Times New Roman" w:hAnsi="Times New Roman" w:cs="Times New Roman"/>
          <w:sz w:val="24"/>
          <w:szCs w:val="24"/>
        </w:rPr>
        <w:t>§ 1</w:t>
      </w:r>
      <w:r w:rsidR="003D1041">
        <w:rPr>
          <w:rFonts w:ascii="Times New Roman" w:hAnsi="Times New Roman" w:cs="Times New Roman"/>
          <w:sz w:val="24"/>
          <w:szCs w:val="24"/>
        </w:rPr>
        <w:t>2</w:t>
      </w:r>
      <w:r w:rsidR="00746B86" w:rsidRPr="0034160F">
        <w:rPr>
          <w:rFonts w:ascii="Times New Roman" w:hAnsi="Times New Roman" w:cs="Times New Roman"/>
          <w:sz w:val="24"/>
          <w:szCs w:val="24"/>
        </w:rPr>
        <w:t xml:space="preserve"> </w:t>
      </w:r>
      <w:r w:rsidRPr="0034160F">
        <w:rPr>
          <w:rFonts w:ascii="Times New Roman" w:hAnsi="Times New Roman" w:cs="Times New Roman"/>
          <w:sz w:val="24"/>
          <w:szCs w:val="24"/>
        </w:rPr>
        <w:t xml:space="preserve">Ubezpieczenie </w:t>
      </w:r>
    </w:p>
    <w:p w14:paraId="1AA4584E" w14:textId="44C20D1F" w:rsidR="005D7D55" w:rsidRPr="0034160F" w:rsidRDefault="002542A4" w:rsidP="0034160F">
      <w:pPr>
        <w:pStyle w:val="Akapitzlist"/>
        <w:numPr>
          <w:ilvl w:val="0"/>
          <w:numId w:val="11"/>
        </w:numPr>
        <w:rPr>
          <w:rFonts w:ascii="Times New Roman" w:hAnsi="Times New Roman" w:cs="Times New Roman"/>
          <w:sz w:val="24"/>
          <w:szCs w:val="24"/>
        </w:rPr>
      </w:pPr>
      <w:r w:rsidRPr="0034160F">
        <w:rPr>
          <w:rFonts w:ascii="Times New Roman" w:hAnsi="Times New Roman" w:cs="Times New Roman"/>
          <w:sz w:val="24"/>
          <w:szCs w:val="24"/>
        </w:rPr>
        <w:t xml:space="preserve">Wykonawca jest zobowiązany do posiadania przez cały czas realizacji Przedmiotu Umowy (okres ubezpieczenia: od podpisania umowy do podpisania protokołu odbioru końcowego – dopuszcza się polisy roczne pod warunkiem ich kontynuacji </w:t>
      </w:r>
      <w:r w:rsidR="00E41DE2">
        <w:rPr>
          <w:rFonts w:ascii="Times New Roman" w:hAnsi="Times New Roman" w:cs="Times New Roman"/>
          <w:sz w:val="24"/>
          <w:szCs w:val="24"/>
        </w:rPr>
        <w:br/>
      </w:r>
      <w:r w:rsidRPr="0034160F">
        <w:rPr>
          <w:rFonts w:ascii="Times New Roman" w:hAnsi="Times New Roman" w:cs="Times New Roman"/>
          <w:sz w:val="24"/>
          <w:szCs w:val="24"/>
        </w:rPr>
        <w:t xml:space="preserve">i zachowania ciągłości) aktualnej polisy ubezpieczeniowej od odpowiedzialności cywilnej w zakresie prowadzonej działalności związanej z </w:t>
      </w:r>
      <w:r w:rsidR="00E604C2">
        <w:rPr>
          <w:rFonts w:ascii="Times New Roman" w:hAnsi="Times New Roman" w:cs="Times New Roman"/>
          <w:sz w:val="24"/>
          <w:szCs w:val="24"/>
        </w:rPr>
        <w:t>P</w:t>
      </w:r>
      <w:r w:rsidRPr="0034160F">
        <w:rPr>
          <w:rFonts w:ascii="Times New Roman" w:hAnsi="Times New Roman" w:cs="Times New Roman"/>
          <w:sz w:val="24"/>
          <w:szCs w:val="24"/>
        </w:rPr>
        <w:t xml:space="preserve">rzedmiotem </w:t>
      </w:r>
      <w:r w:rsidR="00E604C2">
        <w:rPr>
          <w:rFonts w:ascii="Times New Roman" w:hAnsi="Times New Roman" w:cs="Times New Roman"/>
          <w:sz w:val="24"/>
          <w:szCs w:val="24"/>
        </w:rPr>
        <w:t>Umowy</w:t>
      </w:r>
      <w:r w:rsidR="00565B8E" w:rsidRPr="009E3F90">
        <w:rPr>
          <w:rFonts w:ascii="Times New Roman" w:hAnsi="Times New Roman" w:cs="Times New Roman"/>
          <w:sz w:val="24"/>
          <w:szCs w:val="24"/>
        </w:rPr>
        <w:t xml:space="preserve"> z sumą ubezpieczenia co najmniej 500 000,00 zł (pięćset tysięcy złotych)</w:t>
      </w:r>
      <w:r w:rsidR="00A1470A" w:rsidRPr="009E3F90">
        <w:rPr>
          <w:rFonts w:ascii="Times New Roman" w:hAnsi="Times New Roman" w:cs="Times New Roman"/>
          <w:sz w:val="24"/>
          <w:szCs w:val="24"/>
        </w:rPr>
        <w:t xml:space="preserve">. </w:t>
      </w:r>
    </w:p>
    <w:p w14:paraId="79E34A6C" w14:textId="42B97FFD" w:rsidR="002542A4" w:rsidRPr="0034160F" w:rsidRDefault="002542A4" w:rsidP="0034160F">
      <w:pPr>
        <w:pStyle w:val="Akapitzlist"/>
        <w:numPr>
          <w:ilvl w:val="0"/>
          <w:numId w:val="11"/>
        </w:numPr>
        <w:rPr>
          <w:rFonts w:ascii="Times New Roman" w:hAnsi="Times New Roman" w:cs="Times New Roman"/>
          <w:sz w:val="24"/>
          <w:szCs w:val="24"/>
        </w:rPr>
      </w:pPr>
      <w:r w:rsidRPr="0034160F">
        <w:rPr>
          <w:rFonts w:ascii="Times New Roman" w:hAnsi="Times New Roman" w:cs="Times New Roman"/>
          <w:sz w:val="24"/>
          <w:szCs w:val="24"/>
        </w:rPr>
        <w:t>Zakres terytorialny</w:t>
      </w:r>
      <w:r w:rsidR="004D178E">
        <w:rPr>
          <w:rFonts w:ascii="Times New Roman" w:hAnsi="Times New Roman" w:cs="Times New Roman"/>
          <w:sz w:val="24"/>
          <w:szCs w:val="24"/>
        </w:rPr>
        <w:t xml:space="preserve"> </w:t>
      </w:r>
      <w:r w:rsidR="004D178E" w:rsidRPr="00840E8A">
        <w:rPr>
          <w:rFonts w:ascii="Times New Roman" w:hAnsi="Times New Roman" w:cs="Times New Roman"/>
          <w:sz w:val="24"/>
          <w:szCs w:val="24"/>
        </w:rPr>
        <w:t>obowiązywania ubezpieczenia</w:t>
      </w:r>
      <w:r w:rsidRPr="0034160F">
        <w:rPr>
          <w:rFonts w:ascii="Times New Roman" w:hAnsi="Times New Roman" w:cs="Times New Roman"/>
          <w:sz w:val="24"/>
          <w:szCs w:val="24"/>
        </w:rPr>
        <w:t xml:space="preserve">: Polska. </w:t>
      </w:r>
    </w:p>
    <w:p w14:paraId="1FAAFDA8" w14:textId="57E93855" w:rsidR="002A1861" w:rsidRPr="0034160F" w:rsidRDefault="002A1861" w:rsidP="0034160F">
      <w:pPr>
        <w:pStyle w:val="Akapitzlist"/>
        <w:numPr>
          <w:ilvl w:val="0"/>
          <w:numId w:val="11"/>
        </w:numPr>
        <w:rPr>
          <w:rFonts w:ascii="Times New Roman" w:hAnsi="Times New Roman" w:cs="Times New Roman"/>
          <w:sz w:val="24"/>
          <w:szCs w:val="24"/>
        </w:rPr>
      </w:pPr>
      <w:r w:rsidRPr="0034160F">
        <w:rPr>
          <w:rFonts w:ascii="Times New Roman" w:hAnsi="Times New Roman" w:cs="Times New Roman"/>
          <w:sz w:val="24"/>
          <w:szCs w:val="24"/>
        </w:rPr>
        <w:t>Wykonawca zobowiązany jest dostarczyć kopie</w:t>
      </w:r>
      <w:r w:rsidR="004D178E">
        <w:rPr>
          <w:rFonts w:ascii="Times New Roman" w:hAnsi="Times New Roman" w:cs="Times New Roman"/>
          <w:sz w:val="24"/>
          <w:szCs w:val="24"/>
        </w:rPr>
        <w:t xml:space="preserve"> </w:t>
      </w:r>
      <w:r w:rsidR="004D178E" w:rsidRPr="00840E8A">
        <w:rPr>
          <w:rFonts w:ascii="Times New Roman" w:hAnsi="Times New Roman" w:cs="Times New Roman"/>
          <w:sz w:val="24"/>
          <w:szCs w:val="24"/>
        </w:rPr>
        <w:t>obowiązujących</w:t>
      </w:r>
      <w:r w:rsidRPr="0034160F">
        <w:rPr>
          <w:rFonts w:ascii="Times New Roman" w:hAnsi="Times New Roman" w:cs="Times New Roman"/>
          <w:sz w:val="24"/>
          <w:szCs w:val="24"/>
        </w:rPr>
        <w:t xml:space="preserve"> polis najpóźniej </w:t>
      </w:r>
      <w:r w:rsidR="00A1470A" w:rsidRPr="0034160F">
        <w:rPr>
          <w:rFonts w:ascii="Times New Roman" w:hAnsi="Times New Roman" w:cs="Times New Roman"/>
          <w:sz w:val="24"/>
          <w:szCs w:val="24"/>
        </w:rPr>
        <w:t xml:space="preserve">7 dni od daty podpisania </w:t>
      </w:r>
      <w:r w:rsidR="007B18D7">
        <w:rPr>
          <w:rFonts w:ascii="Times New Roman" w:hAnsi="Times New Roman" w:cs="Times New Roman"/>
          <w:sz w:val="24"/>
          <w:szCs w:val="24"/>
        </w:rPr>
        <w:t>U</w:t>
      </w:r>
      <w:r w:rsidR="00A1470A" w:rsidRPr="0034160F">
        <w:rPr>
          <w:rFonts w:ascii="Times New Roman" w:hAnsi="Times New Roman" w:cs="Times New Roman"/>
          <w:sz w:val="24"/>
          <w:szCs w:val="24"/>
        </w:rPr>
        <w:t>mowy</w:t>
      </w:r>
      <w:r w:rsidRPr="0034160F">
        <w:rPr>
          <w:rFonts w:ascii="Times New Roman" w:hAnsi="Times New Roman" w:cs="Times New Roman"/>
          <w:sz w:val="24"/>
          <w:szCs w:val="24"/>
        </w:rPr>
        <w:t>.</w:t>
      </w:r>
    </w:p>
    <w:p w14:paraId="7DD1E993" w14:textId="57BC9961" w:rsidR="002542A4" w:rsidRPr="0034160F" w:rsidRDefault="002542A4" w:rsidP="0034160F">
      <w:pPr>
        <w:pStyle w:val="Akapitzlist"/>
        <w:numPr>
          <w:ilvl w:val="0"/>
          <w:numId w:val="11"/>
        </w:numPr>
        <w:rPr>
          <w:rFonts w:ascii="Times New Roman" w:hAnsi="Times New Roman" w:cs="Times New Roman"/>
          <w:sz w:val="24"/>
          <w:szCs w:val="24"/>
        </w:rPr>
      </w:pPr>
      <w:r w:rsidRPr="0034160F">
        <w:rPr>
          <w:rFonts w:ascii="Times New Roman" w:hAnsi="Times New Roman" w:cs="Times New Roman"/>
          <w:sz w:val="24"/>
          <w:szCs w:val="24"/>
        </w:rPr>
        <w:t>W przypadku, gdy Wykonawca nie dostarczy um</w:t>
      </w:r>
      <w:r w:rsidR="002A1861" w:rsidRPr="0034160F">
        <w:rPr>
          <w:rFonts w:ascii="Times New Roman" w:hAnsi="Times New Roman" w:cs="Times New Roman"/>
          <w:sz w:val="24"/>
          <w:szCs w:val="24"/>
        </w:rPr>
        <w:t>owy</w:t>
      </w:r>
      <w:r w:rsidRPr="0034160F">
        <w:rPr>
          <w:rFonts w:ascii="Times New Roman" w:hAnsi="Times New Roman" w:cs="Times New Roman"/>
          <w:sz w:val="24"/>
          <w:szCs w:val="24"/>
        </w:rPr>
        <w:t xml:space="preserve"> ubezpieczenia (polis</w:t>
      </w:r>
      <w:r w:rsidR="002A1861" w:rsidRPr="0034160F">
        <w:rPr>
          <w:rFonts w:ascii="Times New Roman" w:hAnsi="Times New Roman" w:cs="Times New Roman"/>
          <w:sz w:val="24"/>
          <w:szCs w:val="24"/>
        </w:rPr>
        <w:t>y</w:t>
      </w:r>
      <w:r w:rsidRPr="0034160F">
        <w:rPr>
          <w:rFonts w:ascii="Times New Roman" w:hAnsi="Times New Roman" w:cs="Times New Roman"/>
          <w:sz w:val="24"/>
          <w:szCs w:val="24"/>
        </w:rPr>
        <w:t xml:space="preserve">), nie zapewni </w:t>
      </w:r>
      <w:r w:rsidR="002A1861" w:rsidRPr="0034160F">
        <w:rPr>
          <w:rFonts w:ascii="Times New Roman" w:hAnsi="Times New Roman" w:cs="Times New Roman"/>
          <w:sz w:val="24"/>
          <w:szCs w:val="24"/>
        </w:rPr>
        <w:t>jej</w:t>
      </w:r>
      <w:r w:rsidRPr="0034160F">
        <w:rPr>
          <w:rFonts w:ascii="Times New Roman" w:hAnsi="Times New Roman" w:cs="Times New Roman"/>
          <w:sz w:val="24"/>
          <w:szCs w:val="24"/>
        </w:rPr>
        <w:t xml:space="preserve"> ciągłości w okresie realizacji Przedmiotu Umowy Zamawiający będzie miał prawo, do zawarcia takiej polisy lub przedłużenia okresu do</w:t>
      </w:r>
      <w:r w:rsidR="00840E8A">
        <w:rPr>
          <w:rFonts w:ascii="Times New Roman" w:hAnsi="Times New Roman" w:cs="Times New Roman"/>
          <w:sz w:val="24"/>
          <w:szCs w:val="24"/>
        </w:rPr>
        <w:t>tychczasowej na koszt Wykonawcy</w:t>
      </w:r>
      <w:r w:rsidRPr="0034160F">
        <w:rPr>
          <w:rFonts w:ascii="Times New Roman" w:hAnsi="Times New Roman" w:cs="Times New Roman"/>
          <w:sz w:val="24"/>
          <w:szCs w:val="24"/>
        </w:rPr>
        <w:t>.</w:t>
      </w:r>
    </w:p>
    <w:p w14:paraId="25C7CF5C" w14:textId="7EC55FD2" w:rsidR="00A1470A" w:rsidRDefault="00A1470A" w:rsidP="0034160F">
      <w:pPr>
        <w:pStyle w:val="Akapitzlist"/>
        <w:numPr>
          <w:ilvl w:val="0"/>
          <w:numId w:val="11"/>
        </w:numPr>
        <w:rPr>
          <w:rFonts w:ascii="Times New Roman" w:hAnsi="Times New Roman" w:cs="Times New Roman"/>
          <w:sz w:val="24"/>
          <w:szCs w:val="24"/>
        </w:rPr>
      </w:pPr>
      <w:r w:rsidRPr="0034160F">
        <w:rPr>
          <w:rFonts w:ascii="Times New Roman" w:hAnsi="Times New Roman" w:cs="Times New Roman"/>
          <w:sz w:val="24"/>
          <w:szCs w:val="24"/>
        </w:rPr>
        <w:tab/>
        <w:t>Wszelkie koszty i opłaty związane z wykupieniem i utrzymaniem polisy ubezpieczeniowej będą ponoszone wyłącznie przez Wykonawcę</w:t>
      </w:r>
      <w:r w:rsidR="00951F7C" w:rsidRPr="0034160F">
        <w:rPr>
          <w:rFonts w:ascii="Times New Roman" w:hAnsi="Times New Roman" w:cs="Times New Roman"/>
          <w:sz w:val="24"/>
          <w:szCs w:val="24"/>
        </w:rPr>
        <w:t>.</w:t>
      </w:r>
    </w:p>
    <w:p w14:paraId="43F8C8E1" w14:textId="77777777" w:rsidR="00374765" w:rsidRPr="0034160F" w:rsidRDefault="00374765" w:rsidP="00374765">
      <w:pPr>
        <w:pStyle w:val="Akapitzlist"/>
        <w:ind w:left="705"/>
        <w:rPr>
          <w:rFonts w:ascii="Times New Roman" w:hAnsi="Times New Roman" w:cs="Times New Roman"/>
          <w:sz w:val="24"/>
          <w:szCs w:val="24"/>
        </w:rPr>
      </w:pPr>
    </w:p>
    <w:p w14:paraId="4107C74C" w14:textId="4F825450" w:rsidR="00565EB6" w:rsidRPr="0034160F" w:rsidRDefault="00565EB6" w:rsidP="00565EB6">
      <w:pPr>
        <w:pStyle w:val="Nagwek2"/>
        <w:rPr>
          <w:rFonts w:ascii="Times New Roman" w:hAnsi="Times New Roman" w:cs="Times New Roman"/>
          <w:sz w:val="24"/>
          <w:szCs w:val="24"/>
        </w:rPr>
      </w:pPr>
      <w:r w:rsidRPr="0034160F">
        <w:rPr>
          <w:rFonts w:ascii="Times New Roman" w:hAnsi="Times New Roman" w:cs="Times New Roman"/>
          <w:sz w:val="24"/>
          <w:szCs w:val="24"/>
        </w:rPr>
        <w:lastRenderedPageBreak/>
        <w:t>§ 1</w:t>
      </w:r>
      <w:r w:rsidR="003D1041">
        <w:rPr>
          <w:rFonts w:ascii="Times New Roman" w:hAnsi="Times New Roman" w:cs="Times New Roman"/>
          <w:sz w:val="24"/>
          <w:szCs w:val="24"/>
        </w:rPr>
        <w:t>3</w:t>
      </w:r>
      <w:r w:rsidR="00CB4BD1" w:rsidRPr="0034160F">
        <w:rPr>
          <w:rFonts w:ascii="Times New Roman" w:hAnsi="Times New Roman" w:cs="Times New Roman"/>
          <w:sz w:val="24"/>
          <w:szCs w:val="24"/>
        </w:rPr>
        <w:t xml:space="preserve"> </w:t>
      </w:r>
      <w:r w:rsidRPr="0034160F">
        <w:rPr>
          <w:rFonts w:ascii="Times New Roman" w:hAnsi="Times New Roman" w:cs="Times New Roman"/>
          <w:sz w:val="24"/>
          <w:szCs w:val="24"/>
        </w:rPr>
        <w:t>K</w:t>
      </w:r>
      <w:r w:rsidR="00B72FC8" w:rsidRPr="0034160F">
        <w:rPr>
          <w:rFonts w:ascii="Times New Roman" w:hAnsi="Times New Roman" w:cs="Times New Roman"/>
          <w:sz w:val="24"/>
          <w:szCs w:val="24"/>
        </w:rPr>
        <w:t>lauzula salwatoryjna</w:t>
      </w:r>
    </w:p>
    <w:p w14:paraId="627591BD" w14:textId="781EEC67" w:rsidR="002542A4" w:rsidRDefault="00565EB6" w:rsidP="00E105FD">
      <w:pPr>
        <w:pStyle w:val="Akapitzlist"/>
        <w:ind w:left="0"/>
        <w:rPr>
          <w:rFonts w:ascii="Times New Roman" w:hAnsi="Times New Roman" w:cs="Times New Roman"/>
          <w:sz w:val="24"/>
          <w:szCs w:val="24"/>
        </w:rPr>
      </w:pPr>
      <w:r w:rsidRPr="0034160F">
        <w:rPr>
          <w:rFonts w:ascii="Times New Roman" w:hAnsi="Times New Roman" w:cs="Times New Roman"/>
          <w:sz w:val="24"/>
          <w:szCs w:val="24"/>
        </w:rPr>
        <w:t xml:space="preserve">Jeżeli postanowienia niniejszej </w:t>
      </w:r>
      <w:r w:rsidR="00052880" w:rsidRPr="0034160F">
        <w:rPr>
          <w:rFonts w:ascii="Times New Roman" w:hAnsi="Times New Roman" w:cs="Times New Roman"/>
          <w:sz w:val="24"/>
          <w:szCs w:val="24"/>
        </w:rPr>
        <w:t>U</w:t>
      </w:r>
      <w:r w:rsidRPr="0034160F">
        <w:rPr>
          <w:rFonts w:ascii="Times New Roman" w:hAnsi="Times New Roman" w:cs="Times New Roman"/>
          <w:sz w:val="24"/>
          <w:szCs w:val="24"/>
        </w:rPr>
        <w:t>mowy są lub staną się nieważne</w:t>
      </w:r>
      <w:r w:rsidR="00B77AD5" w:rsidRPr="0034160F">
        <w:rPr>
          <w:rFonts w:ascii="Times New Roman" w:hAnsi="Times New Roman" w:cs="Times New Roman"/>
          <w:sz w:val="24"/>
          <w:szCs w:val="24"/>
        </w:rPr>
        <w:t xml:space="preserve"> lub bezskuteczne</w:t>
      </w:r>
      <w:r w:rsidRPr="0034160F">
        <w:rPr>
          <w:rFonts w:ascii="Times New Roman" w:hAnsi="Times New Roman" w:cs="Times New Roman"/>
          <w:sz w:val="24"/>
          <w:szCs w:val="24"/>
        </w:rPr>
        <w:t>, lub umowa zawierać będzie lukę, nie narusza to</w:t>
      </w:r>
      <w:r w:rsidR="00237D2D" w:rsidRPr="0034160F">
        <w:rPr>
          <w:rFonts w:ascii="Times New Roman" w:hAnsi="Times New Roman" w:cs="Times New Roman"/>
          <w:sz w:val="24"/>
          <w:szCs w:val="24"/>
        </w:rPr>
        <w:t xml:space="preserve"> </w:t>
      </w:r>
      <w:r w:rsidRPr="0034160F">
        <w:rPr>
          <w:rFonts w:ascii="Times New Roman" w:hAnsi="Times New Roman" w:cs="Times New Roman"/>
          <w:sz w:val="24"/>
          <w:szCs w:val="24"/>
        </w:rPr>
        <w:t xml:space="preserve">ważności pozostałych postanowień </w:t>
      </w:r>
      <w:r w:rsidR="00B77AD5" w:rsidRPr="0034160F">
        <w:rPr>
          <w:rFonts w:ascii="Times New Roman" w:hAnsi="Times New Roman" w:cs="Times New Roman"/>
          <w:sz w:val="24"/>
          <w:szCs w:val="24"/>
        </w:rPr>
        <w:t>U</w:t>
      </w:r>
      <w:r w:rsidRPr="0034160F">
        <w:rPr>
          <w:rFonts w:ascii="Times New Roman" w:hAnsi="Times New Roman" w:cs="Times New Roman"/>
          <w:sz w:val="24"/>
          <w:szCs w:val="24"/>
        </w:rPr>
        <w:t xml:space="preserve">mowy. Zamiast nieważnych </w:t>
      </w:r>
      <w:r w:rsidR="00B77AD5" w:rsidRPr="0034160F">
        <w:rPr>
          <w:rFonts w:ascii="Times New Roman" w:hAnsi="Times New Roman" w:cs="Times New Roman"/>
          <w:sz w:val="24"/>
          <w:szCs w:val="24"/>
        </w:rPr>
        <w:t xml:space="preserve">lub bezskutecznych </w:t>
      </w:r>
      <w:r w:rsidRPr="0034160F">
        <w:rPr>
          <w:rFonts w:ascii="Times New Roman" w:hAnsi="Times New Roman" w:cs="Times New Roman"/>
          <w:sz w:val="24"/>
          <w:szCs w:val="24"/>
        </w:rPr>
        <w:t>postanowień lub jako wypełnienie luki obowiązywać</w:t>
      </w:r>
      <w:r w:rsidR="00237D2D" w:rsidRPr="0034160F">
        <w:rPr>
          <w:rFonts w:ascii="Times New Roman" w:hAnsi="Times New Roman" w:cs="Times New Roman"/>
          <w:sz w:val="24"/>
          <w:szCs w:val="24"/>
        </w:rPr>
        <w:t xml:space="preserve"> </w:t>
      </w:r>
      <w:r w:rsidRPr="0034160F">
        <w:rPr>
          <w:rFonts w:ascii="Times New Roman" w:hAnsi="Times New Roman" w:cs="Times New Roman"/>
          <w:sz w:val="24"/>
          <w:szCs w:val="24"/>
        </w:rPr>
        <w:t>będzie odpowiednia regulacja, która, jeżeli tylko będzie to prawnie dopuszczalne, w sposób możliwie bliski odpowiadać</w:t>
      </w:r>
      <w:r w:rsidR="00237D2D" w:rsidRPr="0034160F">
        <w:rPr>
          <w:rFonts w:ascii="Times New Roman" w:hAnsi="Times New Roman" w:cs="Times New Roman"/>
          <w:sz w:val="24"/>
          <w:szCs w:val="24"/>
        </w:rPr>
        <w:t xml:space="preserve"> </w:t>
      </w:r>
      <w:r w:rsidRPr="0034160F">
        <w:rPr>
          <w:rFonts w:ascii="Times New Roman" w:hAnsi="Times New Roman" w:cs="Times New Roman"/>
          <w:sz w:val="24"/>
          <w:szCs w:val="24"/>
        </w:rPr>
        <w:t xml:space="preserve">będzie temu, co </w:t>
      </w:r>
      <w:r w:rsidR="00B77AD5" w:rsidRPr="0034160F">
        <w:rPr>
          <w:rFonts w:ascii="Times New Roman" w:hAnsi="Times New Roman" w:cs="Times New Roman"/>
          <w:sz w:val="24"/>
          <w:szCs w:val="24"/>
        </w:rPr>
        <w:t>S</w:t>
      </w:r>
      <w:r w:rsidRPr="0034160F">
        <w:rPr>
          <w:rFonts w:ascii="Times New Roman" w:hAnsi="Times New Roman" w:cs="Times New Roman"/>
          <w:sz w:val="24"/>
          <w:szCs w:val="24"/>
        </w:rPr>
        <w:t>trony ustaliły, lub temu, co by ustaliły, gdyby zawarły takie postanowienie</w:t>
      </w:r>
      <w:r w:rsidR="00237D2D" w:rsidRPr="0034160F">
        <w:rPr>
          <w:rFonts w:ascii="Times New Roman" w:hAnsi="Times New Roman" w:cs="Times New Roman"/>
          <w:sz w:val="24"/>
          <w:szCs w:val="24"/>
        </w:rPr>
        <w:t>.</w:t>
      </w:r>
    </w:p>
    <w:p w14:paraId="2E7B1C48" w14:textId="77777777" w:rsidR="00374765" w:rsidRPr="0034160F" w:rsidRDefault="00374765" w:rsidP="00E105FD">
      <w:pPr>
        <w:pStyle w:val="Akapitzlist"/>
        <w:ind w:left="0"/>
        <w:rPr>
          <w:rFonts w:ascii="Times New Roman" w:hAnsi="Times New Roman" w:cs="Times New Roman"/>
          <w:sz w:val="24"/>
          <w:szCs w:val="24"/>
        </w:rPr>
      </w:pPr>
    </w:p>
    <w:p w14:paraId="60C1E09B" w14:textId="74D55BA3" w:rsidR="002542A4" w:rsidRPr="0034160F" w:rsidRDefault="002542A4" w:rsidP="00601DCB">
      <w:pPr>
        <w:pStyle w:val="Nagwek2"/>
        <w:rPr>
          <w:rFonts w:ascii="Times New Roman" w:hAnsi="Times New Roman" w:cs="Times New Roman"/>
          <w:sz w:val="24"/>
          <w:szCs w:val="24"/>
        </w:rPr>
      </w:pPr>
      <w:r w:rsidRPr="0034160F">
        <w:rPr>
          <w:rFonts w:ascii="Times New Roman" w:hAnsi="Times New Roman" w:cs="Times New Roman"/>
          <w:sz w:val="24"/>
          <w:szCs w:val="24"/>
        </w:rPr>
        <w:t>§ 1</w:t>
      </w:r>
      <w:r w:rsidR="003D1041">
        <w:rPr>
          <w:rFonts w:ascii="Times New Roman" w:hAnsi="Times New Roman" w:cs="Times New Roman"/>
          <w:sz w:val="24"/>
          <w:szCs w:val="24"/>
        </w:rPr>
        <w:t>4</w:t>
      </w:r>
      <w:r w:rsidR="00CE3295" w:rsidRPr="0034160F">
        <w:rPr>
          <w:rFonts w:ascii="Times New Roman" w:hAnsi="Times New Roman" w:cs="Times New Roman"/>
          <w:sz w:val="24"/>
          <w:szCs w:val="24"/>
        </w:rPr>
        <w:t xml:space="preserve"> </w:t>
      </w:r>
      <w:r w:rsidRPr="0034160F">
        <w:rPr>
          <w:rFonts w:ascii="Times New Roman" w:hAnsi="Times New Roman" w:cs="Times New Roman"/>
          <w:sz w:val="24"/>
          <w:szCs w:val="24"/>
        </w:rPr>
        <w:t>Kary umowne</w:t>
      </w:r>
    </w:p>
    <w:p w14:paraId="08D296FE" w14:textId="77777777" w:rsidR="002542A4" w:rsidRPr="0034160F" w:rsidRDefault="002542A4" w:rsidP="0034160F">
      <w:pPr>
        <w:pStyle w:val="Akapitzlist"/>
        <w:numPr>
          <w:ilvl w:val="0"/>
          <w:numId w:val="12"/>
        </w:numPr>
        <w:rPr>
          <w:rFonts w:ascii="Times New Roman" w:hAnsi="Times New Roman" w:cs="Times New Roman"/>
          <w:sz w:val="24"/>
          <w:szCs w:val="24"/>
        </w:rPr>
      </w:pPr>
      <w:r w:rsidRPr="0034160F">
        <w:rPr>
          <w:rFonts w:ascii="Times New Roman" w:hAnsi="Times New Roman" w:cs="Times New Roman"/>
          <w:sz w:val="24"/>
          <w:szCs w:val="24"/>
        </w:rPr>
        <w:t xml:space="preserve">Wykonawca zapłaci Zamawiającemu kary umowne w następujących przypadkach: </w:t>
      </w:r>
    </w:p>
    <w:p w14:paraId="11F74B58" w14:textId="615D562B" w:rsidR="002542A4" w:rsidRDefault="002542A4" w:rsidP="001B5E0B">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 xml:space="preserve">za każdy dzień </w:t>
      </w:r>
      <w:r w:rsidR="00E604C2">
        <w:rPr>
          <w:rFonts w:ascii="Times New Roman" w:hAnsi="Times New Roman" w:cs="Times New Roman"/>
          <w:sz w:val="24"/>
          <w:szCs w:val="24"/>
        </w:rPr>
        <w:t>zwłoki</w:t>
      </w:r>
      <w:r w:rsidRPr="0034160F">
        <w:rPr>
          <w:rFonts w:ascii="Times New Roman" w:hAnsi="Times New Roman" w:cs="Times New Roman"/>
          <w:sz w:val="24"/>
          <w:szCs w:val="24"/>
        </w:rPr>
        <w:t xml:space="preserve"> w realizacji </w:t>
      </w:r>
      <w:r w:rsidR="00F36A23" w:rsidRPr="0034160F">
        <w:rPr>
          <w:rFonts w:ascii="Times New Roman" w:hAnsi="Times New Roman" w:cs="Times New Roman"/>
          <w:sz w:val="24"/>
          <w:szCs w:val="24"/>
        </w:rPr>
        <w:t>zamówienia</w:t>
      </w:r>
      <w:r w:rsidRPr="0034160F">
        <w:rPr>
          <w:rFonts w:ascii="Times New Roman" w:hAnsi="Times New Roman" w:cs="Times New Roman"/>
          <w:sz w:val="24"/>
          <w:szCs w:val="24"/>
        </w:rPr>
        <w:t xml:space="preserve"> w stosunku do terminów wykonania poszczególnych części Umowy określonych </w:t>
      </w:r>
      <w:r w:rsidR="001B5E0B" w:rsidRPr="001B5E0B">
        <w:rPr>
          <w:rFonts w:ascii="Times New Roman" w:hAnsi="Times New Roman" w:cs="Times New Roman"/>
          <w:sz w:val="24"/>
          <w:szCs w:val="24"/>
        </w:rPr>
        <w:t>w harmonogramie rzeczowo – finansowym uzgodnionym przez Narodowy Fundusz Ochrony Środowiska i Gospodarki Wodnej</w:t>
      </w:r>
      <w:r w:rsidRPr="0034160F">
        <w:rPr>
          <w:rFonts w:ascii="Times New Roman" w:hAnsi="Times New Roman" w:cs="Times New Roman"/>
          <w:sz w:val="24"/>
          <w:szCs w:val="24"/>
        </w:rPr>
        <w:t xml:space="preserve"> w wysokości 0,1% wartości brutto wynagrodzenia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w:t>
      </w:r>
      <w:r w:rsidR="008A3404">
        <w:rPr>
          <w:rFonts w:ascii="Times New Roman" w:hAnsi="Times New Roman" w:cs="Times New Roman"/>
          <w:sz w:val="24"/>
          <w:szCs w:val="24"/>
        </w:rPr>
        <w:t>;</w:t>
      </w:r>
    </w:p>
    <w:p w14:paraId="3C48446C" w14:textId="5359C1EB" w:rsidR="00452623" w:rsidRPr="00452623" w:rsidRDefault="00452623" w:rsidP="00452623">
      <w:pPr>
        <w:pStyle w:val="Akapitzlist"/>
        <w:numPr>
          <w:ilvl w:val="1"/>
          <w:numId w:val="19"/>
        </w:numPr>
        <w:rPr>
          <w:rFonts w:ascii="Times New Roman" w:hAnsi="Times New Roman" w:cs="Times New Roman"/>
          <w:sz w:val="24"/>
          <w:szCs w:val="24"/>
        </w:rPr>
      </w:pPr>
      <w:r w:rsidRPr="00452623">
        <w:rPr>
          <w:rFonts w:ascii="Times New Roman" w:hAnsi="Times New Roman" w:cs="Times New Roman"/>
          <w:sz w:val="24"/>
          <w:szCs w:val="24"/>
        </w:rPr>
        <w:t xml:space="preserve">za zwłokę w rozpoczęciu świadczenia </w:t>
      </w:r>
      <w:r w:rsidR="007B18D7">
        <w:rPr>
          <w:rFonts w:ascii="Times New Roman" w:hAnsi="Times New Roman" w:cs="Times New Roman"/>
          <w:sz w:val="24"/>
          <w:szCs w:val="24"/>
        </w:rPr>
        <w:t>P</w:t>
      </w:r>
      <w:r w:rsidRPr="00452623">
        <w:rPr>
          <w:rFonts w:ascii="Times New Roman" w:hAnsi="Times New Roman" w:cs="Times New Roman"/>
          <w:sz w:val="24"/>
          <w:szCs w:val="24"/>
        </w:rPr>
        <w:t xml:space="preserve">rzedmiotu Umowy z przyczyn leżących po stronie Wykonawcy w wysokości 0,2 % wynagrodzenia brutto wskazanego w § </w:t>
      </w:r>
      <w:r w:rsidR="00C6555A">
        <w:rPr>
          <w:rFonts w:ascii="Times New Roman" w:hAnsi="Times New Roman" w:cs="Times New Roman"/>
          <w:sz w:val="24"/>
          <w:szCs w:val="24"/>
        </w:rPr>
        <w:t>5</w:t>
      </w:r>
      <w:r w:rsidRPr="00452623">
        <w:rPr>
          <w:rFonts w:ascii="Times New Roman" w:hAnsi="Times New Roman" w:cs="Times New Roman"/>
          <w:sz w:val="24"/>
          <w:szCs w:val="24"/>
        </w:rPr>
        <w:t xml:space="preserve"> ust. 1</w:t>
      </w:r>
      <w:r w:rsidR="0082357B">
        <w:rPr>
          <w:rFonts w:ascii="Times New Roman" w:hAnsi="Times New Roman" w:cs="Times New Roman"/>
          <w:sz w:val="24"/>
          <w:szCs w:val="24"/>
        </w:rPr>
        <w:t xml:space="preserve"> </w:t>
      </w:r>
      <w:r w:rsidRPr="00452623">
        <w:rPr>
          <w:rFonts w:ascii="Times New Roman" w:hAnsi="Times New Roman" w:cs="Times New Roman"/>
          <w:sz w:val="24"/>
          <w:szCs w:val="24"/>
        </w:rPr>
        <w:t>Umowy, za każdy dzień zwłoki</w:t>
      </w:r>
      <w:r w:rsidR="008A3404">
        <w:rPr>
          <w:rFonts w:ascii="Times New Roman" w:hAnsi="Times New Roman" w:cs="Times New Roman"/>
          <w:sz w:val="24"/>
          <w:szCs w:val="24"/>
        </w:rPr>
        <w:t>;</w:t>
      </w:r>
    </w:p>
    <w:p w14:paraId="3B75C790" w14:textId="51E9E095" w:rsidR="00452623" w:rsidRPr="00452623" w:rsidRDefault="00452623" w:rsidP="00452623">
      <w:pPr>
        <w:pStyle w:val="Akapitzlist"/>
        <w:numPr>
          <w:ilvl w:val="1"/>
          <w:numId w:val="19"/>
        </w:numPr>
        <w:rPr>
          <w:rFonts w:ascii="Times New Roman" w:hAnsi="Times New Roman" w:cs="Times New Roman"/>
          <w:sz w:val="24"/>
          <w:szCs w:val="24"/>
        </w:rPr>
      </w:pPr>
      <w:r w:rsidRPr="00452623">
        <w:rPr>
          <w:rFonts w:ascii="Times New Roman" w:hAnsi="Times New Roman" w:cs="Times New Roman"/>
          <w:sz w:val="24"/>
          <w:szCs w:val="24"/>
        </w:rPr>
        <w:t xml:space="preserve">za przerwę w świadczeniu </w:t>
      </w:r>
      <w:r w:rsidR="007B18D7">
        <w:rPr>
          <w:rFonts w:ascii="Times New Roman" w:hAnsi="Times New Roman" w:cs="Times New Roman"/>
          <w:sz w:val="24"/>
          <w:szCs w:val="24"/>
        </w:rPr>
        <w:t>P</w:t>
      </w:r>
      <w:r w:rsidRPr="00452623">
        <w:rPr>
          <w:rFonts w:ascii="Times New Roman" w:hAnsi="Times New Roman" w:cs="Times New Roman"/>
          <w:sz w:val="24"/>
          <w:szCs w:val="24"/>
        </w:rPr>
        <w:t xml:space="preserve">rzedmiotu Umowy, z przyczyn leżących po stronie Wykonawcy w wysokości 0,2 % wynagrodzenia brutto wskazane w § </w:t>
      </w:r>
      <w:r w:rsidR="00C6555A">
        <w:rPr>
          <w:rFonts w:ascii="Times New Roman" w:hAnsi="Times New Roman" w:cs="Times New Roman"/>
          <w:sz w:val="24"/>
          <w:szCs w:val="24"/>
        </w:rPr>
        <w:t>5</w:t>
      </w:r>
      <w:r w:rsidRPr="00452623">
        <w:rPr>
          <w:rFonts w:ascii="Times New Roman" w:hAnsi="Times New Roman" w:cs="Times New Roman"/>
          <w:sz w:val="24"/>
          <w:szCs w:val="24"/>
        </w:rPr>
        <w:t xml:space="preserve"> ust. 1 Umowy za każdy dzień niewykonywania obowiązków umownych</w:t>
      </w:r>
      <w:r w:rsidR="008A3404">
        <w:rPr>
          <w:rFonts w:ascii="Times New Roman" w:hAnsi="Times New Roman" w:cs="Times New Roman"/>
          <w:sz w:val="24"/>
          <w:szCs w:val="24"/>
        </w:rPr>
        <w:t>;</w:t>
      </w:r>
    </w:p>
    <w:p w14:paraId="3075C178" w14:textId="7E7A7478" w:rsidR="00452623" w:rsidRPr="00452623" w:rsidRDefault="00452623" w:rsidP="00452623">
      <w:pPr>
        <w:pStyle w:val="Akapitzlist"/>
        <w:numPr>
          <w:ilvl w:val="1"/>
          <w:numId w:val="19"/>
        </w:numPr>
        <w:rPr>
          <w:rFonts w:ascii="Times New Roman" w:hAnsi="Times New Roman" w:cs="Times New Roman"/>
          <w:sz w:val="24"/>
          <w:szCs w:val="24"/>
        </w:rPr>
      </w:pPr>
      <w:r w:rsidRPr="00452623">
        <w:rPr>
          <w:rFonts w:ascii="Times New Roman" w:hAnsi="Times New Roman" w:cs="Times New Roman"/>
          <w:sz w:val="24"/>
          <w:szCs w:val="24"/>
        </w:rPr>
        <w:t xml:space="preserve">za stwierdzenie nieprawidłowej realizacji </w:t>
      </w:r>
      <w:r w:rsidR="007B18D7">
        <w:rPr>
          <w:rFonts w:ascii="Times New Roman" w:hAnsi="Times New Roman" w:cs="Times New Roman"/>
          <w:sz w:val="24"/>
          <w:szCs w:val="24"/>
        </w:rPr>
        <w:t>P</w:t>
      </w:r>
      <w:r w:rsidRPr="00452623">
        <w:rPr>
          <w:rFonts w:ascii="Times New Roman" w:hAnsi="Times New Roman" w:cs="Times New Roman"/>
          <w:sz w:val="24"/>
          <w:szCs w:val="24"/>
        </w:rPr>
        <w:t xml:space="preserve">rzedmiotu Umowy, w przypadku dwukrotnego powtórzenia się nieprawidłowości w świadczeniu usług – w wysokości 0,2 % wynagrodzenia brutto wskazanego w § </w:t>
      </w:r>
      <w:r w:rsidR="00C6555A">
        <w:rPr>
          <w:rFonts w:ascii="Times New Roman" w:hAnsi="Times New Roman" w:cs="Times New Roman"/>
          <w:sz w:val="24"/>
          <w:szCs w:val="24"/>
        </w:rPr>
        <w:t>5</w:t>
      </w:r>
      <w:r w:rsidRPr="00452623">
        <w:rPr>
          <w:rFonts w:ascii="Times New Roman" w:hAnsi="Times New Roman" w:cs="Times New Roman"/>
          <w:sz w:val="24"/>
          <w:szCs w:val="24"/>
        </w:rPr>
        <w:t xml:space="preserve"> ust. 1 Umowy za każdy kolejny przypadek nieprawidłowej realizacji  </w:t>
      </w:r>
      <w:r w:rsidR="007B18D7">
        <w:rPr>
          <w:rFonts w:ascii="Times New Roman" w:hAnsi="Times New Roman" w:cs="Times New Roman"/>
          <w:sz w:val="24"/>
          <w:szCs w:val="24"/>
        </w:rPr>
        <w:t>Przedmiotu Umowy;</w:t>
      </w:r>
    </w:p>
    <w:p w14:paraId="078C14D5" w14:textId="00969021" w:rsidR="00452623" w:rsidRPr="0034160F" w:rsidRDefault="00452623" w:rsidP="00452623">
      <w:pPr>
        <w:pStyle w:val="Akapitzlist"/>
        <w:numPr>
          <w:ilvl w:val="1"/>
          <w:numId w:val="19"/>
        </w:numPr>
        <w:rPr>
          <w:rFonts w:ascii="Times New Roman" w:hAnsi="Times New Roman" w:cs="Times New Roman"/>
          <w:sz w:val="24"/>
          <w:szCs w:val="24"/>
        </w:rPr>
      </w:pPr>
      <w:r w:rsidRPr="00452623">
        <w:rPr>
          <w:rFonts w:ascii="Times New Roman" w:hAnsi="Times New Roman" w:cs="Times New Roman"/>
          <w:sz w:val="24"/>
          <w:szCs w:val="24"/>
        </w:rPr>
        <w:t xml:space="preserve">z tytułu braku zapłaty lub nieterminowej zapłaty wynagrodzenia należnego podwykonawcom z tytułu zmiany wysokości wynagrodzenia dokonanej na zasadach określonych w § </w:t>
      </w:r>
      <w:r w:rsidR="00C6555A">
        <w:rPr>
          <w:rFonts w:ascii="Times New Roman" w:hAnsi="Times New Roman" w:cs="Times New Roman"/>
          <w:sz w:val="24"/>
          <w:szCs w:val="24"/>
        </w:rPr>
        <w:t>15</w:t>
      </w:r>
      <w:r w:rsidRPr="00452623">
        <w:rPr>
          <w:rFonts w:ascii="Times New Roman" w:hAnsi="Times New Roman" w:cs="Times New Roman"/>
          <w:sz w:val="24"/>
          <w:szCs w:val="24"/>
        </w:rPr>
        <w:t xml:space="preserve"> umowy w wysokości 1000 zł, za każdy przypadek opisanego tu naruszenia</w:t>
      </w:r>
      <w:r w:rsidR="007B18D7">
        <w:rPr>
          <w:rFonts w:ascii="Times New Roman" w:hAnsi="Times New Roman" w:cs="Times New Roman"/>
          <w:sz w:val="24"/>
          <w:szCs w:val="24"/>
        </w:rPr>
        <w:t>;</w:t>
      </w:r>
    </w:p>
    <w:p w14:paraId="34EB2A49" w14:textId="1C227833" w:rsidR="0022283E" w:rsidRPr="0034160F" w:rsidRDefault="0022283E" w:rsidP="0034160F">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za każdy dzień braku wymaganego nadzoru geologicznego (niewykonywania czynności nadzoru geologicznego) w wysokości 0,1 (jedna dziesiąta) % wartości brutto wynagrodzenia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w:t>
      </w:r>
      <w:r w:rsidR="007B18D7">
        <w:rPr>
          <w:rFonts w:ascii="Times New Roman" w:hAnsi="Times New Roman" w:cs="Times New Roman"/>
          <w:sz w:val="24"/>
          <w:szCs w:val="24"/>
        </w:rPr>
        <w:t>;</w:t>
      </w:r>
    </w:p>
    <w:p w14:paraId="3CC1F4C2" w14:textId="12D555E9" w:rsidR="0022283E" w:rsidRPr="0034160F" w:rsidRDefault="00C17456" w:rsidP="0034160F">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 xml:space="preserve">za </w:t>
      </w:r>
      <w:r w:rsidR="00E604C2">
        <w:rPr>
          <w:rFonts w:ascii="Times New Roman" w:hAnsi="Times New Roman" w:cs="Times New Roman"/>
          <w:sz w:val="24"/>
          <w:szCs w:val="24"/>
        </w:rPr>
        <w:t>zwłokę</w:t>
      </w:r>
      <w:r w:rsidRPr="0034160F">
        <w:rPr>
          <w:rFonts w:ascii="Times New Roman" w:hAnsi="Times New Roman" w:cs="Times New Roman"/>
          <w:sz w:val="24"/>
          <w:szCs w:val="24"/>
        </w:rPr>
        <w:t xml:space="preserve"> w oddaniu określon</w:t>
      </w:r>
      <w:r w:rsidR="003F17DF">
        <w:rPr>
          <w:rFonts w:ascii="Times New Roman" w:hAnsi="Times New Roman" w:cs="Times New Roman"/>
          <w:sz w:val="24"/>
          <w:szCs w:val="24"/>
        </w:rPr>
        <w:t>ej</w:t>
      </w:r>
      <w:r w:rsidRPr="0034160F">
        <w:rPr>
          <w:rFonts w:ascii="Times New Roman" w:hAnsi="Times New Roman" w:cs="Times New Roman"/>
          <w:sz w:val="24"/>
          <w:szCs w:val="24"/>
        </w:rPr>
        <w:t xml:space="preserve"> w Umowie Dokumentacji</w:t>
      </w:r>
      <w:r w:rsidR="008A3404">
        <w:rPr>
          <w:rFonts w:ascii="Times New Roman" w:hAnsi="Times New Roman" w:cs="Times New Roman"/>
          <w:sz w:val="24"/>
          <w:szCs w:val="24"/>
        </w:rPr>
        <w:t xml:space="preserve"> </w:t>
      </w:r>
      <w:r w:rsidRPr="0034160F">
        <w:rPr>
          <w:rFonts w:ascii="Times New Roman" w:hAnsi="Times New Roman" w:cs="Times New Roman"/>
          <w:sz w:val="24"/>
          <w:szCs w:val="24"/>
        </w:rPr>
        <w:t>w wysokości 0,1 (jedna dziesiąta)</w:t>
      </w:r>
      <w:r w:rsidR="003F17DF">
        <w:rPr>
          <w:rFonts w:ascii="Times New Roman" w:hAnsi="Times New Roman" w:cs="Times New Roman"/>
          <w:sz w:val="24"/>
          <w:szCs w:val="24"/>
        </w:rPr>
        <w:t xml:space="preserve"> </w:t>
      </w:r>
      <w:r w:rsidRPr="0034160F">
        <w:rPr>
          <w:rFonts w:ascii="Times New Roman" w:hAnsi="Times New Roman" w:cs="Times New Roman"/>
          <w:sz w:val="24"/>
          <w:szCs w:val="24"/>
        </w:rPr>
        <w:t>% wartości brutto wynagrodzenia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 za każdy dzień </w:t>
      </w:r>
      <w:r w:rsidR="00E604C2">
        <w:rPr>
          <w:rFonts w:ascii="Times New Roman" w:hAnsi="Times New Roman" w:cs="Times New Roman"/>
          <w:sz w:val="24"/>
          <w:szCs w:val="24"/>
        </w:rPr>
        <w:t>zwłoki</w:t>
      </w:r>
      <w:r w:rsidR="007B18D7">
        <w:rPr>
          <w:rFonts w:ascii="Times New Roman" w:hAnsi="Times New Roman" w:cs="Times New Roman"/>
          <w:sz w:val="24"/>
          <w:szCs w:val="24"/>
        </w:rPr>
        <w:t>;</w:t>
      </w:r>
    </w:p>
    <w:p w14:paraId="77D77FD4" w14:textId="5BBA3105" w:rsidR="0022283E" w:rsidRPr="0034160F" w:rsidRDefault="00C26AD7" w:rsidP="0034160F">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 xml:space="preserve">za </w:t>
      </w:r>
      <w:r w:rsidR="007B18D7">
        <w:rPr>
          <w:rFonts w:ascii="Times New Roman" w:hAnsi="Times New Roman" w:cs="Times New Roman"/>
          <w:sz w:val="24"/>
          <w:szCs w:val="24"/>
        </w:rPr>
        <w:t>zwłokę</w:t>
      </w:r>
      <w:r w:rsidRPr="0034160F">
        <w:rPr>
          <w:rFonts w:ascii="Times New Roman" w:hAnsi="Times New Roman" w:cs="Times New Roman"/>
          <w:sz w:val="24"/>
          <w:szCs w:val="24"/>
        </w:rPr>
        <w:t xml:space="preserve"> w stosunku do umownie wskazanego terminu wykonania Przedmiotu Umowy określonego w Umowie w wysokości 0,1 (jedna dziesiąta) % wartości brutto wynagrodzenia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 za każdy dzień </w:t>
      </w:r>
      <w:r w:rsidR="00E604C2">
        <w:rPr>
          <w:rFonts w:ascii="Times New Roman" w:hAnsi="Times New Roman" w:cs="Times New Roman"/>
          <w:sz w:val="24"/>
          <w:szCs w:val="24"/>
        </w:rPr>
        <w:t>zwłoki</w:t>
      </w:r>
      <w:r w:rsidR="007B18D7">
        <w:rPr>
          <w:rFonts w:ascii="Times New Roman" w:hAnsi="Times New Roman" w:cs="Times New Roman"/>
          <w:sz w:val="24"/>
          <w:szCs w:val="24"/>
        </w:rPr>
        <w:t>;</w:t>
      </w:r>
    </w:p>
    <w:p w14:paraId="64280D8C" w14:textId="0063331A" w:rsidR="00C26AD7" w:rsidRPr="0034160F" w:rsidRDefault="00C26AD7" w:rsidP="0034160F">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 xml:space="preserve">za </w:t>
      </w:r>
      <w:r w:rsidR="00E604C2">
        <w:rPr>
          <w:rFonts w:ascii="Times New Roman" w:hAnsi="Times New Roman" w:cs="Times New Roman"/>
          <w:sz w:val="24"/>
          <w:szCs w:val="24"/>
        </w:rPr>
        <w:t>zwłokę</w:t>
      </w:r>
      <w:r w:rsidRPr="0034160F">
        <w:rPr>
          <w:rFonts w:ascii="Times New Roman" w:hAnsi="Times New Roman" w:cs="Times New Roman"/>
          <w:sz w:val="24"/>
          <w:szCs w:val="24"/>
        </w:rPr>
        <w:t xml:space="preserve"> w usunięciu wad stwierdzonych podczas czynności odbiorowych które miały zmierzać do podpisania </w:t>
      </w:r>
      <w:r w:rsidR="007B18D7" w:rsidRPr="0034160F">
        <w:rPr>
          <w:rFonts w:ascii="Times New Roman" w:hAnsi="Times New Roman" w:cs="Times New Roman"/>
          <w:sz w:val="24"/>
          <w:szCs w:val="24"/>
        </w:rPr>
        <w:t>Protokoł</w:t>
      </w:r>
      <w:r w:rsidR="007B18D7">
        <w:rPr>
          <w:rFonts w:ascii="Times New Roman" w:hAnsi="Times New Roman" w:cs="Times New Roman"/>
          <w:sz w:val="24"/>
          <w:szCs w:val="24"/>
        </w:rPr>
        <w:t>u</w:t>
      </w:r>
      <w:r w:rsidR="00E33DE0" w:rsidRPr="0034160F">
        <w:rPr>
          <w:rFonts w:ascii="Times New Roman" w:hAnsi="Times New Roman" w:cs="Times New Roman"/>
          <w:sz w:val="24"/>
          <w:szCs w:val="24"/>
        </w:rPr>
        <w:t xml:space="preserve"> Końcow</w:t>
      </w:r>
      <w:r w:rsidR="007B18D7">
        <w:rPr>
          <w:rFonts w:ascii="Times New Roman" w:hAnsi="Times New Roman" w:cs="Times New Roman"/>
          <w:sz w:val="24"/>
          <w:szCs w:val="24"/>
        </w:rPr>
        <w:t>ego</w:t>
      </w:r>
      <w:r w:rsidR="00E33DE0" w:rsidRPr="0034160F">
        <w:rPr>
          <w:rFonts w:ascii="Times New Roman" w:hAnsi="Times New Roman" w:cs="Times New Roman"/>
          <w:sz w:val="24"/>
          <w:szCs w:val="24"/>
        </w:rPr>
        <w:t xml:space="preserve"> </w:t>
      </w:r>
      <w:r w:rsidR="007B18D7">
        <w:rPr>
          <w:rFonts w:ascii="Times New Roman" w:hAnsi="Times New Roman" w:cs="Times New Roman"/>
          <w:sz w:val="24"/>
          <w:szCs w:val="24"/>
        </w:rPr>
        <w:t>W</w:t>
      </w:r>
      <w:r w:rsidR="00E33DE0" w:rsidRPr="0034160F">
        <w:rPr>
          <w:rFonts w:ascii="Times New Roman" w:hAnsi="Times New Roman" w:cs="Times New Roman"/>
          <w:sz w:val="24"/>
          <w:szCs w:val="24"/>
        </w:rPr>
        <w:t>ykonania Przedmiotu Umowy</w:t>
      </w:r>
      <w:r w:rsidRPr="0034160F">
        <w:rPr>
          <w:rFonts w:ascii="Times New Roman" w:hAnsi="Times New Roman" w:cs="Times New Roman"/>
          <w:sz w:val="24"/>
          <w:szCs w:val="24"/>
        </w:rPr>
        <w:t xml:space="preserve"> lub usterek/wad zgłoszonych w okresie gwarancji bądź rękojmi </w:t>
      </w:r>
      <w:r w:rsidR="00D5433A">
        <w:rPr>
          <w:rFonts w:ascii="Times New Roman" w:hAnsi="Times New Roman" w:cs="Times New Roman"/>
          <w:sz w:val="24"/>
          <w:szCs w:val="24"/>
        </w:rPr>
        <w:br/>
      </w:r>
      <w:r w:rsidRPr="0034160F">
        <w:rPr>
          <w:rFonts w:ascii="Times New Roman" w:hAnsi="Times New Roman" w:cs="Times New Roman"/>
          <w:sz w:val="24"/>
          <w:szCs w:val="24"/>
        </w:rPr>
        <w:t>w wysokości 0,1 (jedna dziesiąta) % wartości brutto wynagrodzenia,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 za każdy dzień </w:t>
      </w:r>
      <w:r w:rsidR="00E604C2">
        <w:rPr>
          <w:rFonts w:ascii="Times New Roman" w:hAnsi="Times New Roman" w:cs="Times New Roman"/>
          <w:sz w:val="24"/>
          <w:szCs w:val="24"/>
        </w:rPr>
        <w:t>zwłoki</w:t>
      </w:r>
      <w:r w:rsidRPr="0034160F">
        <w:rPr>
          <w:rFonts w:ascii="Times New Roman" w:hAnsi="Times New Roman" w:cs="Times New Roman"/>
          <w:sz w:val="24"/>
          <w:szCs w:val="24"/>
        </w:rPr>
        <w:t>, liczonego od dnia wyznaczonego na usunięcie wad/usterek</w:t>
      </w:r>
      <w:r w:rsidR="007B18D7">
        <w:rPr>
          <w:rFonts w:ascii="Times New Roman" w:hAnsi="Times New Roman" w:cs="Times New Roman"/>
          <w:sz w:val="24"/>
          <w:szCs w:val="24"/>
        </w:rPr>
        <w:t>;</w:t>
      </w:r>
    </w:p>
    <w:p w14:paraId="240A7BA3" w14:textId="7CB38507" w:rsidR="00E33DE0" w:rsidRPr="0034160F" w:rsidRDefault="00E33DE0" w:rsidP="0034160F">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za odstąpienie od Umowy przez którąkolwiek ze Stron z przyczyn zależnych od Wykonawcy, w wysokości 10% wynagrodzeni</w:t>
      </w:r>
      <w:r w:rsidR="007B18D7">
        <w:rPr>
          <w:rFonts w:ascii="Times New Roman" w:hAnsi="Times New Roman" w:cs="Times New Roman"/>
          <w:sz w:val="24"/>
          <w:szCs w:val="24"/>
        </w:rPr>
        <w:t>a określonego w §</w:t>
      </w:r>
      <w:r w:rsidR="00C6555A">
        <w:rPr>
          <w:rFonts w:ascii="Times New Roman" w:hAnsi="Times New Roman" w:cs="Times New Roman"/>
          <w:sz w:val="24"/>
          <w:szCs w:val="24"/>
        </w:rPr>
        <w:t>5</w:t>
      </w:r>
      <w:r w:rsidR="007B18D7">
        <w:rPr>
          <w:rFonts w:ascii="Times New Roman" w:hAnsi="Times New Roman" w:cs="Times New Roman"/>
          <w:sz w:val="24"/>
          <w:szCs w:val="24"/>
        </w:rPr>
        <w:t xml:space="preserve"> ust. 1 Umowy;</w:t>
      </w:r>
      <w:r w:rsidRPr="0034160F">
        <w:rPr>
          <w:rFonts w:ascii="Times New Roman" w:hAnsi="Times New Roman" w:cs="Times New Roman"/>
          <w:sz w:val="24"/>
          <w:szCs w:val="24"/>
        </w:rPr>
        <w:t xml:space="preserve"> </w:t>
      </w:r>
    </w:p>
    <w:p w14:paraId="7AA740BA" w14:textId="31390542" w:rsidR="00E33DE0" w:rsidRPr="0034160F" w:rsidRDefault="00846112" w:rsidP="0034160F">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 xml:space="preserve">za nieprzedłożenie poświadczonej za zgodność z oryginałem kopii umowy </w:t>
      </w:r>
      <w:r w:rsidR="00E41DE2">
        <w:rPr>
          <w:rFonts w:ascii="Times New Roman" w:hAnsi="Times New Roman" w:cs="Times New Roman"/>
          <w:sz w:val="24"/>
          <w:szCs w:val="24"/>
        </w:rPr>
        <w:br/>
      </w:r>
      <w:r w:rsidRPr="0034160F">
        <w:rPr>
          <w:rFonts w:ascii="Times New Roman" w:hAnsi="Times New Roman" w:cs="Times New Roman"/>
          <w:sz w:val="24"/>
          <w:szCs w:val="24"/>
        </w:rPr>
        <w:t>o podwykonawstwo lub jej zmiany, w wysokości 0,1</w:t>
      </w:r>
      <w:r w:rsidR="00B3149D" w:rsidRPr="0034160F">
        <w:rPr>
          <w:rFonts w:ascii="Times New Roman" w:hAnsi="Times New Roman" w:cs="Times New Roman"/>
          <w:sz w:val="24"/>
          <w:szCs w:val="24"/>
        </w:rPr>
        <w:t xml:space="preserve"> (jedna dziesiąta)</w:t>
      </w:r>
      <w:r w:rsidRPr="0034160F">
        <w:rPr>
          <w:rFonts w:ascii="Times New Roman" w:hAnsi="Times New Roman" w:cs="Times New Roman"/>
          <w:sz w:val="24"/>
          <w:szCs w:val="24"/>
        </w:rPr>
        <w:t xml:space="preserve">% wartości </w:t>
      </w:r>
      <w:r w:rsidRPr="0034160F">
        <w:rPr>
          <w:rFonts w:ascii="Times New Roman" w:hAnsi="Times New Roman" w:cs="Times New Roman"/>
          <w:sz w:val="24"/>
          <w:szCs w:val="24"/>
        </w:rPr>
        <w:lastRenderedPageBreak/>
        <w:t>brutto wynagrodzenia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 za każdą nieprzedło</w:t>
      </w:r>
      <w:r w:rsidR="007B18D7">
        <w:rPr>
          <w:rFonts w:ascii="Times New Roman" w:hAnsi="Times New Roman" w:cs="Times New Roman"/>
          <w:sz w:val="24"/>
          <w:szCs w:val="24"/>
        </w:rPr>
        <w:t>żoną kopię umowy lub jej zmiany;</w:t>
      </w:r>
    </w:p>
    <w:p w14:paraId="65AF49EB" w14:textId="488BC0C8" w:rsidR="00846112" w:rsidRPr="0034160F" w:rsidRDefault="00846112" w:rsidP="0034160F">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 xml:space="preserve">za dopuszczenie do wykonywania </w:t>
      </w:r>
      <w:r w:rsidR="004545B5" w:rsidRPr="0034160F">
        <w:rPr>
          <w:rFonts w:ascii="Times New Roman" w:hAnsi="Times New Roman" w:cs="Times New Roman"/>
          <w:sz w:val="24"/>
          <w:szCs w:val="24"/>
        </w:rPr>
        <w:t xml:space="preserve">prac </w:t>
      </w:r>
      <w:r w:rsidRPr="0034160F">
        <w:rPr>
          <w:rFonts w:ascii="Times New Roman" w:hAnsi="Times New Roman" w:cs="Times New Roman"/>
          <w:sz w:val="24"/>
          <w:szCs w:val="24"/>
        </w:rPr>
        <w:t>objętych Przedmiotem Umowy innego podmiotu niż Wykonawca lub zaakceptowany przez Zamawiającego Podwykonawca skierowany do ich wykonania zgodnie z zasadami określonymi Umową - w wysokości 1</w:t>
      </w:r>
      <w:r w:rsidR="00B3149D" w:rsidRPr="0034160F">
        <w:rPr>
          <w:rFonts w:ascii="Times New Roman" w:hAnsi="Times New Roman" w:cs="Times New Roman"/>
          <w:sz w:val="24"/>
          <w:szCs w:val="24"/>
        </w:rPr>
        <w:t xml:space="preserve"> (jeden)</w:t>
      </w:r>
      <w:r w:rsidRPr="0034160F">
        <w:rPr>
          <w:rFonts w:ascii="Times New Roman" w:hAnsi="Times New Roman" w:cs="Times New Roman"/>
          <w:sz w:val="24"/>
          <w:szCs w:val="24"/>
        </w:rPr>
        <w:t>% wynagrodzenia brutto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 za każdy stwierdzony przypadek naruszenia</w:t>
      </w:r>
      <w:r w:rsidR="007B18D7">
        <w:rPr>
          <w:rFonts w:ascii="Times New Roman" w:hAnsi="Times New Roman" w:cs="Times New Roman"/>
          <w:sz w:val="24"/>
          <w:szCs w:val="24"/>
        </w:rPr>
        <w:t>;</w:t>
      </w:r>
    </w:p>
    <w:p w14:paraId="0F101CF3" w14:textId="3A6D401E" w:rsidR="00B3149D" w:rsidRPr="0034160F" w:rsidRDefault="00B3149D" w:rsidP="0034160F">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w przypadku, gdy czynności zastrzeżone dla osoby wskazanej jako pełniąca nadzór geologiczny, będzie wykonywała inna osoba niż zaakceptowana przez Zamawiającego – w wysokości 2 (dwa) % wynagrodzenia brutt</w:t>
      </w:r>
      <w:r w:rsidR="007B18D7">
        <w:rPr>
          <w:rFonts w:ascii="Times New Roman" w:hAnsi="Times New Roman" w:cs="Times New Roman"/>
          <w:sz w:val="24"/>
          <w:szCs w:val="24"/>
        </w:rPr>
        <w:t>o określonego w §</w:t>
      </w:r>
      <w:r w:rsidR="00C6555A">
        <w:rPr>
          <w:rFonts w:ascii="Times New Roman" w:hAnsi="Times New Roman" w:cs="Times New Roman"/>
          <w:sz w:val="24"/>
          <w:szCs w:val="24"/>
        </w:rPr>
        <w:t>5</w:t>
      </w:r>
      <w:r w:rsidR="007B18D7">
        <w:rPr>
          <w:rFonts w:ascii="Times New Roman" w:hAnsi="Times New Roman" w:cs="Times New Roman"/>
          <w:sz w:val="24"/>
          <w:szCs w:val="24"/>
        </w:rPr>
        <w:t xml:space="preserve"> ust. 1 Umowy;</w:t>
      </w:r>
    </w:p>
    <w:p w14:paraId="2438044C" w14:textId="58D63039" w:rsidR="002542A4" w:rsidRPr="0034160F" w:rsidRDefault="002542A4" w:rsidP="00E604C2">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 xml:space="preserve">w przypadku naruszenia zobowiązania do ubezpieczenia Wykonawcy i zapłacenia składek a także do okazania Zamawiającemu dokumentów potwierdzających zawarcie umowy ubezpieczenia i opłacenia składek </w:t>
      </w:r>
      <w:r w:rsidR="007B18D7">
        <w:rPr>
          <w:rFonts w:ascii="Times New Roman" w:hAnsi="Times New Roman" w:cs="Times New Roman"/>
          <w:sz w:val="24"/>
          <w:szCs w:val="24"/>
        </w:rPr>
        <w:t>– 15 000 zł za każde naruszenie;</w:t>
      </w:r>
    </w:p>
    <w:p w14:paraId="633CD841" w14:textId="0FCB7C2A" w:rsidR="00D10975" w:rsidRPr="0034160F" w:rsidRDefault="00D10975" w:rsidP="00E604C2">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za naruszenie obowiązków wskazanych w §</w:t>
      </w:r>
      <w:r w:rsidR="00C6555A">
        <w:rPr>
          <w:rFonts w:ascii="Times New Roman" w:hAnsi="Times New Roman" w:cs="Times New Roman"/>
          <w:sz w:val="24"/>
          <w:szCs w:val="24"/>
        </w:rPr>
        <w:t>7</w:t>
      </w:r>
      <w:r w:rsidRPr="0034160F">
        <w:rPr>
          <w:rFonts w:ascii="Times New Roman" w:hAnsi="Times New Roman" w:cs="Times New Roman"/>
          <w:sz w:val="24"/>
          <w:szCs w:val="24"/>
        </w:rPr>
        <w:t xml:space="preserve"> Umowy – 0,1 (jedna dziesiąta) % wynagrodzenia brutto określonego w §</w:t>
      </w:r>
      <w:r w:rsidR="00AA5DBA">
        <w:rPr>
          <w:rFonts w:ascii="Times New Roman" w:hAnsi="Times New Roman" w:cs="Times New Roman"/>
          <w:sz w:val="24"/>
          <w:szCs w:val="24"/>
        </w:rPr>
        <w:t>5</w:t>
      </w:r>
      <w:r w:rsidRPr="0034160F">
        <w:rPr>
          <w:rFonts w:ascii="Times New Roman" w:hAnsi="Times New Roman" w:cs="Times New Roman"/>
          <w:sz w:val="24"/>
          <w:szCs w:val="24"/>
        </w:rPr>
        <w:t xml:space="preserve"> ust. 1 Umowy za każdy stwierdzony przypadek oraz 0,1 (jedna dziesiąta) % wartości brutto wynagrodzenia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 za każdy dzień </w:t>
      </w:r>
      <w:r w:rsidR="00E604C2">
        <w:rPr>
          <w:rFonts w:ascii="Times New Roman" w:hAnsi="Times New Roman" w:cs="Times New Roman"/>
          <w:sz w:val="24"/>
          <w:szCs w:val="24"/>
        </w:rPr>
        <w:t>zwłoki</w:t>
      </w:r>
      <w:r w:rsidRPr="0034160F">
        <w:rPr>
          <w:rFonts w:ascii="Times New Roman" w:hAnsi="Times New Roman" w:cs="Times New Roman"/>
          <w:sz w:val="24"/>
          <w:szCs w:val="24"/>
        </w:rPr>
        <w:t xml:space="preserve"> w spełnieniu tego wymogu, po uprzednim bezskutecznym upływie dodatkowo wyznaczonego przez Zamawiającego 14 dniowego terminu na usunięcie każdego z tych naruszeń; </w:t>
      </w:r>
    </w:p>
    <w:p w14:paraId="76CDB2A9" w14:textId="501EFFD5" w:rsidR="00E120DB" w:rsidRPr="0034160F" w:rsidRDefault="00E120DB" w:rsidP="00E604C2">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1.000,00 (jeden tysiąc) złotych za każde stwierdzone przez Zamawiającego  naruszenie przez Wykonawcę zasad BHP</w:t>
      </w:r>
      <w:r w:rsidR="002F4EC2">
        <w:rPr>
          <w:rFonts w:ascii="Times New Roman" w:hAnsi="Times New Roman" w:cs="Times New Roman"/>
          <w:sz w:val="24"/>
          <w:szCs w:val="24"/>
        </w:rPr>
        <w:t>;</w:t>
      </w:r>
    </w:p>
    <w:p w14:paraId="0F36ECDC" w14:textId="3CD5EDCA" w:rsidR="002542A4" w:rsidRPr="0034160F" w:rsidRDefault="002542A4" w:rsidP="00E604C2">
      <w:pPr>
        <w:pStyle w:val="Akapitzlist"/>
        <w:numPr>
          <w:ilvl w:val="1"/>
          <w:numId w:val="19"/>
        </w:numPr>
        <w:rPr>
          <w:rFonts w:ascii="Times New Roman" w:hAnsi="Times New Roman" w:cs="Times New Roman"/>
          <w:sz w:val="24"/>
          <w:szCs w:val="24"/>
        </w:rPr>
      </w:pPr>
      <w:r w:rsidRPr="0034160F">
        <w:rPr>
          <w:rFonts w:ascii="Times New Roman" w:hAnsi="Times New Roman" w:cs="Times New Roman"/>
          <w:sz w:val="24"/>
          <w:szCs w:val="24"/>
        </w:rPr>
        <w:t>1.000,00</w:t>
      </w:r>
      <w:r w:rsidR="007C009A">
        <w:rPr>
          <w:rFonts w:ascii="Times New Roman" w:hAnsi="Times New Roman" w:cs="Times New Roman"/>
          <w:sz w:val="24"/>
          <w:szCs w:val="24"/>
        </w:rPr>
        <w:t xml:space="preserve"> (jeden tysiąc)</w:t>
      </w:r>
      <w:r w:rsidRPr="0034160F">
        <w:rPr>
          <w:rFonts w:ascii="Times New Roman" w:hAnsi="Times New Roman" w:cs="Times New Roman"/>
          <w:sz w:val="24"/>
          <w:szCs w:val="24"/>
        </w:rPr>
        <w:t xml:space="preserve"> złotych za każde naruszenie przez Wykonawcę zobowiązania do złożenia oświadczenia o stanie rozliczeń z Zamawiającym</w:t>
      </w:r>
      <w:r w:rsidR="002F4EC2">
        <w:rPr>
          <w:rFonts w:ascii="Times New Roman" w:hAnsi="Times New Roman" w:cs="Times New Roman"/>
          <w:sz w:val="24"/>
          <w:szCs w:val="24"/>
        </w:rPr>
        <w:t>.</w:t>
      </w:r>
    </w:p>
    <w:p w14:paraId="49296620" w14:textId="65E2648B" w:rsidR="002542A4" w:rsidRDefault="002542A4" w:rsidP="0034160F">
      <w:pPr>
        <w:pStyle w:val="Akapitzlist"/>
        <w:numPr>
          <w:ilvl w:val="0"/>
          <w:numId w:val="12"/>
        </w:numPr>
        <w:rPr>
          <w:rFonts w:ascii="Times New Roman" w:hAnsi="Times New Roman" w:cs="Times New Roman"/>
          <w:sz w:val="24"/>
          <w:szCs w:val="24"/>
        </w:rPr>
      </w:pPr>
      <w:r w:rsidRPr="0034160F">
        <w:rPr>
          <w:rFonts w:ascii="Times New Roman" w:hAnsi="Times New Roman" w:cs="Times New Roman"/>
          <w:sz w:val="24"/>
          <w:szCs w:val="24"/>
        </w:rPr>
        <w:tab/>
        <w:t xml:space="preserve">Maksymalna wysokość wszystkich kar umownych, jakich Zamawiający może żądać od Wykonawcy z wszystkich tytułów przewidzianych w Umowie, </w:t>
      </w:r>
      <w:r w:rsidRPr="00E46EC2">
        <w:rPr>
          <w:rFonts w:ascii="Times New Roman" w:hAnsi="Times New Roman" w:cs="Times New Roman"/>
          <w:sz w:val="24"/>
          <w:szCs w:val="24"/>
        </w:rPr>
        <w:t xml:space="preserve">wynosi </w:t>
      </w:r>
      <w:r w:rsidR="007C009A" w:rsidRPr="00E46EC2">
        <w:rPr>
          <w:rFonts w:ascii="Times New Roman" w:hAnsi="Times New Roman" w:cs="Times New Roman"/>
          <w:sz w:val="24"/>
          <w:szCs w:val="24"/>
        </w:rPr>
        <w:t>20</w:t>
      </w:r>
      <w:r w:rsidRPr="00E46EC2">
        <w:rPr>
          <w:rFonts w:ascii="Times New Roman" w:hAnsi="Times New Roman" w:cs="Times New Roman"/>
          <w:sz w:val="24"/>
          <w:szCs w:val="24"/>
        </w:rPr>
        <w:t xml:space="preserve">% wartości </w:t>
      </w:r>
      <w:r w:rsidRPr="0034160F">
        <w:rPr>
          <w:rFonts w:ascii="Times New Roman" w:hAnsi="Times New Roman" w:cs="Times New Roman"/>
          <w:sz w:val="24"/>
          <w:szCs w:val="24"/>
        </w:rPr>
        <w:t>wynagrodzenia brutto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w:t>
      </w:r>
      <w:r w:rsidR="00A14BBC" w:rsidRPr="0034160F">
        <w:rPr>
          <w:rFonts w:ascii="Times New Roman" w:hAnsi="Times New Roman" w:cs="Times New Roman"/>
          <w:sz w:val="24"/>
          <w:szCs w:val="24"/>
        </w:rPr>
        <w:t xml:space="preserve"> z tym</w:t>
      </w:r>
      <w:r w:rsidR="00BB2A72" w:rsidRPr="0034160F">
        <w:rPr>
          <w:rFonts w:ascii="Times New Roman" w:hAnsi="Times New Roman" w:cs="Times New Roman"/>
          <w:sz w:val="24"/>
          <w:szCs w:val="24"/>
        </w:rPr>
        <w:t>,</w:t>
      </w:r>
      <w:r w:rsidR="00A14BBC" w:rsidRPr="0034160F">
        <w:rPr>
          <w:rFonts w:ascii="Times New Roman" w:hAnsi="Times New Roman" w:cs="Times New Roman"/>
          <w:sz w:val="24"/>
          <w:szCs w:val="24"/>
        </w:rPr>
        <w:t xml:space="preserve"> że do limitu tego nie wlicza się kary umownej z tytułu odstąpienia od Umowy</w:t>
      </w:r>
      <w:r w:rsidR="00EF1919" w:rsidRPr="0034160F">
        <w:rPr>
          <w:rFonts w:ascii="Times New Roman" w:hAnsi="Times New Roman" w:cs="Times New Roman"/>
          <w:sz w:val="24"/>
          <w:szCs w:val="24"/>
        </w:rPr>
        <w:t xml:space="preserve"> z przyczyn leżących po stronie Wykonawcy.</w:t>
      </w:r>
      <w:r w:rsidR="00A14BBC" w:rsidRPr="0034160F">
        <w:rPr>
          <w:rFonts w:ascii="Times New Roman" w:hAnsi="Times New Roman" w:cs="Times New Roman"/>
          <w:sz w:val="24"/>
          <w:szCs w:val="24"/>
        </w:rPr>
        <w:t xml:space="preserve"> </w:t>
      </w:r>
    </w:p>
    <w:p w14:paraId="6F2AFA70" w14:textId="39FC9659" w:rsidR="006B23CF" w:rsidRPr="006B23CF" w:rsidRDefault="006B23CF" w:rsidP="006B23CF">
      <w:pPr>
        <w:pStyle w:val="Akapitzlist"/>
        <w:numPr>
          <w:ilvl w:val="0"/>
          <w:numId w:val="12"/>
        </w:numPr>
        <w:rPr>
          <w:rFonts w:ascii="Times New Roman" w:hAnsi="Times New Roman" w:cs="Times New Roman"/>
          <w:sz w:val="24"/>
          <w:szCs w:val="24"/>
        </w:rPr>
      </w:pPr>
      <w:r w:rsidRPr="006B23CF">
        <w:rPr>
          <w:rFonts w:ascii="Times New Roman" w:hAnsi="Times New Roman" w:cs="Times New Roman"/>
          <w:sz w:val="24"/>
          <w:szCs w:val="24"/>
        </w:rPr>
        <w:t>Wykonawca zobowiązuje się do zapłaty kary umownej w terminie 7 dni</w:t>
      </w:r>
      <w:r w:rsidR="00595CB3">
        <w:rPr>
          <w:rFonts w:ascii="Times New Roman" w:hAnsi="Times New Roman" w:cs="Times New Roman"/>
          <w:sz w:val="24"/>
          <w:szCs w:val="24"/>
        </w:rPr>
        <w:t xml:space="preserve">  od daty  otrzymania wezwania </w:t>
      </w:r>
      <w:r w:rsidRPr="006B23CF">
        <w:rPr>
          <w:rFonts w:ascii="Times New Roman" w:hAnsi="Times New Roman" w:cs="Times New Roman"/>
          <w:sz w:val="24"/>
          <w:szCs w:val="24"/>
        </w:rPr>
        <w:t xml:space="preserve">do zapłaty/noty obciążeniowej wystawionej przez Zamawiającego , z zastrzeżeniem  ust. </w:t>
      </w:r>
      <w:r w:rsidR="00595CB3">
        <w:rPr>
          <w:rFonts w:ascii="Times New Roman" w:hAnsi="Times New Roman" w:cs="Times New Roman"/>
          <w:sz w:val="24"/>
          <w:szCs w:val="24"/>
        </w:rPr>
        <w:t>4</w:t>
      </w:r>
      <w:r w:rsidRPr="006B23CF">
        <w:rPr>
          <w:rFonts w:ascii="Times New Roman" w:hAnsi="Times New Roman" w:cs="Times New Roman"/>
          <w:sz w:val="24"/>
          <w:szCs w:val="24"/>
        </w:rPr>
        <w:t xml:space="preserve">  poniżej.</w:t>
      </w:r>
    </w:p>
    <w:p w14:paraId="386FAD31" w14:textId="7FBE8319" w:rsidR="00552D0E" w:rsidRPr="0034160F" w:rsidRDefault="00B140B7" w:rsidP="0034160F">
      <w:pPr>
        <w:pStyle w:val="Akapitzlist"/>
        <w:numPr>
          <w:ilvl w:val="0"/>
          <w:numId w:val="12"/>
        </w:numPr>
        <w:rPr>
          <w:rFonts w:ascii="Times New Roman" w:hAnsi="Times New Roman" w:cs="Times New Roman"/>
          <w:sz w:val="24"/>
          <w:szCs w:val="24"/>
        </w:rPr>
      </w:pPr>
      <w:r w:rsidRPr="0034160F">
        <w:rPr>
          <w:rFonts w:ascii="Times New Roman" w:hAnsi="Times New Roman" w:cs="Times New Roman"/>
          <w:sz w:val="24"/>
          <w:szCs w:val="24"/>
        </w:rPr>
        <w:t>Zapłata kary umownej na rzecz Zamawiającego nie pozbawia go uprawnień</w:t>
      </w:r>
      <w:r w:rsidR="00552D0E" w:rsidRPr="0034160F">
        <w:rPr>
          <w:rFonts w:ascii="Times New Roman" w:hAnsi="Times New Roman" w:cs="Times New Roman"/>
          <w:sz w:val="24"/>
          <w:szCs w:val="24"/>
        </w:rPr>
        <w:t xml:space="preserve"> do </w:t>
      </w:r>
      <w:r w:rsidRPr="0034160F">
        <w:rPr>
          <w:rFonts w:ascii="Times New Roman" w:hAnsi="Times New Roman" w:cs="Times New Roman"/>
          <w:sz w:val="24"/>
          <w:szCs w:val="24"/>
        </w:rPr>
        <w:t xml:space="preserve">dochodzenia </w:t>
      </w:r>
      <w:r w:rsidR="00552D0E" w:rsidRPr="0034160F">
        <w:rPr>
          <w:rFonts w:ascii="Times New Roman" w:hAnsi="Times New Roman" w:cs="Times New Roman"/>
          <w:sz w:val="24"/>
          <w:szCs w:val="24"/>
        </w:rPr>
        <w:t xml:space="preserve">odszkodowania uzupełniającego przewyższającego wysokość kar umownych </w:t>
      </w:r>
      <w:r w:rsidR="00FD0C49" w:rsidRPr="0034160F">
        <w:rPr>
          <w:rFonts w:ascii="Times New Roman" w:hAnsi="Times New Roman" w:cs="Times New Roman"/>
          <w:sz w:val="24"/>
          <w:szCs w:val="24"/>
        </w:rPr>
        <w:t xml:space="preserve">- </w:t>
      </w:r>
      <w:r w:rsidR="00552D0E" w:rsidRPr="0034160F">
        <w:rPr>
          <w:rFonts w:ascii="Times New Roman" w:hAnsi="Times New Roman" w:cs="Times New Roman"/>
          <w:sz w:val="24"/>
          <w:szCs w:val="24"/>
        </w:rPr>
        <w:t>do wysokości rzeczywiście poniesionej szkody.</w:t>
      </w:r>
    </w:p>
    <w:p w14:paraId="2F53F85C" w14:textId="6C0F68E7" w:rsidR="00552D0E" w:rsidRPr="0034160F" w:rsidRDefault="00552D0E" w:rsidP="0034160F">
      <w:pPr>
        <w:pStyle w:val="Akapitzlist"/>
        <w:numPr>
          <w:ilvl w:val="0"/>
          <w:numId w:val="12"/>
        </w:numPr>
        <w:rPr>
          <w:rFonts w:ascii="Times New Roman" w:hAnsi="Times New Roman" w:cs="Times New Roman"/>
          <w:sz w:val="24"/>
          <w:szCs w:val="24"/>
        </w:rPr>
      </w:pPr>
      <w:r w:rsidRPr="0034160F">
        <w:rPr>
          <w:rFonts w:ascii="Times New Roman" w:hAnsi="Times New Roman" w:cs="Times New Roman"/>
          <w:sz w:val="24"/>
          <w:szCs w:val="24"/>
        </w:rPr>
        <w:t xml:space="preserve">Zapłata kary przez Wykonawcę lub potrącenie przez Zamawiającego kwoty kary z płatności należnej Wykonawcy nie zwalnia Wykonawcy z obowiązku ukończenia </w:t>
      </w:r>
      <w:r w:rsidR="001A118B" w:rsidRPr="0034160F">
        <w:rPr>
          <w:rFonts w:ascii="Times New Roman" w:hAnsi="Times New Roman" w:cs="Times New Roman"/>
          <w:sz w:val="24"/>
          <w:szCs w:val="24"/>
        </w:rPr>
        <w:t>Przedmiotu Umowy</w:t>
      </w:r>
      <w:r w:rsidRPr="0034160F">
        <w:rPr>
          <w:rFonts w:ascii="Times New Roman" w:hAnsi="Times New Roman" w:cs="Times New Roman"/>
          <w:sz w:val="24"/>
          <w:szCs w:val="24"/>
        </w:rPr>
        <w:t xml:space="preserve"> lub jakichkolwiek innych obowiązków i z</w:t>
      </w:r>
      <w:r w:rsidR="00E120DB" w:rsidRPr="0034160F">
        <w:rPr>
          <w:rFonts w:ascii="Times New Roman" w:hAnsi="Times New Roman" w:cs="Times New Roman"/>
          <w:sz w:val="24"/>
          <w:szCs w:val="24"/>
        </w:rPr>
        <w:t>obowiązań wynikających z Umowy.</w:t>
      </w:r>
    </w:p>
    <w:p w14:paraId="543FA7ED" w14:textId="47D94ABE" w:rsidR="002542A4" w:rsidRDefault="002542A4" w:rsidP="0034160F">
      <w:pPr>
        <w:pStyle w:val="Akapitzlist"/>
        <w:numPr>
          <w:ilvl w:val="0"/>
          <w:numId w:val="12"/>
        </w:numPr>
        <w:rPr>
          <w:rFonts w:ascii="Times New Roman" w:hAnsi="Times New Roman" w:cs="Times New Roman"/>
          <w:sz w:val="24"/>
          <w:szCs w:val="24"/>
        </w:rPr>
      </w:pPr>
      <w:r w:rsidRPr="0034160F">
        <w:rPr>
          <w:rFonts w:ascii="Times New Roman" w:hAnsi="Times New Roman" w:cs="Times New Roman"/>
          <w:sz w:val="24"/>
          <w:szCs w:val="24"/>
        </w:rPr>
        <w:tab/>
        <w:t>Zamawiający zapłaci Wykonawcy kar</w:t>
      </w:r>
      <w:r w:rsidR="00FD0C49" w:rsidRPr="0034160F">
        <w:rPr>
          <w:rFonts w:ascii="Times New Roman" w:hAnsi="Times New Roman" w:cs="Times New Roman"/>
          <w:sz w:val="24"/>
          <w:szCs w:val="24"/>
        </w:rPr>
        <w:t>ę</w:t>
      </w:r>
      <w:r w:rsidRPr="0034160F">
        <w:rPr>
          <w:rFonts w:ascii="Times New Roman" w:hAnsi="Times New Roman" w:cs="Times New Roman"/>
          <w:sz w:val="24"/>
          <w:szCs w:val="24"/>
        </w:rPr>
        <w:t xml:space="preserve"> z tytułu odstąpienia od Umowy, zgodnie z §</w:t>
      </w:r>
      <w:r w:rsidR="007E4E3F" w:rsidRPr="0034160F">
        <w:rPr>
          <w:rFonts w:ascii="Times New Roman" w:hAnsi="Times New Roman" w:cs="Times New Roman"/>
          <w:sz w:val="24"/>
          <w:szCs w:val="24"/>
        </w:rPr>
        <w:t>1</w:t>
      </w:r>
      <w:r w:rsidR="00C8130A">
        <w:rPr>
          <w:rFonts w:ascii="Times New Roman" w:hAnsi="Times New Roman" w:cs="Times New Roman"/>
          <w:sz w:val="24"/>
          <w:szCs w:val="24"/>
        </w:rPr>
        <w:t>8</w:t>
      </w:r>
      <w:r w:rsidRPr="0034160F">
        <w:rPr>
          <w:rFonts w:ascii="Times New Roman" w:hAnsi="Times New Roman" w:cs="Times New Roman"/>
          <w:sz w:val="24"/>
          <w:szCs w:val="24"/>
        </w:rPr>
        <w:t xml:space="preserve"> </w:t>
      </w:r>
      <w:r w:rsidR="003B7845" w:rsidRPr="0034160F">
        <w:rPr>
          <w:rFonts w:ascii="Times New Roman" w:hAnsi="Times New Roman" w:cs="Times New Roman"/>
          <w:sz w:val="24"/>
          <w:szCs w:val="24"/>
        </w:rPr>
        <w:t>z</w:t>
      </w:r>
      <w:r w:rsidRPr="0034160F">
        <w:rPr>
          <w:rFonts w:ascii="Times New Roman" w:hAnsi="Times New Roman" w:cs="Times New Roman"/>
          <w:sz w:val="24"/>
          <w:szCs w:val="24"/>
        </w:rPr>
        <w:t xml:space="preserve"> przyczyn zależnych od Zamawiającego</w:t>
      </w:r>
      <w:r w:rsidR="00FD0C49" w:rsidRPr="0034160F">
        <w:rPr>
          <w:rFonts w:ascii="Times New Roman" w:hAnsi="Times New Roman" w:cs="Times New Roman"/>
          <w:sz w:val="24"/>
          <w:szCs w:val="24"/>
        </w:rPr>
        <w:t>,</w:t>
      </w:r>
      <w:r w:rsidRPr="0034160F">
        <w:rPr>
          <w:rFonts w:ascii="Times New Roman" w:hAnsi="Times New Roman" w:cs="Times New Roman"/>
          <w:sz w:val="24"/>
          <w:szCs w:val="24"/>
        </w:rPr>
        <w:t xml:space="preserve"> w wysokości </w:t>
      </w:r>
      <w:r w:rsidR="00A97593" w:rsidRPr="0034160F">
        <w:rPr>
          <w:rFonts w:ascii="Times New Roman" w:hAnsi="Times New Roman" w:cs="Times New Roman"/>
          <w:sz w:val="24"/>
          <w:szCs w:val="24"/>
        </w:rPr>
        <w:t>1</w:t>
      </w:r>
      <w:r w:rsidRPr="0034160F">
        <w:rPr>
          <w:rFonts w:ascii="Times New Roman" w:hAnsi="Times New Roman" w:cs="Times New Roman"/>
          <w:sz w:val="24"/>
          <w:szCs w:val="24"/>
        </w:rPr>
        <w:t>% wynagr</w:t>
      </w:r>
      <w:r w:rsidR="007E4E3F" w:rsidRPr="0034160F">
        <w:rPr>
          <w:rFonts w:ascii="Times New Roman" w:hAnsi="Times New Roman" w:cs="Times New Roman"/>
          <w:sz w:val="24"/>
          <w:szCs w:val="24"/>
        </w:rPr>
        <w:t>odzenia brutto określonego w §</w:t>
      </w:r>
      <w:r w:rsidR="00C6555A">
        <w:rPr>
          <w:rFonts w:ascii="Times New Roman" w:hAnsi="Times New Roman" w:cs="Times New Roman"/>
          <w:sz w:val="24"/>
          <w:szCs w:val="24"/>
        </w:rPr>
        <w:t>5</w:t>
      </w:r>
      <w:r w:rsidRPr="0034160F">
        <w:rPr>
          <w:rFonts w:ascii="Times New Roman" w:hAnsi="Times New Roman" w:cs="Times New Roman"/>
          <w:sz w:val="24"/>
          <w:szCs w:val="24"/>
        </w:rPr>
        <w:t xml:space="preserve"> ust. 1 Umowy</w:t>
      </w:r>
      <w:r w:rsidR="00A55D32" w:rsidRPr="0034160F">
        <w:rPr>
          <w:rFonts w:ascii="Times New Roman" w:hAnsi="Times New Roman" w:cs="Times New Roman"/>
          <w:sz w:val="24"/>
          <w:szCs w:val="24"/>
        </w:rPr>
        <w:t>, z tym, że zapłata kary umownej przez Zamawiającego wyczerpuje wszelkie roszczenia Wykonawcy wynikające i związane z rozwiązaniem Umowy z przyczyn zależnych od Zamawiającego</w:t>
      </w:r>
      <w:r w:rsidR="002F4EC2">
        <w:rPr>
          <w:rFonts w:ascii="Times New Roman" w:hAnsi="Times New Roman" w:cs="Times New Roman"/>
          <w:sz w:val="24"/>
          <w:szCs w:val="24"/>
        </w:rPr>
        <w:t>.</w:t>
      </w:r>
      <w:r w:rsidR="00A55D32" w:rsidRPr="0034160F">
        <w:rPr>
          <w:rFonts w:ascii="Times New Roman" w:hAnsi="Times New Roman" w:cs="Times New Roman"/>
          <w:sz w:val="24"/>
          <w:szCs w:val="24"/>
        </w:rPr>
        <w:t xml:space="preserve"> Wykonawcy nie przysługuje uprawnienie do dochodzenia odszkodowania przewyższającego wartość kary umownej.</w:t>
      </w:r>
    </w:p>
    <w:p w14:paraId="3C7D5037" w14:textId="77777777" w:rsidR="00374765" w:rsidRDefault="00374765" w:rsidP="00374765">
      <w:pPr>
        <w:pStyle w:val="Akapitzlist"/>
        <w:ind w:left="705"/>
        <w:rPr>
          <w:rFonts w:ascii="Times New Roman" w:hAnsi="Times New Roman" w:cs="Times New Roman"/>
          <w:sz w:val="24"/>
          <w:szCs w:val="24"/>
        </w:rPr>
      </w:pPr>
    </w:p>
    <w:p w14:paraId="5F292506" w14:textId="2ADBE384" w:rsidR="002542A4" w:rsidRPr="0034160F" w:rsidRDefault="002542A4" w:rsidP="00601DCB">
      <w:pPr>
        <w:pStyle w:val="Nagwek2"/>
        <w:rPr>
          <w:rFonts w:ascii="Times New Roman" w:hAnsi="Times New Roman" w:cs="Times New Roman"/>
          <w:sz w:val="24"/>
          <w:szCs w:val="24"/>
        </w:rPr>
      </w:pPr>
      <w:r w:rsidRPr="0034160F">
        <w:rPr>
          <w:rFonts w:ascii="Times New Roman" w:hAnsi="Times New Roman" w:cs="Times New Roman"/>
          <w:sz w:val="24"/>
          <w:szCs w:val="24"/>
        </w:rPr>
        <w:lastRenderedPageBreak/>
        <w:t>§ 1</w:t>
      </w:r>
      <w:r w:rsidR="003D1041">
        <w:rPr>
          <w:rFonts w:ascii="Times New Roman" w:hAnsi="Times New Roman" w:cs="Times New Roman"/>
          <w:sz w:val="24"/>
          <w:szCs w:val="24"/>
        </w:rPr>
        <w:t>5</w:t>
      </w:r>
      <w:r w:rsidR="007E4E3F" w:rsidRPr="0034160F">
        <w:rPr>
          <w:rFonts w:ascii="Times New Roman" w:hAnsi="Times New Roman" w:cs="Times New Roman"/>
          <w:sz w:val="24"/>
          <w:szCs w:val="24"/>
        </w:rPr>
        <w:t xml:space="preserve"> </w:t>
      </w:r>
      <w:r w:rsidR="00237D2D" w:rsidRPr="0034160F">
        <w:rPr>
          <w:rFonts w:ascii="Times New Roman" w:hAnsi="Times New Roman" w:cs="Times New Roman"/>
          <w:sz w:val="24"/>
          <w:szCs w:val="24"/>
        </w:rPr>
        <w:t>Zmiany</w:t>
      </w:r>
      <w:r w:rsidR="00350745">
        <w:rPr>
          <w:rFonts w:ascii="Times New Roman" w:hAnsi="Times New Roman" w:cs="Times New Roman"/>
          <w:sz w:val="24"/>
          <w:szCs w:val="24"/>
        </w:rPr>
        <w:t xml:space="preserve"> TREŚCI</w:t>
      </w:r>
      <w:r w:rsidR="00237D2D" w:rsidRPr="0034160F">
        <w:rPr>
          <w:rFonts w:ascii="Times New Roman" w:hAnsi="Times New Roman" w:cs="Times New Roman"/>
          <w:sz w:val="24"/>
          <w:szCs w:val="24"/>
        </w:rPr>
        <w:t xml:space="preserve"> Umowy</w:t>
      </w:r>
    </w:p>
    <w:p w14:paraId="487E3E95" w14:textId="35CB35EA" w:rsidR="007E45ED" w:rsidRPr="0034160F" w:rsidRDefault="007E45ED" w:rsidP="007E45ED">
      <w:pPr>
        <w:rPr>
          <w:rFonts w:ascii="Times New Roman" w:hAnsi="Times New Roman" w:cs="Times New Roman"/>
          <w:sz w:val="24"/>
          <w:szCs w:val="24"/>
        </w:rPr>
      </w:pPr>
      <w:r w:rsidRPr="0034160F">
        <w:rPr>
          <w:rFonts w:ascii="Times New Roman" w:hAnsi="Times New Roman" w:cs="Times New Roman"/>
          <w:sz w:val="24"/>
          <w:szCs w:val="24"/>
        </w:rPr>
        <w:t xml:space="preserve">Zamawiający przewiduje możliwość dokonania zmian warunków i postanowień </w:t>
      </w:r>
      <w:r w:rsidR="007E7791" w:rsidRPr="0034160F">
        <w:rPr>
          <w:rFonts w:ascii="Times New Roman" w:hAnsi="Times New Roman" w:cs="Times New Roman"/>
          <w:sz w:val="24"/>
          <w:szCs w:val="24"/>
        </w:rPr>
        <w:t>U</w:t>
      </w:r>
      <w:r w:rsidRPr="0034160F">
        <w:rPr>
          <w:rFonts w:ascii="Times New Roman" w:hAnsi="Times New Roman" w:cs="Times New Roman"/>
          <w:sz w:val="24"/>
          <w:szCs w:val="24"/>
        </w:rPr>
        <w:t xml:space="preserve">mowy </w:t>
      </w:r>
      <w:r w:rsidR="00DF1005">
        <w:rPr>
          <w:rFonts w:ascii="Times New Roman" w:hAnsi="Times New Roman" w:cs="Times New Roman"/>
          <w:sz w:val="24"/>
          <w:szCs w:val="24"/>
        </w:rPr>
        <w:br/>
      </w:r>
      <w:r w:rsidRPr="0034160F">
        <w:rPr>
          <w:rFonts w:ascii="Times New Roman" w:hAnsi="Times New Roman" w:cs="Times New Roman"/>
          <w:sz w:val="24"/>
          <w:szCs w:val="24"/>
        </w:rPr>
        <w:t xml:space="preserve">w stosunku do treści oferty, na podstawie której dokonano wyboru Wykonawcy, w zakresach oraz przypadkach wystąpienia co najmniej jednej z okoliczności wymienionej poniżej: </w:t>
      </w:r>
    </w:p>
    <w:p w14:paraId="2E33A715" w14:textId="485215BE" w:rsidR="007E45ED" w:rsidRPr="0034160F" w:rsidRDefault="007E45ED" w:rsidP="0034160F">
      <w:pPr>
        <w:pStyle w:val="Akapitzlist"/>
        <w:numPr>
          <w:ilvl w:val="0"/>
          <w:numId w:val="13"/>
        </w:numPr>
        <w:rPr>
          <w:rFonts w:ascii="Times New Roman" w:hAnsi="Times New Roman" w:cs="Times New Roman"/>
          <w:sz w:val="24"/>
          <w:szCs w:val="24"/>
        </w:rPr>
      </w:pPr>
      <w:r w:rsidRPr="0034160F">
        <w:rPr>
          <w:rFonts w:ascii="Times New Roman" w:hAnsi="Times New Roman" w:cs="Times New Roman"/>
          <w:sz w:val="24"/>
          <w:szCs w:val="24"/>
        </w:rPr>
        <w:t xml:space="preserve">Zmiany terminu wykonania </w:t>
      </w:r>
      <w:r w:rsidR="002F4EC2">
        <w:rPr>
          <w:rFonts w:ascii="Times New Roman" w:hAnsi="Times New Roman" w:cs="Times New Roman"/>
          <w:sz w:val="24"/>
          <w:szCs w:val="24"/>
        </w:rPr>
        <w:t>P</w:t>
      </w:r>
      <w:r w:rsidRPr="0034160F">
        <w:rPr>
          <w:rFonts w:ascii="Times New Roman" w:hAnsi="Times New Roman" w:cs="Times New Roman"/>
          <w:sz w:val="24"/>
          <w:szCs w:val="24"/>
        </w:rPr>
        <w:t xml:space="preserve">rzedmiotu </w:t>
      </w:r>
      <w:r w:rsidR="002F4EC2">
        <w:rPr>
          <w:rFonts w:ascii="Times New Roman" w:hAnsi="Times New Roman" w:cs="Times New Roman"/>
          <w:sz w:val="24"/>
          <w:szCs w:val="24"/>
        </w:rPr>
        <w:t>Umowy</w:t>
      </w:r>
      <w:r w:rsidRPr="0034160F">
        <w:rPr>
          <w:rFonts w:ascii="Times New Roman" w:hAnsi="Times New Roman" w:cs="Times New Roman"/>
          <w:sz w:val="24"/>
          <w:szCs w:val="24"/>
        </w:rPr>
        <w:t xml:space="preserve"> będą możliwe w przypadku:</w:t>
      </w:r>
    </w:p>
    <w:p w14:paraId="6FF3883A" w14:textId="77777777"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wystąpienia okoliczności, których Strony umowy nie były w stanie przewidzieć, pomimo zachowania należytej staranności oraz przyczyn wystąpienia przeszkód formalno-prawnych niezależnych od Stron Umowy;</w:t>
      </w:r>
    </w:p>
    <w:p w14:paraId="6CBE118D" w14:textId="4220CDC7"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niesprzyjających warunków geologicznych uniemożliwiających prowadzenie</w:t>
      </w:r>
      <w:r w:rsidR="003F17DF">
        <w:rPr>
          <w:rFonts w:ascii="Times New Roman" w:hAnsi="Times New Roman" w:cs="Times New Roman"/>
          <w:sz w:val="24"/>
          <w:szCs w:val="24"/>
        </w:rPr>
        <w:t xml:space="preserve"> robót;</w:t>
      </w:r>
    </w:p>
    <w:p w14:paraId="52B4516C" w14:textId="64936244"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niesprzyjających warunków technicznych uniem</w:t>
      </w:r>
      <w:r w:rsidR="003F17DF">
        <w:rPr>
          <w:rFonts w:ascii="Times New Roman" w:hAnsi="Times New Roman" w:cs="Times New Roman"/>
          <w:sz w:val="24"/>
          <w:szCs w:val="24"/>
        </w:rPr>
        <w:t>ożliwiających prowadzenie robót;</w:t>
      </w:r>
    </w:p>
    <w:p w14:paraId="6AA4782B" w14:textId="4319B9A7"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 xml:space="preserve">wystąpienia innych przyczyn zewnętrznych niezależnych od Zamawiającego </w:t>
      </w:r>
      <w:r w:rsidR="00DF1005">
        <w:rPr>
          <w:rFonts w:ascii="Times New Roman" w:hAnsi="Times New Roman" w:cs="Times New Roman"/>
          <w:sz w:val="24"/>
          <w:szCs w:val="24"/>
        </w:rPr>
        <w:br/>
      </w:r>
      <w:r w:rsidRPr="0034160F">
        <w:rPr>
          <w:rFonts w:ascii="Times New Roman" w:hAnsi="Times New Roman" w:cs="Times New Roman"/>
          <w:sz w:val="24"/>
          <w:szCs w:val="24"/>
        </w:rPr>
        <w:t xml:space="preserve">i Wykonawcy skutkujących niemożnością prowadzenia prac lub wykonywania innych czynności </w:t>
      </w:r>
      <w:r w:rsidR="003F17DF">
        <w:rPr>
          <w:rFonts w:ascii="Times New Roman" w:hAnsi="Times New Roman" w:cs="Times New Roman"/>
          <w:sz w:val="24"/>
          <w:szCs w:val="24"/>
        </w:rPr>
        <w:t>przewidzianych Umową;</w:t>
      </w:r>
    </w:p>
    <w:p w14:paraId="42A304F4" w14:textId="77777777"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wystąpienia zjawiska związanego z działaniem siły wyższej (np. klęska żywiołowa itp.);</w:t>
      </w:r>
    </w:p>
    <w:p w14:paraId="0301DDBC" w14:textId="77777777"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 xml:space="preserve">braku środków finansowych na realizację inwestycji; </w:t>
      </w:r>
    </w:p>
    <w:p w14:paraId="79A427A5" w14:textId="48604B20"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niewprowadzenia Wykonawcy na ter</w:t>
      </w:r>
      <w:r w:rsidR="003F17DF">
        <w:rPr>
          <w:rFonts w:ascii="Times New Roman" w:hAnsi="Times New Roman" w:cs="Times New Roman"/>
          <w:sz w:val="24"/>
          <w:szCs w:val="24"/>
        </w:rPr>
        <w:t>en wiercenia w umownym terminie;</w:t>
      </w:r>
      <w:r w:rsidRPr="0034160F">
        <w:rPr>
          <w:rFonts w:ascii="Times New Roman" w:hAnsi="Times New Roman" w:cs="Times New Roman"/>
          <w:sz w:val="24"/>
          <w:szCs w:val="24"/>
        </w:rPr>
        <w:t xml:space="preserve">  </w:t>
      </w:r>
    </w:p>
    <w:p w14:paraId="2991E78C" w14:textId="77777777"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wstrzymania robót przez Zamawiającego;</w:t>
      </w:r>
    </w:p>
    <w:p w14:paraId="5D6CA0FA" w14:textId="77777777"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konieczności usunięcia błędów lub wprowadzenia zmian w Dokumentacji Projektowej;</w:t>
      </w:r>
    </w:p>
    <w:p w14:paraId="2B687CB9" w14:textId="77777777"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 xml:space="preserve">zaistnienia przyczyn uznanych przez Zamawiającego za uzasadnione; </w:t>
      </w:r>
    </w:p>
    <w:p w14:paraId="6285A03E" w14:textId="77777777" w:rsidR="000D4D89" w:rsidRPr="0034160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zmiany przepisów prawa;</w:t>
      </w:r>
    </w:p>
    <w:p w14:paraId="2D2C0D2A" w14:textId="1DA8A25D" w:rsidR="003151CF" w:rsidRDefault="000D4D89" w:rsidP="0034160F">
      <w:pPr>
        <w:pStyle w:val="Akapitzlist"/>
        <w:numPr>
          <w:ilvl w:val="1"/>
          <w:numId w:val="13"/>
        </w:numPr>
        <w:rPr>
          <w:rFonts w:ascii="Times New Roman" w:hAnsi="Times New Roman" w:cs="Times New Roman"/>
          <w:sz w:val="24"/>
          <w:szCs w:val="24"/>
        </w:rPr>
      </w:pPr>
      <w:r w:rsidRPr="0034160F">
        <w:rPr>
          <w:rFonts w:ascii="Times New Roman" w:hAnsi="Times New Roman" w:cs="Times New Roman"/>
          <w:sz w:val="24"/>
          <w:szCs w:val="24"/>
        </w:rPr>
        <w:t>w przypadku, gdy w ramach odrębnej umowy realizowanej przez Zamawiającego nastąpiło zlecenie prac mających wpływ na przebieg realizacji Przedmiotu Umowy</w:t>
      </w:r>
      <w:r w:rsidR="007E45ED" w:rsidRPr="0034160F">
        <w:rPr>
          <w:rFonts w:ascii="Times New Roman" w:hAnsi="Times New Roman" w:cs="Times New Roman"/>
          <w:sz w:val="24"/>
          <w:szCs w:val="24"/>
        </w:rPr>
        <w:t>.</w:t>
      </w:r>
    </w:p>
    <w:p w14:paraId="33C2A1F3" w14:textId="5071CF7F" w:rsidR="007E45ED" w:rsidRPr="0034160F" w:rsidRDefault="005A6668" w:rsidP="0034160F">
      <w:pPr>
        <w:pStyle w:val="Akapitzlist"/>
        <w:numPr>
          <w:ilvl w:val="0"/>
          <w:numId w:val="13"/>
        </w:numPr>
        <w:rPr>
          <w:rFonts w:ascii="Times New Roman" w:hAnsi="Times New Roman" w:cs="Times New Roman"/>
          <w:sz w:val="24"/>
          <w:szCs w:val="24"/>
        </w:rPr>
      </w:pPr>
      <w:r w:rsidRPr="0034160F">
        <w:rPr>
          <w:rFonts w:ascii="Times New Roman" w:hAnsi="Times New Roman" w:cs="Times New Roman"/>
          <w:sz w:val="24"/>
          <w:szCs w:val="24"/>
        </w:rPr>
        <w:t>Wystąpienie którejkolwiek z wymienionych wyżej okoliczności w zakresie mającym wpływ na przebieg realizacji zamówienia, skutkuje tym, iż termin wykonania Umowy może ulec odpowiedniemu przedłużeniu o czas niezbędny do zakończenia wykonania jej przedmiotu w sposób należyty</w:t>
      </w:r>
      <w:r w:rsidR="007E45ED" w:rsidRPr="0034160F">
        <w:rPr>
          <w:rFonts w:ascii="Times New Roman" w:hAnsi="Times New Roman" w:cs="Times New Roman"/>
          <w:sz w:val="24"/>
          <w:szCs w:val="24"/>
        </w:rPr>
        <w:t>.</w:t>
      </w:r>
    </w:p>
    <w:p w14:paraId="32ED53FE" w14:textId="1CA0B9CF" w:rsidR="005A6668" w:rsidRPr="0034160F" w:rsidRDefault="005A6668" w:rsidP="005F5D4C">
      <w:pPr>
        <w:pStyle w:val="Akapitzlist"/>
        <w:numPr>
          <w:ilvl w:val="0"/>
          <w:numId w:val="13"/>
        </w:numPr>
        <w:rPr>
          <w:rFonts w:ascii="Times New Roman" w:hAnsi="Times New Roman" w:cs="Times New Roman"/>
          <w:sz w:val="24"/>
          <w:szCs w:val="24"/>
        </w:rPr>
      </w:pPr>
      <w:r w:rsidRPr="0034160F">
        <w:rPr>
          <w:rFonts w:ascii="Times New Roman" w:hAnsi="Times New Roman" w:cs="Times New Roman"/>
          <w:sz w:val="24"/>
          <w:szCs w:val="24"/>
        </w:rPr>
        <w:tab/>
        <w:t xml:space="preserve">Zmiany w zakresie osób podanych w Ofercie Wykonawcy, przy pomocy których Wykonawca realizuje Przedmiot Umowy nie wymaga aneksu do Umowy. Zmiana takich osób jest możliwa na osoby spełniające wymogi wskazane </w:t>
      </w:r>
      <w:r w:rsidRPr="005F5D4C">
        <w:rPr>
          <w:rFonts w:ascii="Times New Roman" w:hAnsi="Times New Roman" w:cs="Times New Roman"/>
          <w:sz w:val="24"/>
          <w:szCs w:val="24"/>
        </w:rPr>
        <w:t xml:space="preserve">w </w:t>
      </w:r>
      <w:r w:rsidR="005F5D4C" w:rsidRPr="005F5D4C">
        <w:rPr>
          <w:rFonts w:ascii="Times New Roman" w:hAnsi="Times New Roman" w:cs="Times New Roman"/>
          <w:sz w:val="24"/>
          <w:szCs w:val="24"/>
        </w:rPr>
        <w:t>Specyfikacji Warunków Zamówienia</w:t>
      </w:r>
      <w:r w:rsidRPr="0034160F">
        <w:rPr>
          <w:rFonts w:ascii="Times New Roman" w:hAnsi="Times New Roman" w:cs="Times New Roman"/>
          <w:sz w:val="24"/>
          <w:szCs w:val="24"/>
        </w:rPr>
        <w:t>, a dla dokonania zmiany niezbędne jest uzyskanie zgody Zamawiającego na zaproponowaną osobę</w:t>
      </w:r>
      <w:r w:rsidR="002F4EC2">
        <w:rPr>
          <w:rFonts w:ascii="Times New Roman" w:hAnsi="Times New Roman" w:cs="Times New Roman"/>
          <w:sz w:val="24"/>
          <w:szCs w:val="24"/>
        </w:rPr>
        <w:t>.</w:t>
      </w:r>
    </w:p>
    <w:p w14:paraId="24BF88D7" w14:textId="476300F3" w:rsidR="004B6AF4" w:rsidRDefault="002F4EC2" w:rsidP="004B6AF4">
      <w:pPr>
        <w:pStyle w:val="Akapitzlist"/>
        <w:numPr>
          <w:ilvl w:val="0"/>
          <w:numId w:val="13"/>
        </w:numPr>
        <w:rPr>
          <w:rFonts w:ascii="Times New Roman" w:hAnsi="Times New Roman" w:cs="Times New Roman"/>
          <w:sz w:val="24"/>
          <w:szCs w:val="24"/>
        </w:rPr>
      </w:pPr>
      <w:r>
        <w:rPr>
          <w:rFonts w:ascii="Times New Roman" w:hAnsi="Times New Roman" w:cs="Times New Roman"/>
          <w:sz w:val="24"/>
          <w:szCs w:val="24"/>
        </w:rPr>
        <w:t>W</w:t>
      </w:r>
      <w:r w:rsidR="004B6AF4" w:rsidRPr="004B6AF4">
        <w:rPr>
          <w:rFonts w:ascii="Times New Roman" w:hAnsi="Times New Roman" w:cs="Times New Roman"/>
          <w:sz w:val="24"/>
          <w:szCs w:val="24"/>
        </w:rPr>
        <w:t xml:space="preserve"> zakresie wynagrodzenia w przypadku  ustawowej  zmiany  stawek podatku od towarów i usług – wówczas zmiana będzie obowiązywała od momentu, w którym weszły w życie przepisy wprowadzające nową stawkę podatku VAT.  </w:t>
      </w:r>
    </w:p>
    <w:p w14:paraId="1D618840" w14:textId="15C85B59" w:rsidR="00350745" w:rsidRPr="00350745" w:rsidRDefault="00350745" w:rsidP="00350745">
      <w:pPr>
        <w:pStyle w:val="Akapitzlist"/>
        <w:numPr>
          <w:ilvl w:val="0"/>
          <w:numId w:val="13"/>
        </w:numPr>
        <w:rPr>
          <w:rFonts w:ascii="Times New Roman" w:hAnsi="Times New Roman" w:cs="Times New Roman"/>
          <w:sz w:val="24"/>
          <w:szCs w:val="24"/>
        </w:rPr>
      </w:pPr>
      <w:r w:rsidRPr="00350745">
        <w:rPr>
          <w:rFonts w:ascii="Times New Roman" w:hAnsi="Times New Roman" w:cs="Times New Roman"/>
          <w:sz w:val="24"/>
          <w:szCs w:val="24"/>
        </w:rPr>
        <w:t>Wystąpienie którejkolwiek z wymienionych powyżej okoliczności nie stanowi bezwzględnego zobowiązania Zamawiającego do dokonania takich zmian, ani nie może stanowić podstawy roszczeń Wykonawcy do ich dokonania.</w:t>
      </w:r>
    </w:p>
    <w:p w14:paraId="4147D8B0" w14:textId="4C3D4A2C" w:rsidR="005A6668" w:rsidRDefault="005A6668" w:rsidP="0034160F">
      <w:pPr>
        <w:pStyle w:val="Akapitzlist"/>
        <w:numPr>
          <w:ilvl w:val="0"/>
          <w:numId w:val="13"/>
        </w:numPr>
        <w:rPr>
          <w:rFonts w:ascii="Times New Roman" w:hAnsi="Times New Roman" w:cs="Times New Roman"/>
          <w:sz w:val="24"/>
          <w:szCs w:val="24"/>
        </w:rPr>
      </w:pPr>
      <w:r w:rsidRPr="0034160F">
        <w:rPr>
          <w:rFonts w:ascii="Times New Roman" w:hAnsi="Times New Roman" w:cs="Times New Roman"/>
          <w:sz w:val="24"/>
          <w:szCs w:val="24"/>
        </w:rPr>
        <w:tab/>
        <w:t>Zmiany treści umowy mogą być dokonywane wyłącznie w formie aneksu podpisanego przez obie strony, pod rygorem nieważności z wyjątkiem zmiany osób podanych w ofercie jako zasoby niezbędne do realizacji zamówienia. Zmiana jest możliwa na osoby spełniają</w:t>
      </w:r>
      <w:r w:rsidR="005F5D4C">
        <w:rPr>
          <w:rFonts w:ascii="Times New Roman" w:hAnsi="Times New Roman" w:cs="Times New Roman"/>
          <w:sz w:val="24"/>
          <w:szCs w:val="24"/>
        </w:rPr>
        <w:t>ce wymogi określone w dokumentach zamówienia</w:t>
      </w:r>
      <w:r w:rsidRPr="0034160F">
        <w:rPr>
          <w:rFonts w:ascii="Times New Roman" w:hAnsi="Times New Roman" w:cs="Times New Roman"/>
          <w:sz w:val="24"/>
          <w:szCs w:val="24"/>
        </w:rPr>
        <w:t xml:space="preserve"> po wcześniejszym poinformowaniu Zamawiającego.</w:t>
      </w:r>
    </w:p>
    <w:p w14:paraId="648E501E" w14:textId="77777777" w:rsidR="001B0F63" w:rsidRDefault="001B0F63" w:rsidP="004B6AF4">
      <w:pPr>
        <w:rPr>
          <w:rFonts w:ascii="Times New Roman" w:hAnsi="Times New Roman" w:cs="Times New Roman"/>
          <w:sz w:val="24"/>
          <w:szCs w:val="24"/>
        </w:rPr>
      </w:pPr>
    </w:p>
    <w:p w14:paraId="20104F58" w14:textId="25CF3073" w:rsidR="004B6AF4" w:rsidRPr="00131D40" w:rsidRDefault="004B6AF4" w:rsidP="00131D40">
      <w:pPr>
        <w:jc w:val="center"/>
        <w:rPr>
          <w:rFonts w:ascii="Times New Roman" w:hAnsi="Times New Roman" w:cs="Times New Roman"/>
          <w:color w:val="2E74B5" w:themeColor="accent1" w:themeShade="BF"/>
          <w:sz w:val="24"/>
          <w:szCs w:val="24"/>
        </w:rPr>
      </w:pPr>
      <w:r w:rsidRPr="00131D40">
        <w:rPr>
          <w:rFonts w:ascii="Times New Roman" w:hAnsi="Times New Roman" w:cs="Times New Roman"/>
          <w:color w:val="2E74B5" w:themeColor="accent1" w:themeShade="BF"/>
          <w:sz w:val="24"/>
          <w:szCs w:val="24"/>
        </w:rPr>
        <w:t xml:space="preserve">§ </w:t>
      </w:r>
      <w:r w:rsidR="00131D40" w:rsidRPr="00131D40">
        <w:rPr>
          <w:rFonts w:ascii="Times New Roman" w:hAnsi="Times New Roman" w:cs="Times New Roman"/>
          <w:color w:val="2E74B5" w:themeColor="accent1" w:themeShade="BF"/>
          <w:sz w:val="24"/>
          <w:szCs w:val="24"/>
        </w:rPr>
        <w:t>1</w:t>
      </w:r>
      <w:r w:rsidR="003D1041">
        <w:rPr>
          <w:rFonts w:ascii="Times New Roman" w:hAnsi="Times New Roman" w:cs="Times New Roman"/>
          <w:color w:val="2E74B5" w:themeColor="accent1" w:themeShade="BF"/>
          <w:sz w:val="24"/>
          <w:szCs w:val="24"/>
        </w:rPr>
        <w:t>6</w:t>
      </w:r>
      <w:r w:rsidRPr="00131D40">
        <w:rPr>
          <w:rFonts w:ascii="Times New Roman" w:hAnsi="Times New Roman" w:cs="Times New Roman"/>
          <w:color w:val="2E74B5" w:themeColor="accent1" w:themeShade="BF"/>
          <w:sz w:val="24"/>
          <w:szCs w:val="24"/>
        </w:rPr>
        <w:t xml:space="preserve"> </w:t>
      </w:r>
      <w:r w:rsidR="00E0151E" w:rsidRPr="00E0151E">
        <w:rPr>
          <w:rFonts w:ascii="Times New Roman" w:hAnsi="Times New Roman" w:cs="Times New Roman"/>
          <w:color w:val="2E74B5" w:themeColor="accent1" w:themeShade="BF"/>
          <w:sz w:val="24"/>
          <w:szCs w:val="24"/>
        </w:rPr>
        <w:t xml:space="preserve">ZASADY ZMIANY WYSOKOŚCI WYNAGRODZENIA Z UWAGI NA ZMIANĘ PRZEPISÓW PRAWA  </w:t>
      </w:r>
    </w:p>
    <w:p w14:paraId="73EAFE7D" w14:textId="77777777"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lastRenderedPageBreak/>
        <w:t>1.</w:t>
      </w:r>
      <w:r w:rsidRPr="004B6AF4">
        <w:rPr>
          <w:rFonts w:ascii="Times New Roman" w:hAnsi="Times New Roman" w:cs="Times New Roman"/>
          <w:sz w:val="24"/>
          <w:szCs w:val="24"/>
        </w:rPr>
        <w:tab/>
        <w:t xml:space="preserve">Stosownie do treści art. 436 pkt 4 lit. b) ustawy </w:t>
      </w:r>
      <w:proofErr w:type="spellStart"/>
      <w:r w:rsidRPr="004B6AF4">
        <w:rPr>
          <w:rFonts w:ascii="Times New Roman" w:hAnsi="Times New Roman" w:cs="Times New Roman"/>
          <w:sz w:val="24"/>
          <w:szCs w:val="24"/>
        </w:rPr>
        <w:t>Pzp</w:t>
      </w:r>
      <w:proofErr w:type="spellEnd"/>
      <w:r w:rsidRPr="004B6AF4">
        <w:rPr>
          <w:rFonts w:ascii="Times New Roman" w:hAnsi="Times New Roman" w:cs="Times New Roman"/>
          <w:sz w:val="24"/>
          <w:szCs w:val="24"/>
        </w:rPr>
        <w:t xml:space="preserve"> Zamawiający przewiduje możliwość zmiany wysokości wynagrodzenia umownego w następujących przypadkach: </w:t>
      </w:r>
    </w:p>
    <w:p w14:paraId="1931EECF" w14:textId="534F436B" w:rsidR="004B6AF4" w:rsidRPr="004B6AF4" w:rsidRDefault="001D1FC8" w:rsidP="001D1FC8">
      <w:pPr>
        <w:ind w:left="1134" w:hanging="425"/>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4B6AF4" w:rsidRPr="004B6AF4">
        <w:rPr>
          <w:rFonts w:ascii="Times New Roman" w:hAnsi="Times New Roman" w:cs="Times New Roman"/>
          <w:sz w:val="24"/>
          <w:szCs w:val="24"/>
        </w:rPr>
        <w:t xml:space="preserve">w przypadku zmiany stawki podatku od towarów i usług, </w:t>
      </w:r>
    </w:p>
    <w:p w14:paraId="2BA3362B" w14:textId="663AA3A4" w:rsidR="004B6AF4" w:rsidRPr="004B6AF4" w:rsidRDefault="004B6AF4" w:rsidP="001D1FC8">
      <w:pPr>
        <w:ind w:left="1134" w:hanging="429"/>
        <w:rPr>
          <w:rFonts w:ascii="Times New Roman" w:hAnsi="Times New Roman" w:cs="Times New Roman"/>
          <w:sz w:val="24"/>
          <w:szCs w:val="24"/>
        </w:rPr>
      </w:pPr>
      <w:r w:rsidRPr="004B6AF4">
        <w:rPr>
          <w:rFonts w:ascii="Times New Roman" w:hAnsi="Times New Roman" w:cs="Times New Roman"/>
          <w:sz w:val="24"/>
          <w:szCs w:val="24"/>
        </w:rPr>
        <w:t>2)</w:t>
      </w:r>
      <w:r w:rsidRPr="004B6AF4">
        <w:rPr>
          <w:rFonts w:ascii="Times New Roman" w:hAnsi="Times New Roman" w:cs="Times New Roman"/>
          <w:sz w:val="24"/>
          <w:szCs w:val="24"/>
        </w:rPr>
        <w:tab/>
        <w:t>w przypadku zmiany wysokości minimalnego wynagrodzenia za pracę, albo wysokości minimalnej stawki godzinowej, ustalonych na podstawie ustawy z dnia 10 października 2002</w:t>
      </w:r>
      <w:r w:rsidR="003169DC">
        <w:rPr>
          <w:rFonts w:ascii="Times New Roman" w:hAnsi="Times New Roman" w:cs="Times New Roman"/>
          <w:sz w:val="24"/>
          <w:szCs w:val="24"/>
        </w:rPr>
        <w:t xml:space="preserve"> </w:t>
      </w:r>
      <w:r w:rsidRPr="004B6AF4">
        <w:rPr>
          <w:rFonts w:ascii="Times New Roman" w:hAnsi="Times New Roman" w:cs="Times New Roman"/>
          <w:sz w:val="24"/>
          <w:szCs w:val="24"/>
        </w:rPr>
        <w:t xml:space="preserve">r. o minimalnym wynagrodzeniu za pracę, </w:t>
      </w:r>
    </w:p>
    <w:p w14:paraId="2F61E797" w14:textId="77777777" w:rsidR="004B6AF4" w:rsidRPr="004B6AF4" w:rsidRDefault="004B6AF4" w:rsidP="001D1FC8">
      <w:pPr>
        <w:tabs>
          <w:tab w:val="left" w:pos="1560"/>
        </w:tabs>
        <w:ind w:left="1134" w:hanging="425"/>
        <w:rPr>
          <w:rFonts w:ascii="Times New Roman" w:hAnsi="Times New Roman" w:cs="Times New Roman"/>
          <w:sz w:val="24"/>
          <w:szCs w:val="24"/>
        </w:rPr>
      </w:pPr>
      <w:r w:rsidRPr="004B6AF4">
        <w:rPr>
          <w:rFonts w:ascii="Times New Roman" w:hAnsi="Times New Roman" w:cs="Times New Roman"/>
          <w:sz w:val="24"/>
          <w:szCs w:val="24"/>
        </w:rPr>
        <w:t>3)</w:t>
      </w:r>
      <w:r w:rsidRPr="004B6AF4">
        <w:rPr>
          <w:rFonts w:ascii="Times New Roman" w:hAnsi="Times New Roman" w:cs="Times New Roman"/>
          <w:sz w:val="24"/>
          <w:szCs w:val="24"/>
        </w:rPr>
        <w:tab/>
        <w:t xml:space="preserve">w przypadku zmian zasad podlegania ubezpieczeniom społecznym lub ubezpieczeniu zdrowotnemu lub zmiany wysokości stawki składki na ubezpieczenia społeczne lub zdrowotne, </w:t>
      </w:r>
    </w:p>
    <w:p w14:paraId="7B784784" w14:textId="77777777" w:rsidR="00E46EC2" w:rsidRDefault="004B6AF4" w:rsidP="001D1FC8">
      <w:pPr>
        <w:ind w:left="1134" w:hanging="425"/>
        <w:rPr>
          <w:rFonts w:ascii="Times New Roman" w:hAnsi="Times New Roman" w:cs="Times New Roman"/>
          <w:sz w:val="24"/>
          <w:szCs w:val="24"/>
        </w:rPr>
      </w:pPr>
      <w:r w:rsidRPr="004B6AF4">
        <w:rPr>
          <w:rFonts w:ascii="Times New Roman" w:hAnsi="Times New Roman" w:cs="Times New Roman"/>
          <w:sz w:val="24"/>
          <w:szCs w:val="24"/>
        </w:rPr>
        <w:t>4)</w:t>
      </w:r>
      <w:r w:rsidRPr="004B6AF4">
        <w:rPr>
          <w:rFonts w:ascii="Times New Roman" w:hAnsi="Times New Roman" w:cs="Times New Roman"/>
          <w:sz w:val="24"/>
          <w:szCs w:val="24"/>
        </w:rPr>
        <w:tab/>
        <w:t xml:space="preserve">zasad gromadzenia i wysokości wpłat do pracowniczych planów kapitałowych, </w:t>
      </w:r>
      <w:r w:rsidR="003F17DF">
        <w:rPr>
          <w:rFonts w:ascii="Times New Roman" w:hAnsi="Times New Roman" w:cs="Times New Roman"/>
          <w:sz w:val="24"/>
          <w:szCs w:val="24"/>
        </w:rPr>
        <w:br/>
      </w:r>
      <w:r w:rsidRPr="004B6AF4">
        <w:rPr>
          <w:rFonts w:ascii="Times New Roman" w:hAnsi="Times New Roman" w:cs="Times New Roman"/>
          <w:sz w:val="24"/>
          <w:szCs w:val="24"/>
        </w:rPr>
        <w:t>o których mowa w ustawie z dnia 4 października 2018 r. o pracowniczych planach kapitałowych</w:t>
      </w:r>
      <w:r w:rsidR="00131D40">
        <w:rPr>
          <w:rFonts w:ascii="Times New Roman" w:hAnsi="Times New Roman" w:cs="Times New Roman"/>
          <w:sz w:val="24"/>
          <w:szCs w:val="24"/>
        </w:rPr>
        <w:t xml:space="preserve"> </w:t>
      </w:r>
    </w:p>
    <w:p w14:paraId="634925D5" w14:textId="0B832BE7" w:rsidR="004B6AF4" w:rsidRPr="004B6AF4" w:rsidRDefault="00E46EC2" w:rsidP="001D1FC8">
      <w:pPr>
        <w:ind w:left="1134" w:hanging="425"/>
        <w:rPr>
          <w:rFonts w:ascii="Times New Roman" w:hAnsi="Times New Roman" w:cs="Times New Roman"/>
          <w:sz w:val="24"/>
          <w:szCs w:val="24"/>
        </w:rPr>
      </w:pPr>
      <w:r>
        <w:rPr>
          <w:rFonts w:ascii="Times New Roman" w:hAnsi="Times New Roman" w:cs="Times New Roman"/>
          <w:sz w:val="24"/>
          <w:szCs w:val="24"/>
        </w:rPr>
        <w:t xml:space="preserve">- </w:t>
      </w:r>
      <w:r w:rsidR="004B6AF4" w:rsidRPr="004B6AF4">
        <w:rPr>
          <w:rFonts w:ascii="Times New Roman" w:hAnsi="Times New Roman" w:cs="Times New Roman"/>
          <w:sz w:val="24"/>
          <w:szCs w:val="24"/>
        </w:rPr>
        <w:t xml:space="preserve">jeżeli zmiany określone w pkt. 1)-4) będą miały wpływ na koszty wykonania Umowy przez Wykonawcę. </w:t>
      </w:r>
    </w:p>
    <w:p w14:paraId="083D59D0" w14:textId="11344594"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2.</w:t>
      </w:r>
      <w:r w:rsidRPr="004B6AF4">
        <w:rPr>
          <w:rFonts w:ascii="Times New Roman" w:hAnsi="Times New Roman" w:cs="Times New Roman"/>
          <w:sz w:val="24"/>
          <w:szCs w:val="24"/>
        </w:rPr>
        <w:tab/>
        <w:t>W sytuacji wystąpienia okolic</w:t>
      </w:r>
      <w:r w:rsidR="003F17DF">
        <w:rPr>
          <w:rFonts w:ascii="Times New Roman" w:hAnsi="Times New Roman" w:cs="Times New Roman"/>
          <w:sz w:val="24"/>
          <w:szCs w:val="24"/>
        </w:rPr>
        <w:t xml:space="preserve">zności wskazanych w ust. 1 pkt </w:t>
      </w:r>
      <w:r w:rsidRPr="004B6AF4">
        <w:rPr>
          <w:rFonts w:ascii="Times New Roman" w:hAnsi="Times New Roman" w:cs="Times New Roman"/>
          <w:sz w:val="24"/>
          <w:szCs w:val="24"/>
        </w:rPr>
        <w:t xml:space="preserve">1) niniejszego paragrafu Wykonawca jest uprawniony złożyć Zamawiającemu pisemny wniosek </w:t>
      </w:r>
      <w:r w:rsidR="003F17DF">
        <w:rPr>
          <w:rFonts w:ascii="Times New Roman" w:hAnsi="Times New Roman" w:cs="Times New Roman"/>
          <w:sz w:val="24"/>
          <w:szCs w:val="24"/>
        </w:rPr>
        <w:br/>
      </w:r>
      <w:r w:rsidRPr="004B6AF4">
        <w:rPr>
          <w:rFonts w:ascii="Times New Roman" w:hAnsi="Times New Roman" w:cs="Times New Roman"/>
          <w:sz w:val="24"/>
          <w:szCs w:val="24"/>
        </w:rPr>
        <w:t xml:space="preserve">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34AB3696" w14:textId="30C79858"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3.</w:t>
      </w:r>
      <w:r w:rsidRPr="004B6AF4">
        <w:rPr>
          <w:rFonts w:ascii="Times New Roman" w:hAnsi="Times New Roman" w:cs="Times New Roman"/>
          <w:sz w:val="24"/>
          <w:szCs w:val="24"/>
        </w:rPr>
        <w:tab/>
        <w:t>W sytuacji wystąpienia okoli</w:t>
      </w:r>
      <w:r w:rsidR="003F17DF">
        <w:rPr>
          <w:rFonts w:ascii="Times New Roman" w:hAnsi="Times New Roman" w:cs="Times New Roman"/>
          <w:sz w:val="24"/>
          <w:szCs w:val="24"/>
        </w:rPr>
        <w:t>czności wskazanych w ust. 1 pkt</w:t>
      </w:r>
      <w:r w:rsidRPr="004B6AF4">
        <w:rPr>
          <w:rFonts w:ascii="Times New Roman" w:hAnsi="Times New Roman" w:cs="Times New Roman"/>
          <w:sz w:val="24"/>
          <w:szCs w:val="24"/>
        </w:rPr>
        <w:t xml:space="preserve"> 2</w:t>
      </w:r>
      <w:r w:rsidR="003F17DF">
        <w:rPr>
          <w:rFonts w:ascii="Times New Roman" w:hAnsi="Times New Roman" w:cs="Times New Roman"/>
          <w:sz w:val="24"/>
          <w:szCs w:val="24"/>
        </w:rPr>
        <w:t>)</w:t>
      </w:r>
      <w:r w:rsidRPr="004B6AF4">
        <w:rPr>
          <w:rFonts w:ascii="Times New Roman" w:hAnsi="Times New Roman" w:cs="Times New Roman"/>
          <w:sz w:val="24"/>
          <w:szCs w:val="24"/>
        </w:rPr>
        <w:t xml:space="preserve">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w:t>
      </w:r>
      <w:r w:rsidR="005666CA">
        <w:rPr>
          <w:rFonts w:ascii="Times New Roman" w:hAnsi="Times New Roman" w:cs="Times New Roman"/>
          <w:sz w:val="24"/>
          <w:szCs w:val="24"/>
        </w:rPr>
        <w:br/>
      </w:r>
      <w:r w:rsidRPr="004B6AF4">
        <w:rPr>
          <w:rFonts w:ascii="Times New Roman" w:hAnsi="Times New Roman" w:cs="Times New Roman"/>
          <w:sz w:val="24"/>
          <w:szCs w:val="24"/>
        </w:rPr>
        <w:t xml:space="preserve">z podwyższenia wynagrodzeń pracownikom Wykonawcy, które nie są konieczne </w:t>
      </w:r>
      <w:r w:rsidR="003F17DF">
        <w:rPr>
          <w:rFonts w:ascii="Times New Roman" w:hAnsi="Times New Roman" w:cs="Times New Roman"/>
          <w:sz w:val="24"/>
          <w:szCs w:val="24"/>
        </w:rPr>
        <w:br/>
      </w:r>
      <w:r w:rsidRPr="004B6AF4">
        <w:rPr>
          <w:rFonts w:ascii="Times New Roman" w:hAnsi="Times New Roman" w:cs="Times New Roman"/>
          <w:sz w:val="24"/>
          <w:szCs w:val="24"/>
        </w:rPr>
        <w:t xml:space="preserve">w celu ich dostosowania do wysokości minimalnego wynagrodzenia za pracę, </w:t>
      </w:r>
      <w:r w:rsidR="003F17DF">
        <w:rPr>
          <w:rFonts w:ascii="Times New Roman" w:hAnsi="Times New Roman" w:cs="Times New Roman"/>
          <w:sz w:val="24"/>
          <w:szCs w:val="24"/>
        </w:rPr>
        <w:br/>
      </w:r>
      <w:r w:rsidRPr="004B6AF4">
        <w:rPr>
          <w:rFonts w:ascii="Times New Roman" w:hAnsi="Times New Roman" w:cs="Times New Roman"/>
          <w:sz w:val="24"/>
          <w:szCs w:val="24"/>
        </w:rPr>
        <w:t xml:space="preserve">w szczególności koszty podwyższenia wynagrodzenia w kwocie przewyższającej wysokość płacy minimalnej. </w:t>
      </w:r>
    </w:p>
    <w:p w14:paraId="2759F0E9" w14:textId="742C37EA"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4.</w:t>
      </w:r>
      <w:r w:rsidRPr="004B6AF4">
        <w:rPr>
          <w:rFonts w:ascii="Times New Roman" w:hAnsi="Times New Roman" w:cs="Times New Roman"/>
          <w:sz w:val="24"/>
          <w:szCs w:val="24"/>
        </w:rPr>
        <w:tab/>
        <w:t>W sytuacji wystąpienia okoliczności wskazanych w ust. 1 pkt 3</w:t>
      </w:r>
      <w:r w:rsidR="003F17DF">
        <w:rPr>
          <w:rFonts w:ascii="Times New Roman" w:hAnsi="Times New Roman" w:cs="Times New Roman"/>
          <w:sz w:val="24"/>
          <w:szCs w:val="24"/>
        </w:rPr>
        <w:t>)</w:t>
      </w:r>
      <w:r w:rsidRPr="004B6AF4">
        <w:rPr>
          <w:rFonts w:ascii="Times New Roman" w:hAnsi="Times New Roman" w:cs="Times New Roman"/>
          <w:sz w:val="24"/>
          <w:szCs w:val="24"/>
        </w:rPr>
        <w:t xml:space="preserve">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t>
      </w:r>
      <w:r w:rsidR="003F17DF">
        <w:rPr>
          <w:rFonts w:ascii="Times New Roman" w:hAnsi="Times New Roman" w:cs="Times New Roman"/>
          <w:sz w:val="24"/>
          <w:szCs w:val="24"/>
        </w:rPr>
        <w:br/>
      </w:r>
      <w:r w:rsidRPr="004B6AF4">
        <w:rPr>
          <w:rFonts w:ascii="Times New Roman" w:hAnsi="Times New Roman" w:cs="Times New Roman"/>
          <w:sz w:val="24"/>
          <w:szCs w:val="24"/>
        </w:rPr>
        <w:t xml:space="preserve">w szczególności Wykonawca zobowiązuje się wykazać związek pomiędzy wnioskowaną kwotą podwyższenia wynagrodzenia a wpływem zmiany zasad, </w:t>
      </w:r>
      <w:r w:rsidR="003F17DF">
        <w:rPr>
          <w:rFonts w:ascii="Times New Roman" w:hAnsi="Times New Roman" w:cs="Times New Roman"/>
          <w:sz w:val="24"/>
          <w:szCs w:val="24"/>
        </w:rPr>
        <w:br/>
      </w:r>
      <w:r w:rsidRPr="004B6AF4">
        <w:rPr>
          <w:rFonts w:ascii="Times New Roman" w:hAnsi="Times New Roman" w:cs="Times New Roman"/>
          <w:sz w:val="24"/>
          <w:szCs w:val="24"/>
        </w:rPr>
        <w:t>o których mowa w ust. 1 pkt. 3</w:t>
      </w:r>
      <w:r w:rsidR="003F17DF">
        <w:rPr>
          <w:rFonts w:ascii="Times New Roman" w:hAnsi="Times New Roman" w:cs="Times New Roman"/>
          <w:sz w:val="24"/>
          <w:szCs w:val="24"/>
        </w:rPr>
        <w:t>)</w:t>
      </w:r>
      <w:r w:rsidRPr="004B6AF4">
        <w:rPr>
          <w:rFonts w:ascii="Times New Roman" w:hAnsi="Times New Roman" w:cs="Times New Roman"/>
          <w:sz w:val="24"/>
          <w:szCs w:val="24"/>
        </w:rPr>
        <w:t xml:space="preserve"> niniejszego paragrafu na kalkulację wynagrodzenia. </w:t>
      </w:r>
      <w:r w:rsidRPr="004B6AF4">
        <w:rPr>
          <w:rFonts w:ascii="Times New Roman" w:hAnsi="Times New Roman" w:cs="Times New Roman"/>
          <w:sz w:val="24"/>
          <w:szCs w:val="24"/>
        </w:rPr>
        <w:lastRenderedPageBreak/>
        <w:t>Wniosek może obejmować jedynie dodatkowe koszty realizacji Umowy, które Wykonawca obowiązkowo ponosi w związku ze zmianą zasad, o których mowa w ust. 3 pkt 3</w:t>
      </w:r>
      <w:r w:rsidR="003F17DF">
        <w:rPr>
          <w:rFonts w:ascii="Times New Roman" w:hAnsi="Times New Roman" w:cs="Times New Roman"/>
          <w:sz w:val="24"/>
          <w:szCs w:val="24"/>
        </w:rPr>
        <w:t>)</w:t>
      </w:r>
      <w:r w:rsidRPr="004B6AF4">
        <w:rPr>
          <w:rFonts w:ascii="Times New Roman" w:hAnsi="Times New Roman" w:cs="Times New Roman"/>
          <w:sz w:val="24"/>
          <w:szCs w:val="24"/>
        </w:rPr>
        <w:t xml:space="preserve"> niniejszego paragrafu. </w:t>
      </w:r>
    </w:p>
    <w:p w14:paraId="407BDB02" w14:textId="41EE18C5"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5.</w:t>
      </w:r>
      <w:r w:rsidRPr="004B6AF4">
        <w:rPr>
          <w:rFonts w:ascii="Times New Roman" w:hAnsi="Times New Roman" w:cs="Times New Roman"/>
          <w:sz w:val="24"/>
          <w:szCs w:val="24"/>
        </w:rPr>
        <w:tab/>
        <w:t>W sytuacji wystąpienia okoli</w:t>
      </w:r>
      <w:r w:rsidR="00E0151E">
        <w:rPr>
          <w:rFonts w:ascii="Times New Roman" w:hAnsi="Times New Roman" w:cs="Times New Roman"/>
          <w:sz w:val="24"/>
          <w:szCs w:val="24"/>
        </w:rPr>
        <w:t>czności wskazanych w ust. 1 pkt</w:t>
      </w:r>
      <w:r w:rsidRPr="004B6AF4">
        <w:rPr>
          <w:rFonts w:ascii="Times New Roman" w:hAnsi="Times New Roman" w:cs="Times New Roman"/>
          <w:sz w:val="24"/>
          <w:szCs w:val="24"/>
        </w:rPr>
        <w:t xml:space="preserve"> 4</w:t>
      </w:r>
      <w:r w:rsidR="003F17DF">
        <w:rPr>
          <w:rFonts w:ascii="Times New Roman" w:hAnsi="Times New Roman" w:cs="Times New Roman"/>
          <w:sz w:val="24"/>
          <w:szCs w:val="24"/>
        </w:rPr>
        <w:t>)</w:t>
      </w:r>
      <w:r w:rsidRPr="004B6AF4">
        <w:rPr>
          <w:rFonts w:ascii="Times New Roman" w:hAnsi="Times New Roman" w:cs="Times New Roman"/>
          <w:sz w:val="24"/>
          <w:szCs w:val="24"/>
        </w:rPr>
        <w:t xml:space="preserve">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w:t>
      </w:r>
      <w:r w:rsidR="003F17DF">
        <w:rPr>
          <w:rFonts w:ascii="Times New Roman" w:hAnsi="Times New Roman" w:cs="Times New Roman"/>
          <w:sz w:val="24"/>
          <w:szCs w:val="24"/>
        </w:rPr>
        <w:br/>
      </w:r>
      <w:r w:rsidRPr="004B6AF4">
        <w:rPr>
          <w:rFonts w:ascii="Times New Roman" w:hAnsi="Times New Roman" w:cs="Times New Roman"/>
          <w:sz w:val="24"/>
          <w:szCs w:val="24"/>
        </w:rPr>
        <w:t>o których mowa w ust. 1 pkt 4</w:t>
      </w:r>
      <w:r w:rsidR="003F17DF">
        <w:rPr>
          <w:rFonts w:ascii="Times New Roman" w:hAnsi="Times New Roman" w:cs="Times New Roman"/>
          <w:sz w:val="24"/>
          <w:szCs w:val="24"/>
        </w:rPr>
        <w:t>)</w:t>
      </w:r>
      <w:r w:rsidRPr="004B6AF4">
        <w:rPr>
          <w:rFonts w:ascii="Times New Roman" w:hAnsi="Times New Roman" w:cs="Times New Roman"/>
          <w:sz w:val="24"/>
          <w:szCs w:val="24"/>
        </w:rPr>
        <w:t xml:space="preserve"> niniejszego paragrafu na kalkulację wynagrodzenia. Wniosek może obejmować jedynie dodatkowe koszty realizacji Umowy, które Wykonawca obowiązkowo ponosi w związku ze zmianą zas</w:t>
      </w:r>
      <w:r w:rsidR="003F17DF">
        <w:rPr>
          <w:rFonts w:ascii="Times New Roman" w:hAnsi="Times New Roman" w:cs="Times New Roman"/>
          <w:sz w:val="24"/>
          <w:szCs w:val="24"/>
        </w:rPr>
        <w:t>ad, o których mowa w ust. 3 pkt</w:t>
      </w:r>
      <w:r w:rsidRPr="004B6AF4">
        <w:rPr>
          <w:rFonts w:ascii="Times New Roman" w:hAnsi="Times New Roman" w:cs="Times New Roman"/>
          <w:sz w:val="24"/>
          <w:szCs w:val="24"/>
        </w:rPr>
        <w:t xml:space="preserve"> 4</w:t>
      </w:r>
      <w:r w:rsidR="003F17DF">
        <w:rPr>
          <w:rFonts w:ascii="Times New Roman" w:hAnsi="Times New Roman" w:cs="Times New Roman"/>
          <w:sz w:val="24"/>
          <w:szCs w:val="24"/>
        </w:rPr>
        <w:t>)</w:t>
      </w:r>
      <w:r w:rsidRPr="004B6AF4">
        <w:rPr>
          <w:rFonts w:ascii="Times New Roman" w:hAnsi="Times New Roman" w:cs="Times New Roman"/>
          <w:sz w:val="24"/>
          <w:szCs w:val="24"/>
        </w:rPr>
        <w:t xml:space="preserve"> niniejszego paragrafu. </w:t>
      </w:r>
    </w:p>
    <w:p w14:paraId="6A8DB6B0" w14:textId="28AF4FA1"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6.</w:t>
      </w:r>
      <w:r w:rsidRPr="004B6AF4">
        <w:rPr>
          <w:rFonts w:ascii="Times New Roman" w:hAnsi="Times New Roman" w:cs="Times New Roman"/>
          <w:sz w:val="24"/>
          <w:szCs w:val="24"/>
        </w:rPr>
        <w:tab/>
        <w:t xml:space="preserve">Zmiana Umowy w zakresie zmiany wynagrodzenia  z przyczyn określonych </w:t>
      </w:r>
      <w:r w:rsidR="00C45B02">
        <w:rPr>
          <w:rFonts w:ascii="Times New Roman" w:hAnsi="Times New Roman" w:cs="Times New Roman"/>
          <w:sz w:val="24"/>
          <w:szCs w:val="24"/>
        </w:rPr>
        <w:br/>
      </w:r>
      <w:r w:rsidRPr="004B6AF4">
        <w:rPr>
          <w:rFonts w:ascii="Times New Roman" w:hAnsi="Times New Roman" w:cs="Times New Roman"/>
          <w:sz w:val="24"/>
          <w:szCs w:val="24"/>
        </w:rPr>
        <w:t xml:space="preserve">w ust. 1 obejmować będzie wyłącznie płatności za usługi/dostawy, których w dniu zmiany jeszcze nie wykonano. </w:t>
      </w:r>
    </w:p>
    <w:p w14:paraId="59A66B68" w14:textId="77777777"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7.</w:t>
      </w:r>
      <w:r w:rsidRPr="004B6AF4">
        <w:rPr>
          <w:rFonts w:ascii="Times New Roman" w:hAnsi="Times New Roman" w:cs="Times New Roman"/>
          <w:sz w:val="24"/>
          <w:szCs w:val="24"/>
        </w:rPr>
        <w:tab/>
        <w:t xml:space="preserve">Obowiązek udowodnienia wpływu zmian, o których mowa w ust. 1 niniejszego paragrafu na zmianę wynagrodzenia należy do Wykonawcy pod rygorem odmowy dokonania zmiany Umowy przez Zamawiającego. </w:t>
      </w:r>
    </w:p>
    <w:p w14:paraId="2A121595" w14:textId="00E074B2" w:rsidR="00374765" w:rsidRDefault="004B6AF4" w:rsidP="00400873">
      <w:pPr>
        <w:ind w:left="705" w:hanging="705"/>
        <w:rPr>
          <w:rFonts w:ascii="Times New Roman" w:hAnsi="Times New Roman" w:cs="Times New Roman"/>
          <w:sz w:val="24"/>
          <w:szCs w:val="24"/>
        </w:rPr>
      </w:pPr>
      <w:r w:rsidRPr="004B6AF4">
        <w:rPr>
          <w:rFonts w:ascii="Times New Roman" w:hAnsi="Times New Roman" w:cs="Times New Roman"/>
          <w:sz w:val="24"/>
          <w:szCs w:val="24"/>
        </w:rPr>
        <w:t>8.</w:t>
      </w:r>
      <w:r w:rsidRPr="004B6AF4">
        <w:rPr>
          <w:rFonts w:ascii="Times New Roman" w:hAnsi="Times New Roman" w:cs="Times New Roman"/>
          <w:sz w:val="24"/>
          <w:szCs w:val="24"/>
        </w:rPr>
        <w:tab/>
        <w:t>Zmiany</w:t>
      </w:r>
      <w:r w:rsidR="00C45B02">
        <w:rPr>
          <w:rFonts w:ascii="Times New Roman" w:hAnsi="Times New Roman" w:cs="Times New Roman"/>
          <w:sz w:val="24"/>
          <w:szCs w:val="24"/>
        </w:rPr>
        <w:t>,</w:t>
      </w:r>
      <w:r w:rsidRPr="004B6AF4">
        <w:rPr>
          <w:rFonts w:ascii="Times New Roman" w:hAnsi="Times New Roman" w:cs="Times New Roman"/>
          <w:sz w:val="24"/>
          <w:szCs w:val="24"/>
        </w:rPr>
        <w:t xml:space="preserve">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w:t>
      </w:r>
      <w:r w:rsidR="00C45B02">
        <w:rPr>
          <w:rFonts w:ascii="Times New Roman" w:hAnsi="Times New Roman" w:cs="Times New Roman"/>
          <w:sz w:val="24"/>
          <w:szCs w:val="24"/>
        </w:rPr>
        <w:t>U</w:t>
      </w:r>
      <w:r w:rsidRPr="004B6AF4">
        <w:rPr>
          <w:rFonts w:ascii="Times New Roman" w:hAnsi="Times New Roman" w:cs="Times New Roman"/>
          <w:sz w:val="24"/>
          <w:szCs w:val="24"/>
        </w:rPr>
        <w:t>mowy.</w:t>
      </w:r>
    </w:p>
    <w:p w14:paraId="0ADB9F28" w14:textId="77777777" w:rsidR="00F82465" w:rsidRDefault="00F82465" w:rsidP="00131D40">
      <w:pPr>
        <w:jc w:val="center"/>
        <w:rPr>
          <w:rFonts w:ascii="Times New Roman" w:hAnsi="Times New Roman" w:cs="Times New Roman"/>
          <w:color w:val="2E74B5" w:themeColor="accent1" w:themeShade="BF"/>
          <w:sz w:val="24"/>
          <w:szCs w:val="24"/>
        </w:rPr>
      </w:pPr>
    </w:p>
    <w:p w14:paraId="44C6C279" w14:textId="5F13D52F" w:rsidR="004B6AF4" w:rsidRPr="00131D40" w:rsidRDefault="004B6AF4" w:rsidP="00131D40">
      <w:pPr>
        <w:jc w:val="center"/>
        <w:rPr>
          <w:rFonts w:ascii="Times New Roman" w:hAnsi="Times New Roman" w:cs="Times New Roman"/>
          <w:color w:val="2E74B5" w:themeColor="accent1" w:themeShade="BF"/>
          <w:sz w:val="24"/>
          <w:szCs w:val="24"/>
        </w:rPr>
      </w:pPr>
      <w:r w:rsidRPr="00131D40">
        <w:rPr>
          <w:rFonts w:ascii="Times New Roman" w:hAnsi="Times New Roman" w:cs="Times New Roman"/>
          <w:color w:val="2E74B5" w:themeColor="accent1" w:themeShade="BF"/>
          <w:sz w:val="24"/>
          <w:szCs w:val="24"/>
        </w:rPr>
        <w:t xml:space="preserve">§ </w:t>
      </w:r>
      <w:r w:rsidR="00131D40">
        <w:rPr>
          <w:rFonts w:ascii="Times New Roman" w:hAnsi="Times New Roman" w:cs="Times New Roman"/>
          <w:color w:val="2E74B5" w:themeColor="accent1" w:themeShade="BF"/>
          <w:sz w:val="24"/>
          <w:szCs w:val="24"/>
        </w:rPr>
        <w:t>1</w:t>
      </w:r>
      <w:r w:rsidR="003D1041">
        <w:rPr>
          <w:rFonts w:ascii="Times New Roman" w:hAnsi="Times New Roman" w:cs="Times New Roman"/>
          <w:color w:val="2E74B5" w:themeColor="accent1" w:themeShade="BF"/>
          <w:sz w:val="24"/>
          <w:szCs w:val="24"/>
        </w:rPr>
        <w:t>7</w:t>
      </w:r>
      <w:r w:rsidRPr="00131D40">
        <w:rPr>
          <w:rFonts w:ascii="Times New Roman" w:hAnsi="Times New Roman" w:cs="Times New Roman"/>
          <w:color w:val="2E74B5" w:themeColor="accent1" w:themeShade="BF"/>
          <w:sz w:val="24"/>
          <w:szCs w:val="24"/>
        </w:rPr>
        <w:t xml:space="preserve"> </w:t>
      </w:r>
      <w:r w:rsidR="00E0151E">
        <w:rPr>
          <w:rFonts w:ascii="Times New Roman" w:hAnsi="Times New Roman" w:cs="Times New Roman"/>
          <w:color w:val="2E74B5" w:themeColor="accent1" w:themeShade="BF"/>
          <w:sz w:val="24"/>
          <w:szCs w:val="24"/>
        </w:rPr>
        <w:t xml:space="preserve">KLAUZULA WALORYZACYJNA </w:t>
      </w:r>
      <w:r w:rsidRPr="00131D40">
        <w:rPr>
          <w:rFonts w:ascii="Times New Roman" w:hAnsi="Times New Roman" w:cs="Times New Roman"/>
          <w:color w:val="2E74B5" w:themeColor="accent1" w:themeShade="BF"/>
          <w:sz w:val="24"/>
          <w:szCs w:val="24"/>
        </w:rPr>
        <w:t xml:space="preserve"> </w:t>
      </w:r>
    </w:p>
    <w:p w14:paraId="0B6F73D8" w14:textId="4C89FFC1"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1.</w:t>
      </w:r>
      <w:r w:rsidRPr="004B6AF4">
        <w:rPr>
          <w:rFonts w:ascii="Times New Roman" w:hAnsi="Times New Roman" w:cs="Times New Roman"/>
          <w:sz w:val="24"/>
          <w:szCs w:val="24"/>
        </w:rPr>
        <w:tab/>
        <w:t xml:space="preserve">Zamawiający przewiduje możliwość zmiany wysokości wynagrodzenia należnego </w:t>
      </w:r>
      <w:r w:rsidR="00E0151E">
        <w:rPr>
          <w:rFonts w:ascii="Times New Roman" w:hAnsi="Times New Roman" w:cs="Times New Roman"/>
          <w:sz w:val="24"/>
          <w:szCs w:val="24"/>
        </w:rPr>
        <w:t>W</w:t>
      </w:r>
      <w:r w:rsidRPr="004B6AF4">
        <w:rPr>
          <w:rFonts w:ascii="Times New Roman" w:hAnsi="Times New Roman" w:cs="Times New Roman"/>
          <w:sz w:val="24"/>
          <w:szCs w:val="24"/>
        </w:rPr>
        <w:t>ykonawcy w przypadku zmiany kosztów związanych z realizacją zamówienia, z tym zastrzeżeniem, że:</w:t>
      </w:r>
    </w:p>
    <w:p w14:paraId="4DBBD5B9" w14:textId="694ED241"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1)</w:t>
      </w:r>
      <w:r w:rsidRPr="004B6AF4">
        <w:rPr>
          <w:rFonts w:ascii="Times New Roman" w:hAnsi="Times New Roman" w:cs="Times New Roman"/>
          <w:sz w:val="24"/>
          <w:szCs w:val="24"/>
        </w:rPr>
        <w:tab/>
        <w:t xml:space="preserve">minimalny poziom zmiany kosztów, uprawniający strony umowy do żądania zmiany wynagrodzenia wynosi </w:t>
      </w:r>
      <w:r w:rsidR="00F048E6">
        <w:rPr>
          <w:rFonts w:ascii="Times New Roman" w:hAnsi="Times New Roman" w:cs="Times New Roman"/>
          <w:sz w:val="24"/>
          <w:szCs w:val="24"/>
        </w:rPr>
        <w:t>10</w:t>
      </w:r>
      <w:r w:rsidRPr="004B6AF4">
        <w:rPr>
          <w:rFonts w:ascii="Times New Roman" w:hAnsi="Times New Roman" w:cs="Times New Roman"/>
          <w:sz w:val="24"/>
          <w:szCs w:val="24"/>
        </w:rPr>
        <w:t>% w stosunku do cen lub kosztów z miesiąca, w którym złożono ofertę Wykonawcy,</w:t>
      </w:r>
    </w:p>
    <w:p w14:paraId="3A02F326" w14:textId="5E35EB7E"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2)</w:t>
      </w:r>
      <w:r w:rsidRPr="004B6AF4">
        <w:rPr>
          <w:rFonts w:ascii="Times New Roman" w:hAnsi="Times New Roman" w:cs="Times New Roman"/>
          <w:sz w:val="24"/>
          <w:szCs w:val="24"/>
        </w:rPr>
        <w:tab/>
        <w:t>poziom zmiany wynagrodzenia zostanie ustalony na podstawie wskaźnika zmiany cen kosztów ogłoszonego w komunikacie prezesa Głównego Urzędu Statystycznego, ustalonego w stosunku do kwartału, w którym została złożona oferta Wykonawcy; poziom zmiany będzie stanowił różnicę ceny kosztów ogłoszonych w komunikacie prezesa Głównego Urzędu Statystycznego z miesiąca, za który wnioskowana jest zmiana a poziomem cen kosztów wynikających z komunikatu Prezesa GUS za miesiąc, w którym została złożona oferta Wykonawcy,</w:t>
      </w:r>
    </w:p>
    <w:p w14:paraId="1E36C396" w14:textId="264AA2C9"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3)</w:t>
      </w:r>
      <w:r w:rsidRPr="004B6AF4">
        <w:rPr>
          <w:rFonts w:ascii="Times New Roman" w:hAnsi="Times New Roman" w:cs="Times New Roman"/>
          <w:sz w:val="24"/>
          <w:szCs w:val="24"/>
        </w:rPr>
        <w:tab/>
      </w:r>
      <w:r w:rsidR="00C45B02">
        <w:rPr>
          <w:rFonts w:ascii="Times New Roman" w:hAnsi="Times New Roman" w:cs="Times New Roman"/>
          <w:sz w:val="24"/>
          <w:szCs w:val="24"/>
        </w:rPr>
        <w:t>s</w:t>
      </w:r>
      <w:r w:rsidRPr="004B6AF4">
        <w:rPr>
          <w:rFonts w:ascii="Times New Roman" w:hAnsi="Times New Roman" w:cs="Times New Roman"/>
          <w:sz w:val="24"/>
          <w:szCs w:val="24"/>
        </w:rPr>
        <w:t>posób określenia wpływu zmiany ceny kosztów na koszt wykonania zamówienia nastąpi na podstawie wniosku strony wnioskującej o zmianę</w:t>
      </w:r>
      <w:r w:rsidR="00F005C8">
        <w:rPr>
          <w:rFonts w:ascii="Times New Roman" w:hAnsi="Times New Roman" w:cs="Times New Roman"/>
          <w:sz w:val="24"/>
          <w:szCs w:val="24"/>
        </w:rPr>
        <w:t xml:space="preserve"> </w:t>
      </w:r>
      <w:r w:rsidRPr="004B6AF4">
        <w:rPr>
          <w:rFonts w:ascii="Times New Roman" w:hAnsi="Times New Roman" w:cs="Times New Roman"/>
          <w:sz w:val="24"/>
          <w:szCs w:val="24"/>
        </w:rPr>
        <w:t xml:space="preserve">i dokumentów dołączonych do tego wniosku potwierdzających m.in. rzeczywiste poniesienie poszczególnych kosztów w ramach niniejszego zamówienia, a także na podstawie komunikatów Prezesa </w:t>
      </w:r>
      <w:r w:rsidRPr="004B6AF4">
        <w:rPr>
          <w:rFonts w:ascii="Times New Roman" w:hAnsi="Times New Roman" w:cs="Times New Roman"/>
          <w:sz w:val="24"/>
          <w:szCs w:val="24"/>
        </w:rPr>
        <w:lastRenderedPageBreak/>
        <w:t>GUS, o których mowa w pkt 2 powyżej. Zmiana wynagrodzenia może nastąpić na podstawie pisemnego aneksu podp</w:t>
      </w:r>
      <w:r w:rsidR="00C45B02">
        <w:rPr>
          <w:rFonts w:ascii="Times New Roman" w:hAnsi="Times New Roman" w:cs="Times New Roman"/>
          <w:sz w:val="24"/>
          <w:szCs w:val="24"/>
        </w:rPr>
        <w:t>isanego przez obie Strony Umowy,</w:t>
      </w:r>
      <w:r w:rsidRPr="004B6AF4">
        <w:rPr>
          <w:rFonts w:ascii="Times New Roman" w:hAnsi="Times New Roman" w:cs="Times New Roman"/>
          <w:sz w:val="24"/>
          <w:szCs w:val="24"/>
        </w:rPr>
        <w:t xml:space="preserve"> </w:t>
      </w:r>
    </w:p>
    <w:p w14:paraId="35FA0F9C" w14:textId="1B368F36" w:rsidR="004B6AF4" w:rsidRP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4)</w:t>
      </w:r>
      <w:r w:rsidRPr="004B6AF4">
        <w:rPr>
          <w:rFonts w:ascii="Times New Roman" w:hAnsi="Times New Roman" w:cs="Times New Roman"/>
          <w:sz w:val="24"/>
          <w:szCs w:val="24"/>
        </w:rPr>
        <w:tab/>
        <w:t xml:space="preserve">maksymalna wartość zmiany wynagrodzenia, jaką dopuszcza zamawiający, to łącznie </w:t>
      </w:r>
      <w:r w:rsidR="00131D40">
        <w:rPr>
          <w:rFonts w:ascii="Times New Roman" w:hAnsi="Times New Roman" w:cs="Times New Roman"/>
          <w:sz w:val="24"/>
          <w:szCs w:val="24"/>
        </w:rPr>
        <w:t>10</w:t>
      </w:r>
      <w:r w:rsidRPr="004B6AF4">
        <w:rPr>
          <w:rFonts w:ascii="Times New Roman" w:hAnsi="Times New Roman" w:cs="Times New Roman"/>
          <w:sz w:val="24"/>
          <w:szCs w:val="24"/>
        </w:rPr>
        <w:t>% w stosunku do wartości całkowitego wynagrodzenia brutto określonego</w:t>
      </w:r>
      <w:r w:rsidR="00B25618">
        <w:rPr>
          <w:rFonts w:ascii="Times New Roman" w:hAnsi="Times New Roman" w:cs="Times New Roman"/>
          <w:sz w:val="24"/>
          <w:szCs w:val="24"/>
        </w:rPr>
        <w:t xml:space="preserve"> </w:t>
      </w:r>
      <w:r w:rsidR="00C45B02">
        <w:rPr>
          <w:rFonts w:ascii="Times New Roman" w:hAnsi="Times New Roman" w:cs="Times New Roman"/>
          <w:sz w:val="24"/>
          <w:szCs w:val="24"/>
        </w:rPr>
        <w:t xml:space="preserve">w § </w:t>
      </w:r>
      <w:r w:rsidR="00AA5DBA">
        <w:rPr>
          <w:rFonts w:ascii="Times New Roman" w:hAnsi="Times New Roman" w:cs="Times New Roman"/>
          <w:sz w:val="24"/>
          <w:szCs w:val="24"/>
        </w:rPr>
        <w:t>5</w:t>
      </w:r>
      <w:r w:rsidR="00C45B02">
        <w:rPr>
          <w:rFonts w:ascii="Times New Roman" w:hAnsi="Times New Roman" w:cs="Times New Roman"/>
          <w:sz w:val="24"/>
          <w:szCs w:val="24"/>
        </w:rPr>
        <w:t xml:space="preserve"> ust. 1 Umowy,</w:t>
      </w:r>
    </w:p>
    <w:p w14:paraId="0237C873" w14:textId="4F2C1EDE" w:rsidR="004B6AF4" w:rsidRDefault="004B6AF4" w:rsidP="00131D40">
      <w:pPr>
        <w:ind w:left="705" w:hanging="705"/>
        <w:rPr>
          <w:rFonts w:ascii="Times New Roman" w:hAnsi="Times New Roman" w:cs="Times New Roman"/>
          <w:sz w:val="24"/>
          <w:szCs w:val="24"/>
        </w:rPr>
      </w:pPr>
      <w:r w:rsidRPr="004B6AF4">
        <w:rPr>
          <w:rFonts w:ascii="Times New Roman" w:hAnsi="Times New Roman" w:cs="Times New Roman"/>
          <w:sz w:val="24"/>
          <w:szCs w:val="24"/>
        </w:rPr>
        <w:t>5)</w:t>
      </w:r>
      <w:r w:rsidRPr="004B6AF4">
        <w:rPr>
          <w:rFonts w:ascii="Times New Roman" w:hAnsi="Times New Roman" w:cs="Times New Roman"/>
          <w:sz w:val="24"/>
          <w:szCs w:val="24"/>
        </w:rPr>
        <w:tab/>
        <w:t xml:space="preserve">zmiana wynagrodzenia może nastąpić </w:t>
      </w:r>
      <w:r w:rsidR="00B25618">
        <w:rPr>
          <w:rFonts w:ascii="Times New Roman" w:hAnsi="Times New Roman" w:cs="Times New Roman"/>
          <w:sz w:val="24"/>
          <w:szCs w:val="24"/>
        </w:rPr>
        <w:t>nie częściej niż raz w roku kalendarzowym</w:t>
      </w:r>
      <w:r w:rsidRPr="004B6AF4">
        <w:rPr>
          <w:rFonts w:ascii="Times New Roman" w:hAnsi="Times New Roman" w:cs="Times New Roman"/>
          <w:sz w:val="24"/>
          <w:szCs w:val="24"/>
        </w:rPr>
        <w:t>.</w:t>
      </w:r>
    </w:p>
    <w:p w14:paraId="12D2CFDF" w14:textId="77777777" w:rsidR="00374765" w:rsidRPr="004B6AF4" w:rsidRDefault="00374765" w:rsidP="00131D40">
      <w:pPr>
        <w:ind w:left="705" w:hanging="705"/>
        <w:rPr>
          <w:rFonts w:ascii="Times New Roman" w:hAnsi="Times New Roman" w:cs="Times New Roman"/>
          <w:sz w:val="24"/>
          <w:szCs w:val="24"/>
        </w:rPr>
      </w:pPr>
    </w:p>
    <w:p w14:paraId="409524AB" w14:textId="1FC95D7F" w:rsidR="002542A4" w:rsidRPr="0034160F" w:rsidRDefault="002542A4" w:rsidP="00601DCB">
      <w:pPr>
        <w:pStyle w:val="Nagwek2"/>
        <w:rPr>
          <w:rFonts w:ascii="Times New Roman" w:hAnsi="Times New Roman" w:cs="Times New Roman"/>
          <w:sz w:val="24"/>
          <w:szCs w:val="24"/>
        </w:rPr>
      </w:pPr>
      <w:r w:rsidRPr="0034160F">
        <w:rPr>
          <w:rFonts w:ascii="Times New Roman" w:hAnsi="Times New Roman" w:cs="Times New Roman"/>
          <w:sz w:val="24"/>
          <w:szCs w:val="24"/>
        </w:rPr>
        <w:t>§ 1</w:t>
      </w:r>
      <w:r w:rsidR="003D1041">
        <w:rPr>
          <w:rFonts w:ascii="Times New Roman" w:hAnsi="Times New Roman" w:cs="Times New Roman"/>
          <w:sz w:val="24"/>
          <w:szCs w:val="24"/>
        </w:rPr>
        <w:t>8</w:t>
      </w:r>
      <w:r w:rsidR="00F17205" w:rsidRPr="0034160F">
        <w:rPr>
          <w:rFonts w:ascii="Times New Roman" w:hAnsi="Times New Roman" w:cs="Times New Roman"/>
          <w:sz w:val="24"/>
          <w:szCs w:val="24"/>
        </w:rPr>
        <w:t xml:space="preserve"> </w:t>
      </w:r>
      <w:r w:rsidRPr="0034160F">
        <w:rPr>
          <w:rFonts w:ascii="Times New Roman" w:hAnsi="Times New Roman" w:cs="Times New Roman"/>
          <w:sz w:val="24"/>
          <w:szCs w:val="24"/>
        </w:rPr>
        <w:t>Odstąpienie od Umowy</w:t>
      </w:r>
    </w:p>
    <w:p w14:paraId="34AC9142" w14:textId="08E48D2C" w:rsidR="002542A4" w:rsidRPr="0034160F" w:rsidRDefault="002542A4" w:rsidP="002542A4">
      <w:pPr>
        <w:rPr>
          <w:rFonts w:ascii="Times New Roman" w:hAnsi="Times New Roman" w:cs="Times New Roman"/>
          <w:sz w:val="24"/>
          <w:szCs w:val="24"/>
        </w:rPr>
      </w:pPr>
      <w:r w:rsidRPr="0034160F">
        <w:rPr>
          <w:rFonts w:ascii="Times New Roman" w:hAnsi="Times New Roman" w:cs="Times New Roman"/>
          <w:sz w:val="24"/>
          <w:szCs w:val="24"/>
        </w:rPr>
        <w:t xml:space="preserve">Oprócz przypadków wymienionych w treści przepisów Kodeksu cywilnego </w:t>
      </w:r>
      <w:r w:rsidR="003307B7" w:rsidRPr="0034160F">
        <w:rPr>
          <w:rFonts w:ascii="Times New Roman" w:hAnsi="Times New Roman" w:cs="Times New Roman"/>
          <w:sz w:val="24"/>
          <w:szCs w:val="24"/>
        </w:rPr>
        <w:t>S</w:t>
      </w:r>
      <w:r w:rsidRPr="0034160F">
        <w:rPr>
          <w:rFonts w:ascii="Times New Roman" w:hAnsi="Times New Roman" w:cs="Times New Roman"/>
          <w:sz w:val="24"/>
          <w:szCs w:val="24"/>
        </w:rPr>
        <w:t>tronom przysługuje prawo odstąpienia od Umowy w następujących sytuacjach</w:t>
      </w:r>
      <w:r w:rsidR="004B1452" w:rsidRPr="0034160F">
        <w:rPr>
          <w:rFonts w:ascii="Times New Roman" w:hAnsi="Times New Roman" w:cs="Times New Roman"/>
          <w:sz w:val="24"/>
          <w:szCs w:val="24"/>
        </w:rPr>
        <w:t>:</w:t>
      </w:r>
    </w:p>
    <w:p w14:paraId="5B4D6259" w14:textId="3D29D531" w:rsidR="002542A4" w:rsidRPr="0034160F" w:rsidRDefault="002542A4" w:rsidP="0034160F">
      <w:pPr>
        <w:pStyle w:val="Akapitzlist"/>
        <w:numPr>
          <w:ilvl w:val="0"/>
          <w:numId w:val="14"/>
        </w:numPr>
        <w:rPr>
          <w:rFonts w:ascii="Times New Roman" w:hAnsi="Times New Roman" w:cs="Times New Roman"/>
          <w:sz w:val="24"/>
          <w:szCs w:val="24"/>
        </w:rPr>
      </w:pPr>
      <w:r w:rsidRPr="0034160F">
        <w:rPr>
          <w:rFonts w:ascii="Times New Roman" w:hAnsi="Times New Roman" w:cs="Times New Roman"/>
          <w:sz w:val="24"/>
          <w:szCs w:val="24"/>
        </w:rPr>
        <w:tab/>
        <w:t>Zamawiającemu przysługuje prawo do odstąpienia od Umowy:</w:t>
      </w:r>
    </w:p>
    <w:p w14:paraId="42C2D436" w14:textId="77777777" w:rsidR="002542A4" w:rsidRPr="0034160F" w:rsidRDefault="002542A4" w:rsidP="0034160F">
      <w:pPr>
        <w:pStyle w:val="Akapitzlist"/>
        <w:numPr>
          <w:ilvl w:val="1"/>
          <w:numId w:val="14"/>
        </w:numPr>
        <w:rPr>
          <w:rFonts w:ascii="Times New Roman" w:hAnsi="Times New Roman" w:cs="Times New Roman"/>
          <w:sz w:val="24"/>
          <w:szCs w:val="24"/>
        </w:rPr>
      </w:pPr>
      <w:r w:rsidRPr="0034160F">
        <w:rPr>
          <w:rFonts w:ascii="Times New Roman" w:hAnsi="Times New Roman" w:cs="Times New Roman"/>
          <w:sz w:val="24"/>
          <w:szCs w:val="24"/>
        </w:rPr>
        <w:t xml:space="preserve">w razie wystąpienia </w:t>
      </w:r>
      <w:r w:rsidR="00050881" w:rsidRPr="0034160F">
        <w:rPr>
          <w:rFonts w:ascii="Times New Roman" w:hAnsi="Times New Roman" w:cs="Times New Roman"/>
          <w:sz w:val="24"/>
          <w:szCs w:val="24"/>
        </w:rPr>
        <w:t xml:space="preserve">obiektywnie </w:t>
      </w:r>
      <w:r w:rsidRPr="0034160F">
        <w:rPr>
          <w:rFonts w:ascii="Times New Roman" w:hAnsi="Times New Roman" w:cs="Times New Roman"/>
          <w:sz w:val="24"/>
          <w:szCs w:val="24"/>
        </w:rPr>
        <w:t>istotnej zmiany okoliczności powodującej, że wykonanie umowy nie leży w interesie Zamawiającego, czego nie można było przewidzieć w chwili zawarcia Umowy,</w:t>
      </w:r>
    </w:p>
    <w:p w14:paraId="4753FA54" w14:textId="5A49CF26" w:rsidR="002542A4" w:rsidRPr="0034160F" w:rsidRDefault="002542A4" w:rsidP="0034160F">
      <w:pPr>
        <w:pStyle w:val="Akapitzlist"/>
        <w:numPr>
          <w:ilvl w:val="1"/>
          <w:numId w:val="14"/>
        </w:numPr>
        <w:rPr>
          <w:rFonts w:ascii="Times New Roman" w:hAnsi="Times New Roman" w:cs="Times New Roman"/>
          <w:sz w:val="24"/>
          <w:szCs w:val="24"/>
        </w:rPr>
      </w:pPr>
      <w:r w:rsidRPr="0034160F">
        <w:rPr>
          <w:rFonts w:ascii="Times New Roman" w:hAnsi="Times New Roman" w:cs="Times New Roman"/>
          <w:sz w:val="24"/>
          <w:szCs w:val="24"/>
        </w:rPr>
        <w:t xml:space="preserve">gdy Wykonawca nie rozpoczął </w:t>
      </w:r>
      <w:r w:rsidR="00121870" w:rsidRPr="0034160F">
        <w:rPr>
          <w:rFonts w:ascii="Times New Roman" w:hAnsi="Times New Roman" w:cs="Times New Roman"/>
          <w:sz w:val="24"/>
          <w:szCs w:val="24"/>
        </w:rPr>
        <w:t>prac</w:t>
      </w:r>
      <w:r w:rsidRPr="0034160F">
        <w:rPr>
          <w:rFonts w:ascii="Times New Roman" w:hAnsi="Times New Roman" w:cs="Times New Roman"/>
          <w:sz w:val="24"/>
          <w:szCs w:val="24"/>
        </w:rPr>
        <w:t xml:space="preserve"> bez uzasadnionych przyczyn pomimo wezwania Zamawiającego złożonego na piśmie</w:t>
      </w:r>
      <w:r w:rsidR="00121870" w:rsidRPr="0034160F">
        <w:rPr>
          <w:rFonts w:ascii="Times New Roman" w:hAnsi="Times New Roman" w:cs="Times New Roman"/>
          <w:sz w:val="24"/>
          <w:szCs w:val="24"/>
        </w:rPr>
        <w:t xml:space="preserve"> z wyznaczonym dodatkowym terminem ich rozpoczęcia nie krótszym niż 7 (siedem) dni</w:t>
      </w:r>
      <w:r w:rsidRPr="0034160F">
        <w:rPr>
          <w:rFonts w:ascii="Times New Roman" w:hAnsi="Times New Roman" w:cs="Times New Roman"/>
          <w:sz w:val="24"/>
          <w:szCs w:val="24"/>
        </w:rPr>
        <w:t>,</w:t>
      </w:r>
    </w:p>
    <w:p w14:paraId="7BB732C4" w14:textId="2D939C5E" w:rsidR="002542A4" w:rsidRPr="0034160F" w:rsidRDefault="00050881" w:rsidP="004537E0">
      <w:pPr>
        <w:pStyle w:val="Akapitzlist"/>
        <w:numPr>
          <w:ilvl w:val="1"/>
          <w:numId w:val="14"/>
        </w:numPr>
        <w:rPr>
          <w:rFonts w:ascii="Times New Roman" w:hAnsi="Times New Roman" w:cs="Times New Roman"/>
          <w:sz w:val="24"/>
          <w:szCs w:val="24"/>
        </w:rPr>
      </w:pPr>
      <w:r w:rsidRPr="0034160F">
        <w:rPr>
          <w:rFonts w:ascii="Times New Roman" w:hAnsi="Times New Roman" w:cs="Times New Roman"/>
          <w:sz w:val="24"/>
          <w:szCs w:val="24"/>
        </w:rPr>
        <w:t xml:space="preserve">gdy Wykonawca z przyczyn zależnych od niego przerwał realizację </w:t>
      </w:r>
      <w:r w:rsidR="001A118B" w:rsidRPr="0034160F">
        <w:rPr>
          <w:rFonts w:ascii="Times New Roman" w:hAnsi="Times New Roman" w:cs="Times New Roman"/>
          <w:sz w:val="24"/>
          <w:szCs w:val="24"/>
        </w:rPr>
        <w:t xml:space="preserve">Przedmiotu Umowy </w:t>
      </w:r>
      <w:r w:rsidRPr="0034160F">
        <w:rPr>
          <w:rFonts w:ascii="Times New Roman" w:hAnsi="Times New Roman" w:cs="Times New Roman"/>
          <w:sz w:val="24"/>
          <w:szCs w:val="24"/>
        </w:rPr>
        <w:t>i przerwa ta trwa dłużej niż 14 dni oraz jeżeli na skutek tej przerwy jest możliwe, że Wykonawca nie wykona Przedmiotu Umowy, a w tym poszczególnych części Przedmiotu Umowy, w terminie określonym Umową, a w tym harmonogramem rzeczowo-finansowym</w:t>
      </w:r>
      <w:r w:rsidR="004537E0">
        <w:rPr>
          <w:rFonts w:ascii="Times New Roman" w:hAnsi="Times New Roman" w:cs="Times New Roman"/>
          <w:sz w:val="24"/>
          <w:szCs w:val="24"/>
        </w:rPr>
        <w:t xml:space="preserve"> </w:t>
      </w:r>
      <w:r w:rsidR="004537E0" w:rsidRPr="004537E0">
        <w:rPr>
          <w:rFonts w:ascii="Times New Roman" w:hAnsi="Times New Roman" w:cs="Times New Roman"/>
          <w:sz w:val="24"/>
          <w:szCs w:val="24"/>
        </w:rPr>
        <w:t>uzgodnionym przez Narodowy Fundusz Ochrony Środowiska i Gospodarki Wodnej</w:t>
      </w:r>
      <w:r w:rsidR="002542A4" w:rsidRPr="0034160F">
        <w:rPr>
          <w:rFonts w:ascii="Times New Roman" w:hAnsi="Times New Roman" w:cs="Times New Roman"/>
          <w:sz w:val="24"/>
          <w:szCs w:val="24"/>
        </w:rPr>
        <w:t>,</w:t>
      </w:r>
    </w:p>
    <w:p w14:paraId="3E2389A1" w14:textId="6D46ABA5" w:rsidR="002542A4" w:rsidRPr="0034160F" w:rsidRDefault="002542A4" w:rsidP="0034160F">
      <w:pPr>
        <w:pStyle w:val="Akapitzlist"/>
        <w:numPr>
          <w:ilvl w:val="1"/>
          <w:numId w:val="14"/>
        </w:numPr>
        <w:rPr>
          <w:rFonts w:ascii="Times New Roman" w:hAnsi="Times New Roman" w:cs="Times New Roman"/>
          <w:sz w:val="24"/>
          <w:szCs w:val="24"/>
        </w:rPr>
      </w:pPr>
      <w:r w:rsidRPr="0034160F">
        <w:rPr>
          <w:rFonts w:ascii="Times New Roman" w:hAnsi="Times New Roman" w:cs="Times New Roman"/>
          <w:sz w:val="24"/>
          <w:szCs w:val="24"/>
        </w:rPr>
        <w:t xml:space="preserve">Wykonawca realizuje </w:t>
      </w:r>
      <w:r w:rsidR="002E6506" w:rsidRPr="0034160F">
        <w:rPr>
          <w:rFonts w:ascii="Times New Roman" w:hAnsi="Times New Roman" w:cs="Times New Roman"/>
          <w:sz w:val="24"/>
          <w:szCs w:val="24"/>
        </w:rPr>
        <w:t>prace</w:t>
      </w:r>
      <w:r w:rsidRPr="0034160F">
        <w:rPr>
          <w:rFonts w:ascii="Times New Roman" w:hAnsi="Times New Roman" w:cs="Times New Roman"/>
          <w:sz w:val="24"/>
          <w:szCs w:val="24"/>
        </w:rPr>
        <w:t xml:space="preserve"> w sposób wadliwy, niezgodnie z warunkami Umowy </w:t>
      </w:r>
      <w:r w:rsidR="00B2172A">
        <w:rPr>
          <w:rFonts w:ascii="Times New Roman" w:hAnsi="Times New Roman" w:cs="Times New Roman"/>
          <w:sz w:val="24"/>
          <w:szCs w:val="24"/>
        </w:rPr>
        <w:br/>
      </w:r>
      <w:r w:rsidRPr="0034160F">
        <w:rPr>
          <w:rFonts w:ascii="Times New Roman" w:hAnsi="Times New Roman" w:cs="Times New Roman"/>
          <w:sz w:val="24"/>
          <w:szCs w:val="24"/>
        </w:rPr>
        <w:t>i nie zmienia sposobu realizacji pomimo wezwania go przez Zamawiającego do zmiany w pisemnie wyznaczonym do tego 7 dniowym terminie.</w:t>
      </w:r>
    </w:p>
    <w:p w14:paraId="7463CC36" w14:textId="77777777" w:rsidR="002542A4" w:rsidRPr="0034160F" w:rsidRDefault="002542A4" w:rsidP="0034160F">
      <w:pPr>
        <w:pStyle w:val="Akapitzlist"/>
        <w:numPr>
          <w:ilvl w:val="0"/>
          <w:numId w:val="14"/>
        </w:numPr>
        <w:rPr>
          <w:rFonts w:ascii="Times New Roman" w:hAnsi="Times New Roman" w:cs="Times New Roman"/>
          <w:sz w:val="24"/>
          <w:szCs w:val="24"/>
        </w:rPr>
      </w:pPr>
      <w:r w:rsidRPr="0034160F">
        <w:rPr>
          <w:rFonts w:ascii="Times New Roman" w:hAnsi="Times New Roman" w:cs="Times New Roman"/>
          <w:sz w:val="24"/>
          <w:szCs w:val="24"/>
        </w:rPr>
        <w:tab/>
        <w:t>Wykonawcy przysługuje prawo odstąpienia od Umowy w części dotychczas niewykonanej w szczególności, jeżeli:</w:t>
      </w:r>
    </w:p>
    <w:p w14:paraId="339E34F2" w14:textId="4B33C0DE" w:rsidR="002542A4" w:rsidRPr="0034160F" w:rsidRDefault="002542A4" w:rsidP="0034160F">
      <w:pPr>
        <w:pStyle w:val="Akapitzlist"/>
        <w:numPr>
          <w:ilvl w:val="1"/>
          <w:numId w:val="14"/>
        </w:numPr>
        <w:rPr>
          <w:rFonts w:ascii="Times New Roman" w:hAnsi="Times New Roman" w:cs="Times New Roman"/>
          <w:sz w:val="24"/>
          <w:szCs w:val="24"/>
        </w:rPr>
      </w:pPr>
      <w:r w:rsidRPr="0034160F">
        <w:rPr>
          <w:rFonts w:ascii="Times New Roman" w:hAnsi="Times New Roman" w:cs="Times New Roman"/>
          <w:sz w:val="24"/>
          <w:szCs w:val="24"/>
        </w:rPr>
        <w:t xml:space="preserve">Zamawiający nie wywiązuje się z obowiązku zapłaty </w:t>
      </w:r>
      <w:r w:rsidR="004521CE" w:rsidRPr="0034160F">
        <w:rPr>
          <w:rFonts w:ascii="Times New Roman" w:hAnsi="Times New Roman" w:cs="Times New Roman"/>
          <w:sz w:val="24"/>
          <w:szCs w:val="24"/>
        </w:rPr>
        <w:t xml:space="preserve">wynagrodzenia </w:t>
      </w:r>
      <w:r w:rsidRPr="0034160F">
        <w:rPr>
          <w:rFonts w:ascii="Times New Roman" w:hAnsi="Times New Roman" w:cs="Times New Roman"/>
          <w:sz w:val="24"/>
          <w:szCs w:val="24"/>
        </w:rPr>
        <w:t xml:space="preserve">pomimo dodatkowego wezwania </w:t>
      </w:r>
      <w:r w:rsidR="008E4F27" w:rsidRPr="0034160F">
        <w:rPr>
          <w:rFonts w:ascii="Times New Roman" w:hAnsi="Times New Roman" w:cs="Times New Roman"/>
          <w:sz w:val="24"/>
          <w:szCs w:val="24"/>
        </w:rPr>
        <w:t xml:space="preserve">i wyznaczenia mu w tym celu dodatkowego terminu, nie krótszego niż </w:t>
      </w:r>
      <w:r w:rsidRPr="0034160F">
        <w:rPr>
          <w:rFonts w:ascii="Times New Roman" w:hAnsi="Times New Roman" w:cs="Times New Roman"/>
          <w:sz w:val="24"/>
          <w:szCs w:val="24"/>
        </w:rPr>
        <w:t xml:space="preserve">miesiąc od upływu terminu na zapłatę faktur, określonego </w:t>
      </w:r>
      <w:r w:rsidR="00B2172A">
        <w:rPr>
          <w:rFonts w:ascii="Times New Roman" w:hAnsi="Times New Roman" w:cs="Times New Roman"/>
          <w:sz w:val="24"/>
          <w:szCs w:val="24"/>
        </w:rPr>
        <w:br/>
      </w:r>
      <w:r w:rsidRPr="0034160F">
        <w:rPr>
          <w:rFonts w:ascii="Times New Roman" w:hAnsi="Times New Roman" w:cs="Times New Roman"/>
          <w:sz w:val="24"/>
          <w:szCs w:val="24"/>
        </w:rPr>
        <w:t>w niniejszej umowie,</w:t>
      </w:r>
    </w:p>
    <w:p w14:paraId="63213ADB" w14:textId="36B10805" w:rsidR="002542A4" w:rsidRPr="0034160F" w:rsidRDefault="002E6506" w:rsidP="0034160F">
      <w:pPr>
        <w:pStyle w:val="Akapitzlist"/>
        <w:numPr>
          <w:ilvl w:val="1"/>
          <w:numId w:val="14"/>
        </w:numPr>
        <w:rPr>
          <w:rFonts w:ascii="Times New Roman" w:hAnsi="Times New Roman" w:cs="Times New Roman"/>
          <w:sz w:val="24"/>
          <w:szCs w:val="24"/>
        </w:rPr>
      </w:pPr>
      <w:r w:rsidRPr="0034160F">
        <w:rPr>
          <w:rFonts w:ascii="Times New Roman" w:hAnsi="Times New Roman" w:cs="Times New Roman"/>
          <w:sz w:val="24"/>
          <w:szCs w:val="24"/>
        </w:rPr>
        <w:t xml:space="preserve">Zamawiający odmawia, bez uzasadnionej przyczyny odbioru Dokumentacji lub odmawia bez uzasadnionej przyczyny podpisania Protokołu lub </w:t>
      </w:r>
      <w:r w:rsidR="00C45B02" w:rsidRPr="0034160F">
        <w:rPr>
          <w:rFonts w:ascii="Times New Roman" w:hAnsi="Times New Roman" w:cs="Times New Roman"/>
          <w:sz w:val="24"/>
          <w:szCs w:val="24"/>
        </w:rPr>
        <w:t>Protokoł</w:t>
      </w:r>
      <w:r w:rsidR="00C45B02">
        <w:rPr>
          <w:rFonts w:ascii="Times New Roman" w:hAnsi="Times New Roman" w:cs="Times New Roman"/>
          <w:sz w:val="24"/>
          <w:szCs w:val="24"/>
        </w:rPr>
        <w:t>u</w:t>
      </w:r>
      <w:r w:rsidR="000D11DA" w:rsidRPr="0034160F">
        <w:rPr>
          <w:rFonts w:ascii="Times New Roman" w:hAnsi="Times New Roman" w:cs="Times New Roman"/>
          <w:sz w:val="24"/>
          <w:szCs w:val="24"/>
        </w:rPr>
        <w:t xml:space="preserve"> Końcow</w:t>
      </w:r>
      <w:r w:rsidR="00223B76">
        <w:rPr>
          <w:rFonts w:ascii="Times New Roman" w:hAnsi="Times New Roman" w:cs="Times New Roman"/>
          <w:sz w:val="24"/>
          <w:szCs w:val="24"/>
        </w:rPr>
        <w:t>ego</w:t>
      </w:r>
      <w:r w:rsidR="000D11DA" w:rsidRPr="0034160F">
        <w:rPr>
          <w:rFonts w:ascii="Times New Roman" w:hAnsi="Times New Roman" w:cs="Times New Roman"/>
          <w:sz w:val="24"/>
          <w:szCs w:val="24"/>
        </w:rPr>
        <w:t xml:space="preserve"> wykonania Przedmiotu Umowy</w:t>
      </w:r>
      <w:r w:rsidR="002542A4" w:rsidRPr="0034160F">
        <w:rPr>
          <w:rFonts w:ascii="Times New Roman" w:hAnsi="Times New Roman" w:cs="Times New Roman"/>
          <w:sz w:val="24"/>
          <w:szCs w:val="24"/>
        </w:rPr>
        <w:t>.</w:t>
      </w:r>
    </w:p>
    <w:p w14:paraId="0CDBD587" w14:textId="26DBF0FC" w:rsidR="002542A4" w:rsidRPr="0034160F" w:rsidRDefault="00FE5491" w:rsidP="0034160F">
      <w:pPr>
        <w:pStyle w:val="Akapitzlist"/>
        <w:numPr>
          <w:ilvl w:val="0"/>
          <w:numId w:val="14"/>
        </w:numPr>
        <w:rPr>
          <w:rFonts w:ascii="Times New Roman" w:hAnsi="Times New Roman" w:cs="Times New Roman"/>
          <w:sz w:val="24"/>
          <w:szCs w:val="24"/>
        </w:rPr>
      </w:pPr>
      <w:r w:rsidRPr="0034160F">
        <w:rPr>
          <w:rFonts w:ascii="Times New Roman" w:hAnsi="Times New Roman" w:cs="Times New Roman"/>
          <w:sz w:val="24"/>
          <w:szCs w:val="24"/>
        </w:rPr>
        <w:t xml:space="preserve">Jeśli nic innego nie wynika z treści oświadczenia, odstąpienie </w:t>
      </w:r>
      <w:r w:rsidR="002542A4" w:rsidRPr="0034160F">
        <w:rPr>
          <w:rFonts w:ascii="Times New Roman" w:hAnsi="Times New Roman" w:cs="Times New Roman"/>
          <w:sz w:val="24"/>
          <w:szCs w:val="24"/>
        </w:rPr>
        <w:t xml:space="preserve">od Umowy jest odstąpieniem w części dotychczas niewykonanej </w:t>
      </w:r>
      <w:r w:rsidRPr="0034160F">
        <w:rPr>
          <w:rFonts w:ascii="Times New Roman" w:hAnsi="Times New Roman" w:cs="Times New Roman"/>
          <w:sz w:val="24"/>
          <w:szCs w:val="24"/>
        </w:rPr>
        <w:t xml:space="preserve">(na przyszłość) </w:t>
      </w:r>
      <w:r w:rsidR="002542A4" w:rsidRPr="0034160F">
        <w:rPr>
          <w:rFonts w:ascii="Times New Roman" w:hAnsi="Times New Roman" w:cs="Times New Roman"/>
          <w:sz w:val="24"/>
          <w:szCs w:val="24"/>
        </w:rPr>
        <w:t>i powinno nastąpić w formie pisemnej pod rygorem nieważności</w:t>
      </w:r>
      <w:r w:rsidRPr="0034160F">
        <w:rPr>
          <w:rFonts w:ascii="Times New Roman" w:hAnsi="Times New Roman" w:cs="Times New Roman"/>
          <w:sz w:val="24"/>
          <w:szCs w:val="24"/>
        </w:rPr>
        <w:t>. Oświadczenie to</w:t>
      </w:r>
      <w:r w:rsidR="002542A4" w:rsidRPr="0034160F">
        <w:rPr>
          <w:rFonts w:ascii="Times New Roman" w:hAnsi="Times New Roman" w:cs="Times New Roman"/>
          <w:sz w:val="24"/>
          <w:szCs w:val="24"/>
        </w:rPr>
        <w:t xml:space="preserve"> musi zawierać uzasadnienie. </w:t>
      </w:r>
      <w:r w:rsidR="005679B0" w:rsidRPr="0034160F">
        <w:rPr>
          <w:rFonts w:ascii="Times New Roman" w:hAnsi="Times New Roman" w:cs="Times New Roman"/>
          <w:sz w:val="24"/>
          <w:szCs w:val="24"/>
        </w:rPr>
        <w:t xml:space="preserve">Z zastrzeżeniem </w:t>
      </w:r>
      <w:r w:rsidR="00C8130A">
        <w:rPr>
          <w:rFonts w:ascii="Times New Roman" w:hAnsi="Times New Roman" w:cs="Times New Roman"/>
          <w:sz w:val="24"/>
          <w:szCs w:val="24"/>
        </w:rPr>
        <w:t>§</w:t>
      </w:r>
      <w:r w:rsidR="00AA5DBA">
        <w:rPr>
          <w:rFonts w:ascii="Times New Roman" w:hAnsi="Times New Roman" w:cs="Times New Roman"/>
          <w:sz w:val="24"/>
          <w:szCs w:val="24"/>
        </w:rPr>
        <w:t>9</w:t>
      </w:r>
      <w:r w:rsidR="005679B0" w:rsidRPr="0034160F">
        <w:rPr>
          <w:rFonts w:ascii="Times New Roman" w:hAnsi="Times New Roman" w:cs="Times New Roman"/>
          <w:sz w:val="24"/>
          <w:szCs w:val="24"/>
        </w:rPr>
        <w:t xml:space="preserve"> ust. </w:t>
      </w:r>
      <w:r w:rsidR="00223B76">
        <w:rPr>
          <w:rFonts w:ascii="Times New Roman" w:hAnsi="Times New Roman" w:cs="Times New Roman"/>
          <w:sz w:val="24"/>
          <w:szCs w:val="24"/>
        </w:rPr>
        <w:t>15</w:t>
      </w:r>
      <w:r w:rsidR="005679B0" w:rsidRPr="0034160F">
        <w:rPr>
          <w:rFonts w:ascii="Times New Roman" w:hAnsi="Times New Roman" w:cs="Times New Roman"/>
          <w:sz w:val="24"/>
          <w:szCs w:val="24"/>
        </w:rPr>
        <w:t xml:space="preserve"> lit. </w:t>
      </w:r>
      <w:r w:rsidR="001D1434" w:rsidRPr="0034160F">
        <w:rPr>
          <w:rFonts w:ascii="Times New Roman" w:hAnsi="Times New Roman" w:cs="Times New Roman"/>
          <w:sz w:val="24"/>
          <w:szCs w:val="24"/>
        </w:rPr>
        <w:t>b</w:t>
      </w:r>
      <w:r w:rsidR="005679B0" w:rsidRPr="0034160F">
        <w:rPr>
          <w:rFonts w:ascii="Times New Roman" w:hAnsi="Times New Roman" w:cs="Times New Roman"/>
          <w:sz w:val="24"/>
          <w:szCs w:val="24"/>
        </w:rPr>
        <w:t>), z</w:t>
      </w:r>
      <w:r w:rsidR="002542A4" w:rsidRPr="0034160F">
        <w:rPr>
          <w:rFonts w:ascii="Times New Roman" w:hAnsi="Times New Roman" w:cs="Times New Roman"/>
          <w:sz w:val="24"/>
          <w:szCs w:val="24"/>
        </w:rPr>
        <w:t xml:space="preserve"> umownego prawa odstąpienia od Umowy Strony mogą skorzystać w terminie do 30 dni od dnia zaistnienia podstawy odstąpienia. </w:t>
      </w:r>
    </w:p>
    <w:p w14:paraId="689B5A15" w14:textId="77777777" w:rsidR="002542A4" w:rsidRPr="0034160F" w:rsidRDefault="002542A4" w:rsidP="0034160F">
      <w:pPr>
        <w:pStyle w:val="Akapitzlist"/>
        <w:numPr>
          <w:ilvl w:val="0"/>
          <w:numId w:val="14"/>
        </w:numPr>
        <w:rPr>
          <w:rFonts w:ascii="Times New Roman" w:hAnsi="Times New Roman" w:cs="Times New Roman"/>
          <w:sz w:val="24"/>
          <w:szCs w:val="24"/>
        </w:rPr>
      </w:pPr>
      <w:r w:rsidRPr="0034160F">
        <w:rPr>
          <w:rFonts w:ascii="Times New Roman" w:hAnsi="Times New Roman" w:cs="Times New Roman"/>
          <w:sz w:val="24"/>
          <w:szCs w:val="24"/>
        </w:rPr>
        <w:tab/>
        <w:t>W przypadku odstąpienia od Umowy, Wykonawcę oraz Zamawiającego obciążają następujące obowiązki szczegółowe:</w:t>
      </w:r>
    </w:p>
    <w:p w14:paraId="2ADBC0C1" w14:textId="1C1039A7" w:rsidR="002542A4" w:rsidRPr="0034160F" w:rsidRDefault="002542A4" w:rsidP="0034160F">
      <w:pPr>
        <w:pStyle w:val="Akapitzlist"/>
        <w:numPr>
          <w:ilvl w:val="1"/>
          <w:numId w:val="14"/>
        </w:numPr>
        <w:rPr>
          <w:rFonts w:ascii="Times New Roman" w:hAnsi="Times New Roman" w:cs="Times New Roman"/>
          <w:sz w:val="24"/>
          <w:szCs w:val="24"/>
        </w:rPr>
      </w:pPr>
      <w:r w:rsidRPr="0034160F">
        <w:rPr>
          <w:rFonts w:ascii="Times New Roman" w:hAnsi="Times New Roman" w:cs="Times New Roman"/>
          <w:sz w:val="24"/>
          <w:szCs w:val="24"/>
        </w:rPr>
        <w:t xml:space="preserve">w terminie 14 dni od daty odstąpienia od Umowy Wykonawca przy udziale Zamawiającego sporządzi szczegółowy protokół inwentaryzacji </w:t>
      </w:r>
      <w:r w:rsidR="000839EB" w:rsidRPr="0034160F">
        <w:rPr>
          <w:rFonts w:ascii="Times New Roman" w:hAnsi="Times New Roman" w:cs="Times New Roman"/>
          <w:sz w:val="24"/>
          <w:szCs w:val="24"/>
        </w:rPr>
        <w:t>Przedmiotu Umowy</w:t>
      </w:r>
      <w:r w:rsidRPr="0034160F">
        <w:rPr>
          <w:rFonts w:ascii="Times New Roman" w:hAnsi="Times New Roman" w:cs="Times New Roman"/>
          <w:sz w:val="24"/>
          <w:szCs w:val="24"/>
        </w:rPr>
        <w:t xml:space="preserve"> w toku wg stanu na dzień odstąpienia,</w:t>
      </w:r>
    </w:p>
    <w:p w14:paraId="4B7E7FE2" w14:textId="697E8479" w:rsidR="002542A4" w:rsidRPr="0034160F" w:rsidRDefault="002542A4" w:rsidP="0034160F">
      <w:pPr>
        <w:pStyle w:val="Akapitzlist"/>
        <w:numPr>
          <w:ilvl w:val="1"/>
          <w:numId w:val="14"/>
        </w:numPr>
        <w:rPr>
          <w:rFonts w:ascii="Times New Roman" w:hAnsi="Times New Roman" w:cs="Times New Roman"/>
          <w:sz w:val="24"/>
          <w:szCs w:val="24"/>
        </w:rPr>
      </w:pPr>
      <w:r w:rsidRPr="0034160F">
        <w:rPr>
          <w:rFonts w:ascii="Times New Roman" w:hAnsi="Times New Roman" w:cs="Times New Roman"/>
          <w:sz w:val="24"/>
          <w:szCs w:val="24"/>
        </w:rPr>
        <w:t xml:space="preserve">Wykonawca zabezpieczy przerwane </w:t>
      </w:r>
      <w:r w:rsidR="003A1983" w:rsidRPr="0034160F">
        <w:rPr>
          <w:rFonts w:ascii="Times New Roman" w:hAnsi="Times New Roman" w:cs="Times New Roman"/>
          <w:sz w:val="24"/>
          <w:szCs w:val="24"/>
        </w:rPr>
        <w:t>prace</w:t>
      </w:r>
      <w:r w:rsidRPr="0034160F">
        <w:rPr>
          <w:rFonts w:ascii="Times New Roman" w:hAnsi="Times New Roman" w:cs="Times New Roman"/>
          <w:sz w:val="24"/>
          <w:szCs w:val="24"/>
        </w:rPr>
        <w:t xml:space="preserve"> w zakresie obustronnie uzgodnionym na koszt tej strony, z której winy nastąpiło odstąpienie od Umowy,</w:t>
      </w:r>
    </w:p>
    <w:p w14:paraId="4EFCDDCA" w14:textId="0C8ABF4F" w:rsidR="002542A4" w:rsidRPr="0034160F" w:rsidRDefault="002542A4" w:rsidP="0034160F">
      <w:pPr>
        <w:pStyle w:val="Akapitzlist"/>
        <w:numPr>
          <w:ilvl w:val="1"/>
          <w:numId w:val="14"/>
        </w:numPr>
        <w:rPr>
          <w:rFonts w:ascii="Times New Roman" w:hAnsi="Times New Roman" w:cs="Times New Roman"/>
          <w:sz w:val="24"/>
          <w:szCs w:val="24"/>
        </w:rPr>
      </w:pPr>
      <w:r w:rsidRPr="0034160F">
        <w:rPr>
          <w:rFonts w:ascii="Times New Roman" w:hAnsi="Times New Roman" w:cs="Times New Roman"/>
          <w:sz w:val="24"/>
          <w:szCs w:val="24"/>
        </w:rPr>
        <w:lastRenderedPageBreak/>
        <w:t xml:space="preserve">Wykonawca zgłosi do dokonania przez Zamawiającego odbioru </w:t>
      </w:r>
      <w:r w:rsidR="003A1983" w:rsidRPr="0034160F">
        <w:rPr>
          <w:rFonts w:ascii="Times New Roman" w:hAnsi="Times New Roman" w:cs="Times New Roman"/>
          <w:sz w:val="24"/>
          <w:szCs w:val="24"/>
        </w:rPr>
        <w:t>prac</w:t>
      </w:r>
      <w:r w:rsidRPr="0034160F">
        <w:rPr>
          <w:rFonts w:ascii="Times New Roman" w:hAnsi="Times New Roman" w:cs="Times New Roman"/>
          <w:sz w:val="24"/>
          <w:szCs w:val="24"/>
        </w:rPr>
        <w:t xml:space="preserve"> przerwanych, jeżeli odstąpienie od Umowy nastąpiło z przyczyn, za które Wykonawca nie odpowiada.</w:t>
      </w:r>
    </w:p>
    <w:p w14:paraId="645ADADF" w14:textId="51E3571B" w:rsidR="00997E39" w:rsidRPr="00997E39" w:rsidRDefault="00997E39" w:rsidP="00997E39">
      <w:pPr>
        <w:pStyle w:val="Akapitzlist"/>
        <w:numPr>
          <w:ilvl w:val="0"/>
          <w:numId w:val="14"/>
        </w:numPr>
        <w:rPr>
          <w:rFonts w:ascii="Times New Roman" w:hAnsi="Times New Roman" w:cs="Times New Roman"/>
          <w:sz w:val="24"/>
          <w:szCs w:val="24"/>
        </w:rPr>
      </w:pPr>
      <w:r>
        <w:rPr>
          <w:rFonts w:ascii="Times New Roman" w:hAnsi="Times New Roman" w:cs="Times New Roman"/>
          <w:sz w:val="24"/>
          <w:szCs w:val="24"/>
        </w:rPr>
        <w:t>W</w:t>
      </w:r>
      <w:r w:rsidRPr="00997E39">
        <w:rPr>
          <w:rFonts w:ascii="Times New Roman" w:hAnsi="Times New Roman" w:cs="Times New Roman"/>
          <w:sz w:val="24"/>
          <w:szCs w:val="24"/>
        </w:rPr>
        <w:t xml:space="preserve"> razie przerwania prac wiertniczych, wykonanie nadzoru geologicznego zostanie zawieszone lub zakończone poprzez wypowiedzenie Umowy ze skutkiem natychmiastowym przez Zamawiającego, bez prawa dochodzenia odszkodowania lub wyrównania strat przez Wykonawcę, a wynagrodzenie Wykonawcy zostanie zapłacone proporcjonalnie do zakresu wykonanego nadzoru geologicznego.</w:t>
      </w:r>
    </w:p>
    <w:p w14:paraId="4359FCA0" w14:textId="408D8567" w:rsidR="002542A4" w:rsidRDefault="003A1983" w:rsidP="0034160F">
      <w:pPr>
        <w:pStyle w:val="Akapitzlist"/>
        <w:numPr>
          <w:ilvl w:val="0"/>
          <w:numId w:val="14"/>
        </w:numPr>
        <w:rPr>
          <w:rFonts w:ascii="Times New Roman" w:hAnsi="Times New Roman" w:cs="Times New Roman"/>
          <w:sz w:val="24"/>
          <w:szCs w:val="24"/>
        </w:rPr>
      </w:pPr>
      <w:r w:rsidRPr="0034160F">
        <w:rPr>
          <w:rFonts w:ascii="Times New Roman" w:hAnsi="Times New Roman" w:cs="Times New Roman"/>
          <w:sz w:val="24"/>
          <w:szCs w:val="24"/>
        </w:rPr>
        <w:tab/>
        <w:t xml:space="preserve">Zamawiający w razie odstąpienia od Umowy w części dotychczas niewykonanej </w:t>
      </w:r>
      <w:r w:rsidR="00C45B02">
        <w:rPr>
          <w:rFonts w:ascii="Times New Roman" w:hAnsi="Times New Roman" w:cs="Times New Roman"/>
          <w:sz w:val="24"/>
          <w:szCs w:val="24"/>
        </w:rPr>
        <w:br/>
      </w:r>
      <w:r w:rsidRPr="0034160F">
        <w:rPr>
          <w:rFonts w:ascii="Times New Roman" w:hAnsi="Times New Roman" w:cs="Times New Roman"/>
          <w:sz w:val="24"/>
          <w:szCs w:val="24"/>
        </w:rPr>
        <w:t>z przyczyn, za które Wykonawca nie ponosi odpowiedzialności, zobowiązany jest do dokonania odbioru prac przerwanych oraz zapłaty wynagrodzenia za prace stanowiące zamkniętą całość, które zostały wykonane do dnia odstąpienia</w:t>
      </w:r>
      <w:r w:rsidR="002542A4" w:rsidRPr="0034160F">
        <w:rPr>
          <w:rFonts w:ascii="Times New Roman" w:hAnsi="Times New Roman" w:cs="Times New Roman"/>
          <w:sz w:val="24"/>
          <w:szCs w:val="24"/>
        </w:rPr>
        <w:t xml:space="preserve">. </w:t>
      </w:r>
    </w:p>
    <w:p w14:paraId="0C383BCD" w14:textId="77777777" w:rsidR="00997E39" w:rsidRDefault="00997E39" w:rsidP="00997E39">
      <w:pPr>
        <w:pStyle w:val="Akapitzlist"/>
        <w:ind w:left="705"/>
        <w:rPr>
          <w:rFonts w:ascii="Times New Roman" w:hAnsi="Times New Roman" w:cs="Times New Roman"/>
          <w:sz w:val="24"/>
          <w:szCs w:val="24"/>
        </w:rPr>
      </w:pPr>
    </w:p>
    <w:p w14:paraId="7C3C22DB" w14:textId="77777777" w:rsidR="00374765" w:rsidRDefault="00374765" w:rsidP="00374765">
      <w:pPr>
        <w:pStyle w:val="Akapitzlist"/>
        <w:ind w:left="705"/>
        <w:rPr>
          <w:rFonts w:ascii="Times New Roman" w:hAnsi="Times New Roman" w:cs="Times New Roman"/>
          <w:sz w:val="24"/>
          <w:szCs w:val="24"/>
        </w:rPr>
      </w:pPr>
    </w:p>
    <w:p w14:paraId="2E1B946E" w14:textId="2D10AE22" w:rsidR="00BB705F" w:rsidRDefault="00BB705F" w:rsidP="00BB705F">
      <w:pPr>
        <w:pStyle w:val="Nagwek2"/>
        <w:rPr>
          <w:rFonts w:ascii="Times New Roman" w:hAnsi="Times New Roman" w:cs="Times New Roman"/>
          <w:sz w:val="24"/>
          <w:szCs w:val="24"/>
        </w:rPr>
      </w:pPr>
      <w:r w:rsidRPr="0034160F">
        <w:rPr>
          <w:rFonts w:ascii="Times New Roman" w:hAnsi="Times New Roman" w:cs="Times New Roman"/>
          <w:sz w:val="24"/>
          <w:szCs w:val="24"/>
        </w:rPr>
        <w:t>§ 1</w:t>
      </w:r>
      <w:r w:rsidR="003D1041">
        <w:rPr>
          <w:rFonts w:ascii="Times New Roman" w:hAnsi="Times New Roman" w:cs="Times New Roman"/>
          <w:sz w:val="24"/>
          <w:szCs w:val="24"/>
        </w:rPr>
        <w:t>9</w:t>
      </w:r>
      <w:r w:rsidRPr="0034160F">
        <w:rPr>
          <w:rFonts w:ascii="Times New Roman" w:hAnsi="Times New Roman" w:cs="Times New Roman"/>
          <w:sz w:val="24"/>
          <w:szCs w:val="24"/>
        </w:rPr>
        <w:t xml:space="preserve"> </w:t>
      </w:r>
      <w:r w:rsidR="00154A8A" w:rsidRPr="00154A8A">
        <w:rPr>
          <w:rFonts w:ascii="Times New Roman" w:hAnsi="Times New Roman" w:cs="Times New Roman"/>
          <w:sz w:val="24"/>
          <w:szCs w:val="24"/>
        </w:rPr>
        <w:t>Zmiany – COVID-19</w:t>
      </w:r>
    </w:p>
    <w:p w14:paraId="2A4F56F0" w14:textId="55E5FDBF" w:rsidR="00154A8A" w:rsidRPr="00154A8A" w:rsidRDefault="00154A8A" w:rsidP="00374765">
      <w:pPr>
        <w:numPr>
          <w:ilvl w:val="0"/>
          <w:numId w:val="35"/>
        </w:numPr>
        <w:tabs>
          <w:tab w:val="left" w:pos="284"/>
        </w:tabs>
        <w:overflowPunct w:val="0"/>
        <w:spacing w:before="0" w:after="0"/>
        <w:ind w:left="709" w:hanging="709"/>
        <w:contextualSpacing/>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Pr="00154A8A">
        <w:rPr>
          <w:rFonts w:ascii="Times New Roman" w:eastAsia="Times New Roman" w:hAnsi="Times New Roman" w:cs="Times New Roman"/>
          <w:color w:val="000000"/>
          <w:sz w:val="24"/>
          <w:szCs w:val="24"/>
          <w:lang w:eastAsia="pl-PL"/>
        </w:rPr>
        <w:t>Umowa może zostać zmieniona w sytuacji zaistnienia okoliczności związanych z wystąpieniem COVID-19, które wpływają lub mogą wpłynąć na należyte wykonanie Umowy.</w:t>
      </w:r>
    </w:p>
    <w:p w14:paraId="40C6F840" w14:textId="7344643F" w:rsidR="00154A8A" w:rsidRPr="00154A8A" w:rsidRDefault="00154A8A" w:rsidP="00374765">
      <w:pPr>
        <w:numPr>
          <w:ilvl w:val="0"/>
          <w:numId w:val="35"/>
        </w:numPr>
        <w:tabs>
          <w:tab w:val="left" w:pos="284"/>
        </w:tabs>
        <w:overflowPunct w:val="0"/>
        <w:spacing w:before="0" w:after="0"/>
        <w:ind w:left="709" w:hanging="709"/>
        <w:contextualSpacing/>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Pr="00154A8A">
        <w:rPr>
          <w:rFonts w:ascii="Times New Roman" w:eastAsia="Times New Roman" w:hAnsi="Times New Roman" w:cs="Times New Roman"/>
          <w:color w:val="000000"/>
          <w:sz w:val="24"/>
          <w:szCs w:val="24"/>
          <w:lang w:eastAsia="pl-PL"/>
        </w:rPr>
        <w:t>Strony umowy niezwłocznie, wzajemnie informują się o wpływie okoliczności związanych z wystąpieniem COVID-19 na należyte wykonanie umowy, o ile taki wpływ wystąpił lub może wystąpić.</w:t>
      </w:r>
    </w:p>
    <w:p w14:paraId="2C2E7888" w14:textId="61ECCD14" w:rsidR="00154A8A" w:rsidRPr="00154A8A" w:rsidRDefault="00154A8A" w:rsidP="00374765">
      <w:pPr>
        <w:numPr>
          <w:ilvl w:val="0"/>
          <w:numId w:val="35"/>
        </w:numPr>
        <w:tabs>
          <w:tab w:val="left" w:pos="284"/>
        </w:tabs>
        <w:overflowPunct w:val="0"/>
        <w:spacing w:before="0" w:after="0"/>
        <w:ind w:left="709" w:hanging="709"/>
        <w:contextualSpacing/>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Pr="00154A8A">
        <w:rPr>
          <w:rFonts w:ascii="Times New Roman" w:eastAsia="Times New Roman" w:hAnsi="Times New Roman" w:cs="Times New Roman"/>
          <w:color w:val="000000"/>
          <w:sz w:val="24"/>
          <w:szCs w:val="24"/>
          <w:lang w:eastAsia="pl-PL"/>
        </w:rPr>
        <w:t>Każda ze stron umowy może zawnioskować o jej zmianę. W celu dokonania zmiany umowy strona o to wnioskująca zobowiązana jest do złożenia drugiej stronie propozycji zmiany w terminie 7 dni od dnia zaistnienia okoliczności będących podstawą zmiany.</w:t>
      </w:r>
    </w:p>
    <w:p w14:paraId="0DD2C59D" w14:textId="77777777" w:rsidR="00154A8A" w:rsidRPr="00154A8A" w:rsidRDefault="00154A8A" w:rsidP="00374765">
      <w:pPr>
        <w:numPr>
          <w:ilvl w:val="0"/>
          <w:numId w:val="35"/>
        </w:numPr>
        <w:overflowPunct w:val="0"/>
        <w:spacing w:before="0" w:after="0"/>
        <w:ind w:left="426" w:hanging="426"/>
        <w:contextualSpacing/>
        <w:rPr>
          <w:rFonts w:ascii="Times New Roman" w:eastAsia="Times New Roman" w:hAnsi="Times New Roman" w:cs="Times New Roman"/>
          <w:color w:val="000000"/>
          <w:sz w:val="24"/>
          <w:szCs w:val="24"/>
          <w:lang w:eastAsia="pl-PL"/>
        </w:rPr>
      </w:pPr>
      <w:r w:rsidRPr="00154A8A">
        <w:rPr>
          <w:rFonts w:ascii="Times New Roman" w:eastAsia="Times New Roman" w:hAnsi="Times New Roman" w:cs="Times New Roman"/>
          <w:color w:val="000000"/>
          <w:sz w:val="24"/>
          <w:szCs w:val="24"/>
          <w:lang w:eastAsia="pl-PL"/>
        </w:rPr>
        <w:t>Wniosek o zmianę umowy powinien zawierać co najmniej:</w:t>
      </w:r>
    </w:p>
    <w:p w14:paraId="69F3C118" w14:textId="77777777" w:rsidR="00154A8A" w:rsidRPr="00154A8A" w:rsidRDefault="00154A8A" w:rsidP="00374765">
      <w:pPr>
        <w:numPr>
          <w:ilvl w:val="0"/>
          <w:numId w:val="36"/>
        </w:numPr>
        <w:overflowPunct w:val="0"/>
        <w:spacing w:before="0" w:after="0"/>
        <w:ind w:left="851" w:hanging="425"/>
        <w:contextualSpacing/>
        <w:rPr>
          <w:rFonts w:ascii="Times New Roman" w:eastAsia="Times New Roman" w:hAnsi="Times New Roman" w:cs="Times New Roman"/>
          <w:color w:val="000000"/>
          <w:sz w:val="24"/>
          <w:szCs w:val="24"/>
          <w:lang w:eastAsia="pl-PL"/>
        </w:rPr>
      </w:pPr>
      <w:r w:rsidRPr="00154A8A">
        <w:rPr>
          <w:rFonts w:ascii="Times New Roman" w:eastAsia="Times New Roman" w:hAnsi="Times New Roman" w:cs="Times New Roman"/>
          <w:color w:val="000000"/>
          <w:sz w:val="24"/>
          <w:szCs w:val="24"/>
          <w:lang w:eastAsia="pl-PL"/>
        </w:rPr>
        <w:t>zakres proponowanej zmiany,</w:t>
      </w:r>
    </w:p>
    <w:p w14:paraId="4743A43D" w14:textId="77777777" w:rsidR="00154A8A" w:rsidRPr="00154A8A" w:rsidRDefault="00154A8A" w:rsidP="00374765">
      <w:pPr>
        <w:numPr>
          <w:ilvl w:val="0"/>
          <w:numId w:val="36"/>
        </w:numPr>
        <w:overflowPunct w:val="0"/>
        <w:spacing w:before="0" w:after="0"/>
        <w:ind w:left="851" w:hanging="425"/>
        <w:contextualSpacing/>
        <w:rPr>
          <w:rFonts w:ascii="Times New Roman" w:eastAsia="Times New Roman" w:hAnsi="Times New Roman" w:cs="Times New Roman"/>
          <w:color w:val="000000"/>
          <w:sz w:val="24"/>
          <w:szCs w:val="24"/>
          <w:lang w:eastAsia="pl-PL"/>
        </w:rPr>
      </w:pPr>
      <w:r w:rsidRPr="00154A8A">
        <w:rPr>
          <w:rFonts w:ascii="Times New Roman" w:eastAsia="Times New Roman" w:hAnsi="Times New Roman" w:cs="Times New Roman"/>
          <w:color w:val="000000"/>
          <w:sz w:val="24"/>
          <w:szCs w:val="24"/>
          <w:lang w:eastAsia="pl-PL"/>
        </w:rPr>
        <w:t>opis okoliczności faktycznych uprawniających do dokonania zmiany,</w:t>
      </w:r>
    </w:p>
    <w:p w14:paraId="09008EEE" w14:textId="77777777" w:rsidR="00154A8A" w:rsidRPr="00154A8A" w:rsidRDefault="00154A8A" w:rsidP="00374765">
      <w:pPr>
        <w:numPr>
          <w:ilvl w:val="0"/>
          <w:numId w:val="36"/>
        </w:numPr>
        <w:overflowPunct w:val="0"/>
        <w:spacing w:before="0" w:after="0"/>
        <w:ind w:left="851" w:hanging="425"/>
        <w:contextualSpacing/>
        <w:rPr>
          <w:rFonts w:ascii="Times New Roman" w:eastAsia="Times New Roman" w:hAnsi="Times New Roman" w:cs="Times New Roman"/>
          <w:color w:val="000000"/>
          <w:sz w:val="24"/>
          <w:szCs w:val="24"/>
          <w:lang w:eastAsia="pl-PL"/>
        </w:rPr>
      </w:pPr>
      <w:r w:rsidRPr="00154A8A">
        <w:rPr>
          <w:rFonts w:ascii="Times New Roman" w:eastAsia="Times New Roman" w:hAnsi="Times New Roman" w:cs="Times New Roman"/>
          <w:color w:val="000000"/>
          <w:sz w:val="24"/>
          <w:szCs w:val="24"/>
          <w:lang w:eastAsia="pl-PL"/>
        </w:rPr>
        <w:t>podstawę dokonania zmiany, to jest podstawę prawną wynikającą z obowiązujących przepisów lub postanowień umowy,</w:t>
      </w:r>
    </w:p>
    <w:p w14:paraId="757800F9" w14:textId="77777777" w:rsidR="00154A8A" w:rsidRPr="00154A8A" w:rsidRDefault="00154A8A" w:rsidP="00374765">
      <w:pPr>
        <w:numPr>
          <w:ilvl w:val="0"/>
          <w:numId w:val="36"/>
        </w:numPr>
        <w:overflowPunct w:val="0"/>
        <w:spacing w:before="0" w:after="0"/>
        <w:ind w:left="851" w:hanging="425"/>
        <w:contextualSpacing/>
        <w:rPr>
          <w:rFonts w:ascii="Times New Roman" w:eastAsia="Times New Roman" w:hAnsi="Times New Roman" w:cs="Times New Roman"/>
          <w:color w:val="000000"/>
          <w:sz w:val="24"/>
          <w:szCs w:val="24"/>
          <w:lang w:eastAsia="pl-PL"/>
        </w:rPr>
      </w:pPr>
      <w:r w:rsidRPr="00154A8A">
        <w:rPr>
          <w:rFonts w:ascii="Times New Roman" w:eastAsia="Times New Roman" w:hAnsi="Times New Roman" w:cs="Times New Roman"/>
          <w:color w:val="000000"/>
          <w:sz w:val="24"/>
          <w:szCs w:val="24"/>
          <w:lang w:eastAsia="pl-PL"/>
        </w:rPr>
        <w:t>informacje i dowody potwierdzające, że zostały spełnione okoliczności uzasadniające dokonanie zmiany umowy.</w:t>
      </w:r>
    </w:p>
    <w:p w14:paraId="17CA395C" w14:textId="047C5413" w:rsidR="00154A8A" w:rsidRPr="00154A8A" w:rsidRDefault="00374765" w:rsidP="00374765">
      <w:pPr>
        <w:numPr>
          <w:ilvl w:val="0"/>
          <w:numId w:val="35"/>
        </w:numPr>
        <w:tabs>
          <w:tab w:val="left" w:pos="284"/>
        </w:tabs>
        <w:overflowPunct w:val="0"/>
        <w:spacing w:before="0" w:after="0"/>
        <w:ind w:left="709" w:hanging="709"/>
        <w:contextualSpacing/>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00154A8A" w:rsidRPr="00154A8A">
        <w:rPr>
          <w:rFonts w:ascii="Times New Roman" w:eastAsia="Times New Roman" w:hAnsi="Times New Roman" w:cs="Times New Roman"/>
          <w:color w:val="000000"/>
          <w:sz w:val="24"/>
          <w:szCs w:val="24"/>
          <w:lang w:eastAsia="pl-PL"/>
        </w:rPr>
        <w:t>Strona wnioskująca o zmianę terminu wykonania umowy lub poszczególnych świadczeń zobowiązana jest do wykazania, że ze względu na zaistniałe okoliczności – uprawniające do dokonania zmiany – dochowanie pierwotnego terminu lub spełnienie świadczeń jest niemożliwe.</w:t>
      </w:r>
    </w:p>
    <w:p w14:paraId="44073D49" w14:textId="4B7740BE" w:rsidR="00154A8A" w:rsidRPr="00154A8A" w:rsidRDefault="00374765" w:rsidP="00374765">
      <w:pPr>
        <w:numPr>
          <w:ilvl w:val="0"/>
          <w:numId w:val="35"/>
        </w:numPr>
        <w:tabs>
          <w:tab w:val="left" w:pos="284"/>
        </w:tabs>
        <w:overflowPunct w:val="0"/>
        <w:spacing w:before="0" w:after="0"/>
        <w:ind w:left="709" w:hanging="709"/>
        <w:contextualSpacing/>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00154A8A" w:rsidRPr="00154A8A">
        <w:rPr>
          <w:rFonts w:ascii="Times New Roman" w:eastAsia="Times New Roman" w:hAnsi="Times New Roman" w:cs="Times New Roman"/>
          <w:color w:val="000000"/>
          <w:sz w:val="24"/>
          <w:szCs w:val="24"/>
          <w:lang w:eastAsia="pl-PL"/>
        </w:rPr>
        <w:t>W przypadku złożenia wniosku o zmianę druga strona jest zobowiązana w terminie 10 dni od dnia otrzymania wniosku do ustosunkowania się do niego. Przede wszystkim druga strona może:</w:t>
      </w:r>
    </w:p>
    <w:p w14:paraId="64C70291" w14:textId="77777777" w:rsidR="00154A8A" w:rsidRPr="00154A8A" w:rsidRDefault="00154A8A" w:rsidP="00374765">
      <w:pPr>
        <w:numPr>
          <w:ilvl w:val="0"/>
          <w:numId w:val="37"/>
        </w:numPr>
        <w:overflowPunct w:val="0"/>
        <w:spacing w:before="0" w:after="0"/>
        <w:ind w:left="851" w:hanging="426"/>
        <w:contextualSpacing/>
        <w:rPr>
          <w:rFonts w:ascii="Times New Roman" w:eastAsia="Times New Roman" w:hAnsi="Times New Roman" w:cs="Times New Roman"/>
          <w:color w:val="000000"/>
          <w:sz w:val="24"/>
          <w:szCs w:val="24"/>
          <w:lang w:eastAsia="pl-PL"/>
        </w:rPr>
      </w:pPr>
      <w:r w:rsidRPr="00154A8A">
        <w:rPr>
          <w:rFonts w:ascii="Times New Roman" w:eastAsia="Times New Roman" w:hAnsi="Times New Roman" w:cs="Times New Roman"/>
          <w:color w:val="000000"/>
          <w:sz w:val="24"/>
          <w:szCs w:val="24"/>
          <w:lang w:eastAsia="pl-PL"/>
        </w:rPr>
        <w:t>zaakceptować wniosek o zmianę,</w:t>
      </w:r>
    </w:p>
    <w:p w14:paraId="272E83EA" w14:textId="359E6E6B" w:rsidR="00154A8A" w:rsidRPr="00C45B02" w:rsidRDefault="00154A8A" w:rsidP="00C45B02">
      <w:pPr>
        <w:numPr>
          <w:ilvl w:val="0"/>
          <w:numId w:val="37"/>
        </w:numPr>
        <w:overflowPunct w:val="0"/>
        <w:spacing w:before="0" w:after="0"/>
        <w:ind w:left="851" w:hanging="426"/>
        <w:contextualSpacing/>
        <w:rPr>
          <w:rFonts w:ascii="Times New Roman" w:eastAsia="Times New Roman" w:hAnsi="Times New Roman" w:cs="Times New Roman"/>
          <w:color w:val="000000"/>
          <w:sz w:val="24"/>
          <w:szCs w:val="24"/>
          <w:lang w:eastAsia="pl-PL"/>
        </w:rPr>
      </w:pPr>
      <w:r w:rsidRPr="00154A8A">
        <w:rPr>
          <w:rFonts w:ascii="Times New Roman" w:eastAsia="Times New Roman" w:hAnsi="Times New Roman" w:cs="Times New Roman"/>
          <w:color w:val="000000"/>
          <w:sz w:val="24"/>
          <w:szCs w:val="24"/>
          <w:lang w:eastAsia="pl-PL"/>
        </w:rPr>
        <w:t>wezwać stronę wnioskującą o zmianę do uzupełnienia wniosku lub</w:t>
      </w:r>
      <w:r w:rsidR="00C45B02">
        <w:rPr>
          <w:rFonts w:ascii="Times New Roman" w:eastAsia="Times New Roman" w:hAnsi="Times New Roman" w:cs="Times New Roman"/>
          <w:color w:val="000000"/>
          <w:sz w:val="24"/>
          <w:szCs w:val="24"/>
          <w:lang w:eastAsia="pl-PL"/>
        </w:rPr>
        <w:t xml:space="preserve"> </w:t>
      </w:r>
      <w:r w:rsidRPr="00C45B02">
        <w:rPr>
          <w:rFonts w:ascii="Times New Roman" w:eastAsia="Times New Roman" w:hAnsi="Times New Roman" w:cs="Times New Roman"/>
          <w:color w:val="000000"/>
          <w:sz w:val="24"/>
          <w:szCs w:val="24"/>
          <w:lang w:eastAsia="pl-PL"/>
        </w:rPr>
        <w:t>przedstawienia dodatkowych wyjaśnień wraz ze stosownym uzasadnieniem takiego wezwania,</w:t>
      </w:r>
    </w:p>
    <w:p w14:paraId="3E87758F" w14:textId="77777777" w:rsidR="00154A8A" w:rsidRPr="00154A8A" w:rsidRDefault="00154A8A" w:rsidP="00374765">
      <w:pPr>
        <w:numPr>
          <w:ilvl w:val="0"/>
          <w:numId w:val="37"/>
        </w:numPr>
        <w:overflowPunct w:val="0"/>
        <w:spacing w:before="0" w:after="0"/>
        <w:ind w:left="851" w:hanging="425"/>
        <w:contextualSpacing/>
        <w:rPr>
          <w:rFonts w:ascii="Times New Roman" w:eastAsia="Times New Roman" w:hAnsi="Times New Roman" w:cs="Times New Roman"/>
          <w:color w:val="000000"/>
          <w:sz w:val="24"/>
          <w:szCs w:val="24"/>
          <w:lang w:eastAsia="pl-PL"/>
        </w:rPr>
      </w:pPr>
      <w:r w:rsidRPr="00154A8A">
        <w:rPr>
          <w:rFonts w:ascii="Times New Roman" w:eastAsia="Times New Roman" w:hAnsi="Times New Roman" w:cs="Times New Roman"/>
          <w:color w:val="000000"/>
          <w:sz w:val="24"/>
          <w:szCs w:val="24"/>
          <w:lang w:eastAsia="pl-PL"/>
        </w:rPr>
        <w:t>zaproponować podjęcie negocjacji treści umowy w zakresie wnioskowanej zmiany,</w:t>
      </w:r>
    </w:p>
    <w:p w14:paraId="6DB5C8B6" w14:textId="77777777" w:rsidR="00154A8A" w:rsidRPr="00154A8A" w:rsidRDefault="00154A8A" w:rsidP="00374765">
      <w:pPr>
        <w:numPr>
          <w:ilvl w:val="0"/>
          <w:numId w:val="37"/>
        </w:numPr>
        <w:overflowPunct w:val="0"/>
        <w:spacing w:before="0" w:after="0"/>
        <w:ind w:left="851" w:hanging="425"/>
        <w:contextualSpacing/>
        <w:rPr>
          <w:rFonts w:ascii="Times New Roman" w:eastAsia="Times New Roman" w:hAnsi="Times New Roman" w:cs="Times New Roman"/>
          <w:color w:val="000000"/>
          <w:sz w:val="24"/>
          <w:szCs w:val="24"/>
          <w:lang w:eastAsia="pl-PL"/>
        </w:rPr>
      </w:pPr>
      <w:r w:rsidRPr="00154A8A">
        <w:rPr>
          <w:rFonts w:ascii="Times New Roman" w:eastAsia="Times New Roman" w:hAnsi="Times New Roman" w:cs="Times New Roman"/>
          <w:color w:val="000000"/>
          <w:sz w:val="24"/>
          <w:szCs w:val="24"/>
          <w:lang w:eastAsia="pl-PL"/>
        </w:rPr>
        <w:t>odrzucić wniosek o zmianę. Odrzucenie wniosku o zmianę powinno zawierać uzasadnienie.</w:t>
      </w:r>
    </w:p>
    <w:p w14:paraId="71E1DF2E" w14:textId="710C3437" w:rsidR="00154A8A" w:rsidRPr="00154A8A" w:rsidRDefault="00374765" w:rsidP="00374765">
      <w:pPr>
        <w:numPr>
          <w:ilvl w:val="0"/>
          <w:numId w:val="35"/>
        </w:numPr>
        <w:tabs>
          <w:tab w:val="left" w:pos="142"/>
          <w:tab w:val="left" w:pos="284"/>
        </w:tabs>
        <w:overflowPunct w:val="0"/>
        <w:spacing w:before="0" w:after="0"/>
        <w:ind w:left="709" w:hanging="709"/>
        <w:contextualSpacing/>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00154A8A" w:rsidRPr="00154A8A">
        <w:rPr>
          <w:rFonts w:ascii="Times New Roman" w:eastAsia="Times New Roman" w:hAnsi="Times New Roman" w:cs="Times New Roman"/>
          <w:color w:val="000000"/>
          <w:sz w:val="24"/>
          <w:szCs w:val="24"/>
          <w:lang w:eastAsia="pl-PL"/>
        </w:rPr>
        <w:t>Zmiana umowy wymaga formy pisemnej pod rygorem nieważności.</w:t>
      </w:r>
    </w:p>
    <w:p w14:paraId="013BEBAA" w14:textId="55FD49FC" w:rsidR="00154A8A" w:rsidRPr="00154A8A" w:rsidRDefault="00374765" w:rsidP="00374765">
      <w:pPr>
        <w:numPr>
          <w:ilvl w:val="0"/>
          <w:numId w:val="35"/>
        </w:numPr>
        <w:tabs>
          <w:tab w:val="left" w:pos="142"/>
          <w:tab w:val="left" w:pos="284"/>
        </w:tabs>
        <w:overflowPunct w:val="0"/>
        <w:spacing w:before="0" w:after="0"/>
        <w:ind w:left="709" w:hanging="709"/>
        <w:contextualSpacing/>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00154A8A" w:rsidRPr="00154A8A">
        <w:rPr>
          <w:rFonts w:ascii="Times New Roman" w:eastAsia="Times New Roman" w:hAnsi="Times New Roman" w:cs="Times New Roman"/>
          <w:color w:val="000000"/>
          <w:sz w:val="24"/>
          <w:szCs w:val="24"/>
          <w:lang w:eastAsia="pl-PL"/>
        </w:rPr>
        <w:t>Z negocjacji treści zmiany umowy strony sporządzają notatkę przedstawiającą przebieg negocjacji i ustalenia z nich wynikające.</w:t>
      </w:r>
    </w:p>
    <w:p w14:paraId="72CC8749" w14:textId="5CA4D675" w:rsidR="00154A8A" w:rsidRDefault="00374765" w:rsidP="00374765">
      <w:pPr>
        <w:numPr>
          <w:ilvl w:val="0"/>
          <w:numId w:val="35"/>
        </w:numPr>
        <w:tabs>
          <w:tab w:val="left" w:pos="142"/>
          <w:tab w:val="left" w:pos="284"/>
          <w:tab w:val="left" w:pos="426"/>
        </w:tabs>
        <w:overflowPunct w:val="0"/>
        <w:spacing w:before="0" w:after="0"/>
        <w:ind w:left="709" w:hanging="709"/>
        <w:contextualSpacing/>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00154A8A" w:rsidRPr="00154A8A">
        <w:rPr>
          <w:rFonts w:ascii="Times New Roman" w:eastAsia="Times New Roman" w:hAnsi="Times New Roman" w:cs="Times New Roman"/>
          <w:color w:val="000000"/>
          <w:sz w:val="24"/>
          <w:szCs w:val="24"/>
          <w:lang w:eastAsia="pl-PL"/>
        </w:rPr>
        <w:t xml:space="preserve">W przypadku sporu pomiędzy stronami co do treści wniosku o zmianę lub zasadności jej dokonania – w szczególności w odniesieniu do wpływu okoliczności będących podstawą do zmiany na realizację umowy – strony mogą powołać eksperta lub zespół </w:t>
      </w:r>
      <w:r w:rsidR="00154A8A" w:rsidRPr="00154A8A">
        <w:rPr>
          <w:rFonts w:ascii="Times New Roman" w:eastAsia="Times New Roman" w:hAnsi="Times New Roman" w:cs="Times New Roman"/>
          <w:color w:val="000000"/>
          <w:sz w:val="24"/>
          <w:szCs w:val="24"/>
          <w:lang w:eastAsia="pl-PL"/>
        </w:rPr>
        <w:lastRenderedPageBreak/>
        <w:t>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w:t>
      </w:r>
      <w:r>
        <w:rPr>
          <w:rFonts w:ascii="Times New Roman" w:eastAsia="Times New Roman" w:hAnsi="Times New Roman" w:cs="Times New Roman"/>
          <w:color w:val="000000"/>
          <w:sz w:val="24"/>
          <w:szCs w:val="24"/>
          <w:lang w:eastAsia="pl-PL"/>
        </w:rPr>
        <w:t xml:space="preserve">zmianę umowy było prawidłowe – </w:t>
      </w:r>
      <w:r w:rsidR="00154A8A" w:rsidRPr="00154A8A">
        <w:rPr>
          <w:rFonts w:ascii="Times New Roman" w:eastAsia="Times New Roman" w:hAnsi="Times New Roman" w:cs="Times New Roman"/>
          <w:color w:val="000000"/>
          <w:sz w:val="24"/>
          <w:szCs w:val="24"/>
          <w:lang w:eastAsia="pl-PL"/>
        </w:rPr>
        <w:t>w takim przypadku koszty opinii ponosi druga strona. Koszty związane z opinią eksperta lub zespołu ekspertów nie uprawniają do zmiany wynagrodzenia umowy.</w:t>
      </w:r>
    </w:p>
    <w:p w14:paraId="68580FA7" w14:textId="77777777" w:rsidR="00096B19" w:rsidRPr="00154A8A" w:rsidRDefault="00096B19" w:rsidP="00096B19">
      <w:pPr>
        <w:tabs>
          <w:tab w:val="left" w:pos="142"/>
          <w:tab w:val="left" w:pos="284"/>
          <w:tab w:val="left" w:pos="426"/>
        </w:tabs>
        <w:overflowPunct w:val="0"/>
        <w:spacing w:before="0" w:after="0"/>
        <w:ind w:left="709"/>
        <w:contextualSpacing/>
        <w:rPr>
          <w:rFonts w:ascii="Times New Roman" w:eastAsia="Times New Roman" w:hAnsi="Times New Roman" w:cs="Times New Roman"/>
          <w:color w:val="000000"/>
          <w:sz w:val="24"/>
          <w:szCs w:val="24"/>
          <w:lang w:eastAsia="pl-PL"/>
        </w:rPr>
      </w:pPr>
    </w:p>
    <w:p w14:paraId="07CFEE67" w14:textId="1A4E0870" w:rsidR="002542A4" w:rsidRPr="0034160F" w:rsidRDefault="00601DCB" w:rsidP="00601DCB">
      <w:pPr>
        <w:pStyle w:val="Nagwek2"/>
        <w:rPr>
          <w:rFonts w:ascii="Times New Roman" w:hAnsi="Times New Roman" w:cs="Times New Roman"/>
          <w:sz w:val="24"/>
          <w:szCs w:val="24"/>
        </w:rPr>
      </w:pPr>
      <w:r w:rsidRPr="0034160F">
        <w:rPr>
          <w:rFonts w:ascii="Times New Roman" w:hAnsi="Times New Roman" w:cs="Times New Roman"/>
          <w:sz w:val="24"/>
          <w:szCs w:val="24"/>
        </w:rPr>
        <w:t xml:space="preserve">§ </w:t>
      </w:r>
      <w:r w:rsidR="003D1041">
        <w:rPr>
          <w:rFonts w:ascii="Times New Roman" w:hAnsi="Times New Roman" w:cs="Times New Roman"/>
          <w:sz w:val="24"/>
          <w:szCs w:val="24"/>
        </w:rPr>
        <w:t>20</w:t>
      </w:r>
      <w:r w:rsidR="00B9124B" w:rsidRPr="0034160F">
        <w:rPr>
          <w:rFonts w:ascii="Times New Roman" w:hAnsi="Times New Roman" w:cs="Times New Roman"/>
          <w:sz w:val="24"/>
          <w:szCs w:val="24"/>
        </w:rPr>
        <w:t xml:space="preserve"> </w:t>
      </w:r>
      <w:r w:rsidRPr="0034160F">
        <w:rPr>
          <w:rFonts w:ascii="Times New Roman" w:hAnsi="Times New Roman" w:cs="Times New Roman"/>
          <w:sz w:val="24"/>
          <w:szCs w:val="24"/>
        </w:rPr>
        <w:t>Prawa autorskie</w:t>
      </w:r>
    </w:p>
    <w:p w14:paraId="4D826E46" w14:textId="43C0CD48" w:rsidR="00B9124B" w:rsidRPr="0034160F" w:rsidRDefault="002542A4" w:rsidP="0034160F">
      <w:pPr>
        <w:pStyle w:val="Akapitzlist"/>
        <w:numPr>
          <w:ilvl w:val="0"/>
          <w:numId w:val="15"/>
        </w:numPr>
        <w:rPr>
          <w:rFonts w:ascii="Times New Roman" w:hAnsi="Times New Roman" w:cs="Times New Roman"/>
          <w:sz w:val="24"/>
          <w:szCs w:val="24"/>
        </w:rPr>
      </w:pPr>
      <w:r w:rsidRPr="0034160F">
        <w:rPr>
          <w:rFonts w:ascii="Times New Roman" w:hAnsi="Times New Roman" w:cs="Times New Roman"/>
          <w:sz w:val="24"/>
          <w:szCs w:val="24"/>
        </w:rPr>
        <w:tab/>
      </w:r>
      <w:r w:rsidR="00B9124B" w:rsidRPr="0034160F">
        <w:rPr>
          <w:rFonts w:ascii="Times New Roman" w:hAnsi="Times New Roman" w:cs="Times New Roman"/>
          <w:sz w:val="24"/>
          <w:szCs w:val="24"/>
        </w:rPr>
        <w:t>Dokumentacja obejmująca wszelkie przygotowane przez Wykonawcę opracowania, projekty, koncepcje lub inne dokumenty związane z wykonaniem Przedmiotu Umowy wskazanego w ust. 1 Umowy określana jest zbiorczo jako Utwór i stosują się do niej poniższe postanowienia.</w:t>
      </w:r>
    </w:p>
    <w:p w14:paraId="1FCD62ED" w14:textId="4491605A" w:rsidR="00B9124B" w:rsidRPr="0034160F" w:rsidRDefault="00B9124B" w:rsidP="0034160F">
      <w:pPr>
        <w:pStyle w:val="Akapitzlist"/>
        <w:numPr>
          <w:ilvl w:val="0"/>
          <w:numId w:val="15"/>
        </w:numPr>
        <w:rPr>
          <w:rFonts w:ascii="Times New Roman" w:hAnsi="Times New Roman" w:cs="Times New Roman"/>
          <w:sz w:val="24"/>
          <w:szCs w:val="24"/>
        </w:rPr>
      </w:pPr>
      <w:r w:rsidRPr="0034160F">
        <w:rPr>
          <w:rFonts w:ascii="Times New Roman" w:hAnsi="Times New Roman" w:cs="Times New Roman"/>
          <w:sz w:val="24"/>
          <w:szCs w:val="24"/>
        </w:rPr>
        <w:t>Z chwilą dostarczenia Utworu, a w ram</w:t>
      </w:r>
      <w:r w:rsidR="00A66D07">
        <w:rPr>
          <w:rFonts w:ascii="Times New Roman" w:hAnsi="Times New Roman" w:cs="Times New Roman"/>
          <w:sz w:val="24"/>
          <w:szCs w:val="24"/>
        </w:rPr>
        <w:t>ach wynagrodzenia opisanego w §5</w:t>
      </w:r>
      <w:r w:rsidRPr="0034160F">
        <w:rPr>
          <w:rFonts w:ascii="Times New Roman" w:hAnsi="Times New Roman" w:cs="Times New Roman"/>
          <w:sz w:val="24"/>
          <w:szCs w:val="24"/>
        </w:rPr>
        <w:t xml:space="preserve"> Umowy, Wykonawca przenosi na Zamawiającego autorskie prawa majątkowe do Utworu wraz z prawem zezwalania na wykonywanie praw zależnych do Utworu (całości lub części) bez ograniczeń czasowych i terytorialnych na wszystkich znanych w chwili zawarcia Umowy polach eksploatacji, w szczególności:</w:t>
      </w:r>
    </w:p>
    <w:p w14:paraId="2558DC5D" w14:textId="77777777" w:rsidR="00B9124B" w:rsidRPr="0034160F" w:rsidRDefault="00B9124B" w:rsidP="0034160F">
      <w:pPr>
        <w:pStyle w:val="Akapitzlist"/>
        <w:numPr>
          <w:ilvl w:val="1"/>
          <w:numId w:val="15"/>
        </w:numPr>
        <w:rPr>
          <w:rFonts w:ascii="Times New Roman" w:hAnsi="Times New Roman" w:cs="Times New Roman"/>
          <w:sz w:val="24"/>
          <w:szCs w:val="24"/>
        </w:rPr>
      </w:pPr>
      <w:r w:rsidRPr="0034160F">
        <w:rPr>
          <w:rFonts w:ascii="Times New Roman" w:hAnsi="Times New Roman" w:cs="Times New Roman"/>
          <w:sz w:val="24"/>
          <w:szCs w:val="24"/>
        </w:rPr>
        <w:t xml:space="preserve">w zakresie utrwalenia i zwielokrotnienia – wytworzenia egzemplarzy zawierających Utwór, wszelką dostępną techniką, w tym techniką drukarską, reprograficzną, zapisu magnetycznego oraz techniką cyfrową, </w:t>
      </w:r>
    </w:p>
    <w:p w14:paraId="5D0AB373" w14:textId="77777777" w:rsidR="00B9124B" w:rsidRPr="0034160F" w:rsidRDefault="00B9124B" w:rsidP="0034160F">
      <w:pPr>
        <w:pStyle w:val="Akapitzlist"/>
        <w:numPr>
          <w:ilvl w:val="1"/>
          <w:numId w:val="15"/>
        </w:numPr>
        <w:rPr>
          <w:rFonts w:ascii="Times New Roman" w:hAnsi="Times New Roman" w:cs="Times New Roman"/>
          <w:sz w:val="24"/>
          <w:szCs w:val="24"/>
        </w:rPr>
      </w:pPr>
      <w:r w:rsidRPr="0034160F">
        <w:rPr>
          <w:rFonts w:ascii="Times New Roman" w:hAnsi="Times New Roman" w:cs="Times New Roman"/>
          <w:sz w:val="24"/>
          <w:szCs w:val="24"/>
        </w:rPr>
        <w:t>w zakresie obrotu egzemplarzami – wprowadzenie do obrotu, użyczenie lub najem egzemplarzy,</w:t>
      </w:r>
    </w:p>
    <w:p w14:paraId="7E93308B" w14:textId="77777777" w:rsidR="00B9124B" w:rsidRPr="0034160F" w:rsidRDefault="00B9124B" w:rsidP="0034160F">
      <w:pPr>
        <w:pStyle w:val="Akapitzlist"/>
        <w:numPr>
          <w:ilvl w:val="1"/>
          <w:numId w:val="15"/>
        </w:numPr>
        <w:rPr>
          <w:rFonts w:ascii="Times New Roman" w:hAnsi="Times New Roman" w:cs="Times New Roman"/>
          <w:sz w:val="24"/>
          <w:szCs w:val="24"/>
        </w:rPr>
      </w:pPr>
      <w:r w:rsidRPr="0034160F">
        <w:rPr>
          <w:rFonts w:ascii="Times New Roman" w:hAnsi="Times New Roman" w:cs="Times New Roman"/>
          <w:sz w:val="24"/>
          <w:szCs w:val="24"/>
        </w:rPr>
        <w:t>w zakresie rozpowszechnienia Utworu w sposób inny niż określony w pkt. b) - wystawienie, wyświetlenie, odtworzenie oraz nadawanie i reemitowanie, a także publiczne udostępnienie Utworu w taki sposób, aby każdy mógł mieć do niego dostęp w miejscu i w czasie przez siebie wybranym, w tym w szczególności w Internecie i w chmurze obliczeniowej.</w:t>
      </w:r>
    </w:p>
    <w:p w14:paraId="6FBA48AB" w14:textId="77777777" w:rsidR="00B9124B" w:rsidRPr="0034160F" w:rsidRDefault="00B9124B" w:rsidP="0034160F">
      <w:pPr>
        <w:pStyle w:val="Akapitzlist"/>
        <w:numPr>
          <w:ilvl w:val="0"/>
          <w:numId w:val="15"/>
        </w:numPr>
        <w:rPr>
          <w:rFonts w:ascii="Times New Roman" w:hAnsi="Times New Roman" w:cs="Times New Roman"/>
          <w:sz w:val="24"/>
          <w:szCs w:val="24"/>
        </w:rPr>
      </w:pPr>
      <w:r w:rsidRPr="0034160F">
        <w:rPr>
          <w:rFonts w:ascii="Times New Roman" w:hAnsi="Times New Roman" w:cs="Times New Roman"/>
          <w:sz w:val="24"/>
          <w:szCs w:val="24"/>
        </w:rPr>
        <w:t>Ponadto z chwilą dostarczenia Utworu Wykonawca przenosi na Zamawiającego własność egzemplarza Utworu i materialnego nośnika, na którym Utwór ten został utrwalony (zapis elektroniczny w wersji umożliwiającej wprowadzenie zmian).</w:t>
      </w:r>
    </w:p>
    <w:p w14:paraId="5882B1D8" w14:textId="77777777" w:rsidR="00B9124B" w:rsidRPr="0034160F" w:rsidRDefault="00B9124B" w:rsidP="0034160F">
      <w:pPr>
        <w:pStyle w:val="Akapitzlist"/>
        <w:numPr>
          <w:ilvl w:val="0"/>
          <w:numId w:val="15"/>
        </w:numPr>
        <w:rPr>
          <w:rFonts w:ascii="Times New Roman" w:hAnsi="Times New Roman" w:cs="Times New Roman"/>
          <w:sz w:val="24"/>
          <w:szCs w:val="24"/>
        </w:rPr>
      </w:pPr>
      <w:r w:rsidRPr="0034160F">
        <w:rPr>
          <w:rFonts w:ascii="Times New Roman" w:hAnsi="Times New Roman" w:cs="Times New Roman"/>
          <w:sz w:val="24"/>
          <w:szCs w:val="24"/>
        </w:rPr>
        <w:t>Przekazanie Utworu zostanie potwierdzone podpisanym przez strony Protokołem zdawczo-odbiorczym.</w:t>
      </w:r>
    </w:p>
    <w:p w14:paraId="28ED90B3" w14:textId="77777777" w:rsidR="00B9124B" w:rsidRPr="0034160F" w:rsidRDefault="00B9124B" w:rsidP="0034160F">
      <w:pPr>
        <w:pStyle w:val="Akapitzlist"/>
        <w:numPr>
          <w:ilvl w:val="0"/>
          <w:numId w:val="15"/>
        </w:numPr>
        <w:rPr>
          <w:rFonts w:ascii="Times New Roman" w:hAnsi="Times New Roman" w:cs="Times New Roman"/>
          <w:sz w:val="24"/>
          <w:szCs w:val="24"/>
        </w:rPr>
      </w:pPr>
      <w:r w:rsidRPr="0034160F">
        <w:rPr>
          <w:rFonts w:ascii="Times New Roman" w:hAnsi="Times New Roman" w:cs="Times New Roman"/>
          <w:sz w:val="24"/>
          <w:szCs w:val="24"/>
        </w:rPr>
        <w:t xml:space="preserve">Zamawiającemu przysługuje wyłączne prawo przenoszenia majątkowych praw autorskich i uprawnienia do wykonywania autorskich praw zależnych na osoby trzecie, bez uzyskiwania odrębnej zgody Wykonawcy i bez konieczności wypłaty Wykonawcy dodatkowego wynagrodzenia. </w:t>
      </w:r>
    </w:p>
    <w:p w14:paraId="3CD4E5B7" w14:textId="77777777" w:rsidR="00B9124B" w:rsidRPr="0034160F" w:rsidRDefault="00B9124B" w:rsidP="0034160F">
      <w:pPr>
        <w:pStyle w:val="Akapitzlist"/>
        <w:numPr>
          <w:ilvl w:val="0"/>
          <w:numId w:val="15"/>
        </w:numPr>
        <w:rPr>
          <w:rFonts w:ascii="Times New Roman" w:hAnsi="Times New Roman" w:cs="Times New Roman"/>
          <w:sz w:val="24"/>
          <w:szCs w:val="24"/>
        </w:rPr>
      </w:pPr>
      <w:r w:rsidRPr="0034160F">
        <w:rPr>
          <w:rFonts w:ascii="Times New Roman" w:hAnsi="Times New Roman" w:cs="Times New Roman"/>
          <w:sz w:val="24"/>
          <w:szCs w:val="24"/>
        </w:rPr>
        <w:t xml:space="preserve">Wykonawca zobowiązuje się do niewykonywania autorskich praw osobistych do Utworu i jednocześnie w dniu dostarczenia Utworu udziela Zamawiającemu upoważnienia do wykonywania tych praw w jego imieniu oraz zobowiązuje się do uzyskania tożsamych w tym zakresie zgód twórców Utworu. </w:t>
      </w:r>
    </w:p>
    <w:p w14:paraId="4E7D6A48" w14:textId="77777777" w:rsidR="00B9124B" w:rsidRPr="0034160F" w:rsidRDefault="00B9124B" w:rsidP="0034160F">
      <w:pPr>
        <w:pStyle w:val="Akapitzlist"/>
        <w:numPr>
          <w:ilvl w:val="0"/>
          <w:numId w:val="15"/>
        </w:numPr>
        <w:rPr>
          <w:rFonts w:ascii="Times New Roman" w:hAnsi="Times New Roman" w:cs="Times New Roman"/>
          <w:sz w:val="24"/>
          <w:szCs w:val="24"/>
        </w:rPr>
      </w:pPr>
      <w:r w:rsidRPr="0034160F">
        <w:rPr>
          <w:rFonts w:ascii="Times New Roman" w:hAnsi="Times New Roman" w:cs="Times New Roman"/>
          <w:sz w:val="24"/>
          <w:szCs w:val="24"/>
        </w:rPr>
        <w:t>W przypadku jeżeli Wykonawca naruszy zapisy paragrafów powyższych to jest zobowiązany do usunięcia takiego naruszenia na własny koszt na pierwsze wezwanie Zamawiającego, w szczególności jest zobowiązany do uzyskania wszelkich zgód, pozwoleń lub innych oświadczeń osób trzecich zapewniających skuteczne przeniesienie prawa autorskich na Zamawiającego oraz zapłaty wszystkich ewentualnych kosztów poniesionych przez Zamawiającego w związku z tym naruszeniem.</w:t>
      </w:r>
    </w:p>
    <w:p w14:paraId="3AA12F9B" w14:textId="4CAE3B12" w:rsidR="002542A4" w:rsidRDefault="00B9124B" w:rsidP="0034160F">
      <w:pPr>
        <w:pStyle w:val="Akapitzlist"/>
        <w:numPr>
          <w:ilvl w:val="0"/>
          <w:numId w:val="15"/>
        </w:numPr>
        <w:rPr>
          <w:rFonts w:ascii="Times New Roman" w:hAnsi="Times New Roman" w:cs="Times New Roman"/>
          <w:sz w:val="24"/>
          <w:szCs w:val="24"/>
        </w:rPr>
      </w:pPr>
      <w:r w:rsidRPr="0034160F">
        <w:rPr>
          <w:rFonts w:ascii="Times New Roman" w:hAnsi="Times New Roman" w:cs="Times New Roman"/>
          <w:sz w:val="24"/>
          <w:szCs w:val="24"/>
        </w:rPr>
        <w:t xml:space="preserve">Wykonawca w przypadku naruszenia zapisu powyższego paragrafu będzie zobowiązany do zapłaty kary umownej w wysokości 5000 (pięć tysięcy) złotych za każde wskazane przez Zamawiającego naruszenie. Zapłata kary umownej nie wyłącza </w:t>
      </w:r>
      <w:r w:rsidRPr="0034160F">
        <w:rPr>
          <w:rFonts w:ascii="Times New Roman" w:hAnsi="Times New Roman" w:cs="Times New Roman"/>
          <w:sz w:val="24"/>
          <w:szCs w:val="24"/>
        </w:rPr>
        <w:lastRenderedPageBreak/>
        <w:t>prawa Zamawiającego do odszkodowania uzupełniającego przewyższającego wysokość kar umownej do wysokości rzeczywiście poniesionej szkody.</w:t>
      </w:r>
    </w:p>
    <w:p w14:paraId="711E9AF0" w14:textId="77777777" w:rsidR="005C6675" w:rsidRPr="0034160F" w:rsidRDefault="005C6675" w:rsidP="005C6675">
      <w:pPr>
        <w:pStyle w:val="Akapitzlist"/>
        <w:ind w:left="705"/>
        <w:rPr>
          <w:rFonts w:ascii="Times New Roman" w:hAnsi="Times New Roman" w:cs="Times New Roman"/>
          <w:sz w:val="24"/>
          <w:szCs w:val="24"/>
        </w:rPr>
      </w:pPr>
    </w:p>
    <w:p w14:paraId="6997E34C" w14:textId="14120641" w:rsidR="002542A4" w:rsidRPr="0034160F" w:rsidRDefault="002542A4" w:rsidP="00F76FF7">
      <w:pPr>
        <w:pStyle w:val="Nagwek2"/>
        <w:rPr>
          <w:rFonts w:ascii="Times New Roman" w:hAnsi="Times New Roman" w:cs="Times New Roman"/>
          <w:sz w:val="24"/>
          <w:szCs w:val="24"/>
        </w:rPr>
      </w:pPr>
      <w:r w:rsidRPr="0034160F">
        <w:rPr>
          <w:rFonts w:ascii="Times New Roman" w:hAnsi="Times New Roman" w:cs="Times New Roman"/>
          <w:sz w:val="24"/>
          <w:szCs w:val="24"/>
        </w:rPr>
        <w:t xml:space="preserve">§ </w:t>
      </w:r>
      <w:r w:rsidR="00223B76">
        <w:rPr>
          <w:rFonts w:ascii="Times New Roman" w:hAnsi="Times New Roman" w:cs="Times New Roman"/>
          <w:sz w:val="24"/>
          <w:szCs w:val="24"/>
        </w:rPr>
        <w:t>2</w:t>
      </w:r>
      <w:r w:rsidR="003D1041">
        <w:rPr>
          <w:rFonts w:ascii="Times New Roman" w:hAnsi="Times New Roman" w:cs="Times New Roman"/>
          <w:sz w:val="24"/>
          <w:szCs w:val="24"/>
        </w:rPr>
        <w:t>1</w:t>
      </w:r>
      <w:r w:rsidR="000342CC" w:rsidRPr="0034160F">
        <w:rPr>
          <w:rFonts w:ascii="Times New Roman" w:hAnsi="Times New Roman" w:cs="Times New Roman"/>
          <w:sz w:val="24"/>
          <w:szCs w:val="24"/>
        </w:rPr>
        <w:t xml:space="preserve"> </w:t>
      </w:r>
      <w:r w:rsidRPr="0034160F">
        <w:rPr>
          <w:rFonts w:ascii="Times New Roman" w:hAnsi="Times New Roman" w:cs="Times New Roman"/>
          <w:sz w:val="24"/>
          <w:szCs w:val="24"/>
        </w:rPr>
        <w:t>Postanowienia końcowe</w:t>
      </w:r>
    </w:p>
    <w:p w14:paraId="02F7BF51" w14:textId="2F379FCC" w:rsidR="002542A4" w:rsidRPr="0034160F" w:rsidRDefault="002542A4" w:rsidP="0034160F">
      <w:pPr>
        <w:pStyle w:val="Akapitzlist"/>
        <w:numPr>
          <w:ilvl w:val="0"/>
          <w:numId w:val="16"/>
        </w:numPr>
        <w:rPr>
          <w:rFonts w:ascii="Times New Roman" w:hAnsi="Times New Roman" w:cs="Times New Roman"/>
          <w:sz w:val="24"/>
          <w:szCs w:val="24"/>
        </w:rPr>
      </w:pPr>
      <w:r w:rsidRPr="0034160F">
        <w:rPr>
          <w:rFonts w:ascii="Times New Roman" w:hAnsi="Times New Roman" w:cs="Times New Roman"/>
          <w:sz w:val="24"/>
          <w:szCs w:val="24"/>
        </w:rPr>
        <w:t>Wszelkie zmiany i uzupełnienia Umowy oraz załączników, stanowiących integralną część Umowy</w:t>
      </w:r>
      <w:r w:rsidR="00E443A0" w:rsidRPr="0034160F">
        <w:rPr>
          <w:rFonts w:ascii="Times New Roman" w:hAnsi="Times New Roman" w:cs="Times New Roman"/>
          <w:sz w:val="24"/>
          <w:szCs w:val="24"/>
        </w:rPr>
        <w:t>,</w:t>
      </w:r>
      <w:r w:rsidRPr="0034160F">
        <w:rPr>
          <w:rFonts w:ascii="Times New Roman" w:hAnsi="Times New Roman" w:cs="Times New Roman"/>
          <w:sz w:val="24"/>
          <w:szCs w:val="24"/>
        </w:rPr>
        <w:t xml:space="preserve"> dla swej ważności wymagają zachowania formy pisemnej (Aneks) pod rygorem nieważności. </w:t>
      </w:r>
    </w:p>
    <w:p w14:paraId="75733EB2" w14:textId="77777777" w:rsidR="002542A4" w:rsidRPr="0034160F" w:rsidRDefault="002542A4" w:rsidP="0034160F">
      <w:pPr>
        <w:pStyle w:val="Akapitzlist"/>
        <w:numPr>
          <w:ilvl w:val="0"/>
          <w:numId w:val="16"/>
        </w:numPr>
        <w:rPr>
          <w:rFonts w:ascii="Times New Roman" w:hAnsi="Times New Roman" w:cs="Times New Roman"/>
          <w:sz w:val="24"/>
          <w:szCs w:val="24"/>
        </w:rPr>
      </w:pPr>
      <w:r w:rsidRPr="0034160F">
        <w:rPr>
          <w:rFonts w:ascii="Times New Roman" w:hAnsi="Times New Roman" w:cs="Times New Roman"/>
          <w:sz w:val="24"/>
          <w:szCs w:val="24"/>
        </w:rPr>
        <w:t>Strony wyznaczają swoich przedstawicieli na budowie:</w:t>
      </w:r>
    </w:p>
    <w:p w14:paraId="61391C50" w14:textId="4C4FE1E7" w:rsidR="002542A4" w:rsidRPr="0034160F" w:rsidRDefault="002542A4" w:rsidP="00BB0D70">
      <w:pPr>
        <w:pStyle w:val="Akapitzlist"/>
        <w:numPr>
          <w:ilvl w:val="0"/>
          <w:numId w:val="17"/>
        </w:numPr>
        <w:ind w:hanging="11"/>
        <w:rPr>
          <w:rFonts w:ascii="Times New Roman" w:hAnsi="Times New Roman" w:cs="Times New Roman"/>
          <w:sz w:val="24"/>
          <w:szCs w:val="24"/>
        </w:rPr>
      </w:pPr>
      <w:r w:rsidRPr="0034160F">
        <w:rPr>
          <w:rFonts w:ascii="Times New Roman" w:hAnsi="Times New Roman" w:cs="Times New Roman"/>
          <w:sz w:val="24"/>
          <w:szCs w:val="24"/>
        </w:rPr>
        <w:t xml:space="preserve">Zamawiający: </w:t>
      </w:r>
      <w:r w:rsidRPr="0034160F">
        <w:rPr>
          <w:rFonts w:ascii="Times New Roman" w:hAnsi="Times New Roman" w:cs="Times New Roman"/>
          <w:sz w:val="24"/>
          <w:szCs w:val="24"/>
        </w:rPr>
        <w:tab/>
        <w:t>……………………</w:t>
      </w:r>
      <w:r w:rsidR="003B7845" w:rsidRPr="0034160F">
        <w:rPr>
          <w:rFonts w:ascii="Times New Roman" w:hAnsi="Times New Roman" w:cs="Times New Roman"/>
          <w:sz w:val="24"/>
          <w:szCs w:val="24"/>
        </w:rPr>
        <w:t>...,</w:t>
      </w:r>
      <w:r w:rsidR="00530C84" w:rsidRPr="0034160F">
        <w:rPr>
          <w:rFonts w:ascii="Times New Roman" w:hAnsi="Times New Roman" w:cs="Times New Roman"/>
          <w:sz w:val="24"/>
          <w:szCs w:val="24"/>
        </w:rPr>
        <w:t xml:space="preserve"> </w:t>
      </w:r>
      <w:r w:rsidRPr="0034160F">
        <w:rPr>
          <w:rFonts w:ascii="Times New Roman" w:hAnsi="Times New Roman" w:cs="Times New Roman"/>
          <w:sz w:val="24"/>
          <w:szCs w:val="24"/>
        </w:rPr>
        <w:t>tel. +</w:t>
      </w:r>
      <w:r w:rsidR="003B7845" w:rsidRPr="0034160F">
        <w:rPr>
          <w:rFonts w:ascii="Times New Roman" w:hAnsi="Times New Roman" w:cs="Times New Roman"/>
          <w:sz w:val="24"/>
          <w:szCs w:val="24"/>
        </w:rPr>
        <w:t>……</w:t>
      </w:r>
      <w:r w:rsidR="00853D14">
        <w:rPr>
          <w:rFonts w:ascii="Times New Roman" w:hAnsi="Times New Roman" w:cs="Times New Roman"/>
          <w:sz w:val="24"/>
          <w:szCs w:val="24"/>
        </w:rPr>
        <w:t xml:space="preserve">, email: </w:t>
      </w:r>
      <w:r w:rsidRPr="0034160F">
        <w:rPr>
          <w:rFonts w:ascii="Times New Roman" w:hAnsi="Times New Roman" w:cs="Times New Roman"/>
          <w:sz w:val="24"/>
          <w:szCs w:val="24"/>
        </w:rPr>
        <w:t>……</w:t>
      </w:r>
      <w:r w:rsidR="003B7845" w:rsidRPr="0034160F">
        <w:rPr>
          <w:rFonts w:ascii="Times New Roman" w:hAnsi="Times New Roman" w:cs="Times New Roman"/>
          <w:sz w:val="24"/>
          <w:szCs w:val="24"/>
        </w:rPr>
        <w:t>……</w:t>
      </w:r>
      <w:r w:rsidRPr="0034160F">
        <w:rPr>
          <w:rFonts w:ascii="Times New Roman" w:hAnsi="Times New Roman" w:cs="Times New Roman"/>
          <w:sz w:val="24"/>
          <w:szCs w:val="24"/>
        </w:rPr>
        <w:t xml:space="preserve">, </w:t>
      </w:r>
    </w:p>
    <w:p w14:paraId="67001E53" w14:textId="4D4DC0F6" w:rsidR="002542A4" w:rsidRPr="0034160F" w:rsidRDefault="002542A4" w:rsidP="00BB0D70">
      <w:pPr>
        <w:pStyle w:val="Akapitzlist"/>
        <w:numPr>
          <w:ilvl w:val="0"/>
          <w:numId w:val="17"/>
        </w:numPr>
        <w:ind w:hanging="11"/>
        <w:rPr>
          <w:rFonts w:ascii="Times New Roman" w:hAnsi="Times New Roman" w:cs="Times New Roman"/>
          <w:sz w:val="24"/>
          <w:szCs w:val="24"/>
        </w:rPr>
      </w:pPr>
      <w:r w:rsidRPr="0034160F">
        <w:rPr>
          <w:rFonts w:ascii="Times New Roman" w:hAnsi="Times New Roman" w:cs="Times New Roman"/>
          <w:sz w:val="24"/>
          <w:szCs w:val="24"/>
        </w:rPr>
        <w:t xml:space="preserve">Wykonawca: </w:t>
      </w:r>
      <w:r w:rsidRPr="0034160F">
        <w:rPr>
          <w:rFonts w:ascii="Times New Roman" w:hAnsi="Times New Roman" w:cs="Times New Roman"/>
          <w:sz w:val="24"/>
          <w:szCs w:val="24"/>
        </w:rPr>
        <w:tab/>
        <w:t>……………………...</w:t>
      </w:r>
      <w:r w:rsidR="00530C84" w:rsidRPr="0034160F">
        <w:rPr>
          <w:rFonts w:ascii="Times New Roman" w:hAnsi="Times New Roman" w:cs="Times New Roman"/>
          <w:sz w:val="24"/>
          <w:szCs w:val="24"/>
        </w:rPr>
        <w:t xml:space="preserve">, </w:t>
      </w:r>
      <w:r w:rsidRPr="0034160F">
        <w:rPr>
          <w:rFonts w:ascii="Times New Roman" w:hAnsi="Times New Roman" w:cs="Times New Roman"/>
          <w:sz w:val="24"/>
          <w:szCs w:val="24"/>
        </w:rPr>
        <w:t>tel. +</w:t>
      </w:r>
      <w:r w:rsidR="003B7845" w:rsidRPr="0034160F">
        <w:rPr>
          <w:rFonts w:ascii="Times New Roman" w:hAnsi="Times New Roman" w:cs="Times New Roman"/>
          <w:sz w:val="24"/>
          <w:szCs w:val="24"/>
        </w:rPr>
        <w:t>……</w:t>
      </w:r>
      <w:r w:rsidR="00853D14">
        <w:rPr>
          <w:rFonts w:ascii="Times New Roman" w:hAnsi="Times New Roman" w:cs="Times New Roman"/>
          <w:sz w:val="24"/>
          <w:szCs w:val="24"/>
        </w:rPr>
        <w:t xml:space="preserve">, email: </w:t>
      </w:r>
      <w:r w:rsidRPr="0034160F">
        <w:rPr>
          <w:rFonts w:ascii="Times New Roman" w:hAnsi="Times New Roman" w:cs="Times New Roman"/>
          <w:sz w:val="24"/>
          <w:szCs w:val="24"/>
        </w:rPr>
        <w:t>……</w:t>
      </w:r>
      <w:r w:rsidR="003B7845" w:rsidRPr="0034160F">
        <w:rPr>
          <w:rFonts w:ascii="Times New Roman" w:hAnsi="Times New Roman" w:cs="Times New Roman"/>
          <w:sz w:val="24"/>
          <w:szCs w:val="24"/>
        </w:rPr>
        <w:t>……</w:t>
      </w:r>
      <w:r w:rsidRPr="0034160F">
        <w:rPr>
          <w:rFonts w:ascii="Times New Roman" w:hAnsi="Times New Roman" w:cs="Times New Roman"/>
          <w:sz w:val="24"/>
          <w:szCs w:val="24"/>
        </w:rPr>
        <w:t>,</w:t>
      </w:r>
    </w:p>
    <w:p w14:paraId="0A983A43" w14:textId="6532CC52" w:rsidR="002542A4" w:rsidRPr="0034160F" w:rsidRDefault="002542A4" w:rsidP="00127CC1">
      <w:pPr>
        <w:ind w:left="142"/>
        <w:rPr>
          <w:rFonts w:ascii="Times New Roman" w:hAnsi="Times New Roman" w:cs="Times New Roman"/>
          <w:sz w:val="24"/>
          <w:szCs w:val="24"/>
        </w:rPr>
      </w:pPr>
      <w:r w:rsidRPr="0034160F">
        <w:rPr>
          <w:rFonts w:ascii="Times New Roman" w:hAnsi="Times New Roman" w:cs="Times New Roman"/>
          <w:sz w:val="24"/>
          <w:szCs w:val="24"/>
        </w:rPr>
        <w:t xml:space="preserve">Zmiana przedstawicieli nie wymaga formy aneksu do Umowy, jednakże wymagane jest potwierdzenie przyjęcia informacji tego dotyczącej, co następuje poprzez odesłanie korespondencji elektronicznej na ten sam </w:t>
      </w:r>
      <w:r w:rsidR="003B7845" w:rsidRPr="0034160F">
        <w:rPr>
          <w:rFonts w:ascii="Times New Roman" w:hAnsi="Times New Roman" w:cs="Times New Roman"/>
          <w:sz w:val="24"/>
          <w:szCs w:val="24"/>
        </w:rPr>
        <w:t>e-mail,</w:t>
      </w:r>
      <w:r w:rsidRPr="0034160F">
        <w:rPr>
          <w:rFonts w:ascii="Times New Roman" w:hAnsi="Times New Roman" w:cs="Times New Roman"/>
          <w:sz w:val="24"/>
          <w:szCs w:val="24"/>
        </w:rPr>
        <w:t xml:space="preserve"> z którego zostało przesłane zawiadomienie </w:t>
      </w:r>
      <w:r w:rsidR="00D23D2A">
        <w:rPr>
          <w:rFonts w:ascii="Times New Roman" w:hAnsi="Times New Roman" w:cs="Times New Roman"/>
          <w:sz w:val="24"/>
          <w:szCs w:val="24"/>
        </w:rPr>
        <w:br/>
      </w:r>
      <w:r w:rsidRPr="0034160F">
        <w:rPr>
          <w:rFonts w:ascii="Times New Roman" w:hAnsi="Times New Roman" w:cs="Times New Roman"/>
          <w:sz w:val="24"/>
          <w:szCs w:val="24"/>
        </w:rPr>
        <w:t xml:space="preserve">o zmianie przedstawiciela. </w:t>
      </w:r>
    </w:p>
    <w:p w14:paraId="0CFFC33B" w14:textId="77777777" w:rsidR="002542A4" w:rsidRPr="0034160F" w:rsidRDefault="002542A4" w:rsidP="0034160F">
      <w:pPr>
        <w:pStyle w:val="Akapitzlist"/>
        <w:numPr>
          <w:ilvl w:val="0"/>
          <w:numId w:val="16"/>
        </w:numPr>
        <w:rPr>
          <w:rFonts w:ascii="Times New Roman" w:hAnsi="Times New Roman" w:cs="Times New Roman"/>
          <w:sz w:val="24"/>
          <w:szCs w:val="24"/>
        </w:rPr>
      </w:pPr>
      <w:r w:rsidRPr="0034160F">
        <w:rPr>
          <w:rFonts w:ascii="Times New Roman" w:hAnsi="Times New Roman" w:cs="Times New Roman"/>
          <w:sz w:val="24"/>
          <w:szCs w:val="24"/>
        </w:rPr>
        <w:t>Ewentualne spory wynikłe w związku z realizacją Przedmiotu Umowy strony zobowiązują się rozwiązywać na drodze wspólnych negocjacji, a w przypadku niemożności ustalenia kompromisu będą rozstrzygane przez sąd właściwy miejscowo dla siedziby Zamawiającego.</w:t>
      </w:r>
    </w:p>
    <w:p w14:paraId="4AF16C53" w14:textId="62E2043E" w:rsidR="002542A4" w:rsidRPr="0034160F" w:rsidRDefault="002542A4" w:rsidP="0034160F">
      <w:pPr>
        <w:pStyle w:val="Akapitzlist"/>
        <w:numPr>
          <w:ilvl w:val="0"/>
          <w:numId w:val="16"/>
        </w:numPr>
        <w:rPr>
          <w:rFonts w:ascii="Times New Roman" w:hAnsi="Times New Roman" w:cs="Times New Roman"/>
          <w:sz w:val="24"/>
          <w:szCs w:val="24"/>
        </w:rPr>
      </w:pPr>
      <w:r w:rsidRPr="0034160F">
        <w:rPr>
          <w:rFonts w:ascii="Times New Roman" w:hAnsi="Times New Roman" w:cs="Times New Roman"/>
          <w:sz w:val="24"/>
          <w:szCs w:val="24"/>
        </w:rPr>
        <w:tab/>
        <w:t xml:space="preserve">Wykonawca </w:t>
      </w:r>
      <w:r w:rsidR="00530C84" w:rsidRPr="0034160F">
        <w:rPr>
          <w:rFonts w:ascii="Times New Roman" w:hAnsi="Times New Roman" w:cs="Times New Roman"/>
          <w:sz w:val="24"/>
          <w:szCs w:val="24"/>
        </w:rPr>
        <w:t xml:space="preserve">oświadcza, że posiada status </w:t>
      </w:r>
      <w:r w:rsidRPr="0034160F">
        <w:rPr>
          <w:rFonts w:ascii="Times New Roman" w:hAnsi="Times New Roman" w:cs="Times New Roman"/>
          <w:sz w:val="24"/>
          <w:szCs w:val="24"/>
        </w:rPr>
        <w:t>mikro / małego / średniego / duże</w:t>
      </w:r>
      <w:r w:rsidR="00127CC1">
        <w:rPr>
          <w:rFonts w:ascii="Times New Roman" w:hAnsi="Times New Roman" w:cs="Times New Roman"/>
          <w:sz w:val="24"/>
          <w:szCs w:val="24"/>
        </w:rPr>
        <w:t>go przedsiębiorcy w rozumieniu u</w:t>
      </w:r>
      <w:r w:rsidRPr="0034160F">
        <w:rPr>
          <w:rFonts w:ascii="Times New Roman" w:hAnsi="Times New Roman" w:cs="Times New Roman"/>
          <w:sz w:val="24"/>
          <w:szCs w:val="24"/>
        </w:rPr>
        <w:t>stawy z dnia 8 marca 2013 r.</w:t>
      </w:r>
      <w:r w:rsidR="00127CC1">
        <w:rPr>
          <w:rFonts w:ascii="Times New Roman" w:hAnsi="Times New Roman" w:cs="Times New Roman"/>
          <w:sz w:val="24"/>
          <w:szCs w:val="24"/>
        </w:rPr>
        <w:t xml:space="preserve"> </w:t>
      </w:r>
      <w:r w:rsidRPr="0034160F">
        <w:rPr>
          <w:rFonts w:ascii="Times New Roman" w:hAnsi="Times New Roman" w:cs="Times New Roman"/>
          <w:sz w:val="24"/>
          <w:szCs w:val="24"/>
        </w:rPr>
        <w:t xml:space="preserve">o przeciwdziałaniu nadmiernym opóźnieniom w transakcjach handlowych. </w:t>
      </w:r>
    </w:p>
    <w:p w14:paraId="2AD58757" w14:textId="77777777" w:rsidR="002542A4" w:rsidRPr="0034160F" w:rsidRDefault="002542A4" w:rsidP="0034160F">
      <w:pPr>
        <w:pStyle w:val="Akapitzlist"/>
        <w:numPr>
          <w:ilvl w:val="0"/>
          <w:numId w:val="16"/>
        </w:numPr>
        <w:rPr>
          <w:rFonts w:ascii="Times New Roman" w:hAnsi="Times New Roman" w:cs="Times New Roman"/>
          <w:sz w:val="24"/>
          <w:szCs w:val="24"/>
        </w:rPr>
      </w:pPr>
      <w:r w:rsidRPr="0034160F">
        <w:rPr>
          <w:rFonts w:ascii="Times New Roman" w:hAnsi="Times New Roman" w:cs="Times New Roman"/>
          <w:sz w:val="24"/>
          <w:szCs w:val="24"/>
        </w:rPr>
        <w:t>Wykonawca zobowiązuje się niezwłocznie poinformować Zamawiającego, w formie pisemnej pod rygorem bezskuteczności, o zmianie wskazanego w ust. 4 powyżej statusu przedsiębiorcy, jednak nie później jak w terminie 2 dni od dnia zmiany.</w:t>
      </w:r>
    </w:p>
    <w:p w14:paraId="5CB5F09E" w14:textId="6A91645E" w:rsidR="002542A4" w:rsidRPr="0034160F" w:rsidRDefault="002542A4" w:rsidP="0034160F">
      <w:pPr>
        <w:pStyle w:val="Akapitzlist"/>
        <w:numPr>
          <w:ilvl w:val="0"/>
          <w:numId w:val="16"/>
        </w:numPr>
        <w:rPr>
          <w:rFonts w:ascii="Times New Roman" w:hAnsi="Times New Roman" w:cs="Times New Roman"/>
          <w:sz w:val="24"/>
          <w:szCs w:val="24"/>
        </w:rPr>
      </w:pPr>
      <w:r w:rsidRPr="0034160F">
        <w:rPr>
          <w:rFonts w:ascii="Times New Roman" w:hAnsi="Times New Roman" w:cs="Times New Roman"/>
          <w:sz w:val="24"/>
          <w:szCs w:val="24"/>
        </w:rPr>
        <w:t>Niniejszą umowę wraz z załącznikami spo</w:t>
      </w:r>
      <w:r w:rsidR="00127CC1">
        <w:rPr>
          <w:rFonts w:ascii="Times New Roman" w:hAnsi="Times New Roman" w:cs="Times New Roman"/>
          <w:sz w:val="24"/>
          <w:szCs w:val="24"/>
        </w:rPr>
        <w:t>rządzono w 3</w:t>
      </w:r>
      <w:r w:rsidRPr="0034160F">
        <w:rPr>
          <w:rFonts w:ascii="Times New Roman" w:hAnsi="Times New Roman" w:cs="Times New Roman"/>
          <w:sz w:val="24"/>
          <w:szCs w:val="24"/>
        </w:rPr>
        <w:t xml:space="preserve"> jednobrzmiących egzemplarzach, jeden egzemplarz dla Wykonawcy, </w:t>
      </w:r>
      <w:r w:rsidR="00127CC1">
        <w:rPr>
          <w:rFonts w:ascii="Times New Roman" w:hAnsi="Times New Roman" w:cs="Times New Roman"/>
          <w:sz w:val="24"/>
          <w:szCs w:val="24"/>
        </w:rPr>
        <w:t>dwa</w:t>
      </w:r>
      <w:r w:rsidRPr="0034160F">
        <w:rPr>
          <w:rFonts w:ascii="Times New Roman" w:hAnsi="Times New Roman" w:cs="Times New Roman"/>
          <w:sz w:val="24"/>
          <w:szCs w:val="24"/>
        </w:rPr>
        <w:t xml:space="preserve"> egzemplarz</w:t>
      </w:r>
      <w:r w:rsidR="00127CC1">
        <w:rPr>
          <w:rFonts w:ascii="Times New Roman" w:hAnsi="Times New Roman" w:cs="Times New Roman"/>
          <w:sz w:val="24"/>
          <w:szCs w:val="24"/>
        </w:rPr>
        <w:t>e</w:t>
      </w:r>
      <w:r w:rsidRPr="0034160F">
        <w:rPr>
          <w:rFonts w:ascii="Times New Roman" w:hAnsi="Times New Roman" w:cs="Times New Roman"/>
          <w:sz w:val="24"/>
          <w:szCs w:val="24"/>
        </w:rPr>
        <w:t xml:space="preserve"> dla Zamawiającego.</w:t>
      </w:r>
    </w:p>
    <w:p w14:paraId="4ADCB956" w14:textId="77777777" w:rsidR="002542A4" w:rsidRPr="0034160F" w:rsidRDefault="002542A4" w:rsidP="0034160F">
      <w:pPr>
        <w:pStyle w:val="Akapitzlist"/>
        <w:numPr>
          <w:ilvl w:val="0"/>
          <w:numId w:val="16"/>
        </w:numPr>
        <w:rPr>
          <w:rFonts w:ascii="Times New Roman" w:hAnsi="Times New Roman" w:cs="Times New Roman"/>
          <w:sz w:val="24"/>
          <w:szCs w:val="24"/>
        </w:rPr>
      </w:pPr>
      <w:r w:rsidRPr="0034160F">
        <w:rPr>
          <w:rFonts w:ascii="Times New Roman" w:hAnsi="Times New Roman" w:cs="Times New Roman"/>
          <w:sz w:val="24"/>
          <w:szCs w:val="24"/>
        </w:rPr>
        <w:t>Załączniki do Umowy stanowią jej integralną całość i obejmują:</w:t>
      </w:r>
    </w:p>
    <w:p w14:paraId="079F09B6" w14:textId="1C72BBA5" w:rsidR="002542A4" w:rsidRPr="0034160F" w:rsidRDefault="00F40FF3" w:rsidP="0034160F">
      <w:pPr>
        <w:pStyle w:val="Akapitzlist"/>
        <w:numPr>
          <w:ilvl w:val="1"/>
          <w:numId w:val="16"/>
        </w:numPr>
        <w:rPr>
          <w:rFonts w:ascii="Times New Roman" w:hAnsi="Times New Roman" w:cs="Times New Roman"/>
          <w:sz w:val="24"/>
          <w:szCs w:val="24"/>
        </w:rPr>
      </w:pPr>
      <w:r>
        <w:rPr>
          <w:rFonts w:ascii="Times New Roman" w:hAnsi="Times New Roman" w:cs="Times New Roman"/>
          <w:sz w:val="24"/>
          <w:szCs w:val="24"/>
        </w:rPr>
        <w:t>Załącznik nr 1</w:t>
      </w:r>
      <w:r w:rsidR="005875A3">
        <w:rPr>
          <w:rFonts w:ascii="Times New Roman" w:hAnsi="Times New Roman" w:cs="Times New Roman"/>
          <w:sz w:val="24"/>
          <w:szCs w:val="24"/>
        </w:rPr>
        <w:t xml:space="preserve"> - Oferta Wykonawcy</w:t>
      </w:r>
      <w:r w:rsidR="00D23D2A">
        <w:rPr>
          <w:rFonts w:ascii="Times New Roman" w:hAnsi="Times New Roman" w:cs="Times New Roman"/>
          <w:sz w:val="24"/>
          <w:szCs w:val="24"/>
        </w:rPr>
        <w:t>,</w:t>
      </w:r>
    </w:p>
    <w:p w14:paraId="35E7B5EF" w14:textId="044CD11C" w:rsidR="002542A4" w:rsidRPr="00F40FF3" w:rsidRDefault="00130F03" w:rsidP="0034160F">
      <w:pPr>
        <w:pStyle w:val="Akapitzlist"/>
        <w:numPr>
          <w:ilvl w:val="1"/>
          <w:numId w:val="16"/>
        </w:numPr>
        <w:rPr>
          <w:rFonts w:ascii="Times New Roman" w:hAnsi="Times New Roman" w:cs="Times New Roman"/>
          <w:sz w:val="24"/>
          <w:szCs w:val="24"/>
        </w:rPr>
      </w:pPr>
      <w:r w:rsidRPr="00F40FF3">
        <w:rPr>
          <w:rFonts w:ascii="Times New Roman" w:hAnsi="Times New Roman" w:cs="Times New Roman"/>
          <w:sz w:val="24"/>
          <w:szCs w:val="24"/>
        </w:rPr>
        <w:t xml:space="preserve">Załącznik </w:t>
      </w:r>
      <w:r w:rsidR="002542A4" w:rsidRPr="00F40FF3">
        <w:rPr>
          <w:rFonts w:ascii="Times New Roman" w:hAnsi="Times New Roman" w:cs="Times New Roman"/>
          <w:sz w:val="24"/>
          <w:szCs w:val="24"/>
        </w:rPr>
        <w:t xml:space="preserve">nr </w:t>
      </w:r>
      <w:r w:rsidR="00F40FF3" w:rsidRPr="00F40FF3">
        <w:rPr>
          <w:rFonts w:ascii="Times New Roman" w:hAnsi="Times New Roman" w:cs="Times New Roman"/>
          <w:sz w:val="24"/>
          <w:szCs w:val="24"/>
        </w:rPr>
        <w:t>2</w:t>
      </w:r>
      <w:r w:rsidR="005C6675" w:rsidRPr="00F40FF3">
        <w:rPr>
          <w:rFonts w:ascii="Times New Roman" w:hAnsi="Times New Roman" w:cs="Times New Roman"/>
          <w:sz w:val="24"/>
          <w:szCs w:val="24"/>
        </w:rPr>
        <w:t xml:space="preserve"> - </w:t>
      </w:r>
      <w:r w:rsidRPr="00F40FF3">
        <w:rPr>
          <w:rFonts w:ascii="Times New Roman" w:hAnsi="Times New Roman" w:cs="Times New Roman"/>
          <w:sz w:val="24"/>
          <w:szCs w:val="24"/>
        </w:rPr>
        <w:t>Klauzula informacyjna dotycząca przetwarzania danych osobowych kontrahentów</w:t>
      </w:r>
      <w:r w:rsidR="00D23D2A" w:rsidRPr="00F40FF3">
        <w:rPr>
          <w:rFonts w:ascii="Times New Roman" w:hAnsi="Times New Roman" w:cs="Times New Roman"/>
          <w:sz w:val="24"/>
          <w:szCs w:val="24"/>
        </w:rPr>
        <w:t>.</w:t>
      </w:r>
    </w:p>
    <w:p w14:paraId="0568A98E" w14:textId="2E148C25" w:rsidR="00B80289" w:rsidRDefault="00B80289" w:rsidP="00B80289">
      <w:pPr>
        <w:pStyle w:val="Akapitzlist"/>
        <w:numPr>
          <w:ilvl w:val="1"/>
          <w:numId w:val="16"/>
        </w:numPr>
        <w:rPr>
          <w:rFonts w:ascii="Times New Roman" w:hAnsi="Times New Roman" w:cs="Times New Roman"/>
          <w:sz w:val="24"/>
          <w:szCs w:val="24"/>
        </w:rPr>
      </w:pPr>
      <w:r>
        <w:rPr>
          <w:rFonts w:ascii="Times New Roman" w:hAnsi="Times New Roman" w:cs="Times New Roman"/>
          <w:sz w:val="24"/>
          <w:szCs w:val="24"/>
        </w:rPr>
        <w:t>Z</w:t>
      </w:r>
      <w:r w:rsidR="00F40FF3">
        <w:rPr>
          <w:rFonts w:ascii="Times New Roman" w:hAnsi="Times New Roman" w:cs="Times New Roman"/>
          <w:sz w:val="24"/>
          <w:szCs w:val="24"/>
        </w:rPr>
        <w:t>ałącznik nr 3</w:t>
      </w:r>
      <w:r>
        <w:rPr>
          <w:rFonts w:ascii="Times New Roman" w:hAnsi="Times New Roman" w:cs="Times New Roman"/>
          <w:sz w:val="24"/>
          <w:szCs w:val="24"/>
        </w:rPr>
        <w:t xml:space="preserve"> - </w:t>
      </w:r>
      <w:r w:rsidRPr="00B80289">
        <w:rPr>
          <w:rFonts w:ascii="Times New Roman" w:hAnsi="Times New Roman" w:cs="Times New Roman"/>
          <w:sz w:val="24"/>
          <w:szCs w:val="24"/>
        </w:rPr>
        <w:t>Harmonogram rzeczowo-finansowy</w:t>
      </w:r>
      <w:r w:rsidR="00F40FF3">
        <w:rPr>
          <w:rFonts w:ascii="Times New Roman" w:hAnsi="Times New Roman" w:cs="Times New Roman"/>
          <w:sz w:val="24"/>
          <w:szCs w:val="24"/>
        </w:rPr>
        <w:t>.</w:t>
      </w:r>
    </w:p>
    <w:p w14:paraId="66C46794" w14:textId="1D0672AA" w:rsidR="00127CC1" w:rsidRDefault="00127CC1" w:rsidP="00127CC1">
      <w:pPr>
        <w:pStyle w:val="Akapitzlist"/>
        <w:numPr>
          <w:ilvl w:val="0"/>
          <w:numId w:val="16"/>
        </w:numPr>
        <w:rPr>
          <w:rFonts w:ascii="Times New Roman" w:hAnsi="Times New Roman" w:cs="Times New Roman"/>
          <w:color w:val="FF0000"/>
          <w:sz w:val="24"/>
          <w:szCs w:val="24"/>
        </w:rPr>
      </w:pPr>
      <w:r w:rsidRPr="00840E8A">
        <w:rPr>
          <w:rFonts w:ascii="Times New Roman" w:hAnsi="Times New Roman" w:cs="Times New Roman"/>
          <w:sz w:val="24"/>
          <w:szCs w:val="24"/>
        </w:rPr>
        <w:t>W sprawach nieuregulowanych niniejszą umową zastosowanie mają przepisy Kodeksu Cywilnego oraz ustawy – Prawo zamówień publicznych</w:t>
      </w:r>
      <w:r>
        <w:rPr>
          <w:rFonts w:ascii="Times New Roman" w:hAnsi="Times New Roman" w:cs="Times New Roman"/>
          <w:color w:val="FF0000"/>
          <w:sz w:val="24"/>
          <w:szCs w:val="24"/>
        </w:rPr>
        <w:t>.</w:t>
      </w:r>
    </w:p>
    <w:p w14:paraId="1B69A3F9" w14:textId="77777777" w:rsidR="00127CC1" w:rsidRDefault="00127CC1" w:rsidP="00127CC1">
      <w:pPr>
        <w:rPr>
          <w:rFonts w:ascii="Times New Roman" w:hAnsi="Times New Roman" w:cs="Times New Roman"/>
          <w:color w:val="FF0000"/>
          <w:sz w:val="24"/>
          <w:szCs w:val="24"/>
        </w:rPr>
      </w:pPr>
    </w:p>
    <w:p w14:paraId="41F7275D" w14:textId="77777777" w:rsidR="00127CC1" w:rsidRDefault="00127CC1" w:rsidP="00127CC1">
      <w:pPr>
        <w:rPr>
          <w:rFonts w:ascii="Times New Roman" w:hAnsi="Times New Roman" w:cs="Times New Roman"/>
          <w:color w:val="FF0000"/>
          <w:sz w:val="24"/>
          <w:szCs w:val="24"/>
        </w:rPr>
      </w:pPr>
    </w:p>
    <w:p w14:paraId="41ADEE41" w14:textId="77777777" w:rsidR="00127CC1" w:rsidRPr="00127CC1" w:rsidRDefault="00127CC1" w:rsidP="00127CC1">
      <w:pPr>
        <w:rPr>
          <w:rFonts w:ascii="Times New Roman" w:hAnsi="Times New Roman" w:cs="Times New Roman"/>
          <w:color w:val="FF0000"/>
          <w:sz w:val="24"/>
          <w:szCs w:val="24"/>
        </w:rPr>
      </w:pPr>
    </w:p>
    <w:p w14:paraId="153B6167" w14:textId="77777777" w:rsidR="002542A4" w:rsidRPr="0034160F" w:rsidRDefault="002542A4" w:rsidP="002542A4">
      <w:pPr>
        <w:rPr>
          <w:rFonts w:ascii="Times New Roman" w:hAnsi="Times New Roman" w:cs="Times New Roman"/>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AD0411" w:rsidRPr="0034160F" w14:paraId="0C5558F1" w14:textId="77777777" w:rsidTr="00AD0411">
        <w:tc>
          <w:tcPr>
            <w:tcW w:w="3020" w:type="dxa"/>
            <w:tcBorders>
              <w:bottom w:val="single" w:sz="4" w:space="0" w:color="auto"/>
            </w:tcBorders>
          </w:tcPr>
          <w:p w14:paraId="22145C26" w14:textId="77777777" w:rsidR="00AD0411" w:rsidRPr="0034160F" w:rsidRDefault="00AD0411" w:rsidP="002542A4">
            <w:pPr>
              <w:rPr>
                <w:rFonts w:ascii="Times New Roman" w:hAnsi="Times New Roman"/>
                <w:sz w:val="24"/>
                <w:szCs w:val="24"/>
              </w:rPr>
            </w:pPr>
          </w:p>
        </w:tc>
        <w:tc>
          <w:tcPr>
            <w:tcW w:w="3021" w:type="dxa"/>
          </w:tcPr>
          <w:p w14:paraId="021FEC55" w14:textId="77777777" w:rsidR="00AD0411" w:rsidRPr="0034160F" w:rsidRDefault="00AD0411" w:rsidP="002542A4">
            <w:pPr>
              <w:rPr>
                <w:rFonts w:ascii="Times New Roman" w:hAnsi="Times New Roman"/>
                <w:sz w:val="24"/>
                <w:szCs w:val="24"/>
              </w:rPr>
            </w:pPr>
          </w:p>
        </w:tc>
        <w:tc>
          <w:tcPr>
            <w:tcW w:w="3021" w:type="dxa"/>
            <w:tcBorders>
              <w:bottom w:val="single" w:sz="4" w:space="0" w:color="auto"/>
            </w:tcBorders>
          </w:tcPr>
          <w:p w14:paraId="1DBA3A25" w14:textId="77777777" w:rsidR="00AD0411" w:rsidRPr="0034160F" w:rsidRDefault="00AD0411" w:rsidP="002542A4">
            <w:pPr>
              <w:rPr>
                <w:rFonts w:ascii="Times New Roman" w:hAnsi="Times New Roman"/>
                <w:sz w:val="24"/>
                <w:szCs w:val="24"/>
              </w:rPr>
            </w:pPr>
          </w:p>
        </w:tc>
      </w:tr>
      <w:tr w:rsidR="00AD0411" w:rsidRPr="0034160F" w14:paraId="5A281E49" w14:textId="77777777" w:rsidTr="00AD0411">
        <w:tc>
          <w:tcPr>
            <w:tcW w:w="3020" w:type="dxa"/>
            <w:tcBorders>
              <w:top w:val="single" w:sz="4" w:space="0" w:color="auto"/>
            </w:tcBorders>
          </w:tcPr>
          <w:p w14:paraId="4141C235" w14:textId="77777777" w:rsidR="00AD0411" w:rsidRPr="0034160F" w:rsidRDefault="00AD0411" w:rsidP="00AD0411">
            <w:pPr>
              <w:jc w:val="center"/>
              <w:rPr>
                <w:rFonts w:ascii="Times New Roman" w:hAnsi="Times New Roman"/>
                <w:sz w:val="24"/>
                <w:szCs w:val="24"/>
              </w:rPr>
            </w:pPr>
            <w:r w:rsidRPr="0034160F">
              <w:rPr>
                <w:rFonts w:ascii="Times New Roman" w:hAnsi="Times New Roman"/>
                <w:sz w:val="24"/>
                <w:szCs w:val="24"/>
              </w:rPr>
              <w:t>ZAMAWIAJĄCY</w:t>
            </w:r>
          </w:p>
        </w:tc>
        <w:tc>
          <w:tcPr>
            <w:tcW w:w="3021" w:type="dxa"/>
          </w:tcPr>
          <w:p w14:paraId="12C44EFD" w14:textId="77777777" w:rsidR="00AD0411" w:rsidRPr="0034160F" w:rsidRDefault="00AD0411" w:rsidP="002542A4">
            <w:pPr>
              <w:rPr>
                <w:rFonts w:ascii="Times New Roman" w:hAnsi="Times New Roman"/>
                <w:sz w:val="24"/>
                <w:szCs w:val="24"/>
              </w:rPr>
            </w:pPr>
          </w:p>
        </w:tc>
        <w:tc>
          <w:tcPr>
            <w:tcW w:w="3021" w:type="dxa"/>
            <w:tcBorders>
              <w:top w:val="single" w:sz="4" w:space="0" w:color="auto"/>
            </w:tcBorders>
          </w:tcPr>
          <w:p w14:paraId="1016EA53" w14:textId="77777777" w:rsidR="00AD0411" w:rsidRPr="0034160F" w:rsidRDefault="00AD0411" w:rsidP="00AD0411">
            <w:pPr>
              <w:jc w:val="center"/>
              <w:rPr>
                <w:rFonts w:ascii="Times New Roman" w:hAnsi="Times New Roman"/>
                <w:sz w:val="24"/>
                <w:szCs w:val="24"/>
              </w:rPr>
            </w:pPr>
            <w:r w:rsidRPr="0034160F">
              <w:rPr>
                <w:rFonts w:ascii="Times New Roman" w:hAnsi="Times New Roman"/>
                <w:sz w:val="24"/>
                <w:szCs w:val="24"/>
              </w:rPr>
              <w:t>WYKONAWCA</w:t>
            </w:r>
          </w:p>
        </w:tc>
      </w:tr>
    </w:tbl>
    <w:p w14:paraId="501EAFD5" w14:textId="77777777" w:rsidR="0083320C" w:rsidRPr="0034160F" w:rsidRDefault="0083320C" w:rsidP="0083320C">
      <w:pPr>
        <w:rPr>
          <w:rFonts w:ascii="Times New Roman" w:hAnsi="Times New Roman" w:cs="Times New Roman"/>
          <w:sz w:val="24"/>
          <w:szCs w:val="24"/>
        </w:rPr>
      </w:pPr>
    </w:p>
    <w:sectPr w:rsidR="0083320C" w:rsidRPr="0034160F" w:rsidSect="00E019B9">
      <w:footerReference w:type="default" r:id="rId8"/>
      <w:pgSz w:w="11906" w:h="16838" w:code="9"/>
      <w:pgMar w:top="1417" w:right="1417" w:bottom="1417" w:left="1417" w:header="709" w:footer="709" w:gutter="0"/>
      <w:cols w:space="708"/>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0BE4B" w16cex:dateUtc="2021-11-18T10:58:00Z"/>
  <w16cex:commentExtensible w16cex:durableId="2540B5DA" w16cex:dateUtc="2021-11-18T10:22:00Z"/>
  <w16cex:commentExtensible w16cex:durableId="2540BABD" w16cex:dateUtc="2021-11-18T1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B8025A" w16cid:durableId="2540BE4B"/>
  <w16cid:commentId w16cid:paraId="508B1505" w16cid:durableId="2540B5DA"/>
  <w16cid:commentId w16cid:paraId="2D1602BD" w16cid:durableId="2540BA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ECA21" w14:textId="77777777" w:rsidR="00F82465" w:rsidRDefault="00F82465" w:rsidP="00041A6D">
      <w:pPr>
        <w:spacing w:before="0" w:after="0"/>
      </w:pPr>
      <w:r>
        <w:separator/>
      </w:r>
    </w:p>
  </w:endnote>
  <w:endnote w:type="continuationSeparator" w:id="0">
    <w:p w14:paraId="16675658" w14:textId="77777777" w:rsidR="00F82465" w:rsidRDefault="00F82465" w:rsidP="00041A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649077"/>
      <w:docPartObj>
        <w:docPartGallery w:val="Page Numbers (Bottom of Page)"/>
        <w:docPartUnique/>
      </w:docPartObj>
    </w:sdtPr>
    <w:sdtEndPr/>
    <w:sdtContent>
      <w:p w14:paraId="4746D847" w14:textId="77777777" w:rsidR="00F82465" w:rsidRDefault="00F82465">
        <w:pPr>
          <w:pStyle w:val="Stopka"/>
          <w:jc w:val="right"/>
        </w:pPr>
        <w:r>
          <w:fldChar w:fldCharType="begin"/>
        </w:r>
        <w:r>
          <w:instrText>PAGE   \* MERGEFORMAT</w:instrText>
        </w:r>
        <w:r>
          <w:fldChar w:fldCharType="separate"/>
        </w:r>
        <w:r w:rsidR="00FB3292">
          <w:rPr>
            <w:noProof/>
          </w:rPr>
          <w:t>21</w:t>
        </w:r>
        <w:r>
          <w:fldChar w:fldCharType="end"/>
        </w:r>
      </w:p>
    </w:sdtContent>
  </w:sdt>
  <w:p w14:paraId="03E3FD6E" w14:textId="77777777" w:rsidR="00F82465" w:rsidRDefault="00F824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A65F9" w14:textId="77777777" w:rsidR="00F82465" w:rsidRDefault="00F82465" w:rsidP="00041A6D">
      <w:pPr>
        <w:spacing w:before="0" w:after="0"/>
      </w:pPr>
      <w:r>
        <w:separator/>
      </w:r>
    </w:p>
  </w:footnote>
  <w:footnote w:type="continuationSeparator" w:id="0">
    <w:p w14:paraId="59C7D4D5" w14:textId="77777777" w:rsidR="00F82465" w:rsidRDefault="00F82465" w:rsidP="00041A6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6"/>
    <w:lvl w:ilvl="0">
      <w:start w:val="1"/>
      <w:numFmt w:val="decimal"/>
      <w:lvlText w:val="%1."/>
      <w:lvlJc w:val="left"/>
      <w:pPr>
        <w:tabs>
          <w:tab w:val="num" w:pos="0"/>
        </w:tabs>
        <w:ind w:left="644" w:hanging="360"/>
      </w:pPr>
      <w:rPr>
        <w:i w:val="0"/>
      </w:rPr>
    </w:lvl>
  </w:abstractNum>
  <w:abstractNum w:abstractNumId="1" w15:restartNumberingAfterBreak="0">
    <w:nsid w:val="03CC62AF"/>
    <w:multiLevelType w:val="hybridMultilevel"/>
    <w:tmpl w:val="6B726CC6"/>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E47FB1"/>
    <w:multiLevelType w:val="hybridMultilevel"/>
    <w:tmpl w:val="03088342"/>
    <w:lvl w:ilvl="0" w:tplc="0C06A1EA">
      <w:start w:val="1"/>
      <w:numFmt w:val="decimal"/>
      <w:lvlText w:val="%1."/>
      <w:lvlJc w:val="left"/>
      <w:pPr>
        <w:ind w:left="705" w:hanging="705"/>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465E5E"/>
    <w:multiLevelType w:val="hybridMultilevel"/>
    <w:tmpl w:val="03088342"/>
    <w:lvl w:ilvl="0" w:tplc="0C06A1EA">
      <w:start w:val="1"/>
      <w:numFmt w:val="decimal"/>
      <w:lvlText w:val="%1."/>
      <w:lvlJc w:val="left"/>
      <w:pPr>
        <w:ind w:left="705" w:hanging="705"/>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086707"/>
    <w:multiLevelType w:val="hybridMultilevel"/>
    <w:tmpl w:val="A6104DEA"/>
    <w:lvl w:ilvl="0" w:tplc="04150019">
      <w:start w:val="1"/>
      <w:numFmt w:val="lowerLetter"/>
      <w:lvlText w:val="%1."/>
      <w:lvlJc w:val="left"/>
      <w:pPr>
        <w:ind w:left="1515" w:hanging="360"/>
      </w:pPr>
      <w:rPr>
        <w:rFonts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5" w15:restartNumberingAfterBreak="0">
    <w:nsid w:val="0BE73F98"/>
    <w:multiLevelType w:val="hybridMultilevel"/>
    <w:tmpl w:val="03088342"/>
    <w:lvl w:ilvl="0" w:tplc="0C06A1EA">
      <w:start w:val="1"/>
      <w:numFmt w:val="decimal"/>
      <w:lvlText w:val="%1."/>
      <w:lvlJc w:val="left"/>
      <w:pPr>
        <w:ind w:left="705" w:hanging="705"/>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717F35"/>
    <w:multiLevelType w:val="hybridMultilevel"/>
    <w:tmpl w:val="18361178"/>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3D2277"/>
    <w:multiLevelType w:val="hybridMultilevel"/>
    <w:tmpl w:val="4FF61B50"/>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0956486"/>
    <w:multiLevelType w:val="multilevel"/>
    <w:tmpl w:val="A906E804"/>
    <w:lvl w:ilvl="0">
      <w:start w:val="1"/>
      <w:numFmt w:val="decimal"/>
      <w:lvlText w:val="%1."/>
      <w:lvlJc w:val="left"/>
      <w:pPr>
        <w:ind w:left="1572" w:hanging="360"/>
      </w:pPr>
      <w:rPr>
        <w:b w:val="0"/>
      </w:rPr>
    </w:lvl>
    <w:lvl w:ilvl="1">
      <w:start w:val="1"/>
      <w:numFmt w:val="lowerLetter"/>
      <w:lvlText w:val="%2."/>
      <w:lvlJc w:val="left"/>
      <w:pPr>
        <w:ind w:left="2292" w:hanging="360"/>
      </w:pPr>
    </w:lvl>
    <w:lvl w:ilvl="2">
      <w:start w:val="1"/>
      <w:numFmt w:val="lowerRoman"/>
      <w:lvlText w:val="%3."/>
      <w:lvlJc w:val="right"/>
      <w:pPr>
        <w:ind w:left="3012" w:hanging="180"/>
      </w:pPr>
    </w:lvl>
    <w:lvl w:ilvl="3">
      <w:start w:val="1"/>
      <w:numFmt w:val="decimal"/>
      <w:lvlText w:val="%4."/>
      <w:lvlJc w:val="left"/>
      <w:pPr>
        <w:ind w:left="3732" w:hanging="360"/>
      </w:pPr>
    </w:lvl>
    <w:lvl w:ilvl="4">
      <w:start w:val="1"/>
      <w:numFmt w:val="lowerLetter"/>
      <w:lvlText w:val="%5."/>
      <w:lvlJc w:val="left"/>
      <w:pPr>
        <w:ind w:left="4452" w:hanging="360"/>
      </w:pPr>
    </w:lvl>
    <w:lvl w:ilvl="5">
      <w:start w:val="1"/>
      <w:numFmt w:val="lowerRoman"/>
      <w:lvlText w:val="%6."/>
      <w:lvlJc w:val="right"/>
      <w:pPr>
        <w:ind w:left="5172" w:hanging="180"/>
      </w:pPr>
    </w:lvl>
    <w:lvl w:ilvl="6">
      <w:start w:val="1"/>
      <w:numFmt w:val="decimal"/>
      <w:lvlText w:val="%7."/>
      <w:lvlJc w:val="left"/>
      <w:pPr>
        <w:ind w:left="5892" w:hanging="360"/>
      </w:pPr>
    </w:lvl>
    <w:lvl w:ilvl="7">
      <w:start w:val="1"/>
      <w:numFmt w:val="lowerLetter"/>
      <w:lvlText w:val="%8."/>
      <w:lvlJc w:val="left"/>
      <w:pPr>
        <w:ind w:left="6612" w:hanging="360"/>
      </w:pPr>
    </w:lvl>
    <w:lvl w:ilvl="8">
      <w:start w:val="1"/>
      <w:numFmt w:val="lowerRoman"/>
      <w:lvlText w:val="%9."/>
      <w:lvlJc w:val="right"/>
      <w:pPr>
        <w:ind w:left="7332" w:hanging="180"/>
      </w:pPr>
    </w:lvl>
  </w:abstractNum>
  <w:abstractNum w:abstractNumId="9" w15:restartNumberingAfterBreak="0">
    <w:nsid w:val="14E677A6"/>
    <w:multiLevelType w:val="hybridMultilevel"/>
    <w:tmpl w:val="8A8200E4"/>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A274B1"/>
    <w:multiLevelType w:val="hybridMultilevel"/>
    <w:tmpl w:val="CE3694BA"/>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6E62EA6"/>
    <w:multiLevelType w:val="hybridMultilevel"/>
    <w:tmpl w:val="18361178"/>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8007ECB"/>
    <w:multiLevelType w:val="hybridMultilevel"/>
    <w:tmpl w:val="EC2E3B44"/>
    <w:lvl w:ilvl="0" w:tplc="04150011">
      <w:start w:val="1"/>
      <w:numFmt w:val="decimal"/>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3" w15:restartNumberingAfterBreak="0">
    <w:nsid w:val="181B6D8C"/>
    <w:multiLevelType w:val="hybridMultilevel"/>
    <w:tmpl w:val="C3C038B0"/>
    <w:lvl w:ilvl="0" w:tplc="04150011">
      <w:start w:val="1"/>
      <w:numFmt w:val="decimal"/>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4" w15:restartNumberingAfterBreak="0">
    <w:nsid w:val="1C5E0103"/>
    <w:multiLevelType w:val="hybridMultilevel"/>
    <w:tmpl w:val="B7D4CD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64717B"/>
    <w:multiLevelType w:val="hybridMultilevel"/>
    <w:tmpl w:val="432E86CE"/>
    <w:lvl w:ilvl="0" w:tplc="FF76E800">
      <w:start w:val="1"/>
      <w:numFmt w:val="decimal"/>
      <w:lvlText w:val="%1."/>
      <w:lvlJc w:val="left"/>
      <w:pPr>
        <w:ind w:left="705" w:hanging="705"/>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CFB03B9"/>
    <w:multiLevelType w:val="hybridMultilevel"/>
    <w:tmpl w:val="F9525174"/>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1E460A4C"/>
    <w:multiLevelType w:val="multilevel"/>
    <w:tmpl w:val="78BE79E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1A56C4"/>
    <w:multiLevelType w:val="hybridMultilevel"/>
    <w:tmpl w:val="A74C9E7E"/>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204B0BBB"/>
    <w:multiLevelType w:val="hybridMultilevel"/>
    <w:tmpl w:val="8C16C3A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2A3016A"/>
    <w:multiLevelType w:val="hybridMultilevel"/>
    <w:tmpl w:val="D8AAAC4E"/>
    <w:lvl w:ilvl="0" w:tplc="04150017">
      <w:start w:val="1"/>
      <w:numFmt w:val="lowerLetter"/>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3CA470F"/>
    <w:multiLevelType w:val="hybridMultilevel"/>
    <w:tmpl w:val="9188B920"/>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63B5082"/>
    <w:multiLevelType w:val="hybridMultilevel"/>
    <w:tmpl w:val="85324166"/>
    <w:lvl w:ilvl="0" w:tplc="51CC5F08">
      <w:start w:val="1"/>
      <w:numFmt w:val="decimal"/>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2A941D19"/>
    <w:multiLevelType w:val="hybridMultilevel"/>
    <w:tmpl w:val="18361178"/>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D3D2FD1"/>
    <w:multiLevelType w:val="hybridMultilevel"/>
    <w:tmpl w:val="28EE7BD8"/>
    <w:lvl w:ilvl="0" w:tplc="A05422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4A1CAB"/>
    <w:multiLevelType w:val="hybridMultilevel"/>
    <w:tmpl w:val="4FF61B50"/>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14D22E3"/>
    <w:multiLevelType w:val="hybridMultilevel"/>
    <w:tmpl w:val="2ABE0E98"/>
    <w:lvl w:ilvl="0" w:tplc="6714FF06">
      <w:start w:val="1"/>
      <w:numFmt w:val="decimal"/>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7" w15:restartNumberingAfterBreak="0">
    <w:nsid w:val="31902114"/>
    <w:multiLevelType w:val="hybridMultilevel"/>
    <w:tmpl w:val="76F62988"/>
    <w:lvl w:ilvl="0" w:tplc="04150019">
      <w:start w:val="1"/>
      <w:numFmt w:val="lowerLetter"/>
      <w:lvlText w:val="%1."/>
      <w:lvlJc w:val="left"/>
      <w:pPr>
        <w:ind w:left="1515" w:hanging="360"/>
      </w:pPr>
      <w:rPr>
        <w:rFonts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28" w15:restartNumberingAfterBreak="0">
    <w:nsid w:val="31BE09F5"/>
    <w:multiLevelType w:val="hybridMultilevel"/>
    <w:tmpl w:val="4FF61B50"/>
    <w:lvl w:ilvl="0" w:tplc="FFFFFFFF">
      <w:start w:val="1"/>
      <w:numFmt w:val="decimal"/>
      <w:lvlText w:val="%1."/>
      <w:lvlJc w:val="left"/>
      <w:pPr>
        <w:ind w:left="705" w:hanging="705"/>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74176F2"/>
    <w:multiLevelType w:val="hybridMultilevel"/>
    <w:tmpl w:val="B6FE9CBC"/>
    <w:lvl w:ilvl="0" w:tplc="144C13A4">
      <w:start w:val="7"/>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C071BC2"/>
    <w:multiLevelType w:val="hybridMultilevel"/>
    <w:tmpl w:val="1F161772"/>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1" w15:restartNumberingAfterBreak="0">
    <w:nsid w:val="41866063"/>
    <w:multiLevelType w:val="hybridMultilevel"/>
    <w:tmpl w:val="EF44A680"/>
    <w:lvl w:ilvl="0" w:tplc="0809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A50554"/>
    <w:multiLevelType w:val="hybridMultilevel"/>
    <w:tmpl w:val="E8BC0998"/>
    <w:lvl w:ilvl="0" w:tplc="0C06A1EA">
      <w:start w:val="1"/>
      <w:numFmt w:val="decimal"/>
      <w:lvlText w:val="%1."/>
      <w:lvlJc w:val="left"/>
      <w:pPr>
        <w:ind w:left="705" w:hanging="705"/>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E7525F9"/>
    <w:multiLevelType w:val="hybridMultilevel"/>
    <w:tmpl w:val="03088342"/>
    <w:lvl w:ilvl="0" w:tplc="0C06A1EA">
      <w:start w:val="1"/>
      <w:numFmt w:val="decimal"/>
      <w:lvlText w:val="%1."/>
      <w:lvlJc w:val="left"/>
      <w:pPr>
        <w:ind w:left="705" w:hanging="705"/>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E17E6E"/>
    <w:multiLevelType w:val="multilevel"/>
    <w:tmpl w:val="52F0109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2FE01AC"/>
    <w:multiLevelType w:val="hybridMultilevel"/>
    <w:tmpl w:val="27927180"/>
    <w:lvl w:ilvl="0" w:tplc="DFC646E8">
      <w:start w:val="1"/>
      <w:numFmt w:val="decimal"/>
      <w:lvlText w:val="%1."/>
      <w:lvlJc w:val="left"/>
      <w:pPr>
        <w:ind w:left="705" w:hanging="705"/>
      </w:pPr>
      <w:rPr>
        <w:rFonts w:hint="default"/>
        <w:color w:val="auto"/>
      </w:rPr>
    </w:lvl>
    <w:lvl w:ilvl="1" w:tplc="04150017">
      <w:start w:val="1"/>
      <w:numFmt w:val="lowerLetter"/>
      <w:lvlText w:val="%2)"/>
      <w:lvlJc w:val="left"/>
      <w:pPr>
        <w:ind w:left="1080" w:hanging="360"/>
      </w:pPr>
    </w:lvl>
    <w:lvl w:ilvl="2" w:tplc="0E809362">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6B614FE"/>
    <w:multiLevelType w:val="hybridMultilevel"/>
    <w:tmpl w:val="6258369E"/>
    <w:lvl w:ilvl="0" w:tplc="0E80936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C160FB14">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2835236"/>
    <w:multiLevelType w:val="hybridMultilevel"/>
    <w:tmpl w:val="18361178"/>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34A293D"/>
    <w:multiLevelType w:val="hybridMultilevel"/>
    <w:tmpl w:val="A63A980A"/>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70B413B"/>
    <w:multiLevelType w:val="hybridMultilevel"/>
    <w:tmpl w:val="5652DF3C"/>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77C87705"/>
    <w:multiLevelType w:val="hybridMultilevel"/>
    <w:tmpl w:val="4FF61B50"/>
    <w:lvl w:ilvl="0" w:tplc="0C06A1EA">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1"/>
  </w:num>
  <w:num w:numId="2">
    <w:abstractNumId w:val="7"/>
  </w:num>
  <w:num w:numId="3">
    <w:abstractNumId w:val="25"/>
  </w:num>
  <w:num w:numId="4">
    <w:abstractNumId w:val="15"/>
  </w:num>
  <w:num w:numId="5">
    <w:abstractNumId w:val="38"/>
  </w:num>
  <w:num w:numId="6">
    <w:abstractNumId w:val="6"/>
  </w:num>
  <w:num w:numId="7">
    <w:abstractNumId w:val="11"/>
  </w:num>
  <w:num w:numId="8">
    <w:abstractNumId w:val="23"/>
  </w:num>
  <w:num w:numId="9">
    <w:abstractNumId w:val="5"/>
  </w:num>
  <w:num w:numId="10">
    <w:abstractNumId w:val="3"/>
  </w:num>
  <w:num w:numId="11">
    <w:abstractNumId w:val="2"/>
  </w:num>
  <w:num w:numId="12">
    <w:abstractNumId w:val="33"/>
  </w:num>
  <w:num w:numId="13">
    <w:abstractNumId w:val="1"/>
  </w:num>
  <w:num w:numId="14">
    <w:abstractNumId w:val="21"/>
  </w:num>
  <w:num w:numId="15">
    <w:abstractNumId w:val="32"/>
  </w:num>
  <w:num w:numId="16">
    <w:abstractNumId w:val="35"/>
  </w:num>
  <w:num w:numId="17">
    <w:abstractNumId w:val="24"/>
  </w:num>
  <w:num w:numId="18">
    <w:abstractNumId w:val="19"/>
  </w:num>
  <w:num w:numId="19">
    <w:abstractNumId w:val="10"/>
  </w:num>
  <w:num w:numId="20">
    <w:abstractNumId w:val="39"/>
  </w:num>
  <w:num w:numId="21">
    <w:abstractNumId w:val="28"/>
  </w:num>
  <w:num w:numId="22">
    <w:abstractNumId w:val="0"/>
    <w:lvlOverride w:ilvl="0">
      <w:startOverride w:val="1"/>
    </w:lvlOverride>
  </w:num>
  <w:num w:numId="23">
    <w:abstractNumId w:val="36"/>
  </w:num>
  <w:num w:numId="24">
    <w:abstractNumId w:val="40"/>
  </w:num>
  <w:num w:numId="25">
    <w:abstractNumId w:val="29"/>
  </w:num>
  <w:num w:numId="26">
    <w:abstractNumId w:val="4"/>
  </w:num>
  <w:num w:numId="27">
    <w:abstractNumId w:val="27"/>
  </w:num>
  <w:num w:numId="28">
    <w:abstractNumId w:val="16"/>
  </w:num>
  <w:num w:numId="29">
    <w:abstractNumId w:val="31"/>
  </w:num>
  <w:num w:numId="30">
    <w:abstractNumId w:val="20"/>
  </w:num>
  <w:num w:numId="31">
    <w:abstractNumId w:val="30"/>
  </w:num>
  <w:num w:numId="32">
    <w:abstractNumId w:val="12"/>
  </w:num>
  <w:num w:numId="33">
    <w:abstractNumId w:val="18"/>
  </w:num>
  <w:num w:numId="34">
    <w:abstractNumId w:val="26"/>
  </w:num>
  <w:num w:numId="35">
    <w:abstractNumId w:val="8"/>
  </w:num>
  <w:num w:numId="36">
    <w:abstractNumId w:val="34"/>
  </w:num>
  <w:num w:numId="37">
    <w:abstractNumId w:val="17"/>
  </w:num>
  <w:num w:numId="38">
    <w:abstractNumId w:val="13"/>
  </w:num>
  <w:num w:numId="39">
    <w:abstractNumId w:val="14"/>
  </w:num>
  <w:num w:numId="40">
    <w:abstractNumId w:val="37"/>
  </w:num>
  <w:num w:numId="41">
    <w:abstractNumId w:val="9"/>
  </w:num>
  <w:num w:numId="42">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C7C"/>
    <w:rsid w:val="00003480"/>
    <w:rsid w:val="00004B6D"/>
    <w:rsid w:val="000126A3"/>
    <w:rsid w:val="00015E11"/>
    <w:rsid w:val="000162E1"/>
    <w:rsid w:val="00020B98"/>
    <w:rsid w:val="0003023D"/>
    <w:rsid w:val="0003038D"/>
    <w:rsid w:val="00030640"/>
    <w:rsid w:val="00032246"/>
    <w:rsid w:val="000342CC"/>
    <w:rsid w:val="0003696A"/>
    <w:rsid w:val="00036EE0"/>
    <w:rsid w:val="00041A6D"/>
    <w:rsid w:val="00046E3E"/>
    <w:rsid w:val="00046F76"/>
    <w:rsid w:val="0005087D"/>
    <w:rsid w:val="00050881"/>
    <w:rsid w:val="00052554"/>
    <w:rsid w:val="00052880"/>
    <w:rsid w:val="000639DA"/>
    <w:rsid w:val="00072A03"/>
    <w:rsid w:val="00076D99"/>
    <w:rsid w:val="000770DE"/>
    <w:rsid w:val="00083942"/>
    <w:rsid w:val="000839EB"/>
    <w:rsid w:val="00084422"/>
    <w:rsid w:val="00084460"/>
    <w:rsid w:val="00084C20"/>
    <w:rsid w:val="00084D31"/>
    <w:rsid w:val="00084EA8"/>
    <w:rsid w:val="00090BCA"/>
    <w:rsid w:val="00091044"/>
    <w:rsid w:val="000936A9"/>
    <w:rsid w:val="000936B9"/>
    <w:rsid w:val="00096B19"/>
    <w:rsid w:val="000A3671"/>
    <w:rsid w:val="000B6A2F"/>
    <w:rsid w:val="000C2003"/>
    <w:rsid w:val="000D11DA"/>
    <w:rsid w:val="000D3C78"/>
    <w:rsid w:val="000D4A39"/>
    <w:rsid w:val="000D4D89"/>
    <w:rsid w:val="000D4FEB"/>
    <w:rsid w:val="000E6940"/>
    <w:rsid w:val="000F324C"/>
    <w:rsid w:val="000F3555"/>
    <w:rsid w:val="000F5E23"/>
    <w:rsid w:val="000F6A1C"/>
    <w:rsid w:val="001005AE"/>
    <w:rsid w:val="0010370C"/>
    <w:rsid w:val="00112902"/>
    <w:rsid w:val="00112C83"/>
    <w:rsid w:val="0011539E"/>
    <w:rsid w:val="00116D34"/>
    <w:rsid w:val="0011711F"/>
    <w:rsid w:val="00120D93"/>
    <w:rsid w:val="0012120B"/>
    <w:rsid w:val="00121870"/>
    <w:rsid w:val="00124AFA"/>
    <w:rsid w:val="00126892"/>
    <w:rsid w:val="00127CC1"/>
    <w:rsid w:val="00130F03"/>
    <w:rsid w:val="00131D40"/>
    <w:rsid w:val="0013674D"/>
    <w:rsid w:val="00137168"/>
    <w:rsid w:val="00137776"/>
    <w:rsid w:val="00152319"/>
    <w:rsid w:val="00154A8A"/>
    <w:rsid w:val="001555C7"/>
    <w:rsid w:val="0015784C"/>
    <w:rsid w:val="00161E56"/>
    <w:rsid w:val="00164661"/>
    <w:rsid w:val="00164726"/>
    <w:rsid w:val="001657EE"/>
    <w:rsid w:val="001717EA"/>
    <w:rsid w:val="0017288F"/>
    <w:rsid w:val="00173D0C"/>
    <w:rsid w:val="00177F67"/>
    <w:rsid w:val="00190A6D"/>
    <w:rsid w:val="00197167"/>
    <w:rsid w:val="001A0413"/>
    <w:rsid w:val="001A118B"/>
    <w:rsid w:val="001A2EE5"/>
    <w:rsid w:val="001A5AFA"/>
    <w:rsid w:val="001A5FEB"/>
    <w:rsid w:val="001A789B"/>
    <w:rsid w:val="001B085F"/>
    <w:rsid w:val="001B0F63"/>
    <w:rsid w:val="001B3476"/>
    <w:rsid w:val="001B5A4E"/>
    <w:rsid w:val="001B5E0B"/>
    <w:rsid w:val="001B6B3B"/>
    <w:rsid w:val="001C7ED7"/>
    <w:rsid w:val="001D0E7C"/>
    <w:rsid w:val="001D1434"/>
    <w:rsid w:val="001D1FC8"/>
    <w:rsid w:val="001D3ABB"/>
    <w:rsid w:val="001D6DCF"/>
    <w:rsid w:val="001D7674"/>
    <w:rsid w:val="001E2734"/>
    <w:rsid w:val="001E2FBA"/>
    <w:rsid w:val="001E44F3"/>
    <w:rsid w:val="001E7432"/>
    <w:rsid w:val="001E762A"/>
    <w:rsid w:val="001F11E0"/>
    <w:rsid w:val="001F2204"/>
    <w:rsid w:val="001F2769"/>
    <w:rsid w:val="001F332D"/>
    <w:rsid w:val="002113B4"/>
    <w:rsid w:val="00212BF9"/>
    <w:rsid w:val="00213D12"/>
    <w:rsid w:val="0022283E"/>
    <w:rsid w:val="00223B76"/>
    <w:rsid w:val="00231623"/>
    <w:rsid w:val="00232D9F"/>
    <w:rsid w:val="002336DB"/>
    <w:rsid w:val="002360FF"/>
    <w:rsid w:val="00237D2D"/>
    <w:rsid w:val="0025040C"/>
    <w:rsid w:val="00250EB9"/>
    <w:rsid w:val="002540D1"/>
    <w:rsid w:val="002542A4"/>
    <w:rsid w:val="00255954"/>
    <w:rsid w:val="00261C68"/>
    <w:rsid w:val="00263AE3"/>
    <w:rsid w:val="00271669"/>
    <w:rsid w:val="00272909"/>
    <w:rsid w:val="002833E0"/>
    <w:rsid w:val="0029294F"/>
    <w:rsid w:val="00294EDF"/>
    <w:rsid w:val="002A098D"/>
    <w:rsid w:val="002A1582"/>
    <w:rsid w:val="002A1861"/>
    <w:rsid w:val="002A2AEF"/>
    <w:rsid w:val="002A2BF6"/>
    <w:rsid w:val="002A33B2"/>
    <w:rsid w:val="002A77C5"/>
    <w:rsid w:val="002B12CB"/>
    <w:rsid w:val="002B684B"/>
    <w:rsid w:val="002C0E01"/>
    <w:rsid w:val="002C214D"/>
    <w:rsid w:val="002C415B"/>
    <w:rsid w:val="002C4757"/>
    <w:rsid w:val="002D6B7D"/>
    <w:rsid w:val="002E12B0"/>
    <w:rsid w:val="002E5284"/>
    <w:rsid w:val="002E6506"/>
    <w:rsid w:val="002F1263"/>
    <w:rsid w:val="002F196D"/>
    <w:rsid w:val="002F4476"/>
    <w:rsid w:val="002F4C21"/>
    <w:rsid w:val="002F4EC2"/>
    <w:rsid w:val="002F5AF2"/>
    <w:rsid w:val="002F71DF"/>
    <w:rsid w:val="002F78E6"/>
    <w:rsid w:val="0030161E"/>
    <w:rsid w:val="00303114"/>
    <w:rsid w:val="0031424C"/>
    <w:rsid w:val="003151CF"/>
    <w:rsid w:val="003169DC"/>
    <w:rsid w:val="003307B7"/>
    <w:rsid w:val="00330A89"/>
    <w:rsid w:val="00334ED6"/>
    <w:rsid w:val="0033605D"/>
    <w:rsid w:val="003368E5"/>
    <w:rsid w:val="0034160F"/>
    <w:rsid w:val="0034187A"/>
    <w:rsid w:val="00344057"/>
    <w:rsid w:val="0034421E"/>
    <w:rsid w:val="00344A85"/>
    <w:rsid w:val="00350745"/>
    <w:rsid w:val="0035527B"/>
    <w:rsid w:val="003570A6"/>
    <w:rsid w:val="00361A33"/>
    <w:rsid w:val="00362E2C"/>
    <w:rsid w:val="00362E5C"/>
    <w:rsid w:val="00363AAE"/>
    <w:rsid w:val="00364CB9"/>
    <w:rsid w:val="00367E3A"/>
    <w:rsid w:val="00373CE2"/>
    <w:rsid w:val="00374765"/>
    <w:rsid w:val="00382E88"/>
    <w:rsid w:val="00390185"/>
    <w:rsid w:val="00393781"/>
    <w:rsid w:val="00396D5D"/>
    <w:rsid w:val="003A1983"/>
    <w:rsid w:val="003A39AF"/>
    <w:rsid w:val="003B0FF3"/>
    <w:rsid w:val="003B1467"/>
    <w:rsid w:val="003B536F"/>
    <w:rsid w:val="003B7845"/>
    <w:rsid w:val="003C2869"/>
    <w:rsid w:val="003C4267"/>
    <w:rsid w:val="003D1041"/>
    <w:rsid w:val="003D420C"/>
    <w:rsid w:val="003E0297"/>
    <w:rsid w:val="003E281E"/>
    <w:rsid w:val="003E509B"/>
    <w:rsid w:val="003E68CD"/>
    <w:rsid w:val="003F17DF"/>
    <w:rsid w:val="003F1F0F"/>
    <w:rsid w:val="003F4C58"/>
    <w:rsid w:val="00400873"/>
    <w:rsid w:val="0040090B"/>
    <w:rsid w:val="00400F36"/>
    <w:rsid w:val="00415EFB"/>
    <w:rsid w:val="004211D5"/>
    <w:rsid w:val="00421D7D"/>
    <w:rsid w:val="00424612"/>
    <w:rsid w:val="00430457"/>
    <w:rsid w:val="004343EB"/>
    <w:rsid w:val="00444B16"/>
    <w:rsid w:val="00444DFC"/>
    <w:rsid w:val="00446883"/>
    <w:rsid w:val="004521CE"/>
    <w:rsid w:val="00452623"/>
    <w:rsid w:val="004527E7"/>
    <w:rsid w:val="004537E0"/>
    <w:rsid w:val="004545B5"/>
    <w:rsid w:val="00460123"/>
    <w:rsid w:val="0046446A"/>
    <w:rsid w:val="00465C6A"/>
    <w:rsid w:val="00473652"/>
    <w:rsid w:val="00477120"/>
    <w:rsid w:val="004833EA"/>
    <w:rsid w:val="00483AEA"/>
    <w:rsid w:val="00496DC6"/>
    <w:rsid w:val="004A182F"/>
    <w:rsid w:val="004A45B7"/>
    <w:rsid w:val="004B0133"/>
    <w:rsid w:val="004B01F3"/>
    <w:rsid w:val="004B1452"/>
    <w:rsid w:val="004B1C54"/>
    <w:rsid w:val="004B4509"/>
    <w:rsid w:val="004B6191"/>
    <w:rsid w:val="004B6AF4"/>
    <w:rsid w:val="004B7995"/>
    <w:rsid w:val="004B7B2D"/>
    <w:rsid w:val="004C36C3"/>
    <w:rsid w:val="004C4426"/>
    <w:rsid w:val="004D0FE3"/>
    <w:rsid w:val="004D178E"/>
    <w:rsid w:val="004D4A4F"/>
    <w:rsid w:val="004E154F"/>
    <w:rsid w:val="004E3B16"/>
    <w:rsid w:val="004E3FF3"/>
    <w:rsid w:val="004F3180"/>
    <w:rsid w:val="004F3C1C"/>
    <w:rsid w:val="004F6C51"/>
    <w:rsid w:val="004F7C2E"/>
    <w:rsid w:val="00501FD8"/>
    <w:rsid w:val="00502230"/>
    <w:rsid w:val="00502543"/>
    <w:rsid w:val="00502759"/>
    <w:rsid w:val="00513519"/>
    <w:rsid w:val="00520371"/>
    <w:rsid w:val="005232CE"/>
    <w:rsid w:val="005233DE"/>
    <w:rsid w:val="00524636"/>
    <w:rsid w:val="00525EC6"/>
    <w:rsid w:val="00530C84"/>
    <w:rsid w:val="00532333"/>
    <w:rsid w:val="00542C93"/>
    <w:rsid w:val="00543864"/>
    <w:rsid w:val="005443B3"/>
    <w:rsid w:val="005511BB"/>
    <w:rsid w:val="00552B03"/>
    <w:rsid w:val="00552D0E"/>
    <w:rsid w:val="005542DB"/>
    <w:rsid w:val="0056279A"/>
    <w:rsid w:val="00565B8E"/>
    <w:rsid w:val="00565EB6"/>
    <w:rsid w:val="0056656C"/>
    <w:rsid w:val="005666CA"/>
    <w:rsid w:val="005679B0"/>
    <w:rsid w:val="00576BB1"/>
    <w:rsid w:val="00580551"/>
    <w:rsid w:val="00581DE0"/>
    <w:rsid w:val="00582A8B"/>
    <w:rsid w:val="005874A0"/>
    <w:rsid w:val="005875A3"/>
    <w:rsid w:val="0059110C"/>
    <w:rsid w:val="00595CB3"/>
    <w:rsid w:val="005A04A2"/>
    <w:rsid w:val="005A6668"/>
    <w:rsid w:val="005B3475"/>
    <w:rsid w:val="005B3CFD"/>
    <w:rsid w:val="005B6A18"/>
    <w:rsid w:val="005C01C7"/>
    <w:rsid w:val="005C0B9E"/>
    <w:rsid w:val="005C0E79"/>
    <w:rsid w:val="005C3445"/>
    <w:rsid w:val="005C6675"/>
    <w:rsid w:val="005C77DE"/>
    <w:rsid w:val="005D16A1"/>
    <w:rsid w:val="005D2937"/>
    <w:rsid w:val="005D2E2E"/>
    <w:rsid w:val="005D7D55"/>
    <w:rsid w:val="005E0BBB"/>
    <w:rsid w:val="005E773F"/>
    <w:rsid w:val="005F3D43"/>
    <w:rsid w:val="005F4411"/>
    <w:rsid w:val="005F5D4C"/>
    <w:rsid w:val="00600017"/>
    <w:rsid w:val="00601DCB"/>
    <w:rsid w:val="006044FB"/>
    <w:rsid w:val="00605CD5"/>
    <w:rsid w:val="00613B2A"/>
    <w:rsid w:val="00615457"/>
    <w:rsid w:val="00621D01"/>
    <w:rsid w:val="00621EBA"/>
    <w:rsid w:val="00623F2E"/>
    <w:rsid w:val="00625253"/>
    <w:rsid w:val="00625890"/>
    <w:rsid w:val="00630827"/>
    <w:rsid w:val="00637B88"/>
    <w:rsid w:val="006445C2"/>
    <w:rsid w:val="006471FF"/>
    <w:rsid w:val="006519AE"/>
    <w:rsid w:val="00652504"/>
    <w:rsid w:val="00653AD4"/>
    <w:rsid w:val="00653DD5"/>
    <w:rsid w:val="00654262"/>
    <w:rsid w:val="006626F7"/>
    <w:rsid w:val="0066595F"/>
    <w:rsid w:val="006676AB"/>
    <w:rsid w:val="00667704"/>
    <w:rsid w:val="006706CE"/>
    <w:rsid w:val="0067195B"/>
    <w:rsid w:val="00684CD6"/>
    <w:rsid w:val="0069265F"/>
    <w:rsid w:val="00692ED8"/>
    <w:rsid w:val="00693A75"/>
    <w:rsid w:val="00693FBB"/>
    <w:rsid w:val="006A5DF6"/>
    <w:rsid w:val="006A64E1"/>
    <w:rsid w:val="006B12E1"/>
    <w:rsid w:val="006B23CF"/>
    <w:rsid w:val="006B3F80"/>
    <w:rsid w:val="006B642D"/>
    <w:rsid w:val="006B6F58"/>
    <w:rsid w:val="006C3D70"/>
    <w:rsid w:val="006C5E05"/>
    <w:rsid w:val="006D68DC"/>
    <w:rsid w:val="006E2383"/>
    <w:rsid w:val="006E3F28"/>
    <w:rsid w:val="006E3FEB"/>
    <w:rsid w:val="006F4551"/>
    <w:rsid w:val="006F4A83"/>
    <w:rsid w:val="006F5EFF"/>
    <w:rsid w:val="006F630C"/>
    <w:rsid w:val="006F7020"/>
    <w:rsid w:val="006F746F"/>
    <w:rsid w:val="006F7E0B"/>
    <w:rsid w:val="00700321"/>
    <w:rsid w:val="00701AF9"/>
    <w:rsid w:val="00715BF3"/>
    <w:rsid w:val="00723B2D"/>
    <w:rsid w:val="00726BFD"/>
    <w:rsid w:val="00731A40"/>
    <w:rsid w:val="00731DA5"/>
    <w:rsid w:val="0073601F"/>
    <w:rsid w:val="00741853"/>
    <w:rsid w:val="007432EB"/>
    <w:rsid w:val="00744DF1"/>
    <w:rsid w:val="00746115"/>
    <w:rsid w:val="00746663"/>
    <w:rsid w:val="00746B86"/>
    <w:rsid w:val="007478A4"/>
    <w:rsid w:val="0075059A"/>
    <w:rsid w:val="007514E2"/>
    <w:rsid w:val="0075716A"/>
    <w:rsid w:val="007622DD"/>
    <w:rsid w:val="00764191"/>
    <w:rsid w:val="007645E3"/>
    <w:rsid w:val="00767D77"/>
    <w:rsid w:val="0078077A"/>
    <w:rsid w:val="007821AB"/>
    <w:rsid w:val="00783CD7"/>
    <w:rsid w:val="0078553E"/>
    <w:rsid w:val="00785595"/>
    <w:rsid w:val="007856F9"/>
    <w:rsid w:val="007918C7"/>
    <w:rsid w:val="007A4436"/>
    <w:rsid w:val="007A52F3"/>
    <w:rsid w:val="007B18D7"/>
    <w:rsid w:val="007B4B60"/>
    <w:rsid w:val="007B586E"/>
    <w:rsid w:val="007B6BE2"/>
    <w:rsid w:val="007C009A"/>
    <w:rsid w:val="007C7C0E"/>
    <w:rsid w:val="007D2284"/>
    <w:rsid w:val="007D2AB4"/>
    <w:rsid w:val="007D71CB"/>
    <w:rsid w:val="007E2767"/>
    <w:rsid w:val="007E30CB"/>
    <w:rsid w:val="007E45ED"/>
    <w:rsid w:val="007E4E3F"/>
    <w:rsid w:val="007E7791"/>
    <w:rsid w:val="007E7B62"/>
    <w:rsid w:val="007F2799"/>
    <w:rsid w:val="007F4A03"/>
    <w:rsid w:val="008050CE"/>
    <w:rsid w:val="00813FE0"/>
    <w:rsid w:val="00815822"/>
    <w:rsid w:val="00821A03"/>
    <w:rsid w:val="00822FFE"/>
    <w:rsid w:val="0082357B"/>
    <w:rsid w:val="008304F4"/>
    <w:rsid w:val="0083320C"/>
    <w:rsid w:val="00835799"/>
    <w:rsid w:val="00840E8A"/>
    <w:rsid w:val="008442C2"/>
    <w:rsid w:val="0084487D"/>
    <w:rsid w:val="008460BA"/>
    <w:rsid w:val="00846112"/>
    <w:rsid w:val="00846535"/>
    <w:rsid w:val="00850B26"/>
    <w:rsid w:val="00853D14"/>
    <w:rsid w:val="00854D5E"/>
    <w:rsid w:val="00864659"/>
    <w:rsid w:val="0087628B"/>
    <w:rsid w:val="00881276"/>
    <w:rsid w:val="008818A8"/>
    <w:rsid w:val="00884049"/>
    <w:rsid w:val="00884614"/>
    <w:rsid w:val="00891779"/>
    <w:rsid w:val="008A3404"/>
    <w:rsid w:val="008A3A95"/>
    <w:rsid w:val="008A504A"/>
    <w:rsid w:val="008A52F6"/>
    <w:rsid w:val="008B34FF"/>
    <w:rsid w:val="008B3ADC"/>
    <w:rsid w:val="008B4EBA"/>
    <w:rsid w:val="008C1CEA"/>
    <w:rsid w:val="008C4BBD"/>
    <w:rsid w:val="008D60AA"/>
    <w:rsid w:val="008D6CC4"/>
    <w:rsid w:val="008E290C"/>
    <w:rsid w:val="008E4F27"/>
    <w:rsid w:val="008E6B20"/>
    <w:rsid w:val="008E7C7C"/>
    <w:rsid w:val="008F2BC2"/>
    <w:rsid w:val="008F2FEF"/>
    <w:rsid w:val="008F3392"/>
    <w:rsid w:val="008F4895"/>
    <w:rsid w:val="008F4DC0"/>
    <w:rsid w:val="008F505C"/>
    <w:rsid w:val="008F778F"/>
    <w:rsid w:val="008F7DEB"/>
    <w:rsid w:val="009010EE"/>
    <w:rsid w:val="009043EB"/>
    <w:rsid w:val="00904D6F"/>
    <w:rsid w:val="00910B3F"/>
    <w:rsid w:val="00911320"/>
    <w:rsid w:val="00920F32"/>
    <w:rsid w:val="0092550F"/>
    <w:rsid w:val="00930C00"/>
    <w:rsid w:val="00930FE9"/>
    <w:rsid w:val="00931F5B"/>
    <w:rsid w:val="0094079B"/>
    <w:rsid w:val="00941033"/>
    <w:rsid w:val="0094128B"/>
    <w:rsid w:val="00942E70"/>
    <w:rsid w:val="0094782D"/>
    <w:rsid w:val="00950519"/>
    <w:rsid w:val="00951F7C"/>
    <w:rsid w:val="00960590"/>
    <w:rsid w:val="009611D5"/>
    <w:rsid w:val="00967043"/>
    <w:rsid w:val="009766C4"/>
    <w:rsid w:val="00976ADA"/>
    <w:rsid w:val="00984CD9"/>
    <w:rsid w:val="00985125"/>
    <w:rsid w:val="00985E90"/>
    <w:rsid w:val="00993A3D"/>
    <w:rsid w:val="00997E39"/>
    <w:rsid w:val="009A0009"/>
    <w:rsid w:val="009B42FE"/>
    <w:rsid w:val="009B6FB1"/>
    <w:rsid w:val="009C4FF6"/>
    <w:rsid w:val="009D2210"/>
    <w:rsid w:val="009D25D2"/>
    <w:rsid w:val="009D65A8"/>
    <w:rsid w:val="009D7E60"/>
    <w:rsid w:val="009E1325"/>
    <w:rsid w:val="009E3888"/>
    <w:rsid w:val="009E3DAA"/>
    <w:rsid w:val="009E3F90"/>
    <w:rsid w:val="009F01FA"/>
    <w:rsid w:val="009F2721"/>
    <w:rsid w:val="00A029D1"/>
    <w:rsid w:val="00A02D23"/>
    <w:rsid w:val="00A1470A"/>
    <w:rsid w:val="00A14B0D"/>
    <w:rsid w:val="00A14BBC"/>
    <w:rsid w:val="00A1521E"/>
    <w:rsid w:val="00A17A20"/>
    <w:rsid w:val="00A3231E"/>
    <w:rsid w:val="00A337DC"/>
    <w:rsid w:val="00A3480E"/>
    <w:rsid w:val="00A40B7A"/>
    <w:rsid w:val="00A43CCD"/>
    <w:rsid w:val="00A535CA"/>
    <w:rsid w:val="00A5430B"/>
    <w:rsid w:val="00A5461F"/>
    <w:rsid w:val="00A55D32"/>
    <w:rsid w:val="00A62723"/>
    <w:rsid w:val="00A66D07"/>
    <w:rsid w:val="00A73440"/>
    <w:rsid w:val="00A7443B"/>
    <w:rsid w:val="00A7491C"/>
    <w:rsid w:val="00A7607D"/>
    <w:rsid w:val="00A834A2"/>
    <w:rsid w:val="00A84A78"/>
    <w:rsid w:val="00A86345"/>
    <w:rsid w:val="00A912D2"/>
    <w:rsid w:val="00A969DE"/>
    <w:rsid w:val="00A97593"/>
    <w:rsid w:val="00AA1A47"/>
    <w:rsid w:val="00AA2097"/>
    <w:rsid w:val="00AA488A"/>
    <w:rsid w:val="00AA5199"/>
    <w:rsid w:val="00AA5AC3"/>
    <w:rsid w:val="00AA5DBA"/>
    <w:rsid w:val="00AA7809"/>
    <w:rsid w:val="00AB0CD8"/>
    <w:rsid w:val="00AB4881"/>
    <w:rsid w:val="00AC19AE"/>
    <w:rsid w:val="00AC5BE5"/>
    <w:rsid w:val="00AC6426"/>
    <w:rsid w:val="00AD0411"/>
    <w:rsid w:val="00AD05F3"/>
    <w:rsid w:val="00AD59AF"/>
    <w:rsid w:val="00AE212F"/>
    <w:rsid w:val="00AF0FBA"/>
    <w:rsid w:val="00B0287F"/>
    <w:rsid w:val="00B0526F"/>
    <w:rsid w:val="00B06A21"/>
    <w:rsid w:val="00B12891"/>
    <w:rsid w:val="00B13F35"/>
    <w:rsid w:val="00B140B7"/>
    <w:rsid w:val="00B167FB"/>
    <w:rsid w:val="00B16B59"/>
    <w:rsid w:val="00B2114B"/>
    <w:rsid w:val="00B2172A"/>
    <w:rsid w:val="00B24EF3"/>
    <w:rsid w:val="00B25618"/>
    <w:rsid w:val="00B268AF"/>
    <w:rsid w:val="00B302DB"/>
    <w:rsid w:val="00B3149D"/>
    <w:rsid w:val="00B34F8C"/>
    <w:rsid w:val="00B35C6D"/>
    <w:rsid w:val="00B40466"/>
    <w:rsid w:val="00B54168"/>
    <w:rsid w:val="00B57855"/>
    <w:rsid w:val="00B578AC"/>
    <w:rsid w:val="00B64C75"/>
    <w:rsid w:val="00B660A2"/>
    <w:rsid w:val="00B66851"/>
    <w:rsid w:val="00B70290"/>
    <w:rsid w:val="00B72FC8"/>
    <w:rsid w:val="00B77AD5"/>
    <w:rsid w:val="00B80289"/>
    <w:rsid w:val="00B8395C"/>
    <w:rsid w:val="00B9124B"/>
    <w:rsid w:val="00B95351"/>
    <w:rsid w:val="00BA1206"/>
    <w:rsid w:val="00BB0819"/>
    <w:rsid w:val="00BB0D70"/>
    <w:rsid w:val="00BB22AE"/>
    <w:rsid w:val="00BB2A72"/>
    <w:rsid w:val="00BB2BB9"/>
    <w:rsid w:val="00BB50BD"/>
    <w:rsid w:val="00BB61AA"/>
    <w:rsid w:val="00BB705F"/>
    <w:rsid w:val="00BC272E"/>
    <w:rsid w:val="00BC2B9D"/>
    <w:rsid w:val="00BC3C45"/>
    <w:rsid w:val="00BC7BE1"/>
    <w:rsid w:val="00BD046C"/>
    <w:rsid w:val="00BD278A"/>
    <w:rsid w:val="00BD36E9"/>
    <w:rsid w:val="00BE3B6C"/>
    <w:rsid w:val="00BE4C0D"/>
    <w:rsid w:val="00BE60AC"/>
    <w:rsid w:val="00C01487"/>
    <w:rsid w:val="00C01802"/>
    <w:rsid w:val="00C033C8"/>
    <w:rsid w:val="00C0495D"/>
    <w:rsid w:val="00C059EC"/>
    <w:rsid w:val="00C111F2"/>
    <w:rsid w:val="00C17456"/>
    <w:rsid w:val="00C17E46"/>
    <w:rsid w:val="00C26AD7"/>
    <w:rsid w:val="00C27F7F"/>
    <w:rsid w:val="00C30307"/>
    <w:rsid w:val="00C30942"/>
    <w:rsid w:val="00C323D1"/>
    <w:rsid w:val="00C33729"/>
    <w:rsid w:val="00C41123"/>
    <w:rsid w:val="00C45B02"/>
    <w:rsid w:val="00C45C19"/>
    <w:rsid w:val="00C51351"/>
    <w:rsid w:val="00C51DF2"/>
    <w:rsid w:val="00C53469"/>
    <w:rsid w:val="00C57E2F"/>
    <w:rsid w:val="00C621DB"/>
    <w:rsid w:val="00C6555A"/>
    <w:rsid w:val="00C7052A"/>
    <w:rsid w:val="00C72F04"/>
    <w:rsid w:val="00C8130A"/>
    <w:rsid w:val="00C8363E"/>
    <w:rsid w:val="00C86EC3"/>
    <w:rsid w:val="00C901CF"/>
    <w:rsid w:val="00C9745D"/>
    <w:rsid w:val="00CA2CD7"/>
    <w:rsid w:val="00CA7ACA"/>
    <w:rsid w:val="00CB2C37"/>
    <w:rsid w:val="00CB3697"/>
    <w:rsid w:val="00CB4BD1"/>
    <w:rsid w:val="00CB6D4B"/>
    <w:rsid w:val="00CC2074"/>
    <w:rsid w:val="00CC34D0"/>
    <w:rsid w:val="00CC4147"/>
    <w:rsid w:val="00CC5977"/>
    <w:rsid w:val="00CC6832"/>
    <w:rsid w:val="00CD4068"/>
    <w:rsid w:val="00CD6525"/>
    <w:rsid w:val="00CD6E52"/>
    <w:rsid w:val="00CE2EA5"/>
    <w:rsid w:val="00CE3295"/>
    <w:rsid w:val="00CE5305"/>
    <w:rsid w:val="00CF577C"/>
    <w:rsid w:val="00CF6753"/>
    <w:rsid w:val="00D0147F"/>
    <w:rsid w:val="00D0165C"/>
    <w:rsid w:val="00D0401C"/>
    <w:rsid w:val="00D04AB1"/>
    <w:rsid w:val="00D069A3"/>
    <w:rsid w:val="00D06AC6"/>
    <w:rsid w:val="00D06D40"/>
    <w:rsid w:val="00D10975"/>
    <w:rsid w:val="00D16319"/>
    <w:rsid w:val="00D17565"/>
    <w:rsid w:val="00D21881"/>
    <w:rsid w:val="00D22267"/>
    <w:rsid w:val="00D2295C"/>
    <w:rsid w:val="00D23D2A"/>
    <w:rsid w:val="00D24E5C"/>
    <w:rsid w:val="00D2559D"/>
    <w:rsid w:val="00D267BB"/>
    <w:rsid w:val="00D304D5"/>
    <w:rsid w:val="00D317E3"/>
    <w:rsid w:val="00D32CAE"/>
    <w:rsid w:val="00D346DE"/>
    <w:rsid w:val="00D35A30"/>
    <w:rsid w:val="00D372BB"/>
    <w:rsid w:val="00D37B19"/>
    <w:rsid w:val="00D4078A"/>
    <w:rsid w:val="00D42D6C"/>
    <w:rsid w:val="00D4328A"/>
    <w:rsid w:val="00D43733"/>
    <w:rsid w:val="00D5062B"/>
    <w:rsid w:val="00D524AB"/>
    <w:rsid w:val="00D5433A"/>
    <w:rsid w:val="00D648E3"/>
    <w:rsid w:val="00D65AF5"/>
    <w:rsid w:val="00D713FA"/>
    <w:rsid w:val="00D74508"/>
    <w:rsid w:val="00D75548"/>
    <w:rsid w:val="00D802CC"/>
    <w:rsid w:val="00D83175"/>
    <w:rsid w:val="00D9105A"/>
    <w:rsid w:val="00D93B03"/>
    <w:rsid w:val="00D9412B"/>
    <w:rsid w:val="00DB18B0"/>
    <w:rsid w:val="00DB623E"/>
    <w:rsid w:val="00DB6418"/>
    <w:rsid w:val="00DB6B51"/>
    <w:rsid w:val="00DC1444"/>
    <w:rsid w:val="00DC321C"/>
    <w:rsid w:val="00DC3A61"/>
    <w:rsid w:val="00DC6CD6"/>
    <w:rsid w:val="00DD4FDB"/>
    <w:rsid w:val="00DD7F22"/>
    <w:rsid w:val="00DE049E"/>
    <w:rsid w:val="00DE2391"/>
    <w:rsid w:val="00DE2AE4"/>
    <w:rsid w:val="00DE4145"/>
    <w:rsid w:val="00DE65B2"/>
    <w:rsid w:val="00DF1005"/>
    <w:rsid w:val="00DF1F8B"/>
    <w:rsid w:val="00E0151E"/>
    <w:rsid w:val="00E019B9"/>
    <w:rsid w:val="00E068A3"/>
    <w:rsid w:val="00E105FD"/>
    <w:rsid w:val="00E12030"/>
    <w:rsid w:val="00E120DB"/>
    <w:rsid w:val="00E22F92"/>
    <w:rsid w:val="00E30366"/>
    <w:rsid w:val="00E31D58"/>
    <w:rsid w:val="00E326A8"/>
    <w:rsid w:val="00E33DE0"/>
    <w:rsid w:val="00E3627A"/>
    <w:rsid w:val="00E368C0"/>
    <w:rsid w:val="00E41DE2"/>
    <w:rsid w:val="00E443A0"/>
    <w:rsid w:val="00E4536A"/>
    <w:rsid w:val="00E46EC2"/>
    <w:rsid w:val="00E51EE5"/>
    <w:rsid w:val="00E54D1E"/>
    <w:rsid w:val="00E56D33"/>
    <w:rsid w:val="00E604C2"/>
    <w:rsid w:val="00E60CB8"/>
    <w:rsid w:val="00E63A23"/>
    <w:rsid w:val="00E63FC8"/>
    <w:rsid w:val="00E64576"/>
    <w:rsid w:val="00E66005"/>
    <w:rsid w:val="00E70C52"/>
    <w:rsid w:val="00E811F6"/>
    <w:rsid w:val="00E83D97"/>
    <w:rsid w:val="00E90A07"/>
    <w:rsid w:val="00E94019"/>
    <w:rsid w:val="00EA6073"/>
    <w:rsid w:val="00EB0E22"/>
    <w:rsid w:val="00EB5082"/>
    <w:rsid w:val="00EC2355"/>
    <w:rsid w:val="00EC526F"/>
    <w:rsid w:val="00EC541F"/>
    <w:rsid w:val="00EC7F41"/>
    <w:rsid w:val="00ED5DFA"/>
    <w:rsid w:val="00ED6313"/>
    <w:rsid w:val="00EE271B"/>
    <w:rsid w:val="00EE4A32"/>
    <w:rsid w:val="00EE72FD"/>
    <w:rsid w:val="00EF0032"/>
    <w:rsid w:val="00EF0204"/>
    <w:rsid w:val="00EF1919"/>
    <w:rsid w:val="00F005C8"/>
    <w:rsid w:val="00F01C03"/>
    <w:rsid w:val="00F048E6"/>
    <w:rsid w:val="00F12006"/>
    <w:rsid w:val="00F17205"/>
    <w:rsid w:val="00F2003D"/>
    <w:rsid w:val="00F22D9D"/>
    <w:rsid w:val="00F2695A"/>
    <w:rsid w:val="00F32C7E"/>
    <w:rsid w:val="00F36A23"/>
    <w:rsid w:val="00F379D5"/>
    <w:rsid w:val="00F40FF3"/>
    <w:rsid w:val="00F42BED"/>
    <w:rsid w:val="00F43078"/>
    <w:rsid w:val="00F459A8"/>
    <w:rsid w:val="00F55709"/>
    <w:rsid w:val="00F563FE"/>
    <w:rsid w:val="00F56444"/>
    <w:rsid w:val="00F66474"/>
    <w:rsid w:val="00F71580"/>
    <w:rsid w:val="00F76FF7"/>
    <w:rsid w:val="00F82465"/>
    <w:rsid w:val="00F877A3"/>
    <w:rsid w:val="00F90C7F"/>
    <w:rsid w:val="00FA217A"/>
    <w:rsid w:val="00FA3D6A"/>
    <w:rsid w:val="00FA5A00"/>
    <w:rsid w:val="00FB01D9"/>
    <w:rsid w:val="00FB3292"/>
    <w:rsid w:val="00FB376D"/>
    <w:rsid w:val="00FB41F0"/>
    <w:rsid w:val="00FB4EF5"/>
    <w:rsid w:val="00FB6C2E"/>
    <w:rsid w:val="00FC0EC0"/>
    <w:rsid w:val="00FD0C49"/>
    <w:rsid w:val="00FD3F80"/>
    <w:rsid w:val="00FD54C5"/>
    <w:rsid w:val="00FE4B7D"/>
    <w:rsid w:val="00FE5491"/>
    <w:rsid w:val="00FF0318"/>
    <w:rsid w:val="00FF5AD8"/>
    <w:rsid w:val="00FF5C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51E36"/>
  <w15:docId w15:val="{77A9820D-45FB-466B-87A0-1DFB860FF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7C7C"/>
    <w:pPr>
      <w:spacing w:before="120" w:after="120" w:line="240" w:lineRule="auto"/>
      <w:jc w:val="both"/>
    </w:pPr>
    <w:rPr>
      <w:rFonts w:ascii="Calibri Light" w:hAnsi="Calibri Light"/>
    </w:rPr>
  </w:style>
  <w:style w:type="paragraph" w:styleId="Nagwek1">
    <w:name w:val="heading 1"/>
    <w:basedOn w:val="Normalny"/>
    <w:next w:val="Normalny"/>
    <w:link w:val="Nagwek1Znak"/>
    <w:uiPriority w:val="9"/>
    <w:qFormat/>
    <w:rsid w:val="008E7C7C"/>
    <w:pPr>
      <w:keepNext/>
      <w:keepLines/>
      <w:spacing w:before="240" w:after="0" w:line="360" w:lineRule="auto"/>
      <w:jc w:val="center"/>
      <w:outlineLvl w:val="0"/>
    </w:pPr>
    <w:rPr>
      <w:rFonts w:asciiTheme="majorHAnsi" w:eastAsiaTheme="majorEastAsia" w:hAnsiTheme="majorHAnsi" w:cstheme="majorBidi"/>
      <w:b/>
      <w:color w:val="2E74B5" w:themeColor="accent1" w:themeShade="BF"/>
      <w:sz w:val="24"/>
      <w:szCs w:val="32"/>
    </w:rPr>
  </w:style>
  <w:style w:type="paragraph" w:styleId="Nagwek2">
    <w:name w:val="heading 2"/>
    <w:basedOn w:val="Normalny"/>
    <w:next w:val="Normalny"/>
    <w:link w:val="Nagwek2Znak"/>
    <w:uiPriority w:val="9"/>
    <w:unhideWhenUsed/>
    <w:qFormat/>
    <w:rsid w:val="00CD6E52"/>
    <w:pPr>
      <w:keepNext/>
      <w:keepLines/>
      <w:spacing w:before="40" w:after="0"/>
      <w:jc w:val="center"/>
      <w:outlineLvl w:val="1"/>
    </w:pPr>
    <w:rPr>
      <w:rFonts w:asciiTheme="majorHAnsi" w:eastAsiaTheme="majorEastAsia" w:hAnsiTheme="majorHAnsi" w:cstheme="majorBidi"/>
      <w:cap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E7C7C"/>
    <w:rPr>
      <w:rFonts w:asciiTheme="majorHAnsi" w:eastAsiaTheme="majorEastAsia" w:hAnsiTheme="majorHAnsi" w:cstheme="majorBidi"/>
      <w:b/>
      <w:color w:val="2E74B5" w:themeColor="accent1" w:themeShade="BF"/>
      <w:sz w:val="24"/>
      <w:szCs w:val="32"/>
    </w:rPr>
  </w:style>
  <w:style w:type="paragraph" w:styleId="Tekstprzypisudolnego">
    <w:name w:val="footnote text"/>
    <w:basedOn w:val="Normalny"/>
    <w:link w:val="TekstprzypisudolnegoZnak"/>
    <w:uiPriority w:val="99"/>
    <w:semiHidden/>
    <w:unhideWhenUsed/>
    <w:rsid w:val="00041A6D"/>
    <w:pPr>
      <w:spacing w:before="0" w:after="0"/>
    </w:pPr>
    <w:rPr>
      <w:sz w:val="20"/>
      <w:szCs w:val="20"/>
    </w:rPr>
  </w:style>
  <w:style w:type="character" w:customStyle="1" w:styleId="TekstprzypisudolnegoZnak">
    <w:name w:val="Tekst przypisu dolnego Znak"/>
    <w:basedOn w:val="Domylnaczcionkaakapitu"/>
    <w:link w:val="Tekstprzypisudolnego"/>
    <w:uiPriority w:val="99"/>
    <w:semiHidden/>
    <w:rsid w:val="00041A6D"/>
    <w:rPr>
      <w:rFonts w:ascii="Calibri Light" w:hAnsi="Calibri Light"/>
      <w:sz w:val="20"/>
      <w:szCs w:val="20"/>
    </w:rPr>
  </w:style>
  <w:style w:type="character" w:styleId="Odwoanieprzypisudolnego">
    <w:name w:val="footnote reference"/>
    <w:basedOn w:val="Domylnaczcionkaakapitu"/>
    <w:uiPriority w:val="99"/>
    <w:semiHidden/>
    <w:unhideWhenUsed/>
    <w:rsid w:val="00041A6D"/>
    <w:rPr>
      <w:vertAlign w:val="superscript"/>
    </w:rPr>
  </w:style>
  <w:style w:type="paragraph" w:styleId="Akapitzlist">
    <w:name w:val="List Paragraph"/>
    <w:basedOn w:val="Normalny"/>
    <w:qFormat/>
    <w:rsid w:val="00F379D5"/>
    <w:pPr>
      <w:ind w:left="720"/>
      <w:contextualSpacing/>
    </w:pPr>
  </w:style>
  <w:style w:type="character" w:customStyle="1" w:styleId="Nagwek2Znak">
    <w:name w:val="Nagłówek 2 Znak"/>
    <w:basedOn w:val="Domylnaczcionkaakapitu"/>
    <w:link w:val="Nagwek2"/>
    <w:uiPriority w:val="9"/>
    <w:rsid w:val="00CD6E52"/>
    <w:rPr>
      <w:rFonts w:asciiTheme="majorHAnsi" w:eastAsiaTheme="majorEastAsia" w:hAnsiTheme="majorHAnsi" w:cstheme="majorBidi"/>
      <w:caps/>
      <w:color w:val="2E74B5" w:themeColor="accent1" w:themeShade="BF"/>
    </w:rPr>
  </w:style>
  <w:style w:type="table" w:styleId="Tabela-Siatka">
    <w:name w:val="Table Grid"/>
    <w:basedOn w:val="Standardowy"/>
    <w:uiPriority w:val="59"/>
    <w:rsid w:val="00CF675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11320"/>
    <w:pPr>
      <w:tabs>
        <w:tab w:val="center" w:pos="4536"/>
        <w:tab w:val="right" w:pos="9072"/>
      </w:tabs>
      <w:spacing w:before="0" w:after="0"/>
    </w:pPr>
  </w:style>
  <w:style w:type="character" w:customStyle="1" w:styleId="NagwekZnak">
    <w:name w:val="Nagłówek Znak"/>
    <w:basedOn w:val="Domylnaczcionkaakapitu"/>
    <w:link w:val="Nagwek"/>
    <w:uiPriority w:val="99"/>
    <w:rsid w:val="00911320"/>
    <w:rPr>
      <w:rFonts w:ascii="Calibri Light" w:hAnsi="Calibri Light"/>
    </w:rPr>
  </w:style>
  <w:style w:type="paragraph" w:styleId="Stopka">
    <w:name w:val="footer"/>
    <w:basedOn w:val="Normalny"/>
    <w:link w:val="StopkaZnak"/>
    <w:uiPriority w:val="99"/>
    <w:unhideWhenUsed/>
    <w:rsid w:val="00911320"/>
    <w:pPr>
      <w:tabs>
        <w:tab w:val="center" w:pos="4536"/>
        <w:tab w:val="right" w:pos="9072"/>
      </w:tabs>
      <w:spacing w:before="0" w:after="0"/>
    </w:pPr>
  </w:style>
  <w:style w:type="character" w:customStyle="1" w:styleId="StopkaZnak">
    <w:name w:val="Stopka Znak"/>
    <w:basedOn w:val="Domylnaczcionkaakapitu"/>
    <w:link w:val="Stopka"/>
    <w:uiPriority w:val="99"/>
    <w:rsid w:val="00911320"/>
    <w:rPr>
      <w:rFonts w:ascii="Calibri Light" w:hAnsi="Calibri Light"/>
    </w:rPr>
  </w:style>
  <w:style w:type="character" w:styleId="Odwoaniedokomentarza">
    <w:name w:val="annotation reference"/>
    <w:basedOn w:val="Domylnaczcionkaakapitu"/>
    <w:uiPriority w:val="99"/>
    <w:semiHidden/>
    <w:unhideWhenUsed/>
    <w:rsid w:val="000639DA"/>
    <w:rPr>
      <w:sz w:val="16"/>
      <w:szCs w:val="16"/>
    </w:rPr>
  </w:style>
  <w:style w:type="paragraph" w:styleId="Tekstkomentarza">
    <w:name w:val="annotation text"/>
    <w:basedOn w:val="Normalny"/>
    <w:link w:val="TekstkomentarzaZnak"/>
    <w:uiPriority w:val="99"/>
    <w:semiHidden/>
    <w:unhideWhenUsed/>
    <w:rsid w:val="000639DA"/>
    <w:rPr>
      <w:sz w:val="20"/>
      <w:szCs w:val="20"/>
    </w:rPr>
  </w:style>
  <w:style w:type="character" w:customStyle="1" w:styleId="TekstkomentarzaZnak">
    <w:name w:val="Tekst komentarza Znak"/>
    <w:basedOn w:val="Domylnaczcionkaakapitu"/>
    <w:link w:val="Tekstkomentarza"/>
    <w:uiPriority w:val="99"/>
    <w:semiHidden/>
    <w:rsid w:val="000639DA"/>
    <w:rPr>
      <w:rFonts w:ascii="Calibri Light" w:hAnsi="Calibri Light"/>
      <w:sz w:val="20"/>
      <w:szCs w:val="20"/>
    </w:rPr>
  </w:style>
  <w:style w:type="paragraph" w:styleId="Tematkomentarza">
    <w:name w:val="annotation subject"/>
    <w:basedOn w:val="Tekstkomentarza"/>
    <w:next w:val="Tekstkomentarza"/>
    <w:link w:val="TematkomentarzaZnak"/>
    <w:uiPriority w:val="99"/>
    <w:semiHidden/>
    <w:unhideWhenUsed/>
    <w:rsid w:val="000639DA"/>
    <w:rPr>
      <w:b/>
      <w:bCs/>
    </w:rPr>
  </w:style>
  <w:style w:type="character" w:customStyle="1" w:styleId="TematkomentarzaZnak">
    <w:name w:val="Temat komentarza Znak"/>
    <w:basedOn w:val="TekstkomentarzaZnak"/>
    <w:link w:val="Tematkomentarza"/>
    <w:uiPriority w:val="99"/>
    <w:semiHidden/>
    <w:rsid w:val="000639DA"/>
    <w:rPr>
      <w:rFonts w:ascii="Calibri Light" w:hAnsi="Calibri Light"/>
      <w:b/>
      <w:bCs/>
      <w:sz w:val="20"/>
      <w:szCs w:val="20"/>
    </w:rPr>
  </w:style>
  <w:style w:type="paragraph" w:styleId="Tekstdymka">
    <w:name w:val="Balloon Text"/>
    <w:basedOn w:val="Normalny"/>
    <w:link w:val="TekstdymkaZnak"/>
    <w:uiPriority w:val="99"/>
    <w:semiHidden/>
    <w:unhideWhenUsed/>
    <w:rsid w:val="000639DA"/>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39DA"/>
    <w:rPr>
      <w:rFonts w:ascii="Segoe UI" w:hAnsi="Segoe UI" w:cs="Segoe UI"/>
      <w:sz w:val="18"/>
      <w:szCs w:val="18"/>
    </w:rPr>
  </w:style>
  <w:style w:type="paragraph" w:styleId="Poprawka">
    <w:name w:val="Revision"/>
    <w:hidden/>
    <w:uiPriority w:val="99"/>
    <w:semiHidden/>
    <w:rsid w:val="00BB2BB9"/>
    <w:pPr>
      <w:spacing w:after="0" w:line="240" w:lineRule="auto"/>
    </w:pPr>
    <w:rPr>
      <w:rFonts w:ascii="Calibri Light" w:hAnsi="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67962-E012-48FE-BB42-0DDC734A5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9333</Words>
  <Characters>56004</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Strzelecka</dc:creator>
  <cp:keywords/>
  <dc:description/>
  <cp:lastModifiedBy>Marek Pokora</cp:lastModifiedBy>
  <cp:revision>4</cp:revision>
  <cp:lastPrinted>2022-02-10T09:41:00Z</cp:lastPrinted>
  <dcterms:created xsi:type="dcterms:W3CDTF">2022-02-10T07:30:00Z</dcterms:created>
  <dcterms:modified xsi:type="dcterms:W3CDTF">2022-02-10T13:22:00Z</dcterms:modified>
</cp:coreProperties>
</file>