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7B7C1F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C76212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 w:rsidRPr="00C7621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7B7C1F" w:rsidRDefault="00C76212" w:rsidP="00764394">
            <w:pPr>
              <w:jc w:val="both"/>
              <w:rPr>
                <w:rFonts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4FFDA42D" w:rsidR="00AB08AA" w:rsidRPr="00680855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OFEROWANA CENA ZAMÓWIENIA</w:t>
            </w:r>
            <w:r w:rsidR="00680855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680855" w:rsidRPr="007B7C1F" w14:paraId="7079A084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82563D6" w14:textId="77777777" w:rsidR="00680855" w:rsidRPr="00680855" w:rsidRDefault="00680855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1</w:t>
            </w:r>
          </w:p>
          <w:p w14:paraId="27F80236" w14:textId="56551863" w:rsidR="00680855" w:rsidRPr="00680855" w:rsidRDefault="007F0D33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0D33">
              <w:rPr>
                <w:rFonts w:asciiTheme="minorHAnsi" w:hAnsiTheme="minorHAnsi" w:cstheme="minorHAnsi"/>
                <w:b/>
              </w:rPr>
              <w:t>Katedra Botaniki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80855" w:rsidRPr="007B7C1F" w14:paraId="12BFF375" w14:textId="77777777" w:rsidTr="00680855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2C782FC" w14:textId="396C73E0" w:rsidR="00680855" w:rsidRPr="002A2D53" w:rsidRDefault="00680855" w:rsidP="00680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D53">
              <w:rPr>
                <w:rFonts w:asciiTheme="minorHAnsi" w:hAnsiTheme="minorHAnsi" w:cstheme="minorHAnsi"/>
                <w:b/>
              </w:rPr>
              <w:t>CZĘŚĆ NR 2</w:t>
            </w:r>
          </w:p>
          <w:p w14:paraId="3C75EADD" w14:textId="5497FECD" w:rsidR="00680855" w:rsidRPr="003A29E2" w:rsidRDefault="00C6127A" w:rsidP="00680855">
            <w:pPr>
              <w:jc w:val="center"/>
              <w:rPr>
                <w:rFonts w:cstheme="minorHAnsi"/>
                <w:b/>
                <w:bCs/>
              </w:rPr>
            </w:pPr>
            <w:r w:rsidRPr="002A2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Wydział Nauk o Żywności i Żywieniu</w:t>
            </w:r>
          </w:p>
        </w:tc>
      </w:tr>
      <w:tr w:rsidR="00680855" w:rsidRPr="007B7C1F" w14:paraId="3986C90B" w14:textId="77777777" w:rsidTr="0063752D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05570E" w14:textId="19D7BD22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7F8697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F36EF4A" w14:textId="2B5AFC0A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265CD49D" w14:textId="77777777" w:rsidTr="00DA3E74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4EFEF75" w14:textId="5C83D36A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5263CC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8B22C5E" w14:textId="1BCB5E3B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4551BCB6" w14:textId="77777777" w:rsidTr="00AF36FE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D312DDC" w14:textId="63EABE18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6809EE" w14:textId="3F8B958E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80855" w:rsidRPr="007B7C1F" w14:paraId="7BE52126" w14:textId="77777777" w:rsidTr="00680855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25A7804" w14:textId="0A4B7BDD" w:rsidR="00680855" w:rsidRPr="002A2D53" w:rsidRDefault="00680855" w:rsidP="00680855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81853878"/>
            <w:r w:rsidRPr="002A2D53">
              <w:rPr>
                <w:rFonts w:asciiTheme="minorHAnsi" w:hAnsiTheme="minorHAnsi" w:cstheme="minorHAnsi"/>
                <w:b/>
              </w:rPr>
              <w:t>CZĘŚĆ NR 3</w:t>
            </w:r>
          </w:p>
          <w:p w14:paraId="35D65E1C" w14:textId="3B950E04" w:rsidR="002334E6" w:rsidRPr="003A29E2" w:rsidRDefault="003A29E2" w:rsidP="003A29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D53">
              <w:rPr>
                <w:rFonts w:asciiTheme="minorHAnsi" w:hAnsiTheme="minorHAnsi" w:cstheme="minorHAnsi"/>
                <w:b/>
              </w:rPr>
              <w:t>Katedra Biochemii i Biotechnologii</w:t>
            </w:r>
          </w:p>
        </w:tc>
      </w:tr>
      <w:tr w:rsidR="00680855" w:rsidRPr="007B7C1F" w14:paraId="21A0A21F" w14:textId="77777777" w:rsidTr="00547EBE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FE7F647" w14:textId="6287F1A4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4E1000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41C79B61" w14:textId="11C8874D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016D9ACE" w14:textId="77777777" w:rsidTr="00D56765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B9DC4F2" w14:textId="54FB4A65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61F216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CF07DD" w14:textId="13911754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50CCBA2F" w14:textId="77777777" w:rsidTr="00D62042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6C5FE3" w14:textId="4038A31E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38D83E" w14:textId="57D6992D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9439E9" w:rsidRPr="007B7C1F" w14:paraId="36F361A4" w14:textId="77777777" w:rsidTr="00E27C07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400E2089" w14:textId="22F6E102" w:rsidR="009439E9" w:rsidRPr="00680855" w:rsidRDefault="009439E9" w:rsidP="00E27C0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1853934"/>
            <w:bookmarkEnd w:id="0"/>
            <w:r w:rsidRPr="00680855">
              <w:rPr>
                <w:rFonts w:asciiTheme="minorHAnsi" w:hAnsiTheme="minorHAnsi" w:cstheme="minorHAnsi"/>
                <w:b/>
              </w:rPr>
              <w:t xml:space="preserve">CZĘŚĆ NR </w:t>
            </w:r>
            <w:r w:rsidR="004A6567">
              <w:rPr>
                <w:rFonts w:asciiTheme="minorHAnsi" w:hAnsiTheme="minorHAnsi" w:cstheme="minorHAnsi"/>
                <w:b/>
              </w:rPr>
              <w:t>4</w:t>
            </w:r>
          </w:p>
          <w:p w14:paraId="04B1E037" w14:textId="29141119" w:rsidR="009439E9" w:rsidRPr="007B7C1F" w:rsidRDefault="009439E9" w:rsidP="009439E9">
            <w:pPr>
              <w:rPr>
                <w:rFonts w:cstheme="minorHAnsi"/>
                <w:b/>
              </w:rPr>
            </w:pPr>
          </w:p>
        </w:tc>
      </w:tr>
      <w:tr w:rsidR="009439E9" w:rsidRPr="007B7C1F" w14:paraId="5B9599EB" w14:textId="77777777" w:rsidTr="00E27C07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F5AB3E" w14:textId="77777777" w:rsidR="009439E9" w:rsidRPr="007B7C1F" w:rsidRDefault="009439E9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B73B1F" w14:textId="77777777" w:rsidR="009439E9" w:rsidRPr="007B7C1F" w:rsidRDefault="009439E9" w:rsidP="00E27C07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863E6AE" w14:textId="77777777" w:rsidR="009439E9" w:rsidRPr="007B7C1F" w:rsidRDefault="009439E9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9439E9" w:rsidRPr="007B7C1F" w14:paraId="54DA9B56" w14:textId="77777777" w:rsidTr="00E27C07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3EBE1D" w14:textId="77777777" w:rsidR="009439E9" w:rsidRPr="007B7C1F" w:rsidRDefault="009439E9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102E09" w14:textId="77777777" w:rsidR="009439E9" w:rsidRPr="007B7C1F" w:rsidRDefault="009439E9" w:rsidP="00E27C07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EC2DE65" w14:textId="77777777" w:rsidR="009439E9" w:rsidRPr="007B7C1F" w:rsidRDefault="009439E9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9439E9" w:rsidRPr="007B7C1F" w14:paraId="66E694CA" w14:textId="77777777" w:rsidTr="00E27C07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186197E" w14:textId="77777777" w:rsidR="009439E9" w:rsidRPr="007B7C1F" w:rsidRDefault="009439E9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08CDC26" w14:textId="77777777" w:rsidR="009439E9" w:rsidRPr="007B7C1F" w:rsidRDefault="009439E9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bookmarkEnd w:id="1"/>
      <w:tr w:rsidR="004A6567" w:rsidRPr="007B7C1F" w14:paraId="1BDE0EDD" w14:textId="77777777" w:rsidTr="00E27C07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E86D2D7" w14:textId="22F08A1A" w:rsidR="004A6567" w:rsidRPr="00680855" w:rsidRDefault="004A6567" w:rsidP="00E27C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5536888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</w:p>
        </w:tc>
      </w:tr>
      <w:tr w:rsidR="004A6567" w:rsidRPr="007B7C1F" w14:paraId="2D3E54BC" w14:textId="77777777" w:rsidTr="00E27C07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0ECE5AA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337923" w14:textId="77777777" w:rsidR="004A6567" w:rsidRPr="007B7C1F" w:rsidRDefault="004A6567" w:rsidP="00E27C07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50BAE70A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4A6567" w:rsidRPr="007B7C1F" w14:paraId="5FAD738E" w14:textId="77777777" w:rsidTr="00E27C07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B456B91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13C6727" w14:textId="77777777" w:rsidR="004A6567" w:rsidRPr="007B7C1F" w:rsidRDefault="004A6567" w:rsidP="00E27C07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454E15F7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4A6567" w:rsidRPr="007B7C1F" w14:paraId="04F6B6A6" w14:textId="77777777" w:rsidTr="00E27C07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C36EBB9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FDE995" w14:textId="77777777" w:rsidR="004A6567" w:rsidRPr="007B7C1F" w:rsidRDefault="004A6567" w:rsidP="00E27C07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35940511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</w:t>
            </w:r>
            <w:r w:rsidR="002A475E">
              <w:rPr>
                <w:rFonts w:asciiTheme="minorHAnsi" w:hAnsiTheme="minorHAnsi" w:cstheme="minorHAnsi"/>
                <w:i/>
              </w:rPr>
              <w:t xml:space="preserve">t.j. </w:t>
            </w:r>
            <w:r w:rsidRPr="007B7C1F">
              <w:rPr>
                <w:rFonts w:asciiTheme="minorHAnsi" w:hAnsiTheme="minorHAnsi" w:cstheme="minorHAnsi"/>
                <w:i/>
              </w:rPr>
              <w:t xml:space="preserve">Dz. U. z </w:t>
            </w:r>
            <w:r w:rsidR="002A475E">
              <w:rPr>
                <w:rFonts w:asciiTheme="minorHAnsi" w:hAnsiTheme="minorHAnsi" w:cstheme="minorHAnsi"/>
                <w:i/>
              </w:rPr>
              <w:t>2024</w:t>
            </w:r>
            <w:r w:rsidR="002A475E" w:rsidRPr="007B7C1F">
              <w:rPr>
                <w:rFonts w:asciiTheme="minorHAnsi" w:hAnsiTheme="minorHAnsi" w:cstheme="minorHAnsi"/>
                <w:i/>
              </w:rPr>
              <w:t>r</w:t>
            </w:r>
            <w:r w:rsidRPr="007B7C1F">
              <w:rPr>
                <w:rFonts w:asciiTheme="minorHAnsi" w:hAnsiTheme="minorHAnsi" w:cstheme="minorHAnsi"/>
                <w:i/>
              </w:rPr>
              <w:t xml:space="preserve">., poz. </w:t>
            </w:r>
            <w:r w:rsidR="002A475E">
              <w:rPr>
                <w:rFonts w:asciiTheme="minorHAnsi" w:hAnsiTheme="minorHAnsi" w:cstheme="minorHAnsi"/>
                <w:i/>
              </w:rPr>
              <w:t>361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lastRenderedPageBreak/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C76212" w:rsidRPr="00C76212" w:rsidRDefault="00C76212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C76212" w:rsidRPr="007B7C1F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C76212" w:rsidRPr="00C76212" w:rsidRDefault="00C76212" w:rsidP="00C7621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</w:rPr>
              <w:t xml:space="preserve">Informacja czy Wykonawca, zgodnie z art. 118 ustawy Pzp, polega </w:t>
            </w:r>
            <w:r w:rsidRPr="00C76212">
              <w:rPr>
                <w:rFonts w:asciiTheme="minorHAnsi" w:hAnsiTheme="minorHAnsi" w:cstheme="minorHAnsi"/>
                <w:lang w:eastAsia="ar-SA"/>
              </w:rPr>
              <w:t>na zdolnościach technicznych lub 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polega</w:t>
            </w:r>
          </w:p>
          <w:p w14:paraId="780B2FDC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polega</w:t>
            </w:r>
          </w:p>
          <w:p w14:paraId="16064A49" w14:textId="78C49653" w:rsidR="00C76212" w:rsidRPr="00C76212" w:rsidRDefault="00C76212" w:rsidP="00B11CD0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akceptujemy </w:t>
            </w:r>
            <w:r w:rsidR="00C76212">
              <w:rPr>
                <w:rFonts w:asciiTheme="minorHAnsi" w:hAnsiTheme="minorHAnsi" w:cstheme="minorHAnsi"/>
              </w:rPr>
              <w:t>warunki</w:t>
            </w:r>
            <w:r w:rsidRPr="007B7C1F">
              <w:rPr>
                <w:rFonts w:asciiTheme="minorHAnsi" w:hAnsiTheme="minorHAnsi" w:cstheme="minorHAnsi"/>
              </w:rPr>
              <w:t xml:space="preserve"> płatności wskazan</w:t>
            </w:r>
            <w:r w:rsidR="00C76212">
              <w:rPr>
                <w:rFonts w:asciiTheme="minorHAnsi" w:hAnsiTheme="minorHAnsi" w:cstheme="minorHAnsi"/>
              </w:rPr>
              <w:t>e</w:t>
            </w:r>
            <w:r w:rsidRPr="007B7C1F">
              <w:rPr>
                <w:rFonts w:asciiTheme="minorHAnsi" w:hAnsiTheme="minorHAnsi" w:cstheme="minorHAnsi"/>
              </w:rPr>
              <w:t xml:space="preserve"> w SWZ oraz w projektowanych postanowieniach umownych stanowiących załącznik nr 1 do SWZ.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 zgodnie z wymogami SWZ.</w:t>
            </w:r>
          </w:p>
        </w:tc>
      </w:tr>
      <w:tr w:rsidR="004F0153" w:rsidRPr="007B7C1F" w14:paraId="5D216904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14DFC5" w14:textId="72E4847B" w:rsidR="004F0153" w:rsidRPr="004F0153" w:rsidRDefault="004F0153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 xml:space="preserve">Do bezpośrednich kontaktów mających na celu zapeniwenie prawidłowej realizacji przedmiotu zamówienia, Wykonawca upoważnia następującą osobę / osoby (§1 ust. </w:t>
            </w:r>
            <w:r w:rsidR="00786B4B">
              <w:rPr>
                <w:rFonts w:asciiTheme="minorHAnsi" w:hAnsiTheme="minorHAnsi" w:cstheme="minorHAnsi"/>
              </w:rPr>
              <w:t>5</w:t>
            </w:r>
            <w:r w:rsidRPr="004F0153">
              <w:rPr>
                <w:rFonts w:asciiTheme="minorHAnsi" w:hAnsiTheme="minorHAnsi" w:cstheme="minorHAnsi"/>
              </w:rPr>
              <w:t xml:space="preserve"> umowy):</w:t>
            </w:r>
          </w:p>
          <w:p w14:paraId="094953D3" w14:textId="13946A07" w:rsidR="004F0153" w:rsidRPr="004F0153" w:rsidRDefault="004F0153" w:rsidP="004F0153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>…………………….., tel.: …………………………, e-mail: …………………………….</w:t>
            </w:r>
          </w:p>
        </w:tc>
      </w:tr>
      <w:tr w:rsidR="00786B4B" w:rsidRPr="007B7C1F" w14:paraId="39B3D98F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DBCF7E" w14:textId="0EC9C83E" w:rsidR="00786B4B" w:rsidRPr="00786B4B" w:rsidRDefault="00786B4B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86B4B">
              <w:rPr>
                <w:rFonts w:asciiTheme="minorHAnsi" w:hAnsiTheme="minorHAnsi" w:cstheme="minorHAnsi"/>
              </w:rPr>
              <w:t xml:space="preserve">Oświadczamy, że oferowany przedmiot zamówienia jest fabrycznie nowy, nieużywany. Meble nie pochodzą z </w:t>
            </w:r>
            <w:proofErr w:type="spellStart"/>
            <w:r w:rsidRPr="00786B4B">
              <w:rPr>
                <w:rFonts w:asciiTheme="minorHAnsi" w:hAnsiTheme="minorHAnsi" w:cstheme="minorHAnsi"/>
              </w:rPr>
              <w:t>ekspozcji</w:t>
            </w:r>
            <w:proofErr w:type="spellEnd"/>
            <w:r w:rsidRPr="00786B4B">
              <w:rPr>
                <w:rFonts w:asciiTheme="minorHAnsi" w:hAnsiTheme="minorHAnsi" w:cstheme="minorHAnsi"/>
              </w:rPr>
              <w:t xml:space="preserve"> i nie były wystawiane na prezentacjach i imprezach targowych i nie były okazywane w podobny sposób. </w:t>
            </w:r>
          </w:p>
        </w:tc>
      </w:tr>
      <w:tr w:rsidR="00526351" w:rsidRPr="007B7C1F" w14:paraId="2C124A1B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9D27F2" w14:textId="1D54D300" w:rsidR="00526351" w:rsidRPr="00786B4B" w:rsidRDefault="0052635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Oświadczamy, że oferujemy gwarancję na okres 36 miesięcy, licząc od daty podpisania protokołu zdawczo-odbiorczego.</w:t>
            </w:r>
            <w:r>
              <w:rPr>
                <w:rFonts w:cstheme="minorHAnsi"/>
              </w:rPr>
              <w:t xml:space="preserve"> </w:t>
            </w:r>
          </w:p>
        </w:tc>
      </w:tr>
      <w:tr w:rsidR="00526351" w:rsidRPr="007B7C1F" w14:paraId="78410F73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4B13BD" w14:textId="36CD09C6" w:rsidR="00526351" w:rsidRPr="00786B4B" w:rsidRDefault="0052635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Zamawiający będzie zgłaszał konieczność napraw pisemnie, za pośrednictwem poczty e-mail pod adresem: ……………………………………. (</w:t>
            </w:r>
            <w:r w:rsidRPr="004F0153">
              <w:rPr>
                <w:rFonts w:asciiTheme="minorHAnsi" w:hAnsiTheme="minorHAnsi" w:cstheme="minorHAnsi"/>
              </w:rPr>
              <w:t>(§</w:t>
            </w:r>
            <w:r>
              <w:rPr>
                <w:rFonts w:asciiTheme="minorHAnsi" w:hAnsiTheme="minorHAnsi" w:cstheme="minorHAnsi"/>
              </w:rPr>
              <w:t>7</w:t>
            </w:r>
            <w:r w:rsidRPr="004F0153">
              <w:rPr>
                <w:rFonts w:asciiTheme="minorHAnsi" w:hAnsiTheme="minorHAnsi" w:cstheme="minorHAnsi"/>
              </w:rPr>
              <w:t xml:space="preserve"> ust. </w:t>
            </w:r>
            <w:r>
              <w:rPr>
                <w:rFonts w:asciiTheme="minorHAnsi" w:hAnsiTheme="minorHAnsi" w:cstheme="minorHAnsi"/>
              </w:rPr>
              <w:t xml:space="preserve">3 lit. a </w:t>
            </w:r>
            <w:r w:rsidRPr="004F0153">
              <w:rPr>
                <w:rFonts w:asciiTheme="minorHAnsi" w:hAnsiTheme="minorHAnsi" w:cstheme="minorHAnsi"/>
              </w:rPr>
              <w:t xml:space="preserve"> umowy</w:t>
            </w:r>
            <w:r>
              <w:rPr>
                <w:rFonts w:asciiTheme="minorHAnsi" w:hAnsiTheme="minorHAnsi" w:cstheme="minorHAnsi"/>
              </w:rPr>
              <w:t>).</w:t>
            </w:r>
          </w:p>
        </w:tc>
      </w:tr>
    </w:tbl>
    <w:p w14:paraId="3B01266D" w14:textId="77777777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195A51C" w14:textId="77777777" w:rsidR="006010AD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6010AD" w:rsidRPr="00646377" w14:paraId="24ABC69E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7BB876D1" w14:textId="18715985" w:rsid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lastRenderedPageBreak/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01B555DE" w14:textId="745B683E" w:rsidR="006010AD" w:rsidRPr="00680855" w:rsidRDefault="00680855" w:rsidP="00680855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SKRÓCENIE TERMINU REALIZACJI</w:t>
            </w:r>
          </w:p>
        </w:tc>
      </w:tr>
      <w:tr w:rsidR="00680855" w:rsidRPr="00646377" w14:paraId="2444CDA4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180356" w14:textId="324282A9" w:rsidR="00680855" w:rsidRPr="0069309E" w:rsidRDefault="00680855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9309E">
              <w:rPr>
                <w:rFonts w:asciiTheme="minorHAnsi" w:hAnsiTheme="minorHAnsi" w:cstheme="minorHAnsi"/>
                <w:b/>
              </w:rPr>
              <w:t>CZĘŚĆ NR 1</w:t>
            </w:r>
          </w:p>
        </w:tc>
      </w:tr>
      <w:tr w:rsidR="00680855" w:rsidRPr="00646377" w14:paraId="195A8F84" w14:textId="77777777" w:rsidTr="00E73C29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476AE" w14:textId="218D07D8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3A72A3B0" w14:textId="7F92948C" w:rsidR="00680855" w:rsidRDefault="00680855" w:rsidP="00646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3559CAC0" w14:textId="50C40662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0B35C741" w14:textId="603737D8" w:rsidR="00680855" w:rsidRDefault="0065760D" w:rsidP="006463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646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5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0855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5</w:t>
            </w:r>
            <w:r w:rsidR="00680855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649E7A26" w14:textId="08A5D10E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35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4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3BB73BBD" w14:textId="487EE182" w:rsidR="00680855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687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  <w:p w14:paraId="38FE9302" w14:textId="4E0BF4B2" w:rsidR="00E11642" w:rsidRPr="00E11642" w:rsidRDefault="00E11642" w:rsidP="00E11642">
            <w:pPr>
              <w:rPr>
                <w:rFonts w:asciiTheme="minorHAnsi" w:hAnsiTheme="minorHAnsi" w:cstheme="minorHAnsi"/>
              </w:rPr>
            </w:pPr>
          </w:p>
        </w:tc>
      </w:tr>
      <w:tr w:rsidR="00A065F0" w:rsidRPr="00646377" w14:paraId="51212F6C" w14:textId="77777777" w:rsidTr="00A065F0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A184BD0" w14:textId="469E0B66" w:rsidR="00A065F0" w:rsidRPr="0069309E" w:rsidRDefault="00E11642" w:rsidP="0069309E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NR 2</w:t>
            </w:r>
          </w:p>
        </w:tc>
      </w:tr>
      <w:tr w:rsidR="00E11642" w:rsidRPr="00646377" w14:paraId="6AC69A1C" w14:textId="77777777" w:rsidTr="00CE750F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761AF5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52F50743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</w:p>
          <w:p w14:paraId="1D248283" w14:textId="747B78F3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9316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5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1CAFA805" w14:textId="755B05CF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72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4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19CD85C9" w14:textId="787D4042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694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  <w:p w14:paraId="09004793" w14:textId="5AF19DA0" w:rsidR="00E11642" w:rsidRPr="00646377" w:rsidRDefault="00E11642" w:rsidP="006463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46377" w:rsidRPr="00646377" w14:paraId="0EF7D4BB" w14:textId="77777777" w:rsidTr="005C5237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8C3C73" w14:textId="572BE26D" w:rsidR="00646377" w:rsidRPr="00E11642" w:rsidRDefault="00E11642" w:rsidP="00E11642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81854106"/>
            <w:r>
              <w:rPr>
                <w:rFonts w:asciiTheme="minorHAnsi" w:hAnsiTheme="minorHAnsi" w:cstheme="minorHAnsi"/>
                <w:b/>
              </w:rPr>
              <w:t>CZĘŚĆ NR 3</w:t>
            </w:r>
          </w:p>
        </w:tc>
      </w:tr>
      <w:tr w:rsidR="00E11642" w:rsidRPr="00646377" w14:paraId="1536E873" w14:textId="77777777" w:rsidTr="002A2D53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E88143A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257CE95C" w14:textId="77777777" w:rsidR="00E11642" w:rsidRDefault="00E11642" w:rsidP="00E11642">
            <w:pPr>
              <w:rPr>
                <w:rFonts w:asciiTheme="minorHAnsi" w:hAnsiTheme="minorHAnsi" w:cstheme="minorHAnsi"/>
              </w:rPr>
            </w:pPr>
          </w:p>
          <w:p w14:paraId="441144AA" w14:textId="27335428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39554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5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65840A38" w14:textId="13888EE1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3104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4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1588E5BB" w14:textId="78E9E0C0" w:rsidR="00E11642" w:rsidRDefault="0065760D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898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69309E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  <w:p w14:paraId="73295F38" w14:textId="6B08F90C" w:rsidR="00E11642" w:rsidRPr="00646377" w:rsidRDefault="00E11642" w:rsidP="00646377">
            <w:pPr>
              <w:jc w:val="both"/>
              <w:rPr>
                <w:rFonts w:cstheme="minorHAnsi"/>
              </w:rPr>
            </w:pPr>
          </w:p>
        </w:tc>
      </w:tr>
      <w:bookmarkEnd w:id="2"/>
      <w:tr w:rsidR="002A2D53" w:rsidRPr="00646377" w14:paraId="79FDEC24" w14:textId="77777777" w:rsidTr="00880A59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74A506AC" w14:textId="17BA97B8" w:rsidR="002A2D53" w:rsidRDefault="002A2D53" w:rsidP="002A2D53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A2D53" w:rsidRPr="00646377" w14:paraId="20070164" w14:textId="77777777" w:rsidTr="002A2D53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499161A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7FF19FC2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</w:p>
          <w:p w14:paraId="738ADE25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903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do 5 tygodni, licząc od daty zawarcia umowy,</w:t>
            </w:r>
          </w:p>
          <w:p w14:paraId="31791745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661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0D7E8637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4417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do 3 tygodni, licząc od daty zawarcia umowy.</w:t>
            </w:r>
          </w:p>
          <w:p w14:paraId="799D3BAB" w14:textId="77777777" w:rsidR="002A2D53" w:rsidRDefault="002A2D53" w:rsidP="002A2D53">
            <w:pPr>
              <w:rPr>
                <w:rFonts w:cstheme="minorHAnsi"/>
              </w:rPr>
            </w:pPr>
          </w:p>
        </w:tc>
      </w:tr>
      <w:tr w:rsidR="002A2D53" w:rsidRPr="00646377" w14:paraId="4BA88D1A" w14:textId="77777777" w:rsidTr="00EC2A7E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192C182F" w14:textId="7E974E57" w:rsidR="002A2D53" w:rsidRDefault="002A2D53" w:rsidP="002A2D53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A2D53" w:rsidRPr="00646377" w14:paraId="02AA15B0" w14:textId="77777777" w:rsidTr="00EC2A7E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E2E94F0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3C14A67C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</w:p>
          <w:p w14:paraId="7F43C114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45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do 5 tygodni, licząc od daty zawarcia umowy,</w:t>
            </w:r>
          </w:p>
          <w:p w14:paraId="65531AE4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261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403B9C22" w14:textId="77777777" w:rsidR="002A2D53" w:rsidRDefault="002A2D53" w:rsidP="002A2D5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4843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do 3 tygodni, licząc od daty zawarcia umowy.</w:t>
            </w:r>
          </w:p>
          <w:p w14:paraId="7FD75378" w14:textId="77777777" w:rsidR="002A2D53" w:rsidRDefault="002A2D53" w:rsidP="002A2D53">
            <w:pPr>
              <w:rPr>
                <w:rFonts w:cstheme="minorHAnsi"/>
              </w:rPr>
            </w:pPr>
          </w:p>
        </w:tc>
      </w:tr>
    </w:tbl>
    <w:p w14:paraId="571DA90A" w14:textId="27EAC03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3DC16A7" w14:textId="77777777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15CAB03" w14:textId="77777777" w:rsidR="002C2428" w:rsidRDefault="002C2428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EC46F" w14:textId="71B2BF2A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7777777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680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B11F" w14:textId="77777777" w:rsidR="00C96E5E" w:rsidRDefault="00C96E5E" w:rsidP="00FF2266">
      <w:pPr>
        <w:spacing w:after="0" w:line="240" w:lineRule="auto"/>
      </w:pPr>
      <w:r>
        <w:separator/>
      </w:r>
    </w:p>
  </w:endnote>
  <w:endnote w:type="continuationSeparator" w:id="0">
    <w:p w14:paraId="313FC3AD" w14:textId="77777777" w:rsidR="00C96E5E" w:rsidRDefault="00C96E5E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48EB" w14:textId="77777777" w:rsidR="0065760D" w:rsidRDefault="00657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459A" w14:textId="77777777" w:rsidR="0065760D" w:rsidRDefault="006576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C89" w14:textId="77777777" w:rsidR="00C96E5E" w:rsidRDefault="00C96E5E" w:rsidP="00FF2266">
      <w:pPr>
        <w:spacing w:after="0" w:line="240" w:lineRule="auto"/>
      </w:pPr>
      <w:r>
        <w:separator/>
      </w:r>
    </w:p>
  </w:footnote>
  <w:footnote w:type="continuationSeparator" w:id="0">
    <w:p w14:paraId="1BB72BCA" w14:textId="77777777" w:rsidR="00C96E5E" w:rsidRDefault="00C96E5E" w:rsidP="00FF2266">
      <w:pPr>
        <w:spacing w:after="0" w:line="240" w:lineRule="auto"/>
      </w:pPr>
      <w:r>
        <w:continuationSeparator/>
      </w:r>
    </w:p>
  </w:footnote>
  <w:footnote w:id="1">
    <w:p w14:paraId="5090364D" w14:textId="1D25AF62" w:rsidR="00680855" w:rsidRDefault="006808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09E">
        <w:rPr>
          <w:rFonts w:asciiTheme="minorHAnsi" w:hAnsiTheme="minorHAnsi" w:cstheme="minorHAnsi"/>
        </w:rPr>
        <w:t>Należy zaznaczyć wybraną część</w:t>
      </w:r>
      <w:r w:rsidR="0069309E">
        <w:rPr>
          <w:rFonts w:asciiTheme="minorHAnsi" w:hAnsiTheme="minorHAnsi" w:cstheme="minorHAnsi"/>
        </w:rPr>
        <w:t xml:space="preserve"> / części</w:t>
      </w:r>
      <w:r w:rsidRPr="0069309E">
        <w:rPr>
          <w:rFonts w:asciiTheme="minorHAnsi" w:hAnsiTheme="minorHAnsi" w:cstheme="minorHAnsi"/>
        </w:rPr>
        <w:t xml:space="preserve"> zamówienia</w:t>
      </w:r>
    </w:p>
  </w:footnote>
  <w:footnote w:id="2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3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5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6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9E8D" w14:textId="77777777" w:rsidR="0065760D" w:rsidRDefault="006576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F727" w14:textId="180443EB" w:rsidR="009A0AAB" w:rsidRPr="00C76212" w:rsidRDefault="00680855" w:rsidP="00C76212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6AE5C12" wp14:editId="1A0F063E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212">
      <w:rPr>
        <w:noProof/>
      </w:rPr>
      <w:t xml:space="preserve">                           </w:t>
    </w:r>
  </w:p>
  <w:p w14:paraId="060CCEE9" w14:textId="18651C2B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C76212" w:rsidRPr="00237C35">
      <w:t>AZ.262.</w:t>
    </w:r>
    <w:r w:rsidR="0065760D" w:rsidRPr="0065760D">
      <w:rPr>
        <w:rFonts w:ascii="Calibri" w:eastAsia="Calibri" w:hAnsi="Calibri" w:cs="Times New Roman"/>
        <w:bCs/>
        <w:color w:val="000000"/>
      </w:rPr>
      <w:t>3674</w:t>
    </w:r>
    <w:r w:rsidR="00C76212" w:rsidRPr="00237C35"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20E1" w14:textId="77777777" w:rsidR="0065760D" w:rsidRDefault="006576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777A"/>
    <w:multiLevelType w:val="hybridMultilevel"/>
    <w:tmpl w:val="9E46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3"/>
  </w:num>
  <w:num w:numId="8">
    <w:abstractNumId w:val="3"/>
  </w:num>
  <w:num w:numId="9">
    <w:abstractNumId w:val="19"/>
  </w:num>
  <w:num w:numId="10">
    <w:abstractNumId w:val="18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7"/>
  </w:num>
  <w:num w:numId="20">
    <w:abstractNumId w:val="11"/>
  </w:num>
  <w:num w:numId="21">
    <w:abstractNumId w:val="1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17461"/>
    <w:rsid w:val="00030BD3"/>
    <w:rsid w:val="00034AD6"/>
    <w:rsid w:val="00061A93"/>
    <w:rsid w:val="00064D15"/>
    <w:rsid w:val="00066347"/>
    <w:rsid w:val="00077E43"/>
    <w:rsid w:val="00086839"/>
    <w:rsid w:val="000A625A"/>
    <w:rsid w:val="000B164B"/>
    <w:rsid w:val="000C775C"/>
    <w:rsid w:val="000E15E8"/>
    <w:rsid w:val="000E186F"/>
    <w:rsid w:val="00103F15"/>
    <w:rsid w:val="00134215"/>
    <w:rsid w:val="0014139B"/>
    <w:rsid w:val="001600B4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E065B"/>
    <w:rsid w:val="001E7F1B"/>
    <w:rsid w:val="002012F2"/>
    <w:rsid w:val="00201EBC"/>
    <w:rsid w:val="00212F1B"/>
    <w:rsid w:val="002334E6"/>
    <w:rsid w:val="00236749"/>
    <w:rsid w:val="00237C35"/>
    <w:rsid w:val="00244422"/>
    <w:rsid w:val="002A2D53"/>
    <w:rsid w:val="002A475E"/>
    <w:rsid w:val="002B4A20"/>
    <w:rsid w:val="002B7162"/>
    <w:rsid w:val="002C2428"/>
    <w:rsid w:val="002C3A83"/>
    <w:rsid w:val="0032360E"/>
    <w:rsid w:val="003301DD"/>
    <w:rsid w:val="003352AC"/>
    <w:rsid w:val="00345F04"/>
    <w:rsid w:val="00393D0E"/>
    <w:rsid w:val="003A29E2"/>
    <w:rsid w:val="003B445C"/>
    <w:rsid w:val="003C2366"/>
    <w:rsid w:val="003D044F"/>
    <w:rsid w:val="003F0D3A"/>
    <w:rsid w:val="00413EC6"/>
    <w:rsid w:val="00415030"/>
    <w:rsid w:val="00416131"/>
    <w:rsid w:val="00435AA3"/>
    <w:rsid w:val="004416B0"/>
    <w:rsid w:val="00457430"/>
    <w:rsid w:val="004766FE"/>
    <w:rsid w:val="004A31D3"/>
    <w:rsid w:val="004A6567"/>
    <w:rsid w:val="004B082D"/>
    <w:rsid w:val="004C3036"/>
    <w:rsid w:val="004E1075"/>
    <w:rsid w:val="004E3781"/>
    <w:rsid w:val="004F0153"/>
    <w:rsid w:val="004F5D90"/>
    <w:rsid w:val="005010D6"/>
    <w:rsid w:val="00510D8A"/>
    <w:rsid w:val="00514140"/>
    <w:rsid w:val="00526351"/>
    <w:rsid w:val="005311AB"/>
    <w:rsid w:val="00533B7F"/>
    <w:rsid w:val="005401AA"/>
    <w:rsid w:val="00542C7D"/>
    <w:rsid w:val="00547CF9"/>
    <w:rsid w:val="00552003"/>
    <w:rsid w:val="0057105D"/>
    <w:rsid w:val="00574091"/>
    <w:rsid w:val="00575AAB"/>
    <w:rsid w:val="006010AD"/>
    <w:rsid w:val="006063E1"/>
    <w:rsid w:val="00633823"/>
    <w:rsid w:val="006343A9"/>
    <w:rsid w:val="00646377"/>
    <w:rsid w:val="00654C68"/>
    <w:rsid w:val="0065760D"/>
    <w:rsid w:val="00680855"/>
    <w:rsid w:val="0068193F"/>
    <w:rsid w:val="0069309E"/>
    <w:rsid w:val="006A009D"/>
    <w:rsid w:val="006B0C7F"/>
    <w:rsid w:val="006F0FC0"/>
    <w:rsid w:val="0070025F"/>
    <w:rsid w:val="00713500"/>
    <w:rsid w:val="007152BC"/>
    <w:rsid w:val="00781454"/>
    <w:rsid w:val="00786B4B"/>
    <w:rsid w:val="007A25D2"/>
    <w:rsid w:val="007B1DFE"/>
    <w:rsid w:val="007B7C1F"/>
    <w:rsid w:val="007D3EBF"/>
    <w:rsid w:val="007E054C"/>
    <w:rsid w:val="007F0D33"/>
    <w:rsid w:val="007F5523"/>
    <w:rsid w:val="00824FEA"/>
    <w:rsid w:val="00855810"/>
    <w:rsid w:val="00855FD9"/>
    <w:rsid w:val="008641CE"/>
    <w:rsid w:val="008A27E1"/>
    <w:rsid w:val="008E563B"/>
    <w:rsid w:val="008F41ED"/>
    <w:rsid w:val="00901F29"/>
    <w:rsid w:val="009439E9"/>
    <w:rsid w:val="00972DBE"/>
    <w:rsid w:val="00975585"/>
    <w:rsid w:val="009A0AAB"/>
    <w:rsid w:val="009A4B45"/>
    <w:rsid w:val="009B1237"/>
    <w:rsid w:val="009D73A9"/>
    <w:rsid w:val="009E11B3"/>
    <w:rsid w:val="009E6020"/>
    <w:rsid w:val="00A065F0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F7ED3"/>
    <w:rsid w:val="00B11CD0"/>
    <w:rsid w:val="00B12E8C"/>
    <w:rsid w:val="00B56458"/>
    <w:rsid w:val="00B62665"/>
    <w:rsid w:val="00B730AC"/>
    <w:rsid w:val="00B82053"/>
    <w:rsid w:val="00B86426"/>
    <w:rsid w:val="00BC5F25"/>
    <w:rsid w:val="00BD7149"/>
    <w:rsid w:val="00BE118D"/>
    <w:rsid w:val="00C04BDE"/>
    <w:rsid w:val="00C0798D"/>
    <w:rsid w:val="00C1005D"/>
    <w:rsid w:val="00C359B7"/>
    <w:rsid w:val="00C361E1"/>
    <w:rsid w:val="00C36F2F"/>
    <w:rsid w:val="00C44BD9"/>
    <w:rsid w:val="00C6127A"/>
    <w:rsid w:val="00C76212"/>
    <w:rsid w:val="00C84F87"/>
    <w:rsid w:val="00C968B6"/>
    <w:rsid w:val="00C96E5E"/>
    <w:rsid w:val="00CA27BD"/>
    <w:rsid w:val="00CD1B48"/>
    <w:rsid w:val="00CF4D5A"/>
    <w:rsid w:val="00D038DD"/>
    <w:rsid w:val="00D24782"/>
    <w:rsid w:val="00D25046"/>
    <w:rsid w:val="00D40AA2"/>
    <w:rsid w:val="00D43AD2"/>
    <w:rsid w:val="00D46461"/>
    <w:rsid w:val="00D53D3C"/>
    <w:rsid w:val="00D54545"/>
    <w:rsid w:val="00D62F75"/>
    <w:rsid w:val="00D64DC4"/>
    <w:rsid w:val="00DA1C8E"/>
    <w:rsid w:val="00DB5A8B"/>
    <w:rsid w:val="00DE2BF7"/>
    <w:rsid w:val="00DE466A"/>
    <w:rsid w:val="00DE59CF"/>
    <w:rsid w:val="00E11642"/>
    <w:rsid w:val="00E20B19"/>
    <w:rsid w:val="00E212D1"/>
    <w:rsid w:val="00E21D9E"/>
    <w:rsid w:val="00E36D96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078E0"/>
    <w:rsid w:val="00F161EC"/>
    <w:rsid w:val="00F22C22"/>
    <w:rsid w:val="00F4391E"/>
    <w:rsid w:val="00F45E83"/>
    <w:rsid w:val="00F66AA7"/>
    <w:rsid w:val="00F81D48"/>
    <w:rsid w:val="00F91874"/>
    <w:rsid w:val="00FA2AA1"/>
    <w:rsid w:val="00FA580C"/>
    <w:rsid w:val="00FC733E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5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1EBC-C103-4B3C-9D97-3AC496D3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Kaczmarek Zofia</cp:lastModifiedBy>
  <cp:revision>16</cp:revision>
  <cp:lastPrinted>2022-12-15T09:57:00Z</cp:lastPrinted>
  <dcterms:created xsi:type="dcterms:W3CDTF">2024-09-25T10:49:00Z</dcterms:created>
  <dcterms:modified xsi:type="dcterms:W3CDTF">2024-11-07T05:43:00Z</dcterms:modified>
</cp:coreProperties>
</file>