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88388" w14:textId="77777777" w:rsidR="00857257" w:rsidRPr="00201BCA" w:rsidRDefault="00857257" w:rsidP="00857257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jc w:val="right"/>
        <w:rPr>
          <w:rFonts w:ascii="Arial" w:eastAsia="Times New Roman" w:hAnsi="Arial" w:cs="Arial"/>
          <w:color w:val="auto"/>
          <w:sz w:val="19"/>
          <w:szCs w:val="19"/>
          <w:u w:val="single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  <w:u w:val="single"/>
        </w:rPr>
        <w:t>Załącznik nr 3 do SWZ</w:t>
      </w:r>
    </w:p>
    <w:p w14:paraId="267AEC8C" w14:textId="2AEAF113" w:rsidR="00857257" w:rsidRDefault="00857257" w:rsidP="00ED71DC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Znak sprawy:  SP-WOSZK-ZP.2612.</w:t>
      </w:r>
      <w:r w:rsidR="00EC3672">
        <w:rPr>
          <w:rFonts w:ascii="Arial" w:eastAsia="Times New Roman" w:hAnsi="Arial" w:cs="Arial"/>
          <w:color w:val="auto"/>
          <w:sz w:val="19"/>
          <w:szCs w:val="19"/>
        </w:rPr>
        <w:t>12.2024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062"/>
      </w:tblGrid>
      <w:tr w:rsidR="00ED71DC" w:rsidRPr="00201BCA" w14:paraId="292A9008" w14:textId="77777777" w:rsidTr="00D8401D">
        <w:tc>
          <w:tcPr>
            <w:tcW w:w="9062" w:type="dxa"/>
            <w:shd w:val="clear" w:color="auto" w:fill="D9D9D9" w:themeFill="background1" w:themeFillShade="D9"/>
          </w:tcPr>
          <w:p w14:paraId="0F96D9B4" w14:textId="41A60BB5" w:rsidR="00ED71DC" w:rsidRPr="00201BCA" w:rsidRDefault="00ED71DC" w:rsidP="00ED71DC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b/>
                <w:bCs/>
                <w:color w:val="auto"/>
                <w:sz w:val="19"/>
                <w:szCs w:val="19"/>
              </w:rPr>
              <w:t>PROJEKTOWANE POSTANOWIENIA UMOWY</w:t>
            </w:r>
          </w:p>
        </w:tc>
      </w:tr>
    </w:tbl>
    <w:p w14:paraId="762F9547" w14:textId="77777777" w:rsidR="00F50335" w:rsidRDefault="00F50335" w:rsidP="00F50335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jc w:val="center"/>
        <w:rPr>
          <w:rFonts w:ascii="Arial" w:eastAsia="Times New Roman" w:hAnsi="Arial" w:cs="Arial"/>
          <w:color w:val="auto"/>
          <w:sz w:val="19"/>
          <w:szCs w:val="19"/>
        </w:rPr>
      </w:pPr>
    </w:p>
    <w:p w14:paraId="799FBC6C" w14:textId="614D868C" w:rsidR="00857257" w:rsidRPr="00201BCA" w:rsidRDefault="00857257" w:rsidP="00F50335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jc w:val="center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UMOWA nr ……………</w:t>
      </w:r>
    </w:p>
    <w:p w14:paraId="000C75E5" w14:textId="567977FA" w:rsidR="00857257" w:rsidRPr="00201BCA" w:rsidRDefault="00857257" w:rsidP="00857257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jc w:val="center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zawarta w dniu ………………..</w:t>
      </w:r>
      <w:r w:rsidR="00F5175F" w:rsidRPr="00201BCA">
        <w:rPr>
          <w:rFonts w:ascii="Arial" w:eastAsia="Times New Roman" w:hAnsi="Arial" w:cs="Arial"/>
          <w:color w:val="auto"/>
          <w:sz w:val="19"/>
          <w:szCs w:val="19"/>
        </w:rPr>
        <w:t xml:space="preserve"> </w:t>
      </w:r>
      <w:r w:rsidRPr="00201BCA">
        <w:rPr>
          <w:rFonts w:ascii="Arial" w:eastAsia="Times New Roman" w:hAnsi="Arial" w:cs="Arial"/>
          <w:color w:val="auto"/>
          <w:sz w:val="19"/>
          <w:szCs w:val="19"/>
        </w:rPr>
        <w:t>pomiędzy</w:t>
      </w:r>
      <w:r w:rsidR="00F5175F" w:rsidRPr="00201BCA">
        <w:rPr>
          <w:rFonts w:ascii="Arial" w:eastAsia="Times New Roman" w:hAnsi="Arial" w:cs="Arial"/>
          <w:color w:val="auto"/>
          <w:sz w:val="19"/>
          <w:szCs w:val="19"/>
        </w:rPr>
        <w:t>:</w:t>
      </w:r>
    </w:p>
    <w:p w14:paraId="5A15F85D" w14:textId="77777777" w:rsidR="00F5175F" w:rsidRPr="00201BCA" w:rsidRDefault="00F5175F" w:rsidP="00857257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jc w:val="left"/>
        <w:rPr>
          <w:rFonts w:ascii="Arial" w:eastAsia="Times New Roman" w:hAnsi="Arial" w:cs="Arial"/>
          <w:color w:val="auto"/>
          <w:sz w:val="19"/>
          <w:szCs w:val="19"/>
        </w:rPr>
      </w:pPr>
    </w:p>
    <w:p w14:paraId="7EFB6BC5" w14:textId="77777777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SKARBEM PAŃSTWA – WOJSKOWYM OŚRODKIEM SZKOLENIOWO-KONDYCYJNYM W ZAKOPANEM, z siedzibą w: 34-511 Kościelisko, ul. Strzelców Podhalańskich 4, posiadającym NIP: ........................., REGON: ..........................,</w:t>
      </w:r>
    </w:p>
    <w:p w14:paraId="0E626D77" w14:textId="77777777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zwanym w treści umowy ZAMAWIAJĄCYM,</w:t>
      </w:r>
    </w:p>
    <w:p w14:paraId="710E1C4F" w14:textId="77777777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reprezentowanym przez: .................................... – Komendanta WOSzK</w:t>
      </w:r>
    </w:p>
    <w:p w14:paraId="4560F7BD" w14:textId="77777777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a</w:t>
      </w:r>
    </w:p>
    <w:p w14:paraId="6C877D46" w14:textId="7165968D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................................................., z siedzibą w:</w:t>
      </w:r>
      <w:r w:rsidR="00ED71DC" w:rsidRPr="00201BCA">
        <w:rPr>
          <w:rFonts w:ascii="Arial" w:eastAsia="Times New Roman" w:hAnsi="Arial" w:cs="Arial"/>
          <w:color w:val="auto"/>
          <w:sz w:val="19"/>
          <w:szCs w:val="19"/>
        </w:rPr>
        <w:t xml:space="preserve"> </w:t>
      </w:r>
      <w:r w:rsidRPr="00201BCA">
        <w:rPr>
          <w:rFonts w:ascii="Arial" w:eastAsia="Times New Roman" w:hAnsi="Arial" w:cs="Arial"/>
          <w:color w:val="auto"/>
          <w:sz w:val="19"/>
          <w:szCs w:val="19"/>
        </w:rPr>
        <w:t>................................,</w:t>
      </w:r>
      <w:r w:rsidR="00F50335">
        <w:rPr>
          <w:rFonts w:ascii="Arial" w:eastAsia="Times New Roman" w:hAnsi="Arial" w:cs="Arial"/>
          <w:color w:val="auto"/>
          <w:sz w:val="19"/>
          <w:szCs w:val="19"/>
        </w:rPr>
        <w:t xml:space="preserve"> </w:t>
      </w:r>
      <w:r w:rsidRPr="00201BCA">
        <w:rPr>
          <w:rFonts w:ascii="Arial" w:eastAsia="Times New Roman" w:hAnsi="Arial" w:cs="Arial"/>
          <w:color w:val="auto"/>
          <w:sz w:val="19"/>
          <w:szCs w:val="19"/>
        </w:rPr>
        <w:t>wpisanym do ....................................., posiadającym NIP: ........................., REGON: ..........................,</w:t>
      </w:r>
    </w:p>
    <w:p w14:paraId="24DDE7AF" w14:textId="77777777" w:rsidR="00857257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zwanym w treści umowy WYKONAWCĄ,</w:t>
      </w:r>
    </w:p>
    <w:p w14:paraId="05D265B4" w14:textId="36AA197F" w:rsidR="00627F34" w:rsidRPr="00201BCA" w:rsidRDefault="00857257" w:rsidP="000A3DDD">
      <w:pPr>
        <w:widowControl w:val="0"/>
        <w:autoSpaceDE w:val="0"/>
        <w:autoSpaceDN w:val="0"/>
        <w:adjustRightInd w:val="0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9"/>
          <w:szCs w:val="19"/>
        </w:rPr>
      </w:pPr>
      <w:r w:rsidRPr="00201BCA">
        <w:rPr>
          <w:rFonts w:ascii="Arial" w:eastAsia="Times New Roman" w:hAnsi="Arial" w:cs="Arial"/>
          <w:color w:val="auto"/>
          <w:sz w:val="19"/>
          <w:szCs w:val="19"/>
        </w:rPr>
        <w:t>łącznie zwani w treści umowy Stronami.</w:t>
      </w:r>
    </w:p>
    <w:p w14:paraId="0AFB6F26" w14:textId="77777777" w:rsidR="0073533A" w:rsidRPr="00201BCA" w:rsidRDefault="0073533A" w:rsidP="006A4299">
      <w:pPr>
        <w:pStyle w:val="Nagwek1"/>
        <w:ind w:left="3532" w:right="3323" w:hanging="1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1</w:t>
      </w:r>
    </w:p>
    <w:p w14:paraId="050FD337" w14:textId="1CC11C16" w:rsidR="00E87657" w:rsidRPr="00201BCA" w:rsidRDefault="00AD2BDC" w:rsidP="009B4729">
      <w:pPr>
        <w:pStyle w:val="Akapitzlist"/>
        <w:numPr>
          <w:ilvl w:val="0"/>
          <w:numId w:val="11"/>
        </w:numPr>
        <w:spacing w:before="120" w:after="120" w:line="276" w:lineRule="auto"/>
        <w:ind w:left="357" w:right="0" w:hanging="357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Cs/>
          <w:sz w:val="19"/>
          <w:szCs w:val="19"/>
        </w:rPr>
        <w:t xml:space="preserve">Zgodnie z wynikiem postępowania o udzielenie zamówienia publicznego przeprowadzonego w trybie przetargu nieograniczonego na 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>dostawę oleju opałowego lekkiego L-1, znak sprawy: SP-WOSZK-ZP.2612.</w:t>
      </w:r>
      <w:r w:rsidR="00EC3672">
        <w:rPr>
          <w:rFonts w:ascii="Arial" w:hAnsi="Arial" w:cs="Arial"/>
          <w:b/>
          <w:bCs/>
          <w:sz w:val="19"/>
          <w:szCs w:val="19"/>
          <w:u w:val="single"/>
        </w:rPr>
        <w:t>12.2024</w:t>
      </w:r>
      <w:r w:rsidRPr="00201BCA">
        <w:rPr>
          <w:rFonts w:ascii="Arial" w:hAnsi="Arial" w:cs="Arial"/>
          <w:bCs/>
          <w:sz w:val="19"/>
          <w:szCs w:val="19"/>
        </w:rPr>
        <w:t xml:space="preserve"> oraz dokonanego przez Zamawiającego wyboru najkorzystniejszej oferty, zgodnie z przepisami ustawy z dnia 29 stycznia 2004 r. Prawo zamówień publicznych (</w:t>
      </w:r>
      <w:r w:rsidR="006E4B23" w:rsidRPr="00201BCA">
        <w:rPr>
          <w:rFonts w:ascii="Arial" w:hAnsi="Arial" w:cs="Arial"/>
          <w:bCs/>
          <w:sz w:val="19"/>
          <w:szCs w:val="19"/>
        </w:rPr>
        <w:t xml:space="preserve">t. j. </w:t>
      </w:r>
      <w:r w:rsidRPr="00201BCA">
        <w:rPr>
          <w:rFonts w:ascii="Arial" w:hAnsi="Arial" w:cs="Arial"/>
          <w:bCs/>
          <w:sz w:val="19"/>
          <w:szCs w:val="19"/>
        </w:rPr>
        <w:t>Dz. U. z</w:t>
      </w:r>
      <w:r w:rsidR="001049AB" w:rsidRPr="00201BCA">
        <w:rPr>
          <w:rFonts w:ascii="Arial" w:hAnsi="Arial" w:cs="Arial"/>
          <w:bCs/>
          <w:sz w:val="19"/>
          <w:szCs w:val="19"/>
        </w:rPr>
        <w:t> </w:t>
      </w:r>
      <w:r w:rsidR="006E4B23" w:rsidRPr="00201BCA">
        <w:rPr>
          <w:rFonts w:ascii="Arial" w:hAnsi="Arial" w:cs="Arial"/>
          <w:bCs/>
          <w:sz w:val="19"/>
          <w:szCs w:val="19"/>
        </w:rPr>
        <w:t>202</w:t>
      </w:r>
      <w:r w:rsidR="00EC3672">
        <w:rPr>
          <w:rFonts w:ascii="Arial" w:hAnsi="Arial" w:cs="Arial"/>
          <w:bCs/>
          <w:sz w:val="19"/>
          <w:szCs w:val="19"/>
        </w:rPr>
        <w:t>4</w:t>
      </w:r>
      <w:r w:rsidR="001049AB" w:rsidRPr="00201BCA">
        <w:rPr>
          <w:rFonts w:ascii="Arial" w:hAnsi="Arial" w:cs="Arial"/>
          <w:bCs/>
          <w:sz w:val="19"/>
          <w:szCs w:val="19"/>
        </w:rPr>
        <w:t> </w:t>
      </w:r>
      <w:r w:rsidRPr="00201BCA">
        <w:rPr>
          <w:rFonts w:ascii="Arial" w:hAnsi="Arial" w:cs="Arial"/>
          <w:bCs/>
          <w:sz w:val="19"/>
          <w:szCs w:val="19"/>
        </w:rPr>
        <w:t xml:space="preserve">r.; poz. </w:t>
      </w:r>
      <w:r w:rsidR="00EC3672">
        <w:rPr>
          <w:rFonts w:ascii="Arial" w:hAnsi="Arial" w:cs="Arial"/>
          <w:bCs/>
          <w:sz w:val="19"/>
          <w:szCs w:val="19"/>
        </w:rPr>
        <w:t>1320</w:t>
      </w:r>
      <w:r w:rsidR="00357D06" w:rsidRPr="00201BCA">
        <w:rPr>
          <w:rFonts w:ascii="Arial" w:hAnsi="Arial" w:cs="Arial"/>
          <w:bCs/>
          <w:sz w:val="19"/>
          <w:szCs w:val="19"/>
        </w:rPr>
        <w:t>; dalej „ustawa Ppz”</w:t>
      </w:r>
      <w:r w:rsidRPr="00201BCA">
        <w:rPr>
          <w:rFonts w:ascii="Arial" w:hAnsi="Arial" w:cs="Arial"/>
          <w:bCs/>
          <w:sz w:val="19"/>
          <w:szCs w:val="19"/>
        </w:rPr>
        <w:t>), Zamawiający zleca, a Wykonawca przyjmuje do realizacji sukcesywne dostawy oleju opałowego lekkiego L-1 do celów grzewczych – zwanego dalej „olejem opałowym”,</w:t>
      </w:r>
      <w:r w:rsidR="0014184E" w:rsidRPr="00201BCA">
        <w:rPr>
          <w:rFonts w:ascii="Arial" w:hAnsi="Arial" w:cs="Arial"/>
          <w:bCs/>
          <w:sz w:val="19"/>
          <w:szCs w:val="19"/>
        </w:rPr>
        <w:t xml:space="preserve"> w</w:t>
      </w:r>
      <w:r w:rsidR="002737C7" w:rsidRPr="00201BCA">
        <w:rPr>
          <w:rFonts w:ascii="Arial" w:hAnsi="Arial" w:cs="Arial"/>
          <w:bCs/>
          <w:sz w:val="19"/>
          <w:szCs w:val="19"/>
        </w:rPr>
        <w:t xml:space="preserve"> łącznej</w:t>
      </w:r>
      <w:r w:rsidR="0014184E" w:rsidRPr="00201BCA">
        <w:rPr>
          <w:rFonts w:ascii="Arial" w:hAnsi="Arial" w:cs="Arial"/>
          <w:bCs/>
          <w:sz w:val="19"/>
          <w:szCs w:val="19"/>
        </w:rPr>
        <w:t xml:space="preserve"> ilośc</w:t>
      </w:r>
      <w:r w:rsidR="002737C7" w:rsidRPr="00201BCA">
        <w:rPr>
          <w:rFonts w:ascii="Arial" w:hAnsi="Arial" w:cs="Arial"/>
          <w:bCs/>
          <w:sz w:val="19"/>
          <w:szCs w:val="19"/>
        </w:rPr>
        <w:t>i</w:t>
      </w:r>
      <w:r w:rsidR="0014184E" w:rsidRPr="00201BCA">
        <w:rPr>
          <w:rFonts w:ascii="Arial" w:hAnsi="Arial" w:cs="Arial"/>
          <w:bCs/>
          <w:sz w:val="19"/>
          <w:szCs w:val="19"/>
        </w:rPr>
        <w:t xml:space="preserve"> określon</w:t>
      </w:r>
      <w:r w:rsidR="002737C7" w:rsidRPr="00201BCA">
        <w:rPr>
          <w:rFonts w:ascii="Arial" w:hAnsi="Arial" w:cs="Arial"/>
          <w:bCs/>
          <w:sz w:val="19"/>
          <w:szCs w:val="19"/>
        </w:rPr>
        <w:t>ej</w:t>
      </w:r>
      <w:r w:rsidR="0014184E" w:rsidRPr="00201BCA">
        <w:rPr>
          <w:rFonts w:ascii="Arial" w:hAnsi="Arial" w:cs="Arial"/>
          <w:bCs/>
          <w:sz w:val="19"/>
          <w:szCs w:val="19"/>
        </w:rPr>
        <w:t xml:space="preserve"> w załączniku nr </w:t>
      </w:r>
      <w:r w:rsidR="00093B3A" w:rsidRPr="00201BCA">
        <w:rPr>
          <w:rFonts w:ascii="Arial" w:hAnsi="Arial" w:cs="Arial"/>
          <w:bCs/>
          <w:sz w:val="19"/>
          <w:szCs w:val="19"/>
        </w:rPr>
        <w:t>1 – „Formularz cenowy”</w:t>
      </w:r>
      <w:r w:rsidRPr="00201BCA">
        <w:rPr>
          <w:rFonts w:ascii="Arial" w:hAnsi="Arial" w:cs="Arial"/>
          <w:bCs/>
          <w:sz w:val="19"/>
          <w:szCs w:val="19"/>
        </w:rPr>
        <w:t xml:space="preserve">, </w:t>
      </w:r>
      <w:r w:rsidRPr="00201BCA">
        <w:rPr>
          <w:rFonts w:ascii="Arial" w:hAnsi="Arial" w:cs="Arial"/>
          <w:bCs/>
          <w:iCs/>
          <w:sz w:val="19"/>
          <w:szCs w:val="19"/>
        </w:rPr>
        <w:t>do kotłowni olejow</w:t>
      </w:r>
      <w:r w:rsidR="001049AB" w:rsidRPr="00201BCA">
        <w:rPr>
          <w:rFonts w:ascii="Arial" w:hAnsi="Arial" w:cs="Arial"/>
          <w:bCs/>
          <w:iCs/>
          <w:sz w:val="19"/>
          <w:szCs w:val="19"/>
        </w:rPr>
        <w:t>ej</w:t>
      </w:r>
      <w:r w:rsidRPr="00201BCA">
        <w:rPr>
          <w:rFonts w:ascii="Arial" w:hAnsi="Arial" w:cs="Arial"/>
          <w:bCs/>
          <w:iCs/>
          <w:sz w:val="19"/>
          <w:szCs w:val="19"/>
        </w:rPr>
        <w:t xml:space="preserve"> w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 xml:space="preserve"> Wojskowym Ośrodku Szkoleniowo-Kondycyjnym w Zakopanem</w:t>
      </w:r>
      <w:r w:rsidRPr="00201BCA">
        <w:rPr>
          <w:rFonts w:ascii="Arial" w:hAnsi="Arial" w:cs="Arial"/>
          <w:bCs/>
          <w:iCs/>
          <w:sz w:val="19"/>
          <w:szCs w:val="19"/>
        </w:rPr>
        <w:t> 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>(</w:t>
      </w:r>
      <w:r w:rsidRPr="00201BCA">
        <w:rPr>
          <w:rFonts w:ascii="Arial" w:hAnsi="Arial" w:cs="Arial"/>
          <w:bCs/>
          <w:iCs/>
          <w:sz w:val="19"/>
          <w:szCs w:val="19"/>
        </w:rPr>
        <w:t>WOSzK w Zakopanem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>)</w:t>
      </w:r>
      <w:r w:rsidRPr="00201BCA">
        <w:rPr>
          <w:rFonts w:ascii="Arial" w:hAnsi="Arial" w:cs="Arial"/>
          <w:bCs/>
          <w:iCs/>
          <w:sz w:val="19"/>
          <w:szCs w:val="19"/>
        </w:rPr>
        <w:t>, 34-511 Kościelisko, ul. Strzelców Podhalańskich 4.</w:t>
      </w:r>
    </w:p>
    <w:p w14:paraId="53F54F1F" w14:textId="41E902F9" w:rsidR="00E87657" w:rsidRPr="00201BCA" w:rsidRDefault="00AD2BDC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b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Olej opałowy powinien spełniać wymagania określone w normie PN-C-96024:2011 w zakresie parametrów kontrolowanych dla gatunku L1 oraz posiadać świadectwo jakości </w:t>
      </w:r>
      <w:r w:rsidR="00ED71DC" w:rsidRPr="00201BCA">
        <w:rPr>
          <w:rFonts w:ascii="Arial" w:hAnsi="Arial" w:cs="Arial"/>
          <w:sz w:val="19"/>
          <w:szCs w:val="19"/>
        </w:rPr>
        <w:t xml:space="preserve">(certyfikat) </w:t>
      </w:r>
      <w:r w:rsidRPr="00201BCA">
        <w:rPr>
          <w:rFonts w:ascii="Arial" w:hAnsi="Arial" w:cs="Arial"/>
          <w:sz w:val="19"/>
          <w:szCs w:val="19"/>
        </w:rPr>
        <w:t xml:space="preserve">wydane przez podmiot uprawniony do kontroli jakości, </w:t>
      </w:r>
      <w:r w:rsidR="00ED71DC" w:rsidRPr="00201BCA">
        <w:rPr>
          <w:rFonts w:ascii="Arial" w:hAnsi="Arial" w:cs="Arial"/>
          <w:sz w:val="19"/>
          <w:szCs w:val="19"/>
        </w:rPr>
        <w:t>poświadczone przez</w:t>
      </w:r>
      <w:r w:rsidR="001049AB" w:rsidRPr="00201BCA">
        <w:rPr>
          <w:rFonts w:ascii="Arial" w:hAnsi="Arial" w:cs="Arial"/>
          <w:sz w:val="19"/>
          <w:szCs w:val="19"/>
        </w:rPr>
        <w:t xml:space="preserve"> uprawnionego</w:t>
      </w:r>
      <w:r w:rsidR="00ED71DC" w:rsidRPr="00201BCA">
        <w:rPr>
          <w:rFonts w:ascii="Arial" w:hAnsi="Arial" w:cs="Arial"/>
          <w:sz w:val="19"/>
          <w:szCs w:val="19"/>
        </w:rPr>
        <w:t xml:space="preserve"> przedstawiciela Wykonawcy</w:t>
      </w:r>
      <w:r w:rsidR="0014184E" w:rsidRPr="00201BCA">
        <w:rPr>
          <w:rFonts w:ascii="Arial" w:hAnsi="Arial" w:cs="Arial"/>
          <w:sz w:val="19"/>
          <w:szCs w:val="19"/>
        </w:rPr>
        <w:t>, potwierdzające parametry jakościowe</w:t>
      </w:r>
      <w:r w:rsidRPr="00201BCA">
        <w:rPr>
          <w:rFonts w:ascii="Arial" w:hAnsi="Arial" w:cs="Arial"/>
          <w:sz w:val="19"/>
          <w:szCs w:val="19"/>
        </w:rPr>
        <w:t>.</w:t>
      </w:r>
    </w:p>
    <w:p w14:paraId="3A485551" w14:textId="082A13C2" w:rsidR="00AD2BDC" w:rsidRPr="00201BCA" w:rsidRDefault="00AD2BDC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b/>
          <w:sz w:val="19"/>
          <w:szCs w:val="19"/>
        </w:rPr>
      </w:pPr>
      <w:r w:rsidRPr="00201BCA">
        <w:rPr>
          <w:rFonts w:ascii="Arial" w:hAnsi="Arial" w:cs="Arial"/>
          <w:bCs/>
          <w:iCs/>
          <w:sz w:val="19"/>
          <w:szCs w:val="19"/>
        </w:rPr>
        <w:t>Minimalne parametry, które powinien spełniać dostarczany olej opałowy lekki L-1:</w:t>
      </w:r>
    </w:p>
    <w:p w14:paraId="719F7FA4" w14:textId="77777777" w:rsidR="00AD2BDC" w:rsidRPr="00201BCA" w:rsidRDefault="00AD2BDC" w:rsidP="009B4729">
      <w:pPr>
        <w:pStyle w:val="Akapitzlist"/>
        <w:numPr>
          <w:ilvl w:val="1"/>
          <w:numId w:val="11"/>
        </w:numPr>
        <w:spacing w:before="120" w:after="120" w:line="240" w:lineRule="auto"/>
        <w:ind w:left="788" w:right="0" w:hanging="431"/>
        <w:rPr>
          <w:rFonts w:ascii="Arial" w:hAnsi="Arial" w:cs="Arial"/>
          <w:bCs/>
          <w:i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Wartość opałowa min. 42,6 MJ/kg;</w:t>
      </w:r>
    </w:p>
    <w:p w14:paraId="0EF0A8B2" w14:textId="40F012B0" w:rsidR="00AD2BDC" w:rsidRPr="00201BCA" w:rsidRDefault="00AD2BDC" w:rsidP="009B4729">
      <w:pPr>
        <w:pStyle w:val="Akapitzlist"/>
        <w:numPr>
          <w:ilvl w:val="1"/>
          <w:numId w:val="11"/>
        </w:numPr>
        <w:tabs>
          <w:tab w:val="num" w:pos="3338"/>
        </w:tabs>
        <w:spacing w:before="120" w:after="120" w:line="240" w:lineRule="auto"/>
        <w:ind w:left="788" w:right="0" w:hanging="431"/>
        <w:rPr>
          <w:rFonts w:ascii="Arial" w:hAnsi="Arial" w:cs="Arial"/>
          <w:bCs/>
          <w:i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Gęstość w temp. 15ºC max. 860 kg/m3</w:t>
      </w:r>
      <w:r w:rsidR="00F0698B">
        <w:rPr>
          <w:rFonts w:ascii="Arial" w:hAnsi="Arial" w:cs="Arial"/>
          <w:sz w:val="19"/>
          <w:szCs w:val="19"/>
        </w:rPr>
        <w:t xml:space="preserve"> </w:t>
      </w:r>
      <w:r w:rsidR="00F0698B">
        <w:rPr>
          <w:rFonts w:ascii="Arial" w:hAnsi="Arial" w:cs="Arial"/>
          <w:szCs w:val="20"/>
        </w:rPr>
        <w:t>(lub równoważność tej wielkości fizycznej wyrażona w zamiennych, analogicznych  jednostkach miary, np. g/cm</w:t>
      </w:r>
      <w:r w:rsidR="00F0698B" w:rsidRPr="00D02EB6">
        <w:rPr>
          <w:rFonts w:ascii="Arial" w:hAnsi="Arial" w:cs="Arial"/>
          <w:szCs w:val="20"/>
          <w:vertAlign w:val="superscript"/>
        </w:rPr>
        <w:t>3</w:t>
      </w:r>
      <w:r w:rsidR="00F0698B">
        <w:rPr>
          <w:rFonts w:ascii="Arial" w:hAnsi="Arial" w:cs="Arial"/>
          <w:szCs w:val="20"/>
        </w:rPr>
        <w:t>)</w:t>
      </w:r>
      <w:r w:rsidRPr="00201BCA">
        <w:rPr>
          <w:rFonts w:ascii="Arial" w:hAnsi="Arial" w:cs="Arial"/>
          <w:sz w:val="19"/>
          <w:szCs w:val="19"/>
        </w:rPr>
        <w:t>;</w:t>
      </w:r>
    </w:p>
    <w:p w14:paraId="418480B7" w14:textId="77777777" w:rsidR="00AD2BDC" w:rsidRPr="00201BCA" w:rsidRDefault="00AD2BDC" w:rsidP="009B4729">
      <w:pPr>
        <w:pStyle w:val="Akapitzlist"/>
        <w:numPr>
          <w:ilvl w:val="1"/>
          <w:numId w:val="11"/>
        </w:numPr>
        <w:tabs>
          <w:tab w:val="num" w:pos="3338"/>
        </w:tabs>
        <w:spacing w:before="120" w:after="120" w:line="240" w:lineRule="auto"/>
        <w:ind w:left="788" w:right="0" w:hanging="431"/>
        <w:rPr>
          <w:rFonts w:ascii="Arial" w:hAnsi="Arial" w:cs="Arial"/>
          <w:bCs/>
          <w:i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Temperatura zapłonu powyżej 56ºC;</w:t>
      </w:r>
    </w:p>
    <w:p w14:paraId="134AD456" w14:textId="4436A30E" w:rsidR="00AD2BDC" w:rsidRPr="00201BCA" w:rsidRDefault="00AD2BDC" w:rsidP="009B4729">
      <w:pPr>
        <w:pStyle w:val="Akapitzlist"/>
        <w:numPr>
          <w:ilvl w:val="1"/>
          <w:numId w:val="11"/>
        </w:numPr>
        <w:tabs>
          <w:tab w:val="num" w:pos="3338"/>
        </w:tabs>
        <w:spacing w:before="120" w:after="120" w:line="240" w:lineRule="auto"/>
        <w:ind w:left="788" w:right="0" w:hanging="431"/>
        <w:rPr>
          <w:rFonts w:ascii="Arial" w:hAnsi="Arial" w:cs="Arial"/>
          <w:bCs/>
          <w:i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Lepkość kinematyczna w temperaturze 20ºC max 6,00 mm2/s;</w:t>
      </w:r>
    </w:p>
    <w:p w14:paraId="7F1A3323" w14:textId="23612ED6" w:rsidR="00AD2BDC" w:rsidRPr="00201BCA" w:rsidRDefault="00AD2BDC" w:rsidP="009B4729">
      <w:pPr>
        <w:pStyle w:val="Akapitzlist"/>
        <w:numPr>
          <w:ilvl w:val="1"/>
          <w:numId w:val="11"/>
        </w:numPr>
        <w:tabs>
          <w:tab w:val="num" w:pos="3338"/>
        </w:tabs>
        <w:spacing w:before="120" w:after="120" w:line="240" w:lineRule="auto"/>
        <w:ind w:left="788" w:right="0" w:hanging="431"/>
        <w:rPr>
          <w:rFonts w:ascii="Arial" w:hAnsi="Arial" w:cs="Arial"/>
          <w:bCs/>
          <w:i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Zawartość siarki max 0,1 % (m/m).</w:t>
      </w:r>
    </w:p>
    <w:p w14:paraId="374B2531" w14:textId="12FC2AA6" w:rsidR="00EF47EA" w:rsidRPr="00201BCA" w:rsidRDefault="00EF47EA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bCs/>
          <w:sz w:val="19"/>
          <w:szCs w:val="19"/>
        </w:rPr>
      </w:pPr>
      <w:r w:rsidRPr="00201BCA">
        <w:rPr>
          <w:rFonts w:ascii="Arial" w:hAnsi="Arial" w:cs="Arial"/>
          <w:bCs/>
          <w:sz w:val="19"/>
          <w:szCs w:val="19"/>
        </w:rPr>
        <w:t>Zamawiający zastrzega sobie prawo</w:t>
      </w:r>
      <w:r w:rsidR="00DF6DBD" w:rsidRPr="00201BCA">
        <w:rPr>
          <w:rFonts w:ascii="Arial" w:hAnsi="Arial" w:cs="Arial"/>
          <w:bCs/>
          <w:sz w:val="19"/>
          <w:szCs w:val="19"/>
        </w:rPr>
        <w:t xml:space="preserve"> </w:t>
      </w:r>
      <w:r w:rsidRPr="00201BCA">
        <w:rPr>
          <w:rFonts w:ascii="Arial" w:hAnsi="Arial" w:cs="Arial"/>
          <w:bCs/>
          <w:sz w:val="19"/>
          <w:szCs w:val="19"/>
        </w:rPr>
        <w:t>zakupu mniejszej ilości oleju opałowego niż określona w</w:t>
      </w:r>
      <w:r w:rsidR="008469F1" w:rsidRPr="00201BCA">
        <w:rPr>
          <w:rFonts w:ascii="Arial" w:hAnsi="Arial" w:cs="Arial"/>
          <w:bCs/>
          <w:sz w:val="19"/>
          <w:szCs w:val="19"/>
        </w:rPr>
        <w:t xml:space="preserve"> </w:t>
      </w:r>
      <w:r w:rsidR="001049AB" w:rsidRPr="00201BCA">
        <w:rPr>
          <w:rFonts w:ascii="Arial" w:hAnsi="Arial" w:cs="Arial"/>
          <w:bCs/>
          <w:sz w:val="19"/>
          <w:szCs w:val="19"/>
        </w:rPr>
        <w:t xml:space="preserve">załączniku nr </w:t>
      </w:r>
      <w:r w:rsidR="00093B3A" w:rsidRPr="00201BCA">
        <w:rPr>
          <w:rFonts w:ascii="Arial" w:hAnsi="Arial" w:cs="Arial"/>
          <w:bCs/>
          <w:sz w:val="19"/>
          <w:szCs w:val="19"/>
        </w:rPr>
        <w:t>1</w:t>
      </w:r>
      <w:r w:rsidR="001049AB" w:rsidRPr="00201BCA">
        <w:rPr>
          <w:rFonts w:ascii="Arial" w:hAnsi="Arial" w:cs="Arial"/>
          <w:bCs/>
          <w:sz w:val="19"/>
          <w:szCs w:val="19"/>
        </w:rPr>
        <w:t xml:space="preserve"> – </w:t>
      </w:r>
      <w:r w:rsidR="00093B3A" w:rsidRPr="00201BCA">
        <w:rPr>
          <w:rFonts w:ascii="Arial" w:hAnsi="Arial" w:cs="Arial"/>
          <w:bCs/>
          <w:sz w:val="19"/>
          <w:szCs w:val="19"/>
        </w:rPr>
        <w:t>„F</w:t>
      </w:r>
      <w:r w:rsidR="001049AB" w:rsidRPr="00201BCA">
        <w:rPr>
          <w:rFonts w:ascii="Arial" w:hAnsi="Arial" w:cs="Arial"/>
          <w:bCs/>
          <w:sz w:val="19"/>
          <w:szCs w:val="19"/>
        </w:rPr>
        <w:t>ormularz cenowy</w:t>
      </w:r>
      <w:r w:rsidR="00093B3A" w:rsidRPr="00201BCA">
        <w:rPr>
          <w:rFonts w:ascii="Arial" w:hAnsi="Arial" w:cs="Arial"/>
          <w:bCs/>
          <w:sz w:val="19"/>
          <w:szCs w:val="19"/>
        </w:rPr>
        <w:t>”</w:t>
      </w:r>
      <w:r w:rsidRPr="00201BCA">
        <w:rPr>
          <w:rFonts w:ascii="Arial" w:hAnsi="Arial" w:cs="Arial"/>
          <w:bCs/>
          <w:sz w:val="19"/>
          <w:szCs w:val="19"/>
        </w:rPr>
        <w:t xml:space="preserve"> </w:t>
      </w:r>
      <w:r w:rsidR="008469F1" w:rsidRPr="00201BCA">
        <w:rPr>
          <w:rFonts w:ascii="Arial" w:hAnsi="Arial" w:cs="Arial"/>
          <w:bCs/>
          <w:sz w:val="19"/>
          <w:szCs w:val="19"/>
        </w:rPr>
        <w:t>(</w:t>
      </w:r>
      <w:r w:rsidR="001049AB" w:rsidRPr="00201BCA">
        <w:rPr>
          <w:rFonts w:ascii="Arial" w:hAnsi="Arial" w:cs="Arial"/>
          <w:bCs/>
          <w:sz w:val="19"/>
          <w:szCs w:val="19"/>
        </w:rPr>
        <w:t xml:space="preserve">maksymalne </w:t>
      </w:r>
      <w:r w:rsidR="008469F1" w:rsidRPr="00201BCA">
        <w:rPr>
          <w:rFonts w:ascii="Arial" w:hAnsi="Arial" w:cs="Arial"/>
          <w:bCs/>
          <w:sz w:val="19"/>
          <w:szCs w:val="19"/>
        </w:rPr>
        <w:t xml:space="preserve">zmniejszenie </w:t>
      </w:r>
      <w:r w:rsidRPr="00201BCA">
        <w:rPr>
          <w:rFonts w:ascii="Arial" w:hAnsi="Arial" w:cs="Arial"/>
          <w:bCs/>
          <w:sz w:val="19"/>
          <w:szCs w:val="19"/>
        </w:rPr>
        <w:t xml:space="preserve">nie </w:t>
      </w:r>
      <w:r w:rsidR="00DF6DBD" w:rsidRPr="00201BCA">
        <w:rPr>
          <w:rFonts w:ascii="Arial" w:hAnsi="Arial" w:cs="Arial"/>
          <w:bCs/>
          <w:sz w:val="19"/>
          <w:szCs w:val="19"/>
        </w:rPr>
        <w:t>przekroczy</w:t>
      </w:r>
      <w:r w:rsidRPr="00201BCA">
        <w:rPr>
          <w:rFonts w:ascii="Arial" w:hAnsi="Arial" w:cs="Arial"/>
          <w:bCs/>
          <w:sz w:val="19"/>
          <w:szCs w:val="19"/>
        </w:rPr>
        <w:t xml:space="preserve"> </w:t>
      </w:r>
      <w:r w:rsidR="00894B3C" w:rsidRPr="00201BCA">
        <w:rPr>
          <w:rFonts w:ascii="Arial" w:hAnsi="Arial" w:cs="Arial"/>
          <w:bCs/>
          <w:sz w:val="19"/>
          <w:szCs w:val="19"/>
        </w:rPr>
        <w:t>5</w:t>
      </w:r>
      <w:r w:rsidR="00857C81" w:rsidRPr="00201BCA">
        <w:rPr>
          <w:rFonts w:ascii="Arial" w:hAnsi="Arial" w:cs="Arial"/>
          <w:bCs/>
          <w:sz w:val="19"/>
          <w:szCs w:val="19"/>
        </w:rPr>
        <w:t>0</w:t>
      </w:r>
      <w:r w:rsidRPr="00201BCA">
        <w:rPr>
          <w:rFonts w:ascii="Arial" w:hAnsi="Arial" w:cs="Arial"/>
          <w:bCs/>
          <w:sz w:val="19"/>
          <w:szCs w:val="19"/>
        </w:rPr>
        <w:t xml:space="preserve">% </w:t>
      </w:r>
      <w:r w:rsidR="00E25899" w:rsidRPr="00201BCA">
        <w:rPr>
          <w:rFonts w:ascii="Arial" w:hAnsi="Arial" w:cs="Arial"/>
          <w:bCs/>
          <w:sz w:val="19"/>
          <w:szCs w:val="19"/>
        </w:rPr>
        <w:t>planowanej ilości</w:t>
      </w:r>
      <w:r w:rsidR="00356240" w:rsidRPr="00201BCA">
        <w:rPr>
          <w:rFonts w:ascii="Arial" w:hAnsi="Arial" w:cs="Arial"/>
          <w:bCs/>
          <w:sz w:val="19"/>
          <w:szCs w:val="19"/>
        </w:rPr>
        <w:t>) – stosownie do potrzeb Zmawiającego wynikających w szczególności z warunków pogodowych</w:t>
      </w:r>
      <w:r w:rsidRPr="00201BCA">
        <w:rPr>
          <w:rFonts w:ascii="Arial" w:hAnsi="Arial" w:cs="Arial"/>
          <w:bCs/>
          <w:sz w:val="19"/>
          <w:szCs w:val="19"/>
        </w:rPr>
        <w:t xml:space="preserve">. </w:t>
      </w:r>
      <w:r w:rsidR="00857C81" w:rsidRPr="00201BCA">
        <w:rPr>
          <w:rFonts w:ascii="Arial" w:hAnsi="Arial" w:cs="Arial"/>
          <w:bCs/>
          <w:sz w:val="19"/>
          <w:szCs w:val="19"/>
        </w:rPr>
        <w:t xml:space="preserve">Wykonawcy nie przysługują roszczenia o realizację umowy w zakresie przekraczającym rzeczywiste wykonanie zamówień złożonych przez Zamawiającego, o których mowa w § 2 ust. 1 niniejszej umowy, przy czym realizacja umowy przez Zamawiającego nie może być niższa niż w </w:t>
      </w:r>
      <w:r w:rsidR="00894B3C" w:rsidRPr="00201BCA">
        <w:rPr>
          <w:rFonts w:ascii="Arial" w:hAnsi="Arial" w:cs="Arial"/>
          <w:bCs/>
          <w:sz w:val="19"/>
          <w:szCs w:val="19"/>
        </w:rPr>
        <w:t>5</w:t>
      </w:r>
      <w:r w:rsidR="00857C81" w:rsidRPr="00201BCA">
        <w:rPr>
          <w:rFonts w:ascii="Arial" w:hAnsi="Arial" w:cs="Arial"/>
          <w:bCs/>
          <w:sz w:val="19"/>
          <w:szCs w:val="19"/>
        </w:rPr>
        <w:t>0%</w:t>
      </w:r>
      <w:r w:rsidRPr="00201BCA">
        <w:rPr>
          <w:rFonts w:ascii="Arial" w:hAnsi="Arial" w:cs="Arial"/>
          <w:bCs/>
          <w:sz w:val="19"/>
          <w:szCs w:val="19"/>
        </w:rPr>
        <w:t>.</w:t>
      </w:r>
    </w:p>
    <w:p w14:paraId="04E92BBC" w14:textId="133E2060" w:rsidR="00E87657" w:rsidRPr="00201BCA" w:rsidRDefault="00EF47EA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b/>
          <w:sz w:val="19"/>
          <w:szCs w:val="19"/>
        </w:rPr>
      </w:pPr>
      <w:r w:rsidRPr="00201BCA">
        <w:rPr>
          <w:rFonts w:ascii="Arial" w:hAnsi="Arial" w:cs="Arial"/>
          <w:bCs/>
          <w:iCs/>
          <w:sz w:val="19"/>
          <w:szCs w:val="19"/>
        </w:rPr>
        <w:t>Zamawiający przewiduje możliwość opcji zgodnie z zapisem art. 441 ustawy Pzp. Opcja w niniejszym postępowaniu polega na możliwości zakupu – po zrealizowaniu zamówienia podstawowego</w:t>
      </w:r>
      <w:r w:rsidR="003D6266" w:rsidRPr="00201BCA">
        <w:rPr>
          <w:rFonts w:ascii="Arial" w:hAnsi="Arial" w:cs="Arial"/>
          <w:bCs/>
          <w:iCs/>
          <w:sz w:val="19"/>
          <w:szCs w:val="19"/>
        </w:rPr>
        <w:t xml:space="preserve"> w zakresie </w:t>
      </w:r>
      <w:r w:rsidR="003D6266" w:rsidRPr="00201BCA">
        <w:rPr>
          <w:rFonts w:ascii="Arial" w:hAnsi="Arial" w:cs="Arial"/>
          <w:bCs/>
          <w:iCs/>
          <w:sz w:val="19"/>
          <w:szCs w:val="19"/>
        </w:rPr>
        <w:lastRenderedPageBreak/>
        <w:t xml:space="preserve">ilościowym lub </w:t>
      </w:r>
      <w:r w:rsidR="00AE5EF8" w:rsidRPr="00201BCA">
        <w:rPr>
          <w:rFonts w:ascii="Arial" w:hAnsi="Arial" w:cs="Arial"/>
          <w:bCs/>
          <w:iCs/>
          <w:sz w:val="19"/>
          <w:szCs w:val="19"/>
        </w:rPr>
        <w:t>kwotowym</w:t>
      </w:r>
      <w:r w:rsidRPr="00201BCA">
        <w:rPr>
          <w:rFonts w:ascii="Arial" w:hAnsi="Arial" w:cs="Arial"/>
          <w:bCs/>
          <w:iCs/>
          <w:sz w:val="19"/>
          <w:szCs w:val="19"/>
        </w:rPr>
        <w:t xml:space="preserve"> – dodatkowych ilości oleju opałowego określonych w </w:t>
      </w:r>
      <w:r w:rsidRPr="00201BCA">
        <w:rPr>
          <w:rFonts w:ascii="Arial" w:hAnsi="Arial" w:cs="Arial"/>
          <w:iCs/>
          <w:sz w:val="19"/>
          <w:szCs w:val="19"/>
        </w:rPr>
        <w:t xml:space="preserve">zał. nr </w:t>
      </w:r>
      <w:r w:rsidR="00093B3A" w:rsidRPr="00201BCA">
        <w:rPr>
          <w:rFonts w:ascii="Arial" w:hAnsi="Arial" w:cs="Arial"/>
          <w:iCs/>
          <w:sz w:val="19"/>
          <w:szCs w:val="19"/>
        </w:rPr>
        <w:t>1</w:t>
      </w:r>
      <w:r w:rsidRPr="00201BCA">
        <w:rPr>
          <w:rFonts w:ascii="Arial" w:hAnsi="Arial" w:cs="Arial"/>
          <w:iCs/>
          <w:sz w:val="19"/>
          <w:szCs w:val="19"/>
        </w:rPr>
        <w:t xml:space="preserve"> – „Formularz cenowy</w:t>
      </w:r>
      <w:r w:rsidRPr="00201BCA">
        <w:rPr>
          <w:rFonts w:ascii="Arial" w:hAnsi="Arial" w:cs="Arial"/>
          <w:bCs/>
          <w:iCs/>
          <w:sz w:val="19"/>
          <w:szCs w:val="19"/>
        </w:rPr>
        <w:t>” w kolumnie 9 „Zamówienie w ramach opcji”</w:t>
      </w:r>
      <w:r w:rsidR="00E87657" w:rsidRPr="00201BCA">
        <w:rPr>
          <w:rFonts w:ascii="Arial" w:hAnsi="Arial" w:cs="Arial"/>
          <w:sz w:val="19"/>
          <w:szCs w:val="19"/>
        </w:rPr>
        <w:t>.</w:t>
      </w:r>
    </w:p>
    <w:p w14:paraId="3A7008B7" w14:textId="24CE57E8" w:rsidR="00EF47EA" w:rsidRPr="00201BCA" w:rsidRDefault="00EF47EA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iCs/>
          <w:sz w:val="19"/>
          <w:szCs w:val="19"/>
        </w:rPr>
        <w:t xml:space="preserve">Zamawiający zastrzega, iż część zamówienia określona jako „opcja” jest uprawnieniem, a nie zobowiązaniem </w:t>
      </w:r>
      <w:r w:rsidR="00E13F7E">
        <w:rPr>
          <w:rFonts w:ascii="Arial" w:hAnsi="Arial" w:cs="Arial"/>
          <w:iCs/>
          <w:sz w:val="19"/>
          <w:szCs w:val="19"/>
        </w:rPr>
        <w:t>Z</w:t>
      </w:r>
      <w:r w:rsidRPr="00201BCA">
        <w:rPr>
          <w:rFonts w:ascii="Arial" w:hAnsi="Arial" w:cs="Arial"/>
          <w:iCs/>
          <w:sz w:val="19"/>
          <w:szCs w:val="19"/>
        </w:rPr>
        <w:t xml:space="preserve">amawiającego. Ostateczna ilość oleju zakupionego w ramach opcji będzie uzależniona od bieżących potrzeb </w:t>
      </w:r>
      <w:r w:rsidR="00E13F7E">
        <w:rPr>
          <w:rFonts w:ascii="Arial" w:hAnsi="Arial" w:cs="Arial"/>
          <w:iCs/>
          <w:sz w:val="19"/>
          <w:szCs w:val="19"/>
        </w:rPr>
        <w:t>Z</w:t>
      </w:r>
      <w:r w:rsidRPr="00201BCA">
        <w:rPr>
          <w:rFonts w:ascii="Arial" w:hAnsi="Arial" w:cs="Arial"/>
          <w:iCs/>
          <w:sz w:val="19"/>
          <w:szCs w:val="19"/>
        </w:rPr>
        <w:t>amawiającego i posiadanych przez niego na ten cel środków finansowych. Zamawiający może nie skorzystać z opcji, a </w:t>
      </w:r>
      <w:r w:rsidR="00955F7F">
        <w:rPr>
          <w:rFonts w:ascii="Arial" w:hAnsi="Arial" w:cs="Arial"/>
          <w:iCs/>
          <w:sz w:val="19"/>
          <w:szCs w:val="19"/>
        </w:rPr>
        <w:t>W</w:t>
      </w:r>
      <w:r w:rsidRPr="00201BCA">
        <w:rPr>
          <w:rFonts w:ascii="Arial" w:hAnsi="Arial" w:cs="Arial"/>
          <w:iCs/>
          <w:sz w:val="19"/>
          <w:szCs w:val="19"/>
        </w:rPr>
        <w:t>ykonawcy nie przysługują z tego tytułu żadne roszczenia.</w:t>
      </w:r>
    </w:p>
    <w:p w14:paraId="353B45A7" w14:textId="7D116BF2" w:rsidR="00EF47EA" w:rsidRPr="00201BCA" w:rsidRDefault="00EF47EA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Cs/>
          <w:iCs/>
          <w:sz w:val="19"/>
          <w:szCs w:val="19"/>
        </w:rPr>
        <w:t xml:space="preserve">Zamawiający powiadomi </w:t>
      </w:r>
      <w:r w:rsidR="00955F7F">
        <w:rPr>
          <w:rFonts w:ascii="Arial" w:hAnsi="Arial" w:cs="Arial"/>
          <w:bCs/>
          <w:iCs/>
          <w:sz w:val="19"/>
          <w:szCs w:val="19"/>
        </w:rPr>
        <w:t>W</w:t>
      </w:r>
      <w:r w:rsidRPr="00201BCA">
        <w:rPr>
          <w:rFonts w:ascii="Arial" w:hAnsi="Arial" w:cs="Arial"/>
          <w:bCs/>
          <w:iCs/>
          <w:sz w:val="19"/>
          <w:szCs w:val="19"/>
        </w:rPr>
        <w:t>ykonawcę o zamiarze skorzystania z opcji, jego zakresie i terminach dostarczenia dostaw opcjonalnych. Skorzystanie z opcji nie wymaga aneksowania umowy.</w:t>
      </w:r>
    </w:p>
    <w:p w14:paraId="02AA7995" w14:textId="718BA301" w:rsidR="00EF47EA" w:rsidRPr="00201BCA" w:rsidRDefault="00EF47EA" w:rsidP="009B4729">
      <w:pPr>
        <w:pStyle w:val="Tekstpodstawowy"/>
        <w:numPr>
          <w:ilvl w:val="0"/>
          <w:numId w:val="11"/>
        </w:numPr>
        <w:autoSpaceDE w:val="0"/>
        <w:autoSpaceDN w:val="0"/>
        <w:spacing w:before="120" w:line="276" w:lineRule="auto"/>
        <w:ind w:right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Cs/>
          <w:iCs/>
          <w:sz w:val="19"/>
          <w:szCs w:val="19"/>
        </w:rPr>
        <w:t>Zamówienie w ramach opcji będzie realizowane na tych samych warunkach co zamówienie podstawowe, w oparciu o cenę jednostkową</w:t>
      </w:r>
      <w:r w:rsidR="00303CBE" w:rsidRPr="00201BCA">
        <w:rPr>
          <w:rFonts w:ascii="Arial" w:hAnsi="Arial" w:cs="Arial"/>
          <w:bCs/>
          <w:iCs/>
          <w:sz w:val="19"/>
          <w:szCs w:val="19"/>
        </w:rPr>
        <w:t>, o której mowa w § 3 ust. 1 niniejszej umowy</w:t>
      </w:r>
      <w:r w:rsidRPr="00201BCA">
        <w:rPr>
          <w:rFonts w:ascii="Arial" w:hAnsi="Arial" w:cs="Arial"/>
          <w:bCs/>
          <w:iCs/>
          <w:sz w:val="19"/>
          <w:szCs w:val="19"/>
        </w:rPr>
        <w:t>. Olej zakupiony w ramach opcji musi spełniać wszystkie wymogi jak dla zamówienia podstawowego.</w:t>
      </w:r>
    </w:p>
    <w:p w14:paraId="003F8C1D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2</w:t>
      </w:r>
    </w:p>
    <w:p w14:paraId="20EEEC95" w14:textId="7A0DB456" w:rsidR="00E87657" w:rsidRPr="00201BCA" w:rsidRDefault="00E87657" w:rsidP="009B4729">
      <w:pPr>
        <w:pStyle w:val="Tekstpodstawowy"/>
        <w:numPr>
          <w:ilvl w:val="0"/>
          <w:numId w:val="12"/>
        </w:numPr>
        <w:autoSpaceDE w:val="0"/>
        <w:autoSpaceDN w:val="0"/>
        <w:spacing w:before="100" w:after="100" w:line="276" w:lineRule="auto"/>
        <w:ind w:left="357" w:right="0" w:hanging="357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Cs/>
          <w:sz w:val="19"/>
          <w:szCs w:val="19"/>
        </w:rPr>
        <w:t>Wykonawca będzie</w:t>
      </w:r>
      <w:r w:rsidRPr="00201BCA">
        <w:rPr>
          <w:rFonts w:ascii="Arial" w:hAnsi="Arial" w:cs="Arial"/>
          <w:sz w:val="19"/>
          <w:szCs w:val="19"/>
        </w:rPr>
        <w:t xml:space="preserve"> dostarczał olej własnymi środkami transportu przeznaczonymi do przewozu oleju opałowego, wyposażonymi w legalizowane (zgodnie z obowiązującymi przepisami metrologicznymi) urządzenia pomiarowe do odmierzania ilości wydanego oleju (przepływomierze), na własny koszt i ryzyko do wskazanych zbiorników kotłowni </w:t>
      </w:r>
      <w:r w:rsidRPr="00201BCA">
        <w:rPr>
          <w:rFonts w:ascii="Arial" w:hAnsi="Arial" w:cs="Arial"/>
          <w:bCs/>
          <w:sz w:val="19"/>
          <w:szCs w:val="19"/>
        </w:rPr>
        <w:t xml:space="preserve">Zamawiającego, 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>sukcesywnie,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>w</w:t>
      </w:r>
      <w:r w:rsidR="00A24AED" w:rsidRPr="00201BCA">
        <w:rPr>
          <w:rFonts w:ascii="Arial" w:hAnsi="Arial" w:cs="Arial"/>
          <w:b/>
          <w:bCs/>
          <w:sz w:val="19"/>
          <w:szCs w:val="19"/>
          <w:u w:val="single"/>
        </w:rPr>
        <w:t> 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ilości </w:t>
      </w:r>
      <w:r w:rsidR="0014184E" w:rsidRPr="00201BCA">
        <w:rPr>
          <w:rFonts w:ascii="Arial" w:hAnsi="Arial" w:cs="Arial"/>
          <w:b/>
          <w:bCs/>
          <w:sz w:val="19"/>
          <w:szCs w:val="19"/>
          <w:u w:val="single"/>
        </w:rPr>
        <w:t>do 31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m³ jednorazowo</w:t>
      </w:r>
      <w:r w:rsidRPr="00201BCA">
        <w:rPr>
          <w:rFonts w:ascii="Arial" w:hAnsi="Arial" w:cs="Arial"/>
          <w:sz w:val="19"/>
          <w:szCs w:val="19"/>
        </w:rPr>
        <w:t>, w zależności od bieżącego zapotrzebowania Zamawiającego</w:t>
      </w:r>
      <w:r w:rsidR="003654D9" w:rsidRPr="00201BCA">
        <w:rPr>
          <w:rFonts w:ascii="Arial" w:hAnsi="Arial" w:cs="Arial"/>
          <w:sz w:val="19"/>
          <w:szCs w:val="19"/>
        </w:rPr>
        <w:t xml:space="preserve"> – zgodnie ze złożonym zamówieniem, o którym mowa w ust. 2</w:t>
      </w:r>
      <w:r w:rsidRPr="00201BCA">
        <w:rPr>
          <w:rFonts w:ascii="Arial" w:hAnsi="Arial" w:cs="Arial"/>
          <w:sz w:val="19"/>
          <w:szCs w:val="19"/>
        </w:rPr>
        <w:t xml:space="preserve">, 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>w</w:t>
      </w:r>
      <w:r w:rsidR="00A24AED" w:rsidRPr="00201BCA">
        <w:rPr>
          <w:rFonts w:ascii="Arial" w:hAnsi="Arial" w:cs="Arial"/>
          <w:b/>
          <w:bCs/>
          <w:sz w:val="19"/>
          <w:szCs w:val="19"/>
          <w:u w:val="single"/>
        </w:rPr>
        <w:t> 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>terminie</w:t>
      </w:r>
      <w:r w:rsidR="00A24AED"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do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</w:t>
      </w:r>
      <w:r w:rsidR="006602B3" w:rsidRPr="00201BCA">
        <w:rPr>
          <w:rFonts w:ascii="Arial" w:hAnsi="Arial" w:cs="Arial"/>
          <w:b/>
          <w:bCs/>
          <w:sz w:val="19"/>
          <w:szCs w:val="19"/>
          <w:u w:val="single"/>
        </w:rPr>
        <w:t>2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dni</w:t>
      </w:r>
      <w:r w:rsidR="006602B3"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roboczych</w:t>
      </w:r>
      <w:r w:rsidRPr="00201BCA">
        <w:rPr>
          <w:rFonts w:ascii="Arial" w:hAnsi="Arial" w:cs="Arial"/>
          <w:b/>
          <w:bCs/>
          <w:sz w:val="19"/>
          <w:szCs w:val="19"/>
          <w:u w:val="single"/>
        </w:rPr>
        <w:t xml:space="preserve"> od dnia otrzymania Zamówienia</w:t>
      </w:r>
      <w:r w:rsidRPr="00201BCA">
        <w:rPr>
          <w:rFonts w:ascii="Arial" w:hAnsi="Arial" w:cs="Arial"/>
          <w:sz w:val="19"/>
          <w:szCs w:val="19"/>
        </w:rPr>
        <w:t>. Dostawy odbywać się będą w dni robocze od poniedziałku do piątku w godzinach 7.</w:t>
      </w:r>
      <w:r w:rsidR="0014184E" w:rsidRPr="00201BCA">
        <w:rPr>
          <w:rFonts w:ascii="Arial" w:hAnsi="Arial" w:cs="Arial"/>
          <w:sz w:val="19"/>
          <w:szCs w:val="19"/>
        </w:rPr>
        <w:t>3</w:t>
      </w:r>
      <w:r w:rsidRPr="00201BCA">
        <w:rPr>
          <w:rFonts w:ascii="Arial" w:hAnsi="Arial" w:cs="Arial"/>
          <w:sz w:val="19"/>
          <w:szCs w:val="19"/>
        </w:rPr>
        <w:t>0 – 1</w:t>
      </w:r>
      <w:r w:rsidR="0014184E" w:rsidRPr="00201BCA">
        <w:rPr>
          <w:rFonts w:ascii="Arial" w:hAnsi="Arial" w:cs="Arial"/>
          <w:sz w:val="19"/>
          <w:szCs w:val="19"/>
        </w:rPr>
        <w:t>3</w:t>
      </w:r>
      <w:r w:rsidRPr="00201BCA">
        <w:rPr>
          <w:rFonts w:ascii="Arial" w:hAnsi="Arial" w:cs="Arial"/>
          <w:sz w:val="19"/>
          <w:szCs w:val="19"/>
        </w:rPr>
        <w:t>.00.</w:t>
      </w:r>
    </w:p>
    <w:p w14:paraId="12D3E8BB" w14:textId="37D4D170" w:rsidR="000F2D15" w:rsidRPr="00201BCA" w:rsidRDefault="00E87657" w:rsidP="009B4729">
      <w:pPr>
        <w:pStyle w:val="Akapitzlist"/>
        <w:numPr>
          <w:ilvl w:val="0"/>
          <w:numId w:val="12"/>
        </w:numPr>
        <w:spacing w:before="100" w:after="100" w:line="276" w:lineRule="auto"/>
        <w:ind w:left="357" w:right="0" w:hanging="357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Zamówienia</w:t>
      </w:r>
      <w:r w:rsidR="003654D9" w:rsidRPr="00201BCA">
        <w:rPr>
          <w:rFonts w:ascii="Arial" w:hAnsi="Arial" w:cs="Arial"/>
          <w:sz w:val="19"/>
          <w:szCs w:val="19"/>
        </w:rPr>
        <w:t>, których wzór stanowi załącznik nr 2 do umowy,</w:t>
      </w:r>
      <w:r w:rsidRPr="00201BCA">
        <w:rPr>
          <w:rFonts w:ascii="Arial" w:hAnsi="Arial" w:cs="Arial"/>
          <w:sz w:val="19"/>
          <w:szCs w:val="19"/>
        </w:rPr>
        <w:t xml:space="preserve"> będą przekazywane Wykonawcy pocztą elektroniczną na adres …………….. i potwierdzane przez Wykonawcę pocztą elektroniczną na adres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bCs/>
          <w:sz w:val="19"/>
          <w:szCs w:val="19"/>
        </w:rPr>
        <w:t>………………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sz w:val="19"/>
          <w:szCs w:val="19"/>
        </w:rPr>
        <w:t>poprzez przekazanie Zamawiającemu pierwszej strony zlecenia opatrzonej datą i godziną wpływu oraz czytelnym podpisem osoby odbierające</w:t>
      </w:r>
      <w:r w:rsidR="004F0FB6" w:rsidRPr="00201BCA">
        <w:rPr>
          <w:rFonts w:ascii="Arial" w:hAnsi="Arial" w:cs="Arial"/>
          <w:sz w:val="19"/>
          <w:szCs w:val="19"/>
        </w:rPr>
        <w:t>j</w:t>
      </w:r>
      <w:r w:rsidRPr="00201BCA">
        <w:rPr>
          <w:rFonts w:ascii="Arial" w:hAnsi="Arial" w:cs="Arial"/>
          <w:sz w:val="19"/>
          <w:szCs w:val="19"/>
        </w:rPr>
        <w:t xml:space="preserve"> Zamówienie. W przypadku braku potwierdzenia, wydruk z programu pocztowego Zamawiającego, potwierdzający przyjęcie oświadczenia przez serwer Wykonawcy, będzie uznawany jako skuteczne doręczenie Zamówienia.</w:t>
      </w:r>
    </w:p>
    <w:p w14:paraId="49EA1F32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3</w:t>
      </w:r>
    </w:p>
    <w:p w14:paraId="40DC9168" w14:textId="4CAD8B2A" w:rsidR="00BE3694" w:rsidRPr="00201BCA" w:rsidRDefault="00E87657" w:rsidP="009B472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b/>
          <w:sz w:val="19"/>
          <w:szCs w:val="19"/>
        </w:rPr>
      </w:pPr>
      <w:r w:rsidRPr="00201BCA">
        <w:rPr>
          <w:rFonts w:ascii="Arial" w:hAnsi="Arial" w:cs="Arial"/>
          <w:b/>
          <w:sz w:val="19"/>
          <w:szCs w:val="19"/>
        </w:rPr>
        <w:t xml:space="preserve">Zamawiający </w:t>
      </w:r>
      <w:r w:rsidR="00E63367" w:rsidRPr="00201BCA">
        <w:rPr>
          <w:rFonts w:ascii="Arial" w:hAnsi="Arial" w:cs="Arial"/>
          <w:b/>
          <w:sz w:val="19"/>
          <w:szCs w:val="19"/>
        </w:rPr>
        <w:t>będzie</w:t>
      </w:r>
      <w:r w:rsidRPr="00201BCA">
        <w:rPr>
          <w:rFonts w:ascii="Arial" w:hAnsi="Arial" w:cs="Arial"/>
          <w:b/>
          <w:sz w:val="19"/>
          <w:szCs w:val="19"/>
        </w:rPr>
        <w:t xml:space="preserve"> płaci</w:t>
      </w:r>
      <w:r w:rsidR="00E63367" w:rsidRPr="00201BCA">
        <w:rPr>
          <w:rFonts w:ascii="Arial" w:hAnsi="Arial" w:cs="Arial"/>
          <w:b/>
          <w:sz w:val="19"/>
          <w:szCs w:val="19"/>
        </w:rPr>
        <w:t>ł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="002E6311" w:rsidRPr="00201BCA">
        <w:rPr>
          <w:rFonts w:ascii="Arial" w:hAnsi="Arial" w:cs="Arial"/>
          <w:b/>
          <w:sz w:val="19"/>
          <w:szCs w:val="19"/>
        </w:rPr>
        <w:t>należność</w:t>
      </w:r>
      <w:r w:rsidR="00AE5EF8"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b/>
          <w:sz w:val="19"/>
          <w:szCs w:val="19"/>
        </w:rPr>
        <w:t>za</w:t>
      </w:r>
      <w:r w:rsidR="00E63367" w:rsidRPr="00201BCA">
        <w:rPr>
          <w:rFonts w:ascii="Arial" w:hAnsi="Arial" w:cs="Arial"/>
          <w:b/>
          <w:sz w:val="19"/>
          <w:szCs w:val="19"/>
        </w:rPr>
        <w:t xml:space="preserve"> każdą partię</w:t>
      </w:r>
      <w:r w:rsidRPr="00201BCA">
        <w:rPr>
          <w:rFonts w:ascii="Arial" w:hAnsi="Arial" w:cs="Arial"/>
          <w:b/>
          <w:sz w:val="19"/>
          <w:szCs w:val="19"/>
        </w:rPr>
        <w:t xml:space="preserve"> dostarczon</w:t>
      </w:r>
      <w:r w:rsidR="00E63367" w:rsidRPr="00201BCA">
        <w:rPr>
          <w:rFonts w:ascii="Arial" w:hAnsi="Arial" w:cs="Arial"/>
          <w:b/>
          <w:sz w:val="19"/>
          <w:szCs w:val="19"/>
        </w:rPr>
        <w:t>ego</w:t>
      </w:r>
      <w:r w:rsidRPr="00201BCA">
        <w:rPr>
          <w:rFonts w:ascii="Arial" w:hAnsi="Arial" w:cs="Arial"/>
          <w:b/>
          <w:sz w:val="19"/>
          <w:szCs w:val="19"/>
        </w:rPr>
        <w:t xml:space="preserve"> olej</w:t>
      </w:r>
      <w:r w:rsidR="00E63367" w:rsidRPr="00201BCA">
        <w:rPr>
          <w:rFonts w:ascii="Arial" w:hAnsi="Arial" w:cs="Arial"/>
          <w:b/>
          <w:sz w:val="19"/>
          <w:szCs w:val="19"/>
        </w:rPr>
        <w:t>u</w:t>
      </w:r>
      <w:r w:rsidRPr="00201BCA">
        <w:rPr>
          <w:rFonts w:ascii="Arial" w:hAnsi="Arial" w:cs="Arial"/>
          <w:b/>
          <w:sz w:val="19"/>
          <w:szCs w:val="19"/>
        </w:rPr>
        <w:t xml:space="preserve"> zgodnie z ceną</w:t>
      </w:r>
      <w:r w:rsidR="00305D47" w:rsidRPr="00201BCA">
        <w:rPr>
          <w:rFonts w:ascii="Arial" w:hAnsi="Arial" w:cs="Arial"/>
          <w:b/>
          <w:sz w:val="19"/>
          <w:szCs w:val="19"/>
        </w:rPr>
        <w:t xml:space="preserve"> netto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b/>
          <w:sz w:val="19"/>
          <w:szCs w:val="19"/>
          <w:u w:val="single"/>
        </w:rPr>
        <w:t>za 1 </w:t>
      </w:r>
      <w:bookmarkStart w:id="0" w:name="_Hlk103774032"/>
      <w:r w:rsidRPr="00201BCA">
        <w:rPr>
          <w:rFonts w:ascii="Arial" w:hAnsi="Arial" w:cs="Arial"/>
          <w:b/>
          <w:sz w:val="19"/>
          <w:szCs w:val="19"/>
          <w:u w:val="single"/>
        </w:rPr>
        <w:t>m³</w:t>
      </w:r>
      <w:bookmarkEnd w:id="0"/>
      <w:r w:rsidRPr="00201BCA">
        <w:rPr>
          <w:rFonts w:ascii="Arial" w:hAnsi="Arial" w:cs="Arial"/>
          <w:sz w:val="19"/>
          <w:szCs w:val="19"/>
        </w:rPr>
        <w:t>, oblicz</w:t>
      </w:r>
      <w:r w:rsidR="000F2D3D" w:rsidRPr="00201BCA">
        <w:rPr>
          <w:rFonts w:ascii="Arial" w:hAnsi="Arial" w:cs="Arial"/>
          <w:sz w:val="19"/>
          <w:szCs w:val="19"/>
        </w:rPr>
        <w:t>a</w:t>
      </w:r>
      <w:r w:rsidRPr="00201BCA">
        <w:rPr>
          <w:rFonts w:ascii="Arial" w:hAnsi="Arial" w:cs="Arial"/>
          <w:sz w:val="19"/>
          <w:szCs w:val="19"/>
        </w:rPr>
        <w:t>ną</w:t>
      </w:r>
      <w:r w:rsidR="002E6311" w:rsidRPr="00201BCA">
        <w:rPr>
          <w:rFonts w:ascii="Arial" w:hAnsi="Arial" w:cs="Arial"/>
          <w:sz w:val="19"/>
          <w:szCs w:val="19"/>
        </w:rPr>
        <w:t xml:space="preserve"> każdorazowo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="00E63367" w:rsidRPr="00201BCA">
        <w:rPr>
          <w:rFonts w:ascii="Arial" w:hAnsi="Arial" w:cs="Arial"/>
          <w:sz w:val="19"/>
          <w:szCs w:val="19"/>
        </w:rPr>
        <w:t>w następujący sposób</w:t>
      </w:r>
      <w:r w:rsidR="00BE3694" w:rsidRPr="00201BCA">
        <w:rPr>
          <w:rFonts w:ascii="Arial" w:hAnsi="Arial" w:cs="Arial"/>
          <w:sz w:val="19"/>
          <w:szCs w:val="19"/>
        </w:rPr>
        <w:t>:</w:t>
      </w:r>
    </w:p>
    <w:p w14:paraId="7714A4B4" w14:textId="6861CAFE" w:rsidR="00D744EF" w:rsidRPr="00201BCA" w:rsidRDefault="00D744EF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b/>
          <w:bCs/>
          <w:sz w:val="19"/>
          <w:szCs w:val="19"/>
        </w:rPr>
      </w:pPr>
      <w:bookmarkStart w:id="1" w:name="_Hlk103774481"/>
      <w:r w:rsidRPr="00201BCA">
        <w:rPr>
          <w:rFonts w:ascii="Arial" w:hAnsi="Arial" w:cs="Arial"/>
          <w:b/>
          <w:bCs/>
          <w:sz w:val="19"/>
          <w:szCs w:val="19"/>
        </w:rPr>
        <w:t>C</w:t>
      </w:r>
      <w:bookmarkEnd w:id="1"/>
      <w:r w:rsidR="00C405B2" w:rsidRPr="00201BCA">
        <w:rPr>
          <w:rFonts w:ascii="Arial" w:hAnsi="Arial" w:cs="Arial"/>
          <w:b/>
          <w:bCs/>
          <w:sz w:val="19"/>
          <w:szCs w:val="19"/>
        </w:rPr>
        <w:t xml:space="preserve"> = C</w:t>
      </w:r>
      <w:r w:rsidR="00C405B2" w:rsidRPr="00201BCA">
        <w:rPr>
          <w:rFonts w:ascii="Arial" w:hAnsi="Arial" w:cs="Arial"/>
          <w:b/>
          <w:bCs/>
          <w:sz w:val="19"/>
          <w:szCs w:val="19"/>
          <w:vertAlign w:val="subscript"/>
        </w:rPr>
        <w:t>ORLENakt</w:t>
      </w:r>
      <w:r w:rsidR="00C405B2" w:rsidRPr="00201BCA">
        <w:rPr>
          <w:rFonts w:ascii="Arial" w:hAnsi="Arial" w:cs="Arial"/>
          <w:b/>
          <w:bCs/>
          <w:sz w:val="19"/>
          <w:szCs w:val="19"/>
        </w:rPr>
        <w:t xml:space="preserve"> </w:t>
      </w:r>
      <w:r w:rsidR="000F2D3D" w:rsidRPr="00201BCA">
        <w:rPr>
          <w:rFonts w:ascii="Arial" w:hAnsi="Arial" w:cs="Arial"/>
          <w:b/>
          <w:bCs/>
          <w:sz w:val="19"/>
          <w:szCs w:val="19"/>
        </w:rPr>
        <w:t>+ / -</w:t>
      </w:r>
      <w:r w:rsidR="00C405B2" w:rsidRPr="00201BCA">
        <w:rPr>
          <w:rFonts w:ascii="Arial" w:hAnsi="Arial" w:cs="Arial"/>
          <w:b/>
          <w:bCs/>
          <w:sz w:val="19"/>
          <w:szCs w:val="19"/>
        </w:rPr>
        <w:t xml:space="preserve"> </w:t>
      </w:r>
      <w:r w:rsidR="00AC677F" w:rsidRPr="00201BCA">
        <w:rPr>
          <w:rFonts w:ascii="Arial" w:hAnsi="Arial" w:cs="Arial"/>
          <w:b/>
          <w:bCs/>
          <w:sz w:val="19"/>
          <w:szCs w:val="19"/>
        </w:rPr>
        <w:t>współczynnik R/M</w:t>
      </w:r>
    </w:p>
    <w:p w14:paraId="3E5DACE2" w14:textId="1790708D" w:rsidR="00C405B2" w:rsidRPr="00201BCA" w:rsidRDefault="00C405B2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gdzie:</w:t>
      </w:r>
    </w:p>
    <w:p w14:paraId="11A6BFCE" w14:textId="735AD3E8" w:rsidR="00E63367" w:rsidRPr="00201BCA" w:rsidRDefault="00565675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C</w:t>
      </w:r>
      <w:r w:rsidRPr="00201BCA">
        <w:rPr>
          <w:rFonts w:ascii="Arial" w:hAnsi="Arial" w:cs="Arial"/>
          <w:sz w:val="19"/>
          <w:szCs w:val="19"/>
          <w:vertAlign w:val="subscript"/>
        </w:rPr>
        <w:t>ORLENakt</w:t>
      </w:r>
      <w:r w:rsidRPr="00201BCA">
        <w:rPr>
          <w:rFonts w:ascii="Arial" w:hAnsi="Arial" w:cs="Arial"/>
          <w:sz w:val="19"/>
          <w:szCs w:val="19"/>
        </w:rPr>
        <w:t xml:space="preserve"> – </w:t>
      </w:r>
      <w:bookmarkStart w:id="2" w:name="_Hlk103777414"/>
      <w:r w:rsidR="00D744EF" w:rsidRPr="00201BCA">
        <w:rPr>
          <w:rFonts w:ascii="Arial" w:hAnsi="Arial" w:cs="Arial"/>
          <w:sz w:val="19"/>
          <w:szCs w:val="19"/>
        </w:rPr>
        <w:t>cena</w:t>
      </w:r>
      <w:r w:rsidR="00305D47" w:rsidRPr="00201BCA">
        <w:rPr>
          <w:rFonts w:ascii="Arial" w:hAnsi="Arial" w:cs="Arial"/>
          <w:sz w:val="19"/>
          <w:szCs w:val="19"/>
        </w:rPr>
        <w:t xml:space="preserve"> netto</w:t>
      </w:r>
      <w:r w:rsidR="00D744EF" w:rsidRPr="00201BCA">
        <w:rPr>
          <w:rFonts w:ascii="Arial" w:hAnsi="Arial" w:cs="Arial"/>
          <w:sz w:val="19"/>
          <w:szCs w:val="19"/>
        </w:rPr>
        <w:t xml:space="preserve"> 1 m³ olej</w:t>
      </w:r>
      <w:r w:rsidRPr="00201BCA">
        <w:rPr>
          <w:rFonts w:ascii="Arial" w:hAnsi="Arial" w:cs="Arial"/>
          <w:sz w:val="19"/>
          <w:szCs w:val="19"/>
        </w:rPr>
        <w:t>u</w:t>
      </w:r>
      <w:r w:rsidR="00D744EF" w:rsidRPr="00201BCA">
        <w:rPr>
          <w:rFonts w:ascii="Arial" w:hAnsi="Arial" w:cs="Arial"/>
          <w:sz w:val="19"/>
          <w:szCs w:val="19"/>
        </w:rPr>
        <w:t xml:space="preserve"> opałow</w:t>
      </w:r>
      <w:r w:rsidRPr="00201BCA">
        <w:rPr>
          <w:rFonts w:ascii="Arial" w:hAnsi="Arial" w:cs="Arial"/>
          <w:sz w:val="19"/>
          <w:szCs w:val="19"/>
        </w:rPr>
        <w:t>ego</w:t>
      </w:r>
      <w:r w:rsidR="00D744EF" w:rsidRPr="00201BCA">
        <w:rPr>
          <w:rFonts w:ascii="Arial" w:hAnsi="Arial" w:cs="Arial"/>
          <w:sz w:val="19"/>
          <w:szCs w:val="19"/>
        </w:rPr>
        <w:t xml:space="preserve"> PKN Orlen S.A. (Olej Napędowy Grzewczy Ekoterm), podana na</w:t>
      </w:r>
      <w:r w:rsidR="00AC677F" w:rsidRPr="00201BCA">
        <w:rPr>
          <w:rFonts w:ascii="Arial" w:hAnsi="Arial" w:cs="Arial"/>
          <w:sz w:val="19"/>
          <w:szCs w:val="19"/>
        </w:rPr>
        <w:t xml:space="preserve"> oficjalnej</w:t>
      </w:r>
      <w:r w:rsidR="00D744EF" w:rsidRPr="00201BCA">
        <w:rPr>
          <w:rFonts w:ascii="Arial" w:hAnsi="Arial" w:cs="Arial"/>
          <w:sz w:val="19"/>
          <w:szCs w:val="19"/>
        </w:rPr>
        <w:t xml:space="preserve"> stronie internetowej koncernu (</w:t>
      </w:r>
      <w:r w:rsidR="00AC677F" w:rsidRPr="00201BCA">
        <w:rPr>
          <w:rFonts w:ascii="Arial" w:hAnsi="Arial" w:cs="Arial"/>
          <w:sz w:val="19"/>
          <w:szCs w:val="19"/>
        </w:rPr>
        <w:t>aktualny link do strony internetowej: https://www.orlen.pl/pl/dla-biznesu/hurtowe-ceny-paliw</w:t>
      </w:r>
      <w:r w:rsidR="00D744EF" w:rsidRPr="00201BCA">
        <w:rPr>
          <w:rFonts w:ascii="Arial" w:hAnsi="Arial" w:cs="Arial"/>
          <w:sz w:val="19"/>
          <w:szCs w:val="19"/>
        </w:rPr>
        <w:t>), z najbliższego dnia poprzedzającego dzień dostawy</w:t>
      </w:r>
      <w:bookmarkEnd w:id="2"/>
      <w:r w:rsidR="00A26923" w:rsidRPr="00201BCA">
        <w:rPr>
          <w:rFonts w:ascii="Arial" w:hAnsi="Arial" w:cs="Arial"/>
          <w:sz w:val="19"/>
          <w:szCs w:val="19"/>
        </w:rPr>
        <w:t xml:space="preserve"> (w przypadku zmiany adresu strony internetowej koncernu cena oleju opałowego będzie ustalana na podstawie nowej strony lub innej formy oficjalnego cennika koncernu)</w:t>
      </w:r>
      <w:r w:rsidRPr="00201BCA">
        <w:rPr>
          <w:rFonts w:ascii="Arial" w:hAnsi="Arial" w:cs="Arial"/>
          <w:sz w:val="19"/>
          <w:szCs w:val="19"/>
        </w:rPr>
        <w:t>;</w:t>
      </w:r>
    </w:p>
    <w:p w14:paraId="5AED36F6" w14:textId="5FA2337D" w:rsidR="00565675" w:rsidRPr="00201BCA" w:rsidRDefault="00AC677F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współczynnik R/M</w:t>
      </w:r>
      <w:r w:rsidR="00565675" w:rsidRPr="00201BCA">
        <w:rPr>
          <w:rFonts w:ascii="Arial" w:hAnsi="Arial" w:cs="Arial"/>
          <w:sz w:val="19"/>
          <w:szCs w:val="19"/>
        </w:rPr>
        <w:t xml:space="preserve"> </w:t>
      </w:r>
      <w:r w:rsidR="000F5619" w:rsidRPr="00201BCA">
        <w:rPr>
          <w:rFonts w:ascii="Arial" w:hAnsi="Arial" w:cs="Arial"/>
          <w:sz w:val="19"/>
          <w:szCs w:val="19"/>
        </w:rPr>
        <w:t>–</w:t>
      </w:r>
      <w:r w:rsidR="00565675" w:rsidRPr="00201BCA">
        <w:rPr>
          <w:rFonts w:ascii="Arial" w:hAnsi="Arial" w:cs="Arial"/>
          <w:sz w:val="19"/>
          <w:szCs w:val="19"/>
        </w:rPr>
        <w:t xml:space="preserve"> </w:t>
      </w:r>
      <w:r w:rsidR="000F2D3D" w:rsidRPr="00201BCA">
        <w:rPr>
          <w:rFonts w:ascii="Arial" w:hAnsi="Arial" w:cs="Arial"/>
          <w:sz w:val="19"/>
          <w:szCs w:val="19"/>
        </w:rPr>
        <w:t xml:space="preserve">stała kwota </w:t>
      </w:r>
      <w:r w:rsidRPr="00201BCA">
        <w:rPr>
          <w:rFonts w:ascii="Arial" w:hAnsi="Arial" w:cs="Arial"/>
          <w:sz w:val="19"/>
          <w:szCs w:val="19"/>
        </w:rPr>
        <w:t>rabatu lub marży</w:t>
      </w:r>
      <w:r w:rsidR="00A32298" w:rsidRPr="00201BCA">
        <w:rPr>
          <w:rFonts w:ascii="Arial" w:hAnsi="Arial" w:cs="Arial"/>
          <w:sz w:val="19"/>
          <w:szCs w:val="19"/>
        </w:rPr>
        <w:t xml:space="preserve"> obowiązująca przez cały okres obowiązywania umowy</w:t>
      </w:r>
      <w:r w:rsidR="00E450DF" w:rsidRPr="00201BCA">
        <w:rPr>
          <w:rFonts w:ascii="Arial" w:hAnsi="Arial" w:cs="Arial"/>
          <w:sz w:val="19"/>
          <w:szCs w:val="19"/>
        </w:rPr>
        <w:t>.</w:t>
      </w:r>
    </w:p>
    <w:p w14:paraId="55E0CB4E" w14:textId="778AC8D1" w:rsidR="000F5619" w:rsidRPr="00201BCA" w:rsidRDefault="000F2D3D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bCs/>
          <w:sz w:val="19"/>
          <w:szCs w:val="19"/>
        </w:rPr>
        <w:t xml:space="preserve">Stała kwota </w:t>
      </w:r>
      <w:r w:rsidR="00AC677F" w:rsidRPr="00201BCA">
        <w:rPr>
          <w:rFonts w:ascii="Arial" w:hAnsi="Arial" w:cs="Arial"/>
          <w:b/>
          <w:bCs/>
          <w:sz w:val="19"/>
          <w:szCs w:val="19"/>
        </w:rPr>
        <w:t>rabatu lub marży</w:t>
      </w:r>
      <w:r w:rsidR="00305D47" w:rsidRPr="00201BCA">
        <w:rPr>
          <w:rFonts w:ascii="Arial" w:hAnsi="Arial" w:cs="Arial"/>
          <w:b/>
          <w:bCs/>
          <w:sz w:val="19"/>
          <w:szCs w:val="19"/>
        </w:rPr>
        <w:t xml:space="preserve"> (</w:t>
      </w:r>
      <w:r w:rsidR="00AC677F" w:rsidRPr="00201BCA">
        <w:rPr>
          <w:rFonts w:ascii="Arial" w:hAnsi="Arial" w:cs="Arial"/>
          <w:b/>
          <w:bCs/>
          <w:sz w:val="19"/>
          <w:szCs w:val="19"/>
        </w:rPr>
        <w:t>współczynnik R/M</w:t>
      </w:r>
      <w:r w:rsidR="00305D47" w:rsidRPr="00201BCA">
        <w:rPr>
          <w:rFonts w:ascii="Arial" w:hAnsi="Arial" w:cs="Arial"/>
          <w:b/>
          <w:bCs/>
          <w:sz w:val="19"/>
          <w:szCs w:val="19"/>
        </w:rPr>
        <w:t xml:space="preserve">) wynosi </w:t>
      </w:r>
      <w:r w:rsidRPr="00201BCA">
        <w:rPr>
          <w:rFonts w:ascii="Arial" w:hAnsi="Arial" w:cs="Arial"/>
          <w:b/>
          <w:bCs/>
          <w:sz w:val="19"/>
          <w:szCs w:val="19"/>
        </w:rPr>
        <w:t>.....</w:t>
      </w:r>
      <w:r w:rsidR="00A32298" w:rsidRPr="00201BCA">
        <w:rPr>
          <w:rFonts w:ascii="Arial" w:hAnsi="Arial" w:cs="Arial"/>
          <w:b/>
          <w:bCs/>
          <w:sz w:val="19"/>
          <w:szCs w:val="19"/>
        </w:rPr>
        <w:t xml:space="preserve"> zł</w:t>
      </w:r>
      <w:r w:rsidR="00305D47" w:rsidRPr="00201BCA">
        <w:rPr>
          <w:rFonts w:ascii="Arial" w:hAnsi="Arial" w:cs="Arial"/>
          <w:sz w:val="19"/>
          <w:szCs w:val="19"/>
        </w:rPr>
        <w:t xml:space="preserve"> i został</w:t>
      </w:r>
      <w:r w:rsidR="00AC677F" w:rsidRPr="00201BCA">
        <w:rPr>
          <w:rFonts w:ascii="Arial" w:hAnsi="Arial" w:cs="Arial"/>
          <w:sz w:val="19"/>
          <w:szCs w:val="19"/>
        </w:rPr>
        <w:t>a</w:t>
      </w:r>
      <w:r w:rsidR="00305D47" w:rsidRPr="00201BCA">
        <w:rPr>
          <w:rFonts w:ascii="Arial" w:hAnsi="Arial" w:cs="Arial"/>
          <w:sz w:val="19"/>
          <w:szCs w:val="19"/>
        </w:rPr>
        <w:t xml:space="preserve"> wyliczon</w:t>
      </w:r>
      <w:r w:rsidRPr="00201BCA">
        <w:rPr>
          <w:rFonts w:ascii="Arial" w:hAnsi="Arial" w:cs="Arial"/>
          <w:sz w:val="19"/>
          <w:szCs w:val="19"/>
        </w:rPr>
        <w:t>a</w:t>
      </w:r>
      <w:r w:rsidR="00305D47" w:rsidRPr="00201BCA">
        <w:rPr>
          <w:rFonts w:ascii="Arial" w:hAnsi="Arial" w:cs="Arial"/>
          <w:sz w:val="19"/>
          <w:szCs w:val="19"/>
        </w:rPr>
        <w:t xml:space="preserve"> w</w:t>
      </w:r>
      <w:r w:rsidR="00AF590E" w:rsidRPr="00201BCA">
        <w:rPr>
          <w:rFonts w:ascii="Arial" w:hAnsi="Arial" w:cs="Arial"/>
          <w:sz w:val="19"/>
          <w:szCs w:val="19"/>
        </w:rPr>
        <w:t> </w:t>
      </w:r>
      <w:r w:rsidR="00305D47" w:rsidRPr="00201BCA">
        <w:rPr>
          <w:rFonts w:ascii="Arial" w:hAnsi="Arial" w:cs="Arial"/>
          <w:sz w:val="19"/>
          <w:szCs w:val="19"/>
        </w:rPr>
        <w:t>następujący sposób:</w:t>
      </w:r>
    </w:p>
    <w:p w14:paraId="33BD06C1" w14:textId="381197E1" w:rsidR="00305D47" w:rsidRPr="00201BCA" w:rsidRDefault="00305D47" w:rsidP="002E2BF3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W = </w:t>
      </w:r>
      <w:r w:rsidR="006420D6" w:rsidRPr="00201BCA">
        <w:rPr>
          <w:rFonts w:ascii="Arial" w:hAnsi="Arial" w:cs="Arial"/>
          <w:sz w:val="19"/>
          <w:szCs w:val="19"/>
        </w:rPr>
        <w:t>C</w:t>
      </w:r>
      <w:r w:rsidR="006420D6" w:rsidRPr="00201BCA">
        <w:rPr>
          <w:rFonts w:ascii="Arial" w:hAnsi="Arial" w:cs="Arial"/>
          <w:sz w:val="19"/>
          <w:szCs w:val="19"/>
          <w:vertAlign w:val="subscript"/>
        </w:rPr>
        <w:t>OFERT</w:t>
      </w:r>
      <w:r w:rsidR="006420D6" w:rsidRPr="00201BCA">
        <w:rPr>
          <w:rFonts w:ascii="Arial" w:hAnsi="Arial" w:cs="Arial"/>
          <w:sz w:val="19"/>
          <w:szCs w:val="19"/>
        </w:rPr>
        <w:t xml:space="preserve"> </w:t>
      </w:r>
      <w:r w:rsidR="00A32298" w:rsidRPr="00201BCA">
        <w:rPr>
          <w:rFonts w:ascii="Arial" w:hAnsi="Arial" w:cs="Arial"/>
          <w:sz w:val="19"/>
          <w:szCs w:val="19"/>
        </w:rPr>
        <w:t>-</w:t>
      </w:r>
      <w:r w:rsidR="006420D6" w:rsidRPr="00201BCA">
        <w:rPr>
          <w:rFonts w:ascii="Arial" w:hAnsi="Arial" w:cs="Arial"/>
          <w:sz w:val="19"/>
          <w:szCs w:val="19"/>
        </w:rPr>
        <w:t xml:space="preserve"> C</w:t>
      </w:r>
      <w:r w:rsidR="006420D6" w:rsidRPr="00201BCA">
        <w:rPr>
          <w:rFonts w:ascii="Arial" w:hAnsi="Arial" w:cs="Arial"/>
          <w:sz w:val="19"/>
          <w:szCs w:val="19"/>
          <w:vertAlign w:val="subscript"/>
        </w:rPr>
        <w:t>ORLEN</w:t>
      </w:r>
      <w:r w:rsidR="002E2BF3" w:rsidRPr="00201BCA">
        <w:rPr>
          <w:rFonts w:ascii="Arial" w:hAnsi="Arial" w:cs="Arial"/>
          <w:sz w:val="19"/>
          <w:szCs w:val="19"/>
          <w:vertAlign w:val="subscript"/>
        </w:rPr>
        <w:t xml:space="preserve"> </w:t>
      </w:r>
      <w:r w:rsidR="002E2BF3" w:rsidRPr="00201BCA">
        <w:rPr>
          <w:rFonts w:ascii="Arial" w:hAnsi="Arial" w:cs="Arial"/>
          <w:sz w:val="19"/>
          <w:szCs w:val="19"/>
        </w:rPr>
        <w:t>(wynik ujemny oznacza rabat; wynik dodatni oznacza marżę)</w:t>
      </w:r>
    </w:p>
    <w:p w14:paraId="2FCFE16C" w14:textId="245B5B9C" w:rsidR="006420D6" w:rsidRPr="00201BCA" w:rsidRDefault="006420D6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gdzie:</w:t>
      </w:r>
    </w:p>
    <w:p w14:paraId="5FD6416B" w14:textId="2C8AAC60" w:rsidR="006420D6" w:rsidRPr="00201BCA" w:rsidRDefault="006420D6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C</w:t>
      </w:r>
      <w:r w:rsidRPr="00201BCA">
        <w:rPr>
          <w:rFonts w:ascii="Arial" w:hAnsi="Arial" w:cs="Arial"/>
          <w:sz w:val="19"/>
          <w:szCs w:val="19"/>
          <w:vertAlign w:val="subscript"/>
        </w:rPr>
        <w:t>OFERT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="00EC1975" w:rsidRPr="00201BCA">
        <w:rPr>
          <w:rFonts w:ascii="Arial" w:hAnsi="Arial" w:cs="Arial"/>
          <w:sz w:val="19"/>
          <w:szCs w:val="19"/>
        </w:rPr>
        <w:t xml:space="preserve">– </w:t>
      </w:r>
      <w:r w:rsidRPr="00201BCA">
        <w:rPr>
          <w:rFonts w:ascii="Arial" w:hAnsi="Arial" w:cs="Arial"/>
          <w:sz w:val="19"/>
          <w:szCs w:val="19"/>
        </w:rPr>
        <w:t>cena ofertowa</w:t>
      </w:r>
      <w:r w:rsidR="00EC1975" w:rsidRPr="00201BCA">
        <w:rPr>
          <w:rFonts w:ascii="Arial" w:hAnsi="Arial" w:cs="Arial"/>
          <w:sz w:val="19"/>
          <w:szCs w:val="19"/>
        </w:rPr>
        <w:t xml:space="preserve"> netto</w:t>
      </w:r>
      <w:r w:rsidRPr="00201BCA">
        <w:rPr>
          <w:rFonts w:ascii="Arial" w:hAnsi="Arial" w:cs="Arial"/>
          <w:sz w:val="19"/>
          <w:szCs w:val="19"/>
        </w:rPr>
        <w:t xml:space="preserve"> zaoferowana przez </w:t>
      </w:r>
      <w:r w:rsidR="00955F7F">
        <w:rPr>
          <w:rFonts w:ascii="Arial" w:hAnsi="Arial" w:cs="Arial"/>
          <w:sz w:val="19"/>
          <w:szCs w:val="19"/>
        </w:rPr>
        <w:t>W</w:t>
      </w:r>
      <w:r w:rsidRPr="00201BCA">
        <w:rPr>
          <w:rFonts w:ascii="Arial" w:hAnsi="Arial" w:cs="Arial"/>
          <w:sz w:val="19"/>
          <w:szCs w:val="19"/>
        </w:rPr>
        <w:t>ykonawcę</w:t>
      </w:r>
      <w:r w:rsidR="00EC1975" w:rsidRPr="00201BCA">
        <w:rPr>
          <w:rFonts w:ascii="Arial" w:hAnsi="Arial" w:cs="Arial"/>
          <w:sz w:val="19"/>
          <w:szCs w:val="19"/>
        </w:rPr>
        <w:t xml:space="preserve"> = ....... zł</w:t>
      </w:r>
    </w:p>
    <w:p w14:paraId="19A75B7F" w14:textId="402F4ACB" w:rsidR="00EC1975" w:rsidRPr="00201BCA" w:rsidRDefault="00EC1975" w:rsidP="009B4729">
      <w:pPr>
        <w:pStyle w:val="Akapitzlist"/>
        <w:widowControl w:val="0"/>
        <w:autoSpaceDE w:val="0"/>
        <w:autoSpaceDN w:val="0"/>
        <w:spacing w:before="120" w:after="120" w:line="276" w:lineRule="auto"/>
        <w:ind w:left="357" w:right="0" w:firstLine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C</w:t>
      </w:r>
      <w:r w:rsidRPr="00201BCA">
        <w:rPr>
          <w:rFonts w:ascii="Arial" w:hAnsi="Arial" w:cs="Arial"/>
          <w:sz w:val="19"/>
          <w:szCs w:val="19"/>
          <w:vertAlign w:val="subscript"/>
        </w:rPr>
        <w:t>ORLEN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="00480E03" w:rsidRPr="00201BCA">
        <w:rPr>
          <w:rFonts w:ascii="Arial" w:hAnsi="Arial" w:cs="Arial"/>
          <w:sz w:val="19"/>
          <w:szCs w:val="19"/>
        </w:rPr>
        <w:t xml:space="preserve">– </w:t>
      </w:r>
      <w:r w:rsidRPr="00201BCA">
        <w:rPr>
          <w:rFonts w:ascii="Arial" w:hAnsi="Arial" w:cs="Arial"/>
          <w:sz w:val="19"/>
          <w:szCs w:val="19"/>
        </w:rPr>
        <w:t xml:space="preserve">cena netto 1 m³ oleju opałowego PKN Orlen S.A. (Olej Napędowy Grzewczy Ekoterm), podana na stronie internetowej koncernu (https://www.orlen.pl/pl/dla-biznesu/hurtowe-ceny-paliw), z najbliższego dnia poprzedzającego dzień </w:t>
      </w:r>
      <w:r w:rsidR="00480E03" w:rsidRPr="00201BCA">
        <w:rPr>
          <w:rFonts w:ascii="Arial" w:hAnsi="Arial" w:cs="Arial"/>
          <w:sz w:val="19"/>
          <w:szCs w:val="19"/>
        </w:rPr>
        <w:t>otwarcia ofert = ...... zł</w:t>
      </w:r>
      <w:r w:rsidR="00E450DF" w:rsidRPr="00201BCA">
        <w:rPr>
          <w:rFonts w:ascii="Arial" w:hAnsi="Arial" w:cs="Arial"/>
          <w:sz w:val="19"/>
          <w:szCs w:val="19"/>
        </w:rPr>
        <w:t>.</w:t>
      </w:r>
    </w:p>
    <w:p w14:paraId="7B8F2301" w14:textId="7320A604" w:rsidR="00E87657" w:rsidRPr="00201BCA" w:rsidRDefault="00E87657" w:rsidP="009B472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b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Należność o której mowa w ust. 1 będzie powiększana o </w:t>
      </w:r>
      <w:r w:rsidR="00EA08EA" w:rsidRPr="00201BCA">
        <w:rPr>
          <w:rFonts w:ascii="Arial" w:hAnsi="Arial" w:cs="Arial"/>
          <w:sz w:val="19"/>
          <w:szCs w:val="19"/>
        </w:rPr>
        <w:t>aktualnie obowiązującą stawkę</w:t>
      </w:r>
      <w:r w:rsidRPr="00201BCA">
        <w:rPr>
          <w:rFonts w:ascii="Arial" w:hAnsi="Arial" w:cs="Arial"/>
          <w:sz w:val="19"/>
          <w:szCs w:val="19"/>
        </w:rPr>
        <w:t xml:space="preserve"> podat</w:t>
      </w:r>
      <w:r w:rsidR="00EA08EA" w:rsidRPr="00201BCA">
        <w:rPr>
          <w:rFonts w:ascii="Arial" w:hAnsi="Arial" w:cs="Arial"/>
          <w:sz w:val="19"/>
          <w:szCs w:val="19"/>
        </w:rPr>
        <w:t>ku</w:t>
      </w:r>
      <w:r w:rsidRPr="00201BCA">
        <w:rPr>
          <w:rFonts w:ascii="Arial" w:hAnsi="Arial" w:cs="Arial"/>
          <w:sz w:val="19"/>
          <w:szCs w:val="19"/>
        </w:rPr>
        <w:t xml:space="preserve"> VAT</w:t>
      </w:r>
      <w:r w:rsidR="00480E03" w:rsidRPr="00201BCA">
        <w:rPr>
          <w:rFonts w:ascii="Arial" w:hAnsi="Arial" w:cs="Arial"/>
          <w:sz w:val="19"/>
          <w:szCs w:val="19"/>
        </w:rPr>
        <w:t xml:space="preserve"> i płacona w terminie </w:t>
      </w:r>
      <w:r w:rsidR="00480E03" w:rsidRPr="00201BCA">
        <w:rPr>
          <w:rFonts w:ascii="Arial" w:hAnsi="Arial" w:cs="Arial"/>
          <w:bCs/>
          <w:sz w:val="19"/>
          <w:szCs w:val="19"/>
        </w:rPr>
        <w:t xml:space="preserve">30 dni </w:t>
      </w:r>
      <w:r w:rsidR="00480E03" w:rsidRPr="00201BCA">
        <w:rPr>
          <w:rFonts w:ascii="Arial" w:hAnsi="Arial" w:cs="Arial"/>
          <w:sz w:val="19"/>
          <w:szCs w:val="19"/>
        </w:rPr>
        <w:t xml:space="preserve">od dnia doręczenia faktury wystawionej przez Wykonawcę zgodnie z </w:t>
      </w:r>
      <w:r w:rsidR="00480E03" w:rsidRPr="00201BCA">
        <w:rPr>
          <w:rFonts w:ascii="Arial" w:hAnsi="Arial" w:cs="Arial"/>
          <w:sz w:val="19"/>
          <w:szCs w:val="19"/>
        </w:rPr>
        <w:lastRenderedPageBreak/>
        <w:t xml:space="preserve">obowiązującymi przepisami i umową, przelewem na rachunek bankowy </w:t>
      </w:r>
      <w:r w:rsidR="00480E03" w:rsidRPr="00201BCA">
        <w:rPr>
          <w:rFonts w:ascii="Arial" w:hAnsi="Arial" w:cs="Arial"/>
          <w:bCs/>
          <w:sz w:val="19"/>
          <w:szCs w:val="19"/>
        </w:rPr>
        <w:t xml:space="preserve">Wykonawcy </w:t>
      </w:r>
      <w:r w:rsidR="00480E03" w:rsidRPr="00201BCA">
        <w:rPr>
          <w:rFonts w:ascii="Arial" w:hAnsi="Arial" w:cs="Arial"/>
          <w:sz w:val="19"/>
          <w:szCs w:val="19"/>
        </w:rPr>
        <w:t>wskazany w fakturze.</w:t>
      </w:r>
    </w:p>
    <w:p w14:paraId="505223C1" w14:textId="77777777" w:rsidR="00E87657" w:rsidRPr="00201BCA" w:rsidRDefault="00E87657" w:rsidP="009B4729">
      <w:pPr>
        <w:pStyle w:val="Bezodstpw"/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Za dzień zapłaty Strony zgodnie uznają dzień obciążenia rachunku Zamawiającego.</w:t>
      </w:r>
    </w:p>
    <w:p w14:paraId="7E7A681A" w14:textId="77777777" w:rsidR="00E87657" w:rsidRPr="00201BCA" w:rsidRDefault="00E87657" w:rsidP="009B472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after="120" w:line="276" w:lineRule="auto"/>
        <w:ind w:left="357" w:right="0" w:hanging="357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Rozliczenie ilości przyjętego paliwa będzie następowało w temperaturze referencyjnej +15 ºC wg wydruku z legalizowanego licznika autocysterny.</w:t>
      </w:r>
    </w:p>
    <w:p w14:paraId="74B0AE94" w14:textId="39265535" w:rsidR="00496B05" w:rsidRPr="00201BCA" w:rsidRDefault="00496B05" w:rsidP="009B472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b/>
          <w:bCs/>
          <w:sz w:val="19"/>
          <w:szCs w:val="19"/>
        </w:rPr>
      </w:pPr>
      <w:r w:rsidRPr="00201BCA">
        <w:rPr>
          <w:rFonts w:ascii="Arial" w:hAnsi="Arial" w:cs="Arial"/>
          <w:b/>
          <w:bCs/>
          <w:sz w:val="19"/>
          <w:szCs w:val="19"/>
        </w:rPr>
        <w:t>Wartość zobowiązania Zamawiającego wynikającego z wykonania przez Wykonawcę niniejszej umowy:</w:t>
      </w:r>
    </w:p>
    <w:p w14:paraId="4BEB7FA2" w14:textId="035F879B" w:rsidR="00496B05" w:rsidRPr="00201BCA" w:rsidRDefault="00496B05" w:rsidP="009B4729">
      <w:pPr>
        <w:pStyle w:val="Akapitzlist"/>
        <w:widowControl w:val="0"/>
        <w:numPr>
          <w:ilvl w:val="1"/>
          <w:numId w:val="18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bCs/>
          <w:sz w:val="19"/>
          <w:szCs w:val="19"/>
          <w:u w:val="single"/>
        </w:rPr>
        <w:t>w ramach zamówienia podstawowego</w:t>
      </w:r>
      <w:r w:rsidRPr="00201BCA">
        <w:rPr>
          <w:rFonts w:ascii="Arial" w:hAnsi="Arial" w:cs="Arial"/>
          <w:sz w:val="19"/>
          <w:szCs w:val="19"/>
        </w:rPr>
        <w:t xml:space="preserve"> nie przekroczy kwoty brutto  ....................... zł (słownie: </w:t>
      </w:r>
      <w:r w:rsidR="00BE3694" w:rsidRPr="00201BCA">
        <w:rPr>
          <w:rFonts w:ascii="Arial" w:hAnsi="Arial" w:cs="Arial"/>
          <w:sz w:val="19"/>
          <w:szCs w:val="19"/>
        </w:rPr>
        <w:t>................</w:t>
      </w:r>
      <w:r w:rsidRPr="00201BCA">
        <w:rPr>
          <w:rFonts w:ascii="Arial" w:hAnsi="Arial" w:cs="Arial"/>
          <w:sz w:val="19"/>
          <w:szCs w:val="19"/>
        </w:rPr>
        <w:t xml:space="preserve"> 00/100 zł), w tym: ......................... zł netto + ................. zł podatek od towarów i usług (</w:t>
      </w:r>
      <w:r w:rsidR="00BE3694" w:rsidRPr="00201BCA">
        <w:rPr>
          <w:rFonts w:ascii="Arial" w:hAnsi="Arial" w:cs="Arial"/>
          <w:sz w:val="19"/>
          <w:szCs w:val="19"/>
        </w:rPr>
        <w:t>......</w:t>
      </w:r>
      <w:r w:rsidRPr="00201BCA">
        <w:rPr>
          <w:rFonts w:ascii="Arial" w:hAnsi="Arial" w:cs="Arial"/>
          <w:sz w:val="19"/>
          <w:szCs w:val="19"/>
        </w:rPr>
        <w:t xml:space="preserve"> % VAT);</w:t>
      </w:r>
    </w:p>
    <w:p w14:paraId="62B798E1" w14:textId="6C058536" w:rsidR="00496B05" w:rsidRPr="00201BCA" w:rsidRDefault="00496B05" w:rsidP="009B4729">
      <w:pPr>
        <w:pStyle w:val="Akapitzlist"/>
        <w:widowControl w:val="0"/>
        <w:numPr>
          <w:ilvl w:val="1"/>
          <w:numId w:val="18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sz w:val="19"/>
          <w:szCs w:val="19"/>
          <w:u w:val="single"/>
        </w:rPr>
        <w:t>w ramach opcji</w:t>
      </w:r>
      <w:r w:rsidRPr="00201BCA">
        <w:rPr>
          <w:rFonts w:ascii="Arial" w:hAnsi="Arial" w:cs="Arial"/>
          <w:sz w:val="19"/>
          <w:szCs w:val="19"/>
        </w:rPr>
        <w:t xml:space="preserve"> nie przekroczy kwoty </w:t>
      </w:r>
      <w:r w:rsidRPr="00201BCA">
        <w:rPr>
          <w:rFonts w:ascii="Arial" w:hAnsi="Arial" w:cs="Arial"/>
          <w:bCs/>
          <w:sz w:val="19"/>
          <w:szCs w:val="19"/>
        </w:rPr>
        <w:t>brutto  ............ zł</w:t>
      </w:r>
      <w:r w:rsidRPr="00201BCA">
        <w:rPr>
          <w:rFonts w:ascii="Arial" w:hAnsi="Arial" w:cs="Arial"/>
          <w:sz w:val="19"/>
          <w:szCs w:val="19"/>
        </w:rPr>
        <w:t>, w tym: ............... zł netto;</w:t>
      </w:r>
    </w:p>
    <w:p w14:paraId="0BA7170A" w14:textId="0CB97F40" w:rsidR="00496B05" w:rsidRPr="00201BCA" w:rsidRDefault="00496B05" w:rsidP="009B4729">
      <w:pPr>
        <w:pStyle w:val="Akapitzlist"/>
        <w:widowControl w:val="0"/>
        <w:numPr>
          <w:ilvl w:val="1"/>
          <w:numId w:val="18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sz w:val="19"/>
          <w:szCs w:val="19"/>
          <w:u w:val="single"/>
        </w:rPr>
        <w:t>w ramach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b/>
          <w:sz w:val="19"/>
          <w:szCs w:val="19"/>
          <w:u w:val="single"/>
        </w:rPr>
        <w:t>zamówienia podstawowego + opcja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Pr="00201BCA">
        <w:rPr>
          <w:rFonts w:ascii="Arial" w:hAnsi="Arial" w:cs="Arial"/>
          <w:bCs/>
          <w:sz w:val="19"/>
          <w:szCs w:val="19"/>
        </w:rPr>
        <w:t>nie przekroczy kwoty brutto  ............ zł, w</w:t>
      </w:r>
      <w:r w:rsidR="008C0F85" w:rsidRPr="00201BCA">
        <w:rPr>
          <w:rFonts w:ascii="Arial" w:hAnsi="Arial" w:cs="Arial"/>
          <w:bCs/>
          <w:sz w:val="19"/>
          <w:szCs w:val="19"/>
        </w:rPr>
        <w:t> </w:t>
      </w:r>
      <w:r w:rsidRPr="00201BCA">
        <w:rPr>
          <w:rFonts w:ascii="Arial" w:hAnsi="Arial" w:cs="Arial"/>
          <w:bCs/>
          <w:sz w:val="19"/>
          <w:szCs w:val="19"/>
        </w:rPr>
        <w:t>tym: ............... zł netto</w:t>
      </w:r>
      <w:r w:rsidR="008C0F85" w:rsidRPr="00201BCA">
        <w:rPr>
          <w:rFonts w:ascii="Arial" w:hAnsi="Arial" w:cs="Arial"/>
          <w:bCs/>
          <w:sz w:val="19"/>
          <w:szCs w:val="19"/>
        </w:rPr>
        <w:t>.</w:t>
      </w:r>
    </w:p>
    <w:p w14:paraId="38F8A75B" w14:textId="4BA4C85B" w:rsidR="00E87657" w:rsidRPr="00201BCA" w:rsidRDefault="00E87657" w:rsidP="009B4729">
      <w:pPr>
        <w:pStyle w:val="Akapitzlist"/>
        <w:widowControl w:val="0"/>
        <w:numPr>
          <w:ilvl w:val="0"/>
          <w:numId w:val="13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 przypadku wyczerpania kwoty przeznaczonej na realizację umowy, umowa ulega rozwiązaniu.</w:t>
      </w:r>
    </w:p>
    <w:p w14:paraId="470A9344" w14:textId="77777777" w:rsidR="00E87657" w:rsidRPr="00201BCA" w:rsidRDefault="00E87657" w:rsidP="009B4729">
      <w:pPr>
        <w:pStyle w:val="Bezodstpw"/>
        <w:numPr>
          <w:ilvl w:val="0"/>
          <w:numId w:val="13"/>
        </w:numPr>
        <w:spacing w:before="120" w:after="12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Wykonawca nie ma prawa, bez uzyskania wcześniejszej pisemnej zgody Zamawiającego, przelać na osoby trzecie jakichkolwiek uprawnień, w szczególności wierzytelności, wynikających z niniejszej umowy. Wszelkie dokumenty stwierdzające jakąkolwiek kwotę wierzytelności, w tym w szczególności faktury, powinny zawierać adnotację o zastrzeżeniu umownym, że przelew wierzytelności nie może nastąpić bez zgody Zamawiającego. </w:t>
      </w:r>
    </w:p>
    <w:p w14:paraId="7BC068B3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4</w:t>
      </w:r>
    </w:p>
    <w:p w14:paraId="1F7D826E" w14:textId="62124E28" w:rsidR="00E87657" w:rsidRPr="00201BCA" w:rsidRDefault="00E87657" w:rsidP="00857257">
      <w:pPr>
        <w:spacing w:before="100" w:after="100" w:line="276" w:lineRule="auto"/>
        <w:ind w:left="0" w:right="0" w:firstLine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Na </w:t>
      </w:r>
      <w:r w:rsidR="00A25714" w:rsidRPr="00201BCA">
        <w:rPr>
          <w:rFonts w:ascii="Arial" w:hAnsi="Arial" w:cs="Arial"/>
          <w:sz w:val="19"/>
          <w:szCs w:val="19"/>
        </w:rPr>
        <w:t>dostarczony</w:t>
      </w:r>
      <w:r w:rsidRPr="00201BCA">
        <w:rPr>
          <w:rFonts w:ascii="Arial" w:hAnsi="Arial" w:cs="Arial"/>
          <w:sz w:val="19"/>
          <w:szCs w:val="19"/>
        </w:rPr>
        <w:t xml:space="preserve"> olej (każde zamówienie) </w:t>
      </w:r>
      <w:r w:rsidRPr="00201BCA">
        <w:rPr>
          <w:rFonts w:ascii="Arial" w:hAnsi="Arial" w:cs="Arial"/>
          <w:bCs/>
          <w:sz w:val="19"/>
          <w:szCs w:val="19"/>
        </w:rPr>
        <w:t>Wykonawca</w:t>
      </w:r>
      <w:r w:rsidRPr="00201BCA">
        <w:rPr>
          <w:rFonts w:ascii="Arial" w:hAnsi="Arial" w:cs="Arial"/>
          <w:sz w:val="19"/>
          <w:szCs w:val="19"/>
        </w:rPr>
        <w:t xml:space="preserve"> zobowiązuje się </w:t>
      </w:r>
      <w:r w:rsidR="00754D26" w:rsidRPr="00201BCA">
        <w:rPr>
          <w:rFonts w:ascii="Arial" w:hAnsi="Arial" w:cs="Arial"/>
          <w:sz w:val="19"/>
          <w:szCs w:val="19"/>
        </w:rPr>
        <w:t>okazać</w:t>
      </w:r>
      <w:r w:rsidRPr="00201BCA">
        <w:rPr>
          <w:rFonts w:ascii="Arial" w:hAnsi="Arial" w:cs="Arial"/>
          <w:sz w:val="19"/>
          <w:szCs w:val="19"/>
        </w:rPr>
        <w:t xml:space="preserve"> aktualn</w:t>
      </w:r>
      <w:r w:rsidR="008C0F85" w:rsidRPr="00201BCA">
        <w:rPr>
          <w:rFonts w:ascii="Arial" w:hAnsi="Arial" w:cs="Arial"/>
          <w:sz w:val="19"/>
          <w:szCs w:val="19"/>
        </w:rPr>
        <w:t>e</w:t>
      </w:r>
      <w:r w:rsidRPr="00201BCA">
        <w:rPr>
          <w:rFonts w:ascii="Arial" w:hAnsi="Arial" w:cs="Arial"/>
          <w:sz w:val="19"/>
          <w:szCs w:val="19"/>
        </w:rPr>
        <w:t xml:space="preserve"> </w:t>
      </w:r>
      <w:r w:rsidR="008C0F85" w:rsidRPr="00201BCA">
        <w:rPr>
          <w:rFonts w:ascii="Arial" w:hAnsi="Arial" w:cs="Arial"/>
          <w:sz w:val="19"/>
          <w:szCs w:val="19"/>
        </w:rPr>
        <w:t xml:space="preserve">świadectwo jakości producenta oleju </w:t>
      </w:r>
      <w:r w:rsidRPr="00201BCA">
        <w:rPr>
          <w:rFonts w:ascii="Arial" w:hAnsi="Arial" w:cs="Arial"/>
          <w:sz w:val="19"/>
          <w:szCs w:val="19"/>
        </w:rPr>
        <w:t>(</w:t>
      </w:r>
      <w:r w:rsidR="008C0F85" w:rsidRPr="00201BCA">
        <w:rPr>
          <w:rFonts w:ascii="Arial" w:hAnsi="Arial" w:cs="Arial"/>
          <w:sz w:val="19"/>
          <w:szCs w:val="19"/>
        </w:rPr>
        <w:t>certyfikat, atest</w:t>
      </w:r>
      <w:r w:rsidRPr="00201BCA">
        <w:rPr>
          <w:rFonts w:ascii="Arial" w:hAnsi="Arial" w:cs="Arial"/>
          <w:sz w:val="19"/>
          <w:szCs w:val="19"/>
        </w:rPr>
        <w:t>)</w:t>
      </w:r>
      <w:r w:rsidR="00D567DB" w:rsidRPr="00201BCA">
        <w:rPr>
          <w:rFonts w:ascii="Arial" w:hAnsi="Arial" w:cs="Arial"/>
          <w:sz w:val="19"/>
          <w:szCs w:val="19"/>
        </w:rPr>
        <w:t>, poświadczone przez</w:t>
      </w:r>
      <w:r w:rsidR="006643AB" w:rsidRPr="00201BCA">
        <w:rPr>
          <w:rFonts w:ascii="Arial" w:hAnsi="Arial" w:cs="Arial"/>
          <w:sz w:val="19"/>
          <w:szCs w:val="19"/>
        </w:rPr>
        <w:t xml:space="preserve"> upoważnionego</w:t>
      </w:r>
      <w:r w:rsidR="00D567DB" w:rsidRPr="00201BCA">
        <w:rPr>
          <w:rFonts w:ascii="Arial" w:hAnsi="Arial" w:cs="Arial"/>
          <w:sz w:val="19"/>
          <w:szCs w:val="19"/>
        </w:rPr>
        <w:t xml:space="preserve"> przedstawiciela Wykonawcy</w:t>
      </w:r>
      <w:r w:rsidRPr="00201BCA">
        <w:rPr>
          <w:rFonts w:ascii="Arial" w:hAnsi="Arial" w:cs="Arial"/>
          <w:sz w:val="19"/>
          <w:szCs w:val="19"/>
        </w:rPr>
        <w:t>.</w:t>
      </w:r>
    </w:p>
    <w:p w14:paraId="2D0182EA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5</w:t>
      </w:r>
    </w:p>
    <w:p w14:paraId="2E081364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Reklamacje z powodu niewłaściwej jakości i ilości oleju </w:t>
      </w:r>
      <w:r w:rsidRPr="00201BCA">
        <w:rPr>
          <w:rFonts w:ascii="Arial" w:hAnsi="Arial" w:cs="Arial"/>
          <w:bCs/>
          <w:sz w:val="19"/>
          <w:szCs w:val="19"/>
        </w:rPr>
        <w:t>Zamawiający</w:t>
      </w:r>
      <w:r w:rsidRPr="00201BCA">
        <w:rPr>
          <w:rFonts w:ascii="Arial" w:hAnsi="Arial" w:cs="Arial"/>
          <w:sz w:val="19"/>
          <w:szCs w:val="19"/>
        </w:rPr>
        <w:t xml:space="preserve"> zgłasza </w:t>
      </w:r>
      <w:r w:rsidRPr="00201BCA">
        <w:rPr>
          <w:rFonts w:ascii="Arial" w:hAnsi="Arial" w:cs="Arial"/>
          <w:bCs/>
          <w:sz w:val="19"/>
          <w:szCs w:val="19"/>
        </w:rPr>
        <w:t>Wykonawcy (na piśmie</w:t>
      </w:r>
      <w:r w:rsidRPr="00201BCA">
        <w:rPr>
          <w:rFonts w:ascii="Arial" w:hAnsi="Arial" w:cs="Arial"/>
          <w:sz w:val="19"/>
          <w:szCs w:val="19"/>
        </w:rPr>
        <w:t xml:space="preserve"> lub pocztą elektroniczną na adres …….) w terminie:</w:t>
      </w:r>
    </w:p>
    <w:p w14:paraId="06DCA8A4" w14:textId="77777777" w:rsidR="00E87657" w:rsidRPr="00201BCA" w:rsidRDefault="00E87657" w:rsidP="009B4729">
      <w:pPr>
        <w:pStyle w:val="Akapitzlist"/>
        <w:widowControl w:val="0"/>
        <w:numPr>
          <w:ilvl w:val="1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reklamacja ilościowa – w dniu dostarczenia;</w:t>
      </w:r>
    </w:p>
    <w:p w14:paraId="5A3E4FBA" w14:textId="77777777" w:rsidR="00E87657" w:rsidRPr="00201BCA" w:rsidRDefault="00E87657" w:rsidP="009B4729">
      <w:pPr>
        <w:pStyle w:val="Akapitzlist"/>
        <w:widowControl w:val="0"/>
        <w:numPr>
          <w:ilvl w:val="1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reklamacja jakościowa – do </w:t>
      </w:r>
      <w:r w:rsidRPr="00201BCA">
        <w:rPr>
          <w:rFonts w:ascii="Arial" w:hAnsi="Arial" w:cs="Arial"/>
          <w:b/>
          <w:sz w:val="19"/>
          <w:szCs w:val="19"/>
        </w:rPr>
        <w:t>14 dni</w:t>
      </w:r>
      <w:r w:rsidRPr="00201BCA">
        <w:rPr>
          <w:rFonts w:ascii="Arial" w:hAnsi="Arial" w:cs="Arial"/>
          <w:sz w:val="19"/>
          <w:szCs w:val="19"/>
        </w:rPr>
        <w:t xml:space="preserve"> od dnia dostarczenia, na podstawie przeprowadzonej analizy laboratoryjnej próbki, pobranej podczas dostarczenia w obecności Wykonawcy lub jego przedstawiciela (kierowca) oraz sprawdzenia kontrpróbki.</w:t>
      </w:r>
    </w:p>
    <w:p w14:paraId="23857C99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Reklamacja musi być rozpatrzona przez </w:t>
      </w:r>
      <w:r w:rsidRPr="00201BCA">
        <w:rPr>
          <w:rFonts w:ascii="Arial" w:hAnsi="Arial" w:cs="Arial"/>
          <w:bCs/>
          <w:sz w:val="19"/>
          <w:szCs w:val="19"/>
        </w:rPr>
        <w:t xml:space="preserve">Wykonawcę </w:t>
      </w:r>
      <w:r w:rsidRPr="00201BCA">
        <w:rPr>
          <w:rFonts w:ascii="Arial" w:hAnsi="Arial" w:cs="Arial"/>
          <w:sz w:val="19"/>
          <w:szCs w:val="19"/>
        </w:rPr>
        <w:t xml:space="preserve">w terminie </w:t>
      </w:r>
      <w:r w:rsidRPr="00201BCA">
        <w:rPr>
          <w:rFonts w:ascii="Arial" w:hAnsi="Arial" w:cs="Arial"/>
          <w:b/>
          <w:sz w:val="19"/>
          <w:szCs w:val="19"/>
        </w:rPr>
        <w:t>2 dni roboczych</w:t>
      </w:r>
      <w:r w:rsidRPr="00201BCA">
        <w:rPr>
          <w:rFonts w:ascii="Arial" w:hAnsi="Arial" w:cs="Arial"/>
          <w:sz w:val="19"/>
          <w:szCs w:val="19"/>
        </w:rPr>
        <w:t xml:space="preserve"> licząc od daty jej zgłoszenia. Termin reklamacji złożonej w piątek rozpoczyna swój bieg w poniedziałek następujący po złożeniu reklamacji.</w:t>
      </w:r>
    </w:p>
    <w:p w14:paraId="5309ADE2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W przypadku wątpliwości dotyczącej jakości oleju </w:t>
      </w:r>
      <w:r w:rsidRPr="00201BCA">
        <w:rPr>
          <w:rFonts w:ascii="Arial" w:hAnsi="Arial" w:cs="Arial"/>
          <w:bCs/>
          <w:sz w:val="19"/>
          <w:szCs w:val="19"/>
        </w:rPr>
        <w:t>Zamawiający</w:t>
      </w:r>
      <w:r w:rsidRPr="00201BCA">
        <w:rPr>
          <w:rFonts w:ascii="Arial" w:hAnsi="Arial" w:cs="Arial"/>
          <w:sz w:val="19"/>
          <w:szCs w:val="19"/>
        </w:rPr>
        <w:t xml:space="preserve"> może zlecić wykonanie badań laboratoryjnych dowolnemu, wybranemu przez siebie wykonawcy badań. Dwie próbki </w:t>
      </w:r>
      <w:r w:rsidRPr="00201BCA">
        <w:rPr>
          <w:rFonts w:ascii="Arial" w:hAnsi="Arial" w:cs="Arial"/>
          <w:sz w:val="19"/>
          <w:szCs w:val="19"/>
        </w:rPr>
        <w:br/>
        <w:t xml:space="preserve">o pojemności </w:t>
      </w:r>
      <w:r w:rsidRPr="00201BCA">
        <w:rPr>
          <w:rFonts w:ascii="Arial" w:hAnsi="Arial" w:cs="Arial"/>
          <w:b/>
          <w:sz w:val="19"/>
          <w:szCs w:val="19"/>
        </w:rPr>
        <w:t>1 dm³</w:t>
      </w:r>
      <w:r w:rsidRPr="00201BCA">
        <w:rPr>
          <w:rFonts w:ascii="Arial" w:hAnsi="Arial" w:cs="Arial"/>
          <w:sz w:val="19"/>
          <w:szCs w:val="19"/>
        </w:rPr>
        <w:t xml:space="preserve"> każda, będą pobrane bezpośrednio z autocysterny, w obecności zainteresowanych stron przy dostarczeniu oleju. </w:t>
      </w:r>
    </w:p>
    <w:p w14:paraId="356088B3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W przypadku niezgodności parametrów oleju z dostarczonym atestem, oraz gdy wartość opałowa oleju będzie niższa niż </w:t>
      </w:r>
      <w:r w:rsidRPr="00201BCA">
        <w:rPr>
          <w:rFonts w:ascii="Arial" w:hAnsi="Arial" w:cs="Arial"/>
          <w:b/>
          <w:sz w:val="19"/>
          <w:szCs w:val="19"/>
        </w:rPr>
        <w:t>42,60 MJ/kg</w:t>
      </w:r>
      <w:r w:rsidRPr="00201BCA">
        <w:rPr>
          <w:rFonts w:ascii="Arial" w:hAnsi="Arial" w:cs="Arial"/>
          <w:sz w:val="19"/>
          <w:szCs w:val="19"/>
        </w:rPr>
        <w:t xml:space="preserve"> – </w:t>
      </w:r>
      <w:r w:rsidRPr="00201BCA">
        <w:rPr>
          <w:rFonts w:ascii="Arial" w:hAnsi="Arial" w:cs="Arial"/>
          <w:bCs/>
          <w:sz w:val="19"/>
          <w:szCs w:val="19"/>
        </w:rPr>
        <w:t xml:space="preserve">Wykonawca </w:t>
      </w:r>
      <w:r w:rsidRPr="00201BCA">
        <w:rPr>
          <w:rFonts w:ascii="Arial" w:hAnsi="Arial" w:cs="Arial"/>
          <w:sz w:val="19"/>
          <w:szCs w:val="19"/>
        </w:rPr>
        <w:t>pokryje koszty badań oraz wymiany reklamowanego oleju na olej właściwej jakości, po uprzednim wykonaniu badań laboratoryjnych próbek stwierdzających niezgodności, na podstawie odrębnie wystawionej przez Zamawiającego faktury VAT.</w:t>
      </w:r>
    </w:p>
    <w:p w14:paraId="53690D73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 przypadku stwierdzenia przez laboratorium akredytowane, iż jakość paliwa dostarczonego przez Wykonawcę jest niezgodna z wymogami Zamawiający ma prawo dochodzenia od Wykonawcy pokrycia całości poniesionych przez siebie kosztów związanych z dostarczeniem wadliwego paliwa, uznania reklamacji i przywrócenia instalacji paliwowej Zamawiającego do stanu normalnego, tj. (opróżnienia, wyczyszczenia i udrożnienia zbiornika oraz instalacji paliwowej) do stanu nadającego się do prawidłowej eksploatacji.</w:t>
      </w:r>
    </w:p>
    <w:p w14:paraId="0035C721" w14:textId="77777777" w:rsidR="00E87657" w:rsidRPr="00201BCA" w:rsidRDefault="00E87657" w:rsidP="009B4729">
      <w:pPr>
        <w:pStyle w:val="Akapitzlist"/>
        <w:widowControl w:val="0"/>
        <w:numPr>
          <w:ilvl w:val="0"/>
          <w:numId w:val="14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lastRenderedPageBreak/>
        <w:t xml:space="preserve">Jeśli z powodu niewłaściwej jakości oleju ulegną uszkodzeniu urządzenia grzewcze w kotłowniach, </w:t>
      </w:r>
      <w:r w:rsidRPr="00201BCA">
        <w:rPr>
          <w:rFonts w:ascii="Arial" w:hAnsi="Arial" w:cs="Arial"/>
          <w:bCs/>
          <w:sz w:val="19"/>
          <w:szCs w:val="19"/>
        </w:rPr>
        <w:t>Wykonawca</w:t>
      </w:r>
      <w:r w:rsidRPr="00201BCA">
        <w:rPr>
          <w:rFonts w:ascii="Arial" w:hAnsi="Arial" w:cs="Arial"/>
          <w:sz w:val="19"/>
          <w:szCs w:val="19"/>
        </w:rPr>
        <w:t xml:space="preserve"> zobowiązuje się do pokrycia kosztów naprawy urządzeń oraz pełnego pokrycia szkody poniesionej z tego tytułu przez </w:t>
      </w:r>
      <w:r w:rsidRPr="00201BCA">
        <w:rPr>
          <w:rFonts w:ascii="Arial" w:hAnsi="Arial" w:cs="Arial"/>
          <w:bCs/>
          <w:sz w:val="19"/>
          <w:szCs w:val="19"/>
        </w:rPr>
        <w:t>Zamawiającego.</w:t>
      </w:r>
      <w:r w:rsidRPr="00201BCA">
        <w:rPr>
          <w:rFonts w:ascii="Arial" w:hAnsi="Arial" w:cs="Arial"/>
          <w:sz w:val="19"/>
          <w:szCs w:val="19"/>
        </w:rPr>
        <w:t xml:space="preserve"> </w:t>
      </w:r>
    </w:p>
    <w:p w14:paraId="63FF0FDD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6</w:t>
      </w:r>
    </w:p>
    <w:p w14:paraId="4B106ECC" w14:textId="77777777" w:rsidR="00E87657" w:rsidRPr="00201BCA" w:rsidRDefault="00E87657" w:rsidP="009B4729">
      <w:pPr>
        <w:spacing w:before="120" w:after="120" w:line="276" w:lineRule="auto"/>
        <w:ind w:left="0" w:right="0" w:firstLine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Wykonawca zobowiązuje się do:</w:t>
      </w:r>
    </w:p>
    <w:p w14:paraId="507755F6" w14:textId="230C4AFF" w:rsidR="00E87657" w:rsidRPr="00201BCA" w:rsidRDefault="00E87657" w:rsidP="009B4729">
      <w:pPr>
        <w:pStyle w:val="Akapitzlist"/>
        <w:numPr>
          <w:ilvl w:val="0"/>
          <w:numId w:val="15"/>
        </w:numPr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zapewnienia możliwości zarejestrowania danych personalnych osób wchodzących na teren </w:t>
      </w:r>
      <w:r w:rsidR="00A279D0" w:rsidRPr="00201BCA">
        <w:rPr>
          <w:rFonts w:ascii="Arial" w:hAnsi="Arial" w:cs="Arial"/>
          <w:sz w:val="19"/>
          <w:szCs w:val="19"/>
        </w:rPr>
        <w:t>Wojskowego Ośrodka Szkoleniowo-Kondycyjnego w Zakopanem</w:t>
      </w:r>
      <w:r w:rsidRPr="00201BCA">
        <w:rPr>
          <w:rFonts w:ascii="Arial" w:hAnsi="Arial" w:cs="Arial"/>
          <w:sz w:val="19"/>
          <w:szCs w:val="19"/>
        </w:rPr>
        <w:t xml:space="preserve"> w celu wykonywania umowy;</w:t>
      </w:r>
    </w:p>
    <w:p w14:paraId="0D298DA5" w14:textId="322865D9" w:rsidR="00E87657" w:rsidRPr="00201BCA" w:rsidRDefault="00E87657" w:rsidP="009B4729">
      <w:pPr>
        <w:pStyle w:val="Akapitzlist"/>
        <w:numPr>
          <w:ilvl w:val="0"/>
          <w:numId w:val="15"/>
        </w:numPr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przestrzegania przepisów bhp, ppoż., ochrony środowiska i innych obowiązujących na terenie </w:t>
      </w:r>
      <w:r w:rsidR="006643AB" w:rsidRPr="00201BCA">
        <w:rPr>
          <w:rFonts w:ascii="Arial" w:hAnsi="Arial" w:cs="Arial"/>
          <w:sz w:val="19"/>
          <w:szCs w:val="19"/>
        </w:rPr>
        <w:t>Wojskowego Ośrodka Szkoleniowo-Kondycyjnego w Zakopanem</w:t>
      </w:r>
      <w:r w:rsidRPr="00201BCA">
        <w:rPr>
          <w:rFonts w:ascii="Arial" w:hAnsi="Arial" w:cs="Arial"/>
          <w:sz w:val="19"/>
          <w:szCs w:val="19"/>
        </w:rPr>
        <w:t>, a w szczególności do odpowiedzialności za zatrudnione przez siebie osoby we wszystkich sprawach związanych z bhp;</w:t>
      </w:r>
    </w:p>
    <w:p w14:paraId="0E2BAD2A" w14:textId="77777777" w:rsidR="00E87657" w:rsidRPr="00201BCA" w:rsidRDefault="00E87657" w:rsidP="009B4729">
      <w:pPr>
        <w:pStyle w:val="Akapitzlist"/>
        <w:numPr>
          <w:ilvl w:val="0"/>
          <w:numId w:val="15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naprawienia i doprowadzenia do stanu poprzedniego budynku lub innych obiektów, </w:t>
      </w:r>
      <w:r w:rsidRPr="00201BCA">
        <w:rPr>
          <w:rFonts w:ascii="Arial" w:hAnsi="Arial" w:cs="Arial"/>
          <w:sz w:val="19"/>
          <w:szCs w:val="19"/>
        </w:rPr>
        <w:br/>
        <w:t>w przypadku ich uszkodzenia;</w:t>
      </w:r>
    </w:p>
    <w:p w14:paraId="3C9EDCE7" w14:textId="77777777" w:rsidR="00E87657" w:rsidRPr="00201BCA" w:rsidRDefault="00E87657" w:rsidP="009B4729">
      <w:pPr>
        <w:pStyle w:val="Akapitzlist"/>
        <w:numPr>
          <w:ilvl w:val="0"/>
          <w:numId w:val="15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zachowania w tajemnicy wszelkich informacji dotyczących Zamawiającego, uzyskanych </w:t>
      </w:r>
      <w:r w:rsidRPr="00201BCA">
        <w:rPr>
          <w:rFonts w:ascii="Arial" w:hAnsi="Arial" w:cs="Arial"/>
          <w:sz w:val="19"/>
          <w:szCs w:val="19"/>
        </w:rPr>
        <w:br/>
        <w:t xml:space="preserve">w związku z realizacją niniejszej umowy – zarówno w czasie jej obowiązywania, jak też </w:t>
      </w:r>
      <w:r w:rsidRPr="00201BCA">
        <w:rPr>
          <w:rFonts w:ascii="Arial" w:hAnsi="Arial" w:cs="Arial"/>
          <w:sz w:val="19"/>
          <w:szCs w:val="19"/>
        </w:rPr>
        <w:br/>
        <w:t>w późniejszym czasie, wyjąwszy przypadki przewidziane prawem.</w:t>
      </w:r>
    </w:p>
    <w:p w14:paraId="358D700C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7</w:t>
      </w:r>
    </w:p>
    <w:p w14:paraId="0E1045F1" w14:textId="53FDEA90" w:rsidR="00E87657" w:rsidRPr="00201BCA" w:rsidRDefault="00E87657" w:rsidP="009B4729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Cs/>
          <w:sz w:val="19"/>
          <w:szCs w:val="19"/>
        </w:rPr>
        <w:t xml:space="preserve">Mając na uwadze, że terminowość dostaw oleju zgodnie z Zamówieniami ma istotne znaczenie dla Zamawiającego, w szczególności ze względu na potrzebę utrzymania w sprawności infrastruktury znajdującej się w </w:t>
      </w:r>
      <w:r w:rsidR="00A279D0" w:rsidRPr="00201BCA">
        <w:rPr>
          <w:rFonts w:ascii="Arial" w:hAnsi="Arial" w:cs="Arial"/>
          <w:bCs/>
          <w:sz w:val="19"/>
          <w:szCs w:val="19"/>
        </w:rPr>
        <w:t>Wojskowym Ośrodku Szkoleniowo-Kondycyjnym w Zakopanem</w:t>
      </w:r>
      <w:r w:rsidRPr="00201BCA">
        <w:rPr>
          <w:rFonts w:ascii="Arial" w:hAnsi="Arial" w:cs="Arial"/>
          <w:bCs/>
          <w:sz w:val="19"/>
          <w:szCs w:val="19"/>
        </w:rPr>
        <w:t>, Wykonawca</w:t>
      </w:r>
      <w:r w:rsidRPr="00201BCA">
        <w:rPr>
          <w:rFonts w:ascii="Arial" w:hAnsi="Arial" w:cs="Arial"/>
          <w:sz w:val="19"/>
          <w:szCs w:val="19"/>
        </w:rPr>
        <w:t xml:space="preserve"> zapłaci </w:t>
      </w:r>
      <w:r w:rsidRPr="00201BCA">
        <w:rPr>
          <w:rFonts w:ascii="Arial" w:hAnsi="Arial" w:cs="Arial"/>
          <w:bCs/>
          <w:sz w:val="19"/>
          <w:szCs w:val="19"/>
        </w:rPr>
        <w:t>Zamawiającemu</w:t>
      </w:r>
      <w:r w:rsidRPr="00201BCA">
        <w:rPr>
          <w:rFonts w:ascii="Arial" w:hAnsi="Arial" w:cs="Arial"/>
          <w:sz w:val="19"/>
          <w:szCs w:val="19"/>
        </w:rPr>
        <w:t xml:space="preserve"> karę umowną w przypadku:</w:t>
      </w:r>
    </w:p>
    <w:p w14:paraId="2157F044" w14:textId="2F221419" w:rsidR="00E87657" w:rsidRPr="00201BCA" w:rsidRDefault="00E87657" w:rsidP="009B4729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opóźnienia w dostarczeniu zamówionego oleju – w wysokości </w:t>
      </w:r>
      <w:r w:rsidR="00A34164" w:rsidRPr="00201BCA">
        <w:rPr>
          <w:rFonts w:ascii="Arial" w:hAnsi="Arial" w:cs="Arial"/>
          <w:b/>
          <w:sz w:val="19"/>
          <w:szCs w:val="19"/>
        </w:rPr>
        <w:t>1</w:t>
      </w:r>
      <w:r w:rsidRPr="00201BCA">
        <w:rPr>
          <w:rFonts w:ascii="Arial" w:hAnsi="Arial" w:cs="Arial"/>
          <w:b/>
          <w:sz w:val="19"/>
          <w:szCs w:val="19"/>
        </w:rPr>
        <w:t xml:space="preserve"> %</w:t>
      </w:r>
      <w:r w:rsidRPr="00201BCA">
        <w:rPr>
          <w:rFonts w:ascii="Arial" w:hAnsi="Arial" w:cs="Arial"/>
          <w:sz w:val="19"/>
          <w:szCs w:val="19"/>
        </w:rPr>
        <w:t xml:space="preserve"> wartości zamówionego oleju za każdy dzień opóźnienia w jego dostarczeniu w stosunku do terminu ustalonego </w:t>
      </w:r>
      <w:r w:rsidRPr="00201BCA">
        <w:rPr>
          <w:rFonts w:ascii="Arial" w:hAnsi="Arial" w:cs="Arial"/>
          <w:sz w:val="19"/>
          <w:szCs w:val="19"/>
        </w:rPr>
        <w:br/>
        <w:t xml:space="preserve">w § 2 ust. 1; kara umowna w przypadku jednego zamówienia nie może być wyższa niż </w:t>
      </w:r>
      <w:r w:rsidR="0051676E" w:rsidRPr="00201BCA">
        <w:rPr>
          <w:rFonts w:ascii="Arial" w:hAnsi="Arial" w:cs="Arial"/>
          <w:sz w:val="19"/>
          <w:szCs w:val="19"/>
        </w:rPr>
        <w:t>10</w:t>
      </w:r>
      <w:r w:rsidRPr="00201BCA">
        <w:rPr>
          <w:rFonts w:ascii="Arial" w:hAnsi="Arial" w:cs="Arial"/>
          <w:sz w:val="19"/>
          <w:szCs w:val="19"/>
        </w:rPr>
        <w:t xml:space="preserve">.000,00 zł brutto (słownie złotych: </w:t>
      </w:r>
      <w:r w:rsidR="0051676E" w:rsidRPr="00201BCA">
        <w:rPr>
          <w:rFonts w:ascii="Arial" w:hAnsi="Arial" w:cs="Arial"/>
          <w:sz w:val="19"/>
          <w:szCs w:val="19"/>
        </w:rPr>
        <w:t>dziesięć tysięcy</w:t>
      </w:r>
      <w:r w:rsidRPr="00201BCA">
        <w:rPr>
          <w:rFonts w:ascii="Arial" w:hAnsi="Arial" w:cs="Arial"/>
          <w:sz w:val="19"/>
          <w:szCs w:val="19"/>
        </w:rPr>
        <w:t xml:space="preserve"> 00/100);</w:t>
      </w:r>
    </w:p>
    <w:p w14:paraId="45A91FA5" w14:textId="3C5C028D" w:rsidR="00E87657" w:rsidRPr="00201BCA" w:rsidRDefault="00E87657" w:rsidP="009B4729">
      <w:pPr>
        <w:pStyle w:val="Akapitzlist"/>
        <w:widowControl w:val="0"/>
        <w:numPr>
          <w:ilvl w:val="1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odstąpienia od umowy przez Zamawiającego z przyczyn leżących po stronie Wykonawcy - w wysokości </w:t>
      </w:r>
      <w:r w:rsidR="0051676E" w:rsidRPr="00201BCA">
        <w:rPr>
          <w:rFonts w:ascii="Arial" w:hAnsi="Arial" w:cs="Arial"/>
          <w:b/>
          <w:sz w:val="19"/>
          <w:szCs w:val="19"/>
        </w:rPr>
        <w:t>10</w:t>
      </w:r>
      <w:r w:rsidRPr="00201BCA">
        <w:rPr>
          <w:rFonts w:ascii="Arial" w:hAnsi="Arial" w:cs="Arial"/>
          <w:b/>
          <w:sz w:val="19"/>
          <w:szCs w:val="19"/>
        </w:rPr>
        <w:t>%</w:t>
      </w:r>
      <w:r w:rsidRPr="00201BCA">
        <w:rPr>
          <w:rFonts w:ascii="Arial" w:hAnsi="Arial" w:cs="Arial"/>
          <w:sz w:val="19"/>
          <w:szCs w:val="19"/>
        </w:rPr>
        <w:t xml:space="preserve"> wartości brutto, określonej w </w:t>
      </w:r>
      <w:bookmarkStart w:id="3" w:name="_Hlk103767767"/>
      <w:r w:rsidRPr="00201BCA">
        <w:rPr>
          <w:rFonts w:ascii="Arial" w:hAnsi="Arial" w:cs="Arial"/>
          <w:sz w:val="19"/>
          <w:szCs w:val="19"/>
        </w:rPr>
        <w:t xml:space="preserve">§ 3 ust. </w:t>
      </w:r>
      <w:r w:rsidR="0051676E" w:rsidRPr="00201BCA">
        <w:rPr>
          <w:rFonts w:ascii="Arial" w:hAnsi="Arial" w:cs="Arial"/>
          <w:sz w:val="19"/>
          <w:szCs w:val="19"/>
        </w:rPr>
        <w:t>5 (zamówienie podstawowe)</w:t>
      </w:r>
      <w:bookmarkEnd w:id="3"/>
      <w:r w:rsidRPr="00201BCA">
        <w:rPr>
          <w:rFonts w:ascii="Arial" w:hAnsi="Arial" w:cs="Arial"/>
          <w:sz w:val="19"/>
          <w:szCs w:val="19"/>
        </w:rPr>
        <w:t>.</w:t>
      </w:r>
    </w:p>
    <w:p w14:paraId="042FC69A" w14:textId="77777777" w:rsidR="00E87657" w:rsidRPr="00201BCA" w:rsidRDefault="00E87657" w:rsidP="009B4729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color w:val="auto"/>
          <w:sz w:val="19"/>
          <w:szCs w:val="19"/>
        </w:rPr>
      </w:pPr>
      <w:r w:rsidRPr="00201BCA">
        <w:rPr>
          <w:rFonts w:ascii="Arial" w:hAnsi="Arial" w:cs="Arial"/>
          <w:color w:val="auto"/>
          <w:sz w:val="19"/>
          <w:szCs w:val="19"/>
        </w:rPr>
        <w:t>Zamawiający ma prawo dochodzenia odszkodowania przenoszącego wysokość zastrzeżonych kar umownych.</w:t>
      </w:r>
    </w:p>
    <w:p w14:paraId="37E2A443" w14:textId="77777777" w:rsidR="00E87657" w:rsidRPr="00201BCA" w:rsidRDefault="00E87657" w:rsidP="009B4729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color w:val="auto"/>
          <w:sz w:val="19"/>
          <w:szCs w:val="19"/>
        </w:rPr>
      </w:pPr>
      <w:r w:rsidRPr="00201BCA">
        <w:rPr>
          <w:rFonts w:ascii="Arial" w:hAnsi="Arial" w:cs="Arial"/>
          <w:color w:val="auto"/>
          <w:sz w:val="19"/>
          <w:szCs w:val="19"/>
        </w:rPr>
        <w:t>Zamawiający może potrącić karę umowną z wynagrodzenia Wykonawcy, po złożeniu odrębnym pismem stosownego oświadczenia.</w:t>
      </w:r>
    </w:p>
    <w:p w14:paraId="0CC47F86" w14:textId="47AAA1F2" w:rsidR="00E87657" w:rsidRPr="00201BCA" w:rsidRDefault="00E87657" w:rsidP="009B4729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before="120" w:after="120" w:line="276" w:lineRule="auto"/>
        <w:ind w:right="0"/>
        <w:contextualSpacing w:val="0"/>
        <w:rPr>
          <w:rFonts w:ascii="Arial" w:hAnsi="Arial" w:cs="Arial"/>
          <w:color w:val="auto"/>
          <w:sz w:val="19"/>
          <w:szCs w:val="19"/>
        </w:rPr>
      </w:pPr>
      <w:r w:rsidRPr="00201BCA">
        <w:rPr>
          <w:rFonts w:ascii="Arial" w:hAnsi="Arial" w:cs="Arial"/>
          <w:color w:val="auto"/>
          <w:sz w:val="19"/>
          <w:szCs w:val="19"/>
        </w:rPr>
        <w:t xml:space="preserve">Suma kar umownych wynikających z umowy nie może być wyższa niż </w:t>
      </w:r>
      <w:r w:rsidR="00CA28B1" w:rsidRPr="00201BCA">
        <w:rPr>
          <w:rFonts w:ascii="Arial" w:hAnsi="Arial" w:cs="Arial"/>
          <w:b/>
          <w:color w:val="auto"/>
          <w:sz w:val="19"/>
          <w:szCs w:val="19"/>
        </w:rPr>
        <w:t>2</w:t>
      </w:r>
      <w:r w:rsidRPr="00201BCA">
        <w:rPr>
          <w:rFonts w:ascii="Arial" w:hAnsi="Arial" w:cs="Arial"/>
          <w:b/>
          <w:color w:val="auto"/>
          <w:sz w:val="19"/>
          <w:szCs w:val="19"/>
        </w:rPr>
        <w:t>0%</w:t>
      </w:r>
      <w:r w:rsidRPr="00201BCA">
        <w:rPr>
          <w:rFonts w:ascii="Arial" w:hAnsi="Arial" w:cs="Arial"/>
          <w:color w:val="auto"/>
          <w:sz w:val="19"/>
          <w:szCs w:val="19"/>
        </w:rPr>
        <w:t xml:space="preserve"> wartości brutto, określonej w </w:t>
      </w:r>
      <w:r w:rsidR="0051676E" w:rsidRPr="00201BCA">
        <w:rPr>
          <w:rFonts w:ascii="Arial" w:hAnsi="Arial" w:cs="Arial"/>
          <w:color w:val="auto"/>
          <w:sz w:val="19"/>
          <w:szCs w:val="19"/>
        </w:rPr>
        <w:t>§ 3 ust. 5 (zamówienie podstawowe)</w:t>
      </w:r>
      <w:r w:rsidRPr="00201BCA">
        <w:rPr>
          <w:rFonts w:ascii="Arial" w:hAnsi="Arial" w:cs="Arial"/>
          <w:color w:val="auto"/>
          <w:sz w:val="19"/>
          <w:szCs w:val="19"/>
        </w:rPr>
        <w:t>.</w:t>
      </w:r>
    </w:p>
    <w:p w14:paraId="695D01B5" w14:textId="77777777" w:rsidR="00E87657" w:rsidRPr="00201BCA" w:rsidRDefault="00E87657" w:rsidP="009B4729">
      <w:pPr>
        <w:pStyle w:val="Spider-1"/>
        <w:numPr>
          <w:ilvl w:val="0"/>
          <w:numId w:val="16"/>
        </w:numPr>
        <w:tabs>
          <w:tab w:val="clear" w:pos="4680"/>
        </w:tabs>
        <w:spacing w:before="120" w:after="120" w:line="276" w:lineRule="auto"/>
        <w:rPr>
          <w:sz w:val="19"/>
          <w:szCs w:val="19"/>
        </w:rPr>
      </w:pPr>
      <w:r w:rsidRPr="00201BCA">
        <w:rPr>
          <w:sz w:val="19"/>
          <w:szCs w:val="19"/>
        </w:rPr>
        <w:t>Zamawiający może odstąpić od umowy ze skutkiem na dzień dojścia do Wykonawcy oświadczenia woli Zamawiającego o odstąpieniu od umowy, w przypadku gdy:</w:t>
      </w:r>
    </w:p>
    <w:p w14:paraId="30176847" w14:textId="2D5864EF" w:rsidR="00E87657" w:rsidRPr="00201BCA" w:rsidRDefault="00E87657" w:rsidP="009B4729">
      <w:pPr>
        <w:pStyle w:val="Spider-1"/>
        <w:numPr>
          <w:ilvl w:val="1"/>
          <w:numId w:val="16"/>
        </w:numPr>
        <w:tabs>
          <w:tab w:val="clear" w:pos="4680"/>
        </w:tabs>
        <w:spacing w:before="120" w:after="120" w:line="276" w:lineRule="auto"/>
        <w:ind w:left="788" w:hanging="431"/>
        <w:rPr>
          <w:sz w:val="19"/>
          <w:szCs w:val="19"/>
        </w:rPr>
      </w:pPr>
      <w:r w:rsidRPr="00201BCA">
        <w:rPr>
          <w:sz w:val="19"/>
          <w:szCs w:val="19"/>
        </w:rPr>
        <w:t xml:space="preserve">Wykonawca nie wykonuje umowy w terminie, w szczególności wtedy, gdy nie dotrzyma terminu dostawy o więcej niż </w:t>
      </w:r>
      <w:r w:rsidR="00D3134B" w:rsidRPr="00201BCA">
        <w:rPr>
          <w:b/>
          <w:sz w:val="19"/>
          <w:szCs w:val="19"/>
        </w:rPr>
        <w:t>1</w:t>
      </w:r>
      <w:r w:rsidR="00CA28B1" w:rsidRPr="00201BCA">
        <w:rPr>
          <w:b/>
          <w:sz w:val="19"/>
          <w:szCs w:val="19"/>
        </w:rPr>
        <w:t>0</w:t>
      </w:r>
      <w:r w:rsidRPr="00201BCA">
        <w:rPr>
          <w:b/>
          <w:sz w:val="19"/>
          <w:szCs w:val="19"/>
        </w:rPr>
        <w:t xml:space="preserve"> dni kalendarzowych</w:t>
      </w:r>
      <w:r w:rsidR="00D3134B" w:rsidRPr="00201BCA">
        <w:rPr>
          <w:b/>
          <w:sz w:val="19"/>
          <w:szCs w:val="19"/>
        </w:rPr>
        <w:t>,</w:t>
      </w:r>
      <w:r w:rsidRPr="00201BCA">
        <w:rPr>
          <w:b/>
          <w:sz w:val="19"/>
          <w:szCs w:val="19"/>
        </w:rPr>
        <w:t xml:space="preserve"> </w:t>
      </w:r>
      <w:r w:rsidRPr="00201BCA">
        <w:rPr>
          <w:sz w:val="19"/>
          <w:szCs w:val="19"/>
        </w:rPr>
        <w:t xml:space="preserve">lub </w:t>
      </w:r>
    </w:p>
    <w:p w14:paraId="0D083860" w14:textId="77730CD5" w:rsidR="00E87657" w:rsidRPr="00201BCA" w:rsidRDefault="00E87657" w:rsidP="009B4729">
      <w:pPr>
        <w:pStyle w:val="Spider-1"/>
        <w:numPr>
          <w:ilvl w:val="1"/>
          <w:numId w:val="16"/>
        </w:numPr>
        <w:tabs>
          <w:tab w:val="clear" w:pos="4680"/>
        </w:tabs>
        <w:spacing w:before="120" w:after="120" w:line="276" w:lineRule="auto"/>
        <w:rPr>
          <w:sz w:val="19"/>
          <w:szCs w:val="19"/>
        </w:rPr>
      </w:pPr>
      <w:r w:rsidRPr="00201BCA">
        <w:rPr>
          <w:sz w:val="19"/>
          <w:szCs w:val="19"/>
        </w:rPr>
        <w:t xml:space="preserve">suma kar za opóźnienie przekroczy </w:t>
      </w:r>
      <w:r w:rsidR="00CA28B1" w:rsidRPr="00201BCA">
        <w:rPr>
          <w:b/>
          <w:sz w:val="19"/>
          <w:szCs w:val="19"/>
        </w:rPr>
        <w:t>10</w:t>
      </w:r>
      <w:r w:rsidRPr="00201BCA">
        <w:rPr>
          <w:b/>
          <w:sz w:val="19"/>
          <w:szCs w:val="19"/>
        </w:rPr>
        <w:t xml:space="preserve"> %</w:t>
      </w:r>
      <w:r w:rsidRPr="00201BCA">
        <w:rPr>
          <w:sz w:val="19"/>
          <w:szCs w:val="19"/>
        </w:rPr>
        <w:t xml:space="preserve"> wartości brutto, określonej w § 3 </w:t>
      </w:r>
      <w:r w:rsidR="00CA28B1" w:rsidRPr="00201BCA">
        <w:rPr>
          <w:sz w:val="19"/>
          <w:szCs w:val="19"/>
        </w:rPr>
        <w:t>ust. 5 (zamówienie podstawowe)</w:t>
      </w:r>
      <w:r w:rsidRPr="00201BCA">
        <w:rPr>
          <w:sz w:val="19"/>
          <w:szCs w:val="19"/>
        </w:rPr>
        <w:t xml:space="preserve">. </w:t>
      </w:r>
    </w:p>
    <w:p w14:paraId="0F67606B" w14:textId="66C0B631" w:rsidR="00E87657" w:rsidRPr="00201BCA" w:rsidRDefault="00E87657" w:rsidP="009B4729">
      <w:pPr>
        <w:pStyle w:val="Tekstpodstawowywcity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Oświadczenie o odstąpieniu od umowy w przypadkach, o których mowa w ust. 5 winno być złożone na piśmie pod rygorem nieważności, w terminie 30 dni od zaistnienia przesłanek do odstąpienia. </w:t>
      </w:r>
    </w:p>
    <w:p w14:paraId="0BEA9C6D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8</w:t>
      </w:r>
    </w:p>
    <w:p w14:paraId="16645340" w14:textId="77777777" w:rsidR="002449A8" w:rsidRPr="00201BCA" w:rsidRDefault="002449A8" w:rsidP="009B4729">
      <w:pPr>
        <w:pStyle w:val="Akapitzlist"/>
        <w:numPr>
          <w:ilvl w:val="0"/>
          <w:numId w:val="17"/>
        </w:numPr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Wykonawca będzie wykonywał usługi objęte umową siłami własnymi. */Wykonawca będzie wykonywał usługi objęte niniejszą umową siłami własnymi oraz z pomocą podwykonawców zgodnie z oświadczeniem Wykonawcy złożonym do przetargu, wg poniższych zasad:</w:t>
      </w:r>
    </w:p>
    <w:p w14:paraId="21DA8EBA" w14:textId="77777777" w:rsidR="002449A8" w:rsidRPr="00201BCA" w:rsidRDefault="002449A8" w:rsidP="009B4729">
      <w:pPr>
        <w:pStyle w:val="Akapitzlist"/>
        <w:numPr>
          <w:ilvl w:val="1"/>
          <w:numId w:val="17"/>
        </w:numPr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lastRenderedPageBreak/>
        <w:t>Wykonawca przy pomocy podwykonawców: ………………….…………… wykona następujący zakres zamówienia: .................................................................., pozostały zakres zamówienia Wykonawca wykona siłami własnymi,</w:t>
      </w:r>
    </w:p>
    <w:p w14:paraId="58A22C31" w14:textId="77777777" w:rsidR="002449A8" w:rsidRPr="00201BCA" w:rsidRDefault="002449A8" w:rsidP="009B4729">
      <w:pPr>
        <w:pStyle w:val="Akapitzlist"/>
        <w:numPr>
          <w:ilvl w:val="1"/>
          <w:numId w:val="17"/>
        </w:numPr>
        <w:spacing w:before="120" w:after="120" w:line="276" w:lineRule="auto"/>
        <w:ind w:right="0"/>
        <w:contextualSpacing w:val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Wykonawca jest zobowiązany na żądanie Zamawiającego udzielić mu wszelkich informacji dotyczących podwykonawców.</w:t>
      </w:r>
    </w:p>
    <w:p w14:paraId="60863D99" w14:textId="77777777" w:rsidR="002449A8" w:rsidRPr="00201BCA" w:rsidRDefault="002449A8" w:rsidP="009B4729">
      <w:pPr>
        <w:pStyle w:val="Akapitzlist"/>
        <w:numPr>
          <w:ilvl w:val="0"/>
          <w:numId w:val="17"/>
        </w:numPr>
        <w:spacing w:before="120" w:after="120" w:line="276" w:lineRule="auto"/>
        <w:ind w:right="0"/>
        <w:contextualSpacing w:val="0"/>
        <w:rPr>
          <w:rFonts w:ascii="Arial" w:hAnsi="Arial" w:cs="Arial"/>
          <w:bCs/>
          <w:sz w:val="19"/>
          <w:szCs w:val="19"/>
        </w:rPr>
      </w:pPr>
      <w:r w:rsidRPr="00201BCA">
        <w:rPr>
          <w:rFonts w:ascii="Arial" w:hAnsi="Arial" w:cs="Arial"/>
          <w:bCs/>
          <w:sz w:val="19"/>
          <w:szCs w:val="19"/>
        </w:rPr>
        <w:t>Wykonawca zobowiązuje się, że podwykonawcy wskazani w pkt. 1.1. nie będą powierzali wykonania całości lub części zamówienia dalszym podwykonawcom, chyba że Wykonawca uzyska zgodę od Zamawiającego na takie powierzenie.</w:t>
      </w:r>
    </w:p>
    <w:p w14:paraId="18F602B5" w14:textId="77777777" w:rsidR="002449A8" w:rsidRPr="00201BCA" w:rsidRDefault="002449A8" w:rsidP="009B4729">
      <w:pPr>
        <w:pStyle w:val="Akapitzlist"/>
        <w:numPr>
          <w:ilvl w:val="0"/>
          <w:numId w:val="17"/>
        </w:numPr>
        <w:spacing w:before="120" w:after="120" w:line="276" w:lineRule="auto"/>
        <w:ind w:right="0"/>
        <w:contextualSpacing w:val="0"/>
        <w:rPr>
          <w:rFonts w:ascii="Arial" w:hAnsi="Arial" w:cs="Arial"/>
          <w:bCs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 przypadku podzlecania usług przez Wykonawcę bez zgody Zamawiającego, Zamawiający może odstąpić od umowy z winy Wykonawcy.</w:t>
      </w:r>
    </w:p>
    <w:p w14:paraId="483C244D" w14:textId="785123A5" w:rsidR="002449A8" w:rsidRPr="00201BCA" w:rsidRDefault="002449A8" w:rsidP="009B4729">
      <w:pPr>
        <w:spacing w:before="120" w:after="120" w:line="276" w:lineRule="auto"/>
        <w:ind w:left="0" w:right="0" w:firstLine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sz w:val="19"/>
          <w:szCs w:val="19"/>
        </w:rPr>
        <w:t>*  UWAGA!:</w:t>
      </w:r>
      <w:r w:rsidR="003052D2"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sz w:val="19"/>
          <w:szCs w:val="19"/>
        </w:rPr>
        <w:t xml:space="preserve">§ </w:t>
      </w:r>
      <w:r w:rsidR="004C30C5" w:rsidRPr="00201BCA">
        <w:rPr>
          <w:rFonts w:ascii="Arial" w:hAnsi="Arial" w:cs="Arial"/>
          <w:sz w:val="19"/>
          <w:szCs w:val="19"/>
        </w:rPr>
        <w:t>8</w:t>
      </w:r>
      <w:r w:rsidRPr="00201BCA">
        <w:rPr>
          <w:rFonts w:ascii="Arial" w:hAnsi="Arial" w:cs="Arial"/>
          <w:sz w:val="19"/>
          <w:szCs w:val="19"/>
        </w:rPr>
        <w:t xml:space="preserve"> zostanie dostosowany do oświadczenia jakie Wykonawca złoży w druku „Oferta”.</w:t>
      </w:r>
    </w:p>
    <w:p w14:paraId="1E013D70" w14:textId="77777777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9</w:t>
      </w:r>
    </w:p>
    <w:p w14:paraId="3D61AAB5" w14:textId="2812D29B" w:rsidR="003052D2" w:rsidRPr="00201BCA" w:rsidRDefault="00DC02AE" w:rsidP="009B4729">
      <w:pPr>
        <w:pStyle w:val="Tekstpodstawowy2"/>
        <w:spacing w:before="12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Umowa zostaje zawarta na czas określony, tj.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sz w:val="19"/>
          <w:szCs w:val="19"/>
        </w:rPr>
        <w:t>od dnia jej zawarcia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Pr="00201BCA">
        <w:rPr>
          <w:rFonts w:ascii="Arial" w:hAnsi="Arial" w:cs="Arial"/>
          <w:sz w:val="19"/>
          <w:szCs w:val="19"/>
        </w:rPr>
        <w:t>do dnia</w:t>
      </w:r>
      <w:r w:rsidRPr="00201BCA">
        <w:rPr>
          <w:rFonts w:ascii="Arial" w:hAnsi="Arial" w:cs="Arial"/>
          <w:b/>
          <w:sz w:val="19"/>
          <w:szCs w:val="19"/>
        </w:rPr>
        <w:t xml:space="preserve"> </w:t>
      </w:r>
      <w:r w:rsidR="006E4B23" w:rsidRPr="00201BCA">
        <w:rPr>
          <w:rFonts w:ascii="Arial" w:hAnsi="Arial" w:cs="Arial"/>
          <w:sz w:val="19"/>
          <w:szCs w:val="19"/>
        </w:rPr>
        <w:t>31.12.202</w:t>
      </w:r>
      <w:r w:rsidR="00EC3672">
        <w:rPr>
          <w:rFonts w:ascii="Arial" w:hAnsi="Arial" w:cs="Arial"/>
          <w:sz w:val="19"/>
          <w:szCs w:val="19"/>
        </w:rPr>
        <w:t>5</w:t>
      </w:r>
      <w:r w:rsidRPr="00201BCA">
        <w:rPr>
          <w:rFonts w:ascii="Arial" w:hAnsi="Arial" w:cs="Arial"/>
          <w:sz w:val="19"/>
          <w:szCs w:val="19"/>
        </w:rPr>
        <w:t xml:space="preserve"> r.</w:t>
      </w:r>
    </w:p>
    <w:p w14:paraId="6558E78E" w14:textId="12B1088F" w:rsidR="000F0829" w:rsidRPr="00201BCA" w:rsidRDefault="000F0829" w:rsidP="009B4729">
      <w:pPr>
        <w:pStyle w:val="Tekstpodstawowy2"/>
        <w:spacing w:before="12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Termin realizacji umowy: od dnia zawarcia umowy</w:t>
      </w:r>
      <w:r w:rsidR="00EC3672">
        <w:rPr>
          <w:rFonts w:ascii="Arial" w:hAnsi="Arial" w:cs="Arial"/>
          <w:sz w:val="19"/>
          <w:szCs w:val="19"/>
        </w:rPr>
        <w:t xml:space="preserve"> </w:t>
      </w:r>
      <w:r w:rsidRPr="00201BCA">
        <w:rPr>
          <w:rFonts w:ascii="Arial" w:hAnsi="Arial" w:cs="Arial"/>
          <w:sz w:val="19"/>
          <w:szCs w:val="19"/>
        </w:rPr>
        <w:t>do dnia 31.12.202</w:t>
      </w:r>
      <w:r w:rsidR="00EC3672">
        <w:rPr>
          <w:rFonts w:ascii="Arial" w:hAnsi="Arial" w:cs="Arial"/>
          <w:sz w:val="19"/>
          <w:szCs w:val="19"/>
        </w:rPr>
        <w:t>5</w:t>
      </w:r>
      <w:r w:rsidRPr="00201BCA">
        <w:rPr>
          <w:rFonts w:ascii="Arial" w:hAnsi="Arial" w:cs="Arial"/>
          <w:sz w:val="19"/>
          <w:szCs w:val="19"/>
        </w:rPr>
        <w:t xml:space="preserve"> r.</w:t>
      </w:r>
    </w:p>
    <w:p w14:paraId="39C474BC" w14:textId="77777777" w:rsidR="0005031B" w:rsidRPr="00E31905" w:rsidRDefault="0005031B" w:rsidP="0005031B">
      <w:pPr>
        <w:pStyle w:val="Nagwek1"/>
        <w:rPr>
          <w:rFonts w:cs="Arial"/>
          <w:sz w:val="19"/>
          <w:szCs w:val="19"/>
        </w:rPr>
      </w:pPr>
      <w:r w:rsidRPr="00E31905">
        <w:rPr>
          <w:rFonts w:cs="Arial"/>
          <w:sz w:val="19"/>
          <w:szCs w:val="19"/>
        </w:rPr>
        <w:t>§ 10</w:t>
      </w:r>
    </w:p>
    <w:p w14:paraId="40BF2D35" w14:textId="2AF7CB7E" w:rsidR="0005031B" w:rsidRPr="00E31905" w:rsidRDefault="0005031B" w:rsidP="0005031B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Zgodnie z art. 439 ustawy Pzp Zamawiający</w:t>
      </w:r>
      <w:r w:rsidR="00335A12" w:rsidRPr="00E31905">
        <w:rPr>
          <w:rFonts w:ascii="Arial" w:hAnsi="Arial" w:cs="Arial"/>
          <w:sz w:val="19"/>
          <w:szCs w:val="19"/>
        </w:rPr>
        <w:t>, w odniesieniu do niniejszej umowy, zawartej na okres dłuższy niż 6 miesięcy,</w:t>
      </w:r>
      <w:r w:rsidRPr="00E31905">
        <w:rPr>
          <w:rFonts w:ascii="Arial" w:hAnsi="Arial" w:cs="Arial"/>
          <w:sz w:val="19"/>
          <w:szCs w:val="19"/>
        </w:rPr>
        <w:t xml:space="preserve"> dopuszcza wprowadzanie zmian wysokości wynagrodzenia należnego </w:t>
      </w:r>
      <w:r w:rsidR="00955F7F" w:rsidRPr="00E31905">
        <w:rPr>
          <w:rFonts w:ascii="Arial" w:hAnsi="Arial" w:cs="Arial"/>
          <w:sz w:val="19"/>
          <w:szCs w:val="19"/>
        </w:rPr>
        <w:t>W</w:t>
      </w:r>
      <w:r w:rsidRPr="00E31905">
        <w:rPr>
          <w:rFonts w:ascii="Arial" w:hAnsi="Arial" w:cs="Arial"/>
          <w:sz w:val="19"/>
          <w:szCs w:val="19"/>
        </w:rPr>
        <w:t>ykonawcy w przypadku zmiany ceny materiałów lub kosztów związanych z realizacją zamówienia</w:t>
      </w:r>
      <w:r w:rsidR="00357D06" w:rsidRPr="00E31905">
        <w:rPr>
          <w:rFonts w:ascii="Arial" w:hAnsi="Arial" w:cs="Arial"/>
          <w:sz w:val="19"/>
          <w:szCs w:val="19"/>
        </w:rPr>
        <w:t>, zgodnie z poniższymi zasadami.</w:t>
      </w:r>
    </w:p>
    <w:p w14:paraId="5D319A16" w14:textId="77777777" w:rsidR="0005031B" w:rsidRDefault="0005031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Podstawą do uznania zaistnienia zmiany ceny materiałów lub kosztów mających wpływ na koszt wykonania zamówienia jest zmiana wskaźnika cen towarów i usług konsumpcyjnych ogłaszanego w komunikacie Prezesa Głównego Urzędu Statystycznego (dalej „wskaźnik GUS”).</w:t>
      </w:r>
    </w:p>
    <w:p w14:paraId="75D3E978" w14:textId="30241C3C" w:rsidR="00CF3A6B" w:rsidRPr="00E31905" w:rsidRDefault="00CF3A6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Zmiana wysokości wynagrodzenia należnego Wykonawcy może nastąpić na wniosek zainteresowanej strony złożony na piśmie (nie następuje automatycznie).</w:t>
      </w:r>
    </w:p>
    <w:p w14:paraId="52F120E6" w14:textId="7015DF74" w:rsidR="0005031B" w:rsidRPr="00E31905" w:rsidRDefault="0005031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 xml:space="preserve">Strony umowy mogą żądać zmiany wynagrodzenia nie wcześniej niż trzy miesiące od daty rozpoczęcia realizacji umowy i maksymalnie dwa razy w trakcie trwania umowy. Pierwsza zmiana wynagrodzenia może nastąpić,  gdy wskaźnik GUS zmieni się o więcej niż 5 </w:t>
      </w:r>
      <w:r w:rsidR="00453479" w:rsidRPr="00E31905">
        <w:rPr>
          <w:rFonts w:ascii="Arial" w:hAnsi="Arial" w:cs="Arial"/>
          <w:sz w:val="19"/>
          <w:szCs w:val="19"/>
        </w:rPr>
        <w:t>punktów procentowych</w:t>
      </w:r>
      <w:r w:rsidRPr="00E31905">
        <w:rPr>
          <w:rFonts w:ascii="Arial" w:hAnsi="Arial" w:cs="Arial"/>
          <w:sz w:val="19"/>
          <w:szCs w:val="19"/>
        </w:rPr>
        <w:t xml:space="preserve"> w stosunku do grudnia roku poprzedzającego rok, w którym realizowana jest umowa. Kolejna zmiana wynagrodzenia może nastąpić, gdy wskaźnik GUS </w:t>
      </w:r>
      <w:r w:rsidR="00B43730" w:rsidRPr="00E31905">
        <w:rPr>
          <w:rFonts w:ascii="Arial" w:hAnsi="Arial" w:cs="Arial"/>
          <w:sz w:val="19"/>
          <w:szCs w:val="19"/>
        </w:rPr>
        <w:t xml:space="preserve">zmieni się o więcej niż 2 </w:t>
      </w:r>
      <w:r w:rsidR="00453479" w:rsidRPr="00E31905">
        <w:rPr>
          <w:rFonts w:ascii="Arial" w:hAnsi="Arial" w:cs="Arial"/>
          <w:sz w:val="19"/>
          <w:szCs w:val="19"/>
        </w:rPr>
        <w:t>punkty procentowe</w:t>
      </w:r>
      <w:r w:rsidR="00B43730" w:rsidRPr="00E31905">
        <w:rPr>
          <w:rFonts w:ascii="Arial" w:hAnsi="Arial" w:cs="Arial"/>
          <w:sz w:val="19"/>
          <w:szCs w:val="19"/>
        </w:rPr>
        <w:t xml:space="preserve"> </w:t>
      </w:r>
      <w:r w:rsidRPr="00E31905">
        <w:rPr>
          <w:rFonts w:ascii="Arial" w:hAnsi="Arial" w:cs="Arial"/>
          <w:sz w:val="19"/>
          <w:szCs w:val="19"/>
        </w:rPr>
        <w:t>w stosunku do poprzedniego miesiąca</w:t>
      </w:r>
      <w:r w:rsidR="00B43730" w:rsidRPr="00E31905">
        <w:rPr>
          <w:rFonts w:ascii="Arial" w:hAnsi="Arial" w:cs="Arial"/>
          <w:sz w:val="19"/>
          <w:szCs w:val="19"/>
        </w:rPr>
        <w:t>.</w:t>
      </w:r>
    </w:p>
    <w:p w14:paraId="0787FF69" w14:textId="4E900053" w:rsidR="0005031B" w:rsidRPr="00E31905" w:rsidRDefault="0005031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 xml:space="preserve">Waloryzacja wynagrodzenia będzie dokonywana na podstawie wskaźnika GUS w ten sposób, że w przypadku inflacji przekraczającej </w:t>
      </w:r>
      <w:r w:rsidR="00B43730" w:rsidRPr="00E31905">
        <w:rPr>
          <w:rFonts w:ascii="Arial" w:hAnsi="Arial" w:cs="Arial"/>
          <w:sz w:val="19"/>
          <w:szCs w:val="19"/>
        </w:rPr>
        <w:t>wyżej określone progi</w:t>
      </w:r>
      <w:r w:rsidRPr="00E31905">
        <w:rPr>
          <w:rFonts w:ascii="Arial" w:hAnsi="Arial" w:cs="Arial"/>
          <w:sz w:val="19"/>
          <w:szCs w:val="19"/>
        </w:rPr>
        <w:t xml:space="preserve"> stały rabat</w:t>
      </w:r>
      <w:r w:rsidR="00AC677F" w:rsidRPr="00E31905">
        <w:rPr>
          <w:rFonts w:ascii="Arial" w:hAnsi="Arial" w:cs="Arial"/>
          <w:sz w:val="19"/>
          <w:szCs w:val="19"/>
        </w:rPr>
        <w:t xml:space="preserve"> / marża</w:t>
      </w:r>
      <w:r w:rsidRPr="00E31905">
        <w:rPr>
          <w:rFonts w:ascii="Arial" w:hAnsi="Arial" w:cs="Arial"/>
          <w:sz w:val="19"/>
          <w:szCs w:val="19"/>
        </w:rPr>
        <w:t xml:space="preserve"> Wykonawc</w:t>
      </w:r>
      <w:r w:rsidR="00AC677F" w:rsidRPr="00E31905">
        <w:rPr>
          <w:rFonts w:ascii="Arial" w:hAnsi="Arial" w:cs="Arial"/>
          <w:sz w:val="19"/>
          <w:szCs w:val="19"/>
        </w:rPr>
        <w:t>y (współczynnik R/M, o którym mowa w § 3)</w:t>
      </w:r>
      <w:r w:rsidRPr="00E31905">
        <w:rPr>
          <w:rFonts w:ascii="Arial" w:hAnsi="Arial" w:cs="Arial"/>
          <w:sz w:val="19"/>
          <w:szCs w:val="19"/>
        </w:rPr>
        <w:t xml:space="preserve"> będzie</w:t>
      </w:r>
      <w:r w:rsidR="00AC677F" w:rsidRPr="00E31905">
        <w:rPr>
          <w:rFonts w:ascii="Arial" w:hAnsi="Arial" w:cs="Arial"/>
          <w:sz w:val="19"/>
          <w:szCs w:val="19"/>
        </w:rPr>
        <w:t xml:space="preserve"> odpowiednio</w:t>
      </w:r>
      <w:r w:rsidR="00F50335" w:rsidRPr="00E31905">
        <w:rPr>
          <w:rFonts w:ascii="Arial" w:hAnsi="Arial" w:cs="Arial"/>
          <w:sz w:val="19"/>
          <w:szCs w:val="19"/>
        </w:rPr>
        <w:t xml:space="preserve"> procentowo</w:t>
      </w:r>
      <w:r w:rsidRPr="00E31905">
        <w:rPr>
          <w:rFonts w:ascii="Arial" w:hAnsi="Arial" w:cs="Arial"/>
          <w:sz w:val="19"/>
          <w:szCs w:val="19"/>
        </w:rPr>
        <w:t xml:space="preserve"> pomniejszany</w:t>
      </w:r>
      <w:r w:rsidR="00AC677F" w:rsidRPr="00E31905">
        <w:rPr>
          <w:rFonts w:ascii="Arial" w:hAnsi="Arial" w:cs="Arial"/>
          <w:sz w:val="19"/>
          <w:szCs w:val="19"/>
        </w:rPr>
        <w:t xml:space="preserve"> lub powiększany</w:t>
      </w:r>
      <w:r w:rsidRPr="00E31905">
        <w:rPr>
          <w:rFonts w:ascii="Arial" w:hAnsi="Arial" w:cs="Arial"/>
          <w:sz w:val="19"/>
          <w:szCs w:val="19"/>
        </w:rPr>
        <w:t xml:space="preserve"> o wysokość wskaźnika GUS; w przypadku deflacji przekraczającej </w:t>
      </w:r>
      <w:r w:rsidR="00B43730" w:rsidRPr="00E31905">
        <w:rPr>
          <w:rFonts w:ascii="Arial" w:hAnsi="Arial" w:cs="Arial"/>
          <w:sz w:val="19"/>
          <w:szCs w:val="19"/>
        </w:rPr>
        <w:t xml:space="preserve">wyżej określone progi </w:t>
      </w:r>
      <w:r w:rsidRPr="00E31905">
        <w:rPr>
          <w:rFonts w:ascii="Arial" w:hAnsi="Arial" w:cs="Arial"/>
          <w:sz w:val="19"/>
          <w:szCs w:val="19"/>
        </w:rPr>
        <w:t xml:space="preserve">stały </w:t>
      </w:r>
      <w:r w:rsidR="00AC677F" w:rsidRPr="00E31905">
        <w:rPr>
          <w:rFonts w:ascii="Arial" w:hAnsi="Arial" w:cs="Arial"/>
          <w:sz w:val="19"/>
          <w:szCs w:val="19"/>
        </w:rPr>
        <w:t>rabat / marża Wykonawcy (współczynnik R/M, o którym mowa w § 3) będzie odpowiednio</w:t>
      </w:r>
      <w:r w:rsidR="00F50335" w:rsidRPr="00E31905">
        <w:rPr>
          <w:rFonts w:ascii="Arial" w:hAnsi="Arial" w:cs="Arial"/>
          <w:sz w:val="19"/>
          <w:szCs w:val="19"/>
        </w:rPr>
        <w:t xml:space="preserve"> procentowo</w:t>
      </w:r>
      <w:r w:rsidR="00AC677F" w:rsidRPr="00E31905">
        <w:rPr>
          <w:rFonts w:ascii="Arial" w:hAnsi="Arial" w:cs="Arial"/>
          <w:sz w:val="19"/>
          <w:szCs w:val="19"/>
        </w:rPr>
        <w:t xml:space="preserve"> </w:t>
      </w:r>
      <w:r w:rsidRPr="00E31905">
        <w:rPr>
          <w:rFonts w:ascii="Arial" w:hAnsi="Arial" w:cs="Arial"/>
          <w:sz w:val="19"/>
          <w:szCs w:val="19"/>
        </w:rPr>
        <w:t>powiększany</w:t>
      </w:r>
      <w:r w:rsidR="00AC677F" w:rsidRPr="00E31905">
        <w:rPr>
          <w:rFonts w:ascii="Arial" w:hAnsi="Arial" w:cs="Arial"/>
          <w:sz w:val="19"/>
          <w:szCs w:val="19"/>
        </w:rPr>
        <w:t xml:space="preserve"> lub pomniejszany</w:t>
      </w:r>
      <w:r w:rsidRPr="00E31905">
        <w:rPr>
          <w:rFonts w:ascii="Arial" w:hAnsi="Arial" w:cs="Arial"/>
          <w:sz w:val="19"/>
          <w:szCs w:val="19"/>
        </w:rPr>
        <w:t xml:space="preserve"> o wysokość wskaźnika GUS.</w:t>
      </w:r>
    </w:p>
    <w:p w14:paraId="075E092F" w14:textId="77777777" w:rsidR="0005031B" w:rsidRPr="00E31905" w:rsidRDefault="0005031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Maksymalna łączna wysokość zmiany wynagrodzenia Wykonawcy (zmiany udzielanego stałego rabatu) nie może być wyższa niż 20 % wartości początkowej.</w:t>
      </w:r>
    </w:p>
    <w:p w14:paraId="59859A47" w14:textId="68F01ABA" w:rsidR="00F50335" w:rsidRPr="00E31905" w:rsidRDefault="00F50335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 xml:space="preserve">Zmiana wysokości wynagrodzenia </w:t>
      </w:r>
      <w:r w:rsidR="00955F7F" w:rsidRPr="00E31905">
        <w:rPr>
          <w:rFonts w:ascii="Arial" w:hAnsi="Arial" w:cs="Arial"/>
          <w:sz w:val="19"/>
          <w:szCs w:val="19"/>
        </w:rPr>
        <w:t>W</w:t>
      </w:r>
      <w:r w:rsidRPr="00E31905">
        <w:rPr>
          <w:rFonts w:ascii="Arial" w:hAnsi="Arial" w:cs="Arial"/>
          <w:sz w:val="19"/>
          <w:szCs w:val="19"/>
        </w:rPr>
        <w:t>ykonawcy wywołuje skutek od dnia podpisania stosownego aneksu do umowy.</w:t>
      </w:r>
    </w:p>
    <w:p w14:paraId="5A8EDE57" w14:textId="4B69707D" w:rsidR="0005031B" w:rsidRPr="00E31905" w:rsidRDefault="0005031B" w:rsidP="00357D06">
      <w:pPr>
        <w:pStyle w:val="Tekstpodstawowy2"/>
        <w:numPr>
          <w:ilvl w:val="1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Wykonawca, którego wynagrodzenie zostało zmienione zgodnie z powyższymi zasadami, zobowiązany jest do zmiany wynagrodzenia przysługującego podwykonawcy, z którym zawarł umowę, w zakresie odpowiadającym zmianom cen materiałów lub kosztów dotyczących zobowiązania podwykonawcy.</w:t>
      </w:r>
    </w:p>
    <w:p w14:paraId="3A3E648B" w14:textId="46396F13" w:rsidR="00802AA6" w:rsidRPr="00E31905" w:rsidRDefault="00802AA6" w:rsidP="007F03F0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 xml:space="preserve">Zamawiający dopuszcza zmiany niniejszej umowy polegające na zmianie terminu realizacji dostawy lub odstąpieniu od realizacji dostawy w przypadku zaistnienia okoliczności niezależnych od Wykonawcy, przy czym za okoliczności niezależne od Wykonawcy Zamawiający uzna jedynie </w:t>
      </w:r>
      <w:r w:rsidR="003B537B" w:rsidRPr="00E31905">
        <w:rPr>
          <w:rFonts w:ascii="Arial" w:hAnsi="Arial" w:cs="Arial"/>
          <w:sz w:val="19"/>
          <w:szCs w:val="19"/>
        </w:rPr>
        <w:t>„</w:t>
      </w:r>
      <w:r w:rsidRPr="00E31905">
        <w:rPr>
          <w:rFonts w:ascii="Arial" w:hAnsi="Arial" w:cs="Arial"/>
          <w:sz w:val="19"/>
          <w:szCs w:val="19"/>
        </w:rPr>
        <w:t>siłę wyższą</w:t>
      </w:r>
      <w:r w:rsidR="003B537B" w:rsidRPr="00E31905">
        <w:rPr>
          <w:rFonts w:ascii="Arial" w:hAnsi="Arial" w:cs="Arial"/>
          <w:sz w:val="19"/>
          <w:szCs w:val="19"/>
        </w:rPr>
        <w:t>”</w:t>
      </w:r>
      <w:r w:rsidRPr="00E31905">
        <w:rPr>
          <w:rFonts w:ascii="Arial" w:hAnsi="Arial" w:cs="Arial"/>
          <w:sz w:val="19"/>
          <w:szCs w:val="19"/>
        </w:rPr>
        <w:t xml:space="preserve"> rozumianą </w:t>
      </w:r>
      <w:r w:rsidRPr="00E31905">
        <w:rPr>
          <w:rFonts w:ascii="Arial" w:hAnsi="Arial" w:cs="Arial"/>
          <w:sz w:val="19"/>
          <w:szCs w:val="19"/>
        </w:rPr>
        <w:lastRenderedPageBreak/>
        <w:t>jako: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 lub inne nadzwyczajne sytuacje jeżeli mają wpływ na realizację zamówienia; jednocześnie "siła wyższa" to zdarzenie zewnętrzne w stosunku do powołującego się na nią Wykonawcy.</w:t>
      </w:r>
    </w:p>
    <w:p w14:paraId="3F7CBE5F" w14:textId="5CBD4599" w:rsidR="00357D06" w:rsidRPr="00E31905" w:rsidRDefault="00802AA6" w:rsidP="0005031B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Zamawiający dopuszcza zmiany niniejszej umowy w wypadkach, o których mowa w art. 455 ustawy Pzp.</w:t>
      </w:r>
    </w:p>
    <w:p w14:paraId="7CF3CA17" w14:textId="5B2C7410" w:rsidR="00453479" w:rsidRPr="00E31905" w:rsidRDefault="00453479" w:rsidP="0005031B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 xml:space="preserve">Zmiana stawki podatku od towarów i usług (VAT) nie wymaga sporządzania aneksu do umowy – wynagrodzenie należne Wykonawcy podlega automatycznej waloryzacji odpowiednio o kwotę podatku VAT wynikającą ze stawki tego podatku obowiązującej w chwili powstania obowiązku podatkowego. W przypadku zmiany stawki podatku od towarów i usług wartość netto wynagrodzenia </w:t>
      </w:r>
      <w:r w:rsidR="001D2039" w:rsidRPr="00E31905">
        <w:rPr>
          <w:rFonts w:ascii="Arial" w:hAnsi="Arial" w:cs="Arial"/>
          <w:sz w:val="19"/>
          <w:szCs w:val="19"/>
        </w:rPr>
        <w:t>Wykonawcy</w:t>
      </w:r>
      <w:r w:rsidRPr="00E31905">
        <w:rPr>
          <w:rFonts w:ascii="Arial" w:hAnsi="Arial" w:cs="Arial"/>
          <w:sz w:val="19"/>
          <w:szCs w:val="19"/>
        </w:rPr>
        <w:t xml:space="preserve"> nie uleg</w:t>
      </w:r>
      <w:r w:rsidR="001D2039" w:rsidRPr="00E31905">
        <w:rPr>
          <w:rFonts w:ascii="Arial" w:hAnsi="Arial" w:cs="Arial"/>
          <w:sz w:val="19"/>
          <w:szCs w:val="19"/>
        </w:rPr>
        <w:t>nie</w:t>
      </w:r>
      <w:r w:rsidRPr="00E31905">
        <w:rPr>
          <w:rFonts w:ascii="Arial" w:hAnsi="Arial" w:cs="Arial"/>
          <w:sz w:val="19"/>
          <w:szCs w:val="19"/>
        </w:rPr>
        <w:t xml:space="preserve"> zmianie, a wysokość brutto wynagrodzenia należnego </w:t>
      </w:r>
      <w:r w:rsidR="001D2039" w:rsidRPr="00E31905">
        <w:rPr>
          <w:rFonts w:ascii="Arial" w:hAnsi="Arial" w:cs="Arial"/>
          <w:sz w:val="19"/>
          <w:szCs w:val="19"/>
        </w:rPr>
        <w:t>Wykonawcy</w:t>
      </w:r>
      <w:r w:rsidRPr="00E31905">
        <w:rPr>
          <w:rFonts w:ascii="Arial" w:hAnsi="Arial" w:cs="Arial"/>
          <w:sz w:val="19"/>
          <w:szCs w:val="19"/>
        </w:rPr>
        <w:t xml:space="preserve"> ustalana </w:t>
      </w:r>
      <w:r w:rsidR="001D2039" w:rsidRPr="00E31905">
        <w:rPr>
          <w:rFonts w:ascii="Arial" w:hAnsi="Arial" w:cs="Arial"/>
          <w:sz w:val="19"/>
          <w:szCs w:val="19"/>
        </w:rPr>
        <w:t>będzie</w:t>
      </w:r>
      <w:r w:rsidRPr="00E31905">
        <w:rPr>
          <w:rFonts w:ascii="Arial" w:hAnsi="Arial" w:cs="Arial"/>
          <w:sz w:val="19"/>
          <w:szCs w:val="19"/>
        </w:rPr>
        <w:t xml:space="preserve"> każdorazowo z uwzględnieniem aktualnej stawki podatku VAT obowiązującej na dzień wystawienia faktury. Maksymalna wysokość zobowiązania Zamawiającego wynikającego z wykonania przez </w:t>
      </w:r>
      <w:r w:rsidR="001D2039" w:rsidRPr="00E31905">
        <w:rPr>
          <w:rFonts w:ascii="Arial" w:hAnsi="Arial" w:cs="Arial"/>
          <w:sz w:val="19"/>
          <w:szCs w:val="19"/>
        </w:rPr>
        <w:t>Wykonawcę</w:t>
      </w:r>
      <w:r w:rsidRPr="00E31905">
        <w:rPr>
          <w:rFonts w:ascii="Arial" w:hAnsi="Arial" w:cs="Arial"/>
          <w:sz w:val="19"/>
          <w:szCs w:val="19"/>
        </w:rPr>
        <w:t xml:space="preserve"> niniejszej umowy obowiązywać będzie na podstawie kwoty netto powiększonej o właściwe stawki podatku VAT, aktualne na dzień powstania obowiązku podatkowego</w:t>
      </w:r>
      <w:r w:rsidR="001D2039" w:rsidRPr="00E31905">
        <w:rPr>
          <w:rFonts w:ascii="Arial" w:hAnsi="Arial" w:cs="Arial"/>
          <w:sz w:val="19"/>
          <w:szCs w:val="19"/>
        </w:rPr>
        <w:t>.</w:t>
      </w:r>
    </w:p>
    <w:p w14:paraId="205C423D" w14:textId="06C2DF0E" w:rsidR="00802AA6" w:rsidRPr="00E31905" w:rsidRDefault="00802AA6" w:rsidP="0005031B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E31905">
        <w:rPr>
          <w:rFonts w:ascii="Arial" w:hAnsi="Arial" w:cs="Arial"/>
          <w:sz w:val="19"/>
          <w:szCs w:val="19"/>
        </w:rPr>
        <w:t>Wszelkie zmiany niniejszej umowy mogą być wprowadzone wyłącznie za zgodą Stron wyrażoną, pod rygorem nieważności, na piśmie.</w:t>
      </w:r>
    </w:p>
    <w:p w14:paraId="6BB0C9A5" w14:textId="13FC53E8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E31905">
        <w:rPr>
          <w:rFonts w:cs="Arial"/>
          <w:sz w:val="19"/>
          <w:szCs w:val="19"/>
        </w:rPr>
        <w:t>§ 1</w:t>
      </w:r>
      <w:r w:rsidR="0005031B" w:rsidRPr="00E31905">
        <w:rPr>
          <w:rFonts w:cs="Arial"/>
          <w:sz w:val="19"/>
          <w:szCs w:val="19"/>
        </w:rPr>
        <w:t>1</w:t>
      </w:r>
    </w:p>
    <w:p w14:paraId="687E0C49" w14:textId="164E495E" w:rsidR="00DC02AE" w:rsidRPr="00201BCA" w:rsidRDefault="00DC02AE" w:rsidP="00DC02AE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 sprawach nieuregulowanych w umowie mają zastosowanie przepisy Kodeks</w:t>
      </w:r>
      <w:r w:rsidR="008F304A" w:rsidRPr="00201BCA">
        <w:rPr>
          <w:rFonts w:ascii="Arial" w:hAnsi="Arial" w:cs="Arial"/>
          <w:sz w:val="19"/>
          <w:szCs w:val="19"/>
        </w:rPr>
        <w:t>u</w:t>
      </w:r>
      <w:r w:rsidRPr="00201BCA">
        <w:rPr>
          <w:rFonts w:ascii="Arial" w:hAnsi="Arial" w:cs="Arial"/>
          <w:sz w:val="19"/>
          <w:szCs w:val="19"/>
        </w:rPr>
        <w:t xml:space="preserve"> cywiln</w:t>
      </w:r>
      <w:r w:rsidR="008F304A" w:rsidRPr="00201BCA">
        <w:rPr>
          <w:rFonts w:ascii="Arial" w:hAnsi="Arial" w:cs="Arial"/>
          <w:sz w:val="19"/>
          <w:szCs w:val="19"/>
        </w:rPr>
        <w:t>ego</w:t>
      </w:r>
      <w:r w:rsidRPr="00201BCA">
        <w:rPr>
          <w:rFonts w:ascii="Arial" w:hAnsi="Arial" w:cs="Arial"/>
          <w:sz w:val="19"/>
          <w:szCs w:val="19"/>
        </w:rPr>
        <w:t xml:space="preserve"> oraz ustawy </w:t>
      </w:r>
      <w:r w:rsidR="00960D86" w:rsidRPr="00201BCA">
        <w:rPr>
          <w:rFonts w:ascii="Arial" w:hAnsi="Arial" w:cs="Arial"/>
          <w:sz w:val="19"/>
          <w:szCs w:val="19"/>
        </w:rPr>
        <w:t>Pzp</w:t>
      </w:r>
      <w:r w:rsidRPr="00201BCA">
        <w:rPr>
          <w:rFonts w:ascii="Arial" w:hAnsi="Arial" w:cs="Arial"/>
          <w:sz w:val="19"/>
          <w:szCs w:val="19"/>
        </w:rPr>
        <w:t>.</w:t>
      </w:r>
    </w:p>
    <w:p w14:paraId="7834B7A6" w14:textId="1C253FC6" w:rsidR="00E87657" w:rsidRPr="00201BCA" w:rsidRDefault="00E87657" w:rsidP="00DC02AE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>Wszelkie spory wynikłe na tle realizacji umowy będą rozpatrywane przez sąd powszechny właściwy dla siedziby Zamawiającego.</w:t>
      </w:r>
    </w:p>
    <w:p w14:paraId="5C0C62D9" w14:textId="0871B4EF" w:rsidR="00DC02AE" w:rsidRPr="00201BCA" w:rsidRDefault="008F304A" w:rsidP="00DC02AE">
      <w:pPr>
        <w:pStyle w:val="Tekstpodstawowy2"/>
        <w:numPr>
          <w:ilvl w:val="0"/>
          <w:numId w:val="20"/>
        </w:numPr>
        <w:spacing w:before="100" w:after="100" w:line="276" w:lineRule="auto"/>
        <w:jc w:val="both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b/>
          <w:iCs/>
          <w:sz w:val="19"/>
          <w:szCs w:val="19"/>
        </w:rPr>
        <w:t>W</w:t>
      </w:r>
      <w:r w:rsidR="00DC02AE" w:rsidRPr="00201BCA">
        <w:rPr>
          <w:rFonts w:ascii="Arial" w:hAnsi="Arial" w:cs="Arial"/>
          <w:b/>
          <w:iCs/>
          <w:sz w:val="19"/>
          <w:szCs w:val="19"/>
        </w:rPr>
        <w:t>stęp obcokrajowców</w:t>
      </w:r>
      <w:r w:rsidR="00DC02AE" w:rsidRPr="00201BCA">
        <w:rPr>
          <w:rFonts w:ascii="Arial" w:hAnsi="Arial" w:cs="Arial"/>
          <w:bCs/>
          <w:iCs/>
          <w:sz w:val="19"/>
          <w:szCs w:val="19"/>
        </w:rPr>
        <w:t xml:space="preserve"> na teren 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>WOSzK w Zakopanem</w:t>
      </w:r>
      <w:r w:rsidR="00DC02AE" w:rsidRPr="00201BCA">
        <w:rPr>
          <w:rFonts w:ascii="Arial" w:hAnsi="Arial" w:cs="Arial"/>
          <w:bCs/>
          <w:iCs/>
          <w:sz w:val="19"/>
          <w:szCs w:val="19"/>
        </w:rPr>
        <w:t xml:space="preserve"> może być realizowany </w:t>
      </w:r>
      <w:r w:rsidR="00DC02AE" w:rsidRPr="00201BCA">
        <w:rPr>
          <w:rFonts w:ascii="Arial" w:hAnsi="Arial" w:cs="Arial"/>
          <w:b/>
          <w:iCs/>
          <w:sz w:val="19"/>
          <w:szCs w:val="19"/>
        </w:rPr>
        <w:t>wyłącznie na podstawie pozwoleń</w:t>
      </w:r>
      <w:r w:rsidR="00DC02AE" w:rsidRPr="00201BCA">
        <w:rPr>
          <w:rFonts w:ascii="Arial" w:hAnsi="Arial" w:cs="Arial"/>
          <w:bCs/>
          <w:iCs/>
          <w:sz w:val="19"/>
          <w:szCs w:val="19"/>
        </w:rPr>
        <w:t xml:space="preserve"> wydanych na zasadach określonych w decyzji nr 19/MON z dnia 24 stycznia 2017 r. w sprawie organizowania współpracy międzynarodowej w resorcie obrony narodowej (Dz. Urz. Min. Obr. Nar. z 2017 r., poz. 18). Obcokrajowiec zamierzający mieć wstęp na teren 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>WOSzK w Zakopanem</w:t>
      </w:r>
      <w:r w:rsidR="00DC02AE" w:rsidRPr="00201BCA">
        <w:rPr>
          <w:rFonts w:ascii="Arial" w:hAnsi="Arial" w:cs="Arial"/>
          <w:bCs/>
          <w:iCs/>
          <w:sz w:val="19"/>
          <w:szCs w:val="19"/>
        </w:rPr>
        <w:t xml:space="preserve"> zobowiązany jest do uzyskania pozwolenia. Obcokrajowcy nie posiadający pozwolenia nie będą wpuszczeni na teren </w:t>
      </w:r>
      <w:r w:rsidR="000F0829" w:rsidRPr="00201BCA">
        <w:rPr>
          <w:rFonts w:ascii="Arial" w:hAnsi="Arial" w:cs="Arial"/>
          <w:bCs/>
          <w:iCs/>
          <w:sz w:val="19"/>
          <w:szCs w:val="19"/>
        </w:rPr>
        <w:t>WOSzK w Zakopanem</w:t>
      </w:r>
      <w:r w:rsidR="00DC02AE" w:rsidRPr="00201BCA">
        <w:rPr>
          <w:rFonts w:ascii="Arial" w:hAnsi="Arial" w:cs="Arial"/>
          <w:bCs/>
          <w:iCs/>
          <w:sz w:val="19"/>
          <w:szCs w:val="19"/>
        </w:rPr>
        <w:t>.</w:t>
      </w:r>
    </w:p>
    <w:p w14:paraId="6A7974CD" w14:textId="6E736A46" w:rsidR="00E87657" w:rsidRPr="00201BCA" w:rsidRDefault="00E87657" w:rsidP="006A4299">
      <w:pPr>
        <w:pStyle w:val="Nagwek1"/>
        <w:rPr>
          <w:rFonts w:cs="Arial"/>
          <w:sz w:val="19"/>
          <w:szCs w:val="19"/>
        </w:rPr>
      </w:pPr>
      <w:r w:rsidRPr="00201BCA">
        <w:rPr>
          <w:rFonts w:cs="Arial"/>
          <w:sz w:val="19"/>
          <w:szCs w:val="19"/>
        </w:rPr>
        <w:t>§ 1</w:t>
      </w:r>
      <w:r w:rsidR="0005031B" w:rsidRPr="00201BCA">
        <w:rPr>
          <w:rFonts w:cs="Arial"/>
          <w:sz w:val="19"/>
          <w:szCs w:val="19"/>
        </w:rPr>
        <w:t>2</w:t>
      </w:r>
    </w:p>
    <w:p w14:paraId="5082D4CF" w14:textId="4F71B40F" w:rsidR="00E87657" w:rsidRPr="00201BCA" w:rsidRDefault="00E87657" w:rsidP="009B4729">
      <w:pPr>
        <w:pStyle w:val="Tekstpodstawowy"/>
        <w:spacing w:before="120" w:line="276" w:lineRule="auto"/>
        <w:ind w:left="0" w:right="0" w:firstLine="0"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Umowę sporządzono w </w:t>
      </w:r>
      <w:r w:rsidR="002449A8" w:rsidRPr="00201BCA">
        <w:rPr>
          <w:rFonts w:ascii="Arial" w:hAnsi="Arial" w:cs="Arial"/>
          <w:sz w:val="19"/>
          <w:szCs w:val="19"/>
        </w:rPr>
        <w:t>trzech</w:t>
      </w:r>
      <w:r w:rsidRPr="00201BCA">
        <w:rPr>
          <w:rFonts w:ascii="Arial" w:hAnsi="Arial" w:cs="Arial"/>
          <w:sz w:val="19"/>
          <w:szCs w:val="19"/>
        </w:rPr>
        <w:t xml:space="preserve"> jednobrzmiących egzemplarzach, </w:t>
      </w:r>
      <w:r w:rsidR="002449A8" w:rsidRPr="00201BCA">
        <w:rPr>
          <w:rFonts w:ascii="Arial" w:hAnsi="Arial" w:cs="Arial"/>
          <w:sz w:val="19"/>
          <w:szCs w:val="19"/>
        </w:rPr>
        <w:t>dwa</w:t>
      </w:r>
      <w:r w:rsidRPr="00201BCA">
        <w:rPr>
          <w:rFonts w:ascii="Arial" w:hAnsi="Arial" w:cs="Arial"/>
          <w:sz w:val="19"/>
          <w:szCs w:val="19"/>
        </w:rPr>
        <w:t xml:space="preserve"> egzemplarz</w:t>
      </w:r>
      <w:r w:rsidR="002449A8" w:rsidRPr="00201BCA">
        <w:rPr>
          <w:rFonts w:ascii="Arial" w:hAnsi="Arial" w:cs="Arial"/>
          <w:sz w:val="19"/>
          <w:szCs w:val="19"/>
        </w:rPr>
        <w:t>e</w:t>
      </w:r>
      <w:r w:rsidRPr="00201BCA">
        <w:rPr>
          <w:rFonts w:ascii="Arial" w:hAnsi="Arial" w:cs="Arial"/>
          <w:sz w:val="19"/>
          <w:szCs w:val="19"/>
        </w:rPr>
        <w:t xml:space="preserve"> dla Zamawiającego i jeden dla Wykonawcy.</w:t>
      </w:r>
    </w:p>
    <w:p w14:paraId="58159364" w14:textId="6D143BDA" w:rsidR="004C30C5" w:rsidRPr="00201BCA" w:rsidRDefault="004C30C5" w:rsidP="00857257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 w:val="19"/>
          <w:szCs w:val="19"/>
        </w:rPr>
      </w:pPr>
    </w:p>
    <w:p w14:paraId="50591D1B" w14:textId="77777777" w:rsidR="004C30C5" w:rsidRPr="00201BCA" w:rsidRDefault="004C30C5" w:rsidP="004C30C5">
      <w:pPr>
        <w:pStyle w:val="Tekstpodstawowy"/>
        <w:spacing w:before="100" w:after="100" w:line="276" w:lineRule="auto"/>
        <w:ind w:left="0" w:right="0" w:firstLine="0"/>
        <w:contextualSpacing/>
        <w:rPr>
          <w:rFonts w:ascii="Arial" w:hAnsi="Arial" w:cs="Arial"/>
          <w:sz w:val="19"/>
          <w:szCs w:val="19"/>
          <w:u w:val="single"/>
        </w:rPr>
      </w:pPr>
      <w:r w:rsidRPr="00201BCA">
        <w:rPr>
          <w:rFonts w:ascii="Arial" w:hAnsi="Arial" w:cs="Arial"/>
          <w:sz w:val="19"/>
          <w:szCs w:val="19"/>
          <w:u w:val="single"/>
        </w:rPr>
        <w:t>Załączniki :</w:t>
      </w:r>
    </w:p>
    <w:p w14:paraId="74E430C5" w14:textId="3DC5F240" w:rsidR="004C30C5" w:rsidRPr="00201BCA" w:rsidRDefault="004C30C5" w:rsidP="004C30C5">
      <w:pPr>
        <w:pStyle w:val="Tekstpodstawowy"/>
        <w:spacing w:before="100" w:after="100" w:line="276" w:lineRule="auto"/>
        <w:ind w:left="0" w:right="0" w:firstLine="0"/>
        <w:contextualSpacing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Zał. nr </w:t>
      </w:r>
      <w:r w:rsidR="00C6080C" w:rsidRPr="00201BCA">
        <w:rPr>
          <w:rFonts w:ascii="Arial" w:hAnsi="Arial" w:cs="Arial"/>
          <w:sz w:val="19"/>
          <w:szCs w:val="19"/>
        </w:rPr>
        <w:t xml:space="preserve">1 </w:t>
      </w:r>
      <w:r w:rsidRPr="00201BCA">
        <w:rPr>
          <w:rFonts w:ascii="Arial" w:hAnsi="Arial" w:cs="Arial"/>
          <w:sz w:val="19"/>
          <w:szCs w:val="19"/>
        </w:rPr>
        <w:t xml:space="preserve">– </w:t>
      </w:r>
      <w:r w:rsidR="008F06B5" w:rsidRPr="00201BCA">
        <w:rPr>
          <w:rFonts w:ascii="Arial" w:hAnsi="Arial" w:cs="Arial"/>
          <w:sz w:val="19"/>
          <w:szCs w:val="19"/>
        </w:rPr>
        <w:t>„Formularz cenowy”;</w:t>
      </w:r>
    </w:p>
    <w:p w14:paraId="712FDAA4" w14:textId="0A46D2C7" w:rsidR="004C30C5" w:rsidRPr="00201BCA" w:rsidRDefault="004C30C5" w:rsidP="004C30C5">
      <w:pPr>
        <w:pStyle w:val="Tekstpodstawowy"/>
        <w:spacing w:before="100" w:after="100" w:line="276" w:lineRule="auto"/>
        <w:ind w:left="0" w:right="0" w:firstLine="0"/>
        <w:contextualSpacing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Zał. nr </w:t>
      </w:r>
      <w:r w:rsidR="008F06B5" w:rsidRPr="00201BCA">
        <w:rPr>
          <w:rFonts w:ascii="Arial" w:hAnsi="Arial" w:cs="Arial"/>
          <w:sz w:val="19"/>
          <w:szCs w:val="19"/>
        </w:rPr>
        <w:t>2</w:t>
      </w:r>
      <w:r w:rsidRPr="00201BCA">
        <w:rPr>
          <w:rFonts w:ascii="Arial" w:hAnsi="Arial" w:cs="Arial"/>
          <w:sz w:val="19"/>
          <w:szCs w:val="19"/>
        </w:rPr>
        <w:t xml:space="preserve"> –</w:t>
      </w:r>
      <w:r w:rsidR="008F06B5" w:rsidRPr="00201BCA">
        <w:rPr>
          <w:rFonts w:ascii="Arial" w:hAnsi="Arial" w:cs="Arial"/>
          <w:sz w:val="19"/>
          <w:szCs w:val="19"/>
        </w:rPr>
        <w:t xml:space="preserve"> „Zamówienie”;</w:t>
      </w:r>
    </w:p>
    <w:p w14:paraId="645B1913" w14:textId="3219119C" w:rsidR="004C30C5" w:rsidRPr="00201BCA" w:rsidRDefault="004C30C5" w:rsidP="004C30C5">
      <w:pPr>
        <w:pStyle w:val="Tekstpodstawowy"/>
        <w:spacing w:before="100" w:after="100" w:line="276" w:lineRule="auto"/>
        <w:ind w:left="0" w:right="0" w:firstLine="0"/>
        <w:contextualSpacing/>
        <w:rPr>
          <w:rFonts w:ascii="Arial" w:hAnsi="Arial" w:cs="Arial"/>
          <w:sz w:val="19"/>
          <w:szCs w:val="19"/>
        </w:rPr>
      </w:pPr>
      <w:r w:rsidRPr="00201BCA">
        <w:rPr>
          <w:rFonts w:ascii="Arial" w:hAnsi="Arial" w:cs="Arial"/>
          <w:sz w:val="19"/>
          <w:szCs w:val="19"/>
        </w:rPr>
        <w:t xml:space="preserve">Zał. nr </w:t>
      </w:r>
      <w:r w:rsidR="008F06B5" w:rsidRPr="00201BCA">
        <w:rPr>
          <w:rFonts w:ascii="Arial" w:hAnsi="Arial" w:cs="Arial"/>
          <w:sz w:val="19"/>
          <w:szCs w:val="19"/>
        </w:rPr>
        <w:t>3</w:t>
      </w:r>
      <w:r w:rsidRPr="00201BCA">
        <w:rPr>
          <w:rFonts w:ascii="Arial" w:hAnsi="Arial" w:cs="Arial"/>
          <w:sz w:val="19"/>
          <w:szCs w:val="19"/>
        </w:rPr>
        <w:t xml:space="preserve"> – „Dowód przekazania oleju opałowego”;</w:t>
      </w:r>
    </w:p>
    <w:p w14:paraId="4FA6EEFE" w14:textId="77777777" w:rsidR="008F06B5" w:rsidRPr="00201BCA" w:rsidRDefault="008F06B5" w:rsidP="004C30C5">
      <w:pPr>
        <w:pStyle w:val="Tekstpodstawowy"/>
        <w:spacing w:before="100" w:after="100" w:line="276" w:lineRule="auto"/>
        <w:ind w:left="0" w:right="0" w:firstLine="0"/>
        <w:contextualSpacing/>
        <w:rPr>
          <w:rFonts w:ascii="Arial" w:hAnsi="Arial" w:cs="Arial"/>
          <w:sz w:val="19"/>
          <w:szCs w:val="19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4C30C5" w:rsidRPr="00201BCA" w14:paraId="50D3204D" w14:textId="77777777" w:rsidTr="00177C04">
        <w:trPr>
          <w:trHeight w:val="510"/>
        </w:trPr>
        <w:tc>
          <w:tcPr>
            <w:tcW w:w="4530" w:type="dxa"/>
          </w:tcPr>
          <w:p w14:paraId="345B1EBC" w14:textId="77777777" w:rsidR="004C30C5" w:rsidRPr="00201BCA" w:rsidRDefault="004C30C5" w:rsidP="008F06B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  <w:t>ZAMAWIAJĄCY:</w:t>
            </w:r>
          </w:p>
        </w:tc>
        <w:tc>
          <w:tcPr>
            <w:tcW w:w="4531" w:type="dxa"/>
          </w:tcPr>
          <w:p w14:paraId="26B6E099" w14:textId="77777777" w:rsidR="004C30C5" w:rsidRPr="00201BCA" w:rsidRDefault="004C30C5" w:rsidP="008F06B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  <w:t>WYKONAWCA:</w:t>
            </w:r>
          </w:p>
        </w:tc>
      </w:tr>
      <w:tr w:rsidR="004C30C5" w:rsidRPr="00201BCA" w14:paraId="35CB9D73" w14:textId="77777777" w:rsidTr="00177C04">
        <w:trPr>
          <w:trHeight w:val="510"/>
        </w:trPr>
        <w:tc>
          <w:tcPr>
            <w:tcW w:w="4530" w:type="dxa"/>
            <w:vAlign w:val="center"/>
          </w:tcPr>
          <w:p w14:paraId="4E8B1831" w14:textId="77777777" w:rsidR="004C30C5" w:rsidRPr="00201BCA" w:rsidRDefault="004C30C5" w:rsidP="004C30C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color w:val="auto"/>
                <w:sz w:val="19"/>
                <w:szCs w:val="19"/>
              </w:rPr>
              <w:t>...........................................</w:t>
            </w:r>
          </w:p>
        </w:tc>
        <w:tc>
          <w:tcPr>
            <w:tcW w:w="4531" w:type="dxa"/>
            <w:vAlign w:val="center"/>
          </w:tcPr>
          <w:p w14:paraId="492BF10F" w14:textId="77777777" w:rsidR="004C30C5" w:rsidRPr="00201BCA" w:rsidRDefault="004C30C5" w:rsidP="004C30C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color w:val="auto"/>
                <w:sz w:val="19"/>
                <w:szCs w:val="19"/>
              </w:rPr>
              <w:t>...........................................</w:t>
            </w:r>
          </w:p>
        </w:tc>
      </w:tr>
      <w:tr w:rsidR="004C30C5" w:rsidRPr="00201BCA" w14:paraId="7EE2531E" w14:textId="77777777" w:rsidTr="00177C04">
        <w:trPr>
          <w:trHeight w:val="510"/>
        </w:trPr>
        <w:tc>
          <w:tcPr>
            <w:tcW w:w="4530" w:type="dxa"/>
            <w:vAlign w:val="bottom"/>
          </w:tcPr>
          <w:p w14:paraId="5F6405D0" w14:textId="77777777" w:rsidR="004C30C5" w:rsidRPr="00201BCA" w:rsidRDefault="004C30C5" w:rsidP="008F06B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color w:val="auto"/>
                <w:sz w:val="19"/>
                <w:szCs w:val="19"/>
              </w:rPr>
              <w:t>...........................................</w:t>
            </w:r>
          </w:p>
        </w:tc>
        <w:tc>
          <w:tcPr>
            <w:tcW w:w="4531" w:type="dxa"/>
            <w:vAlign w:val="bottom"/>
          </w:tcPr>
          <w:p w14:paraId="1B3FEFE1" w14:textId="77777777" w:rsidR="004C30C5" w:rsidRPr="00201BCA" w:rsidRDefault="004C30C5" w:rsidP="008F06B5">
            <w:pPr>
              <w:tabs>
                <w:tab w:val="center" w:pos="1980"/>
                <w:tab w:val="center" w:pos="6840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9"/>
                <w:szCs w:val="19"/>
              </w:rPr>
            </w:pPr>
            <w:r w:rsidRPr="00201BCA">
              <w:rPr>
                <w:rFonts w:ascii="Arial" w:eastAsia="Times New Roman" w:hAnsi="Arial" w:cs="Arial"/>
                <w:color w:val="auto"/>
                <w:sz w:val="19"/>
                <w:szCs w:val="19"/>
              </w:rPr>
              <w:t>...........................................</w:t>
            </w:r>
          </w:p>
        </w:tc>
      </w:tr>
    </w:tbl>
    <w:p w14:paraId="56522E64" w14:textId="77777777" w:rsidR="009B4729" w:rsidRDefault="009B4729" w:rsidP="00857257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Cs w:val="20"/>
        </w:rPr>
      </w:pPr>
    </w:p>
    <w:p w14:paraId="604362B3" w14:textId="77777777" w:rsidR="00F50335" w:rsidRDefault="00F50335" w:rsidP="00857257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Cs w:val="20"/>
        </w:rPr>
      </w:pPr>
    </w:p>
    <w:p w14:paraId="4FCE93E5" w14:textId="77777777" w:rsidR="00F50335" w:rsidRPr="00093B3A" w:rsidRDefault="00F50335" w:rsidP="00857257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Cs w:val="20"/>
        </w:rPr>
      </w:pPr>
    </w:p>
    <w:p w14:paraId="6E1D015E" w14:textId="77777777" w:rsidR="002C4910" w:rsidRPr="002C4910" w:rsidRDefault="002C4910" w:rsidP="002C4910">
      <w:pPr>
        <w:spacing w:after="0" w:line="240" w:lineRule="auto"/>
        <w:ind w:left="0" w:right="0" w:firstLine="0"/>
        <w:jc w:val="right"/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</w:pPr>
      <w:r w:rsidRPr="002C4910"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  <w:t>Załącznik nr 2 do umowy</w:t>
      </w:r>
    </w:p>
    <w:p w14:paraId="69CA6590" w14:textId="77777777" w:rsidR="002C4910" w:rsidRPr="002C4910" w:rsidRDefault="002C4910" w:rsidP="002C4910">
      <w:pPr>
        <w:spacing w:after="0" w:line="240" w:lineRule="auto"/>
        <w:ind w:left="0" w:right="0" w:firstLine="0"/>
        <w:jc w:val="right"/>
        <w:rPr>
          <w:rFonts w:ascii="Arial" w:eastAsia="Times New Roman" w:hAnsi="Arial" w:cs="Arial"/>
          <w:b/>
          <w:color w:val="auto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2C4910" w:rsidRPr="002C4910" w14:paraId="7A09DF27" w14:textId="77777777" w:rsidTr="00267E16">
        <w:trPr>
          <w:jc w:val="center"/>
        </w:trPr>
        <w:tc>
          <w:tcPr>
            <w:tcW w:w="9062" w:type="dxa"/>
            <w:gridSpan w:val="2"/>
            <w:shd w:val="clear" w:color="auto" w:fill="D9D9D9" w:themeFill="background1" w:themeFillShade="D9"/>
          </w:tcPr>
          <w:p w14:paraId="2ED5AB17" w14:textId="1B06FA8C" w:rsidR="00D52D98" w:rsidRPr="00093B3A" w:rsidRDefault="00D52D98" w:rsidP="000A44B7">
            <w:pPr>
              <w:spacing w:before="240" w:after="24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pacing w:val="40"/>
                <w:szCs w:val="20"/>
              </w:rPr>
            </w:pPr>
            <w:r w:rsidRPr="00093B3A">
              <w:rPr>
                <w:rFonts w:ascii="Arial" w:eastAsia="Times New Roman" w:hAnsi="Arial" w:cs="Arial"/>
                <w:b/>
                <w:color w:val="auto"/>
                <w:spacing w:val="40"/>
                <w:szCs w:val="20"/>
              </w:rPr>
              <w:t>ZAMÓWIENIE</w:t>
            </w:r>
            <w:r w:rsidR="002C4910" w:rsidRPr="002C4910">
              <w:rPr>
                <w:rFonts w:ascii="Arial" w:eastAsia="Times New Roman" w:hAnsi="Arial" w:cs="Arial"/>
                <w:color w:val="auto"/>
                <w:spacing w:val="40"/>
                <w:szCs w:val="20"/>
              </w:rPr>
              <w:t xml:space="preserve"> *</w:t>
            </w:r>
          </w:p>
          <w:p w14:paraId="38CE77DB" w14:textId="52A1E978" w:rsidR="002C4910" w:rsidRPr="002C4910" w:rsidRDefault="002C4910" w:rsidP="000A44B7">
            <w:pPr>
              <w:spacing w:before="240" w:after="24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Nr</w:t>
            </w:r>
            <w:r w:rsidR="00D52D98" w:rsidRPr="00093B3A">
              <w:rPr>
                <w:rFonts w:ascii="Arial" w:eastAsia="Times New Roman" w:hAnsi="Arial" w:cs="Arial"/>
                <w:color w:val="auto"/>
                <w:szCs w:val="20"/>
              </w:rPr>
              <w:t xml:space="preserve"> ........................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 xml:space="preserve">  z dnia </w:t>
            </w:r>
            <w:r w:rsidR="00D52D98"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</w:t>
            </w:r>
          </w:p>
          <w:p w14:paraId="11879A30" w14:textId="3CD09B2E" w:rsidR="002C4910" w:rsidRPr="002C4910" w:rsidRDefault="002C4910" w:rsidP="000A44B7">
            <w:pPr>
              <w:spacing w:before="240" w:after="24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 xml:space="preserve">Do umowy </w:t>
            </w:r>
            <w:r w:rsidR="00BC67D4" w:rsidRPr="00093B3A">
              <w:rPr>
                <w:rFonts w:ascii="Arial" w:eastAsia="Times New Roman" w:hAnsi="Arial" w:cs="Arial"/>
                <w:color w:val="auto"/>
                <w:szCs w:val="20"/>
              </w:rPr>
              <w:t>n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r</w:t>
            </w:r>
            <w:r w:rsidR="00BC67D4" w:rsidRPr="00093B3A">
              <w:rPr>
                <w:rFonts w:ascii="Arial" w:eastAsia="Times New Roman" w:hAnsi="Arial" w:cs="Arial"/>
                <w:color w:val="auto"/>
                <w:szCs w:val="20"/>
              </w:rPr>
              <w:t xml:space="preserve"> .............................</w:t>
            </w:r>
          </w:p>
          <w:p w14:paraId="2E3D2038" w14:textId="43BE0E4C" w:rsidR="002C4910" w:rsidRPr="002C4910" w:rsidRDefault="002C4910" w:rsidP="000A44B7">
            <w:pPr>
              <w:spacing w:before="240" w:after="24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Na dostaw</w:t>
            </w:r>
            <w:r w:rsidR="00BC67D4" w:rsidRPr="00093B3A">
              <w:rPr>
                <w:rFonts w:ascii="Arial" w:eastAsia="Times New Roman" w:hAnsi="Arial" w:cs="Arial"/>
                <w:color w:val="auto"/>
                <w:szCs w:val="20"/>
              </w:rPr>
              <w:t>ę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 xml:space="preserve"> partii oleju opałowego lekkiego L-1 do celów grzewczych</w:t>
            </w:r>
          </w:p>
        </w:tc>
      </w:tr>
      <w:tr w:rsidR="00D52D98" w:rsidRPr="00093B3A" w14:paraId="2D4ECF20" w14:textId="77777777" w:rsidTr="000A44B7">
        <w:trPr>
          <w:jc w:val="center"/>
        </w:trPr>
        <w:tc>
          <w:tcPr>
            <w:tcW w:w="4531" w:type="dxa"/>
          </w:tcPr>
          <w:p w14:paraId="67C2E110" w14:textId="138B5EBE" w:rsidR="00D52D98" w:rsidRPr="00093B3A" w:rsidRDefault="002C4910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Zamawiający</w:t>
            </w:r>
            <w:r w:rsidR="00D52D98" w:rsidRPr="00093B3A">
              <w:rPr>
                <w:rFonts w:ascii="Arial" w:eastAsia="Times New Roman" w:hAnsi="Arial" w:cs="Arial"/>
                <w:b/>
                <w:color w:val="auto"/>
                <w:szCs w:val="20"/>
              </w:rPr>
              <w:t xml:space="preserve"> (odbiorca)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:</w:t>
            </w:r>
          </w:p>
          <w:p w14:paraId="48203C6A" w14:textId="64BE5259" w:rsidR="00D52D98" w:rsidRPr="00093B3A" w:rsidRDefault="00D52D98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</w:t>
            </w:r>
          </w:p>
          <w:p w14:paraId="6D933D06" w14:textId="4425C63B" w:rsidR="002C4910" w:rsidRPr="002C4910" w:rsidRDefault="00D52D98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</w:t>
            </w:r>
          </w:p>
          <w:p w14:paraId="43467AAB" w14:textId="73B60B95" w:rsidR="002C4910" w:rsidRPr="00093B3A" w:rsidRDefault="002C4910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 xml:space="preserve">NIP: </w:t>
            </w:r>
            <w:r w:rsidR="000A44B7"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</w:t>
            </w:r>
          </w:p>
          <w:p w14:paraId="5FA9D22F" w14:textId="3387DE54" w:rsidR="000A44B7" w:rsidRPr="00093B3A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TEL.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 xml:space="preserve">: </w:t>
            </w: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</w:t>
            </w:r>
          </w:p>
          <w:p w14:paraId="446C6415" w14:textId="7E69124E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E-MAIL: ..............................................................</w:t>
            </w:r>
          </w:p>
        </w:tc>
        <w:tc>
          <w:tcPr>
            <w:tcW w:w="4531" w:type="dxa"/>
          </w:tcPr>
          <w:p w14:paraId="66B0A926" w14:textId="77777777" w:rsidR="002C4910" w:rsidRPr="00093B3A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bCs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bCs/>
                <w:color w:val="auto"/>
                <w:szCs w:val="20"/>
              </w:rPr>
              <w:t>Adres miejsca dostawy:</w:t>
            </w:r>
          </w:p>
          <w:p w14:paraId="626D5A7E" w14:textId="77777777" w:rsidR="000A44B7" w:rsidRPr="00093B3A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</w:t>
            </w:r>
          </w:p>
          <w:p w14:paraId="1835830B" w14:textId="77777777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</w:t>
            </w:r>
          </w:p>
          <w:p w14:paraId="57F10CB8" w14:textId="77777777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</w:t>
            </w:r>
          </w:p>
          <w:p w14:paraId="4D616AE6" w14:textId="28913BD2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  <w:tr w:rsidR="000A44B7" w:rsidRPr="00093B3A" w14:paraId="296ADAF9" w14:textId="77777777" w:rsidTr="00C50567">
        <w:trPr>
          <w:jc w:val="center"/>
        </w:trPr>
        <w:tc>
          <w:tcPr>
            <w:tcW w:w="9062" w:type="dxa"/>
            <w:gridSpan w:val="2"/>
          </w:tcPr>
          <w:p w14:paraId="7F671CDA" w14:textId="77777777" w:rsidR="000A44B7" w:rsidRPr="00093B3A" w:rsidRDefault="000A44B7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Wykonawca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:</w:t>
            </w:r>
          </w:p>
          <w:p w14:paraId="31CADCCB" w14:textId="55FEA660" w:rsidR="000A44B7" w:rsidRPr="00093B3A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...........................................................................................................................................</w:t>
            </w:r>
          </w:p>
          <w:p w14:paraId="4E852C7D" w14:textId="568E84DA" w:rsidR="000A44B7" w:rsidRPr="002C4910" w:rsidRDefault="00BC67D4" w:rsidP="00BC67D4">
            <w:pPr>
              <w:spacing w:before="160" w:after="160" w:line="240" w:lineRule="auto"/>
              <w:ind w:left="0" w:right="0" w:firstLine="0"/>
              <w:contextualSpacing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...........................................................................................................................................</w:t>
            </w:r>
          </w:p>
          <w:p w14:paraId="6608A1F5" w14:textId="77777777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</w:rPr>
            </w:pPr>
            <w:r w:rsidRPr="00093B3A"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</w:rPr>
              <w:t>(n</w:t>
            </w:r>
            <w:r w:rsidRPr="002C4910"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</w:rPr>
              <w:t>azwa firmy, adres</w:t>
            </w:r>
            <w:r w:rsidRPr="00093B3A">
              <w:rPr>
                <w:rFonts w:ascii="Arial" w:eastAsia="Times New Roman" w:hAnsi="Arial" w:cs="Arial"/>
                <w:i/>
                <w:iCs/>
                <w:color w:val="auto"/>
                <w:sz w:val="18"/>
                <w:szCs w:val="18"/>
              </w:rPr>
              <w:t>)</w:t>
            </w:r>
          </w:p>
          <w:p w14:paraId="743A1914" w14:textId="77777777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NIP</w:t>
            </w: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: .................................................................</w:t>
            </w:r>
          </w:p>
          <w:p w14:paraId="73E115BD" w14:textId="40BC4FF5" w:rsidR="000A44B7" w:rsidRPr="002C4910" w:rsidRDefault="00267E16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REGON</w:t>
            </w:r>
            <w:r w:rsidR="000A44B7" w:rsidRPr="00093B3A">
              <w:rPr>
                <w:rFonts w:ascii="Arial" w:eastAsia="Times New Roman" w:hAnsi="Arial" w:cs="Arial"/>
                <w:color w:val="auto"/>
                <w:szCs w:val="20"/>
              </w:rPr>
              <w:t>: ..........................................................</w:t>
            </w:r>
          </w:p>
          <w:p w14:paraId="1D0BEF12" w14:textId="733ADD46" w:rsidR="000A44B7" w:rsidRPr="002C4910" w:rsidRDefault="000A44B7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Tel/Fax</w:t>
            </w:r>
            <w:r w:rsidR="00BC67D4" w:rsidRPr="00093B3A">
              <w:rPr>
                <w:rFonts w:ascii="Arial" w:eastAsia="Times New Roman" w:hAnsi="Arial" w:cs="Arial"/>
                <w:color w:val="auto"/>
                <w:szCs w:val="20"/>
              </w:rPr>
              <w:t>: ..........................................................</w:t>
            </w:r>
          </w:p>
          <w:p w14:paraId="6FFBC96A" w14:textId="17B080CF" w:rsidR="000A44B7" w:rsidRPr="002C4910" w:rsidRDefault="00BC67D4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E-MAIL: ..........................................................</w:t>
            </w:r>
          </w:p>
        </w:tc>
      </w:tr>
      <w:tr w:rsidR="00D52D98" w:rsidRPr="00093B3A" w14:paraId="77FD7B80" w14:textId="77777777" w:rsidTr="00D52D98">
        <w:trPr>
          <w:jc w:val="center"/>
        </w:trPr>
        <w:tc>
          <w:tcPr>
            <w:tcW w:w="4531" w:type="dxa"/>
          </w:tcPr>
          <w:p w14:paraId="1C5FD5FE" w14:textId="77777777" w:rsidR="00BC67D4" w:rsidRPr="00093B3A" w:rsidRDefault="002C4910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Uwagi</w:t>
            </w: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:</w:t>
            </w:r>
          </w:p>
          <w:p w14:paraId="7BE0673A" w14:textId="23A125E0" w:rsidR="002C4910" w:rsidRPr="002C4910" w:rsidRDefault="002C4910" w:rsidP="00BC67D4">
            <w:pPr>
              <w:spacing w:before="160" w:after="160" w:line="240" w:lineRule="auto"/>
              <w:ind w:left="0" w:right="0" w:firstLine="0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Oświadczam, że zamówiona ilość oleju opałowego będzie wykorzystana tylko do celów grzewczych.</w:t>
            </w:r>
          </w:p>
        </w:tc>
        <w:tc>
          <w:tcPr>
            <w:tcW w:w="4531" w:type="dxa"/>
          </w:tcPr>
          <w:p w14:paraId="7212FFD4" w14:textId="6262E150" w:rsidR="00BC67D4" w:rsidRPr="00093B3A" w:rsidRDefault="002C4910" w:rsidP="00BC67D4">
            <w:pPr>
              <w:spacing w:before="160" w:after="16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Inne informacje, techniczne możliwości odbioru partii dostawy:</w:t>
            </w:r>
          </w:p>
          <w:p w14:paraId="066A9302" w14:textId="30054420" w:rsidR="00BC67D4" w:rsidRPr="00093B3A" w:rsidRDefault="00BC67D4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</w:t>
            </w:r>
          </w:p>
          <w:p w14:paraId="5DED69B7" w14:textId="21CB46F5" w:rsidR="002C4910" w:rsidRPr="002C4910" w:rsidRDefault="00BC67D4" w:rsidP="00BC67D4">
            <w:pPr>
              <w:spacing w:before="160" w:after="16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093B3A">
              <w:rPr>
                <w:rFonts w:ascii="Arial" w:eastAsia="Times New Roman" w:hAnsi="Arial" w:cs="Arial"/>
                <w:color w:val="auto"/>
                <w:szCs w:val="20"/>
              </w:rPr>
              <w:t>...........................................................................</w:t>
            </w:r>
          </w:p>
        </w:tc>
      </w:tr>
    </w:tbl>
    <w:p w14:paraId="5BA0B2CA" w14:textId="77777777" w:rsidR="002C4910" w:rsidRPr="002C4910" w:rsidRDefault="002C4910" w:rsidP="00BC67D4">
      <w:pPr>
        <w:spacing w:after="0" w:line="240" w:lineRule="auto"/>
        <w:ind w:left="0" w:right="0" w:firstLine="0"/>
        <w:rPr>
          <w:rFonts w:ascii="Arial" w:eastAsia="Times New Roman" w:hAnsi="Arial" w:cs="Arial"/>
          <w:color w:val="auto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3681"/>
        <w:gridCol w:w="2616"/>
        <w:gridCol w:w="2268"/>
      </w:tblGrid>
      <w:tr w:rsidR="002C4910" w:rsidRPr="002C4910" w14:paraId="16DEB66A" w14:textId="77777777" w:rsidTr="00267E16">
        <w:trPr>
          <w:jc w:val="center"/>
        </w:trPr>
        <w:tc>
          <w:tcPr>
            <w:tcW w:w="497" w:type="dxa"/>
            <w:shd w:val="clear" w:color="auto" w:fill="D9D9D9" w:themeFill="background1" w:themeFillShade="D9"/>
            <w:vAlign w:val="center"/>
          </w:tcPr>
          <w:p w14:paraId="3EF7CFBE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LP</w:t>
            </w:r>
          </w:p>
        </w:tc>
        <w:tc>
          <w:tcPr>
            <w:tcW w:w="3751" w:type="dxa"/>
            <w:shd w:val="clear" w:color="auto" w:fill="D9D9D9" w:themeFill="background1" w:themeFillShade="D9"/>
            <w:vAlign w:val="center"/>
          </w:tcPr>
          <w:p w14:paraId="43E97621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Przedmiot dostawy wg PN-C-96024</w:t>
            </w:r>
          </w:p>
        </w:tc>
        <w:tc>
          <w:tcPr>
            <w:tcW w:w="2661" w:type="dxa"/>
            <w:shd w:val="clear" w:color="auto" w:fill="D9D9D9" w:themeFill="background1" w:themeFillShade="D9"/>
            <w:vAlign w:val="center"/>
          </w:tcPr>
          <w:p w14:paraId="6E659C1D" w14:textId="334DD3CF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Żądana ilość partii dostawy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4B22F35B" w14:textId="2636881A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Cs w:val="20"/>
              </w:rPr>
              <w:t>Żądany termin dostawy</w:t>
            </w:r>
          </w:p>
        </w:tc>
      </w:tr>
      <w:tr w:rsidR="002C4910" w:rsidRPr="002C4910" w14:paraId="342797AB" w14:textId="77777777" w:rsidTr="00267E16">
        <w:trPr>
          <w:trHeight w:val="142"/>
          <w:jc w:val="center"/>
        </w:trPr>
        <w:tc>
          <w:tcPr>
            <w:tcW w:w="497" w:type="dxa"/>
            <w:shd w:val="clear" w:color="auto" w:fill="D9D9D9" w:themeFill="background1" w:themeFillShade="D9"/>
          </w:tcPr>
          <w:p w14:paraId="7908B781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3751" w:type="dxa"/>
            <w:shd w:val="clear" w:color="auto" w:fill="D9D9D9" w:themeFill="background1" w:themeFillShade="D9"/>
          </w:tcPr>
          <w:p w14:paraId="5E74B624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2661" w:type="dxa"/>
            <w:shd w:val="clear" w:color="auto" w:fill="D9D9D9" w:themeFill="background1" w:themeFillShade="D9"/>
          </w:tcPr>
          <w:p w14:paraId="3E7C5AAB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14:paraId="43AF38EC" w14:textId="77777777" w:rsidR="002C4910" w:rsidRPr="002C4910" w:rsidRDefault="002C4910" w:rsidP="002C4910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</w:pPr>
            <w:r w:rsidRPr="002C4910">
              <w:rPr>
                <w:rFonts w:ascii="Arial" w:eastAsia="Times New Roman" w:hAnsi="Arial" w:cs="Arial"/>
                <w:b/>
                <w:color w:val="auto"/>
                <w:sz w:val="16"/>
                <w:szCs w:val="16"/>
              </w:rPr>
              <w:t>4</w:t>
            </w:r>
          </w:p>
        </w:tc>
      </w:tr>
      <w:tr w:rsidR="002C4910" w:rsidRPr="002C4910" w14:paraId="15C08359" w14:textId="77777777" w:rsidTr="00BC67D4">
        <w:trPr>
          <w:trHeight w:val="397"/>
          <w:jc w:val="center"/>
        </w:trPr>
        <w:tc>
          <w:tcPr>
            <w:tcW w:w="497" w:type="dxa"/>
            <w:vAlign w:val="center"/>
          </w:tcPr>
          <w:p w14:paraId="6DF23E1B" w14:textId="7CED1A32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1</w:t>
            </w:r>
          </w:p>
        </w:tc>
        <w:tc>
          <w:tcPr>
            <w:tcW w:w="3751" w:type="dxa"/>
            <w:vAlign w:val="center"/>
          </w:tcPr>
          <w:p w14:paraId="01457A7D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6178B771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03" w:type="dxa"/>
            <w:vAlign w:val="center"/>
          </w:tcPr>
          <w:p w14:paraId="6F22666E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  <w:tr w:rsidR="002C4910" w:rsidRPr="002C4910" w14:paraId="3C44ED67" w14:textId="77777777" w:rsidTr="00BC67D4">
        <w:trPr>
          <w:trHeight w:val="397"/>
          <w:jc w:val="center"/>
        </w:trPr>
        <w:tc>
          <w:tcPr>
            <w:tcW w:w="497" w:type="dxa"/>
            <w:vAlign w:val="center"/>
          </w:tcPr>
          <w:p w14:paraId="157BAAB4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  <w:r w:rsidRPr="002C4910">
              <w:rPr>
                <w:rFonts w:ascii="Arial" w:eastAsia="Times New Roman" w:hAnsi="Arial" w:cs="Arial"/>
                <w:color w:val="auto"/>
                <w:szCs w:val="20"/>
              </w:rPr>
              <w:t>2</w:t>
            </w:r>
          </w:p>
        </w:tc>
        <w:tc>
          <w:tcPr>
            <w:tcW w:w="3751" w:type="dxa"/>
            <w:vAlign w:val="center"/>
          </w:tcPr>
          <w:p w14:paraId="445065CD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661" w:type="dxa"/>
            <w:vAlign w:val="center"/>
          </w:tcPr>
          <w:p w14:paraId="5B5E3BF8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  <w:tc>
          <w:tcPr>
            <w:tcW w:w="2303" w:type="dxa"/>
            <w:vAlign w:val="center"/>
          </w:tcPr>
          <w:p w14:paraId="492F7268" w14:textId="77777777" w:rsidR="002C4910" w:rsidRPr="002C4910" w:rsidRDefault="002C4910" w:rsidP="00BC67D4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Cs w:val="20"/>
              </w:rPr>
            </w:pPr>
          </w:p>
        </w:tc>
      </w:tr>
    </w:tbl>
    <w:p w14:paraId="3B54584B" w14:textId="2C862235" w:rsidR="002C4910" w:rsidRPr="00093B3A" w:rsidRDefault="002C4910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p w14:paraId="30DB282B" w14:textId="62A0B616" w:rsidR="00800C12" w:rsidRPr="00093B3A" w:rsidRDefault="00800C12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p w14:paraId="4A765A3C" w14:textId="39708D62" w:rsidR="00800C12" w:rsidRPr="00093B3A" w:rsidRDefault="00800C12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p w14:paraId="2DECBD6C" w14:textId="77777777" w:rsidR="00800C12" w:rsidRPr="002C4910" w:rsidRDefault="00800C12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p w14:paraId="2DCC00DA" w14:textId="2E6AFBEA" w:rsidR="002C4910" w:rsidRPr="00093B3A" w:rsidRDefault="002C4910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tbl>
      <w:tblPr>
        <w:tblStyle w:val="Tabela-Siatka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1"/>
      </w:tblGrid>
      <w:tr w:rsidR="00800C12" w:rsidRPr="00093B3A" w14:paraId="74A3E059" w14:textId="77777777" w:rsidTr="00800C12">
        <w:tc>
          <w:tcPr>
            <w:tcW w:w="4951" w:type="dxa"/>
          </w:tcPr>
          <w:p w14:paraId="19C48100" w14:textId="5EA63B8D" w:rsidR="00800C12" w:rsidRPr="00093B3A" w:rsidRDefault="00800C12" w:rsidP="00800C12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093B3A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....................................................................................................</w:t>
            </w:r>
          </w:p>
          <w:p w14:paraId="58E21747" w14:textId="19A2E8AA" w:rsidR="00800C12" w:rsidRPr="00093B3A" w:rsidRDefault="00800C12" w:rsidP="00800C12">
            <w:pPr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093B3A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</w:t>
            </w:r>
            <w:r w:rsidRPr="002C4910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podpis osoby upoważnionej do wystawienia zamówienia</w:t>
            </w:r>
            <w:r w:rsidRPr="00093B3A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)</w:t>
            </w:r>
          </w:p>
        </w:tc>
      </w:tr>
    </w:tbl>
    <w:p w14:paraId="7609C40B" w14:textId="77777777" w:rsidR="002C4910" w:rsidRPr="002C4910" w:rsidRDefault="002C4910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iCs/>
          <w:color w:val="auto"/>
          <w:sz w:val="16"/>
          <w:szCs w:val="16"/>
        </w:rPr>
      </w:pPr>
    </w:p>
    <w:p w14:paraId="4B2B0158" w14:textId="77777777" w:rsidR="002C4910" w:rsidRPr="002C4910" w:rsidRDefault="002C4910" w:rsidP="002C4910">
      <w:pPr>
        <w:spacing w:after="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 w:val="18"/>
          <w:szCs w:val="18"/>
        </w:rPr>
      </w:pPr>
    </w:p>
    <w:p w14:paraId="62FC9316" w14:textId="6D21DBBD" w:rsidR="002C4910" w:rsidRPr="00093B3A" w:rsidRDefault="002C4910" w:rsidP="002C4910">
      <w:pPr>
        <w:pStyle w:val="Tekstpodstawowy"/>
        <w:spacing w:before="100" w:after="100" w:line="276" w:lineRule="auto"/>
        <w:ind w:left="0" w:right="0" w:firstLine="0"/>
        <w:rPr>
          <w:rFonts w:ascii="Arial" w:eastAsia="Times New Roman" w:hAnsi="Arial" w:cs="Arial"/>
          <w:color w:val="auto"/>
          <w:sz w:val="16"/>
          <w:szCs w:val="16"/>
        </w:rPr>
      </w:pPr>
      <w:r w:rsidRPr="00093B3A">
        <w:rPr>
          <w:rFonts w:ascii="Arial" w:eastAsia="Times New Roman" w:hAnsi="Arial" w:cs="Arial"/>
          <w:color w:val="auto"/>
          <w:sz w:val="16"/>
          <w:szCs w:val="16"/>
        </w:rPr>
        <w:t>* Zamówienie Zamawiający przekazuje Wykonawcy za pośrednictwem poczty elektronicznej</w:t>
      </w:r>
      <w:r w:rsidR="00D52D98" w:rsidRPr="00093B3A">
        <w:rPr>
          <w:rFonts w:ascii="Arial" w:eastAsia="Times New Roman" w:hAnsi="Arial" w:cs="Arial"/>
          <w:color w:val="auto"/>
          <w:sz w:val="16"/>
          <w:szCs w:val="16"/>
        </w:rPr>
        <w:t xml:space="preserve"> na adres wskazany w umowie</w:t>
      </w:r>
      <w:r w:rsidRPr="00093B3A">
        <w:rPr>
          <w:rFonts w:ascii="Arial" w:eastAsia="Times New Roman" w:hAnsi="Arial" w:cs="Arial"/>
          <w:color w:val="auto"/>
          <w:sz w:val="16"/>
          <w:szCs w:val="16"/>
        </w:rPr>
        <w:t>.</w:t>
      </w:r>
    </w:p>
    <w:p w14:paraId="46F7D5A6" w14:textId="109D2F91" w:rsidR="00AE56EC" w:rsidRPr="00093B3A" w:rsidRDefault="00AE56EC" w:rsidP="002C4910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 w:val="16"/>
          <w:szCs w:val="16"/>
        </w:rPr>
      </w:pPr>
    </w:p>
    <w:p w14:paraId="79367A54" w14:textId="46B945DA" w:rsidR="00AE56EC" w:rsidRPr="00093B3A" w:rsidRDefault="00AE56EC" w:rsidP="00802DD8">
      <w:pPr>
        <w:spacing w:after="0" w:line="240" w:lineRule="auto"/>
        <w:ind w:left="0" w:right="0" w:firstLine="0"/>
        <w:jc w:val="right"/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</w:pPr>
      <w:r w:rsidRPr="002C4910"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  <w:t xml:space="preserve">Załącznik nr </w:t>
      </w:r>
      <w:r w:rsidR="00802DD8" w:rsidRPr="00093B3A"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  <w:t>3</w:t>
      </w:r>
      <w:r w:rsidRPr="002C4910">
        <w:rPr>
          <w:rFonts w:ascii="Arial" w:eastAsia="Times New Roman" w:hAnsi="Arial" w:cs="Arial"/>
          <w:bCs/>
          <w:color w:val="auto"/>
          <w:sz w:val="18"/>
          <w:szCs w:val="18"/>
          <w:u w:val="single"/>
        </w:rPr>
        <w:t xml:space="preserve"> do umowy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851"/>
        <w:gridCol w:w="3680"/>
      </w:tblGrid>
      <w:tr w:rsidR="00AE56EC" w:rsidRPr="00AE56EC" w14:paraId="6A702609" w14:textId="77777777" w:rsidTr="00233261">
        <w:trPr>
          <w:trHeight w:val="397"/>
        </w:trPr>
        <w:tc>
          <w:tcPr>
            <w:tcW w:w="4531" w:type="dxa"/>
            <w:vAlign w:val="bottom"/>
          </w:tcPr>
          <w:p w14:paraId="2566F7C1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E56EC">
              <w:rPr>
                <w:rFonts w:ascii="Arial" w:eastAsia="Times New Roman" w:hAnsi="Arial" w:cs="Arial"/>
                <w:color w:val="auto"/>
                <w:sz w:val="18"/>
                <w:szCs w:val="18"/>
              </w:rPr>
              <w:lastRenderedPageBreak/>
              <w:t>..........................................................</w:t>
            </w:r>
          </w:p>
        </w:tc>
        <w:tc>
          <w:tcPr>
            <w:tcW w:w="851" w:type="dxa"/>
          </w:tcPr>
          <w:p w14:paraId="7A3B6F6A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680" w:type="dxa"/>
          </w:tcPr>
          <w:p w14:paraId="552E4093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</w:tr>
      <w:tr w:rsidR="00AE56EC" w:rsidRPr="00AE56EC" w14:paraId="62381BCD" w14:textId="77777777" w:rsidTr="00233261">
        <w:trPr>
          <w:trHeight w:val="397"/>
        </w:trPr>
        <w:tc>
          <w:tcPr>
            <w:tcW w:w="4531" w:type="dxa"/>
            <w:vAlign w:val="bottom"/>
          </w:tcPr>
          <w:p w14:paraId="6B7010EB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E56EC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851" w:type="dxa"/>
          </w:tcPr>
          <w:p w14:paraId="4545E58E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3680" w:type="dxa"/>
            <w:vAlign w:val="bottom"/>
          </w:tcPr>
          <w:p w14:paraId="25845EDD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  <w:sz w:val="18"/>
                <w:szCs w:val="18"/>
              </w:rPr>
            </w:pPr>
            <w:r w:rsidRPr="00AE56EC">
              <w:rPr>
                <w:rFonts w:ascii="Arial" w:eastAsia="Times New Roman" w:hAnsi="Arial" w:cs="Arial"/>
                <w:color w:val="auto"/>
                <w:sz w:val="18"/>
                <w:szCs w:val="18"/>
              </w:rPr>
              <w:t>.........................................................</w:t>
            </w:r>
          </w:p>
        </w:tc>
      </w:tr>
      <w:tr w:rsidR="00AE56EC" w:rsidRPr="00AE56EC" w14:paraId="6AC9B262" w14:textId="77777777" w:rsidTr="00233261">
        <w:tc>
          <w:tcPr>
            <w:tcW w:w="4531" w:type="dxa"/>
          </w:tcPr>
          <w:p w14:paraId="1D8F674F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i/>
                <w:color w:val="auto"/>
                <w:sz w:val="18"/>
                <w:szCs w:val="18"/>
              </w:rPr>
            </w:pPr>
            <w:r w:rsidRPr="00AE56EC">
              <w:rPr>
                <w:rFonts w:ascii="Arial" w:eastAsia="Times New Roman" w:hAnsi="Arial" w:cs="Arial"/>
                <w:i/>
                <w:color w:val="auto"/>
                <w:sz w:val="18"/>
                <w:szCs w:val="18"/>
              </w:rPr>
              <w:t>(nazwa i adres firmy)</w:t>
            </w:r>
          </w:p>
        </w:tc>
        <w:tc>
          <w:tcPr>
            <w:tcW w:w="851" w:type="dxa"/>
          </w:tcPr>
          <w:p w14:paraId="217B0164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i/>
                <w:color w:val="auto"/>
                <w:sz w:val="18"/>
                <w:szCs w:val="18"/>
              </w:rPr>
            </w:pPr>
          </w:p>
        </w:tc>
        <w:tc>
          <w:tcPr>
            <w:tcW w:w="3680" w:type="dxa"/>
          </w:tcPr>
          <w:p w14:paraId="06F11BF1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i/>
                <w:color w:val="auto"/>
                <w:sz w:val="18"/>
                <w:szCs w:val="18"/>
              </w:rPr>
            </w:pPr>
            <w:r w:rsidRPr="00AE56EC">
              <w:rPr>
                <w:rFonts w:ascii="Arial" w:eastAsia="Times New Roman" w:hAnsi="Arial" w:cs="Arial"/>
                <w:i/>
                <w:color w:val="auto"/>
                <w:sz w:val="18"/>
                <w:szCs w:val="18"/>
              </w:rPr>
              <w:t>(miejsce i data odbioru)</w:t>
            </w:r>
          </w:p>
        </w:tc>
      </w:tr>
    </w:tbl>
    <w:p w14:paraId="56CD3E87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rPr>
          <w:rFonts w:ascii="Arial" w:eastAsia="Times New Roman" w:hAnsi="Arial" w:cs="Arial"/>
          <w:color w:val="auto"/>
          <w:sz w:val="18"/>
          <w:szCs w:val="18"/>
        </w:rPr>
      </w:pPr>
    </w:p>
    <w:p w14:paraId="1AE4B4A9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52F37549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b/>
          <w:color w:val="auto"/>
          <w:szCs w:val="20"/>
        </w:rPr>
      </w:pPr>
      <w:r w:rsidRPr="00AE56EC">
        <w:rPr>
          <w:rFonts w:ascii="Arial" w:eastAsia="Times New Roman" w:hAnsi="Arial" w:cs="Arial"/>
          <w:b/>
          <w:color w:val="auto"/>
          <w:szCs w:val="20"/>
        </w:rPr>
        <w:t>DOWÓD PRZEKAZANIA OLEJU OPAŁOWEGO</w:t>
      </w:r>
    </w:p>
    <w:p w14:paraId="60E74CB5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b/>
          <w:color w:val="auto"/>
          <w:szCs w:val="20"/>
        </w:rPr>
        <w:t>NR .................................................</w:t>
      </w:r>
    </w:p>
    <w:p w14:paraId="247697C5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74A91623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SPRZEDAWCA:</w:t>
      </w:r>
    </w:p>
    <w:p w14:paraId="15C3380D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D49FD98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1A92BD3D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0A727AF2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ODBIORCA:</w:t>
      </w:r>
    </w:p>
    <w:p w14:paraId="64E348B7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E697429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E9A4760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6FB0F8BA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MIEJSCE DOSTAWY:</w:t>
      </w:r>
    </w:p>
    <w:p w14:paraId="7342E304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680BFC93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center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2EE57170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333DADF4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ILOŚĆ ODEBRANEGO OLEJU NAPĘDOWEGO GRZEWCZEGO: ........................................................</w:t>
      </w:r>
    </w:p>
    <w:p w14:paraId="6047426E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56EC" w:rsidRPr="00AE56EC" w14:paraId="77E6192F" w14:textId="77777777" w:rsidTr="00233261">
        <w:tc>
          <w:tcPr>
            <w:tcW w:w="9062" w:type="dxa"/>
          </w:tcPr>
          <w:p w14:paraId="28CC592B" w14:textId="77777777" w:rsidR="00AE56EC" w:rsidRPr="00AE56EC" w:rsidRDefault="00AE56EC" w:rsidP="00AE56EC">
            <w:pPr>
              <w:tabs>
                <w:tab w:val="left" w:pos="9345"/>
              </w:tabs>
              <w:spacing w:after="12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</w:rPr>
            </w:pPr>
          </w:p>
          <w:p w14:paraId="42858CFB" w14:textId="77777777" w:rsidR="00AE56EC" w:rsidRPr="00AE56EC" w:rsidRDefault="00AE56EC" w:rsidP="00AE56EC">
            <w:pPr>
              <w:tabs>
                <w:tab w:val="left" w:pos="9345"/>
              </w:tabs>
              <w:spacing w:after="12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  <w:r w:rsidRPr="00AE56EC">
              <w:rPr>
                <w:rFonts w:ascii="Arial" w:eastAsia="Times New Roman" w:hAnsi="Arial" w:cs="Arial"/>
                <w:color w:val="auto"/>
              </w:rPr>
              <w:t>......................................... LITRÓW W TEMP. RZECZYWISTEJ Tj. W 15ºC ....................................</w:t>
            </w:r>
          </w:p>
          <w:p w14:paraId="187E422B" w14:textId="77777777" w:rsidR="00AE56EC" w:rsidRPr="00AE56EC" w:rsidRDefault="00AE56EC" w:rsidP="00AE56EC">
            <w:pPr>
              <w:tabs>
                <w:tab w:val="left" w:pos="9345"/>
              </w:tabs>
              <w:spacing w:after="12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</w:rPr>
            </w:pPr>
          </w:p>
          <w:p w14:paraId="3EBD1BF3" w14:textId="77777777" w:rsidR="00AE56EC" w:rsidRPr="00AE56EC" w:rsidRDefault="00AE56EC" w:rsidP="00AE56EC">
            <w:pPr>
              <w:tabs>
                <w:tab w:val="left" w:pos="9345"/>
              </w:tabs>
              <w:spacing w:after="120" w:line="240" w:lineRule="auto"/>
              <w:ind w:left="0" w:right="0" w:firstLine="0"/>
              <w:jc w:val="left"/>
              <w:rPr>
                <w:rFonts w:ascii="Arial" w:eastAsia="Times New Roman" w:hAnsi="Arial" w:cs="Arial"/>
                <w:color w:val="auto"/>
              </w:rPr>
            </w:pPr>
          </w:p>
        </w:tc>
      </w:tr>
    </w:tbl>
    <w:p w14:paraId="51610D18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134036A6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NR REJESTRACYJNY AUTOCYSTERNY: .........................................................................................</w:t>
      </w:r>
    </w:p>
    <w:p w14:paraId="217D4B7C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NAZWISKO I IMIĘ KIEROWCY: ..........................................................................................................</w:t>
      </w:r>
    </w:p>
    <w:p w14:paraId="5EC58AF8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  <w:r w:rsidRPr="00AE56EC">
        <w:rPr>
          <w:rFonts w:ascii="Arial" w:eastAsia="Times New Roman" w:hAnsi="Arial" w:cs="Arial"/>
          <w:color w:val="auto"/>
          <w:szCs w:val="20"/>
        </w:rPr>
        <w:t>NUMER CERTYFIKATU (świadectwa jakości): ...................................................................................</w:t>
      </w:r>
    </w:p>
    <w:p w14:paraId="5B712B67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1F9AEA0F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1511FA8C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tbl>
      <w:tblPr>
        <w:tblStyle w:val="Tabela-Siatka2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E56EC" w:rsidRPr="00AE56EC" w14:paraId="4AC7B7DC" w14:textId="77777777" w:rsidTr="00233261">
        <w:trPr>
          <w:trHeight w:val="510"/>
          <w:jc w:val="center"/>
        </w:trPr>
        <w:tc>
          <w:tcPr>
            <w:tcW w:w="3020" w:type="dxa"/>
          </w:tcPr>
          <w:p w14:paraId="6DC59011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  <w:r w:rsidRPr="00AE56EC">
              <w:rPr>
                <w:rFonts w:ascii="Arial" w:eastAsia="Times New Roman" w:hAnsi="Arial" w:cs="Arial"/>
                <w:color w:val="auto"/>
              </w:rPr>
              <w:t>SPRZEDAWCA</w:t>
            </w:r>
          </w:p>
        </w:tc>
        <w:tc>
          <w:tcPr>
            <w:tcW w:w="3021" w:type="dxa"/>
          </w:tcPr>
          <w:p w14:paraId="4F34D9C1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021" w:type="dxa"/>
          </w:tcPr>
          <w:p w14:paraId="3992AB70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  <w:r w:rsidRPr="00AE56EC">
              <w:rPr>
                <w:rFonts w:ascii="Arial" w:eastAsia="Times New Roman" w:hAnsi="Arial" w:cs="Arial"/>
                <w:color w:val="auto"/>
              </w:rPr>
              <w:t>ODBIORCA</w:t>
            </w:r>
          </w:p>
        </w:tc>
      </w:tr>
      <w:tr w:rsidR="00AE56EC" w:rsidRPr="00AE56EC" w14:paraId="519A1863" w14:textId="77777777" w:rsidTr="00233261">
        <w:trPr>
          <w:trHeight w:val="510"/>
          <w:jc w:val="center"/>
        </w:trPr>
        <w:tc>
          <w:tcPr>
            <w:tcW w:w="3020" w:type="dxa"/>
            <w:vAlign w:val="bottom"/>
          </w:tcPr>
          <w:p w14:paraId="6AE55A65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  <w:r w:rsidRPr="00AE56EC">
              <w:rPr>
                <w:rFonts w:ascii="Arial" w:eastAsia="Times New Roman" w:hAnsi="Arial" w:cs="Arial"/>
                <w:color w:val="auto"/>
              </w:rPr>
              <w:t>....................................</w:t>
            </w:r>
          </w:p>
        </w:tc>
        <w:tc>
          <w:tcPr>
            <w:tcW w:w="3021" w:type="dxa"/>
            <w:vAlign w:val="bottom"/>
          </w:tcPr>
          <w:p w14:paraId="7BC9CEF9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021" w:type="dxa"/>
            <w:vAlign w:val="bottom"/>
          </w:tcPr>
          <w:p w14:paraId="08161115" w14:textId="77777777" w:rsidR="00AE56EC" w:rsidRPr="00AE56EC" w:rsidRDefault="00AE56EC" w:rsidP="00AE56EC">
            <w:pPr>
              <w:tabs>
                <w:tab w:val="left" w:pos="9345"/>
              </w:tabs>
              <w:spacing w:after="0" w:line="240" w:lineRule="auto"/>
              <w:ind w:left="0" w:right="0" w:firstLine="0"/>
              <w:jc w:val="center"/>
              <w:rPr>
                <w:rFonts w:ascii="Arial" w:eastAsia="Times New Roman" w:hAnsi="Arial" w:cs="Arial"/>
                <w:color w:val="auto"/>
              </w:rPr>
            </w:pPr>
            <w:r w:rsidRPr="00AE56EC">
              <w:rPr>
                <w:rFonts w:ascii="Arial" w:eastAsia="Times New Roman" w:hAnsi="Arial" w:cs="Arial"/>
                <w:color w:val="auto"/>
              </w:rPr>
              <w:t>....................................</w:t>
            </w:r>
          </w:p>
        </w:tc>
      </w:tr>
    </w:tbl>
    <w:p w14:paraId="1FA66BED" w14:textId="77777777" w:rsidR="00AE56EC" w:rsidRPr="00AE56EC" w:rsidRDefault="00AE56EC" w:rsidP="00AE56EC">
      <w:pPr>
        <w:tabs>
          <w:tab w:val="left" w:pos="9345"/>
        </w:tabs>
        <w:spacing w:after="120" w:line="240" w:lineRule="auto"/>
        <w:ind w:left="0" w:right="0" w:firstLine="0"/>
        <w:jc w:val="left"/>
        <w:rPr>
          <w:rFonts w:ascii="Arial" w:eastAsia="Times New Roman" w:hAnsi="Arial" w:cs="Arial"/>
          <w:color w:val="auto"/>
          <w:szCs w:val="20"/>
        </w:rPr>
      </w:pPr>
    </w:p>
    <w:p w14:paraId="3140FE42" w14:textId="77777777" w:rsidR="00AE56EC" w:rsidRPr="00AE56EC" w:rsidRDefault="00AE56EC" w:rsidP="002C4910">
      <w:pPr>
        <w:pStyle w:val="Tekstpodstawowy"/>
        <w:spacing w:before="100" w:after="100" w:line="276" w:lineRule="auto"/>
        <w:ind w:left="0" w:right="0" w:firstLine="0"/>
        <w:rPr>
          <w:rFonts w:ascii="Arial" w:hAnsi="Arial" w:cs="Arial"/>
          <w:szCs w:val="20"/>
        </w:rPr>
      </w:pPr>
    </w:p>
    <w:sectPr w:rsidR="00AE56EC" w:rsidRPr="00AE56EC" w:rsidSect="00857257">
      <w:footerReference w:type="even" r:id="rId9"/>
      <w:footerReference w:type="default" r:id="rId10"/>
      <w:footerReference w:type="first" r:id="rId11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C18F2" w14:textId="77777777" w:rsidR="0052685C" w:rsidRDefault="0052685C">
      <w:pPr>
        <w:spacing w:after="0" w:line="240" w:lineRule="auto"/>
      </w:pPr>
      <w:r>
        <w:separator/>
      </w:r>
    </w:p>
  </w:endnote>
  <w:endnote w:type="continuationSeparator" w:id="0">
    <w:p w14:paraId="1A8FD403" w14:textId="77777777" w:rsidR="0052685C" w:rsidRDefault="0052685C">
      <w:pPr>
        <w:spacing w:after="0" w:line="240" w:lineRule="auto"/>
      </w:pPr>
      <w:r>
        <w:continuationSeparator/>
      </w:r>
    </w:p>
  </w:endnote>
  <w:endnote w:type="continuationNotice" w:id="1">
    <w:p w14:paraId="1D79BAC0" w14:textId="77777777" w:rsidR="0052685C" w:rsidRDefault="00526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3FFDA" w14:textId="77777777" w:rsidR="00D90641" w:rsidRDefault="00D90641" w:rsidP="004739CC">
    <w:pPr>
      <w:ind w:left="0" w:firstLine="0"/>
    </w:pPr>
  </w:p>
  <w:p w14:paraId="272B0CC3" w14:textId="77777777" w:rsidR="00D90641" w:rsidRPr="000D163F" w:rsidRDefault="00D90641" w:rsidP="004739CC">
    <w:pPr>
      <w:pStyle w:val="Stopka"/>
      <w:rPr>
        <w:rFonts w:ascii="Arial" w:hAnsi="Arial" w:cs="Arial"/>
        <w:sz w:val="20"/>
        <w:szCs w:val="20"/>
      </w:rPr>
    </w:pPr>
    <w:r w:rsidRPr="000D163F">
      <w:rPr>
        <w:rFonts w:ascii="Arial" w:hAnsi="Arial" w:cs="Arial"/>
        <w:sz w:val="20"/>
        <w:szCs w:val="20"/>
      </w:rPr>
      <w:t>Nr referencyjny: BZzp.261.</w:t>
    </w:r>
    <w:r>
      <w:rPr>
        <w:rFonts w:ascii="Arial" w:hAnsi="Arial" w:cs="Arial"/>
        <w:sz w:val="20"/>
        <w:szCs w:val="20"/>
      </w:rPr>
      <w:t>14</w:t>
    </w:r>
    <w:r w:rsidRPr="000D163F">
      <w:rPr>
        <w:rFonts w:ascii="Arial" w:hAnsi="Arial" w:cs="Arial"/>
        <w:sz w:val="20"/>
        <w:szCs w:val="20"/>
      </w:rPr>
      <w:t>.2021</w:t>
    </w:r>
  </w:p>
  <w:p w14:paraId="39956204" w14:textId="77777777" w:rsidR="00D90641" w:rsidRPr="006B3EBB" w:rsidRDefault="00D90641" w:rsidP="0052071B">
    <w:pPr>
      <w:pStyle w:val="Stopka"/>
      <w:rPr>
        <w:rFonts w:ascii="Century Gothic" w:hAnsi="Century Gothic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D7F64" w14:textId="26F76711" w:rsidR="00D90641" w:rsidRPr="006E4B23" w:rsidRDefault="00000000" w:rsidP="00857257">
    <w:pPr>
      <w:tabs>
        <w:tab w:val="center" w:pos="7126"/>
        <w:tab w:val="center" w:pos="9498"/>
      </w:tabs>
      <w:spacing w:after="0" w:line="259" w:lineRule="auto"/>
      <w:ind w:left="0" w:right="0" w:firstLine="0"/>
      <w:jc w:val="center"/>
      <w:rPr>
        <w:rFonts w:asciiTheme="minorHAnsi" w:hAnsiTheme="minorHAnsi" w:cstheme="minorHAnsi"/>
        <w:i/>
        <w:iCs/>
        <w:szCs w:val="20"/>
      </w:rPr>
    </w:pPr>
    <w:sdt>
      <w:sdtPr>
        <w:rPr>
          <w:rFonts w:asciiTheme="minorHAnsi" w:hAnsiTheme="minorHAnsi" w:cstheme="minorHAnsi"/>
          <w:i/>
          <w:iCs/>
          <w:szCs w:val="20"/>
        </w:rPr>
        <w:id w:val="-915389605"/>
        <w:docPartObj>
          <w:docPartGallery w:val="Page Numbers (Bottom of Page)"/>
          <w:docPartUnique/>
        </w:docPartObj>
      </w:sdtPr>
      <w:sdtContent>
        <w:r w:rsidR="00857257" w:rsidRPr="006E4B23">
          <w:rPr>
            <w:rFonts w:asciiTheme="minorHAnsi" w:hAnsiTheme="minorHAnsi" w:cstheme="minorHAnsi"/>
            <w:i/>
            <w:iCs/>
            <w:szCs w:val="20"/>
          </w:rPr>
          <w:fldChar w:fldCharType="begin"/>
        </w:r>
        <w:r w:rsidR="00857257" w:rsidRPr="006E4B23">
          <w:rPr>
            <w:rFonts w:asciiTheme="minorHAnsi" w:hAnsiTheme="minorHAnsi" w:cstheme="minorHAnsi"/>
            <w:i/>
            <w:iCs/>
            <w:szCs w:val="20"/>
          </w:rPr>
          <w:instrText>PAGE   \* MERGEFORMAT</w:instrText>
        </w:r>
        <w:r w:rsidR="00857257" w:rsidRPr="006E4B23">
          <w:rPr>
            <w:rFonts w:asciiTheme="minorHAnsi" w:hAnsiTheme="minorHAnsi" w:cstheme="minorHAnsi"/>
            <w:i/>
            <w:iCs/>
            <w:szCs w:val="20"/>
          </w:rPr>
          <w:fldChar w:fldCharType="separate"/>
        </w:r>
        <w:r w:rsidR="00E6180F">
          <w:rPr>
            <w:rFonts w:asciiTheme="minorHAnsi" w:hAnsiTheme="minorHAnsi" w:cstheme="minorHAnsi"/>
            <w:i/>
            <w:iCs/>
            <w:noProof/>
            <w:szCs w:val="20"/>
          </w:rPr>
          <w:t>7</w:t>
        </w:r>
        <w:r w:rsidR="00857257" w:rsidRPr="006E4B23">
          <w:rPr>
            <w:rFonts w:asciiTheme="minorHAnsi" w:hAnsiTheme="minorHAnsi" w:cstheme="minorHAnsi"/>
            <w:i/>
            <w:iCs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4148386"/>
      <w:docPartObj>
        <w:docPartGallery w:val="Page Numbers (Bottom of Page)"/>
        <w:docPartUnique/>
      </w:docPartObj>
    </w:sdtPr>
    <w:sdtContent>
      <w:sdt>
        <w:sdtPr>
          <w:id w:val="1666506327"/>
          <w:docPartObj>
            <w:docPartGallery w:val="Page Numbers (Top of Page)"/>
            <w:docPartUnique/>
          </w:docPartObj>
        </w:sdtPr>
        <w:sdtContent>
          <w:p w14:paraId="5FAB9533" w14:textId="508C3090" w:rsidR="00D90641" w:rsidRDefault="00D90641" w:rsidP="000F5436">
            <w:pPr>
              <w:pStyle w:val="Stopka"/>
            </w:pPr>
            <w:r>
              <w:t>BZzp.261.</w:t>
            </w:r>
            <w:r w:rsidR="005D5935">
              <w:t>2.2022</w:t>
            </w:r>
          </w:p>
          <w:p w14:paraId="0A417687" w14:textId="36889DFC" w:rsidR="00D90641" w:rsidRDefault="00D906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00CBAC" w14:textId="77777777" w:rsidR="00D90641" w:rsidRDefault="00D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417B3" w14:textId="77777777" w:rsidR="0052685C" w:rsidRDefault="0052685C">
      <w:pPr>
        <w:spacing w:after="0" w:line="240" w:lineRule="auto"/>
      </w:pPr>
      <w:r>
        <w:separator/>
      </w:r>
    </w:p>
  </w:footnote>
  <w:footnote w:type="continuationSeparator" w:id="0">
    <w:p w14:paraId="5EE892E4" w14:textId="77777777" w:rsidR="0052685C" w:rsidRDefault="0052685C">
      <w:pPr>
        <w:spacing w:after="0" w:line="240" w:lineRule="auto"/>
      </w:pPr>
      <w:r>
        <w:continuationSeparator/>
      </w:r>
    </w:p>
  </w:footnote>
  <w:footnote w:type="continuationNotice" w:id="1">
    <w:p w14:paraId="1EA74BBB" w14:textId="77777777" w:rsidR="0052685C" w:rsidRDefault="0052685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F8C"/>
    <w:multiLevelType w:val="hybridMultilevel"/>
    <w:tmpl w:val="09EE2C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13963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C923AD"/>
    <w:multiLevelType w:val="multilevel"/>
    <w:tmpl w:val="AC2203A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780D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614789"/>
    <w:multiLevelType w:val="hybridMultilevel"/>
    <w:tmpl w:val="A83CABCE"/>
    <w:lvl w:ilvl="0" w:tplc="50484B0A">
      <w:start w:val="1"/>
      <w:numFmt w:val="decimal"/>
      <w:pStyle w:val="NUMERUJ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341A5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B059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1996A74"/>
    <w:multiLevelType w:val="multilevel"/>
    <w:tmpl w:val="C9D6B8B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E61903"/>
    <w:multiLevelType w:val="multilevel"/>
    <w:tmpl w:val="1850110C"/>
    <w:lvl w:ilvl="0">
      <w:start w:val="1"/>
      <w:numFmt w:val="decimal"/>
      <w:pStyle w:val="Spider-1"/>
      <w:lvlText w:val="%1."/>
      <w:lvlJc w:val="right"/>
      <w:pPr>
        <w:tabs>
          <w:tab w:val="num" w:pos="360"/>
        </w:tabs>
        <w:ind w:left="360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9C916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7A68DB"/>
    <w:multiLevelType w:val="multilevel"/>
    <w:tmpl w:val="B096202E"/>
    <w:styleLink w:val="WW8Num28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222" w:hanging="360"/>
      </w:pPr>
      <w:rPr>
        <w:rFonts w:ascii="Arial" w:hAnsi="Arial" w:cs="Arial"/>
        <w:spacing w:val="-2"/>
      </w:r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7622D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05C0D6E"/>
    <w:multiLevelType w:val="hybridMultilevel"/>
    <w:tmpl w:val="88D49DE2"/>
    <w:lvl w:ilvl="0" w:tplc="3B7C8548">
      <w:start w:val="1"/>
      <w:numFmt w:val="decimal"/>
      <w:pStyle w:val="paragrafy"/>
      <w:lvlText w:val="§ %1."/>
      <w:lvlJc w:val="left"/>
      <w:pPr>
        <w:tabs>
          <w:tab w:val="num" w:pos="880"/>
        </w:tabs>
        <w:ind w:left="880" w:hanging="454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2194337"/>
    <w:multiLevelType w:val="multilevel"/>
    <w:tmpl w:val="76864E3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36B06BE"/>
    <w:multiLevelType w:val="multilevel"/>
    <w:tmpl w:val="1850110C"/>
    <w:lvl w:ilvl="0">
      <w:start w:val="1"/>
      <w:numFmt w:val="decimal"/>
      <w:lvlText w:val="%1."/>
      <w:lvlJc w:val="right"/>
      <w:pPr>
        <w:tabs>
          <w:tab w:val="num" w:pos="72"/>
        </w:tabs>
        <w:ind w:left="72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432"/>
        </w:tabs>
        <w:ind w:left="432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4" w15:restartNumberingAfterBreak="0">
    <w:nsid w:val="555D18D7"/>
    <w:multiLevelType w:val="multilevel"/>
    <w:tmpl w:val="1850110C"/>
    <w:lvl w:ilvl="0">
      <w:start w:val="1"/>
      <w:numFmt w:val="decimal"/>
      <w:pStyle w:val="Listanumerowana"/>
      <w:lvlText w:val="%1."/>
      <w:lvlJc w:val="right"/>
      <w:pPr>
        <w:tabs>
          <w:tab w:val="num" w:pos="72"/>
        </w:tabs>
        <w:ind w:left="72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432"/>
        </w:tabs>
        <w:ind w:left="432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15" w15:restartNumberingAfterBreak="0">
    <w:nsid w:val="5F465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00A196A"/>
    <w:multiLevelType w:val="multilevel"/>
    <w:tmpl w:val="4EB01884"/>
    <w:lvl w:ilvl="0">
      <w:start w:val="1"/>
      <w:numFmt w:val="decimal"/>
      <w:pStyle w:val="StylSpider-1-Styl14ptPogrubienieInterlinia15wierszaPog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pStyle w:val="Spider-2-StylPogrubienieWyjustowanyPrzed6pt"/>
      <w:lvlText w:val="%1.%2."/>
      <w:lvlJc w:val="left"/>
      <w:pPr>
        <w:tabs>
          <w:tab w:val="num" w:pos="1864"/>
        </w:tabs>
        <w:ind w:left="1864" w:hanging="604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Spider-3-StylWyjustowanyPrzed6pt"/>
      <w:lvlText w:val="%1.%2.%3."/>
      <w:lvlJc w:val="left"/>
      <w:pPr>
        <w:tabs>
          <w:tab w:val="num" w:pos="3494"/>
        </w:tabs>
        <w:ind w:left="3494" w:hanging="79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8"/>
        </w:tabs>
        <w:ind w:left="2998" w:hanging="340"/>
      </w:pPr>
      <w:rPr>
        <w:rFonts w:cs="Times New Roman" w:hint="default"/>
      </w:rPr>
    </w:lvl>
    <w:lvl w:ilvl="4">
      <w:start w:val="1"/>
      <w:numFmt w:val="none"/>
      <w:lvlText w:val="-"/>
      <w:lvlJc w:val="left"/>
      <w:pPr>
        <w:tabs>
          <w:tab w:val="num" w:pos="3281"/>
        </w:tabs>
        <w:ind w:left="3281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17" w15:restartNumberingAfterBreak="0">
    <w:nsid w:val="60B678A9"/>
    <w:multiLevelType w:val="multilevel"/>
    <w:tmpl w:val="900A6DD6"/>
    <w:styleLink w:val="WW8Num31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Times New Roman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ascii="Arial" w:hAnsi="Arial" w:cs="Times New Roman"/>
      </w:rPr>
    </w:lvl>
  </w:abstractNum>
  <w:abstractNum w:abstractNumId="18" w15:restartNumberingAfterBreak="0">
    <w:nsid w:val="66EB240C"/>
    <w:multiLevelType w:val="multilevel"/>
    <w:tmpl w:val="B166024C"/>
    <w:styleLink w:val="WW8Num2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6173" w:hanging="360"/>
      </w:pPr>
      <w:rPr>
        <w:rFonts w:ascii="Arial" w:hAnsi="Arial" w:cs="Arial" w:hint="default"/>
        <w:spacing w:val="-2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9" w15:restartNumberingAfterBreak="0">
    <w:nsid w:val="698E2A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6064943">
    <w:abstractNumId w:val="11"/>
  </w:num>
  <w:num w:numId="2" w16cid:durableId="1799227940">
    <w:abstractNumId w:val="16"/>
  </w:num>
  <w:num w:numId="3" w16cid:durableId="156893870">
    <w:abstractNumId w:val="9"/>
  </w:num>
  <w:num w:numId="4" w16cid:durableId="247614007">
    <w:abstractNumId w:val="17"/>
  </w:num>
  <w:num w:numId="5" w16cid:durableId="765880947">
    <w:abstractNumId w:val="18"/>
  </w:num>
  <w:num w:numId="6" w16cid:durableId="1010526753">
    <w:abstractNumId w:val="4"/>
  </w:num>
  <w:num w:numId="7" w16cid:durableId="1150943617">
    <w:abstractNumId w:val="14"/>
  </w:num>
  <w:num w:numId="8" w16cid:durableId="1990404508">
    <w:abstractNumId w:val="13"/>
  </w:num>
  <w:num w:numId="9" w16cid:durableId="1368064098">
    <w:abstractNumId w:val="7"/>
  </w:num>
  <w:num w:numId="10" w16cid:durableId="1398556420">
    <w:abstractNumId w:val="0"/>
  </w:num>
  <w:num w:numId="11" w16cid:durableId="109328681">
    <w:abstractNumId w:val="12"/>
  </w:num>
  <w:num w:numId="12" w16cid:durableId="66659969">
    <w:abstractNumId w:val="19"/>
  </w:num>
  <w:num w:numId="13" w16cid:durableId="1538542091">
    <w:abstractNumId w:val="6"/>
  </w:num>
  <w:num w:numId="14" w16cid:durableId="1448692077">
    <w:abstractNumId w:val="10"/>
  </w:num>
  <w:num w:numId="15" w16cid:durableId="8874">
    <w:abstractNumId w:val="15"/>
  </w:num>
  <w:num w:numId="16" w16cid:durableId="1699507599">
    <w:abstractNumId w:val="1"/>
  </w:num>
  <w:num w:numId="17" w16cid:durableId="1229195917">
    <w:abstractNumId w:val="3"/>
  </w:num>
  <w:num w:numId="18" w16cid:durableId="446049801">
    <w:abstractNumId w:val="2"/>
  </w:num>
  <w:num w:numId="19" w16cid:durableId="690686753">
    <w:abstractNumId w:val="8"/>
  </w:num>
  <w:num w:numId="20" w16cid:durableId="1315377476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118"/>
    <w:rsid w:val="00000409"/>
    <w:rsid w:val="00001E2F"/>
    <w:rsid w:val="000036DE"/>
    <w:rsid w:val="00003809"/>
    <w:rsid w:val="00003C4A"/>
    <w:rsid w:val="00006FFD"/>
    <w:rsid w:val="000105F0"/>
    <w:rsid w:val="00011E4A"/>
    <w:rsid w:val="0001225B"/>
    <w:rsid w:val="00013FC2"/>
    <w:rsid w:val="000142FE"/>
    <w:rsid w:val="0001579E"/>
    <w:rsid w:val="00016634"/>
    <w:rsid w:val="00021949"/>
    <w:rsid w:val="00024C72"/>
    <w:rsid w:val="0002674D"/>
    <w:rsid w:val="0003216D"/>
    <w:rsid w:val="000321AC"/>
    <w:rsid w:val="00033E9F"/>
    <w:rsid w:val="00040E69"/>
    <w:rsid w:val="000411C1"/>
    <w:rsid w:val="00042311"/>
    <w:rsid w:val="0004276C"/>
    <w:rsid w:val="00042B8F"/>
    <w:rsid w:val="00042C9F"/>
    <w:rsid w:val="00043438"/>
    <w:rsid w:val="00044423"/>
    <w:rsid w:val="000471EC"/>
    <w:rsid w:val="0005031B"/>
    <w:rsid w:val="000505C2"/>
    <w:rsid w:val="00051656"/>
    <w:rsid w:val="0005179B"/>
    <w:rsid w:val="00051DF4"/>
    <w:rsid w:val="00054BB2"/>
    <w:rsid w:val="00055144"/>
    <w:rsid w:val="0005526C"/>
    <w:rsid w:val="00056D05"/>
    <w:rsid w:val="000579E0"/>
    <w:rsid w:val="0006055A"/>
    <w:rsid w:val="00060D40"/>
    <w:rsid w:val="0006185B"/>
    <w:rsid w:val="00062516"/>
    <w:rsid w:val="00063496"/>
    <w:rsid w:val="00065A33"/>
    <w:rsid w:val="000669C0"/>
    <w:rsid w:val="00067294"/>
    <w:rsid w:val="000672C9"/>
    <w:rsid w:val="0007005A"/>
    <w:rsid w:val="00070C25"/>
    <w:rsid w:val="00070D01"/>
    <w:rsid w:val="00073FA5"/>
    <w:rsid w:val="0007478B"/>
    <w:rsid w:val="00074C5B"/>
    <w:rsid w:val="00077567"/>
    <w:rsid w:val="00077CE9"/>
    <w:rsid w:val="000818F1"/>
    <w:rsid w:val="000835B2"/>
    <w:rsid w:val="0008423D"/>
    <w:rsid w:val="000848C2"/>
    <w:rsid w:val="00085523"/>
    <w:rsid w:val="000861BF"/>
    <w:rsid w:val="00090E2D"/>
    <w:rsid w:val="0009103E"/>
    <w:rsid w:val="000916C1"/>
    <w:rsid w:val="00091C1B"/>
    <w:rsid w:val="00093B3A"/>
    <w:rsid w:val="00096ADB"/>
    <w:rsid w:val="000A1228"/>
    <w:rsid w:val="000A3DDD"/>
    <w:rsid w:val="000A44B7"/>
    <w:rsid w:val="000A6CF2"/>
    <w:rsid w:val="000A765B"/>
    <w:rsid w:val="000A778A"/>
    <w:rsid w:val="000B0598"/>
    <w:rsid w:val="000B1761"/>
    <w:rsid w:val="000B3808"/>
    <w:rsid w:val="000B3B46"/>
    <w:rsid w:val="000B5B29"/>
    <w:rsid w:val="000B5D1D"/>
    <w:rsid w:val="000C0277"/>
    <w:rsid w:val="000C0673"/>
    <w:rsid w:val="000C129E"/>
    <w:rsid w:val="000C69B0"/>
    <w:rsid w:val="000D06EA"/>
    <w:rsid w:val="000D163F"/>
    <w:rsid w:val="000D2913"/>
    <w:rsid w:val="000D3ACD"/>
    <w:rsid w:val="000D583F"/>
    <w:rsid w:val="000D5F5F"/>
    <w:rsid w:val="000D62C9"/>
    <w:rsid w:val="000D6417"/>
    <w:rsid w:val="000D7BFB"/>
    <w:rsid w:val="000E0348"/>
    <w:rsid w:val="000E0D68"/>
    <w:rsid w:val="000E1290"/>
    <w:rsid w:val="000E2A2D"/>
    <w:rsid w:val="000E3E7B"/>
    <w:rsid w:val="000E4A6D"/>
    <w:rsid w:val="000E6878"/>
    <w:rsid w:val="000F0829"/>
    <w:rsid w:val="000F0927"/>
    <w:rsid w:val="000F0DDD"/>
    <w:rsid w:val="000F16FD"/>
    <w:rsid w:val="000F2D15"/>
    <w:rsid w:val="000F2D3D"/>
    <w:rsid w:val="000F5436"/>
    <w:rsid w:val="000F5619"/>
    <w:rsid w:val="000F5A98"/>
    <w:rsid w:val="001008EB"/>
    <w:rsid w:val="001009F9"/>
    <w:rsid w:val="00103F8D"/>
    <w:rsid w:val="001049AB"/>
    <w:rsid w:val="001068AB"/>
    <w:rsid w:val="00110EDB"/>
    <w:rsid w:val="00117AC3"/>
    <w:rsid w:val="001215F6"/>
    <w:rsid w:val="00122150"/>
    <w:rsid w:val="00122798"/>
    <w:rsid w:val="001234EC"/>
    <w:rsid w:val="00124519"/>
    <w:rsid w:val="00125328"/>
    <w:rsid w:val="0012565D"/>
    <w:rsid w:val="00126622"/>
    <w:rsid w:val="0013379E"/>
    <w:rsid w:val="00137011"/>
    <w:rsid w:val="0014184E"/>
    <w:rsid w:val="00141FEE"/>
    <w:rsid w:val="001431DE"/>
    <w:rsid w:val="00144A44"/>
    <w:rsid w:val="00145A34"/>
    <w:rsid w:val="00145A35"/>
    <w:rsid w:val="001471EC"/>
    <w:rsid w:val="00147AF4"/>
    <w:rsid w:val="00150542"/>
    <w:rsid w:val="0015056F"/>
    <w:rsid w:val="00151654"/>
    <w:rsid w:val="001537C1"/>
    <w:rsid w:val="00153DD3"/>
    <w:rsid w:val="00154C7F"/>
    <w:rsid w:val="0015653E"/>
    <w:rsid w:val="001566BB"/>
    <w:rsid w:val="00160C22"/>
    <w:rsid w:val="00161280"/>
    <w:rsid w:val="001624C4"/>
    <w:rsid w:val="00163F4F"/>
    <w:rsid w:val="00164B8E"/>
    <w:rsid w:val="00165241"/>
    <w:rsid w:val="0016586F"/>
    <w:rsid w:val="0016654A"/>
    <w:rsid w:val="0017207F"/>
    <w:rsid w:val="0017266E"/>
    <w:rsid w:val="00176F2E"/>
    <w:rsid w:val="00177C04"/>
    <w:rsid w:val="00177ED8"/>
    <w:rsid w:val="001820B1"/>
    <w:rsid w:val="0018499E"/>
    <w:rsid w:val="00186677"/>
    <w:rsid w:val="0018737E"/>
    <w:rsid w:val="0018772E"/>
    <w:rsid w:val="00187A91"/>
    <w:rsid w:val="00187B01"/>
    <w:rsid w:val="0019016C"/>
    <w:rsid w:val="0019068C"/>
    <w:rsid w:val="0019155C"/>
    <w:rsid w:val="001928DA"/>
    <w:rsid w:val="001934BE"/>
    <w:rsid w:val="00193F84"/>
    <w:rsid w:val="001952AC"/>
    <w:rsid w:val="00195A14"/>
    <w:rsid w:val="00197B03"/>
    <w:rsid w:val="001A0190"/>
    <w:rsid w:val="001A0D12"/>
    <w:rsid w:val="001A0EB8"/>
    <w:rsid w:val="001A0F81"/>
    <w:rsid w:val="001A1846"/>
    <w:rsid w:val="001A1E3A"/>
    <w:rsid w:val="001A2000"/>
    <w:rsid w:val="001A206D"/>
    <w:rsid w:val="001A33B8"/>
    <w:rsid w:val="001A3B06"/>
    <w:rsid w:val="001A6435"/>
    <w:rsid w:val="001A6CD4"/>
    <w:rsid w:val="001A7DB7"/>
    <w:rsid w:val="001B14D9"/>
    <w:rsid w:val="001B4945"/>
    <w:rsid w:val="001B4B58"/>
    <w:rsid w:val="001B55C9"/>
    <w:rsid w:val="001B6256"/>
    <w:rsid w:val="001B63ED"/>
    <w:rsid w:val="001C001A"/>
    <w:rsid w:val="001C37EE"/>
    <w:rsid w:val="001C4F17"/>
    <w:rsid w:val="001C7120"/>
    <w:rsid w:val="001D0674"/>
    <w:rsid w:val="001D2039"/>
    <w:rsid w:val="001D2A8B"/>
    <w:rsid w:val="001D2BE6"/>
    <w:rsid w:val="001D3A84"/>
    <w:rsid w:val="001D6C8E"/>
    <w:rsid w:val="001D6EF3"/>
    <w:rsid w:val="001D773D"/>
    <w:rsid w:val="001D7B49"/>
    <w:rsid w:val="001D7D4F"/>
    <w:rsid w:val="001E1CD1"/>
    <w:rsid w:val="001E4A95"/>
    <w:rsid w:val="001E6751"/>
    <w:rsid w:val="001E6D4C"/>
    <w:rsid w:val="001F23C7"/>
    <w:rsid w:val="001F249E"/>
    <w:rsid w:val="001F2C6B"/>
    <w:rsid w:val="001F44A3"/>
    <w:rsid w:val="001F4D1A"/>
    <w:rsid w:val="001F53D8"/>
    <w:rsid w:val="001F68F1"/>
    <w:rsid w:val="00200246"/>
    <w:rsid w:val="00201BCA"/>
    <w:rsid w:val="002026C4"/>
    <w:rsid w:val="00202A3E"/>
    <w:rsid w:val="00206412"/>
    <w:rsid w:val="00206BEC"/>
    <w:rsid w:val="00210F9C"/>
    <w:rsid w:val="00213C58"/>
    <w:rsid w:val="00215355"/>
    <w:rsid w:val="002154A7"/>
    <w:rsid w:val="0021627E"/>
    <w:rsid w:val="002162A8"/>
    <w:rsid w:val="0021691F"/>
    <w:rsid w:val="00216C94"/>
    <w:rsid w:val="002174F2"/>
    <w:rsid w:val="00220D6C"/>
    <w:rsid w:val="00222E59"/>
    <w:rsid w:val="002236A5"/>
    <w:rsid w:val="00227B85"/>
    <w:rsid w:val="00230C0B"/>
    <w:rsid w:val="002342F5"/>
    <w:rsid w:val="002439B8"/>
    <w:rsid w:val="002446F5"/>
    <w:rsid w:val="002449A8"/>
    <w:rsid w:val="00246A3F"/>
    <w:rsid w:val="002500E2"/>
    <w:rsid w:val="00251362"/>
    <w:rsid w:val="00254696"/>
    <w:rsid w:val="00255F17"/>
    <w:rsid w:val="002565B9"/>
    <w:rsid w:val="00257AF5"/>
    <w:rsid w:val="0026075C"/>
    <w:rsid w:val="00262C72"/>
    <w:rsid w:val="00265FC6"/>
    <w:rsid w:val="002663CB"/>
    <w:rsid w:val="00266646"/>
    <w:rsid w:val="00266796"/>
    <w:rsid w:val="00267726"/>
    <w:rsid w:val="002677B8"/>
    <w:rsid w:val="00267E16"/>
    <w:rsid w:val="00271275"/>
    <w:rsid w:val="0027290D"/>
    <w:rsid w:val="002737C7"/>
    <w:rsid w:val="00273CCE"/>
    <w:rsid w:val="00273F6D"/>
    <w:rsid w:val="0027745F"/>
    <w:rsid w:val="00277BB3"/>
    <w:rsid w:val="00277BDB"/>
    <w:rsid w:val="00277E93"/>
    <w:rsid w:val="00277F6E"/>
    <w:rsid w:val="00280AEF"/>
    <w:rsid w:val="00281EF9"/>
    <w:rsid w:val="002826FE"/>
    <w:rsid w:val="00282C86"/>
    <w:rsid w:val="00282F8E"/>
    <w:rsid w:val="00284E01"/>
    <w:rsid w:val="002862BC"/>
    <w:rsid w:val="00286B33"/>
    <w:rsid w:val="0029174C"/>
    <w:rsid w:val="002936F8"/>
    <w:rsid w:val="00295290"/>
    <w:rsid w:val="00295299"/>
    <w:rsid w:val="00296DED"/>
    <w:rsid w:val="002A04FA"/>
    <w:rsid w:val="002A1CA2"/>
    <w:rsid w:val="002A2C64"/>
    <w:rsid w:val="002A3854"/>
    <w:rsid w:val="002A3E99"/>
    <w:rsid w:val="002A764B"/>
    <w:rsid w:val="002A7AE2"/>
    <w:rsid w:val="002B11DF"/>
    <w:rsid w:val="002B1BEC"/>
    <w:rsid w:val="002B1D7E"/>
    <w:rsid w:val="002B2A92"/>
    <w:rsid w:val="002B499F"/>
    <w:rsid w:val="002B4EB5"/>
    <w:rsid w:val="002B4FBC"/>
    <w:rsid w:val="002B55AC"/>
    <w:rsid w:val="002B5E3A"/>
    <w:rsid w:val="002B6CD2"/>
    <w:rsid w:val="002B6F91"/>
    <w:rsid w:val="002C0583"/>
    <w:rsid w:val="002C0F4E"/>
    <w:rsid w:val="002C13DC"/>
    <w:rsid w:val="002C14AD"/>
    <w:rsid w:val="002C1D1A"/>
    <w:rsid w:val="002C2A80"/>
    <w:rsid w:val="002C4910"/>
    <w:rsid w:val="002C4EC3"/>
    <w:rsid w:val="002C5014"/>
    <w:rsid w:val="002C5554"/>
    <w:rsid w:val="002C56A2"/>
    <w:rsid w:val="002C7118"/>
    <w:rsid w:val="002C7DDF"/>
    <w:rsid w:val="002D0499"/>
    <w:rsid w:val="002D2F2D"/>
    <w:rsid w:val="002D61CD"/>
    <w:rsid w:val="002D6F6B"/>
    <w:rsid w:val="002D73E5"/>
    <w:rsid w:val="002D799E"/>
    <w:rsid w:val="002D7C54"/>
    <w:rsid w:val="002E04F2"/>
    <w:rsid w:val="002E128A"/>
    <w:rsid w:val="002E160B"/>
    <w:rsid w:val="002E2BF3"/>
    <w:rsid w:val="002E566C"/>
    <w:rsid w:val="002E59CF"/>
    <w:rsid w:val="002E6241"/>
    <w:rsid w:val="002E6311"/>
    <w:rsid w:val="002F2995"/>
    <w:rsid w:val="002F5C24"/>
    <w:rsid w:val="003007A7"/>
    <w:rsid w:val="00301AD1"/>
    <w:rsid w:val="00303CBE"/>
    <w:rsid w:val="003046AE"/>
    <w:rsid w:val="003052D2"/>
    <w:rsid w:val="00305D47"/>
    <w:rsid w:val="00307455"/>
    <w:rsid w:val="003077B2"/>
    <w:rsid w:val="0031156C"/>
    <w:rsid w:val="00311C6E"/>
    <w:rsid w:val="00312B3B"/>
    <w:rsid w:val="003140B9"/>
    <w:rsid w:val="00314700"/>
    <w:rsid w:val="00314A2A"/>
    <w:rsid w:val="00315847"/>
    <w:rsid w:val="0031675C"/>
    <w:rsid w:val="00316CDC"/>
    <w:rsid w:val="003174C8"/>
    <w:rsid w:val="00321C3D"/>
    <w:rsid w:val="00321DBA"/>
    <w:rsid w:val="00326369"/>
    <w:rsid w:val="00327813"/>
    <w:rsid w:val="00332011"/>
    <w:rsid w:val="00332CD8"/>
    <w:rsid w:val="0033316E"/>
    <w:rsid w:val="003332D2"/>
    <w:rsid w:val="00333A7B"/>
    <w:rsid w:val="0033500B"/>
    <w:rsid w:val="00335A12"/>
    <w:rsid w:val="003360C7"/>
    <w:rsid w:val="00336156"/>
    <w:rsid w:val="00336AA9"/>
    <w:rsid w:val="0034175C"/>
    <w:rsid w:val="00341D40"/>
    <w:rsid w:val="00341EB3"/>
    <w:rsid w:val="0034234B"/>
    <w:rsid w:val="00342825"/>
    <w:rsid w:val="00346050"/>
    <w:rsid w:val="0034696D"/>
    <w:rsid w:val="00351EDE"/>
    <w:rsid w:val="0035286A"/>
    <w:rsid w:val="00353E26"/>
    <w:rsid w:val="00354423"/>
    <w:rsid w:val="0035495D"/>
    <w:rsid w:val="00356240"/>
    <w:rsid w:val="00356945"/>
    <w:rsid w:val="00357678"/>
    <w:rsid w:val="00357D06"/>
    <w:rsid w:val="003615B5"/>
    <w:rsid w:val="00361670"/>
    <w:rsid w:val="003616D0"/>
    <w:rsid w:val="00363698"/>
    <w:rsid w:val="00364143"/>
    <w:rsid w:val="003654D9"/>
    <w:rsid w:val="00365CDC"/>
    <w:rsid w:val="00366CAE"/>
    <w:rsid w:val="00367294"/>
    <w:rsid w:val="0037103F"/>
    <w:rsid w:val="00372B5A"/>
    <w:rsid w:val="00373D05"/>
    <w:rsid w:val="0037611A"/>
    <w:rsid w:val="0037714E"/>
    <w:rsid w:val="00380AAE"/>
    <w:rsid w:val="0038437D"/>
    <w:rsid w:val="003846F1"/>
    <w:rsid w:val="003866F4"/>
    <w:rsid w:val="00386E3F"/>
    <w:rsid w:val="00386FA4"/>
    <w:rsid w:val="00387024"/>
    <w:rsid w:val="003915C4"/>
    <w:rsid w:val="00391BB7"/>
    <w:rsid w:val="00394AF6"/>
    <w:rsid w:val="00395BDB"/>
    <w:rsid w:val="003A3728"/>
    <w:rsid w:val="003A4001"/>
    <w:rsid w:val="003A4E53"/>
    <w:rsid w:val="003A5FCE"/>
    <w:rsid w:val="003B4846"/>
    <w:rsid w:val="003B4F09"/>
    <w:rsid w:val="003B537B"/>
    <w:rsid w:val="003B5F7F"/>
    <w:rsid w:val="003B6EA2"/>
    <w:rsid w:val="003B7B0A"/>
    <w:rsid w:val="003C19DD"/>
    <w:rsid w:val="003C214E"/>
    <w:rsid w:val="003C25D5"/>
    <w:rsid w:val="003C27A1"/>
    <w:rsid w:val="003C3B8B"/>
    <w:rsid w:val="003C4810"/>
    <w:rsid w:val="003C5A03"/>
    <w:rsid w:val="003C6C82"/>
    <w:rsid w:val="003D2020"/>
    <w:rsid w:val="003D6266"/>
    <w:rsid w:val="003E07AB"/>
    <w:rsid w:val="003E153A"/>
    <w:rsid w:val="003E1894"/>
    <w:rsid w:val="003E37F1"/>
    <w:rsid w:val="003E4047"/>
    <w:rsid w:val="003E430B"/>
    <w:rsid w:val="003E494A"/>
    <w:rsid w:val="003E500A"/>
    <w:rsid w:val="003E56E7"/>
    <w:rsid w:val="003E7578"/>
    <w:rsid w:val="003F0C8B"/>
    <w:rsid w:val="003F14D3"/>
    <w:rsid w:val="003F1E1E"/>
    <w:rsid w:val="003F4355"/>
    <w:rsid w:val="003F4FD5"/>
    <w:rsid w:val="003F53CA"/>
    <w:rsid w:val="003F5C82"/>
    <w:rsid w:val="003F6691"/>
    <w:rsid w:val="003F68CE"/>
    <w:rsid w:val="004008F9"/>
    <w:rsid w:val="00406E51"/>
    <w:rsid w:val="00410BD3"/>
    <w:rsid w:val="004124F3"/>
    <w:rsid w:val="00412F71"/>
    <w:rsid w:val="004138CB"/>
    <w:rsid w:val="004141EB"/>
    <w:rsid w:val="00415A08"/>
    <w:rsid w:val="00417407"/>
    <w:rsid w:val="004215D4"/>
    <w:rsid w:val="00421A59"/>
    <w:rsid w:val="00421AB7"/>
    <w:rsid w:val="00421AF2"/>
    <w:rsid w:val="00421C9E"/>
    <w:rsid w:val="00422816"/>
    <w:rsid w:val="0042330A"/>
    <w:rsid w:val="00424ADD"/>
    <w:rsid w:val="00425609"/>
    <w:rsid w:val="00426893"/>
    <w:rsid w:val="004307A8"/>
    <w:rsid w:val="004315EA"/>
    <w:rsid w:val="00432E8F"/>
    <w:rsid w:val="004339CB"/>
    <w:rsid w:val="00435C83"/>
    <w:rsid w:val="00435D8B"/>
    <w:rsid w:val="0043767D"/>
    <w:rsid w:val="00445199"/>
    <w:rsid w:val="00445F05"/>
    <w:rsid w:val="00445F4F"/>
    <w:rsid w:val="00446F53"/>
    <w:rsid w:val="0044733F"/>
    <w:rsid w:val="004479C6"/>
    <w:rsid w:val="00450C39"/>
    <w:rsid w:val="00452F01"/>
    <w:rsid w:val="00453479"/>
    <w:rsid w:val="0045534E"/>
    <w:rsid w:val="0045573C"/>
    <w:rsid w:val="00456224"/>
    <w:rsid w:val="004570E5"/>
    <w:rsid w:val="00460034"/>
    <w:rsid w:val="00463D17"/>
    <w:rsid w:val="004642BB"/>
    <w:rsid w:val="00466612"/>
    <w:rsid w:val="00467379"/>
    <w:rsid w:val="004739CC"/>
    <w:rsid w:val="004744C8"/>
    <w:rsid w:val="00475463"/>
    <w:rsid w:val="00475FE4"/>
    <w:rsid w:val="00477EC2"/>
    <w:rsid w:val="00480E03"/>
    <w:rsid w:val="004817E8"/>
    <w:rsid w:val="00482BBB"/>
    <w:rsid w:val="00486B5B"/>
    <w:rsid w:val="004906C8"/>
    <w:rsid w:val="004915E9"/>
    <w:rsid w:val="00491A9C"/>
    <w:rsid w:val="00491BB7"/>
    <w:rsid w:val="004921FA"/>
    <w:rsid w:val="004924B2"/>
    <w:rsid w:val="00492713"/>
    <w:rsid w:val="004931A1"/>
    <w:rsid w:val="00493992"/>
    <w:rsid w:val="00495492"/>
    <w:rsid w:val="00496B05"/>
    <w:rsid w:val="004A16F2"/>
    <w:rsid w:val="004A1B14"/>
    <w:rsid w:val="004A272E"/>
    <w:rsid w:val="004A36A6"/>
    <w:rsid w:val="004A412A"/>
    <w:rsid w:val="004A4533"/>
    <w:rsid w:val="004A4671"/>
    <w:rsid w:val="004A73C3"/>
    <w:rsid w:val="004B14CF"/>
    <w:rsid w:val="004B2ED4"/>
    <w:rsid w:val="004B4422"/>
    <w:rsid w:val="004B5BB7"/>
    <w:rsid w:val="004C1B86"/>
    <w:rsid w:val="004C30C5"/>
    <w:rsid w:val="004C771F"/>
    <w:rsid w:val="004C7E54"/>
    <w:rsid w:val="004D048F"/>
    <w:rsid w:val="004D069C"/>
    <w:rsid w:val="004D0D1A"/>
    <w:rsid w:val="004D344E"/>
    <w:rsid w:val="004D34C7"/>
    <w:rsid w:val="004D40DC"/>
    <w:rsid w:val="004D7314"/>
    <w:rsid w:val="004E0DD0"/>
    <w:rsid w:val="004E139C"/>
    <w:rsid w:val="004E2557"/>
    <w:rsid w:val="004E3946"/>
    <w:rsid w:val="004E3A2A"/>
    <w:rsid w:val="004E6201"/>
    <w:rsid w:val="004E6216"/>
    <w:rsid w:val="004F0EBB"/>
    <w:rsid w:val="004F0FB6"/>
    <w:rsid w:val="004F1A7E"/>
    <w:rsid w:val="004F296B"/>
    <w:rsid w:val="004F2AC8"/>
    <w:rsid w:val="004F3D2A"/>
    <w:rsid w:val="004F4EFB"/>
    <w:rsid w:val="004F5789"/>
    <w:rsid w:val="004F6A75"/>
    <w:rsid w:val="00500420"/>
    <w:rsid w:val="00502635"/>
    <w:rsid w:val="005028E5"/>
    <w:rsid w:val="00502DA4"/>
    <w:rsid w:val="005045B7"/>
    <w:rsid w:val="005063D0"/>
    <w:rsid w:val="00506AB5"/>
    <w:rsid w:val="00506DBB"/>
    <w:rsid w:val="005070BD"/>
    <w:rsid w:val="00507C54"/>
    <w:rsid w:val="005112AB"/>
    <w:rsid w:val="0051303B"/>
    <w:rsid w:val="005131D2"/>
    <w:rsid w:val="00513DFB"/>
    <w:rsid w:val="005150D4"/>
    <w:rsid w:val="0051520B"/>
    <w:rsid w:val="0051676E"/>
    <w:rsid w:val="00517454"/>
    <w:rsid w:val="0051778F"/>
    <w:rsid w:val="005177D4"/>
    <w:rsid w:val="00517C31"/>
    <w:rsid w:val="0052071B"/>
    <w:rsid w:val="005227E4"/>
    <w:rsid w:val="0052515E"/>
    <w:rsid w:val="0052656C"/>
    <w:rsid w:val="0052685C"/>
    <w:rsid w:val="00526BA5"/>
    <w:rsid w:val="00527CC0"/>
    <w:rsid w:val="00530A86"/>
    <w:rsid w:val="00531C67"/>
    <w:rsid w:val="005325A6"/>
    <w:rsid w:val="005329AF"/>
    <w:rsid w:val="00532A85"/>
    <w:rsid w:val="0053377F"/>
    <w:rsid w:val="005351D2"/>
    <w:rsid w:val="00542A4F"/>
    <w:rsid w:val="00543400"/>
    <w:rsid w:val="0054367B"/>
    <w:rsid w:val="0054590B"/>
    <w:rsid w:val="00546B08"/>
    <w:rsid w:val="005474F4"/>
    <w:rsid w:val="00547597"/>
    <w:rsid w:val="00547AB7"/>
    <w:rsid w:val="00550A70"/>
    <w:rsid w:val="0055115E"/>
    <w:rsid w:val="00551AFE"/>
    <w:rsid w:val="00552210"/>
    <w:rsid w:val="00552D50"/>
    <w:rsid w:val="005530D8"/>
    <w:rsid w:val="005542B0"/>
    <w:rsid w:val="00557CF9"/>
    <w:rsid w:val="0056004A"/>
    <w:rsid w:val="00560A08"/>
    <w:rsid w:val="0056173E"/>
    <w:rsid w:val="005624BB"/>
    <w:rsid w:val="00562D66"/>
    <w:rsid w:val="00565675"/>
    <w:rsid w:val="00566355"/>
    <w:rsid w:val="00566F7C"/>
    <w:rsid w:val="00567E41"/>
    <w:rsid w:val="0057187E"/>
    <w:rsid w:val="00571A06"/>
    <w:rsid w:val="00571BF0"/>
    <w:rsid w:val="00572A90"/>
    <w:rsid w:val="00572EF8"/>
    <w:rsid w:val="00573B8A"/>
    <w:rsid w:val="005740CA"/>
    <w:rsid w:val="005748BD"/>
    <w:rsid w:val="00574A47"/>
    <w:rsid w:val="00575BD5"/>
    <w:rsid w:val="00577900"/>
    <w:rsid w:val="005811C0"/>
    <w:rsid w:val="00582D9A"/>
    <w:rsid w:val="00591DB0"/>
    <w:rsid w:val="0059294A"/>
    <w:rsid w:val="005930D0"/>
    <w:rsid w:val="005A0939"/>
    <w:rsid w:val="005A180F"/>
    <w:rsid w:val="005A1BA0"/>
    <w:rsid w:val="005A1CF7"/>
    <w:rsid w:val="005A39E0"/>
    <w:rsid w:val="005A4704"/>
    <w:rsid w:val="005A5A2A"/>
    <w:rsid w:val="005A685A"/>
    <w:rsid w:val="005B0045"/>
    <w:rsid w:val="005B05C6"/>
    <w:rsid w:val="005B2F3C"/>
    <w:rsid w:val="005C09EE"/>
    <w:rsid w:val="005C116D"/>
    <w:rsid w:val="005C16BA"/>
    <w:rsid w:val="005C2EE5"/>
    <w:rsid w:val="005C35FC"/>
    <w:rsid w:val="005C3CC7"/>
    <w:rsid w:val="005C3E75"/>
    <w:rsid w:val="005C5F66"/>
    <w:rsid w:val="005C6D05"/>
    <w:rsid w:val="005C7117"/>
    <w:rsid w:val="005D06CA"/>
    <w:rsid w:val="005D071D"/>
    <w:rsid w:val="005D2C34"/>
    <w:rsid w:val="005D4782"/>
    <w:rsid w:val="005D493C"/>
    <w:rsid w:val="005D541F"/>
    <w:rsid w:val="005D5935"/>
    <w:rsid w:val="005D5FBD"/>
    <w:rsid w:val="005D710B"/>
    <w:rsid w:val="005D7E7E"/>
    <w:rsid w:val="005E1107"/>
    <w:rsid w:val="005E20FB"/>
    <w:rsid w:val="005E2EED"/>
    <w:rsid w:val="005E360E"/>
    <w:rsid w:val="005E5F43"/>
    <w:rsid w:val="005E66F5"/>
    <w:rsid w:val="005E6954"/>
    <w:rsid w:val="005E6EBA"/>
    <w:rsid w:val="005F1E0F"/>
    <w:rsid w:val="005F2CFA"/>
    <w:rsid w:val="005F3838"/>
    <w:rsid w:val="00600585"/>
    <w:rsid w:val="00601ACB"/>
    <w:rsid w:val="006053C6"/>
    <w:rsid w:val="00606325"/>
    <w:rsid w:val="006106D2"/>
    <w:rsid w:val="00610BC4"/>
    <w:rsid w:val="00612A69"/>
    <w:rsid w:val="00613936"/>
    <w:rsid w:val="00617667"/>
    <w:rsid w:val="006201F7"/>
    <w:rsid w:val="0062061D"/>
    <w:rsid w:val="00621534"/>
    <w:rsid w:val="00622ACC"/>
    <w:rsid w:val="0062706C"/>
    <w:rsid w:val="00627F34"/>
    <w:rsid w:val="00630F3B"/>
    <w:rsid w:val="00631437"/>
    <w:rsid w:val="00631532"/>
    <w:rsid w:val="00631E80"/>
    <w:rsid w:val="00632248"/>
    <w:rsid w:val="006328C0"/>
    <w:rsid w:val="00634876"/>
    <w:rsid w:val="006420D6"/>
    <w:rsid w:val="006423F0"/>
    <w:rsid w:val="0064306B"/>
    <w:rsid w:val="0064389F"/>
    <w:rsid w:val="00647581"/>
    <w:rsid w:val="00647BE5"/>
    <w:rsid w:val="006504DD"/>
    <w:rsid w:val="0065162D"/>
    <w:rsid w:val="0065329E"/>
    <w:rsid w:val="00654BB9"/>
    <w:rsid w:val="00654F9C"/>
    <w:rsid w:val="00656423"/>
    <w:rsid w:val="00656F34"/>
    <w:rsid w:val="006574CB"/>
    <w:rsid w:val="00657C49"/>
    <w:rsid w:val="006602B3"/>
    <w:rsid w:val="00661A43"/>
    <w:rsid w:val="006643AB"/>
    <w:rsid w:val="00664466"/>
    <w:rsid w:val="006648FB"/>
    <w:rsid w:val="0066542C"/>
    <w:rsid w:val="00666BED"/>
    <w:rsid w:val="006676CC"/>
    <w:rsid w:val="006732E4"/>
    <w:rsid w:val="0067384D"/>
    <w:rsid w:val="00673F1E"/>
    <w:rsid w:val="00675C83"/>
    <w:rsid w:val="00675E5D"/>
    <w:rsid w:val="0067655F"/>
    <w:rsid w:val="00677B4B"/>
    <w:rsid w:val="00680D64"/>
    <w:rsid w:val="0068207B"/>
    <w:rsid w:val="00683A58"/>
    <w:rsid w:val="006907C3"/>
    <w:rsid w:val="006913F1"/>
    <w:rsid w:val="00692389"/>
    <w:rsid w:val="006936DE"/>
    <w:rsid w:val="006978A5"/>
    <w:rsid w:val="006979F4"/>
    <w:rsid w:val="006A12A2"/>
    <w:rsid w:val="006A1801"/>
    <w:rsid w:val="006A1DE0"/>
    <w:rsid w:val="006A4299"/>
    <w:rsid w:val="006A5E59"/>
    <w:rsid w:val="006A632D"/>
    <w:rsid w:val="006A7DF9"/>
    <w:rsid w:val="006B0605"/>
    <w:rsid w:val="006B3EBB"/>
    <w:rsid w:val="006B546D"/>
    <w:rsid w:val="006B58CB"/>
    <w:rsid w:val="006C02BF"/>
    <w:rsid w:val="006C106D"/>
    <w:rsid w:val="006C11E9"/>
    <w:rsid w:val="006C2077"/>
    <w:rsid w:val="006C3BF7"/>
    <w:rsid w:val="006C3F7C"/>
    <w:rsid w:val="006C471B"/>
    <w:rsid w:val="006C4F6F"/>
    <w:rsid w:val="006C7711"/>
    <w:rsid w:val="006D0819"/>
    <w:rsid w:val="006D197E"/>
    <w:rsid w:val="006D25CA"/>
    <w:rsid w:val="006D316B"/>
    <w:rsid w:val="006D3474"/>
    <w:rsid w:val="006D3BF1"/>
    <w:rsid w:val="006D3BFE"/>
    <w:rsid w:val="006D5760"/>
    <w:rsid w:val="006E1BB5"/>
    <w:rsid w:val="006E24B0"/>
    <w:rsid w:val="006E2992"/>
    <w:rsid w:val="006E31F9"/>
    <w:rsid w:val="006E4171"/>
    <w:rsid w:val="006E4B23"/>
    <w:rsid w:val="006E699E"/>
    <w:rsid w:val="006E7AA1"/>
    <w:rsid w:val="006F2446"/>
    <w:rsid w:val="006F2BE0"/>
    <w:rsid w:val="006F31F1"/>
    <w:rsid w:val="006F3488"/>
    <w:rsid w:val="006F357E"/>
    <w:rsid w:val="006F3AD1"/>
    <w:rsid w:val="006F3EBC"/>
    <w:rsid w:val="006F5E87"/>
    <w:rsid w:val="006F62E2"/>
    <w:rsid w:val="006F6BEC"/>
    <w:rsid w:val="006F6FCF"/>
    <w:rsid w:val="00701A23"/>
    <w:rsid w:val="00705551"/>
    <w:rsid w:val="007067A1"/>
    <w:rsid w:val="00706BFA"/>
    <w:rsid w:val="00707D61"/>
    <w:rsid w:val="0071175D"/>
    <w:rsid w:val="007121F2"/>
    <w:rsid w:val="00717235"/>
    <w:rsid w:val="00717DA6"/>
    <w:rsid w:val="00721248"/>
    <w:rsid w:val="0072682A"/>
    <w:rsid w:val="00726D64"/>
    <w:rsid w:val="00726E73"/>
    <w:rsid w:val="00726FF1"/>
    <w:rsid w:val="007276C3"/>
    <w:rsid w:val="00727CB5"/>
    <w:rsid w:val="00730045"/>
    <w:rsid w:val="0073054D"/>
    <w:rsid w:val="00732FF5"/>
    <w:rsid w:val="007339E8"/>
    <w:rsid w:val="0073533A"/>
    <w:rsid w:val="00736037"/>
    <w:rsid w:val="007361F7"/>
    <w:rsid w:val="007379FA"/>
    <w:rsid w:val="00737BFF"/>
    <w:rsid w:val="00740CF6"/>
    <w:rsid w:val="00741910"/>
    <w:rsid w:val="007425C3"/>
    <w:rsid w:val="00750194"/>
    <w:rsid w:val="007503BB"/>
    <w:rsid w:val="007504FB"/>
    <w:rsid w:val="00750928"/>
    <w:rsid w:val="00750F88"/>
    <w:rsid w:val="007529BE"/>
    <w:rsid w:val="0075428C"/>
    <w:rsid w:val="00754D26"/>
    <w:rsid w:val="00755496"/>
    <w:rsid w:val="00756674"/>
    <w:rsid w:val="0075711D"/>
    <w:rsid w:val="0076008D"/>
    <w:rsid w:val="007600FF"/>
    <w:rsid w:val="00762245"/>
    <w:rsid w:val="00763178"/>
    <w:rsid w:val="00763736"/>
    <w:rsid w:val="00763B17"/>
    <w:rsid w:val="007674D7"/>
    <w:rsid w:val="00771125"/>
    <w:rsid w:val="007714EE"/>
    <w:rsid w:val="00772DC0"/>
    <w:rsid w:val="00773BE5"/>
    <w:rsid w:val="00773FD5"/>
    <w:rsid w:val="00774976"/>
    <w:rsid w:val="00776A96"/>
    <w:rsid w:val="00777FF5"/>
    <w:rsid w:val="007814F8"/>
    <w:rsid w:val="007836C2"/>
    <w:rsid w:val="007836E3"/>
    <w:rsid w:val="00785644"/>
    <w:rsid w:val="007858A0"/>
    <w:rsid w:val="00786C67"/>
    <w:rsid w:val="00786CA6"/>
    <w:rsid w:val="007902BE"/>
    <w:rsid w:val="00790D27"/>
    <w:rsid w:val="00792D02"/>
    <w:rsid w:val="007933F6"/>
    <w:rsid w:val="007937EA"/>
    <w:rsid w:val="00793931"/>
    <w:rsid w:val="0079424C"/>
    <w:rsid w:val="00794F3E"/>
    <w:rsid w:val="007A1991"/>
    <w:rsid w:val="007A3954"/>
    <w:rsid w:val="007A42A3"/>
    <w:rsid w:val="007A5A62"/>
    <w:rsid w:val="007A5C11"/>
    <w:rsid w:val="007B04DD"/>
    <w:rsid w:val="007B094F"/>
    <w:rsid w:val="007B0E15"/>
    <w:rsid w:val="007B1592"/>
    <w:rsid w:val="007B16F4"/>
    <w:rsid w:val="007B3352"/>
    <w:rsid w:val="007B477C"/>
    <w:rsid w:val="007B5AB7"/>
    <w:rsid w:val="007B743F"/>
    <w:rsid w:val="007C0FCF"/>
    <w:rsid w:val="007C4E93"/>
    <w:rsid w:val="007C54CC"/>
    <w:rsid w:val="007C59EB"/>
    <w:rsid w:val="007C6C14"/>
    <w:rsid w:val="007C72D9"/>
    <w:rsid w:val="007C730C"/>
    <w:rsid w:val="007C78AA"/>
    <w:rsid w:val="007D2273"/>
    <w:rsid w:val="007D46CF"/>
    <w:rsid w:val="007D55AC"/>
    <w:rsid w:val="007D566A"/>
    <w:rsid w:val="007D65F2"/>
    <w:rsid w:val="007D66F1"/>
    <w:rsid w:val="007D6B12"/>
    <w:rsid w:val="007D701A"/>
    <w:rsid w:val="007E08FF"/>
    <w:rsid w:val="007E1009"/>
    <w:rsid w:val="007E1572"/>
    <w:rsid w:val="007E3A65"/>
    <w:rsid w:val="007E4518"/>
    <w:rsid w:val="007E46F7"/>
    <w:rsid w:val="007E51DB"/>
    <w:rsid w:val="007E6403"/>
    <w:rsid w:val="007F0C45"/>
    <w:rsid w:val="007F1EB3"/>
    <w:rsid w:val="007F600D"/>
    <w:rsid w:val="007F610B"/>
    <w:rsid w:val="00800591"/>
    <w:rsid w:val="00800C12"/>
    <w:rsid w:val="00801ACB"/>
    <w:rsid w:val="008028B1"/>
    <w:rsid w:val="00802AA6"/>
    <w:rsid w:val="00802DD8"/>
    <w:rsid w:val="008053B0"/>
    <w:rsid w:val="00805448"/>
    <w:rsid w:val="008056EB"/>
    <w:rsid w:val="0080682E"/>
    <w:rsid w:val="00807570"/>
    <w:rsid w:val="00811F7D"/>
    <w:rsid w:val="00814D5F"/>
    <w:rsid w:val="0081583B"/>
    <w:rsid w:val="00816DB7"/>
    <w:rsid w:val="00816F1A"/>
    <w:rsid w:val="00820A3A"/>
    <w:rsid w:val="00821A34"/>
    <w:rsid w:val="00826046"/>
    <w:rsid w:val="0082669E"/>
    <w:rsid w:val="008279B2"/>
    <w:rsid w:val="00831843"/>
    <w:rsid w:val="00832F61"/>
    <w:rsid w:val="00835368"/>
    <w:rsid w:val="008378B0"/>
    <w:rsid w:val="00840365"/>
    <w:rsid w:val="008409B6"/>
    <w:rsid w:val="00840DC0"/>
    <w:rsid w:val="00842C70"/>
    <w:rsid w:val="00843CFA"/>
    <w:rsid w:val="00844441"/>
    <w:rsid w:val="008469F1"/>
    <w:rsid w:val="00847628"/>
    <w:rsid w:val="0084779C"/>
    <w:rsid w:val="008517EC"/>
    <w:rsid w:val="00852675"/>
    <w:rsid w:val="00853266"/>
    <w:rsid w:val="0085347B"/>
    <w:rsid w:val="008541A2"/>
    <w:rsid w:val="008554BD"/>
    <w:rsid w:val="008565F1"/>
    <w:rsid w:val="00856ECD"/>
    <w:rsid w:val="00857257"/>
    <w:rsid w:val="008574E4"/>
    <w:rsid w:val="00857C81"/>
    <w:rsid w:val="008618A0"/>
    <w:rsid w:val="0086196D"/>
    <w:rsid w:val="00861A9C"/>
    <w:rsid w:val="00861BF5"/>
    <w:rsid w:val="00861C4C"/>
    <w:rsid w:val="00862447"/>
    <w:rsid w:val="00862FBC"/>
    <w:rsid w:val="0086429A"/>
    <w:rsid w:val="008647A5"/>
    <w:rsid w:val="00864D01"/>
    <w:rsid w:val="0086517B"/>
    <w:rsid w:val="00865718"/>
    <w:rsid w:val="008663B4"/>
    <w:rsid w:val="008707FB"/>
    <w:rsid w:val="00875BFD"/>
    <w:rsid w:val="00881FEE"/>
    <w:rsid w:val="00883E9F"/>
    <w:rsid w:val="00885854"/>
    <w:rsid w:val="00885B0B"/>
    <w:rsid w:val="00886ED2"/>
    <w:rsid w:val="00887E50"/>
    <w:rsid w:val="00891221"/>
    <w:rsid w:val="0089169B"/>
    <w:rsid w:val="0089191F"/>
    <w:rsid w:val="00892BD2"/>
    <w:rsid w:val="0089440D"/>
    <w:rsid w:val="00894B3C"/>
    <w:rsid w:val="00897798"/>
    <w:rsid w:val="008A3758"/>
    <w:rsid w:val="008A4B38"/>
    <w:rsid w:val="008A4E8B"/>
    <w:rsid w:val="008A55BC"/>
    <w:rsid w:val="008A5A4D"/>
    <w:rsid w:val="008A7714"/>
    <w:rsid w:val="008B0299"/>
    <w:rsid w:val="008B210F"/>
    <w:rsid w:val="008B336F"/>
    <w:rsid w:val="008B3814"/>
    <w:rsid w:val="008B6CE3"/>
    <w:rsid w:val="008C0A83"/>
    <w:rsid w:val="008C0F85"/>
    <w:rsid w:val="008C1EE0"/>
    <w:rsid w:val="008C31D7"/>
    <w:rsid w:val="008C3758"/>
    <w:rsid w:val="008C3DF9"/>
    <w:rsid w:val="008C77B4"/>
    <w:rsid w:val="008D1779"/>
    <w:rsid w:val="008D204B"/>
    <w:rsid w:val="008D2360"/>
    <w:rsid w:val="008D3382"/>
    <w:rsid w:val="008D365C"/>
    <w:rsid w:val="008D54B3"/>
    <w:rsid w:val="008E0FB2"/>
    <w:rsid w:val="008E4CE6"/>
    <w:rsid w:val="008E5186"/>
    <w:rsid w:val="008F033C"/>
    <w:rsid w:val="008F06B5"/>
    <w:rsid w:val="008F1762"/>
    <w:rsid w:val="008F19B7"/>
    <w:rsid w:val="008F304A"/>
    <w:rsid w:val="008F51FD"/>
    <w:rsid w:val="008F7DAB"/>
    <w:rsid w:val="00901A4F"/>
    <w:rsid w:val="0090374C"/>
    <w:rsid w:val="00903FA0"/>
    <w:rsid w:val="0090483B"/>
    <w:rsid w:val="00904CA0"/>
    <w:rsid w:val="009056B1"/>
    <w:rsid w:val="00905AB3"/>
    <w:rsid w:val="00905D0F"/>
    <w:rsid w:val="00905DFB"/>
    <w:rsid w:val="009066E8"/>
    <w:rsid w:val="009069F1"/>
    <w:rsid w:val="00910D3A"/>
    <w:rsid w:val="009111AC"/>
    <w:rsid w:val="0091207F"/>
    <w:rsid w:val="0091240C"/>
    <w:rsid w:val="00912AA8"/>
    <w:rsid w:val="009160E1"/>
    <w:rsid w:val="00916E67"/>
    <w:rsid w:val="00917E79"/>
    <w:rsid w:val="00920ED9"/>
    <w:rsid w:val="00921BBE"/>
    <w:rsid w:val="0092551E"/>
    <w:rsid w:val="0092583E"/>
    <w:rsid w:val="0092638C"/>
    <w:rsid w:val="00927734"/>
    <w:rsid w:val="00927A02"/>
    <w:rsid w:val="00927B0B"/>
    <w:rsid w:val="009303DE"/>
    <w:rsid w:val="00930496"/>
    <w:rsid w:val="00931C98"/>
    <w:rsid w:val="00933C99"/>
    <w:rsid w:val="00934E19"/>
    <w:rsid w:val="009362CD"/>
    <w:rsid w:val="00942299"/>
    <w:rsid w:val="00942A47"/>
    <w:rsid w:val="009435A1"/>
    <w:rsid w:val="009449A4"/>
    <w:rsid w:val="00944B8A"/>
    <w:rsid w:val="00944BB3"/>
    <w:rsid w:val="00952573"/>
    <w:rsid w:val="00953F1A"/>
    <w:rsid w:val="00954162"/>
    <w:rsid w:val="00955F7F"/>
    <w:rsid w:val="00955F90"/>
    <w:rsid w:val="0095683A"/>
    <w:rsid w:val="00956D3F"/>
    <w:rsid w:val="00957679"/>
    <w:rsid w:val="00960506"/>
    <w:rsid w:val="00960608"/>
    <w:rsid w:val="00960D86"/>
    <w:rsid w:val="00961BF7"/>
    <w:rsid w:val="00962D28"/>
    <w:rsid w:val="00964AA7"/>
    <w:rsid w:val="00964C66"/>
    <w:rsid w:val="009671C9"/>
    <w:rsid w:val="00967E01"/>
    <w:rsid w:val="00970CC5"/>
    <w:rsid w:val="009732E1"/>
    <w:rsid w:val="00980BB4"/>
    <w:rsid w:val="00982629"/>
    <w:rsid w:val="009842AD"/>
    <w:rsid w:val="00984EBF"/>
    <w:rsid w:val="009852FD"/>
    <w:rsid w:val="00987353"/>
    <w:rsid w:val="00990850"/>
    <w:rsid w:val="00990E76"/>
    <w:rsid w:val="00991063"/>
    <w:rsid w:val="00993F7E"/>
    <w:rsid w:val="00994E2E"/>
    <w:rsid w:val="00995A27"/>
    <w:rsid w:val="00995E43"/>
    <w:rsid w:val="00997D58"/>
    <w:rsid w:val="009A16A7"/>
    <w:rsid w:val="009A3976"/>
    <w:rsid w:val="009A4828"/>
    <w:rsid w:val="009A5B4C"/>
    <w:rsid w:val="009B12FD"/>
    <w:rsid w:val="009B22C4"/>
    <w:rsid w:val="009B253C"/>
    <w:rsid w:val="009B46BA"/>
    <w:rsid w:val="009B4729"/>
    <w:rsid w:val="009B567B"/>
    <w:rsid w:val="009B6DD2"/>
    <w:rsid w:val="009B7A65"/>
    <w:rsid w:val="009C0A07"/>
    <w:rsid w:val="009C181B"/>
    <w:rsid w:val="009C27C3"/>
    <w:rsid w:val="009C3E36"/>
    <w:rsid w:val="009C4862"/>
    <w:rsid w:val="009C4DC0"/>
    <w:rsid w:val="009C5F88"/>
    <w:rsid w:val="009C740A"/>
    <w:rsid w:val="009D0A3B"/>
    <w:rsid w:val="009D1059"/>
    <w:rsid w:val="009D2B70"/>
    <w:rsid w:val="009D533D"/>
    <w:rsid w:val="009D57D2"/>
    <w:rsid w:val="009D794C"/>
    <w:rsid w:val="009E0493"/>
    <w:rsid w:val="009E062F"/>
    <w:rsid w:val="009E23B6"/>
    <w:rsid w:val="009E3C77"/>
    <w:rsid w:val="009E5A06"/>
    <w:rsid w:val="009E7E64"/>
    <w:rsid w:val="009F2C7B"/>
    <w:rsid w:val="009F2F6E"/>
    <w:rsid w:val="009F568D"/>
    <w:rsid w:val="009F5B2A"/>
    <w:rsid w:val="009F5EE1"/>
    <w:rsid w:val="00A0106F"/>
    <w:rsid w:val="00A01EBA"/>
    <w:rsid w:val="00A052DD"/>
    <w:rsid w:val="00A05F47"/>
    <w:rsid w:val="00A06159"/>
    <w:rsid w:val="00A06309"/>
    <w:rsid w:val="00A100A6"/>
    <w:rsid w:val="00A100D4"/>
    <w:rsid w:val="00A11380"/>
    <w:rsid w:val="00A123FF"/>
    <w:rsid w:val="00A127CC"/>
    <w:rsid w:val="00A13B9B"/>
    <w:rsid w:val="00A13D6E"/>
    <w:rsid w:val="00A13DA8"/>
    <w:rsid w:val="00A16987"/>
    <w:rsid w:val="00A21FE1"/>
    <w:rsid w:val="00A2311D"/>
    <w:rsid w:val="00A237FD"/>
    <w:rsid w:val="00A24AED"/>
    <w:rsid w:val="00A25714"/>
    <w:rsid w:val="00A26923"/>
    <w:rsid w:val="00A2765D"/>
    <w:rsid w:val="00A279D0"/>
    <w:rsid w:val="00A27A3A"/>
    <w:rsid w:val="00A30184"/>
    <w:rsid w:val="00A32298"/>
    <w:rsid w:val="00A34164"/>
    <w:rsid w:val="00A3448E"/>
    <w:rsid w:val="00A34C76"/>
    <w:rsid w:val="00A37317"/>
    <w:rsid w:val="00A41FFB"/>
    <w:rsid w:val="00A42ACC"/>
    <w:rsid w:val="00A521E9"/>
    <w:rsid w:val="00A53F0D"/>
    <w:rsid w:val="00A56144"/>
    <w:rsid w:val="00A561B0"/>
    <w:rsid w:val="00A56D4F"/>
    <w:rsid w:val="00A60A5E"/>
    <w:rsid w:val="00A60B4F"/>
    <w:rsid w:val="00A63C76"/>
    <w:rsid w:val="00A65733"/>
    <w:rsid w:val="00A70E28"/>
    <w:rsid w:val="00A71058"/>
    <w:rsid w:val="00A71BCC"/>
    <w:rsid w:val="00A72300"/>
    <w:rsid w:val="00A7295D"/>
    <w:rsid w:val="00A739F9"/>
    <w:rsid w:val="00A756A0"/>
    <w:rsid w:val="00A760D0"/>
    <w:rsid w:val="00A760FE"/>
    <w:rsid w:val="00A76AFD"/>
    <w:rsid w:val="00A81810"/>
    <w:rsid w:val="00A823A2"/>
    <w:rsid w:val="00A83A3B"/>
    <w:rsid w:val="00A849E9"/>
    <w:rsid w:val="00A94DE0"/>
    <w:rsid w:val="00A9675D"/>
    <w:rsid w:val="00A9756D"/>
    <w:rsid w:val="00A9773A"/>
    <w:rsid w:val="00AA04D3"/>
    <w:rsid w:val="00AA0888"/>
    <w:rsid w:val="00AA236D"/>
    <w:rsid w:val="00AA281B"/>
    <w:rsid w:val="00AA3804"/>
    <w:rsid w:val="00AA3C8E"/>
    <w:rsid w:val="00AA49E5"/>
    <w:rsid w:val="00AA6804"/>
    <w:rsid w:val="00AA6B91"/>
    <w:rsid w:val="00AA6CC5"/>
    <w:rsid w:val="00AA71D2"/>
    <w:rsid w:val="00AA74DA"/>
    <w:rsid w:val="00AB0628"/>
    <w:rsid w:val="00AB0BD6"/>
    <w:rsid w:val="00AB0F7F"/>
    <w:rsid w:val="00AB3E8A"/>
    <w:rsid w:val="00AB6988"/>
    <w:rsid w:val="00AB7F0A"/>
    <w:rsid w:val="00AC070E"/>
    <w:rsid w:val="00AC26B2"/>
    <w:rsid w:val="00AC376F"/>
    <w:rsid w:val="00AC677F"/>
    <w:rsid w:val="00AC68B2"/>
    <w:rsid w:val="00AC78F3"/>
    <w:rsid w:val="00AD10A2"/>
    <w:rsid w:val="00AD10CC"/>
    <w:rsid w:val="00AD2BDC"/>
    <w:rsid w:val="00AD343D"/>
    <w:rsid w:val="00AD3BEC"/>
    <w:rsid w:val="00AD4F08"/>
    <w:rsid w:val="00AD5159"/>
    <w:rsid w:val="00AD614D"/>
    <w:rsid w:val="00AD6C7E"/>
    <w:rsid w:val="00AD706E"/>
    <w:rsid w:val="00AD727A"/>
    <w:rsid w:val="00AD7E5A"/>
    <w:rsid w:val="00AD7FCF"/>
    <w:rsid w:val="00AE3DAC"/>
    <w:rsid w:val="00AE4346"/>
    <w:rsid w:val="00AE56EC"/>
    <w:rsid w:val="00AE5EF8"/>
    <w:rsid w:val="00AE6C02"/>
    <w:rsid w:val="00AF01A9"/>
    <w:rsid w:val="00AF0352"/>
    <w:rsid w:val="00AF0F9D"/>
    <w:rsid w:val="00AF3F23"/>
    <w:rsid w:val="00AF5810"/>
    <w:rsid w:val="00AF590E"/>
    <w:rsid w:val="00AF6118"/>
    <w:rsid w:val="00B02EE7"/>
    <w:rsid w:val="00B036EF"/>
    <w:rsid w:val="00B04577"/>
    <w:rsid w:val="00B0689A"/>
    <w:rsid w:val="00B12C2B"/>
    <w:rsid w:val="00B13990"/>
    <w:rsid w:val="00B15E8D"/>
    <w:rsid w:val="00B16277"/>
    <w:rsid w:val="00B16457"/>
    <w:rsid w:val="00B2129C"/>
    <w:rsid w:val="00B224C7"/>
    <w:rsid w:val="00B22B8C"/>
    <w:rsid w:val="00B2319D"/>
    <w:rsid w:val="00B2360B"/>
    <w:rsid w:val="00B23EB8"/>
    <w:rsid w:val="00B24974"/>
    <w:rsid w:val="00B256F9"/>
    <w:rsid w:val="00B31BCF"/>
    <w:rsid w:val="00B33A36"/>
    <w:rsid w:val="00B34536"/>
    <w:rsid w:val="00B40704"/>
    <w:rsid w:val="00B40B0C"/>
    <w:rsid w:val="00B432DE"/>
    <w:rsid w:val="00B43730"/>
    <w:rsid w:val="00B43F65"/>
    <w:rsid w:val="00B44F32"/>
    <w:rsid w:val="00B47C6A"/>
    <w:rsid w:val="00B50B20"/>
    <w:rsid w:val="00B50BDE"/>
    <w:rsid w:val="00B51A54"/>
    <w:rsid w:val="00B530B8"/>
    <w:rsid w:val="00B5381F"/>
    <w:rsid w:val="00B55940"/>
    <w:rsid w:val="00B55D9F"/>
    <w:rsid w:val="00B605E1"/>
    <w:rsid w:val="00B61A88"/>
    <w:rsid w:val="00B61C21"/>
    <w:rsid w:val="00B622E9"/>
    <w:rsid w:val="00B63165"/>
    <w:rsid w:val="00B63E53"/>
    <w:rsid w:val="00B64155"/>
    <w:rsid w:val="00B64EB2"/>
    <w:rsid w:val="00B64F8B"/>
    <w:rsid w:val="00B66234"/>
    <w:rsid w:val="00B66465"/>
    <w:rsid w:val="00B729A0"/>
    <w:rsid w:val="00B75483"/>
    <w:rsid w:val="00B75A0D"/>
    <w:rsid w:val="00B75D39"/>
    <w:rsid w:val="00B76382"/>
    <w:rsid w:val="00B76A2F"/>
    <w:rsid w:val="00B80067"/>
    <w:rsid w:val="00B8151A"/>
    <w:rsid w:val="00B8517D"/>
    <w:rsid w:val="00B868EE"/>
    <w:rsid w:val="00B87DFE"/>
    <w:rsid w:val="00B90059"/>
    <w:rsid w:val="00B915D2"/>
    <w:rsid w:val="00B92A5C"/>
    <w:rsid w:val="00B94C8A"/>
    <w:rsid w:val="00B95115"/>
    <w:rsid w:val="00B95DDD"/>
    <w:rsid w:val="00B95FEB"/>
    <w:rsid w:val="00BA2241"/>
    <w:rsid w:val="00BA3D74"/>
    <w:rsid w:val="00BA4CE9"/>
    <w:rsid w:val="00BA6334"/>
    <w:rsid w:val="00BA6B8F"/>
    <w:rsid w:val="00BB01E0"/>
    <w:rsid w:val="00BB23C0"/>
    <w:rsid w:val="00BB2921"/>
    <w:rsid w:val="00BB48A9"/>
    <w:rsid w:val="00BB5EEB"/>
    <w:rsid w:val="00BB7D20"/>
    <w:rsid w:val="00BC0334"/>
    <w:rsid w:val="00BC2A3D"/>
    <w:rsid w:val="00BC30B4"/>
    <w:rsid w:val="00BC33F5"/>
    <w:rsid w:val="00BC4462"/>
    <w:rsid w:val="00BC4788"/>
    <w:rsid w:val="00BC6263"/>
    <w:rsid w:val="00BC67D4"/>
    <w:rsid w:val="00BC69F9"/>
    <w:rsid w:val="00BC75C7"/>
    <w:rsid w:val="00BD1D5D"/>
    <w:rsid w:val="00BD3131"/>
    <w:rsid w:val="00BD35B6"/>
    <w:rsid w:val="00BD3DF3"/>
    <w:rsid w:val="00BD4E3D"/>
    <w:rsid w:val="00BD7B85"/>
    <w:rsid w:val="00BE109A"/>
    <w:rsid w:val="00BE140A"/>
    <w:rsid w:val="00BE3694"/>
    <w:rsid w:val="00BE3996"/>
    <w:rsid w:val="00BE604D"/>
    <w:rsid w:val="00BE6271"/>
    <w:rsid w:val="00BE6F69"/>
    <w:rsid w:val="00BF1A59"/>
    <w:rsid w:val="00BF61AE"/>
    <w:rsid w:val="00BF6254"/>
    <w:rsid w:val="00BF769E"/>
    <w:rsid w:val="00C012A6"/>
    <w:rsid w:val="00C015C4"/>
    <w:rsid w:val="00C0188C"/>
    <w:rsid w:val="00C02CC7"/>
    <w:rsid w:val="00C0543A"/>
    <w:rsid w:val="00C065A5"/>
    <w:rsid w:val="00C1128F"/>
    <w:rsid w:val="00C11B83"/>
    <w:rsid w:val="00C121A5"/>
    <w:rsid w:val="00C136E8"/>
    <w:rsid w:val="00C15D96"/>
    <w:rsid w:val="00C178AC"/>
    <w:rsid w:val="00C2235A"/>
    <w:rsid w:val="00C226A1"/>
    <w:rsid w:val="00C240B0"/>
    <w:rsid w:val="00C2460E"/>
    <w:rsid w:val="00C251CC"/>
    <w:rsid w:val="00C26986"/>
    <w:rsid w:val="00C26FB5"/>
    <w:rsid w:val="00C32C3A"/>
    <w:rsid w:val="00C33529"/>
    <w:rsid w:val="00C33BF7"/>
    <w:rsid w:val="00C33E72"/>
    <w:rsid w:val="00C36D17"/>
    <w:rsid w:val="00C36D7D"/>
    <w:rsid w:val="00C36E0B"/>
    <w:rsid w:val="00C405B2"/>
    <w:rsid w:val="00C41DA0"/>
    <w:rsid w:val="00C42F67"/>
    <w:rsid w:val="00C454F2"/>
    <w:rsid w:val="00C45ABB"/>
    <w:rsid w:val="00C45DF3"/>
    <w:rsid w:val="00C46A48"/>
    <w:rsid w:val="00C46D52"/>
    <w:rsid w:val="00C47E8F"/>
    <w:rsid w:val="00C505D8"/>
    <w:rsid w:val="00C528D6"/>
    <w:rsid w:val="00C5359C"/>
    <w:rsid w:val="00C54344"/>
    <w:rsid w:val="00C54979"/>
    <w:rsid w:val="00C54F80"/>
    <w:rsid w:val="00C57AC1"/>
    <w:rsid w:val="00C57DF1"/>
    <w:rsid w:val="00C6080C"/>
    <w:rsid w:val="00C6100A"/>
    <w:rsid w:val="00C6234B"/>
    <w:rsid w:val="00C62B54"/>
    <w:rsid w:val="00C630D9"/>
    <w:rsid w:val="00C67D97"/>
    <w:rsid w:val="00C67FCB"/>
    <w:rsid w:val="00C711B3"/>
    <w:rsid w:val="00C71CB6"/>
    <w:rsid w:val="00C72634"/>
    <w:rsid w:val="00C73452"/>
    <w:rsid w:val="00C7694F"/>
    <w:rsid w:val="00C77904"/>
    <w:rsid w:val="00C815B3"/>
    <w:rsid w:val="00C87E42"/>
    <w:rsid w:val="00C91214"/>
    <w:rsid w:val="00C912BF"/>
    <w:rsid w:val="00C914D0"/>
    <w:rsid w:val="00C94A6A"/>
    <w:rsid w:val="00C95687"/>
    <w:rsid w:val="00C96447"/>
    <w:rsid w:val="00C96AB2"/>
    <w:rsid w:val="00CA181D"/>
    <w:rsid w:val="00CA1EF1"/>
    <w:rsid w:val="00CA23BF"/>
    <w:rsid w:val="00CA28B1"/>
    <w:rsid w:val="00CA3FA9"/>
    <w:rsid w:val="00CA5BC3"/>
    <w:rsid w:val="00CA608B"/>
    <w:rsid w:val="00CA6E99"/>
    <w:rsid w:val="00CB272D"/>
    <w:rsid w:val="00CB2D04"/>
    <w:rsid w:val="00CB347F"/>
    <w:rsid w:val="00CB3757"/>
    <w:rsid w:val="00CB3B1E"/>
    <w:rsid w:val="00CB4E31"/>
    <w:rsid w:val="00CB4ED7"/>
    <w:rsid w:val="00CB5BDB"/>
    <w:rsid w:val="00CB6B49"/>
    <w:rsid w:val="00CC3338"/>
    <w:rsid w:val="00CC35D1"/>
    <w:rsid w:val="00CC3AF7"/>
    <w:rsid w:val="00CC4AAA"/>
    <w:rsid w:val="00CC5D23"/>
    <w:rsid w:val="00CC5D91"/>
    <w:rsid w:val="00CC7267"/>
    <w:rsid w:val="00CC7CD1"/>
    <w:rsid w:val="00CC7F10"/>
    <w:rsid w:val="00CD14D4"/>
    <w:rsid w:val="00CD17EC"/>
    <w:rsid w:val="00CD7573"/>
    <w:rsid w:val="00CE3CB6"/>
    <w:rsid w:val="00CE574C"/>
    <w:rsid w:val="00CE5D9A"/>
    <w:rsid w:val="00CE6626"/>
    <w:rsid w:val="00CE69CA"/>
    <w:rsid w:val="00CE71D3"/>
    <w:rsid w:val="00CE7CE3"/>
    <w:rsid w:val="00CF06D0"/>
    <w:rsid w:val="00CF07D1"/>
    <w:rsid w:val="00CF08A1"/>
    <w:rsid w:val="00CF3A6B"/>
    <w:rsid w:val="00CF58AF"/>
    <w:rsid w:val="00CF5D48"/>
    <w:rsid w:val="00CF5E03"/>
    <w:rsid w:val="00CF6C4C"/>
    <w:rsid w:val="00D00E44"/>
    <w:rsid w:val="00D02DC1"/>
    <w:rsid w:val="00D04584"/>
    <w:rsid w:val="00D05104"/>
    <w:rsid w:val="00D05548"/>
    <w:rsid w:val="00D056CF"/>
    <w:rsid w:val="00D058D0"/>
    <w:rsid w:val="00D10444"/>
    <w:rsid w:val="00D107B8"/>
    <w:rsid w:val="00D115C0"/>
    <w:rsid w:val="00D12967"/>
    <w:rsid w:val="00D12BC8"/>
    <w:rsid w:val="00D12C42"/>
    <w:rsid w:val="00D1352A"/>
    <w:rsid w:val="00D13E5A"/>
    <w:rsid w:val="00D161E2"/>
    <w:rsid w:val="00D16982"/>
    <w:rsid w:val="00D212A4"/>
    <w:rsid w:val="00D228C7"/>
    <w:rsid w:val="00D240C5"/>
    <w:rsid w:val="00D30E70"/>
    <w:rsid w:val="00D3134B"/>
    <w:rsid w:val="00D3178F"/>
    <w:rsid w:val="00D32CE6"/>
    <w:rsid w:val="00D40831"/>
    <w:rsid w:val="00D415E1"/>
    <w:rsid w:val="00D41A22"/>
    <w:rsid w:val="00D44039"/>
    <w:rsid w:val="00D4482A"/>
    <w:rsid w:val="00D45902"/>
    <w:rsid w:val="00D45DF8"/>
    <w:rsid w:val="00D506FF"/>
    <w:rsid w:val="00D50791"/>
    <w:rsid w:val="00D51807"/>
    <w:rsid w:val="00D52D98"/>
    <w:rsid w:val="00D534A4"/>
    <w:rsid w:val="00D54777"/>
    <w:rsid w:val="00D54840"/>
    <w:rsid w:val="00D567DB"/>
    <w:rsid w:val="00D56957"/>
    <w:rsid w:val="00D62612"/>
    <w:rsid w:val="00D644E7"/>
    <w:rsid w:val="00D64795"/>
    <w:rsid w:val="00D649B4"/>
    <w:rsid w:val="00D658DF"/>
    <w:rsid w:val="00D67729"/>
    <w:rsid w:val="00D7057F"/>
    <w:rsid w:val="00D710FE"/>
    <w:rsid w:val="00D71262"/>
    <w:rsid w:val="00D7138D"/>
    <w:rsid w:val="00D72294"/>
    <w:rsid w:val="00D744EF"/>
    <w:rsid w:val="00D7474D"/>
    <w:rsid w:val="00D75492"/>
    <w:rsid w:val="00D77051"/>
    <w:rsid w:val="00D770BE"/>
    <w:rsid w:val="00D772D6"/>
    <w:rsid w:val="00D77D29"/>
    <w:rsid w:val="00D801F7"/>
    <w:rsid w:val="00D805A9"/>
    <w:rsid w:val="00D8108A"/>
    <w:rsid w:val="00D824E6"/>
    <w:rsid w:val="00D82F00"/>
    <w:rsid w:val="00D83380"/>
    <w:rsid w:val="00D8401D"/>
    <w:rsid w:val="00D846A6"/>
    <w:rsid w:val="00D85299"/>
    <w:rsid w:val="00D8678A"/>
    <w:rsid w:val="00D90641"/>
    <w:rsid w:val="00D90B93"/>
    <w:rsid w:val="00D9136C"/>
    <w:rsid w:val="00D93862"/>
    <w:rsid w:val="00D93F9B"/>
    <w:rsid w:val="00D95404"/>
    <w:rsid w:val="00D95DA2"/>
    <w:rsid w:val="00D95F69"/>
    <w:rsid w:val="00D9633F"/>
    <w:rsid w:val="00D96670"/>
    <w:rsid w:val="00DA0459"/>
    <w:rsid w:val="00DA093D"/>
    <w:rsid w:val="00DA1639"/>
    <w:rsid w:val="00DA3A51"/>
    <w:rsid w:val="00DA4FC5"/>
    <w:rsid w:val="00DA59DF"/>
    <w:rsid w:val="00DB0499"/>
    <w:rsid w:val="00DB0DE0"/>
    <w:rsid w:val="00DB35D9"/>
    <w:rsid w:val="00DB3B7F"/>
    <w:rsid w:val="00DB4E96"/>
    <w:rsid w:val="00DB6B4A"/>
    <w:rsid w:val="00DC02AE"/>
    <w:rsid w:val="00DC0BA3"/>
    <w:rsid w:val="00DC2CBB"/>
    <w:rsid w:val="00DC7282"/>
    <w:rsid w:val="00DD0AE6"/>
    <w:rsid w:val="00DD3B9F"/>
    <w:rsid w:val="00DD440A"/>
    <w:rsid w:val="00DD57A0"/>
    <w:rsid w:val="00DD5BB5"/>
    <w:rsid w:val="00DD6758"/>
    <w:rsid w:val="00DD72D6"/>
    <w:rsid w:val="00DD7862"/>
    <w:rsid w:val="00DE00BF"/>
    <w:rsid w:val="00DE1319"/>
    <w:rsid w:val="00DE1C87"/>
    <w:rsid w:val="00DE3496"/>
    <w:rsid w:val="00DE40C6"/>
    <w:rsid w:val="00DE455B"/>
    <w:rsid w:val="00DE6B30"/>
    <w:rsid w:val="00DE743F"/>
    <w:rsid w:val="00DF3665"/>
    <w:rsid w:val="00DF3E43"/>
    <w:rsid w:val="00DF6DBD"/>
    <w:rsid w:val="00DF7DD7"/>
    <w:rsid w:val="00E0018F"/>
    <w:rsid w:val="00E008F3"/>
    <w:rsid w:val="00E0093A"/>
    <w:rsid w:val="00E01781"/>
    <w:rsid w:val="00E01E1B"/>
    <w:rsid w:val="00E01F2A"/>
    <w:rsid w:val="00E04217"/>
    <w:rsid w:val="00E047E5"/>
    <w:rsid w:val="00E049AF"/>
    <w:rsid w:val="00E05DB8"/>
    <w:rsid w:val="00E06DAC"/>
    <w:rsid w:val="00E0744E"/>
    <w:rsid w:val="00E105D0"/>
    <w:rsid w:val="00E108B4"/>
    <w:rsid w:val="00E13F7E"/>
    <w:rsid w:val="00E14906"/>
    <w:rsid w:val="00E14F6A"/>
    <w:rsid w:val="00E15501"/>
    <w:rsid w:val="00E16377"/>
    <w:rsid w:val="00E171BB"/>
    <w:rsid w:val="00E214FA"/>
    <w:rsid w:val="00E21EB0"/>
    <w:rsid w:val="00E2234C"/>
    <w:rsid w:val="00E2286E"/>
    <w:rsid w:val="00E23002"/>
    <w:rsid w:val="00E23151"/>
    <w:rsid w:val="00E25899"/>
    <w:rsid w:val="00E26CC4"/>
    <w:rsid w:val="00E2738A"/>
    <w:rsid w:val="00E27E75"/>
    <w:rsid w:val="00E30B61"/>
    <w:rsid w:val="00E31905"/>
    <w:rsid w:val="00E31A2A"/>
    <w:rsid w:val="00E32DBD"/>
    <w:rsid w:val="00E34734"/>
    <w:rsid w:val="00E370F7"/>
    <w:rsid w:val="00E37230"/>
    <w:rsid w:val="00E401DB"/>
    <w:rsid w:val="00E416F8"/>
    <w:rsid w:val="00E41A36"/>
    <w:rsid w:val="00E42014"/>
    <w:rsid w:val="00E445EF"/>
    <w:rsid w:val="00E450DF"/>
    <w:rsid w:val="00E45497"/>
    <w:rsid w:val="00E45C74"/>
    <w:rsid w:val="00E53BE9"/>
    <w:rsid w:val="00E55A9B"/>
    <w:rsid w:val="00E55ABB"/>
    <w:rsid w:val="00E60630"/>
    <w:rsid w:val="00E6180F"/>
    <w:rsid w:val="00E61917"/>
    <w:rsid w:val="00E62FC2"/>
    <w:rsid w:val="00E63367"/>
    <w:rsid w:val="00E63656"/>
    <w:rsid w:val="00E6382F"/>
    <w:rsid w:val="00E6408E"/>
    <w:rsid w:val="00E65E39"/>
    <w:rsid w:val="00E70864"/>
    <w:rsid w:val="00E71642"/>
    <w:rsid w:val="00E71FE8"/>
    <w:rsid w:val="00E73272"/>
    <w:rsid w:val="00E74694"/>
    <w:rsid w:val="00E74BCA"/>
    <w:rsid w:val="00E75F40"/>
    <w:rsid w:val="00E779E2"/>
    <w:rsid w:val="00E80DE5"/>
    <w:rsid w:val="00E82F95"/>
    <w:rsid w:val="00E8371F"/>
    <w:rsid w:val="00E83DB1"/>
    <w:rsid w:val="00E83E04"/>
    <w:rsid w:val="00E844CC"/>
    <w:rsid w:val="00E8507B"/>
    <w:rsid w:val="00E86360"/>
    <w:rsid w:val="00E86978"/>
    <w:rsid w:val="00E87657"/>
    <w:rsid w:val="00E91738"/>
    <w:rsid w:val="00E92CFE"/>
    <w:rsid w:val="00E93183"/>
    <w:rsid w:val="00E93B41"/>
    <w:rsid w:val="00E9494B"/>
    <w:rsid w:val="00E95A79"/>
    <w:rsid w:val="00E95EA6"/>
    <w:rsid w:val="00E9732F"/>
    <w:rsid w:val="00E9779B"/>
    <w:rsid w:val="00E97A3A"/>
    <w:rsid w:val="00EA08EA"/>
    <w:rsid w:val="00EA0A01"/>
    <w:rsid w:val="00EA17DC"/>
    <w:rsid w:val="00EA5C29"/>
    <w:rsid w:val="00EA60D6"/>
    <w:rsid w:val="00EA678D"/>
    <w:rsid w:val="00EB0709"/>
    <w:rsid w:val="00EB1FC7"/>
    <w:rsid w:val="00EB20AA"/>
    <w:rsid w:val="00EB2518"/>
    <w:rsid w:val="00EB2600"/>
    <w:rsid w:val="00EB3956"/>
    <w:rsid w:val="00EB47B7"/>
    <w:rsid w:val="00EB6D95"/>
    <w:rsid w:val="00EB6FB7"/>
    <w:rsid w:val="00EB7925"/>
    <w:rsid w:val="00EC0990"/>
    <w:rsid w:val="00EC1975"/>
    <w:rsid w:val="00EC3672"/>
    <w:rsid w:val="00EC3ED7"/>
    <w:rsid w:val="00EC5352"/>
    <w:rsid w:val="00EC6031"/>
    <w:rsid w:val="00EC60BE"/>
    <w:rsid w:val="00ED1660"/>
    <w:rsid w:val="00ED25D1"/>
    <w:rsid w:val="00ED269A"/>
    <w:rsid w:val="00ED5DFA"/>
    <w:rsid w:val="00ED5F6C"/>
    <w:rsid w:val="00ED71DC"/>
    <w:rsid w:val="00ED77EE"/>
    <w:rsid w:val="00ED78C8"/>
    <w:rsid w:val="00EE1AFA"/>
    <w:rsid w:val="00EE1EE6"/>
    <w:rsid w:val="00EE2661"/>
    <w:rsid w:val="00EE2838"/>
    <w:rsid w:val="00EE47E3"/>
    <w:rsid w:val="00EE4C69"/>
    <w:rsid w:val="00EE5D8C"/>
    <w:rsid w:val="00EE6670"/>
    <w:rsid w:val="00EE713D"/>
    <w:rsid w:val="00EF0071"/>
    <w:rsid w:val="00EF121D"/>
    <w:rsid w:val="00EF2775"/>
    <w:rsid w:val="00EF40AE"/>
    <w:rsid w:val="00EF47EA"/>
    <w:rsid w:val="00EF4866"/>
    <w:rsid w:val="00EF65D9"/>
    <w:rsid w:val="00EF706D"/>
    <w:rsid w:val="00F02508"/>
    <w:rsid w:val="00F02D52"/>
    <w:rsid w:val="00F036E2"/>
    <w:rsid w:val="00F03739"/>
    <w:rsid w:val="00F04054"/>
    <w:rsid w:val="00F0505A"/>
    <w:rsid w:val="00F06579"/>
    <w:rsid w:val="00F0698B"/>
    <w:rsid w:val="00F06B5D"/>
    <w:rsid w:val="00F07BA0"/>
    <w:rsid w:val="00F07FE4"/>
    <w:rsid w:val="00F10B2B"/>
    <w:rsid w:val="00F11BFE"/>
    <w:rsid w:val="00F122F2"/>
    <w:rsid w:val="00F124A1"/>
    <w:rsid w:val="00F1517D"/>
    <w:rsid w:val="00F20BEA"/>
    <w:rsid w:val="00F21383"/>
    <w:rsid w:val="00F21A4F"/>
    <w:rsid w:val="00F23573"/>
    <w:rsid w:val="00F2357B"/>
    <w:rsid w:val="00F24E1D"/>
    <w:rsid w:val="00F25EF8"/>
    <w:rsid w:val="00F27CAD"/>
    <w:rsid w:val="00F34E3C"/>
    <w:rsid w:val="00F36885"/>
    <w:rsid w:val="00F40678"/>
    <w:rsid w:val="00F41DC1"/>
    <w:rsid w:val="00F42F8F"/>
    <w:rsid w:val="00F43AD8"/>
    <w:rsid w:val="00F449C8"/>
    <w:rsid w:val="00F44B75"/>
    <w:rsid w:val="00F4605A"/>
    <w:rsid w:val="00F469D5"/>
    <w:rsid w:val="00F46AAD"/>
    <w:rsid w:val="00F47048"/>
    <w:rsid w:val="00F478E8"/>
    <w:rsid w:val="00F50335"/>
    <w:rsid w:val="00F507B3"/>
    <w:rsid w:val="00F5175F"/>
    <w:rsid w:val="00F51791"/>
    <w:rsid w:val="00F52944"/>
    <w:rsid w:val="00F55FCF"/>
    <w:rsid w:val="00F56A0D"/>
    <w:rsid w:val="00F60798"/>
    <w:rsid w:val="00F61058"/>
    <w:rsid w:val="00F61B7D"/>
    <w:rsid w:val="00F61ED8"/>
    <w:rsid w:val="00F63098"/>
    <w:rsid w:val="00F64EFC"/>
    <w:rsid w:val="00F672AE"/>
    <w:rsid w:val="00F711D1"/>
    <w:rsid w:val="00F71569"/>
    <w:rsid w:val="00F732C0"/>
    <w:rsid w:val="00F73D3A"/>
    <w:rsid w:val="00F749EE"/>
    <w:rsid w:val="00F74BEE"/>
    <w:rsid w:val="00F75C12"/>
    <w:rsid w:val="00F76681"/>
    <w:rsid w:val="00F804B3"/>
    <w:rsid w:val="00F82BD8"/>
    <w:rsid w:val="00F832C8"/>
    <w:rsid w:val="00F85E8D"/>
    <w:rsid w:val="00F86914"/>
    <w:rsid w:val="00F91F8B"/>
    <w:rsid w:val="00F92114"/>
    <w:rsid w:val="00F92C38"/>
    <w:rsid w:val="00F958A9"/>
    <w:rsid w:val="00F966E9"/>
    <w:rsid w:val="00F979FE"/>
    <w:rsid w:val="00FA0141"/>
    <w:rsid w:val="00FA0C8B"/>
    <w:rsid w:val="00FA3E12"/>
    <w:rsid w:val="00FA4B19"/>
    <w:rsid w:val="00FA4C96"/>
    <w:rsid w:val="00FA5106"/>
    <w:rsid w:val="00FA7191"/>
    <w:rsid w:val="00FA7B0E"/>
    <w:rsid w:val="00FB0267"/>
    <w:rsid w:val="00FB03AB"/>
    <w:rsid w:val="00FB0C4B"/>
    <w:rsid w:val="00FB0C65"/>
    <w:rsid w:val="00FC08D5"/>
    <w:rsid w:val="00FC14E4"/>
    <w:rsid w:val="00FC1B53"/>
    <w:rsid w:val="00FC3738"/>
    <w:rsid w:val="00FC380F"/>
    <w:rsid w:val="00FC3FB4"/>
    <w:rsid w:val="00FC7DE6"/>
    <w:rsid w:val="00FD0718"/>
    <w:rsid w:val="00FD152C"/>
    <w:rsid w:val="00FD1962"/>
    <w:rsid w:val="00FD1E75"/>
    <w:rsid w:val="00FD2FF7"/>
    <w:rsid w:val="00FD6143"/>
    <w:rsid w:val="00FD7118"/>
    <w:rsid w:val="00FD79F9"/>
    <w:rsid w:val="00FD7C1A"/>
    <w:rsid w:val="00FE0A15"/>
    <w:rsid w:val="00FE0F7B"/>
    <w:rsid w:val="00FE1717"/>
    <w:rsid w:val="00FE3542"/>
    <w:rsid w:val="00FE3BAF"/>
    <w:rsid w:val="00FE5312"/>
    <w:rsid w:val="00FE5D85"/>
    <w:rsid w:val="00FE761B"/>
    <w:rsid w:val="00FF0CB9"/>
    <w:rsid w:val="00FF189A"/>
    <w:rsid w:val="00FF25E6"/>
    <w:rsid w:val="00FF2F91"/>
    <w:rsid w:val="00FF3CE8"/>
    <w:rsid w:val="00FF4856"/>
    <w:rsid w:val="00FF4BAC"/>
    <w:rsid w:val="00FF4F9A"/>
    <w:rsid w:val="00FF65EA"/>
    <w:rsid w:val="00FF7237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CB4F6"/>
  <w15:docId w15:val="{9488C75C-1323-4B7D-BDD1-73D85B00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82A"/>
    <w:pPr>
      <w:spacing w:after="24" w:line="247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rsid w:val="006A4299"/>
    <w:pPr>
      <w:keepNext/>
      <w:keepLines/>
      <w:spacing w:before="200" w:after="200" w:line="250" w:lineRule="auto"/>
      <w:jc w:val="center"/>
      <w:outlineLvl w:val="0"/>
    </w:pPr>
    <w:rPr>
      <w:rFonts w:ascii="Arial" w:eastAsia="Century Gothic" w:hAnsi="Arial" w:cs="Century Gothic"/>
      <w:b/>
      <w:color w:val="000000"/>
      <w:sz w:val="2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6A4299"/>
    <w:rPr>
      <w:rFonts w:ascii="Arial" w:eastAsia="Century Gothic" w:hAnsi="Arial" w:cs="Century Gothic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3Znak">
    <w:name w:val="Nagłówek 3 Znak"/>
    <w:link w:val="Nagwek3"/>
    <w:uiPriority w:val="9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4Znak">
    <w:name w:val="Nagłówek 4 Znak"/>
    <w:link w:val="Nagwek4"/>
    <w:rPr>
      <w:rFonts w:ascii="Century Gothic" w:eastAsia="Century Gothic" w:hAnsi="Century Gothic" w:cs="Century Gothic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05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DFB"/>
    <w:rPr>
      <w:rFonts w:ascii="Segoe UI" w:eastAsia="Century Gothic" w:hAnsi="Segoe UI" w:cs="Segoe UI"/>
      <w:color w:val="000000"/>
      <w:sz w:val="18"/>
      <w:szCs w:val="18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"/>
    <w:basedOn w:val="Normalny"/>
    <w:link w:val="AkapitzlistZnak"/>
    <w:uiPriority w:val="99"/>
    <w:qFormat/>
    <w:rsid w:val="00CC5D9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5D9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06412"/>
    <w:pPr>
      <w:spacing w:after="0" w:line="240" w:lineRule="auto"/>
    </w:pPr>
    <w:rPr>
      <w:rFonts w:ascii="Century Gothic" w:eastAsia="Century Gothic" w:hAnsi="Century Gothic" w:cs="Century Gothic"/>
      <w:color w:val="000000"/>
      <w:sz w:val="20"/>
    </w:rPr>
  </w:style>
  <w:style w:type="character" w:customStyle="1" w:styleId="fontstyle01">
    <w:name w:val="fontstyle01"/>
    <w:basedOn w:val="Domylnaczcionkaakapitu"/>
    <w:rsid w:val="005325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961B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1BF7"/>
    <w:rPr>
      <w:rFonts w:ascii="Century Gothic" w:eastAsia="Century Gothic" w:hAnsi="Century Gothic" w:cs="Century Gothic"/>
      <w:color w:val="000000"/>
      <w:sz w:val="20"/>
    </w:rPr>
  </w:style>
  <w:style w:type="paragraph" w:styleId="Nagwek">
    <w:name w:val="header"/>
    <w:basedOn w:val="Normalny"/>
    <w:link w:val="NagwekZnak"/>
    <w:uiPriority w:val="99"/>
    <w:unhideWhenUsed/>
    <w:rsid w:val="0050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3D0"/>
    <w:rPr>
      <w:rFonts w:ascii="Century Gothic" w:eastAsia="Century Gothic" w:hAnsi="Century Gothic" w:cs="Century Gothic"/>
      <w:color w:val="000000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30E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30E70"/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Teksttreci2">
    <w:name w:val="Tekst treści (2)"/>
    <w:link w:val="Teksttreci21"/>
    <w:rsid w:val="00D30E70"/>
    <w:rPr>
      <w:b/>
      <w:bCs/>
      <w:shd w:val="clear" w:color="auto" w:fill="FFFFFF"/>
    </w:rPr>
  </w:style>
  <w:style w:type="character" w:customStyle="1" w:styleId="Teksttreci3">
    <w:name w:val="Tekst treści (3)"/>
    <w:link w:val="Teksttreci31"/>
    <w:rsid w:val="00D30E70"/>
    <w:rPr>
      <w:b/>
      <w:bCs/>
      <w:shd w:val="clear" w:color="auto" w:fill="FFFFFF"/>
    </w:rPr>
  </w:style>
  <w:style w:type="character" w:customStyle="1" w:styleId="Teksttreci">
    <w:name w:val="Tekst treści"/>
    <w:link w:val="Teksttreci1"/>
    <w:rsid w:val="00D30E70"/>
    <w:rPr>
      <w:b/>
      <w:bCs/>
      <w:shd w:val="clear" w:color="auto" w:fill="FFFFFF"/>
    </w:rPr>
  </w:style>
  <w:style w:type="character" w:customStyle="1" w:styleId="Nagwek30">
    <w:name w:val="Nagłówek #3"/>
    <w:link w:val="Nagwek31"/>
    <w:rsid w:val="00D30E70"/>
    <w:rPr>
      <w:b/>
      <w:bCs/>
      <w:sz w:val="26"/>
      <w:szCs w:val="26"/>
      <w:shd w:val="clear" w:color="auto" w:fill="FFFFFF"/>
    </w:rPr>
  </w:style>
  <w:style w:type="character" w:customStyle="1" w:styleId="Nagwek32">
    <w:name w:val="Nagłówek #3 (2)"/>
    <w:link w:val="Nagwek321"/>
    <w:rsid w:val="00D30E70"/>
    <w:rPr>
      <w:rFonts w:ascii="Arial Narrow" w:hAnsi="Arial Narrow"/>
      <w:b/>
      <w:bCs/>
      <w:sz w:val="26"/>
      <w:szCs w:val="26"/>
      <w:shd w:val="clear" w:color="auto" w:fill="FFFFFF"/>
    </w:rPr>
  </w:style>
  <w:style w:type="character" w:customStyle="1" w:styleId="Teksttreci4">
    <w:name w:val="Tekst treści (4)"/>
    <w:link w:val="Teksttreci41"/>
    <w:rsid w:val="00D30E70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D30E70"/>
    <w:pPr>
      <w:shd w:val="clear" w:color="auto" w:fill="FFFFFF"/>
      <w:spacing w:after="600" w:line="240" w:lineRule="atLeast"/>
      <w:ind w:left="0" w:right="0" w:firstLine="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eksttreci31">
    <w:name w:val="Tekst treści (3)1"/>
    <w:basedOn w:val="Normalny"/>
    <w:link w:val="Teksttreci3"/>
    <w:rsid w:val="00D30E70"/>
    <w:pPr>
      <w:shd w:val="clear" w:color="auto" w:fill="FFFFFF"/>
      <w:spacing w:before="600" w:after="240" w:line="240" w:lineRule="atLeast"/>
      <w:ind w:left="0" w:right="0" w:hanging="34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eksttreci1">
    <w:name w:val="Tekst treści1"/>
    <w:basedOn w:val="Normalny"/>
    <w:link w:val="Teksttreci"/>
    <w:rsid w:val="00D30E70"/>
    <w:pPr>
      <w:shd w:val="clear" w:color="auto" w:fill="FFFFFF"/>
      <w:spacing w:before="240" w:after="0" w:line="264" w:lineRule="exact"/>
      <w:ind w:left="0" w:right="0" w:hanging="340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Nagwek31">
    <w:name w:val="Nagłówek #31"/>
    <w:basedOn w:val="Normalny"/>
    <w:link w:val="Nagwek30"/>
    <w:rsid w:val="00D30E7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Theme="minorHAnsi" w:eastAsiaTheme="minorEastAsia" w:hAnsiTheme="minorHAnsi" w:cstheme="minorBidi"/>
      <w:b/>
      <w:bCs/>
      <w:color w:val="auto"/>
      <w:sz w:val="26"/>
      <w:szCs w:val="26"/>
    </w:rPr>
  </w:style>
  <w:style w:type="paragraph" w:customStyle="1" w:styleId="Nagwek321">
    <w:name w:val="Nagłówek #3 (2)1"/>
    <w:basedOn w:val="Normalny"/>
    <w:link w:val="Nagwek32"/>
    <w:rsid w:val="00D30E7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="Arial Narrow" w:eastAsiaTheme="minorEastAsia" w:hAnsi="Arial Narrow" w:cstheme="minorBidi"/>
      <w:b/>
      <w:bCs/>
      <w:color w:val="auto"/>
      <w:sz w:val="26"/>
      <w:szCs w:val="26"/>
    </w:rPr>
  </w:style>
  <w:style w:type="paragraph" w:customStyle="1" w:styleId="Teksttreci41">
    <w:name w:val="Tekst treści (4)1"/>
    <w:basedOn w:val="Normalny"/>
    <w:link w:val="Teksttreci4"/>
    <w:rsid w:val="00D30E70"/>
    <w:pPr>
      <w:shd w:val="clear" w:color="auto" w:fill="FFFFFF"/>
      <w:spacing w:after="240" w:line="278" w:lineRule="exact"/>
      <w:ind w:left="0" w:right="0" w:firstLine="360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character" w:styleId="Uwydatnienie">
    <w:name w:val="Emphasis"/>
    <w:qFormat/>
    <w:rsid w:val="00D30E70"/>
    <w:rPr>
      <w:i/>
      <w:iCs w:val="0"/>
    </w:rPr>
  </w:style>
  <w:style w:type="paragraph" w:styleId="Tekstpodstawowy2">
    <w:name w:val="Body Text 2"/>
    <w:basedOn w:val="Normalny"/>
    <w:link w:val="Tekstpodstawowy2Znak"/>
    <w:uiPriority w:val="99"/>
    <w:unhideWhenUsed/>
    <w:rsid w:val="00D30E70"/>
    <w:pPr>
      <w:spacing w:after="120" w:line="480" w:lineRule="auto"/>
      <w:ind w:left="0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30E70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D30E7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woaniedokomentarza">
    <w:name w:val="annotation reference"/>
    <w:semiHidden/>
    <w:unhideWhenUsed/>
    <w:rsid w:val="00D30E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0E70"/>
    <w:pPr>
      <w:spacing w:after="160" w:line="259" w:lineRule="auto"/>
      <w:ind w:left="0" w:right="0" w:firstLine="0"/>
      <w:jc w:val="left"/>
    </w:pPr>
    <w:rPr>
      <w:rFonts w:ascii="Calibri" w:eastAsia="Calibri" w:hAnsi="Calibri" w:cs="Times New Roman"/>
      <w:color w:val="auto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0E70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D30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y">
    <w:name w:val="# paragrafy"/>
    <w:basedOn w:val="Nagwek2"/>
    <w:link w:val="paragrafyZnakZnak"/>
    <w:rsid w:val="00E86360"/>
    <w:pPr>
      <w:keepLines w:val="0"/>
      <w:widowControl w:val="0"/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bCs/>
      <w:i/>
      <w:iCs/>
      <w:color w:val="000080"/>
      <w:sz w:val="24"/>
      <w:szCs w:val="20"/>
      <w:lang w:eastAsia="en-US"/>
    </w:rPr>
  </w:style>
  <w:style w:type="character" w:customStyle="1" w:styleId="paragrafyZnakZnak">
    <w:name w:val="# paragrafy Znak Znak"/>
    <w:link w:val="paragrafy"/>
    <w:rsid w:val="00E86360"/>
    <w:rPr>
      <w:rFonts w:ascii="Arial" w:eastAsia="Times New Roman" w:hAnsi="Arial" w:cs="Times New Roman"/>
      <w:b/>
      <w:bCs/>
      <w:i/>
      <w:iCs/>
      <w:color w:val="000080"/>
      <w:sz w:val="24"/>
      <w:szCs w:val="20"/>
      <w:lang w:eastAsia="en-US"/>
    </w:rPr>
  </w:style>
  <w:style w:type="paragraph" w:customStyle="1" w:styleId="Spider-3-StylWyjustowanyPrzed6pt">
    <w:name w:val="Spider-3-Styl Wyjustowany Przed:  6 pt"/>
    <w:basedOn w:val="Spider-2-StylPogrubienieWyjustowanyPrzed6pt"/>
    <w:rsid w:val="00E86360"/>
    <w:pPr>
      <w:numPr>
        <w:ilvl w:val="2"/>
      </w:numPr>
      <w:tabs>
        <w:tab w:val="num" w:pos="1864"/>
        <w:tab w:val="num" w:pos="2103"/>
        <w:tab w:val="num" w:pos="2869"/>
      </w:tabs>
      <w:ind w:left="2103" w:hanging="360"/>
    </w:pPr>
    <w:rPr>
      <w:b w:val="0"/>
      <w:bCs w:val="0"/>
    </w:rPr>
  </w:style>
  <w:style w:type="paragraph" w:customStyle="1" w:styleId="Spider-2-StylPogrubienieWyjustowanyPrzed6pt">
    <w:name w:val="Spider-2- Styl Pogrubienie Wyjustowany Przed:  6 pt"/>
    <w:basedOn w:val="StylSpider-1-Styl14ptPogrubienieInterlinia15wierszaPog"/>
    <w:next w:val="Spider-3-StylWyjustowanyPrzed6pt"/>
    <w:rsid w:val="00E86360"/>
    <w:pPr>
      <w:numPr>
        <w:ilvl w:val="1"/>
      </w:numPr>
      <w:tabs>
        <w:tab w:val="num" w:pos="1383"/>
        <w:tab w:val="num" w:pos="2149"/>
      </w:tabs>
      <w:spacing w:before="120"/>
      <w:ind w:left="1383" w:hanging="360"/>
      <w:jc w:val="both"/>
    </w:pPr>
    <w:rPr>
      <w:sz w:val="24"/>
      <w:szCs w:val="24"/>
    </w:rPr>
  </w:style>
  <w:style w:type="paragraph" w:customStyle="1" w:styleId="StylSpider-1-Styl14ptPogrubienieInterlinia15wierszaPog">
    <w:name w:val="Styl Spider-1-Styl 14 pt Pogrubienie Interlinia:  15 wiersza + Pog..."/>
    <w:basedOn w:val="Normalny"/>
    <w:next w:val="Spider-2-StylPogrubienieWyjustowanyPrzed6pt"/>
    <w:rsid w:val="00E86360"/>
    <w:pPr>
      <w:numPr>
        <w:numId w:val="2"/>
      </w:numPr>
      <w:spacing w:after="0" w:line="360" w:lineRule="auto"/>
      <w:ind w:right="0"/>
      <w:jc w:val="left"/>
      <w:outlineLvl w:val="0"/>
    </w:pPr>
    <w:rPr>
      <w:rFonts w:ascii="Arial" w:eastAsia="Times New Roman" w:hAnsi="Arial" w:cs="Arial"/>
      <w:b/>
      <w:bCs/>
      <w:color w:val="auto"/>
      <w:sz w:val="28"/>
      <w:szCs w:val="28"/>
    </w:rPr>
  </w:style>
  <w:style w:type="paragraph" w:customStyle="1" w:styleId="BodyText21">
    <w:name w:val="Body Text 21"/>
    <w:basedOn w:val="Normalny"/>
    <w:rsid w:val="00E86360"/>
    <w:pPr>
      <w:tabs>
        <w:tab w:val="left" w:pos="360"/>
      </w:tabs>
      <w:spacing w:after="0" w:line="360" w:lineRule="auto"/>
      <w:ind w:left="360" w:right="0" w:hanging="360"/>
      <w:jc w:val="left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hps">
    <w:name w:val="hps"/>
    <w:basedOn w:val="Domylnaczcionkaakapitu"/>
    <w:rsid w:val="00E8636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06F"/>
    <w:pPr>
      <w:spacing w:after="24" w:line="240" w:lineRule="auto"/>
      <w:ind w:left="1250" w:right="1051" w:hanging="10"/>
      <w:jc w:val="both"/>
    </w:pPr>
    <w:rPr>
      <w:rFonts w:ascii="Century Gothic" w:eastAsia="Century Gothic" w:hAnsi="Century Gothic" w:cs="Century Gothic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06F"/>
    <w:rPr>
      <w:rFonts w:ascii="Century Gothic" w:eastAsia="Century Gothic" w:hAnsi="Century Gothic" w:cs="Century Gothic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B3EB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B3EBB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34536"/>
    <w:rPr>
      <w:b/>
      <w:bCs/>
    </w:rPr>
  </w:style>
  <w:style w:type="character" w:customStyle="1" w:styleId="luchili">
    <w:name w:val="luc_hili"/>
    <w:rsid w:val="006B0605"/>
  </w:style>
  <w:style w:type="character" w:customStyle="1" w:styleId="tabulatory">
    <w:name w:val="tabulatory"/>
    <w:rsid w:val="006B0605"/>
  </w:style>
  <w:style w:type="paragraph" w:styleId="Tekstpodstawowywcity">
    <w:name w:val="Body Text Indent"/>
    <w:basedOn w:val="Normalny"/>
    <w:link w:val="TekstpodstawowywcityZnak"/>
    <w:uiPriority w:val="99"/>
    <w:unhideWhenUsed/>
    <w:rsid w:val="006B0605"/>
    <w:pPr>
      <w:spacing w:after="120" w:line="259" w:lineRule="auto"/>
      <w:ind w:left="283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605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6B0605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basedOn w:val="Normalny"/>
    <w:uiPriority w:val="99"/>
    <w:rsid w:val="006B0605"/>
    <w:pPr>
      <w:autoSpaceDN w:val="0"/>
      <w:spacing w:after="16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eastAsia="zh-CN"/>
    </w:rPr>
  </w:style>
  <w:style w:type="paragraph" w:customStyle="1" w:styleId="SFTPodstawowy">
    <w:name w:val="SFT_Podstawowy"/>
    <w:basedOn w:val="Normalny"/>
    <w:link w:val="SFTPodstawowyZnak"/>
    <w:qFormat/>
    <w:rsid w:val="006B0605"/>
    <w:pPr>
      <w:spacing w:after="120" w:line="360" w:lineRule="auto"/>
      <w:ind w:left="0" w:right="0" w:firstLine="0"/>
    </w:pPr>
    <w:rPr>
      <w:rFonts w:ascii="Tahoma" w:eastAsia="Times New Roman" w:hAnsi="Tahoma" w:cs="Times New Roman"/>
      <w:color w:val="auto"/>
      <w:szCs w:val="24"/>
    </w:rPr>
  </w:style>
  <w:style w:type="character" w:customStyle="1" w:styleId="SFTPodstawowyZnak">
    <w:name w:val="SFT_Podstawowy Znak"/>
    <w:link w:val="SFTPodstawowy"/>
    <w:locked/>
    <w:rsid w:val="006B0605"/>
    <w:rPr>
      <w:rFonts w:ascii="Tahoma" w:eastAsia="Times New Roman" w:hAnsi="Tahoma" w:cs="Times New Roman"/>
      <w:sz w:val="20"/>
      <w:szCs w:val="24"/>
    </w:rPr>
  </w:style>
  <w:style w:type="paragraph" w:customStyle="1" w:styleId="ZnakZnak1">
    <w:name w:val="Znak Znak1"/>
    <w:basedOn w:val="Normalny"/>
    <w:rsid w:val="006B0605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BE9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BE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53BE9"/>
    <w:rPr>
      <w:vertAlign w:val="superscript"/>
    </w:rPr>
  </w:style>
  <w:style w:type="table" w:styleId="Tabela-Siatka">
    <w:name w:val="Table Grid"/>
    <w:basedOn w:val="Standardowy"/>
    <w:uiPriority w:val="39"/>
    <w:rsid w:val="00D1352A"/>
    <w:pPr>
      <w:spacing w:after="0" w:line="240" w:lineRule="auto"/>
    </w:pPr>
    <w:rPr>
      <w:rFonts w:ascii="Century Gothic" w:eastAsiaTheme="minorHAnsi" w:hAnsi="Century Gothic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8">
    <w:name w:val="WW8Num28"/>
    <w:basedOn w:val="Bezlisty"/>
    <w:rsid w:val="007C59EB"/>
    <w:pPr>
      <w:numPr>
        <w:numId w:val="3"/>
      </w:numPr>
    </w:pPr>
  </w:style>
  <w:style w:type="numbering" w:customStyle="1" w:styleId="WW8Num31">
    <w:name w:val="WW8Num31"/>
    <w:basedOn w:val="Bezlisty"/>
    <w:rsid w:val="007C59EB"/>
    <w:pPr>
      <w:numPr>
        <w:numId w:val="4"/>
      </w:numPr>
    </w:pPr>
  </w:style>
  <w:style w:type="numbering" w:customStyle="1" w:styleId="WW8Num281">
    <w:name w:val="WW8Num281"/>
    <w:basedOn w:val="Bezlisty"/>
    <w:rsid w:val="00927A02"/>
  </w:style>
  <w:style w:type="numbering" w:customStyle="1" w:styleId="WW8Num311">
    <w:name w:val="WW8Num311"/>
    <w:basedOn w:val="Bezlisty"/>
    <w:rsid w:val="00927A02"/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0B3808"/>
    <w:rPr>
      <w:rFonts w:ascii="Century Gothic" w:eastAsia="Century Gothic" w:hAnsi="Century Gothic" w:cs="Century Gothic"/>
      <w:color w:val="000000"/>
      <w:sz w:val="20"/>
    </w:rPr>
  </w:style>
  <w:style w:type="paragraph" w:customStyle="1" w:styleId="TableContents">
    <w:name w:val="Table Contents"/>
    <w:basedOn w:val="Standard"/>
    <w:rsid w:val="00D67729"/>
    <w:pPr>
      <w:widowControl w:val="0"/>
      <w:suppressLineNumbers/>
      <w:suppressAutoHyphens/>
      <w:spacing w:after="0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282">
    <w:name w:val="WW8Num282"/>
    <w:basedOn w:val="Bezlisty"/>
    <w:rsid w:val="002C5014"/>
    <w:pPr>
      <w:numPr>
        <w:numId w:val="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51D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semiHidden/>
    <w:rsid w:val="007E51DB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E51DB"/>
    <w:rPr>
      <w:rFonts w:ascii="Times New Roman" w:eastAsia="Times New Roman" w:hAnsi="Times New Roman" w:cs="Times New Roman"/>
      <w:sz w:val="20"/>
      <w:szCs w:val="20"/>
    </w:rPr>
  </w:style>
  <w:style w:type="paragraph" w:customStyle="1" w:styleId="NUMERUJ">
    <w:name w:val="NUMERUJ"/>
    <w:basedOn w:val="Normalny"/>
    <w:rsid w:val="007E51DB"/>
    <w:pPr>
      <w:numPr>
        <w:numId w:val="6"/>
      </w:numPr>
      <w:spacing w:before="40" w:after="40" w:line="300" w:lineRule="atLeast"/>
      <w:ind w:right="0"/>
      <w:jc w:val="left"/>
    </w:pPr>
    <w:rPr>
      <w:rFonts w:ascii="Arial" w:eastAsia="Times New Roman" w:hAnsi="Arial" w:cs="Times New Roman"/>
      <w:color w:val="auto"/>
      <w:szCs w:val="20"/>
    </w:rPr>
  </w:style>
  <w:style w:type="paragraph" w:customStyle="1" w:styleId="Spider-1">
    <w:name w:val="Spider-1"/>
    <w:basedOn w:val="Listanumerowana"/>
    <w:rsid w:val="0073533A"/>
    <w:pPr>
      <w:numPr>
        <w:numId w:val="9"/>
      </w:numPr>
      <w:tabs>
        <w:tab w:val="clear" w:pos="360"/>
        <w:tab w:val="num" w:pos="720"/>
        <w:tab w:val="num" w:pos="4680"/>
      </w:tabs>
      <w:autoSpaceDE w:val="0"/>
      <w:autoSpaceDN w:val="0"/>
      <w:snapToGrid w:val="0"/>
      <w:spacing w:after="0" w:line="240" w:lineRule="auto"/>
      <w:ind w:left="720" w:right="0" w:hanging="360"/>
      <w:contextualSpacing w:val="0"/>
    </w:pPr>
    <w:rPr>
      <w:rFonts w:ascii="Arial" w:eastAsia="Times New Roman" w:hAnsi="Arial" w:cs="Arial"/>
      <w:color w:val="auto"/>
      <w:sz w:val="24"/>
    </w:rPr>
  </w:style>
  <w:style w:type="paragraph" w:styleId="Listanumerowana">
    <w:name w:val="List Number"/>
    <w:basedOn w:val="Normalny"/>
    <w:uiPriority w:val="99"/>
    <w:semiHidden/>
    <w:unhideWhenUsed/>
    <w:rsid w:val="0073533A"/>
    <w:pPr>
      <w:numPr>
        <w:numId w:val="7"/>
      </w:numPr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01781"/>
    <w:rPr>
      <w:color w:val="954F72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rsid w:val="004C3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AE5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C67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DF4A90-F750-4339-ACDB-7FC9C2CBD8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6234BF-E034-401A-A482-A3B9B54206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8</Pages>
  <Words>3347</Words>
  <Characters>20087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Ciastek Rafał</cp:lastModifiedBy>
  <cp:revision>68</cp:revision>
  <cp:lastPrinted>2022-04-02T12:15:00Z</cp:lastPrinted>
  <dcterms:created xsi:type="dcterms:W3CDTF">2022-05-12T10:22:00Z</dcterms:created>
  <dcterms:modified xsi:type="dcterms:W3CDTF">2024-11-13T10:09:00Z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692af6ab-a423-4e1c-8625-4b9ccc67b232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