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7500" w14:textId="0FB34933" w:rsidR="00656790" w:rsidRPr="0005069B" w:rsidRDefault="003956C7" w:rsidP="00A03199">
      <w:pPr>
        <w:spacing w:line="276" w:lineRule="auto"/>
        <w:jc w:val="right"/>
        <w:rPr>
          <w:rFonts w:ascii="Tahoma" w:hAnsi="Tahoma" w:cs="Tahoma"/>
          <w:sz w:val="20"/>
          <w:szCs w:val="20"/>
        </w:rPr>
      </w:pPr>
      <w:r w:rsidRPr="0005069B">
        <w:rPr>
          <w:rFonts w:ascii="Tahoma" w:hAnsi="Tahoma" w:cs="Tahoma"/>
          <w:sz w:val="20"/>
          <w:szCs w:val="20"/>
        </w:rPr>
        <w:t>Golub-Dobrzyń</w:t>
      </w:r>
      <w:r w:rsidR="00656790" w:rsidRPr="0005069B">
        <w:rPr>
          <w:rFonts w:ascii="Tahoma" w:hAnsi="Tahoma" w:cs="Tahoma"/>
          <w:sz w:val="20"/>
          <w:szCs w:val="20"/>
        </w:rPr>
        <w:t xml:space="preserve">, dn. </w:t>
      </w:r>
      <w:r w:rsidR="0005069B" w:rsidRPr="0005069B">
        <w:rPr>
          <w:rFonts w:ascii="Tahoma" w:hAnsi="Tahoma" w:cs="Tahoma"/>
          <w:sz w:val="20"/>
          <w:szCs w:val="20"/>
        </w:rPr>
        <w:t>06.06.2023 r.</w:t>
      </w:r>
    </w:p>
    <w:p w14:paraId="1AE84809" w14:textId="77777777" w:rsidR="00656790" w:rsidRPr="00656790" w:rsidRDefault="00656790" w:rsidP="00A03199">
      <w:pPr>
        <w:spacing w:line="276" w:lineRule="auto"/>
        <w:jc w:val="both"/>
        <w:rPr>
          <w:rFonts w:ascii="Tahoma" w:hAnsi="Tahoma" w:cs="Tahoma"/>
          <w:b/>
          <w:sz w:val="20"/>
          <w:szCs w:val="20"/>
        </w:rPr>
      </w:pPr>
    </w:p>
    <w:p w14:paraId="5C203C3D" w14:textId="77777777" w:rsidR="00656790" w:rsidRDefault="00656790" w:rsidP="00A03199">
      <w:pPr>
        <w:spacing w:line="276" w:lineRule="auto"/>
        <w:jc w:val="both"/>
        <w:rPr>
          <w:rFonts w:ascii="Tahoma" w:hAnsi="Tahoma" w:cs="Tahoma"/>
          <w:b/>
          <w:sz w:val="20"/>
          <w:szCs w:val="20"/>
        </w:rPr>
      </w:pPr>
      <w:r w:rsidRPr="00656790">
        <w:rPr>
          <w:rFonts w:ascii="Tahoma" w:hAnsi="Tahoma" w:cs="Tahoma"/>
          <w:b/>
          <w:sz w:val="20"/>
          <w:szCs w:val="20"/>
          <w:u w:val="single"/>
        </w:rPr>
        <w:t>Zamawiający:</w:t>
      </w:r>
      <w:r w:rsidRPr="00656790">
        <w:rPr>
          <w:rFonts w:ascii="Tahoma" w:hAnsi="Tahoma" w:cs="Tahoma"/>
          <w:b/>
          <w:sz w:val="20"/>
          <w:szCs w:val="20"/>
        </w:rPr>
        <w:t xml:space="preserve"> </w:t>
      </w:r>
      <w:r w:rsidRPr="00656790">
        <w:rPr>
          <w:rFonts w:ascii="Tahoma" w:hAnsi="Tahoma" w:cs="Tahoma"/>
          <w:b/>
          <w:sz w:val="20"/>
          <w:szCs w:val="20"/>
        </w:rPr>
        <w:tab/>
      </w:r>
    </w:p>
    <w:p w14:paraId="683C8AFA" w14:textId="77777777" w:rsidR="003956C7" w:rsidRPr="003956C7" w:rsidRDefault="003956C7" w:rsidP="00A03199">
      <w:pPr>
        <w:spacing w:line="276" w:lineRule="auto"/>
        <w:jc w:val="both"/>
        <w:rPr>
          <w:rFonts w:ascii="Tahoma" w:hAnsi="Tahoma" w:cs="Tahoma"/>
          <w:b/>
          <w:sz w:val="20"/>
          <w:szCs w:val="20"/>
        </w:rPr>
      </w:pPr>
      <w:r w:rsidRPr="003956C7">
        <w:rPr>
          <w:rFonts w:ascii="Tahoma" w:hAnsi="Tahoma" w:cs="Tahoma"/>
          <w:b/>
          <w:sz w:val="20"/>
          <w:szCs w:val="20"/>
        </w:rPr>
        <w:t>Gmina Golub-Dobrzyń</w:t>
      </w:r>
    </w:p>
    <w:p w14:paraId="75AC7C66" w14:textId="77777777" w:rsidR="003956C7" w:rsidRPr="003956C7" w:rsidRDefault="003956C7" w:rsidP="00A03199">
      <w:pPr>
        <w:spacing w:line="276" w:lineRule="auto"/>
        <w:jc w:val="both"/>
        <w:rPr>
          <w:rFonts w:ascii="Tahoma" w:hAnsi="Tahoma" w:cs="Tahoma"/>
          <w:b/>
          <w:sz w:val="20"/>
          <w:szCs w:val="20"/>
        </w:rPr>
      </w:pPr>
      <w:r w:rsidRPr="003956C7">
        <w:rPr>
          <w:rFonts w:ascii="Tahoma" w:hAnsi="Tahoma" w:cs="Tahoma"/>
          <w:b/>
          <w:sz w:val="20"/>
          <w:szCs w:val="20"/>
        </w:rPr>
        <w:t>ul. Plac 1000-lecia 25</w:t>
      </w:r>
    </w:p>
    <w:p w14:paraId="6EAD3079" w14:textId="752D3E40" w:rsidR="00656790" w:rsidRPr="00656790" w:rsidRDefault="003956C7" w:rsidP="00A03199">
      <w:pPr>
        <w:spacing w:line="276" w:lineRule="auto"/>
        <w:jc w:val="both"/>
        <w:rPr>
          <w:rFonts w:ascii="Tahoma" w:hAnsi="Tahoma" w:cs="Tahoma"/>
          <w:b/>
          <w:sz w:val="20"/>
          <w:szCs w:val="20"/>
        </w:rPr>
      </w:pPr>
      <w:r w:rsidRPr="003956C7">
        <w:rPr>
          <w:rFonts w:ascii="Tahoma" w:hAnsi="Tahoma" w:cs="Tahoma"/>
          <w:b/>
          <w:sz w:val="20"/>
          <w:szCs w:val="20"/>
        </w:rPr>
        <w:t>87-400 Golub-Dobrzyń</w:t>
      </w:r>
      <w:r w:rsidR="00656790" w:rsidRPr="00656790">
        <w:rPr>
          <w:rFonts w:ascii="Tahoma" w:hAnsi="Tahoma" w:cs="Tahoma"/>
          <w:b/>
          <w:sz w:val="20"/>
          <w:szCs w:val="20"/>
        </w:rPr>
        <w:tab/>
      </w:r>
      <w:r w:rsidR="00656790" w:rsidRPr="00656790">
        <w:rPr>
          <w:rFonts w:ascii="Tahoma" w:hAnsi="Tahoma" w:cs="Tahoma"/>
          <w:b/>
          <w:sz w:val="20"/>
          <w:szCs w:val="20"/>
        </w:rPr>
        <w:tab/>
      </w:r>
      <w:r w:rsidR="00656790" w:rsidRPr="00656790">
        <w:rPr>
          <w:rFonts w:ascii="Tahoma" w:hAnsi="Tahoma" w:cs="Tahoma"/>
          <w:b/>
          <w:sz w:val="20"/>
          <w:szCs w:val="20"/>
        </w:rPr>
        <w:tab/>
      </w:r>
      <w:r w:rsidR="00656790" w:rsidRPr="00656790">
        <w:rPr>
          <w:rFonts w:ascii="Tahoma" w:hAnsi="Tahoma" w:cs="Tahoma"/>
          <w:b/>
          <w:sz w:val="20"/>
          <w:szCs w:val="20"/>
        </w:rPr>
        <w:tab/>
      </w:r>
      <w:r w:rsidR="00656790" w:rsidRPr="00656790">
        <w:rPr>
          <w:rFonts w:ascii="Tahoma" w:hAnsi="Tahoma" w:cs="Tahoma"/>
          <w:b/>
          <w:sz w:val="20"/>
          <w:szCs w:val="20"/>
        </w:rPr>
        <w:tab/>
      </w:r>
    </w:p>
    <w:p w14:paraId="0529855A" w14:textId="77777777" w:rsidR="00656790" w:rsidRPr="00656790" w:rsidRDefault="00656790" w:rsidP="00A03199">
      <w:pPr>
        <w:spacing w:line="276" w:lineRule="auto"/>
        <w:rPr>
          <w:rFonts w:ascii="Tahoma" w:hAnsi="Tahoma" w:cs="Tahoma"/>
          <w:sz w:val="20"/>
          <w:szCs w:val="20"/>
        </w:rPr>
      </w:pPr>
    </w:p>
    <w:p w14:paraId="24ED76AF" w14:textId="77777777" w:rsidR="004E61DD" w:rsidRDefault="004E61DD" w:rsidP="00A03199">
      <w:pPr>
        <w:spacing w:line="276" w:lineRule="auto"/>
        <w:jc w:val="right"/>
        <w:rPr>
          <w:rFonts w:ascii="Tahoma" w:hAnsi="Tahoma" w:cs="Tahoma"/>
          <w:b/>
          <w:sz w:val="20"/>
          <w:szCs w:val="20"/>
        </w:rPr>
      </w:pPr>
    </w:p>
    <w:p w14:paraId="44EED8C3" w14:textId="77777777" w:rsidR="00656790" w:rsidRDefault="00656790" w:rsidP="00A03199">
      <w:pPr>
        <w:spacing w:line="276" w:lineRule="auto"/>
        <w:jc w:val="right"/>
        <w:rPr>
          <w:rFonts w:ascii="Tahoma" w:hAnsi="Tahoma" w:cs="Tahoma"/>
          <w:b/>
          <w:sz w:val="20"/>
          <w:szCs w:val="20"/>
        </w:rPr>
      </w:pPr>
      <w:r w:rsidRPr="00656790">
        <w:rPr>
          <w:rFonts w:ascii="Tahoma" w:hAnsi="Tahoma" w:cs="Tahoma"/>
          <w:b/>
          <w:sz w:val="20"/>
          <w:szCs w:val="20"/>
        </w:rPr>
        <w:t>Wszyscy Wykonawcy                                                                                                                                 biorący udział w postępowaniu</w:t>
      </w:r>
    </w:p>
    <w:p w14:paraId="19FE8BBB" w14:textId="77777777" w:rsidR="00656790" w:rsidRDefault="00656790" w:rsidP="00A03199">
      <w:pPr>
        <w:spacing w:line="276" w:lineRule="auto"/>
        <w:jc w:val="right"/>
        <w:rPr>
          <w:rFonts w:ascii="Tahoma" w:hAnsi="Tahoma" w:cs="Tahoma"/>
          <w:b/>
          <w:sz w:val="20"/>
          <w:szCs w:val="20"/>
        </w:rPr>
      </w:pPr>
    </w:p>
    <w:p w14:paraId="55434512" w14:textId="77777777" w:rsidR="00656790" w:rsidRDefault="00656790" w:rsidP="00A03199">
      <w:pPr>
        <w:spacing w:line="276" w:lineRule="auto"/>
        <w:jc w:val="right"/>
        <w:rPr>
          <w:rFonts w:ascii="Tahoma" w:hAnsi="Tahoma" w:cs="Tahoma"/>
          <w:b/>
          <w:sz w:val="20"/>
          <w:szCs w:val="20"/>
        </w:rPr>
      </w:pPr>
    </w:p>
    <w:p w14:paraId="10BDAFF7" w14:textId="77777777" w:rsidR="00656790" w:rsidRDefault="00656790" w:rsidP="00A03199">
      <w:pPr>
        <w:spacing w:line="276" w:lineRule="auto"/>
        <w:jc w:val="right"/>
        <w:rPr>
          <w:rFonts w:ascii="Tahoma" w:hAnsi="Tahoma" w:cs="Tahoma"/>
          <w:b/>
          <w:sz w:val="20"/>
          <w:szCs w:val="20"/>
        </w:rPr>
      </w:pPr>
    </w:p>
    <w:p w14:paraId="581443D6" w14:textId="77777777" w:rsidR="004E61DD" w:rsidRDefault="004E61DD" w:rsidP="00A03199">
      <w:pPr>
        <w:spacing w:line="276" w:lineRule="auto"/>
        <w:jc w:val="both"/>
        <w:rPr>
          <w:rFonts w:ascii="Tahoma" w:hAnsi="Tahoma" w:cs="Tahoma"/>
          <w:sz w:val="20"/>
          <w:szCs w:val="20"/>
          <w:u w:val="single"/>
        </w:rPr>
      </w:pPr>
    </w:p>
    <w:p w14:paraId="41B5C8C8" w14:textId="7F68F02B" w:rsidR="00656790" w:rsidRDefault="00656790" w:rsidP="00A03199">
      <w:pPr>
        <w:spacing w:line="276" w:lineRule="auto"/>
        <w:jc w:val="both"/>
        <w:rPr>
          <w:rFonts w:ascii="Tahoma" w:hAnsi="Tahoma" w:cs="Tahoma"/>
          <w:sz w:val="20"/>
          <w:szCs w:val="20"/>
          <w:u w:val="single"/>
        </w:rPr>
      </w:pPr>
      <w:r w:rsidRPr="00A91C74">
        <w:rPr>
          <w:rFonts w:ascii="Tahoma" w:hAnsi="Tahoma" w:cs="Tahoma"/>
          <w:sz w:val="20"/>
          <w:szCs w:val="20"/>
          <w:u w:val="single"/>
        </w:rPr>
        <w:t>Dotyczy zamówienia publicznego pn.</w:t>
      </w:r>
      <w:r w:rsidR="003956C7">
        <w:rPr>
          <w:rFonts w:ascii="Tahoma" w:hAnsi="Tahoma" w:cs="Tahoma"/>
          <w:sz w:val="20"/>
          <w:szCs w:val="20"/>
          <w:u w:val="single"/>
        </w:rPr>
        <w:t>:</w:t>
      </w:r>
      <w:r w:rsidRPr="00A91C74">
        <w:rPr>
          <w:rFonts w:ascii="Tahoma" w:hAnsi="Tahoma" w:cs="Tahoma"/>
          <w:sz w:val="20"/>
          <w:szCs w:val="20"/>
          <w:u w:val="single"/>
        </w:rPr>
        <w:t xml:space="preserve"> </w:t>
      </w:r>
      <w:r w:rsidR="003956C7" w:rsidRPr="003956C7">
        <w:rPr>
          <w:rFonts w:ascii="Tahoma" w:hAnsi="Tahoma" w:cs="Tahoma"/>
          <w:sz w:val="20"/>
          <w:szCs w:val="20"/>
          <w:u w:val="single"/>
        </w:rPr>
        <w:t>Postępowanie o udzielenie zamówienia na ubezpieczenie mienia i odpowiedzialności Gminy Golub-Dobrzyń</w:t>
      </w:r>
      <w:r w:rsidR="003956C7">
        <w:rPr>
          <w:rFonts w:ascii="Tahoma" w:hAnsi="Tahoma" w:cs="Tahoma"/>
          <w:sz w:val="20"/>
          <w:szCs w:val="20"/>
          <w:u w:val="single"/>
        </w:rPr>
        <w:t xml:space="preserve"> (o</w:t>
      </w:r>
      <w:r w:rsidR="003956C7" w:rsidRPr="003956C7">
        <w:rPr>
          <w:rFonts w:ascii="Tahoma" w:hAnsi="Tahoma" w:cs="Tahoma"/>
          <w:sz w:val="20"/>
          <w:szCs w:val="20"/>
          <w:u w:val="single"/>
        </w:rPr>
        <w:t>głoszenie nr 2023/BZP 00230272/01 z dnia 2023-05-24</w:t>
      </w:r>
      <w:r w:rsidR="003956C7">
        <w:rPr>
          <w:rFonts w:ascii="Tahoma" w:hAnsi="Tahoma" w:cs="Tahoma"/>
          <w:sz w:val="20"/>
          <w:szCs w:val="20"/>
          <w:u w:val="single"/>
        </w:rPr>
        <w:t>).</w:t>
      </w:r>
    </w:p>
    <w:p w14:paraId="08F10683" w14:textId="77777777" w:rsidR="002945BC" w:rsidRDefault="002945BC" w:rsidP="00A03199">
      <w:pPr>
        <w:spacing w:line="276" w:lineRule="auto"/>
        <w:jc w:val="both"/>
        <w:rPr>
          <w:rFonts w:ascii="Tahoma" w:hAnsi="Tahoma" w:cs="Tahoma"/>
          <w:b/>
          <w:sz w:val="20"/>
          <w:szCs w:val="20"/>
        </w:rPr>
      </w:pPr>
    </w:p>
    <w:p w14:paraId="75E47566" w14:textId="38E75F79" w:rsidR="00656790" w:rsidRPr="008B040D" w:rsidRDefault="00656790" w:rsidP="00A03199">
      <w:pPr>
        <w:pStyle w:val="Bezodstpw"/>
        <w:spacing w:line="276" w:lineRule="auto"/>
        <w:jc w:val="both"/>
        <w:rPr>
          <w:rFonts w:ascii="Tahoma" w:hAnsi="Tahoma" w:cs="Tahoma"/>
          <w:b/>
          <w:sz w:val="20"/>
          <w:szCs w:val="20"/>
        </w:rPr>
      </w:pPr>
      <w:r w:rsidRPr="008B040D">
        <w:rPr>
          <w:rFonts w:ascii="Tahoma" w:hAnsi="Tahoma" w:cs="Tahoma"/>
          <w:b/>
          <w:sz w:val="20"/>
          <w:szCs w:val="20"/>
        </w:rPr>
        <w:t>WYJAŚNIENIA TREŚCI SWZ</w:t>
      </w:r>
    </w:p>
    <w:p w14:paraId="5777C10B" w14:textId="755B72DB" w:rsidR="008D4200" w:rsidRPr="009D433E" w:rsidRDefault="008D4200" w:rsidP="00A03199">
      <w:pPr>
        <w:autoSpaceDE w:val="0"/>
        <w:autoSpaceDN w:val="0"/>
        <w:adjustRightInd w:val="0"/>
        <w:spacing w:line="276" w:lineRule="auto"/>
        <w:jc w:val="both"/>
        <w:rPr>
          <w:rFonts w:ascii="Tahoma" w:eastAsia="Calibri" w:hAnsi="Tahoma" w:cs="Tahoma"/>
          <w:sz w:val="20"/>
          <w:szCs w:val="20"/>
        </w:rPr>
      </w:pPr>
      <w:r w:rsidRPr="009D433E">
        <w:rPr>
          <w:rFonts w:ascii="Tahoma" w:eastAsia="Calibri" w:hAnsi="Tahoma" w:cs="Tahoma"/>
          <w:sz w:val="20"/>
          <w:szCs w:val="20"/>
        </w:rPr>
        <w:t>Działając na podstawie art. 284 ust. 1 Ustawy z dnia 11 września 2019 r. - Prawo zamówień publicznych (</w:t>
      </w:r>
      <w:r w:rsidRPr="007A67ED">
        <w:rPr>
          <w:rFonts w:ascii="Tahoma" w:hAnsi="Tahoma" w:cs="Tahoma"/>
          <w:sz w:val="20"/>
          <w:szCs w:val="20"/>
        </w:rPr>
        <w:t>Dz.U. z 2022 r. poz. 1710</w:t>
      </w:r>
      <w:r w:rsidR="003956C7">
        <w:rPr>
          <w:rFonts w:ascii="Tahoma" w:hAnsi="Tahoma" w:cs="Tahoma"/>
          <w:sz w:val="20"/>
          <w:szCs w:val="20"/>
        </w:rPr>
        <w:t xml:space="preserve"> z późn. zm.</w:t>
      </w:r>
      <w:r w:rsidRPr="009D433E">
        <w:rPr>
          <w:rFonts w:ascii="Tahoma" w:eastAsia="Calibri" w:hAnsi="Tahoma" w:cs="Tahoma"/>
          <w:sz w:val="20"/>
          <w:szCs w:val="20"/>
        </w:rPr>
        <w:t>)</w:t>
      </w:r>
      <w:r w:rsidRPr="009D433E">
        <w:rPr>
          <w:rFonts w:ascii="Tahoma" w:hAnsi="Tahoma" w:cs="Tahoma"/>
          <w:color w:val="000000"/>
          <w:sz w:val="20"/>
          <w:szCs w:val="20"/>
        </w:rPr>
        <w:t xml:space="preserve"> </w:t>
      </w:r>
      <w:r w:rsidRPr="009D433E">
        <w:rPr>
          <w:rFonts w:ascii="Tahoma" w:eastAsia="Calibri" w:hAnsi="Tahoma" w:cs="Tahoma"/>
          <w:sz w:val="20"/>
          <w:szCs w:val="20"/>
        </w:rPr>
        <w:t>zwanej dalej ustawą, informuję, że wpłynęły do Zamawiającego pytania od Wykonawców do treści specyfikacji istotnych warunków zamówienia, w związku z czym przytaczamy ich treść udzielając stosownych odpowiedzi.</w:t>
      </w:r>
    </w:p>
    <w:p w14:paraId="29B55D2D" w14:textId="77777777" w:rsidR="00656790" w:rsidRPr="008B040D" w:rsidRDefault="00656790" w:rsidP="00A03199">
      <w:pPr>
        <w:pStyle w:val="Bezodstpw"/>
        <w:spacing w:line="276" w:lineRule="auto"/>
        <w:jc w:val="both"/>
        <w:rPr>
          <w:rFonts w:ascii="Tahoma" w:hAnsi="Tahoma" w:cs="Tahoma"/>
          <w:sz w:val="20"/>
          <w:szCs w:val="20"/>
        </w:rPr>
      </w:pPr>
    </w:p>
    <w:p w14:paraId="5D227D78" w14:textId="08B60DD7" w:rsidR="000E236C" w:rsidRDefault="00EB0124" w:rsidP="0034524D">
      <w:pPr>
        <w:spacing w:line="276" w:lineRule="auto"/>
        <w:jc w:val="both"/>
        <w:rPr>
          <w:rFonts w:ascii="Tahoma" w:hAnsi="Tahoma" w:cs="Tahoma"/>
          <w:sz w:val="20"/>
          <w:szCs w:val="20"/>
        </w:rPr>
      </w:pPr>
      <w:r w:rsidRPr="003956C7">
        <w:rPr>
          <w:rFonts w:ascii="Tahoma" w:hAnsi="Tahoma" w:cs="Tahoma"/>
          <w:b/>
          <w:sz w:val="20"/>
          <w:szCs w:val="20"/>
        </w:rPr>
        <w:t>Pytanie nr 1:</w:t>
      </w:r>
      <w:r w:rsidRPr="003956C7">
        <w:rPr>
          <w:rFonts w:ascii="Tahoma" w:hAnsi="Tahoma" w:cs="Tahoma"/>
          <w:sz w:val="20"/>
          <w:szCs w:val="20"/>
        </w:rPr>
        <w:t xml:space="preserve"> </w:t>
      </w:r>
      <w:r w:rsidR="003015F5">
        <w:rPr>
          <w:rFonts w:ascii="Tahoma" w:hAnsi="Tahoma" w:cs="Tahoma"/>
          <w:sz w:val="20"/>
          <w:szCs w:val="20"/>
        </w:rPr>
        <w:t>Towarzystwo p</w:t>
      </w:r>
      <w:r w:rsidR="000E236C" w:rsidRPr="00A03199">
        <w:rPr>
          <w:rFonts w:ascii="Tahoma" w:hAnsi="Tahoma" w:cs="Tahoma"/>
          <w:sz w:val="20"/>
          <w:szCs w:val="20"/>
        </w:rPr>
        <w:t xml:space="preserve">rosi o informację czy w miejscach ubezpieczenia i okolicach od 1996 roku zaistniały jakiekolwiek szkody powodziowe, podtopienia itp.? Jeśli tak to ile i jakie były wysokości wypłaconych odszkodowań? </w:t>
      </w:r>
    </w:p>
    <w:p w14:paraId="31BA4959" w14:textId="77777777" w:rsidR="00EB0124" w:rsidRDefault="00EB0124" w:rsidP="0034524D">
      <w:pPr>
        <w:pStyle w:val="Bezodstpw"/>
        <w:spacing w:line="276" w:lineRule="auto"/>
        <w:jc w:val="both"/>
        <w:rPr>
          <w:rFonts w:ascii="Tahoma" w:hAnsi="Tahoma" w:cs="Tahoma"/>
          <w:b/>
          <w:sz w:val="20"/>
          <w:szCs w:val="20"/>
        </w:rPr>
      </w:pPr>
    </w:p>
    <w:p w14:paraId="4E093F12" w14:textId="3E440E87" w:rsidR="00EB0124" w:rsidRPr="003956C7" w:rsidRDefault="00EB0124"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3015F5" w:rsidRPr="0005069B">
        <w:rPr>
          <w:rFonts w:ascii="Tahoma" w:hAnsi="Tahoma" w:cs="Tahoma"/>
          <w:bCs/>
          <w:sz w:val="20"/>
          <w:szCs w:val="20"/>
        </w:rPr>
        <w:t>Zamawiający informuje, że nie było takich szkód.</w:t>
      </w:r>
    </w:p>
    <w:p w14:paraId="45E6D4EF" w14:textId="77777777" w:rsidR="00EB0124" w:rsidRDefault="00EB0124" w:rsidP="0034524D">
      <w:pPr>
        <w:spacing w:line="276" w:lineRule="auto"/>
        <w:jc w:val="both"/>
        <w:rPr>
          <w:rFonts w:ascii="Tahoma" w:hAnsi="Tahoma" w:cs="Tahoma"/>
          <w:sz w:val="20"/>
          <w:szCs w:val="20"/>
        </w:rPr>
      </w:pPr>
    </w:p>
    <w:p w14:paraId="65821502" w14:textId="07D65E28" w:rsidR="000E236C" w:rsidRPr="00D06385" w:rsidRDefault="00EB0124" w:rsidP="0034524D">
      <w:pPr>
        <w:spacing w:line="276" w:lineRule="auto"/>
        <w:jc w:val="both"/>
        <w:rPr>
          <w:rFonts w:ascii="Tahoma" w:hAnsi="Tahoma" w:cs="Tahoma"/>
          <w:sz w:val="20"/>
          <w:szCs w:val="20"/>
        </w:rPr>
      </w:pPr>
      <w:r w:rsidRPr="00D06385">
        <w:rPr>
          <w:rFonts w:ascii="Tahoma" w:hAnsi="Tahoma" w:cs="Tahoma"/>
          <w:b/>
          <w:sz w:val="20"/>
          <w:szCs w:val="20"/>
        </w:rPr>
        <w:t>Pytanie nr 2:</w:t>
      </w:r>
      <w:r w:rsidRPr="00D06385">
        <w:rPr>
          <w:rFonts w:ascii="Tahoma" w:hAnsi="Tahoma" w:cs="Tahoma"/>
          <w:sz w:val="20"/>
          <w:szCs w:val="20"/>
        </w:rPr>
        <w:t xml:space="preserve"> </w:t>
      </w:r>
      <w:r w:rsidR="000E236C" w:rsidRPr="00D06385">
        <w:rPr>
          <w:rFonts w:ascii="Tahoma" w:hAnsi="Tahoma" w:cs="Tahoma"/>
          <w:sz w:val="20"/>
          <w:szCs w:val="20"/>
        </w:rPr>
        <w:t xml:space="preserve">Towarzystwo prosi o informację czy w ciągu najbliższych dwóch lat planowane są jakieś inwestycje, jeżeli tak to czego dotyczą i jaka jest ich szacunkowa wartość. </w:t>
      </w:r>
    </w:p>
    <w:p w14:paraId="5E52A803" w14:textId="77777777" w:rsidR="00EB0124" w:rsidRPr="00D06385" w:rsidRDefault="00EB0124" w:rsidP="0034524D">
      <w:pPr>
        <w:pStyle w:val="Bezodstpw"/>
        <w:spacing w:line="276" w:lineRule="auto"/>
        <w:jc w:val="both"/>
        <w:rPr>
          <w:rFonts w:ascii="Tahoma" w:hAnsi="Tahoma" w:cs="Tahoma"/>
          <w:b/>
          <w:sz w:val="20"/>
          <w:szCs w:val="20"/>
        </w:rPr>
      </w:pPr>
    </w:p>
    <w:p w14:paraId="53C56736" w14:textId="30948A9D" w:rsidR="00EB0124" w:rsidRPr="0005069B" w:rsidRDefault="00EB0124" w:rsidP="0034524D">
      <w:pPr>
        <w:pStyle w:val="Bezodstpw"/>
        <w:spacing w:line="276" w:lineRule="auto"/>
        <w:jc w:val="both"/>
        <w:rPr>
          <w:rFonts w:ascii="Tahoma" w:hAnsi="Tahoma" w:cs="Tahoma"/>
          <w:b/>
          <w:sz w:val="20"/>
          <w:szCs w:val="20"/>
        </w:rPr>
      </w:pPr>
      <w:r w:rsidRPr="00D06385">
        <w:rPr>
          <w:rFonts w:ascii="Tahoma" w:hAnsi="Tahoma" w:cs="Tahoma"/>
          <w:b/>
          <w:sz w:val="20"/>
          <w:szCs w:val="20"/>
        </w:rPr>
        <w:t xml:space="preserve">Odpowiedź: </w:t>
      </w:r>
      <w:r w:rsidR="007152C0" w:rsidRPr="0005069B">
        <w:rPr>
          <w:rFonts w:ascii="Tahoma" w:hAnsi="Tahoma" w:cs="Tahoma"/>
          <w:bCs/>
          <w:sz w:val="20"/>
          <w:szCs w:val="20"/>
        </w:rPr>
        <w:t xml:space="preserve">Tak, na pewno będą </w:t>
      </w:r>
      <w:r w:rsidR="00D06385" w:rsidRPr="0005069B">
        <w:rPr>
          <w:rFonts w:ascii="Tahoma" w:hAnsi="Tahoma" w:cs="Tahoma"/>
          <w:bCs/>
          <w:sz w:val="20"/>
          <w:szCs w:val="20"/>
        </w:rPr>
        <w:t xml:space="preserve">realizowane </w:t>
      </w:r>
      <w:r w:rsidR="007152C0" w:rsidRPr="0005069B">
        <w:rPr>
          <w:rFonts w:ascii="Tahoma" w:hAnsi="Tahoma" w:cs="Tahoma"/>
          <w:bCs/>
          <w:sz w:val="20"/>
          <w:szCs w:val="20"/>
        </w:rPr>
        <w:t>inwestycje</w:t>
      </w:r>
      <w:r w:rsidR="00D06385" w:rsidRPr="0005069B">
        <w:rPr>
          <w:rFonts w:ascii="Tahoma" w:hAnsi="Tahoma" w:cs="Tahoma"/>
          <w:bCs/>
          <w:sz w:val="20"/>
          <w:szCs w:val="20"/>
        </w:rPr>
        <w:t>, jednak Zamawiający nie dysponuje ich wykazem</w:t>
      </w:r>
      <w:r w:rsidR="007152C0" w:rsidRPr="0005069B">
        <w:rPr>
          <w:rFonts w:ascii="Tahoma" w:hAnsi="Tahoma" w:cs="Tahoma"/>
          <w:bCs/>
          <w:sz w:val="20"/>
          <w:szCs w:val="20"/>
        </w:rPr>
        <w:t>.</w:t>
      </w:r>
    </w:p>
    <w:p w14:paraId="2005D1BA" w14:textId="77777777" w:rsidR="00EB0124" w:rsidRPr="00A03199" w:rsidRDefault="00EB0124" w:rsidP="0034524D">
      <w:pPr>
        <w:pStyle w:val="NormalnyWeb"/>
        <w:spacing w:before="0" w:beforeAutospacing="0" w:after="0" w:afterAutospacing="0" w:line="276" w:lineRule="auto"/>
        <w:jc w:val="both"/>
        <w:rPr>
          <w:rFonts w:ascii="Tahoma" w:hAnsi="Tahoma" w:cs="Tahoma"/>
          <w:sz w:val="20"/>
          <w:szCs w:val="20"/>
        </w:rPr>
      </w:pPr>
    </w:p>
    <w:p w14:paraId="4F440502" w14:textId="53EE1FA4" w:rsidR="000E236C" w:rsidRPr="00A03199" w:rsidRDefault="00EB0124" w:rsidP="003015F5">
      <w:pPr>
        <w:spacing w:line="276" w:lineRule="auto"/>
        <w:jc w:val="both"/>
        <w:rPr>
          <w:rFonts w:ascii="Tahoma" w:hAnsi="Tahoma" w:cs="Tahoma"/>
          <w:sz w:val="20"/>
          <w:szCs w:val="20"/>
        </w:rPr>
      </w:pPr>
      <w:r w:rsidRPr="00EB0124">
        <w:rPr>
          <w:rFonts w:ascii="Tahoma" w:hAnsi="Tahoma" w:cs="Tahoma"/>
          <w:b/>
          <w:bCs/>
          <w:sz w:val="20"/>
          <w:szCs w:val="20"/>
        </w:rPr>
        <w:t>P</w:t>
      </w:r>
      <w:r w:rsidRPr="003956C7">
        <w:rPr>
          <w:rFonts w:ascii="Tahoma" w:hAnsi="Tahoma" w:cs="Tahoma"/>
          <w:b/>
          <w:sz w:val="20"/>
          <w:szCs w:val="20"/>
        </w:rPr>
        <w:t xml:space="preserve">ytanie nr </w:t>
      </w:r>
      <w:r>
        <w:rPr>
          <w:rFonts w:ascii="Tahoma" w:hAnsi="Tahoma" w:cs="Tahoma"/>
          <w:b/>
          <w:sz w:val="20"/>
          <w:szCs w:val="20"/>
        </w:rPr>
        <w:t>3</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Towarzystwo prosi o potwierdzenie, że zakres ochrony ubezpieczenia odpowiedzialności cywilnej nie będzie obejmować szkód powstałych w związku z prowadzeniem działalności, medycznej, badawczej, farmaceutycznej, a także udzielaniem świadczeń zdrowotnych. </w:t>
      </w:r>
    </w:p>
    <w:p w14:paraId="52228966" w14:textId="77777777" w:rsidR="00EB0124" w:rsidRDefault="00EB0124" w:rsidP="0034524D">
      <w:pPr>
        <w:spacing w:line="276" w:lineRule="auto"/>
        <w:jc w:val="both"/>
        <w:rPr>
          <w:rFonts w:ascii="Tahoma" w:hAnsi="Tahoma" w:cs="Tahoma"/>
          <w:sz w:val="20"/>
          <w:szCs w:val="20"/>
        </w:rPr>
      </w:pPr>
    </w:p>
    <w:p w14:paraId="57155C01" w14:textId="55738E72" w:rsidR="00EB0124" w:rsidRPr="003956C7" w:rsidRDefault="00EB0124"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3015F5" w:rsidRPr="0005069B">
        <w:rPr>
          <w:rFonts w:ascii="Tahoma" w:hAnsi="Tahoma" w:cs="Tahoma"/>
          <w:bCs/>
          <w:sz w:val="20"/>
          <w:szCs w:val="20"/>
        </w:rPr>
        <w:t>Zamawiający potwierdza.</w:t>
      </w:r>
    </w:p>
    <w:p w14:paraId="5479B094" w14:textId="77777777" w:rsidR="00EB0124" w:rsidRDefault="00EB0124" w:rsidP="0034524D">
      <w:pPr>
        <w:spacing w:line="276" w:lineRule="auto"/>
        <w:jc w:val="both"/>
        <w:rPr>
          <w:rFonts w:ascii="Tahoma" w:hAnsi="Tahoma" w:cs="Tahoma"/>
          <w:sz w:val="20"/>
          <w:szCs w:val="20"/>
        </w:rPr>
      </w:pPr>
    </w:p>
    <w:p w14:paraId="1280BD86" w14:textId="5B7800F8"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4</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Towarzystwo prosi o potwierdzenie, że zakres ubezpieczenia odpowiedzialności cywilnej nie będzie obejmować szkód powstałych w związku z posiadaniem, użytkowaniem, zarządzaniem oraz </w:t>
      </w:r>
    </w:p>
    <w:p w14:paraId="6FF36A8F"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administrowaniem wysypiskiem lub składowiskiem odpadów a także szkód powstałych w związku z </w:t>
      </w:r>
    </w:p>
    <w:p w14:paraId="684BE895"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sortowaniem, spalaniem, utylizowaniem, odzyskiem odpadów lub jakimkolwiek innym ich przetwarzaniem. </w:t>
      </w:r>
    </w:p>
    <w:p w14:paraId="5760076E" w14:textId="77777777" w:rsidR="00EB0124" w:rsidRDefault="00EB0124" w:rsidP="0034524D">
      <w:pPr>
        <w:pStyle w:val="Bezodstpw"/>
        <w:spacing w:line="276" w:lineRule="auto"/>
        <w:jc w:val="both"/>
        <w:rPr>
          <w:rFonts w:ascii="Tahoma" w:hAnsi="Tahoma" w:cs="Tahoma"/>
          <w:b/>
          <w:sz w:val="20"/>
          <w:szCs w:val="20"/>
        </w:rPr>
      </w:pPr>
    </w:p>
    <w:p w14:paraId="697786F3" w14:textId="4BCF37B2" w:rsidR="00EB0124" w:rsidRPr="0005069B" w:rsidRDefault="00EB0124"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3015F5" w:rsidRPr="0005069B">
        <w:rPr>
          <w:rFonts w:ascii="Tahoma" w:hAnsi="Tahoma" w:cs="Tahoma"/>
          <w:bCs/>
          <w:sz w:val="20"/>
          <w:szCs w:val="20"/>
        </w:rPr>
        <w:t>Zamawiający potwierdza. Jednocześnie Zamawiający informuje, że posiada tylko PSZOK.</w:t>
      </w:r>
    </w:p>
    <w:p w14:paraId="09504DD8" w14:textId="77777777" w:rsidR="002D3DC0" w:rsidRDefault="002D3DC0" w:rsidP="0034524D">
      <w:pPr>
        <w:spacing w:line="276" w:lineRule="auto"/>
        <w:jc w:val="both"/>
        <w:rPr>
          <w:rFonts w:ascii="Tahoma" w:hAnsi="Tahoma" w:cs="Tahoma"/>
          <w:b/>
          <w:sz w:val="20"/>
          <w:szCs w:val="20"/>
        </w:rPr>
      </w:pPr>
    </w:p>
    <w:p w14:paraId="7D76B7AC" w14:textId="10CFA742"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lastRenderedPageBreak/>
        <w:t xml:space="preserve">Pytanie nr </w:t>
      </w:r>
      <w:r>
        <w:rPr>
          <w:rFonts w:ascii="Tahoma" w:hAnsi="Tahoma" w:cs="Tahoma"/>
          <w:b/>
          <w:sz w:val="20"/>
          <w:szCs w:val="20"/>
        </w:rPr>
        <w:t>5</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Czy do ubezpieczenia zostały zgłoszone mosty, wiadukty? Jeżeli tak to prosimy o informację kiedy były przeprowadzone okresowe kontrole obiektów mostowych. Czy mosty posiadają aktualne przeglądy? Czy wykryto jakieś nieprawidłowości, zalecenia? Czy zostały zrealizowane? </w:t>
      </w:r>
    </w:p>
    <w:p w14:paraId="0AB6AAFB" w14:textId="77777777" w:rsidR="00EB0124" w:rsidRDefault="00EB0124" w:rsidP="0034524D">
      <w:pPr>
        <w:pStyle w:val="Bezodstpw"/>
        <w:spacing w:line="276" w:lineRule="auto"/>
        <w:jc w:val="both"/>
        <w:rPr>
          <w:rFonts w:ascii="Tahoma" w:hAnsi="Tahoma" w:cs="Tahoma"/>
          <w:b/>
          <w:sz w:val="20"/>
          <w:szCs w:val="20"/>
        </w:rPr>
      </w:pPr>
    </w:p>
    <w:p w14:paraId="29810A65" w14:textId="486FB22D" w:rsidR="00EB0124" w:rsidRPr="0005069B"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3015F5" w:rsidRPr="0005069B">
        <w:rPr>
          <w:rFonts w:ascii="Tahoma" w:hAnsi="Tahoma" w:cs="Tahoma"/>
          <w:bCs/>
          <w:sz w:val="20"/>
          <w:szCs w:val="20"/>
        </w:rPr>
        <w:t>Zamawiający nie zgłasza do ubezpieczenia tego typu mienia.</w:t>
      </w:r>
    </w:p>
    <w:p w14:paraId="6CA779A2" w14:textId="77777777" w:rsidR="00EB0124" w:rsidRDefault="00EB0124" w:rsidP="0034524D">
      <w:pPr>
        <w:spacing w:line="276" w:lineRule="auto"/>
        <w:jc w:val="both"/>
        <w:rPr>
          <w:rFonts w:ascii="Tahoma" w:hAnsi="Tahoma" w:cs="Tahoma"/>
          <w:sz w:val="20"/>
          <w:szCs w:val="20"/>
        </w:rPr>
      </w:pPr>
    </w:p>
    <w:p w14:paraId="02C4108E" w14:textId="2757C183" w:rsidR="000E236C" w:rsidRPr="00D06385" w:rsidRDefault="00EB0124" w:rsidP="0034524D">
      <w:pPr>
        <w:spacing w:line="276" w:lineRule="auto"/>
        <w:jc w:val="both"/>
        <w:rPr>
          <w:rFonts w:ascii="Tahoma" w:hAnsi="Tahoma" w:cs="Tahoma"/>
          <w:sz w:val="20"/>
          <w:szCs w:val="20"/>
        </w:rPr>
      </w:pPr>
      <w:r w:rsidRPr="00D06385">
        <w:rPr>
          <w:rFonts w:ascii="Tahoma" w:hAnsi="Tahoma" w:cs="Tahoma"/>
          <w:b/>
          <w:sz w:val="20"/>
          <w:szCs w:val="20"/>
        </w:rPr>
        <w:t>Pytanie nr 6:</w:t>
      </w:r>
      <w:r w:rsidRPr="00D06385">
        <w:rPr>
          <w:rFonts w:ascii="Tahoma" w:hAnsi="Tahoma" w:cs="Tahoma"/>
          <w:sz w:val="20"/>
          <w:szCs w:val="20"/>
        </w:rPr>
        <w:t xml:space="preserve"> </w:t>
      </w:r>
      <w:r w:rsidR="000E236C" w:rsidRPr="00D06385">
        <w:rPr>
          <w:rFonts w:ascii="Tahoma" w:hAnsi="Tahoma" w:cs="Tahoma"/>
          <w:sz w:val="20"/>
          <w:szCs w:val="20"/>
        </w:rPr>
        <w:t xml:space="preserve">Czy do ubezpieczenia zgłoszone zostało mienie zabytkowe, zbiory i eksponaty muzealne? Jeżeli tak to prosimy o podanie lokalizacji oraz sum ubezpieczenia. </w:t>
      </w:r>
    </w:p>
    <w:p w14:paraId="0FCD4879" w14:textId="77777777" w:rsidR="00EB0124" w:rsidRPr="00841E1C" w:rsidRDefault="00EB0124" w:rsidP="0034524D">
      <w:pPr>
        <w:pStyle w:val="Bezodstpw"/>
        <w:spacing w:line="276" w:lineRule="auto"/>
        <w:jc w:val="both"/>
        <w:rPr>
          <w:rFonts w:ascii="Tahoma" w:hAnsi="Tahoma" w:cs="Tahoma"/>
          <w:b/>
          <w:color w:val="FF0000"/>
          <w:sz w:val="20"/>
          <w:szCs w:val="20"/>
        </w:rPr>
      </w:pPr>
    </w:p>
    <w:p w14:paraId="2FD71529" w14:textId="77777777" w:rsidR="00420CF2" w:rsidRPr="0005069B" w:rsidRDefault="00EB0124" w:rsidP="003015F5">
      <w:pPr>
        <w:pStyle w:val="Bezodstpw"/>
        <w:spacing w:line="276" w:lineRule="auto"/>
        <w:jc w:val="both"/>
        <w:rPr>
          <w:rFonts w:ascii="Tahoma" w:hAnsi="Tahoma" w:cs="Tahoma"/>
          <w:bCs/>
          <w:sz w:val="20"/>
          <w:szCs w:val="20"/>
        </w:rPr>
      </w:pPr>
      <w:r w:rsidRPr="00D06385">
        <w:rPr>
          <w:rFonts w:ascii="Tahoma" w:hAnsi="Tahoma" w:cs="Tahoma"/>
          <w:b/>
          <w:sz w:val="20"/>
          <w:szCs w:val="20"/>
        </w:rPr>
        <w:t xml:space="preserve">Odpowiedź: </w:t>
      </w:r>
      <w:r w:rsidR="007152C0" w:rsidRPr="0005069B">
        <w:rPr>
          <w:rFonts w:ascii="Tahoma" w:hAnsi="Tahoma" w:cs="Tahoma"/>
          <w:bCs/>
          <w:sz w:val="20"/>
          <w:szCs w:val="20"/>
        </w:rPr>
        <w:t xml:space="preserve">Tak, </w:t>
      </w:r>
      <w:r w:rsidR="00420CF2" w:rsidRPr="0005069B">
        <w:rPr>
          <w:rFonts w:ascii="Tahoma" w:hAnsi="Tahoma" w:cs="Tahoma"/>
          <w:bCs/>
          <w:sz w:val="20"/>
          <w:szCs w:val="20"/>
        </w:rPr>
        <w:t xml:space="preserve">do ubezpieczenia zgłoszone zostały </w:t>
      </w:r>
      <w:r w:rsidR="007152C0" w:rsidRPr="0005069B">
        <w:rPr>
          <w:rFonts w:ascii="Tahoma" w:hAnsi="Tahoma" w:cs="Tahoma"/>
          <w:bCs/>
          <w:sz w:val="20"/>
          <w:szCs w:val="20"/>
        </w:rPr>
        <w:t xml:space="preserve">zabytkowe budynki: </w:t>
      </w:r>
    </w:p>
    <w:p w14:paraId="469E2A63" w14:textId="17C20CE9" w:rsidR="00EB0124" w:rsidRPr="0005069B" w:rsidRDefault="007152C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Kościół ewangelicki w Ostrowitem</w:t>
      </w:r>
      <w:r w:rsidR="00FD5220" w:rsidRPr="0005069B">
        <w:rPr>
          <w:rFonts w:ascii="Tahoma" w:hAnsi="Tahoma" w:cs="Tahoma"/>
          <w:bCs/>
          <w:sz w:val="20"/>
          <w:szCs w:val="20"/>
        </w:rPr>
        <w:t xml:space="preserve"> z pastorówką</w:t>
      </w:r>
    </w:p>
    <w:p w14:paraId="6ED4DD38" w14:textId="1A1235E3"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Zespół Szkolno-Przedszkolny w Ostrowitem – Szkoła Podstawowa</w:t>
      </w:r>
    </w:p>
    <w:p w14:paraId="619A265F" w14:textId="563184C0"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Świetlica wiejska w Gajewie</w:t>
      </w:r>
    </w:p>
    <w:p w14:paraId="5EC3318D" w14:textId="5EB51394"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Świetlica wiejska w Ostrowitem</w:t>
      </w:r>
    </w:p>
    <w:p w14:paraId="3CCBED18" w14:textId="4C29E728"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Świetlica wiejska w Pląchotach</w:t>
      </w:r>
    </w:p>
    <w:p w14:paraId="07C67198" w14:textId="5890525B"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Pusta Dąbrówka 33</w:t>
      </w:r>
    </w:p>
    <w:p w14:paraId="3CA1B648" w14:textId="07248C11"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Gałczewko 1</w:t>
      </w:r>
    </w:p>
    <w:p w14:paraId="3F4859A2" w14:textId="09E8BD00"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Gajewo 14</w:t>
      </w:r>
    </w:p>
    <w:p w14:paraId="6E09B7B5" w14:textId="5140886C"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Wrocki 17</w:t>
      </w:r>
    </w:p>
    <w:p w14:paraId="2D01AC32" w14:textId="48CD0015"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Ostrowite 76</w:t>
      </w:r>
    </w:p>
    <w:p w14:paraId="531C207D" w14:textId="593C78D8"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Dworek Pusta Dąbrówka</w:t>
      </w:r>
    </w:p>
    <w:p w14:paraId="27EEBA2A" w14:textId="44481B3C"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gospodarczy Pusta Dąbrówka – dawna kuźnia</w:t>
      </w:r>
    </w:p>
    <w:p w14:paraId="71F309D0" w14:textId="67D4AA0A"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Podzamek Golubski 24</w:t>
      </w:r>
    </w:p>
    <w:p w14:paraId="1444B497" w14:textId="382B0B80"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gospodarczy Podzamek Golubsko 24</w:t>
      </w:r>
    </w:p>
    <w:p w14:paraId="4F180806" w14:textId="6AA3C908"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gospodarczy Podzamek Golubsko – remiza OSP</w:t>
      </w:r>
    </w:p>
    <w:p w14:paraId="6F03B73F" w14:textId="6AC5FEDC"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Cieszyny 27</w:t>
      </w:r>
    </w:p>
    <w:p w14:paraId="4E7E66C1" w14:textId="2F722041"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Cieszyny 14</w:t>
      </w:r>
    </w:p>
    <w:p w14:paraId="56A3FAE2" w14:textId="057BD047"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 xml:space="preserve">Budynek gospodarczy </w:t>
      </w:r>
      <w:r w:rsidR="00356265" w:rsidRPr="0005069B">
        <w:rPr>
          <w:rFonts w:ascii="Tahoma" w:hAnsi="Tahoma" w:cs="Tahoma"/>
          <w:bCs/>
          <w:sz w:val="20"/>
          <w:szCs w:val="20"/>
        </w:rPr>
        <w:t>Cieszyny</w:t>
      </w:r>
      <w:r w:rsidRPr="0005069B">
        <w:rPr>
          <w:rFonts w:ascii="Tahoma" w:hAnsi="Tahoma" w:cs="Tahoma"/>
          <w:bCs/>
          <w:sz w:val="20"/>
          <w:szCs w:val="20"/>
        </w:rPr>
        <w:t xml:space="preserve"> – dawna </w:t>
      </w:r>
      <w:r w:rsidR="00356265" w:rsidRPr="0005069B">
        <w:rPr>
          <w:rFonts w:ascii="Tahoma" w:hAnsi="Tahoma" w:cs="Tahoma"/>
          <w:bCs/>
          <w:sz w:val="20"/>
          <w:szCs w:val="20"/>
        </w:rPr>
        <w:t>kuźnia</w:t>
      </w:r>
    </w:p>
    <w:p w14:paraId="2F206D01" w14:textId="619721FF" w:rsidR="00FD5220" w:rsidRPr="0005069B" w:rsidRDefault="00FD5220" w:rsidP="001372B8">
      <w:pPr>
        <w:pStyle w:val="Bezodstpw"/>
        <w:numPr>
          <w:ilvl w:val="0"/>
          <w:numId w:val="24"/>
        </w:numPr>
        <w:spacing w:line="276" w:lineRule="auto"/>
        <w:jc w:val="both"/>
        <w:rPr>
          <w:rFonts w:ascii="Tahoma" w:hAnsi="Tahoma" w:cs="Tahoma"/>
          <w:bCs/>
          <w:sz w:val="20"/>
          <w:szCs w:val="20"/>
        </w:rPr>
      </w:pPr>
      <w:r w:rsidRPr="0005069B">
        <w:rPr>
          <w:rFonts w:ascii="Tahoma" w:hAnsi="Tahoma" w:cs="Tahoma"/>
          <w:bCs/>
          <w:sz w:val="20"/>
          <w:szCs w:val="20"/>
        </w:rPr>
        <w:t>Budynek mieszkalny Słuchaj 13</w:t>
      </w:r>
    </w:p>
    <w:p w14:paraId="34BB03B9" w14:textId="77777777" w:rsidR="0005069B" w:rsidRPr="0005069B" w:rsidRDefault="0005069B" w:rsidP="0005069B">
      <w:pPr>
        <w:pStyle w:val="Bezodstpw"/>
        <w:spacing w:line="276" w:lineRule="auto"/>
        <w:jc w:val="both"/>
        <w:rPr>
          <w:rFonts w:ascii="Tahoma" w:hAnsi="Tahoma" w:cs="Tahoma"/>
          <w:bCs/>
          <w:sz w:val="20"/>
          <w:szCs w:val="20"/>
        </w:rPr>
      </w:pPr>
    </w:p>
    <w:p w14:paraId="5BEFBDF4" w14:textId="51B31029" w:rsidR="00420CF2" w:rsidRPr="0005069B" w:rsidRDefault="0005069B" w:rsidP="0005069B">
      <w:pPr>
        <w:pStyle w:val="Bezodstpw"/>
        <w:spacing w:line="276" w:lineRule="auto"/>
        <w:ind w:firstLine="360"/>
        <w:jc w:val="both"/>
        <w:rPr>
          <w:rFonts w:ascii="Tahoma" w:hAnsi="Tahoma" w:cs="Tahoma"/>
          <w:bCs/>
          <w:sz w:val="20"/>
          <w:szCs w:val="20"/>
        </w:rPr>
      </w:pPr>
      <w:r w:rsidRPr="0005069B">
        <w:rPr>
          <w:rFonts w:ascii="Tahoma" w:hAnsi="Tahoma" w:cs="Tahoma"/>
          <w:bCs/>
          <w:sz w:val="20"/>
          <w:szCs w:val="20"/>
        </w:rPr>
        <w:t>Szczegóły patrz Załącznik nr 6 do SWZ.</w:t>
      </w:r>
    </w:p>
    <w:p w14:paraId="3A6C711C" w14:textId="77777777" w:rsidR="0005069B" w:rsidRPr="00FD5220" w:rsidRDefault="0005069B" w:rsidP="0005069B">
      <w:pPr>
        <w:pStyle w:val="Bezodstpw"/>
        <w:spacing w:line="276" w:lineRule="auto"/>
        <w:jc w:val="both"/>
        <w:rPr>
          <w:rFonts w:ascii="Tahoma" w:hAnsi="Tahoma" w:cs="Tahoma"/>
          <w:bCs/>
          <w:sz w:val="20"/>
          <w:szCs w:val="20"/>
        </w:rPr>
      </w:pPr>
    </w:p>
    <w:p w14:paraId="72381628" w14:textId="224B879C" w:rsidR="000E236C" w:rsidRPr="00D06385" w:rsidRDefault="00EB0124" w:rsidP="0034524D">
      <w:pPr>
        <w:spacing w:line="276" w:lineRule="auto"/>
        <w:jc w:val="both"/>
        <w:rPr>
          <w:rFonts w:ascii="Tahoma" w:hAnsi="Tahoma" w:cs="Tahoma"/>
          <w:sz w:val="20"/>
          <w:szCs w:val="20"/>
        </w:rPr>
      </w:pPr>
      <w:r w:rsidRPr="00D06385">
        <w:rPr>
          <w:rFonts w:ascii="Tahoma" w:hAnsi="Tahoma" w:cs="Tahoma"/>
          <w:b/>
          <w:sz w:val="20"/>
          <w:szCs w:val="20"/>
        </w:rPr>
        <w:t>Pytanie nr 7:</w:t>
      </w:r>
      <w:r w:rsidRPr="00D06385">
        <w:rPr>
          <w:rFonts w:ascii="Tahoma" w:hAnsi="Tahoma" w:cs="Tahoma"/>
          <w:sz w:val="20"/>
          <w:szCs w:val="20"/>
        </w:rPr>
        <w:t xml:space="preserve"> </w:t>
      </w:r>
      <w:r w:rsidR="000E236C" w:rsidRPr="00D06385">
        <w:rPr>
          <w:rFonts w:ascii="Tahoma" w:hAnsi="Tahoma" w:cs="Tahoma"/>
          <w:sz w:val="20"/>
          <w:szCs w:val="20"/>
        </w:rPr>
        <w:t xml:space="preserve">Prosimy o informacje czy na terenie Gminy znajdują się punkty selektywnej zbiórki odpadów komunalnych (PSZOK)? Jeśli tak, prosimy o dołączenie do odpowiedzi regulaminu PSZOK oraz dodatkowe informacje: </w:t>
      </w:r>
    </w:p>
    <w:p w14:paraId="6CB6F11E" w14:textId="77777777"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a) od kiedy PSZOK jest zlokalizowany w obecnym miejscu, </w:t>
      </w:r>
    </w:p>
    <w:p w14:paraId="414CFE04" w14:textId="77777777"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b) czy PSZOK spełnia wymagania wynikające z art. 25 ustawy o odpadach, </w:t>
      </w:r>
    </w:p>
    <w:p w14:paraId="41B9AB81" w14:textId="73F989F0"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c) jak są magazynowane: </w:t>
      </w:r>
    </w:p>
    <w:p w14:paraId="0AF55BB8" w14:textId="03DCD5A9" w:rsidR="000E236C" w:rsidRPr="00D06385" w:rsidRDefault="003015F5"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   a</w:t>
      </w:r>
      <w:r w:rsidR="000E236C" w:rsidRPr="00D06385">
        <w:rPr>
          <w:rFonts w:ascii="Tahoma" w:hAnsi="Tahoma" w:cs="Tahoma"/>
          <w:sz w:val="20"/>
          <w:szCs w:val="20"/>
        </w:rPr>
        <w:t xml:space="preserve">. odpady niebezpieczne (np. farby, smary, baterie, świetlówki, leki, tonery drukarskie), </w:t>
      </w:r>
    </w:p>
    <w:p w14:paraId="01CC4BE2" w14:textId="4DA8A590" w:rsidR="000E236C" w:rsidRPr="00D06385" w:rsidRDefault="003015F5"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   </w:t>
      </w:r>
      <w:r w:rsidR="000E236C" w:rsidRPr="00D06385">
        <w:rPr>
          <w:rFonts w:ascii="Tahoma" w:hAnsi="Tahoma" w:cs="Tahoma"/>
          <w:sz w:val="20"/>
          <w:szCs w:val="20"/>
        </w:rPr>
        <w:t xml:space="preserve">b. odpady elektryczne i elektroniczne, </w:t>
      </w:r>
    </w:p>
    <w:p w14:paraId="1587CCC2" w14:textId="09FF0D72"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d) czy PSZOK jest zarządzany przez wykonawcę zewnętrznego (niepowiązanego kapitałowo z </w:t>
      </w:r>
    </w:p>
    <w:p w14:paraId="15C6F60A" w14:textId="77777777"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Zamawiającym), </w:t>
      </w:r>
    </w:p>
    <w:p w14:paraId="0CD993A9" w14:textId="170C2F88"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e) czy umowa z wykonawcą zewnętrznym zobowiązuje wykonawcę zewnętrznego do posiadania </w:t>
      </w:r>
    </w:p>
    <w:p w14:paraId="22A34D61" w14:textId="12026C73" w:rsidR="008D4200" w:rsidRPr="00D0638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ubezpieczenie OC,</w:t>
      </w:r>
    </w:p>
    <w:p w14:paraId="05532FDE" w14:textId="77777777" w:rsidR="000E236C" w:rsidRPr="003015F5" w:rsidRDefault="000E236C" w:rsidP="0034524D">
      <w:pPr>
        <w:pStyle w:val="NormalnyWeb"/>
        <w:spacing w:before="0" w:beforeAutospacing="0" w:after="0" w:afterAutospacing="0" w:line="276" w:lineRule="auto"/>
        <w:jc w:val="both"/>
        <w:rPr>
          <w:rFonts w:ascii="Tahoma" w:hAnsi="Tahoma" w:cs="Tahoma"/>
          <w:sz w:val="20"/>
          <w:szCs w:val="20"/>
        </w:rPr>
      </w:pPr>
      <w:r w:rsidRPr="00D06385">
        <w:rPr>
          <w:rFonts w:ascii="Tahoma" w:hAnsi="Tahoma" w:cs="Tahoma"/>
          <w:sz w:val="20"/>
          <w:szCs w:val="20"/>
        </w:rPr>
        <w:t xml:space="preserve">f) czy ochrona ubezpieczeniowa </w:t>
      </w:r>
      <w:r w:rsidRPr="003015F5">
        <w:rPr>
          <w:rFonts w:ascii="Tahoma" w:hAnsi="Tahoma" w:cs="Tahoma"/>
          <w:sz w:val="20"/>
          <w:szCs w:val="20"/>
        </w:rPr>
        <w:t xml:space="preserve">OC dotyczy wyłącznie szkód wynikających ze zdarzeń nagłych, </w:t>
      </w:r>
    </w:p>
    <w:p w14:paraId="635FFB63" w14:textId="77777777" w:rsidR="000E236C" w:rsidRPr="003015F5" w:rsidRDefault="000E236C" w:rsidP="0034524D">
      <w:pPr>
        <w:pStyle w:val="NormalnyWeb"/>
        <w:spacing w:before="0" w:beforeAutospacing="0" w:after="0" w:afterAutospacing="0" w:line="276" w:lineRule="auto"/>
        <w:jc w:val="both"/>
        <w:rPr>
          <w:rFonts w:ascii="Tahoma" w:hAnsi="Tahoma" w:cs="Tahoma"/>
          <w:sz w:val="20"/>
          <w:szCs w:val="20"/>
        </w:rPr>
      </w:pPr>
      <w:r w:rsidRPr="003015F5">
        <w:rPr>
          <w:rFonts w:ascii="Tahoma" w:hAnsi="Tahoma" w:cs="Tahoma"/>
          <w:sz w:val="20"/>
          <w:szCs w:val="20"/>
        </w:rPr>
        <w:t xml:space="preserve">niespodziewanych oraz niezależnych od Ubezpieczającego, </w:t>
      </w:r>
    </w:p>
    <w:p w14:paraId="743BF774" w14:textId="02FDC365" w:rsidR="000E236C" w:rsidRPr="003015F5" w:rsidRDefault="000E236C" w:rsidP="0034524D">
      <w:pPr>
        <w:pStyle w:val="NormalnyWeb"/>
        <w:spacing w:before="0" w:beforeAutospacing="0" w:after="0" w:afterAutospacing="0" w:line="276" w:lineRule="auto"/>
        <w:jc w:val="both"/>
        <w:rPr>
          <w:rFonts w:ascii="Tahoma" w:hAnsi="Tahoma" w:cs="Tahoma"/>
          <w:sz w:val="20"/>
          <w:szCs w:val="20"/>
        </w:rPr>
      </w:pPr>
      <w:r w:rsidRPr="003015F5">
        <w:rPr>
          <w:rFonts w:ascii="Tahoma" w:hAnsi="Tahoma" w:cs="Tahoma"/>
          <w:sz w:val="20"/>
          <w:szCs w:val="20"/>
        </w:rPr>
        <w:t xml:space="preserve">g) czy ochrona ubezpieczeniowa OC obejmuje szkody związanych z odzyskiwaniem, utylizowaniem, </w:t>
      </w:r>
    </w:p>
    <w:p w14:paraId="3B910BF6" w14:textId="77777777" w:rsidR="000E236C" w:rsidRPr="003015F5" w:rsidRDefault="000E236C" w:rsidP="0034524D">
      <w:pPr>
        <w:pStyle w:val="NormalnyWeb"/>
        <w:spacing w:before="0" w:beforeAutospacing="0" w:after="0" w:afterAutospacing="0" w:line="276" w:lineRule="auto"/>
        <w:jc w:val="both"/>
        <w:rPr>
          <w:rFonts w:ascii="Tahoma" w:hAnsi="Tahoma" w:cs="Tahoma"/>
          <w:sz w:val="20"/>
          <w:szCs w:val="20"/>
        </w:rPr>
      </w:pPr>
      <w:r w:rsidRPr="003015F5">
        <w:rPr>
          <w:rFonts w:ascii="Tahoma" w:hAnsi="Tahoma" w:cs="Tahoma"/>
          <w:sz w:val="20"/>
          <w:szCs w:val="20"/>
        </w:rPr>
        <w:t xml:space="preserve">spalaniem odpadów lub jakimkolwiek innym ich przetwarzaniem, </w:t>
      </w:r>
    </w:p>
    <w:p w14:paraId="4684A8B8" w14:textId="77777777" w:rsidR="000E236C" w:rsidRPr="003015F5" w:rsidRDefault="000E236C" w:rsidP="0034524D">
      <w:pPr>
        <w:pStyle w:val="NormalnyWeb"/>
        <w:spacing w:before="0" w:beforeAutospacing="0" w:after="0" w:afterAutospacing="0" w:line="276" w:lineRule="auto"/>
        <w:jc w:val="both"/>
        <w:rPr>
          <w:rFonts w:ascii="Tahoma" w:hAnsi="Tahoma" w:cs="Tahoma"/>
          <w:color w:val="FF0000"/>
          <w:sz w:val="20"/>
          <w:szCs w:val="20"/>
        </w:rPr>
      </w:pPr>
    </w:p>
    <w:p w14:paraId="6A52D100" w14:textId="77777777" w:rsidR="00EB0124" w:rsidRPr="00D06385" w:rsidRDefault="00EB0124" w:rsidP="0034524D">
      <w:pPr>
        <w:pStyle w:val="Bezodstpw"/>
        <w:spacing w:line="276" w:lineRule="auto"/>
        <w:jc w:val="both"/>
        <w:rPr>
          <w:rFonts w:ascii="Tahoma" w:hAnsi="Tahoma" w:cs="Tahoma"/>
          <w:b/>
          <w:sz w:val="20"/>
          <w:szCs w:val="20"/>
        </w:rPr>
      </w:pPr>
      <w:r w:rsidRPr="00D06385">
        <w:rPr>
          <w:rFonts w:ascii="Tahoma" w:hAnsi="Tahoma" w:cs="Tahoma"/>
          <w:b/>
          <w:sz w:val="20"/>
          <w:szCs w:val="20"/>
        </w:rPr>
        <w:t xml:space="preserve">Odpowiedź: </w:t>
      </w:r>
    </w:p>
    <w:p w14:paraId="60AF44EF" w14:textId="5D7FD314"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a)</w:t>
      </w:r>
      <w:r w:rsidR="0005069B" w:rsidRPr="0005069B">
        <w:rPr>
          <w:rFonts w:ascii="Tahoma" w:hAnsi="Tahoma" w:cs="Tahoma"/>
          <w:bCs/>
          <w:sz w:val="20"/>
          <w:szCs w:val="20"/>
        </w:rPr>
        <w:t xml:space="preserve"> </w:t>
      </w:r>
      <w:r w:rsidR="007152C0" w:rsidRPr="0005069B">
        <w:rPr>
          <w:rFonts w:ascii="Tahoma" w:hAnsi="Tahoma" w:cs="Tahoma"/>
          <w:bCs/>
          <w:sz w:val="20"/>
          <w:szCs w:val="20"/>
        </w:rPr>
        <w:t>od 01.06.2014 r.</w:t>
      </w:r>
    </w:p>
    <w:p w14:paraId="5D0C8228" w14:textId="183D8E20"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lastRenderedPageBreak/>
        <w:t>b)</w:t>
      </w:r>
      <w:r w:rsidR="007152C0" w:rsidRPr="0005069B">
        <w:rPr>
          <w:rFonts w:ascii="Tahoma" w:hAnsi="Tahoma" w:cs="Tahoma"/>
          <w:bCs/>
          <w:sz w:val="20"/>
          <w:szCs w:val="20"/>
        </w:rPr>
        <w:t xml:space="preserve"> tak</w:t>
      </w:r>
    </w:p>
    <w:p w14:paraId="08B06622" w14:textId="30956AF1"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 xml:space="preserve">c) a. </w:t>
      </w:r>
      <w:r w:rsidR="007152C0" w:rsidRPr="0005069B">
        <w:rPr>
          <w:rFonts w:ascii="Tahoma" w:hAnsi="Tahoma" w:cs="Tahoma"/>
          <w:bCs/>
          <w:sz w:val="20"/>
          <w:szCs w:val="20"/>
        </w:rPr>
        <w:t>kontenery, pojemniki</w:t>
      </w:r>
    </w:p>
    <w:p w14:paraId="2D430285" w14:textId="32169A6D"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 xml:space="preserve">c) b. </w:t>
      </w:r>
      <w:r w:rsidR="007152C0" w:rsidRPr="0005069B">
        <w:rPr>
          <w:rFonts w:ascii="Tahoma" w:hAnsi="Tahoma" w:cs="Tahoma"/>
          <w:bCs/>
          <w:sz w:val="20"/>
          <w:szCs w:val="20"/>
        </w:rPr>
        <w:t>pojemniki</w:t>
      </w:r>
    </w:p>
    <w:p w14:paraId="687C3367" w14:textId="4BBE28F1"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 xml:space="preserve">d. </w:t>
      </w:r>
      <w:r w:rsidR="007152C0" w:rsidRPr="0005069B">
        <w:rPr>
          <w:rFonts w:ascii="Tahoma" w:hAnsi="Tahoma" w:cs="Tahoma"/>
          <w:bCs/>
          <w:sz w:val="20"/>
          <w:szCs w:val="20"/>
        </w:rPr>
        <w:t>nie</w:t>
      </w:r>
    </w:p>
    <w:p w14:paraId="048F3637" w14:textId="7522E1C7"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 xml:space="preserve">e. </w:t>
      </w:r>
      <w:r w:rsidR="007152C0" w:rsidRPr="0005069B">
        <w:rPr>
          <w:rFonts w:ascii="Tahoma" w:hAnsi="Tahoma" w:cs="Tahoma"/>
          <w:bCs/>
          <w:sz w:val="20"/>
          <w:szCs w:val="20"/>
        </w:rPr>
        <w:t>ubezpieczenie od pożaru, kradzieży, dewastacji</w:t>
      </w:r>
    </w:p>
    <w:p w14:paraId="01CC4B60" w14:textId="41640D85"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 xml:space="preserve">f.  </w:t>
      </w:r>
      <w:r w:rsidR="0005069B" w:rsidRPr="0005069B">
        <w:rPr>
          <w:rFonts w:ascii="Tahoma" w:hAnsi="Tahoma" w:cs="Tahoma"/>
          <w:bCs/>
          <w:sz w:val="20"/>
          <w:szCs w:val="20"/>
        </w:rPr>
        <w:t>tak</w:t>
      </w:r>
    </w:p>
    <w:p w14:paraId="570F4DCF" w14:textId="03157407" w:rsidR="003015F5" w:rsidRPr="0005069B" w:rsidRDefault="003015F5" w:rsidP="0034524D">
      <w:pPr>
        <w:pStyle w:val="Bezodstpw"/>
        <w:spacing w:line="276" w:lineRule="auto"/>
        <w:jc w:val="both"/>
        <w:rPr>
          <w:rFonts w:ascii="Tahoma" w:hAnsi="Tahoma" w:cs="Tahoma"/>
          <w:bCs/>
          <w:sz w:val="20"/>
          <w:szCs w:val="20"/>
        </w:rPr>
      </w:pPr>
      <w:r w:rsidRPr="0005069B">
        <w:rPr>
          <w:rFonts w:ascii="Tahoma" w:hAnsi="Tahoma" w:cs="Tahoma"/>
          <w:bCs/>
          <w:sz w:val="20"/>
          <w:szCs w:val="20"/>
        </w:rPr>
        <w:t xml:space="preserve">g. </w:t>
      </w:r>
      <w:r w:rsidR="0005069B" w:rsidRPr="0005069B">
        <w:rPr>
          <w:rFonts w:ascii="Tahoma" w:hAnsi="Tahoma" w:cs="Tahoma"/>
          <w:bCs/>
          <w:sz w:val="20"/>
          <w:szCs w:val="20"/>
        </w:rPr>
        <w:t>t</w:t>
      </w:r>
      <w:r w:rsidRPr="0005069B">
        <w:rPr>
          <w:rFonts w:ascii="Tahoma" w:hAnsi="Tahoma" w:cs="Tahoma"/>
          <w:bCs/>
          <w:sz w:val="20"/>
          <w:szCs w:val="20"/>
        </w:rPr>
        <w:t>ylko działalność PSZOK</w:t>
      </w:r>
    </w:p>
    <w:p w14:paraId="14B4C7FE" w14:textId="77777777" w:rsidR="00EB0124" w:rsidRDefault="00EB0124" w:rsidP="0034524D">
      <w:pPr>
        <w:spacing w:line="276" w:lineRule="auto"/>
        <w:jc w:val="both"/>
        <w:rPr>
          <w:rFonts w:ascii="Tahoma" w:hAnsi="Tahoma" w:cs="Tahoma"/>
          <w:sz w:val="20"/>
          <w:szCs w:val="20"/>
        </w:rPr>
      </w:pPr>
    </w:p>
    <w:p w14:paraId="1F95492C" w14:textId="7688B6A5" w:rsidR="000E236C" w:rsidRPr="00D06385" w:rsidRDefault="00EB0124" w:rsidP="003015F5">
      <w:pPr>
        <w:spacing w:line="276" w:lineRule="auto"/>
        <w:jc w:val="both"/>
        <w:rPr>
          <w:rFonts w:ascii="Tahoma" w:hAnsi="Tahoma" w:cs="Tahoma"/>
          <w:sz w:val="20"/>
          <w:szCs w:val="20"/>
        </w:rPr>
      </w:pPr>
      <w:r w:rsidRPr="00D06385">
        <w:rPr>
          <w:rFonts w:ascii="Tahoma" w:hAnsi="Tahoma" w:cs="Tahoma"/>
          <w:b/>
          <w:sz w:val="20"/>
          <w:szCs w:val="20"/>
        </w:rPr>
        <w:t>Pytanie nr 8:</w:t>
      </w:r>
      <w:r w:rsidRPr="00D06385">
        <w:rPr>
          <w:rFonts w:ascii="Tahoma" w:hAnsi="Tahoma" w:cs="Tahoma"/>
          <w:sz w:val="20"/>
          <w:szCs w:val="20"/>
        </w:rPr>
        <w:t xml:space="preserve"> </w:t>
      </w:r>
      <w:r w:rsidR="000E236C" w:rsidRPr="00D06385">
        <w:rPr>
          <w:rFonts w:ascii="Tahoma" w:hAnsi="Tahoma" w:cs="Tahoma"/>
          <w:sz w:val="20"/>
          <w:szCs w:val="20"/>
        </w:rPr>
        <w:t xml:space="preserve">Towarzystwo prosi o informacje jaki jest stan techniczny zarządzanych dróg oraz informację o przeprowadzonych i planowanych remontach. </w:t>
      </w:r>
    </w:p>
    <w:p w14:paraId="3A329B3E" w14:textId="77777777" w:rsidR="00EB0124" w:rsidRPr="003015F5" w:rsidRDefault="00EB0124" w:rsidP="0034524D">
      <w:pPr>
        <w:pStyle w:val="Bezodstpw"/>
        <w:spacing w:line="276" w:lineRule="auto"/>
        <w:jc w:val="both"/>
        <w:rPr>
          <w:rFonts w:ascii="Tahoma" w:hAnsi="Tahoma" w:cs="Tahoma"/>
          <w:b/>
          <w:color w:val="FF0000"/>
          <w:sz w:val="20"/>
          <w:szCs w:val="20"/>
        </w:rPr>
      </w:pPr>
    </w:p>
    <w:p w14:paraId="0628E7E3" w14:textId="6910D734" w:rsidR="00EB0124" w:rsidRPr="00D06385" w:rsidRDefault="00EB0124" w:rsidP="0034524D">
      <w:pPr>
        <w:pStyle w:val="Bezodstpw"/>
        <w:spacing w:line="276" w:lineRule="auto"/>
        <w:jc w:val="both"/>
        <w:rPr>
          <w:rFonts w:ascii="Tahoma" w:hAnsi="Tahoma" w:cs="Tahoma"/>
          <w:bCs/>
          <w:sz w:val="20"/>
          <w:szCs w:val="20"/>
        </w:rPr>
      </w:pPr>
      <w:r w:rsidRPr="00D06385">
        <w:rPr>
          <w:rFonts w:ascii="Tahoma" w:hAnsi="Tahoma" w:cs="Tahoma"/>
          <w:b/>
          <w:sz w:val="20"/>
          <w:szCs w:val="20"/>
        </w:rPr>
        <w:t xml:space="preserve">Odpowiedź: </w:t>
      </w:r>
      <w:r w:rsidR="005C12CB" w:rsidRPr="00D06385">
        <w:t xml:space="preserve"> </w:t>
      </w:r>
      <w:r w:rsidR="005C12CB" w:rsidRPr="0005069B">
        <w:rPr>
          <w:rFonts w:ascii="Tahoma" w:hAnsi="Tahoma" w:cs="Tahoma"/>
          <w:bCs/>
          <w:sz w:val="20"/>
          <w:szCs w:val="20"/>
        </w:rPr>
        <w:t>Stan dróg jest dobry . Nie występuje zagrożenie bezpieczeństwa dla  użytkowników dróg.</w:t>
      </w:r>
    </w:p>
    <w:p w14:paraId="0FE1D685" w14:textId="77777777" w:rsidR="00EB0124" w:rsidRDefault="00EB0124" w:rsidP="0034524D">
      <w:pPr>
        <w:spacing w:line="276" w:lineRule="auto"/>
        <w:jc w:val="both"/>
        <w:rPr>
          <w:rFonts w:ascii="Tahoma" w:hAnsi="Tahoma" w:cs="Tahoma"/>
          <w:sz w:val="20"/>
          <w:szCs w:val="20"/>
        </w:rPr>
      </w:pPr>
    </w:p>
    <w:p w14:paraId="012684EA" w14:textId="4B5AD077" w:rsidR="000E236C" w:rsidRPr="00D06385" w:rsidRDefault="00EB0124" w:rsidP="0034524D">
      <w:pPr>
        <w:spacing w:line="276" w:lineRule="auto"/>
        <w:jc w:val="both"/>
        <w:rPr>
          <w:rFonts w:ascii="Tahoma" w:hAnsi="Tahoma" w:cs="Tahoma"/>
          <w:sz w:val="20"/>
          <w:szCs w:val="20"/>
        </w:rPr>
      </w:pPr>
      <w:r w:rsidRPr="00D06385">
        <w:rPr>
          <w:rFonts w:ascii="Tahoma" w:hAnsi="Tahoma" w:cs="Tahoma"/>
          <w:b/>
          <w:sz w:val="20"/>
          <w:szCs w:val="20"/>
        </w:rPr>
        <w:t>Pytanie nr 9:</w:t>
      </w:r>
      <w:r w:rsidRPr="00D06385">
        <w:rPr>
          <w:rFonts w:ascii="Tahoma" w:hAnsi="Tahoma" w:cs="Tahoma"/>
          <w:sz w:val="20"/>
          <w:szCs w:val="20"/>
        </w:rPr>
        <w:t xml:space="preserve"> </w:t>
      </w:r>
      <w:r w:rsidR="000E236C" w:rsidRPr="00D06385">
        <w:rPr>
          <w:rFonts w:ascii="Tahoma" w:hAnsi="Tahoma" w:cs="Tahoma"/>
          <w:sz w:val="20"/>
          <w:szCs w:val="20"/>
        </w:rPr>
        <w:t xml:space="preserve">Czy w okresie ostatnich 6 miesięcy była przeprowadzona lustracja dróg na terenie Gminy i czy zostały sporządzone protokoły wskazujące miejsca wymagające czynności naprawczych? </w:t>
      </w:r>
    </w:p>
    <w:p w14:paraId="6E60ABB0" w14:textId="77777777" w:rsidR="00EB0124" w:rsidRPr="00D06385" w:rsidRDefault="00EB0124" w:rsidP="0034524D">
      <w:pPr>
        <w:pStyle w:val="Bezodstpw"/>
        <w:spacing w:line="276" w:lineRule="auto"/>
        <w:jc w:val="both"/>
        <w:rPr>
          <w:rFonts w:ascii="Tahoma" w:hAnsi="Tahoma" w:cs="Tahoma"/>
          <w:b/>
          <w:sz w:val="20"/>
          <w:szCs w:val="20"/>
        </w:rPr>
      </w:pPr>
    </w:p>
    <w:p w14:paraId="6A549EBE" w14:textId="5C21A17F" w:rsidR="00EB0124" w:rsidRPr="0005069B" w:rsidRDefault="00EB0124" w:rsidP="0034524D">
      <w:pPr>
        <w:pStyle w:val="Bezodstpw"/>
        <w:spacing w:line="276" w:lineRule="auto"/>
        <w:jc w:val="both"/>
        <w:rPr>
          <w:rFonts w:ascii="Tahoma" w:hAnsi="Tahoma" w:cs="Tahoma"/>
          <w:sz w:val="20"/>
          <w:szCs w:val="20"/>
        </w:rPr>
      </w:pPr>
      <w:r w:rsidRPr="00D06385">
        <w:rPr>
          <w:rFonts w:ascii="Tahoma" w:hAnsi="Tahoma" w:cs="Tahoma"/>
          <w:b/>
          <w:sz w:val="20"/>
          <w:szCs w:val="20"/>
        </w:rPr>
        <w:t xml:space="preserve">Odpowiedź: </w:t>
      </w:r>
      <w:r w:rsidR="005C12CB" w:rsidRPr="0005069B">
        <w:t>Prowadzone są objazdy dróg gminnych. Na bieżąco wykonywane są remonty cząstkowe.</w:t>
      </w:r>
    </w:p>
    <w:p w14:paraId="3DC5C79F"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63598B9C" w14:textId="75FC3F37"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Pytanie nr 1</w:t>
      </w:r>
      <w:r>
        <w:rPr>
          <w:rFonts w:ascii="Tahoma" w:hAnsi="Tahoma" w:cs="Tahoma"/>
          <w:b/>
          <w:sz w:val="20"/>
          <w:szCs w:val="20"/>
        </w:rPr>
        <w:t>0</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Czy budynki są zabezpieczone zgodnie z obowiązującymi przepisami i czy prowadzone są regularne przeglądy techniczne budynków i ich wszelkich instalacji? </w:t>
      </w:r>
    </w:p>
    <w:p w14:paraId="7EFD9A1D" w14:textId="77777777" w:rsidR="0005069B" w:rsidRDefault="0005069B" w:rsidP="003015F5">
      <w:pPr>
        <w:pStyle w:val="Bezodstpw"/>
        <w:spacing w:line="276" w:lineRule="auto"/>
        <w:jc w:val="both"/>
        <w:rPr>
          <w:rFonts w:ascii="Tahoma" w:hAnsi="Tahoma" w:cs="Tahoma"/>
          <w:b/>
          <w:sz w:val="20"/>
          <w:szCs w:val="20"/>
        </w:rPr>
      </w:pPr>
    </w:p>
    <w:p w14:paraId="42ED2C4E" w14:textId="113D7D53" w:rsidR="003015F5" w:rsidRPr="0005069B" w:rsidRDefault="00EB0124" w:rsidP="003015F5">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3015F5" w:rsidRPr="0005069B">
        <w:rPr>
          <w:rFonts w:ascii="Tahoma" w:hAnsi="Tahoma" w:cs="Tahoma"/>
          <w:bCs/>
          <w:sz w:val="20"/>
          <w:szCs w:val="20"/>
        </w:rPr>
        <w:t xml:space="preserve">Zamawiający stosuje się w tej kwestii do obowiązujących przepisów prawa. </w:t>
      </w:r>
    </w:p>
    <w:p w14:paraId="1E770F51" w14:textId="77777777" w:rsidR="00EB0124" w:rsidRDefault="00EB0124" w:rsidP="0034524D">
      <w:pPr>
        <w:spacing w:line="276" w:lineRule="auto"/>
        <w:jc w:val="both"/>
        <w:rPr>
          <w:rFonts w:ascii="Tahoma" w:hAnsi="Tahoma" w:cs="Tahoma"/>
          <w:sz w:val="20"/>
          <w:szCs w:val="20"/>
        </w:rPr>
      </w:pPr>
    </w:p>
    <w:p w14:paraId="3A778A14" w14:textId="008236A5" w:rsidR="000E236C" w:rsidRPr="00D06385" w:rsidRDefault="00EB0124" w:rsidP="0034524D">
      <w:pPr>
        <w:spacing w:line="276" w:lineRule="auto"/>
        <w:jc w:val="both"/>
        <w:rPr>
          <w:rFonts w:ascii="Tahoma" w:hAnsi="Tahoma" w:cs="Tahoma"/>
          <w:sz w:val="20"/>
          <w:szCs w:val="20"/>
        </w:rPr>
      </w:pPr>
      <w:r w:rsidRPr="00D06385">
        <w:rPr>
          <w:rFonts w:ascii="Tahoma" w:hAnsi="Tahoma" w:cs="Tahoma"/>
          <w:b/>
          <w:sz w:val="20"/>
          <w:szCs w:val="20"/>
        </w:rPr>
        <w:t>Pytanie nr 11:</w:t>
      </w:r>
      <w:r w:rsidRPr="00D06385">
        <w:rPr>
          <w:rFonts w:ascii="Tahoma" w:hAnsi="Tahoma" w:cs="Tahoma"/>
          <w:sz w:val="20"/>
          <w:szCs w:val="20"/>
        </w:rPr>
        <w:t xml:space="preserve"> </w:t>
      </w:r>
      <w:r w:rsidR="000E236C" w:rsidRPr="00D06385">
        <w:rPr>
          <w:rFonts w:ascii="Tahoma" w:hAnsi="Tahoma" w:cs="Tahoma"/>
          <w:sz w:val="20"/>
          <w:szCs w:val="20"/>
        </w:rPr>
        <w:t xml:space="preserve">Prosimy o uzupełnienie stanu technicznego budynków zgłoszonych do ubezpieczenia. Czy zostały zgłoszone budynki ze złym stanem technicznym, wymagające remontu? </w:t>
      </w:r>
    </w:p>
    <w:p w14:paraId="16F8E2C1" w14:textId="77777777" w:rsidR="000E236C" w:rsidRPr="00D06385" w:rsidRDefault="000E236C" w:rsidP="0034524D">
      <w:pPr>
        <w:pStyle w:val="NormalnyWeb"/>
        <w:spacing w:before="0" w:beforeAutospacing="0" w:after="0" w:afterAutospacing="0" w:line="276" w:lineRule="auto"/>
        <w:jc w:val="both"/>
        <w:rPr>
          <w:rFonts w:ascii="Tahoma" w:hAnsi="Tahoma" w:cs="Tahoma"/>
          <w:sz w:val="20"/>
          <w:szCs w:val="20"/>
        </w:rPr>
      </w:pPr>
    </w:p>
    <w:p w14:paraId="786D2FC9" w14:textId="215D4530" w:rsidR="00EB0124" w:rsidRPr="00D06385" w:rsidRDefault="00EB0124" w:rsidP="0034524D">
      <w:pPr>
        <w:pStyle w:val="Bezodstpw"/>
        <w:spacing w:line="276" w:lineRule="auto"/>
        <w:jc w:val="both"/>
        <w:rPr>
          <w:rFonts w:ascii="Tahoma" w:hAnsi="Tahoma" w:cs="Tahoma"/>
          <w:bCs/>
          <w:sz w:val="20"/>
          <w:szCs w:val="20"/>
        </w:rPr>
      </w:pPr>
      <w:r w:rsidRPr="00D06385">
        <w:rPr>
          <w:rFonts w:ascii="Tahoma" w:hAnsi="Tahoma" w:cs="Tahoma"/>
          <w:b/>
          <w:sz w:val="20"/>
          <w:szCs w:val="20"/>
        </w:rPr>
        <w:t xml:space="preserve">Odpowiedź: </w:t>
      </w:r>
      <w:r w:rsidR="00DB0185" w:rsidRPr="0005069B">
        <w:rPr>
          <w:rFonts w:ascii="Tahoma" w:hAnsi="Tahoma" w:cs="Tahoma"/>
          <w:bCs/>
          <w:sz w:val="20"/>
          <w:szCs w:val="20"/>
        </w:rPr>
        <w:t>Wszelkie dane, którymi Zamawiający dysponuje w chwili obecnej znajdują się w Załączniku nr 6 do SWZ.</w:t>
      </w:r>
    </w:p>
    <w:p w14:paraId="5101E88F" w14:textId="77777777" w:rsidR="003015F5" w:rsidRPr="003956C7" w:rsidRDefault="003015F5" w:rsidP="0034524D">
      <w:pPr>
        <w:pStyle w:val="Bezodstpw"/>
        <w:spacing w:line="276" w:lineRule="auto"/>
        <w:jc w:val="both"/>
        <w:rPr>
          <w:rFonts w:ascii="Tahoma" w:hAnsi="Tahoma" w:cs="Tahoma"/>
          <w:b/>
          <w:sz w:val="20"/>
          <w:szCs w:val="20"/>
        </w:rPr>
      </w:pPr>
    </w:p>
    <w:p w14:paraId="1175359C" w14:textId="11D8FE45"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Pytanie nr 1</w:t>
      </w:r>
      <w:r>
        <w:rPr>
          <w:rFonts w:ascii="Tahoma" w:hAnsi="Tahoma" w:cs="Tahoma"/>
          <w:b/>
          <w:sz w:val="20"/>
          <w:szCs w:val="20"/>
        </w:rPr>
        <w:t>2</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szczegółowe informacje odnośnie zgłoszonych szkód odnośnie OC dróg z 2022 r w których wypłacono odszkodowania w kwocie 55 262,87 zł </w:t>
      </w:r>
    </w:p>
    <w:p w14:paraId="6BE54F58" w14:textId="77777777" w:rsidR="00EB0124" w:rsidRDefault="00EB0124" w:rsidP="0034524D">
      <w:pPr>
        <w:pStyle w:val="Bezodstpw"/>
        <w:spacing w:line="276" w:lineRule="auto"/>
        <w:jc w:val="both"/>
        <w:rPr>
          <w:rFonts w:ascii="Tahoma" w:hAnsi="Tahoma" w:cs="Tahoma"/>
          <w:b/>
          <w:sz w:val="20"/>
          <w:szCs w:val="20"/>
        </w:rPr>
      </w:pPr>
    </w:p>
    <w:p w14:paraId="06589B00" w14:textId="75A30EDA" w:rsidR="00DB0185" w:rsidRPr="00D06385" w:rsidRDefault="00EB0124" w:rsidP="00DB0185">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05069B">
        <w:rPr>
          <w:rFonts w:ascii="Tahoma" w:hAnsi="Tahoma" w:cs="Tahoma"/>
          <w:bCs/>
          <w:sz w:val="20"/>
          <w:szCs w:val="20"/>
        </w:rPr>
        <w:t>Zamawiający informuje, że wypłata 50 000 zł to uraz ciała powstały wskutek potknięcia się o wystającą płytę chodnikową, a druga szkoda polegała na uszkodzeniu pojazdu na drodze w wyniku wjechania w nierówność nawierzchni.</w:t>
      </w:r>
    </w:p>
    <w:p w14:paraId="7176882C" w14:textId="77777777" w:rsidR="00EB0124" w:rsidRDefault="00EB0124" w:rsidP="0034524D">
      <w:pPr>
        <w:spacing w:line="276" w:lineRule="auto"/>
        <w:jc w:val="both"/>
        <w:rPr>
          <w:rFonts w:ascii="Tahoma" w:hAnsi="Tahoma" w:cs="Tahoma"/>
          <w:sz w:val="20"/>
          <w:szCs w:val="20"/>
        </w:rPr>
      </w:pPr>
    </w:p>
    <w:p w14:paraId="17CB5069" w14:textId="07B2CD31"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Pytanie nr 1</w:t>
      </w:r>
      <w:r>
        <w:rPr>
          <w:rFonts w:ascii="Tahoma" w:hAnsi="Tahoma" w:cs="Tahoma"/>
          <w:b/>
          <w:sz w:val="20"/>
          <w:szCs w:val="20"/>
        </w:rPr>
        <w:t>3</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potwierdzenie, że mienie zgłoszone do ubezpieczenia jest zabezpieczone w sposób przewidziany obowiązującymi przepisami aktów prawnych w zakresie ochrony przeciwpożarowej, w szczególności: </w:t>
      </w:r>
    </w:p>
    <w:p w14:paraId="6DD88BAE"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ustawą o ochronie przeciwpożarowej (Dz. U. z 2009 r. Nr 178 poz. 1380 z późn. zm.) </w:t>
      </w:r>
    </w:p>
    <w:p w14:paraId="17F2BC30" w14:textId="21206D35"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ustawą w sprawie warunków technicznych, jakimi powinny odpowiadać budynki i ich usytuowanie (Dz. U. z 2002 r. Nr 75 poz. 690 z późn. zm.) </w:t>
      </w:r>
    </w:p>
    <w:p w14:paraId="2E3B54CF" w14:textId="740A4E10"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rozporządzeniem w sprawie ochrony przeciwpożarowej budynków, innych obiektów budowlanych i terenów (Dz. U. z 2010 r. Nr 109 poz. 719 z późn. zm.) </w:t>
      </w:r>
    </w:p>
    <w:p w14:paraId="35314358"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6F0A3EE9" w14:textId="5E86713E" w:rsidR="00DB0185" w:rsidRPr="003956C7" w:rsidRDefault="00EB0124" w:rsidP="00DB0185">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DB0185" w:rsidRPr="0005069B">
        <w:rPr>
          <w:rFonts w:ascii="Tahoma" w:hAnsi="Tahoma" w:cs="Tahoma"/>
          <w:bCs/>
          <w:sz w:val="20"/>
          <w:szCs w:val="20"/>
        </w:rPr>
        <w:t>Zamawiający stosuje się do obowiązujących przepisów prawa.</w:t>
      </w:r>
      <w:r w:rsidR="00DB0185">
        <w:rPr>
          <w:rFonts w:ascii="Tahoma" w:hAnsi="Tahoma" w:cs="Tahoma"/>
          <w:b/>
          <w:sz w:val="20"/>
          <w:szCs w:val="20"/>
        </w:rPr>
        <w:t xml:space="preserve"> </w:t>
      </w:r>
    </w:p>
    <w:p w14:paraId="6987AA39" w14:textId="77777777" w:rsidR="00EB0124" w:rsidRDefault="00EB0124" w:rsidP="0034524D">
      <w:pPr>
        <w:spacing w:line="276" w:lineRule="auto"/>
        <w:jc w:val="both"/>
        <w:rPr>
          <w:rFonts w:ascii="Tahoma" w:hAnsi="Tahoma" w:cs="Tahoma"/>
          <w:sz w:val="20"/>
          <w:szCs w:val="20"/>
        </w:rPr>
      </w:pPr>
    </w:p>
    <w:p w14:paraId="1BA97507" w14:textId="0A1F302B" w:rsidR="000E236C" w:rsidRPr="00D06385" w:rsidRDefault="00EB0124" w:rsidP="0034524D">
      <w:pPr>
        <w:spacing w:line="276" w:lineRule="auto"/>
        <w:jc w:val="both"/>
        <w:rPr>
          <w:rFonts w:ascii="Tahoma" w:hAnsi="Tahoma" w:cs="Tahoma"/>
          <w:sz w:val="20"/>
          <w:szCs w:val="20"/>
        </w:rPr>
      </w:pPr>
      <w:r w:rsidRPr="00D06385">
        <w:rPr>
          <w:rFonts w:ascii="Tahoma" w:hAnsi="Tahoma" w:cs="Tahoma"/>
          <w:b/>
          <w:sz w:val="20"/>
          <w:szCs w:val="20"/>
        </w:rPr>
        <w:t>Pytanie nr 14:</w:t>
      </w:r>
      <w:r w:rsidRPr="00D06385">
        <w:rPr>
          <w:rFonts w:ascii="Tahoma" w:hAnsi="Tahoma" w:cs="Tahoma"/>
          <w:sz w:val="20"/>
          <w:szCs w:val="20"/>
        </w:rPr>
        <w:t xml:space="preserve"> </w:t>
      </w:r>
      <w:r w:rsidR="000E236C" w:rsidRPr="00D06385">
        <w:rPr>
          <w:rFonts w:ascii="Tahoma" w:hAnsi="Tahoma" w:cs="Tahoma"/>
          <w:sz w:val="20"/>
          <w:szCs w:val="20"/>
        </w:rPr>
        <w:t xml:space="preserve">Czy Zamawiający planuje zakup nowych instalacji OZE lub udział w projekcie związanym z wybudowaniem nowych instalacji OZE w trakcie trwania ochrony ubezpieczeniowej w terminie określonym w przetargu? Jeśli tak jaki jest ich szacowany koszt oraz termin realizacji? </w:t>
      </w:r>
    </w:p>
    <w:p w14:paraId="769A6706" w14:textId="77777777" w:rsidR="00EB0124" w:rsidRPr="00D06385" w:rsidRDefault="00EB0124" w:rsidP="0034524D">
      <w:pPr>
        <w:spacing w:line="276" w:lineRule="auto"/>
        <w:jc w:val="both"/>
        <w:rPr>
          <w:rFonts w:ascii="Tahoma" w:hAnsi="Tahoma" w:cs="Tahoma"/>
          <w:sz w:val="20"/>
          <w:szCs w:val="20"/>
        </w:rPr>
      </w:pPr>
    </w:p>
    <w:p w14:paraId="6CD69958" w14:textId="11707FBA" w:rsidR="00D06385" w:rsidRPr="0005069B" w:rsidRDefault="00EB0124" w:rsidP="0005069B">
      <w:pPr>
        <w:autoSpaceDE w:val="0"/>
        <w:autoSpaceDN w:val="0"/>
        <w:adjustRightInd w:val="0"/>
        <w:jc w:val="both"/>
        <w:rPr>
          <w:rFonts w:ascii="Tahoma" w:eastAsiaTheme="minorHAnsi" w:hAnsi="Tahoma" w:cs="Tahoma"/>
          <w:sz w:val="20"/>
          <w:szCs w:val="20"/>
          <w:lang w:eastAsia="en-US"/>
        </w:rPr>
      </w:pPr>
      <w:r w:rsidRPr="00D06385">
        <w:rPr>
          <w:rFonts w:ascii="Tahoma" w:hAnsi="Tahoma" w:cs="Tahoma"/>
          <w:b/>
          <w:sz w:val="20"/>
          <w:szCs w:val="20"/>
        </w:rPr>
        <w:lastRenderedPageBreak/>
        <w:t xml:space="preserve">Odpowiedź: </w:t>
      </w:r>
      <w:r w:rsidR="00D06385" w:rsidRPr="0005069B">
        <w:rPr>
          <w:rFonts w:ascii="Tahoma" w:hAnsi="Tahoma" w:cs="Tahoma"/>
          <w:sz w:val="20"/>
          <w:szCs w:val="20"/>
        </w:rPr>
        <w:t xml:space="preserve">Aktualnie trwa przetarg pn. </w:t>
      </w:r>
      <w:bookmarkStart w:id="0" w:name="_Hlk129335138"/>
      <w:r w:rsidR="00D06385" w:rsidRPr="0005069B">
        <w:rPr>
          <w:rFonts w:ascii="Tahoma" w:hAnsi="Tahoma" w:cs="Tahoma"/>
          <w:sz w:val="20"/>
          <w:szCs w:val="20"/>
        </w:rPr>
        <w:t>„Rozwój infrastruktury obszarów, w których funkcjonowały zlikwidowane PPGR w granicach gminy wiejskiej Golub-Dobrzyń”</w:t>
      </w:r>
      <w:bookmarkEnd w:id="0"/>
      <w:r w:rsidR="00D06385" w:rsidRPr="0005069B">
        <w:rPr>
          <w:rFonts w:ascii="Tahoma" w:hAnsi="Tahoma" w:cs="Tahoma"/>
          <w:sz w:val="20"/>
          <w:szCs w:val="20"/>
        </w:rPr>
        <w:t xml:space="preserve">, w ramach którego </w:t>
      </w:r>
      <w:r w:rsidR="00D06385" w:rsidRPr="0005069B">
        <w:rPr>
          <w:rFonts w:ascii="Tahoma" w:eastAsiaTheme="minorHAnsi" w:hAnsi="Tahoma" w:cs="Tahoma"/>
          <w:sz w:val="20"/>
          <w:szCs w:val="20"/>
        </w:rPr>
        <w:t>montaż odnawialnych źródeł energii w postaci instalacji paneli fotowoltaicznych na gruncie o mocy około</w:t>
      </w:r>
      <w:r w:rsidR="00CC6767" w:rsidRPr="0005069B">
        <w:rPr>
          <w:rFonts w:ascii="Tahoma" w:eastAsiaTheme="minorHAnsi" w:hAnsi="Tahoma" w:cs="Tahoma"/>
          <w:sz w:val="20"/>
          <w:szCs w:val="20"/>
        </w:rPr>
        <w:t xml:space="preserve"> </w:t>
      </w:r>
      <w:r w:rsidR="00D06385" w:rsidRPr="0005069B">
        <w:rPr>
          <w:rFonts w:ascii="Tahoma" w:eastAsiaTheme="minorHAnsi" w:hAnsi="Tahoma" w:cs="Tahoma"/>
          <w:sz w:val="20"/>
          <w:szCs w:val="20"/>
          <w:lang w:eastAsia="en-US"/>
        </w:rPr>
        <w:t xml:space="preserve">9,5kW. Przed rozstrzygnięciem przetargu </w:t>
      </w:r>
      <w:r w:rsidR="00CC6767" w:rsidRPr="0005069B">
        <w:rPr>
          <w:rFonts w:ascii="Tahoma" w:eastAsiaTheme="minorHAnsi" w:hAnsi="Tahoma" w:cs="Tahoma"/>
          <w:sz w:val="20"/>
          <w:szCs w:val="20"/>
          <w:lang w:eastAsia="en-US"/>
        </w:rPr>
        <w:t>koszt nie jest znany, termin realizacji to maj 2024 r.</w:t>
      </w:r>
    </w:p>
    <w:p w14:paraId="7F613445" w14:textId="3EE1E957" w:rsidR="0005069B" w:rsidRPr="0005069B" w:rsidRDefault="0005069B" w:rsidP="0005069B">
      <w:pPr>
        <w:autoSpaceDE w:val="0"/>
        <w:autoSpaceDN w:val="0"/>
        <w:adjustRightInd w:val="0"/>
        <w:jc w:val="both"/>
        <w:rPr>
          <w:rFonts w:ascii="Tahoma" w:eastAsiaTheme="minorHAnsi" w:hAnsi="Tahoma" w:cs="Tahoma"/>
          <w:sz w:val="20"/>
          <w:szCs w:val="20"/>
        </w:rPr>
      </w:pPr>
      <w:r w:rsidRPr="0005069B">
        <w:rPr>
          <w:rFonts w:ascii="Tahoma" w:hAnsi="Tahoma" w:cs="Tahoma"/>
          <w:sz w:val="20"/>
          <w:szCs w:val="20"/>
        </w:rPr>
        <w:t xml:space="preserve">Zamawiający nie planuje zakupu </w:t>
      </w:r>
      <w:r w:rsidRPr="0005069B">
        <w:rPr>
          <w:rFonts w:ascii="Tahoma" w:hAnsi="Tahoma" w:cs="Tahoma"/>
          <w:sz w:val="20"/>
          <w:szCs w:val="20"/>
        </w:rPr>
        <w:t xml:space="preserve">kolejnych </w:t>
      </w:r>
      <w:r w:rsidRPr="0005069B">
        <w:rPr>
          <w:rFonts w:ascii="Tahoma" w:hAnsi="Tahoma" w:cs="Tahoma"/>
          <w:sz w:val="20"/>
          <w:szCs w:val="20"/>
        </w:rPr>
        <w:t>instalacji OZE</w:t>
      </w:r>
      <w:r w:rsidRPr="0005069B">
        <w:rPr>
          <w:rFonts w:ascii="Tahoma" w:hAnsi="Tahoma" w:cs="Tahoma"/>
          <w:sz w:val="20"/>
          <w:szCs w:val="20"/>
        </w:rPr>
        <w:t xml:space="preserve"> we wskazanym okresie</w:t>
      </w:r>
      <w:r w:rsidRPr="0005069B">
        <w:rPr>
          <w:rFonts w:ascii="Tahoma" w:hAnsi="Tahoma" w:cs="Tahoma"/>
          <w:sz w:val="20"/>
          <w:szCs w:val="20"/>
        </w:rPr>
        <w:t>.</w:t>
      </w:r>
    </w:p>
    <w:p w14:paraId="6257B948" w14:textId="77777777" w:rsidR="00EB0124" w:rsidRDefault="00EB0124" w:rsidP="0034524D">
      <w:pPr>
        <w:spacing w:line="276" w:lineRule="auto"/>
        <w:jc w:val="both"/>
        <w:rPr>
          <w:rFonts w:ascii="Tahoma" w:hAnsi="Tahoma" w:cs="Tahoma"/>
          <w:sz w:val="20"/>
          <w:szCs w:val="20"/>
        </w:rPr>
      </w:pPr>
    </w:p>
    <w:p w14:paraId="0FF2F8F6" w14:textId="1297BDC4"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15:</w:t>
      </w:r>
      <w:r w:rsidRPr="00CC6767">
        <w:rPr>
          <w:rFonts w:ascii="Tahoma" w:hAnsi="Tahoma" w:cs="Tahoma"/>
          <w:sz w:val="20"/>
          <w:szCs w:val="20"/>
        </w:rPr>
        <w:t xml:space="preserve"> </w:t>
      </w:r>
      <w:r w:rsidR="000E236C" w:rsidRPr="00CC6767">
        <w:rPr>
          <w:rFonts w:ascii="Tahoma" w:hAnsi="Tahoma" w:cs="Tahoma"/>
          <w:sz w:val="20"/>
          <w:szCs w:val="20"/>
        </w:rPr>
        <w:t xml:space="preserve">Czy Zamawiający zgłasza budynki nieużytkowane w tym również pustostany? Czy są monitorowane lub dozorowane? Jeśli tak w taki sposób. Czy odcięte są media (takie jak prąd, gaz, woda) w budynkach? Jaki jest stan techniczny budynków? Kiedy ostatnio przeprowadzane zostały ich przeglądy techniczne i budowlane? Czy protokoły z przeglądów wykazały jakieś nieprawidłowości? Czy zostały one naprawione? </w:t>
      </w:r>
    </w:p>
    <w:p w14:paraId="55AFB772" w14:textId="77777777" w:rsidR="00EB0124" w:rsidRPr="00CC6767" w:rsidRDefault="00EB0124" w:rsidP="0034524D">
      <w:pPr>
        <w:spacing w:line="276" w:lineRule="auto"/>
        <w:jc w:val="both"/>
        <w:rPr>
          <w:rFonts w:ascii="Tahoma" w:hAnsi="Tahoma" w:cs="Tahoma"/>
          <w:sz w:val="20"/>
          <w:szCs w:val="20"/>
        </w:rPr>
      </w:pPr>
    </w:p>
    <w:p w14:paraId="13C42519" w14:textId="773B69CA" w:rsidR="00EB0124" w:rsidRPr="0005069B" w:rsidRDefault="00EB0124" w:rsidP="0034524D">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t xml:space="preserve">Odpowiedź: </w:t>
      </w:r>
      <w:r w:rsidR="00DB0185" w:rsidRPr="0005069B">
        <w:rPr>
          <w:rFonts w:ascii="Tahoma" w:hAnsi="Tahoma" w:cs="Tahoma"/>
          <w:bCs/>
          <w:sz w:val="20"/>
          <w:szCs w:val="20"/>
        </w:rPr>
        <w:t>W chwili obecnej Zamawiający nie posiada takich budynków.</w:t>
      </w:r>
    </w:p>
    <w:p w14:paraId="71EBFDBE" w14:textId="77777777" w:rsidR="00EB0124" w:rsidRDefault="00EB0124" w:rsidP="0034524D">
      <w:pPr>
        <w:spacing w:line="276" w:lineRule="auto"/>
        <w:jc w:val="both"/>
        <w:rPr>
          <w:rFonts w:ascii="Tahoma" w:hAnsi="Tahoma" w:cs="Tahoma"/>
          <w:sz w:val="20"/>
          <w:szCs w:val="20"/>
        </w:rPr>
      </w:pPr>
    </w:p>
    <w:p w14:paraId="6A01980A" w14:textId="47ED7308"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Pytanie nr 1</w:t>
      </w:r>
      <w:r>
        <w:rPr>
          <w:rFonts w:ascii="Tahoma" w:hAnsi="Tahoma" w:cs="Tahoma"/>
          <w:b/>
          <w:sz w:val="20"/>
          <w:szCs w:val="20"/>
        </w:rPr>
        <w:t>6</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Prosimy o ograniczenie zakresu ubezpieczania budynków nieużytkowanych do zakresu FLEXA (pożar,</w:t>
      </w:r>
      <w:r>
        <w:rPr>
          <w:rFonts w:ascii="Tahoma" w:hAnsi="Tahoma" w:cs="Tahoma"/>
          <w:sz w:val="20"/>
          <w:szCs w:val="20"/>
        </w:rPr>
        <w:t xml:space="preserve"> </w:t>
      </w:r>
      <w:r w:rsidR="000E236C" w:rsidRPr="00A03199">
        <w:rPr>
          <w:rFonts w:ascii="Tahoma" w:hAnsi="Tahoma" w:cs="Tahoma"/>
          <w:sz w:val="20"/>
          <w:szCs w:val="20"/>
        </w:rPr>
        <w:t>wybuch, uderzenie pioruna, upadek statku powietrznego) oraz wprowadzenie limitu na jedno i wszystkie darzenia w okresie ubezpieczenia w wysokości 100 000,00 zł. Odnośnie budynków nieużytkowanych prosimy o wyłączenie ryzyka: wandalizmu, dewastacji oraz klauzul: przezornej sumy ubezpieczenia, klauzuli zalaniowej a także wszelkich klauzul dodatkowych rozszerzających zakres ochrony.</w:t>
      </w:r>
    </w:p>
    <w:p w14:paraId="638B8344"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66CFE222" w14:textId="1236559A" w:rsidR="00EB0124" w:rsidRPr="003956C7" w:rsidRDefault="00EB0124"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DB0185" w:rsidRPr="0005069B">
        <w:rPr>
          <w:rFonts w:ascii="Tahoma" w:hAnsi="Tahoma" w:cs="Tahoma"/>
          <w:bCs/>
          <w:sz w:val="20"/>
          <w:szCs w:val="20"/>
        </w:rPr>
        <w:t>Zamawiający nie wyraża zgody.</w:t>
      </w:r>
    </w:p>
    <w:p w14:paraId="68710F9D" w14:textId="77777777" w:rsidR="00EB0124" w:rsidRDefault="00EB0124" w:rsidP="0034524D">
      <w:pPr>
        <w:spacing w:line="276" w:lineRule="auto"/>
        <w:jc w:val="both"/>
        <w:rPr>
          <w:rFonts w:ascii="Tahoma" w:hAnsi="Tahoma" w:cs="Tahoma"/>
          <w:b/>
          <w:sz w:val="20"/>
          <w:szCs w:val="20"/>
        </w:rPr>
      </w:pPr>
    </w:p>
    <w:p w14:paraId="4EE14620" w14:textId="59568D21"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Pytanie nr 1</w:t>
      </w:r>
      <w:r>
        <w:rPr>
          <w:rFonts w:ascii="Tahoma" w:hAnsi="Tahoma" w:cs="Tahoma"/>
          <w:b/>
          <w:sz w:val="20"/>
          <w:szCs w:val="20"/>
        </w:rPr>
        <w:t>7</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określenie wartości PML i wskazanie lokalizacji, której dotyczy. </w:t>
      </w:r>
    </w:p>
    <w:p w14:paraId="19868FB1" w14:textId="38CDA12E"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Jeżeli nie jest to możliwe – prosimy o wskazanie obiektu/lokalizacji o najwyższej łącznej sumie ubezpieczenia mienia zgłoszonego do ubezpieczenia (budynek/kompleks budynków wraz z mieniem w nim/nich znajdującym się) oraz określenie tej wartości. </w:t>
      </w:r>
    </w:p>
    <w:p w14:paraId="5A4333BE"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50231914" w14:textId="1E62E2A1" w:rsidR="00EB0124" w:rsidRPr="0005069B"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05069B">
        <w:rPr>
          <w:rFonts w:ascii="Tahoma" w:hAnsi="Tahoma" w:cs="Tahoma"/>
          <w:bCs/>
          <w:sz w:val="20"/>
          <w:szCs w:val="20"/>
        </w:rPr>
        <w:t>Zamawiający informuje, że PML wynosi ok. 6 000 000,00 zł i dotyczy lokalizacji: ul. Plac Tysiąclecia 25, 87-400 Golub-Dobrzyń.</w:t>
      </w:r>
    </w:p>
    <w:p w14:paraId="609BB722" w14:textId="77777777" w:rsidR="00EB0124" w:rsidRPr="00CC6767" w:rsidRDefault="00EB0124" w:rsidP="0034524D">
      <w:pPr>
        <w:spacing w:line="276" w:lineRule="auto"/>
        <w:jc w:val="both"/>
        <w:rPr>
          <w:rFonts w:ascii="Tahoma" w:hAnsi="Tahoma" w:cs="Tahoma"/>
          <w:bCs/>
          <w:sz w:val="20"/>
          <w:szCs w:val="20"/>
        </w:rPr>
      </w:pPr>
    </w:p>
    <w:p w14:paraId="27AF17F4" w14:textId="50CD8D7C"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18:</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szacowanej wartości szkody w klauzuli szybkiej likwidacji szkód (klauzula nr 9 programu ubezpieczenia) z 50 000,00 zł na 30 000,00 zł. </w:t>
      </w:r>
    </w:p>
    <w:p w14:paraId="0336B659"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6D85EF3A" w14:textId="45D8BB70" w:rsidR="00EB0124" w:rsidRPr="0005069B" w:rsidRDefault="00EB0124" w:rsidP="0034524D">
      <w:pPr>
        <w:pStyle w:val="Bezodstpw"/>
        <w:spacing w:line="276" w:lineRule="auto"/>
        <w:jc w:val="both"/>
        <w:rPr>
          <w:rFonts w:ascii="Tahoma" w:hAnsi="Tahoma" w:cs="Tahoma"/>
          <w:b/>
          <w:sz w:val="20"/>
          <w:szCs w:val="20"/>
        </w:rPr>
      </w:pPr>
      <w:r w:rsidRPr="00CC6767">
        <w:rPr>
          <w:rFonts w:ascii="Tahoma" w:hAnsi="Tahoma" w:cs="Tahoma"/>
          <w:b/>
          <w:sz w:val="20"/>
          <w:szCs w:val="20"/>
        </w:rPr>
        <w:t xml:space="preserve">Odpowiedź: </w:t>
      </w:r>
      <w:r w:rsidR="00DB0185" w:rsidRPr="0005069B">
        <w:rPr>
          <w:rFonts w:ascii="Tahoma" w:hAnsi="Tahoma" w:cs="Tahoma"/>
          <w:bCs/>
          <w:sz w:val="20"/>
          <w:szCs w:val="20"/>
        </w:rPr>
        <w:t>Zamawiający wyraża zgodę.</w:t>
      </w:r>
    </w:p>
    <w:p w14:paraId="6A7BA1BA" w14:textId="77777777" w:rsidR="00DB0185" w:rsidRPr="00CC6767" w:rsidRDefault="00DB0185" w:rsidP="0034524D">
      <w:pPr>
        <w:pStyle w:val="Bezodstpw"/>
        <w:spacing w:line="276" w:lineRule="auto"/>
        <w:jc w:val="both"/>
        <w:rPr>
          <w:rFonts w:ascii="Tahoma" w:hAnsi="Tahoma" w:cs="Tahoma"/>
          <w:b/>
          <w:sz w:val="20"/>
          <w:szCs w:val="20"/>
        </w:rPr>
      </w:pPr>
    </w:p>
    <w:p w14:paraId="05D6DB8A" w14:textId="7CCDAB2D"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19:</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klauzuli miejsca ubezpieczenia (klauzula nr 22 programu ubezpieczenia) z 1 000 000,00 zł na 500 000,00 zł. </w:t>
      </w:r>
    </w:p>
    <w:p w14:paraId="02EAFA3D" w14:textId="77777777" w:rsidR="00EB0124" w:rsidRPr="00CC6767" w:rsidRDefault="00EB0124" w:rsidP="0034524D">
      <w:pPr>
        <w:pStyle w:val="Bezodstpw"/>
        <w:spacing w:line="276" w:lineRule="auto"/>
        <w:jc w:val="both"/>
        <w:rPr>
          <w:rFonts w:ascii="Tahoma" w:hAnsi="Tahoma" w:cs="Tahoma"/>
          <w:b/>
          <w:sz w:val="20"/>
          <w:szCs w:val="20"/>
        </w:rPr>
      </w:pPr>
    </w:p>
    <w:p w14:paraId="6A0C01D0" w14:textId="77777777" w:rsidR="00DB0185" w:rsidRPr="00CC6767" w:rsidRDefault="00EB0124" w:rsidP="00DB0185">
      <w:pPr>
        <w:pStyle w:val="Bezodstpw"/>
        <w:spacing w:line="276" w:lineRule="auto"/>
        <w:jc w:val="both"/>
        <w:rPr>
          <w:rFonts w:ascii="Tahoma" w:hAnsi="Tahoma" w:cs="Tahoma"/>
          <w:b/>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4CCCB9C4" w14:textId="77777777" w:rsidR="00EB0124" w:rsidRPr="00CC6767" w:rsidRDefault="00EB0124" w:rsidP="0034524D">
      <w:pPr>
        <w:spacing w:line="276" w:lineRule="auto"/>
        <w:jc w:val="both"/>
        <w:rPr>
          <w:rFonts w:ascii="Tahoma" w:hAnsi="Tahoma" w:cs="Tahoma"/>
          <w:sz w:val="20"/>
          <w:szCs w:val="20"/>
        </w:rPr>
      </w:pPr>
    </w:p>
    <w:p w14:paraId="22714D36" w14:textId="0E617B88"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10:</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klauzuli usunięcia pozostałości po szkodzie (klauzula nr 27 programu ubezpieczenia) z 300 000,00 zł na 200 000,00 zł. </w:t>
      </w:r>
    </w:p>
    <w:p w14:paraId="6FABD04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6346AC79" w14:textId="77777777" w:rsidR="00DB0185" w:rsidRPr="00DB0185" w:rsidRDefault="00EB0124" w:rsidP="00DB0185">
      <w:pPr>
        <w:pStyle w:val="Bezodstpw"/>
        <w:spacing w:line="276" w:lineRule="auto"/>
        <w:jc w:val="both"/>
        <w:rPr>
          <w:rFonts w:ascii="Tahoma" w:hAnsi="Tahoma" w:cs="Tahoma"/>
          <w:b/>
          <w:color w:val="FF0000"/>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7F727476" w14:textId="77777777" w:rsidR="00EB0124" w:rsidRDefault="00EB0124" w:rsidP="0034524D">
      <w:pPr>
        <w:spacing w:line="276" w:lineRule="auto"/>
        <w:jc w:val="both"/>
        <w:rPr>
          <w:rFonts w:ascii="Tahoma" w:hAnsi="Tahoma" w:cs="Tahoma"/>
          <w:sz w:val="20"/>
          <w:szCs w:val="20"/>
        </w:rPr>
      </w:pPr>
    </w:p>
    <w:p w14:paraId="5034A7F8" w14:textId="2E75FCDD"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2</w:t>
      </w:r>
      <w:r w:rsidRPr="003956C7">
        <w:rPr>
          <w:rFonts w:ascii="Tahoma" w:hAnsi="Tahoma" w:cs="Tahoma"/>
          <w:b/>
          <w:sz w:val="20"/>
          <w:szCs w:val="20"/>
        </w:rPr>
        <w:t>1:</w:t>
      </w:r>
      <w:r w:rsidRPr="003956C7">
        <w:rPr>
          <w:rFonts w:ascii="Tahoma" w:hAnsi="Tahoma" w:cs="Tahoma"/>
          <w:sz w:val="20"/>
          <w:szCs w:val="20"/>
        </w:rPr>
        <w:t xml:space="preserve"> </w:t>
      </w:r>
      <w:r w:rsidR="000E236C" w:rsidRPr="00A03199">
        <w:rPr>
          <w:rFonts w:ascii="Tahoma" w:hAnsi="Tahoma" w:cs="Tahoma"/>
          <w:sz w:val="20"/>
          <w:szCs w:val="20"/>
        </w:rPr>
        <w:t xml:space="preserve">Prosimy o przeniesienie klauzuli przywrócenia sumy ubezpieczenia po szkodzie (klauzula nr 32) do klauzul fakultatywnych </w:t>
      </w:r>
    </w:p>
    <w:p w14:paraId="7ADDC616" w14:textId="77777777" w:rsidR="00EB0124" w:rsidRDefault="00EB0124" w:rsidP="0034524D">
      <w:pPr>
        <w:pStyle w:val="Bezodstpw"/>
        <w:spacing w:line="276" w:lineRule="auto"/>
        <w:jc w:val="both"/>
        <w:rPr>
          <w:rFonts w:ascii="Tahoma" w:hAnsi="Tahoma" w:cs="Tahoma"/>
          <w:b/>
          <w:sz w:val="20"/>
          <w:szCs w:val="20"/>
        </w:rPr>
      </w:pPr>
    </w:p>
    <w:p w14:paraId="070A0687" w14:textId="1863B5DB" w:rsidR="00DB0185" w:rsidRDefault="00EB0124" w:rsidP="00DB0185">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nie wyraża zgody.</w:t>
      </w:r>
    </w:p>
    <w:p w14:paraId="58AEC654" w14:textId="77777777" w:rsidR="00EB0124" w:rsidRDefault="00EB0124" w:rsidP="0034524D">
      <w:pPr>
        <w:spacing w:line="276" w:lineRule="auto"/>
        <w:jc w:val="both"/>
        <w:rPr>
          <w:rFonts w:ascii="Tahoma" w:hAnsi="Tahoma" w:cs="Tahoma"/>
          <w:b/>
          <w:sz w:val="20"/>
          <w:szCs w:val="20"/>
        </w:rPr>
      </w:pPr>
    </w:p>
    <w:p w14:paraId="601B092D" w14:textId="48F77776"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lastRenderedPageBreak/>
        <w:t>Pytanie nr 22:</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klauzuli katastrofy budowlanej (klauzula nr 35 programu ubezpieczenia) z 2 000 000,00 zł na 1 000 000,00 zł. </w:t>
      </w:r>
    </w:p>
    <w:p w14:paraId="4537ACB2" w14:textId="77777777" w:rsidR="00EB0124" w:rsidRPr="00CC6767" w:rsidRDefault="00EB0124" w:rsidP="0034524D">
      <w:pPr>
        <w:pStyle w:val="Bezodstpw"/>
        <w:spacing w:line="276" w:lineRule="auto"/>
        <w:jc w:val="both"/>
        <w:rPr>
          <w:rFonts w:ascii="Tahoma" w:hAnsi="Tahoma" w:cs="Tahoma"/>
          <w:b/>
          <w:sz w:val="20"/>
          <w:szCs w:val="20"/>
        </w:rPr>
      </w:pPr>
    </w:p>
    <w:p w14:paraId="444445F6" w14:textId="77777777" w:rsidR="00DB0185" w:rsidRPr="00CC6767" w:rsidRDefault="00EB0124" w:rsidP="00DB0185">
      <w:pPr>
        <w:pStyle w:val="Bezodstpw"/>
        <w:spacing w:line="276" w:lineRule="auto"/>
        <w:jc w:val="both"/>
        <w:rPr>
          <w:rFonts w:ascii="Tahoma" w:hAnsi="Tahoma" w:cs="Tahoma"/>
          <w:bCs/>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10C67A55" w14:textId="77777777" w:rsidR="00EB0124" w:rsidRPr="00CC6767" w:rsidRDefault="00EB0124" w:rsidP="0034524D">
      <w:pPr>
        <w:spacing w:line="276" w:lineRule="auto"/>
        <w:jc w:val="both"/>
        <w:rPr>
          <w:rFonts w:ascii="Tahoma" w:hAnsi="Tahoma" w:cs="Tahoma"/>
          <w:sz w:val="20"/>
          <w:szCs w:val="20"/>
        </w:rPr>
      </w:pPr>
    </w:p>
    <w:p w14:paraId="291868B8" w14:textId="2EE1354C"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23:</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klauzuli aktów terroryzmu (klauzula nr 40 programu ubezpieczenia) z 1 000 000,00 zł na 500 000,00 zł. </w:t>
      </w:r>
    </w:p>
    <w:p w14:paraId="287632E3"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5694C50C" w14:textId="77777777" w:rsidR="00DB0185" w:rsidRPr="00CC6767" w:rsidRDefault="00EB0124" w:rsidP="00DB0185">
      <w:pPr>
        <w:pStyle w:val="Bezodstpw"/>
        <w:spacing w:line="276" w:lineRule="auto"/>
        <w:jc w:val="both"/>
        <w:rPr>
          <w:rFonts w:ascii="Tahoma" w:hAnsi="Tahoma" w:cs="Tahoma"/>
          <w:bCs/>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6882F2DF" w14:textId="77777777" w:rsidR="00EB0124" w:rsidRPr="00CC6767" w:rsidRDefault="00EB0124" w:rsidP="0034524D">
      <w:pPr>
        <w:spacing w:line="276" w:lineRule="auto"/>
        <w:jc w:val="both"/>
        <w:rPr>
          <w:rFonts w:ascii="Tahoma" w:hAnsi="Tahoma" w:cs="Tahoma"/>
          <w:bCs/>
          <w:sz w:val="20"/>
          <w:szCs w:val="20"/>
        </w:rPr>
      </w:pPr>
    </w:p>
    <w:p w14:paraId="42802FE7" w14:textId="412FF97C"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24:</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klauzuli strajków, rozruchów, zamieszek społecznych (klauzula nr 41 programu ubezpieczenia) z 1 000 000,00 zł na 500 000,00 zł. </w:t>
      </w:r>
    </w:p>
    <w:p w14:paraId="4ABA762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6B3E43AD" w14:textId="77777777" w:rsidR="00DB0185" w:rsidRPr="00CC6767" w:rsidRDefault="00EB0124" w:rsidP="00DB0185">
      <w:pPr>
        <w:pStyle w:val="Bezodstpw"/>
        <w:spacing w:line="276" w:lineRule="auto"/>
        <w:jc w:val="both"/>
        <w:rPr>
          <w:rFonts w:ascii="Tahoma" w:hAnsi="Tahoma" w:cs="Tahoma"/>
          <w:bCs/>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6959D4BD" w14:textId="77777777" w:rsidR="00EB0124" w:rsidRPr="00CC6767" w:rsidRDefault="00EB0124" w:rsidP="0034524D">
      <w:pPr>
        <w:spacing w:line="276" w:lineRule="auto"/>
        <w:jc w:val="both"/>
        <w:rPr>
          <w:rFonts w:ascii="Tahoma" w:hAnsi="Tahoma" w:cs="Tahoma"/>
          <w:bCs/>
          <w:sz w:val="20"/>
          <w:szCs w:val="20"/>
        </w:rPr>
      </w:pPr>
    </w:p>
    <w:p w14:paraId="15D6F944" w14:textId="36434149"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25:</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klauzuli uznania kosztów dodatkowych wynikających z braku części zamiennych (klauzula nr 48 programu ubezpieczenia) z 200 000,00 zł na 100 000,00 zł. </w:t>
      </w:r>
    </w:p>
    <w:p w14:paraId="7721F6AE" w14:textId="77777777" w:rsidR="00EB0124" w:rsidRPr="00CC6767" w:rsidRDefault="00EB0124" w:rsidP="0034524D">
      <w:pPr>
        <w:spacing w:line="276" w:lineRule="auto"/>
        <w:jc w:val="both"/>
        <w:rPr>
          <w:rFonts w:ascii="Tahoma" w:hAnsi="Tahoma" w:cs="Tahoma"/>
          <w:sz w:val="20"/>
          <w:szCs w:val="20"/>
        </w:rPr>
      </w:pPr>
    </w:p>
    <w:p w14:paraId="39FB32A1" w14:textId="77777777" w:rsidR="00DB0185" w:rsidRPr="00CC6767" w:rsidRDefault="00EB0124" w:rsidP="00DB0185">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678BEDBE" w14:textId="77777777" w:rsidR="00EB0124" w:rsidRDefault="00EB0124" w:rsidP="0034524D">
      <w:pPr>
        <w:spacing w:line="276" w:lineRule="auto"/>
        <w:jc w:val="both"/>
        <w:rPr>
          <w:rFonts w:ascii="Tahoma" w:hAnsi="Tahoma" w:cs="Tahoma"/>
          <w:sz w:val="20"/>
          <w:szCs w:val="20"/>
        </w:rPr>
      </w:pPr>
    </w:p>
    <w:p w14:paraId="29081DEA" w14:textId="6D0157A3"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26</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zmniejszenie limitu odpowiedzialności w rozszerzeniu odpowiedzialności cywilnej (punkt 4.14) za szkody w środowisku naturalnym powstałe w związku z przedostaniem się niebezpiecznych substancji do powietrza, wody lub gruntu, a także wszelkie koszty poniesione przez osoby trzecie w celu usunięcia i oczyszczenia z powietrza, wody lub gruntu substancji niebezpiecznej oraz jej utylizacji, w tym również w związku z posiadaniem i użytkowaniem pojazdów, pod warunkiem łącznego spełnienia następujących warunków: </w:t>
      </w:r>
    </w:p>
    <w:p w14:paraId="377074BF"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1) przyczyna przedostania się substancji niebezpiecznej była nagła, przypadkowa, nie zamierzona przez </w:t>
      </w:r>
    </w:p>
    <w:p w14:paraId="703B9BF3"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ubezpieczonego; </w:t>
      </w:r>
    </w:p>
    <w:p w14:paraId="39DAADF1"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2) początek procesu przedostania miał miejsce w okresie ubezpieczenia; </w:t>
      </w:r>
    </w:p>
    <w:p w14:paraId="44AD129D" w14:textId="6F1A1DAA"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3) przedostanie się substancji niebezpiecznej zostało stwierdzone przez ubezpieczonego lub inne osoby w ciągu 7 dni od chwili rozpoczęcia procesu przedostania;</w:t>
      </w:r>
    </w:p>
    <w:p w14:paraId="0E8563A1" w14:textId="66AAE5EB"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4) przyczyna procesu przedostania się niebezpiecznych substancji została stwierdzona protokołem służby ochrony środowiska, policji lub straży pożarnej. </w:t>
      </w:r>
    </w:p>
    <w:p w14:paraId="2E4BCB1E"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z 300 000,00 zł na 100 000,00 zł. </w:t>
      </w:r>
    </w:p>
    <w:p w14:paraId="25B6125A" w14:textId="77777777" w:rsidR="00DB0185" w:rsidRDefault="00DB0185" w:rsidP="0034524D">
      <w:pPr>
        <w:pStyle w:val="Bezodstpw"/>
        <w:spacing w:line="276" w:lineRule="auto"/>
        <w:jc w:val="both"/>
        <w:rPr>
          <w:rFonts w:ascii="Tahoma" w:hAnsi="Tahoma" w:cs="Tahoma"/>
          <w:b/>
          <w:sz w:val="20"/>
          <w:szCs w:val="20"/>
        </w:rPr>
      </w:pPr>
    </w:p>
    <w:p w14:paraId="54EABBE5" w14:textId="245FA031" w:rsidR="00DB0185" w:rsidRDefault="00EB0124" w:rsidP="00DB0185">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DB0185" w:rsidRPr="0005069B">
        <w:rPr>
          <w:rFonts w:ascii="Tahoma" w:hAnsi="Tahoma" w:cs="Tahoma"/>
          <w:bCs/>
          <w:sz w:val="20"/>
          <w:szCs w:val="20"/>
        </w:rPr>
        <w:t>Zamawiający nie wyraża zgody.</w:t>
      </w:r>
    </w:p>
    <w:p w14:paraId="59117705" w14:textId="77777777" w:rsidR="00EB0124" w:rsidRDefault="00EB0124" w:rsidP="0034524D">
      <w:pPr>
        <w:spacing w:line="276" w:lineRule="auto"/>
        <w:jc w:val="both"/>
        <w:rPr>
          <w:rFonts w:ascii="Tahoma" w:hAnsi="Tahoma" w:cs="Tahoma"/>
          <w:b/>
          <w:sz w:val="20"/>
          <w:szCs w:val="20"/>
        </w:rPr>
      </w:pPr>
    </w:p>
    <w:p w14:paraId="5866CAD4" w14:textId="28E0F486"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27:</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rozszerzeniu odpowiedzialności cywilnej (punkt 4.15) z 500 000,00 zł na 200 000,00 zł. </w:t>
      </w:r>
    </w:p>
    <w:p w14:paraId="7A801216"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03914AC0" w14:textId="7AD88534" w:rsidR="00DB0185" w:rsidRPr="00CC6767" w:rsidRDefault="00EB0124" w:rsidP="00DB0185">
      <w:pPr>
        <w:pStyle w:val="Bezodstpw"/>
        <w:spacing w:line="276" w:lineRule="auto"/>
        <w:jc w:val="both"/>
        <w:rPr>
          <w:rFonts w:ascii="Tahoma" w:hAnsi="Tahoma" w:cs="Tahoma"/>
          <w:b/>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 na zmianę limitu, ale do kwoty 300 000,00 zł.</w:t>
      </w:r>
    </w:p>
    <w:p w14:paraId="4DEFEE9F" w14:textId="77777777" w:rsidR="00EB0124" w:rsidRPr="00CC6767" w:rsidRDefault="00EB0124" w:rsidP="0034524D">
      <w:pPr>
        <w:spacing w:line="276" w:lineRule="auto"/>
        <w:jc w:val="both"/>
        <w:rPr>
          <w:rFonts w:ascii="Tahoma" w:hAnsi="Tahoma" w:cs="Tahoma"/>
          <w:b/>
          <w:sz w:val="20"/>
          <w:szCs w:val="20"/>
        </w:rPr>
      </w:pPr>
    </w:p>
    <w:p w14:paraId="2A696684" w14:textId="4B065B78"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28</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wprowadzenie limitu odpowiedzialności w rozszerzeniu odpowiedzialności cywilnej (pkt 4.17) dotyczącego odpowiedzialność za szkody z tytułu organizacji lub współorganizacji imprez (…) w wysokości 500 000,00 zł na jeden i wszystkie wypadki ubezpieczeniowe. </w:t>
      </w:r>
    </w:p>
    <w:p w14:paraId="42247A97" w14:textId="77777777" w:rsidR="00EB0124" w:rsidRDefault="00EB0124" w:rsidP="0034524D">
      <w:pPr>
        <w:pStyle w:val="Bezodstpw"/>
        <w:spacing w:line="276" w:lineRule="auto"/>
        <w:jc w:val="both"/>
        <w:rPr>
          <w:rFonts w:ascii="Tahoma" w:hAnsi="Tahoma" w:cs="Tahoma"/>
          <w:b/>
          <w:sz w:val="20"/>
          <w:szCs w:val="20"/>
        </w:rPr>
      </w:pPr>
    </w:p>
    <w:p w14:paraId="7AFCB1CC" w14:textId="0FD7E325"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nie wyraża zgody.</w:t>
      </w:r>
    </w:p>
    <w:p w14:paraId="288E9D5D"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2261D0E9" w14:textId="78E8E080"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29</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W zakresie ubezpieczenia oc za czyste straty finansowe (punkt 4.7) prosimy o wprowadzenie franszyzy na szkody powstałe w wyniku czystych strat finansowych – w wysokości 10% </w:t>
      </w:r>
      <w:r w:rsidR="000E236C" w:rsidRPr="00A03199">
        <w:rPr>
          <w:rFonts w:ascii="Tahoma" w:hAnsi="Tahoma" w:cs="Tahoma"/>
          <w:sz w:val="20"/>
          <w:szCs w:val="20"/>
        </w:rPr>
        <w:lastRenderedPageBreak/>
        <w:t xml:space="preserve">odszkodowania nie mniej niż 1 000 zł. Dodatkowo prosimy o wprowadzenie wyłączeń tj” Ubezpieczyciel w ramach czystych strat finansowych nie odpowiada szkody: </w:t>
      </w:r>
    </w:p>
    <w:p w14:paraId="1D983B89"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-związane z działalnością doradczą </w:t>
      </w:r>
    </w:p>
    <w:p w14:paraId="7430B5C8"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-powstałe w wyniku ataków hakerskich oraz wirusów komputerowych.” </w:t>
      </w:r>
    </w:p>
    <w:p w14:paraId="14176E81" w14:textId="0D5F33C0"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a tym samym prosimy o wykreślenie zdania: „dla szkód związanych z doradztwem wprowadza się podlimit odpowiedzialności w kwocie 100 000,00 zł na jeden i wszystkie wypadki ubezpieczeniowe” </w:t>
      </w:r>
    </w:p>
    <w:p w14:paraId="61F7060E"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4B3DDE7D" w14:textId="6831AA4D"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nie wyraża zgody.</w:t>
      </w:r>
    </w:p>
    <w:p w14:paraId="518FBFD9" w14:textId="77777777" w:rsidR="00EB0124" w:rsidRDefault="00EB0124" w:rsidP="0034524D">
      <w:pPr>
        <w:spacing w:line="276" w:lineRule="auto"/>
        <w:jc w:val="both"/>
        <w:rPr>
          <w:rFonts w:ascii="Tahoma" w:hAnsi="Tahoma" w:cs="Tahoma"/>
          <w:sz w:val="20"/>
          <w:szCs w:val="20"/>
        </w:rPr>
      </w:pPr>
    </w:p>
    <w:p w14:paraId="44659BCF" w14:textId="12BFD6BB"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30</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zmianę limitu odpowiedzialności w rozszerzeniu zakresu ubezpieczenia odpowiedzialności cywilnej za szkody wyrządzone wskutek posiadania lub użytkowania pojazdów nie podlegających obowiązkowemu ubezpieczeniu odpowiedzialności cywilnej posiadaczy pojazdów mechanicznych (punkt 4.28) w wysokości 100 000,00 zł. </w:t>
      </w:r>
    </w:p>
    <w:p w14:paraId="56A3F3E8" w14:textId="77777777" w:rsidR="00EB0124" w:rsidRDefault="00EB0124" w:rsidP="0034524D">
      <w:pPr>
        <w:spacing w:line="276" w:lineRule="auto"/>
        <w:jc w:val="both"/>
        <w:rPr>
          <w:rFonts w:ascii="Tahoma" w:hAnsi="Tahoma" w:cs="Tahoma"/>
          <w:sz w:val="20"/>
          <w:szCs w:val="20"/>
        </w:rPr>
      </w:pPr>
    </w:p>
    <w:p w14:paraId="1F8D3329" w14:textId="545F3E16"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nie wyraża zgody.</w:t>
      </w:r>
    </w:p>
    <w:p w14:paraId="6C657740" w14:textId="77777777" w:rsidR="00EB0124" w:rsidRDefault="00EB0124" w:rsidP="0034524D">
      <w:pPr>
        <w:spacing w:line="276" w:lineRule="auto"/>
        <w:jc w:val="both"/>
        <w:rPr>
          <w:rFonts w:ascii="Tahoma" w:hAnsi="Tahoma" w:cs="Tahoma"/>
          <w:sz w:val="20"/>
          <w:szCs w:val="20"/>
        </w:rPr>
      </w:pPr>
    </w:p>
    <w:p w14:paraId="6CCAC6D3" w14:textId="09261168"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w:t>
      </w:r>
      <w:r w:rsidRPr="003956C7">
        <w:rPr>
          <w:rFonts w:ascii="Tahoma" w:hAnsi="Tahoma" w:cs="Tahoma"/>
          <w:b/>
          <w:sz w:val="20"/>
          <w:szCs w:val="20"/>
        </w:rPr>
        <w:t>1:</w:t>
      </w:r>
      <w:r w:rsidRPr="003956C7">
        <w:rPr>
          <w:rFonts w:ascii="Tahoma" w:hAnsi="Tahoma" w:cs="Tahoma"/>
          <w:sz w:val="20"/>
          <w:szCs w:val="20"/>
        </w:rPr>
        <w:t xml:space="preserve"> </w:t>
      </w:r>
      <w:r w:rsidR="000E236C" w:rsidRPr="00A03199">
        <w:rPr>
          <w:rFonts w:ascii="Tahoma" w:hAnsi="Tahoma" w:cs="Tahoma"/>
          <w:sz w:val="20"/>
          <w:szCs w:val="20"/>
        </w:rPr>
        <w:t xml:space="preserve">Prosimy o wykreślenie z zakresu odpowiedzialności cywilnej rozszerzenia (punkt 4.31) dotyczącego odpowiedzialności Ubezpieczonego zgodnie z art. 448 kc w związku z art. 23 i 24 kc z tytułu naruszenia przepisów o ochronie danych osobowych. </w:t>
      </w:r>
    </w:p>
    <w:p w14:paraId="1BD171E0" w14:textId="77777777" w:rsidR="00EB0124" w:rsidRDefault="00EB0124" w:rsidP="0034524D">
      <w:pPr>
        <w:pStyle w:val="Bezodstpw"/>
        <w:spacing w:line="276" w:lineRule="auto"/>
        <w:jc w:val="both"/>
        <w:rPr>
          <w:rFonts w:ascii="Tahoma" w:hAnsi="Tahoma" w:cs="Tahoma"/>
          <w:b/>
          <w:sz w:val="20"/>
          <w:szCs w:val="20"/>
        </w:rPr>
      </w:pPr>
    </w:p>
    <w:p w14:paraId="06F065E5" w14:textId="64DDC455"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nie wyraża zgody.</w:t>
      </w:r>
    </w:p>
    <w:p w14:paraId="3A3A6DAF"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07A18103" w14:textId="12793FD0"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32</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potwierdzenie, że punktu 4.32 dotyczący odpowiedzialności za szkody wyrządzone w związku z pełnieniem funkcji inwestora, wynikające z uchybień przy organizowaniu procesu budowy na podstawie art. 18 Ustawy z dnia 7 lipca 1994 r. - Prawo budowlane - nie dotyczy odpowiedzialności cywilnej z tytułu wykonywania zawodu. </w:t>
      </w:r>
    </w:p>
    <w:p w14:paraId="230C462D" w14:textId="77777777" w:rsidR="00EB0124" w:rsidRDefault="00EB0124" w:rsidP="0034524D">
      <w:pPr>
        <w:pStyle w:val="Bezodstpw"/>
        <w:spacing w:line="276" w:lineRule="auto"/>
        <w:jc w:val="both"/>
        <w:rPr>
          <w:rFonts w:ascii="Tahoma" w:hAnsi="Tahoma" w:cs="Tahoma"/>
          <w:b/>
          <w:sz w:val="20"/>
          <w:szCs w:val="20"/>
        </w:rPr>
      </w:pPr>
    </w:p>
    <w:p w14:paraId="4F81A5EE" w14:textId="171C5879"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potwierdza.</w:t>
      </w:r>
    </w:p>
    <w:p w14:paraId="5D309FEB" w14:textId="77777777" w:rsidR="00EB0124" w:rsidRDefault="00EB0124" w:rsidP="0034524D">
      <w:pPr>
        <w:spacing w:line="276" w:lineRule="auto"/>
        <w:jc w:val="both"/>
        <w:rPr>
          <w:rFonts w:ascii="Tahoma" w:hAnsi="Tahoma" w:cs="Tahoma"/>
          <w:b/>
          <w:sz w:val="20"/>
          <w:szCs w:val="20"/>
        </w:rPr>
      </w:pPr>
    </w:p>
    <w:p w14:paraId="44DF0F74" w14:textId="553E96EB"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33:</w:t>
      </w:r>
      <w:r w:rsidRPr="00CC6767">
        <w:rPr>
          <w:rFonts w:ascii="Tahoma" w:hAnsi="Tahoma" w:cs="Tahoma"/>
          <w:sz w:val="20"/>
          <w:szCs w:val="20"/>
        </w:rPr>
        <w:t xml:space="preserve"> </w:t>
      </w:r>
      <w:r w:rsidR="000E236C" w:rsidRPr="00CC6767">
        <w:rPr>
          <w:rFonts w:ascii="Tahoma" w:hAnsi="Tahoma" w:cs="Tahoma"/>
          <w:sz w:val="20"/>
          <w:szCs w:val="20"/>
        </w:rPr>
        <w:t xml:space="preserve">Prosimy o wniesienie limitu odnośnie odpowiedzialności za szkody wyrządzone przez bezpańskie zwierzęta, za które Ubezpieczony ponosi odpowiedzialność w kwocie 30 000 zł (punkt 4.34) </w:t>
      </w:r>
    </w:p>
    <w:p w14:paraId="3C60C05D"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745D20DE" w14:textId="77777777" w:rsidR="00DB0185" w:rsidRPr="00CC6767" w:rsidRDefault="00EB0124" w:rsidP="00DB0185">
      <w:pPr>
        <w:pStyle w:val="Bezodstpw"/>
        <w:spacing w:line="276" w:lineRule="auto"/>
        <w:jc w:val="both"/>
        <w:rPr>
          <w:rFonts w:ascii="Tahoma" w:hAnsi="Tahoma" w:cs="Tahoma"/>
          <w:bCs/>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 na zmianę limitu, ale do kwoty 300 000,00 zł.</w:t>
      </w:r>
    </w:p>
    <w:p w14:paraId="6CEDC273" w14:textId="77777777" w:rsidR="00EB0124" w:rsidRPr="00CC6767" w:rsidRDefault="00EB0124" w:rsidP="0034524D">
      <w:pPr>
        <w:spacing w:line="276" w:lineRule="auto"/>
        <w:jc w:val="both"/>
        <w:rPr>
          <w:rFonts w:ascii="Tahoma" w:hAnsi="Tahoma" w:cs="Tahoma"/>
          <w:bCs/>
          <w:sz w:val="20"/>
          <w:szCs w:val="20"/>
        </w:rPr>
      </w:pPr>
    </w:p>
    <w:p w14:paraId="384D543A" w14:textId="681446D2"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34:</w:t>
      </w:r>
      <w:r w:rsidRPr="00CC6767">
        <w:rPr>
          <w:rFonts w:ascii="Tahoma" w:hAnsi="Tahoma" w:cs="Tahoma"/>
          <w:sz w:val="20"/>
          <w:szCs w:val="20"/>
        </w:rPr>
        <w:t xml:space="preserve"> </w:t>
      </w:r>
      <w:r w:rsidR="000E236C" w:rsidRPr="00CC6767">
        <w:rPr>
          <w:rFonts w:ascii="Tahoma" w:hAnsi="Tahoma" w:cs="Tahoma"/>
          <w:sz w:val="20"/>
          <w:szCs w:val="20"/>
        </w:rPr>
        <w:t xml:space="preserve">Prosimy o zmniejszenie limitu odpowiedzialności w rozszerzeniu zakresu ubezpieczenia odpowiedzialności cywilnej za szkody, w tym czyste straty finansowe będące skutkiem wydania lub braku wydania aktu normatywnego, prawomocnego orzeczenia lub decyzji administracyjnej przez jednostkę samorządu terytorialnego (punkt 4.39) z 1 000 000,00 zł na 500 000,00 zł. </w:t>
      </w:r>
    </w:p>
    <w:p w14:paraId="09A500AB"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54376EF2" w14:textId="38FCFFC5" w:rsidR="00DB0185" w:rsidRPr="00CC6767" w:rsidRDefault="00EB0124" w:rsidP="00DB0185">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t xml:space="preserve">Odpowiedź: </w:t>
      </w:r>
      <w:r w:rsidR="00DB0185" w:rsidRPr="00CC6767">
        <w:rPr>
          <w:rFonts w:ascii="Tahoma" w:hAnsi="Tahoma" w:cs="Tahoma"/>
          <w:bCs/>
          <w:sz w:val="20"/>
          <w:szCs w:val="20"/>
        </w:rPr>
        <w:t>Zamawiający wyraża zgodę.</w:t>
      </w:r>
    </w:p>
    <w:p w14:paraId="7BF1E3BF" w14:textId="77777777" w:rsidR="00EB0124" w:rsidRDefault="00EB0124" w:rsidP="0034524D">
      <w:pPr>
        <w:spacing w:line="276" w:lineRule="auto"/>
        <w:jc w:val="both"/>
        <w:rPr>
          <w:rFonts w:ascii="Tahoma" w:hAnsi="Tahoma" w:cs="Tahoma"/>
          <w:b/>
          <w:sz w:val="20"/>
          <w:szCs w:val="20"/>
        </w:rPr>
      </w:pPr>
    </w:p>
    <w:p w14:paraId="1A9C47F8" w14:textId="1F1ECED7"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35</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Prosimy o potwierdzenie, że ochrona ubezpieczeniowa w odniesieniu do rozszerzenia zakresu ubezpieczania odpowiedzialności cywilnej o szkody w tym czyste straty finansowe, będące skutkiem</w:t>
      </w:r>
      <w:r>
        <w:rPr>
          <w:rFonts w:ascii="Tahoma" w:hAnsi="Tahoma" w:cs="Tahoma"/>
          <w:sz w:val="20"/>
          <w:szCs w:val="20"/>
        </w:rPr>
        <w:t xml:space="preserve"> </w:t>
      </w:r>
      <w:r w:rsidR="000E236C" w:rsidRPr="00A03199">
        <w:rPr>
          <w:rFonts w:ascii="Tahoma" w:hAnsi="Tahoma" w:cs="Tahoma"/>
          <w:sz w:val="20"/>
          <w:szCs w:val="20"/>
        </w:rPr>
        <w:t xml:space="preserve">wydania lub braku wydania aktu normatywnego, prawomocnego orzeczenia lub decyzji administracyjnej przez jednostkę samorządu terytorialnego (punkt 4.39) nie obejmują szkód wyrządzonych umyślnie. </w:t>
      </w:r>
    </w:p>
    <w:p w14:paraId="49542447" w14:textId="77777777" w:rsidR="00EB0124" w:rsidRDefault="00EB0124" w:rsidP="0034524D">
      <w:pPr>
        <w:spacing w:line="276" w:lineRule="auto"/>
        <w:jc w:val="both"/>
        <w:rPr>
          <w:rFonts w:ascii="Tahoma" w:hAnsi="Tahoma" w:cs="Tahoma"/>
          <w:b/>
          <w:sz w:val="20"/>
          <w:szCs w:val="20"/>
        </w:rPr>
      </w:pPr>
    </w:p>
    <w:p w14:paraId="47235EE7" w14:textId="50EC09EE" w:rsidR="00DB0185" w:rsidRPr="00CC6767" w:rsidRDefault="00EB0124" w:rsidP="00DB0185">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DB0185" w:rsidRPr="00CC6767">
        <w:rPr>
          <w:rFonts w:ascii="Tahoma" w:hAnsi="Tahoma" w:cs="Tahoma"/>
          <w:bCs/>
          <w:sz w:val="20"/>
          <w:szCs w:val="20"/>
        </w:rPr>
        <w:t>Zamawiający potwierdza.</w:t>
      </w:r>
    </w:p>
    <w:p w14:paraId="7AF15BC4" w14:textId="77777777" w:rsidR="00EB0124" w:rsidRDefault="00EB0124" w:rsidP="0034524D">
      <w:pPr>
        <w:spacing w:line="276" w:lineRule="auto"/>
        <w:jc w:val="both"/>
        <w:rPr>
          <w:rFonts w:ascii="Tahoma" w:hAnsi="Tahoma" w:cs="Tahoma"/>
          <w:b/>
          <w:sz w:val="20"/>
          <w:szCs w:val="20"/>
        </w:rPr>
      </w:pPr>
    </w:p>
    <w:p w14:paraId="24F56F21" w14:textId="3C0084BF"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36:</w:t>
      </w:r>
      <w:r w:rsidRPr="00CC6767">
        <w:rPr>
          <w:rFonts w:ascii="Tahoma" w:hAnsi="Tahoma" w:cs="Tahoma"/>
          <w:sz w:val="20"/>
          <w:szCs w:val="20"/>
        </w:rPr>
        <w:t xml:space="preserve"> </w:t>
      </w:r>
      <w:r w:rsidR="000E236C" w:rsidRPr="00CC6767">
        <w:rPr>
          <w:rFonts w:ascii="Tahoma" w:hAnsi="Tahoma" w:cs="Tahoma"/>
          <w:sz w:val="20"/>
          <w:szCs w:val="20"/>
        </w:rPr>
        <w:t xml:space="preserve">Prosimy o wprowadzenie limitu dotyczącego ubezpieczenia odpowiedzialności cywilnej zarządcy dróg publicznych w wysokości 500 000,00 zł. </w:t>
      </w:r>
    </w:p>
    <w:p w14:paraId="6A9AB468" w14:textId="7644F025" w:rsidR="00060F32" w:rsidRPr="00CC6767" w:rsidRDefault="00EB0124" w:rsidP="00060F32">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lastRenderedPageBreak/>
        <w:t xml:space="preserve">Odpowiedź: </w:t>
      </w:r>
      <w:r w:rsidR="00060F32" w:rsidRPr="00CC6767">
        <w:rPr>
          <w:rFonts w:ascii="Tahoma" w:hAnsi="Tahoma" w:cs="Tahoma"/>
          <w:bCs/>
          <w:sz w:val="20"/>
          <w:szCs w:val="20"/>
        </w:rPr>
        <w:t>Zamawiający wyraża zgodę na zmianę limitu, ale do kwoty 750 000,00 zł.</w:t>
      </w:r>
    </w:p>
    <w:p w14:paraId="10BA16B5" w14:textId="77777777" w:rsidR="00EB0124" w:rsidRDefault="00EB0124" w:rsidP="0034524D">
      <w:pPr>
        <w:spacing w:line="276" w:lineRule="auto"/>
        <w:jc w:val="both"/>
        <w:rPr>
          <w:rFonts w:ascii="Tahoma" w:hAnsi="Tahoma" w:cs="Tahoma"/>
          <w:b/>
          <w:sz w:val="20"/>
          <w:szCs w:val="20"/>
        </w:rPr>
      </w:pPr>
    </w:p>
    <w:p w14:paraId="1C5C5F96" w14:textId="3C8335F7"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37</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Towarzystwo uprzejmie prosi o informację czy Zamawiający przez ostatnie dwa lata był objęty ochroną ubezpieczeniową w takim samym zakresie jak obecnie wnioskowany, w szczególności zakres ubezpieczenia oraz franszyzy redukcyjne, franszyzy integralne i udziały własne. W przypadku </w:t>
      </w:r>
    </w:p>
    <w:p w14:paraId="1ECBBDB5"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występowania różnić prosimy o ich wskazanie. </w:t>
      </w:r>
    </w:p>
    <w:p w14:paraId="41BAFF29" w14:textId="77777777" w:rsidR="00EB0124" w:rsidRDefault="00EB0124" w:rsidP="0034524D">
      <w:pPr>
        <w:spacing w:line="276" w:lineRule="auto"/>
        <w:jc w:val="both"/>
        <w:rPr>
          <w:rFonts w:ascii="Tahoma" w:hAnsi="Tahoma" w:cs="Tahoma"/>
          <w:b/>
          <w:sz w:val="20"/>
          <w:szCs w:val="20"/>
        </w:rPr>
      </w:pPr>
    </w:p>
    <w:p w14:paraId="3B3795B4" w14:textId="46AA1393"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060F32" w:rsidRPr="00CC6767">
        <w:rPr>
          <w:rFonts w:ascii="Tahoma" w:hAnsi="Tahoma" w:cs="Tahoma"/>
          <w:bCs/>
          <w:sz w:val="20"/>
          <w:szCs w:val="20"/>
        </w:rPr>
        <w:t>Zamawiający informuje, że zakres ubezpieczenia we wnioskowanej SWZ jest niemal identyczny jak w obecnej umowie.</w:t>
      </w:r>
    </w:p>
    <w:p w14:paraId="2F6808FE" w14:textId="77777777" w:rsidR="00EB0124" w:rsidRDefault="00EB0124" w:rsidP="0034524D">
      <w:pPr>
        <w:spacing w:line="276" w:lineRule="auto"/>
        <w:jc w:val="both"/>
        <w:rPr>
          <w:rFonts w:ascii="Tahoma" w:hAnsi="Tahoma" w:cs="Tahoma"/>
          <w:b/>
          <w:sz w:val="20"/>
          <w:szCs w:val="20"/>
        </w:rPr>
      </w:pPr>
    </w:p>
    <w:p w14:paraId="4A5D6428" w14:textId="3DDBAC26"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38</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informację czy wśród mienia zgłaszanego do ubezpieczenia znajduje się sprzęt elektroniczny z projektów unijnych lub rządowych. Jeżeli tak prosimy o jego wyszczególnienie oraz informacje o rodzaju sprzętu, wyszczególnienie sumy ubezpieczenia, podanie Ubezpieczonych oraz szkodowości za okres ubezpieczenia. </w:t>
      </w:r>
    </w:p>
    <w:p w14:paraId="7BD83702"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p>
    <w:p w14:paraId="5E76E94A" w14:textId="5CA30525" w:rsidR="00EB0124" w:rsidRPr="00CC6767" w:rsidRDefault="00EB0124"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060F32" w:rsidRPr="00CC6767">
        <w:rPr>
          <w:rFonts w:ascii="Tahoma" w:hAnsi="Tahoma" w:cs="Tahoma"/>
          <w:bCs/>
          <w:sz w:val="20"/>
          <w:szCs w:val="20"/>
        </w:rPr>
        <w:t>Tak. Patrz Załącznik nr 6 do SWZ.</w:t>
      </w:r>
    </w:p>
    <w:p w14:paraId="549EE913" w14:textId="77777777" w:rsidR="00EB0124" w:rsidRDefault="00EB0124" w:rsidP="0034524D">
      <w:pPr>
        <w:spacing w:line="276" w:lineRule="auto"/>
        <w:jc w:val="both"/>
        <w:rPr>
          <w:rFonts w:ascii="Tahoma" w:hAnsi="Tahoma" w:cs="Tahoma"/>
          <w:b/>
          <w:sz w:val="20"/>
          <w:szCs w:val="20"/>
        </w:rPr>
      </w:pPr>
    </w:p>
    <w:p w14:paraId="30C337D2" w14:textId="65C5140B" w:rsidR="000E236C" w:rsidRPr="00A03199" w:rsidRDefault="00EB0124" w:rsidP="0034524D">
      <w:pPr>
        <w:spacing w:line="276" w:lineRule="auto"/>
        <w:jc w:val="both"/>
        <w:rPr>
          <w:rFonts w:ascii="Tahoma" w:hAnsi="Tahoma" w:cs="Tahoma"/>
          <w:sz w:val="20"/>
          <w:szCs w:val="20"/>
        </w:rPr>
      </w:pPr>
      <w:r w:rsidRPr="003956C7">
        <w:rPr>
          <w:rFonts w:ascii="Tahoma" w:hAnsi="Tahoma" w:cs="Tahoma"/>
          <w:b/>
          <w:sz w:val="20"/>
          <w:szCs w:val="20"/>
        </w:rPr>
        <w:t xml:space="preserve">Pytanie nr </w:t>
      </w:r>
      <w:r>
        <w:rPr>
          <w:rFonts w:ascii="Tahoma" w:hAnsi="Tahoma" w:cs="Tahoma"/>
          <w:b/>
          <w:sz w:val="20"/>
          <w:szCs w:val="20"/>
        </w:rPr>
        <w:t>39</w:t>
      </w:r>
      <w:r w:rsidRPr="003956C7">
        <w:rPr>
          <w:rFonts w:ascii="Tahoma" w:hAnsi="Tahoma" w:cs="Tahoma"/>
          <w:b/>
          <w:sz w:val="20"/>
          <w:szCs w:val="20"/>
        </w:rPr>
        <w:t>:</w:t>
      </w:r>
      <w:r w:rsidRPr="003956C7">
        <w:rPr>
          <w:rFonts w:ascii="Tahoma" w:hAnsi="Tahoma" w:cs="Tahoma"/>
          <w:sz w:val="20"/>
          <w:szCs w:val="20"/>
        </w:rPr>
        <w:t xml:space="preserve"> </w:t>
      </w:r>
      <w:r w:rsidR="000E236C" w:rsidRPr="00A03199">
        <w:rPr>
          <w:rFonts w:ascii="Tahoma" w:hAnsi="Tahoma" w:cs="Tahoma"/>
          <w:sz w:val="20"/>
          <w:szCs w:val="20"/>
        </w:rPr>
        <w:t xml:space="preserve">Prosimy o włączenie klauzuli o poniższej treści: </w:t>
      </w:r>
    </w:p>
    <w:p w14:paraId="4C4142F0" w14:textId="4A410A1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Klauzula wyłączenie chorób zakaźnych </w:t>
      </w:r>
    </w:p>
    <w:p w14:paraId="7EB1CE3F"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Niezależnie od innych postanowień niniejsza umowa ubezpieczenia wyłącza jakąkolwiek stratę, szkodę, </w:t>
      </w:r>
    </w:p>
    <w:p w14:paraId="064237A8"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odpowiedzialność, roszczenie, koszt lub wydatek jakiegokolwiek rodzaju bezpośrednio lub pośrednio </w:t>
      </w:r>
    </w:p>
    <w:p w14:paraId="355DE9BF"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spowodowane przez Chorobę zakaźną albo groźbę lub zagrożenie Chorobą zakaźną (faktyczne lub </w:t>
      </w:r>
    </w:p>
    <w:p w14:paraId="6EDD0353"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rzekome), jej przypisywane, lub mające miejsce jednocześnie, lub w jej konsekwencji, niezależnie od </w:t>
      </w:r>
    </w:p>
    <w:p w14:paraId="2FD5772C"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wszelkich innych przyczyn lub zdarzeń przyczyniające się do nich równocześnie, lub w dowolnej kolejności. </w:t>
      </w:r>
    </w:p>
    <w:p w14:paraId="2B499BBE"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2.Termin Choroba zakaźna używany w niniejszej klauzuli oznacza wszelkie choroby, które mogą być </w:t>
      </w:r>
    </w:p>
    <w:p w14:paraId="41E889D0"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przenoszone za pośrednictwem jakiejkolwiek substancji lub czynnika z jednego organizmu na drugi </w:t>
      </w:r>
    </w:p>
    <w:p w14:paraId="10FBB679"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organizm, przy czym: </w:t>
      </w:r>
    </w:p>
    <w:p w14:paraId="00A37BD5" w14:textId="4583A19E"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substancja lub czynnik obejmuje między innymi wirusa, bakterię, pasożyta lub inny organizm lub jakąkolwiek jego wariację, bez względu na to, czy jest uznana za żywą, czy też nie, oraz </w:t>
      </w:r>
    </w:p>
    <w:p w14:paraId="7DDA80BF" w14:textId="65DC1120"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metoda transmisji, czy to bezpośrednia, czy też pośrednia, obejmuje między innymi transmisję drogą powietrzną, transmisję poprzez płyny ustrojowe, transmisję z jakiejkolwiek powierzchni lub obiektu bądź na jakąkolwiek powierzchnię lub obiekt w stanie stałym, ciekłym lub gazowym albo pomiędzy organizmami, oraz </w:t>
      </w:r>
    </w:p>
    <w:p w14:paraId="4FBA97E9" w14:textId="2555A7D6"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choroba, substancja lub czynnik może powodować lub stwarzać zagrożenie szkodami dla zdrowia ludzkiego lub dobrobytu ludzkiego albo może powodować lub stwarzać zagrożenie szkodami w mieniu, jego podupadnięcia, utraty jego wartości, zbywalności lub możliwości korzystania z niego. </w:t>
      </w:r>
    </w:p>
    <w:p w14:paraId="161A2EE5" w14:textId="77777777" w:rsidR="000E236C" w:rsidRPr="00A03199" w:rsidRDefault="000E236C" w:rsidP="0034524D">
      <w:pPr>
        <w:pStyle w:val="NormalnyWeb"/>
        <w:spacing w:before="0" w:beforeAutospacing="0" w:after="0" w:afterAutospacing="0" w:line="276" w:lineRule="auto"/>
        <w:jc w:val="both"/>
        <w:rPr>
          <w:rFonts w:ascii="Tahoma" w:hAnsi="Tahoma" w:cs="Tahoma"/>
          <w:sz w:val="20"/>
          <w:szCs w:val="20"/>
        </w:rPr>
      </w:pPr>
      <w:r w:rsidRPr="00A03199">
        <w:rPr>
          <w:rFonts w:ascii="Tahoma" w:hAnsi="Tahoma" w:cs="Tahoma"/>
          <w:sz w:val="20"/>
          <w:szCs w:val="20"/>
        </w:rPr>
        <w:t xml:space="preserve"> </w:t>
      </w:r>
    </w:p>
    <w:p w14:paraId="46D21501" w14:textId="77777777" w:rsidR="00060F32" w:rsidRPr="00060F32" w:rsidRDefault="00EB0124" w:rsidP="00060F32">
      <w:pPr>
        <w:pStyle w:val="Bezodstpw"/>
        <w:spacing w:line="276" w:lineRule="auto"/>
        <w:jc w:val="both"/>
        <w:rPr>
          <w:rFonts w:ascii="Tahoma" w:hAnsi="Tahoma" w:cs="Tahoma"/>
          <w:b/>
          <w:sz w:val="20"/>
          <w:szCs w:val="20"/>
        </w:rPr>
      </w:pPr>
      <w:r w:rsidRPr="00060F32">
        <w:rPr>
          <w:rFonts w:ascii="Tahoma" w:hAnsi="Tahoma" w:cs="Tahoma"/>
          <w:b/>
          <w:sz w:val="20"/>
          <w:szCs w:val="20"/>
        </w:rPr>
        <w:t xml:space="preserve">Odpowiedź: </w:t>
      </w:r>
      <w:r w:rsidR="00060F32" w:rsidRPr="0005069B">
        <w:rPr>
          <w:rFonts w:ascii="Tahoma" w:hAnsi="Tahoma" w:cs="Tahoma"/>
          <w:bCs/>
          <w:sz w:val="20"/>
          <w:szCs w:val="20"/>
        </w:rPr>
        <w:t>Zamawiający dopuszcza wprowadzenie klauzuli dot. chorób zakaźnych o treści sugerowanej przez Wykonawcę, który wygra w niniejszym postępowaniu.</w:t>
      </w:r>
    </w:p>
    <w:p w14:paraId="28B12268" w14:textId="77777777" w:rsidR="00EB0124" w:rsidRDefault="00EB0124" w:rsidP="0034524D">
      <w:pPr>
        <w:spacing w:line="276" w:lineRule="auto"/>
        <w:jc w:val="both"/>
        <w:rPr>
          <w:rFonts w:ascii="Tahoma" w:hAnsi="Tahoma" w:cs="Tahoma"/>
          <w:b/>
          <w:sz w:val="20"/>
          <w:szCs w:val="20"/>
        </w:rPr>
      </w:pPr>
    </w:p>
    <w:p w14:paraId="3311EB8C" w14:textId="159DA431" w:rsidR="000E236C" w:rsidRPr="00CC6767" w:rsidRDefault="00EB0124" w:rsidP="00060F32">
      <w:pPr>
        <w:spacing w:line="276" w:lineRule="auto"/>
        <w:jc w:val="both"/>
        <w:rPr>
          <w:rFonts w:ascii="Tahoma" w:hAnsi="Tahoma" w:cs="Tahoma"/>
          <w:sz w:val="20"/>
          <w:szCs w:val="20"/>
        </w:rPr>
      </w:pPr>
      <w:r w:rsidRPr="00CC6767">
        <w:rPr>
          <w:rFonts w:ascii="Tahoma" w:hAnsi="Tahoma" w:cs="Tahoma"/>
          <w:b/>
          <w:sz w:val="20"/>
          <w:szCs w:val="20"/>
        </w:rPr>
        <w:t>Pytanie nr 40:</w:t>
      </w:r>
      <w:r w:rsidRPr="00CC6767">
        <w:rPr>
          <w:rFonts w:ascii="Tahoma" w:hAnsi="Tahoma" w:cs="Tahoma"/>
          <w:sz w:val="20"/>
          <w:szCs w:val="20"/>
        </w:rPr>
        <w:t xml:space="preserve"> </w:t>
      </w:r>
      <w:r w:rsidR="000E236C" w:rsidRPr="00CC6767">
        <w:rPr>
          <w:rFonts w:ascii="Tahoma" w:hAnsi="Tahoma" w:cs="Tahoma"/>
          <w:sz w:val="20"/>
          <w:szCs w:val="20"/>
        </w:rPr>
        <w:t xml:space="preserve">Prosimy o dodatkowe informacje dotyczące ubezpieczenia fotowoltaicznych zgodnie z poniższym. Czy oprócz instalacji fotowoltaicznych zamontowanych na dachach prywatnych domów jednorodzinnych (własność Gminy Golub-Dobrzyń) zostają zgłoszone do ubezpieczenia inne instalacje fotowoltaiczne/ solarne? </w:t>
      </w:r>
    </w:p>
    <w:p w14:paraId="518619C6"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a) czy wszystkie instalacje są już zamontowane na/w budynkach , odebrane i potwierdzone </w:t>
      </w:r>
    </w:p>
    <w:p w14:paraId="20979873"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stosownymi protokołami odbioru bez usterek? </w:t>
      </w:r>
    </w:p>
    <w:p w14:paraId="5194AFF0" w14:textId="30870EF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b) czy w miejscach ubezpieczenia (tj. miejscach montażu instalacji) na terenie Gminy zaistniały jakiekolwiek szkody powodziowe (w tym podtopienia) w ostatnich 20 latach? </w:t>
      </w:r>
    </w:p>
    <w:p w14:paraId="502E7350"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0849EB08" w14:textId="210A97D6"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Prosimy o dodatkowe poniższe informacje dotyczące instalacji</w:t>
      </w:r>
    </w:p>
    <w:p w14:paraId="32B7BDF3"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lastRenderedPageBreak/>
        <w:t xml:space="preserve">I. Fotowoltaicznych </w:t>
      </w:r>
    </w:p>
    <w:p w14:paraId="4DFEF4D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a) Jakie elementy wchodzą w skład instalacji zgłaszanej do ubezpieczenia i czy w jej skład </w:t>
      </w:r>
    </w:p>
    <w:p w14:paraId="49037C40"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wchodzi również akumulator fotowoltaiczny wykorzystywany do magazynowania energii)? </w:t>
      </w:r>
    </w:p>
    <w:p w14:paraId="25C27A2B"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b) Jaka jest moc i powierzchnia instalacji fotowoltaicznych? </w:t>
      </w:r>
    </w:p>
    <w:p w14:paraId="30D59213"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W przypadku mocy: </w:t>
      </w:r>
    </w:p>
    <w:p w14:paraId="0C519D33"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a) do 6,5 kWp – ilość takich instalacji, </w:t>
      </w:r>
    </w:p>
    <w:p w14:paraId="32086D2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b) powyżej 6,5 kWp do 50 kWp – ilość takich instalacji </w:t>
      </w:r>
    </w:p>
    <w:p w14:paraId="7B5475F1"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c) Jakie moduły zastosowano (wielkość modułu, rodzaj – monokrystaliczny, polikrystaliczny, </w:t>
      </w:r>
    </w:p>
    <w:p w14:paraId="723DA97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CIGS, Cedet, amorficzny, producent, ilość i opis techniczny ogniwa – jakiej klasy)? </w:t>
      </w:r>
    </w:p>
    <w:p w14:paraId="429B3171"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d) Jakie optymalizatory mocy zastosowano (producent, typ)? </w:t>
      </w:r>
    </w:p>
    <w:p w14:paraId="56C4959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e) Jaki falownik zastosowano (producent, typ)? </w:t>
      </w:r>
    </w:p>
    <w:p w14:paraId="4EAB9E04"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f) Rok produkcji instalacji fotowoltaicznej? </w:t>
      </w:r>
    </w:p>
    <w:p w14:paraId="28D9E954"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g) Data oddania instalacji fotowoltaicznej do użytku ( liczba lat eksploatacji ); </w:t>
      </w:r>
    </w:p>
    <w:p w14:paraId="4AD9083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h) Gdzie są zlokalizowane falowniki ? </w:t>
      </w:r>
    </w:p>
    <w:p w14:paraId="32CD1D7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III. Prosimy o poniższe informacje odnośnie montażu, gwarancji, serwisu : </w:t>
      </w:r>
    </w:p>
    <w:p w14:paraId="01EFEAE6"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1. czy wszystkie elementy instalacji fotowoltaicznej są objęte gwarancją producenta?; </w:t>
      </w:r>
    </w:p>
    <w:p w14:paraId="6C13386B"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jeśli nie wszystkie, to które elementy nie są? </w:t>
      </w:r>
    </w:p>
    <w:p w14:paraId="386849E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2. czy montaż instalacji był, a serwis jest wykonywany przez autoryzowanego przedstawiciela producenta? </w:t>
      </w:r>
    </w:p>
    <w:p w14:paraId="13E8C69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3. czy Zamawiający posiada i będzie posiadał przez cały okres ubezpieczenia umowę na wykonanie </w:t>
      </w:r>
    </w:p>
    <w:p w14:paraId="641853B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serwisu przez specjalistyczną firmę?; jeśli tak, to: </w:t>
      </w:r>
    </w:p>
    <w:p w14:paraId="145190A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a. jaka jest częstotliwość prac serwisowych? </w:t>
      </w:r>
    </w:p>
    <w:p w14:paraId="1826BDA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b. jaki jest zakres czynności serwisowych? </w:t>
      </w:r>
    </w:p>
    <w:p w14:paraId="21462328"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4. czy regularnie są wykonywane przeglądy techniczne i elektryczne i czy są dokumentowane </w:t>
      </w:r>
    </w:p>
    <w:p w14:paraId="1ABF828F"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5. czy zainstalowane instalacje były nowe, czy używane ? </w:t>
      </w:r>
    </w:p>
    <w:p w14:paraId="4000774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6. czy wykonywane są badania rezystancji izolacji (jak często)? </w:t>
      </w:r>
    </w:p>
    <w:p w14:paraId="6CED8628"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7. czy wykonywane są badania termowizyjne? </w:t>
      </w:r>
    </w:p>
    <w:p w14:paraId="6F40ADC8"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8. czy są przeprowadzane pomiary temperatury w złączkach (standard AFCI)? </w:t>
      </w:r>
    </w:p>
    <w:p w14:paraId="1F57B83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0343A2E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IV. Prosimy o poniższe informacje odnośnie zabezpieczenia instalacji fotowoltaicznych: </w:t>
      </w:r>
    </w:p>
    <w:p w14:paraId="54CD27DF"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1. czy zamontowane są zabezpieczenia przetężeniowe i zwarciowe przed występującymi prądami </w:t>
      </w:r>
    </w:p>
    <w:p w14:paraId="5D7F7971"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rewersyjnymi? </w:t>
      </w:r>
    </w:p>
    <w:p w14:paraId="7E62D650"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2. czy instalacja jest wyposażona w sprawną instalację przeciwprzepięciową wykonaną zgodnie z </w:t>
      </w:r>
    </w:p>
    <w:p w14:paraId="30C4BB5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wytycznymi Polskiej Normy, certyfikatem CE? </w:t>
      </w:r>
    </w:p>
    <w:p w14:paraId="0653D140"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3. czy po obu stronach falownika (AC i DC) zamontowano wyłączniki i rozłączniki? </w:t>
      </w:r>
    </w:p>
    <w:p w14:paraId="588F332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4. czy instalacja jest zabezpieczona instalacją odgromową? </w:t>
      </w:r>
    </w:p>
    <w:p w14:paraId="08AA5422"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5. czy instalacje są odpowiednio odporne/wytrzymałe na działanie gradu i ciężar śniegu? </w:t>
      </w:r>
    </w:p>
    <w:p w14:paraId="096A6496"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6. podanie rodzaju zabezpieczeń przeciwpożarowych. </w:t>
      </w:r>
    </w:p>
    <w:p w14:paraId="51A185DD"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7. podanie rodzaju zabezpieczeń przeciwkradzieżowych i zabezpieczeń przed dostępem osób </w:t>
      </w:r>
    </w:p>
    <w:p w14:paraId="3C99520B"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trzecich ( ochrona obiektu, zapis monitoringu, oświetlenie, ogrodzenie – z czego wykonane, </w:t>
      </w:r>
    </w:p>
    <w:p w14:paraId="60ED32E8"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wysokość, itp.). </w:t>
      </w:r>
    </w:p>
    <w:p w14:paraId="06C6CFF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8. podanie rodzaju zabezpieczeń przed dostępem zwierząt (gryzoni), w tym zabezpieczenie kabli i </w:t>
      </w:r>
    </w:p>
    <w:p w14:paraId="319A574B" w14:textId="1425F15B"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urządzeń wchodzących w skład instalacji fotowoltaicznej</w:t>
      </w:r>
    </w:p>
    <w:p w14:paraId="65F38F3C" w14:textId="77777777" w:rsidR="00EB0124" w:rsidRPr="00CC6767" w:rsidRDefault="00EB0124" w:rsidP="0034524D">
      <w:pPr>
        <w:spacing w:line="276" w:lineRule="auto"/>
        <w:jc w:val="both"/>
        <w:rPr>
          <w:rFonts w:ascii="Tahoma" w:hAnsi="Tahoma" w:cs="Tahoma"/>
          <w:b/>
          <w:sz w:val="20"/>
          <w:szCs w:val="20"/>
        </w:rPr>
      </w:pPr>
    </w:p>
    <w:p w14:paraId="4E667A29" w14:textId="4E0CC63F" w:rsidR="00EB0124" w:rsidRPr="00CC6767" w:rsidRDefault="00EB0124" w:rsidP="0034524D">
      <w:pPr>
        <w:pStyle w:val="Bezodstpw"/>
        <w:spacing w:line="276" w:lineRule="auto"/>
        <w:jc w:val="both"/>
        <w:rPr>
          <w:rFonts w:ascii="Tahoma" w:hAnsi="Tahoma" w:cs="Tahoma"/>
          <w:bCs/>
          <w:sz w:val="20"/>
          <w:szCs w:val="20"/>
        </w:rPr>
      </w:pPr>
      <w:r w:rsidRPr="00CC6767">
        <w:rPr>
          <w:rFonts w:ascii="Tahoma" w:hAnsi="Tahoma" w:cs="Tahoma"/>
          <w:b/>
          <w:sz w:val="20"/>
          <w:szCs w:val="20"/>
        </w:rPr>
        <w:t xml:space="preserve">Odpowiedź: </w:t>
      </w:r>
      <w:r w:rsidR="00060F32" w:rsidRPr="00CC6767">
        <w:rPr>
          <w:rFonts w:ascii="Tahoma" w:hAnsi="Tahoma" w:cs="Tahoma"/>
          <w:bCs/>
          <w:sz w:val="20"/>
          <w:szCs w:val="20"/>
        </w:rPr>
        <w:t>Zamawiający informuje, że:</w:t>
      </w:r>
    </w:p>
    <w:p w14:paraId="0E06815D" w14:textId="2C64D414" w:rsidR="00060F32" w:rsidRPr="00CC6767" w:rsidRDefault="00060F32" w:rsidP="00060F32">
      <w:pPr>
        <w:spacing w:line="276" w:lineRule="auto"/>
        <w:jc w:val="both"/>
        <w:rPr>
          <w:rFonts w:ascii="Tahoma" w:hAnsi="Tahoma" w:cs="Tahoma"/>
          <w:bCs/>
          <w:sz w:val="20"/>
          <w:szCs w:val="20"/>
        </w:rPr>
      </w:pPr>
      <w:r w:rsidRPr="00CC6767">
        <w:rPr>
          <w:rFonts w:ascii="Tahoma" w:hAnsi="Tahoma" w:cs="Tahoma"/>
          <w:bCs/>
          <w:sz w:val="20"/>
          <w:szCs w:val="20"/>
        </w:rPr>
        <w:t xml:space="preserve"> - oprócz instalacji fotowoltaicznych zamontowanych na dachach prywatnych domów jednorodzinnych (własność Gminy Golub-Dobrzyń) nie zostają zgłoszone do ubezpieczenia inne instalacje fotowoltaiczne/ solarne,</w:t>
      </w:r>
    </w:p>
    <w:p w14:paraId="75883071" w14:textId="56A1607A" w:rsidR="00060F32" w:rsidRPr="00CC6767" w:rsidRDefault="00060F32" w:rsidP="00060F32">
      <w:pPr>
        <w:pStyle w:val="NormalnyWeb"/>
        <w:spacing w:before="0" w:beforeAutospacing="0" w:after="0" w:afterAutospacing="0" w:line="276" w:lineRule="auto"/>
        <w:jc w:val="both"/>
        <w:rPr>
          <w:rFonts w:ascii="Tahoma" w:hAnsi="Tahoma" w:cs="Tahoma"/>
          <w:bCs/>
          <w:sz w:val="20"/>
          <w:szCs w:val="20"/>
        </w:rPr>
      </w:pPr>
      <w:r w:rsidRPr="00CC6767">
        <w:rPr>
          <w:rFonts w:ascii="Tahoma" w:hAnsi="Tahoma" w:cs="Tahoma"/>
          <w:bCs/>
          <w:sz w:val="20"/>
          <w:szCs w:val="20"/>
        </w:rPr>
        <w:t xml:space="preserve"> - wszystkie instalacje są już zamontowane na/w budynkach, odebrane i potwierdzone stosownymi protokołami odbioru bez usterek,</w:t>
      </w:r>
    </w:p>
    <w:p w14:paraId="04B75DC2" w14:textId="3DA11FEE" w:rsidR="00060F32" w:rsidRPr="00CC6767" w:rsidRDefault="00060F32" w:rsidP="00060F32">
      <w:pPr>
        <w:pStyle w:val="NormalnyWeb"/>
        <w:spacing w:before="0" w:beforeAutospacing="0" w:after="0" w:afterAutospacing="0" w:line="276" w:lineRule="auto"/>
        <w:jc w:val="both"/>
        <w:rPr>
          <w:rFonts w:ascii="Tahoma" w:hAnsi="Tahoma" w:cs="Tahoma"/>
          <w:bCs/>
          <w:sz w:val="20"/>
          <w:szCs w:val="20"/>
        </w:rPr>
      </w:pPr>
      <w:r w:rsidRPr="00CC6767">
        <w:rPr>
          <w:rFonts w:ascii="Tahoma" w:hAnsi="Tahoma" w:cs="Tahoma"/>
          <w:bCs/>
          <w:sz w:val="20"/>
          <w:szCs w:val="20"/>
        </w:rPr>
        <w:lastRenderedPageBreak/>
        <w:t xml:space="preserve"> - w miejscach ubezpieczenia (tj. miejscach montażu instalacji) na terenie Gminy nie zaistniały szkody powodziowe (w tym podtopienia) w ostatnich 20 latach.</w:t>
      </w:r>
    </w:p>
    <w:p w14:paraId="26CBDF82" w14:textId="77777777" w:rsidR="00060F32" w:rsidRPr="00CC6767" w:rsidRDefault="00060F32" w:rsidP="00060F32">
      <w:pPr>
        <w:pStyle w:val="NormalnyWeb"/>
        <w:spacing w:before="0" w:beforeAutospacing="0" w:after="0" w:afterAutospacing="0" w:line="276" w:lineRule="auto"/>
        <w:jc w:val="both"/>
        <w:rPr>
          <w:rFonts w:ascii="Tahoma" w:hAnsi="Tahoma" w:cs="Tahoma"/>
          <w:bCs/>
          <w:sz w:val="20"/>
          <w:szCs w:val="20"/>
        </w:rPr>
      </w:pPr>
    </w:p>
    <w:p w14:paraId="2F690548" w14:textId="7D62B25E" w:rsidR="00060F32" w:rsidRPr="00CC6767" w:rsidRDefault="00060F32" w:rsidP="00060F32">
      <w:pPr>
        <w:pStyle w:val="NormalnyWeb"/>
        <w:spacing w:before="0" w:beforeAutospacing="0" w:after="0" w:afterAutospacing="0" w:line="276" w:lineRule="auto"/>
        <w:jc w:val="both"/>
        <w:rPr>
          <w:rFonts w:ascii="Tahoma" w:hAnsi="Tahoma" w:cs="Tahoma"/>
          <w:bCs/>
          <w:color w:val="FF0000"/>
          <w:sz w:val="20"/>
          <w:szCs w:val="20"/>
        </w:rPr>
      </w:pPr>
      <w:r w:rsidRPr="00CC6767">
        <w:rPr>
          <w:rFonts w:ascii="Tahoma" w:hAnsi="Tahoma" w:cs="Tahoma"/>
          <w:bCs/>
          <w:sz w:val="20"/>
          <w:szCs w:val="20"/>
        </w:rPr>
        <w:t>Zamawiający nie jest jednak w stanie podać tak szczegółowych danych technicznych instalacji. Zamawiający może natomiast potwierdzić, że wszystkie instalacje zostały zamontowane w sposób przewidziany przez producenta. Zamawiający stosuje się również zarówno do obowiązujących przepisów prawa jak i wszystkich wytycznych producenta.</w:t>
      </w:r>
    </w:p>
    <w:p w14:paraId="3E25BCE1" w14:textId="77777777" w:rsidR="00EB0124" w:rsidRDefault="00EB0124" w:rsidP="0034524D">
      <w:pPr>
        <w:spacing w:line="276" w:lineRule="auto"/>
        <w:jc w:val="both"/>
        <w:rPr>
          <w:rFonts w:ascii="Tahoma" w:hAnsi="Tahoma" w:cs="Tahoma"/>
          <w:b/>
          <w:sz w:val="20"/>
          <w:szCs w:val="20"/>
        </w:rPr>
      </w:pPr>
    </w:p>
    <w:p w14:paraId="5BCF9E38" w14:textId="4BCACCF5"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41:</w:t>
      </w:r>
      <w:r w:rsidRPr="00CC6767">
        <w:rPr>
          <w:rFonts w:ascii="Tahoma" w:hAnsi="Tahoma" w:cs="Tahoma"/>
          <w:sz w:val="20"/>
          <w:szCs w:val="20"/>
        </w:rPr>
        <w:t xml:space="preserve"> </w:t>
      </w:r>
      <w:r w:rsidR="000E236C" w:rsidRPr="00CC6767">
        <w:rPr>
          <w:rFonts w:ascii="Tahoma" w:hAnsi="Tahoma" w:cs="Tahoma"/>
          <w:sz w:val="20"/>
          <w:szCs w:val="20"/>
        </w:rPr>
        <w:t xml:space="preserve">Prosimy o odpowiedzi na następujące pytania oraz o udokumentowanie odpowiedzi: </w:t>
      </w:r>
    </w:p>
    <w:p w14:paraId="46F5B18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1. Czy dokonywane są przeglądy zadrzewienia ? tak nie </w:t>
      </w:r>
    </w:p>
    <w:p w14:paraId="5AA819BA"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2. Gdzie – na jakich terenach administrowanych/zarządzanych przez JST wykonywane są przeglądy </w:t>
      </w:r>
    </w:p>
    <w:p w14:paraId="7DEFC950"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zadrzewienia?: </w:t>
      </w:r>
    </w:p>
    <w:p w14:paraId="730AEC9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1) placówkach oświatowych i wychowawczych, szkołach, przedszkolach, żłobkach, bibliotekach innych </w:t>
      </w:r>
    </w:p>
    <w:p w14:paraId="052401E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 tak nie </w:t>
      </w:r>
    </w:p>
    <w:p w14:paraId="5169BDA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2) zasobach mieszkaniowych JST, w tym TBS-ach: tak nie </w:t>
      </w:r>
    </w:p>
    <w:p w14:paraId="609E8FFB"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3) parkach, terenach zieleni, skwerach, placach, wszelkich terenach publicznych: tak nie </w:t>
      </w:r>
    </w:p>
    <w:p w14:paraId="3E066CDF"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4) cmentarzach komunalnych tak nie </w:t>
      </w:r>
    </w:p>
    <w:p w14:paraId="178B74F1"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5) terenach przy ZOZ, szpitalach tak nie </w:t>
      </w:r>
    </w:p>
    <w:p w14:paraId="5C11F16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6) pasach zieleni przydrożnej dróg zarządzanych przez JST tak nie </w:t>
      </w:r>
    </w:p>
    <w:p w14:paraId="3767E56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7) ośrodkach sportu i rekreacji tak nie </w:t>
      </w:r>
    </w:p>
    <w:p w14:paraId="27D93F9F"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3. Jakie kwalifikacje (uprawnienia do oceny drzewostanu) posiadała osoba dokonująca przeglądu? </w:t>
      </w:r>
    </w:p>
    <w:p w14:paraId="12CAC8B4"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 </w:t>
      </w:r>
    </w:p>
    <w:p w14:paraId="0D689E8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4. Czy przeglądy zostały przeprowadzone przy współudziale osoby upoważnionej przez wójta/ </w:t>
      </w:r>
    </w:p>
    <w:p w14:paraId="019603AD"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burmistrza/prezydenta miasta do pełnienia w jego imieniu obowiązków w zakresie ochrony przyrody? tak </w:t>
      </w:r>
    </w:p>
    <w:p w14:paraId="7317AF8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 nie</w:t>
      </w:r>
    </w:p>
    <w:p w14:paraId="6EB5CA46"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5. Jak często i w jakim terminie dokonano przeglądu zadrzewienia? </w:t>
      </w:r>
    </w:p>
    <w:p w14:paraId="225A731E"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Corocznie Kiedy: (dd-mm-rrrr) - - </w:t>
      </w:r>
    </w:p>
    <w:p w14:paraId="26BBAB2D"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Co 2 lata Kiedy: (dd-mm-rrrr) - - </w:t>
      </w:r>
    </w:p>
    <w:p w14:paraId="07300278"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Co …………. </w:t>
      </w:r>
    </w:p>
    <w:p w14:paraId="57DB579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14BCE759"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6. Czy, a jeśli tak, to jakie wydano zalecenia w zakresie działań eliminujących zagrożenia wykazane w przeglądzie </w:t>
      </w:r>
    </w:p>
    <w:p w14:paraId="2E03F57C"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zadrzewienia: </w:t>
      </w:r>
    </w:p>
    <w:p w14:paraId="68ED59B4"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1) czy i kiedy JST wystąpiła do organu upoważnionego do wydawania zezwoleń na usunięcie drzew z </w:t>
      </w:r>
    </w:p>
    <w:p w14:paraId="74974F6A"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wnioskiem o wydanie takich zezwoleń na wytypowane drzewa? tak (należy dołączyć kopię wniosku) </w:t>
      </w:r>
    </w:p>
    <w:p w14:paraId="6BCE8D7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nie</w:t>
      </w:r>
    </w:p>
    <w:p w14:paraId="6E160716"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2) czy i kiedy JST poddała drzewa innym działaniom pielęgnacyjnym? </w:t>
      </w:r>
    </w:p>
    <w:p w14:paraId="7C71D1A8" w14:textId="6A580984"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 tak – jakie działania?: …………………………. [pielęgnacja, ekspertyza, monitoring, oznaczenie drzew </w:t>
      </w:r>
    </w:p>
    <w:p w14:paraId="35850840"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zagrażających bezpieczeństwu ruchu (chore, usychające, pochylone na drogę, a także gatunki, które </w:t>
      </w:r>
    </w:p>
    <w:p w14:paraId="4B9A6095"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przekroczyły wiek rębny)] </w:t>
      </w:r>
    </w:p>
    <w:p w14:paraId="345D6EE2" w14:textId="7C780C1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 nie</w:t>
      </w:r>
    </w:p>
    <w:p w14:paraId="36BCA25A"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UWAGA. Przy składaniu odpowiedzi do naszego Towarzystwa proszę dołączyć kopię protokołu przeglądu </w:t>
      </w:r>
    </w:p>
    <w:p w14:paraId="7DAD1B7A"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r w:rsidRPr="00CC6767">
        <w:rPr>
          <w:rFonts w:ascii="Tahoma" w:hAnsi="Tahoma" w:cs="Tahoma"/>
          <w:sz w:val="20"/>
          <w:szCs w:val="20"/>
        </w:rPr>
        <w:t xml:space="preserve">zadrzewienia oraz kopię wniosku, o którym jest mowa w pytaniu 6 pkt. 1) – o ile go złożono. </w:t>
      </w:r>
    </w:p>
    <w:p w14:paraId="75040DC7"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4C695B26" w14:textId="245A135F" w:rsidR="00EB0124" w:rsidRPr="00CC6767" w:rsidRDefault="00EB0124" w:rsidP="00702E8E">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t xml:space="preserve">Odpowiedź: </w:t>
      </w:r>
      <w:r w:rsidR="004E3B24" w:rsidRPr="00CC6767">
        <w:rPr>
          <w:rFonts w:ascii="Tahoma" w:hAnsi="Tahoma" w:cs="Tahoma"/>
          <w:bCs/>
          <w:sz w:val="20"/>
          <w:szCs w:val="20"/>
        </w:rPr>
        <w:t>Zamawiający stosuje się w tej kwestii do obowiązujących przepisów prawa.</w:t>
      </w:r>
      <w:r w:rsidR="00702E8E">
        <w:rPr>
          <w:rFonts w:ascii="Tahoma" w:hAnsi="Tahoma" w:cs="Tahoma"/>
          <w:bCs/>
          <w:sz w:val="20"/>
          <w:szCs w:val="20"/>
        </w:rPr>
        <w:t xml:space="preserve"> </w:t>
      </w:r>
      <w:r w:rsidR="00702E8E" w:rsidRPr="00702E8E">
        <w:t xml:space="preserve">Przeglądy robione są </w:t>
      </w:r>
      <w:r w:rsidR="00702E8E" w:rsidRPr="00702E8E">
        <w:rPr>
          <w:rFonts w:ascii="Tahoma" w:hAnsi="Tahoma" w:cs="Tahoma"/>
          <w:sz w:val="20"/>
          <w:szCs w:val="20"/>
        </w:rPr>
        <w:t xml:space="preserve">na bieżąco, uwzględniając </w:t>
      </w:r>
      <w:r w:rsidR="00702E8E">
        <w:rPr>
          <w:rFonts w:ascii="Tahoma" w:hAnsi="Tahoma" w:cs="Tahoma"/>
          <w:sz w:val="20"/>
          <w:szCs w:val="20"/>
        </w:rPr>
        <w:t xml:space="preserve">również </w:t>
      </w:r>
      <w:r w:rsidR="00702E8E" w:rsidRPr="00702E8E">
        <w:rPr>
          <w:rFonts w:ascii="Tahoma" w:hAnsi="Tahoma" w:cs="Tahoma"/>
          <w:sz w:val="20"/>
          <w:szCs w:val="20"/>
        </w:rPr>
        <w:t>zgłoszenia sołtysów i mieszkańców gminy</w:t>
      </w:r>
      <w:r w:rsidR="00702E8E">
        <w:rPr>
          <w:rFonts w:ascii="Tahoma" w:hAnsi="Tahoma" w:cs="Tahoma"/>
          <w:sz w:val="20"/>
          <w:szCs w:val="20"/>
        </w:rPr>
        <w:t>.</w:t>
      </w:r>
    </w:p>
    <w:p w14:paraId="6BBD8D5C" w14:textId="77777777" w:rsidR="00EB0124" w:rsidRDefault="00EB0124" w:rsidP="0034524D">
      <w:pPr>
        <w:spacing w:line="276" w:lineRule="auto"/>
        <w:jc w:val="both"/>
        <w:rPr>
          <w:rFonts w:ascii="Tahoma" w:hAnsi="Tahoma" w:cs="Tahoma"/>
          <w:sz w:val="20"/>
          <w:szCs w:val="20"/>
        </w:rPr>
      </w:pPr>
    </w:p>
    <w:p w14:paraId="4F87DFD5" w14:textId="3CC8504E" w:rsidR="000E236C" w:rsidRPr="00CC6767" w:rsidRDefault="00EB0124" w:rsidP="0034524D">
      <w:pPr>
        <w:spacing w:line="276" w:lineRule="auto"/>
        <w:jc w:val="both"/>
        <w:rPr>
          <w:rFonts w:ascii="Tahoma" w:hAnsi="Tahoma" w:cs="Tahoma"/>
          <w:sz w:val="20"/>
          <w:szCs w:val="20"/>
        </w:rPr>
      </w:pPr>
      <w:r w:rsidRPr="00CC6767">
        <w:rPr>
          <w:rFonts w:ascii="Tahoma" w:hAnsi="Tahoma" w:cs="Tahoma"/>
          <w:b/>
          <w:sz w:val="20"/>
          <w:szCs w:val="20"/>
        </w:rPr>
        <w:t>Pytanie nr 42:</w:t>
      </w:r>
      <w:r w:rsidRPr="00CC6767">
        <w:rPr>
          <w:rFonts w:ascii="Tahoma" w:hAnsi="Tahoma" w:cs="Tahoma"/>
          <w:sz w:val="20"/>
          <w:szCs w:val="20"/>
        </w:rPr>
        <w:t xml:space="preserve"> </w:t>
      </w:r>
      <w:r w:rsidR="000E236C" w:rsidRPr="00CC6767">
        <w:rPr>
          <w:rFonts w:ascii="Tahoma" w:hAnsi="Tahoma" w:cs="Tahoma"/>
          <w:sz w:val="20"/>
          <w:szCs w:val="20"/>
        </w:rPr>
        <w:t>Prosimy o przeniesienie terminu składania ofert na dzień 07.06.2023 roku.</w:t>
      </w:r>
    </w:p>
    <w:p w14:paraId="3E9CF09F" w14:textId="77777777" w:rsidR="000E236C" w:rsidRPr="00CC6767" w:rsidRDefault="000E236C" w:rsidP="0034524D">
      <w:pPr>
        <w:pStyle w:val="NormalnyWeb"/>
        <w:spacing w:before="0" w:beforeAutospacing="0" w:after="0" w:afterAutospacing="0" w:line="276" w:lineRule="auto"/>
        <w:jc w:val="both"/>
        <w:rPr>
          <w:rFonts w:ascii="Tahoma" w:hAnsi="Tahoma" w:cs="Tahoma"/>
          <w:sz w:val="20"/>
          <w:szCs w:val="20"/>
        </w:rPr>
      </w:pPr>
    </w:p>
    <w:p w14:paraId="00DA9BFF" w14:textId="10C07411" w:rsidR="00EB0124" w:rsidRPr="00CC6767" w:rsidRDefault="00EB0124" w:rsidP="0034524D">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lastRenderedPageBreak/>
        <w:t xml:space="preserve">Odpowiedź: </w:t>
      </w:r>
      <w:r w:rsidR="0034524D" w:rsidRPr="00CC6767">
        <w:rPr>
          <w:rFonts w:ascii="Tahoma" w:hAnsi="Tahoma" w:cs="Tahoma"/>
          <w:bCs/>
          <w:sz w:val="20"/>
          <w:szCs w:val="20"/>
        </w:rPr>
        <w:t>Zamawiający zmieni</w:t>
      </w:r>
      <w:r w:rsidR="00702E8E">
        <w:rPr>
          <w:rFonts w:ascii="Tahoma" w:hAnsi="Tahoma" w:cs="Tahoma"/>
          <w:bCs/>
          <w:sz w:val="20"/>
          <w:szCs w:val="20"/>
        </w:rPr>
        <w:t>ł</w:t>
      </w:r>
      <w:r w:rsidR="0034524D" w:rsidRPr="00CC6767">
        <w:rPr>
          <w:rFonts w:ascii="Tahoma" w:hAnsi="Tahoma" w:cs="Tahoma"/>
          <w:bCs/>
          <w:sz w:val="20"/>
          <w:szCs w:val="20"/>
        </w:rPr>
        <w:t xml:space="preserve"> termin składania ofert na dzień </w:t>
      </w:r>
      <w:r w:rsidR="00702E8E">
        <w:rPr>
          <w:rFonts w:ascii="Tahoma" w:hAnsi="Tahoma" w:cs="Tahoma"/>
          <w:bCs/>
          <w:sz w:val="20"/>
          <w:szCs w:val="20"/>
        </w:rPr>
        <w:t>13</w:t>
      </w:r>
      <w:r w:rsidR="0034524D" w:rsidRPr="00CC6767">
        <w:rPr>
          <w:rFonts w:ascii="Tahoma" w:hAnsi="Tahoma" w:cs="Tahoma"/>
          <w:bCs/>
          <w:sz w:val="20"/>
          <w:szCs w:val="20"/>
        </w:rPr>
        <w:t xml:space="preserve">.06.2023 r. do godz. 11:00. Otwarcie ofert nastąpi w dn. </w:t>
      </w:r>
      <w:r w:rsidR="00702E8E">
        <w:rPr>
          <w:rFonts w:ascii="Tahoma" w:hAnsi="Tahoma" w:cs="Tahoma"/>
          <w:bCs/>
          <w:sz w:val="20"/>
          <w:szCs w:val="20"/>
        </w:rPr>
        <w:t>13</w:t>
      </w:r>
      <w:r w:rsidR="0034524D" w:rsidRPr="00CC6767">
        <w:rPr>
          <w:rFonts w:ascii="Tahoma" w:hAnsi="Tahoma" w:cs="Tahoma"/>
          <w:bCs/>
          <w:sz w:val="20"/>
          <w:szCs w:val="20"/>
        </w:rPr>
        <w:t>.06.2023 r. o godz. 11:10.</w:t>
      </w:r>
    </w:p>
    <w:p w14:paraId="6AA63D52" w14:textId="77777777" w:rsidR="000E236C" w:rsidRPr="0045637B" w:rsidRDefault="000E236C" w:rsidP="0034524D">
      <w:pPr>
        <w:pStyle w:val="NormalnyWeb"/>
        <w:spacing w:before="0" w:beforeAutospacing="0" w:after="0" w:afterAutospacing="0" w:line="276" w:lineRule="auto"/>
        <w:jc w:val="both"/>
        <w:rPr>
          <w:rFonts w:ascii="Tahoma" w:hAnsi="Tahoma" w:cs="Tahoma"/>
          <w:color w:val="FF0000"/>
          <w:sz w:val="20"/>
          <w:szCs w:val="20"/>
        </w:rPr>
      </w:pPr>
    </w:p>
    <w:p w14:paraId="37D84C38" w14:textId="6BB8508B" w:rsidR="00EB0124" w:rsidRPr="00CC6767" w:rsidRDefault="00EB0124" w:rsidP="0034524D">
      <w:pPr>
        <w:jc w:val="both"/>
        <w:rPr>
          <w:rFonts w:ascii="Tahoma" w:hAnsi="Tahoma" w:cs="Tahoma"/>
          <w:sz w:val="20"/>
          <w:szCs w:val="20"/>
        </w:rPr>
      </w:pPr>
      <w:r w:rsidRPr="00CC6767">
        <w:rPr>
          <w:rFonts w:ascii="Tahoma" w:hAnsi="Tahoma" w:cs="Tahoma"/>
          <w:b/>
          <w:sz w:val="20"/>
          <w:szCs w:val="20"/>
        </w:rPr>
        <w:t>Pytanie nr 4</w:t>
      </w:r>
      <w:r w:rsidR="0009771A" w:rsidRPr="00CC6767">
        <w:rPr>
          <w:rFonts w:ascii="Tahoma" w:hAnsi="Tahoma" w:cs="Tahoma"/>
          <w:b/>
          <w:sz w:val="20"/>
          <w:szCs w:val="20"/>
        </w:rPr>
        <w:t>3</w:t>
      </w:r>
      <w:r w:rsidRPr="00CC6767">
        <w:rPr>
          <w:rFonts w:ascii="Tahoma" w:hAnsi="Tahoma" w:cs="Tahoma"/>
          <w:b/>
          <w:sz w:val="20"/>
          <w:szCs w:val="20"/>
        </w:rPr>
        <w:t>:</w:t>
      </w:r>
      <w:r w:rsidRPr="00CC6767">
        <w:rPr>
          <w:rFonts w:ascii="Tahoma" w:hAnsi="Tahoma" w:cs="Tahoma"/>
          <w:sz w:val="20"/>
          <w:szCs w:val="20"/>
        </w:rPr>
        <w:t xml:space="preserve"> Czy na terenie Gminy miały miejsce szkody spowodowane powodzią, deszczem nawalnym i/lub podtopieniami od 1997r.- </w:t>
      </w:r>
    </w:p>
    <w:p w14:paraId="36A5ED6D" w14:textId="77777777" w:rsidR="0009771A" w:rsidRPr="00CC6767" w:rsidRDefault="0009771A" w:rsidP="0034524D">
      <w:pPr>
        <w:pStyle w:val="Bezodstpw"/>
        <w:spacing w:line="276" w:lineRule="auto"/>
        <w:jc w:val="both"/>
        <w:rPr>
          <w:rFonts w:ascii="Tahoma" w:hAnsi="Tahoma" w:cs="Tahoma"/>
          <w:b/>
          <w:sz w:val="20"/>
          <w:szCs w:val="20"/>
        </w:rPr>
      </w:pPr>
    </w:p>
    <w:p w14:paraId="7A4314F6" w14:textId="03CCDA45" w:rsidR="0009771A" w:rsidRPr="00CC6767" w:rsidRDefault="0009771A" w:rsidP="0034524D">
      <w:pPr>
        <w:pStyle w:val="Bezodstpw"/>
        <w:spacing w:line="276" w:lineRule="auto"/>
        <w:jc w:val="both"/>
        <w:rPr>
          <w:rFonts w:ascii="Tahoma" w:hAnsi="Tahoma" w:cs="Tahoma"/>
          <w:b/>
          <w:sz w:val="20"/>
          <w:szCs w:val="20"/>
        </w:rPr>
      </w:pPr>
      <w:r w:rsidRPr="00CC6767">
        <w:rPr>
          <w:rFonts w:ascii="Tahoma" w:hAnsi="Tahoma" w:cs="Tahoma"/>
          <w:b/>
          <w:sz w:val="20"/>
          <w:szCs w:val="20"/>
        </w:rPr>
        <w:t xml:space="preserve">Odpowiedź: </w:t>
      </w:r>
      <w:r w:rsidR="00702E8E">
        <w:rPr>
          <w:rFonts w:ascii="Tahoma" w:hAnsi="Tahoma" w:cs="Tahoma"/>
          <w:bCs/>
          <w:sz w:val="20"/>
          <w:szCs w:val="20"/>
        </w:rPr>
        <w:t>W</w:t>
      </w:r>
      <w:r w:rsidR="00CC6767" w:rsidRPr="00CC6767">
        <w:rPr>
          <w:rFonts w:ascii="Tahoma" w:hAnsi="Tahoma" w:cs="Tahoma"/>
          <w:bCs/>
          <w:sz w:val="20"/>
          <w:szCs w:val="20"/>
        </w:rPr>
        <w:t xml:space="preserve"> 2021 r. wystąpiły wichury i deszcz nawalny</w:t>
      </w:r>
      <w:r w:rsidR="00702E8E">
        <w:rPr>
          <w:rFonts w:ascii="Tahoma" w:hAnsi="Tahoma" w:cs="Tahoma"/>
          <w:bCs/>
          <w:sz w:val="20"/>
          <w:szCs w:val="20"/>
        </w:rPr>
        <w:t>. Nie było szkód powodziowych.</w:t>
      </w:r>
    </w:p>
    <w:p w14:paraId="4B812AA3" w14:textId="77777777" w:rsidR="0009771A" w:rsidRPr="00CC6767" w:rsidRDefault="0009771A" w:rsidP="0034524D">
      <w:pPr>
        <w:jc w:val="both"/>
        <w:rPr>
          <w:rFonts w:ascii="Tahoma" w:hAnsi="Tahoma" w:cs="Tahoma"/>
          <w:sz w:val="20"/>
          <w:szCs w:val="20"/>
        </w:rPr>
      </w:pPr>
    </w:p>
    <w:p w14:paraId="7FF0DF93" w14:textId="354D9D83" w:rsidR="00EB0124" w:rsidRPr="00CC6767" w:rsidRDefault="00EB0124" w:rsidP="0034524D">
      <w:pPr>
        <w:jc w:val="both"/>
        <w:rPr>
          <w:rFonts w:ascii="Tahoma" w:hAnsi="Tahoma" w:cs="Tahoma"/>
          <w:sz w:val="20"/>
          <w:szCs w:val="20"/>
        </w:rPr>
      </w:pPr>
      <w:r w:rsidRPr="00CC6767">
        <w:rPr>
          <w:rFonts w:ascii="Tahoma" w:hAnsi="Tahoma" w:cs="Tahoma"/>
          <w:b/>
          <w:sz w:val="20"/>
          <w:szCs w:val="20"/>
        </w:rPr>
        <w:t>Pytanie nr 4</w:t>
      </w:r>
      <w:r w:rsidR="0009771A" w:rsidRPr="00CC6767">
        <w:rPr>
          <w:rFonts w:ascii="Tahoma" w:hAnsi="Tahoma" w:cs="Tahoma"/>
          <w:b/>
          <w:sz w:val="20"/>
          <w:szCs w:val="20"/>
        </w:rPr>
        <w:t>4</w:t>
      </w:r>
      <w:r w:rsidRPr="00CC6767">
        <w:rPr>
          <w:rFonts w:ascii="Tahoma" w:hAnsi="Tahoma" w:cs="Tahoma"/>
          <w:b/>
          <w:sz w:val="20"/>
          <w:szCs w:val="20"/>
        </w:rPr>
        <w:t>:</w:t>
      </w:r>
      <w:r w:rsidRPr="00CC6767">
        <w:rPr>
          <w:rFonts w:ascii="Tahoma" w:hAnsi="Tahoma" w:cs="Tahoma"/>
          <w:sz w:val="20"/>
          <w:szCs w:val="20"/>
        </w:rPr>
        <w:t xml:space="preserve"> Czy na terenie Gminy miały miejsce szkody spowodowane osuwiskami? Czy ochrona od szkód spowodowanych przez zapadanie i osuwanie się ziemi nie dotyczy szkód powstałych wskutek działalności człowieka?</w:t>
      </w:r>
    </w:p>
    <w:p w14:paraId="7A881B59" w14:textId="02F17884" w:rsidR="0009771A" w:rsidRPr="00CC6767" w:rsidRDefault="00EB0124" w:rsidP="0034524D">
      <w:pPr>
        <w:pStyle w:val="Bezodstpw"/>
        <w:spacing w:line="276" w:lineRule="auto"/>
        <w:jc w:val="both"/>
        <w:rPr>
          <w:rFonts w:ascii="Tahoma" w:hAnsi="Tahoma" w:cs="Tahoma"/>
          <w:b/>
          <w:sz w:val="20"/>
          <w:szCs w:val="20"/>
        </w:rPr>
      </w:pPr>
      <w:r w:rsidRPr="00CC6767">
        <w:rPr>
          <w:rFonts w:ascii="Tahoma" w:hAnsi="Tahoma" w:cs="Tahoma"/>
          <w:sz w:val="20"/>
          <w:szCs w:val="20"/>
        </w:rPr>
        <w:br/>
      </w:r>
      <w:r w:rsidR="0009771A" w:rsidRPr="00CC6767">
        <w:rPr>
          <w:rFonts w:ascii="Tahoma" w:hAnsi="Tahoma" w:cs="Tahoma"/>
          <w:b/>
          <w:sz w:val="20"/>
          <w:szCs w:val="20"/>
        </w:rPr>
        <w:t xml:space="preserve">Odpowiedź: </w:t>
      </w:r>
      <w:r w:rsidR="0045637B" w:rsidRPr="00CC6767">
        <w:rPr>
          <w:rFonts w:ascii="Tahoma" w:hAnsi="Tahoma" w:cs="Tahoma"/>
          <w:bCs/>
          <w:sz w:val="20"/>
          <w:szCs w:val="20"/>
        </w:rPr>
        <w:t>Zamawiający informuje, że nie było takich szkód.</w:t>
      </w:r>
    </w:p>
    <w:p w14:paraId="6DE84C34" w14:textId="528E1A72" w:rsidR="0009771A" w:rsidRPr="0009771A" w:rsidRDefault="0009771A" w:rsidP="0034524D">
      <w:pPr>
        <w:jc w:val="both"/>
        <w:rPr>
          <w:rFonts w:ascii="Tahoma" w:eastAsia="Symbol" w:hAnsi="Tahoma" w:cs="Tahoma"/>
          <w:sz w:val="20"/>
          <w:szCs w:val="20"/>
        </w:rPr>
      </w:pPr>
    </w:p>
    <w:p w14:paraId="56BE056F" w14:textId="6111409A" w:rsidR="00EB0124" w:rsidRPr="0009771A" w:rsidRDefault="00EB0124" w:rsidP="0034524D">
      <w:pPr>
        <w:jc w:val="both"/>
        <w:rPr>
          <w:rFonts w:ascii="Tahoma" w:hAnsi="Tahoma" w:cs="Tahoma"/>
          <w:sz w:val="20"/>
          <w:szCs w:val="20"/>
        </w:rPr>
      </w:pPr>
      <w:r w:rsidRPr="0009771A">
        <w:rPr>
          <w:rFonts w:ascii="Tahoma" w:hAnsi="Tahoma" w:cs="Tahoma"/>
          <w:b/>
          <w:sz w:val="20"/>
          <w:szCs w:val="20"/>
        </w:rPr>
        <w:t>Pytanie nr 4</w:t>
      </w:r>
      <w:r w:rsidR="0009771A" w:rsidRPr="0009771A">
        <w:rPr>
          <w:rFonts w:ascii="Tahoma" w:hAnsi="Tahoma" w:cs="Tahoma"/>
          <w:b/>
          <w:sz w:val="20"/>
          <w:szCs w:val="20"/>
        </w:rPr>
        <w:t>5</w:t>
      </w:r>
      <w:r w:rsidRPr="0009771A">
        <w:rPr>
          <w:rFonts w:ascii="Tahoma" w:hAnsi="Tahoma" w:cs="Tahoma"/>
          <w:b/>
          <w:sz w:val="20"/>
          <w:szCs w:val="20"/>
        </w:rPr>
        <w:t>:</w:t>
      </w:r>
      <w:r w:rsidRPr="0009771A">
        <w:rPr>
          <w:rFonts w:ascii="Tahoma" w:hAnsi="Tahoma" w:cs="Tahoma"/>
          <w:sz w:val="20"/>
          <w:szCs w:val="20"/>
        </w:rPr>
        <w:t xml:space="preserve"> Jaki jest sposób określenia wartości odtworzeniowej budynków i budowli</w:t>
      </w:r>
    </w:p>
    <w:p w14:paraId="046D8850" w14:textId="77777777" w:rsidR="0009771A" w:rsidRDefault="0009771A" w:rsidP="0034524D">
      <w:pPr>
        <w:pStyle w:val="Bezodstpw"/>
        <w:spacing w:line="276" w:lineRule="auto"/>
        <w:jc w:val="both"/>
        <w:rPr>
          <w:rFonts w:ascii="Tahoma" w:hAnsi="Tahoma" w:cs="Tahoma"/>
          <w:b/>
          <w:sz w:val="20"/>
          <w:szCs w:val="20"/>
        </w:rPr>
      </w:pPr>
    </w:p>
    <w:p w14:paraId="33F8F0B9" w14:textId="25803FC3" w:rsidR="0034524D" w:rsidRPr="00606ECB" w:rsidRDefault="0009771A" w:rsidP="0034524D">
      <w:pPr>
        <w:pStyle w:val="Tekstpodstawowy21"/>
        <w:ind w:left="0" w:firstLine="0"/>
        <w:rPr>
          <w:rFonts w:ascii="Tahoma" w:hAnsi="Tahoma" w:cs="Tahoma"/>
          <w:sz w:val="20"/>
        </w:rPr>
      </w:pPr>
      <w:r w:rsidRPr="003956C7">
        <w:rPr>
          <w:rFonts w:ascii="Tahoma" w:hAnsi="Tahoma" w:cs="Tahoma"/>
          <w:b/>
          <w:sz w:val="20"/>
        </w:rPr>
        <w:t xml:space="preserve">Odpowiedź: </w:t>
      </w:r>
      <w:r w:rsidR="0034524D" w:rsidRPr="00606ECB">
        <w:rPr>
          <w:rFonts w:ascii="Tahoma" w:hAnsi="Tahoma" w:cs="Tahoma"/>
          <w:sz w:val="20"/>
        </w:rPr>
        <w:t>Wartość odtworzeniowa została ustalona na podstawie kalkulatora do szacowania wartości odtworzeniowych budynków opartego na Biuletynie Cen Obiektów Budowlanych SEKOCENBUD</w:t>
      </w:r>
      <w:r w:rsidR="0034524D">
        <w:rPr>
          <w:rFonts w:ascii="Tahoma" w:hAnsi="Tahoma" w:cs="Tahoma"/>
          <w:sz w:val="20"/>
        </w:rPr>
        <w:t>.</w:t>
      </w:r>
    </w:p>
    <w:p w14:paraId="52E3570E" w14:textId="06AAD27F" w:rsidR="00EB0124" w:rsidRPr="0009771A" w:rsidRDefault="00EB0124" w:rsidP="0034524D">
      <w:pPr>
        <w:rPr>
          <w:rFonts w:ascii="Tahoma" w:hAnsi="Tahoma" w:cs="Tahoma"/>
          <w:sz w:val="20"/>
          <w:szCs w:val="20"/>
        </w:rPr>
      </w:pPr>
      <w:r w:rsidRPr="0009771A">
        <w:rPr>
          <w:rFonts w:ascii="Tahoma" w:hAnsi="Tahoma" w:cs="Tahoma"/>
          <w:sz w:val="20"/>
          <w:szCs w:val="20"/>
        </w:rPr>
        <w:br/>
      </w:r>
      <w:r w:rsidR="0009771A" w:rsidRPr="0009771A">
        <w:rPr>
          <w:rFonts w:ascii="Tahoma" w:hAnsi="Tahoma" w:cs="Tahoma"/>
          <w:b/>
          <w:sz w:val="20"/>
          <w:szCs w:val="20"/>
        </w:rPr>
        <w:t>Pytanie nr 46:</w:t>
      </w:r>
      <w:r w:rsidR="0009771A" w:rsidRPr="0009771A">
        <w:rPr>
          <w:rFonts w:ascii="Tahoma" w:hAnsi="Tahoma" w:cs="Tahoma"/>
          <w:sz w:val="20"/>
          <w:szCs w:val="20"/>
        </w:rPr>
        <w:t xml:space="preserve"> </w:t>
      </w:r>
      <w:r w:rsidRPr="0009771A">
        <w:rPr>
          <w:rFonts w:ascii="Tahoma" w:hAnsi="Tahoma" w:cs="Tahoma"/>
          <w:sz w:val="20"/>
          <w:szCs w:val="20"/>
        </w:rPr>
        <w:t>Czy przedmiotem ubezpieczenia ma być:</w:t>
      </w:r>
      <w:r w:rsidRPr="0009771A">
        <w:rPr>
          <w:rFonts w:ascii="Tahoma" w:hAnsi="Tahoma" w:cs="Tahoma"/>
          <w:sz w:val="20"/>
          <w:szCs w:val="20"/>
        </w:rPr>
        <w:br/>
        <w:t xml:space="preserve">o Składowisko odpadów i/lub PSZOK </w:t>
      </w:r>
      <w:r w:rsidRPr="0009771A">
        <w:rPr>
          <w:rFonts w:ascii="Tahoma" w:hAnsi="Tahoma" w:cs="Tahoma"/>
          <w:sz w:val="20"/>
          <w:szCs w:val="20"/>
        </w:rPr>
        <w:br/>
        <w:t>o Drogi (zdarzenia losowe) prosimy o podanie limitu</w:t>
      </w:r>
      <w:r w:rsidRPr="0009771A">
        <w:rPr>
          <w:rFonts w:ascii="Tahoma" w:hAnsi="Tahoma" w:cs="Tahoma"/>
          <w:sz w:val="20"/>
          <w:szCs w:val="20"/>
        </w:rPr>
        <w:br/>
        <w:t>o Mosty(zdarzenia losowe) prosimy o podanie limitu</w:t>
      </w:r>
      <w:r w:rsidRPr="0009771A">
        <w:rPr>
          <w:rFonts w:ascii="Tahoma" w:hAnsi="Tahoma" w:cs="Tahoma"/>
          <w:sz w:val="20"/>
          <w:szCs w:val="20"/>
        </w:rPr>
        <w:br/>
        <w:t>o Budynki nieużytkowane i/lub niezamieszkane prosimy o ich wskazanie</w:t>
      </w:r>
      <w:r w:rsidRPr="0009771A">
        <w:rPr>
          <w:rFonts w:ascii="Tahoma" w:hAnsi="Tahoma" w:cs="Tahoma"/>
          <w:sz w:val="20"/>
          <w:szCs w:val="20"/>
        </w:rPr>
        <w:br/>
        <w:t>o Budynki w stanie technicznym złym/awaryjnym prosimy o ich wskazanie</w:t>
      </w:r>
      <w:r w:rsidRPr="0009771A">
        <w:rPr>
          <w:rFonts w:ascii="Tahoma" w:hAnsi="Tahoma" w:cs="Tahoma"/>
          <w:sz w:val="20"/>
          <w:szCs w:val="20"/>
        </w:rPr>
        <w:br/>
        <w:t>o Tymczasowe obiekty budowlane</w:t>
      </w:r>
      <w:r w:rsidRPr="0009771A">
        <w:rPr>
          <w:rFonts w:ascii="Tahoma" w:hAnsi="Tahoma" w:cs="Tahoma"/>
          <w:sz w:val="20"/>
          <w:szCs w:val="20"/>
        </w:rPr>
        <w:br/>
        <w:t>o Obiekty budowlane niepołączone trwale z gruntem</w:t>
      </w:r>
      <w:r w:rsidRPr="0009771A">
        <w:rPr>
          <w:rFonts w:ascii="Tahoma" w:hAnsi="Tahoma" w:cs="Tahoma"/>
          <w:sz w:val="20"/>
          <w:szCs w:val="20"/>
        </w:rPr>
        <w:br/>
        <w:t>o Sprzęt latający (w tym bezzałogowe statki powietrzne),</w:t>
      </w:r>
      <w:r w:rsidRPr="0009771A">
        <w:rPr>
          <w:rFonts w:ascii="Tahoma" w:hAnsi="Tahoma" w:cs="Tahoma"/>
          <w:sz w:val="20"/>
          <w:szCs w:val="20"/>
        </w:rPr>
        <w:br/>
        <w:t>o Sprzęt pływający</w:t>
      </w:r>
      <w:r w:rsidRPr="0009771A">
        <w:rPr>
          <w:rFonts w:ascii="Tahoma" w:hAnsi="Tahoma" w:cs="Tahoma"/>
          <w:sz w:val="20"/>
          <w:szCs w:val="20"/>
        </w:rPr>
        <w:br/>
        <w:t>o Mienie powierzone mieszkańcom gminy (jakie)</w:t>
      </w:r>
    </w:p>
    <w:p w14:paraId="6C39BC75" w14:textId="77777777" w:rsidR="0009771A" w:rsidRDefault="0009771A" w:rsidP="0034524D">
      <w:pPr>
        <w:pStyle w:val="Bezodstpw"/>
        <w:spacing w:line="276" w:lineRule="auto"/>
        <w:jc w:val="both"/>
        <w:rPr>
          <w:rFonts w:ascii="Tahoma" w:hAnsi="Tahoma" w:cs="Tahoma"/>
          <w:b/>
          <w:sz w:val="20"/>
          <w:szCs w:val="20"/>
        </w:rPr>
      </w:pPr>
    </w:p>
    <w:p w14:paraId="336AE023" w14:textId="6F0574FC" w:rsidR="0009771A"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p>
    <w:p w14:paraId="246B448A" w14:textId="619D0AC3" w:rsidR="0045637B" w:rsidRPr="003956C7" w:rsidRDefault="0045637B" w:rsidP="0045637B">
      <w:pPr>
        <w:pStyle w:val="Bezodstpw"/>
        <w:spacing w:line="276" w:lineRule="auto"/>
        <w:rPr>
          <w:rFonts w:ascii="Tahoma" w:hAnsi="Tahoma" w:cs="Tahoma"/>
          <w:b/>
          <w:sz w:val="20"/>
          <w:szCs w:val="20"/>
        </w:rPr>
      </w:pPr>
      <w:r>
        <w:rPr>
          <w:rFonts w:ascii="Tahoma" w:hAnsi="Tahoma" w:cs="Tahoma"/>
          <w:sz w:val="20"/>
          <w:szCs w:val="20"/>
        </w:rPr>
        <w:t xml:space="preserve">- </w:t>
      </w:r>
      <w:r w:rsidRPr="0009771A">
        <w:rPr>
          <w:rFonts w:ascii="Tahoma" w:hAnsi="Tahoma" w:cs="Tahoma"/>
          <w:sz w:val="20"/>
          <w:szCs w:val="20"/>
        </w:rPr>
        <w:t>Składowisko odpadów i/lub PSZOK</w:t>
      </w:r>
      <w:r>
        <w:rPr>
          <w:rFonts w:ascii="Tahoma" w:hAnsi="Tahoma" w:cs="Tahoma"/>
          <w:sz w:val="20"/>
          <w:szCs w:val="20"/>
        </w:rPr>
        <w:t xml:space="preserve">: </w:t>
      </w:r>
      <w:r w:rsidRPr="00702E8E">
        <w:rPr>
          <w:rFonts w:ascii="Tahoma" w:hAnsi="Tahoma" w:cs="Tahoma"/>
          <w:sz w:val="20"/>
          <w:szCs w:val="20"/>
        </w:rPr>
        <w:t>Składowisko - NIE, PSZOK - TAK</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Drogi (zdarzenia losowe) prosimy o podanie limitu</w:t>
      </w:r>
      <w:r>
        <w:rPr>
          <w:rFonts w:ascii="Tahoma" w:hAnsi="Tahoma" w:cs="Tahoma"/>
          <w:sz w:val="20"/>
          <w:szCs w:val="20"/>
        </w:rPr>
        <w:t>:</w:t>
      </w:r>
      <w:r w:rsidRPr="00702E8E">
        <w:rPr>
          <w:rFonts w:ascii="Tahoma" w:hAnsi="Tahoma" w:cs="Tahoma"/>
          <w:sz w:val="20"/>
          <w:szCs w:val="20"/>
        </w:rPr>
        <w:t xml:space="preserve"> NIE</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Mosty(zdarzenia losowe) prosimy o podanie limitu</w:t>
      </w:r>
      <w:r>
        <w:rPr>
          <w:rFonts w:ascii="Tahoma" w:hAnsi="Tahoma" w:cs="Tahoma"/>
          <w:sz w:val="20"/>
          <w:szCs w:val="20"/>
        </w:rPr>
        <w:t xml:space="preserve">: </w:t>
      </w:r>
      <w:r w:rsidRPr="00702E8E">
        <w:rPr>
          <w:rFonts w:ascii="Tahoma" w:hAnsi="Tahoma" w:cs="Tahoma"/>
          <w:sz w:val="20"/>
          <w:szCs w:val="20"/>
        </w:rPr>
        <w:t>NIE</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Budynki nieużytkowane i/lub niezamieszkane prosimy o ich wskazanie</w:t>
      </w:r>
      <w:r>
        <w:rPr>
          <w:rFonts w:ascii="Tahoma" w:hAnsi="Tahoma" w:cs="Tahoma"/>
          <w:sz w:val="20"/>
          <w:szCs w:val="20"/>
        </w:rPr>
        <w:t xml:space="preserve">: </w:t>
      </w:r>
      <w:r w:rsidRPr="00702E8E">
        <w:rPr>
          <w:rFonts w:ascii="Tahoma" w:hAnsi="Tahoma" w:cs="Tahoma"/>
          <w:sz w:val="20"/>
          <w:szCs w:val="20"/>
        </w:rPr>
        <w:t>TAK. W chwili obecnej nie ma takich obiektów.</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Budynki w stanie technicznym złym/awaryjnym prosimy o ich wskazanie</w:t>
      </w:r>
      <w:r>
        <w:rPr>
          <w:rFonts w:ascii="Tahoma" w:hAnsi="Tahoma" w:cs="Tahoma"/>
          <w:sz w:val="20"/>
          <w:szCs w:val="20"/>
        </w:rPr>
        <w:t xml:space="preserve">|: </w:t>
      </w:r>
      <w:r w:rsidRPr="00702E8E">
        <w:rPr>
          <w:rFonts w:ascii="Tahoma" w:hAnsi="Tahoma" w:cs="Tahoma"/>
          <w:sz w:val="20"/>
          <w:szCs w:val="20"/>
        </w:rPr>
        <w:t>TAK. Zamawiający nie jest jednak w stanie sam ocenić stanu technicznego budynków.</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Tymczasowe obiekty budowlane</w:t>
      </w:r>
      <w:r>
        <w:rPr>
          <w:rFonts w:ascii="Tahoma" w:hAnsi="Tahoma" w:cs="Tahoma"/>
          <w:sz w:val="20"/>
          <w:szCs w:val="20"/>
        </w:rPr>
        <w:t xml:space="preserve">: </w:t>
      </w:r>
      <w:r w:rsidRPr="00702E8E">
        <w:rPr>
          <w:rFonts w:ascii="Tahoma" w:hAnsi="Tahoma" w:cs="Tahoma"/>
          <w:sz w:val="20"/>
          <w:szCs w:val="20"/>
        </w:rPr>
        <w:t>NIE</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Obiekty budowlane niepołączone trwale z gruntem</w:t>
      </w:r>
      <w:r w:rsidRPr="00702E8E">
        <w:rPr>
          <w:rFonts w:ascii="Tahoma" w:hAnsi="Tahoma" w:cs="Tahoma"/>
          <w:sz w:val="20"/>
          <w:szCs w:val="20"/>
        </w:rPr>
        <w:t>: TAK</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Sprzęt latający (w tym bezzałogowe statki powietrzne)</w:t>
      </w:r>
      <w:r>
        <w:rPr>
          <w:rFonts w:ascii="Tahoma" w:hAnsi="Tahoma" w:cs="Tahoma"/>
          <w:sz w:val="20"/>
          <w:szCs w:val="20"/>
        </w:rPr>
        <w:t xml:space="preserve">: </w:t>
      </w:r>
      <w:r w:rsidRPr="00702E8E">
        <w:rPr>
          <w:rFonts w:ascii="Tahoma" w:hAnsi="Tahoma" w:cs="Tahoma"/>
          <w:sz w:val="20"/>
          <w:szCs w:val="20"/>
        </w:rPr>
        <w:t>NIE</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Sprzęt pływający</w:t>
      </w:r>
      <w:r>
        <w:rPr>
          <w:rFonts w:ascii="Tahoma" w:hAnsi="Tahoma" w:cs="Tahoma"/>
          <w:sz w:val="20"/>
          <w:szCs w:val="20"/>
        </w:rPr>
        <w:t xml:space="preserve">: </w:t>
      </w:r>
      <w:r w:rsidRPr="00702E8E">
        <w:rPr>
          <w:rFonts w:ascii="Tahoma" w:hAnsi="Tahoma" w:cs="Tahoma"/>
          <w:sz w:val="20"/>
          <w:szCs w:val="20"/>
        </w:rPr>
        <w:t>NIE</w:t>
      </w:r>
      <w:r w:rsidRPr="0009771A">
        <w:rPr>
          <w:rFonts w:ascii="Tahoma" w:hAnsi="Tahoma" w:cs="Tahoma"/>
          <w:sz w:val="20"/>
          <w:szCs w:val="20"/>
        </w:rPr>
        <w:br/>
      </w:r>
      <w:r>
        <w:rPr>
          <w:rFonts w:ascii="Tahoma" w:hAnsi="Tahoma" w:cs="Tahoma"/>
          <w:sz w:val="20"/>
          <w:szCs w:val="20"/>
        </w:rPr>
        <w:t xml:space="preserve">- </w:t>
      </w:r>
      <w:r w:rsidRPr="0009771A">
        <w:rPr>
          <w:rFonts w:ascii="Tahoma" w:hAnsi="Tahoma" w:cs="Tahoma"/>
          <w:sz w:val="20"/>
          <w:szCs w:val="20"/>
        </w:rPr>
        <w:t>Mienie powierzone mieszkańcom gminy (jakie)</w:t>
      </w:r>
      <w:r>
        <w:rPr>
          <w:rFonts w:ascii="Tahoma" w:hAnsi="Tahoma" w:cs="Tahoma"/>
          <w:sz w:val="20"/>
          <w:szCs w:val="20"/>
        </w:rPr>
        <w:t xml:space="preserve">: </w:t>
      </w:r>
      <w:r w:rsidRPr="00702E8E">
        <w:rPr>
          <w:rFonts w:ascii="Tahoma" w:hAnsi="Tahoma" w:cs="Tahoma"/>
          <w:sz w:val="20"/>
          <w:szCs w:val="20"/>
        </w:rPr>
        <w:t>TAK. Patrz Załącznik nr 6 do SWZ.</w:t>
      </w:r>
    </w:p>
    <w:p w14:paraId="03EA451D" w14:textId="77777777" w:rsidR="0045637B" w:rsidRDefault="0045637B" w:rsidP="0034524D">
      <w:pPr>
        <w:jc w:val="both"/>
        <w:rPr>
          <w:rFonts w:ascii="Tahoma" w:hAnsi="Tahoma" w:cs="Tahoma"/>
          <w:b/>
          <w:sz w:val="20"/>
          <w:szCs w:val="20"/>
        </w:rPr>
      </w:pPr>
    </w:p>
    <w:p w14:paraId="768F84DB" w14:textId="4587C055" w:rsidR="00EB0124" w:rsidRPr="0009771A" w:rsidRDefault="00EB0124" w:rsidP="0034524D">
      <w:pPr>
        <w:jc w:val="both"/>
        <w:rPr>
          <w:rFonts w:ascii="Tahoma" w:hAnsi="Tahoma" w:cs="Tahoma"/>
          <w:sz w:val="20"/>
          <w:szCs w:val="20"/>
        </w:rPr>
      </w:pPr>
      <w:r w:rsidRPr="0009771A">
        <w:rPr>
          <w:rFonts w:ascii="Tahoma" w:hAnsi="Tahoma" w:cs="Tahoma"/>
          <w:b/>
          <w:sz w:val="20"/>
          <w:szCs w:val="20"/>
        </w:rPr>
        <w:t>Pytanie nr 4</w:t>
      </w:r>
      <w:r w:rsidR="0009771A" w:rsidRPr="0009771A">
        <w:rPr>
          <w:rFonts w:ascii="Tahoma" w:hAnsi="Tahoma" w:cs="Tahoma"/>
          <w:b/>
          <w:sz w:val="20"/>
          <w:szCs w:val="20"/>
        </w:rPr>
        <w:t>7</w:t>
      </w:r>
      <w:r w:rsidRPr="0009771A">
        <w:rPr>
          <w:rFonts w:ascii="Tahoma" w:hAnsi="Tahoma" w:cs="Tahoma"/>
          <w:b/>
          <w:sz w:val="20"/>
          <w:szCs w:val="20"/>
        </w:rPr>
        <w:t>:</w:t>
      </w:r>
      <w:r w:rsidRPr="0009771A">
        <w:rPr>
          <w:rFonts w:ascii="Tahoma" w:hAnsi="Tahoma" w:cs="Tahoma"/>
          <w:sz w:val="20"/>
          <w:szCs w:val="20"/>
        </w:rPr>
        <w:t xml:space="preserve"> Jeżeli zgłoszono do ubezpieczenia mienie stanowiące współwłasność z innym podmiotem i/lub mienie zgłoszone do ubezpieczenia na cudzy rachunek, to należy wskazać to mienie.</w:t>
      </w:r>
    </w:p>
    <w:p w14:paraId="59C0FED0" w14:textId="77777777" w:rsidR="0009771A" w:rsidRDefault="0009771A" w:rsidP="0034524D">
      <w:pPr>
        <w:pStyle w:val="Bezodstpw"/>
        <w:spacing w:line="276" w:lineRule="auto"/>
        <w:jc w:val="both"/>
        <w:rPr>
          <w:rFonts w:ascii="Tahoma" w:hAnsi="Tahoma" w:cs="Tahoma"/>
          <w:b/>
          <w:sz w:val="20"/>
          <w:szCs w:val="20"/>
        </w:rPr>
      </w:pPr>
    </w:p>
    <w:p w14:paraId="26257A0E" w14:textId="4D55A252" w:rsidR="0009771A" w:rsidRPr="00702E8E" w:rsidRDefault="0009771A" w:rsidP="0034524D">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45637B" w:rsidRPr="00702E8E">
        <w:rPr>
          <w:rFonts w:ascii="Tahoma" w:hAnsi="Tahoma" w:cs="Tahoma"/>
          <w:bCs/>
          <w:sz w:val="20"/>
          <w:szCs w:val="20"/>
        </w:rPr>
        <w:t>Patrz Załącznik nr 6 do SWZ.</w:t>
      </w:r>
    </w:p>
    <w:p w14:paraId="7AE8BE6A" w14:textId="6C7A793C" w:rsidR="00EB0124" w:rsidRPr="0009771A" w:rsidRDefault="00EB0124" w:rsidP="0034524D">
      <w:pPr>
        <w:jc w:val="both"/>
        <w:rPr>
          <w:rFonts w:ascii="Tahoma" w:hAnsi="Tahoma" w:cs="Tahoma"/>
          <w:sz w:val="20"/>
          <w:szCs w:val="20"/>
        </w:rPr>
      </w:pPr>
      <w:r w:rsidRPr="0009771A">
        <w:rPr>
          <w:rFonts w:ascii="Tahoma" w:hAnsi="Tahoma" w:cs="Tahoma"/>
          <w:sz w:val="20"/>
          <w:szCs w:val="20"/>
        </w:rPr>
        <w:br/>
      </w:r>
      <w:r w:rsidRPr="0009771A">
        <w:rPr>
          <w:rFonts w:ascii="Tahoma" w:hAnsi="Tahoma" w:cs="Tahoma"/>
          <w:b/>
          <w:sz w:val="20"/>
          <w:szCs w:val="20"/>
        </w:rPr>
        <w:t>Pytanie nr 4</w:t>
      </w:r>
      <w:r w:rsidR="0009771A" w:rsidRPr="0009771A">
        <w:rPr>
          <w:rFonts w:ascii="Tahoma" w:hAnsi="Tahoma" w:cs="Tahoma"/>
          <w:b/>
          <w:sz w:val="20"/>
          <w:szCs w:val="20"/>
        </w:rPr>
        <w:t>8</w:t>
      </w:r>
      <w:r w:rsidRPr="0009771A">
        <w:rPr>
          <w:rFonts w:ascii="Tahoma" w:hAnsi="Tahoma" w:cs="Tahoma"/>
          <w:b/>
          <w:sz w:val="20"/>
          <w:szCs w:val="20"/>
        </w:rPr>
        <w:t>:</w:t>
      </w:r>
      <w:r w:rsidRPr="0009771A">
        <w:rPr>
          <w:rFonts w:ascii="Tahoma" w:hAnsi="Tahoma" w:cs="Tahoma"/>
          <w:sz w:val="20"/>
          <w:szCs w:val="20"/>
        </w:rPr>
        <w:t xml:space="preserve"> Jeżeli zgłoszono do ubezpieczenia mienie objęte gwarancją/rękojmią, to należy wskazać to mienie</w:t>
      </w:r>
      <w:r w:rsidR="0045637B">
        <w:rPr>
          <w:rFonts w:ascii="Tahoma" w:hAnsi="Tahoma" w:cs="Tahoma"/>
          <w:sz w:val="20"/>
          <w:szCs w:val="20"/>
        </w:rPr>
        <w:t>.</w:t>
      </w:r>
    </w:p>
    <w:p w14:paraId="785B864B" w14:textId="77777777" w:rsidR="0009771A" w:rsidRDefault="0009771A" w:rsidP="0034524D">
      <w:pPr>
        <w:pStyle w:val="Bezodstpw"/>
        <w:spacing w:line="276" w:lineRule="auto"/>
        <w:jc w:val="both"/>
        <w:rPr>
          <w:rFonts w:ascii="Tahoma" w:hAnsi="Tahoma" w:cs="Tahoma"/>
          <w:b/>
          <w:sz w:val="20"/>
          <w:szCs w:val="20"/>
        </w:rPr>
      </w:pPr>
    </w:p>
    <w:p w14:paraId="06C82EAD" w14:textId="7902A10E" w:rsidR="0009771A" w:rsidRPr="003956C7" w:rsidRDefault="0009771A" w:rsidP="00C20696">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45637B" w:rsidRPr="00702E8E">
        <w:rPr>
          <w:rFonts w:ascii="Tahoma" w:hAnsi="Tahoma" w:cs="Tahoma"/>
          <w:bCs/>
          <w:sz w:val="20"/>
          <w:szCs w:val="20"/>
        </w:rPr>
        <w:t xml:space="preserve">Zamawiający informuje, że każdy środek trwały przez pewien okres </w:t>
      </w:r>
      <w:r w:rsidR="00C20696" w:rsidRPr="00702E8E">
        <w:rPr>
          <w:rFonts w:ascii="Tahoma" w:hAnsi="Tahoma" w:cs="Tahoma"/>
          <w:bCs/>
          <w:sz w:val="20"/>
          <w:szCs w:val="20"/>
        </w:rPr>
        <w:t>posiada gwarancję/rękojmię – patrz zapisy Ustawy z dnia 23 kwietnia 1964 r. Kodeks cywilny.</w:t>
      </w:r>
    </w:p>
    <w:p w14:paraId="4DDDE843" w14:textId="68C71A27" w:rsidR="00EB0124" w:rsidRPr="0009771A" w:rsidRDefault="00EB0124" w:rsidP="0034524D">
      <w:pPr>
        <w:jc w:val="both"/>
        <w:rPr>
          <w:rFonts w:ascii="Tahoma" w:hAnsi="Tahoma" w:cs="Tahoma"/>
          <w:sz w:val="20"/>
          <w:szCs w:val="20"/>
        </w:rPr>
      </w:pPr>
      <w:r w:rsidRPr="0009771A">
        <w:rPr>
          <w:rFonts w:ascii="Tahoma" w:hAnsi="Tahoma" w:cs="Tahoma"/>
          <w:b/>
          <w:sz w:val="20"/>
          <w:szCs w:val="20"/>
        </w:rPr>
        <w:lastRenderedPageBreak/>
        <w:t>Pytanie nr 4</w:t>
      </w:r>
      <w:r w:rsidR="0009771A" w:rsidRPr="0009771A">
        <w:rPr>
          <w:rFonts w:ascii="Tahoma" w:hAnsi="Tahoma" w:cs="Tahoma"/>
          <w:b/>
          <w:sz w:val="20"/>
          <w:szCs w:val="20"/>
        </w:rPr>
        <w:t>9</w:t>
      </w:r>
      <w:r w:rsidRPr="0009771A">
        <w:rPr>
          <w:rFonts w:ascii="Tahoma" w:hAnsi="Tahoma" w:cs="Tahoma"/>
          <w:b/>
          <w:sz w:val="20"/>
          <w:szCs w:val="20"/>
        </w:rPr>
        <w:t>:</w:t>
      </w:r>
      <w:r w:rsidRPr="0009771A">
        <w:rPr>
          <w:rFonts w:ascii="Tahoma" w:hAnsi="Tahoma" w:cs="Tahoma"/>
          <w:sz w:val="20"/>
          <w:szCs w:val="20"/>
        </w:rPr>
        <w:t xml:space="preserve"> Czy Ubezpieczający/Zamawiający oczekuje ochrony ubezpieczeniowej dotyczącej sprzętu stanowiącego własność mieszkańców gminy i będącego w ich posiadaniu (np. sprzęt elektroniczny przekazany w ramach akcji „Granty PPGR”) </w:t>
      </w:r>
    </w:p>
    <w:p w14:paraId="189922F5" w14:textId="77777777" w:rsidR="0009771A" w:rsidRDefault="0009771A" w:rsidP="0034524D">
      <w:pPr>
        <w:pStyle w:val="Bezodstpw"/>
        <w:spacing w:line="276" w:lineRule="auto"/>
        <w:jc w:val="both"/>
        <w:rPr>
          <w:rFonts w:ascii="Tahoma" w:hAnsi="Tahoma" w:cs="Tahoma"/>
          <w:b/>
          <w:sz w:val="20"/>
          <w:szCs w:val="20"/>
        </w:rPr>
      </w:pPr>
    </w:p>
    <w:p w14:paraId="48B3502E" w14:textId="30DC06DE"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C508E4" w:rsidRPr="00702E8E">
        <w:rPr>
          <w:rFonts w:ascii="Tahoma" w:hAnsi="Tahoma" w:cs="Tahoma"/>
          <w:bCs/>
          <w:sz w:val="20"/>
          <w:szCs w:val="20"/>
        </w:rPr>
        <w:t>Zamawiający oczekuje ochrony dla mienia będącego w posiadaniu osób trzecich, np. sprzętu elektronicznego w projekcie seniorzy czy do nauki zdalnej – patrz Załącznik nr 6 do SWZ.</w:t>
      </w:r>
    </w:p>
    <w:p w14:paraId="552420A4" w14:textId="4429225C" w:rsidR="00EB0124" w:rsidRPr="0009771A" w:rsidRDefault="00EB0124" w:rsidP="0034524D">
      <w:pPr>
        <w:jc w:val="both"/>
        <w:rPr>
          <w:rFonts w:ascii="Tahoma" w:hAnsi="Tahoma" w:cs="Tahoma"/>
          <w:sz w:val="20"/>
          <w:szCs w:val="20"/>
        </w:rPr>
      </w:pPr>
      <w:r w:rsidRPr="0009771A">
        <w:rPr>
          <w:rFonts w:ascii="Tahoma" w:hAnsi="Tahoma" w:cs="Tahoma"/>
          <w:sz w:val="20"/>
          <w:szCs w:val="20"/>
        </w:rPr>
        <w:br/>
      </w:r>
      <w:r w:rsidRPr="0009771A">
        <w:rPr>
          <w:rFonts w:ascii="Tahoma" w:hAnsi="Tahoma" w:cs="Tahoma"/>
          <w:b/>
          <w:sz w:val="20"/>
          <w:szCs w:val="20"/>
        </w:rPr>
        <w:t xml:space="preserve">Pytanie nr </w:t>
      </w:r>
      <w:r w:rsidR="0009771A" w:rsidRPr="0009771A">
        <w:rPr>
          <w:rFonts w:ascii="Tahoma" w:hAnsi="Tahoma" w:cs="Tahoma"/>
          <w:b/>
          <w:sz w:val="20"/>
          <w:szCs w:val="20"/>
        </w:rPr>
        <w:t>50</w:t>
      </w:r>
      <w:r w:rsidRPr="0009771A">
        <w:rPr>
          <w:rFonts w:ascii="Tahoma" w:hAnsi="Tahoma" w:cs="Tahoma"/>
          <w:b/>
          <w:sz w:val="20"/>
          <w:szCs w:val="20"/>
        </w:rPr>
        <w:t>:</w:t>
      </w:r>
      <w:r w:rsidRPr="0009771A">
        <w:rPr>
          <w:rFonts w:ascii="Tahoma" w:hAnsi="Tahoma" w:cs="Tahoma"/>
          <w:sz w:val="20"/>
          <w:szCs w:val="20"/>
        </w:rPr>
        <w:t xml:space="preserve"> Napowietrzne linie przesyłowe – prosimy o podanie maksymalna odległość od miejsca ubezpieczenia</w:t>
      </w:r>
    </w:p>
    <w:p w14:paraId="0F6945BF" w14:textId="77777777" w:rsidR="0009771A" w:rsidRDefault="0009771A" w:rsidP="0034524D">
      <w:pPr>
        <w:pStyle w:val="Bezodstpw"/>
        <w:spacing w:line="276" w:lineRule="auto"/>
        <w:jc w:val="both"/>
        <w:rPr>
          <w:rFonts w:ascii="Tahoma" w:hAnsi="Tahoma" w:cs="Tahoma"/>
          <w:b/>
          <w:sz w:val="20"/>
          <w:szCs w:val="20"/>
        </w:rPr>
      </w:pPr>
    </w:p>
    <w:p w14:paraId="2217CA6E" w14:textId="328B8952"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C508E4" w:rsidRPr="00702E8E">
        <w:rPr>
          <w:rFonts w:ascii="Tahoma" w:hAnsi="Tahoma" w:cs="Tahoma"/>
          <w:bCs/>
          <w:sz w:val="20"/>
          <w:szCs w:val="20"/>
        </w:rPr>
        <w:t>750 metrów.</w:t>
      </w:r>
    </w:p>
    <w:p w14:paraId="6605064C" w14:textId="293BFAED" w:rsidR="00EB0124" w:rsidRPr="00CC6767" w:rsidRDefault="00EB0124" w:rsidP="0034524D">
      <w:pPr>
        <w:jc w:val="both"/>
        <w:rPr>
          <w:rFonts w:ascii="Tahoma" w:hAnsi="Tahoma" w:cs="Tahoma"/>
          <w:sz w:val="20"/>
          <w:szCs w:val="20"/>
        </w:rPr>
      </w:pPr>
      <w:r w:rsidRPr="0009771A">
        <w:rPr>
          <w:rFonts w:ascii="Tahoma" w:hAnsi="Tahoma" w:cs="Tahoma"/>
          <w:sz w:val="20"/>
          <w:szCs w:val="20"/>
        </w:rPr>
        <w:br/>
      </w:r>
      <w:r w:rsidRPr="00CC6767">
        <w:rPr>
          <w:rFonts w:ascii="Tahoma" w:hAnsi="Tahoma" w:cs="Tahoma"/>
          <w:b/>
          <w:sz w:val="20"/>
          <w:szCs w:val="20"/>
        </w:rPr>
        <w:t xml:space="preserve">Pytanie nr </w:t>
      </w:r>
      <w:r w:rsidR="0009771A" w:rsidRPr="00CC6767">
        <w:rPr>
          <w:rFonts w:ascii="Tahoma" w:hAnsi="Tahoma" w:cs="Tahoma"/>
          <w:b/>
          <w:sz w:val="20"/>
          <w:szCs w:val="20"/>
        </w:rPr>
        <w:t>51</w:t>
      </w:r>
      <w:r w:rsidRPr="00CC6767">
        <w:rPr>
          <w:rFonts w:ascii="Tahoma" w:hAnsi="Tahoma" w:cs="Tahoma"/>
          <w:b/>
          <w:sz w:val="20"/>
          <w:szCs w:val="20"/>
        </w:rPr>
        <w:t>:</w:t>
      </w:r>
      <w:r w:rsidRPr="00CC6767">
        <w:rPr>
          <w:rFonts w:ascii="Tahoma" w:hAnsi="Tahoma" w:cs="Tahoma"/>
          <w:sz w:val="20"/>
          <w:szCs w:val="20"/>
        </w:rPr>
        <w:t xml:space="preserve"> OZE (obiekty publiczne) prosimy o podanie rodzaju mienia i suma ubezpieczenia</w:t>
      </w:r>
    </w:p>
    <w:p w14:paraId="671790EA" w14:textId="77777777" w:rsidR="0009771A" w:rsidRPr="00CC6767" w:rsidRDefault="0009771A" w:rsidP="0034524D">
      <w:pPr>
        <w:pStyle w:val="Bezodstpw"/>
        <w:spacing w:line="276" w:lineRule="auto"/>
        <w:jc w:val="both"/>
        <w:rPr>
          <w:rFonts w:ascii="Tahoma" w:hAnsi="Tahoma" w:cs="Tahoma"/>
          <w:b/>
          <w:sz w:val="20"/>
          <w:szCs w:val="20"/>
        </w:rPr>
      </w:pPr>
    </w:p>
    <w:p w14:paraId="0BF359B0" w14:textId="096A1702" w:rsidR="0009771A" w:rsidRPr="00702E8E" w:rsidRDefault="0009771A" w:rsidP="0034524D">
      <w:pPr>
        <w:pStyle w:val="Bezodstpw"/>
        <w:spacing w:line="276" w:lineRule="auto"/>
        <w:jc w:val="both"/>
        <w:rPr>
          <w:rFonts w:ascii="Tahoma" w:hAnsi="Tahoma" w:cs="Tahoma"/>
          <w:bCs/>
          <w:color w:val="FF0000"/>
          <w:sz w:val="20"/>
          <w:szCs w:val="20"/>
        </w:rPr>
      </w:pPr>
      <w:r w:rsidRPr="00CC6767">
        <w:rPr>
          <w:rFonts w:ascii="Tahoma" w:hAnsi="Tahoma" w:cs="Tahoma"/>
          <w:b/>
          <w:sz w:val="20"/>
          <w:szCs w:val="20"/>
        </w:rPr>
        <w:t xml:space="preserve">Odpowiedź: </w:t>
      </w:r>
      <w:r w:rsidR="00C508E4" w:rsidRPr="00702E8E">
        <w:rPr>
          <w:rFonts w:ascii="Tahoma" w:hAnsi="Tahoma" w:cs="Tahoma"/>
          <w:bCs/>
          <w:sz w:val="20"/>
          <w:szCs w:val="20"/>
        </w:rPr>
        <w:t>Zamawiający nie posiada OZE na obiektach publicznych.</w:t>
      </w:r>
    </w:p>
    <w:p w14:paraId="59161298" w14:textId="77777777" w:rsidR="0009771A" w:rsidRDefault="0009771A" w:rsidP="0034524D">
      <w:pPr>
        <w:jc w:val="both"/>
        <w:rPr>
          <w:rFonts w:ascii="Tahoma" w:hAnsi="Tahoma" w:cs="Tahoma"/>
          <w:b/>
          <w:sz w:val="20"/>
          <w:szCs w:val="20"/>
        </w:rPr>
      </w:pPr>
    </w:p>
    <w:p w14:paraId="69CF7FD4" w14:textId="3ED43134"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52</w:t>
      </w:r>
      <w:r w:rsidRPr="0009771A">
        <w:rPr>
          <w:rFonts w:ascii="Tahoma" w:hAnsi="Tahoma" w:cs="Tahoma"/>
          <w:b/>
          <w:sz w:val="20"/>
          <w:szCs w:val="20"/>
        </w:rPr>
        <w:t>:</w:t>
      </w:r>
      <w:r w:rsidRPr="0009771A">
        <w:rPr>
          <w:rFonts w:ascii="Tahoma" w:hAnsi="Tahoma" w:cs="Tahoma"/>
          <w:sz w:val="20"/>
          <w:szCs w:val="20"/>
        </w:rPr>
        <w:t xml:space="preserve"> Czy Ubezpieczający/Zamawiający oczekuje ochrony ubezpieczeniowej z tytułu dystrybucji węgla dla mieszkańców ?</w:t>
      </w:r>
    </w:p>
    <w:p w14:paraId="7CD95E6F" w14:textId="77777777" w:rsidR="00702E8E" w:rsidRDefault="00702E8E" w:rsidP="0034524D">
      <w:pPr>
        <w:pStyle w:val="Bezodstpw"/>
        <w:spacing w:line="276" w:lineRule="auto"/>
        <w:jc w:val="both"/>
        <w:rPr>
          <w:rFonts w:ascii="Tahoma" w:hAnsi="Tahoma" w:cs="Tahoma"/>
          <w:b/>
          <w:sz w:val="20"/>
          <w:szCs w:val="20"/>
        </w:rPr>
      </w:pPr>
    </w:p>
    <w:p w14:paraId="11C47B99" w14:textId="3E7A81FB"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C508E4" w:rsidRPr="00702E8E">
        <w:rPr>
          <w:rFonts w:ascii="Tahoma" w:hAnsi="Tahoma" w:cs="Tahoma"/>
          <w:bCs/>
          <w:sz w:val="20"/>
          <w:szCs w:val="20"/>
        </w:rPr>
        <w:t>Zamawiający nie oczekuje takiej ochrony.</w:t>
      </w:r>
    </w:p>
    <w:p w14:paraId="626B2163" w14:textId="77777777" w:rsidR="0009771A" w:rsidRDefault="0009771A" w:rsidP="0034524D">
      <w:pPr>
        <w:jc w:val="both"/>
        <w:rPr>
          <w:rFonts w:ascii="Tahoma" w:hAnsi="Tahoma" w:cs="Tahoma"/>
          <w:sz w:val="20"/>
          <w:szCs w:val="20"/>
        </w:rPr>
      </w:pPr>
    </w:p>
    <w:p w14:paraId="5867C945" w14:textId="797A430C"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53</w:t>
      </w:r>
      <w:r w:rsidRPr="0009771A">
        <w:rPr>
          <w:rFonts w:ascii="Tahoma" w:hAnsi="Tahoma" w:cs="Tahoma"/>
          <w:b/>
          <w:sz w:val="20"/>
          <w:szCs w:val="20"/>
        </w:rPr>
        <w:t>:</w:t>
      </w:r>
      <w:r w:rsidRPr="0009771A">
        <w:rPr>
          <w:rFonts w:ascii="Tahoma" w:hAnsi="Tahoma" w:cs="Tahoma"/>
          <w:sz w:val="20"/>
          <w:szCs w:val="20"/>
        </w:rPr>
        <w:t xml:space="preserve"> Prosimy o podanie limitu dotyczącego aktów terroryzmu</w:t>
      </w:r>
    </w:p>
    <w:p w14:paraId="3E35BBC5" w14:textId="77777777" w:rsidR="0009771A" w:rsidRDefault="0009771A" w:rsidP="0034524D">
      <w:pPr>
        <w:jc w:val="both"/>
        <w:rPr>
          <w:rFonts w:ascii="Tahoma" w:hAnsi="Tahoma" w:cs="Tahoma"/>
          <w:sz w:val="20"/>
          <w:szCs w:val="20"/>
        </w:rPr>
      </w:pPr>
    </w:p>
    <w:p w14:paraId="39C65B13" w14:textId="70F31F0D"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DB0185" w:rsidRPr="00702E8E">
        <w:rPr>
          <w:rFonts w:ascii="Tahoma" w:hAnsi="Tahoma" w:cs="Tahoma"/>
          <w:bCs/>
          <w:sz w:val="20"/>
          <w:szCs w:val="20"/>
        </w:rPr>
        <w:t>Patrz odpowiedź na pytanie nr 23.</w:t>
      </w:r>
    </w:p>
    <w:p w14:paraId="609FB74D" w14:textId="77777777" w:rsidR="0009771A" w:rsidRDefault="0009771A" w:rsidP="0034524D">
      <w:pPr>
        <w:jc w:val="both"/>
        <w:rPr>
          <w:rFonts w:ascii="Tahoma" w:hAnsi="Tahoma" w:cs="Tahoma"/>
          <w:b/>
          <w:sz w:val="20"/>
          <w:szCs w:val="20"/>
        </w:rPr>
      </w:pPr>
    </w:p>
    <w:p w14:paraId="20A1536E" w14:textId="0E1F44D1" w:rsidR="00EB0124" w:rsidRPr="00CC6767" w:rsidRDefault="00EB0124" w:rsidP="0034524D">
      <w:pPr>
        <w:jc w:val="both"/>
        <w:rPr>
          <w:rFonts w:ascii="Tahoma" w:hAnsi="Tahoma" w:cs="Tahoma"/>
          <w:sz w:val="20"/>
          <w:szCs w:val="20"/>
        </w:rPr>
      </w:pPr>
      <w:r w:rsidRPr="00CC6767">
        <w:rPr>
          <w:rFonts w:ascii="Tahoma" w:hAnsi="Tahoma" w:cs="Tahoma"/>
          <w:b/>
          <w:sz w:val="20"/>
          <w:szCs w:val="20"/>
        </w:rPr>
        <w:t xml:space="preserve">Pytanie nr </w:t>
      </w:r>
      <w:r w:rsidR="0009771A" w:rsidRPr="00CC6767">
        <w:rPr>
          <w:rFonts w:ascii="Tahoma" w:hAnsi="Tahoma" w:cs="Tahoma"/>
          <w:b/>
          <w:sz w:val="20"/>
          <w:szCs w:val="20"/>
        </w:rPr>
        <w:t>54</w:t>
      </w:r>
      <w:r w:rsidRPr="00CC6767">
        <w:rPr>
          <w:rFonts w:ascii="Tahoma" w:hAnsi="Tahoma" w:cs="Tahoma"/>
          <w:b/>
          <w:sz w:val="20"/>
          <w:szCs w:val="20"/>
        </w:rPr>
        <w:t>:</w:t>
      </w:r>
      <w:r w:rsidRPr="00CC6767">
        <w:rPr>
          <w:rFonts w:ascii="Tahoma" w:hAnsi="Tahoma" w:cs="Tahoma"/>
          <w:sz w:val="20"/>
          <w:szCs w:val="20"/>
        </w:rPr>
        <w:t xml:space="preserve"> Prosimy o wprowadzenie limitu na ryzyko powodzi 1 000 000.</w:t>
      </w:r>
    </w:p>
    <w:p w14:paraId="74444993" w14:textId="3B22831E" w:rsidR="0009771A" w:rsidRPr="000A53A5" w:rsidRDefault="00EB0124" w:rsidP="0034524D">
      <w:pPr>
        <w:pStyle w:val="Bezodstpw"/>
        <w:spacing w:line="276" w:lineRule="auto"/>
        <w:jc w:val="both"/>
        <w:rPr>
          <w:rFonts w:ascii="Tahoma" w:hAnsi="Tahoma" w:cs="Tahoma"/>
          <w:b/>
          <w:color w:val="FF0000"/>
          <w:sz w:val="20"/>
          <w:szCs w:val="20"/>
        </w:rPr>
      </w:pPr>
      <w:r w:rsidRPr="00CC6767">
        <w:rPr>
          <w:rFonts w:ascii="Tahoma" w:hAnsi="Tahoma" w:cs="Tahoma"/>
          <w:sz w:val="20"/>
          <w:szCs w:val="20"/>
        </w:rPr>
        <w:br/>
      </w:r>
      <w:r w:rsidR="0009771A" w:rsidRPr="00CC6767">
        <w:rPr>
          <w:rFonts w:ascii="Tahoma" w:hAnsi="Tahoma" w:cs="Tahoma"/>
          <w:b/>
          <w:sz w:val="20"/>
          <w:szCs w:val="20"/>
        </w:rPr>
        <w:t xml:space="preserve">Odpowiedź: </w:t>
      </w:r>
      <w:r w:rsidR="000A53A5" w:rsidRPr="00702E8E">
        <w:rPr>
          <w:rFonts w:ascii="Tahoma" w:hAnsi="Tahoma" w:cs="Tahoma"/>
          <w:bCs/>
          <w:sz w:val="20"/>
          <w:szCs w:val="20"/>
        </w:rPr>
        <w:t>Zamawiający wyraża zgodę</w:t>
      </w:r>
      <w:r w:rsidR="00C508E4" w:rsidRPr="00702E8E">
        <w:rPr>
          <w:rFonts w:ascii="Tahoma" w:hAnsi="Tahoma" w:cs="Tahoma"/>
          <w:bCs/>
          <w:sz w:val="20"/>
          <w:szCs w:val="20"/>
        </w:rPr>
        <w:t>.</w:t>
      </w:r>
    </w:p>
    <w:p w14:paraId="664394CE" w14:textId="77777777" w:rsidR="0009771A" w:rsidRDefault="0009771A" w:rsidP="0034524D">
      <w:pPr>
        <w:jc w:val="both"/>
        <w:rPr>
          <w:rFonts w:ascii="Tahoma" w:hAnsi="Tahoma" w:cs="Tahoma"/>
          <w:b/>
          <w:sz w:val="20"/>
          <w:szCs w:val="20"/>
        </w:rPr>
      </w:pPr>
    </w:p>
    <w:p w14:paraId="680A63FF" w14:textId="6A47F9B5"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55</w:t>
      </w:r>
      <w:r w:rsidRPr="0009771A">
        <w:rPr>
          <w:rFonts w:ascii="Tahoma" w:hAnsi="Tahoma" w:cs="Tahoma"/>
          <w:b/>
          <w:sz w:val="20"/>
          <w:szCs w:val="20"/>
        </w:rPr>
        <w:t>:</w:t>
      </w:r>
      <w:r w:rsidRPr="0009771A">
        <w:rPr>
          <w:rFonts w:ascii="Tahoma" w:hAnsi="Tahoma" w:cs="Tahoma"/>
          <w:sz w:val="20"/>
          <w:szCs w:val="20"/>
        </w:rPr>
        <w:t xml:space="preserve"> Jaka jest PML (prosimy podać lokalizację oraz sumę ubezpieczenia)</w:t>
      </w:r>
    </w:p>
    <w:p w14:paraId="552D5F43" w14:textId="466AC859" w:rsidR="0009771A" w:rsidRPr="003956C7" w:rsidRDefault="00EB0124" w:rsidP="0034524D">
      <w:pPr>
        <w:pStyle w:val="Bezodstpw"/>
        <w:spacing w:line="276" w:lineRule="auto"/>
        <w:jc w:val="both"/>
        <w:rPr>
          <w:rFonts w:ascii="Tahoma" w:hAnsi="Tahoma" w:cs="Tahoma"/>
          <w:b/>
          <w:sz w:val="20"/>
          <w:szCs w:val="20"/>
        </w:rPr>
      </w:pPr>
      <w:r w:rsidRPr="0009771A">
        <w:rPr>
          <w:rFonts w:ascii="Tahoma" w:hAnsi="Tahoma" w:cs="Tahoma"/>
          <w:sz w:val="20"/>
          <w:szCs w:val="20"/>
        </w:rPr>
        <w:br/>
      </w:r>
      <w:r w:rsidR="0009771A" w:rsidRPr="003956C7">
        <w:rPr>
          <w:rFonts w:ascii="Tahoma" w:hAnsi="Tahoma" w:cs="Tahoma"/>
          <w:b/>
          <w:sz w:val="20"/>
          <w:szCs w:val="20"/>
        </w:rPr>
        <w:t xml:space="preserve">Odpowiedź: </w:t>
      </w:r>
      <w:r w:rsidR="00C508E4" w:rsidRPr="00702E8E">
        <w:rPr>
          <w:rFonts w:ascii="Tahoma" w:hAnsi="Tahoma" w:cs="Tahoma"/>
          <w:bCs/>
          <w:sz w:val="20"/>
          <w:szCs w:val="20"/>
        </w:rPr>
        <w:t>Zamawiający informuje, że PML wynosi ok. 6 000 000,00 zł i dotyczy lokalizacji: ul. Plac Tysiąclecia 25, 87-400 Golub-Dobrzyń.</w:t>
      </w:r>
    </w:p>
    <w:p w14:paraId="7946EC95" w14:textId="48AC6215" w:rsidR="0009771A" w:rsidRDefault="0009771A" w:rsidP="0034524D">
      <w:pPr>
        <w:jc w:val="both"/>
        <w:rPr>
          <w:rFonts w:ascii="Tahoma" w:eastAsia="Symbol" w:hAnsi="Tahoma" w:cs="Tahoma"/>
          <w:sz w:val="20"/>
          <w:szCs w:val="20"/>
        </w:rPr>
      </w:pPr>
    </w:p>
    <w:p w14:paraId="71AB20F3" w14:textId="5E0B79A7"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56</w:t>
      </w:r>
      <w:r w:rsidRPr="0009771A">
        <w:rPr>
          <w:rFonts w:ascii="Tahoma" w:hAnsi="Tahoma" w:cs="Tahoma"/>
          <w:b/>
          <w:sz w:val="20"/>
          <w:szCs w:val="20"/>
        </w:rPr>
        <w:t>:</w:t>
      </w:r>
      <w:r w:rsidRPr="0009771A">
        <w:rPr>
          <w:rFonts w:ascii="Tahoma" w:hAnsi="Tahoma" w:cs="Tahoma"/>
          <w:sz w:val="20"/>
          <w:szCs w:val="20"/>
        </w:rPr>
        <w:t xml:space="preserve"> Czy mienie zgłoszone do ubezpieczenia posiada przeglądy wymagane prawem i spełnia przepisy p.poż</w:t>
      </w:r>
    </w:p>
    <w:p w14:paraId="183BAA2E" w14:textId="2116DFD8" w:rsidR="0009771A" w:rsidRPr="003956C7" w:rsidRDefault="00EB0124" w:rsidP="0034524D">
      <w:pPr>
        <w:pStyle w:val="Bezodstpw"/>
        <w:spacing w:line="276" w:lineRule="auto"/>
        <w:jc w:val="both"/>
        <w:rPr>
          <w:rFonts w:ascii="Tahoma" w:hAnsi="Tahoma" w:cs="Tahoma"/>
          <w:b/>
          <w:sz w:val="20"/>
          <w:szCs w:val="20"/>
        </w:rPr>
      </w:pPr>
      <w:r w:rsidRPr="0009771A">
        <w:rPr>
          <w:rFonts w:ascii="Tahoma" w:hAnsi="Tahoma" w:cs="Tahoma"/>
          <w:sz w:val="20"/>
          <w:szCs w:val="20"/>
        </w:rPr>
        <w:br/>
      </w:r>
      <w:r w:rsidR="0009771A" w:rsidRPr="003956C7">
        <w:rPr>
          <w:rFonts w:ascii="Tahoma" w:hAnsi="Tahoma" w:cs="Tahoma"/>
          <w:b/>
          <w:sz w:val="20"/>
          <w:szCs w:val="20"/>
        </w:rPr>
        <w:t xml:space="preserve">Odpowiedź: </w:t>
      </w:r>
      <w:r w:rsidR="000A53A5" w:rsidRPr="00702E8E">
        <w:rPr>
          <w:rFonts w:ascii="Tahoma" w:hAnsi="Tahoma" w:cs="Tahoma"/>
          <w:bCs/>
          <w:sz w:val="20"/>
          <w:szCs w:val="20"/>
        </w:rPr>
        <w:t>Zamawiający stosuje się w tej kwestii do obowiązujących przepisów prawa.</w:t>
      </w:r>
      <w:r w:rsidR="000A53A5">
        <w:rPr>
          <w:rFonts w:ascii="Tahoma" w:hAnsi="Tahoma" w:cs="Tahoma"/>
          <w:b/>
          <w:sz w:val="20"/>
          <w:szCs w:val="20"/>
        </w:rPr>
        <w:t xml:space="preserve"> </w:t>
      </w:r>
    </w:p>
    <w:p w14:paraId="6394C6AF" w14:textId="77777777" w:rsidR="002D3DC0" w:rsidRDefault="002D3DC0" w:rsidP="0034524D">
      <w:pPr>
        <w:jc w:val="both"/>
        <w:rPr>
          <w:rFonts w:ascii="Tahoma" w:hAnsi="Tahoma" w:cs="Tahoma"/>
          <w:b/>
          <w:sz w:val="20"/>
          <w:szCs w:val="20"/>
        </w:rPr>
      </w:pPr>
    </w:p>
    <w:p w14:paraId="4D1BF905" w14:textId="39433D55"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57</w:t>
      </w:r>
      <w:r w:rsidRPr="0009771A">
        <w:rPr>
          <w:rFonts w:ascii="Tahoma" w:hAnsi="Tahoma" w:cs="Tahoma"/>
          <w:b/>
          <w:sz w:val="20"/>
          <w:szCs w:val="20"/>
        </w:rPr>
        <w:t>:</w:t>
      </w:r>
      <w:r w:rsidRPr="0009771A">
        <w:rPr>
          <w:rFonts w:ascii="Tahoma" w:hAnsi="Tahoma" w:cs="Tahoma"/>
          <w:sz w:val="20"/>
          <w:szCs w:val="20"/>
        </w:rPr>
        <w:t xml:space="preserve"> Czy Zamawiający oczekuje ochrony w zakresie przeniesienia chorób zakaźnych, jeżeli tak z jakim limitem. </w:t>
      </w:r>
    </w:p>
    <w:p w14:paraId="44CBE1B6" w14:textId="5E487A56" w:rsidR="0009771A" w:rsidRPr="003956C7" w:rsidRDefault="00EB0124" w:rsidP="0034524D">
      <w:pPr>
        <w:pStyle w:val="Bezodstpw"/>
        <w:spacing w:line="276" w:lineRule="auto"/>
        <w:jc w:val="both"/>
        <w:rPr>
          <w:rFonts w:ascii="Tahoma" w:hAnsi="Tahoma" w:cs="Tahoma"/>
          <w:b/>
          <w:sz w:val="20"/>
          <w:szCs w:val="20"/>
        </w:rPr>
      </w:pPr>
      <w:r w:rsidRPr="0009771A">
        <w:rPr>
          <w:rFonts w:ascii="Tahoma" w:hAnsi="Tahoma" w:cs="Tahoma"/>
          <w:sz w:val="20"/>
          <w:szCs w:val="20"/>
        </w:rPr>
        <w:br/>
      </w:r>
      <w:r w:rsidR="0009771A" w:rsidRPr="003956C7">
        <w:rPr>
          <w:rFonts w:ascii="Tahoma" w:hAnsi="Tahoma" w:cs="Tahoma"/>
          <w:b/>
          <w:sz w:val="20"/>
          <w:szCs w:val="20"/>
        </w:rPr>
        <w:t xml:space="preserve">Odpowiedź: </w:t>
      </w:r>
      <w:r w:rsidR="000A53A5" w:rsidRPr="00702E8E">
        <w:rPr>
          <w:rFonts w:ascii="Tahoma" w:hAnsi="Tahoma" w:cs="Tahoma"/>
          <w:bCs/>
          <w:sz w:val="20"/>
          <w:szCs w:val="20"/>
        </w:rPr>
        <w:t>Zamawiający oczekuje takiej ochrony w ramach ubezpieczenia OC – patrz rozszerzenie nr 4.38.</w:t>
      </w:r>
    </w:p>
    <w:p w14:paraId="35DCB539" w14:textId="5C9ED829" w:rsidR="0009771A" w:rsidRDefault="0009771A" w:rsidP="0034524D">
      <w:pPr>
        <w:jc w:val="both"/>
        <w:rPr>
          <w:rFonts w:ascii="Tahoma" w:eastAsia="Symbol" w:hAnsi="Tahoma" w:cs="Tahoma"/>
          <w:sz w:val="20"/>
          <w:szCs w:val="20"/>
        </w:rPr>
      </w:pPr>
    </w:p>
    <w:p w14:paraId="452D20A3" w14:textId="1B4B6133" w:rsidR="00EB0124" w:rsidRPr="006F0F67" w:rsidRDefault="00EB0124" w:rsidP="0034524D">
      <w:pPr>
        <w:jc w:val="both"/>
        <w:rPr>
          <w:rFonts w:ascii="Tahoma" w:hAnsi="Tahoma" w:cs="Tahoma"/>
          <w:sz w:val="20"/>
          <w:szCs w:val="20"/>
        </w:rPr>
      </w:pPr>
      <w:r w:rsidRPr="006F0F67">
        <w:rPr>
          <w:rFonts w:ascii="Tahoma" w:hAnsi="Tahoma" w:cs="Tahoma"/>
          <w:b/>
          <w:sz w:val="20"/>
          <w:szCs w:val="20"/>
        </w:rPr>
        <w:t xml:space="preserve">Pytanie nr </w:t>
      </w:r>
      <w:r w:rsidR="0009771A" w:rsidRPr="006F0F67">
        <w:rPr>
          <w:rFonts w:ascii="Tahoma" w:hAnsi="Tahoma" w:cs="Tahoma"/>
          <w:b/>
          <w:sz w:val="20"/>
          <w:szCs w:val="20"/>
        </w:rPr>
        <w:t>58</w:t>
      </w:r>
      <w:r w:rsidRPr="006F0F67">
        <w:rPr>
          <w:rFonts w:ascii="Tahoma" w:hAnsi="Tahoma" w:cs="Tahoma"/>
          <w:b/>
          <w:sz w:val="20"/>
          <w:szCs w:val="20"/>
        </w:rPr>
        <w:t>:</w:t>
      </w:r>
      <w:r w:rsidRPr="006F0F67">
        <w:rPr>
          <w:rFonts w:ascii="Tahoma" w:hAnsi="Tahoma" w:cs="Tahoma"/>
          <w:sz w:val="20"/>
          <w:szCs w:val="20"/>
        </w:rPr>
        <w:t xml:space="preserve"> Czy zgodnie z wiedzą Ubezpieczającego/Zamawiającego zaistniały zdarzenia których skutkiem mogą być roszczenia zgłoszone wobec Ubezpieczającego/Zamawiającego z tytułu odpowiedzialności cywilnej, w szczególności czy w okresie ostatnich lat wystąpiły zdarzenia mogące skutkować wypłatą odszkodowania związanego z decyzjami administracyjnymi.</w:t>
      </w:r>
    </w:p>
    <w:p w14:paraId="54D77CF4" w14:textId="462AD2C7" w:rsidR="0009771A" w:rsidRPr="004B7092" w:rsidRDefault="00EB0124" w:rsidP="0034524D">
      <w:pPr>
        <w:pStyle w:val="Bezodstpw"/>
        <w:spacing w:line="276" w:lineRule="auto"/>
        <w:jc w:val="both"/>
        <w:rPr>
          <w:rFonts w:ascii="Tahoma" w:hAnsi="Tahoma" w:cs="Tahoma"/>
          <w:b/>
          <w:color w:val="FF0000"/>
          <w:sz w:val="20"/>
          <w:szCs w:val="20"/>
        </w:rPr>
      </w:pPr>
      <w:r w:rsidRPr="006F0F67">
        <w:rPr>
          <w:rFonts w:ascii="Tahoma" w:hAnsi="Tahoma" w:cs="Tahoma"/>
          <w:sz w:val="20"/>
          <w:szCs w:val="20"/>
        </w:rPr>
        <w:br/>
      </w:r>
      <w:r w:rsidR="0009771A" w:rsidRPr="006F0F67">
        <w:rPr>
          <w:rFonts w:ascii="Tahoma" w:hAnsi="Tahoma" w:cs="Tahoma"/>
          <w:b/>
          <w:sz w:val="20"/>
          <w:szCs w:val="20"/>
        </w:rPr>
        <w:t xml:space="preserve">Odpowiedź: </w:t>
      </w:r>
      <w:r w:rsidR="000A53A5" w:rsidRPr="00702E8E">
        <w:rPr>
          <w:rFonts w:ascii="Tahoma" w:hAnsi="Tahoma" w:cs="Tahoma"/>
          <w:bCs/>
          <w:sz w:val="20"/>
          <w:szCs w:val="20"/>
        </w:rPr>
        <w:t>Zamawiający w chwili obecnej nie ma wiedzy o takich przypadkach</w:t>
      </w:r>
      <w:r w:rsidR="000A53A5" w:rsidRPr="00702E8E">
        <w:rPr>
          <w:rFonts w:ascii="Tahoma" w:hAnsi="Tahoma" w:cs="Tahoma"/>
          <w:bCs/>
          <w:color w:val="FF0000"/>
          <w:sz w:val="20"/>
          <w:szCs w:val="20"/>
        </w:rPr>
        <w:t>.</w:t>
      </w:r>
    </w:p>
    <w:p w14:paraId="3429FC0E" w14:textId="69E1713C" w:rsidR="0009771A" w:rsidRDefault="0009771A" w:rsidP="0034524D">
      <w:pPr>
        <w:jc w:val="both"/>
        <w:rPr>
          <w:rFonts w:ascii="Tahoma" w:eastAsia="Symbol" w:hAnsi="Tahoma" w:cs="Tahoma"/>
          <w:sz w:val="20"/>
          <w:szCs w:val="20"/>
        </w:rPr>
      </w:pPr>
    </w:p>
    <w:p w14:paraId="6F49F5AA" w14:textId="1DE6A3E3" w:rsidR="00EB0124" w:rsidRPr="004B7092" w:rsidRDefault="00EB0124" w:rsidP="0034524D">
      <w:pPr>
        <w:jc w:val="both"/>
        <w:rPr>
          <w:rFonts w:ascii="Tahoma" w:hAnsi="Tahoma" w:cs="Tahoma"/>
          <w:sz w:val="20"/>
          <w:szCs w:val="20"/>
        </w:rPr>
      </w:pPr>
      <w:r w:rsidRPr="004B7092">
        <w:rPr>
          <w:rFonts w:ascii="Tahoma" w:hAnsi="Tahoma" w:cs="Tahoma"/>
          <w:b/>
          <w:sz w:val="20"/>
          <w:szCs w:val="20"/>
        </w:rPr>
        <w:t xml:space="preserve">Pytanie nr </w:t>
      </w:r>
      <w:r w:rsidR="0009771A" w:rsidRPr="004B7092">
        <w:rPr>
          <w:rFonts w:ascii="Tahoma" w:hAnsi="Tahoma" w:cs="Tahoma"/>
          <w:b/>
          <w:sz w:val="20"/>
          <w:szCs w:val="20"/>
        </w:rPr>
        <w:t>59</w:t>
      </w:r>
      <w:r w:rsidRPr="004B7092">
        <w:rPr>
          <w:rFonts w:ascii="Tahoma" w:hAnsi="Tahoma" w:cs="Tahoma"/>
          <w:b/>
          <w:sz w:val="20"/>
          <w:szCs w:val="20"/>
        </w:rPr>
        <w:t>:</w:t>
      </w:r>
      <w:r w:rsidRPr="004B7092">
        <w:rPr>
          <w:rFonts w:ascii="Tahoma" w:hAnsi="Tahoma" w:cs="Tahoma"/>
          <w:sz w:val="20"/>
          <w:szCs w:val="20"/>
        </w:rPr>
        <w:t xml:space="preserve"> Jaki jest stan dróg na terenie Gminy, jak często i przez kogo dokonywane są lustracje. </w:t>
      </w:r>
    </w:p>
    <w:p w14:paraId="08C1E769" w14:textId="60E5C03A" w:rsidR="0009771A" w:rsidRPr="004B7092" w:rsidRDefault="00EB0124" w:rsidP="0034524D">
      <w:pPr>
        <w:pStyle w:val="Bezodstpw"/>
        <w:spacing w:line="276" w:lineRule="auto"/>
        <w:jc w:val="both"/>
        <w:rPr>
          <w:rFonts w:ascii="Tahoma" w:hAnsi="Tahoma" w:cs="Tahoma"/>
          <w:b/>
          <w:sz w:val="20"/>
          <w:szCs w:val="20"/>
        </w:rPr>
      </w:pPr>
      <w:r w:rsidRPr="004B7092">
        <w:rPr>
          <w:rFonts w:ascii="Tahoma" w:hAnsi="Tahoma" w:cs="Tahoma"/>
          <w:sz w:val="20"/>
          <w:szCs w:val="20"/>
        </w:rPr>
        <w:br/>
      </w:r>
      <w:r w:rsidR="0009771A" w:rsidRPr="004B7092">
        <w:rPr>
          <w:rFonts w:ascii="Tahoma" w:hAnsi="Tahoma" w:cs="Tahoma"/>
          <w:b/>
          <w:sz w:val="20"/>
          <w:szCs w:val="20"/>
        </w:rPr>
        <w:t xml:space="preserve">Odpowiedź: </w:t>
      </w:r>
      <w:r w:rsidR="004B7092" w:rsidRPr="00702E8E">
        <w:rPr>
          <w:rFonts w:ascii="Tahoma" w:hAnsi="Tahoma" w:cs="Tahoma"/>
          <w:bCs/>
          <w:sz w:val="20"/>
          <w:szCs w:val="20"/>
        </w:rPr>
        <w:t>Patrz odpowiedzi na pytania nr 8 i 9.</w:t>
      </w:r>
    </w:p>
    <w:p w14:paraId="03625C8B" w14:textId="1B7901CB" w:rsidR="00EB0124" w:rsidRPr="0009771A" w:rsidRDefault="00EB0124" w:rsidP="0034524D">
      <w:pPr>
        <w:jc w:val="both"/>
        <w:rPr>
          <w:rFonts w:ascii="Tahoma" w:hAnsi="Tahoma" w:cs="Tahoma"/>
          <w:sz w:val="20"/>
          <w:szCs w:val="20"/>
        </w:rPr>
      </w:pPr>
      <w:r w:rsidRPr="0009771A">
        <w:rPr>
          <w:rFonts w:ascii="Tahoma" w:hAnsi="Tahoma" w:cs="Tahoma"/>
          <w:b/>
          <w:sz w:val="20"/>
          <w:szCs w:val="20"/>
        </w:rPr>
        <w:lastRenderedPageBreak/>
        <w:t xml:space="preserve">Pytanie nr </w:t>
      </w:r>
      <w:r w:rsidR="0009771A" w:rsidRPr="0009771A">
        <w:rPr>
          <w:rFonts w:ascii="Tahoma" w:hAnsi="Tahoma" w:cs="Tahoma"/>
          <w:b/>
          <w:sz w:val="20"/>
          <w:szCs w:val="20"/>
        </w:rPr>
        <w:t>60</w:t>
      </w:r>
      <w:r w:rsidRPr="0009771A">
        <w:rPr>
          <w:rFonts w:ascii="Tahoma" w:hAnsi="Tahoma" w:cs="Tahoma"/>
          <w:b/>
          <w:sz w:val="20"/>
          <w:szCs w:val="20"/>
        </w:rPr>
        <w:t>:</w:t>
      </w:r>
      <w:r w:rsidRPr="0009771A">
        <w:rPr>
          <w:rFonts w:ascii="Tahoma" w:hAnsi="Tahoma" w:cs="Tahoma"/>
          <w:sz w:val="20"/>
          <w:szCs w:val="20"/>
        </w:rPr>
        <w:t xml:space="preserve"> Prosimy o przesłanie zaświadczeń o szkodowości z ostatnich 3 lat.</w:t>
      </w:r>
    </w:p>
    <w:p w14:paraId="697C4535" w14:textId="77777777" w:rsidR="0009771A" w:rsidRDefault="0009771A" w:rsidP="0034524D">
      <w:pPr>
        <w:pStyle w:val="Bezodstpw"/>
        <w:spacing w:line="276" w:lineRule="auto"/>
        <w:jc w:val="both"/>
        <w:rPr>
          <w:rFonts w:ascii="Tahoma" w:hAnsi="Tahoma" w:cs="Tahoma"/>
          <w:b/>
          <w:sz w:val="20"/>
          <w:szCs w:val="20"/>
        </w:rPr>
      </w:pPr>
    </w:p>
    <w:p w14:paraId="10A7B5D0" w14:textId="2424658A"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0A53A5" w:rsidRPr="00702E8E">
        <w:rPr>
          <w:rFonts w:ascii="Tahoma" w:hAnsi="Tahoma" w:cs="Tahoma"/>
          <w:bCs/>
          <w:sz w:val="20"/>
          <w:szCs w:val="20"/>
        </w:rPr>
        <w:t>Zamawiający dołącza do niniejszego pisma raporty szkodowe.</w:t>
      </w:r>
    </w:p>
    <w:p w14:paraId="31D2DFB3" w14:textId="77777777" w:rsidR="0009771A" w:rsidRDefault="0009771A" w:rsidP="0034524D">
      <w:pPr>
        <w:jc w:val="both"/>
        <w:rPr>
          <w:rFonts w:ascii="Tahoma" w:hAnsi="Tahoma" w:cs="Tahoma"/>
          <w:sz w:val="20"/>
          <w:szCs w:val="20"/>
        </w:rPr>
      </w:pPr>
    </w:p>
    <w:p w14:paraId="6F84F59E" w14:textId="01DCA681" w:rsidR="00EB0124" w:rsidRPr="006F0F67" w:rsidRDefault="00EB0124" w:rsidP="0034524D">
      <w:pPr>
        <w:jc w:val="both"/>
        <w:rPr>
          <w:rFonts w:ascii="Tahoma" w:hAnsi="Tahoma" w:cs="Tahoma"/>
          <w:sz w:val="20"/>
          <w:szCs w:val="20"/>
        </w:rPr>
      </w:pPr>
      <w:r w:rsidRPr="006F0F67">
        <w:rPr>
          <w:rFonts w:ascii="Tahoma" w:hAnsi="Tahoma" w:cs="Tahoma"/>
          <w:b/>
          <w:sz w:val="20"/>
          <w:szCs w:val="20"/>
        </w:rPr>
        <w:t xml:space="preserve">Pytanie nr </w:t>
      </w:r>
      <w:r w:rsidR="0009771A" w:rsidRPr="006F0F67">
        <w:rPr>
          <w:rFonts w:ascii="Tahoma" w:hAnsi="Tahoma" w:cs="Tahoma"/>
          <w:b/>
          <w:sz w:val="20"/>
          <w:szCs w:val="20"/>
        </w:rPr>
        <w:t>61</w:t>
      </w:r>
      <w:r w:rsidRPr="006F0F67">
        <w:rPr>
          <w:rFonts w:ascii="Tahoma" w:hAnsi="Tahoma" w:cs="Tahoma"/>
          <w:b/>
          <w:sz w:val="20"/>
          <w:szCs w:val="20"/>
        </w:rPr>
        <w:t>:</w:t>
      </w:r>
      <w:r w:rsidRPr="006F0F67">
        <w:rPr>
          <w:rFonts w:ascii="Tahoma" w:hAnsi="Tahoma" w:cs="Tahoma"/>
          <w:sz w:val="20"/>
          <w:szCs w:val="20"/>
        </w:rPr>
        <w:t xml:space="preserve"> Jak często dokonywany jest przegląd drzewostanu na terenie Gminy?</w:t>
      </w:r>
    </w:p>
    <w:p w14:paraId="68578105" w14:textId="77777777" w:rsidR="004B7092" w:rsidRPr="006F0F67" w:rsidRDefault="004B7092" w:rsidP="0034524D">
      <w:pPr>
        <w:pStyle w:val="Bezodstpw"/>
        <w:spacing w:line="276" w:lineRule="auto"/>
        <w:jc w:val="both"/>
        <w:rPr>
          <w:rFonts w:ascii="Tahoma" w:hAnsi="Tahoma" w:cs="Tahoma"/>
          <w:b/>
          <w:sz w:val="20"/>
          <w:szCs w:val="20"/>
        </w:rPr>
      </w:pPr>
    </w:p>
    <w:p w14:paraId="0CF6A24A" w14:textId="0E6DF640" w:rsidR="0009771A" w:rsidRPr="006F0F67" w:rsidRDefault="0009771A" w:rsidP="0034524D">
      <w:pPr>
        <w:pStyle w:val="Bezodstpw"/>
        <w:spacing w:line="276" w:lineRule="auto"/>
        <w:jc w:val="both"/>
        <w:rPr>
          <w:rFonts w:ascii="Tahoma" w:hAnsi="Tahoma" w:cs="Tahoma"/>
          <w:b/>
          <w:sz w:val="20"/>
          <w:szCs w:val="20"/>
        </w:rPr>
      </w:pPr>
      <w:r w:rsidRPr="006F0F67">
        <w:rPr>
          <w:rFonts w:ascii="Tahoma" w:hAnsi="Tahoma" w:cs="Tahoma"/>
          <w:b/>
          <w:sz w:val="20"/>
          <w:szCs w:val="20"/>
        </w:rPr>
        <w:t xml:space="preserve">Odpowiedź: </w:t>
      </w:r>
      <w:r w:rsidR="00702E8E" w:rsidRPr="00702E8E">
        <w:t xml:space="preserve">Przeglądy robione są </w:t>
      </w:r>
      <w:r w:rsidR="00702E8E" w:rsidRPr="00702E8E">
        <w:rPr>
          <w:rFonts w:ascii="Tahoma" w:hAnsi="Tahoma" w:cs="Tahoma"/>
          <w:sz w:val="20"/>
          <w:szCs w:val="20"/>
        </w:rPr>
        <w:t xml:space="preserve">na bieżąco, uwzględniając </w:t>
      </w:r>
      <w:r w:rsidR="00702E8E">
        <w:rPr>
          <w:rFonts w:ascii="Tahoma" w:hAnsi="Tahoma" w:cs="Tahoma"/>
          <w:sz w:val="20"/>
          <w:szCs w:val="20"/>
        </w:rPr>
        <w:t xml:space="preserve">również </w:t>
      </w:r>
      <w:r w:rsidR="00702E8E" w:rsidRPr="00702E8E">
        <w:rPr>
          <w:rFonts w:ascii="Tahoma" w:hAnsi="Tahoma" w:cs="Tahoma"/>
          <w:sz w:val="20"/>
          <w:szCs w:val="20"/>
        </w:rPr>
        <w:t>zgłoszenia sołtysów i mieszkańców gminy</w:t>
      </w:r>
      <w:r w:rsidR="00702E8E">
        <w:rPr>
          <w:rFonts w:ascii="Tahoma" w:hAnsi="Tahoma" w:cs="Tahoma"/>
          <w:sz w:val="20"/>
          <w:szCs w:val="20"/>
        </w:rPr>
        <w:t>.</w:t>
      </w:r>
    </w:p>
    <w:p w14:paraId="5ACFA648" w14:textId="08990896" w:rsidR="00EB0124" w:rsidRPr="006F0F67" w:rsidRDefault="00EB0124" w:rsidP="0034524D">
      <w:pPr>
        <w:jc w:val="both"/>
        <w:rPr>
          <w:rFonts w:ascii="Tahoma" w:hAnsi="Tahoma" w:cs="Tahoma"/>
          <w:sz w:val="20"/>
          <w:szCs w:val="20"/>
        </w:rPr>
      </w:pPr>
      <w:r w:rsidRPr="006F0F67">
        <w:rPr>
          <w:rFonts w:ascii="Tahoma" w:hAnsi="Tahoma" w:cs="Tahoma"/>
          <w:sz w:val="20"/>
          <w:szCs w:val="20"/>
        </w:rPr>
        <w:br/>
      </w:r>
      <w:r w:rsidRPr="006F0F67">
        <w:rPr>
          <w:rFonts w:ascii="Tahoma" w:hAnsi="Tahoma" w:cs="Tahoma"/>
          <w:b/>
          <w:sz w:val="20"/>
          <w:szCs w:val="20"/>
        </w:rPr>
        <w:t xml:space="preserve">Pytanie nr </w:t>
      </w:r>
      <w:r w:rsidR="0009771A" w:rsidRPr="006F0F67">
        <w:rPr>
          <w:rFonts w:ascii="Tahoma" w:hAnsi="Tahoma" w:cs="Tahoma"/>
          <w:b/>
          <w:sz w:val="20"/>
          <w:szCs w:val="20"/>
        </w:rPr>
        <w:t>62</w:t>
      </w:r>
      <w:r w:rsidRPr="006F0F67">
        <w:rPr>
          <w:rFonts w:ascii="Tahoma" w:hAnsi="Tahoma" w:cs="Tahoma"/>
          <w:b/>
          <w:sz w:val="20"/>
          <w:szCs w:val="20"/>
        </w:rPr>
        <w:t>:</w:t>
      </w:r>
      <w:r w:rsidRPr="006F0F67">
        <w:rPr>
          <w:rFonts w:ascii="Tahoma" w:hAnsi="Tahoma" w:cs="Tahoma"/>
          <w:sz w:val="20"/>
          <w:szCs w:val="20"/>
        </w:rPr>
        <w:t xml:space="preserve"> Czy w ciągu trwania umowy Zamawiający przewiduje inwestycje, jeżeli tak to jakie.</w:t>
      </w:r>
    </w:p>
    <w:p w14:paraId="19189AAA" w14:textId="77777777" w:rsidR="0009771A" w:rsidRPr="006F0F67" w:rsidRDefault="0009771A" w:rsidP="0034524D">
      <w:pPr>
        <w:jc w:val="both"/>
        <w:rPr>
          <w:rFonts w:ascii="Tahoma" w:hAnsi="Tahoma" w:cs="Tahoma"/>
          <w:sz w:val="20"/>
          <w:szCs w:val="20"/>
        </w:rPr>
      </w:pPr>
    </w:p>
    <w:p w14:paraId="6CBCAD6C" w14:textId="4A61B5D7" w:rsidR="0009771A" w:rsidRPr="006F0F67" w:rsidRDefault="0009771A" w:rsidP="0034524D">
      <w:pPr>
        <w:pStyle w:val="Bezodstpw"/>
        <w:spacing w:line="276" w:lineRule="auto"/>
        <w:jc w:val="both"/>
        <w:rPr>
          <w:rFonts w:ascii="Tahoma" w:hAnsi="Tahoma" w:cs="Tahoma"/>
          <w:b/>
          <w:sz w:val="20"/>
          <w:szCs w:val="20"/>
        </w:rPr>
      </w:pPr>
      <w:r w:rsidRPr="006F0F67">
        <w:rPr>
          <w:rFonts w:ascii="Tahoma" w:hAnsi="Tahoma" w:cs="Tahoma"/>
          <w:b/>
          <w:sz w:val="20"/>
          <w:szCs w:val="20"/>
        </w:rPr>
        <w:t xml:space="preserve">Odpowiedź: </w:t>
      </w:r>
      <w:r w:rsidR="00752530" w:rsidRPr="00702E8E">
        <w:rPr>
          <w:rFonts w:ascii="Tahoma" w:hAnsi="Tahoma" w:cs="Tahoma"/>
          <w:bCs/>
          <w:sz w:val="20"/>
          <w:szCs w:val="20"/>
        </w:rPr>
        <w:t xml:space="preserve">Tak, </w:t>
      </w:r>
      <w:r w:rsidR="00105C47" w:rsidRPr="00702E8E">
        <w:rPr>
          <w:rFonts w:ascii="Tahoma" w:hAnsi="Tahoma" w:cs="Tahoma"/>
          <w:bCs/>
          <w:sz w:val="20"/>
          <w:szCs w:val="20"/>
        </w:rPr>
        <w:t>na pewno</w:t>
      </w:r>
      <w:r w:rsidR="00702E8E" w:rsidRPr="00702E8E">
        <w:rPr>
          <w:rFonts w:ascii="Tahoma" w:hAnsi="Tahoma" w:cs="Tahoma"/>
          <w:bCs/>
          <w:sz w:val="20"/>
          <w:szCs w:val="20"/>
        </w:rPr>
        <w:t>, np.</w:t>
      </w:r>
      <w:r w:rsidR="00105C47" w:rsidRPr="00702E8E">
        <w:rPr>
          <w:rFonts w:ascii="Tahoma" w:hAnsi="Tahoma" w:cs="Tahoma"/>
          <w:bCs/>
          <w:sz w:val="20"/>
          <w:szCs w:val="20"/>
        </w:rPr>
        <w:t xml:space="preserve"> drogi</w:t>
      </w:r>
      <w:r w:rsidR="00702E8E" w:rsidRPr="00702E8E">
        <w:rPr>
          <w:rFonts w:ascii="Tahoma" w:hAnsi="Tahoma" w:cs="Tahoma"/>
          <w:bCs/>
          <w:sz w:val="20"/>
          <w:szCs w:val="20"/>
        </w:rPr>
        <w:t>,</w:t>
      </w:r>
      <w:r w:rsidR="00105C47" w:rsidRPr="00702E8E">
        <w:rPr>
          <w:rFonts w:ascii="Tahoma" w:hAnsi="Tahoma" w:cs="Tahoma"/>
          <w:bCs/>
          <w:sz w:val="20"/>
          <w:szCs w:val="20"/>
        </w:rPr>
        <w:t xml:space="preserve"> ale </w:t>
      </w:r>
      <w:r w:rsidR="00752530" w:rsidRPr="00702E8E">
        <w:rPr>
          <w:rFonts w:ascii="Tahoma" w:hAnsi="Tahoma" w:cs="Tahoma"/>
          <w:bCs/>
          <w:sz w:val="20"/>
          <w:szCs w:val="20"/>
        </w:rPr>
        <w:t>brak konkretnych wykazów</w:t>
      </w:r>
    </w:p>
    <w:p w14:paraId="66C1D12C" w14:textId="77777777" w:rsidR="0009771A" w:rsidRDefault="0009771A" w:rsidP="0034524D">
      <w:pPr>
        <w:jc w:val="both"/>
        <w:rPr>
          <w:rFonts w:ascii="Tahoma" w:hAnsi="Tahoma" w:cs="Tahoma"/>
          <w:sz w:val="20"/>
          <w:szCs w:val="20"/>
        </w:rPr>
      </w:pPr>
    </w:p>
    <w:p w14:paraId="6B2B09F8" w14:textId="5FF21FFB"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63</w:t>
      </w:r>
      <w:r w:rsidRPr="0009771A">
        <w:rPr>
          <w:rFonts w:ascii="Tahoma" w:hAnsi="Tahoma" w:cs="Tahoma"/>
          <w:b/>
          <w:sz w:val="20"/>
          <w:szCs w:val="20"/>
        </w:rPr>
        <w:t>:</w:t>
      </w:r>
      <w:r w:rsidRPr="0009771A">
        <w:rPr>
          <w:rFonts w:ascii="Tahoma" w:hAnsi="Tahoma" w:cs="Tahoma"/>
          <w:sz w:val="20"/>
          <w:szCs w:val="20"/>
        </w:rPr>
        <w:t xml:space="preserve"> Prosimy o przesunięcie terminu składania ofert na 12 czerwca 2023.</w:t>
      </w:r>
    </w:p>
    <w:p w14:paraId="4A398C9E" w14:textId="77777777" w:rsidR="0009771A" w:rsidRDefault="0009771A" w:rsidP="0034524D">
      <w:pPr>
        <w:jc w:val="both"/>
        <w:rPr>
          <w:rFonts w:ascii="Tahoma" w:hAnsi="Tahoma" w:cs="Tahoma"/>
          <w:sz w:val="20"/>
          <w:szCs w:val="20"/>
        </w:rPr>
      </w:pPr>
    </w:p>
    <w:p w14:paraId="190D0290" w14:textId="79B87B60" w:rsidR="0009771A" w:rsidRDefault="0009771A" w:rsidP="00702E8E">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702E8E" w:rsidRPr="00702E8E">
        <w:rPr>
          <w:rFonts w:ascii="Tahoma" w:hAnsi="Tahoma" w:cs="Tahoma"/>
          <w:bCs/>
          <w:sz w:val="20"/>
          <w:szCs w:val="20"/>
        </w:rPr>
        <w:t>Zamawiający zmienił termin składania ofert na dzień 13.06.2023 r. do godz. 11:00. Otwarcie ofert nastąpi w dn. 13.06.2023 r. o godz. 11:10.</w:t>
      </w:r>
    </w:p>
    <w:p w14:paraId="0C7690F2" w14:textId="77777777" w:rsidR="00702E8E" w:rsidRDefault="00702E8E" w:rsidP="00702E8E">
      <w:pPr>
        <w:pStyle w:val="Bezodstpw"/>
        <w:spacing w:line="276" w:lineRule="auto"/>
        <w:jc w:val="both"/>
        <w:rPr>
          <w:rFonts w:ascii="Tahoma" w:hAnsi="Tahoma" w:cs="Tahoma"/>
          <w:sz w:val="20"/>
          <w:szCs w:val="20"/>
        </w:rPr>
      </w:pPr>
    </w:p>
    <w:p w14:paraId="6D2A6BEC" w14:textId="1CD456A7"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64</w:t>
      </w:r>
      <w:r w:rsidRPr="0009771A">
        <w:rPr>
          <w:rFonts w:ascii="Tahoma" w:hAnsi="Tahoma" w:cs="Tahoma"/>
          <w:b/>
          <w:sz w:val="20"/>
          <w:szCs w:val="20"/>
        </w:rPr>
        <w:t>:</w:t>
      </w:r>
      <w:r w:rsidRPr="0009771A">
        <w:rPr>
          <w:rFonts w:ascii="Tahoma" w:hAnsi="Tahoma" w:cs="Tahoma"/>
          <w:sz w:val="20"/>
          <w:szCs w:val="20"/>
        </w:rPr>
        <w:t xml:space="preserve"> Prosimy o wprowadzenie franszyzy redukcyjnej w OC drogi 1000 zł. </w:t>
      </w:r>
    </w:p>
    <w:p w14:paraId="04DF1782" w14:textId="77777777" w:rsidR="00702E8E" w:rsidRDefault="00702E8E" w:rsidP="0034524D">
      <w:pPr>
        <w:pStyle w:val="Bezodstpw"/>
        <w:spacing w:line="276" w:lineRule="auto"/>
        <w:jc w:val="both"/>
        <w:rPr>
          <w:rFonts w:ascii="Tahoma" w:hAnsi="Tahoma" w:cs="Tahoma"/>
          <w:b/>
          <w:sz w:val="20"/>
          <w:szCs w:val="20"/>
        </w:rPr>
      </w:pPr>
    </w:p>
    <w:p w14:paraId="073591F5" w14:textId="3BA35ACC"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34524D" w:rsidRPr="00702E8E">
        <w:rPr>
          <w:rFonts w:ascii="Tahoma" w:hAnsi="Tahoma" w:cs="Tahoma"/>
          <w:bCs/>
          <w:sz w:val="20"/>
          <w:szCs w:val="20"/>
        </w:rPr>
        <w:t>Zamawiający nie wyraża zgody.</w:t>
      </w:r>
    </w:p>
    <w:p w14:paraId="7436B831" w14:textId="77777777" w:rsidR="0009771A" w:rsidRDefault="0009771A" w:rsidP="0034524D">
      <w:pPr>
        <w:jc w:val="both"/>
        <w:rPr>
          <w:rFonts w:ascii="Tahoma" w:hAnsi="Tahoma" w:cs="Tahoma"/>
          <w:sz w:val="20"/>
          <w:szCs w:val="20"/>
        </w:rPr>
      </w:pPr>
    </w:p>
    <w:p w14:paraId="0F7B2E41" w14:textId="72452F41" w:rsidR="00EB0124" w:rsidRPr="0009771A" w:rsidRDefault="00EB0124" w:rsidP="0034524D">
      <w:pPr>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65</w:t>
      </w:r>
      <w:r w:rsidRPr="0009771A">
        <w:rPr>
          <w:rFonts w:ascii="Tahoma" w:hAnsi="Tahoma" w:cs="Tahoma"/>
          <w:b/>
          <w:sz w:val="20"/>
          <w:szCs w:val="20"/>
        </w:rPr>
        <w:t>:</w:t>
      </w:r>
      <w:r w:rsidRPr="0009771A">
        <w:rPr>
          <w:rFonts w:ascii="Tahoma" w:hAnsi="Tahoma" w:cs="Tahoma"/>
          <w:sz w:val="20"/>
          <w:szCs w:val="20"/>
        </w:rPr>
        <w:t xml:space="preserve"> Prosimy o potwierdzenie, ze ochroną objęte jest mienie zgłoszone do ubezpieczenia. </w:t>
      </w:r>
    </w:p>
    <w:p w14:paraId="474D0EBE" w14:textId="77777777" w:rsidR="00EB0124" w:rsidRPr="0009771A" w:rsidRDefault="00EB0124" w:rsidP="0034524D">
      <w:pPr>
        <w:pStyle w:val="NormalnyWeb"/>
        <w:spacing w:before="0" w:beforeAutospacing="0" w:after="0" w:afterAutospacing="0" w:line="276" w:lineRule="auto"/>
        <w:jc w:val="both"/>
        <w:rPr>
          <w:rFonts w:ascii="Tahoma" w:hAnsi="Tahoma" w:cs="Tahoma"/>
          <w:sz w:val="20"/>
          <w:szCs w:val="20"/>
        </w:rPr>
      </w:pPr>
    </w:p>
    <w:p w14:paraId="2D2D19CE" w14:textId="37953701" w:rsidR="0009771A" w:rsidRPr="003956C7" w:rsidRDefault="0009771A" w:rsidP="0034524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34524D" w:rsidRPr="00702E8E">
        <w:rPr>
          <w:rFonts w:ascii="Tahoma" w:hAnsi="Tahoma" w:cs="Tahoma"/>
          <w:bCs/>
          <w:sz w:val="20"/>
          <w:szCs w:val="20"/>
        </w:rPr>
        <w:t>Zamawiaj</w:t>
      </w:r>
      <w:r w:rsidR="000A53A5" w:rsidRPr="00702E8E">
        <w:rPr>
          <w:rFonts w:ascii="Tahoma" w:hAnsi="Tahoma" w:cs="Tahoma"/>
          <w:bCs/>
          <w:sz w:val="20"/>
          <w:szCs w:val="20"/>
        </w:rPr>
        <w:t>ący potwierdza. Jednocześnie Zamawiający informuje, że w SWZ zastosowanie mają również np. klauzule automatycznego pokrycia itp.</w:t>
      </w:r>
    </w:p>
    <w:p w14:paraId="77057F49" w14:textId="77777777" w:rsidR="0009771A" w:rsidRDefault="0009771A" w:rsidP="0034524D">
      <w:pPr>
        <w:pStyle w:val="NormalnyWeb"/>
        <w:spacing w:before="0" w:beforeAutospacing="0" w:after="0" w:afterAutospacing="0" w:line="276" w:lineRule="auto"/>
        <w:jc w:val="both"/>
        <w:rPr>
          <w:rFonts w:ascii="Tahoma" w:hAnsi="Tahoma" w:cs="Tahoma"/>
          <w:b/>
          <w:sz w:val="20"/>
          <w:szCs w:val="20"/>
        </w:rPr>
      </w:pPr>
    </w:p>
    <w:p w14:paraId="6CD2DD85" w14:textId="1233F4B8" w:rsidR="00EB0124" w:rsidRPr="0009771A" w:rsidRDefault="00EB0124" w:rsidP="0034524D">
      <w:pPr>
        <w:pStyle w:val="NormalnyWeb"/>
        <w:spacing w:before="0" w:beforeAutospacing="0" w:after="0" w:afterAutospacing="0" w:line="276" w:lineRule="auto"/>
        <w:jc w:val="both"/>
        <w:rPr>
          <w:rFonts w:ascii="Tahoma" w:hAnsi="Tahoma" w:cs="Tahoma"/>
          <w:sz w:val="20"/>
          <w:szCs w:val="20"/>
        </w:rPr>
      </w:pPr>
      <w:r w:rsidRPr="0009771A">
        <w:rPr>
          <w:rFonts w:ascii="Tahoma" w:hAnsi="Tahoma" w:cs="Tahoma"/>
          <w:b/>
          <w:sz w:val="20"/>
          <w:szCs w:val="20"/>
        </w:rPr>
        <w:t xml:space="preserve">Pytanie nr </w:t>
      </w:r>
      <w:r w:rsidR="0009771A" w:rsidRPr="0009771A">
        <w:rPr>
          <w:rFonts w:ascii="Tahoma" w:hAnsi="Tahoma" w:cs="Tahoma"/>
          <w:b/>
          <w:sz w:val="20"/>
          <w:szCs w:val="20"/>
        </w:rPr>
        <w:t>66</w:t>
      </w:r>
      <w:r w:rsidRPr="0009771A">
        <w:rPr>
          <w:rFonts w:ascii="Tahoma" w:hAnsi="Tahoma" w:cs="Tahoma"/>
          <w:b/>
          <w:sz w:val="20"/>
          <w:szCs w:val="20"/>
        </w:rPr>
        <w:t>:</w:t>
      </w:r>
      <w:r w:rsidRPr="0009771A">
        <w:rPr>
          <w:rFonts w:ascii="Tahoma" w:hAnsi="Tahoma" w:cs="Tahoma"/>
          <w:sz w:val="20"/>
          <w:szCs w:val="20"/>
        </w:rPr>
        <w:t xml:space="preserve"> W związku z ogłoszonym postępowaniem, prosimy o dokładny opis szkody z 2022 roku OC drogi</w:t>
      </w:r>
      <w:r w:rsidR="00DB0185">
        <w:rPr>
          <w:rFonts w:ascii="Tahoma" w:hAnsi="Tahoma" w:cs="Tahoma"/>
          <w:sz w:val="20"/>
          <w:szCs w:val="20"/>
        </w:rPr>
        <w:t xml:space="preserve"> </w:t>
      </w:r>
      <w:r w:rsidRPr="0009771A">
        <w:rPr>
          <w:rFonts w:ascii="Tahoma" w:hAnsi="Tahoma" w:cs="Tahoma"/>
          <w:sz w:val="20"/>
          <w:szCs w:val="20"/>
        </w:rPr>
        <w:t>- wypłata 55 262,87.</w:t>
      </w:r>
    </w:p>
    <w:p w14:paraId="69A9152F" w14:textId="77777777" w:rsidR="00EB0124" w:rsidRDefault="00EB0124" w:rsidP="0034524D">
      <w:pPr>
        <w:pStyle w:val="NormalnyWeb"/>
        <w:spacing w:before="0" w:beforeAutospacing="0" w:after="0" w:afterAutospacing="0" w:line="276" w:lineRule="auto"/>
        <w:jc w:val="both"/>
        <w:rPr>
          <w:rFonts w:ascii="Tahoma" w:hAnsi="Tahoma" w:cs="Tahoma"/>
          <w:sz w:val="20"/>
          <w:szCs w:val="20"/>
        </w:rPr>
      </w:pPr>
    </w:p>
    <w:p w14:paraId="5C0B2217" w14:textId="6744E988" w:rsidR="00EB0124" w:rsidRDefault="0009771A" w:rsidP="00D11492">
      <w:pPr>
        <w:pStyle w:val="Bezodstpw"/>
        <w:spacing w:line="276" w:lineRule="auto"/>
        <w:jc w:val="both"/>
        <w:rPr>
          <w:rFonts w:ascii="Tahoma" w:hAnsi="Tahoma" w:cs="Tahoma"/>
          <w:sz w:val="20"/>
          <w:szCs w:val="20"/>
        </w:rPr>
      </w:pPr>
      <w:r w:rsidRPr="003956C7">
        <w:rPr>
          <w:rFonts w:ascii="Tahoma" w:hAnsi="Tahoma" w:cs="Tahoma"/>
          <w:b/>
          <w:sz w:val="20"/>
          <w:szCs w:val="20"/>
        </w:rPr>
        <w:t xml:space="preserve">Odpowiedź: </w:t>
      </w:r>
      <w:r w:rsidR="00D11492" w:rsidRPr="00702E8E">
        <w:rPr>
          <w:rFonts w:ascii="Tahoma" w:hAnsi="Tahoma" w:cs="Tahoma"/>
          <w:bCs/>
          <w:sz w:val="20"/>
          <w:szCs w:val="20"/>
        </w:rPr>
        <w:t>Zamawiający informuje, że wypłata 50 000 zł to uraz ciała powstały wskutek potknięcia się o wystającą płytę chodnikową, a druga szkoda polegała na uszkodzeniu pojazdu na drodze w wyniku wjechania w nierówność nawierzchni.</w:t>
      </w:r>
    </w:p>
    <w:p w14:paraId="384D44BF" w14:textId="77777777" w:rsidR="00EB0124" w:rsidRDefault="00EB0124" w:rsidP="00A03199">
      <w:pPr>
        <w:pStyle w:val="NormalnyWeb"/>
        <w:spacing w:before="0" w:beforeAutospacing="0" w:after="0" w:afterAutospacing="0" w:line="276" w:lineRule="auto"/>
        <w:jc w:val="both"/>
        <w:rPr>
          <w:rFonts w:ascii="Tahoma" w:hAnsi="Tahoma" w:cs="Tahoma"/>
          <w:sz w:val="20"/>
          <w:szCs w:val="20"/>
        </w:rPr>
      </w:pPr>
    </w:p>
    <w:p w14:paraId="0C332503" w14:textId="77777777" w:rsidR="0005069B" w:rsidRPr="0061277B" w:rsidRDefault="0005069B" w:rsidP="0005069B">
      <w:pPr>
        <w:pStyle w:val="NormalnyWeb"/>
        <w:spacing w:before="0" w:beforeAutospacing="0" w:after="0" w:afterAutospacing="0" w:line="276" w:lineRule="auto"/>
        <w:rPr>
          <w:rFonts w:ascii="Tahoma" w:hAnsi="Tahoma" w:cs="Tahoma"/>
          <w:sz w:val="20"/>
          <w:szCs w:val="20"/>
        </w:rPr>
      </w:pPr>
      <w:r w:rsidRPr="0061277B">
        <w:rPr>
          <w:rFonts w:ascii="Tahoma" w:hAnsi="Tahoma" w:cs="Tahoma"/>
          <w:b/>
          <w:sz w:val="20"/>
          <w:szCs w:val="20"/>
        </w:rPr>
        <w:t>Pytanie nr 67:</w:t>
      </w:r>
      <w:r w:rsidRPr="0061277B">
        <w:rPr>
          <w:rFonts w:ascii="Tahoma" w:hAnsi="Tahoma" w:cs="Tahoma"/>
          <w:sz w:val="20"/>
          <w:szCs w:val="20"/>
        </w:rPr>
        <w:t xml:space="preserve"> Proszę o potwierdzenie, że przedmiotem ubezpieczenia:</w:t>
      </w:r>
    </w:p>
    <w:p w14:paraId="211F90AD" w14:textId="77777777" w:rsidR="0005069B" w:rsidRPr="0061277B" w:rsidRDefault="0005069B" w:rsidP="0005069B">
      <w:pPr>
        <w:rPr>
          <w:rFonts w:ascii="Tahoma" w:hAnsi="Tahoma" w:cs="Tahoma"/>
          <w:sz w:val="20"/>
          <w:szCs w:val="20"/>
        </w:rPr>
      </w:pPr>
      <w:r w:rsidRPr="0061277B">
        <w:rPr>
          <w:rFonts w:ascii="Tahoma" w:hAnsi="Tahoma" w:cs="Tahoma"/>
          <w:sz w:val="20"/>
          <w:szCs w:val="20"/>
        </w:rPr>
        <w:t>1.            nie będzie składowisko/ wysypisko odpadów i PSZOK</w:t>
      </w:r>
    </w:p>
    <w:p w14:paraId="52FDF33F" w14:textId="77777777" w:rsidR="0005069B" w:rsidRPr="0061277B" w:rsidRDefault="0005069B" w:rsidP="0005069B">
      <w:pPr>
        <w:rPr>
          <w:rFonts w:ascii="Tahoma" w:hAnsi="Tahoma" w:cs="Tahoma"/>
          <w:sz w:val="20"/>
          <w:szCs w:val="20"/>
        </w:rPr>
      </w:pPr>
      <w:r w:rsidRPr="0061277B">
        <w:rPr>
          <w:rFonts w:ascii="Tahoma" w:hAnsi="Tahoma" w:cs="Tahoma"/>
          <w:sz w:val="20"/>
          <w:szCs w:val="20"/>
        </w:rPr>
        <w:t>2.            nie będzie ośrodek zdrowia</w:t>
      </w:r>
    </w:p>
    <w:p w14:paraId="73698CC7" w14:textId="77777777" w:rsidR="0005069B" w:rsidRPr="0061277B" w:rsidRDefault="0005069B" w:rsidP="0005069B">
      <w:pPr>
        <w:rPr>
          <w:rFonts w:ascii="Tahoma" w:hAnsi="Tahoma" w:cs="Tahoma"/>
          <w:sz w:val="20"/>
          <w:szCs w:val="20"/>
        </w:rPr>
      </w:pPr>
      <w:r w:rsidRPr="0061277B">
        <w:rPr>
          <w:rFonts w:ascii="Tahoma" w:hAnsi="Tahoma" w:cs="Tahoma"/>
          <w:sz w:val="20"/>
          <w:szCs w:val="20"/>
        </w:rPr>
        <w:t>3.            nie będą drogi publiczne od zdarzeń losowych</w:t>
      </w:r>
    </w:p>
    <w:p w14:paraId="334AA6C7" w14:textId="77777777" w:rsidR="0005069B" w:rsidRPr="0061277B" w:rsidRDefault="0005069B" w:rsidP="0005069B">
      <w:pPr>
        <w:rPr>
          <w:rFonts w:ascii="Tahoma" w:hAnsi="Tahoma" w:cs="Tahoma"/>
          <w:sz w:val="20"/>
          <w:szCs w:val="20"/>
        </w:rPr>
      </w:pPr>
      <w:r w:rsidRPr="0061277B">
        <w:rPr>
          <w:rFonts w:ascii="Tahoma" w:hAnsi="Tahoma" w:cs="Tahoma"/>
          <w:sz w:val="20"/>
          <w:szCs w:val="20"/>
        </w:rPr>
        <w:t>4.            nie będą mosty i obiekty mostowe w ciągu dróg publicznych</w:t>
      </w:r>
    </w:p>
    <w:p w14:paraId="51ECFD21" w14:textId="77777777" w:rsidR="0005069B" w:rsidRPr="0061277B" w:rsidRDefault="0005069B" w:rsidP="0005069B">
      <w:pPr>
        <w:rPr>
          <w:rFonts w:ascii="Tahoma" w:hAnsi="Tahoma" w:cs="Tahoma"/>
          <w:sz w:val="20"/>
          <w:szCs w:val="20"/>
        </w:rPr>
      </w:pPr>
      <w:r w:rsidRPr="0061277B">
        <w:rPr>
          <w:rFonts w:ascii="Tahoma" w:hAnsi="Tahoma" w:cs="Tahoma"/>
          <w:sz w:val="20"/>
          <w:szCs w:val="20"/>
        </w:rPr>
        <w:t>5.            nie będą budynki nieużytkowane</w:t>
      </w:r>
      <w:r w:rsidRPr="0061277B">
        <w:rPr>
          <w:rFonts w:ascii="Tahoma" w:hAnsi="Tahoma" w:cs="Tahoma"/>
          <w:sz w:val="20"/>
          <w:szCs w:val="20"/>
        </w:rPr>
        <w:br/>
      </w:r>
    </w:p>
    <w:p w14:paraId="0BB7B6DB" w14:textId="77777777" w:rsidR="0005069B" w:rsidRPr="00702E8E" w:rsidRDefault="0005069B" w:rsidP="0005069B">
      <w:pPr>
        <w:pStyle w:val="Bezodstpw"/>
        <w:spacing w:line="276" w:lineRule="auto"/>
        <w:jc w:val="both"/>
        <w:rPr>
          <w:rFonts w:ascii="Tahoma" w:hAnsi="Tahoma" w:cs="Tahoma"/>
          <w:bCs/>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potwierdza punkty nr 3 i 4,</w:t>
      </w:r>
    </w:p>
    <w:p w14:paraId="21EE9733" w14:textId="77777777" w:rsidR="0005069B" w:rsidRPr="00702E8E" w:rsidRDefault="0005069B" w:rsidP="0005069B">
      <w:pPr>
        <w:pStyle w:val="Bezodstpw"/>
        <w:spacing w:line="276" w:lineRule="auto"/>
        <w:ind w:left="708"/>
        <w:jc w:val="both"/>
        <w:rPr>
          <w:rFonts w:ascii="Tahoma" w:hAnsi="Tahoma" w:cs="Tahoma"/>
          <w:bCs/>
          <w:sz w:val="20"/>
          <w:szCs w:val="20"/>
        </w:rPr>
      </w:pPr>
      <w:r w:rsidRPr="00702E8E">
        <w:rPr>
          <w:rFonts w:ascii="Tahoma" w:hAnsi="Tahoma" w:cs="Tahoma"/>
          <w:bCs/>
          <w:sz w:val="20"/>
          <w:szCs w:val="20"/>
        </w:rPr>
        <w:t xml:space="preserve">         Pkt. 1 – Zamawiający posiada PSZOK,</w:t>
      </w:r>
    </w:p>
    <w:p w14:paraId="592B3660" w14:textId="77777777" w:rsidR="0005069B" w:rsidRPr="00702E8E" w:rsidRDefault="0005069B" w:rsidP="0005069B">
      <w:pPr>
        <w:pStyle w:val="Bezodstpw"/>
        <w:spacing w:line="276" w:lineRule="auto"/>
        <w:ind w:firstLine="708"/>
        <w:jc w:val="both"/>
        <w:rPr>
          <w:rFonts w:ascii="Tahoma" w:hAnsi="Tahoma" w:cs="Tahoma"/>
          <w:bCs/>
          <w:sz w:val="20"/>
          <w:szCs w:val="20"/>
        </w:rPr>
      </w:pPr>
      <w:r w:rsidRPr="00702E8E">
        <w:rPr>
          <w:rFonts w:ascii="Tahoma" w:hAnsi="Tahoma" w:cs="Tahoma"/>
          <w:bCs/>
          <w:sz w:val="20"/>
          <w:szCs w:val="20"/>
        </w:rPr>
        <w:t xml:space="preserve">         Pkt. 2 – Zamawiający ubezpiecza budynek Ośrodka Zdrowia,</w:t>
      </w:r>
    </w:p>
    <w:p w14:paraId="69D1D937" w14:textId="77777777" w:rsidR="0005069B" w:rsidRPr="00702E8E" w:rsidRDefault="0005069B" w:rsidP="0005069B">
      <w:pPr>
        <w:pStyle w:val="Bezodstpw"/>
        <w:spacing w:line="276" w:lineRule="auto"/>
        <w:ind w:left="1276" w:hanging="282"/>
        <w:jc w:val="both"/>
        <w:rPr>
          <w:rFonts w:ascii="Tahoma" w:hAnsi="Tahoma" w:cs="Tahoma"/>
          <w:bCs/>
          <w:sz w:val="20"/>
          <w:szCs w:val="20"/>
        </w:rPr>
      </w:pPr>
      <w:r w:rsidRPr="00702E8E">
        <w:rPr>
          <w:rFonts w:ascii="Tahoma" w:hAnsi="Tahoma" w:cs="Tahoma"/>
          <w:bCs/>
          <w:sz w:val="20"/>
          <w:szCs w:val="20"/>
        </w:rPr>
        <w:t xml:space="preserve">    Pkt. 5 – Zamawiający w chwili obecnej nie ma takich budynków, ale nie wyklucza, że w przyszłości mogą pojawić się budynki nieużytkowane.</w:t>
      </w:r>
    </w:p>
    <w:p w14:paraId="3286F2BD" w14:textId="77777777" w:rsidR="0005069B" w:rsidRDefault="0005069B" w:rsidP="0005069B">
      <w:pPr>
        <w:pStyle w:val="Bezodstpw"/>
        <w:spacing w:line="276" w:lineRule="auto"/>
        <w:jc w:val="both"/>
        <w:rPr>
          <w:rFonts w:ascii="Tahoma" w:hAnsi="Tahoma" w:cs="Tahoma"/>
          <w:b/>
          <w:sz w:val="20"/>
          <w:szCs w:val="20"/>
        </w:rPr>
      </w:pPr>
      <w:r w:rsidRPr="0061277B">
        <w:rPr>
          <w:rFonts w:ascii="Tahoma" w:hAnsi="Tahoma" w:cs="Tahoma"/>
          <w:sz w:val="20"/>
          <w:szCs w:val="20"/>
        </w:rPr>
        <w:br/>
      </w:r>
      <w:r w:rsidRPr="0061277B">
        <w:rPr>
          <w:rFonts w:ascii="Tahoma" w:hAnsi="Tahoma" w:cs="Tahoma"/>
          <w:b/>
          <w:sz w:val="20"/>
          <w:szCs w:val="20"/>
        </w:rPr>
        <w:t>Pytanie nr 6</w:t>
      </w:r>
      <w:r>
        <w:rPr>
          <w:rFonts w:ascii="Tahoma" w:hAnsi="Tahoma" w:cs="Tahoma"/>
          <w:b/>
          <w:sz w:val="20"/>
          <w:szCs w:val="20"/>
        </w:rPr>
        <w:t>8</w:t>
      </w:r>
      <w:r w:rsidRPr="0061277B">
        <w:rPr>
          <w:rFonts w:ascii="Tahoma" w:hAnsi="Tahoma" w:cs="Tahoma"/>
          <w:b/>
          <w:sz w:val="20"/>
          <w:szCs w:val="20"/>
        </w:rPr>
        <w:t>:</w:t>
      </w:r>
      <w:r w:rsidRPr="0061277B">
        <w:rPr>
          <w:rFonts w:ascii="Tahoma" w:hAnsi="Tahoma" w:cs="Tahoma"/>
          <w:sz w:val="20"/>
          <w:szCs w:val="20"/>
        </w:rPr>
        <w:t xml:space="preserve"> Proszę o potwierdzenie, że wszystkie budynki zgłoszone do ubezpieczenia i ich instalacje poddawane są regularnym przeglądom wynikającym z przepisów prawa, co potwierdzone jest każdorazowo pisemnymi protokołami; w przeciwnym wypadku prosimy o wskazanie budynków</w:t>
      </w:r>
      <w:r>
        <w:rPr>
          <w:rFonts w:ascii="Tahoma" w:hAnsi="Tahoma" w:cs="Tahoma"/>
          <w:sz w:val="20"/>
          <w:szCs w:val="20"/>
        </w:rPr>
        <w:t xml:space="preserve"> </w:t>
      </w:r>
      <w:r w:rsidRPr="0061277B">
        <w:rPr>
          <w:rFonts w:ascii="Tahoma" w:hAnsi="Tahoma" w:cs="Tahoma"/>
          <w:sz w:val="20"/>
          <w:szCs w:val="20"/>
        </w:rPr>
        <w:t>niespełniających powyższego warunku wraz z określeniem przyczyny.</w:t>
      </w:r>
      <w:r w:rsidRPr="0061277B">
        <w:rPr>
          <w:rFonts w:ascii="Tahoma" w:hAnsi="Tahoma" w:cs="Tahoma"/>
          <w:sz w:val="20"/>
          <w:szCs w:val="20"/>
        </w:rPr>
        <w:br/>
      </w:r>
    </w:p>
    <w:p w14:paraId="7E1B1BBE"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informuje, że użytkuje mienie zgodnie z obowiązującymi przepisami prawa.</w:t>
      </w:r>
    </w:p>
    <w:p w14:paraId="7104351E"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p>
    <w:p w14:paraId="4976ABB8"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lastRenderedPageBreak/>
        <w:t>Pytanie nr 6</w:t>
      </w:r>
      <w:r>
        <w:rPr>
          <w:rFonts w:ascii="Tahoma" w:hAnsi="Tahoma" w:cs="Tahoma"/>
          <w:b/>
          <w:sz w:val="20"/>
          <w:szCs w:val="20"/>
        </w:rPr>
        <w:t>9</w:t>
      </w:r>
      <w:r w:rsidRPr="0061277B">
        <w:rPr>
          <w:rFonts w:ascii="Tahoma" w:hAnsi="Tahoma" w:cs="Tahoma"/>
          <w:b/>
          <w:sz w:val="20"/>
          <w:szCs w:val="20"/>
        </w:rPr>
        <w:t>:</w:t>
      </w:r>
      <w:r w:rsidRPr="0061277B">
        <w:rPr>
          <w:rFonts w:ascii="Tahoma" w:hAnsi="Tahoma" w:cs="Tahoma"/>
          <w:sz w:val="20"/>
          <w:szCs w:val="20"/>
        </w:rPr>
        <w:t xml:space="preserve"> </w:t>
      </w:r>
      <w:r w:rsidRPr="0061277B">
        <w:rPr>
          <w:rFonts w:ascii="Tahoma" w:hAnsi="Tahoma" w:cs="Tahoma"/>
          <w:color w:val="000000"/>
          <w:sz w:val="20"/>
          <w:szCs w:val="20"/>
        </w:rPr>
        <w:t>Proszę o informację czy wśród zgłoszonych do ubezpieczenia na pierwsze ryzyko budowli znajduje się mienie w postaci: budowli hydrotechnicznych (tj. nabrzeża, mosty, kładki, mola, tamy, groble, kanały, wały przeciwpowodziowe i mienie na nich się znajdujące). W przypadku odpowiedzi twierdzącej prosimy o wyłączenie go z zakresu ubezpieczenia.</w:t>
      </w:r>
      <w:r w:rsidRPr="0061277B">
        <w:rPr>
          <w:rFonts w:ascii="Tahoma" w:hAnsi="Tahoma" w:cs="Tahoma"/>
          <w:color w:val="000000"/>
          <w:sz w:val="20"/>
          <w:szCs w:val="20"/>
        </w:rPr>
        <w:br/>
      </w:r>
    </w:p>
    <w:p w14:paraId="68A69A5E"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zgłasza do ubezpieczenia tego typu mienia.</w:t>
      </w:r>
    </w:p>
    <w:p w14:paraId="5A7CF0E6" w14:textId="77777777" w:rsidR="0005069B" w:rsidRPr="0061277B" w:rsidRDefault="0005069B" w:rsidP="0005069B">
      <w:pPr>
        <w:autoSpaceDE w:val="0"/>
        <w:autoSpaceDN w:val="0"/>
        <w:adjustRightInd w:val="0"/>
        <w:jc w:val="both"/>
        <w:rPr>
          <w:rFonts w:ascii="Tahoma" w:hAnsi="Tahoma" w:cs="Tahoma"/>
          <w:bCs/>
          <w:sz w:val="20"/>
          <w:szCs w:val="20"/>
        </w:rPr>
      </w:pPr>
    </w:p>
    <w:p w14:paraId="06327EDA"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1" w:name="_Hlk118755795"/>
      <w:r w:rsidRPr="0061277B">
        <w:rPr>
          <w:rFonts w:ascii="Tahoma" w:hAnsi="Tahoma" w:cs="Tahoma"/>
          <w:b/>
          <w:sz w:val="20"/>
          <w:szCs w:val="20"/>
        </w:rPr>
        <w:t xml:space="preserve">Pytanie nr </w:t>
      </w:r>
      <w:r>
        <w:rPr>
          <w:rFonts w:ascii="Tahoma" w:hAnsi="Tahoma" w:cs="Tahoma"/>
          <w:b/>
          <w:sz w:val="20"/>
          <w:szCs w:val="20"/>
        </w:rPr>
        <w:t>70</w:t>
      </w:r>
      <w:r w:rsidRPr="0061277B">
        <w:rPr>
          <w:rFonts w:ascii="Tahoma" w:hAnsi="Tahoma" w:cs="Tahoma"/>
          <w:b/>
          <w:sz w:val="20"/>
          <w:szCs w:val="20"/>
        </w:rPr>
        <w:t>:</w:t>
      </w:r>
      <w:r w:rsidRPr="0061277B">
        <w:rPr>
          <w:rFonts w:ascii="Tahoma" w:hAnsi="Tahoma" w:cs="Tahoma"/>
          <w:sz w:val="20"/>
          <w:szCs w:val="20"/>
        </w:rPr>
        <w:t xml:space="preserve"> 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I dalej następuję treść klauzuli</w:t>
      </w:r>
    </w:p>
    <w:bookmarkEnd w:id="1"/>
    <w:p w14:paraId="5A3915C2" w14:textId="77777777" w:rsidR="0005069B" w:rsidRDefault="0005069B" w:rsidP="0005069B">
      <w:pPr>
        <w:pStyle w:val="Bezodstpw"/>
        <w:spacing w:line="276" w:lineRule="auto"/>
        <w:jc w:val="both"/>
        <w:rPr>
          <w:rFonts w:ascii="Tahoma" w:hAnsi="Tahoma" w:cs="Tahoma"/>
          <w:b/>
          <w:sz w:val="20"/>
          <w:szCs w:val="20"/>
        </w:rPr>
      </w:pPr>
    </w:p>
    <w:p w14:paraId="5B04A5E4"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5C5D03AD" w14:textId="77777777" w:rsidR="0005069B" w:rsidRPr="0061277B" w:rsidRDefault="0005069B" w:rsidP="0005069B">
      <w:pPr>
        <w:jc w:val="both"/>
        <w:rPr>
          <w:rFonts w:ascii="Tahoma" w:hAnsi="Tahoma" w:cs="Tahoma"/>
          <w:sz w:val="20"/>
          <w:szCs w:val="20"/>
        </w:rPr>
      </w:pPr>
    </w:p>
    <w:p w14:paraId="7762FA9B"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2" w:name="_Hlk118755828"/>
      <w:r w:rsidRPr="0061277B">
        <w:rPr>
          <w:rFonts w:ascii="Tahoma" w:hAnsi="Tahoma" w:cs="Tahoma"/>
          <w:b/>
          <w:sz w:val="20"/>
          <w:szCs w:val="20"/>
        </w:rPr>
        <w:t xml:space="preserve">Pytanie nr </w:t>
      </w:r>
      <w:r>
        <w:rPr>
          <w:rFonts w:ascii="Tahoma" w:hAnsi="Tahoma" w:cs="Tahoma"/>
          <w:b/>
          <w:sz w:val="20"/>
          <w:szCs w:val="20"/>
        </w:rPr>
        <w:t>71</w:t>
      </w:r>
      <w:r w:rsidRPr="0061277B">
        <w:rPr>
          <w:rFonts w:ascii="Tahoma" w:hAnsi="Tahoma" w:cs="Tahoma"/>
          <w:b/>
          <w:sz w:val="20"/>
          <w:szCs w:val="20"/>
        </w:rPr>
        <w:t>:</w:t>
      </w:r>
      <w:r w:rsidRPr="0061277B">
        <w:rPr>
          <w:rFonts w:ascii="Tahoma" w:hAnsi="Tahoma" w:cs="Tahoma"/>
          <w:sz w:val="20"/>
          <w:szCs w:val="20"/>
        </w:rPr>
        <w:t xml:space="preserve"> Proszę o zmianę treści klauzuli likwidacyjnej w sprzęcie elektronicznym:</w:t>
      </w:r>
    </w:p>
    <w:p w14:paraId="2B3508B1"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rPr>
        <w:t xml:space="preserve">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61277B">
        <w:rPr>
          <w:rFonts w:ascii="Tahoma" w:hAnsi="Tahoma" w:cs="Tahoma"/>
          <w:sz w:val="20"/>
          <w:szCs w:val="20"/>
          <w:u w:val="single"/>
        </w:rPr>
        <w:t>Ubezpieczyciel odstępuje od stosowania zasady proporcji przy wypłacie odszkodowania w przypadku kiedy wartość przedmiotu ubezpieczenia w dniu szkody nie przekroczy 120% sumy ubezpieczenia tego przedmiotu.</w:t>
      </w:r>
    </w:p>
    <w:p w14:paraId="2C9B35DC"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Zasada proporcji nie ma zastosowania dla:</w:t>
      </w:r>
    </w:p>
    <w:p w14:paraId="596DFE4E"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a) szkód, których rozmiar nie przekracza 2000 PLN,</w:t>
      </w:r>
    </w:p>
    <w:p w14:paraId="6BC1D7D1"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b) szkód, których rozmiar naprawy ustalony wg przeciętnych cen towarów i usług jest większy niż</w:t>
      </w:r>
    </w:p>
    <w:p w14:paraId="068152D5"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suma ubezpieczenia przedmiotu w dniu szkody (szkoda całkowita); w takim przypadku górną granicą</w:t>
      </w:r>
    </w:p>
    <w:p w14:paraId="2A536A0E"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odpowiedzialności jest suma ubezpieczenia przedmiotu szkody.</w:t>
      </w:r>
    </w:p>
    <w:p w14:paraId="5D18692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Klauzula dotyczy ubezpieczenia sprzętu elektronicznego od wszystkich </w:t>
      </w:r>
      <w:proofErr w:type="spellStart"/>
      <w:r w:rsidRPr="0061277B">
        <w:rPr>
          <w:rFonts w:ascii="Tahoma" w:hAnsi="Tahoma" w:cs="Tahoma"/>
          <w:sz w:val="20"/>
          <w:szCs w:val="20"/>
        </w:rPr>
        <w:t>ryzyk</w:t>
      </w:r>
      <w:proofErr w:type="spellEnd"/>
      <w:r w:rsidRPr="0061277B">
        <w:rPr>
          <w:rFonts w:ascii="Tahoma" w:hAnsi="Tahoma" w:cs="Tahoma"/>
          <w:sz w:val="20"/>
          <w:szCs w:val="20"/>
        </w:rPr>
        <w:t>.</w:t>
      </w:r>
    </w:p>
    <w:bookmarkEnd w:id="2"/>
    <w:p w14:paraId="0C872E14" w14:textId="77777777" w:rsidR="0005069B" w:rsidRDefault="0005069B" w:rsidP="0005069B">
      <w:pPr>
        <w:pStyle w:val="Bezodstpw"/>
        <w:spacing w:line="276" w:lineRule="auto"/>
        <w:jc w:val="both"/>
        <w:rPr>
          <w:rFonts w:ascii="Tahoma" w:hAnsi="Tahoma" w:cs="Tahoma"/>
          <w:b/>
          <w:sz w:val="20"/>
          <w:szCs w:val="20"/>
        </w:rPr>
      </w:pPr>
    </w:p>
    <w:p w14:paraId="38FF631F"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388A7C65" w14:textId="77777777" w:rsidR="0005069B" w:rsidRPr="0061277B" w:rsidRDefault="0005069B" w:rsidP="0005069B">
      <w:pPr>
        <w:jc w:val="both"/>
        <w:rPr>
          <w:rFonts w:ascii="Tahoma" w:hAnsi="Tahoma" w:cs="Tahoma"/>
          <w:sz w:val="20"/>
          <w:szCs w:val="20"/>
        </w:rPr>
      </w:pPr>
    </w:p>
    <w:p w14:paraId="33D30A41"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3" w:name="_Hlk118755862"/>
      <w:bookmarkStart w:id="4" w:name="_Hlk118756054"/>
      <w:r w:rsidRPr="0061277B">
        <w:rPr>
          <w:rFonts w:ascii="Tahoma" w:hAnsi="Tahoma" w:cs="Tahoma"/>
          <w:b/>
          <w:sz w:val="20"/>
          <w:szCs w:val="20"/>
        </w:rPr>
        <w:t xml:space="preserve">Pytanie nr </w:t>
      </w:r>
      <w:r>
        <w:rPr>
          <w:rFonts w:ascii="Tahoma" w:hAnsi="Tahoma" w:cs="Tahoma"/>
          <w:b/>
          <w:sz w:val="20"/>
          <w:szCs w:val="20"/>
        </w:rPr>
        <w:t>72</w:t>
      </w:r>
      <w:r w:rsidRPr="0061277B">
        <w:rPr>
          <w:rFonts w:ascii="Tahoma" w:hAnsi="Tahoma" w:cs="Tahoma"/>
          <w:b/>
          <w:sz w:val="20"/>
          <w:szCs w:val="20"/>
        </w:rPr>
        <w:t>:</w:t>
      </w:r>
      <w:r w:rsidRPr="0061277B">
        <w:rPr>
          <w:rFonts w:ascii="Tahoma" w:hAnsi="Tahoma" w:cs="Tahoma"/>
          <w:sz w:val="20"/>
          <w:szCs w:val="20"/>
        </w:rPr>
        <w:t xml:space="preserve"> Proszę o zmniejszenie limitu w klauzuli automatycznego pokrycia w sprzęcie elektronicznym z 30 % do 20%.</w:t>
      </w:r>
    </w:p>
    <w:bookmarkEnd w:id="3"/>
    <w:p w14:paraId="423D381B" w14:textId="77777777" w:rsidR="0005069B" w:rsidRPr="0061277B" w:rsidRDefault="0005069B" w:rsidP="0005069B">
      <w:pPr>
        <w:jc w:val="both"/>
        <w:rPr>
          <w:rFonts w:ascii="Tahoma" w:hAnsi="Tahoma" w:cs="Tahoma"/>
          <w:sz w:val="20"/>
          <w:szCs w:val="20"/>
        </w:rPr>
      </w:pPr>
    </w:p>
    <w:p w14:paraId="419E2B24"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wyraża zgodę.</w:t>
      </w:r>
    </w:p>
    <w:p w14:paraId="0906642E" w14:textId="77777777" w:rsidR="002D3DC0" w:rsidRDefault="002D3DC0" w:rsidP="0005069B">
      <w:pPr>
        <w:pStyle w:val="Bezodstpw"/>
        <w:spacing w:line="276" w:lineRule="auto"/>
        <w:jc w:val="both"/>
        <w:rPr>
          <w:rFonts w:ascii="Tahoma" w:hAnsi="Tahoma" w:cs="Tahoma"/>
          <w:b/>
          <w:sz w:val="20"/>
          <w:szCs w:val="20"/>
        </w:rPr>
      </w:pPr>
      <w:bookmarkStart w:id="5" w:name="_Hlk118755908"/>
    </w:p>
    <w:p w14:paraId="05805738" w14:textId="5D971B7D" w:rsidR="0005069B" w:rsidRDefault="0005069B" w:rsidP="0005069B">
      <w:pPr>
        <w:pStyle w:val="Bezodstpw"/>
        <w:spacing w:line="276" w:lineRule="auto"/>
        <w:jc w:val="both"/>
        <w:rPr>
          <w:rFonts w:ascii="Tahoma" w:hAnsi="Tahoma" w:cs="Tahoma"/>
          <w:b/>
          <w:sz w:val="20"/>
          <w:szCs w:val="20"/>
        </w:rPr>
      </w:pPr>
      <w:r w:rsidRPr="0061277B">
        <w:rPr>
          <w:rFonts w:ascii="Tahoma" w:hAnsi="Tahoma" w:cs="Tahoma"/>
          <w:b/>
          <w:sz w:val="20"/>
          <w:szCs w:val="20"/>
        </w:rPr>
        <w:t xml:space="preserve">Pytanie nr </w:t>
      </w:r>
      <w:r>
        <w:rPr>
          <w:rFonts w:ascii="Tahoma" w:hAnsi="Tahoma" w:cs="Tahoma"/>
          <w:b/>
          <w:sz w:val="20"/>
          <w:szCs w:val="20"/>
        </w:rPr>
        <w:t>73</w:t>
      </w:r>
      <w:r w:rsidRPr="0061277B">
        <w:rPr>
          <w:rFonts w:ascii="Tahoma" w:hAnsi="Tahoma" w:cs="Tahoma"/>
          <w:b/>
          <w:sz w:val="20"/>
          <w:szCs w:val="20"/>
        </w:rPr>
        <w:t>:</w:t>
      </w:r>
      <w:r w:rsidRPr="0061277B">
        <w:rPr>
          <w:rFonts w:ascii="Tahoma" w:hAnsi="Tahoma" w:cs="Tahoma"/>
          <w:sz w:val="20"/>
          <w:szCs w:val="20"/>
        </w:rPr>
        <w:t xml:space="preserve"> Proszę o wprowadzenie limitu kwotowego 500 000 PLN lub innego akceptowalnego przez Zamawiającego dla klauzuli automatycznego pokrycia w sprzęcie elektronicznym</w:t>
      </w:r>
      <w:bookmarkEnd w:id="4"/>
      <w:r w:rsidRPr="0061277B">
        <w:rPr>
          <w:rFonts w:ascii="Tahoma" w:hAnsi="Tahoma" w:cs="Tahoma"/>
          <w:sz w:val="20"/>
          <w:szCs w:val="20"/>
        </w:rPr>
        <w:br/>
      </w:r>
    </w:p>
    <w:p w14:paraId="279EBDE9"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0FE860D3"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p>
    <w:p w14:paraId="60D73593" w14:textId="77777777" w:rsidR="0005069B" w:rsidRPr="0061277B" w:rsidRDefault="0005069B" w:rsidP="0005069B">
      <w:pPr>
        <w:pStyle w:val="NormalnyWeb"/>
        <w:spacing w:before="0" w:beforeAutospacing="0" w:after="0" w:afterAutospacing="0" w:line="276" w:lineRule="auto"/>
        <w:jc w:val="both"/>
        <w:rPr>
          <w:rFonts w:ascii="Tahoma" w:hAnsi="Tahoma" w:cs="Tahoma"/>
          <w:sz w:val="20"/>
        </w:rPr>
      </w:pPr>
      <w:bookmarkStart w:id="6" w:name="_Hlk118756077"/>
      <w:bookmarkEnd w:id="5"/>
      <w:r w:rsidRPr="0061277B">
        <w:rPr>
          <w:rFonts w:ascii="Tahoma" w:hAnsi="Tahoma" w:cs="Tahoma"/>
          <w:b/>
          <w:sz w:val="20"/>
          <w:szCs w:val="20"/>
        </w:rPr>
        <w:t xml:space="preserve">Pytanie nr </w:t>
      </w:r>
      <w:r>
        <w:rPr>
          <w:rFonts w:ascii="Tahoma" w:hAnsi="Tahoma" w:cs="Tahoma"/>
          <w:b/>
          <w:sz w:val="20"/>
          <w:szCs w:val="20"/>
        </w:rPr>
        <w:t>74</w:t>
      </w:r>
      <w:r w:rsidRPr="0061277B">
        <w:rPr>
          <w:rFonts w:ascii="Tahoma" w:hAnsi="Tahoma" w:cs="Tahoma"/>
          <w:b/>
          <w:sz w:val="20"/>
          <w:szCs w:val="20"/>
        </w:rPr>
        <w:t>:</w:t>
      </w:r>
      <w:r w:rsidRPr="0061277B">
        <w:rPr>
          <w:rFonts w:ascii="Tahoma" w:hAnsi="Tahoma" w:cs="Tahoma"/>
          <w:sz w:val="20"/>
          <w:szCs w:val="20"/>
        </w:rPr>
        <w:t xml:space="preserve"> </w:t>
      </w:r>
      <w:r w:rsidRPr="0061277B">
        <w:rPr>
          <w:rFonts w:ascii="Tahoma" w:hAnsi="Tahoma" w:cs="Tahoma"/>
          <w:sz w:val="20"/>
        </w:rPr>
        <w:t>Proszę o zmniejszenie limitu w klauzuli automatycznego pokrycia w środkach trwałych i wyposażeniu z 30 % do 20%.</w:t>
      </w:r>
    </w:p>
    <w:p w14:paraId="3B2F27B6" w14:textId="77777777" w:rsidR="0005069B" w:rsidRDefault="0005069B" w:rsidP="0005069B">
      <w:pPr>
        <w:pStyle w:val="Bezodstpw"/>
        <w:spacing w:line="276" w:lineRule="auto"/>
        <w:jc w:val="both"/>
        <w:rPr>
          <w:rFonts w:ascii="Tahoma" w:hAnsi="Tahoma" w:cs="Tahoma"/>
          <w:b/>
          <w:sz w:val="20"/>
          <w:szCs w:val="20"/>
        </w:rPr>
      </w:pPr>
    </w:p>
    <w:p w14:paraId="1B134CC2"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wyraża zgodę.</w:t>
      </w:r>
    </w:p>
    <w:p w14:paraId="4E746792" w14:textId="77777777" w:rsidR="0005069B" w:rsidRPr="0061277B" w:rsidRDefault="0005069B" w:rsidP="0005069B">
      <w:pPr>
        <w:pStyle w:val="WW-Tekstpodstawowywcity2"/>
        <w:tabs>
          <w:tab w:val="num" w:pos="851"/>
        </w:tabs>
        <w:ind w:left="0" w:firstLine="0"/>
        <w:rPr>
          <w:rFonts w:ascii="Tahoma" w:hAnsi="Tahoma" w:cs="Tahoma"/>
          <w:sz w:val="20"/>
        </w:rPr>
      </w:pPr>
    </w:p>
    <w:p w14:paraId="62B6359C" w14:textId="77777777" w:rsidR="0005069B" w:rsidRPr="0061277B" w:rsidRDefault="0005069B" w:rsidP="0005069B">
      <w:pPr>
        <w:pStyle w:val="NormalnyWeb"/>
        <w:spacing w:before="0" w:beforeAutospacing="0" w:after="0" w:afterAutospacing="0" w:line="276" w:lineRule="auto"/>
        <w:jc w:val="both"/>
        <w:rPr>
          <w:rFonts w:ascii="Tahoma" w:hAnsi="Tahoma" w:cs="Tahoma"/>
          <w:sz w:val="20"/>
        </w:rPr>
      </w:pPr>
      <w:r w:rsidRPr="0061277B">
        <w:rPr>
          <w:rFonts w:ascii="Tahoma" w:hAnsi="Tahoma" w:cs="Tahoma"/>
          <w:b/>
          <w:sz w:val="20"/>
          <w:szCs w:val="20"/>
        </w:rPr>
        <w:t xml:space="preserve">Pytanie nr </w:t>
      </w:r>
      <w:r>
        <w:rPr>
          <w:rFonts w:ascii="Tahoma" w:hAnsi="Tahoma" w:cs="Tahoma"/>
          <w:b/>
          <w:sz w:val="20"/>
          <w:szCs w:val="20"/>
        </w:rPr>
        <w:t>75</w:t>
      </w:r>
      <w:r w:rsidRPr="0061277B">
        <w:rPr>
          <w:rFonts w:ascii="Tahoma" w:hAnsi="Tahoma" w:cs="Tahoma"/>
          <w:b/>
          <w:sz w:val="20"/>
          <w:szCs w:val="20"/>
        </w:rPr>
        <w:t>:</w:t>
      </w:r>
      <w:r w:rsidRPr="0061277B">
        <w:rPr>
          <w:rFonts w:ascii="Tahoma" w:hAnsi="Tahoma" w:cs="Tahoma"/>
          <w:sz w:val="20"/>
          <w:szCs w:val="20"/>
        </w:rPr>
        <w:t xml:space="preserve"> </w:t>
      </w:r>
      <w:r w:rsidRPr="0061277B">
        <w:rPr>
          <w:rFonts w:ascii="Tahoma" w:hAnsi="Tahoma" w:cs="Tahoma"/>
          <w:sz w:val="20"/>
        </w:rPr>
        <w:t>Proszę o wprowadzenie limitu kwotowego 1 000 000 PLN lub innego akceptowalnego przez Zamawiającego dla klauzuli automatycznego pokrycia w środkach trwałych i wyposażeniu</w:t>
      </w:r>
    </w:p>
    <w:bookmarkEnd w:id="6"/>
    <w:p w14:paraId="03339F41" w14:textId="77777777" w:rsidR="0005069B" w:rsidRDefault="0005069B" w:rsidP="0005069B">
      <w:pPr>
        <w:pStyle w:val="Bezodstpw"/>
        <w:spacing w:line="276" w:lineRule="auto"/>
        <w:jc w:val="both"/>
        <w:rPr>
          <w:rFonts w:ascii="Tahoma" w:hAnsi="Tahoma" w:cs="Tahoma"/>
          <w:b/>
          <w:sz w:val="20"/>
          <w:szCs w:val="20"/>
        </w:rPr>
      </w:pPr>
    </w:p>
    <w:p w14:paraId="6E714492"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0A608B95" w14:textId="77777777" w:rsidR="0005069B" w:rsidRPr="0061277B" w:rsidRDefault="0005069B" w:rsidP="0005069B">
      <w:pPr>
        <w:pStyle w:val="WW-Tekstpodstawowywcity2"/>
        <w:tabs>
          <w:tab w:val="num" w:pos="851"/>
        </w:tabs>
        <w:ind w:left="0" w:firstLine="0"/>
        <w:rPr>
          <w:rFonts w:ascii="Tahoma" w:hAnsi="Tahoma" w:cs="Tahoma"/>
          <w:sz w:val="20"/>
        </w:rPr>
      </w:pPr>
    </w:p>
    <w:p w14:paraId="34D784F5"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7" w:name="_Hlk118756124"/>
      <w:r w:rsidRPr="0061277B">
        <w:rPr>
          <w:rFonts w:ascii="Tahoma" w:hAnsi="Tahoma" w:cs="Tahoma"/>
          <w:b/>
          <w:sz w:val="20"/>
          <w:szCs w:val="20"/>
        </w:rPr>
        <w:t xml:space="preserve">Pytanie nr </w:t>
      </w:r>
      <w:r>
        <w:rPr>
          <w:rFonts w:ascii="Tahoma" w:hAnsi="Tahoma" w:cs="Tahoma"/>
          <w:b/>
          <w:sz w:val="20"/>
          <w:szCs w:val="20"/>
        </w:rPr>
        <w:t>76</w:t>
      </w:r>
      <w:r w:rsidRPr="0061277B">
        <w:rPr>
          <w:rFonts w:ascii="Tahoma" w:hAnsi="Tahoma" w:cs="Tahoma"/>
          <w:b/>
          <w:sz w:val="20"/>
          <w:szCs w:val="20"/>
        </w:rPr>
        <w:t>:</w:t>
      </w:r>
      <w:r w:rsidRPr="0061277B">
        <w:rPr>
          <w:rFonts w:ascii="Tahoma" w:hAnsi="Tahoma" w:cs="Tahoma"/>
          <w:sz w:val="20"/>
          <w:szCs w:val="20"/>
        </w:rPr>
        <w:t xml:space="preserve"> Proszę o zmianę treści klauzuli likwidacyjnej dotyczącej środków trwałych:</w:t>
      </w:r>
    </w:p>
    <w:p w14:paraId="4B147CD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dla środków ubezpieczanych wg wartości księgowej brutto lub odtworzeniowej: – bez względu na stopień umorzenia księgowego lub zużycia technicznego danego środka trwałego i bez względu na jego </w:t>
      </w:r>
      <w:r w:rsidRPr="0061277B">
        <w:rPr>
          <w:rFonts w:ascii="Tahoma" w:hAnsi="Tahoma" w:cs="Tahoma"/>
          <w:sz w:val="20"/>
          <w:szCs w:val="20"/>
        </w:rPr>
        <w:lastRenderedPageBreak/>
        <w:t xml:space="preserve">wartość, odszkodowanie wypłacane jest w pełnej wartości, do wysokości deklarowanej sumy ubezpieczenia utraconego/uszkodzonego środka trwałego, bez potrącenia umorzenia księgowego, zużycia technicznego i bez proporcjonalnej redukcji odszkodowania </w:t>
      </w:r>
      <w:r w:rsidRPr="0061277B">
        <w:rPr>
          <w:rFonts w:ascii="Tahoma" w:hAnsi="Tahoma" w:cs="Tahoma"/>
          <w:strike/>
          <w:sz w:val="20"/>
          <w:szCs w:val="20"/>
        </w:rPr>
        <w:t>zarówno</w:t>
      </w:r>
      <w:r w:rsidRPr="0061277B">
        <w:rPr>
          <w:rFonts w:ascii="Tahoma" w:hAnsi="Tahoma" w:cs="Tahoma"/>
          <w:sz w:val="20"/>
          <w:szCs w:val="20"/>
        </w:rPr>
        <w:t xml:space="preserve"> przy szkodzie całkowitej, </w:t>
      </w:r>
      <w:r w:rsidRPr="0061277B">
        <w:rPr>
          <w:rFonts w:ascii="Tahoma" w:hAnsi="Tahoma" w:cs="Tahoma"/>
          <w:strike/>
          <w:sz w:val="20"/>
          <w:szCs w:val="20"/>
        </w:rPr>
        <w:t>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w:t>
      </w:r>
      <w:r w:rsidRPr="0061277B">
        <w:rPr>
          <w:rFonts w:ascii="Tahoma" w:hAnsi="Tahoma" w:cs="Tahoma"/>
          <w:sz w:val="20"/>
          <w:szCs w:val="20"/>
        </w:rPr>
        <w:t xml:space="preserve"> Odszkodowanie wypłacane jest w pełnej wysokości obejmującej koszt naprawy, wymiany, nabycia lub odbudowy z uwzględnieniem kosztów montażu, demontażu, transportu, ceł i innych opłat</w:t>
      </w:r>
    </w:p>
    <w:p w14:paraId="6C0591FA"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Ubezpieczyciel odstępuje od stosowania zasady proporcji przy wypłacie odszkodowania w przypadku kiedy wartość przedmiotu ubezpieczenia w dniu szkody nie przekroczy 120% sumy ubezpieczenia tego przedmiotu.</w:t>
      </w:r>
    </w:p>
    <w:p w14:paraId="2CBE102B"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Zasada proporcji nie ma zastosowania dla:</w:t>
      </w:r>
    </w:p>
    <w:p w14:paraId="127F0E47"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a) szkód, których rozmiar nie przekracza 10 000 PLN,</w:t>
      </w:r>
    </w:p>
    <w:p w14:paraId="2F53664D"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b) szkód, których rozmiar naprawy ustalony wg przeciętnych cen towarów i usług jest większy niż</w:t>
      </w:r>
    </w:p>
    <w:p w14:paraId="2D886DC4"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suma ubezpieczenia przedmiotu w dniu szkody (szkoda całkowita); w takim przypadku górną granicą</w:t>
      </w:r>
    </w:p>
    <w:p w14:paraId="65E7D137" w14:textId="77777777" w:rsidR="0005069B" w:rsidRPr="0061277B" w:rsidRDefault="0005069B" w:rsidP="0005069B">
      <w:pPr>
        <w:jc w:val="both"/>
        <w:rPr>
          <w:rFonts w:ascii="Tahoma" w:hAnsi="Tahoma" w:cs="Tahoma"/>
          <w:sz w:val="20"/>
          <w:szCs w:val="20"/>
          <w:u w:val="single"/>
        </w:rPr>
      </w:pPr>
      <w:r w:rsidRPr="0061277B">
        <w:rPr>
          <w:rFonts w:ascii="Tahoma" w:hAnsi="Tahoma" w:cs="Tahoma"/>
          <w:sz w:val="20"/>
          <w:szCs w:val="20"/>
          <w:u w:val="single"/>
        </w:rPr>
        <w:t>odpowiedzialności jest suma ubezpieczenia przedmiotu szkody.</w:t>
      </w:r>
    </w:p>
    <w:p w14:paraId="0952231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Klauzula ma zastosowanie w ubezpieczeniu mienia od wszystkich </w:t>
      </w:r>
      <w:proofErr w:type="spellStart"/>
      <w:r w:rsidRPr="0061277B">
        <w:rPr>
          <w:rFonts w:ascii="Tahoma" w:hAnsi="Tahoma" w:cs="Tahoma"/>
          <w:sz w:val="20"/>
          <w:szCs w:val="20"/>
        </w:rPr>
        <w:t>ryzyk</w:t>
      </w:r>
      <w:proofErr w:type="spellEnd"/>
      <w:r w:rsidRPr="0061277B">
        <w:rPr>
          <w:rFonts w:ascii="Tahoma" w:hAnsi="Tahoma" w:cs="Tahoma"/>
          <w:sz w:val="20"/>
          <w:szCs w:val="20"/>
        </w:rPr>
        <w:t>.</w:t>
      </w:r>
    </w:p>
    <w:bookmarkEnd w:id="7"/>
    <w:p w14:paraId="2F1909B7" w14:textId="77777777" w:rsidR="0005069B" w:rsidRDefault="0005069B" w:rsidP="0005069B">
      <w:pPr>
        <w:pStyle w:val="Bezodstpw"/>
        <w:spacing w:line="276" w:lineRule="auto"/>
        <w:jc w:val="both"/>
        <w:rPr>
          <w:rFonts w:ascii="Tahoma" w:hAnsi="Tahoma" w:cs="Tahoma"/>
          <w:b/>
          <w:sz w:val="20"/>
          <w:szCs w:val="20"/>
        </w:rPr>
      </w:pPr>
    </w:p>
    <w:p w14:paraId="6E967B95"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1E0FF59F" w14:textId="77777777" w:rsidR="0005069B" w:rsidRPr="0061277B" w:rsidRDefault="0005069B" w:rsidP="0005069B">
      <w:pPr>
        <w:jc w:val="both"/>
        <w:rPr>
          <w:rFonts w:ascii="Tahoma" w:hAnsi="Tahoma" w:cs="Tahoma"/>
          <w:sz w:val="20"/>
          <w:szCs w:val="20"/>
        </w:rPr>
      </w:pPr>
    </w:p>
    <w:p w14:paraId="654E9D37"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8" w:name="_Hlk118756205"/>
      <w:r w:rsidRPr="0061277B">
        <w:rPr>
          <w:rFonts w:ascii="Tahoma" w:hAnsi="Tahoma" w:cs="Tahoma"/>
          <w:b/>
          <w:sz w:val="20"/>
          <w:szCs w:val="20"/>
        </w:rPr>
        <w:t xml:space="preserve">Pytanie nr </w:t>
      </w:r>
      <w:r>
        <w:rPr>
          <w:rFonts w:ascii="Tahoma" w:hAnsi="Tahoma" w:cs="Tahoma"/>
          <w:b/>
          <w:sz w:val="20"/>
          <w:szCs w:val="20"/>
        </w:rPr>
        <w:t>7</w:t>
      </w:r>
      <w:r w:rsidRPr="0061277B">
        <w:rPr>
          <w:rFonts w:ascii="Tahoma" w:hAnsi="Tahoma" w:cs="Tahoma"/>
          <w:b/>
          <w:sz w:val="20"/>
          <w:szCs w:val="20"/>
        </w:rPr>
        <w:t>7:</w:t>
      </w:r>
      <w:r w:rsidRPr="0061277B">
        <w:rPr>
          <w:rFonts w:ascii="Tahoma" w:hAnsi="Tahoma" w:cs="Tahoma"/>
          <w:sz w:val="20"/>
          <w:szCs w:val="20"/>
        </w:rPr>
        <w:t xml:space="preserve"> Proszę o zmianę limitu dla klauzuli szybkiej likwidacji szkód do 20 000 PLN</w:t>
      </w:r>
      <w:bookmarkEnd w:id="8"/>
    </w:p>
    <w:p w14:paraId="13F239A0" w14:textId="77777777" w:rsidR="0005069B" w:rsidRDefault="0005069B" w:rsidP="0005069B">
      <w:pPr>
        <w:pStyle w:val="Bezodstpw"/>
        <w:spacing w:line="276" w:lineRule="auto"/>
        <w:jc w:val="both"/>
        <w:rPr>
          <w:rFonts w:ascii="Tahoma" w:hAnsi="Tahoma" w:cs="Tahoma"/>
          <w:b/>
          <w:sz w:val="20"/>
          <w:szCs w:val="20"/>
        </w:rPr>
      </w:pPr>
    </w:p>
    <w:p w14:paraId="4E995F27"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wyraża zgodę.</w:t>
      </w:r>
    </w:p>
    <w:p w14:paraId="6CE44590" w14:textId="77777777" w:rsidR="0005069B" w:rsidRPr="0061277B" w:rsidRDefault="0005069B" w:rsidP="0005069B">
      <w:pPr>
        <w:jc w:val="both"/>
        <w:rPr>
          <w:rFonts w:ascii="Tahoma" w:hAnsi="Tahoma" w:cs="Tahoma"/>
          <w:sz w:val="20"/>
          <w:szCs w:val="20"/>
        </w:rPr>
      </w:pPr>
    </w:p>
    <w:p w14:paraId="0C4DA2D2"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9" w:name="_Hlk118756223"/>
      <w:r w:rsidRPr="0061277B">
        <w:rPr>
          <w:rFonts w:ascii="Tahoma" w:hAnsi="Tahoma" w:cs="Tahoma"/>
          <w:b/>
          <w:sz w:val="20"/>
          <w:szCs w:val="20"/>
        </w:rPr>
        <w:t xml:space="preserve">Pytanie nr </w:t>
      </w:r>
      <w:r>
        <w:rPr>
          <w:rFonts w:ascii="Tahoma" w:hAnsi="Tahoma" w:cs="Tahoma"/>
          <w:b/>
          <w:sz w:val="20"/>
          <w:szCs w:val="20"/>
        </w:rPr>
        <w:t>78</w:t>
      </w:r>
      <w:r w:rsidRPr="0061277B">
        <w:rPr>
          <w:rFonts w:ascii="Tahoma" w:hAnsi="Tahoma" w:cs="Tahoma"/>
          <w:b/>
          <w:sz w:val="20"/>
          <w:szCs w:val="20"/>
        </w:rPr>
        <w:t>:</w:t>
      </w:r>
      <w:r w:rsidRPr="0061277B">
        <w:rPr>
          <w:rFonts w:ascii="Tahoma" w:hAnsi="Tahoma" w:cs="Tahoma"/>
          <w:sz w:val="20"/>
          <w:szCs w:val="20"/>
        </w:rPr>
        <w:t xml:space="preserve"> Proszę o wykreślenie klauzuli przezornej sumy ubezpieczenia z zestawu klauzul obligatoryjnych.</w:t>
      </w:r>
    </w:p>
    <w:p w14:paraId="196C0F5C" w14:textId="77777777" w:rsidR="0005069B" w:rsidRDefault="0005069B" w:rsidP="0005069B">
      <w:pPr>
        <w:pStyle w:val="Bezodstpw"/>
        <w:spacing w:line="276" w:lineRule="auto"/>
        <w:jc w:val="both"/>
        <w:rPr>
          <w:rFonts w:ascii="Tahoma" w:hAnsi="Tahoma" w:cs="Tahoma"/>
          <w:b/>
          <w:sz w:val="20"/>
          <w:szCs w:val="20"/>
        </w:rPr>
      </w:pPr>
    </w:p>
    <w:p w14:paraId="6195F152" w14:textId="77777777" w:rsidR="0005069B" w:rsidRDefault="0005069B" w:rsidP="0005069B">
      <w:pPr>
        <w:pStyle w:val="Bezodstpw"/>
        <w:spacing w:line="276" w:lineRule="auto"/>
        <w:jc w:val="both"/>
        <w:rPr>
          <w:rFonts w:ascii="Tahoma" w:hAnsi="Tahoma" w:cs="Tahoma"/>
          <w:bCs/>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6DC4E511" w14:textId="77777777" w:rsidR="00702E8E" w:rsidRPr="0061277B" w:rsidRDefault="00702E8E" w:rsidP="0005069B">
      <w:pPr>
        <w:pStyle w:val="Bezodstpw"/>
        <w:spacing w:line="276" w:lineRule="auto"/>
        <w:jc w:val="both"/>
        <w:rPr>
          <w:rFonts w:ascii="Tahoma" w:hAnsi="Tahoma" w:cs="Tahoma"/>
          <w:sz w:val="20"/>
          <w:szCs w:val="20"/>
        </w:rPr>
      </w:pPr>
    </w:p>
    <w:p w14:paraId="5057B9C5"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79</w:t>
      </w:r>
      <w:r w:rsidRPr="0061277B">
        <w:rPr>
          <w:rFonts w:ascii="Tahoma" w:hAnsi="Tahoma" w:cs="Tahoma"/>
          <w:b/>
          <w:sz w:val="20"/>
          <w:szCs w:val="20"/>
        </w:rPr>
        <w:t>:</w:t>
      </w:r>
      <w:r w:rsidRPr="0061277B">
        <w:rPr>
          <w:rFonts w:ascii="Tahoma" w:hAnsi="Tahoma" w:cs="Tahoma"/>
          <w:sz w:val="20"/>
          <w:szCs w:val="20"/>
        </w:rPr>
        <w:t xml:space="preserve"> W przypadku negatywnej odpowiedzi na powyższe pytanie proszę o zmianę treści klauzuli na poniższą:</w:t>
      </w:r>
    </w:p>
    <w:bookmarkEnd w:id="9"/>
    <w:p w14:paraId="507E926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Z zachowaniem pozostałych, niezmienionych niniejszą klauzulą, postanowień umowy ubezpieczenia i Ogólnych Warunków Ubezpieczenia ustala się:</w:t>
      </w:r>
    </w:p>
    <w:p w14:paraId="22C28EF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 Prewencyjną sumę ubezpieczenia z limitem 500 000,00 PLN w celu ograniczenia ewentualnego niedoubezpieczenia. Prewencyjna suma ubezpieczenia ma zastosowanie łącznie do tych pozycji mienia ubezpieczonych według wartości odtworzeniowej, w których po szkodzie stwierdzono niedoubezpieczenie.</w:t>
      </w:r>
    </w:p>
    <w:p w14:paraId="1CF2AF7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2. Prewencyjna suma ubezpieczenia nie powiększa sumy ubezpieczenia.</w:t>
      </w:r>
    </w:p>
    <w:p w14:paraId="2542EC2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3. Limit został ustalony na jedno i wszystkie zdarzenia w okresie ubezpieczenia na wszystkie pozycje mienia łącznie.</w:t>
      </w:r>
    </w:p>
    <w:p w14:paraId="136A98A5" w14:textId="77777777" w:rsidR="0005069B" w:rsidRDefault="0005069B" w:rsidP="0005069B">
      <w:pPr>
        <w:pStyle w:val="Bezodstpw"/>
        <w:spacing w:line="276" w:lineRule="auto"/>
        <w:jc w:val="both"/>
        <w:rPr>
          <w:rFonts w:ascii="Tahoma" w:hAnsi="Tahoma" w:cs="Tahoma"/>
          <w:b/>
          <w:sz w:val="20"/>
          <w:szCs w:val="20"/>
        </w:rPr>
      </w:pPr>
    </w:p>
    <w:p w14:paraId="7B6EAACF"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wyraża zgodę.</w:t>
      </w:r>
    </w:p>
    <w:p w14:paraId="5F9BC23B" w14:textId="77777777" w:rsidR="0005069B" w:rsidRPr="0061277B" w:rsidRDefault="0005069B" w:rsidP="0005069B">
      <w:pPr>
        <w:jc w:val="both"/>
        <w:rPr>
          <w:rFonts w:ascii="Tahoma" w:hAnsi="Tahoma" w:cs="Tahoma"/>
          <w:sz w:val="20"/>
          <w:szCs w:val="20"/>
        </w:rPr>
      </w:pPr>
    </w:p>
    <w:p w14:paraId="75773529"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80</w:t>
      </w:r>
      <w:r w:rsidRPr="0061277B">
        <w:rPr>
          <w:rFonts w:ascii="Tahoma" w:hAnsi="Tahoma" w:cs="Tahoma"/>
          <w:b/>
          <w:sz w:val="20"/>
          <w:szCs w:val="20"/>
        </w:rPr>
        <w:t>:</w:t>
      </w:r>
      <w:r w:rsidRPr="0061277B">
        <w:rPr>
          <w:rFonts w:ascii="Tahoma" w:hAnsi="Tahoma" w:cs="Tahoma"/>
          <w:sz w:val="20"/>
          <w:szCs w:val="20"/>
        </w:rPr>
        <w:t xml:space="preserve"> W przypadku negatywnej odpowiedzi na dwa powyższe pytania proszę o zmianę treści klauzuli na poniższą:</w:t>
      </w:r>
    </w:p>
    <w:p w14:paraId="793F5D07"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z zachowaniem pozostałych niezmienionych niniejszą klauzulą postanowień OWU i innych postanowień umowy ubezpieczenia ustala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w:t>
      </w:r>
      <w:r w:rsidRPr="00903C7A">
        <w:rPr>
          <w:rFonts w:ascii="Tahoma" w:hAnsi="Tahoma" w:cs="Tahoma"/>
          <w:sz w:val="20"/>
          <w:szCs w:val="20"/>
        </w:rPr>
        <w:t>wg wartości odtworzeniowej</w:t>
      </w:r>
      <w:r w:rsidRPr="0061277B">
        <w:rPr>
          <w:rFonts w:ascii="Tahoma" w:hAnsi="Tahoma" w:cs="Tahoma"/>
          <w:b/>
          <w:bCs/>
          <w:sz w:val="20"/>
          <w:szCs w:val="20"/>
        </w:rPr>
        <w:t xml:space="preserve"> </w:t>
      </w:r>
      <w:r w:rsidRPr="0061277B">
        <w:rPr>
          <w:rFonts w:ascii="Tahoma" w:hAnsi="Tahoma" w:cs="Tahoma"/>
          <w:strike/>
          <w:sz w:val="20"/>
          <w:szCs w:val="20"/>
        </w:rPr>
        <w:t>lub pokryciu wysokości powstałej szkody, w przypadku kiedy suma ubezpieczenia danego składnika majątkowego przyjęta w wartości księgowej brutto będzie niższa niż wysokość szkody określona na podstawie kosztorysu wewnętrznego lub zewnętrznego.</w:t>
      </w:r>
      <w:r w:rsidRPr="0061277B">
        <w:rPr>
          <w:rFonts w:ascii="Tahoma" w:hAnsi="Tahoma" w:cs="Tahoma"/>
          <w:sz w:val="20"/>
          <w:szCs w:val="20"/>
        </w:rPr>
        <w:t xml:space="preserve"> Limit odpowiedzialności każdorazowo ulega pomniejszeniu </w:t>
      </w:r>
    </w:p>
    <w:p w14:paraId="0EE0CE8E"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lastRenderedPageBreak/>
        <w:t>o wypłacone na podstawie tej klauzuli odszkodowanie. Maksymalna wysokość odszkodowania wypłaconego przy zastosowaniu niniejszej klauzuli z tytułu wystąpienia szkody w mieniu Ubezpieczającego/Ubezpieczonego nie może przekroczyć jego wartości odtworzeniowej.</w:t>
      </w:r>
    </w:p>
    <w:p w14:paraId="6160DE8C" w14:textId="77777777" w:rsidR="0005069B" w:rsidRPr="0061277B" w:rsidRDefault="0005069B" w:rsidP="0005069B">
      <w:pPr>
        <w:jc w:val="both"/>
        <w:rPr>
          <w:rFonts w:ascii="Tahoma" w:hAnsi="Tahoma" w:cs="Tahoma"/>
          <w:sz w:val="20"/>
          <w:szCs w:val="20"/>
        </w:rPr>
      </w:pPr>
    </w:p>
    <w:p w14:paraId="5C468D34" w14:textId="77777777" w:rsidR="0005069B" w:rsidRPr="00702E8E" w:rsidRDefault="0005069B" w:rsidP="0005069B">
      <w:pPr>
        <w:pStyle w:val="Bezodstpw"/>
        <w:spacing w:line="276" w:lineRule="auto"/>
        <w:jc w:val="both"/>
        <w:rPr>
          <w:rFonts w:ascii="Tahoma" w:hAnsi="Tahoma" w:cs="Tahoma"/>
          <w:bCs/>
          <w:sz w:val="20"/>
          <w:szCs w:val="20"/>
        </w:rPr>
      </w:pPr>
      <w:bookmarkStart w:id="10" w:name="_Hlk118756261"/>
      <w:r w:rsidRPr="0061277B">
        <w:rPr>
          <w:rFonts w:ascii="Tahoma" w:hAnsi="Tahoma" w:cs="Tahoma"/>
          <w:b/>
          <w:sz w:val="20"/>
          <w:szCs w:val="20"/>
        </w:rPr>
        <w:t xml:space="preserve">Odpowiedź: </w:t>
      </w:r>
      <w:r w:rsidRPr="00702E8E">
        <w:rPr>
          <w:rFonts w:ascii="Tahoma" w:hAnsi="Tahoma" w:cs="Tahoma"/>
          <w:bCs/>
          <w:sz w:val="20"/>
          <w:szCs w:val="20"/>
        </w:rPr>
        <w:t>Patrz odpowiedź na pytanie nr 79.</w:t>
      </w:r>
    </w:p>
    <w:p w14:paraId="19A3F6C2" w14:textId="77777777" w:rsidR="0005069B" w:rsidRPr="0061277B" w:rsidRDefault="0005069B" w:rsidP="0005069B">
      <w:pPr>
        <w:jc w:val="both"/>
        <w:rPr>
          <w:rFonts w:ascii="Tahoma" w:hAnsi="Tahoma" w:cs="Tahoma"/>
          <w:b/>
          <w:bCs/>
          <w:sz w:val="20"/>
          <w:szCs w:val="20"/>
        </w:rPr>
      </w:pPr>
    </w:p>
    <w:p w14:paraId="423E3569"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81</w:t>
      </w:r>
      <w:r w:rsidRPr="0061277B">
        <w:rPr>
          <w:rFonts w:ascii="Tahoma" w:hAnsi="Tahoma" w:cs="Tahoma"/>
          <w:b/>
          <w:sz w:val="20"/>
          <w:szCs w:val="20"/>
        </w:rPr>
        <w:t>:</w:t>
      </w:r>
      <w:r w:rsidRPr="0061277B">
        <w:rPr>
          <w:rFonts w:ascii="Tahoma" w:hAnsi="Tahoma" w:cs="Tahoma"/>
          <w:sz w:val="20"/>
          <w:szCs w:val="20"/>
        </w:rPr>
        <w:t xml:space="preserve"> Proszę o uzupełnienie klauzuli awarii instalacji lub urządzeń technologicznych o poniższe zapisy:</w:t>
      </w:r>
    </w:p>
    <w:p w14:paraId="6793DB2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Odpowiedzialność Wykonawcy z tytułu szkód spowodowanych przez pękanie mrozowe zachodzi wyłącznie pod warunkiem:</w:t>
      </w:r>
    </w:p>
    <w:p w14:paraId="2E4C4BFA"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a) utrzymania wyżej wymienionych instalacji w należytym stanie technicznym;</w:t>
      </w:r>
    </w:p>
    <w:p w14:paraId="400B8E9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166AD9E1"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bookmarkEnd w:id="10"/>
    <w:p w14:paraId="1C355319" w14:textId="77777777" w:rsidR="0005069B" w:rsidRDefault="0005069B" w:rsidP="0005069B">
      <w:pPr>
        <w:pStyle w:val="Bezodstpw"/>
        <w:spacing w:line="276" w:lineRule="auto"/>
        <w:jc w:val="both"/>
        <w:rPr>
          <w:rFonts w:ascii="Tahoma" w:hAnsi="Tahoma" w:cs="Tahoma"/>
          <w:b/>
          <w:sz w:val="20"/>
          <w:szCs w:val="20"/>
        </w:rPr>
      </w:pPr>
    </w:p>
    <w:p w14:paraId="44C1AF10" w14:textId="77777777" w:rsidR="0005069B" w:rsidRPr="00BB000F" w:rsidRDefault="0005069B" w:rsidP="0005069B">
      <w:pPr>
        <w:pStyle w:val="Bezodstpw"/>
        <w:spacing w:line="276" w:lineRule="auto"/>
        <w:jc w:val="both"/>
        <w:rPr>
          <w:rFonts w:ascii="Tahoma" w:hAnsi="Tahoma" w:cs="Tahoma"/>
          <w:b/>
          <w:color w:val="000000"/>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wyraża zgodę.</w:t>
      </w:r>
    </w:p>
    <w:p w14:paraId="5565CF81" w14:textId="77777777" w:rsidR="0005069B" w:rsidRPr="0061277B" w:rsidRDefault="0005069B" w:rsidP="0005069B">
      <w:pPr>
        <w:jc w:val="both"/>
        <w:rPr>
          <w:rFonts w:ascii="Tahoma" w:hAnsi="Tahoma" w:cs="Tahoma"/>
          <w:sz w:val="20"/>
          <w:szCs w:val="20"/>
        </w:rPr>
      </w:pPr>
    </w:p>
    <w:p w14:paraId="3DD667C6"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11" w:name="_Hlk118756282"/>
      <w:r w:rsidRPr="0061277B">
        <w:rPr>
          <w:rFonts w:ascii="Tahoma" w:hAnsi="Tahoma" w:cs="Tahoma"/>
          <w:b/>
          <w:sz w:val="20"/>
          <w:szCs w:val="20"/>
        </w:rPr>
        <w:t xml:space="preserve">Pytanie nr </w:t>
      </w:r>
      <w:r>
        <w:rPr>
          <w:rFonts w:ascii="Tahoma" w:hAnsi="Tahoma" w:cs="Tahoma"/>
          <w:b/>
          <w:sz w:val="20"/>
          <w:szCs w:val="20"/>
        </w:rPr>
        <w:t>82</w:t>
      </w:r>
      <w:r w:rsidRPr="0061277B">
        <w:rPr>
          <w:rFonts w:ascii="Tahoma" w:hAnsi="Tahoma" w:cs="Tahoma"/>
          <w:b/>
          <w:sz w:val="20"/>
          <w:szCs w:val="20"/>
        </w:rPr>
        <w:t>:</w:t>
      </w:r>
      <w:r w:rsidRPr="0061277B">
        <w:rPr>
          <w:rFonts w:ascii="Tahoma" w:hAnsi="Tahoma" w:cs="Tahoma"/>
          <w:sz w:val="20"/>
          <w:szCs w:val="20"/>
        </w:rPr>
        <w:t xml:space="preserve"> Proszę o poniższą zmianę:</w:t>
      </w:r>
    </w:p>
    <w:p w14:paraId="6557DD96"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Klauzula zabezpieczeń przeciwpożarowych i </w:t>
      </w:r>
      <w:proofErr w:type="spellStart"/>
      <w:r w:rsidRPr="0061277B">
        <w:rPr>
          <w:rFonts w:ascii="Tahoma" w:hAnsi="Tahoma" w:cs="Tahoma"/>
          <w:sz w:val="20"/>
          <w:szCs w:val="20"/>
        </w:rPr>
        <w:t>przeciwkradzieżowych</w:t>
      </w:r>
      <w:proofErr w:type="spellEnd"/>
      <w:r w:rsidRPr="0061277B">
        <w:rPr>
          <w:rFonts w:ascii="Tahoma" w:hAnsi="Tahoma" w:cs="Tahoma"/>
          <w:sz w:val="20"/>
          <w:szCs w:val="20"/>
        </w:rPr>
        <w:t xml:space="preserve"> – Ubezpieczyciel uznaje istniejące u Ubezpieczonego na dzień zawarcia umowy ubezpieczenia we wszystkich funkcjonujących oraz nowych lokalizacjach  zabezpieczenia przeciwpożarowe i </w:t>
      </w:r>
      <w:proofErr w:type="spellStart"/>
      <w:r w:rsidRPr="0061277B">
        <w:rPr>
          <w:rFonts w:ascii="Tahoma" w:hAnsi="Tahoma" w:cs="Tahoma"/>
          <w:sz w:val="20"/>
          <w:szCs w:val="20"/>
        </w:rPr>
        <w:t>przeciwkradzieżowe</w:t>
      </w:r>
      <w:proofErr w:type="spellEnd"/>
      <w:r w:rsidRPr="0061277B">
        <w:rPr>
          <w:rFonts w:ascii="Tahoma" w:hAnsi="Tahoma" w:cs="Tahoma"/>
          <w:sz w:val="20"/>
          <w:szCs w:val="20"/>
        </w:rPr>
        <w:t xml:space="preserve"> za wystarczające do udzielenia ochrony ubezpieczeniowej i wypłaty odszkodowania </w:t>
      </w:r>
      <w:r w:rsidRPr="00903C7A">
        <w:rPr>
          <w:rFonts w:ascii="Tahoma" w:hAnsi="Tahoma" w:cs="Tahoma"/>
          <w:sz w:val="20"/>
          <w:szCs w:val="20"/>
        </w:rPr>
        <w:t>pod warunkiem, że są sprawne i stosowane.</w:t>
      </w:r>
      <w:r w:rsidRPr="0061277B">
        <w:rPr>
          <w:rFonts w:ascii="Tahoma" w:hAnsi="Tahoma" w:cs="Tahoma"/>
          <w:sz w:val="20"/>
          <w:szCs w:val="20"/>
        </w:rPr>
        <w:t xml:space="preserve">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61277B">
        <w:rPr>
          <w:rFonts w:ascii="Tahoma" w:hAnsi="Tahoma" w:cs="Tahoma"/>
          <w:sz w:val="20"/>
          <w:szCs w:val="20"/>
        </w:rPr>
        <w:t>ryzyk</w:t>
      </w:r>
      <w:proofErr w:type="spellEnd"/>
      <w:r w:rsidRPr="0061277B">
        <w:rPr>
          <w:rFonts w:ascii="Tahoma" w:hAnsi="Tahoma" w:cs="Tahoma"/>
          <w:sz w:val="20"/>
          <w:szCs w:val="20"/>
        </w:rPr>
        <w:t xml:space="preserve">, ubezpieczenia sprzętu elektronicznego od wszystkich </w:t>
      </w:r>
      <w:proofErr w:type="spellStart"/>
      <w:r w:rsidRPr="0061277B">
        <w:rPr>
          <w:rFonts w:ascii="Tahoma" w:hAnsi="Tahoma" w:cs="Tahoma"/>
          <w:sz w:val="20"/>
          <w:szCs w:val="20"/>
        </w:rPr>
        <w:t>ryzyk</w:t>
      </w:r>
      <w:proofErr w:type="spellEnd"/>
      <w:r w:rsidRPr="0061277B">
        <w:rPr>
          <w:rFonts w:ascii="Tahoma" w:hAnsi="Tahoma" w:cs="Tahoma"/>
          <w:sz w:val="20"/>
          <w:szCs w:val="20"/>
        </w:rPr>
        <w:t>.</w:t>
      </w:r>
    </w:p>
    <w:bookmarkEnd w:id="11"/>
    <w:p w14:paraId="25630D4C" w14:textId="77777777" w:rsidR="00702E8E" w:rsidRDefault="00702E8E" w:rsidP="0005069B">
      <w:pPr>
        <w:pStyle w:val="Bezodstpw"/>
        <w:spacing w:line="276" w:lineRule="auto"/>
        <w:jc w:val="both"/>
        <w:rPr>
          <w:rFonts w:ascii="Tahoma" w:hAnsi="Tahoma" w:cs="Tahoma"/>
          <w:b/>
          <w:sz w:val="20"/>
          <w:szCs w:val="20"/>
        </w:rPr>
      </w:pPr>
    </w:p>
    <w:p w14:paraId="76DCA858" w14:textId="3594B7FC"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0A33248B" w14:textId="77777777" w:rsidR="0005069B" w:rsidRPr="0061277B" w:rsidRDefault="0005069B" w:rsidP="0005069B">
      <w:pPr>
        <w:jc w:val="both"/>
        <w:rPr>
          <w:rFonts w:ascii="Tahoma" w:hAnsi="Tahoma" w:cs="Tahoma"/>
          <w:sz w:val="20"/>
          <w:szCs w:val="20"/>
        </w:rPr>
      </w:pPr>
    </w:p>
    <w:p w14:paraId="670DA39D" w14:textId="77777777" w:rsidR="0005069B" w:rsidRPr="0061277B" w:rsidRDefault="0005069B" w:rsidP="0005069B">
      <w:pPr>
        <w:pStyle w:val="NormalnyWeb"/>
        <w:spacing w:before="0" w:beforeAutospacing="0" w:after="0" w:afterAutospacing="0" w:line="276" w:lineRule="auto"/>
        <w:jc w:val="both"/>
        <w:rPr>
          <w:rFonts w:ascii="Tahoma" w:hAnsi="Tahoma" w:cs="Tahoma"/>
          <w:bCs/>
          <w:sz w:val="20"/>
        </w:rPr>
      </w:pPr>
      <w:bookmarkStart w:id="12" w:name="_Hlk118756315"/>
      <w:r w:rsidRPr="0061277B">
        <w:rPr>
          <w:rFonts w:ascii="Tahoma" w:hAnsi="Tahoma" w:cs="Tahoma"/>
          <w:b/>
          <w:sz w:val="20"/>
          <w:szCs w:val="20"/>
        </w:rPr>
        <w:t xml:space="preserve">Pytanie nr </w:t>
      </w:r>
      <w:r>
        <w:rPr>
          <w:rFonts w:ascii="Tahoma" w:hAnsi="Tahoma" w:cs="Tahoma"/>
          <w:b/>
          <w:sz w:val="20"/>
          <w:szCs w:val="20"/>
        </w:rPr>
        <w:t>83</w:t>
      </w:r>
      <w:r w:rsidRPr="0061277B">
        <w:rPr>
          <w:rFonts w:ascii="Tahoma" w:hAnsi="Tahoma" w:cs="Tahoma"/>
          <w:b/>
          <w:sz w:val="20"/>
          <w:szCs w:val="20"/>
        </w:rPr>
        <w:t>:</w:t>
      </w:r>
      <w:r w:rsidRPr="0061277B">
        <w:rPr>
          <w:rFonts w:ascii="Tahoma" w:hAnsi="Tahoma" w:cs="Tahoma"/>
          <w:sz w:val="20"/>
          <w:szCs w:val="20"/>
        </w:rPr>
        <w:t xml:space="preserve"> </w:t>
      </w:r>
      <w:r w:rsidRPr="0061277B">
        <w:rPr>
          <w:rFonts w:ascii="Tahoma" w:hAnsi="Tahoma" w:cs="Tahoma"/>
          <w:bCs/>
          <w:sz w:val="20"/>
        </w:rPr>
        <w:t>Proszę o poniższą zmianę:</w:t>
      </w:r>
    </w:p>
    <w:p w14:paraId="114AA3F1" w14:textId="77777777" w:rsidR="0005069B" w:rsidRPr="0061277B" w:rsidRDefault="0005069B" w:rsidP="0005069B">
      <w:pPr>
        <w:pStyle w:val="WW-Tekstpodstawowywcity2"/>
        <w:tabs>
          <w:tab w:val="num" w:pos="851"/>
        </w:tabs>
        <w:ind w:left="0" w:firstLine="0"/>
        <w:rPr>
          <w:rFonts w:ascii="Tahoma" w:hAnsi="Tahoma" w:cs="Tahoma"/>
          <w:bCs/>
          <w:sz w:val="20"/>
        </w:rPr>
      </w:pPr>
      <w:r w:rsidRPr="0061277B">
        <w:rPr>
          <w:rFonts w:ascii="Tahoma" w:hAnsi="Tahoma" w:cs="Tahoma"/>
          <w:bCs/>
          <w:sz w:val="20"/>
        </w:rPr>
        <w:t xml:space="preserve">Klauzula miejsca ubezpieczenia – ubezpieczeniem objęte jest wszelkie mienie ruchome </w:t>
      </w:r>
    </w:p>
    <w:p w14:paraId="77800939" w14:textId="77777777" w:rsidR="0005069B" w:rsidRPr="0061277B" w:rsidRDefault="0005069B" w:rsidP="0005069B">
      <w:pPr>
        <w:pStyle w:val="WW-Tekstpodstawowywcity2"/>
        <w:ind w:left="0"/>
        <w:rPr>
          <w:rFonts w:ascii="Tahoma" w:hAnsi="Tahoma" w:cs="Tahoma"/>
          <w:bCs/>
          <w:sz w:val="20"/>
        </w:rPr>
      </w:pPr>
      <w:r w:rsidRPr="0061277B">
        <w:rPr>
          <w:rFonts w:ascii="Tahoma" w:hAnsi="Tahoma" w:cs="Tahoma"/>
          <w:bCs/>
          <w:sz w:val="20"/>
        </w:rP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w:t>
      </w:r>
      <w:r w:rsidRPr="0061277B">
        <w:rPr>
          <w:rFonts w:ascii="Tahoma" w:hAnsi="Tahoma" w:cs="Tahoma"/>
          <w:bCs/>
          <w:strike/>
          <w:sz w:val="20"/>
        </w:rPr>
        <w:t>bez konieczności informowania Ubezpieczyciela w ciągu okresu ubezpieczenia o powstaniu nowej lokalizacji</w:t>
      </w:r>
      <w:r w:rsidRPr="0061277B">
        <w:rPr>
          <w:rFonts w:ascii="Tahoma" w:hAnsi="Tahoma" w:cs="Tahoma"/>
          <w:bCs/>
          <w:sz w:val="20"/>
        </w:rPr>
        <w:t xml:space="preserve"> </w:t>
      </w:r>
      <w:r w:rsidRPr="00903C7A">
        <w:rPr>
          <w:rFonts w:ascii="Tahoma" w:hAnsi="Tahoma" w:cs="Tahoma"/>
          <w:bCs/>
          <w:sz w:val="20"/>
        </w:rPr>
        <w:t>z obowiązkiem poinformowania Wykonawcy ciągu 60 dni od  o jej powstania</w:t>
      </w:r>
      <w:r w:rsidRPr="0061277B">
        <w:rPr>
          <w:rFonts w:ascii="Tahoma" w:hAnsi="Tahoma" w:cs="Tahoma"/>
          <w:b/>
          <w:sz w:val="20"/>
        </w:rPr>
        <w:t xml:space="preserve">, </w:t>
      </w:r>
      <w:r w:rsidRPr="0061277B">
        <w:rPr>
          <w:rFonts w:ascii="Tahoma" w:hAnsi="Tahoma" w:cs="Tahoma"/>
          <w:bCs/>
          <w:sz w:val="20"/>
        </w:rPr>
        <w:t xml:space="preserve">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61277B">
        <w:rPr>
          <w:rFonts w:ascii="Tahoma" w:hAnsi="Tahoma" w:cs="Tahoma"/>
          <w:bCs/>
          <w:sz w:val="20"/>
        </w:rPr>
        <w:t>ryzyk</w:t>
      </w:r>
      <w:proofErr w:type="spellEnd"/>
      <w:r w:rsidRPr="0061277B">
        <w:rPr>
          <w:rFonts w:ascii="Tahoma" w:hAnsi="Tahoma" w:cs="Tahoma"/>
          <w:bCs/>
          <w:sz w:val="20"/>
        </w:rPr>
        <w:t xml:space="preserve"> z wyłączeniem ubezpieczeń komunikacyjnych oraz odpowiedzialności cywilnej</w:t>
      </w:r>
      <w:bookmarkEnd w:id="12"/>
      <w:r w:rsidRPr="0061277B">
        <w:rPr>
          <w:rFonts w:ascii="Tahoma" w:hAnsi="Tahoma" w:cs="Tahoma"/>
          <w:bCs/>
          <w:sz w:val="20"/>
        </w:rPr>
        <w:t>.</w:t>
      </w:r>
    </w:p>
    <w:p w14:paraId="05EEC426" w14:textId="77777777" w:rsidR="0005069B" w:rsidRPr="0061277B" w:rsidRDefault="0005069B" w:rsidP="0005069B">
      <w:pPr>
        <w:jc w:val="both"/>
        <w:rPr>
          <w:rFonts w:ascii="Tahoma" w:hAnsi="Tahoma" w:cs="Tahoma"/>
          <w:sz w:val="20"/>
          <w:szCs w:val="20"/>
        </w:rPr>
      </w:pPr>
    </w:p>
    <w:p w14:paraId="33E7A3C5" w14:textId="77777777" w:rsidR="0005069B" w:rsidRPr="0061277B" w:rsidRDefault="0005069B" w:rsidP="0005069B">
      <w:pPr>
        <w:pStyle w:val="Bezodstpw"/>
        <w:spacing w:line="276" w:lineRule="auto"/>
        <w:jc w:val="both"/>
        <w:rPr>
          <w:rFonts w:ascii="Tahoma" w:hAnsi="Tahoma" w:cs="Tahoma"/>
          <w:sz w:val="20"/>
          <w:szCs w:val="20"/>
        </w:rPr>
      </w:pPr>
      <w:bookmarkStart w:id="13" w:name="_Hlk118756347"/>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58829EB9" w14:textId="77777777" w:rsidR="0005069B" w:rsidRPr="0061277B" w:rsidRDefault="0005069B" w:rsidP="0005069B">
      <w:pPr>
        <w:pStyle w:val="NormalnyWeb"/>
        <w:spacing w:before="0" w:beforeAutospacing="0" w:after="0" w:afterAutospacing="0" w:line="276" w:lineRule="auto"/>
        <w:jc w:val="both"/>
        <w:rPr>
          <w:rFonts w:ascii="Tahoma" w:hAnsi="Tahoma" w:cs="Tahoma"/>
          <w:b/>
          <w:sz w:val="20"/>
          <w:szCs w:val="20"/>
        </w:rPr>
      </w:pPr>
    </w:p>
    <w:p w14:paraId="260FF71A"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84</w:t>
      </w:r>
      <w:r w:rsidRPr="0061277B">
        <w:rPr>
          <w:rFonts w:ascii="Tahoma" w:hAnsi="Tahoma" w:cs="Tahoma"/>
          <w:b/>
          <w:sz w:val="20"/>
          <w:szCs w:val="20"/>
        </w:rPr>
        <w:t>:</w:t>
      </w:r>
      <w:r w:rsidRPr="0061277B">
        <w:rPr>
          <w:rFonts w:ascii="Tahoma" w:hAnsi="Tahoma" w:cs="Tahoma"/>
          <w:sz w:val="20"/>
          <w:szCs w:val="20"/>
        </w:rPr>
        <w:t xml:space="preserve"> Proszę o zmianę treści klauzuli</w:t>
      </w:r>
    </w:p>
    <w:p w14:paraId="4D87566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Klauzula ochrony mienia wyłączonego z eksploatacji – ustala się, że ochrona ubezpieczeniowa nie wygasa, ani nie ulega żadnym ograniczeniom, jeśli budynki, urządzenia lub instalacje zgłoszone do ubezpieczenia są wyłączone z eksploatacji z zastrzeżeniem, że:</w:t>
      </w:r>
    </w:p>
    <w:p w14:paraId="5C0A322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budynek jest dozorowany lub kontrolowany (np. zainstalowany system alarmowy, dozór agencji ochrony), </w:t>
      </w:r>
    </w:p>
    <w:p w14:paraId="0E325391"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lastRenderedPageBreak/>
        <w:t>- wszystkie otwory okienne i drzwiowe do budynków powinny być zabezpieczone przed nieuprawnionym wejściem do niego osób trzecich przynajmniej do poziomu 1-go piętra,</w:t>
      </w:r>
    </w:p>
    <w:p w14:paraId="3BBC95E7"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urządzenia znajdujące się w budynku są odłączone od źródeł zasilania, </w:t>
      </w:r>
    </w:p>
    <w:p w14:paraId="4CCF898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w budynku został odcięty dopływ mediów (woda, prąd, gaz), chyba że prąd jest niezbędny do podtrzymywania systemów zabezpieczeń,</w:t>
      </w:r>
    </w:p>
    <w:p w14:paraId="50DC9667" w14:textId="77777777" w:rsidR="0005069B" w:rsidRPr="0061277B" w:rsidRDefault="0005069B" w:rsidP="0005069B">
      <w:pPr>
        <w:jc w:val="both"/>
        <w:rPr>
          <w:rFonts w:ascii="Tahoma" w:hAnsi="Tahoma" w:cs="Tahoma"/>
          <w:strike/>
          <w:sz w:val="20"/>
          <w:szCs w:val="20"/>
        </w:rPr>
      </w:pPr>
      <w:r w:rsidRPr="0061277B">
        <w:rPr>
          <w:rFonts w:ascii="Tahoma" w:hAnsi="Tahoma" w:cs="Tahoma"/>
          <w:strike/>
          <w:sz w:val="20"/>
          <w:szCs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3982BF64"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67F52E3A"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Ustalone przez Ubezpieczyciela zużycie techniczne przy określaniu wartości rzeczywistej nie może przekroczyć 70%.</w:t>
      </w:r>
    </w:p>
    <w:p w14:paraId="43FB4B2D"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Budynki wyłączone z eksploatacji w złym stanie technicznym (zużycie techniczne powyżej 50% po uwzględnieniu przeprowadzonych remontów), są wyłączone z ochrony ubezpieczeniowej.</w:t>
      </w:r>
    </w:p>
    <w:p w14:paraId="1A7FCA9A"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Mienie wyłączone z eksploatacji w związku z przeznaczeniem do rozbiórki/wyburzenia jest wyłączone z ochrony ubezpieczeniowej. Klauzula dotyczy ubezpieczenia mienia od wszystkich </w:t>
      </w:r>
      <w:proofErr w:type="spellStart"/>
      <w:r w:rsidRPr="0061277B">
        <w:rPr>
          <w:rFonts w:ascii="Tahoma" w:hAnsi="Tahoma" w:cs="Tahoma"/>
          <w:sz w:val="20"/>
          <w:szCs w:val="20"/>
        </w:rPr>
        <w:t>ryzyk</w:t>
      </w:r>
      <w:bookmarkEnd w:id="13"/>
      <w:proofErr w:type="spellEnd"/>
      <w:r w:rsidRPr="0061277B">
        <w:rPr>
          <w:rFonts w:ascii="Tahoma" w:hAnsi="Tahoma" w:cs="Tahoma"/>
          <w:sz w:val="20"/>
          <w:szCs w:val="20"/>
        </w:rPr>
        <w:t>.</w:t>
      </w:r>
    </w:p>
    <w:p w14:paraId="338C33D6" w14:textId="77777777" w:rsidR="0005069B" w:rsidRDefault="0005069B" w:rsidP="0005069B">
      <w:pPr>
        <w:pStyle w:val="Bezodstpw"/>
        <w:spacing w:line="276" w:lineRule="auto"/>
        <w:jc w:val="both"/>
        <w:rPr>
          <w:rFonts w:ascii="Tahoma" w:hAnsi="Tahoma" w:cs="Tahoma"/>
          <w:b/>
          <w:sz w:val="20"/>
          <w:szCs w:val="20"/>
        </w:rPr>
      </w:pPr>
    </w:p>
    <w:p w14:paraId="24AD73EF"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2D454D79" w14:textId="77777777" w:rsidR="0005069B" w:rsidRPr="0061277B" w:rsidRDefault="0005069B" w:rsidP="0005069B">
      <w:pPr>
        <w:jc w:val="both"/>
        <w:rPr>
          <w:rFonts w:ascii="Tahoma" w:hAnsi="Tahoma" w:cs="Tahoma"/>
          <w:sz w:val="20"/>
          <w:szCs w:val="20"/>
        </w:rPr>
      </w:pPr>
    </w:p>
    <w:p w14:paraId="56B9F6E5"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85</w:t>
      </w:r>
      <w:r w:rsidRPr="0061277B">
        <w:rPr>
          <w:rFonts w:ascii="Tahoma" w:hAnsi="Tahoma" w:cs="Tahoma"/>
          <w:b/>
          <w:sz w:val="20"/>
          <w:szCs w:val="20"/>
        </w:rPr>
        <w:t>:</w:t>
      </w:r>
      <w:r w:rsidRPr="0061277B">
        <w:rPr>
          <w:rFonts w:ascii="Tahoma" w:hAnsi="Tahoma" w:cs="Tahoma"/>
          <w:sz w:val="20"/>
          <w:szCs w:val="20"/>
        </w:rPr>
        <w:t xml:space="preserve"> W przypadku negatywnej odpowiedzi na powyższe pytanie proszę o zmianę treści klauzuli:</w:t>
      </w:r>
    </w:p>
    <w:p w14:paraId="3741842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Klauzula ochrony mienia wyłączonego z eksploatacji – ustala się, że ochrona ubezpieczeniowa nie wygasa, ani nie ulega żadnym ograniczeniom, jeśli budynki, urządzenia lub instalacje zgłoszone do ubezpieczenia są wyłączone z eksploatacji z zastrzeżeniem, że:</w:t>
      </w:r>
    </w:p>
    <w:p w14:paraId="6777F1FB"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budynek jest dozorowany lub kontrolowany (np. zainstalowany system alarmowy, dozór agencji ochrony), </w:t>
      </w:r>
    </w:p>
    <w:p w14:paraId="7F8B294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wszystkie otwory okienne i drzwiowe do budynków powinny być zabezpieczone przed nieuprawnionym wejściem do niego osób trzecich przynajmniej do poziomu 1-go piętra,</w:t>
      </w:r>
    </w:p>
    <w:p w14:paraId="18BACB94"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urządzenia znajdujące się w budynku są odłączone od źródeł zasilania, </w:t>
      </w:r>
    </w:p>
    <w:p w14:paraId="5120B75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w budynku został odcięty dopływ mediów (woda, prąd, gaz), chyba że prąd jest niezbędny do podtrzymywania systemów zabezpieczeń,</w:t>
      </w:r>
    </w:p>
    <w:p w14:paraId="6F25945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dla budynków wyłączonych z eksploatacji w złym stanie technicznym (zużycie techniczne powyżej 50% po uwzględnieniu przeprowadzonych remontów), które zostaną dotknięte szkodą dopuszczalna jest wypłata odszkodowania według wartości rzeczywistej </w:t>
      </w:r>
      <w:r w:rsidRPr="0061277B">
        <w:rPr>
          <w:rFonts w:ascii="Tahoma" w:hAnsi="Tahoma" w:cs="Tahoma"/>
          <w:b/>
          <w:bCs/>
          <w:sz w:val="20"/>
          <w:szCs w:val="20"/>
        </w:rPr>
        <w:t xml:space="preserve">– </w:t>
      </w:r>
      <w:r w:rsidRPr="00903C7A">
        <w:rPr>
          <w:rFonts w:ascii="Tahoma" w:hAnsi="Tahoma" w:cs="Tahoma"/>
          <w:sz w:val="20"/>
          <w:szCs w:val="20"/>
        </w:rPr>
        <w:t xml:space="preserve">zakres ochrony podstawowy </w:t>
      </w:r>
      <w:proofErr w:type="spellStart"/>
      <w:r w:rsidRPr="00903C7A">
        <w:rPr>
          <w:rFonts w:ascii="Tahoma" w:hAnsi="Tahoma" w:cs="Tahoma"/>
          <w:sz w:val="20"/>
          <w:szCs w:val="20"/>
        </w:rPr>
        <w:t>tzw</w:t>
      </w:r>
      <w:proofErr w:type="spellEnd"/>
      <w:r w:rsidRPr="00903C7A">
        <w:rPr>
          <w:rFonts w:ascii="Tahoma" w:hAnsi="Tahoma" w:cs="Tahoma"/>
          <w:sz w:val="20"/>
          <w:szCs w:val="20"/>
        </w:rPr>
        <w:t xml:space="preserve"> FLEX</w:t>
      </w:r>
    </w:p>
    <w:p w14:paraId="0FB989E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BEB4B56"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Ustalone przez Ubezpieczyciela zużycie techniczne przy określaniu wartości rzeczywistej nie może przekroczyć 70%.</w:t>
      </w:r>
    </w:p>
    <w:p w14:paraId="6CB610D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Mienie wyłączone z eksploatacji w związku z przeznaczeniem do rozbiórki/wyburzenia jest wyłączone z ochrony ubezpieczeniowej. Klauzula dotyczy ubezpieczenia mienia od wszystkich </w:t>
      </w:r>
      <w:proofErr w:type="spellStart"/>
      <w:r w:rsidRPr="0061277B">
        <w:rPr>
          <w:rFonts w:ascii="Tahoma" w:hAnsi="Tahoma" w:cs="Tahoma"/>
          <w:sz w:val="20"/>
          <w:szCs w:val="20"/>
        </w:rPr>
        <w:t>ryzyk</w:t>
      </w:r>
      <w:proofErr w:type="spellEnd"/>
      <w:r w:rsidRPr="0061277B">
        <w:rPr>
          <w:rFonts w:ascii="Tahoma" w:hAnsi="Tahoma" w:cs="Tahoma"/>
          <w:sz w:val="20"/>
          <w:szCs w:val="20"/>
        </w:rPr>
        <w:t>.</w:t>
      </w:r>
    </w:p>
    <w:p w14:paraId="1FB0BF7B" w14:textId="77777777" w:rsidR="0005069B" w:rsidRPr="0061277B" w:rsidRDefault="0005069B" w:rsidP="0005069B">
      <w:pPr>
        <w:jc w:val="both"/>
        <w:rPr>
          <w:rFonts w:ascii="Tahoma" w:hAnsi="Tahoma" w:cs="Tahoma"/>
          <w:sz w:val="20"/>
          <w:szCs w:val="20"/>
        </w:rPr>
      </w:pPr>
    </w:p>
    <w:p w14:paraId="5AAE8E26" w14:textId="77777777" w:rsidR="0005069B" w:rsidRPr="00702E8E" w:rsidRDefault="0005069B" w:rsidP="0005069B">
      <w:pPr>
        <w:pStyle w:val="Bezodstpw"/>
        <w:spacing w:line="276" w:lineRule="auto"/>
        <w:jc w:val="both"/>
        <w:rPr>
          <w:rFonts w:ascii="Tahoma" w:hAnsi="Tahoma" w:cs="Tahoma"/>
          <w:bCs/>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7590380B" w14:textId="77777777" w:rsidR="0005069B" w:rsidRPr="0061277B" w:rsidRDefault="0005069B" w:rsidP="0005069B">
      <w:pPr>
        <w:pStyle w:val="WW-Tekstpodstawowywcity2"/>
        <w:tabs>
          <w:tab w:val="num" w:pos="851"/>
        </w:tabs>
        <w:ind w:left="0" w:firstLine="0"/>
        <w:rPr>
          <w:rFonts w:ascii="Tahoma" w:hAnsi="Tahoma" w:cs="Tahoma"/>
          <w:sz w:val="20"/>
        </w:rPr>
      </w:pPr>
    </w:p>
    <w:p w14:paraId="38C301F2" w14:textId="77777777" w:rsidR="0005069B" w:rsidRPr="0061277B" w:rsidRDefault="0005069B" w:rsidP="0005069B">
      <w:pPr>
        <w:pStyle w:val="NormalnyWeb"/>
        <w:spacing w:before="0" w:beforeAutospacing="0" w:after="0" w:afterAutospacing="0" w:line="276" w:lineRule="auto"/>
        <w:jc w:val="both"/>
        <w:rPr>
          <w:rFonts w:ascii="Tahoma" w:hAnsi="Tahoma" w:cs="Tahoma"/>
          <w:bCs/>
          <w:sz w:val="20"/>
        </w:rPr>
      </w:pPr>
      <w:bookmarkStart w:id="14" w:name="_Hlk118756373"/>
      <w:r w:rsidRPr="0061277B">
        <w:rPr>
          <w:rFonts w:ascii="Tahoma" w:hAnsi="Tahoma" w:cs="Tahoma"/>
          <w:b/>
          <w:sz w:val="20"/>
          <w:szCs w:val="20"/>
        </w:rPr>
        <w:t xml:space="preserve">Pytanie nr </w:t>
      </w:r>
      <w:r>
        <w:rPr>
          <w:rFonts w:ascii="Tahoma" w:hAnsi="Tahoma" w:cs="Tahoma"/>
          <w:b/>
          <w:sz w:val="20"/>
          <w:szCs w:val="20"/>
        </w:rPr>
        <w:t>86</w:t>
      </w:r>
      <w:r w:rsidRPr="0061277B">
        <w:rPr>
          <w:rFonts w:ascii="Tahoma" w:hAnsi="Tahoma" w:cs="Tahoma"/>
          <w:b/>
          <w:sz w:val="20"/>
          <w:szCs w:val="20"/>
        </w:rPr>
        <w:t>:</w:t>
      </w:r>
      <w:r w:rsidRPr="0061277B">
        <w:rPr>
          <w:rFonts w:ascii="Tahoma" w:hAnsi="Tahoma" w:cs="Tahoma"/>
          <w:sz w:val="20"/>
          <w:szCs w:val="20"/>
        </w:rPr>
        <w:t xml:space="preserve"> </w:t>
      </w:r>
      <w:r w:rsidRPr="0061277B">
        <w:rPr>
          <w:rFonts w:ascii="Tahoma" w:hAnsi="Tahoma" w:cs="Tahoma"/>
          <w:bCs/>
          <w:sz w:val="20"/>
        </w:rPr>
        <w:t>Proszę o wprowadzenie limitu dla klauzuli ochrony mienia wyłączonego z eksploatacji. Proponowany limit 500.000,00 PLN na jeden i wszystkie zdarzenia w okresie ubezpieczenia. Ponadto proszę o potwierdzenie, że w przypadku mienia wyłączonego z eksploatacji nie będą miały zastosowania klauzule dodatkowe .</w:t>
      </w:r>
    </w:p>
    <w:bookmarkEnd w:id="14"/>
    <w:p w14:paraId="2C2E75CF" w14:textId="77777777" w:rsidR="0005069B" w:rsidRDefault="0005069B" w:rsidP="0005069B">
      <w:pPr>
        <w:pStyle w:val="Bezodstpw"/>
        <w:spacing w:line="276" w:lineRule="auto"/>
        <w:jc w:val="both"/>
        <w:rPr>
          <w:rFonts w:ascii="Tahoma" w:hAnsi="Tahoma" w:cs="Tahoma"/>
          <w:b/>
          <w:sz w:val="20"/>
          <w:szCs w:val="20"/>
        </w:rPr>
      </w:pPr>
    </w:p>
    <w:p w14:paraId="0D6A5853"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 i nie potwierdza.</w:t>
      </w:r>
    </w:p>
    <w:p w14:paraId="43CB1EA0" w14:textId="77777777" w:rsidR="0005069B" w:rsidRPr="0061277B" w:rsidRDefault="0005069B" w:rsidP="0005069B">
      <w:pPr>
        <w:pStyle w:val="WW-Tekstpodstawowywcity2"/>
        <w:tabs>
          <w:tab w:val="num" w:pos="851"/>
        </w:tabs>
        <w:ind w:left="0" w:firstLine="0"/>
        <w:rPr>
          <w:rFonts w:ascii="Tahoma" w:hAnsi="Tahoma" w:cs="Tahoma"/>
          <w:sz w:val="20"/>
        </w:rPr>
      </w:pPr>
    </w:p>
    <w:p w14:paraId="6262BBFC" w14:textId="77777777" w:rsidR="0005069B" w:rsidRPr="0061277B" w:rsidRDefault="0005069B" w:rsidP="0005069B">
      <w:pPr>
        <w:pStyle w:val="NormalnyWeb"/>
        <w:spacing w:before="0" w:beforeAutospacing="0" w:after="0" w:afterAutospacing="0" w:line="276" w:lineRule="auto"/>
        <w:jc w:val="both"/>
        <w:rPr>
          <w:rFonts w:ascii="Tahoma" w:hAnsi="Tahoma" w:cs="Tahoma"/>
          <w:sz w:val="20"/>
        </w:rPr>
      </w:pPr>
      <w:bookmarkStart w:id="15" w:name="_Hlk118756445"/>
      <w:r w:rsidRPr="0061277B">
        <w:rPr>
          <w:rFonts w:ascii="Tahoma" w:hAnsi="Tahoma" w:cs="Tahoma"/>
          <w:b/>
          <w:sz w:val="20"/>
          <w:szCs w:val="20"/>
        </w:rPr>
        <w:t xml:space="preserve">Pytanie nr </w:t>
      </w:r>
      <w:r>
        <w:rPr>
          <w:rFonts w:ascii="Tahoma" w:hAnsi="Tahoma" w:cs="Tahoma"/>
          <w:b/>
          <w:sz w:val="20"/>
          <w:szCs w:val="20"/>
        </w:rPr>
        <w:t>8</w:t>
      </w:r>
      <w:r w:rsidRPr="0061277B">
        <w:rPr>
          <w:rFonts w:ascii="Tahoma" w:hAnsi="Tahoma" w:cs="Tahoma"/>
          <w:b/>
          <w:sz w:val="20"/>
          <w:szCs w:val="20"/>
        </w:rPr>
        <w:t>7:</w:t>
      </w:r>
      <w:r w:rsidRPr="0061277B">
        <w:rPr>
          <w:rFonts w:ascii="Tahoma" w:hAnsi="Tahoma" w:cs="Tahoma"/>
          <w:sz w:val="20"/>
          <w:szCs w:val="20"/>
        </w:rPr>
        <w:t xml:space="preserve"> </w:t>
      </w:r>
      <w:r w:rsidRPr="0061277B">
        <w:rPr>
          <w:rFonts w:ascii="Tahoma" w:hAnsi="Tahoma" w:cs="Tahoma"/>
          <w:sz w:val="20"/>
        </w:rPr>
        <w:t>Proszę o zmianę treści klauzuli:</w:t>
      </w:r>
    </w:p>
    <w:p w14:paraId="00D2A6EA" w14:textId="77777777" w:rsidR="0005069B" w:rsidRPr="0061277B" w:rsidRDefault="0005069B" w:rsidP="0005069B">
      <w:pPr>
        <w:pStyle w:val="WW-Tekstpodstawowywcity2"/>
        <w:tabs>
          <w:tab w:val="num" w:pos="851"/>
        </w:tabs>
        <w:ind w:left="0"/>
        <w:rPr>
          <w:rFonts w:ascii="Tahoma" w:hAnsi="Tahoma" w:cs="Tahoma"/>
          <w:sz w:val="20"/>
        </w:rPr>
      </w:pPr>
      <w:r w:rsidRPr="0061277B">
        <w:rPr>
          <w:rFonts w:ascii="Tahoma" w:hAnsi="Tahoma" w:cs="Tahoma"/>
          <w:sz w:val="20"/>
        </w:rPr>
        <w:t xml:space="preserve">Klauzula katastrofy budowlanej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w:t>
      </w:r>
      <w:r w:rsidRPr="0061277B">
        <w:rPr>
          <w:rFonts w:ascii="Tahoma" w:hAnsi="Tahoma" w:cs="Tahoma"/>
          <w:sz w:val="20"/>
        </w:rPr>
        <w:lastRenderedPageBreak/>
        <w:t>urządzeń formujących, ścianek szczelnych i obudowy wykopów. Limit odpowiedzialności na jedno i wszystkie zdarzenia w rocznym okresie ubezpieczenia: 2.000.000,00 zł.</w:t>
      </w:r>
    </w:p>
    <w:p w14:paraId="2C5A15DB" w14:textId="77777777" w:rsidR="0005069B" w:rsidRPr="0061277B" w:rsidRDefault="0005069B" w:rsidP="0005069B">
      <w:pPr>
        <w:pStyle w:val="WW-Tekstpodstawowywcity2"/>
        <w:tabs>
          <w:tab w:val="num" w:pos="851"/>
        </w:tabs>
        <w:ind w:left="0"/>
        <w:rPr>
          <w:rFonts w:ascii="Tahoma" w:hAnsi="Tahoma" w:cs="Tahoma"/>
          <w:sz w:val="20"/>
        </w:rPr>
      </w:pPr>
      <w:r w:rsidRPr="0061277B">
        <w:rPr>
          <w:rFonts w:ascii="Tahoma" w:hAnsi="Tahoma" w:cs="Tahoma"/>
          <w:sz w:val="20"/>
        </w:rPr>
        <w:t xml:space="preserve">Poza </w:t>
      </w:r>
      <w:proofErr w:type="spellStart"/>
      <w:r w:rsidRPr="0061277B">
        <w:rPr>
          <w:rFonts w:ascii="Tahoma" w:hAnsi="Tahoma" w:cs="Tahoma"/>
          <w:sz w:val="20"/>
        </w:rPr>
        <w:t>wyłączeniami</w:t>
      </w:r>
      <w:proofErr w:type="spellEnd"/>
      <w:r w:rsidRPr="0061277B">
        <w:rPr>
          <w:rFonts w:ascii="Tahoma" w:hAnsi="Tahoma" w:cs="Tahoma"/>
          <w:sz w:val="20"/>
        </w:rPr>
        <w:t xml:space="preserve"> odpowiedzialności  określonymi w programie ubezpieczenia mienia od wszystkich </w:t>
      </w:r>
      <w:proofErr w:type="spellStart"/>
      <w:r w:rsidRPr="0061277B">
        <w:rPr>
          <w:rFonts w:ascii="Tahoma" w:hAnsi="Tahoma" w:cs="Tahoma"/>
          <w:sz w:val="20"/>
        </w:rPr>
        <w:t>ryzyk</w:t>
      </w:r>
      <w:proofErr w:type="spellEnd"/>
      <w:r w:rsidRPr="0061277B">
        <w:rPr>
          <w:rFonts w:ascii="Tahoma" w:hAnsi="Tahoma" w:cs="Tahoma"/>
          <w:sz w:val="20"/>
        </w:rPr>
        <w:t>, z odpowiedzialności Ubezpieczyciela wyłączone są szkody:</w:t>
      </w:r>
    </w:p>
    <w:p w14:paraId="17054AE7" w14:textId="77777777" w:rsidR="0005069B" w:rsidRPr="0061277B" w:rsidRDefault="0005069B" w:rsidP="0005069B">
      <w:pPr>
        <w:pStyle w:val="WW-Tekstpodstawowywcity2"/>
        <w:tabs>
          <w:tab w:val="num" w:pos="851"/>
        </w:tabs>
        <w:rPr>
          <w:rFonts w:ascii="Tahoma" w:hAnsi="Tahoma" w:cs="Tahoma"/>
          <w:sz w:val="20"/>
        </w:rPr>
      </w:pPr>
      <w:r w:rsidRPr="0061277B">
        <w:rPr>
          <w:rFonts w:ascii="Tahoma" w:hAnsi="Tahoma" w:cs="Tahoma"/>
          <w:sz w:val="20"/>
        </w:rPr>
        <w:t>1)</w:t>
      </w:r>
      <w:r w:rsidRPr="0061277B">
        <w:rPr>
          <w:rFonts w:ascii="Tahoma" w:hAnsi="Tahoma" w:cs="Tahoma"/>
          <w:sz w:val="20"/>
        </w:rPr>
        <w:tab/>
        <w:t>wynikłe ze zdarzeń powstałych w budynkach będących w trakcie przebudowy lub remontu wymagającego uzyskania pozwolenia na budowę,</w:t>
      </w:r>
    </w:p>
    <w:p w14:paraId="411744D1" w14:textId="77777777" w:rsidR="0005069B" w:rsidRPr="0061277B" w:rsidRDefault="0005069B" w:rsidP="0005069B">
      <w:pPr>
        <w:pStyle w:val="WW-Tekstpodstawowywcity2"/>
        <w:tabs>
          <w:tab w:val="num" w:pos="851"/>
        </w:tabs>
        <w:rPr>
          <w:rFonts w:ascii="Tahoma" w:hAnsi="Tahoma" w:cs="Tahoma"/>
          <w:sz w:val="20"/>
        </w:rPr>
      </w:pPr>
      <w:r w:rsidRPr="0061277B">
        <w:rPr>
          <w:rFonts w:ascii="Tahoma" w:hAnsi="Tahoma" w:cs="Tahoma"/>
          <w:sz w:val="20"/>
        </w:rPr>
        <w:t>2)</w:t>
      </w:r>
      <w:r w:rsidRPr="0061277B">
        <w:rPr>
          <w:rFonts w:ascii="Tahoma" w:hAnsi="Tahoma" w:cs="Tahoma"/>
          <w:sz w:val="20"/>
        </w:rPr>
        <w:tab/>
        <w:t xml:space="preserve">w budynkach przeznaczonych do rozbiórki, </w:t>
      </w:r>
    </w:p>
    <w:p w14:paraId="34B7CD4C" w14:textId="77777777" w:rsidR="0005069B" w:rsidRPr="0061277B" w:rsidRDefault="0005069B" w:rsidP="0005069B">
      <w:pPr>
        <w:pStyle w:val="WW-Tekstpodstawowywcity2"/>
        <w:tabs>
          <w:tab w:val="num" w:pos="851"/>
        </w:tabs>
        <w:rPr>
          <w:rFonts w:ascii="Tahoma" w:hAnsi="Tahoma" w:cs="Tahoma"/>
          <w:sz w:val="20"/>
        </w:rPr>
      </w:pPr>
      <w:r w:rsidRPr="0061277B">
        <w:rPr>
          <w:rFonts w:ascii="Tahoma" w:hAnsi="Tahoma" w:cs="Tahoma"/>
          <w:sz w:val="20"/>
        </w:rPr>
        <w:t>3)</w:t>
      </w:r>
      <w:r w:rsidRPr="0061277B">
        <w:rPr>
          <w:rFonts w:ascii="Tahoma" w:hAnsi="Tahoma" w:cs="Tahoma"/>
          <w:sz w:val="20"/>
        </w:rPr>
        <w:tab/>
        <w:t xml:space="preserve">w budynkach wyłączonych z eksploatacji </w:t>
      </w:r>
      <w:r w:rsidRPr="0061277B">
        <w:rPr>
          <w:rFonts w:ascii="Tahoma" w:hAnsi="Tahoma" w:cs="Tahoma"/>
          <w:strike/>
          <w:sz w:val="20"/>
        </w:rPr>
        <w:t>przez okres dłuższy niż 12 miesięcy.</w:t>
      </w:r>
    </w:p>
    <w:p w14:paraId="0A4BA3CB" w14:textId="77777777" w:rsidR="0005069B" w:rsidRPr="0061277B" w:rsidRDefault="0005069B" w:rsidP="0005069B">
      <w:pPr>
        <w:pStyle w:val="WW-Tekstpodstawowywcity2"/>
        <w:tabs>
          <w:tab w:val="num" w:pos="851"/>
        </w:tabs>
        <w:rPr>
          <w:rFonts w:ascii="Tahoma" w:hAnsi="Tahoma" w:cs="Tahoma"/>
          <w:sz w:val="20"/>
        </w:rPr>
      </w:pPr>
      <w:r w:rsidRPr="0061277B">
        <w:rPr>
          <w:rFonts w:ascii="Tahoma" w:hAnsi="Tahoma" w:cs="Tahoma"/>
          <w:sz w:val="20"/>
        </w:rPr>
        <w:t>4)</w:t>
      </w:r>
      <w:r w:rsidRPr="0061277B">
        <w:rPr>
          <w:rFonts w:ascii="Tahoma" w:hAnsi="Tahoma" w:cs="Tahoma"/>
          <w:sz w:val="20"/>
        </w:rPr>
        <w:tab/>
        <w:t>o złym stanie technicznym, i starszych niż 100 lat</w:t>
      </w:r>
    </w:p>
    <w:p w14:paraId="12D76BA8" w14:textId="77777777" w:rsidR="0005069B" w:rsidRPr="0061277B" w:rsidRDefault="0005069B" w:rsidP="0005069B">
      <w:pPr>
        <w:pStyle w:val="WW-Tekstpodstawowywcity2"/>
        <w:tabs>
          <w:tab w:val="num" w:pos="851"/>
        </w:tabs>
        <w:ind w:left="0" w:firstLine="0"/>
        <w:rPr>
          <w:rFonts w:ascii="Tahoma" w:hAnsi="Tahoma" w:cs="Tahoma"/>
          <w:sz w:val="20"/>
        </w:rPr>
      </w:pPr>
      <w:r w:rsidRPr="0061277B">
        <w:rPr>
          <w:rFonts w:ascii="Tahoma" w:hAnsi="Tahoma" w:cs="Tahoma"/>
          <w:sz w:val="20"/>
        </w:rPr>
        <w:t>Za katastrofę budowlaną nie uznaje się:</w:t>
      </w:r>
    </w:p>
    <w:p w14:paraId="6D49B564" w14:textId="77777777" w:rsidR="0005069B" w:rsidRPr="0061277B" w:rsidRDefault="0005069B" w:rsidP="0005069B">
      <w:pPr>
        <w:pStyle w:val="WW-Tekstpodstawowywcity2"/>
        <w:tabs>
          <w:tab w:val="num" w:pos="851"/>
        </w:tabs>
        <w:ind w:left="0"/>
        <w:rPr>
          <w:rFonts w:ascii="Tahoma" w:hAnsi="Tahoma" w:cs="Tahoma"/>
          <w:sz w:val="20"/>
        </w:rPr>
      </w:pPr>
      <w:r w:rsidRPr="0061277B">
        <w:rPr>
          <w:rFonts w:ascii="Tahoma" w:hAnsi="Tahoma" w:cs="Tahoma"/>
          <w:sz w:val="20"/>
        </w:rPr>
        <w:t>a) uszkodzenia elementu wbudowanego w budynek lub budowlę nadającego się do naprawy</w:t>
      </w:r>
    </w:p>
    <w:p w14:paraId="3FC0A15C" w14:textId="77777777" w:rsidR="0005069B" w:rsidRPr="0061277B" w:rsidRDefault="0005069B" w:rsidP="0005069B">
      <w:pPr>
        <w:pStyle w:val="WW-Tekstpodstawowywcity2"/>
        <w:tabs>
          <w:tab w:val="num" w:pos="851"/>
        </w:tabs>
        <w:ind w:left="0"/>
        <w:rPr>
          <w:rFonts w:ascii="Tahoma" w:hAnsi="Tahoma" w:cs="Tahoma"/>
          <w:sz w:val="20"/>
        </w:rPr>
      </w:pPr>
      <w:r w:rsidRPr="0061277B">
        <w:rPr>
          <w:rFonts w:ascii="Tahoma" w:hAnsi="Tahoma" w:cs="Tahoma"/>
          <w:sz w:val="20"/>
        </w:rPr>
        <w:t>lub wymiany,</w:t>
      </w:r>
    </w:p>
    <w:p w14:paraId="5BFB0CC7" w14:textId="77777777" w:rsidR="0005069B" w:rsidRPr="0061277B" w:rsidRDefault="0005069B" w:rsidP="0005069B">
      <w:pPr>
        <w:pStyle w:val="WW-Tekstpodstawowywcity2"/>
        <w:tabs>
          <w:tab w:val="num" w:pos="851"/>
        </w:tabs>
        <w:ind w:left="0"/>
        <w:rPr>
          <w:rFonts w:ascii="Tahoma" w:hAnsi="Tahoma" w:cs="Tahoma"/>
          <w:sz w:val="20"/>
        </w:rPr>
      </w:pPr>
      <w:r w:rsidRPr="0061277B">
        <w:rPr>
          <w:rFonts w:ascii="Tahoma" w:hAnsi="Tahoma" w:cs="Tahoma"/>
          <w:sz w:val="20"/>
        </w:rPr>
        <w:t>b) uszkodzenia lub zniszczenia urządzeń mechanicznych i elektronicznych stanowiących funkcjonalną</w:t>
      </w:r>
    </w:p>
    <w:p w14:paraId="49261DA3" w14:textId="77777777" w:rsidR="0005069B" w:rsidRPr="0061277B" w:rsidRDefault="0005069B" w:rsidP="0005069B">
      <w:pPr>
        <w:pStyle w:val="WW-Tekstpodstawowywcity2"/>
        <w:tabs>
          <w:tab w:val="num" w:pos="851"/>
        </w:tabs>
        <w:ind w:left="0"/>
        <w:rPr>
          <w:rFonts w:ascii="Tahoma" w:hAnsi="Tahoma" w:cs="Tahoma"/>
          <w:sz w:val="20"/>
        </w:rPr>
      </w:pPr>
      <w:r w:rsidRPr="0061277B">
        <w:rPr>
          <w:rFonts w:ascii="Tahoma" w:hAnsi="Tahoma" w:cs="Tahoma"/>
          <w:sz w:val="20"/>
        </w:rPr>
        <w:t>i integralną część budynku,</w:t>
      </w:r>
    </w:p>
    <w:p w14:paraId="564BCCE8" w14:textId="77777777" w:rsidR="0005069B" w:rsidRPr="0061277B" w:rsidRDefault="0005069B" w:rsidP="0005069B">
      <w:pPr>
        <w:pStyle w:val="WW-Tekstpodstawowywcity2"/>
        <w:tabs>
          <w:tab w:val="num" w:pos="851"/>
        </w:tabs>
        <w:ind w:left="0" w:firstLine="0"/>
        <w:rPr>
          <w:rFonts w:ascii="Tahoma" w:hAnsi="Tahoma" w:cs="Tahoma"/>
          <w:sz w:val="20"/>
        </w:rPr>
      </w:pPr>
      <w:r w:rsidRPr="0061277B">
        <w:rPr>
          <w:rFonts w:ascii="Tahoma" w:hAnsi="Tahoma" w:cs="Tahoma"/>
          <w:sz w:val="20"/>
        </w:rPr>
        <w:t>c) awarii instalacji.</w:t>
      </w:r>
    </w:p>
    <w:p w14:paraId="3500C031" w14:textId="77777777" w:rsidR="0005069B" w:rsidRPr="0061277B" w:rsidRDefault="0005069B" w:rsidP="0005069B">
      <w:pPr>
        <w:pStyle w:val="WW-Tekstpodstawowywcity2"/>
        <w:tabs>
          <w:tab w:val="num" w:pos="851"/>
        </w:tabs>
        <w:rPr>
          <w:rFonts w:ascii="Tahoma" w:hAnsi="Tahoma" w:cs="Tahoma"/>
          <w:sz w:val="20"/>
        </w:rPr>
      </w:pPr>
      <w:r w:rsidRPr="0061277B">
        <w:rPr>
          <w:rFonts w:ascii="Tahoma" w:hAnsi="Tahoma" w:cs="Tahoma"/>
          <w:sz w:val="20"/>
        </w:rPr>
        <w:t xml:space="preserve">Klauzula dotyczy ubezpieczenia mienia od wszystkich </w:t>
      </w:r>
      <w:proofErr w:type="spellStart"/>
      <w:r w:rsidRPr="0061277B">
        <w:rPr>
          <w:rFonts w:ascii="Tahoma" w:hAnsi="Tahoma" w:cs="Tahoma"/>
          <w:sz w:val="20"/>
        </w:rPr>
        <w:t>ryzyk</w:t>
      </w:r>
      <w:proofErr w:type="spellEnd"/>
      <w:r w:rsidRPr="0061277B">
        <w:rPr>
          <w:rFonts w:ascii="Tahoma" w:hAnsi="Tahoma" w:cs="Tahoma"/>
          <w:sz w:val="20"/>
        </w:rPr>
        <w:t>.</w:t>
      </w:r>
    </w:p>
    <w:bookmarkEnd w:id="15"/>
    <w:p w14:paraId="78D9DE74" w14:textId="77777777" w:rsidR="0005069B" w:rsidRPr="0061277B" w:rsidRDefault="0005069B" w:rsidP="0005069B">
      <w:pPr>
        <w:pStyle w:val="WW-Tekstpodstawowywcity2"/>
        <w:tabs>
          <w:tab w:val="num" w:pos="851"/>
        </w:tabs>
        <w:ind w:left="0" w:firstLine="0"/>
        <w:rPr>
          <w:rFonts w:ascii="Tahoma" w:hAnsi="Tahoma" w:cs="Tahoma"/>
          <w:sz w:val="20"/>
        </w:rPr>
      </w:pPr>
    </w:p>
    <w:p w14:paraId="5938135B" w14:textId="77777777" w:rsidR="0005069B" w:rsidRPr="00702E8E" w:rsidRDefault="0005069B" w:rsidP="0005069B">
      <w:pPr>
        <w:pStyle w:val="Bezodstpw"/>
        <w:spacing w:line="276" w:lineRule="auto"/>
        <w:jc w:val="both"/>
        <w:rPr>
          <w:rFonts w:ascii="Tahoma" w:hAnsi="Tahoma" w:cs="Tahoma"/>
          <w:bCs/>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574B76C7" w14:textId="77777777" w:rsidR="0005069B" w:rsidRPr="0061277B" w:rsidRDefault="0005069B" w:rsidP="0005069B">
      <w:pPr>
        <w:pStyle w:val="WW-Tekstpodstawowywcity2"/>
        <w:tabs>
          <w:tab w:val="num" w:pos="851"/>
        </w:tabs>
        <w:ind w:left="0" w:firstLine="0"/>
        <w:rPr>
          <w:rFonts w:ascii="Tahoma" w:hAnsi="Tahoma" w:cs="Tahoma"/>
          <w:sz w:val="20"/>
        </w:rPr>
      </w:pPr>
    </w:p>
    <w:p w14:paraId="05189FA4" w14:textId="77777777" w:rsidR="0005069B" w:rsidRPr="0061277B" w:rsidRDefault="0005069B" w:rsidP="0005069B">
      <w:pPr>
        <w:pStyle w:val="NormalnyWeb"/>
        <w:spacing w:before="0" w:beforeAutospacing="0" w:after="0" w:afterAutospacing="0" w:line="276" w:lineRule="auto"/>
        <w:jc w:val="both"/>
        <w:rPr>
          <w:rFonts w:ascii="Tahoma" w:hAnsi="Tahoma" w:cs="Tahoma"/>
          <w:sz w:val="20"/>
        </w:rPr>
      </w:pPr>
      <w:bookmarkStart w:id="16" w:name="_Hlk118756603"/>
      <w:r w:rsidRPr="0061277B">
        <w:rPr>
          <w:rFonts w:ascii="Tahoma" w:hAnsi="Tahoma" w:cs="Tahoma"/>
          <w:b/>
          <w:sz w:val="20"/>
          <w:szCs w:val="20"/>
        </w:rPr>
        <w:t xml:space="preserve">Pytanie nr </w:t>
      </w:r>
      <w:r>
        <w:rPr>
          <w:rFonts w:ascii="Tahoma" w:hAnsi="Tahoma" w:cs="Tahoma"/>
          <w:b/>
          <w:sz w:val="20"/>
          <w:szCs w:val="20"/>
        </w:rPr>
        <w:t>88</w:t>
      </w:r>
      <w:r w:rsidRPr="0061277B">
        <w:rPr>
          <w:rFonts w:ascii="Tahoma" w:hAnsi="Tahoma" w:cs="Tahoma"/>
          <w:b/>
          <w:sz w:val="20"/>
          <w:szCs w:val="20"/>
        </w:rPr>
        <w:t>:</w:t>
      </w:r>
      <w:r w:rsidRPr="0061277B">
        <w:rPr>
          <w:rFonts w:ascii="Tahoma" w:hAnsi="Tahoma" w:cs="Tahoma"/>
          <w:sz w:val="20"/>
          <w:szCs w:val="20"/>
        </w:rPr>
        <w:t xml:space="preserve"> </w:t>
      </w:r>
      <w:r w:rsidRPr="0061277B">
        <w:rPr>
          <w:rFonts w:ascii="Tahoma" w:hAnsi="Tahoma" w:cs="Tahoma"/>
          <w:sz w:val="20"/>
        </w:rPr>
        <w:t>Proszę o modyfikację zapisu:</w:t>
      </w:r>
    </w:p>
    <w:p w14:paraId="1CB106E9" w14:textId="77777777" w:rsidR="0005069B" w:rsidRPr="0061277B" w:rsidRDefault="0005069B" w:rsidP="0005069B">
      <w:pPr>
        <w:pStyle w:val="WW-Tekstpodstawowywcity2"/>
        <w:tabs>
          <w:tab w:val="num" w:pos="851"/>
        </w:tabs>
        <w:ind w:left="0" w:firstLine="0"/>
        <w:rPr>
          <w:rFonts w:ascii="Tahoma" w:hAnsi="Tahoma" w:cs="Tahoma"/>
          <w:sz w:val="20"/>
        </w:rPr>
      </w:pPr>
      <w:r w:rsidRPr="0061277B">
        <w:rPr>
          <w:rFonts w:ascii="Tahoma" w:hAnsi="Tahoma" w:cs="Tahoma"/>
          <w:sz w:val="20"/>
        </w:rPr>
        <w:t>Ochrona ubezpieczeniowa obejmuje również szkody w mieniu znajdującym się na wolnym powietrzu, pod warunkiem, że sposób przechowywania lub składowania nie ma wpływu na powstanie lub wysokość szkody.</w:t>
      </w:r>
    </w:p>
    <w:bookmarkEnd w:id="16"/>
    <w:p w14:paraId="4E62D230" w14:textId="77777777" w:rsidR="0005069B" w:rsidRDefault="0005069B" w:rsidP="0005069B">
      <w:pPr>
        <w:pStyle w:val="Bezodstpw"/>
        <w:spacing w:line="276" w:lineRule="auto"/>
        <w:jc w:val="both"/>
        <w:rPr>
          <w:rFonts w:ascii="Tahoma" w:hAnsi="Tahoma" w:cs="Tahoma"/>
          <w:b/>
          <w:sz w:val="20"/>
          <w:szCs w:val="20"/>
        </w:rPr>
      </w:pPr>
    </w:p>
    <w:p w14:paraId="40266875"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wyraża zgodę.</w:t>
      </w:r>
    </w:p>
    <w:p w14:paraId="1C82355C" w14:textId="77777777" w:rsidR="0005069B" w:rsidRPr="0061277B" w:rsidRDefault="0005069B" w:rsidP="0005069B">
      <w:pPr>
        <w:pStyle w:val="WW-Tekstpodstawowywcity2"/>
        <w:tabs>
          <w:tab w:val="num" w:pos="851"/>
        </w:tabs>
        <w:ind w:left="0" w:firstLine="0"/>
        <w:rPr>
          <w:rFonts w:ascii="Tahoma" w:hAnsi="Tahoma" w:cs="Tahoma"/>
          <w:sz w:val="20"/>
        </w:rPr>
      </w:pPr>
    </w:p>
    <w:p w14:paraId="4A45D0A1"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17" w:name="_Hlk118756639"/>
      <w:r w:rsidRPr="0061277B">
        <w:rPr>
          <w:rFonts w:ascii="Tahoma" w:hAnsi="Tahoma" w:cs="Tahoma"/>
          <w:b/>
          <w:sz w:val="20"/>
          <w:szCs w:val="20"/>
        </w:rPr>
        <w:t xml:space="preserve">Pytanie nr </w:t>
      </w:r>
      <w:r>
        <w:rPr>
          <w:rFonts w:ascii="Tahoma" w:hAnsi="Tahoma" w:cs="Tahoma"/>
          <w:b/>
          <w:sz w:val="20"/>
          <w:szCs w:val="20"/>
        </w:rPr>
        <w:t>89</w:t>
      </w:r>
      <w:r w:rsidRPr="0061277B">
        <w:rPr>
          <w:rFonts w:ascii="Tahoma" w:hAnsi="Tahoma" w:cs="Tahoma"/>
          <w:b/>
          <w:sz w:val="20"/>
          <w:szCs w:val="20"/>
        </w:rPr>
        <w:t>:</w:t>
      </w:r>
      <w:r w:rsidRPr="0061277B">
        <w:rPr>
          <w:rFonts w:ascii="Tahoma" w:hAnsi="Tahoma" w:cs="Tahoma"/>
          <w:sz w:val="20"/>
          <w:szCs w:val="20"/>
        </w:rPr>
        <w:t xml:space="preserve"> W odniesieniu do zapisów:</w:t>
      </w:r>
    </w:p>
    <w:p w14:paraId="736191E4"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Uwaga: Informacja dotycząca sposobu ustalenia wartości odtworzeniowej budynków:</w:t>
      </w:r>
    </w:p>
    <w:p w14:paraId="0126DD21"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AFDF3D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Proszę o informację, na jaki dzień zostały zaktualizowane sumy ubezpieczenia.</w:t>
      </w:r>
    </w:p>
    <w:p w14:paraId="0B811398" w14:textId="77777777" w:rsidR="0005069B" w:rsidRDefault="0005069B" w:rsidP="0005069B">
      <w:pPr>
        <w:pStyle w:val="Bezodstpw"/>
        <w:spacing w:line="276" w:lineRule="auto"/>
        <w:jc w:val="both"/>
        <w:rPr>
          <w:rFonts w:ascii="Tahoma" w:hAnsi="Tahoma" w:cs="Tahoma"/>
          <w:b/>
          <w:sz w:val="20"/>
          <w:szCs w:val="20"/>
        </w:rPr>
      </w:pPr>
    </w:p>
    <w:p w14:paraId="71D976E5" w14:textId="77777777" w:rsidR="0005069B" w:rsidRPr="00BB000F" w:rsidRDefault="0005069B" w:rsidP="0005069B">
      <w:pPr>
        <w:pStyle w:val="Bezodstpw"/>
        <w:spacing w:line="276" w:lineRule="auto"/>
        <w:jc w:val="both"/>
        <w:rPr>
          <w:rFonts w:ascii="Tahoma" w:hAnsi="Tahoma" w:cs="Tahoma"/>
          <w:b/>
          <w:color w:val="000000"/>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informuje, że wyceny sporządzone zostały w roku 2020 r.</w:t>
      </w:r>
    </w:p>
    <w:p w14:paraId="3EB336BD" w14:textId="77777777" w:rsidR="0005069B" w:rsidRPr="0061277B" w:rsidRDefault="0005069B" w:rsidP="0005069B">
      <w:pPr>
        <w:jc w:val="both"/>
        <w:rPr>
          <w:rFonts w:ascii="Tahoma" w:hAnsi="Tahoma" w:cs="Tahoma"/>
          <w:sz w:val="20"/>
          <w:szCs w:val="20"/>
        </w:rPr>
      </w:pPr>
    </w:p>
    <w:p w14:paraId="7C47BAC3"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18" w:name="_Hlk118756664"/>
      <w:bookmarkEnd w:id="17"/>
      <w:r w:rsidRPr="0061277B">
        <w:rPr>
          <w:rFonts w:ascii="Tahoma" w:hAnsi="Tahoma" w:cs="Tahoma"/>
          <w:b/>
          <w:sz w:val="20"/>
          <w:szCs w:val="20"/>
        </w:rPr>
        <w:t xml:space="preserve">Pytanie nr </w:t>
      </w:r>
      <w:r>
        <w:rPr>
          <w:rFonts w:ascii="Tahoma" w:hAnsi="Tahoma" w:cs="Tahoma"/>
          <w:b/>
          <w:sz w:val="20"/>
          <w:szCs w:val="20"/>
        </w:rPr>
        <w:t>90</w:t>
      </w:r>
      <w:r w:rsidRPr="0061277B">
        <w:rPr>
          <w:rFonts w:ascii="Tahoma" w:hAnsi="Tahoma" w:cs="Tahoma"/>
          <w:b/>
          <w:sz w:val="20"/>
          <w:szCs w:val="20"/>
        </w:rPr>
        <w:t>:</w:t>
      </w:r>
      <w:r w:rsidRPr="0061277B">
        <w:rPr>
          <w:rFonts w:ascii="Tahoma" w:hAnsi="Tahoma" w:cs="Tahoma"/>
          <w:sz w:val="20"/>
          <w:szCs w:val="20"/>
        </w:rPr>
        <w:t xml:space="preserve"> Proszę o wprowadzenie limitu 1000PLN/osobę dla pozycji Mienie pracownicze i uczniowskie.</w:t>
      </w:r>
    </w:p>
    <w:p w14:paraId="66D4BD54" w14:textId="77777777" w:rsidR="0005069B" w:rsidRDefault="0005069B" w:rsidP="0005069B">
      <w:pPr>
        <w:pStyle w:val="Bezodstpw"/>
        <w:spacing w:line="276" w:lineRule="auto"/>
        <w:jc w:val="both"/>
        <w:rPr>
          <w:rFonts w:ascii="Tahoma" w:hAnsi="Tahoma" w:cs="Tahoma"/>
          <w:b/>
          <w:sz w:val="20"/>
          <w:szCs w:val="20"/>
        </w:rPr>
      </w:pPr>
    </w:p>
    <w:p w14:paraId="0A702E57"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702E8E">
        <w:rPr>
          <w:rFonts w:ascii="Tahoma" w:hAnsi="Tahoma" w:cs="Tahoma"/>
          <w:bCs/>
          <w:sz w:val="20"/>
          <w:szCs w:val="20"/>
        </w:rPr>
        <w:t>Zamawiający nie wyraża zgody.</w:t>
      </w:r>
    </w:p>
    <w:p w14:paraId="0CAE6586" w14:textId="77777777" w:rsidR="0005069B" w:rsidRPr="0061277B" w:rsidRDefault="0005069B" w:rsidP="0005069B">
      <w:pPr>
        <w:jc w:val="both"/>
        <w:rPr>
          <w:rFonts w:ascii="Tahoma" w:hAnsi="Tahoma" w:cs="Tahoma"/>
          <w:sz w:val="20"/>
          <w:szCs w:val="20"/>
        </w:rPr>
      </w:pPr>
    </w:p>
    <w:p w14:paraId="197975B6"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91</w:t>
      </w:r>
      <w:r w:rsidRPr="0061277B">
        <w:rPr>
          <w:rFonts w:ascii="Tahoma" w:hAnsi="Tahoma" w:cs="Tahoma"/>
          <w:b/>
          <w:sz w:val="20"/>
          <w:szCs w:val="20"/>
        </w:rPr>
        <w:t>:</w:t>
      </w:r>
      <w:r w:rsidRPr="0061277B">
        <w:rPr>
          <w:rFonts w:ascii="Tahoma" w:hAnsi="Tahoma" w:cs="Tahoma"/>
          <w:sz w:val="20"/>
          <w:szCs w:val="20"/>
        </w:rPr>
        <w:t xml:space="preserve"> Proszę o wyłączenie z ubezpieczenia:</w:t>
      </w:r>
    </w:p>
    <w:p w14:paraId="63A58B26"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Namioty nie wykazane do ubezpieczenia na sumy stałe</w:t>
      </w:r>
    </w:p>
    <w:p w14:paraId="60D82E4F"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system ubezpieczenia: na pierwsze ryzyko z konsumpcją sumy ubezpieczenia</w:t>
      </w:r>
    </w:p>
    <w:p w14:paraId="6075700D"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 xml:space="preserve">rodzaj wartości: wartość odtworzeniowa </w:t>
      </w:r>
    </w:p>
    <w:p w14:paraId="14589D62"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suma ubezpieczenia:   10 000,00 zł</w:t>
      </w:r>
    </w:p>
    <w:p w14:paraId="269A7957" w14:textId="77777777" w:rsidR="0005069B" w:rsidRPr="00903C7A" w:rsidRDefault="0005069B" w:rsidP="0005069B">
      <w:pPr>
        <w:jc w:val="both"/>
        <w:rPr>
          <w:rFonts w:ascii="Tahoma" w:hAnsi="Tahoma" w:cs="Tahoma"/>
          <w:sz w:val="20"/>
          <w:szCs w:val="20"/>
        </w:rPr>
      </w:pPr>
    </w:p>
    <w:p w14:paraId="0F2DD60D"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oraz</w:t>
      </w:r>
    </w:p>
    <w:p w14:paraId="6C796339" w14:textId="77777777" w:rsidR="0005069B" w:rsidRPr="00903C7A" w:rsidRDefault="0005069B" w:rsidP="0005069B">
      <w:pPr>
        <w:jc w:val="both"/>
        <w:rPr>
          <w:rFonts w:ascii="Tahoma" w:hAnsi="Tahoma" w:cs="Tahoma"/>
          <w:sz w:val="20"/>
          <w:szCs w:val="20"/>
        </w:rPr>
      </w:pPr>
    </w:p>
    <w:p w14:paraId="07E06BE2"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Pojemniki na odpady należące do ubezpieczającego lub pojemniki użyczone przez ubezpieczającego na terenie Gminy Golub-Dobrzyń</w:t>
      </w:r>
    </w:p>
    <w:p w14:paraId="47977F6A"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system ubezpieczenia: na pierwsze ryzyko z konsumpcją sumy ubezpieczenia</w:t>
      </w:r>
    </w:p>
    <w:p w14:paraId="19FFD5D5"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 xml:space="preserve">rodzaj wartości: wartość odtworzeniowa </w:t>
      </w:r>
    </w:p>
    <w:p w14:paraId="06BB1B6F" w14:textId="77777777" w:rsidR="0005069B" w:rsidRPr="00903C7A" w:rsidRDefault="0005069B" w:rsidP="0005069B">
      <w:pPr>
        <w:jc w:val="both"/>
        <w:rPr>
          <w:rFonts w:ascii="Tahoma" w:hAnsi="Tahoma" w:cs="Tahoma"/>
          <w:sz w:val="20"/>
          <w:szCs w:val="20"/>
        </w:rPr>
      </w:pPr>
      <w:r w:rsidRPr="00903C7A">
        <w:rPr>
          <w:rFonts w:ascii="Tahoma" w:hAnsi="Tahoma" w:cs="Tahoma"/>
          <w:sz w:val="20"/>
          <w:szCs w:val="20"/>
        </w:rPr>
        <w:t xml:space="preserve">suma ubezpieczenia:   10 000,00 zł </w:t>
      </w:r>
    </w:p>
    <w:p w14:paraId="531816A3" w14:textId="77777777" w:rsidR="0005069B" w:rsidRPr="0061277B" w:rsidRDefault="0005069B" w:rsidP="0005069B">
      <w:pPr>
        <w:jc w:val="both"/>
        <w:rPr>
          <w:rFonts w:ascii="Tahoma" w:hAnsi="Tahoma" w:cs="Tahoma"/>
          <w:sz w:val="20"/>
          <w:szCs w:val="20"/>
        </w:rPr>
      </w:pPr>
    </w:p>
    <w:bookmarkEnd w:id="18"/>
    <w:p w14:paraId="5E295696"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wyraża zgody.</w:t>
      </w:r>
    </w:p>
    <w:p w14:paraId="72EB9D7E" w14:textId="77777777" w:rsidR="0005069B" w:rsidRPr="0061277B" w:rsidRDefault="0005069B" w:rsidP="0005069B">
      <w:pPr>
        <w:jc w:val="both"/>
        <w:rPr>
          <w:rFonts w:ascii="Tahoma" w:hAnsi="Tahoma" w:cs="Tahoma"/>
          <w:sz w:val="20"/>
          <w:szCs w:val="20"/>
        </w:rPr>
      </w:pPr>
    </w:p>
    <w:p w14:paraId="5405E548"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19" w:name="_Hlk118756786"/>
      <w:r w:rsidRPr="0061277B">
        <w:rPr>
          <w:rFonts w:ascii="Tahoma" w:hAnsi="Tahoma" w:cs="Tahoma"/>
          <w:b/>
          <w:sz w:val="20"/>
          <w:szCs w:val="20"/>
        </w:rPr>
        <w:lastRenderedPageBreak/>
        <w:t xml:space="preserve">Pytanie nr </w:t>
      </w:r>
      <w:r>
        <w:rPr>
          <w:rFonts w:ascii="Tahoma" w:hAnsi="Tahoma" w:cs="Tahoma"/>
          <w:b/>
          <w:sz w:val="20"/>
          <w:szCs w:val="20"/>
        </w:rPr>
        <w:t>92</w:t>
      </w:r>
      <w:r w:rsidRPr="0061277B">
        <w:rPr>
          <w:rFonts w:ascii="Tahoma" w:hAnsi="Tahoma" w:cs="Tahoma"/>
          <w:b/>
          <w:sz w:val="20"/>
          <w:szCs w:val="20"/>
        </w:rPr>
        <w:t>:</w:t>
      </w:r>
      <w:r w:rsidRPr="0061277B">
        <w:rPr>
          <w:rFonts w:ascii="Tahoma" w:hAnsi="Tahoma" w:cs="Tahoma"/>
          <w:sz w:val="20"/>
          <w:szCs w:val="20"/>
        </w:rPr>
        <w:t xml:space="preserve"> Proszę o akceptację poniższego zapisu: </w:t>
      </w:r>
    </w:p>
    <w:p w14:paraId="0139D466"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Ubezpieczyciel nie ponosi odpowiedzialności za szkody powstałe wskutek:</w:t>
      </w:r>
    </w:p>
    <w:p w14:paraId="22960D5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 modyfikacji genetycznych, działania wirusów, bakterii, pasożytów,</w:t>
      </w:r>
    </w:p>
    <w:p w14:paraId="718ABCF6"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2/ ataków komputerowych, </w:t>
      </w:r>
      <w:proofErr w:type="spellStart"/>
      <w:r w:rsidRPr="0061277B">
        <w:rPr>
          <w:rFonts w:ascii="Tahoma" w:hAnsi="Tahoma" w:cs="Tahoma"/>
          <w:sz w:val="20"/>
          <w:szCs w:val="20"/>
        </w:rPr>
        <w:t>hakerskich</w:t>
      </w:r>
      <w:proofErr w:type="spellEnd"/>
      <w:r w:rsidRPr="0061277B">
        <w:rPr>
          <w:rFonts w:ascii="Tahoma" w:hAnsi="Tahoma" w:cs="Tahoma"/>
          <w:sz w:val="20"/>
          <w:szCs w:val="20"/>
        </w:rPr>
        <w:t>, wirusów komputerowych, złośliwego oprogramowania, chyba że w następstwie wystąpiło inne zdarzenie losowe objęte zakresem ubezpieczenia, wówczas Wykonawca ponosi odpowiedzialność wyłącznie za skutki takiego zdarzenia</w:t>
      </w:r>
    </w:p>
    <w:p w14:paraId="7280267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3/ stopniowego pogarszania się stanu ubezpieczonego mienia m.in. w związku z normalnym zużyciem</w:t>
      </w:r>
    </w:p>
    <w:p w14:paraId="39504D1E"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4/ 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w:t>
      </w:r>
    </w:p>
    <w:p w14:paraId="58AB400E"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5/ zakłóceń lub przerwy w dostawie mediów, takich jak energia elektryczna, energia cieplna, do miejsca ubezpieczenia</w:t>
      </w:r>
    </w:p>
    <w:p w14:paraId="3CC52FDA"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6/ choroby zakaźnej lub zagrożeniem (obiektywnym lub subiektywnym) chorobą zakaźną, chyba że szkody są spowodowane innym zdarzeniem objętym zakresem ubezpieczenia.</w:t>
      </w:r>
    </w:p>
    <w:p w14:paraId="73C9A512" w14:textId="77777777" w:rsidR="0005069B" w:rsidRDefault="0005069B" w:rsidP="0005069B">
      <w:pPr>
        <w:jc w:val="both"/>
        <w:rPr>
          <w:rFonts w:ascii="Tahoma" w:hAnsi="Tahoma" w:cs="Tahoma"/>
          <w:sz w:val="20"/>
          <w:szCs w:val="20"/>
        </w:rPr>
      </w:pPr>
      <w:r w:rsidRPr="0061277B">
        <w:rPr>
          <w:rFonts w:ascii="Tahoma" w:hAnsi="Tahoma" w:cs="Tahoma"/>
          <w:sz w:val="20"/>
          <w:szCs w:val="20"/>
        </w:rPr>
        <w:t>Proszę o odniesienie się do każdego pkt oddzielnie.</w:t>
      </w:r>
    </w:p>
    <w:p w14:paraId="19CE8C71" w14:textId="77777777" w:rsidR="0005069B" w:rsidRDefault="0005069B" w:rsidP="0005069B">
      <w:pPr>
        <w:jc w:val="both"/>
        <w:rPr>
          <w:rFonts w:ascii="Tahoma" w:hAnsi="Tahoma" w:cs="Tahoma"/>
          <w:sz w:val="20"/>
          <w:szCs w:val="20"/>
        </w:rPr>
      </w:pPr>
    </w:p>
    <w:p w14:paraId="23EE89EB"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akceptuje punkty 1 - 4.</w:t>
      </w:r>
    </w:p>
    <w:p w14:paraId="112DBF0F" w14:textId="77777777" w:rsidR="0005069B" w:rsidRDefault="0005069B" w:rsidP="0005069B">
      <w:pPr>
        <w:jc w:val="both"/>
        <w:rPr>
          <w:rFonts w:ascii="Tahoma" w:hAnsi="Tahoma" w:cs="Tahoma"/>
          <w:sz w:val="20"/>
          <w:szCs w:val="20"/>
        </w:rPr>
      </w:pPr>
    </w:p>
    <w:bookmarkEnd w:id="19"/>
    <w:p w14:paraId="23076F41"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93</w:t>
      </w:r>
      <w:r w:rsidRPr="0061277B">
        <w:rPr>
          <w:rFonts w:ascii="Tahoma" w:hAnsi="Tahoma" w:cs="Tahoma"/>
          <w:b/>
          <w:sz w:val="20"/>
          <w:szCs w:val="20"/>
        </w:rPr>
        <w:t>:</w:t>
      </w:r>
      <w:r w:rsidRPr="0061277B">
        <w:rPr>
          <w:rFonts w:ascii="Tahoma" w:hAnsi="Tahoma" w:cs="Tahoma"/>
          <w:sz w:val="20"/>
          <w:szCs w:val="20"/>
        </w:rPr>
        <w:t xml:space="preserve"> Proszę o informację na temat adresów domów prywatnych na których zamontowano instalacje fotowoltaiczne ujęte w załączniku do SWZ. Czy oprócz instalacji fotowoltaicznych wymienionych w załączniku zamawiający posiada inne instalacje fotowoltaiczne – jeśli tak proszę o wskazanie miejsca montażu.</w:t>
      </w:r>
    </w:p>
    <w:p w14:paraId="6F43CB0E" w14:textId="77777777" w:rsidR="0005069B" w:rsidRDefault="0005069B" w:rsidP="0005069B">
      <w:pPr>
        <w:jc w:val="both"/>
        <w:rPr>
          <w:rFonts w:ascii="Tahoma" w:hAnsi="Tahoma" w:cs="Tahoma"/>
          <w:sz w:val="20"/>
          <w:szCs w:val="20"/>
        </w:rPr>
      </w:pPr>
    </w:p>
    <w:p w14:paraId="16D1CC01"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może upublicznić adresów prywatnych domów. Takie informacje zostaną przekazane wybranemu w niniejszym postępowaniu Wykonawcy po podpisaniu umowy o udzielenie zamówienia publicznego. Oprócz instalacji fotowoltaicznych zamontowanych na dachach prywatnych domów jednorodzinnych (własność Gminy Golub-Dobrzyń) nie zostają zgłoszone do ubezpieczenia inne instalacje fotowoltaiczne/solarne.</w:t>
      </w:r>
    </w:p>
    <w:p w14:paraId="098BF5D8" w14:textId="77777777" w:rsidR="0005069B" w:rsidRPr="0061277B" w:rsidRDefault="0005069B" w:rsidP="0005069B">
      <w:pPr>
        <w:jc w:val="both"/>
        <w:rPr>
          <w:rFonts w:ascii="Tahoma" w:hAnsi="Tahoma" w:cs="Tahoma"/>
          <w:sz w:val="20"/>
          <w:szCs w:val="20"/>
        </w:rPr>
      </w:pPr>
    </w:p>
    <w:p w14:paraId="59630AC7"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94</w:t>
      </w:r>
      <w:r w:rsidRPr="0061277B">
        <w:rPr>
          <w:rFonts w:ascii="Tahoma" w:hAnsi="Tahoma" w:cs="Tahoma"/>
          <w:b/>
          <w:sz w:val="20"/>
          <w:szCs w:val="20"/>
        </w:rPr>
        <w:t>:</w:t>
      </w:r>
      <w:r w:rsidRPr="0061277B">
        <w:rPr>
          <w:rFonts w:ascii="Tahoma" w:hAnsi="Tahoma" w:cs="Tahoma"/>
          <w:sz w:val="20"/>
          <w:szCs w:val="20"/>
        </w:rPr>
        <w:t xml:space="preserve"> Dla każdej instalacji fotowoltaicznej zamontowanej na budynku proszę o odpowiedź na poniższe pytania:</w:t>
      </w:r>
    </w:p>
    <w:p w14:paraId="47A14DAF"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 Termoizolacja dachu:</w:t>
      </w:r>
    </w:p>
    <w:p w14:paraId="122E00C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a)            Pianka  poliuretanowa lub styropian,</w:t>
      </w:r>
    </w:p>
    <w:p w14:paraId="09E1843B"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Wełna mineralna,</w:t>
      </w:r>
    </w:p>
    <w:p w14:paraId="2B9A710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c)            Inne…………………………………………..</w:t>
      </w:r>
    </w:p>
    <w:p w14:paraId="5EEFBA3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2. Czy dokonano weryfikacji konstrukcji nośnej budynku na dodatkowe obciążenie instalacją fotowoltaiczną oraz uwzględniająca nowe obciążenia zmienne (śnieg i wiatr)? </w:t>
      </w:r>
    </w:p>
    <w:p w14:paraId="2DC8B10B"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a)            Tak </w:t>
      </w:r>
    </w:p>
    <w:p w14:paraId="073CC8A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Nie</w:t>
      </w:r>
    </w:p>
    <w:p w14:paraId="41EA06A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Jeśli zaznaczono „Nie” należy podać przyczyny braku obliczeń</w:t>
      </w:r>
    </w:p>
    <w:p w14:paraId="4A0E350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3. Rodzaj konstrukcji wsporczej paneli fotowoltaicznych oraz sposób mocowania paneli na dachu. </w:t>
      </w:r>
    </w:p>
    <w:p w14:paraId="1E14E06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a)            Systemy mocowane przy wykorzystaniu technologii </w:t>
      </w:r>
      <w:proofErr w:type="spellStart"/>
      <w:r w:rsidRPr="0061277B">
        <w:rPr>
          <w:rFonts w:ascii="Tahoma" w:hAnsi="Tahoma" w:cs="Tahoma"/>
          <w:sz w:val="20"/>
          <w:szCs w:val="20"/>
        </w:rPr>
        <w:t>kotwienia</w:t>
      </w:r>
      <w:proofErr w:type="spellEnd"/>
      <w:r w:rsidRPr="0061277B">
        <w:rPr>
          <w:rFonts w:ascii="Tahoma" w:hAnsi="Tahoma" w:cs="Tahoma"/>
          <w:sz w:val="20"/>
          <w:szCs w:val="20"/>
        </w:rPr>
        <w:t xml:space="preserve"> do żelbetowej konstrukcji dachu</w:t>
      </w:r>
    </w:p>
    <w:p w14:paraId="21F286BF"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Systemy dociążane balastowo – z balastem na każdy moduł</w:t>
      </w:r>
    </w:p>
    <w:p w14:paraId="70281C5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c)            Systemy mocowane do konstrukcji dachu (mocowanie do stropodachu lub inne elementu nośnego konstrukcji dachu za pomocą śrub, wkrętów lub szpilek)</w:t>
      </w:r>
    </w:p>
    <w:p w14:paraId="4DD4E07E"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d)           Systemy przyklejane lub zgrzewane do pokrycia dachu</w:t>
      </w:r>
    </w:p>
    <w:p w14:paraId="7AB53157"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4. Czy dokonano obliczeń konstrukcji wsporczej obciążenie wiatrem i śniegiem?</w:t>
      </w:r>
    </w:p>
    <w:p w14:paraId="1432C23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a)            Tak </w:t>
      </w:r>
    </w:p>
    <w:p w14:paraId="7A51186F"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Jeśli zaznaczono „Tak”, poproszę o podanie stosowanych:</w:t>
      </w:r>
    </w:p>
    <w:p w14:paraId="1423487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Norm</w:t>
      </w:r>
    </w:p>
    <w:p w14:paraId="289FFE0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Stref wiatrowych i śniegowych </w:t>
      </w:r>
    </w:p>
    <w:p w14:paraId="1CE15BF7"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a)            Nie</w:t>
      </w:r>
    </w:p>
    <w:p w14:paraId="0C91CB2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Jeśli zaznaczono „Nie” należy podać przyczyny braku obliczeń.</w:t>
      </w:r>
    </w:p>
    <w:p w14:paraId="502B6864"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5. Instalacja wyposażona jest w:</w:t>
      </w:r>
    </w:p>
    <w:p w14:paraId="2C509A46"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a)            Inwertery </w:t>
      </w:r>
      <w:proofErr w:type="spellStart"/>
      <w:r w:rsidRPr="0061277B">
        <w:rPr>
          <w:rFonts w:ascii="Tahoma" w:hAnsi="Tahoma" w:cs="Tahoma"/>
          <w:sz w:val="20"/>
          <w:szCs w:val="20"/>
        </w:rPr>
        <w:t>stringowe</w:t>
      </w:r>
      <w:proofErr w:type="spellEnd"/>
      <w:r w:rsidRPr="0061277B">
        <w:rPr>
          <w:rFonts w:ascii="Tahoma" w:hAnsi="Tahoma" w:cs="Tahoma"/>
          <w:sz w:val="20"/>
          <w:szCs w:val="20"/>
        </w:rPr>
        <w:t xml:space="preserve"> </w:t>
      </w:r>
    </w:p>
    <w:p w14:paraId="2B3B300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b)           </w:t>
      </w:r>
      <w:proofErr w:type="spellStart"/>
      <w:r w:rsidRPr="0061277B">
        <w:rPr>
          <w:rFonts w:ascii="Tahoma" w:hAnsi="Tahoma" w:cs="Tahoma"/>
          <w:sz w:val="20"/>
          <w:szCs w:val="20"/>
        </w:rPr>
        <w:t>Mikroinwertery</w:t>
      </w:r>
      <w:proofErr w:type="spellEnd"/>
      <w:r w:rsidRPr="0061277B">
        <w:rPr>
          <w:rFonts w:ascii="Tahoma" w:hAnsi="Tahoma" w:cs="Tahoma"/>
          <w:sz w:val="20"/>
          <w:szCs w:val="20"/>
        </w:rPr>
        <w:t xml:space="preserve"> </w:t>
      </w:r>
    </w:p>
    <w:p w14:paraId="18ADF95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c)            Inwertery z optymalizatorami mocy z funkcją wykrywania i wygaszania łuku elektrycznego</w:t>
      </w:r>
    </w:p>
    <w:p w14:paraId="65429FE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lastRenderedPageBreak/>
        <w:t>6. Proszę podać miejsce montażu inwerterów/</w:t>
      </w:r>
      <w:proofErr w:type="spellStart"/>
      <w:r w:rsidRPr="0061277B">
        <w:rPr>
          <w:rFonts w:ascii="Tahoma" w:hAnsi="Tahoma" w:cs="Tahoma"/>
          <w:sz w:val="20"/>
          <w:szCs w:val="20"/>
        </w:rPr>
        <w:t>mikroinwerterów</w:t>
      </w:r>
      <w:proofErr w:type="spellEnd"/>
      <w:r w:rsidRPr="0061277B">
        <w:rPr>
          <w:rFonts w:ascii="Tahoma" w:hAnsi="Tahoma" w:cs="Tahoma"/>
          <w:sz w:val="20"/>
          <w:szCs w:val="20"/>
        </w:rPr>
        <w:t>.</w:t>
      </w:r>
    </w:p>
    <w:p w14:paraId="47FCFD9E"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a)            Na ścianie niepalnej</w:t>
      </w:r>
    </w:p>
    <w:p w14:paraId="4F9A5FA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Na ścianie z płyty warstwowej z rdzeniem pianki poliuretanowej lub styropianu</w:t>
      </w:r>
    </w:p>
    <w:p w14:paraId="7055626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c)            Na ścianie z drewna lub płyty wiórowej</w:t>
      </w:r>
    </w:p>
    <w:p w14:paraId="16AD4BEF"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7. Czy połączenia za pomocą szybkozłączy wykonano wyłącznie przy użyciu komponentów tego samego typu oraz producenta (MC4)?</w:t>
      </w:r>
    </w:p>
    <w:p w14:paraId="1146D7F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a)            Tak </w:t>
      </w:r>
    </w:p>
    <w:p w14:paraId="65D88EF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Nie</w:t>
      </w:r>
    </w:p>
    <w:p w14:paraId="3FF0E727"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8. Czy instalacja zabezpieczona jest ochronnikami przepięć po stronie DC i AC - co najmniej - Typ 2 (klasa C)? </w:t>
      </w:r>
    </w:p>
    <w:p w14:paraId="17E0AC1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a)            Tak</w:t>
      </w:r>
    </w:p>
    <w:p w14:paraId="2135ED6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b)           Nie </w:t>
      </w:r>
    </w:p>
    <w:p w14:paraId="2CE1717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9. Czy instalacja fotowoltaiczna posiada baterię akumulatorów do magazynowania energii?</w:t>
      </w:r>
    </w:p>
    <w:p w14:paraId="5FCAD56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a)            Nie</w:t>
      </w:r>
    </w:p>
    <w:p w14:paraId="03696481"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Tak</w:t>
      </w:r>
    </w:p>
    <w:p w14:paraId="7D41500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Jeśli zaznaczono „Tak”, czy magazyn energii jest wydzielony pożarowo ścianami i stropem o klasie odporności ogniowej co najmniej REI120 (elementy murowane lub żelbetowe):</w:t>
      </w:r>
    </w:p>
    <w:p w14:paraId="4DA8DC7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Tak </w:t>
      </w:r>
    </w:p>
    <w:p w14:paraId="621F724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Nie</w:t>
      </w:r>
    </w:p>
    <w:p w14:paraId="6B6F5FC9"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10. Wiek instalacji</w:t>
      </w:r>
    </w:p>
    <w:p w14:paraId="2ABA8DFE"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11. Ilość paneli</w:t>
      </w:r>
    </w:p>
    <w:p w14:paraId="51E6195F"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12. Moc instalacji</w:t>
      </w:r>
    </w:p>
    <w:p w14:paraId="03683206"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13. Wartość instalacji</w:t>
      </w:r>
    </w:p>
    <w:p w14:paraId="4F53C1DB" w14:textId="77777777" w:rsidR="0005069B" w:rsidRDefault="0005069B" w:rsidP="0005069B">
      <w:pPr>
        <w:pStyle w:val="NormalnyWeb"/>
        <w:spacing w:before="0" w:beforeAutospacing="0" w:after="0" w:afterAutospacing="0" w:line="276" w:lineRule="auto"/>
        <w:jc w:val="both"/>
        <w:rPr>
          <w:rFonts w:ascii="Tahoma" w:hAnsi="Tahoma" w:cs="Tahoma"/>
          <w:b/>
          <w:sz w:val="20"/>
          <w:szCs w:val="20"/>
        </w:rPr>
      </w:pPr>
      <w:bookmarkStart w:id="20" w:name="_Hlk118893706"/>
    </w:p>
    <w:p w14:paraId="5B40D8CE" w14:textId="77777777" w:rsidR="0005069B" w:rsidRPr="002D3DC0" w:rsidRDefault="0005069B" w:rsidP="0005069B">
      <w:pPr>
        <w:pStyle w:val="Bezodstpw"/>
        <w:spacing w:line="276" w:lineRule="auto"/>
        <w:jc w:val="both"/>
        <w:rPr>
          <w:rFonts w:ascii="Tahoma" w:hAnsi="Tahoma" w:cs="Tahoma"/>
          <w:bCs/>
          <w:sz w:val="20"/>
          <w:szCs w:val="20"/>
        </w:rPr>
      </w:pPr>
      <w:r w:rsidRPr="0061277B">
        <w:rPr>
          <w:rFonts w:ascii="Tahoma" w:hAnsi="Tahoma" w:cs="Tahoma"/>
          <w:b/>
          <w:sz w:val="20"/>
          <w:szCs w:val="20"/>
        </w:rPr>
        <w:t xml:space="preserve">Odpowiedź: </w:t>
      </w:r>
      <w:r w:rsidRPr="002D3DC0">
        <w:rPr>
          <w:rFonts w:ascii="Tahoma" w:hAnsi="Tahoma" w:cs="Tahoma"/>
          <w:bCs/>
          <w:sz w:val="20"/>
          <w:szCs w:val="20"/>
        </w:rPr>
        <w:t>Patrz odpowiedź na pytanie nr 40.</w:t>
      </w:r>
    </w:p>
    <w:p w14:paraId="6FA6C89B" w14:textId="77777777" w:rsidR="002D3DC0" w:rsidRPr="0061277B" w:rsidRDefault="002D3DC0" w:rsidP="0005069B">
      <w:pPr>
        <w:pStyle w:val="Bezodstpw"/>
        <w:spacing w:line="276" w:lineRule="auto"/>
        <w:jc w:val="both"/>
        <w:rPr>
          <w:rFonts w:ascii="Tahoma" w:hAnsi="Tahoma" w:cs="Tahoma"/>
          <w:sz w:val="20"/>
          <w:szCs w:val="20"/>
        </w:rPr>
      </w:pPr>
    </w:p>
    <w:p w14:paraId="61CA4667"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95</w:t>
      </w:r>
      <w:r w:rsidRPr="0061277B">
        <w:rPr>
          <w:rFonts w:ascii="Tahoma" w:hAnsi="Tahoma" w:cs="Tahoma"/>
          <w:b/>
          <w:sz w:val="20"/>
          <w:szCs w:val="20"/>
        </w:rPr>
        <w:t>:</w:t>
      </w:r>
      <w:r w:rsidRPr="0061277B">
        <w:rPr>
          <w:rFonts w:ascii="Tahoma" w:hAnsi="Tahoma" w:cs="Tahoma"/>
          <w:sz w:val="20"/>
          <w:szCs w:val="20"/>
        </w:rPr>
        <w:t xml:space="preserve"> Prosimy o potwierdzenie, że zakres ochrony ustalony w SWZ nie różni się od aktualnego zakresu ochrony ubezpieczeniowej, w szczególności zachowane zostały takie same wartości franszyz oraz limity odpowiedzialności. W przypadku występowania różnic prosimy o ich wskazanie.</w:t>
      </w:r>
    </w:p>
    <w:p w14:paraId="27FBC904" w14:textId="77777777" w:rsidR="0005069B" w:rsidRDefault="0005069B" w:rsidP="0005069B">
      <w:pPr>
        <w:jc w:val="both"/>
        <w:rPr>
          <w:rFonts w:ascii="Tahoma" w:hAnsi="Tahoma" w:cs="Tahoma"/>
          <w:b/>
          <w:bCs/>
          <w:sz w:val="20"/>
          <w:szCs w:val="20"/>
        </w:rPr>
      </w:pPr>
    </w:p>
    <w:p w14:paraId="015B7201"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Patrz odpowiedź na pytanie nr 37.</w:t>
      </w:r>
    </w:p>
    <w:p w14:paraId="4156193C" w14:textId="77777777" w:rsidR="002D3DC0" w:rsidRDefault="002D3DC0" w:rsidP="0005069B">
      <w:pPr>
        <w:pStyle w:val="NormalnyWeb"/>
        <w:spacing w:before="0" w:beforeAutospacing="0" w:after="0" w:afterAutospacing="0" w:line="276" w:lineRule="auto"/>
        <w:jc w:val="both"/>
        <w:rPr>
          <w:rFonts w:ascii="Tahoma" w:hAnsi="Tahoma" w:cs="Tahoma"/>
          <w:b/>
          <w:sz w:val="20"/>
          <w:szCs w:val="20"/>
        </w:rPr>
      </w:pPr>
    </w:p>
    <w:p w14:paraId="764F9FF1" w14:textId="553DDD0D"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96</w:t>
      </w:r>
      <w:r w:rsidRPr="0061277B">
        <w:rPr>
          <w:rFonts w:ascii="Tahoma" w:hAnsi="Tahoma" w:cs="Tahoma"/>
          <w:b/>
          <w:sz w:val="20"/>
          <w:szCs w:val="20"/>
        </w:rPr>
        <w:t>:</w:t>
      </w:r>
      <w:r w:rsidRPr="0061277B">
        <w:rPr>
          <w:rFonts w:ascii="Tahoma" w:hAnsi="Tahoma" w:cs="Tahoma"/>
          <w:sz w:val="20"/>
          <w:szCs w:val="20"/>
        </w:rPr>
        <w:t xml:space="preserve"> Proszę o wykreślenie zapisu dotyczącego kosztów dodatkowych (</w:t>
      </w:r>
      <w:proofErr w:type="spellStart"/>
      <w:r w:rsidRPr="0061277B">
        <w:rPr>
          <w:rFonts w:ascii="Tahoma" w:hAnsi="Tahoma" w:cs="Tahoma"/>
          <w:sz w:val="20"/>
          <w:szCs w:val="20"/>
        </w:rPr>
        <w:t>str</w:t>
      </w:r>
      <w:proofErr w:type="spellEnd"/>
      <w:r w:rsidRPr="0061277B">
        <w:rPr>
          <w:rFonts w:ascii="Tahoma" w:hAnsi="Tahoma" w:cs="Tahoma"/>
          <w:sz w:val="20"/>
          <w:szCs w:val="20"/>
        </w:rPr>
        <w:t xml:space="preserve"> 17):</w:t>
      </w:r>
    </w:p>
    <w:p w14:paraId="67B7E78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w:t>
      </w:r>
      <w:r w:rsidRPr="0061277B">
        <w:rPr>
          <w:rFonts w:ascii="Tahoma" w:hAnsi="Tahoma" w:cs="Tahoma"/>
          <w:sz w:val="20"/>
          <w:szCs w:val="20"/>
        </w:rPr>
        <w:tab/>
        <w:t>zasądzone przez sąd odsetki od ubezpieczonego</w:t>
      </w:r>
      <w:bookmarkEnd w:id="20"/>
    </w:p>
    <w:p w14:paraId="153A421F" w14:textId="77777777" w:rsidR="0005069B" w:rsidRDefault="0005069B" w:rsidP="0005069B">
      <w:pPr>
        <w:pStyle w:val="Bezodstpw"/>
        <w:spacing w:line="276" w:lineRule="auto"/>
        <w:jc w:val="both"/>
        <w:rPr>
          <w:rFonts w:ascii="Tahoma" w:hAnsi="Tahoma" w:cs="Tahoma"/>
          <w:b/>
          <w:sz w:val="20"/>
          <w:szCs w:val="20"/>
        </w:rPr>
      </w:pPr>
    </w:p>
    <w:p w14:paraId="77076072"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wyraża zgody.</w:t>
      </w:r>
    </w:p>
    <w:p w14:paraId="710BF6AA" w14:textId="77777777" w:rsidR="0005069B" w:rsidRPr="0061277B" w:rsidRDefault="0005069B" w:rsidP="0005069B">
      <w:pPr>
        <w:jc w:val="both"/>
        <w:rPr>
          <w:rFonts w:ascii="Tahoma" w:hAnsi="Tahoma" w:cs="Tahoma"/>
          <w:sz w:val="20"/>
          <w:szCs w:val="20"/>
        </w:rPr>
      </w:pPr>
    </w:p>
    <w:p w14:paraId="7302BE55"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21" w:name="_Hlk118893754"/>
      <w:r w:rsidRPr="0061277B">
        <w:rPr>
          <w:rFonts w:ascii="Tahoma" w:hAnsi="Tahoma" w:cs="Tahoma"/>
          <w:b/>
          <w:sz w:val="20"/>
          <w:szCs w:val="20"/>
        </w:rPr>
        <w:t xml:space="preserve">Pytanie nr </w:t>
      </w:r>
      <w:r>
        <w:rPr>
          <w:rFonts w:ascii="Tahoma" w:hAnsi="Tahoma" w:cs="Tahoma"/>
          <w:b/>
          <w:sz w:val="20"/>
          <w:szCs w:val="20"/>
        </w:rPr>
        <w:t>9</w:t>
      </w:r>
      <w:r w:rsidRPr="0061277B">
        <w:rPr>
          <w:rFonts w:ascii="Tahoma" w:hAnsi="Tahoma" w:cs="Tahoma"/>
          <w:b/>
          <w:sz w:val="20"/>
          <w:szCs w:val="20"/>
        </w:rPr>
        <w:t>7:</w:t>
      </w:r>
      <w:r w:rsidRPr="0061277B">
        <w:rPr>
          <w:rFonts w:ascii="Tahoma" w:hAnsi="Tahoma" w:cs="Tahoma"/>
          <w:sz w:val="20"/>
          <w:szCs w:val="20"/>
        </w:rPr>
        <w:t xml:space="preserve"> Proszę o potwierdzenie, że koszty wymienione w tym akapicie (</w:t>
      </w:r>
      <w:proofErr w:type="spellStart"/>
      <w:r w:rsidRPr="0061277B">
        <w:rPr>
          <w:rFonts w:ascii="Tahoma" w:hAnsi="Tahoma" w:cs="Tahoma"/>
          <w:sz w:val="20"/>
          <w:szCs w:val="20"/>
        </w:rPr>
        <w:t>str</w:t>
      </w:r>
      <w:proofErr w:type="spellEnd"/>
      <w:r w:rsidRPr="0061277B">
        <w:rPr>
          <w:rFonts w:ascii="Tahoma" w:hAnsi="Tahoma" w:cs="Tahoma"/>
          <w:sz w:val="20"/>
          <w:szCs w:val="20"/>
        </w:rPr>
        <w:t xml:space="preserve"> 16-17) objęte są ochroną tylko o ile są następstwem szkód objętych ochroną ubezpieczeniową</w:t>
      </w:r>
    </w:p>
    <w:bookmarkEnd w:id="21"/>
    <w:p w14:paraId="4B4CB658" w14:textId="77777777" w:rsidR="0005069B" w:rsidRDefault="0005069B" w:rsidP="0005069B">
      <w:pPr>
        <w:jc w:val="both"/>
        <w:rPr>
          <w:rFonts w:ascii="Tahoma" w:hAnsi="Tahoma" w:cs="Tahoma"/>
          <w:sz w:val="20"/>
          <w:szCs w:val="20"/>
        </w:rPr>
      </w:pPr>
    </w:p>
    <w:p w14:paraId="58FC245C" w14:textId="77777777" w:rsidR="0005069B" w:rsidRPr="002D3DC0" w:rsidRDefault="0005069B" w:rsidP="0005069B">
      <w:pPr>
        <w:pStyle w:val="Bezodstpw"/>
        <w:spacing w:line="276" w:lineRule="auto"/>
        <w:jc w:val="both"/>
        <w:rPr>
          <w:rFonts w:ascii="Tahoma" w:hAnsi="Tahoma" w:cs="Tahoma"/>
          <w:bCs/>
          <w:color w:val="000000"/>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potwierdza.</w:t>
      </w:r>
    </w:p>
    <w:p w14:paraId="5C0BC7D2" w14:textId="77777777" w:rsidR="0005069B" w:rsidRPr="0061277B" w:rsidRDefault="0005069B" w:rsidP="0005069B">
      <w:pPr>
        <w:jc w:val="both"/>
        <w:rPr>
          <w:rFonts w:ascii="Tahoma" w:hAnsi="Tahoma" w:cs="Tahoma"/>
          <w:sz w:val="20"/>
          <w:szCs w:val="20"/>
        </w:rPr>
      </w:pPr>
    </w:p>
    <w:p w14:paraId="4AFD9A6E" w14:textId="77777777" w:rsidR="0005069B" w:rsidRDefault="0005069B" w:rsidP="0005069B">
      <w:pPr>
        <w:pStyle w:val="NormalnyWeb"/>
        <w:spacing w:before="0" w:beforeAutospacing="0" w:after="0" w:afterAutospacing="0" w:line="276" w:lineRule="auto"/>
        <w:jc w:val="both"/>
        <w:rPr>
          <w:rFonts w:ascii="Tahoma" w:hAnsi="Tahoma" w:cs="Tahoma"/>
          <w:sz w:val="20"/>
          <w:szCs w:val="20"/>
        </w:rPr>
      </w:pPr>
      <w:bookmarkStart w:id="22" w:name="_Hlk118893789"/>
      <w:r w:rsidRPr="0061277B">
        <w:rPr>
          <w:rFonts w:ascii="Tahoma" w:hAnsi="Tahoma" w:cs="Tahoma"/>
          <w:b/>
          <w:sz w:val="20"/>
          <w:szCs w:val="20"/>
        </w:rPr>
        <w:t xml:space="preserve">Pytanie nr </w:t>
      </w:r>
      <w:r>
        <w:rPr>
          <w:rFonts w:ascii="Tahoma" w:hAnsi="Tahoma" w:cs="Tahoma"/>
          <w:b/>
          <w:sz w:val="20"/>
          <w:szCs w:val="20"/>
        </w:rPr>
        <w:t>98</w:t>
      </w:r>
      <w:r w:rsidRPr="0061277B">
        <w:rPr>
          <w:rFonts w:ascii="Tahoma" w:hAnsi="Tahoma" w:cs="Tahoma"/>
          <w:b/>
          <w:sz w:val="20"/>
          <w:szCs w:val="20"/>
        </w:rPr>
        <w:t>:</w:t>
      </w:r>
      <w:r w:rsidRPr="0061277B">
        <w:rPr>
          <w:rFonts w:ascii="Tahoma" w:hAnsi="Tahoma" w:cs="Tahoma"/>
          <w:sz w:val="20"/>
          <w:szCs w:val="20"/>
        </w:rPr>
        <w:t xml:space="preserve"> Do pkt wymagany zakres ubezpieczenia obejmuje w szczególności: czyste straty finansowe (</w:t>
      </w:r>
      <w:proofErr w:type="spellStart"/>
      <w:r w:rsidRPr="0061277B">
        <w:rPr>
          <w:rFonts w:ascii="Tahoma" w:hAnsi="Tahoma" w:cs="Tahoma"/>
          <w:sz w:val="20"/>
          <w:szCs w:val="20"/>
        </w:rPr>
        <w:t>str</w:t>
      </w:r>
      <w:proofErr w:type="spellEnd"/>
      <w:r w:rsidRPr="0061277B">
        <w:rPr>
          <w:rFonts w:ascii="Tahoma" w:hAnsi="Tahoma" w:cs="Tahoma"/>
          <w:sz w:val="20"/>
          <w:szCs w:val="20"/>
        </w:rPr>
        <w:t xml:space="preserve"> 17), proszę o wykreślenie słów: wynikające z braku możliwości lub ograniczonej możliwość prowadzenia działalności przez osobę trzecią,</w:t>
      </w:r>
    </w:p>
    <w:p w14:paraId="7E1A5150" w14:textId="77777777" w:rsidR="0005069B" w:rsidRDefault="0005069B" w:rsidP="0005069B">
      <w:pPr>
        <w:pStyle w:val="Bezodstpw"/>
        <w:spacing w:line="276" w:lineRule="auto"/>
        <w:jc w:val="both"/>
        <w:rPr>
          <w:rFonts w:ascii="Tahoma" w:hAnsi="Tahoma" w:cs="Tahoma"/>
          <w:b/>
          <w:sz w:val="20"/>
          <w:szCs w:val="20"/>
        </w:rPr>
      </w:pPr>
    </w:p>
    <w:p w14:paraId="52AE64B8"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wyraża zgody.</w:t>
      </w:r>
    </w:p>
    <w:bookmarkEnd w:id="22"/>
    <w:p w14:paraId="075ACE06" w14:textId="77777777" w:rsidR="0005069B" w:rsidRPr="0061277B" w:rsidRDefault="0005069B" w:rsidP="0005069B">
      <w:pPr>
        <w:jc w:val="both"/>
        <w:rPr>
          <w:rFonts w:ascii="Tahoma" w:hAnsi="Tahoma" w:cs="Tahoma"/>
          <w:sz w:val="20"/>
          <w:szCs w:val="20"/>
        </w:rPr>
      </w:pPr>
    </w:p>
    <w:p w14:paraId="419E743A"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bookmarkStart w:id="23" w:name="_Hlk118893930"/>
      <w:r w:rsidRPr="0061277B">
        <w:rPr>
          <w:rFonts w:ascii="Tahoma" w:hAnsi="Tahoma" w:cs="Tahoma"/>
          <w:b/>
          <w:sz w:val="20"/>
          <w:szCs w:val="20"/>
        </w:rPr>
        <w:t xml:space="preserve">Pytanie nr </w:t>
      </w:r>
      <w:r>
        <w:rPr>
          <w:rFonts w:ascii="Tahoma" w:hAnsi="Tahoma" w:cs="Tahoma"/>
          <w:b/>
          <w:sz w:val="20"/>
          <w:szCs w:val="20"/>
        </w:rPr>
        <w:t>99</w:t>
      </w:r>
      <w:r w:rsidRPr="0061277B">
        <w:rPr>
          <w:rFonts w:ascii="Tahoma" w:hAnsi="Tahoma" w:cs="Tahoma"/>
          <w:b/>
          <w:sz w:val="20"/>
          <w:szCs w:val="20"/>
        </w:rPr>
        <w:t>:</w:t>
      </w:r>
      <w:r w:rsidRPr="0061277B">
        <w:rPr>
          <w:rFonts w:ascii="Tahoma" w:hAnsi="Tahoma" w:cs="Tahoma"/>
          <w:sz w:val="20"/>
          <w:szCs w:val="20"/>
        </w:rPr>
        <w:t xml:space="preserve"> Do katalogu </w:t>
      </w:r>
      <w:proofErr w:type="spellStart"/>
      <w:r w:rsidRPr="0061277B">
        <w:rPr>
          <w:rFonts w:ascii="Tahoma" w:hAnsi="Tahoma" w:cs="Tahoma"/>
          <w:sz w:val="20"/>
          <w:szCs w:val="20"/>
        </w:rPr>
        <w:t>wyłączeń</w:t>
      </w:r>
      <w:proofErr w:type="spellEnd"/>
      <w:r w:rsidRPr="0061277B">
        <w:rPr>
          <w:rFonts w:ascii="Tahoma" w:hAnsi="Tahoma" w:cs="Tahoma"/>
          <w:sz w:val="20"/>
          <w:szCs w:val="20"/>
        </w:rPr>
        <w:t xml:space="preserve"> w klauzuli czystych strat finansowych proszę o dodanie wyłączenia szkód będących następstwem:</w:t>
      </w:r>
    </w:p>
    <w:p w14:paraId="76DDA9D0"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prowadzonej działalności doradczej, </w:t>
      </w:r>
    </w:p>
    <w:p w14:paraId="30C87B1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 powstałych w wyniku ataków </w:t>
      </w:r>
      <w:proofErr w:type="spellStart"/>
      <w:r w:rsidRPr="0061277B">
        <w:rPr>
          <w:rFonts w:ascii="Tahoma" w:hAnsi="Tahoma" w:cs="Tahoma"/>
          <w:sz w:val="20"/>
          <w:szCs w:val="20"/>
        </w:rPr>
        <w:t>hakerskich</w:t>
      </w:r>
      <w:proofErr w:type="spellEnd"/>
      <w:r w:rsidRPr="0061277B">
        <w:rPr>
          <w:rFonts w:ascii="Tahoma" w:hAnsi="Tahoma" w:cs="Tahoma"/>
          <w:sz w:val="20"/>
          <w:szCs w:val="20"/>
        </w:rPr>
        <w:t>, wirusów komputerowych,</w:t>
      </w:r>
    </w:p>
    <w:bookmarkEnd w:id="23"/>
    <w:p w14:paraId="1627C667" w14:textId="77777777" w:rsidR="0005069B" w:rsidRDefault="0005069B" w:rsidP="0005069B">
      <w:pPr>
        <w:jc w:val="both"/>
        <w:rPr>
          <w:rFonts w:ascii="Tahoma" w:hAnsi="Tahoma" w:cs="Tahoma"/>
          <w:sz w:val="20"/>
          <w:szCs w:val="20"/>
        </w:rPr>
      </w:pPr>
    </w:p>
    <w:p w14:paraId="0EF3201C" w14:textId="2FAFBC1A"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 xml:space="preserve">Zamawiający informuje, że dopuszczalny katalog </w:t>
      </w:r>
      <w:proofErr w:type="spellStart"/>
      <w:r w:rsidRPr="002D3DC0">
        <w:rPr>
          <w:rFonts w:ascii="Tahoma" w:hAnsi="Tahoma" w:cs="Tahoma"/>
          <w:bCs/>
          <w:sz w:val="20"/>
          <w:szCs w:val="20"/>
        </w:rPr>
        <w:t>wyłączeń</w:t>
      </w:r>
      <w:proofErr w:type="spellEnd"/>
      <w:r w:rsidRPr="002D3DC0">
        <w:rPr>
          <w:rFonts w:ascii="Tahoma" w:hAnsi="Tahoma" w:cs="Tahoma"/>
          <w:bCs/>
          <w:sz w:val="20"/>
          <w:szCs w:val="20"/>
        </w:rPr>
        <w:t xml:space="preserve"> znajduje się</w:t>
      </w:r>
      <w:r w:rsidR="002D3DC0">
        <w:rPr>
          <w:rFonts w:ascii="Tahoma" w:hAnsi="Tahoma" w:cs="Tahoma"/>
          <w:bCs/>
          <w:sz w:val="20"/>
          <w:szCs w:val="20"/>
        </w:rPr>
        <w:t xml:space="preserve"> </w:t>
      </w:r>
      <w:r w:rsidRPr="002D3DC0">
        <w:rPr>
          <w:rFonts w:ascii="Tahoma" w:hAnsi="Tahoma" w:cs="Tahoma"/>
          <w:bCs/>
          <w:sz w:val="20"/>
          <w:szCs w:val="20"/>
        </w:rPr>
        <w:t>w SWZ.</w:t>
      </w:r>
    </w:p>
    <w:p w14:paraId="2023789D" w14:textId="77777777" w:rsidR="0005069B" w:rsidRPr="0061277B" w:rsidRDefault="0005069B" w:rsidP="0005069B">
      <w:pPr>
        <w:jc w:val="both"/>
        <w:rPr>
          <w:rFonts w:ascii="Tahoma" w:hAnsi="Tahoma" w:cs="Tahoma"/>
          <w:sz w:val="20"/>
          <w:szCs w:val="20"/>
        </w:rPr>
      </w:pPr>
    </w:p>
    <w:p w14:paraId="0BD6D97C"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lastRenderedPageBreak/>
        <w:t xml:space="preserve">Pytanie nr </w:t>
      </w:r>
      <w:r>
        <w:rPr>
          <w:rFonts w:ascii="Tahoma" w:hAnsi="Tahoma" w:cs="Tahoma"/>
          <w:b/>
          <w:sz w:val="20"/>
          <w:szCs w:val="20"/>
        </w:rPr>
        <w:t>100</w:t>
      </w:r>
      <w:r w:rsidRPr="0061277B">
        <w:rPr>
          <w:rFonts w:ascii="Tahoma" w:hAnsi="Tahoma" w:cs="Tahoma"/>
          <w:b/>
          <w:sz w:val="20"/>
          <w:szCs w:val="20"/>
        </w:rPr>
        <w:t>:</w:t>
      </w:r>
      <w:r w:rsidRPr="0061277B">
        <w:rPr>
          <w:rFonts w:ascii="Tahoma" w:hAnsi="Tahoma" w:cs="Tahoma"/>
          <w:sz w:val="20"/>
          <w:szCs w:val="20"/>
        </w:rPr>
        <w:t xml:space="preserve"> Proszę o wprowadzenie pełnego wyłączenia dotyczącego niedotrzymania terminów także w odniesieniu do wydawania decyzji administracyjnych</w:t>
      </w:r>
    </w:p>
    <w:p w14:paraId="4C62113C" w14:textId="77777777" w:rsidR="0005069B" w:rsidRDefault="0005069B" w:rsidP="0005069B">
      <w:pPr>
        <w:jc w:val="both"/>
        <w:rPr>
          <w:rFonts w:ascii="Tahoma" w:hAnsi="Tahoma" w:cs="Tahoma"/>
          <w:sz w:val="20"/>
          <w:szCs w:val="20"/>
        </w:rPr>
      </w:pPr>
    </w:p>
    <w:p w14:paraId="693C048F"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wyraża zgody.</w:t>
      </w:r>
    </w:p>
    <w:p w14:paraId="3E87D304" w14:textId="77777777" w:rsidR="0005069B" w:rsidRPr="0061277B" w:rsidRDefault="0005069B" w:rsidP="0005069B">
      <w:pPr>
        <w:jc w:val="both"/>
        <w:rPr>
          <w:rFonts w:ascii="Tahoma" w:hAnsi="Tahoma" w:cs="Tahoma"/>
          <w:sz w:val="20"/>
          <w:szCs w:val="20"/>
        </w:rPr>
      </w:pPr>
    </w:p>
    <w:p w14:paraId="7BB71DF6"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101</w:t>
      </w:r>
      <w:r w:rsidRPr="0061277B">
        <w:rPr>
          <w:rFonts w:ascii="Tahoma" w:hAnsi="Tahoma" w:cs="Tahoma"/>
          <w:b/>
          <w:sz w:val="20"/>
          <w:szCs w:val="20"/>
        </w:rPr>
        <w:t>:</w:t>
      </w:r>
      <w:r w:rsidRPr="0061277B">
        <w:rPr>
          <w:rFonts w:ascii="Tahoma" w:hAnsi="Tahoma" w:cs="Tahoma"/>
          <w:sz w:val="20"/>
          <w:szCs w:val="20"/>
        </w:rPr>
        <w:t xml:space="preserve"> Proszę o potwierdzenie, że zakres: odpowiedzialność za szkody wzajemne – wyrządzone pomiędzy podmiotami objętymi tą samą umową ubezpieczenia; nie obejmuje czystych strat finansowych, w szczególności będących następstwem wydawanych decyzji administracyjnych</w:t>
      </w:r>
    </w:p>
    <w:p w14:paraId="3B055A95" w14:textId="77777777" w:rsidR="0005069B" w:rsidRDefault="0005069B" w:rsidP="0005069B">
      <w:pPr>
        <w:jc w:val="both"/>
        <w:rPr>
          <w:rFonts w:ascii="Tahoma" w:hAnsi="Tahoma" w:cs="Tahoma"/>
          <w:sz w:val="20"/>
          <w:szCs w:val="20"/>
        </w:rPr>
      </w:pPr>
    </w:p>
    <w:p w14:paraId="5770D57A" w14:textId="5C957445"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potwierdza.</w:t>
      </w:r>
    </w:p>
    <w:p w14:paraId="1EBA90E0" w14:textId="77777777" w:rsidR="0005069B" w:rsidRPr="0061277B" w:rsidRDefault="0005069B" w:rsidP="0005069B">
      <w:pPr>
        <w:jc w:val="both"/>
        <w:rPr>
          <w:rFonts w:ascii="Tahoma" w:hAnsi="Tahoma" w:cs="Tahoma"/>
          <w:sz w:val="20"/>
          <w:szCs w:val="20"/>
        </w:rPr>
      </w:pPr>
    </w:p>
    <w:p w14:paraId="765495E6"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102</w:t>
      </w:r>
      <w:r w:rsidRPr="0061277B">
        <w:rPr>
          <w:rFonts w:ascii="Tahoma" w:hAnsi="Tahoma" w:cs="Tahoma"/>
          <w:b/>
          <w:sz w:val="20"/>
          <w:szCs w:val="20"/>
        </w:rPr>
        <w:t>:</w:t>
      </w:r>
      <w:r w:rsidRPr="0061277B">
        <w:rPr>
          <w:rFonts w:ascii="Tahoma" w:hAnsi="Tahoma" w:cs="Tahoma"/>
          <w:sz w:val="20"/>
          <w:szCs w:val="20"/>
        </w:rPr>
        <w:t xml:space="preserve"> Dla zakresu: 4.39.</w:t>
      </w:r>
      <w:r>
        <w:rPr>
          <w:rFonts w:ascii="Tahoma" w:hAnsi="Tahoma" w:cs="Tahoma"/>
          <w:sz w:val="20"/>
          <w:szCs w:val="20"/>
        </w:rPr>
        <w:t xml:space="preserve"> </w:t>
      </w:r>
      <w:r w:rsidRPr="0061277B">
        <w:rPr>
          <w:rFonts w:ascii="Tahoma" w:hAnsi="Tahoma" w:cs="Tahoma"/>
          <w:sz w:val="20"/>
          <w:szCs w:val="20"/>
        </w:rPr>
        <w:t>odpowiedzialność za szkody, w tym czyste straty finansowe będące skutkiem wydania lub braku wydania aktu normatywnego, prawomocnego orzeczenia lub decyzji administracyjnej przez jednostkę samorządu terytorialnego. Ochrona ubezpieczeniowa nie obejmuje szkód:</w:t>
      </w:r>
    </w:p>
    <w:p w14:paraId="26077F0F"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1)</w:t>
      </w:r>
      <w:r w:rsidRPr="0061277B">
        <w:rPr>
          <w:rFonts w:ascii="Tahoma" w:hAnsi="Tahoma" w:cs="Tahoma"/>
          <w:sz w:val="20"/>
          <w:szCs w:val="20"/>
        </w:rPr>
        <w:tab/>
        <w:t>związanych z popełnieniem przestępstwa przez Ubezpieczonego lub działającego w jego imieniu funkcjonariusza publicznego,</w:t>
      </w:r>
    </w:p>
    <w:p w14:paraId="08A2288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2)</w:t>
      </w:r>
      <w:r w:rsidRPr="0061277B">
        <w:rPr>
          <w:rFonts w:ascii="Tahoma" w:hAnsi="Tahoma" w:cs="Tahoma"/>
          <w:sz w:val="20"/>
          <w:szCs w:val="20"/>
        </w:rPr>
        <w:tab/>
        <w:t>które ubezpieczony jest zobowiązany naprawić wyłącznie z uwagi na względy słuszności,</w:t>
      </w:r>
    </w:p>
    <w:p w14:paraId="4FF8D6B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3)</w:t>
      </w:r>
      <w:r w:rsidRPr="0061277B">
        <w:rPr>
          <w:rFonts w:ascii="Tahoma" w:hAnsi="Tahoma" w:cs="Tahoma"/>
          <w:sz w:val="20"/>
          <w:szCs w:val="20"/>
        </w:rPr>
        <w:tab/>
        <w:t>powstałych w wyniku niewypłacalności,</w:t>
      </w:r>
    </w:p>
    <w:p w14:paraId="185151D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4)</w:t>
      </w:r>
      <w:r w:rsidRPr="0061277B">
        <w:rPr>
          <w:rFonts w:ascii="Tahoma" w:hAnsi="Tahoma" w:cs="Tahoma"/>
          <w:sz w:val="20"/>
          <w:szCs w:val="20"/>
        </w:rPr>
        <w:tab/>
        <w:t>wyrządzonych wskutek ujawnienia wiadomości poufnej,</w:t>
      </w:r>
    </w:p>
    <w:p w14:paraId="02BD838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5)</w:t>
      </w:r>
      <w:r w:rsidRPr="0061277B">
        <w:rPr>
          <w:rFonts w:ascii="Tahoma" w:hAnsi="Tahoma" w:cs="Tahoma"/>
          <w:sz w:val="20"/>
          <w:szCs w:val="20"/>
        </w:rPr>
        <w:tab/>
        <w:t>wynikłych z decyzji podjętych przez Ubezpieczonego lub działającego w jego imieniu funkcjonariusza publicznego w zakresie sprawowanej przez niego funkcji, za które uzyskał korzyść osobistą lub dążył do jej uzyskania,</w:t>
      </w:r>
    </w:p>
    <w:p w14:paraId="3B6B33B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6)</w:t>
      </w:r>
      <w:r w:rsidRPr="0061277B">
        <w:rPr>
          <w:rFonts w:ascii="Tahoma" w:hAnsi="Tahoma" w:cs="Tahoma"/>
          <w:sz w:val="20"/>
          <w:szCs w:val="20"/>
        </w:rPr>
        <w:tab/>
        <w:t>wyrządzonych z winy umyślnej.</w:t>
      </w:r>
    </w:p>
    <w:p w14:paraId="1AAB1E38"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Proszę o wprowadzenie dodatkowych </w:t>
      </w:r>
      <w:proofErr w:type="spellStart"/>
      <w:r w:rsidRPr="0061277B">
        <w:rPr>
          <w:rFonts w:ascii="Tahoma" w:hAnsi="Tahoma" w:cs="Tahoma"/>
          <w:sz w:val="20"/>
          <w:szCs w:val="20"/>
        </w:rPr>
        <w:t>wyłączeń</w:t>
      </w:r>
      <w:proofErr w:type="spellEnd"/>
      <w:r w:rsidRPr="0061277B">
        <w:rPr>
          <w:rFonts w:ascii="Tahoma" w:hAnsi="Tahoma" w:cs="Tahoma"/>
          <w:sz w:val="20"/>
          <w:szCs w:val="20"/>
        </w:rPr>
        <w:t xml:space="preserve"> szkód:</w:t>
      </w:r>
    </w:p>
    <w:p w14:paraId="31B2F9B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b) wynikłych z przekroczenia terminów określonych przepisami prawa</w:t>
      </w:r>
    </w:p>
    <w:p w14:paraId="3A221A13"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c) wynikłe z wydania decyzji dotyczących wywłaszczenia, przyznania zastępczego lokalu zastępczego, </w:t>
      </w:r>
    </w:p>
    <w:p w14:paraId="494F20C5"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d) dochodzone wskutek wydania decyzji administracyjnej, której nieważności nie stwierdzono we właściwym postępowaniu sądowym</w:t>
      </w:r>
    </w:p>
    <w:p w14:paraId="7BA9058C"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e) wyrządzonych wskutek niewydania decyzji administracyjnej  </w:t>
      </w:r>
    </w:p>
    <w:p w14:paraId="1E46BFDA"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f) powstałych na skutek naruszenia dóbr osobistych</w:t>
      </w:r>
    </w:p>
    <w:p w14:paraId="1B3AC891"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g) spowodowanych okolicznościami istniejącymi przed zawarciem umowy ubezpieczenia, o których Ubezpieczający wiedział lub mógł się dowiedzieć</w:t>
      </w:r>
    </w:p>
    <w:p w14:paraId="392D2942"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 xml:space="preserve">h) wynikających z decyzji związanych ze stanem pandemii </w:t>
      </w:r>
      <w:proofErr w:type="spellStart"/>
      <w:r w:rsidRPr="0061277B">
        <w:rPr>
          <w:rFonts w:ascii="Tahoma" w:hAnsi="Tahoma" w:cs="Tahoma"/>
          <w:sz w:val="20"/>
          <w:szCs w:val="20"/>
        </w:rPr>
        <w:t>Sars</w:t>
      </w:r>
      <w:proofErr w:type="spellEnd"/>
      <w:r w:rsidRPr="0061277B">
        <w:rPr>
          <w:rFonts w:ascii="Tahoma" w:hAnsi="Tahoma" w:cs="Tahoma"/>
          <w:sz w:val="20"/>
          <w:szCs w:val="20"/>
        </w:rPr>
        <w:t xml:space="preserve"> </w:t>
      </w:r>
      <w:proofErr w:type="spellStart"/>
      <w:r w:rsidRPr="0061277B">
        <w:rPr>
          <w:rFonts w:ascii="Tahoma" w:hAnsi="Tahoma" w:cs="Tahoma"/>
          <w:sz w:val="20"/>
          <w:szCs w:val="20"/>
        </w:rPr>
        <w:t>Cov</w:t>
      </w:r>
      <w:proofErr w:type="spellEnd"/>
      <w:r w:rsidRPr="0061277B">
        <w:rPr>
          <w:rFonts w:ascii="Tahoma" w:hAnsi="Tahoma" w:cs="Tahoma"/>
          <w:sz w:val="20"/>
          <w:szCs w:val="20"/>
        </w:rPr>
        <w:t xml:space="preserve"> 2 lub jego dalszych mutacji</w:t>
      </w:r>
    </w:p>
    <w:p w14:paraId="1494A6DD" w14:textId="77777777" w:rsidR="0005069B" w:rsidRPr="0061277B" w:rsidRDefault="0005069B" w:rsidP="0005069B">
      <w:pPr>
        <w:jc w:val="both"/>
        <w:rPr>
          <w:rFonts w:ascii="Tahoma" w:hAnsi="Tahoma" w:cs="Tahoma"/>
          <w:sz w:val="20"/>
          <w:szCs w:val="20"/>
        </w:rPr>
      </w:pPr>
      <w:r w:rsidRPr="0061277B">
        <w:rPr>
          <w:rFonts w:ascii="Tahoma" w:hAnsi="Tahoma" w:cs="Tahoma"/>
          <w:sz w:val="20"/>
          <w:szCs w:val="20"/>
        </w:rPr>
        <w:t>oraz o wprowadzenie limitu odpowiedzialności na jeden i wszystkie wypadki ubezpieczeniowe: 500 000 zł</w:t>
      </w:r>
    </w:p>
    <w:p w14:paraId="25D2369E" w14:textId="77777777" w:rsidR="0005069B" w:rsidRDefault="0005069B" w:rsidP="0005069B">
      <w:pPr>
        <w:jc w:val="both"/>
        <w:rPr>
          <w:rFonts w:ascii="Tahoma" w:hAnsi="Tahoma" w:cs="Tahoma"/>
          <w:b/>
          <w:bCs/>
          <w:sz w:val="20"/>
          <w:szCs w:val="20"/>
        </w:rPr>
      </w:pPr>
    </w:p>
    <w:p w14:paraId="0C860612" w14:textId="4125AA24"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nie wyraża zgody. Jednocześnie Zamawiający informuje,</w:t>
      </w:r>
      <w:r w:rsidR="002D3DC0">
        <w:rPr>
          <w:rFonts w:ascii="Tahoma" w:hAnsi="Tahoma" w:cs="Tahoma"/>
          <w:bCs/>
          <w:sz w:val="20"/>
          <w:szCs w:val="20"/>
        </w:rPr>
        <w:t xml:space="preserve"> </w:t>
      </w:r>
      <w:r w:rsidRPr="002D3DC0">
        <w:rPr>
          <w:rFonts w:ascii="Tahoma" w:hAnsi="Tahoma" w:cs="Tahoma"/>
          <w:bCs/>
          <w:sz w:val="20"/>
          <w:szCs w:val="20"/>
        </w:rPr>
        <w:t>że w sprawach nieuregulowanych w SWZ obowiązują OWU Wykonawcy</w:t>
      </w:r>
      <w:r>
        <w:rPr>
          <w:rFonts w:ascii="Tahoma" w:hAnsi="Tahoma" w:cs="Tahoma"/>
          <w:b/>
          <w:sz w:val="20"/>
          <w:szCs w:val="20"/>
        </w:rPr>
        <w:t>.</w:t>
      </w:r>
    </w:p>
    <w:p w14:paraId="0CA39CA3" w14:textId="77777777" w:rsidR="0005069B" w:rsidRPr="0061277B" w:rsidRDefault="0005069B" w:rsidP="0005069B">
      <w:pPr>
        <w:jc w:val="both"/>
        <w:rPr>
          <w:rFonts w:ascii="Tahoma" w:hAnsi="Tahoma" w:cs="Tahoma"/>
          <w:b/>
          <w:bCs/>
          <w:sz w:val="20"/>
          <w:szCs w:val="20"/>
        </w:rPr>
      </w:pPr>
    </w:p>
    <w:p w14:paraId="7BBCC040"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103</w:t>
      </w:r>
      <w:r w:rsidRPr="0061277B">
        <w:rPr>
          <w:rFonts w:ascii="Tahoma" w:hAnsi="Tahoma" w:cs="Tahoma"/>
          <w:b/>
          <w:sz w:val="20"/>
          <w:szCs w:val="20"/>
        </w:rPr>
        <w:t>:</w:t>
      </w:r>
      <w:r w:rsidRPr="0061277B">
        <w:rPr>
          <w:rFonts w:ascii="Tahoma" w:hAnsi="Tahoma" w:cs="Tahoma"/>
          <w:sz w:val="20"/>
          <w:szCs w:val="20"/>
        </w:rPr>
        <w:t xml:space="preserve"> Proszę o potwierdzenie, że Zamawiający nie oczekuje ochrony w zakresie odpowiedzialności z tytułu udzielania świadczeń zdrowotnych w szczególności za podlegające mu jednostki służby zdrowia, </w:t>
      </w:r>
    </w:p>
    <w:p w14:paraId="13284972" w14:textId="77777777" w:rsidR="0005069B" w:rsidRDefault="0005069B" w:rsidP="0005069B">
      <w:pPr>
        <w:jc w:val="both"/>
        <w:rPr>
          <w:rFonts w:ascii="Tahoma" w:hAnsi="Tahoma" w:cs="Tahoma"/>
          <w:sz w:val="20"/>
          <w:szCs w:val="20"/>
        </w:rPr>
      </w:pPr>
    </w:p>
    <w:p w14:paraId="0B964700"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potwierdza.</w:t>
      </w:r>
    </w:p>
    <w:p w14:paraId="1F2E8166" w14:textId="77777777" w:rsidR="0005069B" w:rsidRPr="0061277B" w:rsidRDefault="0005069B" w:rsidP="0005069B">
      <w:pPr>
        <w:jc w:val="both"/>
        <w:rPr>
          <w:rFonts w:ascii="Tahoma" w:hAnsi="Tahoma" w:cs="Tahoma"/>
          <w:sz w:val="20"/>
          <w:szCs w:val="20"/>
        </w:rPr>
      </w:pPr>
    </w:p>
    <w:p w14:paraId="5626FAF3" w14:textId="77777777" w:rsidR="0005069B" w:rsidRPr="002D3DC0" w:rsidRDefault="0005069B" w:rsidP="0005069B">
      <w:pPr>
        <w:pStyle w:val="NormalnyWeb"/>
        <w:spacing w:before="0" w:beforeAutospacing="0" w:after="0" w:afterAutospacing="0" w:line="276" w:lineRule="auto"/>
        <w:jc w:val="both"/>
        <w:rPr>
          <w:rFonts w:ascii="Tahoma" w:hAnsi="Tahoma" w:cs="Tahoma"/>
          <w:sz w:val="20"/>
          <w:szCs w:val="20"/>
        </w:rPr>
      </w:pPr>
      <w:bookmarkStart w:id="24" w:name="_Hlk118894258"/>
      <w:r w:rsidRPr="002D3DC0">
        <w:rPr>
          <w:rFonts w:ascii="Tahoma" w:hAnsi="Tahoma" w:cs="Tahoma"/>
          <w:b/>
          <w:sz w:val="20"/>
          <w:szCs w:val="20"/>
        </w:rPr>
        <w:t>Pytanie nr 104:</w:t>
      </w:r>
      <w:r w:rsidRPr="002D3DC0">
        <w:rPr>
          <w:rFonts w:ascii="Tahoma" w:hAnsi="Tahoma" w:cs="Tahoma"/>
          <w:sz w:val="20"/>
          <w:szCs w:val="20"/>
        </w:rPr>
        <w:t xml:space="preserve"> W odniesieniu do OC zarządcy dróg publicznych prosimy o informację:</w:t>
      </w:r>
    </w:p>
    <w:p w14:paraId="30760E66" w14:textId="77777777" w:rsidR="0005069B" w:rsidRPr="002D3DC0" w:rsidRDefault="0005069B" w:rsidP="0005069B">
      <w:pPr>
        <w:jc w:val="both"/>
        <w:rPr>
          <w:rFonts w:ascii="Tahoma" w:hAnsi="Tahoma" w:cs="Tahoma"/>
          <w:sz w:val="20"/>
          <w:szCs w:val="20"/>
        </w:rPr>
      </w:pPr>
      <w:r w:rsidRPr="002D3DC0">
        <w:rPr>
          <w:rFonts w:ascii="Tahoma" w:hAnsi="Tahoma" w:cs="Tahoma"/>
          <w:sz w:val="20"/>
          <w:szCs w:val="20"/>
        </w:rPr>
        <w:t>- dotyczącą częstości objazdów kontrolujących stan nawierzchni i innych elementów wpływających na bezpieczeństwo użytkowania dróg,</w:t>
      </w:r>
    </w:p>
    <w:p w14:paraId="3C133BE4" w14:textId="77777777" w:rsidR="0005069B" w:rsidRPr="002D3DC0" w:rsidRDefault="0005069B" w:rsidP="0005069B">
      <w:pPr>
        <w:jc w:val="both"/>
        <w:rPr>
          <w:rFonts w:ascii="Tahoma" w:hAnsi="Tahoma" w:cs="Tahoma"/>
          <w:sz w:val="20"/>
          <w:szCs w:val="20"/>
        </w:rPr>
      </w:pPr>
      <w:r w:rsidRPr="002D3DC0">
        <w:rPr>
          <w:rFonts w:ascii="Tahoma" w:hAnsi="Tahoma" w:cs="Tahoma"/>
          <w:sz w:val="20"/>
          <w:szCs w:val="20"/>
        </w:rPr>
        <w:t>- czy usuwanie zagrożeń na zarządzanych drogach zlecane jest  podmiotom zewnętrznym i czy podmioty te posiadają ubezpieczenie odpowiedzialności cywilnej w zakresie realizowanych zleceń?</w:t>
      </w:r>
    </w:p>
    <w:p w14:paraId="48ED75B1" w14:textId="77777777" w:rsidR="0005069B" w:rsidRPr="002D3DC0" w:rsidRDefault="0005069B" w:rsidP="0005069B">
      <w:pPr>
        <w:jc w:val="both"/>
        <w:rPr>
          <w:rFonts w:ascii="Tahoma" w:hAnsi="Tahoma" w:cs="Tahoma"/>
          <w:sz w:val="20"/>
          <w:szCs w:val="20"/>
        </w:rPr>
      </w:pPr>
      <w:r w:rsidRPr="002D3DC0">
        <w:rPr>
          <w:rFonts w:ascii="Tahoma" w:hAnsi="Tahoma" w:cs="Tahoma"/>
          <w:sz w:val="20"/>
          <w:szCs w:val="20"/>
        </w:rPr>
        <w:t>- czy Zamawiający posiada raport o stanie dróg?</w:t>
      </w:r>
    </w:p>
    <w:bookmarkEnd w:id="24"/>
    <w:p w14:paraId="58C8D54D" w14:textId="77777777" w:rsidR="0005069B" w:rsidRPr="002D3DC0" w:rsidRDefault="0005069B" w:rsidP="0005069B">
      <w:pPr>
        <w:jc w:val="both"/>
        <w:rPr>
          <w:rFonts w:ascii="Tahoma" w:hAnsi="Tahoma" w:cs="Tahoma"/>
          <w:sz w:val="20"/>
          <w:szCs w:val="20"/>
        </w:rPr>
      </w:pPr>
    </w:p>
    <w:p w14:paraId="2BABC82F" w14:textId="3E210735" w:rsidR="0005069B" w:rsidRPr="002D3DC0" w:rsidRDefault="0005069B" w:rsidP="0005069B">
      <w:pPr>
        <w:pStyle w:val="Bezodstpw"/>
        <w:spacing w:line="276" w:lineRule="auto"/>
        <w:jc w:val="both"/>
        <w:rPr>
          <w:rFonts w:ascii="Tahoma" w:hAnsi="Tahoma" w:cs="Tahoma"/>
          <w:sz w:val="20"/>
          <w:szCs w:val="20"/>
        </w:rPr>
      </w:pPr>
      <w:r w:rsidRPr="002D3DC0">
        <w:rPr>
          <w:rFonts w:ascii="Tahoma" w:hAnsi="Tahoma" w:cs="Tahoma"/>
          <w:b/>
          <w:sz w:val="20"/>
          <w:szCs w:val="20"/>
        </w:rPr>
        <w:t xml:space="preserve">Odpowiedź: </w:t>
      </w:r>
      <w:r w:rsidRPr="002D3DC0">
        <w:rPr>
          <w:rFonts w:ascii="Tahoma" w:hAnsi="Tahoma" w:cs="Tahoma"/>
          <w:bCs/>
          <w:sz w:val="20"/>
          <w:szCs w:val="20"/>
        </w:rPr>
        <w:t>Objazd</w:t>
      </w:r>
      <w:r w:rsidR="002D3DC0" w:rsidRPr="002D3DC0">
        <w:rPr>
          <w:rFonts w:ascii="Tahoma" w:hAnsi="Tahoma" w:cs="Tahoma"/>
          <w:bCs/>
          <w:sz w:val="20"/>
          <w:szCs w:val="20"/>
        </w:rPr>
        <w:t>y</w:t>
      </w:r>
      <w:r w:rsidRPr="002D3DC0">
        <w:rPr>
          <w:rFonts w:ascii="Tahoma" w:hAnsi="Tahoma" w:cs="Tahoma"/>
          <w:bCs/>
          <w:sz w:val="20"/>
          <w:szCs w:val="20"/>
        </w:rPr>
        <w:t xml:space="preserve"> dróg wykonywan</w:t>
      </w:r>
      <w:r w:rsidR="002D3DC0" w:rsidRPr="002D3DC0">
        <w:rPr>
          <w:rFonts w:ascii="Tahoma" w:hAnsi="Tahoma" w:cs="Tahoma"/>
          <w:bCs/>
          <w:sz w:val="20"/>
          <w:szCs w:val="20"/>
        </w:rPr>
        <w:t>e</w:t>
      </w:r>
      <w:r w:rsidRPr="002D3DC0">
        <w:rPr>
          <w:rFonts w:ascii="Tahoma" w:hAnsi="Tahoma" w:cs="Tahoma"/>
          <w:bCs/>
          <w:sz w:val="20"/>
          <w:szCs w:val="20"/>
        </w:rPr>
        <w:t xml:space="preserve"> </w:t>
      </w:r>
      <w:r w:rsidR="002D3DC0" w:rsidRPr="002D3DC0">
        <w:rPr>
          <w:rFonts w:ascii="Tahoma" w:hAnsi="Tahoma" w:cs="Tahoma"/>
          <w:bCs/>
          <w:sz w:val="20"/>
          <w:szCs w:val="20"/>
        </w:rPr>
        <w:t>są</w:t>
      </w:r>
      <w:r w:rsidRPr="002D3DC0">
        <w:rPr>
          <w:rFonts w:ascii="Tahoma" w:hAnsi="Tahoma" w:cs="Tahoma"/>
          <w:bCs/>
          <w:sz w:val="20"/>
          <w:szCs w:val="20"/>
        </w:rPr>
        <w:t xml:space="preserve"> co 14 dni. Naprawy cząstkowe dróg wykonywane są przez </w:t>
      </w:r>
      <w:r w:rsidRPr="002D3DC0">
        <w:rPr>
          <w:rFonts w:ascii="Tahoma" w:hAnsi="Tahoma" w:cs="Tahoma"/>
          <w:sz w:val="20"/>
          <w:szCs w:val="20"/>
        </w:rPr>
        <w:t>Zakład gminny, który posiada ubezpieczenie OC. Są prowadzone książki drogi i protokoły stanu technicznego dróg.</w:t>
      </w:r>
    </w:p>
    <w:p w14:paraId="782B8B69" w14:textId="77777777" w:rsidR="0005069B" w:rsidRPr="0061277B" w:rsidRDefault="0005069B" w:rsidP="0005069B">
      <w:pPr>
        <w:jc w:val="both"/>
        <w:rPr>
          <w:rFonts w:ascii="Tahoma" w:hAnsi="Tahoma" w:cs="Tahoma"/>
          <w:sz w:val="20"/>
          <w:szCs w:val="20"/>
        </w:rPr>
      </w:pPr>
    </w:p>
    <w:p w14:paraId="39904144"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105</w:t>
      </w:r>
      <w:r w:rsidRPr="0061277B">
        <w:rPr>
          <w:rFonts w:ascii="Tahoma" w:hAnsi="Tahoma" w:cs="Tahoma"/>
          <w:b/>
          <w:sz w:val="20"/>
          <w:szCs w:val="20"/>
        </w:rPr>
        <w:t>:</w:t>
      </w:r>
      <w:r w:rsidRPr="0061277B">
        <w:rPr>
          <w:rFonts w:ascii="Tahoma" w:hAnsi="Tahoma" w:cs="Tahoma"/>
          <w:sz w:val="20"/>
          <w:szCs w:val="20"/>
        </w:rPr>
        <w:t xml:space="preserve"> Dla całego zakresu ochrony prosimy o potwierdzenie braku ochrony dla szkód lub roszczeń wynikających z przeniesienia wirusa </w:t>
      </w:r>
      <w:proofErr w:type="spellStart"/>
      <w:r w:rsidRPr="0061277B">
        <w:rPr>
          <w:rFonts w:ascii="Tahoma" w:hAnsi="Tahoma" w:cs="Tahoma"/>
          <w:sz w:val="20"/>
          <w:szCs w:val="20"/>
        </w:rPr>
        <w:t>Sars</w:t>
      </w:r>
      <w:proofErr w:type="spellEnd"/>
      <w:r w:rsidRPr="0061277B">
        <w:rPr>
          <w:rFonts w:ascii="Tahoma" w:hAnsi="Tahoma" w:cs="Tahoma"/>
          <w:sz w:val="20"/>
          <w:szCs w:val="20"/>
        </w:rPr>
        <w:t xml:space="preserve"> </w:t>
      </w:r>
      <w:proofErr w:type="spellStart"/>
      <w:r w:rsidRPr="0061277B">
        <w:rPr>
          <w:rFonts w:ascii="Tahoma" w:hAnsi="Tahoma" w:cs="Tahoma"/>
          <w:sz w:val="20"/>
          <w:szCs w:val="20"/>
        </w:rPr>
        <w:t>Cov</w:t>
      </w:r>
      <w:proofErr w:type="spellEnd"/>
      <w:r w:rsidRPr="0061277B">
        <w:rPr>
          <w:rFonts w:ascii="Tahoma" w:hAnsi="Tahoma" w:cs="Tahoma"/>
          <w:sz w:val="20"/>
          <w:szCs w:val="20"/>
        </w:rPr>
        <w:t xml:space="preserve"> 2 lub jego dalszych mutacji, a także innych chorób zakaźnych dla których ogłoszony został stan pandemii</w:t>
      </w:r>
    </w:p>
    <w:p w14:paraId="6E24ACEF" w14:textId="77777777" w:rsidR="0005069B" w:rsidRDefault="0005069B" w:rsidP="0005069B">
      <w:pPr>
        <w:jc w:val="both"/>
        <w:rPr>
          <w:rFonts w:ascii="Tahoma" w:hAnsi="Tahoma" w:cs="Tahoma"/>
          <w:sz w:val="20"/>
          <w:szCs w:val="20"/>
        </w:rPr>
      </w:pPr>
    </w:p>
    <w:p w14:paraId="100B47DC"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potwierdza.</w:t>
      </w:r>
    </w:p>
    <w:p w14:paraId="1BD0804A" w14:textId="77777777" w:rsidR="0005069B" w:rsidRPr="0061277B" w:rsidRDefault="0005069B" w:rsidP="0005069B">
      <w:pPr>
        <w:jc w:val="both"/>
        <w:rPr>
          <w:rFonts w:ascii="Tahoma" w:hAnsi="Tahoma" w:cs="Tahoma"/>
          <w:sz w:val="20"/>
          <w:szCs w:val="20"/>
        </w:rPr>
      </w:pPr>
    </w:p>
    <w:p w14:paraId="28D667A8"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106</w:t>
      </w:r>
      <w:r w:rsidRPr="0061277B">
        <w:rPr>
          <w:rFonts w:ascii="Tahoma" w:hAnsi="Tahoma" w:cs="Tahoma"/>
          <w:b/>
          <w:sz w:val="20"/>
          <w:szCs w:val="20"/>
        </w:rPr>
        <w:t>:</w:t>
      </w:r>
      <w:r w:rsidRPr="0061277B">
        <w:rPr>
          <w:rFonts w:ascii="Tahoma" w:hAnsi="Tahoma" w:cs="Tahoma"/>
          <w:sz w:val="20"/>
          <w:szCs w:val="20"/>
        </w:rPr>
        <w:t xml:space="preserve"> W odniesieniu do założeń do wszystkich rodzajów ubezpieczeń – „Jeżeli w ogólnych warunkach ubezpieczeń (OWU) znajdują się dodatkowe uregulowania, z których wynika, że zakres ubezpieczeń jest szerszy od proponowanego poniżej to automatycznie zostają włączone do ochrony ubezpieczeniowej Zamawiającego.”  Proszę o potwierdzenie, że do umowy będą miały zastosowanie limity dla poszczególnych rodzajów szkód i </w:t>
      </w:r>
      <w:proofErr w:type="spellStart"/>
      <w:r w:rsidRPr="0061277B">
        <w:rPr>
          <w:rFonts w:ascii="Tahoma" w:hAnsi="Tahoma" w:cs="Tahoma"/>
          <w:sz w:val="20"/>
          <w:szCs w:val="20"/>
        </w:rPr>
        <w:t>ryzyk</w:t>
      </w:r>
      <w:proofErr w:type="spellEnd"/>
      <w:r w:rsidRPr="0061277B">
        <w:rPr>
          <w:rFonts w:ascii="Tahoma" w:hAnsi="Tahoma" w:cs="Tahoma"/>
          <w:sz w:val="20"/>
          <w:szCs w:val="20"/>
        </w:rPr>
        <w:t xml:space="preserve"> określone w SIWZ, chociażby OWU Wykonawcy limitów odpowiedzialności nie przewidywały lub przewidywały w wyższej wysokości.</w:t>
      </w:r>
    </w:p>
    <w:p w14:paraId="44536A87" w14:textId="77777777" w:rsidR="0005069B" w:rsidRDefault="0005069B" w:rsidP="0005069B">
      <w:pPr>
        <w:jc w:val="both"/>
        <w:rPr>
          <w:rFonts w:ascii="Tahoma" w:hAnsi="Tahoma" w:cs="Tahoma"/>
          <w:sz w:val="20"/>
          <w:szCs w:val="20"/>
        </w:rPr>
      </w:pPr>
    </w:p>
    <w:p w14:paraId="4F2A965B"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Zamawiający potwierdza.</w:t>
      </w:r>
    </w:p>
    <w:p w14:paraId="2FD70EAE" w14:textId="77777777" w:rsidR="0005069B" w:rsidRPr="0061277B" w:rsidRDefault="0005069B" w:rsidP="0005069B">
      <w:pPr>
        <w:jc w:val="both"/>
        <w:rPr>
          <w:rFonts w:ascii="Tahoma" w:hAnsi="Tahoma" w:cs="Tahoma"/>
          <w:sz w:val="20"/>
          <w:szCs w:val="20"/>
        </w:rPr>
      </w:pPr>
    </w:p>
    <w:p w14:paraId="685AF915" w14:textId="77777777" w:rsidR="0005069B" w:rsidRPr="0061277B" w:rsidRDefault="0005069B" w:rsidP="0005069B">
      <w:pPr>
        <w:pStyle w:val="NormalnyWeb"/>
        <w:spacing w:before="0" w:beforeAutospacing="0" w:after="0" w:afterAutospacing="0" w:line="276" w:lineRule="auto"/>
        <w:jc w:val="both"/>
        <w:rPr>
          <w:rFonts w:ascii="Tahoma" w:hAnsi="Tahoma" w:cs="Tahoma"/>
          <w:sz w:val="20"/>
          <w:szCs w:val="20"/>
        </w:rPr>
      </w:pPr>
      <w:r w:rsidRPr="0061277B">
        <w:rPr>
          <w:rFonts w:ascii="Tahoma" w:hAnsi="Tahoma" w:cs="Tahoma"/>
          <w:b/>
          <w:sz w:val="20"/>
          <w:szCs w:val="20"/>
        </w:rPr>
        <w:t xml:space="preserve">Pytanie nr </w:t>
      </w:r>
      <w:r>
        <w:rPr>
          <w:rFonts w:ascii="Tahoma" w:hAnsi="Tahoma" w:cs="Tahoma"/>
          <w:b/>
          <w:sz w:val="20"/>
          <w:szCs w:val="20"/>
        </w:rPr>
        <w:t>107</w:t>
      </w:r>
      <w:r w:rsidRPr="0061277B">
        <w:rPr>
          <w:rFonts w:ascii="Tahoma" w:hAnsi="Tahoma" w:cs="Tahoma"/>
          <w:b/>
          <w:sz w:val="20"/>
          <w:szCs w:val="20"/>
        </w:rPr>
        <w:t>:</w:t>
      </w:r>
      <w:r w:rsidRPr="0061277B">
        <w:rPr>
          <w:rFonts w:ascii="Tahoma" w:hAnsi="Tahoma" w:cs="Tahoma"/>
          <w:sz w:val="20"/>
          <w:szCs w:val="20"/>
        </w:rPr>
        <w:t xml:space="preserve"> Proszę o informację czy podana historia szkodowa obejmuje pełny rok 2020 oraz czy od dnia 26-04-2023 wystąpiły szkody lub zdarzenia mogące rodzić roszczenia.</w:t>
      </w:r>
    </w:p>
    <w:p w14:paraId="05128C99" w14:textId="77777777" w:rsidR="0005069B" w:rsidRDefault="0005069B" w:rsidP="0005069B">
      <w:pPr>
        <w:tabs>
          <w:tab w:val="left" w:pos="284"/>
        </w:tabs>
        <w:suppressAutoHyphens/>
        <w:jc w:val="both"/>
        <w:rPr>
          <w:rFonts w:ascii="Tahoma" w:hAnsi="Tahoma" w:cs="Tahoma"/>
          <w:sz w:val="20"/>
          <w:szCs w:val="20"/>
        </w:rPr>
      </w:pPr>
    </w:p>
    <w:p w14:paraId="33A887A0" w14:textId="77777777" w:rsidR="0005069B" w:rsidRPr="0061277B" w:rsidRDefault="0005069B" w:rsidP="0005069B">
      <w:pPr>
        <w:pStyle w:val="Bezodstpw"/>
        <w:spacing w:line="276" w:lineRule="auto"/>
        <w:jc w:val="both"/>
        <w:rPr>
          <w:rFonts w:ascii="Tahoma" w:hAnsi="Tahoma" w:cs="Tahoma"/>
          <w:sz w:val="20"/>
          <w:szCs w:val="20"/>
        </w:rPr>
      </w:pPr>
      <w:r w:rsidRPr="0061277B">
        <w:rPr>
          <w:rFonts w:ascii="Tahoma" w:hAnsi="Tahoma" w:cs="Tahoma"/>
          <w:b/>
          <w:sz w:val="20"/>
          <w:szCs w:val="20"/>
        </w:rPr>
        <w:t xml:space="preserve">Odpowiedź: </w:t>
      </w:r>
      <w:r w:rsidRPr="002D3DC0">
        <w:rPr>
          <w:rFonts w:ascii="Tahoma" w:hAnsi="Tahoma" w:cs="Tahoma"/>
          <w:bCs/>
          <w:sz w:val="20"/>
          <w:szCs w:val="20"/>
        </w:rPr>
        <w:t>Podana szkodowość obejmuje pełny rok 2020. Obecnie otwarta jest jedna szkoda z OC dróg – uszkodzenie pojazdu na drodze w wyniku wjechania w nierówność nawierzchni.</w:t>
      </w:r>
    </w:p>
    <w:p w14:paraId="6367C7E2" w14:textId="77777777" w:rsidR="0005069B" w:rsidRPr="0061277B" w:rsidRDefault="0005069B" w:rsidP="0005069B">
      <w:pPr>
        <w:tabs>
          <w:tab w:val="left" w:pos="284"/>
        </w:tabs>
        <w:suppressAutoHyphens/>
        <w:jc w:val="both"/>
        <w:rPr>
          <w:rFonts w:ascii="Tahoma" w:hAnsi="Tahoma" w:cs="Tahoma"/>
          <w:sz w:val="20"/>
          <w:szCs w:val="20"/>
        </w:rPr>
      </w:pPr>
    </w:p>
    <w:p w14:paraId="1F6C233D" w14:textId="77777777" w:rsidR="0005069B" w:rsidRPr="00702E8E" w:rsidRDefault="0005069B" w:rsidP="0005069B">
      <w:pPr>
        <w:pStyle w:val="NormalnyWeb"/>
        <w:spacing w:before="0" w:beforeAutospacing="0" w:after="0" w:afterAutospacing="0" w:line="276" w:lineRule="auto"/>
        <w:rPr>
          <w:rFonts w:ascii="Tahoma" w:hAnsi="Tahoma" w:cs="Tahoma"/>
          <w:sz w:val="20"/>
          <w:szCs w:val="20"/>
        </w:rPr>
      </w:pPr>
      <w:r w:rsidRPr="00702E8E">
        <w:rPr>
          <w:rFonts w:ascii="Tahoma" w:hAnsi="Tahoma" w:cs="Tahoma"/>
          <w:b/>
          <w:sz w:val="20"/>
          <w:szCs w:val="20"/>
        </w:rPr>
        <w:t>Pytanie nr 108:</w:t>
      </w:r>
      <w:r w:rsidRPr="00702E8E">
        <w:rPr>
          <w:rFonts w:ascii="Tahoma" w:hAnsi="Tahoma" w:cs="Tahoma"/>
          <w:sz w:val="20"/>
          <w:szCs w:val="20"/>
        </w:rPr>
        <w:t xml:space="preserve"> Proszę o przesunięcie terminu składania ofert na dzień 13-06-2023.</w:t>
      </w:r>
    </w:p>
    <w:p w14:paraId="1290917C" w14:textId="77777777" w:rsidR="0005069B" w:rsidRPr="00702E8E" w:rsidRDefault="0005069B" w:rsidP="0005069B">
      <w:pPr>
        <w:pStyle w:val="NormalnyWeb"/>
        <w:spacing w:before="0" w:beforeAutospacing="0" w:after="0" w:afterAutospacing="0" w:line="276" w:lineRule="auto"/>
        <w:jc w:val="both"/>
        <w:rPr>
          <w:rFonts w:ascii="Tahoma" w:hAnsi="Tahoma" w:cs="Tahoma"/>
          <w:sz w:val="20"/>
          <w:szCs w:val="20"/>
        </w:rPr>
      </w:pPr>
    </w:p>
    <w:p w14:paraId="4F2A0FF9" w14:textId="2F844DBD" w:rsidR="0005069B" w:rsidRPr="00702E8E" w:rsidRDefault="0005069B" w:rsidP="0005069B">
      <w:pPr>
        <w:pStyle w:val="Bezodstpw"/>
        <w:spacing w:line="276" w:lineRule="auto"/>
        <w:jc w:val="both"/>
        <w:rPr>
          <w:rFonts w:ascii="Tahoma" w:hAnsi="Tahoma" w:cs="Tahoma"/>
          <w:sz w:val="20"/>
          <w:szCs w:val="20"/>
        </w:rPr>
      </w:pPr>
      <w:r w:rsidRPr="00702E8E">
        <w:rPr>
          <w:rFonts w:ascii="Tahoma" w:hAnsi="Tahoma" w:cs="Tahoma"/>
          <w:b/>
          <w:sz w:val="20"/>
          <w:szCs w:val="20"/>
        </w:rPr>
        <w:t xml:space="preserve">Odpowiedź: </w:t>
      </w:r>
      <w:r w:rsidR="00702E8E" w:rsidRPr="00702E8E">
        <w:rPr>
          <w:rFonts w:ascii="Tahoma" w:hAnsi="Tahoma" w:cs="Tahoma"/>
          <w:bCs/>
          <w:sz w:val="20"/>
          <w:szCs w:val="20"/>
        </w:rPr>
        <w:t>Zamawiający zmienił termin składania ofert na dzień 13.06.2023 r. do godz. 11:00. Otwarcie ofert nastąpi w dn. 13.06.2023 r. o godz. 11:10.</w:t>
      </w:r>
    </w:p>
    <w:p w14:paraId="1BB399B4" w14:textId="77777777" w:rsidR="0005069B" w:rsidRDefault="0005069B" w:rsidP="0005069B">
      <w:pPr>
        <w:pStyle w:val="NormalnyWeb"/>
        <w:spacing w:before="0" w:beforeAutospacing="0" w:after="0" w:afterAutospacing="0" w:line="276" w:lineRule="auto"/>
        <w:jc w:val="both"/>
        <w:rPr>
          <w:rFonts w:ascii="Tahoma" w:hAnsi="Tahoma" w:cs="Tahoma"/>
          <w:sz w:val="20"/>
          <w:szCs w:val="20"/>
        </w:rPr>
      </w:pPr>
    </w:p>
    <w:p w14:paraId="61D1EFEC" w14:textId="77777777" w:rsidR="002D3DC0" w:rsidRPr="0061277B" w:rsidRDefault="002D3DC0" w:rsidP="0005069B">
      <w:pPr>
        <w:pStyle w:val="NormalnyWeb"/>
        <w:spacing w:before="0" w:beforeAutospacing="0" w:after="0" w:afterAutospacing="0" w:line="276" w:lineRule="auto"/>
        <w:jc w:val="both"/>
        <w:rPr>
          <w:rFonts w:ascii="Tahoma" w:hAnsi="Tahoma" w:cs="Tahoma"/>
          <w:sz w:val="20"/>
          <w:szCs w:val="20"/>
        </w:rPr>
      </w:pPr>
    </w:p>
    <w:p w14:paraId="32410F94" w14:textId="77777777" w:rsidR="002D3DC0" w:rsidRDefault="002D3DC0" w:rsidP="00A03199">
      <w:pPr>
        <w:pStyle w:val="NormalnyWeb"/>
        <w:spacing w:before="0" w:beforeAutospacing="0" w:after="0" w:afterAutospacing="0" w:line="276" w:lineRule="auto"/>
        <w:jc w:val="right"/>
        <w:rPr>
          <w:rFonts w:ascii="Tahoma" w:hAnsi="Tahoma" w:cs="Tahoma"/>
          <w:sz w:val="20"/>
          <w:szCs w:val="20"/>
        </w:rPr>
      </w:pPr>
    </w:p>
    <w:p w14:paraId="046539AB" w14:textId="1F12E0A6" w:rsidR="004D39CD" w:rsidRDefault="004D39CD" w:rsidP="002D3DC0">
      <w:pPr>
        <w:pStyle w:val="NormalnyWeb"/>
        <w:spacing w:before="0" w:beforeAutospacing="0" w:after="0" w:afterAutospacing="0" w:line="276" w:lineRule="auto"/>
        <w:ind w:left="5664" w:firstLine="708"/>
        <w:jc w:val="center"/>
        <w:rPr>
          <w:rFonts w:ascii="Tahoma" w:hAnsi="Tahoma" w:cs="Tahoma"/>
          <w:sz w:val="20"/>
          <w:szCs w:val="20"/>
        </w:rPr>
      </w:pPr>
      <w:r w:rsidRPr="00A03199">
        <w:rPr>
          <w:rFonts w:ascii="Tahoma" w:hAnsi="Tahoma" w:cs="Tahoma"/>
          <w:sz w:val="20"/>
          <w:szCs w:val="20"/>
        </w:rPr>
        <w:t>Z poważaniem</w:t>
      </w:r>
    </w:p>
    <w:p w14:paraId="70A9289A" w14:textId="77777777" w:rsidR="002D3DC0" w:rsidRDefault="002D3DC0" w:rsidP="00A03199">
      <w:pPr>
        <w:pStyle w:val="NormalnyWeb"/>
        <w:spacing w:before="0" w:beforeAutospacing="0" w:after="0" w:afterAutospacing="0" w:line="276" w:lineRule="auto"/>
        <w:jc w:val="right"/>
        <w:rPr>
          <w:rFonts w:ascii="Tahoma" w:hAnsi="Tahoma" w:cs="Tahoma"/>
          <w:sz w:val="20"/>
          <w:szCs w:val="20"/>
        </w:rPr>
      </w:pPr>
    </w:p>
    <w:p w14:paraId="118C8169" w14:textId="248783B9" w:rsidR="002D3DC0" w:rsidRDefault="002D3DC0" w:rsidP="00A03199">
      <w:pPr>
        <w:pStyle w:val="NormalnyWeb"/>
        <w:spacing w:before="0" w:beforeAutospacing="0" w:after="0" w:afterAutospacing="0" w:line="276" w:lineRule="auto"/>
        <w:jc w:val="right"/>
        <w:rPr>
          <w:rFonts w:ascii="Tahoma" w:hAnsi="Tahoma" w:cs="Tahoma"/>
          <w:sz w:val="20"/>
          <w:szCs w:val="20"/>
        </w:rPr>
      </w:pPr>
      <w:r>
        <w:rPr>
          <w:rFonts w:ascii="Tahoma" w:hAnsi="Tahoma" w:cs="Tahoma"/>
          <w:sz w:val="20"/>
          <w:szCs w:val="20"/>
        </w:rPr>
        <w:t xml:space="preserve"> </w:t>
      </w:r>
      <w:r w:rsidRPr="002D3DC0">
        <w:rPr>
          <w:rFonts w:ascii="Tahoma" w:hAnsi="Tahoma" w:cs="Tahoma"/>
          <w:sz w:val="20"/>
          <w:szCs w:val="20"/>
        </w:rPr>
        <w:t>Wójt Gminy</w:t>
      </w:r>
      <w:r>
        <w:rPr>
          <w:rFonts w:ascii="Tahoma" w:hAnsi="Tahoma" w:cs="Tahoma"/>
          <w:sz w:val="20"/>
          <w:szCs w:val="20"/>
        </w:rPr>
        <w:t xml:space="preserve"> Golub-Dobrzyń</w:t>
      </w:r>
    </w:p>
    <w:p w14:paraId="255679BC" w14:textId="353B4022" w:rsidR="002D3DC0" w:rsidRPr="00A03199" w:rsidRDefault="002D3DC0" w:rsidP="002D3DC0">
      <w:pPr>
        <w:pStyle w:val="NormalnyWeb"/>
        <w:spacing w:before="0" w:beforeAutospacing="0" w:after="0" w:afterAutospacing="0" w:line="276" w:lineRule="auto"/>
        <w:ind w:left="5664" w:firstLine="708"/>
        <w:jc w:val="center"/>
        <w:rPr>
          <w:rFonts w:ascii="Tahoma" w:hAnsi="Tahoma" w:cs="Tahoma"/>
          <w:sz w:val="20"/>
          <w:szCs w:val="20"/>
        </w:rPr>
      </w:pPr>
      <w:r>
        <w:rPr>
          <w:rFonts w:ascii="Tahoma" w:hAnsi="Tahoma" w:cs="Tahoma"/>
          <w:sz w:val="20"/>
          <w:szCs w:val="20"/>
        </w:rPr>
        <w:t xml:space="preserve">   </w:t>
      </w:r>
      <w:r w:rsidRPr="002D3DC0">
        <w:rPr>
          <w:rFonts w:ascii="Tahoma" w:hAnsi="Tahoma" w:cs="Tahoma"/>
          <w:sz w:val="20"/>
          <w:szCs w:val="20"/>
        </w:rPr>
        <w:t xml:space="preserve">Marek </w:t>
      </w:r>
      <w:proofErr w:type="spellStart"/>
      <w:r w:rsidRPr="002D3DC0">
        <w:rPr>
          <w:rFonts w:ascii="Tahoma" w:hAnsi="Tahoma" w:cs="Tahoma"/>
          <w:sz w:val="20"/>
          <w:szCs w:val="20"/>
        </w:rPr>
        <w:t>Ryłowicz</w:t>
      </w:r>
      <w:proofErr w:type="spellEnd"/>
    </w:p>
    <w:sectPr w:rsidR="002D3DC0" w:rsidRPr="00A03199" w:rsidSect="002D3DC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9E56" w14:textId="77777777" w:rsidR="006A393E" w:rsidRDefault="006A393E" w:rsidP="008A5774">
      <w:r>
        <w:separator/>
      </w:r>
    </w:p>
  </w:endnote>
  <w:endnote w:type="continuationSeparator" w:id="0">
    <w:p w14:paraId="59210BD9" w14:textId="77777777" w:rsidR="006A393E" w:rsidRDefault="006A393E" w:rsidP="008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5A34" w14:textId="77777777" w:rsidR="006A393E" w:rsidRDefault="006A393E" w:rsidP="008A5774">
      <w:r>
        <w:separator/>
      </w:r>
    </w:p>
  </w:footnote>
  <w:footnote w:type="continuationSeparator" w:id="0">
    <w:p w14:paraId="4D044438" w14:textId="77777777" w:rsidR="006A393E" w:rsidRDefault="006A393E" w:rsidP="008A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128"/>
    <w:multiLevelType w:val="hybridMultilevel"/>
    <w:tmpl w:val="B1A8209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18842D55"/>
    <w:multiLevelType w:val="hybridMultilevel"/>
    <w:tmpl w:val="E70E9A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A5434EF"/>
    <w:multiLevelType w:val="hybridMultilevel"/>
    <w:tmpl w:val="2534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37198"/>
    <w:multiLevelType w:val="hybridMultilevel"/>
    <w:tmpl w:val="2C28678A"/>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5003A19"/>
    <w:multiLevelType w:val="hybridMultilevel"/>
    <w:tmpl w:val="0CAEC04E"/>
    <w:lvl w:ilvl="0" w:tplc="065C41F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25275"/>
    <w:multiLevelType w:val="hybridMultilevel"/>
    <w:tmpl w:val="14E4C20E"/>
    <w:lvl w:ilvl="0" w:tplc="1EAC37B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15:restartNumberingAfterBreak="0">
    <w:nsid w:val="2D7778EC"/>
    <w:multiLevelType w:val="hybridMultilevel"/>
    <w:tmpl w:val="DBF296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B628D"/>
    <w:multiLevelType w:val="hybridMultilevel"/>
    <w:tmpl w:val="05B200D2"/>
    <w:lvl w:ilvl="0" w:tplc="ADE26660">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4B3E3E17"/>
    <w:multiLevelType w:val="hybridMultilevel"/>
    <w:tmpl w:val="81EA8C9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 w15:restartNumberingAfterBreak="0">
    <w:nsid w:val="573A0A48"/>
    <w:multiLevelType w:val="hybridMultilevel"/>
    <w:tmpl w:val="869800D8"/>
    <w:lvl w:ilvl="0" w:tplc="C2803D42">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B1448E"/>
    <w:multiLevelType w:val="hybridMultilevel"/>
    <w:tmpl w:val="5B4CCA34"/>
    <w:lvl w:ilvl="0" w:tplc="1EAC37B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64E90F41"/>
    <w:multiLevelType w:val="hybridMultilevel"/>
    <w:tmpl w:val="B47A2C18"/>
    <w:lvl w:ilvl="0" w:tplc="1EAC37B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67FC05C7"/>
    <w:multiLevelType w:val="hybridMultilevel"/>
    <w:tmpl w:val="64880FF6"/>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E81BEC"/>
    <w:multiLevelType w:val="hybridMultilevel"/>
    <w:tmpl w:val="1FDA4F4A"/>
    <w:lvl w:ilvl="0" w:tplc="36D024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E074C78"/>
    <w:multiLevelType w:val="hybridMultilevel"/>
    <w:tmpl w:val="C5F84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803006"/>
    <w:multiLevelType w:val="multilevel"/>
    <w:tmpl w:val="0C4A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7066E"/>
    <w:multiLevelType w:val="hybridMultilevel"/>
    <w:tmpl w:val="9DF8BCD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77070945"/>
    <w:multiLevelType w:val="hybridMultilevel"/>
    <w:tmpl w:val="9A4C0206"/>
    <w:lvl w:ilvl="0" w:tplc="1EAC37B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79FD22D9"/>
    <w:multiLevelType w:val="hybridMultilevel"/>
    <w:tmpl w:val="454CE702"/>
    <w:lvl w:ilvl="0" w:tplc="1EAC37B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7E695342"/>
    <w:multiLevelType w:val="hybridMultilevel"/>
    <w:tmpl w:val="A578621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74008446">
    <w:abstractNumId w:val="13"/>
  </w:num>
  <w:num w:numId="2" w16cid:durableId="295381725">
    <w:abstractNumId w:val="16"/>
  </w:num>
  <w:num w:numId="3" w16cid:durableId="308901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9163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074630">
    <w:abstractNumId w:val="18"/>
  </w:num>
  <w:num w:numId="6" w16cid:durableId="1516337240">
    <w:abstractNumId w:val="3"/>
  </w:num>
  <w:num w:numId="7" w16cid:durableId="365522679">
    <w:abstractNumId w:val="11"/>
  </w:num>
  <w:num w:numId="8" w16cid:durableId="1640569673">
    <w:abstractNumId w:val="17"/>
  </w:num>
  <w:num w:numId="9" w16cid:durableId="13800093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7778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2820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0631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039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478609">
    <w:abstractNumId w:val="9"/>
  </w:num>
  <w:num w:numId="15" w16cid:durableId="1734886142">
    <w:abstractNumId w:val="12"/>
  </w:num>
  <w:num w:numId="16" w16cid:durableId="470294270">
    <w:abstractNumId w:val="2"/>
  </w:num>
  <w:num w:numId="17" w16cid:durableId="880021047">
    <w:abstractNumId w:val="20"/>
  </w:num>
  <w:num w:numId="18" w16cid:durableId="497842426">
    <w:abstractNumId w:val="6"/>
  </w:num>
  <w:num w:numId="19" w16cid:durableId="1886138643">
    <w:abstractNumId w:val="4"/>
  </w:num>
  <w:num w:numId="20" w16cid:durableId="1929187718">
    <w:abstractNumId w:val="15"/>
  </w:num>
  <w:num w:numId="21" w16cid:durableId="1767000010">
    <w:abstractNumId w:val="0"/>
  </w:num>
  <w:num w:numId="22" w16cid:durableId="1143425871">
    <w:abstractNumId w:val="1"/>
  </w:num>
  <w:num w:numId="23" w16cid:durableId="1793282682">
    <w:abstractNumId w:val="8"/>
  </w:num>
  <w:num w:numId="24" w16cid:durableId="1260799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90"/>
    <w:rsid w:val="00003CCF"/>
    <w:rsid w:val="0005069B"/>
    <w:rsid w:val="00060F32"/>
    <w:rsid w:val="0009771A"/>
    <w:rsid w:val="000A53A5"/>
    <w:rsid w:val="000E236C"/>
    <w:rsid w:val="00104CE9"/>
    <w:rsid w:val="00105C47"/>
    <w:rsid w:val="00106DE9"/>
    <w:rsid w:val="001355D2"/>
    <w:rsid w:val="00142C2B"/>
    <w:rsid w:val="001F2E16"/>
    <w:rsid w:val="001F32C6"/>
    <w:rsid w:val="00275DAC"/>
    <w:rsid w:val="0027799A"/>
    <w:rsid w:val="00284F98"/>
    <w:rsid w:val="002945BC"/>
    <w:rsid w:val="00295AB8"/>
    <w:rsid w:val="002D3DC0"/>
    <w:rsid w:val="002D7B5E"/>
    <w:rsid w:val="002F2997"/>
    <w:rsid w:val="003015F5"/>
    <w:rsid w:val="0031076E"/>
    <w:rsid w:val="00316493"/>
    <w:rsid w:val="0032273F"/>
    <w:rsid w:val="0034524D"/>
    <w:rsid w:val="00356265"/>
    <w:rsid w:val="003956C7"/>
    <w:rsid w:val="00420CF2"/>
    <w:rsid w:val="00440695"/>
    <w:rsid w:val="004477F8"/>
    <w:rsid w:val="0045637B"/>
    <w:rsid w:val="00487200"/>
    <w:rsid w:val="004955B2"/>
    <w:rsid w:val="004B1A94"/>
    <w:rsid w:val="004B5012"/>
    <w:rsid w:val="004B7092"/>
    <w:rsid w:val="004D39CD"/>
    <w:rsid w:val="004E1CE6"/>
    <w:rsid w:val="004E3B24"/>
    <w:rsid w:val="004E61DD"/>
    <w:rsid w:val="004F16E3"/>
    <w:rsid w:val="00581CFC"/>
    <w:rsid w:val="005C12CB"/>
    <w:rsid w:val="005D619E"/>
    <w:rsid w:val="005E0103"/>
    <w:rsid w:val="00605418"/>
    <w:rsid w:val="00623020"/>
    <w:rsid w:val="00642E34"/>
    <w:rsid w:val="00642E42"/>
    <w:rsid w:val="00656790"/>
    <w:rsid w:val="00683CA7"/>
    <w:rsid w:val="0069402B"/>
    <w:rsid w:val="006A393E"/>
    <w:rsid w:val="006A5A98"/>
    <w:rsid w:val="006B01DF"/>
    <w:rsid w:val="006C1210"/>
    <w:rsid w:val="006F0F67"/>
    <w:rsid w:val="00702E8E"/>
    <w:rsid w:val="007152C0"/>
    <w:rsid w:val="00752530"/>
    <w:rsid w:val="00782665"/>
    <w:rsid w:val="007A6CD6"/>
    <w:rsid w:val="00837B79"/>
    <w:rsid w:val="00837EE1"/>
    <w:rsid w:val="00841E1C"/>
    <w:rsid w:val="00860CD7"/>
    <w:rsid w:val="008849C6"/>
    <w:rsid w:val="008863CC"/>
    <w:rsid w:val="008A5774"/>
    <w:rsid w:val="008B21F5"/>
    <w:rsid w:val="008D1A07"/>
    <w:rsid w:val="008D4200"/>
    <w:rsid w:val="008F44BF"/>
    <w:rsid w:val="008F66DD"/>
    <w:rsid w:val="00930795"/>
    <w:rsid w:val="00935361"/>
    <w:rsid w:val="00937229"/>
    <w:rsid w:val="009717C0"/>
    <w:rsid w:val="009C5E36"/>
    <w:rsid w:val="00A03199"/>
    <w:rsid w:val="00A13D4E"/>
    <w:rsid w:val="00A4664F"/>
    <w:rsid w:val="00A5412E"/>
    <w:rsid w:val="00AC7C8D"/>
    <w:rsid w:val="00AE4B3E"/>
    <w:rsid w:val="00B13915"/>
    <w:rsid w:val="00B274E3"/>
    <w:rsid w:val="00B31E31"/>
    <w:rsid w:val="00B52A64"/>
    <w:rsid w:val="00BA48DF"/>
    <w:rsid w:val="00BA5914"/>
    <w:rsid w:val="00BC48CD"/>
    <w:rsid w:val="00BD7996"/>
    <w:rsid w:val="00C20696"/>
    <w:rsid w:val="00C24CB9"/>
    <w:rsid w:val="00C508E4"/>
    <w:rsid w:val="00C52865"/>
    <w:rsid w:val="00C70BA4"/>
    <w:rsid w:val="00CA6857"/>
    <w:rsid w:val="00CC5DD5"/>
    <w:rsid w:val="00CC6767"/>
    <w:rsid w:val="00CD1BEC"/>
    <w:rsid w:val="00CE1738"/>
    <w:rsid w:val="00CE5D22"/>
    <w:rsid w:val="00D06385"/>
    <w:rsid w:val="00D11492"/>
    <w:rsid w:val="00D139A2"/>
    <w:rsid w:val="00D22D25"/>
    <w:rsid w:val="00D43888"/>
    <w:rsid w:val="00D44EC7"/>
    <w:rsid w:val="00D5059B"/>
    <w:rsid w:val="00D60F95"/>
    <w:rsid w:val="00D61602"/>
    <w:rsid w:val="00D9684F"/>
    <w:rsid w:val="00DA5DD8"/>
    <w:rsid w:val="00DB0185"/>
    <w:rsid w:val="00DB368F"/>
    <w:rsid w:val="00DB6006"/>
    <w:rsid w:val="00DC0154"/>
    <w:rsid w:val="00DD2C70"/>
    <w:rsid w:val="00DE7182"/>
    <w:rsid w:val="00DF2764"/>
    <w:rsid w:val="00E147CF"/>
    <w:rsid w:val="00E33781"/>
    <w:rsid w:val="00E40CC4"/>
    <w:rsid w:val="00EA1FE9"/>
    <w:rsid w:val="00EA55E6"/>
    <w:rsid w:val="00EB0124"/>
    <w:rsid w:val="00F07530"/>
    <w:rsid w:val="00F444E4"/>
    <w:rsid w:val="00F47CA8"/>
    <w:rsid w:val="00F61493"/>
    <w:rsid w:val="00F803AE"/>
    <w:rsid w:val="00FB31F2"/>
    <w:rsid w:val="00FD5220"/>
    <w:rsid w:val="00FD77F8"/>
    <w:rsid w:val="00FF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1E67"/>
  <w15:chartTrackingRefBased/>
  <w15:docId w15:val="{37F9A4A2-096F-409A-8ABC-1C871346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790"/>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56790"/>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656790"/>
    <w:pPr>
      <w:ind w:left="720"/>
      <w:jc w:val="both"/>
    </w:pPr>
    <w:rPr>
      <w:sz w:val="22"/>
      <w:szCs w:val="20"/>
    </w:rPr>
  </w:style>
  <w:style w:type="character" w:customStyle="1" w:styleId="Tekstpodstawowywcity2Znak">
    <w:name w:val="Tekst podstawowy wcięty 2 Znak"/>
    <w:basedOn w:val="Domylnaczcionkaakapitu"/>
    <w:link w:val="Tekstpodstawowywcity2"/>
    <w:rsid w:val="00656790"/>
    <w:rPr>
      <w:rFonts w:ascii="Arial" w:eastAsia="Times New Roman" w:hAnsi="Arial" w:cs="Times New Roman"/>
      <w:szCs w:val="20"/>
      <w:lang w:eastAsia="pl-PL"/>
    </w:rPr>
  </w:style>
  <w:style w:type="paragraph" w:styleId="NormalnyWeb">
    <w:name w:val="Normal (Web)"/>
    <w:basedOn w:val="Normalny"/>
    <w:rsid w:val="00656790"/>
    <w:pPr>
      <w:spacing w:before="100" w:beforeAutospacing="1" w:after="100" w:afterAutospacing="1"/>
    </w:pPr>
    <w:rPr>
      <w:rFonts w:ascii="Times New Roman" w:hAnsi="Times New Roman"/>
    </w:rPr>
  </w:style>
  <w:style w:type="paragraph" w:styleId="Tekstpodstawowy2">
    <w:name w:val="Body Text 2"/>
    <w:basedOn w:val="Normalny"/>
    <w:link w:val="Tekstpodstawowy2Znak"/>
    <w:uiPriority w:val="99"/>
    <w:semiHidden/>
    <w:unhideWhenUsed/>
    <w:rsid w:val="00DA5DD8"/>
    <w:pPr>
      <w:spacing w:after="120" w:line="480" w:lineRule="auto"/>
    </w:pPr>
  </w:style>
  <w:style w:type="character" w:customStyle="1" w:styleId="Tekstpodstawowy2Znak">
    <w:name w:val="Tekst podstawowy 2 Znak"/>
    <w:basedOn w:val="Domylnaczcionkaakapitu"/>
    <w:link w:val="Tekstpodstawowy2"/>
    <w:uiPriority w:val="99"/>
    <w:semiHidden/>
    <w:rsid w:val="00DA5DD8"/>
    <w:rPr>
      <w:rFonts w:ascii="Arial" w:eastAsia="Times New Roman" w:hAnsi="Arial" w:cs="Times New Roman"/>
      <w:sz w:val="24"/>
      <w:szCs w:val="24"/>
      <w:lang w:eastAsia="pl-PL"/>
    </w:rPr>
  </w:style>
  <w:style w:type="character" w:customStyle="1" w:styleId="AkapitzlistZnak">
    <w:name w:val="Akapit z listą Znak"/>
    <w:link w:val="Akapitzlist"/>
    <w:uiPriority w:val="34"/>
    <w:locked/>
    <w:rsid w:val="00DA5DD8"/>
    <w:rPr>
      <w:sz w:val="24"/>
    </w:rPr>
  </w:style>
  <w:style w:type="paragraph" w:styleId="Akapitzlist">
    <w:name w:val="List Paragraph"/>
    <w:basedOn w:val="Normalny"/>
    <w:link w:val="AkapitzlistZnak"/>
    <w:qFormat/>
    <w:rsid w:val="00DA5DD8"/>
    <w:pPr>
      <w:ind w:left="708"/>
    </w:pPr>
    <w:rPr>
      <w:rFonts w:asciiTheme="minorHAnsi" w:eastAsiaTheme="minorHAnsi" w:hAnsiTheme="minorHAnsi" w:cstheme="minorBidi"/>
      <w:szCs w:val="22"/>
      <w:lang w:eastAsia="en-US"/>
    </w:rPr>
  </w:style>
  <w:style w:type="paragraph" w:styleId="Tekstkomentarza">
    <w:name w:val="annotation text"/>
    <w:basedOn w:val="Normalny"/>
    <w:link w:val="TekstkomentarzaZnak"/>
    <w:uiPriority w:val="99"/>
    <w:unhideWhenUsed/>
    <w:rsid w:val="00860CD7"/>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60CD7"/>
    <w:rPr>
      <w:sz w:val="20"/>
      <w:szCs w:val="20"/>
    </w:rPr>
  </w:style>
  <w:style w:type="paragraph" w:customStyle="1" w:styleId="Default">
    <w:name w:val="Default"/>
    <w:qFormat/>
    <w:rsid w:val="00860CD7"/>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D5059B"/>
    <w:pPr>
      <w:widowControl w:val="0"/>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D5059B"/>
    <w:pPr>
      <w:spacing w:after="140" w:line="288" w:lineRule="auto"/>
    </w:pPr>
  </w:style>
  <w:style w:type="paragraph" w:styleId="Tekstprzypisukocowego">
    <w:name w:val="endnote text"/>
    <w:basedOn w:val="Normalny"/>
    <w:link w:val="TekstprzypisukocowegoZnak"/>
    <w:uiPriority w:val="99"/>
    <w:semiHidden/>
    <w:unhideWhenUsed/>
    <w:rsid w:val="008A5774"/>
    <w:rPr>
      <w:sz w:val="20"/>
      <w:szCs w:val="20"/>
    </w:rPr>
  </w:style>
  <w:style w:type="character" w:customStyle="1" w:styleId="TekstprzypisukocowegoZnak">
    <w:name w:val="Tekst przypisu końcowego Znak"/>
    <w:basedOn w:val="Domylnaczcionkaakapitu"/>
    <w:link w:val="Tekstprzypisukocowego"/>
    <w:uiPriority w:val="99"/>
    <w:semiHidden/>
    <w:rsid w:val="008A5774"/>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8A5774"/>
    <w:rPr>
      <w:vertAlign w:val="superscript"/>
    </w:rPr>
  </w:style>
  <w:style w:type="character" w:styleId="Odwoaniedokomentarza">
    <w:name w:val="annotation reference"/>
    <w:basedOn w:val="Domylnaczcionkaakapitu"/>
    <w:uiPriority w:val="99"/>
    <w:semiHidden/>
    <w:unhideWhenUsed/>
    <w:rsid w:val="00F47CA8"/>
    <w:rPr>
      <w:sz w:val="16"/>
      <w:szCs w:val="16"/>
    </w:rPr>
  </w:style>
  <w:style w:type="paragraph" w:styleId="Tematkomentarza">
    <w:name w:val="annotation subject"/>
    <w:basedOn w:val="Tekstkomentarza"/>
    <w:next w:val="Tekstkomentarza"/>
    <w:link w:val="TematkomentarzaZnak"/>
    <w:uiPriority w:val="99"/>
    <w:semiHidden/>
    <w:unhideWhenUsed/>
    <w:rsid w:val="00F47CA8"/>
    <w:pPr>
      <w:spacing w:after="0"/>
    </w:pPr>
    <w:rPr>
      <w:rFonts w:ascii="Arial" w:eastAsia="Times New Roman" w:hAnsi="Arial" w:cs="Times New Roman"/>
      <w:b/>
      <w:bCs/>
      <w:lang w:eastAsia="pl-PL"/>
    </w:rPr>
  </w:style>
  <w:style w:type="character" w:customStyle="1" w:styleId="TematkomentarzaZnak">
    <w:name w:val="Temat komentarza Znak"/>
    <w:basedOn w:val="TekstkomentarzaZnak"/>
    <w:link w:val="Tematkomentarza"/>
    <w:uiPriority w:val="99"/>
    <w:semiHidden/>
    <w:rsid w:val="00F47CA8"/>
    <w:rPr>
      <w:rFonts w:ascii="Arial" w:eastAsia="Times New Roman" w:hAnsi="Arial" w:cs="Times New Roman"/>
      <w:b/>
      <w:bCs/>
      <w:sz w:val="20"/>
      <w:szCs w:val="20"/>
      <w:lang w:eastAsia="pl-PL"/>
    </w:rPr>
  </w:style>
  <w:style w:type="paragraph" w:customStyle="1" w:styleId="Tekstpodstawowy21">
    <w:name w:val="Tekst podstawowy 21"/>
    <w:basedOn w:val="Normalny"/>
    <w:rsid w:val="0034524D"/>
    <w:pPr>
      <w:widowControl w:val="0"/>
      <w:tabs>
        <w:tab w:val="left" w:pos="709"/>
      </w:tabs>
      <w:overflowPunct w:val="0"/>
      <w:autoSpaceDE w:val="0"/>
      <w:autoSpaceDN w:val="0"/>
      <w:adjustRightInd w:val="0"/>
      <w:ind w:left="709" w:hanging="709"/>
      <w:jc w:val="both"/>
      <w:textAlignment w:val="baseline"/>
    </w:pPr>
    <w:rPr>
      <w:rFonts w:ascii="Times New Roman" w:hAnsi="Times New Roman"/>
      <w:sz w:val="26"/>
      <w:szCs w:val="20"/>
    </w:rPr>
  </w:style>
  <w:style w:type="paragraph" w:customStyle="1" w:styleId="WW-Tekstpodstawowywcity2">
    <w:name w:val="WW-Tekst podstawowy wcięty 2"/>
    <w:basedOn w:val="Normalny"/>
    <w:rsid w:val="0005069B"/>
    <w:pPr>
      <w:suppressAutoHyphens/>
      <w:ind w:left="284" w:firstLine="1"/>
      <w:jc w:val="both"/>
    </w:pPr>
    <w:rPr>
      <w:rFonts w:ascii="Arial Narrow" w:hAnsi="Arial Narro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61769">
      <w:bodyDiv w:val="1"/>
      <w:marLeft w:val="0"/>
      <w:marRight w:val="0"/>
      <w:marTop w:val="0"/>
      <w:marBottom w:val="0"/>
      <w:divBdr>
        <w:top w:val="none" w:sz="0" w:space="0" w:color="auto"/>
        <w:left w:val="none" w:sz="0" w:space="0" w:color="auto"/>
        <w:bottom w:val="none" w:sz="0" w:space="0" w:color="auto"/>
        <w:right w:val="none" w:sz="0" w:space="0" w:color="auto"/>
      </w:divBdr>
    </w:div>
    <w:div w:id="951714743">
      <w:bodyDiv w:val="1"/>
      <w:marLeft w:val="0"/>
      <w:marRight w:val="0"/>
      <w:marTop w:val="0"/>
      <w:marBottom w:val="0"/>
      <w:divBdr>
        <w:top w:val="none" w:sz="0" w:space="0" w:color="auto"/>
        <w:left w:val="none" w:sz="0" w:space="0" w:color="auto"/>
        <w:bottom w:val="none" w:sz="0" w:space="0" w:color="auto"/>
        <w:right w:val="none" w:sz="0" w:space="0" w:color="auto"/>
      </w:divBdr>
    </w:div>
    <w:div w:id="12933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7002-AA81-47EB-8A93-18B9AD86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8562</Words>
  <Characters>51372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Marek Lewandowski</cp:lastModifiedBy>
  <cp:revision>5</cp:revision>
  <cp:lastPrinted>2023-06-02T10:46:00Z</cp:lastPrinted>
  <dcterms:created xsi:type="dcterms:W3CDTF">2023-06-02T11:23:00Z</dcterms:created>
  <dcterms:modified xsi:type="dcterms:W3CDTF">2023-06-06T06:09:00Z</dcterms:modified>
</cp:coreProperties>
</file>