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E911C" w14:textId="4F5A0C12" w:rsidR="00D276A5" w:rsidRPr="003B70B9" w:rsidRDefault="005A3A1A" w:rsidP="00EE6EEC">
      <w:pPr>
        <w:widowControl w:val="0"/>
        <w:autoSpaceDE w:val="0"/>
        <w:spacing w:after="0" w:line="240" w:lineRule="auto"/>
        <w:ind w:left="-426" w:right="-284" w:hanging="141"/>
        <w:rPr>
          <w:rFonts w:ascii="Arial Narrow" w:eastAsia="Times New Roman" w:hAnsi="Arial Narrow" w:cs="Arial Narrow"/>
          <w:b/>
          <w:color w:val="000000"/>
          <w:sz w:val="24"/>
          <w:szCs w:val="24"/>
          <w:lang w:eastAsia="pl-PL"/>
        </w:rPr>
      </w:pPr>
      <w:r w:rsidRPr="005A3A1A">
        <w:rPr>
          <w:rFonts w:ascii="Arial Narrow" w:eastAsia="Times New Roman" w:hAnsi="Arial Narrow" w:cs="Arial Narrow"/>
          <w:b/>
          <w:color w:val="000000"/>
          <w:sz w:val="24"/>
          <w:szCs w:val="24"/>
          <w:lang w:eastAsia="pl-PL"/>
        </w:rPr>
        <w:t>Te 2300-16/2023</w:t>
      </w:r>
    </w:p>
    <w:p w14:paraId="47C1C72C" w14:textId="77777777" w:rsidR="00D276A5" w:rsidRPr="00CC7C2D" w:rsidRDefault="00D276A5" w:rsidP="00EE6EEC">
      <w:pPr>
        <w:widowControl w:val="0"/>
        <w:autoSpaceDE w:val="0"/>
        <w:autoSpaceDN w:val="0"/>
        <w:adjustRightInd w:val="0"/>
        <w:spacing w:after="0" w:line="240" w:lineRule="auto"/>
        <w:ind w:right="-284"/>
        <w:jc w:val="center"/>
        <w:rPr>
          <w:rFonts w:ascii="Arial Narrow" w:eastAsia="Times New Roman" w:hAnsi="Arial Narrow" w:cs="Times New Roman"/>
          <w:b/>
          <w:sz w:val="24"/>
          <w:szCs w:val="24"/>
          <w:lang w:eastAsia="pl-PL"/>
        </w:rPr>
      </w:pPr>
      <w:r w:rsidRPr="00CC7C2D">
        <w:rPr>
          <w:rFonts w:ascii="Arial Narrow" w:eastAsia="Times New Roman" w:hAnsi="Arial Narrow" w:cs="Times New Roman"/>
          <w:b/>
          <w:sz w:val="24"/>
          <w:szCs w:val="24"/>
          <w:lang w:eastAsia="pl-PL"/>
        </w:rPr>
        <w:t>SPECYFIKACJA WARUNKÓW ZAMÓWIENIA</w:t>
      </w:r>
    </w:p>
    <w:p w14:paraId="7002C151" w14:textId="77777777" w:rsidR="00D276A5" w:rsidRPr="00CC7C2D" w:rsidRDefault="00D276A5" w:rsidP="00EE6EEC">
      <w:pPr>
        <w:widowControl w:val="0"/>
        <w:autoSpaceDE w:val="0"/>
        <w:autoSpaceDN w:val="0"/>
        <w:adjustRightInd w:val="0"/>
        <w:spacing w:after="0" w:line="240" w:lineRule="auto"/>
        <w:ind w:right="-284"/>
        <w:rPr>
          <w:rFonts w:ascii="Arial Narrow" w:eastAsia="Times New Roman" w:hAnsi="Arial Narrow" w:cs="Times New Roman"/>
          <w:b/>
          <w:sz w:val="24"/>
          <w:szCs w:val="24"/>
          <w:lang w:eastAsia="pl-PL"/>
        </w:rPr>
      </w:pPr>
    </w:p>
    <w:p w14:paraId="34BF3491" w14:textId="1DC87C76" w:rsidR="00D276A5" w:rsidRPr="00CC7C2D" w:rsidRDefault="00D276A5" w:rsidP="005A3A1A">
      <w:pPr>
        <w:widowControl w:val="0"/>
        <w:suppressAutoHyphens/>
        <w:autoSpaceDE w:val="0"/>
        <w:spacing w:after="0" w:line="240" w:lineRule="auto"/>
        <w:ind w:left="1843" w:right="-284" w:hanging="2410"/>
        <w:jc w:val="both"/>
        <w:rPr>
          <w:rFonts w:ascii="Arial Narrow" w:hAnsi="Arial Narrow" w:cs="Times New Roman"/>
          <w:color w:val="404040"/>
          <w:kern w:val="24"/>
          <w:sz w:val="24"/>
          <w:szCs w:val="24"/>
        </w:rPr>
      </w:pPr>
      <w:r w:rsidRPr="00CC7C2D">
        <w:rPr>
          <w:rFonts w:ascii="Arial Narrow" w:eastAsia="Times New Roman" w:hAnsi="Arial Narrow" w:cs="Arial Narrow"/>
          <w:b/>
          <w:bCs/>
          <w:color w:val="000000"/>
          <w:sz w:val="24"/>
          <w:szCs w:val="24"/>
          <w:lang w:eastAsia="pl-PL"/>
        </w:rPr>
        <w:t xml:space="preserve">Przedmiot zamówienia –  </w:t>
      </w:r>
      <w:bookmarkStart w:id="0" w:name="_Hlk119498728"/>
      <w:bookmarkStart w:id="1" w:name="_Hlk119494881"/>
      <w:bookmarkStart w:id="2" w:name="_Hlk134433024"/>
      <w:r w:rsidR="00225BF5">
        <w:rPr>
          <w:rFonts w:ascii="Arial Narrow" w:hAnsi="Arial Narrow" w:cs="Times New Roman"/>
          <w:color w:val="000000" w:themeColor="text1"/>
          <w:kern w:val="24"/>
          <w:sz w:val="24"/>
          <w:szCs w:val="24"/>
        </w:rPr>
        <w:t xml:space="preserve">Remont Oddziału Chirurgicznego </w:t>
      </w:r>
      <w:r w:rsidR="00244A7F" w:rsidRPr="00977266">
        <w:rPr>
          <w:rFonts w:ascii="Arial Narrow" w:hAnsi="Arial Narrow" w:cs="Times New Roman"/>
          <w:color w:val="000000" w:themeColor="text1"/>
          <w:kern w:val="24"/>
          <w:sz w:val="24"/>
          <w:szCs w:val="24"/>
        </w:rPr>
        <w:t>w Pleszewskim Centrum Medycznym w Pleszewie</w:t>
      </w:r>
      <w:bookmarkEnd w:id="0"/>
      <w:bookmarkEnd w:id="1"/>
      <w:r w:rsidR="005A3A1A">
        <w:rPr>
          <w:rFonts w:ascii="Arial Narrow" w:hAnsi="Arial Narrow" w:cs="Times New Roman"/>
          <w:color w:val="000000" w:themeColor="text1"/>
          <w:kern w:val="24"/>
          <w:sz w:val="24"/>
          <w:szCs w:val="24"/>
        </w:rPr>
        <w:t xml:space="preserve"> – roboty dodatkowe</w:t>
      </w:r>
      <w:bookmarkEnd w:id="2"/>
    </w:p>
    <w:p w14:paraId="4B66C57D" w14:textId="77777777" w:rsidR="00244A7F" w:rsidRPr="00CC7C2D" w:rsidRDefault="00244A7F" w:rsidP="00EE6EEC">
      <w:pPr>
        <w:widowControl w:val="0"/>
        <w:suppressAutoHyphens/>
        <w:autoSpaceDE w:val="0"/>
        <w:spacing w:after="0" w:line="240" w:lineRule="auto"/>
        <w:ind w:right="-284" w:hanging="284"/>
        <w:jc w:val="both"/>
        <w:rPr>
          <w:rFonts w:ascii="Arial Narrow" w:hAnsi="Arial Narrow" w:cs="Times New Roman"/>
          <w:color w:val="404040"/>
          <w:kern w:val="24"/>
          <w:sz w:val="24"/>
          <w:szCs w:val="24"/>
        </w:rPr>
      </w:pPr>
    </w:p>
    <w:p w14:paraId="75914FA0" w14:textId="647A85AA" w:rsidR="00D276A5" w:rsidRPr="00CC7C2D" w:rsidRDefault="00244A7F" w:rsidP="00EE6EEC">
      <w:pPr>
        <w:widowControl w:val="0"/>
        <w:numPr>
          <w:ilvl w:val="0"/>
          <w:numId w:val="2"/>
        </w:numPr>
        <w:tabs>
          <w:tab w:val="left" w:pos="-284"/>
        </w:tabs>
        <w:autoSpaceDE w:val="0"/>
        <w:autoSpaceDN w:val="0"/>
        <w:adjustRightInd w:val="0"/>
        <w:spacing w:after="0" w:line="240" w:lineRule="auto"/>
        <w:ind w:left="-284" w:right="-284" w:hanging="283"/>
        <w:jc w:val="both"/>
        <w:rPr>
          <w:rFonts w:ascii="Arial Narrow" w:eastAsia="Times New Roman" w:hAnsi="Arial Narrow" w:cs="Times New Roman"/>
          <w:sz w:val="24"/>
          <w:szCs w:val="24"/>
          <w:lang w:eastAsia="pl-PL"/>
        </w:rPr>
      </w:pPr>
      <w:r w:rsidRPr="00CC7C2D">
        <w:rPr>
          <w:rFonts w:ascii="Arial Narrow" w:eastAsia="Times New Roman" w:hAnsi="Arial Narrow" w:cs="Times New Roman"/>
          <w:b/>
          <w:sz w:val="24"/>
          <w:szCs w:val="24"/>
          <w:lang w:eastAsia="pl-PL"/>
        </w:rPr>
        <w:t>Zamawiający</w:t>
      </w:r>
    </w:p>
    <w:p w14:paraId="0E226C0C" w14:textId="77777777" w:rsidR="00244A7F" w:rsidRPr="00CC7C2D" w:rsidRDefault="00244A7F" w:rsidP="00EE6EEC">
      <w:pPr>
        <w:widowControl w:val="0"/>
        <w:autoSpaceDE w:val="0"/>
        <w:autoSpaceDN w:val="0"/>
        <w:adjustRightInd w:val="0"/>
        <w:spacing w:after="0" w:line="240" w:lineRule="auto"/>
        <w:ind w:left="-284" w:right="-284"/>
        <w:jc w:val="both"/>
        <w:rPr>
          <w:rFonts w:ascii="Arial Narrow" w:eastAsia="Times New Roman" w:hAnsi="Arial Narrow" w:cs="Arial"/>
          <w:sz w:val="24"/>
          <w:szCs w:val="24"/>
          <w:lang w:eastAsia="pl-PL"/>
        </w:rPr>
      </w:pPr>
      <w:r w:rsidRPr="00CC7C2D">
        <w:rPr>
          <w:rFonts w:ascii="Arial Narrow" w:eastAsia="Times New Roman" w:hAnsi="Arial Narrow" w:cs="Arial"/>
          <w:sz w:val="24"/>
          <w:szCs w:val="24"/>
          <w:lang w:eastAsia="pl-PL"/>
        </w:rPr>
        <w:t>Pleszewskie Centrum Medyczne w Pleszewie Sp. z o. o. 63-300 Pleszew, ul. Poznańska 125a</w:t>
      </w:r>
    </w:p>
    <w:p w14:paraId="5997BA2F" w14:textId="77777777" w:rsidR="00244A7F" w:rsidRPr="00CC7C2D" w:rsidRDefault="00244A7F" w:rsidP="00EE6EEC">
      <w:pPr>
        <w:widowControl w:val="0"/>
        <w:autoSpaceDE w:val="0"/>
        <w:autoSpaceDN w:val="0"/>
        <w:adjustRightInd w:val="0"/>
        <w:spacing w:after="0" w:line="240" w:lineRule="auto"/>
        <w:ind w:left="-284" w:right="-284"/>
        <w:jc w:val="both"/>
        <w:rPr>
          <w:rFonts w:ascii="Arial Narrow" w:eastAsia="Times New Roman" w:hAnsi="Arial Narrow" w:cs="Arial"/>
          <w:sz w:val="24"/>
          <w:szCs w:val="24"/>
          <w:lang w:eastAsia="pl-PL"/>
        </w:rPr>
      </w:pPr>
      <w:r w:rsidRPr="00CC7C2D">
        <w:rPr>
          <w:rFonts w:ascii="Arial Narrow" w:eastAsia="Times New Roman" w:hAnsi="Arial Narrow" w:cs="Arial"/>
          <w:sz w:val="24"/>
          <w:szCs w:val="24"/>
          <w:lang w:eastAsia="pl-PL"/>
        </w:rPr>
        <w:t>tel. 62 74 20 719</w:t>
      </w:r>
    </w:p>
    <w:p w14:paraId="2CCE9543" w14:textId="77777777" w:rsidR="00244A7F" w:rsidRPr="00CC7C2D" w:rsidRDefault="00244A7F" w:rsidP="00EE6EEC">
      <w:pPr>
        <w:widowControl w:val="0"/>
        <w:autoSpaceDE w:val="0"/>
        <w:autoSpaceDN w:val="0"/>
        <w:adjustRightInd w:val="0"/>
        <w:spacing w:after="0" w:line="240" w:lineRule="auto"/>
        <w:ind w:left="-284" w:right="-284"/>
        <w:jc w:val="both"/>
        <w:rPr>
          <w:rFonts w:ascii="Arial Narrow" w:eastAsia="Times New Roman" w:hAnsi="Arial Narrow" w:cs="Arial"/>
          <w:sz w:val="24"/>
          <w:szCs w:val="24"/>
          <w:lang w:eastAsia="pl-PL"/>
        </w:rPr>
      </w:pPr>
      <w:r w:rsidRPr="00CC7C2D">
        <w:rPr>
          <w:rFonts w:ascii="Arial Narrow" w:eastAsia="Times New Roman" w:hAnsi="Arial Narrow" w:cs="Arial"/>
          <w:sz w:val="24"/>
          <w:szCs w:val="24"/>
          <w:lang w:eastAsia="pl-PL"/>
        </w:rPr>
        <w:t>godz. pracy Zamawiającego - 07:30 – 15:00</w:t>
      </w:r>
    </w:p>
    <w:p w14:paraId="0C40EC4E" w14:textId="77777777" w:rsidR="00244A7F" w:rsidRPr="00CC7C2D" w:rsidRDefault="00244A7F" w:rsidP="00EE6EEC">
      <w:pPr>
        <w:widowControl w:val="0"/>
        <w:autoSpaceDE w:val="0"/>
        <w:autoSpaceDN w:val="0"/>
        <w:adjustRightInd w:val="0"/>
        <w:spacing w:after="0" w:line="240" w:lineRule="auto"/>
        <w:ind w:left="-284" w:right="-284"/>
        <w:jc w:val="both"/>
        <w:rPr>
          <w:rFonts w:ascii="Arial Narrow" w:eastAsia="Times New Roman" w:hAnsi="Arial Narrow" w:cs="Arial"/>
          <w:sz w:val="24"/>
          <w:szCs w:val="24"/>
          <w:lang w:eastAsia="pl-PL"/>
        </w:rPr>
      </w:pPr>
      <w:r w:rsidRPr="00CC7C2D">
        <w:rPr>
          <w:rFonts w:ascii="Arial Narrow" w:eastAsia="Times New Roman" w:hAnsi="Arial Narrow" w:cs="Arial"/>
          <w:sz w:val="24"/>
          <w:szCs w:val="24"/>
          <w:lang w:eastAsia="pl-PL"/>
        </w:rPr>
        <w:t xml:space="preserve">adres poczty elektronicznej – </w:t>
      </w:r>
      <w:r w:rsidRPr="00CC7C2D">
        <w:rPr>
          <w:rFonts w:ascii="Arial Narrow" w:eastAsia="Times New Roman" w:hAnsi="Arial Narrow" w:cs="Arial"/>
          <w:color w:val="4472C4" w:themeColor="accent1"/>
          <w:sz w:val="24"/>
          <w:szCs w:val="24"/>
          <w:lang w:eastAsia="pl-PL"/>
        </w:rPr>
        <w:t>przetargi@szpitalpleszew.pl</w:t>
      </w:r>
    </w:p>
    <w:p w14:paraId="70B65B23" w14:textId="31B63252" w:rsidR="00D276A5" w:rsidRPr="00CC7C2D" w:rsidRDefault="00244A7F" w:rsidP="00EE6EEC">
      <w:pPr>
        <w:widowControl w:val="0"/>
        <w:autoSpaceDE w:val="0"/>
        <w:autoSpaceDN w:val="0"/>
        <w:adjustRightInd w:val="0"/>
        <w:spacing w:after="0" w:line="240" w:lineRule="auto"/>
        <w:ind w:left="-284" w:right="-284"/>
        <w:jc w:val="both"/>
        <w:rPr>
          <w:rFonts w:ascii="Arial Narrow" w:eastAsia="Times New Roman" w:hAnsi="Arial Narrow" w:cs="Arial"/>
          <w:sz w:val="24"/>
          <w:szCs w:val="24"/>
          <w:lang w:eastAsia="pl-PL"/>
        </w:rPr>
      </w:pPr>
      <w:r w:rsidRPr="00CC7C2D">
        <w:rPr>
          <w:rFonts w:ascii="Arial Narrow" w:eastAsia="Times New Roman" w:hAnsi="Arial Narrow" w:cs="Arial"/>
          <w:sz w:val="24"/>
          <w:szCs w:val="24"/>
          <w:lang w:eastAsia="pl-PL"/>
        </w:rPr>
        <w:t xml:space="preserve">adres strony internetowej prowadzonego postępowania - </w:t>
      </w:r>
      <w:r w:rsidRPr="00CC7C2D">
        <w:rPr>
          <w:rFonts w:ascii="Arial Narrow" w:eastAsia="Times New Roman" w:hAnsi="Arial Narrow" w:cs="Arial"/>
          <w:color w:val="4472C4" w:themeColor="accent1"/>
          <w:sz w:val="24"/>
          <w:szCs w:val="24"/>
          <w:lang w:eastAsia="pl-PL"/>
        </w:rPr>
        <w:t xml:space="preserve">https://platformazakupowa.pl/pn/szpitalpleszew </w:t>
      </w:r>
      <w:r w:rsidRPr="00CC7C2D">
        <w:rPr>
          <w:rFonts w:ascii="Arial Narrow" w:eastAsia="Times New Roman" w:hAnsi="Arial Narrow" w:cs="Arial"/>
          <w:sz w:val="24"/>
          <w:szCs w:val="24"/>
          <w:lang w:eastAsia="pl-PL"/>
        </w:rPr>
        <w:t>- na tej stronie udostępniane będą zmiany i wyjaśnienia treści SWZ oraz inne dokumenty zamówienia bezpośrednio związane z postępowaniem o udzielenie zamówienia.</w:t>
      </w:r>
    </w:p>
    <w:p w14:paraId="1ED34F31" w14:textId="77777777" w:rsidR="00D276A5" w:rsidRPr="00CC7C2D" w:rsidRDefault="00D276A5" w:rsidP="00EE6EEC">
      <w:pPr>
        <w:widowControl w:val="0"/>
        <w:autoSpaceDE w:val="0"/>
        <w:autoSpaceDN w:val="0"/>
        <w:adjustRightInd w:val="0"/>
        <w:spacing w:after="0" w:line="240" w:lineRule="auto"/>
        <w:ind w:right="-284"/>
        <w:jc w:val="both"/>
        <w:rPr>
          <w:rFonts w:ascii="Arial Narrow" w:eastAsia="Times New Roman" w:hAnsi="Arial Narrow" w:cs="Times New Roman"/>
          <w:sz w:val="24"/>
          <w:szCs w:val="24"/>
          <w:lang w:eastAsia="pl-PL"/>
        </w:rPr>
      </w:pPr>
    </w:p>
    <w:p w14:paraId="0C3662A6" w14:textId="41412B12" w:rsidR="008900D3" w:rsidRPr="00CC7C2D" w:rsidRDefault="00D276A5" w:rsidP="00EE6EEC">
      <w:pPr>
        <w:widowControl w:val="0"/>
        <w:numPr>
          <w:ilvl w:val="0"/>
          <w:numId w:val="2"/>
        </w:numPr>
        <w:tabs>
          <w:tab w:val="num" w:pos="-284"/>
        </w:tabs>
        <w:autoSpaceDE w:val="0"/>
        <w:autoSpaceDN w:val="0"/>
        <w:adjustRightInd w:val="0"/>
        <w:spacing w:after="0" w:line="240" w:lineRule="auto"/>
        <w:ind w:left="-284" w:right="-284" w:hanging="283"/>
        <w:jc w:val="both"/>
        <w:rPr>
          <w:rFonts w:ascii="Arial Narrow" w:eastAsia="Times New Roman" w:hAnsi="Arial Narrow" w:cs="Times New Roman"/>
          <w:b/>
          <w:bCs/>
          <w:color w:val="000000"/>
          <w:sz w:val="24"/>
          <w:szCs w:val="24"/>
          <w:lang w:eastAsia="pl-PL"/>
        </w:rPr>
      </w:pPr>
      <w:r w:rsidRPr="00CC7C2D">
        <w:rPr>
          <w:rFonts w:ascii="Arial Narrow" w:eastAsia="Times New Roman" w:hAnsi="Arial Narrow" w:cs="Times New Roman"/>
          <w:b/>
          <w:bCs/>
          <w:color w:val="000000"/>
          <w:sz w:val="24"/>
          <w:szCs w:val="24"/>
          <w:lang w:eastAsia="pl-PL"/>
        </w:rPr>
        <w:t>Tryb udzielenia Zamówienia</w:t>
      </w:r>
    </w:p>
    <w:p w14:paraId="0B0E21B4" w14:textId="462E7BAC" w:rsidR="008C02F8" w:rsidRPr="00CC7C2D" w:rsidRDefault="008C02F8" w:rsidP="00EE6EEC">
      <w:pPr>
        <w:numPr>
          <w:ilvl w:val="0"/>
          <w:numId w:val="3"/>
        </w:numPr>
        <w:tabs>
          <w:tab w:val="clear" w:pos="436"/>
          <w:tab w:val="num" w:pos="142"/>
        </w:tabs>
        <w:suppressAutoHyphens/>
        <w:spacing w:after="0" w:line="240" w:lineRule="auto"/>
        <w:ind w:left="142" w:right="-284" w:hanging="426"/>
        <w:jc w:val="both"/>
        <w:rPr>
          <w:rFonts w:ascii="Arial Narrow" w:eastAsia="Arial" w:hAnsi="Arial Narrow"/>
          <w:i/>
          <w:sz w:val="24"/>
          <w:szCs w:val="24"/>
        </w:rPr>
      </w:pPr>
      <w:r w:rsidRPr="00CC7C2D">
        <w:rPr>
          <w:rFonts w:ascii="Arial Narrow" w:hAnsi="Arial Narrow"/>
          <w:color w:val="000000"/>
          <w:sz w:val="24"/>
          <w:szCs w:val="24"/>
        </w:rPr>
        <w:t xml:space="preserve">Postępowanie prowadzone jest w trybie podstawowym </w:t>
      </w:r>
      <w:r w:rsidR="00225BF5">
        <w:rPr>
          <w:rFonts w:ascii="Arial Narrow" w:hAnsi="Arial Narrow"/>
          <w:color w:val="000000"/>
          <w:sz w:val="24"/>
          <w:szCs w:val="24"/>
        </w:rPr>
        <w:t xml:space="preserve">bez możliwości </w:t>
      </w:r>
      <w:r w:rsidRPr="00CC7C2D">
        <w:rPr>
          <w:rFonts w:ascii="Arial Narrow" w:hAnsi="Arial Narrow"/>
          <w:color w:val="000000"/>
          <w:sz w:val="24"/>
          <w:szCs w:val="24"/>
        </w:rPr>
        <w:t xml:space="preserve"> negocjacji, zgodnie z </w:t>
      </w:r>
      <w:r w:rsidRPr="00CC7C2D">
        <w:rPr>
          <w:rFonts w:ascii="Arial Narrow" w:hAnsi="Arial Narrow" w:cs="Arial"/>
          <w:sz w:val="24"/>
          <w:szCs w:val="24"/>
        </w:rPr>
        <w:t xml:space="preserve">art. 275 pkt. </w:t>
      </w:r>
      <w:r w:rsidR="00225BF5">
        <w:rPr>
          <w:rFonts w:ascii="Arial Narrow" w:hAnsi="Arial Narrow" w:cs="Arial"/>
          <w:sz w:val="24"/>
          <w:szCs w:val="24"/>
        </w:rPr>
        <w:t xml:space="preserve">1 </w:t>
      </w:r>
      <w:r w:rsidRPr="00CC7C2D">
        <w:rPr>
          <w:rFonts w:ascii="Arial Narrow" w:hAnsi="Arial Narrow" w:cs="Arial"/>
          <w:sz w:val="24"/>
          <w:szCs w:val="24"/>
        </w:rPr>
        <w:t xml:space="preserve">ustawy z dnia 11 września 2019r. Prawo </w:t>
      </w:r>
      <w:r w:rsidR="00D11D5D" w:rsidRPr="00CC7C2D">
        <w:rPr>
          <w:rFonts w:ascii="Arial Narrow" w:hAnsi="Arial Narrow" w:cs="Arial"/>
          <w:sz w:val="24"/>
          <w:szCs w:val="24"/>
        </w:rPr>
        <w:t>zamówień publicznych (Dz.U. 2021r. poz. 1129</w:t>
      </w:r>
      <w:r w:rsidRPr="00CC7C2D">
        <w:rPr>
          <w:rFonts w:ascii="Arial Narrow" w:hAnsi="Arial Narrow" w:cs="Arial"/>
          <w:sz w:val="24"/>
          <w:szCs w:val="24"/>
        </w:rPr>
        <w:t xml:space="preserve"> ze zm.), zwanej dalej w treści SWZ „ustawą”</w:t>
      </w:r>
      <w:r w:rsidR="001B1406">
        <w:rPr>
          <w:rFonts w:ascii="Arial Narrow" w:hAnsi="Arial Narrow" w:cs="Arial"/>
          <w:sz w:val="24"/>
          <w:szCs w:val="24"/>
        </w:rPr>
        <w:t xml:space="preserve"> lub „</w:t>
      </w:r>
      <w:proofErr w:type="spellStart"/>
      <w:r w:rsidR="001B1406">
        <w:rPr>
          <w:rFonts w:ascii="Arial Narrow" w:hAnsi="Arial Narrow" w:cs="Arial"/>
          <w:sz w:val="24"/>
          <w:szCs w:val="24"/>
        </w:rPr>
        <w:t>Pzp</w:t>
      </w:r>
      <w:proofErr w:type="spellEnd"/>
      <w:r w:rsidR="001B1406">
        <w:rPr>
          <w:rFonts w:ascii="Arial Narrow" w:hAnsi="Arial Narrow" w:cs="Arial"/>
          <w:sz w:val="24"/>
          <w:szCs w:val="24"/>
        </w:rPr>
        <w:t>.”</w:t>
      </w:r>
      <w:r w:rsidRPr="00CC7C2D">
        <w:rPr>
          <w:rFonts w:ascii="Arial Narrow" w:hAnsi="Arial Narrow"/>
          <w:bCs/>
          <w:sz w:val="24"/>
          <w:szCs w:val="24"/>
        </w:rPr>
        <w:t xml:space="preserve">, </w:t>
      </w:r>
      <w:r w:rsidRPr="00CC7C2D">
        <w:rPr>
          <w:rFonts w:ascii="Arial Narrow" w:hAnsi="Arial Narrow"/>
          <w:color w:val="000000"/>
          <w:sz w:val="24"/>
          <w:szCs w:val="24"/>
        </w:rPr>
        <w:t xml:space="preserve">a także wydanych na podstawie niniejszej ustawy rozporządzeń wykonawczych. </w:t>
      </w:r>
    </w:p>
    <w:p w14:paraId="382F9EED" w14:textId="77777777" w:rsidR="008C02F8" w:rsidRPr="00CC7C2D" w:rsidRDefault="008C02F8" w:rsidP="00EE6EEC">
      <w:pPr>
        <w:numPr>
          <w:ilvl w:val="0"/>
          <w:numId w:val="3"/>
        </w:numPr>
        <w:tabs>
          <w:tab w:val="clear" w:pos="436"/>
          <w:tab w:val="num" w:pos="142"/>
        </w:tabs>
        <w:suppressAutoHyphens/>
        <w:spacing w:after="0" w:line="240" w:lineRule="auto"/>
        <w:ind w:left="142" w:right="-284" w:hanging="426"/>
        <w:jc w:val="both"/>
        <w:rPr>
          <w:rFonts w:ascii="Arial Narrow" w:eastAsia="Arial" w:hAnsi="Arial Narrow"/>
          <w:i/>
          <w:sz w:val="24"/>
          <w:szCs w:val="24"/>
        </w:rPr>
      </w:pPr>
      <w:r w:rsidRPr="00CC7C2D">
        <w:rPr>
          <w:rFonts w:ascii="Arial Narrow" w:hAnsi="Arial Narrow"/>
          <w:sz w:val="24"/>
          <w:szCs w:val="24"/>
        </w:rPr>
        <w:t xml:space="preserve">Szacunkowa wartość zamówienia nie przekracza kwoty określonej w obwieszczeniu Prezesa Urzędu Zamówień Publicznych wydanym na podstawie art. 3 ust. 2 </w:t>
      </w:r>
      <w:proofErr w:type="spellStart"/>
      <w:r w:rsidRPr="00CC7C2D">
        <w:rPr>
          <w:rFonts w:ascii="Arial Narrow" w:hAnsi="Arial Narrow"/>
          <w:sz w:val="24"/>
          <w:szCs w:val="24"/>
        </w:rPr>
        <w:t>Pzp</w:t>
      </w:r>
      <w:proofErr w:type="spellEnd"/>
      <w:r w:rsidRPr="00CC7C2D">
        <w:rPr>
          <w:rFonts w:ascii="Arial Narrow" w:hAnsi="Arial Narrow"/>
          <w:sz w:val="24"/>
          <w:szCs w:val="24"/>
        </w:rPr>
        <w:t>.</w:t>
      </w:r>
    </w:p>
    <w:p w14:paraId="52236E24" w14:textId="77777777" w:rsidR="008C02F8" w:rsidRPr="00E52EB6" w:rsidRDefault="008C02F8" w:rsidP="00EE6EEC">
      <w:pPr>
        <w:numPr>
          <w:ilvl w:val="0"/>
          <w:numId w:val="3"/>
        </w:numPr>
        <w:tabs>
          <w:tab w:val="clear" w:pos="436"/>
          <w:tab w:val="num" w:pos="142"/>
        </w:tabs>
        <w:suppressAutoHyphens/>
        <w:spacing w:after="0" w:line="240" w:lineRule="auto"/>
        <w:ind w:left="142" w:right="-284" w:hanging="426"/>
        <w:jc w:val="both"/>
        <w:rPr>
          <w:rFonts w:ascii="Arial Narrow" w:eastAsia="Arial" w:hAnsi="Arial Narrow"/>
          <w:i/>
          <w:sz w:val="24"/>
          <w:szCs w:val="24"/>
        </w:rPr>
      </w:pPr>
      <w:r w:rsidRPr="00CC7C2D">
        <w:rPr>
          <w:rFonts w:ascii="Arial Narrow" w:hAnsi="Arial Narrow"/>
          <w:sz w:val="24"/>
          <w:szCs w:val="24"/>
        </w:rPr>
        <w:t xml:space="preserve">Zamawiający nie dopuszcza możliwości złożenia oferty przewidującej odmienny niż określony w niniejszej </w:t>
      </w:r>
      <w:r w:rsidRPr="00E52EB6">
        <w:rPr>
          <w:rFonts w:ascii="Arial Narrow" w:hAnsi="Arial Narrow"/>
          <w:sz w:val="24"/>
          <w:szCs w:val="24"/>
        </w:rPr>
        <w:t>SWZ sposób wykonania zamówienia (oferty wariantowej).</w:t>
      </w:r>
    </w:p>
    <w:p w14:paraId="34453F55" w14:textId="77777777" w:rsidR="008C02F8" w:rsidRPr="00E52EB6" w:rsidRDefault="008C02F8" w:rsidP="00EE6EEC">
      <w:pPr>
        <w:numPr>
          <w:ilvl w:val="0"/>
          <w:numId w:val="3"/>
        </w:numPr>
        <w:tabs>
          <w:tab w:val="clear" w:pos="436"/>
          <w:tab w:val="num" w:pos="142"/>
        </w:tabs>
        <w:suppressAutoHyphens/>
        <w:spacing w:after="0" w:line="240" w:lineRule="auto"/>
        <w:ind w:left="142" w:right="-284" w:hanging="426"/>
        <w:jc w:val="both"/>
        <w:rPr>
          <w:rFonts w:ascii="Arial Narrow" w:eastAsia="Arial" w:hAnsi="Arial Narrow"/>
          <w:i/>
          <w:sz w:val="24"/>
          <w:szCs w:val="24"/>
        </w:rPr>
      </w:pPr>
      <w:r w:rsidRPr="00E52EB6">
        <w:rPr>
          <w:rFonts w:ascii="Arial Narrow" w:hAnsi="Arial Narrow"/>
          <w:sz w:val="24"/>
          <w:szCs w:val="24"/>
        </w:rPr>
        <w:t>Zamawiający nie przewiduje aukcji elektronicznej.</w:t>
      </w:r>
    </w:p>
    <w:p w14:paraId="5F9B7B11" w14:textId="77777777" w:rsidR="008C02F8" w:rsidRPr="00E52EB6" w:rsidRDefault="008C02F8" w:rsidP="00EE6EEC">
      <w:pPr>
        <w:numPr>
          <w:ilvl w:val="0"/>
          <w:numId w:val="3"/>
        </w:numPr>
        <w:tabs>
          <w:tab w:val="clear" w:pos="436"/>
          <w:tab w:val="num" w:pos="142"/>
        </w:tabs>
        <w:spacing w:after="0" w:line="240" w:lineRule="auto"/>
        <w:ind w:left="142" w:right="-284" w:hanging="426"/>
        <w:jc w:val="both"/>
        <w:rPr>
          <w:rFonts w:ascii="Arial Narrow" w:hAnsi="Arial Narrow"/>
          <w:sz w:val="24"/>
          <w:szCs w:val="24"/>
        </w:rPr>
      </w:pPr>
      <w:bookmarkStart w:id="3" w:name="page4"/>
      <w:bookmarkEnd w:id="3"/>
      <w:r w:rsidRPr="00E52EB6">
        <w:rPr>
          <w:rFonts w:ascii="Arial Narrow" w:hAnsi="Arial Narrow"/>
          <w:sz w:val="24"/>
          <w:szCs w:val="24"/>
        </w:rPr>
        <w:t>Zamawiający nie prowadzi postępowania w celu zawarcia umowy ramowej.</w:t>
      </w:r>
    </w:p>
    <w:p w14:paraId="6ACD172F" w14:textId="383A2119" w:rsidR="008C02F8" w:rsidRPr="00E52EB6" w:rsidRDefault="008C02F8" w:rsidP="00EE6EEC">
      <w:pPr>
        <w:numPr>
          <w:ilvl w:val="0"/>
          <w:numId w:val="3"/>
        </w:numPr>
        <w:tabs>
          <w:tab w:val="clear" w:pos="436"/>
          <w:tab w:val="num" w:pos="142"/>
        </w:tabs>
        <w:spacing w:after="0" w:line="240" w:lineRule="auto"/>
        <w:ind w:left="142" w:right="-284" w:hanging="426"/>
        <w:jc w:val="both"/>
        <w:rPr>
          <w:rFonts w:ascii="Arial Narrow" w:hAnsi="Arial Narrow"/>
          <w:sz w:val="24"/>
          <w:szCs w:val="24"/>
        </w:rPr>
      </w:pPr>
      <w:r w:rsidRPr="00E52EB6">
        <w:rPr>
          <w:rFonts w:ascii="Arial Narrow" w:hAnsi="Arial Narrow"/>
          <w:sz w:val="24"/>
          <w:szCs w:val="24"/>
        </w:rPr>
        <w:t xml:space="preserve">Zamawiający nie zastrzega możliwości ubiegania się o udzielenie zamówienia wyłącznie przez wykonawców, o których mowa w art. 94 </w:t>
      </w:r>
      <w:r w:rsidR="00071C3B" w:rsidRPr="00E52EB6">
        <w:rPr>
          <w:rFonts w:ascii="Arial Narrow" w:hAnsi="Arial Narrow"/>
          <w:sz w:val="24"/>
          <w:szCs w:val="24"/>
        </w:rPr>
        <w:t xml:space="preserve">ust. 1 </w:t>
      </w:r>
      <w:proofErr w:type="spellStart"/>
      <w:r w:rsidRPr="00E52EB6">
        <w:rPr>
          <w:rFonts w:ascii="Arial Narrow" w:hAnsi="Arial Narrow"/>
          <w:sz w:val="24"/>
          <w:szCs w:val="24"/>
        </w:rPr>
        <w:t>Pzp</w:t>
      </w:r>
      <w:proofErr w:type="spellEnd"/>
      <w:r w:rsidRPr="00E52EB6">
        <w:rPr>
          <w:rFonts w:ascii="Arial Narrow" w:hAnsi="Arial Narrow"/>
          <w:sz w:val="24"/>
          <w:szCs w:val="24"/>
        </w:rPr>
        <w:t>.</w:t>
      </w:r>
    </w:p>
    <w:p w14:paraId="58FF6860" w14:textId="77777777" w:rsidR="008C02F8" w:rsidRPr="00E52EB6" w:rsidRDefault="008C02F8" w:rsidP="00EE6EEC">
      <w:pPr>
        <w:numPr>
          <w:ilvl w:val="0"/>
          <w:numId w:val="3"/>
        </w:numPr>
        <w:tabs>
          <w:tab w:val="clear" w:pos="436"/>
          <w:tab w:val="num" w:pos="142"/>
        </w:tabs>
        <w:spacing w:after="0" w:line="240" w:lineRule="auto"/>
        <w:ind w:left="142" w:right="-284" w:hanging="426"/>
        <w:jc w:val="both"/>
        <w:rPr>
          <w:rFonts w:ascii="Arial Narrow" w:hAnsi="Arial Narrow"/>
          <w:sz w:val="24"/>
          <w:szCs w:val="24"/>
        </w:rPr>
      </w:pPr>
      <w:r w:rsidRPr="00E52EB6">
        <w:rPr>
          <w:rFonts w:ascii="Arial Narrow" w:hAnsi="Arial Narrow"/>
          <w:sz w:val="24"/>
          <w:szCs w:val="24"/>
        </w:rPr>
        <w:t xml:space="preserve">Zamawiający nie określa dodatkowych wymagań w zakresie zatrudnienia osób, o których mowa w art. 96 ust 2 pkt 2 </w:t>
      </w:r>
      <w:proofErr w:type="spellStart"/>
      <w:r w:rsidRPr="00E52EB6">
        <w:rPr>
          <w:rFonts w:ascii="Arial Narrow" w:hAnsi="Arial Narrow"/>
          <w:sz w:val="24"/>
          <w:szCs w:val="24"/>
        </w:rPr>
        <w:t>Pzp</w:t>
      </w:r>
      <w:proofErr w:type="spellEnd"/>
      <w:r w:rsidRPr="00E52EB6">
        <w:rPr>
          <w:rFonts w:ascii="Arial Narrow" w:hAnsi="Arial Narrow"/>
          <w:sz w:val="24"/>
          <w:szCs w:val="24"/>
        </w:rPr>
        <w:t>.</w:t>
      </w:r>
    </w:p>
    <w:p w14:paraId="0B6D02CA" w14:textId="17270344" w:rsidR="00FC30A5" w:rsidRPr="00E52EB6" w:rsidRDefault="00FC30A5" w:rsidP="00EE6EEC">
      <w:pPr>
        <w:numPr>
          <w:ilvl w:val="0"/>
          <w:numId w:val="3"/>
        </w:numPr>
        <w:tabs>
          <w:tab w:val="clear" w:pos="436"/>
          <w:tab w:val="num" w:pos="142"/>
        </w:tabs>
        <w:spacing w:after="0" w:line="240" w:lineRule="auto"/>
        <w:ind w:left="142" w:right="-284" w:hanging="426"/>
        <w:jc w:val="both"/>
        <w:rPr>
          <w:rFonts w:ascii="Arial Narrow" w:hAnsi="Arial Narrow"/>
          <w:sz w:val="24"/>
          <w:szCs w:val="24"/>
        </w:rPr>
      </w:pPr>
      <w:r w:rsidRPr="00E52EB6">
        <w:rPr>
          <w:rFonts w:ascii="Arial Narrow" w:hAnsi="Arial Narrow"/>
          <w:sz w:val="24"/>
          <w:szCs w:val="24"/>
        </w:rPr>
        <w:t>Zamawiający nie przewiduje udzielenia zaliczek na poczet wykonania zamówienia</w:t>
      </w:r>
      <w:r w:rsidR="00FE4642" w:rsidRPr="00E52EB6">
        <w:rPr>
          <w:rFonts w:ascii="Arial Narrow" w:hAnsi="Arial Narrow"/>
          <w:sz w:val="24"/>
          <w:szCs w:val="24"/>
        </w:rPr>
        <w:t>.</w:t>
      </w:r>
      <w:r w:rsidRPr="00E52EB6">
        <w:rPr>
          <w:rFonts w:ascii="Arial Narrow" w:hAnsi="Arial Narrow"/>
          <w:sz w:val="24"/>
          <w:szCs w:val="24"/>
        </w:rPr>
        <w:t xml:space="preserve"> </w:t>
      </w:r>
    </w:p>
    <w:p w14:paraId="068DBA6F" w14:textId="5CCA194F" w:rsidR="008C02F8" w:rsidRPr="00E52EB6" w:rsidRDefault="002D196B" w:rsidP="00EE6EEC">
      <w:pPr>
        <w:numPr>
          <w:ilvl w:val="0"/>
          <w:numId w:val="3"/>
        </w:numPr>
        <w:tabs>
          <w:tab w:val="clear" w:pos="436"/>
        </w:tabs>
        <w:spacing w:after="0" w:line="240" w:lineRule="auto"/>
        <w:ind w:left="142" w:right="-284" w:hanging="426"/>
        <w:jc w:val="both"/>
        <w:rPr>
          <w:rFonts w:ascii="Arial Narrow" w:hAnsi="Arial Narrow"/>
          <w:sz w:val="24"/>
          <w:szCs w:val="24"/>
        </w:rPr>
      </w:pPr>
      <w:r w:rsidRPr="00E52EB6">
        <w:rPr>
          <w:rFonts w:ascii="Arial Narrow" w:hAnsi="Arial Narrow"/>
          <w:sz w:val="24"/>
          <w:szCs w:val="24"/>
        </w:rPr>
        <w:t xml:space="preserve">Zamawiający </w:t>
      </w:r>
      <w:r w:rsidR="00847EE2" w:rsidRPr="00E52EB6">
        <w:rPr>
          <w:rFonts w:ascii="Arial Narrow" w:hAnsi="Arial Narrow"/>
          <w:sz w:val="24"/>
          <w:szCs w:val="24"/>
        </w:rPr>
        <w:t xml:space="preserve">nie </w:t>
      </w:r>
      <w:r w:rsidRPr="00E52EB6">
        <w:rPr>
          <w:rFonts w:ascii="Arial Narrow" w:hAnsi="Arial Narrow"/>
          <w:sz w:val="24"/>
          <w:szCs w:val="24"/>
        </w:rPr>
        <w:t xml:space="preserve">przewiduje udzielanie zamówień, o których mowa w art. 214 ust. 1 pkt 7 </w:t>
      </w:r>
      <w:proofErr w:type="spellStart"/>
      <w:r w:rsidRPr="00E52EB6">
        <w:rPr>
          <w:rFonts w:ascii="Arial Narrow" w:hAnsi="Arial Narrow"/>
          <w:sz w:val="24"/>
          <w:szCs w:val="24"/>
        </w:rPr>
        <w:t>Pzp</w:t>
      </w:r>
      <w:proofErr w:type="spellEnd"/>
      <w:r w:rsidRPr="00E52EB6">
        <w:rPr>
          <w:rFonts w:ascii="Arial Narrow" w:hAnsi="Arial Narrow"/>
          <w:sz w:val="24"/>
          <w:szCs w:val="24"/>
        </w:rPr>
        <w:t xml:space="preserve">. </w:t>
      </w:r>
    </w:p>
    <w:p w14:paraId="0635E28F" w14:textId="261A67A4" w:rsidR="008C02F8" w:rsidRPr="00E52EB6" w:rsidRDefault="008C02F8" w:rsidP="00EE6EEC">
      <w:pPr>
        <w:numPr>
          <w:ilvl w:val="0"/>
          <w:numId w:val="3"/>
        </w:numPr>
        <w:tabs>
          <w:tab w:val="clear" w:pos="436"/>
          <w:tab w:val="num" w:pos="142"/>
        </w:tabs>
        <w:suppressAutoHyphens/>
        <w:spacing w:after="0" w:line="240" w:lineRule="auto"/>
        <w:ind w:left="142" w:right="-284" w:hanging="426"/>
        <w:jc w:val="both"/>
        <w:rPr>
          <w:rFonts w:ascii="Arial Narrow" w:hAnsi="Arial Narrow"/>
          <w:sz w:val="24"/>
          <w:szCs w:val="24"/>
          <w:lang w:eastAsia="ar-SA"/>
        </w:rPr>
      </w:pPr>
      <w:r w:rsidRPr="00E52EB6">
        <w:rPr>
          <w:rFonts w:ascii="Arial Narrow" w:hAnsi="Arial Narrow"/>
          <w:sz w:val="24"/>
          <w:szCs w:val="24"/>
          <w:lang w:eastAsia="ar-SA"/>
        </w:rPr>
        <w:t>W zakresie nieuregulowanym w niniejszej specyfikacji warunków zamówienia, zastosowanie mają przepisy „ustawy”</w:t>
      </w:r>
      <w:r w:rsidR="003C64FD" w:rsidRPr="00E52EB6">
        <w:rPr>
          <w:rFonts w:ascii="Arial Narrow" w:hAnsi="Arial Narrow"/>
          <w:sz w:val="24"/>
          <w:szCs w:val="24"/>
          <w:lang w:eastAsia="ar-SA"/>
        </w:rPr>
        <w:t>.</w:t>
      </w:r>
      <w:r w:rsidRPr="00E52EB6">
        <w:rPr>
          <w:rFonts w:ascii="Arial Narrow" w:hAnsi="Arial Narrow"/>
          <w:sz w:val="24"/>
          <w:szCs w:val="24"/>
          <w:lang w:eastAsia="ar-SA"/>
        </w:rPr>
        <w:t xml:space="preserve"> </w:t>
      </w:r>
    </w:p>
    <w:p w14:paraId="2507DCC5" w14:textId="77777777" w:rsidR="00D276A5" w:rsidRPr="00E52EB6" w:rsidRDefault="00D276A5" w:rsidP="00EE6EEC">
      <w:pPr>
        <w:suppressAutoHyphens/>
        <w:spacing w:after="0" w:line="240" w:lineRule="auto"/>
        <w:ind w:right="-284"/>
        <w:jc w:val="both"/>
        <w:rPr>
          <w:rFonts w:ascii="Arial Narrow" w:eastAsia="Times New Roman" w:hAnsi="Arial Narrow" w:cs="Times New Roman"/>
          <w:sz w:val="24"/>
          <w:szCs w:val="24"/>
          <w:lang w:eastAsia="ar-SA"/>
        </w:rPr>
      </w:pPr>
    </w:p>
    <w:p w14:paraId="2A0BD596" w14:textId="75E54A40" w:rsidR="008900D3" w:rsidRPr="00E52EB6" w:rsidRDefault="00D276A5" w:rsidP="00EE6EEC">
      <w:pPr>
        <w:widowControl w:val="0"/>
        <w:numPr>
          <w:ilvl w:val="0"/>
          <w:numId w:val="2"/>
        </w:numPr>
        <w:tabs>
          <w:tab w:val="num" w:pos="-284"/>
        </w:tabs>
        <w:autoSpaceDE w:val="0"/>
        <w:autoSpaceDN w:val="0"/>
        <w:adjustRightInd w:val="0"/>
        <w:spacing w:after="0" w:line="240" w:lineRule="auto"/>
        <w:ind w:left="-284" w:right="-284" w:hanging="283"/>
        <w:jc w:val="both"/>
        <w:rPr>
          <w:rFonts w:ascii="Arial Narrow" w:eastAsia="Times New Roman" w:hAnsi="Arial Narrow" w:cs="Times New Roman"/>
          <w:b/>
          <w:bCs/>
          <w:color w:val="000000"/>
          <w:sz w:val="24"/>
          <w:szCs w:val="24"/>
          <w:lang w:eastAsia="pl-PL"/>
        </w:rPr>
      </w:pPr>
      <w:bookmarkStart w:id="4" w:name="_Hlk119403641"/>
      <w:r w:rsidRPr="00E52EB6">
        <w:rPr>
          <w:rFonts w:ascii="Arial Narrow" w:eastAsia="Times New Roman" w:hAnsi="Arial Narrow" w:cs="Arial Narrow"/>
          <w:b/>
          <w:color w:val="000000"/>
          <w:sz w:val="24"/>
          <w:szCs w:val="24"/>
          <w:lang w:eastAsia="pl-PL"/>
        </w:rPr>
        <w:t>Opis przedmiotu zamówienia</w:t>
      </w:r>
    </w:p>
    <w:bookmarkEnd w:id="4"/>
    <w:p w14:paraId="4FB33681" w14:textId="13ECF312" w:rsidR="00E52EB6" w:rsidRPr="00E52EB6" w:rsidRDefault="008039EB" w:rsidP="00E52EB6">
      <w:pPr>
        <w:pStyle w:val="Akapitzlist"/>
        <w:numPr>
          <w:ilvl w:val="0"/>
          <w:numId w:val="55"/>
        </w:numPr>
        <w:ind w:left="142" w:right="-284" w:hanging="426"/>
        <w:jc w:val="both"/>
        <w:rPr>
          <w:rFonts w:ascii="Arial Narrow" w:eastAsia="Times New Roman" w:hAnsi="Arial Narrow" w:cs="Times New Roman"/>
          <w:color w:val="000000"/>
        </w:rPr>
      </w:pPr>
      <w:r w:rsidRPr="00E52EB6">
        <w:rPr>
          <w:rFonts w:ascii="Arial Narrow" w:eastAsia="Times New Roman" w:hAnsi="Arial Narrow" w:cs="Times New Roman"/>
          <w:color w:val="000000"/>
        </w:rPr>
        <w:t>Przedmiotem zamówienia jest wykonanie</w:t>
      </w:r>
      <w:r w:rsidR="00E52EB6" w:rsidRPr="00E52EB6">
        <w:rPr>
          <w:rFonts w:ascii="Arial Narrow" w:eastAsia="Times New Roman" w:hAnsi="Arial Narrow" w:cs="Times New Roman"/>
          <w:color w:val="000000"/>
        </w:rPr>
        <w:t xml:space="preserve"> dodatkowych prac ogólnobudowlanych w pomieszczeniach </w:t>
      </w:r>
      <w:r w:rsidR="007A76FB">
        <w:rPr>
          <w:rFonts w:ascii="Arial Narrow" w:eastAsia="Times New Roman" w:hAnsi="Arial Narrow" w:cs="Times New Roman"/>
          <w:color w:val="000000"/>
        </w:rPr>
        <w:t xml:space="preserve">remontowanego </w:t>
      </w:r>
      <w:r w:rsidR="00E52EB6" w:rsidRPr="00E52EB6">
        <w:rPr>
          <w:rFonts w:ascii="Arial Narrow" w:eastAsia="Times New Roman" w:hAnsi="Arial Narrow" w:cs="Times New Roman"/>
          <w:color w:val="000000"/>
        </w:rPr>
        <w:t>oddziału chirurgicznego.</w:t>
      </w:r>
    </w:p>
    <w:p w14:paraId="797A70A9" w14:textId="5B6C6530" w:rsidR="005A3A1A" w:rsidRPr="007A76FB" w:rsidRDefault="00E52EB6" w:rsidP="007A76FB">
      <w:pPr>
        <w:pStyle w:val="Akapitzlist"/>
        <w:numPr>
          <w:ilvl w:val="0"/>
          <w:numId w:val="55"/>
        </w:numPr>
        <w:ind w:left="142" w:right="-284" w:hanging="426"/>
        <w:jc w:val="both"/>
        <w:rPr>
          <w:rFonts w:ascii="Arial Narrow" w:eastAsia="Times New Roman" w:hAnsi="Arial Narrow" w:cs="Times New Roman"/>
          <w:color w:val="000000"/>
        </w:rPr>
      </w:pPr>
      <w:r w:rsidRPr="007A76FB">
        <w:rPr>
          <w:rFonts w:ascii="Arial Narrow" w:hAnsi="Arial Narrow"/>
          <w:color w:val="000000"/>
        </w:rPr>
        <w:t>WW roboty budowlane są pracami dodatkowymi do aktualnie realizowanego zadania pn. „</w:t>
      </w:r>
      <w:r w:rsidRPr="007A76FB">
        <w:rPr>
          <w:rFonts w:ascii="Arial Narrow" w:hAnsi="Arial Narrow"/>
          <w:b/>
          <w:bCs/>
          <w:i/>
          <w:iCs/>
          <w:color w:val="000000"/>
        </w:rPr>
        <w:t>REMONT ODDZIAŁU CHIRURGICZNEGO</w:t>
      </w:r>
      <w:r w:rsidRPr="007A76FB">
        <w:rPr>
          <w:rFonts w:ascii="Arial Narrow" w:hAnsi="Arial Narrow"/>
          <w:color w:val="000000"/>
        </w:rPr>
        <w:t xml:space="preserve">, wykonywanego przez firmę wyłonioną w wcześniejszym postępowaniu przetargowym. </w:t>
      </w:r>
      <w:bookmarkStart w:id="5" w:name="_Hlk134432539"/>
      <w:r w:rsidRPr="007A76FB">
        <w:rPr>
          <w:rFonts w:ascii="Arial Narrow" w:hAnsi="Arial Narrow"/>
          <w:color w:val="000000"/>
        </w:rPr>
        <w:t>W związku z tym, wykonawca wyłoniony w niniejszym postępowaniu będzie zobowiązany współpracować z firmą, która aktualnie przeprowadza prace remontowe w pomieszczeniach oddziału chirurgicznego.</w:t>
      </w:r>
    </w:p>
    <w:bookmarkEnd w:id="5"/>
    <w:p w14:paraId="4C0B30EE" w14:textId="657486D8" w:rsidR="00E52EB6" w:rsidRPr="007A76FB" w:rsidRDefault="00E52EB6" w:rsidP="007A76FB">
      <w:pPr>
        <w:pStyle w:val="Akapitzlist"/>
        <w:numPr>
          <w:ilvl w:val="0"/>
          <w:numId w:val="55"/>
        </w:numPr>
        <w:ind w:left="142" w:right="-284" w:hanging="426"/>
        <w:jc w:val="both"/>
        <w:rPr>
          <w:rFonts w:ascii="Arial Narrow" w:eastAsia="Times New Roman" w:hAnsi="Arial Narrow" w:cs="Times New Roman"/>
          <w:color w:val="000000"/>
        </w:rPr>
      </w:pPr>
      <w:r w:rsidRPr="007A76FB">
        <w:rPr>
          <w:rFonts w:ascii="Arial Narrow" w:hAnsi="Arial Narrow"/>
          <w:color w:val="000000"/>
        </w:rPr>
        <w:t>Zakres prac</w:t>
      </w:r>
      <w:r w:rsidR="00655285" w:rsidRPr="007A76FB">
        <w:rPr>
          <w:rFonts w:ascii="Arial Narrow" w:hAnsi="Arial Narrow"/>
          <w:color w:val="000000"/>
        </w:rPr>
        <w:t xml:space="preserve"> obejmuje</w:t>
      </w:r>
      <w:r w:rsidR="007A76FB">
        <w:rPr>
          <w:rFonts w:ascii="Arial Narrow" w:hAnsi="Arial Narrow"/>
          <w:color w:val="000000"/>
        </w:rPr>
        <w:t xml:space="preserve"> wykonanie następujących rac w następujących lokalizacjach</w:t>
      </w:r>
      <w:r w:rsidRPr="007A76FB">
        <w:rPr>
          <w:rFonts w:ascii="Arial Narrow" w:hAnsi="Arial Narrow"/>
          <w:color w:val="000000"/>
        </w:rPr>
        <w:t>:</w:t>
      </w:r>
    </w:p>
    <w:p w14:paraId="6461047C" w14:textId="77777777" w:rsidR="00E52EB6" w:rsidRPr="007A76FB" w:rsidRDefault="00E52EB6" w:rsidP="00BF7F9C">
      <w:pPr>
        <w:pStyle w:val="NormalnyWeb1"/>
        <w:numPr>
          <w:ilvl w:val="0"/>
          <w:numId w:val="79"/>
        </w:numPr>
        <w:tabs>
          <w:tab w:val="left" w:pos="709"/>
        </w:tabs>
        <w:spacing w:before="0" w:after="0"/>
        <w:ind w:left="567" w:hanging="283"/>
        <w:jc w:val="both"/>
        <w:rPr>
          <w:rFonts w:ascii="Arial Narrow" w:hAnsi="Arial Narrow"/>
          <w:color w:val="000000"/>
        </w:rPr>
      </w:pPr>
      <w:r w:rsidRPr="007A76FB">
        <w:rPr>
          <w:rFonts w:ascii="Arial Narrow" w:hAnsi="Arial Narrow"/>
          <w:color w:val="000000"/>
        </w:rPr>
        <w:t>KORYTARZ, SALE CHORYCH - zerwanie tapet z włókna szklanego i wykonanie gładzi gipsowych na ścianach, wymiana wykładziny podłogowej, montaż wykładzin na ścianach do wysokości 1,20 m;</w:t>
      </w:r>
    </w:p>
    <w:p w14:paraId="3BB6F5DC" w14:textId="30036440" w:rsidR="00BF7F9C" w:rsidRDefault="00E52EB6" w:rsidP="00BF7F9C">
      <w:pPr>
        <w:pStyle w:val="NormalnyWeb1"/>
        <w:numPr>
          <w:ilvl w:val="0"/>
          <w:numId w:val="79"/>
        </w:numPr>
        <w:tabs>
          <w:tab w:val="left" w:pos="709"/>
        </w:tabs>
        <w:spacing w:before="0" w:after="0"/>
        <w:ind w:left="567" w:hanging="283"/>
        <w:jc w:val="both"/>
        <w:rPr>
          <w:rFonts w:ascii="Arial Narrow" w:hAnsi="Arial Narrow"/>
          <w:color w:val="000000"/>
        </w:rPr>
      </w:pPr>
      <w:r w:rsidRPr="007A76FB">
        <w:rPr>
          <w:rFonts w:ascii="Arial Narrow" w:hAnsi="Arial Narrow"/>
          <w:color w:val="000000"/>
        </w:rPr>
        <w:t>GABINET ZABIEGOWY - wymiana wykładziny podłogowej, montaż wykładzin na ścianach do wys. 3,0 m;</w:t>
      </w:r>
    </w:p>
    <w:p w14:paraId="0D58DD01" w14:textId="477A8510" w:rsidR="00BF7F9C" w:rsidRDefault="00BF7F9C" w:rsidP="00BF7F9C">
      <w:pPr>
        <w:pStyle w:val="NormalnyWeb1"/>
        <w:numPr>
          <w:ilvl w:val="0"/>
          <w:numId w:val="79"/>
        </w:numPr>
        <w:tabs>
          <w:tab w:val="left" w:pos="709"/>
        </w:tabs>
        <w:spacing w:before="0" w:after="0"/>
        <w:ind w:left="567" w:hanging="283"/>
        <w:jc w:val="both"/>
        <w:rPr>
          <w:rFonts w:ascii="Arial Narrow" w:hAnsi="Arial Narrow"/>
          <w:color w:val="000000"/>
        </w:rPr>
      </w:pPr>
      <w:r w:rsidRPr="00BF7F9C">
        <w:rPr>
          <w:rFonts w:ascii="Arial Narrow" w:hAnsi="Arial Narrow"/>
          <w:color w:val="000000"/>
        </w:rPr>
        <w:t>wykonanie okablowania instalacji elektrycznej i informatycznej;</w:t>
      </w:r>
    </w:p>
    <w:p w14:paraId="27595A2A" w14:textId="77777777" w:rsidR="00BF7F9C" w:rsidRPr="00BF7F9C" w:rsidRDefault="00BF7F9C" w:rsidP="00BF7F9C">
      <w:pPr>
        <w:pStyle w:val="NormalnyWeb1"/>
        <w:numPr>
          <w:ilvl w:val="0"/>
          <w:numId w:val="79"/>
        </w:numPr>
        <w:tabs>
          <w:tab w:val="left" w:pos="709"/>
        </w:tabs>
        <w:spacing w:before="0" w:after="0"/>
        <w:ind w:left="567" w:hanging="283"/>
        <w:jc w:val="both"/>
        <w:rPr>
          <w:rFonts w:ascii="Arial Narrow" w:hAnsi="Arial Narrow"/>
          <w:color w:val="000000"/>
        </w:rPr>
      </w:pPr>
      <w:r w:rsidRPr="00BF7F9C">
        <w:rPr>
          <w:rFonts w:ascii="Arial Narrow" w:hAnsi="Arial Narrow"/>
          <w:color w:val="000000"/>
        </w:rPr>
        <w:t>montaż systemu sygnalizacji pożaru;</w:t>
      </w:r>
    </w:p>
    <w:p w14:paraId="29E4B741" w14:textId="77777777" w:rsidR="00BF7F9C" w:rsidRPr="00BF7F9C" w:rsidRDefault="00BF7F9C" w:rsidP="00BF7F9C">
      <w:pPr>
        <w:pStyle w:val="NormalnyWeb1"/>
        <w:numPr>
          <w:ilvl w:val="0"/>
          <w:numId w:val="79"/>
        </w:numPr>
        <w:tabs>
          <w:tab w:val="left" w:pos="709"/>
        </w:tabs>
        <w:spacing w:before="0" w:after="0"/>
        <w:ind w:hanging="436"/>
        <w:jc w:val="both"/>
        <w:rPr>
          <w:rFonts w:ascii="Arial Narrow" w:hAnsi="Arial Narrow"/>
          <w:color w:val="000000"/>
        </w:rPr>
      </w:pPr>
      <w:r w:rsidRPr="00BF7F9C">
        <w:rPr>
          <w:rFonts w:ascii="Arial Narrow" w:hAnsi="Arial Narrow"/>
          <w:color w:val="000000"/>
        </w:rPr>
        <w:lastRenderedPageBreak/>
        <w:t>montaż systemu domofonowego;</w:t>
      </w:r>
    </w:p>
    <w:p w14:paraId="023B61C7" w14:textId="49634300" w:rsidR="00BF7F9C" w:rsidRPr="00EC38CD" w:rsidRDefault="00BF7F9C" w:rsidP="00EC38CD">
      <w:pPr>
        <w:pStyle w:val="NormalnyWeb1"/>
        <w:numPr>
          <w:ilvl w:val="0"/>
          <w:numId w:val="79"/>
        </w:numPr>
        <w:tabs>
          <w:tab w:val="left" w:pos="709"/>
        </w:tabs>
        <w:spacing w:before="0" w:after="0"/>
        <w:ind w:hanging="436"/>
        <w:jc w:val="both"/>
        <w:rPr>
          <w:rFonts w:ascii="Arial Narrow" w:hAnsi="Arial Narrow"/>
          <w:color w:val="000000"/>
        </w:rPr>
      </w:pPr>
      <w:r w:rsidRPr="00BF7F9C">
        <w:rPr>
          <w:rFonts w:ascii="Arial Narrow" w:hAnsi="Arial Narrow"/>
          <w:color w:val="000000"/>
        </w:rPr>
        <w:t>montaż systemu kontroli dostępu.</w:t>
      </w:r>
    </w:p>
    <w:p w14:paraId="4AC8D4FA" w14:textId="585CE567" w:rsidR="00E52EB6" w:rsidRPr="007A76FB" w:rsidRDefault="00E52EB6" w:rsidP="007A76FB">
      <w:pPr>
        <w:pStyle w:val="NormalnyWeb1"/>
        <w:tabs>
          <w:tab w:val="left" w:pos="284"/>
        </w:tabs>
        <w:spacing w:before="0" w:after="0"/>
        <w:ind w:left="284"/>
        <w:jc w:val="both"/>
        <w:rPr>
          <w:rFonts w:ascii="Arial Narrow" w:hAnsi="Arial Narrow"/>
          <w:color w:val="000000"/>
        </w:rPr>
      </w:pPr>
      <w:r w:rsidRPr="007A76FB">
        <w:rPr>
          <w:rFonts w:ascii="Arial Narrow" w:hAnsi="Arial Narrow" w:cs="Arial Narrow"/>
          <w:color w:val="000000"/>
        </w:rPr>
        <w:t>Dokładny zakres przedmiotowy zamówienia został opisany w przedmiarze robót budowlanych</w:t>
      </w:r>
      <w:r w:rsidR="00EC38CD">
        <w:rPr>
          <w:rFonts w:ascii="Arial Narrow" w:hAnsi="Arial Narrow" w:cs="Arial Narrow"/>
          <w:color w:val="000000"/>
        </w:rPr>
        <w:t xml:space="preserve"> oraz w specyfikacjach wykonania i odbioru robót, s</w:t>
      </w:r>
      <w:r w:rsidR="007A76FB">
        <w:rPr>
          <w:rFonts w:ascii="Arial Narrow" w:hAnsi="Arial Narrow" w:cs="Arial Narrow"/>
          <w:color w:val="000000"/>
        </w:rPr>
        <w:t>tanowiący</w:t>
      </w:r>
      <w:r w:rsidR="00EC38CD">
        <w:rPr>
          <w:rFonts w:ascii="Arial Narrow" w:hAnsi="Arial Narrow" w:cs="Arial Narrow"/>
          <w:color w:val="000000"/>
        </w:rPr>
        <w:t>ch</w:t>
      </w:r>
      <w:r w:rsidR="007A76FB">
        <w:rPr>
          <w:rFonts w:ascii="Arial Narrow" w:hAnsi="Arial Narrow" w:cs="Arial Narrow"/>
          <w:color w:val="000000"/>
        </w:rPr>
        <w:t xml:space="preserve"> załącznik</w:t>
      </w:r>
      <w:r w:rsidR="00EC38CD">
        <w:rPr>
          <w:rFonts w:ascii="Arial Narrow" w:hAnsi="Arial Narrow" w:cs="Arial Narrow"/>
          <w:color w:val="000000"/>
        </w:rPr>
        <w:t>i</w:t>
      </w:r>
      <w:r w:rsidR="007A76FB">
        <w:rPr>
          <w:rFonts w:ascii="Arial Narrow" w:hAnsi="Arial Narrow" w:cs="Arial Narrow"/>
          <w:color w:val="000000"/>
        </w:rPr>
        <w:t xml:space="preserve"> do niniejszej SWZ</w:t>
      </w:r>
      <w:r w:rsidR="00EC38CD">
        <w:rPr>
          <w:rFonts w:ascii="Arial Narrow" w:hAnsi="Arial Narrow" w:cs="Arial Narrow"/>
          <w:color w:val="000000"/>
        </w:rPr>
        <w:t>.</w:t>
      </w:r>
    </w:p>
    <w:p w14:paraId="395470D6" w14:textId="7FE01B5C" w:rsidR="00115B0A" w:rsidRPr="00115B0A" w:rsidRDefault="00115B0A">
      <w:pPr>
        <w:pStyle w:val="Akapitzlist"/>
        <w:numPr>
          <w:ilvl w:val="0"/>
          <w:numId w:val="55"/>
        </w:numPr>
        <w:ind w:left="142" w:right="-284"/>
        <w:jc w:val="both"/>
        <w:rPr>
          <w:rFonts w:ascii="Arial Narrow" w:hAnsi="Arial Narrow"/>
        </w:rPr>
      </w:pPr>
      <w:r w:rsidRPr="00115B0A">
        <w:rPr>
          <w:rFonts w:ascii="Arial Narrow" w:hAnsi="Arial Narrow" w:cs="Arial"/>
          <w:b/>
          <w:bCs/>
          <w:iCs/>
        </w:rPr>
        <w:t xml:space="preserve">Wszelkie użyte, w wyniku niedopatrzenia, w dokumentacji opisy przedmiotu zamówienia poprzez wskazanie znaków towarowych, patentów lub pochodzenia, źródła lub szczególnego procesu, który charakteryzuje produkty lub usługi dostarczane przez konkretnego wykonawcę </w:t>
      </w:r>
      <w:r w:rsidRPr="00115B0A">
        <w:rPr>
          <w:rFonts w:ascii="Arial Narrow" w:hAnsi="Arial Narrow" w:cs="Arial"/>
          <w:b/>
          <w:bCs/>
          <w:iCs/>
          <w:u w:val="single"/>
        </w:rPr>
        <w:t>nie mają charakteru wiążącego dla Wykonawców</w:t>
      </w:r>
      <w:r w:rsidRPr="00115B0A">
        <w:rPr>
          <w:rFonts w:ascii="Arial Narrow" w:hAnsi="Arial Narrow" w:cs="Arial"/>
          <w:b/>
          <w:bCs/>
          <w:iCs/>
        </w:rPr>
        <w:t>. Należy je traktować jedynie jako egzemplifikacje (ilustracje) możliwych do użycia produktów i metod wykonania. W   każdym przypadku, Zamawiający dopuszcza inny produkt spełniający wymogi niniejszego zaproszenia, pozwalający na wykonanie przedmiotu zamówienia zgodnie ze sztuką budowlaną i obowiązującymi przepisami.</w:t>
      </w:r>
    </w:p>
    <w:p w14:paraId="777987A6" w14:textId="7C118DFC" w:rsidR="00115B0A" w:rsidRPr="00F869DE" w:rsidRDefault="00115B0A">
      <w:pPr>
        <w:pStyle w:val="Akapitzlist"/>
        <w:numPr>
          <w:ilvl w:val="0"/>
          <w:numId w:val="55"/>
        </w:numPr>
        <w:ind w:left="142" w:right="-284"/>
        <w:jc w:val="both"/>
        <w:rPr>
          <w:rFonts w:ascii="Arial Narrow" w:hAnsi="Arial Narrow"/>
        </w:rPr>
      </w:pPr>
      <w:r w:rsidRPr="00115B0A">
        <w:rPr>
          <w:rFonts w:ascii="Arial Narrow" w:hAnsi="Arial Narrow"/>
        </w:rPr>
        <w:t xml:space="preserve">Wykonawca, który powołuje się na rozwiązania równoważne opisywanym przez zamawiającego, jest obowiązany wykazać, że oferowane przez  niego dostawy, usługi lub roboty budowlane spełniają wymagania określone przez zamawiającego”. Równoważność pod względem parametrów technicznych, użytkowych oraz eksploatacyjnych ma w szczególności zapewnić uzyskanie parametrów technicznych nie gorszych od </w:t>
      </w:r>
      <w:r w:rsidRPr="00F869DE">
        <w:rPr>
          <w:rFonts w:ascii="Arial Narrow" w:hAnsi="Arial Narrow"/>
        </w:rPr>
        <w:t>założonych w niniejszym zaproszeniu.</w:t>
      </w:r>
    </w:p>
    <w:p w14:paraId="0C55D734" w14:textId="292BA710" w:rsidR="00115B0A" w:rsidRPr="00F869DE" w:rsidRDefault="00115B0A" w:rsidP="00F869DE">
      <w:pPr>
        <w:pStyle w:val="Akapitzlist"/>
        <w:numPr>
          <w:ilvl w:val="0"/>
          <w:numId w:val="55"/>
        </w:numPr>
        <w:ind w:left="142" w:right="-284"/>
        <w:jc w:val="both"/>
        <w:rPr>
          <w:rFonts w:ascii="Arial Narrow" w:hAnsi="Arial Narrow" w:cs="Arial"/>
          <w:bCs/>
          <w:iCs/>
        </w:rPr>
      </w:pPr>
      <w:r w:rsidRPr="00F869DE">
        <w:rPr>
          <w:rFonts w:ascii="Arial Narrow" w:hAnsi="Arial Narrow" w:cs="Arial"/>
          <w:bCs/>
          <w:iCs/>
        </w:rPr>
        <w:t>Zaleca się, aby wykonawca dokonał wizji lokalnej terenu budowy i jego otoczenia, a także zdobył, na swoją własną odpowiedzialność i ryzyko, wszelkie dodatkowe informacje, które mogą być konieczne do przygotowania oferty oraz zawarcia umowy i wykonania zamówienia.</w:t>
      </w:r>
      <w:r w:rsidR="00F869DE" w:rsidRPr="00F869DE">
        <w:rPr>
          <w:rFonts w:ascii="Arial Narrow" w:hAnsi="Arial Narrow" w:cs="Arial"/>
          <w:bCs/>
          <w:iCs/>
        </w:rPr>
        <w:t xml:space="preserve"> Wizji lokalnej można dokonać w dni robocze w godz., od 9:00 do 14:00. W tym celu należy się zgłosić do Działu Technicznego tel. 62 74 20 712.</w:t>
      </w:r>
    </w:p>
    <w:p w14:paraId="542DAEF2" w14:textId="05338E92" w:rsidR="00115B0A" w:rsidRPr="00115B0A" w:rsidRDefault="00115B0A">
      <w:pPr>
        <w:pStyle w:val="Akapitzlist"/>
        <w:numPr>
          <w:ilvl w:val="0"/>
          <w:numId w:val="55"/>
        </w:numPr>
        <w:ind w:left="142" w:right="-284"/>
        <w:jc w:val="both"/>
        <w:rPr>
          <w:rFonts w:ascii="Arial Narrow" w:hAnsi="Arial Narrow"/>
        </w:rPr>
      </w:pPr>
      <w:r w:rsidRPr="00F869DE">
        <w:rPr>
          <w:rFonts w:ascii="Arial Narrow" w:hAnsi="Arial Narrow" w:cs="Arial"/>
          <w:bCs/>
          <w:iCs/>
        </w:rPr>
        <w:t>Wynagrodzenie w niniejszym postępowaniu jest wynagrodzeniem kosztorysowym. Za roboty objęte</w:t>
      </w:r>
      <w:r w:rsidRPr="00115B0A">
        <w:rPr>
          <w:rFonts w:ascii="Arial Narrow" w:hAnsi="Arial Narrow" w:cs="Arial"/>
          <w:bCs/>
          <w:iCs/>
        </w:rPr>
        <w:t xml:space="preserve"> kosztorysami </w:t>
      </w:r>
      <w:r>
        <w:rPr>
          <w:rFonts w:ascii="Arial Narrow" w:hAnsi="Arial Narrow" w:cs="Arial"/>
          <w:bCs/>
          <w:iCs/>
        </w:rPr>
        <w:t>ofertowymi</w:t>
      </w:r>
      <w:r w:rsidRPr="00115B0A">
        <w:rPr>
          <w:rFonts w:ascii="Arial Narrow" w:hAnsi="Arial Narrow" w:cs="Arial"/>
          <w:bCs/>
          <w:iCs/>
        </w:rPr>
        <w:t>, a niewykonane przez Wykonawcę, nie będzie przysługiwało wynagrodzenie.</w:t>
      </w:r>
    </w:p>
    <w:p w14:paraId="779D5792" w14:textId="77777777" w:rsidR="00115B0A" w:rsidRPr="00115B0A" w:rsidRDefault="00115B0A">
      <w:pPr>
        <w:pStyle w:val="Akapitzlist"/>
        <w:numPr>
          <w:ilvl w:val="0"/>
          <w:numId w:val="55"/>
        </w:numPr>
        <w:ind w:left="142" w:right="-284"/>
        <w:jc w:val="both"/>
        <w:rPr>
          <w:rFonts w:ascii="Arial Narrow" w:hAnsi="Arial Narrow"/>
        </w:rPr>
      </w:pPr>
      <w:r w:rsidRPr="00115B0A">
        <w:rPr>
          <w:rFonts w:ascii="Arial Narrow" w:hAnsi="Arial Narrow" w:cs="Arial"/>
          <w:bCs/>
          <w:iCs/>
        </w:rPr>
        <w:t>Wymagania stawiane Wykonawcy:</w:t>
      </w:r>
    </w:p>
    <w:p w14:paraId="6A357E30" w14:textId="77777777" w:rsidR="00115B0A" w:rsidRPr="00115B0A" w:rsidRDefault="00115B0A">
      <w:pPr>
        <w:widowControl w:val="0"/>
        <w:numPr>
          <w:ilvl w:val="0"/>
          <w:numId w:val="56"/>
        </w:numPr>
        <w:autoSpaceDE w:val="0"/>
        <w:spacing w:after="0" w:line="240" w:lineRule="auto"/>
        <w:ind w:left="567" w:right="-284" w:hanging="357"/>
        <w:jc w:val="both"/>
        <w:rPr>
          <w:rFonts w:ascii="Arial Narrow" w:hAnsi="Arial Narrow" w:cs="Arial"/>
          <w:sz w:val="24"/>
          <w:szCs w:val="24"/>
        </w:rPr>
      </w:pPr>
      <w:r w:rsidRPr="00115B0A">
        <w:rPr>
          <w:rFonts w:ascii="Arial Narrow" w:hAnsi="Arial Narrow" w:cs="Arial"/>
          <w:sz w:val="24"/>
          <w:szCs w:val="24"/>
        </w:rPr>
        <w:t>Wykonawca jest odpowiedzialny za prawidłową jakość wykonywanych robót, zgodność z warunkami technicznymi i jakościowymi opisanymi dla przedmiotu zamówienia, oraz zasadami sztuki budowlanej.</w:t>
      </w:r>
    </w:p>
    <w:p w14:paraId="2136E4E9" w14:textId="77777777" w:rsidR="00115B0A" w:rsidRPr="00115B0A" w:rsidRDefault="00115B0A">
      <w:pPr>
        <w:widowControl w:val="0"/>
        <w:numPr>
          <w:ilvl w:val="0"/>
          <w:numId w:val="56"/>
        </w:numPr>
        <w:autoSpaceDE w:val="0"/>
        <w:spacing w:after="0" w:line="240" w:lineRule="auto"/>
        <w:ind w:left="567" w:right="-284" w:hanging="357"/>
        <w:jc w:val="both"/>
        <w:rPr>
          <w:rFonts w:ascii="Arial Narrow" w:hAnsi="Arial Narrow" w:cs="Arial"/>
          <w:sz w:val="24"/>
          <w:szCs w:val="24"/>
        </w:rPr>
      </w:pPr>
      <w:r w:rsidRPr="00115B0A">
        <w:rPr>
          <w:rFonts w:ascii="Arial Narrow" w:hAnsi="Arial Narrow" w:cs="Arial"/>
          <w:sz w:val="24"/>
          <w:szCs w:val="24"/>
        </w:rPr>
        <w:t>Wymagana jest należyta staranność Wykonawcy przy realizacji zobowiązań wynikających z umowy.</w:t>
      </w:r>
    </w:p>
    <w:p w14:paraId="51F88095" w14:textId="77777777" w:rsidR="00115B0A" w:rsidRPr="00115B0A" w:rsidRDefault="00115B0A">
      <w:pPr>
        <w:widowControl w:val="0"/>
        <w:numPr>
          <w:ilvl w:val="0"/>
          <w:numId w:val="56"/>
        </w:numPr>
        <w:autoSpaceDE w:val="0"/>
        <w:spacing w:after="0" w:line="240" w:lineRule="auto"/>
        <w:ind w:left="567" w:right="-284" w:hanging="357"/>
        <w:jc w:val="both"/>
        <w:rPr>
          <w:rFonts w:ascii="Arial Narrow" w:hAnsi="Arial Narrow" w:cs="Arial"/>
          <w:sz w:val="24"/>
          <w:szCs w:val="24"/>
        </w:rPr>
      </w:pPr>
      <w:r w:rsidRPr="00115B0A">
        <w:rPr>
          <w:rFonts w:ascii="Arial Narrow" w:hAnsi="Arial Narrow" w:cs="Arial"/>
          <w:sz w:val="24"/>
          <w:szCs w:val="24"/>
        </w:rPr>
        <w:t>Dodatkowe ustalenia i decyzje dotyczące wykonywania przedmiotu zamówienia uzgadniane będą przez Zamawiającego z ustanowionym przedstawicielem Wykonawcy.</w:t>
      </w:r>
    </w:p>
    <w:p w14:paraId="4569A7F9" w14:textId="37DB9198" w:rsidR="00115B0A" w:rsidRDefault="00115B0A">
      <w:pPr>
        <w:widowControl w:val="0"/>
        <w:numPr>
          <w:ilvl w:val="0"/>
          <w:numId w:val="56"/>
        </w:numPr>
        <w:autoSpaceDE w:val="0"/>
        <w:spacing w:after="0" w:line="240" w:lineRule="auto"/>
        <w:ind w:left="567" w:right="-284" w:hanging="357"/>
        <w:jc w:val="both"/>
        <w:rPr>
          <w:rFonts w:ascii="Arial Narrow" w:hAnsi="Arial Narrow" w:cs="Arial"/>
          <w:sz w:val="24"/>
          <w:szCs w:val="24"/>
        </w:rPr>
      </w:pPr>
      <w:r w:rsidRPr="00115B0A">
        <w:rPr>
          <w:rFonts w:ascii="Arial Narrow" w:hAnsi="Arial Narrow" w:cs="Arial"/>
          <w:sz w:val="24"/>
          <w:szCs w:val="24"/>
        </w:rPr>
        <w:t>Zamawiający nie ponosi odpowiedzialności za szkody wyrządzone przez Wykonawcę podczas wykonywania przedmiotu zamówienia.</w:t>
      </w:r>
    </w:p>
    <w:p w14:paraId="015DDF1E" w14:textId="77777777" w:rsidR="00115B0A" w:rsidRPr="00115B0A" w:rsidRDefault="00115B0A">
      <w:pPr>
        <w:widowControl w:val="0"/>
        <w:numPr>
          <w:ilvl w:val="0"/>
          <w:numId w:val="56"/>
        </w:numPr>
        <w:autoSpaceDE w:val="0"/>
        <w:spacing w:after="0" w:line="240" w:lineRule="auto"/>
        <w:ind w:left="567" w:right="-284" w:hanging="357"/>
        <w:jc w:val="both"/>
        <w:rPr>
          <w:rFonts w:ascii="Arial Narrow" w:hAnsi="Arial Narrow" w:cs="Arial"/>
          <w:sz w:val="24"/>
          <w:szCs w:val="24"/>
        </w:rPr>
      </w:pPr>
      <w:r w:rsidRPr="00115B0A">
        <w:rPr>
          <w:rFonts w:ascii="Arial Narrow" w:hAnsi="Arial Narrow" w:cs="Arial"/>
          <w:bCs/>
          <w:iCs/>
          <w:sz w:val="24"/>
          <w:szCs w:val="24"/>
        </w:rPr>
        <w:t>Zamawiający informuje Wykonawcę, że posiada wdrożone następujące normy:</w:t>
      </w:r>
    </w:p>
    <w:p w14:paraId="763E9CDE" w14:textId="77777777" w:rsidR="00101889" w:rsidRPr="00101889" w:rsidRDefault="00101889">
      <w:pPr>
        <w:pStyle w:val="Akapitzlist"/>
        <w:numPr>
          <w:ilvl w:val="0"/>
          <w:numId w:val="57"/>
        </w:numPr>
        <w:ind w:left="851" w:right="-284" w:hanging="284"/>
        <w:jc w:val="both"/>
        <w:rPr>
          <w:rFonts w:ascii="Arial Narrow" w:hAnsi="Arial Narrow" w:cs="Arial"/>
          <w:bCs/>
          <w:iCs/>
        </w:rPr>
      </w:pPr>
      <w:r w:rsidRPr="00101889">
        <w:rPr>
          <w:rFonts w:ascii="Arial Narrow" w:hAnsi="Arial Narrow" w:cs="Arial"/>
          <w:bCs/>
          <w:iCs/>
        </w:rPr>
        <w:t>PN-EN ISO 9001:2015 Systemy Zarządzania Jakością</w:t>
      </w:r>
    </w:p>
    <w:p w14:paraId="5B14D487" w14:textId="77777777" w:rsidR="00101889" w:rsidRPr="00101889" w:rsidRDefault="00101889">
      <w:pPr>
        <w:pStyle w:val="Akapitzlist"/>
        <w:numPr>
          <w:ilvl w:val="0"/>
          <w:numId w:val="57"/>
        </w:numPr>
        <w:ind w:left="851" w:right="-284" w:hanging="284"/>
        <w:jc w:val="both"/>
        <w:rPr>
          <w:rFonts w:ascii="Arial Narrow" w:hAnsi="Arial Narrow" w:cs="Arial"/>
          <w:bCs/>
          <w:iCs/>
        </w:rPr>
      </w:pPr>
      <w:r w:rsidRPr="00101889">
        <w:rPr>
          <w:rFonts w:ascii="Arial Narrow" w:hAnsi="Arial Narrow" w:cs="Arial"/>
          <w:bCs/>
          <w:iCs/>
        </w:rPr>
        <w:t>PN-EN ISO 14001:2015 Systemy Zarządzania Środowiskowego</w:t>
      </w:r>
    </w:p>
    <w:p w14:paraId="492A1DD4" w14:textId="77777777" w:rsidR="00101889" w:rsidRPr="00101889" w:rsidRDefault="00101889">
      <w:pPr>
        <w:pStyle w:val="Akapitzlist"/>
        <w:numPr>
          <w:ilvl w:val="0"/>
          <w:numId w:val="57"/>
        </w:numPr>
        <w:ind w:left="851" w:right="-284" w:hanging="284"/>
        <w:jc w:val="both"/>
        <w:rPr>
          <w:rFonts w:ascii="Arial Narrow" w:hAnsi="Arial Narrow" w:cs="Arial"/>
          <w:bCs/>
          <w:iCs/>
        </w:rPr>
      </w:pPr>
      <w:r w:rsidRPr="00101889">
        <w:rPr>
          <w:rFonts w:ascii="Arial Narrow" w:hAnsi="Arial Narrow" w:cs="Arial"/>
          <w:bCs/>
          <w:iCs/>
        </w:rPr>
        <w:t>PN-ISO 45001:2018 Systemy Zarządzania BHP</w:t>
      </w:r>
    </w:p>
    <w:p w14:paraId="45063D1A" w14:textId="19B31C19" w:rsidR="00101889" w:rsidRPr="00101889" w:rsidRDefault="00101889">
      <w:pPr>
        <w:pStyle w:val="Akapitzlist"/>
        <w:numPr>
          <w:ilvl w:val="0"/>
          <w:numId w:val="57"/>
        </w:numPr>
        <w:ind w:left="851" w:right="-284" w:hanging="284"/>
        <w:jc w:val="both"/>
        <w:rPr>
          <w:rFonts w:ascii="Arial Narrow" w:hAnsi="Arial Narrow" w:cs="Arial"/>
          <w:bCs/>
          <w:iCs/>
        </w:rPr>
      </w:pPr>
      <w:r w:rsidRPr="00101889">
        <w:rPr>
          <w:rFonts w:ascii="Arial Narrow" w:hAnsi="Arial Narrow" w:cs="Arial"/>
          <w:bCs/>
          <w:iCs/>
        </w:rPr>
        <w:t>i zobowiązuje Wykonawcę, jego podwykonawców i dalszych podwykonawców do przestrzegania przepisów i zasad postępowania wynikających z ww. norm w czasie realizacji zamówienia.</w:t>
      </w:r>
    </w:p>
    <w:p w14:paraId="1F7F35DA" w14:textId="3C2D8163" w:rsidR="00101889" w:rsidRDefault="00101889">
      <w:pPr>
        <w:pStyle w:val="Akapitzlist"/>
        <w:numPr>
          <w:ilvl w:val="0"/>
          <w:numId w:val="56"/>
        </w:numPr>
        <w:ind w:left="567" w:right="-284" w:hanging="283"/>
        <w:jc w:val="both"/>
        <w:rPr>
          <w:rFonts w:ascii="Arial Narrow" w:hAnsi="Arial Narrow" w:cs="Arial"/>
          <w:bCs/>
          <w:iCs/>
        </w:rPr>
      </w:pPr>
      <w:r>
        <w:rPr>
          <w:rFonts w:ascii="Arial Narrow" w:hAnsi="Arial Narrow" w:cs="Arial"/>
          <w:bCs/>
          <w:iCs/>
        </w:rPr>
        <w:t>P</w:t>
      </w:r>
      <w:r w:rsidR="00115B0A" w:rsidRPr="00101889">
        <w:rPr>
          <w:rFonts w:ascii="Arial Narrow" w:hAnsi="Arial Narrow" w:cs="Arial"/>
          <w:bCs/>
          <w:iCs/>
        </w:rPr>
        <w:t>race związane z wykonaniem zamówienia będą przebiegać podczas normalnej pracy szpitala, dlatego wszystkie prace muszą być realizowane w sposób możliwie najmniej uciążliwy i uzgadniane wcześniej z Zamawiającym.</w:t>
      </w:r>
    </w:p>
    <w:p w14:paraId="5A19A51D" w14:textId="3E381508" w:rsidR="007A76FB" w:rsidRPr="007A76FB" w:rsidRDefault="007A76FB" w:rsidP="007A76FB">
      <w:pPr>
        <w:pStyle w:val="Akapitzlist"/>
        <w:numPr>
          <w:ilvl w:val="0"/>
          <w:numId w:val="56"/>
        </w:numPr>
        <w:ind w:left="567" w:right="-284" w:hanging="283"/>
        <w:jc w:val="both"/>
        <w:rPr>
          <w:rFonts w:ascii="Arial Narrow" w:hAnsi="Arial Narrow" w:cs="Arial"/>
          <w:bCs/>
          <w:iCs/>
        </w:rPr>
      </w:pPr>
      <w:r w:rsidRPr="007A76FB">
        <w:rPr>
          <w:rFonts w:ascii="Arial Narrow" w:hAnsi="Arial Narrow"/>
          <w:color w:val="000000"/>
        </w:rPr>
        <w:t>W związku z tym, wykonawca wyłoniony w niniejszym postępowaniu będzie zobowiązany współpracować z firmą, która aktualnie przeprowadza prace remontowe w pomieszczeniach oddziału chirurgicznego</w:t>
      </w:r>
      <w:r>
        <w:rPr>
          <w:rFonts w:ascii="Arial Narrow" w:hAnsi="Arial Narrow"/>
          <w:color w:val="000000"/>
        </w:rPr>
        <w:t>.</w:t>
      </w:r>
    </w:p>
    <w:p w14:paraId="58CA3CF8" w14:textId="4704A623" w:rsidR="00115B0A" w:rsidRPr="00101889" w:rsidRDefault="00115B0A">
      <w:pPr>
        <w:pStyle w:val="Akapitzlist"/>
        <w:numPr>
          <w:ilvl w:val="0"/>
          <w:numId w:val="55"/>
        </w:numPr>
        <w:ind w:left="142" w:right="-284" w:hanging="426"/>
        <w:jc w:val="both"/>
        <w:rPr>
          <w:rFonts w:ascii="Arial Narrow" w:hAnsi="Arial Narrow" w:cs="Arial"/>
          <w:bCs/>
          <w:iCs/>
        </w:rPr>
      </w:pPr>
      <w:r w:rsidRPr="00101889">
        <w:rPr>
          <w:rFonts w:ascii="Arial Narrow" w:hAnsi="Arial Narrow" w:cs="Arial Narrow"/>
        </w:rPr>
        <w:t>Ustala</w:t>
      </w:r>
      <w:r w:rsidRPr="00101889">
        <w:rPr>
          <w:rFonts w:ascii="Arial Narrow" w:hAnsi="Arial Narrow" w:cs="Arial Narrow"/>
          <w:color w:val="000000"/>
        </w:rPr>
        <w:t xml:space="preserve"> się</w:t>
      </w:r>
      <w:r w:rsidRPr="00101889">
        <w:rPr>
          <w:rFonts w:ascii="Arial Narrow" w:hAnsi="Arial Narrow" w:cs="Arial Narrow"/>
          <w:b/>
          <w:bCs/>
          <w:color w:val="000000"/>
        </w:rPr>
        <w:t xml:space="preserve"> </w:t>
      </w:r>
      <w:r w:rsidRPr="00101889">
        <w:rPr>
          <w:rFonts w:ascii="Arial Narrow" w:hAnsi="Arial Narrow" w:cs="Arial Narrow"/>
        </w:rPr>
        <w:t>okres</w:t>
      </w:r>
      <w:r w:rsidRPr="00101889">
        <w:rPr>
          <w:rFonts w:ascii="Arial Narrow" w:hAnsi="Arial Narrow" w:cs="Arial Narrow"/>
          <w:color w:val="000000"/>
        </w:rPr>
        <w:t xml:space="preserve"> rękojmi równy okresowi gwarancji</w:t>
      </w:r>
      <w:r w:rsidRPr="00101889">
        <w:rPr>
          <w:rFonts w:ascii="Arial Narrow" w:hAnsi="Arial Narrow" w:cs="Arial Narrow"/>
          <w:b/>
          <w:bCs/>
          <w:color w:val="000000"/>
        </w:rPr>
        <w:t xml:space="preserve"> </w:t>
      </w:r>
      <w:r w:rsidRPr="00101889">
        <w:rPr>
          <w:rFonts w:ascii="Arial Narrow" w:hAnsi="Arial Narrow" w:cs="Arial Narrow"/>
        </w:rPr>
        <w:t xml:space="preserve">wynoszący minimum </w:t>
      </w:r>
      <w:r w:rsidRPr="00101889">
        <w:rPr>
          <w:rFonts w:ascii="Arial Narrow" w:hAnsi="Arial Narrow" w:cs="Arial Narrow"/>
          <w:b/>
        </w:rPr>
        <w:t xml:space="preserve">36 </w:t>
      </w:r>
      <w:r w:rsidRPr="00101889">
        <w:rPr>
          <w:rFonts w:ascii="Arial Narrow" w:hAnsi="Arial Narrow" w:cs="Arial Narrow"/>
        </w:rPr>
        <w:t xml:space="preserve">miesięcy. Przez Okres gwarancji Zamawiający rozumie gwarancję na </w:t>
      </w:r>
      <w:r w:rsidRPr="00101889">
        <w:rPr>
          <w:rFonts w:ascii="Arial Narrow" w:hAnsi="Arial Narrow" w:cs="Arial Narrow"/>
          <w:u w:val="single"/>
        </w:rPr>
        <w:t>wykonane roboty oraz zastosowane materiały</w:t>
      </w:r>
      <w:r w:rsidRPr="00101889">
        <w:rPr>
          <w:rFonts w:ascii="Arial Narrow" w:hAnsi="Arial Narrow" w:cs="Arial Narrow"/>
        </w:rPr>
        <w:t>.</w:t>
      </w:r>
    </w:p>
    <w:p w14:paraId="01598751" w14:textId="1E0A4D25" w:rsidR="008900D3" w:rsidRPr="00EE6EEC" w:rsidRDefault="008900D3">
      <w:pPr>
        <w:pStyle w:val="Akapitzlist"/>
        <w:numPr>
          <w:ilvl w:val="0"/>
          <w:numId w:val="55"/>
        </w:numPr>
        <w:ind w:left="142" w:right="-284" w:hanging="426"/>
        <w:jc w:val="both"/>
        <w:rPr>
          <w:rFonts w:ascii="Arial Narrow" w:hAnsi="Arial Narrow"/>
        </w:rPr>
      </w:pPr>
      <w:r w:rsidRPr="00EE6EEC">
        <w:rPr>
          <w:rFonts w:ascii="Arial Narrow" w:eastAsia="Times New Roman" w:hAnsi="Arial Narrow" w:cs="Times New Roman"/>
          <w:color w:val="000000"/>
        </w:rPr>
        <w:t>Części zamówienia</w:t>
      </w:r>
      <w:r w:rsidR="008C02F8" w:rsidRPr="00EE6EEC">
        <w:rPr>
          <w:rFonts w:ascii="Arial Narrow" w:eastAsia="Times New Roman" w:hAnsi="Arial Narrow" w:cs="Times New Roman"/>
          <w:color w:val="000000"/>
        </w:rPr>
        <w:t xml:space="preserve"> – </w:t>
      </w:r>
      <w:r w:rsidR="006D1390" w:rsidRPr="00EE6EEC">
        <w:rPr>
          <w:rFonts w:ascii="Arial Narrow" w:eastAsia="Times New Roman" w:hAnsi="Arial Narrow" w:cs="Times New Roman"/>
          <w:color w:val="000000"/>
        </w:rPr>
        <w:t>Zamawiający nie dopuszcza składania ofert częściowych, ponieważ podział na części spowodowałby trudności w skoordynowaniu działań różnych wykonawców, co skutkowałoby nieprawidłową realizacją zamówienia oraz prowadziłoby do braku możliwości egzekwowania gwarancji i rękojmi na realizację zamówienia.</w:t>
      </w:r>
    </w:p>
    <w:p w14:paraId="3B316C5B" w14:textId="1A892BFA" w:rsidR="008C02F8" w:rsidRPr="00EE6EEC" w:rsidRDefault="008C02F8">
      <w:pPr>
        <w:pStyle w:val="Akapitzlist"/>
        <w:numPr>
          <w:ilvl w:val="0"/>
          <w:numId w:val="55"/>
        </w:numPr>
        <w:ind w:left="142" w:right="-284" w:hanging="426"/>
        <w:jc w:val="both"/>
        <w:rPr>
          <w:rFonts w:ascii="Arial Narrow" w:hAnsi="Arial Narrow"/>
        </w:rPr>
      </w:pPr>
      <w:r w:rsidRPr="00EE6EEC">
        <w:rPr>
          <w:rFonts w:ascii="Arial Narrow" w:hAnsi="Arial Narrow" w:cs="Arial Narrow"/>
          <w:u w:val="single"/>
        </w:rPr>
        <w:t>Kod</w:t>
      </w:r>
      <w:r w:rsidR="00E15FAE" w:rsidRPr="00EE6EEC">
        <w:rPr>
          <w:rFonts w:ascii="Arial Narrow" w:hAnsi="Arial Narrow" w:cs="Arial Narrow"/>
          <w:u w:val="single"/>
        </w:rPr>
        <w:t>y</w:t>
      </w:r>
      <w:r w:rsidRPr="00EE6EEC">
        <w:rPr>
          <w:rFonts w:ascii="Arial Narrow" w:hAnsi="Arial Narrow" w:cs="Arial Narrow"/>
          <w:u w:val="single"/>
        </w:rPr>
        <w:t xml:space="preserve"> Wspólnego Słownika Zamówień: </w:t>
      </w:r>
    </w:p>
    <w:p w14:paraId="54A3144E" w14:textId="77777777" w:rsidR="00EE6EEC" w:rsidRDefault="00EE6EEC">
      <w:pPr>
        <w:pStyle w:val="Akapitzlist"/>
        <w:widowControl w:val="0"/>
        <w:numPr>
          <w:ilvl w:val="0"/>
          <w:numId w:val="18"/>
        </w:numPr>
        <w:autoSpaceDE w:val="0"/>
        <w:autoSpaceDN w:val="0"/>
        <w:adjustRightInd w:val="0"/>
        <w:ind w:left="426" w:right="-284" w:hanging="284"/>
        <w:jc w:val="both"/>
        <w:rPr>
          <w:rFonts w:ascii="Arial Narrow" w:eastAsia="Times New Roman" w:hAnsi="Arial Narrow" w:cs="Times New Roman"/>
          <w:color w:val="000000"/>
        </w:rPr>
      </w:pPr>
      <w:r w:rsidRPr="00EE6EEC">
        <w:rPr>
          <w:rFonts w:ascii="Arial Narrow" w:eastAsia="Times New Roman" w:hAnsi="Arial Narrow" w:cs="Times New Roman"/>
          <w:color w:val="000000"/>
        </w:rPr>
        <w:t>45000000-7       Roboty budowlane;</w:t>
      </w:r>
    </w:p>
    <w:p w14:paraId="00EA064B" w14:textId="794A1ECC" w:rsidR="00C03131" w:rsidRPr="00C03131" w:rsidRDefault="00C03131" w:rsidP="00C03131">
      <w:pPr>
        <w:pStyle w:val="Akapitzlist"/>
        <w:widowControl w:val="0"/>
        <w:numPr>
          <w:ilvl w:val="0"/>
          <w:numId w:val="18"/>
        </w:numPr>
        <w:autoSpaceDE w:val="0"/>
        <w:autoSpaceDN w:val="0"/>
        <w:adjustRightInd w:val="0"/>
        <w:ind w:left="426" w:right="-284" w:hanging="284"/>
        <w:jc w:val="both"/>
        <w:rPr>
          <w:rFonts w:ascii="Arial Narrow" w:eastAsia="Times New Roman" w:hAnsi="Arial Narrow" w:cs="Times New Roman"/>
          <w:color w:val="000000"/>
        </w:rPr>
      </w:pPr>
      <w:r w:rsidRPr="00C03131">
        <w:rPr>
          <w:rFonts w:ascii="Arial Narrow" w:eastAsia="Times New Roman" w:hAnsi="Arial Narrow" w:cs="Times New Roman"/>
          <w:color w:val="000000"/>
        </w:rPr>
        <w:lastRenderedPageBreak/>
        <w:t>45310000-3       Roboty instalacyjne elektryczne</w:t>
      </w:r>
    </w:p>
    <w:p w14:paraId="2DB7E1D8" w14:textId="7A870CE0" w:rsidR="00101889" w:rsidRPr="00EC38CD" w:rsidRDefault="00FE2E00">
      <w:pPr>
        <w:pStyle w:val="Akapitzlist"/>
        <w:widowControl w:val="0"/>
        <w:numPr>
          <w:ilvl w:val="0"/>
          <w:numId w:val="55"/>
        </w:numPr>
        <w:autoSpaceDE w:val="0"/>
        <w:autoSpaceDN w:val="0"/>
        <w:adjustRightInd w:val="0"/>
        <w:ind w:left="142" w:right="-284" w:hanging="426"/>
        <w:jc w:val="both"/>
        <w:rPr>
          <w:rFonts w:ascii="Arial Narrow" w:eastAsia="Times New Roman" w:hAnsi="Arial Narrow" w:cs="Times New Roman"/>
          <w:color w:val="000000"/>
        </w:rPr>
      </w:pPr>
      <w:r w:rsidRPr="00EC38CD">
        <w:rPr>
          <w:rFonts w:ascii="Arial Narrow" w:eastAsia="Times New Roman" w:hAnsi="Arial Narrow" w:cs="Times New Roman"/>
          <w:b/>
          <w:bCs/>
          <w:color w:val="000000"/>
        </w:rPr>
        <w:t>Termin wykonania zamówienia:</w:t>
      </w:r>
      <w:r w:rsidRPr="00EC38CD">
        <w:rPr>
          <w:rFonts w:ascii="Arial Narrow" w:eastAsia="Times New Roman" w:hAnsi="Arial Narrow" w:cs="Times New Roman"/>
          <w:color w:val="000000"/>
        </w:rPr>
        <w:t xml:space="preserve">  Zamówienie musi zostać zrealizowane w terminie </w:t>
      </w:r>
      <w:r w:rsidR="00EC38CD" w:rsidRPr="00EC38CD">
        <w:rPr>
          <w:rFonts w:ascii="Arial Narrow" w:eastAsia="Times New Roman" w:hAnsi="Arial Narrow" w:cs="Times New Roman"/>
          <w:color w:val="000000"/>
        </w:rPr>
        <w:t>2</w:t>
      </w:r>
      <w:r w:rsidRPr="00EC38CD">
        <w:rPr>
          <w:rFonts w:ascii="Arial Narrow" w:eastAsia="Times New Roman" w:hAnsi="Arial Narrow" w:cs="Times New Roman"/>
          <w:color w:val="000000"/>
        </w:rPr>
        <w:t xml:space="preserve"> miesięcy od daty zawarcia umowy z wybranym Wykonawcą.</w:t>
      </w:r>
    </w:p>
    <w:p w14:paraId="4B3BCF03" w14:textId="77777777" w:rsidR="00FE2E00" w:rsidRPr="00FE2E00" w:rsidRDefault="00FE2E00" w:rsidP="0032223C">
      <w:pPr>
        <w:pStyle w:val="Akapitzlist"/>
        <w:widowControl w:val="0"/>
        <w:autoSpaceDE w:val="0"/>
        <w:autoSpaceDN w:val="0"/>
        <w:adjustRightInd w:val="0"/>
        <w:ind w:right="-284"/>
        <w:jc w:val="both"/>
        <w:rPr>
          <w:rFonts w:ascii="Arial Narrow" w:eastAsia="Times New Roman" w:hAnsi="Arial Narrow" w:cs="Times New Roman"/>
          <w:color w:val="000000"/>
        </w:rPr>
      </w:pPr>
    </w:p>
    <w:p w14:paraId="28F4EA2E" w14:textId="77777777" w:rsidR="0001412B" w:rsidRPr="00CC7C2D" w:rsidRDefault="0001412B" w:rsidP="0001412B">
      <w:pPr>
        <w:widowControl w:val="0"/>
        <w:numPr>
          <w:ilvl w:val="0"/>
          <w:numId w:val="2"/>
        </w:numPr>
        <w:autoSpaceDE w:val="0"/>
        <w:autoSpaceDN w:val="0"/>
        <w:adjustRightInd w:val="0"/>
        <w:spacing w:after="0" w:line="240" w:lineRule="auto"/>
        <w:ind w:left="-284" w:right="-284" w:hanging="283"/>
        <w:jc w:val="both"/>
        <w:rPr>
          <w:rFonts w:ascii="Arial Narrow" w:hAnsi="Arial Narrow"/>
          <w:b/>
          <w:color w:val="000000"/>
          <w:sz w:val="24"/>
          <w:szCs w:val="24"/>
        </w:rPr>
      </w:pPr>
      <w:r w:rsidRPr="00CC7C2D">
        <w:rPr>
          <w:rFonts w:ascii="Arial Narrow" w:hAnsi="Arial Narrow"/>
          <w:b/>
          <w:bCs/>
          <w:sz w:val="24"/>
          <w:szCs w:val="24"/>
        </w:rPr>
        <w:t>Warunki udziału w postępowaniu:</w:t>
      </w:r>
    </w:p>
    <w:p w14:paraId="56C8BCA7" w14:textId="77777777" w:rsidR="0001412B" w:rsidRPr="00CC7C2D" w:rsidRDefault="0001412B">
      <w:pPr>
        <w:numPr>
          <w:ilvl w:val="0"/>
          <w:numId w:val="9"/>
        </w:numPr>
        <w:tabs>
          <w:tab w:val="left" w:pos="284"/>
        </w:tabs>
        <w:spacing w:after="0" w:line="0" w:lineRule="atLeast"/>
        <w:ind w:left="0" w:right="-284" w:hanging="284"/>
        <w:jc w:val="both"/>
        <w:rPr>
          <w:rFonts w:ascii="Arial Narrow" w:hAnsi="Arial Narrow"/>
          <w:sz w:val="24"/>
          <w:szCs w:val="24"/>
        </w:rPr>
      </w:pPr>
      <w:r w:rsidRPr="00CC7C2D">
        <w:rPr>
          <w:rFonts w:ascii="Arial Narrow" w:hAnsi="Arial Narrow"/>
          <w:sz w:val="24"/>
          <w:szCs w:val="24"/>
        </w:rPr>
        <w:t>O udzielenie zamówienia mogą ubiegać się Wykonawcy, którzy nie podlegają wykluczeniu, na zasadach określonych w Rozdziale VI SWZ</w:t>
      </w:r>
    </w:p>
    <w:p w14:paraId="6DFA399E" w14:textId="77777777" w:rsidR="0001412B" w:rsidRPr="00CC7C2D" w:rsidRDefault="0001412B">
      <w:pPr>
        <w:numPr>
          <w:ilvl w:val="0"/>
          <w:numId w:val="9"/>
        </w:numPr>
        <w:tabs>
          <w:tab w:val="left" w:pos="284"/>
        </w:tabs>
        <w:spacing w:after="0" w:line="0" w:lineRule="atLeast"/>
        <w:ind w:left="0" w:right="-284" w:hanging="284"/>
        <w:jc w:val="both"/>
        <w:rPr>
          <w:rFonts w:ascii="Arial Narrow" w:hAnsi="Arial Narrow"/>
          <w:sz w:val="24"/>
          <w:szCs w:val="24"/>
        </w:rPr>
      </w:pPr>
      <w:r w:rsidRPr="00CC7C2D">
        <w:rPr>
          <w:rFonts w:ascii="Arial Narrow" w:hAnsi="Arial Narrow" w:cs="Times-Roman"/>
          <w:sz w:val="24"/>
          <w:szCs w:val="24"/>
        </w:rPr>
        <w:t>O udzielenie zamówienia mog</w:t>
      </w:r>
      <w:r w:rsidRPr="00CC7C2D">
        <w:rPr>
          <w:rFonts w:ascii="Arial Narrow" w:eastAsia="TimesNewRoman" w:hAnsi="Arial Narrow" w:cs="TimesNewRoman"/>
          <w:sz w:val="24"/>
          <w:szCs w:val="24"/>
        </w:rPr>
        <w:t xml:space="preserve">ą </w:t>
      </w:r>
      <w:r w:rsidRPr="00CC7C2D">
        <w:rPr>
          <w:rFonts w:ascii="Arial Narrow" w:hAnsi="Arial Narrow" w:cs="Times-Roman"/>
          <w:sz w:val="24"/>
          <w:szCs w:val="24"/>
        </w:rPr>
        <w:t>ubiega</w:t>
      </w:r>
      <w:r w:rsidRPr="00CC7C2D">
        <w:rPr>
          <w:rFonts w:ascii="Arial Narrow" w:eastAsia="TimesNewRoman" w:hAnsi="Arial Narrow" w:cs="TimesNewRoman"/>
          <w:sz w:val="24"/>
          <w:szCs w:val="24"/>
        </w:rPr>
        <w:t xml:space="preserve">ć </w:t>
      </w:r>
      <w:r w:rsidRPr="00CC7C2D">
        <w:rPr>
          <w:rFonts w:ascii="Arial Narrow" w:hAnsi="Arial Narrow" w:cs="Times-Roman"/>
          <w:sz w:val="24"/>
          <w:szCs w:val="24"/>
        </w:rPr>
        <w:t>si</w:t>
      </w:r>
      <w:r w:rsidRPr="00CC7C2D">
        <w:rPr>
          <w:rFonts w:ascii="Arial Narrow" w:eastAsia="TimesNewRoman" w:hAnsi="Arial Narrow" w:cs="TimesNewRoman"/>
          <w:sz w:val="24"/>
          <w:szCs w:val="24"/>
        </w:rPr>
        <w:t xml:space="preserve">ę </w:t>
      </w:r>
      <w:r w:rsidRPr="00CC7C2D">
        <w:rPr>
          <w:rFonts w:ascii="Arial Narrow" w:hAnsi="Arial Narrow" w:cs="Times-Roman"/>
          <w:sz w:val="24"/>
          <w:szCs w:val="24"/>
        </w:rPr>
        <w:t>Wykonawcy, którzy spełniaj</w:t>
      </w:r>
      <w:r w:rsidRPr="00CC7C2D">
        <w:rPr>
          <w:rFonts w:ascii="Arial Narrow" w:eastAsia="TimesNewRoman" w:hAnsi="Arial Narrow" w:cs="TimesNewRoman"/>
          <w:sz w:val="24"/>
          <w:szCs w:val="24"/>
        </w:rPr>
        <w:t xml:space="preserve">ą </w:t>
      </w:r>
      <w:r w:rsidRPr="00CC7C2D">
        <w:rPr>
          <w:rFonts w:ascii="Arial Narrow" w:hAnsi="Arial Narrow" w:cs="Times-Roman"/>
          <w:sz w:val="24"/>
          <w:szCs w:val="24"/>
        </w:rPr>
        <w:t>warunki dotycz</w:t>
      </w:r>
      <w:r w:rsidRPr="00CC7C2D">
        <w:rPr>
          <w:rFonts w:ascii="Arial Narrow" w:eastAsia="TimesNewRoman" w:hAnsi="Arial Narrow" w:cs="TimesNewRoman"/>
          <w:sz w:val="24"/>
          <w:szCs w:val="24"/>
        </w:rPr>
        <w:t>ą</w:t>
      </w:r>
      <w:r w:rsidRPr="00CC7C2D">
        <w:rPr>
          <w:rFonts w:ascii="Arial Narrow" w:hAnsi="Arial Narrow" w:cs="Times-Roman"/>
          <w:sz w:val="24"/>
          <w:szCs w:val="24"/>
        </w:rPr>
        <w:t>ce:</w:t>
      </w:r>
    </w:p>
    <w:p w14:paraId="33815244" w14:textId="77777777" w:rsidR="0001412B" w:rsidRPr="00CC7C2D" w:rsidRDefault="0001412B">
      <w:pPr>
        <w:numPr>
          <w:ilvl w:val="0"/>
          <w:numId w:val="13"/>
        </w:numPr>
        <w:autoSpaceDE w:val="0"/>
        <w:autoSpaceDN w:val="0"/>
        <w:adjustRightInd w:val="0"/>
        <w:spacing w:after="0" w:line="240" w:lineRule="auto"/>
        <w:ind w:right="-284"/>
        <w:jc w:val="both"/>
        <w:rPr>
          <w:rFonts w:ascii="Arial Narrow" w:hAnsi="Arial Narrow" w:cs="Times-Bold"/>
          <w:bCs/>
          <w:sz w:val="24"/>
          <w:szCs w:val="24"/>
        </w:rPr>
      </w:pPr>
      <w:r w:rsidRPr="00CC7C2D">
        <w:rPr>
          <w:rFonts w:ascii="Arial Narrow" w:hAnsi="Arial Narrow" w:cs="Times-Bold"/>
          <w:bCs/>
          <w:sz w:val="24"/>
          <w:szCs w:val="24"/>
        </w:rPr>
        <w:t>zdolno</w:t>
      </w:r>
      <w:r w:rsidRPr="00CC7C2D">
        <w:rPr>
          <w:rFonts w:ascii="Arial Narrow" w:hAnsi="Arial Narrow" w:cs="TimesNewRoman,Bold"/>
          <w:bCs/>
          <w:sz w:val="24"/>
          <w:szCs w:val="24"/>
        </w:rPr>
        <w:t>ś</w:t>
      </w:r>
      <w:r w:rsidRPr="00CC7C2D">
        <w:rPr>
          <w:rFonts w:ascii="Arial Narrow" w:hAnsi="Arial Narrow" w:cs="Times-Bold"/>
          <w:bCs/>
          <w:sz w:val="24"/>
          <w:szCs w:val="24"/>
        </w:rPr>
        <w:t>ci do wyst</w:t>
      </w:r>
      <w:r w:rsidRPr="00CC7C2D">
        <w:rPr>
          <w:rFonts w:ascii="Arial Narrow" w:hAnsi="Arial Narrow" w:cs="TimesNewRoman,Bold"/>
          <w:bCs/>
          <w:sz w:val="24"/>
          <w:szCs w:val="24"/>
        </w:rPr>
        <w:t>ę</w:t>
      </w:r>
      <w:r w:rsidRPr="00CC7C2D">
        <w:rPr>
          <w:rFonts w:ascii="Arial Narrow" w:hAnsi="Arial Narrow" w:cs="Times-Bold"/>
          <w:bCs/>
          <w:sz w:val="24"/>
          <w:szCs w:val="24"/>
        </w:rPr>
        <w:t xml:space="preserve">powania w obrocie gospodarczym: </w:t>
      </w:r>
      <w:r w:rsidRPr="00CC7C2D">
        <w:rPr>
          <w:rFonts w:ascii="Arial Narrow" w:hAnsi="Arial Narrow" w:cs="Times-Roman"/>
          <w:sz w:val="24"/>
          <w:szCs w:val="24"/>
        </w:rPr>
        <w:t>Zamawiaj</w:t>
      </w:r>
      <w:r w:rsidRPr="00CC7C2D">
        <w:rPr>
          <w:rFonts w:ascii="Arial Narrow" w:eastAsia="TimesNewRoman" w:hAnsi="Arial Narrow" w:cs="TimesNewRoman"/>
          <w:sz w:val="24"/>
          <w:szCs w:val="24"/>
        </w:rPr>
        <w:t>ą</w:t>
      </w:r>
      <w:r w:rsidRPr="00CC7C2D">
        <w:rPr>
          <w:rFonts w:ascii="Arial Narrow" w:hAnsi="Arial Narrow" w:cs="Times-Roman"/>
          <w:sz w:val="24"/>
          <w:szCs w:val="24"/>
        </w:rPr>
        <w:t>cy nie stawia warunku w powy</w:t>
      </w:r>
      <w:r w:rsidRPr="00CC7C2D">
        <w:rPr>
          <w:rFonts w:ascii="Arial Narrow" w:eastAsia="TimesNewRoman" w:hAnsi="Arial Narrow" w:cs="TimesNewRoman"/>
          <w:sz w:val="24"/>
          <w:szCs w:val="24"/>
        </w:rPr>
        <w:t>ż</w:t>
      </w:r>
      <w:r w:rsidRPr="00CC7C2D">
        <w:rPr>
          <w:rFonts w:ascii="Arial Narrow" w:hAnsi="Arial Narrow" w:cs="Times-Roman"/>
          <w:sz w:val="24"/>
          <w:szCs w:val="24"/>
        </w:rPr>
        <w:t>szym zakresie.</w:t>
      </w:r>
    </w:p>
    <w:p w14:paraId="033DDBE4" w14:textId="77777777" w:rsidR="0001412B" w:rsidRPr="00EC38CD" w:rsidRDefault="0001412B">
      <w:pPr>
        <w:numPr>
          <w:ilvl w:val="0"/>
          <w:numId w:val="13"/>
        </w:numPr>
        <w:autoSpaceDE w:val="0"/>
        <w:autoSpaceDN w:val="0"/>
        <w:adjustRightInd w:val="0"/>
        <w:spacing w:after="0" w:line="240" w:lineRule="auto"/>
        <w:ind w:right="-284"/>
        <w:jc w:val="both"/>
        <w:rPr>
          <w:rFonts w:ascii="Arial Narrow" w:hAnsi="Arial Narrow" w:cs="Times-Bold"/>
          <w:bCs/>
          <w:sz w:val="24"/>
          <w:szCs w:val="24"/>
        </w:rPr>
      </w:pPr>
      <w:r w:rsidRPr="00CC7C2D">
        <w:rPr>
          <w:rFonts w:ascii="Arial Narrow" w:hAnsi="Arial Narrow" w:cs="Times-Bold"/>
          <w:bCs/>
          <w:sz w:val="24"/>
          <w:szCs w:val="24"/>
        </w:rPr>
        <w:t>uprawnie</w:t>
      </w:r>
      <w:r w:rsidRPr="00CC7C2D">
        <w:rPr>
          <w:rFonts w:ascii="Arial Narrow" w:hAnsi="Arial Narrow" w:cs="TimesNewRoman,Bold"/>
          <w:bCs/>
          <w:sz w:val="24"/>
          <w:szCs w:val="24"/>
        </w:rPr>
        <w:t xml:space="preserve">ń </w:t>
      </w:r>
      <w:r w:rsidRPr="00CC7C2D">
        <w:rPr>
          <w:rFonts w:ascii="Arial Narrow" w:hAnsi="Arial Narrow" w:cs="Times-Bold"/>
          <w:bCs/>
          <w:sz w:val="24"/>
          <w:szCs w:val="24"/>
        </w:rPr>
        <w:t>do prowadzenia okre</w:t>
      </w:r>
      <w:r w:rsidRPr="00CC7C2D">
        <w:rPr>
          <w:rFonts w:ascii="Arial Narrow" w:hAnsi="Arial Narrow" w:cs="TimesNewRoman,Bold"/>
          <w:bCs/>
          <w:sz w:val="24"/>
          <w:szCs w:val="24"/>
        </w:rPr>
        <w:t>ś</w:t>
      </w:r>
      <w:r w:rsidRPr="00CC7C2D">
        <w:rPr>
          <w:rFonts w:ascii="Arial Narrow" w:hAnsi="Arial Narrow" w:cs="Times-Bold"/>
          <w:bCs/>
          <w:sz w:val="24"/>
          <w:szCs w:val="24"/>
        </w:rPr>
        <w:t>lonej działalno</w:t>
      </w:r>
      <w:r w:rsidRPr="00CC7C2D">
        <w:rPr>
          <w:rFonts w:ascii="Arial Narrow" w:hAnsi="Arial Narrow" w:cs="TimesNewRoman,Bold"/>
          <w:bCs/>
          <w:sz w:val="24"/>
          <w:szCs w:val="24"/>
        </w:rPr>
        <w:t>ś</w:t>
      </w:r>
      <w:r w:rsidRPr="00CC7C2D">
        <w:rPr>
          <w:rFonts w:ascii="Arial Narrow" w:hAnsi="Arial Narrow" w:cs="Times-Bold"/>
          <w:bCs/>
          <w:sz w:val="24"/>
          <w:szCs w:val="24"/>
        </w:rPr>
        <w:t xml:space="preserve">ci gospodarczej lub zawodowej, o ile wynika to z </w:t>
      </w:r>
      <w:r w:rsidRPr="00EC38CD">
        <w:rPr>
          <w:rFonts w:ascii="Arial Narrow" w:hAnsi="Arial Narrow" w:cs="Times-Bold"/>
          <w:bCs/>
          <w:sz w:val="24"/>
          <w:szCs w:val="24"/>
        </w:rPr>
        <w:t>odr</w:t>
      </w:r>
      <w:r w:rsidRPr="00EC38CD">
        <w:rPr>
          <w:rFonts w:ascii="Arial Narrow" w:hAnsi="Arial Narrow" w:cs="TimesNewRoman,Bold"/>
          <w:bCs/>
          <w:sz w:val="24"/>
          <w:szCs w:val="24"/>
        </w:rPr>
        <w:t>ę</w:t>
      </w:r>
      <w:r w:rsidRPr="00EC38CD">
        <w:rPr>
          <w:rFonts w:ascii="Arial Narrow" w:hAnsi="Arial Narrow" w:cs="Times-Bold"/>
          <w:bCs/>
          <w:sz w:val="24"/>
          <w:szCs w:val="24"/>
        </w:rPr>
        <w:t xml:space="preserve">bnych przepisów: </w:t>
      </w:r>
      <w:r w:rsidRPr="00EC38CD">
        <w:rPr>
          <w:rFonts w:ascii="Arial Narrow" w:hAnsi="Arial Narrow" w:cs="Times-Roman"/>
          <w:sz w:val="24"/>
          <w:szCs w:val="24"/>
        </w:rPr>
        <w:t>Zamawiaj</w:t>
      </w:r>
      <w:r w:rsidRPr="00EC38CD">
        <w:rPr>
          <w:rFonts w:ascii="Arial Narrow" w:eastAsia="TimesNewRoman" w:hAnsi="Arial Narrow" w:cs="TimesNewRoman"/>
          <w:sz w:val="24"/>
          <w:szCs w:val="24"/>
        </w:rPr>
        <w:t>ą</w:t>
      </w:r>
      <w:r w:rsidRPr="00EC38CD">
        <w:rPr>
          <w:rFonts w:ascii="Arial Narrow" w:hAnsi="Arial Narrow" w:cs="Times-Roman"/>
          <w:sz w:val="24"/>
          <w:szCs w:val="24"/>
        </w:rPr>
        <w:t>cy nie stawia warunku w powy</w:t>
      </w:r>
      <w:r w:rsidRPr="00EC38CD">
        <w:rPr>
          <w:rFonts w:ascii="Arial Narrow" w:eastAsia="TimesNewRoman" w:hAnsi="Arial Narrow" w:cs="TimesNewRoman"/>
          <w:sz w:val="24"/>
          <w:szCs w:val="24"/>
        </w:rPr>
        <w:t>ż</w:t>
      </w:r>
      <w:r w:rsidRPr="00EC38CD">
        <w:rPr>
          <w:rFonts w:ascii="Arial Narrow" w:hAnsi="Arial Narrow" w:cs="Times-Roman"/>
          <w:sz w:val="24"/>
          <w:szCs w:val="24"/>
        </w:rPr>
        <w:t>szym zakresie</w:t>
      </w:r>
    </w:p>
    <w:p w14:paraId="77295D7E" w14:textId="77777777" w:rsidR="0001412B" w:rsidRPr="00EC38CD" w:rsidRDefault="0001412B">
      <w:pPr>
        <w:numPr>
          <w:ilvl w:val="0"/>
          <w:numId w:val="13"/>
        </w:numPr>
        <w:autoSpaceDE w:val="0"/>
        <w:autoSpaceDN w:val="0"/>
        <w:adjustRightInd w:val="0"/>
        <w:spacing w:after="0" w:line="240" w:lineRule="auto"/>
        <w:ind w:right="-284"/>
        <w:jc w:val="both"/>
        <w:rPr>
          <w:rFonts w:ascii="Arial Narrow" w:hAnsi="Arial Narrow" w:cs="Times-Bold"/>
          <w:bCs/>
          <w:sz w:val="24"/>
          <w:szCs w:val="24"/>
        </w:rPr>
      </w:pPr>
      <w:r w:rsidRPr="00EC38CD">
        <w:rPr>
          <w:rFonts w:ascii="Arial Narrow" w:hAnsi="Arial Narrow" w:cs="Times-Bold"/>
          <w:bCs/>
          <w:sz w:val="24"/>
          <w:szCs w:val="24"/>
        </w:rPr>
        <w:t xml:space="preserve">sytuacji ekonomicznej lub finansowej: </w:t>
      </w:r>
      <w:r w:rsidRPr="00EC38CD">
        <w:rPr>
          <w:rFonts w:ascii="Arial Narrow" w:hAnsi="Arial Narrow" w:cs="Times-Roman"/>
          <w:sz w:val="24"/>
          <w:szCs w:val="24"/>
        </w:rPr>
        <w:t>Zamawiaj</w:t>
      </w:r>
      <w:r w:rsidRPr="00EC38CD">
        <w:rPr>
          <w:rFonts w:ascii="Arial Narrow" w:eastAsia="TimesNewRoman" w:hAnsi="Arial Narrow" w:cs="TimesNewRoman"/>
          <w:sz w:val="24"/>
          <w:szCs w:val="24"/>
        </w:rPr>
        <w:t>ą</w:t>
      </w:r>
      <w:r w:rsidRPr="00EC38CD">
        <w:rPr>
          <w:rFonts w:ascii="Arial Narrow" w:hAnsi="Arial Narrow" w:cs="Times-Roman"/>
          <w:sz w:val="24"/>
          <w:szCs w:val="24"/>
        </w:rPr>
        <w:t>cy nie stawia warunku w powy</w:t>
      </w:r>
      <w:r w:rsidRPr="00EC38CD">
        <w:rPr>
          <w:rFonts w:ascii="Arial Narrow" w:eastAsia="TimesNewRoman" w:hAnsi="Arial Narrow" w:cs="TimesNewRoman"/>
          <w:sz w:val="24"/>
          <w:szCs w:val="24"/>
        </w:rPr>
        <w:t>ż</w:t>
      </w:r>
      <w:r w:rsidRPr="00EC38CD">
        <w:rPr>
          <w:rFonts w:ascii="Arial Narrow" w:hAnsi="Arial Narrow" w:cs="Times-Roman"/>
          <w:sz w:val="24"/>
          <w:szCs w:val="24"/>
        </w:rPr>
        <w:t>szym zakresie.</w:t>
      </w:r>
    </w:p>
    <w:p w14:paraId="08F4964D" w14:textId="5F29AB92" w:rsidR="0001412B" w:rsidRPr="00EC38CD" w:rsidRDefault="0001412B">
      <w:pPr>
        <w:numPr>
          <w:ilvl w:val="0"/>
          <w:numId w:val="13"/>
        </w:numPr>
        <w:autoSpaceDE w:val="0"/>
        <w:autoSpaceDN w:val="0"/>
        <w:adjustRightInd w:val="0"/>
        <w:spacing w:after="0" w:line="240" w:lineRule="auto"/>
        <w:ind w:right="-284"/>
        <w:jc w:val="both"/>
        <w:rPr>
          <w:rFonts w:ascii="Arial Narrow" w:hAnsi="Arial Narrow" w:cs="Times-Bold"/>
          <w:bCs/>
          <w:sz w:val="24"/>
          <w:szCs w:val="24"/>
        </w:rPr>
      </w:pPr>
      <w:r w:rsidRPr="00EC38CD">
        <w:rPr>
          <w:rFonts w:ascii="Arial Narrow" w:hAnsi="Arial Narrow" w:cs="Times-Bold"/>
          <w:bCs/>
          <w:sz w:val="24"/>
          <w:szCs w:val="24"/>
        </w:rPr>
        <w:t>zdolno</w:t>
      </w:r>
      <w:r w:rsidRPr="00EC38CD">
        <w:rPr>
          <w:rFonts w:ascii="Arial Narrow" w:hAnsi="Arial Narrow" w:cs="TimesNewRoman,Bold"/>
          <w:bCs/>
          <w:sz w:val="24"/>
          <w:szCs w:val="24"/>
        </w:rPr>
        <w:t>ś</w:t>
      </w:r>
      <w:r w:rsidRPr="00EC38CD">
        <w:rPr>
          <w:rFonts w:ascii="Arial Narrow" w:hAnsi="Arial Narrow" w:cs="Times-Bold"/>
          <w:bCs/>
          <w:sz w:val="24"/>
          <w:szCs w:val="24"/>
        </w:rPr>
        <w:t xml:space="preserve">ci technicznej lub zawodowej - </w:t>
      </w:r>
      <w:r w:rsidRPr="00EC38CD">
        <w:rPr>
          <w:rFonts w:ascii="Arial Narrow" w:hAnsi="Arial Narrow"/>
          <w:sz w:val="24"/>
          <w:szCs w:val="24"/>
        </w:rPr>
        <w:t xml:space="preserve">w celu potwierdzenia minimalnych zdolności technicznych i zawodowych, Wykonawcy winni udokumentować należyte wykonanie i prawidłowo ukończone w okresie ostatnich pięciu lat przed upływem terminu składania ofert, a jeżeli okres prowadzenia działalności jest krótszy – w tym okresie, jednego zadania, tj. doprowadzonego przez Wykonawcę co najmniej do podpisania protokołu odbioru robót lub równoważnego dokumentu świadczącego o zakończeniu realizacji zamówienia </w:t>
      </w:r>
      <w:r w:rsidRPr="00EC38CD">
        <w:rPr>
          <w:rFonts w:ascii="Arial Narrow" w:hAnsi="Arial Narrow"/>
          <w:b/>
          <w:bCs/>
          <w:sz w:val="24"/>
          <w:szCs w:val="24"/>
        </w:rPr>
        <w:t xml:space="preserve">o wartości minimum </w:t>
      </w:r>
      <w:r w:rsidR="00EC38CD" w:rsidRPr="00EC38CD">
        <w:rPr>
          <w:rFonts w:ascii="Arial Narrow" w:hAnsi="Arial Narrow"/>
          <w:b/>
          <w:bCs/>
          <w:sz w:val="24"/>
          <w:szCs w:val="24"/>
        </w:rPr>
        <w:t>1</w:t>
      </w:r>
      <w:r w:rsidRPr="00EC38CD">
        <w:rPr>
          <w:rFonts w:ascii="Arial Narrow" w:hAnsi="Arial Narrow"/>
          <w:b/>
          <w:bCs/>
          <w:sz w:val="24"/>
          <w:szCs w:val="24"/>
        </w:rPr>
        <w:t>00 000,00 złotych obejmującego swoim zakresem remont pomieszczeń wraz z niezbędną infrastrukturą.</w:t>
      </w:r>
    </w:p>
    <w:p w14:paraId="2A36C531" w14:textId="77777777" w:rsidR="0001412B" w:rsidRPr="00EC38CD" w:rsidRDefault="0001412B" w:rsidP="0001412B">
      <w:pPr>
        <w:autoSpaceDE w:val="0"/>
        <w:autoSpaceDN w:val="0"/>
        <w:adjustRightInd w:val="0"/>
        <w:spacing w:after="0" w:line="240" w:lineRule="auto"/>
        <w:ind w:left="360" w:right="-284"/>
        <w:rPr>
          <w:rFonts w:ascii="Arial Narrow" w:hAnsi="Arial Narrow" w:cs="Times-Bold"/>
          <w:bCs/>
          <w:sz w:val="24"/>
          <w:szCs w:val="24"/>
        </w:rPr>
      </w:pPr>
    </w:p>
    <w:p w14:paraId="1237ABA4" w14:textId="77777777" w:rsidR="0001412B" w:rsidRPr="00EC38CD" w:rsidRDefault="0001412B" w:rsidP="0001412B">
      <w:pPr>
        <w:numPr>
          <w:ilvl w:val="0"/>
          <w:numId w:val="2"/>
        </w:numPr>
        <w:spacing w:after="0" w:line="0" w:lineRule="atLeast"/>
        <w:ind w:left="-142" w:right="-284" w:hanging="425"/>
        <w:rPr>
          <w:rFonts w:ascii="Arial Narrow" w:eastAsia="Arial" w:hAnsi="Arial Narrow"/>
          <w:b/>
          <w:sz w:val="24"/>
          <w:szCs w:val="24"/>
        </w:rPr>
      </w:pPr>
      <w:bookmarkStart w:id="6" w:name="_Hlk119486155"/>
      <w:r w:rsidRPr="00EC38CD">
        <w:rPr>
          <w:rFonts w:ascii="Arial Narrow" w:eastAsia="Arial" w:hAnsi="Arial Narrow"/>
          <w:b/>
          <w:sz w:val="24"/>
          <w:szCs w:val="24"/>
        </w:rPr>
        <w:t>Podstawy wykluczenia z post</w:t>
      </w:r>
      <w:r w:rsidRPr="00EC38CD">
        <w:rPr>
          <w:rFonts w:ascii="Arial Narrow" w:hAnsi="Arial Narrow"/>
          <w:b/>
          <w:sz w:val="24"/>
          <w:szCs w:val="24"/>
        </w:rPr>
        <w:t>ę</w:t>
      </w:r>
      <w:r w:rsidRPr="00EC38CD">
        <w:rPr>
          <w:rFonts w:ascii="Arial Narrow" w:eastAsia="Arial" w:hAnsi="Arial Narrow"/>
          <w:b/>
          <w:sz w:val="24"/>
          <w:szCs w:val="24"/>
        </w:rPr>
        <w:t>powania</w:t>
      </w:r>
    </w:p>
    <w:bookmarkEnd w:id="6"/>
    <w:p w14:paraId="7CC066F3" w14:textId="77777777" w:rsidR="0001412B" w:rsidRPr="00EC38CD" w:rsidRDefault="0001412B">
      <w:pPr>
        <w:numPr>
          <w:ilvl w:val="1"/>
          <w:numId w:val="9"/>
        </w:numPr>
        <w:tabs>
          <w:tab w:val="num" w:pos="928"/>
        </w:tabs>
        <w:autoSpaceDE w:val="0"/>
        <w:autoSpaceDN w:val="0"/>
        <w:adjustRightInd w:val="0"/>
        <w:spacing w:after="0" w:line="240" w:lineRule="auto"/>
        <w:ind w:left="0" w:right="-284" w:hanging="284"/>
        <w:rPr>
          <w:rFonts w:ascii="Arial Narrow" w:hAnsi="Arial Narrow"/>
          <w:color w:val="000000"/>
          <w:sz w:val="24"/>
          <w:szCs w:val="24"/>
        </w:rPr>
      </w:pPr>
      <w:r w:rsidRPr="00EC38CD">
        <w:rPr>
          <w:rFonts w:ascii="Arial Narrow" w:hAnsi="Arial Narrow"/>
          <w:color w:val="000000"/>
          <w:sz w:val="24"/>
          <w:szCs w:val="24"/>
        </w:rPr>
        <w:t xml:space="preserve">Na podstawie  </w:t>
      </w:r>
      <w:r w:rsidRPr="00EC38CD">
        <w:rPr>
          <w:rFonts w:ascii="Arial Narrow" w:hAnsi="Arial Narrow"/>
          <w:bCs/>
          <w:sz w:val="24"/>
          <w:szCs w:val="24"/>
        </w:rPr>
        <w:t>art. 108 ust. 1 ustawy,  z</w:t>
      </w:r>
      <w:r w:rsidRPr="00EC38CD">
        <w:rPr>
          <w:rFonts w:ascii="Arial Narrow" w:hAnsi="Arial Narrow"/>
          <w:color w:val="000000"/>
          <w:sz w:val="24"/>
          <w:szCs w:val="24"/>
        </w:rPr>
        <w:t xml:space="preserve"> postępowania o udzielenie zamówienia wyklucza się wykonawcę: </w:t>
      </w:r>
    </w:p>
    <w:p w14:paraId="7C3A7734" w14:textId="77777777" w:rsidR="0001412B" w:rsidRPr="00EC38CD" w:rsidRDefault="0001412B">
      <w:pPr>
        <w:numPr>
          <w:ilvl w:val="2"/>
          <w:numId w:val="9"/>
        </w:numPr>
        <w:autoSpaceDE w:val="0"/>
        <w:autoSpaceDN w:val="0"/>
        <w:adjustRightInd w:val="0"/>
        <w:spacing w:after="0" w:line="240" w:lineRule="auto"/>
        <w:ind w:left="426" w:right="-284" w:hanging="426"/>
        <w:jc w:val="both"/>
        <w:rPr>
          <w:rFonts w:ascii="Arial Narrow" w:hAnsi="Arial Narrow"/>
          <w:color w:val="000000"/>
          <w:sz w:val="24"/>
          <w:szCs w:val="24"/>
        </w:rPr>
      </w:pPr>
      <w:r w:rsidRPr="00EC38CD">
        <w:rPr>
          <w:rFonts w:ascii="Arial Narrow" w:hAnsi="Arial Narrow"/>
          <w:color w:val="000000"/>
          <w:sz w:val="24"/>
          <w:szCs w:val="24"/>
        </w:rPr>
        <w:t xml:space="preserve">będącego osobą fizyczną, którego prawomocnie skazano za przestępstwo: </w:t>
      </w:r>
    </w:p>
    <w:p w14:paraId="69FBFAB4" w14:textId="77777777" w:rsidR="0001412B" w:rsidRPr="00CC7C2D" w:rsidRDefault="0001412B">
      <w:pPr>
        <w:numPr>
          <w:ilvl w:val="3"/>
          <w:numId w:val="9"/>
        </w:numPr>
        <w:autoSpaceDE w:val="0"/>
        <w:autoSpaceDN w:val="0"/>
        <w:adjustRightInd w:val="0"/>
        <w:spacing w:after="0" w:line="240" w:lineRule="auto"/>
        <w:ind w:left="709" w:right="-284" w:hanging="284"/>
        <w:jc w:val="both"/>
        <w:rPr>
          <w:rFonts w:ascii="Arial Narrow" w:hAnsi="Arial Narrow"/>
          <w:color w:val="000000"/>
          <w:sz w:val="24"/>
          <w:szCs w:val="24"/>
        </w:rPr>
      </w:pPr>
      <w:r w:rsidRPr="00EC38CD">
        <w:rPr>
          <w:rFonts w:ascii="Arial Narrow" w:hAnsi="Arial Narrow"/>
          <w:color w:val="000000"/>
          <w:sz w:val="24"/>
          <w:szCs w:val="24"/>
        </w:rPr>
        <w:t>udziału w zorganizowanej grupie przestępczej albo związku mającym na celu popełnienie</w:t>
      </w:r>
      <w:r w:rsidRPr="00CC7C2D">
        <w:rPr>
          <w:rFonts w:ascii="Arial Narrow" w:hAnsi="Arial Narrow"/>
          <w:color w:val="000000"/>
          <w:sz w:val="24"/>
          <w:szCs w:val="24"/>
        </w:rPr>
        <w:t xml:space="preserve"> przestępstwa lub przestępstwa skarbowego, o którym mowa w art. 258 Kodeksu karnego, </w:t>
      </w:r>
    </w:p>
    <w:p w14:paraId="02CDAC21" w14:textId="77777777" w:rsidR="0001412B" w:rsidRPr="00CC7C2D" w:rsidRDefault="0001412B">
      <w:pPr>
        <w:numPr>
          <w:ilvl w:val="3"/>
          <w:numId w:val="9"/>
        </w:numPr>
        <w:autoSpaceDE w:val="0"/>
        <w:autoSpaceDN w:val="0"/>
        <w:adjustRightInd w:val="0"/>
        <w:spacing w:after="0" w:line="240" w:lineRule="auto"/>
        <w:ind w:left="709" w:right="-284" w:hanging="284"/>
        <w:jc w:val="both"/>
        <w:rPr>
          <w:rFonts w:ascii="Arial Narrow" w:hAnsi="Arial Narrow"/>
          <w:color w:val="000000"/>
          <w:sz w:val="24"/>
          <w:szCs w:val="24"/>
        </w:rPr>
      </w:pPr>
      <w:r w:rsidRPr="00CC7C2D">
        <w:rPr>
          <w:rFonts w:ascii="Arial Narrow" w:hAnsi="Arial Narrow"/>
          <w:color w:val="000000"/>
          <w:sz w:val="24"/>
          <w:szCs w:val="24"/>
        </w:rPr>
        <w:t>handlu ludźmi, o którym mowa w art. 189a Kodeksu karnego,</w:t>
      </w:r>
    </w:p>
    <w:p w14:paraId="27510E36" w14:textId="77777777" w:rsidR="0001412B" w:rsidRPr="00CC7C2D" w:rsidRDefault="0001412B">
      <w:pPr>
        <w:numPr>
          <w:ilvl w:val="3"/>
          <w:numId w:val="9"/>
        </w:numPr>
        <w:tabs>
          <w:tab w:val="num" w:pos="2880"/>
        </w:tabs>
        <w:autoSpaceDE w:val="0"/>
        <w:autoSpaceDN w:val="0"/>
        <w:adjustRightInd w:val="0"/>
        <w:spacing w:after="0" w:line="240" w:lineRule="auto"/>
        <w:ind w:left="709" w:right="-284" w:hanging="283"/>
        <w:jc w:val="both"/>
        <w:rPr>
          <w:rFonts w:ascii="Arial Narrow" w:hAnsi="Arial Narrow"/>
          <w:color w:val="000000"/>
          <w:sz w:val="24"/>
          <w:szCs w:val="24"/>
        </w:rPr>
      </w:pPr>
      <w:r w:rsidRPr="00CC7C2D">
        <w:rPr>
          <w:rFonts w:ascii="Arial Narrow" w:hAnsi="Arial Narrow"/>
          <w:color w:val="000000"/>
          <w:sz w:val="24"/>
          <w:szCs w:val="24"/>
        </w:rPr>
        <w:t xml:space="preserve">o którym mowa w art. 228–230a, art. 250a Kodeksu karnego lub w art. 46 lub art. 48 ustawy z dnia 25 czerwca 2010 r. o sporcie, </w:t>
      </w:r>
    </w:p>
    <w:p w14:paraId="6B9AE524" w14:textId="77777777" w:rsidR="0001412B" w:rsidRPr="00CC7C2D" w:rsidRDefault="0001412B">
      <w:pPr>
        <w:numPr>
          <w:ilvl w:val="3"/>
          <w:numId w:val="9"/>
        </w:numPr>
        <w:tabs>
          <w:tab w:val="num" w:pos="2880"/>
        </w:tabs>
        <w:autoSpaceDE w:val="0"/>
        <w:autoSpaceDN w:val="0"/>
        <w:adjustRightInd w:val="0"/>
        <w:spacing w:after="0" w:line="240" w:lineRule="auto"/>
        <w:ind w:left="709" w:right="-284" w:hanging="283"/>
        <w:jc w:val="both"/>
        <w:rPr>
          <w:rFonts w:ascii="Arial Narrow" w:hAnsi="Arial Narrow"/>
          <w:color w:val="000000"/>
          <w:sz w:val="24"/>
          <w:szCs w:val="24"/>
        </w:rPr>
      </w:pPr>
      <w:r w:rsidRPr="00CC7C2D">
        <w:rPr>
          <w:rFonts w:ascii="Arial Narrow" w:hAnsi="Arial Narrow"/>
          <w:color w:val="000000"/>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0557769" w14:textId="77777777" w:rsidR="0001412B" w:rsidRPr="00CC7C2D" w:rsidRDefault="0001412B">
      <w:pPr>
        <w:numPr>
          <w:ilvl w:val="3"/>
          <w:numId w:val="9"/>
        </w:numPr>
        <w:tabs>
          <w:tab w:val="num" w:pos="2880"/>
        </w:tabs>
        <w:autoSpaceDE w:val="0"/>
        <w:autoSpaceDN w:val="0"/>
        <w:adjustRightInd w:val="0"/>
        <w:spacing w:after="0" w:line="240" w:lineRule="auto"/>
        <w:ind w:left="709" w:right="-284" w:hanging="283"/>
        <w:jc w:val="both"/>
        <w:rPr>
          <w:rFonts w:ascii="Arial Narrow" w:hAnsi="Arial Narrow"/>
          <w:color w:val="000000"/>
          <w:sz w:val="24"/>
          <w:szCs w:val="24"/>
        </w:rPr>
      </w:pPr>
      <w:r w:rsidRPr="00CC7C2D">
        <w:rPr>
          <w:rFonts w:ascii="Arial Narrow" w:hAnsi="Arial Narrow"/>
          <w:color w:val="000000"/>
          <w:sz w:val="24"/>
          <w:szCs w:val="24"/>
        </w:rPr>
        <w:t>o charakterze terrorystycznym, o którym mowa w art. 115 § 20 Kodeksu karnego, lub mające na celu popełnienie tego przestępstwa,</w:t>
      </w:r>
    </w:p>
    <w:p w14:paraId="59D2CF2F" w14:textId="77777777" w:rsidR="0001412B" w:rsidRPr="00CC7C2D" w:rsidRDefault="0001412B">
      <w:pPr>
        <w:numPr>
          <w:ilvl w:val="3"/>
          <w:numId w:val="9"/>
        </w:numPr>
        <w:tabs>
          <w:tab w:val="num" w:pos="2880"/>
        </w:tabs>
        <w:autoSpaceDE w:val="0"/>
        <w:autoSpaceDN w:val="0"/>
        <w:adjustRightInd w:val="0"/>
        <w:spacing w:after="0" w:line="240" w:lineRule="auto"/>
        <w:ind w:left="709" w:right="-284" w:hanging="283"/>
        <w:jc w:val="both"/>
        <w:rPr>
          <w:rFonts w:ascii="Arial Narrow" w:hAnsi="Arial Narrow"/>
          <w:color w:val="000000"/>
          <w:sz w:val="24"/>
          <w:szCs w:val="24"/>
        </w:rPr>
      </w:pPr>
      <w:r w:rsidRPr="00CC7C2D">
        <w:rPr>
          <w:rFonts w:ascii="Arial Narrow" w:hAnsi="Arial Narrow"/>
          <w:bCs/>
          <w:color w:val="000000"/>
          <w:sz w:val="24"/>
          <w:szCs w:val="24"/>
        </w:rPr>
        <w:t>powierzenia wykonywania pracy małoletniemu cudzoziemcowi,</w:t>
      </w:r>
      <w:r w:rsidRPr="00CC7C2D">
        <w:rPr>
          <w:rFonts w:ascii="Arial Narrow" w:hAnsi="Arial Narrow"/>
          <w:b/>
          <w:bCs/>
          <w:color w:val="000000"/>
          <w:sz w:val="24"/>
          <w:szCs w:val="24"/>
        </w:rPr>
        <w:t xml:space="preserve"> </w:t>
      </w:r>
      <w:r w:rsidRPr="00CC7C2D">
        <w:rPr>
          <w:rFonts w:ascii="Arial Narrow" w:hAnsi="Arial Narrow"/>
          <w:color w:val="000000"/>
          <w:sz w:val="24"/>
          <w:szCs w:val="24"/>
        </w:rPr>
        <w:t>o którym mowa w art. 9 ust. 2 ustawy z dnia 15 czerwca 2012 r. o skutkach powierzania wykonywania pracy cudzoziemcom przebywającym wbrew przepisom na terytorium Rzeczypospolitej Polskiej (Dz. U. poz. 769</w:t>
      </w:r>
      <w:r w:rsidRPr="00CC7C2D">
        <w:rPr>
          <w:rFonts w:ascii="Arial Narrow" w:hAnsi="Arial Narrow"/>
          <w:sz w:val="24"/>
          <w:szCs w:val="24"/>
        </w:rPr>
        <w:t xml:space="preserve"> ze zm.</w:t>
      </w:r>
      <w:r w:rsidRPr="00CC7C2D">
        <w:rPr>
          <w:rFonts w:ascii="Arial Narrow" w:hAnsi="Arial Narrow"/>
          <w:color w:val="000000"/>
          <w:sz w:val="24"/>
          <w:szCs w:val="24"/>
        </w:rPr>
        <w:t xml:space="preserve">), </w:t>
      </w:r>
    </w:p>
    <w:p w14:paraId="07632854" w14:textId="77777777" w:rsidR="0001412B" w:rsidRPr="00CC7C2D" w:rsidRDefault="0001412B">
      <w:pPr>
        <w:numPr>
          <w:ilvl w:val="3"/>
          <w:numId w:val="9"/>
        </w:numPr>
        <w:tabs>
          <w:tab w:val="num" w:pos="2880"/>
        </w:tabs>
        <w:autoSpaceDE w:val="0"/>
        <w:autoSpaceDN w:val="0"/>
        <w:adjustRightInd w:val="0"/>
        <w:spacing w:after="0" w:line="240" w:lineRule="auto"/>
        <w:ind w:left="709" w:right="-284" w:hanging="283"/>
        <w:jc w:val="both"/>
        <w:rPr>
          <w:rFonts w:ascii="Arial Narrow" w:hAnsi="Arial Narrow"/>
          <w:color w:val="000000"/>
          <w:sz w:val="24"/>
          <w:szCs w:val="24"/>
        </w:rPr>
      </w:pPr>
      <w:r w:rsidRPr="00CC7C2D">
        <w:rPr>
          <w:rFonts w:ascii="Arial Narrow" w:hAnsi="Arial Narrow"/>
          <w:color w:val="000000"/>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20EC15D" w14:textId="77777777" w:rsidR="0001412B" w:rsidRPr="00CC7C2D" w:rsidRDefault="0001412B">
      <w:pPr>
        <w:numPr>
          <w:ilvl w:val="3"/>
          <w:numId w:val="9"/>
        </w:numPr>
        <w:tabs>
          <w:tab w:val="num" w:pos="2880"/>
        </w:tabs>
        <w:autoSpaceDE w:val="0"/>
        <w:autoSpaceDN w:val="0"/>
        <w:adjustRightInd w:val="0"/>
        <w:spacing w:after="0" w:line="240" w:lineRule="auto"/>
        <w:ind w:left="709" w:right="-284" w:hanging="283"/>
        <w:jc w:val="both"/>
        <w:rPr>
          <w:rFonts w:ascii="Arial Narrow" w:hAnsi="Arial Narrow"/>
          <w:color w:val="000000"/>
          <w:sz w:val="24"/>
          <w:szCs w:val="24"/>
        </w:rPr>
      </w:pPr>
      <w:r w:rsidRPr="00CC7C2D">
        <w:rPr>
          <w:rFonts w:ascii="Arial Narrow" w:hAnsi="Arial Narrow"/>
          <w:color w:val="000000"/>
          <w:sz w:val="24"/>
          <w:szCs w:val="24"/>
        </w:rPr>
        <w:t xml:space="preserve">o którym mowa w art. 9 ust. 1 i 3 lub art. 10 ustawy z dnia 15 czerwca 2012 r. o skutkach powierzania wykonywania pracy cudzoziemcom przebywającym wbrew przepisom na terytorium Rzeczypospolitej Polskiej </w:t>
      </w:r>
    </w:p>
    <w:p w14:paraId="0B1CABA9" w14:textId="77777777" w:rsidR="0001412B" w:rsidRPr="00CC7C2D" w:rsidRDefault="0001412B" w:rsidP="0032223C">
      <w:pPr>
        <w:autoSpaceDE w:val="0"/>
        <w:autoSpaceDN w:val="0"/>
        <w:adjustRightInd w:val="0"/>
        <w:spacing w:after="0" w:line="240" w:lineRule="auto"/>
        <w:ind w:left="709" w:right="-284"/>
        <w:jc w:val="both"/>
        <w:rPr>
          <w:rFonts w:ascii="Arial Narrow" w:hAnsi="Arial Narrow"/>
          <w:color w:val="000000"/>
          <w:sz w:val="24"/>
          <w:szCs w:val="24"/>
        </w:rPr>
      </w:pPr>
      <w:r w:rsidRPr="00CC7C2D">
        <w:rPr>
          <w:rFonts w:ascii="Arial Narrow" w:hAnsi="Arial Narrow"/>
          <w:color w:val="000000"/>
          <w:sz w:val="24"/>
          <w:szCs w:val="24"/>
        </w:rPr>
        <w:t xml:space="preserve">– lub za odpowiedni czyn zabroniony określony w przepisach prawa obcego; </w:t>
      </w:r>
    </w:p>
    <w:p w14:paraId="65F21F94" w14:textId="77777777" w:rsidR="0001412B" w:rsidRPr="00CC7C2D" w:rsidRDefault="0001412B">
      <w:pPr>
        <w:numPr>
          <w:ilvl w:val="2"/>
          <w:numId w:val="9"/>
        </w:numPr>
        <w:tabs>
          <w:tab w:val="num" w:pos="2160"/>
        </w:tabs>
        <w:autoSpaceDE w:val="0"/>
        <w:autoSpaceDN w:val="0"/>
        <w:adjustRightInd w:val="0"/>
        <w:spacing w:after="0" w:line="240" w:lineRule="auto"/>
        <w:ind w:left="426" w:right="-284" w:hanging="426"/>
        <w:jc w:val="both"/>
        <w:rPr>
          <w:rFonts w:ascii="Arial Narrow" w:hAnsi="Arial Narrow"/>
          <w:color w:val="000000"/>
          <w:sz w:val="24"/>
          <w:szCs w:val="24"/>
        </w:rPr>
      </w:pPr>
      <w:r w:rsidRPr="00CC7C2D">
        <w:rPr>
          <w:rFonts w:ascii="Arial Narrow" w:hAnsi="Arial Narrow"/>
          <w:color w:val="000000"/>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4B24F8B" w14:textId="77777777" w:rsidR="0001412B" w:rsidRPr="00CC7C2D" w:rsidRDefault="0001412B">
      <w:pPr>
        <w:numPr>
          <w:ilvl w:val="2"/>
          <w:numId w:val="9"/>
        </w:numPr>
        <w:tabs>
          <w:tab w:val="num" w:pos="2160"/>
        </w:tabs>
        <w:autoSpaceDE w:val="0"/>
        <w:autoSpaceDN w:val="0"/>
        <w:adjustRightInd w:val="0"/>
        <w:spacing w:after="0" w:line="240" w:lineRule="auto"/>
        <w:ind w:left="426" w:right="-284" w:hanging="426"/>
        <w:jc w:val="both"/>
        <w:rPr>
          <w:rFonts w:ascii="Arial Narrow" w:hAnsi="Arial Narrow"/>
          <w:color w:val="000000"/>
          <w:sz w:val="24"/>
          <w:szCs w:val="24"/>
        </w:rPr>
      </w:pPr>
      <w:r w:rsidRPr="00CC7C2D">
        <w:rPr>
          <w:rFonts w:ascii="Arial Narrow" w:hAnsi="Arial Narrow"/>
          <w:color w:val="000000"/>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w:t>
      </w:r>
      <w:r w:rsidRPr="00CC7C2D">
        <w:rPr>
          <w:rFonts w:ascii="Arial Narrow" w:hAnsi="Arial Narrow"/>
          <w:color w:val="000000"/>
          <w:sz w:val="24"/>
          <w:szCs w:val="24"/>
        </w:rPr>
        <w:lastRenderedPageBreak/>
        <w:t xml:space="preserve">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7A24970" w14:textId="77777777" w:rsidR="0001412B" w:rsidRPr="00CC7C2D" w:rsidRDefault="0001412B">
      <w:pPr>
        <w:numPr>
          <w:ilvl w:val="2"/>
          <w:numId w:val="9"/>
        </w:numPr>
        <w:tabs>
          <w:tab w:val="num" w:pos="2160"/>
        </w:tabs>
        <w:autoSpaceDE w:val="0"/>
        <w:autoSpaceDN w:val="0"/>
        <w:adjustRightInd w:val="0"/>
        <w:spacing w:after="0" w:line="240" w:lineRule="auto"/>
        <w:ind w:left="426" w:right="-284" w:hanging="426"/>
        <w:jc w:val="both"/>
        <w:rPr>
          <w:rFonts w:ascii="Arial Narrow" w:hAnsi="Arial Narrow"/>
          <w:color w:val="000000"/>
          <w:sz w:val="24"/>
          <w:szCs w:val="24"/>
        </w:rPr>
      </w:pPr>
      <w:r w:rsidRPr="00CC7C2D">
        <w:rPr>
          <w:rFonts w:ascii="Arial Narrow" w:hAnsi="Arial Narrow"/>
          <w:color w:val="000000"/>
          <w:sz w:val="24"/>
          <w:szCs w:val="24"/>
        </w:rPr>
        <w:t xml:space="preserve">wobec którego </w:t>
      </w:r>
      <w:r w:rsidRPr="00CC7C2D">
        <w:rPr>
          <w:rFonts w:ascii="Arial Narrow" w:hAnsi="Arial Narrow"/>
          <w:bCs/>
          <w:color w:val="000000"/>
          <w:sz w:val="24"/>
          <w:szCs w:val="24"/>
        </w:rPr>
        <w:t xml:space="preserve">prawomocnie </w:t>
      </w:r>
      <w:r w:rsidRPr="00CC7C2D">
        <w:rPr>
          <w:rFonts w:ascii="Arial Narrow" w:hAnsi="Arial Narrow"/>
          <w:color w:val="000000"/>
          <w:sz w:val="24"/>
          <w:szCs w:val="24"/>
        </w:rPr>
        <w:t xml:space="preserve">orzeczono zakaz ubiegania się o zamówienia publiczne; </w:t>
      </w:r>
    </w:p>
    <w:p w14:paraId="47E7FB2B" w14:textId="77777777" w:rsidR="0001412B" w:rsidRPr="00CC7C2D" w:rsidRDefault="0001412B">
      <w:pPr>
        <w:numPr>
          <w:ilvl w:val="2"/>
          <w:numId w:val="9"/>
        </w:numPr>
        <w:tabs>
          <w:tab w:val="num" w:pos="2160"/>
        </w:tabs>
        <w:autoSpaceDE w:val="0"/>
        <w:autoSpaceDN w:val="0"/>
        <w:adjustRightInd w:val="0"/>
        <w:spacing w:after="0" w:line="240" w:lineRule="auto"/>
        <w:ind w:left="426" w:right="-284" w:hanging="426"/>
        <w:jc w:val="both"/>
        <w:rPr>
          <w:rFonts w:ascii="Arial Narrow" w:hAnsi="Arial Narrow"/>
          <w:color w:val="000000"/>
          <w:sz w:val="24"/>
          <w:szCs w:val="24"/>
        </w:rPr>
      </w:pPr>
      <w:r w:rsidRPr="00CC7C2D">
        <w:rPr>
          <w:rFonts w:ascii="Arial Narrow" w:hAnsi="Arial Narrow"/>
          <w:color w:val="000000"/>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99B8447" w14:textId="77777777" w:rsidR="0001412B" w:rsidRPr="00CC7C2D" w:rsidRDefault="0001412B">
      <w:pPr>
        <w:numPr>
          <w:ilvl w:val="2"/>
          <w:numId w:val="9"/>
        </w:numPr>
        <w:tabs>
          <w:tab w:val="num" w:pos="2160"/>
        </w:tabs>
        <w:autoSpaceDE w:val="0"/>
        <w:autoSpaceDN w:val="0"/>
        <w:adjustRightInd w:val="0"/>
        <w:spacing w:after="0" w:line="240" w:lineRule="auto"/>
        <w:ind w:left="426" w:right="-284" w:hanging="426"/>
        <w:jc w:val="both"/>
        <w:rPr>
          <w:rFonts w:ascii="Arial Narrow" w:hAnsi="Arial Narrow"/>
          <w:color w:val="000000"/>
          <w:sz w:val="24"/>
          <w:szCs w:val="24"/>
        </w:rPr>
      </w:pPr>
      <w:r w:rsidRPr="00CC7C2D">
        <w:rPr>
          <w:rFonts w:ascii="Arial Narrow" w:hAnsi="Arial Narrow"/>
          <w:color w:val="000000"/>
          <w:sz w:val="24"/>
          <w:szCs w:val="24"/>
        </w:rPr>
        <w:t xml:space="preserve">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E2E6199" w14:textId="77777777" w:rsidR="0001412B" w:rsidRPr="00CC7C2D" w:rsidRDefault="0001412B">
      <w:pPr>
        <w:numPr>
          <w:ilvl w:val="1"/>
          <w:numId w:val="9"/>
        </w:numPr>
        <w:tabs>
          <w:tab w:val="num" w:pos="928"/>
        </w:tabs>
        <w:autoSpaceDE w:val="0"/>
        <w:autoSpaceDN w:val="0"/>
        <w:adjustRightInd w:val="0"/>
        <w:spacing w:after="0" w:line="240" w:lineRule="auto"/>
        <w:ind w:left="0" w:right="-284" w:hanging="284"/>
        <w:jc w:val="both"/>
        <w:rPr>
          <w:rFonts w:ascii="Arial Narrow" w:hAnsi="Arial Narrow"/>
          <w:color w:val="000000"/>
          <w:sz w:val="24"/>
          <w:szCs w:val="24"/>
        </w:rPr>
      </w:pPr>
      <w:r w:rsidRPr="00CC7C2D">
        <w:rPr>
          <w:rFonts w:ascii="Arial Narrow" w:hAnsi="Arial Narrow"/>
          <w:color w:val="000000"/>
          <w:sz w:val="24"/>
          <w:szCs w:val="24"/>
        </w:rPr>
        <w:t xml:space="preserve">Na podstawie  </w:t>
      </w:r>
      <w:r w:rsidRPr="00CC7C2D">
        <w:rPr>
          <w:rFonts w:ascii="Arial Narrow" w:hAnsi="Arial Narrow"/>
          <w:bCs/>
          <w:sz w:val="24"/>
          <w:szCs w:val="24"/>
        </w:rPr>
        <w:t>art. 109 ust.1 pkt.4 ustawy,  z</w:t>
      </w:r>
      <w:r w:rsidRPr="00CC7C2D">
        <w:rPr>
          <w:rFonts w:ascii="Arial Narrow" w:hAnsi="Arial Narrow"/>
          <w:color w:val="000000"/>
          <w:sz w:val="24"/>
          <w:szCs w:val="24"/>
        </w:rPr>
        <w:t xml:space="preserve"> postępowania zamawiający wykluczy wykonawcę</w:t>
      </w:r>
      <w:r w:rsidRPr="00CC7C2D">
        <w:rPr>
          <w:rFonts w:ascii="Arial Narrow" w:hAnsi="Arial Narrow"/>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630132" w14:textId="77777777" w:rsidR="0001412B" w:rsidRPr="00CC7C2D" w:rsidRDefault="0001412B">
      <w:pPr>
        <w:numPr>
          <w:ilvl w:val="1"/>
          <w:numId w:val="9"/>
        </w:numPr>
        <w:tabs>
          <w:tab w:val="clear" w:pos="360"/>
          <w:tab w:val="num" w:pos="0"/>
        </w:tabs>
        <w:autoSpaceDE w:val="0"/>
        <w:autoSpaceDN w:val="0"/>
        <w:adjustRightInd w:val="0"/>
        <w:spacing w:after="0" w:line="240" w:lineRule="auto"/>
        <w:ind w:left="0" w:right="-284" w:hanging="284"/>
        <w:jc w:val="both"/>
        <w:rPr>
          <w:rFonts w:ascii="Arial Narrow" w:hAnsi="Arial Narrow"/>
          <w:color w:val="000000"/>
          <w:sz w:val="24"/>
          <w:szCs w:val="24"/>
        </w:rPr>
      </w:pPr>
      <w:r w:rsidRPr="00CC7C2D">
        <w:rPr>
          <w:rFonts w:ascii="Arial Narrow" w:hAnsi="Arial Narrow"/>
          <w:color w:val="000000"/>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CC7C2D">
        <w:rPr>
          <w:rFonts w:ascii="Arial Narrow" w:hAnsi="Arial Narrow"/>
          <w:color w:val="000000"/>
          <w:sz w:val="24"/>
          <w:szCs w:val="24"/>
        </w:rPr>
        <w:t>Pzp</w:t>
      </w:r>
      <w:proofErr w:type="spellEnd"/>
      <w:r w:rsidRPr="00CC7C2D">
        <w:rPr>
          <w:rFonts w:ascii="Arial Narrow" w:hAnsi="Arial Narrow"/>
          <w:color w:val="000000"/>
          <w:sz w:val="24"/>
          <w:szCs w:val="24"/>
        </w:rPr>
        <w:t xml:space="preserve"> wyklucza się: </w:t>
      </w:r>
    </w:p>
    <w:p w14:paraId="4531DA78" w14:textId="77777777" w:rsidR="0001412B" w:rsidRPr="00CC7C2D" w:rsidRDefault="0001412B">
      <w:pPr>
        <w:numPr>
          <w:ilvl w:val="1"/>
          <w:numId w:val="45"/>
        </w:numPr>
        <w:autoSpaceDE w:val="0"/>
        <w:autoSpaceDN w:val="0"/>
        <w:adjustRightInd w:val="0"/>
        <w:spacing w:after="0" w:line="240" w:lineRule="auto"/>
        <w:ind w:right="-284"/>
        <w:jc w:val="both"/>
        <w:rPr>
          <w:rFonts w:ascii="Arial Narrow" w:hAnsi="Arial Narrow"/>
          <w:color w:val="000000"/>
          <w:sz w:val="24"/>
          <w:szCs w:val="24"/>
        </w:rPr>
      </w:pPr>
      <w:r w:rsidRPr="00CC7C2D">
        <w:rPr>
          <w:rFonts w:ascii="Arial Narrow" w:hAnsi="Arial Narrow"/>
          <w:color w:val="000000"/>
          <w:sz w:val="24"/>
          <w:szCs w:val="24"/>
        </w:rPr>
        <w:t xml:space="preserve">Wykonawcę wymienionego w wykazach określonych w rozporządzeniu 765/2006 i rozporządzeniu 269/2014 albo wpisanego na listę na podstawie decyzji w sprawie wpisu na listę rozstrzygającej o zastosowaniu środka o którym mowa w art. 1 pkt. 3 tejże ustawy, </w:t>
      </w:r>
    </w:p>
    <w:p w14:paraId="2496F860" w14:textId="77777777" w:rsidR="0001412B" w:rsidRPr="00CC7C2D" w:rsidRDefault="0001412B">
      <w:pPr>
        <w:numPr>
          <w:ilvl w:val="1"/>
          <w:numId w:val="45"/>
        </w:numPr>
        <w:autoSpaceDE w:val="0"/>
        <w:autoSpaceDN w:val="0"/>
        <w:adjustRightInd w:val="0"/>
        <w:spacing w:after="0" w:line="240" w:lineRule="auto"/>
        <w:ind w:right="-284"/>
        <w:jc w:val="both"/>
        <w:rPr>
          <w:rFonts w:ascii="Arial Narrow" w:hAnsi="Arial Narrow"/>
          <w:color w:val="000000"/>
          <w:sz w:val="24"/>
          <w:szCs w:val="24"/>
        </w:rPr>
      </w:pPr>
      <w:r w:rsidRPr="00CC7C2D">
        <w:rPr>
          <w:rFonts w:ascii="Arial Narrow" w:hAnsi="Arial Narrow"/>
          <w:color w:val="000000"/>
          <w:sz w:val="24"/>
          <w:szCs w:val="24"/>
        </w:rPr>
        <w:t xml:space="preserve">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 wpisany na listę na podstawie decyzji w sprawie wpisu na listę rozstrzygającej o zastosowaniu środka o którym mowa w art. 1 pkt. 3 tejże ustawy, </w:t>
      </w:r>
    </w:p>
    <w:p w14:paraId="4EC338FD" w14:textId="36B98690" w:rsidR="0001412B" w:rsidRDefault="0001412B">
      <w:pPr>
        <w:numPr>
          <w:ilvl w:val="1"/>
          <w:numId w:val="45"/>
        </w:numPr>
        <w:autoSpaceDE w:val="0"/>
        <w:autoSpaceDN w:val="0"/>
        <w:adjustRightInd w:val="0"/>
        <w:spacing w:after="0" w:line="240" w:lineRule="auto"/>
        <w:ind w:right="-284"/>
        <w:jc w:val="both"/>
        <w:rPr>
          <w:rFonts w:ascii="Arial Narrow" w:hAnsi="Arial Narrow"/>
          <w:color w:val="000000"/>
          <w:sz w:val="24"/>
          <w:szCs w:val="24"/>
        </w:rPr>
      </w:pPr>
      <w:r w:rsidRPr="00CC7C2D">
        <w:rPr>
          <w:rFonts w:ascii="Arial Narrow" w:hAnsi="Arial Narrow"/>
          <w:color w:val="000000"/>
          <w:sz w:val="24"/>
          <w:szCs w:val="24"/>
        </w:rPr>
        <w:t xml:space="preserve">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tejże ustawy. </w:t>
      </w:r>
    </w:p>
    <w:p w14:paraId="066C1423" w14:textId="77777777" w:rsidR="0032223C" w:rsidRPr="00CC7C2D" w:rsidRDefault="0032223C" w:rsidP="0032223C">
      <w:pPr>
        <w:autoSpaceDE w:val="0"/>
        <w:autoSpaceDN w:val="0"/>
        <w:adjustRightInd w:val="0"/>
        <w:spacing w:after="0" w:line="240" w:lineRule="auto"/>
        <w:ind w:left="360" w:right="-284"/>
        <w:jc w:val="both"/>
        <w:rPr>
          <w:rFonts w:ascii="Arial Narrow" w:hAnsi="Arial Narrow"/>
          <w:color w:val="000000"/>
          <w:sz w:val="24"/>
          <w:szCs w:val="24"/>
        </w:rPr>
      </w:pPr>
    </w:p>
    <w:p w14:paraId="191EC97B" w14:textId="02A3EC1C" w:rsidR="0032223C" w:rsidRPr="0032223C" w:rsidRDefault="0032223C" w:rsidP="0032223C">
      <w:pPr>
        <w:numPr>
          <w:ilvl w:val="0"/>
          <w:numId w:val="2"/>
        </w:numPr>
        <w:spacing w:after="0" w:line="0" w:lineRule="atLeast"/>
        <w:ind w:left="-142" w:right="-284" w:hanging="425"/>
        <w:rPr>
          <w:rFonts w:ascii="Arial Narrow" w:eastAsia="Arial" w:hAnsi="Arial Narrow"/>
          <w:b/>
          <w:sz w:val="24"/>
          <w:szCs w:val="24"/>
        </w:rPr>
      </w:pPr>
      <w:r w:rsidRPr="0032223C">
        <w:rPr>
          <w:rFonts w:ascii="Arial Narrow" w:eastAsia="Arial" w:hAnsi="Arial Narrow"/>
          <w:b/>
          <w:sz w:val="24"/>
          <w:szCs w:val="24"/>
        </w:rPr>
        <w:t>I</w:t>
      </w:r>
      <w:r w:rsidRPr="0032223C">
        <w:rPr>
          <w:rFonts w:ascii="Arial Narrow" w:hAnsi="Arial Narrow" w:cs="Arial Narrow"/>
          <w:b/>
        </w:rPr>
        <w:t>nformacja na temat możliwości powierzenia przez wykonawcę wykonania części lub całości zamówienia podwykonawcom:</w:t>
      </w:r>
    </w:p>
    <w:p w14:paraId="4D2423C9" w14:textId="77777777" w:rsidR="0032223C" w:rsidRPr="00CC7C2D" w:rsidRDefault="0032223C">
      <w:pPr>
        <w:pStyle w:val="Akapitzlist"/>
        <w:numPr>
          <w:ilvl w:val="3"/>
          <w:numId w:val="58"/>
        </w:numPr>
        <w:suppressAutoHyphens/>
        <w:ind w:left="142" w:right="-284" w:hanging="284"/>
        <w:jc w:val="both"/>
        <w:rPr>
          <w:rFonts w:ascii="Arial Narrow" w:hAnsi="Arial Narrow" w:cs="Arial Narrow"/>
        </w:rPr>
      </w:pPr>
      <w:r w:rsidRPr="00CC7C2D">
        <w:rPr>
          <w:rFonts w:ascii="Arial Narrow" w:hAnsi="Arial Narrow" w:cs="Arial Narrow"/>
        </w:rPr>
        <w:t xml:space="preserve">Zamawiający zgodnie z art. 462 Ustawy </w:t>
      </w:r>
      <w:proofErr w:type="spellStart"/>
      <w:r w:rsidRPr="00CC7C2D">
        <w:rPr>
          <w:rFonts w:ascii="Arial Narrow" w:hAnsi="Arial Narrow" w:cs="Arial Narrow"/>
        </w:rPr>
        <w:t>Pzp</w:t>
      </w:r>
      <w:proofErr w:type="spellEnd"/>
      <w:r w:rsidRPr="00CC7C2D">
        <w:rPr>
          <w:rFonts w:ascii="Arial Narrow" w:hAnsi="Arial Narrow" w:cs="Arial Narrow"/>
        </w:rPr>
        <w:t xml:space="preserve"> dopuszcza wykonanie części zamówienia przy udziale podwykonawców.  </w:t>
      </w:r>
    </w:p>
    <w:p w14:paraId="7E7DC762" w14:textId="77777777" w:rsidR="0032223C" w:rsidRPr="00CC7C2D" w:rsidRDefault="0032223C">
      <w:pPr>
        <w:pStyle w:val="Akapitzlist"/>
        <w:numPr>
          <w:ilvl w:val="3"/>
          <w:numId w:val="58"/>
        </w:numPr>
        <w:suppressAutoHyphens/>
        <w:ind w:left="142" w:right="-284" w:hanging="284"/>
        <w:jc w:val="both"/>
        <w:rPr>
          <w:rFonts w:ascii="Arial Narrow" w:hAnsi="Arial Narrow" w:cs="Arial Narrow"/>
        </w:rPr>
      </w:pPr>
      <w:r w:rsidRPr="00CC7C2D">
        <w:rPr>
          <w:rFonts w:ascii="Arial Narrow" w:hAnsi="Arial Narrow" w:cs="Arial Narrow"/>
        </w:rPr>
        <w:t xml:space="preserve">Zamawiający nie zastrzega obowiązku osobistego wykonania przez Wykonawcę kluczowych części zamówienia. </w:t>
      </w:r>
    </w:p>
    <w:p w14:paraId="3A56F3FC" w14:textId="77777777" w:rsidR="0032223C" w:rsidRPr="00CC7C2D" w:rsidRDefault="0032223C">
      <w:pPr>
        <w:pStyle w:val="Akapitzlist"/>
        <w:numPr>
          <w:ilvl w:val="3"/>
          <w:numId w:val="58"/>
        </w:numPr>
        <w:suppressAutoHyphens/>
        <w:ind w:left="142" w:right="-284" w:hanging="284"/>
        <w:jc w:val="both"/>
        <w:rPr>
          <w:rFonts w:ascii="Arial Narrow" w:hAnsi="Arial Narrow" w:cs="Arial Narrow"/>
        </w:rPr>
      </w:pPr>
      <w:r w:rsidRPr="00CC7C2D">
        <w:rPr>
          <w:rFonts w:ascii="Arial Narrow" w:hAnsi="Arial Narrow" w:cs="Arial Narrow"/>
        </w:rPr>
        <w:t xml:space="preserve">Zamawiający żąda wskazania przez Wykonawcę, w ofercie, części zamówienia, których wykonanie zamierza powierzyć Podwykonawcom, i podania nazw Podwykonawców, jeżeli są już znani. </w:t>
      </w:r>
    </w:p>
    <w:p w14:paraId="34DAEE47" w14:textId="77777777" w:rsidR="0032223C" w:rsidRPr="00CC7C2D" w:rsidRDefault="0032223C">
      <w:pPr>
        <w:pStyle w:val="Akapitzlist"/>
        <w:numPr>
          <w:ilvl w:val="3"/>
          <w:numId w:val="58"/>
        </w:numPr>
        <w:suppressAutoHyphens/>
        <w:ind w:left="142" w:right="-284" w:hanging="284"/>
        <w:jc w:val="both"/>
        <w:rPr>
          <w:rFonts w:ascii="Arial Narrow" w:hAnsi="Arial Narrow" w:cs="Arial Narrow"/>
        </w:rPr>
      </w:pPr>
      <w:r w:rsidRPr="00CC7C2D">
        <w:rPr>
          <w:rFonts w:ascii="Arial Narrow" w:hAnsi="Arial Narrow" w:cs="Arial Narrow"/>
        </w:rPr>
        <w:t xml:space="preserve">Zamawiający żąda, aby przed przystąpieniem do wykonania zamówienia Wykonawca podał nazwy, dane kontaktowe oraz przedstawicieli, Podwykonawców zaangażowanych w roboty budowlane i usługi, jeżeli są już znani. Wykonawca zawiadamia Zamawiającego o wszelkich zmianach w odniesieniu do informacji, o których mowa w zdaniu pierwszym, w trakcie realizacji zamówienia, a także przekazuje wymagane </w:t>
      </w:r>
      <w:r w:rsidRPr="00CC7C2D">
        <w:rPr>
          <w:rFonts w:ascii="Arial Narrow" w:hAnsi="Arial Narrow" w:cs="Arial Narrow"/>
        </w:rPr>
        <w:lastRenderedPageBreak/>
        <w:t xml:space="preserve">informacje na temat nowych Podwykonawców, którym w późniejszym okresie zamierza powierzyć realizację robót budowlanych i usług. </w:t>
      </w:r>
    </w:p>
    <w:p w14:paraId="4DF3EA91" w14:textId="77777777" w:rsidR="0032223C" w:rsidRPr="00CC7C2D" w:rsidRDefault="0032223C">
      <w:pPr>
        <w:pStyle w:val="Akapitzlist"/>
        <w:numPr>
          <w:ilvl w:val="3"/>
          <w:numId w:val="58"/>
        </w:numPr>
        <w:suppressAutoHyphens/>
        <w:ind w:left="142" w:right="-284" w:hanging="284"/>
        <w:rPr>
          <w:rFonts w:ascii="Arial Narrow" w:hAnsi="Arial Narrow" w:cs="Arial Narrow"/>
        </w:rPr>
      </w:pPr>
      <w:r w:rsidRPr="00CC7C2D">
        <w:rPr>
          <w:rFonts w:ascii="Arial Narrow" w:hAnsi="Arial Narrow" w:cs="Arial Narrow"/>
        </w:rPr>
        <w:t xml:space="preserve">Jeżeli zmiana albo rezygnacja z Podwykonawcy dotyczy podmiotu, na którego zasoby Wykonawca powoływał się, na zasadach określonych w art. 118 ust. 1 </w:t>
      </w:r>
      <w:proofErr w:type="spellStart"/>
      <w:r w:rsidRPr="00CC7C2D">
        <w:rPr>
          <w:rFonts w:ascii="Arial Narrow" w:hAnsi="Arial Narrow" w:cs="Arial Narrow"/>
        </w:rPr>
        <w:t>Pzp</w:t>
      </w:r>
      <w:proofErr w:type="spellEnd"/>
      <w:r w:rsidRPr="00CC7C2D">
        <w:rPr>
          <w:rFonts w:ascii="Arial Narrow" w:hAnsi="Arial Narrow" w:cs="Arial Narrow"/>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17A8F2D" w14:textId="77777777" w:rsidR="0032223C" w:rsidRPr="00CC7C2D" w:rsidRDefault="0032223C">
      <w:pPr>
        <w:pStyle w:val="Akapitzlist"/>
        <w:numPr>
          <w:ilvl w:val="3"/>
          <w:numId w:val="58"/>
        </w:numPr>
        <w:suppressAutoHyphens/>
        <w:ind w:left="142" w:right="-284" w:hanging="284"/>
        <w:rPr>
          <w:rFonts w:ascii="Arial Narrow" w:hAnsi="Arial Narrow" w:cs="Arial Narrow"/>
        </w:rPr>
      </w:pPr>
      <w:r w:rsidRPr="00CC7C2D">
        <w:rPr>
          <w:rFonts w:ascii="Arial Narrow" w:hAnsi="Arial Narrow" w:cs="Arial Narrow"/>
        </w:rPr>
        <w:t xml:space="preserve">Wykonawca ponosi pełną odpowiedzialność za właściwe i terminowe wykonanie całego przedmiotu umowy, w tym także odpowiedzialność za jakość, terminowość oraz bezpieczeństwo realizowanych zobowiązań wynikających z umów o podwykonawstwo. </w:t>
      </w:r>
    </w:p>
    <w:p w14:paraId="75D3644C" w14:textId="77777777" w:rsidR="0032223C" w:rsidRPr="00CC7C2D" w:rsidRDefault="0032223C">
      <w:pPr>
        <w:pStyle w:val="Akapitzlist"/>
        <w:numPr>
          <w:ilvl w:val="3"/>
          <w:numId w:val="58"/>
        </w:numPr>
        <w:suppressAutoHyphens/>
        <w:ind w:left="142" w:right="-284" w:hanging="284"/>
        <w:jc w:val="both"/>
        <w:rPr>
          <w:rFonts w:ascii="Arial Narrow" w:hAnsi="Arial Narrow" w:cs="Arial Narrow"/>
        </w:rPr>
      </w:pPr>
      <w:r w:rsidRPr="00CC7C2D">
        <w:rPr>
          <w:rFonts w:ascii="Arial Narrow" w:hAnsi="Arial Narrow" w:cs="Arial Narrow"/>
        </w:rPr>
        <w:t xml:space="preserve">Podwykonawca zobowiązany jest do posiadania odpowiednich uprawnień, jeżeli jest to objęte przedmiotem zamówienia. </w:t>
      </w:r>
    </w:p>
    <w:p w14:paraId="49BBA53B" w14:textId="77777777" w:rsidR="0032223C" w:rsidRPr="00CC7C2D" w:rsidRDefault="0032223C">
      <w:pPr>
        <w:pStyle w:val="Akapitzlist"/>
        <w:numPr>
          <w:ilvl w:val="3"/>
          <w:numId w:val="58"/>
        </w:numPr>
        <w:suppressAutoHyphens/>
        <w:ind w:left="142" w:right="-284" w:hanging="284"/>
        <w:jc w:val="both"/>
        <w:rPr>
          <w:rFonts w:ascii="Arial Narrow" w:hAnsi="Arial Narrow" w:cs="Arial Narrow"/>
        </w:rPr>
      </w:pPr>
      <w:r w:rsidRPr="00CC7C2D">
        <w:rPr>
          <w:rFonts w:ascii="Arial Narrow" w:hAnsi="Arial Narrow" w:cs="Arial Narrow"/>
        </w:rPr>
        <w:t>Obowiązkiem Wykonawcy jest dołączenie do każdej faktury przedkładanej Zamawiającemu oświadczeń Podwykonawcy i odpowiednio dalszych podwykonawców (wraz z kopiami wszystkich dokumentów wymienionych w oświadczeniu) potwierdzonych przez Wykonawcę o dokonaniu rozliczeń Wykonawcy z Podwykonawcą (i odpowiednio Wykonawcy, podwykonawcy z dalszymi podwykonawcami) za dany okres rozliczeniowy podlegający fakturowaniu.</w:t>
      </w:r>
    </w:p>
    <w:p w14:paraId="3EBE9862" w14:textId="77777777" w:rsidR="0032223C" w:rsidRPr="00CC7C2D" w:rsidRDefault="0032223C" w:rsidP="0032223C">
      <w:pPr>
        <w:pStyle w:val="Akapitzlist"/>
        <w:suppressAutoHyphens/>
        <w:ind w:left="567" w:right="-284"/>
        <w:jc w:val="both"/>
        <w:rPr>
          <w:rFonts w:ascii="Arial Narrow" w:hAnsi="Arial Narrow" w:cs="Arial Narrow"/>
        </w:rPr>
      </w:pPr>
    </w:p>
    <w:p w14:paraId="4A2A64AC" w14:textId="3A741276" w:rsidR="00AE1547" w:rsidRPr="00C03131" w:rsidRDefault="00C177F8" w:rsidP="00C03131">
      <w:pPr>
        <w:pStyle w:val="Akapitzlist"/>
        <w:numPr>
          <w:ilvl w:val="0"/>
          <w:numId w:val="2"/>
        </w:numPr>
        <w:tabs>
          <w:tab w:val="clear" w:pos="720"/>
          <w:tab w:val="num" w:pos="-142"/>
        </w:tabs>
        <w:suppressAutoHyphens/>
        <w:ind w:left="-142" w:right="-284" w:hanging="567"/>
        <w:jc w:val="both"/>
        <w:rPr>
          <w:rFonts w:ascii="Arial Narrow" w:hAnsi="Arial Narrow" w:cs="Arial Narrow"/>
          <w:b/>
          <w:bCs/>
        </w:rPr>
      </w:pPr>
      <w:r w:rsidRPr="00C62E71">
        <w:rPr>
          <w:rFonts w:ascii="Arial Narrow" w:hAnsi="Arial Narrow" w:cs="Arial Narrow"/>
          <w:b/>
          <w:bCs/>
        </w:rPr>
        <w:t xml:space="preserve">Wymagania, o których mowa w art. 95 </w:t>
      </w:r>
      <w:proofErr w:type="spellStart"/>
      <w:r w:rsidRPr="00C62E71">
        <w:rPr>
          <w:rFonts w:ascii="Arial Narrow" w:hAnsi="Arial Narrow" w:cs="Arial Narrow"/>
          <w:b/>
          <w:bCs/>
        </w:rPr>
        <w:t>Pzp</w:t>
      </w:r>
      <w:proofErr w:type="spellEnd"/>
      <w:r w:rsidRPr="00C62E71">
        <w:rPr>
          <w:rFonts w:ascii="Arial Narrow" w:hAnsi="Arial Narrow" w:cs="Arial Narrow"/>
          <w:b/>
          <w:bCs/>
        </w:rPr>
        <w:t>.</w:t>
      </w:r>
      <w:bookmarkStart w:id="7" w:name="_Hlk114554946"/>
      <w:r w:rsidR="00C62E71">
        <w:rPr>
          <w:rFonts w:ascii="Arial Narrow" w:hAnsi="Arial Narrow" w:cs="Arial Narrow"/>
          <w:b/>
          <w:bCs/>
        </w:rPr>
        <w:t xml:space="preserve"> - </w:t>
      </w:r>
      <w:r w:rsidR="00BC22C9" w:rsidRPr="00C62E71">
        <w:rPr>
          <w:rFonts w:ascii="Arial Narrow" w:eastAsia="Times New Roman" w:hAnsi="Arial Narrow"/>
          <w:b/>
        </w:rPr>
        <w:t>Wymagania dotyczące zatrudnienia przez wykonawcę lub podwykonawcę na podstawie umowy o pracę osób wykonujących czynności w zakresie realizacji zamówienia (podstawa prawne: art. 95 Ustawy PZP):</w:t>
      </w:r>
    </w:p>
    <w:p w14:paraId="4A81F4E7" w14:textId="351BA34D" w:rsidR="00BC22C9" w:rsidRPr="00AE1547" w:rsidRDefault="00AE1547">
      <w:pPr>
        <w:pStyle w:val="Akapitzlist"/>
        <w:numPr>
          <w:ilvl w:val="2"/>
          <w:numId w:val="59"/>
        </w:numPr>
        <w:ind w:left="284" w:right="-285" w:hanging="284"/>
        <w:rPr>
          <w:rFonts w:ascii="Arial Narrow" w:eastAsia="Times New Roman" w:hAnsi="Arial Narrow"/>
        </w:rPr>
      </w:pPr>
      <w:r w:rsidRPr="00AE1547">
        <w:rPr>
          <w:rFonts w:ascii="Arial Narrow" w:eastAsia="Times New Roman" w:hAnsi="Arial Narrow"/>
        </w:rPr>
        <w:t xml:space="preserve">Zamawiający stosownie do art. 95 ustawy, wymaga zatrudnienia przez wykonawcę lub podwykonawcę na podstawie umowy o pracę wszystkich osób wykonujących czynności w zakresie realizacji zamówienia, których wykonanie polega na wykonywaniu pracy w sposób określony w art. 22 §1 ustawy z dnia 26 czerwca 1974 r. - Kodeks pracy. </w:t>
      </w:r>
    </w:p>
    <w:p w14:paraId="769D2DBD" w14:textId="77777777" w:rsidR="00BC22C9" w:rsidRPr="00CC7C2D" w:rsidRDefault="00BC22C9">
      <w:pPr>
        <w:numPr>
          <w:ilvl w:val="2"/>
          <w:numId w:val="59"/>
        </w:numPr>
        <w:spacing w:after="0" w:line="240" w:lineRule="auto"/>
        <w:ind w:left="284" w:right="-285" w:hanging="284"/>
        <w:jc w:val="both"/>
        <w:rPr>
          <w:rFonts w:ascii="Arial Narrow" w:eastAsia="Times New Roman" w:hAnsi="Arial Narrow"/>
          <w:sz w:val="24"/>
          <w:szCs w:val="24"/>
          <w:lang w:eastAsia="pl-PL"/>
        </w:rPr>
      </w:pPr>
      <w:bookmarkStart w:id="8" w:name="_Hlk119583604"/>
      <w:r w:rsidRPr="00CC7C2D">
        <w:rPr>
          <w:rFonts w:ascii="Arial Narrow" w:eastAsia="Times New Roman" w:hAnsi="Arial Narrow"/>
          <w:sz w:val="24"/>
          <w:szCs w:val="24"/>
          <w:lang w:eastAsia="pl-PL"/>
        </w:rPr>
        <w:t>Wymagania zatrudnienia przez Wykonawcę lub Podwykonawcę na podstawie stosunku pracy dotyczą osób wykonujących bezpośrednio na budowie roboty budowlane tj. pracownicy fizyczni oraz pracownicy niższego szczebla technicznego odpowiedzialni za organizację i realizowanie robót budowlanych. Wymagania nie dotyczą kierownika budowy, kierowników robót oraz osób świadczących usługi na budowie w ramach własnej działalności gospodarczej przy pomocy własnego sprzętu lub narzędzi jak np. prac pomiarowych i badań, prac rozbiórkowych i ziemnych wykonywanych koparka lub spycharką, wywozu i dowozu urobku lub transportu materiałów budowlanych, itp.</w:t>
      </w:r>
    </w:p>
    <w:p w14:paraId="06F0941D" w14:textId="77777777" w:rsidR="00BC22C9" w:rsidRPr="00CC7C2D" w:rsidRDefault="00BC22C9">
      <w:pPr>
        <w:numPr>
          <w:ilvl w:val="2"/>
          <w:numId w:val="59"/>
        </w:numPr>
        <w:spacing w:after="0" w:line="240" w:lineRule="auto"/>
        <w:ind w:left="284" w:right="-285" w:hanging="284"/>
        <w:jc w:val="both"/>
        <w:rPr>
          <w:rFonts w:ascii="Arial Narrow" w:eastAsia="Times New Roman" w:hAnsi="Arial Narrow"/>
          <w:sz w:val="24"/>
          <w:szCs w:val="24"/>
          <w:lang w:eastAsia="pl-PL"/>
        </w:rPr>
      </w:pPr>
      <w:r w:rsidRPr="00CC7C2D">
        <w:rPr>
          <w:rFonts w:ascii="Arial Narrow" w:eastAsia="Times New Roman" w:hAnsi="Arial Narrow"/>
          <w:sz w:val="24"/>
          <w:szCs w:val="24"/>
          <w:lang w:eastAsia="pl-PL"/>
        </w:rPr>
        <w:t>Zamawiający ma możliwość na każdym etapie realizacji usługi zażądać od Wykonawcy wykazaniem się, że osoby realizujące zamówienie zatrudnione są na podstawie umowy o pracę;</w:t>
      </w:r>
    </w:p>
    <w:p w14:paraId="566ED81A" w14:textId="77777777" w:rsidR="00BC22C9" w:rsidRPr="00CC7C2D" w:rsidRDefault="00BC22C9">
      <w:pPr>
        <w:numPr>
          <w:ilvl w:val="2"/>
          <w:numId w:val="59"/>
        </w:numPr>
        <w:spacing w:after="0" w:line="240" w:lineRule="auto"/>
        <w:ind w:left="284" w:right="-285" w:hanging="284"/>
        <w:jc w:val="both"/>
        <w:rPr>
          <w:rFonts w:ascii="Arial Narrow" w:eastAsia="Times New Roman" w:hAnsi="Arial Narrow"/>
          <w:sz w:val="24"/>
          <w:szCs w:val="24"/>
          <w:lang w:eastAsia="pl-PL"/>
        </w:rPr>
      </w:pPr>
      <w:r w:rsidRPr="00CC7C2D">
        <w:rPr>
          <w:rFonts w:ascii="Arial Narrow" w:eastAsia="Times New Roman" w:hAnsi="Arial Narrow"/>
          <w:sz w:val="24"/>
          <w:szCs w:val="24"/>
          <w:lang w:eastAsia="pl-PL"/>
        </w:rPr>
        <w:t>W przypadku niespełnienie wymogu zatrudnienia pracownika na podstawie umowy o pracę Zamawiający ma możliwość bez ponoszenia konsekwencji wypowiedzieć umowę z Wykonawcą z przyczyny leżącej po stronie Wykonawcy;</w:t>
      </w:r>
    </w:p>
    <w:p w14:paraId="756546CB" w14:textId="77777777" w:rsidR="00BC22C9" w:rsidRPr="00CC7C2D" w:rsidRDefault="00BC22C9">
      <w:pPr>
        <w:numPr>
          <w:ilvl w:val="2"/>
          <w:numId w:val="59"/>
        </w:numPr>
        <w:spacing w:after="0" w:line="240" w:lineRule="auto"/>
        <w:ind w:left="284" w:right="-285" w:hanging="284"/>
        <w:jc w:val="both"/>
        <w:rPr>
          <w:rFonts w:ascii="Arial Narrow" w:eastAsia="Times New Roman" w:hAnsi="Arial Narrow"/>
          <w:sz w:val="24"/>
          <w:szCs w:val="24"/>
          <w:lang w:eastAsia="pl-PL"/>
        </w:rPr>
      </w:pPr>
      <w:r w:rsidRPr="00CC7C2D">
        <w:rPr>
          <w:rFonts w:ascii="Arial Narrow" w:eastAsia="Times New Roman" w:hAnsi="Arial Narrow"/>
          <w:sz w:val="24"/>
          <w:szCs w:val="24"/>
          <w:lang w:eastAsia="pl-PL"/>
        </w:rPr>
        <w:t>Zamawiający przewiduje sankcję w postaci obowiązku zapłaty przez wykonawcę kary umownej w wysokości określonej w umowie;</w:t>
      </w:r>
    </w:p>
    <w:p w14:paraId="4959C26C" w14:textId="77777777" w:rsidR="00BC22C9" w:rsidRPr="00CC7C2D" w:rsidRDefault="00BC22C9">
      <w:pPr>
        <w:numPr>
          <w:ilvl w:val="2"/>
          <w:numId w:val="59"/>
        </w:numPr>
        <w:spacing w:after="0" w:line="240" w:lineRule="auto"/>
        <w:ind w:left="284" w:right="-284" w:hanging="284"/>
        <w:jc w:val="both"/>
        <w:rPr>
          <w:rFonts w:ascii="Arial Narrow" w:eastAsia="Times New Roman" w:hAnsi="Arial Narrow"/>
          <w:sz w:val="24"/>
          <w:szCs w:val="24"/>
          <w:lang w:eastAsia="pl-PL"/>
        </w:rPr>
      </w:pPr>
      <w:bookmarkStart w:id="9" w:name="_Hlk119582141"/>
      <w:r w:rsidRPr="00CC7C2D">
        <w:rPr>
          <w:rFonts w:ascii="Arial Narrow" w:eastAsia="Times New Roman" w:hAnsi="Arial Narrow"/>
          <w:sz w:val="24"/>
          <w:szCs w:val="24"/>
          <w:lang w:eastAsia="pl-PL"/>
        </w:rPr>
        <w:t>W trakcie realizacji zamówienia na każde wezwanie Zamawiającego w wyznaczonym w tym wezwaniu terminie wykonawca przedłoży Zamawiającemu wskazane poniżej dowody w celu potwierdzenia spełnienia wymogu zatrudnienia na podstawie umowy o pracę:</w:t>
      </w:r>
    </w:p>
    <w:p w14:paraId="138479A3" w14:textId="77777777" w:rsidR="00BC22C9" w:rsidRPr="00CC7C2D" w:rsidRDefault="00BC22C9">
      <w:pPr>
        <w:numPr>
          <w:ilvl w:val="0"/>
          <w:numId w:val="60"/>
        </w:numPr>
        <w:tabs>
          <w:tab w:val="clear" w:pos="1760"/>
        </w:tabs>
        <w:spacing w:after="0" w:line="240" w:lineRule="auto"/>
        <w:ind w:left="709" w:right="-284" w:hanging="425"/>
        <w:jc w:val="both"/>
        <w:rPr>
          <w:rFonts w:ascii="Arial Narrow" w:eastAsia="Calibri" w:hAnsi="Arial Narrow"/>
          <w:sz w:val="24"/>
          <w:szCs w:val="24"/>
        </w:rPr>
      </w:pPr>
      <w:r w:rsidRPr="00CC7C2D">
        <w:rPr>
          <w:rFonts w:ascii="Arial Narrow" w:eastAsia="Calibri" w:hAnsi="Arial Narrow"/>
          <w:b/>
          <w:sz w:val="24"/>
          <w:szCs w:val="24"/>
        </w:rPr>
        <w:t xml:space="preserve">oświadczenie Wykonawcy lub podwykonawcy </w:t>
      </w:r>
      <w:r w:rsidRPr="00CC7C2D">
        <w:rPr>
          <w:rFonts w:ascii="Arial Narrow" w:eastAsia="Calibri" w:hAnsi="Arial Narrow"/>
          <w:sz w:val="24"/>
          <w:szCs w:val="24"/>
        </w:rPr>
        <w:t>o zatrudnieniu na podstawie umowy o pracę osób wykonujących czynności, których dotyczy wezwanie zamawiającego.</w:t>
      </w:r>
      <w:r w:rsidRPr="00CC7C2D">
        <w:rPr>
          <w:rFonts w:ascii="Arial Narrow" w:eastAsia="Calibri" w:hAnsi="Arial Narrow"/>
          <w:b/>
          <w:sz w:val="24"/>
          <w:szCs w:val="24"/>
        </w:rPr>
        <w:t xml:space="preserve"> </w:t>
      </w:r>
      <w:r w:rsidRPr="00CC7C2D">
        <w:rPr>
          <w:rFonts w:ascii="Arial Narrow" w:eastAsia="Calibri" w:hAnsi="Arial Narrow"/>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C3B11DE" w14:textId="77777777" w:rsidR="00BC22C9" w:rsidRPr="00CC7C2D" w:rsidRDefault="00BC22C9">
      <w:pPr>
        <w:numPr>
          <w:ilvl w:val="0"/>
          <w:numId w:val="60"/>
        </w:numPr>
        <w:tabs>
          <w:tab w:val="clear" w:pos="1760"/>
          <w:tab w:val="num" w:pos="993"/>
        </w:tabs>
        <w:spacing w:after="0" w:line="240" w:lineRule="auto"/>
        <w:ind w:left="709" w:right="-284" w:hanging="425"/>
        <w:jc w:val="both"/>
        <w:rPr>
          <w:rFonts w:ascii="Arial Narrow" w:eastAsia="Calibri" w:hAnsi="Arial Narrow"/>
          <w:sz w:val="24"/>
          <w:szCs w:val="24"/>
        </w:rPr>
      </w:pPr>
      <w:r w:rsidRPr="00CC7C2D">
        <w:rPr>
          <w:rFonts w:ascii="Arial Narrow" w:eastAsia="Calibri" w:hAnsi="Arial Narrow"/>
          <w:sz w:val="24"/>
          <w:szCs w:val="24"/>
        </w:rPr>
        <w:lastRenderedPageBreak/>
        <w:t>poświadczoną za zgodność z oryginałem odpowiednio przez Wykonawcę lub podwykonawcę</w:t>
      </w:r>
      <w:r w:rsidRPr="00CC7C2D">
        <w:rPr>
          <w:rFonts w:ascii="Arial Narrow" w:eastAsia="Calibri" w:hAnsi="Arial Narrow"/>
          <w:b/>
          <w:sz w:val="24"/>
          <w:szCs w:val="24"/>
        </w:rPr>
        <w:t xml:space="preserve"> kopię umowy/umów o pracę</w:t>
      </w:r>
      <w:r w:rsidRPr="00CC7C2D">
        <w:rPr>
          <w:rFonts w:ascii="Arial Narrow" w:eastAsia="Calibri" w:hAnsi="Arial Narrow"/>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w:t>
      </w:r>
      <w:r w:rsidRPr="00CC7C2D">
        <w:rPr>
          <w:rFonts w:ascii="Arial Narrow" w:eastAsia="Calibri" w:hAnsi="Arial Narrow"/>
          <w:sz w:val="24"/>
          <w:szCs w:val="24"/>
          <w:vertAlign w:val="superscript"/>
          <w:lang w:val="x-none"/>
        </w:rPr>
        <w:t xml:space="preserve"> </w:t>
      </w:r>
      <w:r w:rsidRPr="00CC7C2D">
        <w:rPr>
          <w:rFonts w:ascii="Arial Narrow" w:eastAsia="Calibri" w:hAnsi="Arial Narrow"/>
          <w:sz w:val="24"/>
          <w:szCs w:val="24"/>
        </w:rPr>
        <w:t xml:space="preserve">bez adresów, nr PESEL pracowników). Imię i nazwisko pracownika nie podlega </w:t>
      </w:r>
      <w:proofErr w:type="spellStart"/>
      <w:r w:rsidRPr="00CC7C2D">
        <w:rPr>
          <w:rFonts w:ascii="Arial Narrow" w:eastAsia="Calibri" w:hAnsi="Arial Narrow"/>
          <w:sz w:val="24"/>
          <w:szCs w:val="24"/>
        </w:rPr>
        <w:t>anonimizacji</w:t>
      </w:r>
      <w:proofErr w:type="spellEnd"/>
      <w:r w:rsidRPr="00CC7C2D">
        <w:rPr>
          <w:rFonts w:ascii="Arial Narrow" w:eastAsia="Calibri" w:hAnsi="Arial Narrow"/>
          <w:sz w:val="24"/>
          <w:szCs w:val="24"/>
        </w:rPr>
        <w:t>. Informacje takie jak: data zawarcia umowy, rodzaj umowy o pracę i wymiar etatu powinny być możliwe do zidentyfikowania;</w:t>
      </w:r>
    </w:p>
    <w:p w14:paraId="61295F91" w14:textId="77777777" w:rsidR="00BC22C9" w:rsidRPr="00CC7C2D" w:rsidRDefault="00BC22C9">
      <w:pPr>
        <w:numPr>
          <w:ilvl w:val="0"/>
          <w:numId w:val="60"/>
        </w:numPr>
        <w:tabs>
          <w:tab w:val="clear" w:pos="1760"/>
          <w:tab w:val="num" w:pos="993"/>
        </w:tabs>
        <w:spacing w:after="0" w:line="240" w:lineRule="auto"/>
        <w:ind w:left="709" w:right="-284" w:hanging="425"/>
        <w:jc w:val="both"/>
        <w:rPr>
          <w:rFonts w:ascii="Arial Narrow" w:eastAsia="Calibri" w:hAnsi="Arial Narrow"/>
          <w:sz w:val="24"/>
          <w:szCs w:val="24"/>
        </w:rPr>
      </w:pPr>
      <w:r w:rsidRPr="00CC7C2D">
        <w:rPr>
          <w:rFonts w:ascii="Arial Narrow" w:eastAsia="Calibri" w:hAnsi="Arial Narrow"/>
          <w:b/>
          <w:sz w:val="24"/>
          <w:szCs w:val="24"/>
        </w:rPr>
        <w:t>zaświadczenie właściwego oddziału ZUS,</w:t>
      </w:r>
      <w:r w:rsidRPr="00CC7C2D">
        <w:rPr>
          <w:rFonts w:ascii="Arial Narrow" w:eastAsia="Calibri" w:hAnsi="Arial Narrow"/>
          <w:sz w:val="24"/>
          <w:szCs w:val="24"/>
        </w:rPr>
        <w:t xml:space="preserve"> potwierdzające opłacanie przez wykonawcę lub podwykonawcę składek na ubezpieczenia społeczne i zdrowotne z tytułu zatrudnienia na podstawie umów o pracę za ostatni okres rozliczeniowy;</w:t>
      </w:r>
    </w:p>
    <w:p w14:paraId="0B44296D" w14:textId="77777777" w:rsidR="00BC22C9" w:rsidRPr="00CC7C2D" w:rsidRDefault="00BC22C9">
      <w:pPr>
        <w:numPr>
          <w:ilvl w:val="0"/>
          <w:numId w:val="60"/>
        </w:numPr>
        <w:tabs>
          <w:tab w:val="clear" w:pos="1760"/>
          <w:tab w:val="num" w:pos="993"/>
        </w:tabs>
        <w:spacing w:after="0" w:line="240" w:lineRule="auto"/>
        <w:ind w:left="709" w:right="-284" w:hanging="425"/>
        <w:jc w:val="both"/>
        <w:rPr>
          <w:rFonts w:ascii="Arial Narrow" w:eastAsia="Calibri" w:hAnsi="Arial Narrow"/>
          <w:sz w:val="24"/>
          <w:szCs w:val="24"/>
        </w:rPr>
      </w:pPr>
      <w:r w:rsidRPr="00CC7C2D">
        <w:rPr>
          <w:rFonts w:ascii="Arial Narrow" w:eastAsia="Calibri" w:hAnsi="Arial Narrow"/>
          <w:sz w:val="24"/>
          <w:szCs w:val="24"/>
        </w:rPr>
        <w:t>poświadczoną za zgodność z oryginałem odpowiednio przez wykonawcę lub podwykonawcę</w:t>
      </w:r>
      <w:r w:rsidRPr="00CC7C2D">
        <w:rPr>
          <w:rFonts w:ascii="Arial Narrow" w:eastAsia="Calibri" w:hAnsi="Arial Narrow"/>
          <w:b/>
          <w:sz w:val="24"/>
          <w:szCs w:val="24"/>
        </w:rPr>
        <w:t xml:space="preserve"> kopię dowodu potwierdzającego zgłoszenie pracownika przez pracodawcę do ubezpieczeń,</w:t>
      </w:r>
      <w:r w:rsidRPr="00CC7C2D">
        <w:rPr>
          <w:rFonts w:ascii="Arial Narrow" w:eastAsia="Calibri" w:hAnsi="Arial Narrow"/>
          <w:sz w:val="24"/>
          <w:szCs w:val="24"/>
        </w:rPr>
        <w:t xml:space="preserve"> zanonimizowaną w sposób zapewniający ochronę danych osobowych pracowników</w:t>
      </w:r>
      <w:r w:rsidRPr="00CC7C2D">
        <w:rPr>
          <w:rFonts w:ascii="Arial Narrow" w:eastAsia="Calibri" w:hAnsi="Arial Narrow"/>
          <w:i/>
          <w:sz w:val="24"/>
          <w:szCs w:val="24"/>
        </w:rPr>
        <w:t>.</w:t>
      </w:r>
      <w:r w:rsidRPr="00CC7C2D">
        <w:rPr>
          <w:rFonts w:ascii="Arial Narrow" w:eastAsia="Calibri" w:hAnsi="Arial Narrow"/>
          <w:sz w:val="24"/>
          <w:szCs w:val="24"/>
        </w:rPr>
        <w:t xml:space="preserve"> Imię i nazwisko pracownika nie podlega </w:t>
      </w:r>
      <w:proofErr w:type="spellStart"/>
      <w:r w:rsidRPr="00CC7C2D">
        <w:rPr>
          <w:rFonts w:ascii="Arial Narrow" w:eastAsia="Calibri" w:hAnsi="Arial Narrow"/>
          <w:sz w:val="24"/>
          <w:szCs w:val="24"/>
        </w:rPr>
        <w:t>anonimizacji</w:t>
      </w:r>
      <w:proofErr w:type="spellEnd"/>
      <w:r w:rsidRPr="00CC7C2D">
        <w:rPr>
          <w:rFonts w:ascii="Arial Narrow" w:eastAsia="Calibri" w:hAnsi="Arial Narrow"/>
          <w:sz w:val="24"/>
          <w:szCs w:val="24"/>
        </w:rPr>
        <w:t>.</w:t>
      </w:r>
    </w:p>
    <w:p w14:paraId="46F4570C" w14:textId="3A9ED25A" w:rsidR="00827B6D" w:rsidRPr="006D1540" w:rsidRDefault="00BC22C9">
      <w:pPr>
        <w:pStyle w:val="Akapitzlist"/>
        <w:numPr>
          <w:ilvl w:val="2"/>
          <w:numId w:val="59"/>
        </w:numPr>
        <w:ind w:left="284" w:right="-284" w:hanging="284"/>
        <w:jc w:val="both"/>
        <w:rPr>
          <w:rFonts w:ascii="Arial Narrow" w:eastAsia="Calibri" w:hAnsi="Arial Narrow"/>
        </w:rPr>
      </w:pPr>
      <w:r w:rsidRPr="006D1540">
        <w:rPr>
          <w:rFonts w:ascii="Arial Narrow" w:eastAsia="Calibri" w:hAnsi="Arial Narrow"/>
        </w:rPr>
        <w:t>W przypadku uzasadnionych wątpliwości co do przestrzegania prawa pracy przez wykonawcę lub podwykonawcę, Zamawiający może zwrócić się o przeprowadzenie kontroli przez Państwową Inspekcję Pracy.</w:t>
      </w:r>
      <w:bookmarkEnd w:id="7"/>
    </w:p>
    <w:bookmarkEnd w:id="8"/>
    <w:bookmarkEnd w:id="9"/>
    <w:p w14:paraId="2D590661" w14:textId="77777777" w:rsidR="00BC22C9" w:rsidRPr="00CC7C2D" w:rsidRDefault="00BC22C9" w:rsidP="00EE6EEC">
      <w:pPr>
        <w:spacing w:after="0" w:line="240" w:lineRule="auto"/>
        <w:ind w:left="426" w:right="-284"/>
        <w:jc w:val="both"/>
        <w:rPr>
          <w:rFonts w:ascii="Arial Narrow" w:eastAsia="Calibri" w:hAnsi="Arial Narrow"/>
          <w:sz w:val="24"/>
          <w:szCs w:val="24"/>
        </w:rPr>
      </w:pPr>
    </w:p>
    <w:p w14:paraId="1C7BF589" w14:textId="0CEFC4BD" w:rsidR="008D7B04" w:rsidRPr="00CC7C2D" w:rsidRDefault="00827B6D">
      <w:pPr>
        <w:widowControl w:val="0"/>
        <w:numPr>
          <w:ilvl w:val="0"/>
          <w:numId w:val="6"/>
        </w:numPr>
        <w:autoSpaceDE w:val="0"/>
        <w:autoSpaceDN w:val="0"/>
        <w:adjustRightInd w:val="0"/>
        <w:spacing w:after="0" w:line="240" w:lineRule="auto"/>
        <w:ind w:left="0" w:right="-284" w:hanging="426"/>
        <w:jc w:val="both"/>
        <w:rPr>
          <w:rFonts w:ascii="Arial Narrow" w:hAnsi="Arial Narrow"/>
          <w:color w:val="000000"/>
          <w:sz w:val="24"/>
          <w:szCs w:val="24"/>
        </w:rPr>
      </w:pPr>
      <w:r w:rsidRPr="00CC7C2D">
        <w:rPr>
          <w:rFonts w:ascii="Arial Narrow" w:hAnsi="Arial Narrow"/>
          <w:b/>
          <w:bCs/>
          <w:sz w:val="24"/>
          <w:szCs w:val="24"/>
        </w:rPr>
        <w:t>Sposób</w:t>
      </w:r>
      <w:r w:rsidRPr="00CC7C2D">
        <w:rPr>
          <w:rFonts w:ascii="Arial Narrow" w:hAnsi="Arial Narrow"/>
          <w:b/>
          <w:sz w:val="24"/>
          <w:szCs w:val="24"/>
        </w:rPr>
        <w:t xml:space="preserve"> przygotowania oferty.</w:t>
      </w:r>
    </w:p>
    <w:p w14:paraId="0080A9CA" w14:textId="77777777" w:rsidR="009C0811" w:rsidRPr="00EC38CD" w:rsidRDefault="009C0811">
      <w:pPr>
        <w:widowControl w:val="0"/>
        <w:numPr>
          <w:ilvl w:val="0"/>
          <w:numId w:val="46"/>
        </w:numPr>
        <w:autoSpaceDE w:val="0"/>
        <w:autoSpaceDN w:val="0"/>
        <w:adjustRightInd w:val="0"/>
        <w:spacing w:after="0" w:line="240" w:lineRule="auto"/>
        <w:ind w:left="284" w:right="-284" w:hanging="284"/>
        <w:jc w:val="both"/>
        <w:rPr>
          <w:rFonts w:ascii="Arial Narrow" w:hAnsi="Arial Narrow"/>
          <w:color w:val="000000"/>
          <w:sz w:val="24"/>
          <w:szCs w:val="24"/>
        </w:rPr>
      </w:pPr>
      <w:r w:rsidRPr="00EC38CD">
        <w:rPr>
          <w:rFonts w:ascii="Arial Narrow" w:hAnsi="Arial Narrow"/>
          <w:color w:val="000000"/>
          <w:sz w:val="24"/>
          <w:szCs w:val="24"/>
        </w:rPr>
        <w:t>Na ofertę składają się następujące dokumenty:</w:t>
      </w:r>
    </w:p>
    <w:p w14:paraId="62FE4E0C" w14:textId="77777777" w:rsidR="009C0811" w:rsidRPr="00EC38CD" w:rsidRDefault="009C0811">
      <w:pPr>
        <w:widowControl w:val="0"/>
        <w:numPr>
          <w:ilvl w:val="0"/>
          <w:numId w:val="61"/>
        </w:numPr>
        <w:autoSpaceDE w:val="0"/>
        <w:autoSpaceDN w:val="0"/>
        <w:adjustRightInd w:val="0"/>
        <w:spacing w:after="0" w:line="240" w:lineRule="auto"/>
        <w:ind w:right="-284"/>
        <w:jc w:val="both"/>
        <w:rPr>
          <w:rFonts w:ascii="Arial Narrow" w:hAnsi="Arial Narrow"/>
          <w:color w:val="000000"/>
          <w:sz w:val="24"/>
          <w:szCs w:val="24"/>
        </w:rPr>
      </w:pPr>
      <w:r w:rsidRPr="00EC38CD">
        <w:rPr>
          <w:rFonts w:ascii="Arial Narrow" w:hAnsi="Arial Narrow"/>
          <w:color w:val="000000"/>
          <w:sz w:val="24"/>
          <w:szCs w:val="24"/>
        </w:rPr>
        <w:t>Formularz oferty;</w:t>
      </w:r>
    </w:p>
    <w:p w14:paraId="51050DE2" w14:textId="213AC756" w:rsidR="009C0811" w:rsidRPr="00EC38CD" w:rsidRDefault="009C0811">
      <w:pPr>
        <w:widowControl w:val="0"/>
        <w:numPr>
          <w:ilvl w:val="0"/>
          <w:numId w:val="61"/>
        </w:numPr>
        <w:autoSpaceDE w:val="0"/>
        <w:autoSpaceDN w:val="0"/>
        <w:adjustRightInd w:val="0"/>
        <w:spacing w:after="0" w:line="240" w:lineRule="auto"/>
        <w:ind w:right="-284"/>
        <w:jc w:val="both"/>
        <w:rPr>
          <w:rFonts w:ascii="Arial Narrow" w:hAnsi="Arial Narrow"/>
          <w:color w:val="000000"/>
          <w:sz w:val="24"/>
          <w:szCs w:val="24"/>
        </w:rPr>
      </w:pPr>
      <w:r w:rsidRPr="00EC38CD">
        <w:rPr>
          <w:rFonts w:ascii="Arial Narrow" w:hAnsi="Arial Narrow"/>
          <w:color w:val="000000"/>
          <w:sz w:val="24"/>
          <w:szCs w:val="24"/>
        </w:rPr>
        <w:t>Wypełnion</w:t>
      </w:r>
      <w:r w:rsidR="00EC38CD" w:rsidRPr="00EC38CD">
        <w:rPr>
          <w:rFonts w:ascii="Arial Narrow" w:hAnsi="Arial Narrow"/>
          <w:color w:val="000000"/>
          <w:sz w:val="24"/>
          <w:szCs w:val="24"/>
        </w:rPr>
        <w:t>y</w:t>
      </w:r>
      <w:r w:rsidRPr="00EC38CD">
        <w:rPr>
          <w:rFonts w:ascii="Arial Narrow" w:hAnsi="Arial Narrow"/>
          <w:color w:val="000000"/>
          <w:sz w:val="24"/>
          <w:szCs w:val="24"/>
        </w:rPr>
        <w:t xml:space="preserve"> kosztorys ofertow</w:t>
      </w:r>
      <w:r w:rsidR="00EC38CD" w:rsidRPr="00EC38CD">
        <w:rPr>
          <w:rFonts w:ascii="Arial Narrow" w:hAnsi="Arial Narrow"/>
          <w:color w:val="000000"/>
          <w:sz w:val="24"/>
          <w:szCs w:val="24"/>
        </w:rPr>
        <w:t>y</w:t>
      </w:r>
      <w:r w:rsidRPr="00EC38CD">
        <w:rPr>
          <w:rFonts w:ascii="Arial Narrow" w:hAnsi="Arial Narrow"/>
          <w:color w:val="000000"/>
          <w:sz w:val="24"/>
          <w:szCs w:val="24"/>
        </w:rPr>
        <w:t>;</w:t>
      </w:r>
    </w:p>
    <w:p w14:paraId="49F26F24" w14:textId="28A65A8C" w:rsidR="009C0811" w:rsidRPr="00CC7C2D" w:rsidRDefault="009C0811">
      <w:pPr>
        <w:pStyle w:val="Akapitzlist"/>
        <w:numPr>
          <w:ilvl w:val="0"/>
          <w:numId w:val="61"/>
        </w:numPr>
        <w:ind w:right="-284"/>
        <w:rPr>
          <w:rFonts w:ascii="Arial Narrow" w:hAnsi="Arial Narrow"/>
          <w:color w:val="000000"/>
          <w:lang w:eastAsia="en-US"/>
        </w:rPr>
      </w:pPr>
      <w:r w:rsidRPr="00EC38CD">
        <w:rPr>
          <w:rFonts w:ascii="Arial Narrow" w:hAnsi="Arial Narrow"/>
          <w:color w:val="000000"/>
          <w:lang w:eastAsia="en-US"/>
        </w:rPr>
        <w:t>Oświadczenia dotyczące przesłanek wykluczenia z postępowania oraz spełniania warunków udziału</w:t>
      </w:r>
      <w:r w:rsidRPr="00CC7C2D">
        <w:rPr>
          <w:rFonts w:ascii="Arial Narrow" w:hAnsi="Arial Narrow"/>
          <w:color w:val="000000"/>
          <w:lang w:eastAsia="en-US"/>
        </w:rPr>
        <w:t xml:space="preserve"> w zamówieniu </w:t>
      </w:r>
    </w:p>
    <w:p w14:paraId="43A13384" w14:textId="77777777" w:rsidR="009C0811" w:rsidRPr="00CC7C2D" w:rsidRDefault="009C0811">
      <w:pPr>
        <w:widowControl w:val="0"/>
        <w:numPr>
          <w:ilvl w:val="0"/>
          <w:numId w:val="46"/>
        </w:numPr>
        <w:autoSpaceDE w:val="0"/>
        <w:autoSpaceDN w:val="0"/>
        <w:adjustRightInd w:val="0"/>
        <w:spacing w:after="0" w:line="240" w:lineRule="auto"/>
        <w:ind w:left="426" w:right="-284" w:hanging="426"/>
        <w:jc w:val="both"/>
        <w:rPr>
          <w:rFonts w:ascii="Arial Narrow" w:hAnsi="Arial Narrow"/>
          <w:color w:val="000000"/>
          <w:sz w:val="24"/>
          <w:szCs w:val="24"/>
        </w:rPr>
      </w:pPr>
      <w:r w:rsidRPr="00CC7C2D">
        <w:rPr>
          <w:rFonts w:ascii="Arial Narrow" w:hAnsi="Arial Narrow"/>
          <w:color w:val="000000"/>
          <w:sz w:val="24"/>
          <w:szCs w:val="24"/>
        </w:rPr>
        <w:t xml:space="preserve">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8">
        <w:r w:rsidRPr="00CC7C2D">
          <w:rPr>
            <w:rStyle w:val="Hipercze"/>
            <w:rFonts w:ascii="Arial Narrow" w:hAnsi="Arial Narrow"/>
            <w:sz w:val="24"/>
            <w:szCs w:val="24"/>
          </w:rPr>
          <w:t>https://platformazakupowa.pl/pn/szpitalpleszew</w:t>
        </w:r>
      </w:hyperlink>
    </w:p>
    <w:p w14:paraId="1A422978" w14:textId="77777777" w:rsidR="009C0811" w:rsidRPr="00CC7C2D" w:rsidRDefault="009C0811">
      <w:pPr>
        <w:widowControl w:val="0"/>
        <w:numPr>
          <w:ilvl w:val="0"/>
          <w:numId w:val="46"/>
        </w:numPr>
        <w:autoSpaceDE w:val="0"/>
        <w:autoSpaceDN w:val="0"/>
        <w:adjustRightInd w:val="0"/>
        <w:spacing w:after="0" w:line="240" w:lineRule="auto"/>
        <w:ind w:left="426" w:right="-284" w:hanging="426"/>
        <w:jc w:val="both"/>
        <w:rPr>
          <w:rFonts w:ascii="Arial Narrow" w:hAnsi="Arial Narrow"/>
          <w:color w:val="000000"/>
          <w:sz w:val="24"/>
          <w:szCs w:val="24"/>
        </w:rPr>
      </w:pPr>
      <w:r w:rsidRPr="00CC7C2D">
        <w:rPr>
          <w:rFonts w:ascii="Arial Narrow" w:hAnsi="Arial Narrow"/>
          <w:color w:val="000000"/>
          <w:sz w:val="24"/>
          <w:szCs w:val="24"/>
        </w:rPr>
        <w:t>Każdy dokument złożony wraz z ofertą sporządzony w języku innym niż polski musi być złożony wraz z tłumaczeniem na język polski.</w:t>
      </w:r>
    </w:p>
    <w:p w14:paraId="773DA440" w14:textId="77777777" w:rsidR="009C0811" w:rsidRPr="00CC7C2D" w:rsidRDefault="009C0811">
      <w:pPr>
        <w:widowControl w:val="0"/>
        <w:numPr>
          <w:ilvl w:val="0"/>
          <w:numId w:val="46"/>
        </w:numPr>
        <w:autoSpaceDE w:val="0"/>
        <w:autoSpaceDN w:val="0"/>
        <w:adjustRightInd w:val="0"/>
        <w:spacing w:after="0" w:line="240" w:lineRule="auto"/>
        <w:ind w:left="426" w:right="-284" w:hanging="426"/>
        <w:jc w:val="both"/>
        <w:rPr>
          <w:rFonts w:ascii="Arial Narrow" w:hAnsi="Arial Narrow"/>
          <w:color w:val="000000"/>
          <w:sz w:val="24"/>
          <w:szCs w:val="24"/>
        </w:rPr>
      </w:pPr>
      <w:r w:rsidRPr="00CC7C2D">
        <w:rPr>
          <w:rFonts w:ascii="Arial Narrow" w:hAnsi="Arial Narrow"/>
          <w:color w:val="000000"/>
          <w:sz w:val="24"/>
          <w:szCs w:val="24"/>
        </w:rPr>
        <w:t>Po upływie terminu składania ofert Wykonawca nie może dokonać zmian w ofercie.</w:t>
      </w:r>
    </w:p>
    <w:p w14:paraId="12D32C48" w14:textId="1AC0C482" w:rsidR="009C0811" w:rsidRPr="00CC7C2D" w:rsidRDefault="009C0811">
      <w:pPr>
        <w:widowControl w:val="0"/>
        <w:numPr>
          <w:ilvl w:val="0"/>
          <w:numId w:val="46"/>
        </w:numPr>
        <w:autoSpaceDE w:val="0"/>
        <w:autoSpaceDN w:val="0"/>
        <w:adjustRightInd w:val="0"/>
        <w:spacing w:after="0" w:line="240" w:lineRule="auto"/>
        <w:ind w:left="426" w:right="-284" w:hanging="426"/>
        <w:jc w:val="both"/>
        <w:rPr>
          <w:rFonts w:ascii="Arial Narrow" w:hAnsi="Arial Narrow"/>
          <w:color w:val="000000"/>
          <w:sz w:val="24"/>
          <w:szCs w:val="24"/>
        </w:rPr>
      </w:pPr>
      <w:r w:rsidRPr="00CC7C2D">
        <w:rPr>
          <w:rFonts w:ascii="Arial Narrow" w:hAnsi="Arial Narrow"/>
          <w:color w:val="000000"/>
          <w:sz w:val="24"/>
          <w:szCs w:val="24"/>
        </w:rPr>
        <w:t xml:space="preserve">Wszelkie informacje stanowiące </w:t>
      </w:r>
      <w:r w:rsidRPr="00CC7C2D">
        <w:rPr>
          <w:rFonts w:ascii="Arial Narrow" w:hAnsi="Arial Narrow"/>
          <w:color w:val="000000"/>
          <w:sz w:val="24"/>
          <w:szCs w:val="24"/>
          <w:u w:val="single"/>
        </w:rPr>
        <w:t>tajemnicę przedsiębiorstwa</w:t>
      </w:r>
      <w:r w:rsidRPr="00CC7C2D">
        <w:rPr>
          <w:rFonts w:ascii="Arial Narrow" w:hAnsi="Arial Narrow"/>
          <w:color w:val="000000"/>
          <w:sz w:val="24"/>
          <w:szCs w:val="24"/>
        </w:rPr>
        <w:t xml:space="preserve"> w rozumieniu ustawy z dnia 16 kwietnia 1993 r o zwalczaniu nieuczciwej konkurencji, które Wykonawca zastrzeże jako tajemnicę przedsiębiorstwa, powinny zostać złożone w osobnym polu oferty przeznaczonym na zamieszczenie tajemnicy przedsiębiorstwa. Zgodnie z art. 222 ust.5 ustawy </w:t>
      </w:r>
      <w:proofErr w:type="spellStart"/>
      <w:r w:rsidRPr="00CC7C2D">
        <w:rPr>
          <w:rFonts w:ascii="Arial Narrow" w:hAnsi="Arial Narrow"/>
          <w:color w:val="000000"/>
          <w:sz w:val="24"/>
          <w:szCs w:val="24"/>
        </w:rPr>
        <w:t>P</w:t>
      </w:r>
      <w:r w:rsidR="001B1406">
        <w:rPr>
          <w:rFonts w:ascii="Arial Narrow" w:hAnsi="Arial Narrow"/>
          <w:color w:val="000000"/>
          <w:sz w:val="24"/>
          <w:szCs w:val="24"/>
        </w:rPr>
        <w:t>zp</w:t>
      </w:r>
      <w:proofErr w:type="spellEnd"/>
      <w:r w:rsidRPr="00CC7C2D">
        <w:rPr>
          <w:rFonts w:ascii="Arial Narrow" w:hAnsi="Arial Narrow"/>
          <w:color w:val="000000"/>
          <w:sz w:val="24"/>
          <w:szCs w:val="24"/>
        </w:rPr>
        <w:t xml:space="preserve"> tajemnicą przedsiębiorstwa nie może być nazwa firmy, adres, informacje dotyczące ceny, terminu wykonania zamówienia, okresu gwarancji i warunków płatności. Każda informacja stanowiąca tajemnicę przedsiębiorstwa musi być zamieszczona w odrębnym pliku i określać przedmiot będący jej treścią z uzasadnieniem (podstawa prawna utajnienia). Wykonawca nie później niż w terminie składania ofert musi wykazać, że zastrzeżone informacje stanowią tajemnicę przedsiębiorstwa, w szczególności określając w jakli sposób zostały spełnione przesłanki, o których mowa w art.11 pkt.4 ustawy z dnia 16 kwietnia 1993r o zwalczaniu nieuczciwej konkurencji, zgodnie z którym tajemnicę przedsiębiorstwa stanowi określona informacja, jeżeli spełnia łącznie następujące warunki: </w:t>
      </w:r>
    </w:p>
    <w:p w14:paraId="4A56718A" w14:textId="77777777" w:rsidR="009C0811" w:rsidRPr="00CC7C2D" w:rsidRDefault="009C0811">
      <w:pPr>
        <w:widowControl w:val="0"/>
        <w:numPr>
          <w:ilvl w:val="0"/>
          <w:numId w:val="47"/>
        </w:numPr>
        <w:autoSpaceDE w:val="0"/>
        <w:autoSpaceDN w:val="0"/>
        <w:adjustRightInd w:val="0"/>
        <w:spacing w:after="0" w:line="240" w:lineRule="auto"/>
        <w:ind w:left="709" w:right="-284" w:hanging="283"/>
        <w:jc w:val="both"/>
        <w:rPr>
          <w:rFonts w:ascii="Arial Narrow" w:hAnsi="Arial Narrow"/>
          <w:color w:val="000000"/>
          <w:sz w:val="24"/>
          <w:szCs w:val="24"/>
        </w:rPr>
      </w:pPr>
      <w:r w:rsidRPr="00CC7C2D">
        <w:rPr>
          <w:rFonts w:ascii="Arial Narrow" w:hAnsi="Arial Narrow"/>
          <w:color w:val="000000"/>
          <w:sz w:val="24"/>
          <w:szCs w:val="24"/>
        </w:rPr>
        <w:t>Informacja ma charakter techniczny, technologiczny, organizacyjny przedsiębiorstwa lub inny posiadający wartość gospodarczą,</w:t>
      </w:r>
    </w:p>
    <w:p w14:paraId="714E9B7D" w14:textId="77777777" w:rsidR="009C0811" w:rsidRPr="00CC7C2D" w:rsidRDefault="009C0811">
      <w:pPr>
        <w:widowControl w:val="0"/>
        <w:numPr>
          <w:ilvl w:val="0"/>
          <w:numId w:val="47"/>
        </w:numPr>
        <w:autoSpaceDE w:val="0"/>
        <w:autoSpaceDN w:val="0"/>
        <w:adjustRightInd w:val="0"/>
        <w:spacing w:after="0" w:line="240" w:lineRule="auto"/>
        <w:ind w:left="709" w:right="-284" w:hanging="283"/>
        <w:jc w:val="both"/>
        <w:rPr>
          <w:rFonts w:ascii="Arial Narrow" w:hAnsi="Arial Narrow"/>
          <w:color w:val="000000"/>
          <w:sz w:val="24"/>
          <w:szCs w:val="24"/>
        </w:rPr>
      </w:pPr>
      <w:r w:rsidRPr="00CC7C2D">
        <w:rPr>
          <w:rFonts w:ascii="Arial Narrow" w:hAnsi="Arial Narrow"/>
          <w:color w:val="000000"/>
          <w:sz w:val="24"/>
          <w:szCs w:val="24"/>
        </w:rPr>
        <w:t>Informacja nie została ujawniona do wiadomości publicznej,</w:t>
      </w:r>
    </w:p>
    <w:p w14:paraId="6FAFFAE0" w14:textId="77777777" w:rsidR="009C0811" w:rsidRPr="00CC7C2D" w:rsidRDefault="009C0811">
      <w:pPr>
        <w:widowControl w:val="0"/>
        <w:numPr>
          <w:ilvl w:val="0"/>
          <w:numId w:val="47"/>
        </w:numPr>
        <w:autoSpaceDE w:val="0"/>
        <w:autoSpaceDN w:val="0"/>
        <w:adjustRightInd w:val="0"/>
        <w:spacing w:after="0" w:line="240" w:lineRule="auto"/>
        <w:ind w:left="709" w:right="-284" w:hanging="283"/>
        <w:jc w:val="both"/>
        <w:rPr>
          <w:rFonts w:ascii="Arial Narrow" w:hAnsi="Arial Narrow"/>
          <w:color w:val="000000"/>
          <w:sz w:val="24"/>
          <w:szCs w:val="24"/>
        </w:rPr>
      </w:pPr>
      <w:r w:rsidRPr="00CC7C2D">
        <w:rPr>
          <w:rFonts w:ascii="Arial Narrow" w:hAnsi="Arial Narrow"/>
          <w:color w:val="000000"/>
          <w:sz w:val="24"/>
          <w:szCs w:val="24"/>
        </w:rPr>
        <w:t>Podjęto w stosunku do niej niezbędne działania w celu zachowania poufności poprzez wskazanie konkretnych okoliczności, czynności, które zostały podjęte przez Wykonawcę jak np. wykazanie się wewnętrznymi regulaminami, pozwalającymi przypuszczać, iż informacja nie może zostać upubliczniona.</w:t>
      </w:r>
    </w:p>
    <w:p w14:paraId="4D3855F1" w14:textId="77777777" w:rsidR="009C0811" w:rsidRPr="00CC7C2D" w:rsidRDefault="009C0811" w:rsidP="00F6114D">
      <w:pPr>
        <w:widowControl w:val="0"/>
        <w:autoSpaceDE w:val="0"/>
        <w:autoSpaceDN w:val="0"/>
        <w:adjustRightInd w:val="0"/>
        <w:spacing w:after="0" w:line="240" w:lineRule="auto"/>
        <w:ind w:left="284" w:right="-284"/>
        <w:jc w:val="both"/>
        <w:rPr>
          <w:rFonts w:ascii="Arial Narrow" w:hAnsi="Arial Narrow"/>
          <w:color w:val="000000"/>
          <w:sz w:val="24"/>
          <w:szCs w:val="24"/>
        </w:rPr>
      </w:pPr>
      <w:r w:rsidRPr="00CC7C2D">
        <w:rPr>
          <w:rFonts w:ascii="Arial Narrow" w:hAnsi="Arial Narrow"/>
          <w:color w:val="000000"/>
          <w:sz w:val="24"/>
          <w:szCs w:val="24"/>
        </w:rPr>
        <w:t xml:space="preserve">W przypadku, gdy dany dokument tylko w części zawiera tajemnicę przedsiębiorstwa, zaleca się aby </w:t>
      </w:r>
      <w:r w:rsidRPr="00CC7C2D">
        <w:rPr>
          <w:rFonts w:ascii="Arial Narrow" w:hAnsi="Arial Narrow"/>
          <w:color w:val="000000"/>
          <w:sz w:val="24"/>
          <w:szCs w:val="24"/>
        </w:rPr>
        <w:lastRenderedPageBreak/>
        <w:t>Wykonawca podzielił ten dokument na dwa pliki i dla każdego z nich odpowiednio oznaczył status jawności bądź tajemnicy przedsiębiorstwa.</w:t>
      </w:r>
    </w:p>
    <w:p w14:paraId="7F143279" w14:textId="65E867C3" w:rsidR="009C0811" w:rsidRPr="00CC7C2D" w:rsidRDefault="009C0811" w:rsidP="00F6114D">
      <w:pPr>
        <w:widowControl w:val="0"/>
        <w:autoSpaceDE w:val="0"/>
        <w:autoSpaceDN w:val="0"/>
        <w:adjustRightInd w:val="0"/>
        <w:spacing w:after="0" w:line="240" w:lineRule="auto"/>
        <w:ind w:left="284" w:right="-284"/>
        <w:jc w:val="both"/>
        <w:rPr>
          <w:rFonts w:ascii="Arial Narrow" w:hAnsi="Arial Narrow"/>
          <w:color w:val="000000"/>
          <w:sz w:val="24"/>
          <w:szCs w:val="24"/>
        </w:rPr>
      </w:pPr>
      <w:r w:rsidRPr="00CC7C2D">
        <w:rPr>
          <w:rFonts w:ascii="Arial Narrow" w:hAnsi="Arial Narrow"/>
          <w:color w:val="000000"/>
          <w:sz w:val="24"/>
          <w:szCs w:val="24"/>
        </w:rPr>
        <w:t xml:space="preserve">Jeżeli zastrzeżone przez Wykonawcę informacje nie stanowią tajemnicy przedsiębiorstwa lub są jawne na podstawie przepisów Ustawy (np. art. 222 ust.5 </w:t>
      </w:r>
      <w:proofErr w:type="spellStart"/>
      <w:r w:rsidRPr="00CC7C2D">
        <w:rPr>
          <w:rFonts w:ascii="Arial Narrow" w:hAnsi="Arial Narrow"/>
          <w:color w:val="000000"/>
          <w:sz w:val="24"/>
          <w:szCs w:val="24"/>
        </w:rPr>
        <w:t>P</w:t>
      </w:r>
      <w:r w:rsidR="001B1406">
        <w:rPr>
          <w:rFonts w:ascii="Arial Narrow" w:hAnsi="Arial Narrow"/>
          <w:color w:val="000000"/>
          <w:sz w:val="24"/>
          <w:szCs w:val="24"/>
        </w:rPr>
        <w:t>zp</w:t>
      </w:r>
      <w:proofErr w:type="spellEnd"/>
      <w:r w:rsidRPr="00CC7C2D">
        <w:rPr>
          <w:rFonts w:ascii="Arial Narrow" w:hAnsi="Arial Narrow"/>
          <w:color w:val="000000"/>
          <w:sz w:val="24"/>
          <w:szCs w:val="24"/>
        </w:rPr>
        <w:t>) lub odrębnych przepisów, Zamawiający zobowiązany jest do ujawnienia tych informacji w ramach prowadzonego postępowania o udzielenie zamówienia publicznego.</w:t>
      </w:r>
      <w:r w:rsidR="006D1540">
        <w:rPr>
          <w:rFonts w:ascii="Arial Narrow" w:hAnsi="Arial Narrow"/>
          <w:color w:val="000000"/>
          <w:sz w:val="24"/>
          <w:szCs w:val="24"/>
        </w:rPr>
        <w:t xml:space="preserve"> </w:t>
      </w:r>
      <w:r w:rsidRPr="00CC7C2D">
        <w:rPr>
          <w:rFonts w:ascii="Arial Narrow" w:hAnsi="Arial Narrow"/>
          <w:color w:val="000000"/>
          <w:sz w:val="24"/>
          <w:szCs w:val="24"/>
        </w:rPr>
        <w:t>W przypadku gdy w jednym dokumencie Wykonawca zawrze informacje stanowiące tajemnicę przedsiębiorstwa oraz informacje, do ujawnienia których Zamawiający będzie zobowiązany, Zamawiający ujawni cały dokument, zaś Wykonawca ponosił będzie odpowiedzialność za niewłaściwe zabezpieczenie informacji objętych tajemnicą przedsiębiorstwa.</w:t>
      </w:r>
      <w:r w:rsidR="006D1540">
        <w:rPr>
          <w:rFonts w:ascii="Arial Narrow" w:hAnsi="Arial Narrow"/>
          <w:color w:val="000000"/>
          <w:sz w:val="24"/>
          <w:szCs w:val="24"/>
        </w:rPr>
        <w:t xml:space="preserve"> </w:t>
      </w:r>
      <w:r w:rsidRPr="00CC7C2D">
        <w:rPr>
          <w:rFonts w:ascii="Arial Narrow" w:hAnsi="Arial Narrow"/>
          <w:color w:val="000000"/>
          <w:sz w:val="24"/>
          <w:szCs w:val="24"/>
        </w:rPr>
        <w:t xml:space="preserve">Zamawiający informuje, że w przypadku kiedy Wykonawca otrzyma od Zamawiającego wezwanie do wyjaśnienia zaoferowanej ceny jako rażąco niskiej w trybie art. 224 </w:t>
      </w:r>
      <w:proofErr w:type="spellStart"/>
      <w:r w:rsidRPr="00CC7C2D">
        <w:rPr>
          <w:rFonts w:ascii="Arial Narrow" w:hAnsi="Arial Narrow"/>
          <w:color w:val="000000"/>
          <w:sz w:val="24"/>
          <w:szCs w:val="24"/>
        </w:rPr>
        <w:t>P</w:t>
      </w:r>
      <w:r w:rsidR="001B1406">
        <w:rPr>
          <w:rFonts w:ascii="Arial Narrow" w:hAnsi="Arial Narrow"/>
          <w:color w:val="000000"/>
          <w:sz w:val="24"/>
          <w:szCs w:val="24"/>
        </w:rPr>
        <w:t>zp</w:t>
      </w:r>
      <w:proofErr w:type="spellEnd"/>
      <w:r w:rsidRPr="00CC7C2D">
        <w:rPr>
          <w:rFonts w:ascii="Arial Narrow" w:hAnsi="Arial Narrow"/>
          <w:color w:val="000000"/>
          <w:sz w:val="24"/>
          <w:szCs w:val="24"/>
        </w:rPr>
        <w:t>,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ich wykaże, iż dane informacje stanowią tajemnicę przedsiębiorstwa.</w:t>
      </w:r>
    </w:p>
    <w:p w14:paraId="44E15992" w14:textId="77777777" w:rsidR="009C0811" w:rsidRPr="00CC7C2D" w:rsidRDefault="009C0811">
      <w:pPr>
        <w:widowControl w:val="0"/>
        <w:numPr>
          <w:ilvl w:val="0"/>
          <w:numId w:val="46"/>
        </w:numPr>
        <w:autoSpaceDE w:val="0"/>
        <w:autoSpaceDN w:val="0"/>
        <w:adjustRightInd w:val="0"/>
        <w:spacing w:after="0" w:line="240" w:lineRule="auto"/>
        <w:ind w:left="284" w:right="-284" w:hanging="284"/>
        <w:jc w:val="both"/>
        <w:rPr>
          <w:rFonts w:ascii="Arial Narrow" w:hAnsi="Arial Narrow"/>
          <w:color w:val="000000"/>
          <w:sz w:val="24"/>
          <w:szCs w:val="24"/>
        </w:rPr>
      </w:pPr>
      <w:r w:rsidRPr="00CC7C2D">
        <w:rPr>
          <w:rFonts w:ascii="Arial Narrow" w:hAnsi="Arial Narrow"/>
          <w:color w:val="000000"/>
          <w:sz w:val="24"/>
          <w:szCs w:val="24"/>
        </w:rPr>
        <w:t>Wykonawca ma prawo złożyć tylko jedną ofertę. Oferty wykonawcy, który przedłoży więcej niż jedną ofertę, zostaną odrzucone.</w:t>
      </w:r>
    </w:p>
    <w:p w14:paraId="7D5134B3" w14:textId="37E64FAD" w:rsidR="009C0811" w:rsidRDefault="009C0811">
      <w:pPr>
        <w:widowControl w:val="0"/>
        <w:numPr>
          <w:ilvl w:val="0"/>
          <w:numId w:val="46"/>
        </w:numPr>
        <w:autoSpaceDE w:val="0"/>
        <w:autoSpaceDN w:val="0"/>
        <w:adjustRightInd w:val="0"/>
        <w:spacing w:after="0" w:line="240" w:lineRule="auto"/>
        <w:ind w:left="284" w:right="-284" w:hanging="284"/>
        <w:jc w:val="both"/>
        <w:rPr>
          <w:rFonts w:ascii="Arial Narrow" w:hAnsi="Arial Narrow"/>
          <w:color w:val="000000"/>
          <w:sz w:val="24"/>
          <w:szCs w:val="24"/>
        </w:rPr>
      </w:pPr>
      <w:r w:rsidRPr="00CC7C2D">
        <w:rPr>
          <w:rFonts w:ascii="Arial Narrow" w:hAnsi="Arial Narrow"/>
          <w:color w:val="000000"/>
          <w:sz w:val="24"/>
          <w:szCs w:val="24"/>
        </w:rPr>
        <w:t>Do upływu terminu składania ofert wykonawca może wycofać ofertę. Sposób postępowania w przypadku oferty w systemie został opisany w Instrukcji korzystania z Platformy.</w:t>
      </w:r>
    </w:p>
    <w:p w14:paraId="1EA50CD6" w14:textId="0D80D86D" w:rsidR="00535D0D" w:rsidRPr="006D1540" w:rsidRDefault="00535D0D">
      <w:pPr>
        <w:widowControl w:val="0"/>
        <w:numPr>
          <w:ilvl w:val="0"/>
          <w:numId w:val="46"/>
        </w:numPr>
        <w:autoSpaceDE w:val="0"/>
        <w:autoSpaceDN w:val="0"/>
        <w:adjustRightInd w:val="0"/>
        <w:spacing w:after="0" w:line="240" w:lineRule="auto"/>
        <w:ind w:left="284" w:right="-284" w:hanging="284"/>
        <w:jc w:val="both"/>
        <w:rPr>
          <w:rFonts w:ascii="Arial Narrow" w:hAnsi="Arial Narrow"/>
          <w:color w:val="000000"/>
          <w:sz w:val="24"/>
          <w:szCs w:val="24"/>
        </w:rPr>
      </w:pPr>
      <w:r w:rsidRPr="006D1540">
        <w:rPr>
          <w:rFonts w:ascii="Arial Narrow" w:hAnsi="Arial Narrow"/>
          <w:sz w:val="24"/>
          <w:szCs w:val="24"/>
          <w:u w:val="single"/>
        </w:rPr>
        <w:t xml:space="preserve">Wykonawcy wspólnie ubiegający się o zamówienie (np. spółki cywilne, konsorcja) </w:t>
      </w:r>
    </w:p>
    <w:p w14:paraId="3CEA3F1D" w14:textId="77777777" w:rsidR="00535D0D" w:rsidRPr="00CC7C2D" w:rsidRDefault="00535D0D">
      <w:pPr>
        <w:numPr>
          <w:ilvl w:val="0"/>
          <w:numId w:val="19"/>
        </w:numPr>
        <w:tabs>
          <w:tab w:val="clear" w:pos="720"/>
        </w:tabs>
        <w:spacing w:after="0" w:line="240" w:lineRule="auto"/>
        <w:ind w:left="709" w:right="-284" w:hanging="425"/>
        <w:jc w:val="both"/>
        <w:rPr>
          <w:rFonts w:ascii="Arial Narrow" w:hAnsi="Arial Narrow"/>
          <w:sz w:val="24"/>
          <w:szCs w:val="24"/>
        </w:rPr>
      </w:pPr>
      <w:r w:rsidRPr="00CC7C2D">
        <w:rPr>
          <w:rFonts w:ascii="Arial Narrow" w:hAnsi="Arial Narrow"/>
          <w:sz w:val="24"/>
          <w:szCs w:val="24"/>
        </w:rPr>
        <w:t xml:space="preserve">Wykonawcy mogą wspólnie ubiegać się o udzielenie zamówienia. W  takim przypadku, Wykonawcy </w:t>
      </w:r>
      <w:r w:rsidRPr="00CC7C2D">
        <w:rPr>
          <w:rFonts w:ascii="Arial Narrow" w:hAnsi="Arial Narrow"/>
          <w:b/>
          <w:bCs/>
          <w:sz w:val="24"/>
          <w:szCs w:val="24"/>
        </w:rPr>
        <w:t>ustanawiają pełnomocnika do reprezentowania ich w postępowaniu o udzielenie zamówienia albo do</w:t>
      </w:r>
      <w:r w:rsidRPr="00CC7C2D">
        <w:rPr>
          <w:rFonts w:ascii="Arial Narrow" w:hAnsi="Arial Narrow"/>
          <w:sz w:val="24"/>
          <w:szCs w:val="24"/>
        </w:rPr>
        <w:t xml:space="preserve"> reprezentowania w postępowaniu i zawarcia umowy w sprawie zamówienia publicznego. Pełnomocnictwo winno być załączone do oferty. </w:t>
      </w:r>
    </w:p>
    <w:p w14:paraId="01841F6B" w14:textId="77777777" w:rsidR="00535D0D" w:rsidRPr="00CC7C2D" w:rsidRDefault="00535D0D">
      <w:pPr>
        <w:numPr>
          <w:ilvl w:val="0"/>
          <w:numId w:val="19"/>
        </w:numPr>
        <w:tabs>
          <w:tab w:val="clear" w:pos="720"/>
        </w:tabs>
        <w:spacing w:after="0" w:line="240" w:lineRule="auto"/>
        <w:ind w:left="709" w:right="-284" w:hanging="425"/>
        <w:jc w:val="both"/>
        <w:rPr>
          <w:rFonts w:ascii="Arial Narrow" w:hAnsi="Arial Narrow"/>
          <w:sz w:val="24"/>
          <w:szCs w:val="24"/>
        </w:rPr>
      </w:pPr>
      <w:r w:rsidRPr="00CC7C2D">
        <w:rPr>
          <w:rFonts w:ascii="Arial Narrow" w:hAnsi="Arial Narrow"/>
          <w:sz w:val="24"/>
          <w:szCs w:val="24"/>
        </w:rPr>
        <w:t xml:space="preserve">Przepisy dotyczące Wykonawcy stosuje się odpowiednio do Wykonawców wspólnie ubiegających się o udzielenie zamówienia. </w:t>
      </w:r>
    </w:p>
    <w:p w14:paraId="44B60438" w14:textId="5DACFF4A" w:rsidR="00535D0D" w:rsidRPr="00CC7C2D" w:rsidRDefault="00535D0D">
      <w:pPr>
        <w:numPr>
          <w:ilvl w:val="0"/>
          <w:numId w:val="19"/>
        </w:numPr>
        <w:tabs>
          <w:tab w:val="clear" w:pos="720"/>
        </w:tabs>
        <w:spacing w:after="0" w:line="240" w:lineRule="auto"/>
        <w:ind w:left="709" w:right="-284" w:hanging="425"/>
        <w:jc w:val="both"/>
        <w:rPr>
          <w:rFonts w:ascii="Arial Narrow" w:hAnsi="Arial Narrow"/>
          <w:sz w:val="24"/>
          <w:szCs w:val="24"/>
        </w:rPr>
      </w:pPr>
      <w:r w:rsidRPr="00CC7C2D">
        <w:rPr>
          <w:rFonts w:ascii="Arial Narrow" w:hAnsi="Arial Narrow"/>
          <w:sz w:val="24"/>
          <w:szCs w:val="24"/>
        </w:rPr>
        <w:t>Jeżeli z</w:t>
      </w:r>
      <w:r w:rsidR="00006C5D" w:rsidRPr="00CC7C2D">
        <w:rPr>
          <w:rFonts w:ascii="Arial Narrow" w:hAnsi="Arial Narrow"/>
          <w:sz w:val="24"/>
          <w:szCs w:val="24"/>
        </w:rPr>
        <w:t>ostanie</w:t>
      </w:r>
      <w:r w:rsidRPr="00CC7C2D">
        <w:rPr>
          <w:rFonts w:ascii="Arial Narrow" w:hAnsi="Arial Narrow"/>
          <w:sz w:val="24"/>
          <w:szCs w:val="24"/>
        </w:rPr>
        <w:t xml:space="preserve"> wybrana oferta Wykonawców wspólnie ubiegających się o udzielenie zamówienia, Zamawiający może żądać przed zawarciem umowy w sprawie zamówienia publicznego kopii umowy regulującej współpracę tych Wykonawców. </w:t>
      </w:r>
    </w:p>
    <w:p w14:paraId="15CCA29A" w14:textId="77777777" w:rsidR="00535D0D" w:rsidRPr="00CC7C2D" w:rsidRDefault="00535D0D">
      <w:pPr>
        <w:numPr>
          <w:ilvl w:val="0"/>
          <w:numId w:val="19"/>
        </w:numPr>
        <w:tabs>
          <w:tab w:val="clear" w:pos="720"/>
        </w:tabs>
        <w:spacing w:after="0" w:line="240" w:lineRule="auto"/>
        <w:ind w:left="709" w:right="-284" w:hanging="425"/>
        <w:jc w:val="both"/>
        <w:rPr>
          <w:rFonts w:ascii="Arial Narrow" w:hAnsi="Arial Narrow"/>
          <w:sz w:val="24"/>
          <w:szCs w:val="24"/>
        </w:rPr>
      </w:pPr>
      <w:r w:rsidRPr="00CC7C2D">
        <w:rPr>
          <w:rFonts w:ascii="Arial Narrow" w:hAnsi="Arial Narrow"/>
          <w:sz w:val="24"/>
          <w:szCs w:val="24"/>
        </w:rPr>
        <w:t xml:space="preserve">Wykonawcy wspólnie ubiegający się o zamówienie ponoszą solidarną odpowiedzialność za wykonanie umowy i wniesienie zabezpieczenia należytego wykonania umowy. </w:t>
      </w:r>
    </w:p>
    <w:p w14:paraId="79328D9C" w14:textId="4AD540D2" w:rsidR="00535D0D" w:rsidRPr="00CC7C2D" w:rsidRDefault="00535D0D">
      <w:pPr>
        <w:numPr>
          <w:ilvl w:val="0"/>
          <w:numId w:val="19"/>
        </w:numPr>
        <w:tabs>
          <w:tab w:val="clear" w:pos="720"/>
        </w:tabs>
        <w:spacing w:after="0" w:line="240" w:lineRule="auto"/>
        <w:ind w:left="709" w:right="-284" w:hanging="425"/>
        <w:jc w:val="both"/>
        <w:rPr>
          <w:rFonts w:ascii="Arial Narrow" w:hAnsi="Arial Narrow"/>
          <w:sz w:val="24"/>
          <w:szCs w:val="24"/>
        </w:rPr>
      </w:pPr>
      <w:r w:rsidRPr="00CC7C2D">
        <w:rPr>
          <w:rFonts w:ascii="Arial Narrow" w:hAnsi="Arial Narrow"/>
          <w:sz w:val="24"/>
          <w:szCs w:val="24"/>
        </w:rPr>
        <w:t>Dokument potwierdzający ustanowienie pełnomocnika powinien zawierać:</w:t>
      </w:r>
      <w:r w:rsidR="00170AB1" w:rsidRPr="00CC7C2D">
        <w:rPr>
          <w:rFonts w:ascii="Arial Narrow" w:hAnsi="Arial Narrow"/>
          <w:sz w:val="24"/>
          <w:szCs w:val="24"/>
        </w:rPr>
        <w:t xml:space="preserve"> </w:t>
      </w:r>
      <w:r w:rsidRPr="00CC7C2D">
        <w:rPr>
          <w:rFonts w:ascii="Arial Narrow" w:hAnsi="Arial Narrow"/>
          <w:sz w:val="24"/>
          <w:szCs w:val="24"/>
        </w:rPr>
        <w:t>wskazanie postępowania o zamówienie publiczne, którego dotyczy, Wykonawców ubiegających się wspólnie o udzielenie zamówienia,</w:t>
      </w:r>
      <w:r w:rsidR="00170AB1" w:rsidRPr="00CC7C2D">
        <w:rPr>
          <w:rFonts w:ascii="Arial Narrow" w:hAnsi="Arial Narrow"/>
          <w:sz w:val="24"/>
          <w:szCs w:val="24"/>
        </w:rPr>
        <w:t xml:space="preserve"> </w:t>
      </w:r>
      <w:r w:rsidRPr="00CC7C2D">
        <w:rPr>
          <w:rFonts w:ascii="Arial Narrow" w:hAnsi="Arial Narrow"/>
          <w:sz w:val="24"/>
          <w:szCs w:val="24"/>
        </w:rPr>
        <w:t xml:space="preserve">ustanowionego pełnomocnika oraz zakres jego umocowania. </w:t>
      </w:r>
    </w:p>
    <w:p w14:paraId="236FA258" w14:textId="77777777" w:rsidR="00535D0D" w:rsidRPr="00CC7C2D" w:rsidRDefault="00535D0D">
      <w:pPr>
        <w:numPr>
          <w:ilvl w:val="0"/>
          <w:numId w:val="19"/>
        </w:numPr>
        <w:tabs>
          <w:tab w:val="clear" w:pos="720"/>
        </w:tabs>
        <w:spacing w:after="0" w:line="240" w:lineRule="auto"/>
        <w:ind w:left="709" w:right="-284" w:hanging="425"/>
        <w:jc w:val="both"/>
        <w:rPr>
          <w:rFonts w:ascii="Arial Narrow" w:hAnsi="Arial Narrow"/>
          <w:sz w:val="24"/>
          <w:szCs w:val="24"/>
        </w:rPr>
      </w:pPr>
      <w:r w:rsidRPr="00CC7C2D">
        <w:rPr>
          <w:rFonts w:ascii="Arial Narrow" w:hAnsi="Arial Narrow"/>
          <w:sz w:val="24"/>
          <w:szCs w:val="24"/>
        </w:rPr>
        <w:t xml:space="preserve">Pełnomocnictwo, sporządza się w formie elektronicznej lub w postaci elektronicznej opatrzonej podpisem zaufanym lub podpisem osobistym. Jeżeli Pełnomocnictwo, zostało sporządzone jako dokument w postaci papierowej i opatrzone własnoręcznym podpisem, przekazuje się cyfrowe odwzorowanie tego dokumentu opatrzone kwalifikowanym podpisem elektronicznym, podpisem zaufanym lub podpisem osobistym - mocodawcy, poświadczającym zgodność cyfrowego odwzorowania z dokumentem w postaci papierowej.  </w:t>
      </w:r>
    </w:p>
    <w:p w14:paraId="0CB3C970" w14:textId="6AF98731" w:rsidR="00535D0D" w:rsidRPr="00CC7C2D" w:rsidRDefault="00535D0D">
      <w:pPr>
        <w:numPr>
          <w:ilvl w:val="0"/>
          <w:numId w:val="19"/>
        </w:numPr>
        <w:tabs>
          <w:tab w:val="clear" w:pos="720"/>
        </w:tabs>
        <w:spacing w:after="0" w:line="240" w:lineRule="auto"/>
        <w:ind w:left="709" w:right="-284" w:hanging="425"/>
        <w:jc w:val="both"/>
        <w:rPr>
          <w:rFonts w:ascii="Arial Narrow" w:hAnsi="Arial Narrow"/>
          <w:sz w:val="24"/>
          <w:szCs w:val="24"/>
        </w:rPr>
      </w:pPr>
      <w:r w:rsidRPr="00CC7C2D">
        <w:rPr>
          <w:rFonts w:ascii="Arial Narrow" w:hAnsi="Arial Narrow"/>
          <w:sz w:val="24"/>
          <w:szCs w:val="24"/>
        </w:rPr>
        <w:t xml:space="preserve">W przypadku Wykonawców wspólnie ubiegających się o udzielenie zamówienia, żaden z nich nie może podlegać wykluczeniu z powodu niespełnienia warunków, o których mowa art. 108 ust. 1 oraz art. 109 ust. 1 pkt 4 ustawy </w:t>
      </w:r>
      <w:proofErr w:type="spellStart"/>
      <w:r w:rsidRPr="00CC7C2D">
        <w:rPr>
          <w:rFonts w:ascii="Arial Narrow" w:hAnsi="Arial Narrow"/>
          <w:sz w:val="24"/>
          <w:szCs w:val="24"/>
        </w:rPr>
        <w:t>Pzp</w:t>
      </w:r>
      <w:proofErr w:type="spellEnd"/>
      <w:r w:rsidRPr="00CC7C2D">
        <w:rPr>
          <w:rFonts w:ascii="Arial Narrow" w:hAnsi="Arial Narrow"/>
          <w:sz w:val="24"/>
          <w:szCs w:val="24"/>
        </w:rPr>
        <w:t xml:space="preserve">.  </w:t>
      </w:r>
    </w:p>
    <w:p w14:paraId="01C44543" w14:textId="61A1C287" w:rsidR="00C3549E" w:rsidRPr="00CC7C2D" w:rsidRDefault="00C3549E">
      <w:pPr>
        <w:numPr>
          <w:ilvl w:val="0"/>
          <w:numId w:val="19"/>
        </w:numPr>
        <w:tabs>
          <w:tab w:val="clear" w:pos="720"/>
        </w:tabs>
        <w:spacing w:after="0" w:line="240" w:lineRule="auto"/>
        <w:ind w:left="709" w:right="-284" w:hanging="425"/>
        <w:jc w:val="both"/>
        <w:rPr>
          <w:rFonts w:ascii="Arial Narrow" w:hAnsi="Arial Narrow"/>
          <w:sz w:val="24"/>
          <w:szCs w:val="24"/>
        </w:rPr>
      </w:pPr>
      <w:r w:rsidRPr="00CC7C2D">
        <w:rPr>
          <w:rFonts w:ascii="Arial Narrow" w:hAnsi="Arial Narrow"/>
          <w:sz w:val="24"/>
          <w:szCs w:val="24"/>
        </w:rPr>
        <w:t>W przypadku wspólnego ubiegania się o zamówienie przez Wykonawców, oświadczenie o niepodleganiu wykluczeniu, spełnianiu warunków udziału w postępowaniu, składa każdy z Wykonawców. Oświadczenia te potwierdzają brak podstaw wykluczenia oraz spełnianie warunków udziału w postępowaniu w zakresie, w jakim każdy z Wykonawców wykazuje spełnianie warunków udziału w postępowaniu.</w:t>
      </w:r>
    </w:p>
    <w:p w14:paraId="68437B64" w14:textId="5907D5B6" w:rsidR="00535D0D" w:rsidRPr="00CC7C2D" w:rsidRDefault="00535D0D">
      <w:pPr>
        <w:numPr>
          <w:ilvl w:val="0"/>
          <w:numId w:val="19"/>
        </w:numPr>
        <w:tabs>
          <w:tab w:val="clear" w:pos="720"/>
        </w:tabs>
        <w:spacing w:after="0" w:line="240" w:lineRule="auto"/>
        <w:ind w:left="709" w:right="-284" w:hanging="425"/>
        <w:jc w:val="both"/>
        <w:rPr>
          <w:rFonts w:ascii="Arial Narrow" w:hAnsi="Arial Narrow"/>
          <w:sz w:val="24"/>
          <w:szCs w:val="24"/>
        </w:rPr>
      </w:pPr>
      <w:r w:rsidRPr="00CC7C2D">
        <w:rPr>
          <w:rFonts w:ascii="Arial Narrow" w:hAnsi="Arial Narrow"/>
          <w:sz w:val="24"/>
          <w:szCs w:val="24"/>
        </w:rPr>
        <w:t>W przypadku Wykonawców wspólnie ubiegających się o udzielenie zamówienia</w:t>
      </w:r>
      <w:r w:rsidR="00C3549E" w:rsidRPr="00CC7C2D">
        <w:rPr>
          <w:rFonts w:ascii="Arial Narrow" w:hAnsi="Arial Narrow"/>
          <w:sz w:val="24"/>
          <w:szCs w:val="24"/>
        </w:rPr>
        <w:t xml:space="preserve"> spełnianie</w:t>
      </w:r>
      <w:r w:rsidRPr="00CC7C2D">
        <w:rPr>
          <w:rFonts w:ascii="Arial Narrow" w:hAnsi="Arial Narrow"/>
          <w:sz w:val="24"/>
          <w:szCs w:val="24"/>
        </w:rPr>
        <w:t xml:space="preserve"> warunk</w:t>
      </w:r>
      <w:r w:rsidR="00C3549E" w:rsidRPr="00CC7C2D">
        <w:rPr>
          <w:rFonts w:ascii="Arial Narrow" w:hAnsi="Arial Narrow"/>
          <w:sz w:val="24"/>
          <w:szCs w:val="24"/>
        </w:rPr>
        <w:t>ów udziału w postępowaniu</w:t>
      </w:r>
      <w:r w:rsidRPr="00CC7C2D">
        <w:rPr>
          <w:rFonts w:ascii="Arial Narrow" w:hAnsi="Arial Narrow"/>
          <w:sz w:val="24"/>
          <w:szCs w:val="24"/>
        </w:rPr>
        <w:t xml:space="preserve"> Zamawiający będzie oceniał łącznie. </w:t>
      </w:r>
    </w:p>
    <w:p w14:paraId="7FE1A3E2" w14:textId="77777777" w:rsidR="00535D0D" w:rsidRPr="00CC7C2D" w:rsidRDefault="00535D0D">
      <w:pPr>
        <w:numPr>
          <w:ilvl w:val="0"/>
          <w:numId w:val="19"/>
        </w:numPr>
        <w:tabs>
          <w:tab w:val="clear" w:pos="720"/>
        </w:tabs>
        <w:spacing w:after="0" w:line="240" w:lineRule="auto"/>
        <w:ind w:left="709" w:right="-284" w:hanging="425"/>
        <w:jc w:val="both"/>
        <w:rPr>
          <w:rFonts w:ascii="Arial Narrow" w:hAnsi="Arial Narrow"/>
          <w:sz w:val="24"/>
          <w:szCs w:val="24"/>
        </w:rPr>
      </w:pPr>
      <w:r w:rsidRPr="00CC7C2D">
        <w:rPr>
          <w:rFonts w:ascii="Arial Narrow" w:hAnsi="Arial Narrow"/>
          <w:sz w:val="24"/>
          <w:szCs w:val="24"/>
        </w:rPr>
        <w:lastRenderedPageBreak/>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6D387010" w14:textId="6D3100AA" w:rsidR="00B503B4" w:rsidRPr="00CC7C2D" w:rsidRDefault="00535D0D">
      <w:pPr>
        <w:numPr>
          <w:ilvl w:val="0"/>
          <w:numId w:val="19"/>
        </w:numPr>
        <w:tabs>
          <w:tab w:val="clear" w:pos="720"/>
        </w:tabs>
        <w:spacing w:after="0" w:line="240" w:lineRule="auto"/>
        <w:ind w:left="709" w:right="-284" w:hanging="425"/>
        <w:jc w:val="both"/>
        <w:rPr>
          <w:rFonts w:ascii="Arial Narrow" w:hAnsi="Arial Narrow"/>
          <w:sz w:val="24"/>
          <w:szCs w:val="24"/>
        </w:rPr>
      </w:pPr>
      <w:r w:rsidRPr="00CC7C2D">
        <w:rPr>
          <w:rFonts w:ascii="Arial Narrow" w:hAnsi="Arial Narrow"/>
          <w:sz w:val="24"/>
          <w:szCs w:val="24"/>
        </w:rPr>
        <w:t xml:space="preserve">Wszelka korespondencja prowadzona będzie z Pełnomocnikiem. </w:t>
      </w:r>
      <w:bookmarkStart w:id="10" w:name="_Toc67984457"/>
    </w:p>
    <w:p w14:paraId="26B46E62" w14:textId="7B708250" w:rsidR="009C0811" w:rsidRDefault="009C0811" w:rsidP="00EE6EEC">
      <w:pPr>
        <w:spacing w:after="0" w:line="240" w:lineRule="auto"/>
        <w:ind w:left="284" w:right="-284"/>
        <w:jc w:val="both"/>
        <w:rPr>
          <w:rFonts w:ascii="Arial Narrow" w:hAnsi="Arial Narrow"/>
          <w:sz w:val="24"/>
          <w:szCs w:val="24"/>
        </w:rPr>
      </w:pPr>
    </w:p>
    <w:p w14:paraId="47A61075" w14:textId="70118FC4" w:rsidR="00821A3C" w:rsidRPr="00821A3C" w:rsidRDefault="00821A3C">
      <w:pPr>
        <w:pStyle w:val="Akapitzlist"/>
        <w:numPr>
          <w:ilvl w:val="0"/>
          <w:numId w:val="46"/>
        </w:numPr>
        <w:ind w:left="284" w:right="-284" w:hanging="284"/>
        <w:jc w:val="both"/>
        <w:rPr>
          <w:rFonts w:ascii="Arial Narrow" w:hAnsi="Arial Narrow"/>
        </w:rPr>
      </w:pPr>
      <w:r>
        <w:rPr>
          <w:rFonts w:ascii="Arial Narrow" w:hAnsi="Arial Narrow"/>
        </w:rPr>
        <w:t>Poleganie na zasobach podmiotów trzecich.</w:t>
      </w:r>
    </w:p>
    <w:p w14:paraId="216BDCA0" w14:textId="77777777" w:rsidR="00EB35A4" w:rsidRPr="00CC7C2D" w:rsidRDefault="00EB35A4" w:rsidP="00605B81">
      <w:pPr>
        <w:pStyle w:val="Akapitzlist"/>
        <w:numPr>
          <w:ilvl w:val="3"/>
          <w:numId w:val="2"/>
        </w:numPr>
        <w:ind w:left="567" w:right="-284" w:hanging="329"/>
        <w:jc w:val="both"/>
        <w:rPr>
          <w:rFonts w:ascii="Arial Narrow" w:hAnsi="Arial Narrow"/>
        </w:rPr>
      </w:pPr>
      <w:r w:rsidRPr="00CC7C2D">
        <w:rPr>
          <w:rFonts w:ascii="Arial Narrow" w:hAnsi="Arial Narrow"/>
        </w:rPr>
        <w:t xml:space="preserve">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t>
      </w:r>
    </w:p>
    <w:p w14:paraId="41FBB10E" w14:textId="77777777" w:rsidR="00EB35A4" w:rsidRPr="00CC7C2D" w:rsidRDefault="00EB35A4" w:rsidP="00605B81">
      <w:pPr>
        <w:pStyle w:val="Akapitzlist"/>
        <w:numPr>
          <w:ilvl w:val="3"/>
          <w:numId w:val="2"/>
        </w:numPr>
        <w:ind w:left="567" w:right="-284" w:hanging="329"/>
        <w:jc w:val="both"/>
        <w:rPr>
          <w:rFonts w:ascii="Arial Narrow" w:hAnsi="Arial Narrow"/>
        </w:rPr>
      </w:pPr>
      <w:r w:rsidRPr="00CC7C2D">
        <w:rPr>
          <w:rFonts w:ascii="Arial Narrow" w:hAnsi="Arial Narrow"/>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6FC43223" w14:textId="77777777" w:rsidR="00EB35A4" w:rsidRPr="00CC7C2D" w:rsidRDefault="00EB35A4" w:rsidP="00605B81">
      <w:pPr>
        <w:pStyle w:val="Akapitzlist"/>
        <w:numPr>
          <w:ilvl w:val="3"/>
          <w:numId w:val="2"/>
        </w:numPr>
        <w:ind w:left="567" w:right="-284" w:hanging="329"/>
        <w:jc w:val="both"/>
        <w:rPr>
          <w:rFonts w:ascii="Arial Narrow" w:hAnsi="Arial Narrow"/>
        </w:rPr>
      </w:pPr>
      <w:r w:rsidRPr="00CC7C2D">
        <w:rPr>
          <w:rFonts w:ascii="Arial Narrow" w:hAnsi="Arial Narrow"/>
        </w:rPr>
        <w:t>Wykonawca, który polega na zdolnościach lub sytuacji podmiotów udostępniających zasoby</w:t>
      </w:r>
      <w:r w:rsidRPr="00605B81">
        <w:rPr>
          <w:rFonts w:ascii="Arial Narrow" w:hAnsi="Arial Narrow"/>
          <w:b/>
          <w:bCs/>
          <w:u w:val="single"/>
        </w:rPr>
        <w:t>, składa, wraz z ofertą</w:t>
      </w:r>
      <w:r w:rsidRPr="00CC7C2D">
        <w:rPr>
          <w:rFonts w:ascii="Arial Narrow" w:hAnsi="Arial Narrow"/>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4C45091" w14:textId="77777777" w:rsidR="00EB35A4" w:rsidRPr="00CC7C2D" w:rsidRDefault="00EB35A4" w:rsidP="00605B81">
      <w:pPr>
        <w:pStyle w:val="Akapitzlist"/>
        <w:numPr>
          <w:ilvl w:val="3"/>
          <w:numId w:val="2"/>
        </w:numPr>
        <w:ind w:left="567" w:right="-284" w:hanging="329"/>
        <w:jc w:val="both"/>
        <w:rPr>
          <w:rFonts w:ascii="Arial Narrow" w:hAnsi="Arial Narrow"/>
        </w:rPr>
      </w:pPr>
      <w:r w:rsidRPr="00CC7C2D">
        <w:rPr>
          <w:rFonts w:ascii="Arial Narrow" w:hAnsi="Arial Narrow"/>
        </w:rPr>
        <w:t xml:space="preserve">Zobowiązanie podmiotu udostępniającego zasoby, potwierdza, że stosunek łączący Wykonawcę z podmiotami udostępniającymi zasoby gwarantuje rzeczywisty dostęp do tych zasobów oraz określa, w szczególności:  </w:t>
      </w:r>
    </w:p>
    <w:p w14:paraId="0A539B3A" w14:textId="77777777" w:rsidR="00EB35A4" w:rsidRPr="00CC7C2D" w:rsidRDefault="00EB35A4">
      <w:pPr>
        <w:pStyle w:val="Akapitzlist"/>
        <w:numPr>
          <w:ilvl w:val="2"/>
          <w:numId w:val="63"/>
        </w:numPr>
        <w:ind w:left="993" w:right="-284"/>
        <w:jc w:val="both"/>
        <w:rPr>
          <w:rFonts w:ascii="Arial Narrow" w:hAnsi="Arial Narrow"/>
        </w:rPr>
      </w:pPr>
      <w:r w:rsidRPr="00CC7C2D">
        <w:rPr>
          <w:rFonts w:ascii="Arial Narrow" w:hAnsi="Arial Narrow"/>
        </w:rPr>
        <w:t xml:space="preserve">zakres dostępnych Wykonawcy zasobów podmiotu udostępniającego zasoby;  </w:t>
      </w:r>
    </w:p>
    <w:p w14:paraId="4476BDA9" w14:textId="77777777" w:rsidR="00EB35A4" w:rsidRPr="00CC7C2D" w:rsidRDefault="00EB35A4">
      <w:pPr>
        <w:pStyle w:val="Akapitzlist"/>
        <w:numPr>
          <w:ilvl w:val="2"/>
          <w:numId w:val="63"/>
        </w:numPr>
        <w:ind w:left="993" w:right="-284"/>
        <w:jc w:val="both"/>
        <w:rPr>
          <w:rFonts w:ascii="Arial Narrow" w:hAnsi="Arial Narrow"/>
        </w:rPr>
      </w:pPr>
      <w:r w:rsidRPr="00CC7C2D">
        <w:rPr>
          <w:rFonts w:ascii="Arial Narrow" w:hAnsi="Arial Narrow"/>
        </w:rPr>
        <w:t xml:space="preserve">sposób i okres udostępnienia Wykonawcy i wykorzystania przez niego zasobów podmiotu udostępniającego te zasoby przy wykonywaniu zamówienia;  </w:t>
      </w:r>
    </w:p>
    <w:p w14:paraId="1A56E213" w14:textId="77777777" w:rsidR="00EB35A4" w:rsidRPr="00CC7C2D" w:rsidRDefault="00EB35A4">
      <w:pPr>
        <w:pStyle w:val="Akapitzlist"/>
        <w:numPr>
          <w:ilvl w:val="2"/>
          <w:numId w:val="63"/>
        </w:numPr>
        <w:ind w:left="993" w:right="-284"/>
        <w:jc w:val="both"/>
        <w:rPr>
          <w:rFonts w:ascii="Arial Narrow" w:hAnsi="Arial Narrow"/>
        </w:rPr>
      </w:pPr>
      <w:r w:rsidRPr="00CC7C2D">
        <w:rPr>
          <w:rFonts w:ascii="Arial Narrow" w:hAnsi="Arial Narrow"/>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22BB90A" w14:textId="77777777" w:rsidR="00EB35A4" w:rsidRPr="00CC7C2D" w:rsidRDefault="00EB35A4" w:rsidP="00605B81">
      <w:pPr>
        <w:pStyle w:val="Akapitzlist"/>
        <w:numPr>
          <w:ilvl w:val="3"/>
          <w:numId w:val="2"/>
        </w:numPr>
        <w:tabs>
          <w:tab w:val="num" w:pos="709"/>
        </w:tabs>
        <w:ind w:left="567" w:right="-284" w:hanging="283"/>
        <w:jc w:val="both"/>
        <w:rPr>
          <w:rFonts w:ascii="Arial Narrow" w:hAnsi="Arial Narrow"/>
        </w:rPr>
      </w:pPr>
      <w:r w:rsidRPr="00CC7C2D">
        <w:rPr>
          <w:rFonts w:ascii="Arial Narrow" w:hAnsi="Arial Narrow"/>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326668B6" w14:textId="77777777" w:rsidR="00EB35A4" w:rsidRPr="00CC7C2D" w:rsidRDefault="00EB35A4" w:rsidP="00605B81">
      <w:pPr>
        <w:pStyle w:val="Akapitzlist"/>
        <w:numPr>
          <w:ilvl w:val="3"/>
          <w:numId w:val="2"/>
        </w:numPr>
        <w:tabs>
          <w:tab w:val="num" w:pos="709"/>
        </w:tabs>
        <w:ind w:left="567" w:right="-284" w:hanging="283"/>
        <w:jc w:val="both"/>
        <w:rPr>
          <w:rFonts w:ascii="Arial Narrow" w:hAnsi="Arial Narrow"/>
        </w:rPr>
      </w:pPr>
      <w:r w:rsidRPr="00CC7C2D">
        <w:rPr>
          <w:rFonts w:ascii="Arial Narrow" w:hAnsi="Arial Narrow"/>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DCBCAD0" w14:textId="77777777" w:rsidR="00EB35A4" w:rsidRPr="00CC7C2D" w:rsidRDefault="00EB35A4" w:rsidP="00605B81">
      <w:pPr>
        <w:pStyle w:val="Akapitzlist"/>
        <w:numPr>
          <w:ilvl w:val="3"/>
          <w:numId w:val="2"/>
        </w:numPr>
        <w:tabs>
          <w:tab w:val="num" w:pos="709"/>
        </w:tabs>
        <w:ind w:left="567" w:right="-284" w:hanging="283"/>
        <w:jc w:val="both"/>
        <w:rPr>
          <w:rFonts w:ascii="Arial Narrow" w:hAnsi="Arial Narrow"/>
        </w:rPr>
      </w:pPr>
      <w:r w:rsidRPr="00CC7C2D">
        <w:rPr>
          <w:rFonts w:ascii="Arial Narrow" w:hAnsi="Arial Narrow"/>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406AF3DD" w14:textId="66BC153F" w:rsidR="00EB35A4" w:rsidRPr="00821A3C" w:rsidRDefault="00EB35A4" w:rsidP="00605B81">
      <w:pPr>
        <w:pStyle w:val="Akapitzlist"/>
        <w:numPr>
          <w:ilvl w:val="3"/>
          <w:numId w:val="2"/>
        </w:numPr>
        <w:tabs>
          <w:tab w:val="num" w:pos="709"/>
        </w:tabs>
        <w:ind w:left="567" w:right="-284" w:hanging="283"/>
        <w:jc w:val="both"/>
        <w:rPr>
          <w:rFonts w:ascii="Arial Narrow" w:hAnsi="Arial Narrow"/>
        </w:rPr>
      </w:pPr>
      <w:r w:rsidRPr="00CC7C2D">
        <w:rPr>
          <w:rFonts w:ascii="Arial Narrow" w:hAnsi="Arial Narrow"/>
        </w:rPr>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16. Wykonawca, w przypadku polegania na zdolnościach lub sytuacji podmiotów udostępniających zasoby, przedstawia, wraz z oświadczeniem o niepodleganiu wykluczeniu, spełnianiu warunków udziału w postępowaniu, także oświadczenie podmiotu udostępniającego zasoby, potwierdzające brak podstaw </w:t>
      </w:r>
      <w:r w:rsidRPr="00CC7C2D">
        <w:rPr>
          <w:rFonts w:ascii="Arial Narrow" w:hAnsi="Arial Narrow"/>
        </w:rPr>
        <w:lastRenderedPageBreak/>
        <w:t xml:space="preserve">wykluczenia tego podmiotu oraz odpowiednio spełnianie warunków udziału w postępowaniu lub kryteriów selekcji, w zakresie, w jakim Wykonawca powołuje się na jego zasoby. </w:t>
      </w:r>
    </w:p>
    <w:p w14:paraId="511844F9" w14:textId="79F7D737" w:rsidR="00F6114D" w:rsidRDefault="00F6114D">
      <w:pPr>
        <w:pStyle w:val="Akapitzlist"/>
        <w:widowControl w:val="0"/>
        <w:numPr>
          <w:ilvl w:val="0"/>
          <w:numId w:val="46"/>
        </w:numPr>
        <w:suppressAutoHyphens/>
        <w:autoSpaceDE w:val="0"/>
        <w:autoSpaceDN w:val="0"/>
        <w:adjustRightInd w:val="0"/>
        <w:ind w:left="284" w:right="-284" w:hanging="284"/>
        <w:jc w:val="both"/>
        <w:rPr>
          <w:rFonts w:ascii="Arial Narrow" w:eastAsia="Times New Roman" w:hAnsi="Arial Narrow" w:cs="Times New Roman"/>
          <w:bCs/>
          <w:lang w:eastAsia="ar-SA"/>
        </w:rPr>
      </w:pPr>
      <w:r>
        <w:rPr>
          <w:rFonts w:ascii="Arial Narrow" w:eastAsia="Times New Roman" w:hAnsi="Arial Narrow" w:cs="Times New Roman"/>
          <w:bCs/>
          <w:lang w:eastAsia="ar-SA"/>
        </w:rPr>
        <w:t>Wyjaśnienia treści SWZ</w:t>
      </w:r>
    </w:p>
    <w:p w14:paraId="1549AD73" w14:textId="0390479F" w:rsidR="00C62E71" w:rsidRPr="006D1540" w:rsidRDefault="00C62E71">
      <w:pPr>
        <w:pStyle w:val="Akapitzlist"/>
        <w:widowControl w:val="0"/>
        <w:numPr>
          <w:ilvl w:val="0"/>
          <w:numId w:val="62"/>
        </w:numPr>
        <w:suppressAutoHyphens/>
        <w:autoSpaceDE w:val="0"/>
        <w:autoSpaceDN w:val="0"/>
        <w:adjustRightInd w:val="0"/>
        <w:ind w:left="851" w:right="-284" w:hanging="284"/>
        <w:jc w:val="both"/>
        <w:rPr>
          <w:rFonts w:ascii="Arial Narrow" w:eastAsia="Times New Roman" w:hAnsi="Arial Narrow" w:cs="Times New Roman"/>
          <w:bCs/>
          <w:lang w:eastAsia="ar-SA"/>
        </w:rPr>
      </w:pPr>
      <w:r w:rsidRPr="006D1540">
        <w:rPr>
          <w:rFonts w:ascii="Arial Narrow" w:eastAsia="Times New Roman" w:hAnsi="Arial Narrow" w:cs="Times New Roman"/>
          <w:bCs/>
          <w:lang w:eastAsia="ar-SA"/>
        </w:rPr>
        <w:t xml:space="preserve">Na etapie przygotowania ofert Wykonawcy zobowiązani są przeanalizować wszystkie elementy SWZ i w razie wątpliwości zwrócić się do Zamawiającego w celu uzyskania wyjaśnień. </w:t>
      </w:r>
    </w:p>
    <w:p w14:paraId="468FC388" w14:textId="1D7142F5" w:rsidR="00C62E71" w:rsidRPr="00F6114D" w:rsidRDefault="00C62E71">
      <w:pPr>
        <w:pStyle w:val="Akapitzlist"/>
        <w:widowControl w:val="0"/>
        <w:numPr>
          <w:ilvl w:val="0"/>
          <w:numId w:val="62"/>
        </w:numPr>
        <w:suppressAutoHyphens/>
        <w:autoSpaceDE w:val="0"/>
        <w:autoSpaceDN w:val="0"/>
        <w:adjustRightInd w:val="0"/>
        <w:ind w:left="851" w:right="-284" w:hanging="284"/>
        <w:jc w:val="both"/>
        <w:rPr>
          <w:rFonts w:ascii="Arial Narrow" w:eastAsia="Times New Roman" w:hAnsi="Arial Narrow" w:cs="Times New Roman"/>
          <w:bCs/>
          <w:lang w:eastAsia="ar-SA"/>
        </w:rPr>
      </w:pPr>
      <w:r w:rsidRPr="00F6114D">
        <w:rPr>
          <w:rFonts w:ascii="Arial Narrow" w:eastAsia="Times New Roman" w:hAnsi="Arial Narrow" w:cs="Times New Roman"/>
          <w:bCs/>
          <w:lang w:eastAsia="ar-SA"/>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 przypadku gdy wniosek o wyjaśnienie treści SWZ nie wpłynie w tym terminie, zamawiający nie ma obowiązku udzielania wyjaśnień).</w:t>
      </w:r>
    </w:p>
    <w:p w14:paraId="144D1F70" w14:textId="1936C549" w:rsidR="00C62E71" w:rsidRPr="00F6114D" w:rsidRDefault="00C62E71">
      <w:pPr>
        <w:pStyle w:val="Akapitzlist"/>
        <w:widowControl w:val="0"/>
        <w:numPr>
          <w:ilvl w:val="0"/>
          <w:numId w:val="62"/>
        </w:numPr>
        <w:suppressAutoHyphens/>
        <w:autoSpaceDE w:val="0"/>
        <w:autoSpaceDN w:val="0"/>
        <w:adjustRightInd w:val="0"/>
        <w:ind w:left="851" w:right="-284" w:hanging="284"/>
        <w:jc w:val="both"/>
        <w:rPr>
          <w:rFonts w:ascii="Arial Narrow" w:eastAsia="Times New Roman" w:hAnsi="Arial Narrow" w:cs="Times New Roman"/>
          <w:bCs/>
          <w:lang w:eastAsia="ar-SA"/>
        </w:rPr>
      </w:pPr>
      <w:r w:rsidRPr="00F6114D">
        <w:rPr>
          <w:rFonts w:ascii="Arial Narrow" w:eastAsia="Times New Roman" w:hAnsi="Arial Narrow" w:cs="Times New Roman"/>
          <w:bCs/>
          <w:lang w:eastAsia="ar-SA"/>
        </w:rPr>
        <w:t>Jeżeli zamawiający nie udzieli wyjaśnień w terminie, o którym mowa wyżej, przedłuża termin składania ofert o czas niezbędny do zapoznania się wszystkich zainteresowanych wykonawców z wyjaśnieniami niezbędnymi do należytego przygotowania i złożenia ofert.</w:t>
      </w:r>
    </w:p>
    <w:p w14:paraId="6A79CD5D" w14:textId="6D2671DE" w:rsidR="00F6114D" w:rsidRDefault="00C62E71">
      <w:pPr>
        <w:pStyle w:val="Akapitzlist"/>
        <w:widowControl w:val="0"/>
        <w:numPr>
          <w:ilvl w:val="0"/>
          <w:numId w:val="62"/>
        </w:numPr>
        <w:suppressAutoHyphens/>
        <w:autoSpaceDE w:val="0"/>
        <w:autoSpaceDN w:val="0"/>
        <w:adjustRightInd w:val="0"/>
        <w:ind w:left="851" w:right="-284" w:hanging="284"/>
        <w:jc w:val="both"/>
        <w:rPr>
          <w:rFonts w:ascii="Arial Narrow" w:eastAsia="Times New Roman" w:hAnsi="Arial Narrow" w:cs="Times New Roman"/>
          <w:bCs/>
          <w:lang w:eastAsia="ar-SA"/>
        </w:rPr>
      </w:pPr>
      <w:r w:rsidRPr="00F6114D">
        <w:rPr>
          <w:rFonts w:ascii="Arial Narrow" w:eastAsia="Times New Roman" w:hAnsi="Arial Narrow" w:cs="Times New Roman"/>
          <w:bCs/>
          <w:lang w:eastAsia="ar-SA"/>
        </w:rPr>
        <w:t>Przedłużenie terminu składania ofert nie wpływa na bieg terminu składania wniosku o wyjaśnienie treści SWZ.</w:t>
      </w:r>
    </w:p>
    <w:p w14:paraId="76EB3B72" w14:textId="77777777" w:rsidR="00821A3C" w:rsidRPr="00821A3C" w:rsidRDefault="00821A3C" w:rsidP="00821A3C">
      <w:pPr>
        <w:pStyle w:val="Akapitzlist"/>
        <w:widowControl w:val="0"/>
        <w:suppressAutoHyphens/>
        <w:autoSpaceDE w:val="0"/>
        <w:autoSpaceDN w:val="0"/>
        <w:adjustRightInd w:val="0"/>
        <w:ind w:right="-284"/>
        <w:jc w:val="both"/>
        <w:rPr>
          <w:rFonts w:ascii="Arial Narrow" w:eastAsia="Times New Roman" w:hAnsi="Arial Narrow" w:cs="Times New Roman"/>
          <w:bCs/>
          <w:lang w:eastAsia="ar-SA"/>
        </w:rPr>
      </w:pPr>
    </w:p>
    <w:p w14:paraId="1ACAABEF" w14:textId="189CEBE4" w:rsidR="00B976BB" w:rsidRPr="00CC7C2D" w:rsidRDefault="00827B6D">
      <w:pPr>
        <w:keepNext/>
        <w:widowControl w:val="0"/>
        <w:numPr>
          <w:ilvl w:val="0"/>
          <w:numId w:val="6"/>
        </w:numPr>
        <w:tabs>
          <w:tab w:val="clear" w:pos="720"/>
          <w:tab w:val="num" w:pos="0"/>
        </w:tabs>
        <w:autoSpaceDE w:val="0"/>
        <w:autoSpaceDN w:val="0"/>
        <w:adjustRightInd w:val="0"/>
        <w:spacing w:after="0" w:line="240" w:lineRule="auto"/>
        <w:ind w:left="0" w:right="-284" w:hanging="426"/>
        <w:jc w:val="both"/>
        <w:outlineLvl w:val="0"/>
        <w:rPr>
          <w:rFonts w:ascii="Arial Narrow" w:hAnsi="Arial Narrow"/>
          <w:b/>
          <w:bCs/>
          <w:w w:val="102"/>
          <w:sz w:val="24"/>
          <w:szCs w:val="24"/>
        </w:rPr>
      </w:pPr>
      <w:r w:rsidRPr="00CC7C2D">
        <w:rPr>
          <w:rFonts w:ascii="Arial Narrow" w:hAnsi="Arial Narrow"/>
          <w:b/>
          <w:bCs/>
          <w:w w:val="102"/>
          <w:sz w:val="24"/>
          <w:szCs w:val="24"/>
        </w:rPr>
        <w:t>Informacja o przedmiotowych środkach dowodowych</w:t>
      </w:r>
      <w:bookmarkEnd w:id="10"/>
      <w:r w:rsidR="00B503B4" w:rsidRPr="00CC7C2D">
        <w:rPr>
          <w:rFonts w:ascii="Arial Narrow" w:hAnsi="Arial Narrow"/>
          <w:b/>
          <w:bCs/>
          <w:w w:val="102"/>
          <w:sz w:val="24"/>
          <w:szCs w:val="24"/>
        </w:rPr>
        <w:t xml:space="preserve"> – w tym postępowaniu nie są wymagane przedmiotowe środki dowodowe.</w:t>
      </w:r>
    </w:p>
    <w:p w14:paraId="5EE26CF1" w14:textId="77777777" w:rsidR="00186CE9" w:rsidRPr="00CC7C2D" w:rsidRDefault="00186CE9" w:rsidP="00EE6EEC">
      <w:pPr>
        <w:pStyle w:val="Akapitzlist"/>
        <w:ind w:right="-284"/>
        <w:rPr>
          <w:rFonts w:ascii="Arial Narrow" w:hAnsi="Arial Narrow"/>
          <w:b/>
        </w:rPr>
      </w:pPr>
    </w:p>
    <w:p w14:paraId="37809ED1" w14:textId="376617F5" w:rsidR="00827B6D" w:rsidRPr="00CC7C2D" w:rsidRDefault="00827B6D">
      <w:pPr>
        <w:numPr>
          <w:ilvl w:val="0"/>
          <w:numId w:val="6"/>
        </w:numPr>
        <w:tabs>
          <w:tab w:val="clear" w:pos="720"/>
          <w:tab w:val="num" w:pos="-284"/>
        </w:tabs>
        <w:spacing w:after="0" w:line="240" w:lineRule="auto"/>
        <w:ind w:left="-142" w:right="-284" w:hanging="284"/>
        <w:jc w:val="both"/>
        <w:rPr>
          <w:rFonts w:ascii="Arial Narrow" w:hAnsi="Arial Narrow"/>
          <w:sz w:val="24"/>
          <w:szCs w:val="24"/>
        </w:rPr>
      </w:pPr>
      <w:r w:rsidRPr="00CC7C2D">
        <w:rPr>
          <w:rFonts w:ascii="Arial Narrow" w:hAnsi="Arial Narrow"/>
          <w:b/>
          <w:sz w:val="24"/>
          <w:szCs w:val="24"/>
        </w:rPr>
        <w:t>Podmiotowe środki dowodowe</w:t>
      </w:r>
      <w:r w:rsidRPr="00CC7C2D">
        <w:rPr>
          <w:rFonts w:ascii="Arial Narrow" w:hAnsi="Arial Narrow"/>
          <w:sz w:val="24"/>
          <w:szCs w:val="24"/>
        </w:rPr>
        <w:t xml:space="preserve"> </w:t>
      </w:r>
    </w:p>
    <w:p w14:paraId="158766A2" w14:textId="3EE8A334" w:rsidR="001916EE" w:rsidRPr="00605B81" w:rsidRDefault="001916EE">
      <w:pPr>
        <w:pStyle w:val="Akapitzlist"/>
        <w:numPr>
          <w:ilvl w:val="3"/>
          <w:numId w:val="64"/>
        </w:numPr>
        <w:ind w:left="284" w:right="-284" w:hanging="426"/>
        <w:jc w:val="both"/>
        <w:rPr>
          <w:rFonts w:ascii="Arial Narrow" w:hAnsi="Arial Narrow"/>
        </w:rPr>
      </w:pPr>
      <w:r w:rsidRPr="00CC7C2D">
        <w:rPr>
          <w:rFonts w:ascii="Arial Narrow" w:hAnsi="Arial Narrow"/>
        </w:rPr>
        <w:t xml:space="preserve">Do oferty Wykonawca dołącza oświadczenie o niepodleganiu wykluczeniu, spełnianiu warunków udziału w postępowaniu, w zakresie wskazanym przez Zamawiającego - zgodne ze wzorem stanowiącym załącznik do SWZ. </w:t>
      </w:r>
      <w:r w:rsidRPr="00605B81">
        <w:rPr>
          <w:rFonts w:ascii="Arial Narrow" w:hAnsi="Arial Narrow"/>
        </w:rPr>
        <w:t>Informacje zawarte w oświadczeniu</w:t>
      </w:r>
      <w:r w:rsidR="00605B81">
        <w:rPr>
          <w:rFonts w:ascii="Arial Narrow" w:hAnsi="Arial Narrow"/>
        </w:rPr>
        <w:t xml:space="preserve"> </w:t>
      </w:r>
      <w:r w:rsidRPr="00605B81">
        <w:rPr>
          <w:rFonts w:ascii="Arial Narrow" w:hAnsi="Arial Narrow"/>
        </w:rPr>
        <w:t xml:space="preserve">stanowią wstępne potwierdzenie, że Wykonawca nie podlega wykluczeniu oraz spełnia warunki udziału w postępowaniu. </w:t>
      </w:r>
    </w:p>
    <w:p w14:paraId="06790629" w14:textId="52F5FCDC" w:rsidR="001916EE" w:rsidRPr="00CC7C2D" w:rsidRDefault="001916EE">
      <w:pPr>
        <w:pStyle w:val="Akapitzlist"/>
        <w:numPr>
          <w:ilvl w:val="3"/>
          <w:numId w:val="64"/>
        </w:numPr>
        <w:ind w:left="284" w:right="-284" w:hanging="426"/>
        <w:jc w:val="both"/>
        <w:rPr>
          <w:rFonts w:ascii="Arial Narrow" w:hAnsi="Arial Narrow"/>
        </w:rPr>
      </w:pPr>
      <w:r w:rsidRPr="00CC7C2D">
        <w:rPr>
          <w:rFonts w:ascii="Arial Narrow" w:hAnsi="Arial Narrow"/>
        </w:rPr>
        <w:t xml:space="preserve">Zamawiający wezwie Wykonawcę, którego oferta została najwyżej oceniona, do złożenia w wyznaczonym terminie, nie krótszym niż 5 dni od dnia wezwania, </w:t>
      </w:r>
      <w:r w:rsidR="00F6114D">
        <w:rPr>
          <w:rFonts w:ascii="Arial Narrow" w:hAnsi="Arial Narrow"/>
        </w:rPr>
        <w:t xml:space="preserve">następujących </w:t>
      </w:r>
      <w:r w:rsidRPr="00CC7C2D">
        <w:rPr>
          <w:rFonts w:ascii="Arial Narrow" w:hAnsi="Arial Narrow"/>
        </w:rPr>
        <w:t>podmiotowych środków dowodowych, aktualnych na dzień złożenia</w:t>
      </w:r>
      <w:r w:rsidR="00605B81">
        <w:rPr>
          <w:rFonts w:ascii="Arial Narrow" w:hAnsi="Arial Narrow"/>
        </w:rPr>
        <w:t>:</w:t>
      </w:r>
    </w:p>
    <w:p w14:paraId="5939DB57" w14:textId="27EE4F2E" w:rsidR="001916EE" w:rsidRPr="00CC7C2D" w:rsidRDefault="001916EE">
      <w:pPr>
        <w:pStyle w:val="Akapitzlist"/>
        <w:numPr>
          <w:ilvl w:val="0"/>
          <w:numId w:val="20"/>
        </w:numPr>
        <w:tabs>
          <w:tab w:val="clear" w:pos="786"/>
          <w:tab w:val="num" w:pos="567"/>
        </w:tabs>
        <w:ind w:left="567" w:right="-284" w:hanging="283"/>
        <w:jc w:val="both"/>
        <w:rPr>
          <w:rFonts w:ascii="Arial Narrow" w:hAnsi="Arial Narrow"/>
        </w:rPr>
      </w:pPr>
      <w:bookmarkStart w:id="11" w:name="_Hlk72498289"/>
      <w:r w:rsidRPr="00CC7C2D">
        <w:rPr>
          <w:rFonts w:ascii="Arial Narrow" w:hAnsi="Arial Narrow"/>
        </w:rPr>
        <w:t>wykaz</w:t>
      </w:r>
      <w:r w:rsidR="00F6114D">
        <w:rPr>
          <w:rFonts w:ascii="Arial Narrow" w:hAnsi="Arial Narrow"/>
        </w:rPr>
        <w:t>u</w:t>
      </w:r>
      <w:r w:rsidRPr="00CC7C2D">
        <w:rPr>
          <w:rFonts w:ascii="Arial Narrow" w:hAnsi="Arial Narrow"/>
        </w:rPr>
        <w:t xml:space="preserve">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72A2EF5C" w14:textId="2F5C7EB7" w:rsidR="001916EE" w:rsidRPr="00CC7C2D" w:rsidRDefault="001916EE">
      <w:pPr>
        <w:pStyle w:val="Akapitzlist"/>
        <w:numPr>
          <w:ilvl w:val="0"/>
          <w:numId w:val="20"/>
        </w:numPr>
        <w:tabs>
          <w:tab w:val="clear" w:pos="786"/>
          <w:tab w:val="num" w:pos="567"/>
        </w:tabs>
        <w:ind w:left="567" w:right="-284" w:hanging="283"/>
        <w:jc w:val="both"/>
        <w:rPr>
          <w:rFonts w:ascii="Arial Narrow" w:hAnsi="Arial Narrow"/>
        </w:rPr>
      </w:pPr>
      <w:r w:rsidRPr="00CC7C2D">
        <w:rPr>
          <w:rFonts w:ascii="Arial Narrow" w:hAnsi="Arial Narrow"/>
        </w:rPr>
        <w:t>odpis</w:t>
      </w:r>
      <w:r w:rsidR="00F6114D">
        <w:rPr>
          <w:rFonts w:ascii="Arial Narrow" w:hAnsi="Arial Narrow"/>
        </w:rPr>
        <w:t>u</w:t>
      </w:r>
      <w:r w:rsidRPr="00CC7C2D">
        <w:rPr>
          <w:rFonts w:ascii="Arial Narrow" w:hAnsi="Arial Narrow"/>
        </w:rPr>
        <w:t xml:space="preserve"> lub informacj</w:t>
      </w:r>
      <w:r w:rsidR="00F6114D">
        <w:rPr>
          <w:rFonts w:ascii="Arial Narrow" w:hAnsi="Arial Narrow"/>
        </w:rPr>
        <w:t>i</w:t>
      </w:r>
      <w:r w:rsidRPr="00CC7C2D">
        <w:rPr>
          <w:rFonts w:ascii="Arial Narrow" w:hAnsi="Arial Narrow"/>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CB27818" w14:textId="505EEFF0" w:rsidR="001916EE" w:rsidRPr="00CC7C2D" w:rsidRDefault="001916EE">
      <w:pPr>
        <w:pStyle w:val="Akapitzlist"/>
        <w:numPr>
          <w:ilvl w:val="0"/>
          <w:numId w:val="20"/>
        </w:numPr>
        <w:tabs>
          <w:tab w:val="clear" w:pos="786"/>
          <w:tab w:val="num" w:pos="567"/>
        </w:tabs>
        <w:ind w:left="567" w:right="-284" w:hanging="283"/>
        <w:jc w:val="both"/>
        <w:rPr>
          <w:rFonts w:ascii="Arial Narrow" w:hAnsi="Arial Narrow"/>
        </w:rPr>
      </w:pPr>
      <w:r w:rsidRPr="00CC7C2D">
        <w:rPr>
          <w:rFonts w:ascii="Arial Narrow" w:hAnsi="Arial Narrow"/>
        </w:rPr>
        <w:t>oświadczenia wykonawcy, w zakresie art. 108 ust. 1 pkt 5 ustawy, dotyczące przynależności do tej samej grupy kapitałowej w rozumieniu ustawy z dnia 16 lutego 2007 r. o ochronie konkurencji i konsumentów z innym wykonawcą, który złożył ofertę  w postępowaniu</w:t>
      </w:r>
    </w:p>
    <w:bookmarkEnd w:id="11"/>
    <w:p w14:paraId="0708C6A3" w14:textId="6A116242" w:rsidR="001916EE" w:rsidRDefault="001916EE">
      <w:pPr>
        <w:pStyle w:val="Akapitzlist"/>
        <w:numPr>
          <w:ilvl w:val="3"/>
          <w:numId w:val="64"/>
        </w:numPr>
        <w:ind w:left="284" w:right="-284" w:hanging="426"/>
        <w:jc w:val="both"/>
        <w:rPr>
          <w:rFonts w:ascii="Arial Narrow" w:hAnsi="Arial Narrow"/>
        </w:rPr>
      </w:pPr>
      <w:r w:rsidRPr="00BF3EF9">
        <w:rPr>
          <w:rFonts w:ascii="Arial Narrow" w:hAnsi="Arial Narrow"/>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76B913C8" w14:textId="47EF0BE5" w:rsidR="001916EE" w:rsidRDefault="001916EE">
      <w:pPr>
        <w:pStyle w:val="Akapitzlist"/>
        <w:numPr>
          <w:ilvl w:val="3"/>
          <w:numId w:val="64"/>
        </w:numPr>
        <w:ind w:left="284" w:right="-284" w:hanging="426"/>
        <w:jc w:val="both"/>
        <w:rPr>
          <w:rFonts w:ascii="Arial Narrow" w:hAnsi="Arial Narrow"/>
        </w:rPr>
      </w:pPr>
      <w:r w:rsidRPr="00BF3EF9">
        <w:rPr>
          <w:rFonts w:ascii="Arial Narrow" w:hAnsi="Arial Narrow"/>
        </w:rPr>
        <w:t xml:space="preserve">Wykonawca nie jest zobowiązany do złożenia podmiotowych środków dowodowych, które Zamawiający posiada, jeżeli Wykonawca wskaże te środki oraz potwierdzi ich prawidłowość i aktualność. </w:t>
      </w:r>
    </w:p>
    <w:p w14:paraId="3A24C1B0" w14:textId="7FB0BF36" w:rsidR="001916EE" w:rsidRPr="00BF3EF9" w:rsidRDefault="001916EE">
      <w:pPr>
        <w:pStyle w:val="Akapitzlist"/>
        <w:numPr>
          <w:ilvl w:val="3"/>
          <w:numId w:val="64"/>
        </w:numPr>
        <w:ind w:left="284" w:right="-284" w:hanging="426"/>
        <w:jc w:val="both"/>
        <w:rPr>
          <w:rFonts w:ascii="Arial Narrow" w:hAnsi="Arial Narrow"/>
        </w:rPr>
      </w:pPr>
      <w:r w:rsidRPr="00BF3EF9">
        <w:rPr>
          <w:rFonts w:ascii="Arial Narrow" w:hAnsi="Arial Narrow"/>
        </w:rPr>
        <w:t xml:space="preserve">W zakresie nieuregulowanym w SWZ, zastosowanie mają przepisy rozporządzenia Ministra Rozwoju, Pracy i Technologii z dnia 23 grudnia 2020 r. w sprawie  podmiotowych środków dowodowych oraz innych dokumentów lub oświadczeń, jakich może żądać Zamawiający od Wykonawcy (Dz. U. z 2020 r. poz. 2415) </w:t>
      </w:r>
      <w:r w:rsidRPr="00BF3EF9">
        <w:rPr>
          <w:rFonts w:ascii="Arial Narrow" w:hAnsi="Arial Narrow"/>
        </w:rPr>
        <w:lastRenderedPageBreak/>
        <w:t xml:space="preserve">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14:paraId="20E4A712" w14:textId="7EEA24A4" w:rsidR="001916EE" w:rsidRPr="00CC7C2D" w:rsidRDefault="001916EE" w:rsidP="00EE6EEC">
      <w:pPr>
        <w:spacing w:after="0" w:line="240" w:lineRule="auto"/>
        <w:ind w:right="-284"/>
        <w:jc w:val="both"/>
        <w:rPr>
          <w:rFonts w:ascii="Arial Narrow" w:hAnsi="Arial Narrow"/>
          <w:sz w:val="24"/>
          <w:szCs w:val="24"/>
        </w:rPr>
      </w:pPr>
    </w:p>
    <w:p w14:paraId="005AD85B" w14:textId="3F754D62" w:rsidR="00D55D44" w:rsidRPr="00CC7C2D" w:rsidRDefault="00D55D44">
      <w:pPr>
        <w:widowControl w:val="0"/>
        <w:numPr>
          <w:ilvl w:val="0"/>
          <w:numId w:val="6"/>
        </w:numPr>
        <w:tabs>
          <w:tab w:val="clear" w:pos="720"/>
        </w:tabs>
        <w:autoSpaceDE w:val="0"/>
        <w:autoSpaceDN w:val="0"/>
        <w:adjustRightInd w:val="0"/>
        <w:spacing w:after="0" w:line="240" w:lineRule="auto"/>
        <w:ind w:left="0" w:right="-284" w:hanging="426"/>
        <w:jc w:val="both"/>
        <w:rPr>
          <w:rFonts w:ascii="Arial Narrow" w:hAnsi="Arial Narrow"/>
          <w:b/>
          <w:bCs/>
          <w:color w:val="000000"/>
          <w:sz w:val="24"/>
          <w:szCs w:val="24"/>
        </w:rPr>
      </w:pPr>
      <w:r w:rsidRPr="00CC7C2D">
        <w:rPr>
          <w:rFonts w:ascii="Arial Narrow" w:eastAsia="Times New Roman" w:hAnsi="Arial Narrow" w:cs="Times New Roman"/>
          <w:b/>
          <w:sz w:val="24"/>
          <w:szCs w:val="24"/>
          <w:lang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382ADB46" w14:textId="77777777" w:rsidR="00D55D44" w:rsidRPr="00CC7C2D" w:rsidRDefault="00D55D44">
      <w:pPr>
        <w:widowControl w:val="0"/>
        <w:numPr>
          <w:ilvl w:val="1"/>
          <w:numId w:val="48"/>
        </w:numPr>
        <w:suppressAutoHyphens/>
        <w:autoSpaceDE w:val="0"/>
        <w:autoSpaceDN w:val="0"/>
        <w:adjustRightInd w:val="0"/>
        <w:spacing w:after="0" w:line="240" w:lineRule="auto"/>
        <w:ind w:left="284" w:right="-284" w:hanging="284"/>
        <w:jc w:val="both"/>
        <w:rPr>
          <w:rFonts w:ascii="Arial Narrow" w:eastAsia="Times New Roman" w:hAnsi="Arial Narrow" w:cs="Times New Roman"/>
          <w:bCs/>
          <w:sz w:val="24"/>
          <w:szCs w:val="24"/>
          <w:lang w:eastAsia="ar-SA"/>
        </w:rPr>
      </w:pPr>
      <w:bookmarkStart w:id="12" w:name="_Hlk111709864"/>
      <w:r w:rsidRPr="00CC7C2D">
        <w:rPr>
          <w:rFonts w:ascii="Arial Narrow" w:eastAsia="Times New Roman" w:hAnsi="Arial Narrow" w:cs="Times New Roman"/>
          <w:bCs/>
          <w:sz w:val="24"/>
          <w:szCs w:val="24"/>
          <w:lang w:eastAsia="ar-SA"/>
        </w:rPr>
        <w:t>Zamawiający wyznacza następujące osoby do kontaktu z Wykonawcami:</w:t>
      </w:r>
    </w:p>
    <w:p w14:paraId="69BD26CC" w14:textId="280EF04C" w:rsidR="00D55D44" w:rsidRPr="00CC7C2D" w:rsidRDefault="00BF3EF9">
      <w:pPr>
        <w:widowControl w:val="0"/>
        <w:numPr>
          <w:ilvl w:val="1"/>
          <w:numId w:val="49"/>
        </w:numPr>
        <w:suppressAutoHyphens/>
        <w:autoSpaceDE w:val="0"/>
        <w:autoSpaceDN w:val="0"/>
        <w:adjustRightInd w:val="0"/>
        <w:spacing w:after="0" w:line="240" w:lineRule="auto"/>
        <w:ind w:left="567" w:right="-284" w:hanging="284"/>
        <w:jc w:val="both"/>
        <w:rPr>
          <w:rFonts w:ascii="Arial Narrow" w:eastAsia="Times New Roman" w:hAnsi="Arial Narrow" w:cs="Times New Roman"/>
          <w:bCs/>
          <w:sz w:val="24"/>
          <w:szCs w:val="24"/>
          <w:lang w:eastAsia="ar-SA"/>
        </w:rPr>
      </w:pPr>
      <w:r>
        <w:rPr>
          <w:rFonts w:ascii="Arial Narrow" w:eastAsia="Times New Roman" w:hAnsi="Arial Narrow" w:cs="Times New Roman"/>
          <w:bCs/>
          <w:sz w:val="24"/>
          <w:szCs w:val="24"/>
          <w:lang w:eastAsia="ar-SA"/>
        </w:rPr>
        <w:t>Michał Żakowski</w:t>
      </w:r>
      <w:r w:rsidR="0079467E" w:rsidRPr="00CC7C2D">
        <w:rPr>
          <w:rFonts w:ascii="Arial Narrow" w:eastAsia="Times New Roman" w:hAnsi="Arial Narrow" w:cs="Times New Roman"/>
          <w:bCs/>
          <w:sz w:val="24"/>
          <w:szCs w:val="24"/>
          <w:lang w:eastAsia="ar-SA"/>
        </w:rPr>
        <w:t xml:space="preserve"> – specjalista – dział t</w:t>
      </w:r>
      <w:r w:rsidR="00D55D44" w:rsidRPr="00CC7C2D">
        <w:rPr>
          <w:rFonts w:ascii="Arial Narrow" w:eastAsia="Times New Roman" w:hAnsi="Arial Narrow" w:cs="Times New Roman"/>
          <w:bCs/>
          <w:sz w:val="24"/>
          <w:szCs w:val="24"/>
          <w:lang w:eastAsia="ar-SA"/>
        </w:rPr>
        <w:t>echniczny – tel. 62 7420 712,</w:t>
      </w:r>
    </w:p>
    <w:p w14:paraId="09E53B3E" w14:textId="5274DECF" w:rsidR="00D55D44" w:rsidRPr="00CC7C2D" w:rsidRDefault="00BF3EF9">
      <w:pPr>
        <w:widowControl w:val="0"/>
        <w:numPr>
          <w:ilvl w:val="1"/>
          <w:numId w:val="49"/>
        </w:numPr>
        <w:suppressAutoHyphens/>
        <w:autoSpaceDE w:val="0"/>
        <w:autoSpaceDN w:val="0"/>
        <w:adjustRightInd w:val="0"/>
        <w:spacing w:after="0" w:line="240" w:lineRule="auto"/>
        <w:ind w:left="567" w:right="-284" w:hanging="284"/>
        <w:jc w:val="both"/>
        <w:rPr>
          <w:rFonts w:ascii="Arial Narrow" w:eastAsia="Times New Roman" w:hAnsi="Arial Narrow" w:cs="Times New Roman"/>
          <w:bCs/>
          <w:sz w:val="24"/>
          <w:szCs w:val="24"/>
          <w:lang w:eastAsia="ar-SA"/>
        </w:rPr>
      </w:pPr>
      <w:r>
        <w:rPr>
          <w:rFonts w:ascii="Arial Narrow" w:eastAsia="Times New Roman" w:hAnsi="Arial Narrow" w:cs="Times New Roman"/>
          <w:bCs/>
          <w:sz w:val="24"/>
          <w:szCs w:val="24"/>
          <w:lang w:eastAsia="ar-SA"/>
        </w:rPr>
        <w:t xml:space="preserve">Andrzej Szablewski </w:t>
      </w:r>
      <w:r w:rsidR="00D55D44" w:rsidRPr="00CC7C2D">
        <w:rPr>
          <w:rFonts w:ascii="Arial Narrow" w:eastAsia="Times New Roman" w:hAnsi="Arial Narrow" w:cs="Times New Roman"/>
          <w:bCs/>
          <w:sz w:val="24"/>
          <w:szCs w:val="24"/>
          <w:lang w:eastAsia="ar-SA"/>
        </w:rPr>
        <w:t xml:space="preserve"> – specjalista ds. zamówień publicznych –  tel. 62 74 20 719, </w:t>
      </w:r>
    </w:p>
    <w:p w14:paraId="4BAF61E7" w14:textId="5508815D" w:rsidR="00D55D44" w:rsidRPr="00CC7C2D" w:rsidRDefault="00D55D44" w:rsidP="00EE6EEC">
      <w:pPr>
        <w:widowControl w:val="0"/>
        <w:suppressAutoHyphens/>
        <w:autoSpaceDE w:val="0"/>
        <w:autoSpaceDN w:val="0"/>
        <w:adjustRightInd w:val="0"/>
        <w:spacing w:after="0" w:line="240" w:lineRule="auto"/>
        <w:ind w:left="851" w:right="-284" w:hanging="284"/>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 xml:space="preserve">e-mail: przetargi@szpitalpleszew.pl  </w:t>
      </w:r>
    </w:p>
    <w:bookmarkEnd w:id="12"/>
    <w:p w14:paraId="03EC5ADE" w14:textId="64D2FBA6" w:rsidR="00D55D44" w:rsidRPr="00CC7C2D" w:rsidRDefault="00D55D44">
      <w:pPr>
        <w:widowControl w:val="0"/>
        <w:numPr>
          <w:ilvl w:val="1"/>
          <w:numId w:val="48"/>
        </w:numPr>
        <w:suppressAutoHyphens/>
        <w:autoSpaceDE w:val="0"/>
        <w:autoSpaceDN w:val="0"/>
        <w:adjustRightInd w:val="0"/>
        <w:spacing w:after="0" w:line="240" w:lineRule="auto"/>
        <w:ind w:left="284" w:right="-284" w:hanging="284"/>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Komunikacja w postępowaniu o udzielenie niniejszego zamówienia, w tym składanie ofert, wymiana informacji oraz przekazywanie dokumentów i oświadczeń między Zamawiającym a Wykonawcą, odbywa się przy użyciu środków komunikacji elektronicznej. Przez środki komunikacji elektronicznej rozumie się środki komunikacji elektronicznej zdefiniowane w ustawie z dnia 18 lipca 2002r. o świadczeniu usług drogą elektroniczną.</w:t>
      </w:r>
    </w:p>
    <w:p w14:paraId="1D66A4BB" w14:textId="77777777" w:rsidR="00D55D44" w:rsidRPr="00CC7C2D" w:rsidRDefault="00D55D44">
      <w:pPr>
        <w:widowControl w:val="0"/>
        <w:numPr>
          <w:ilvl w:val="1"/>
          <w:numId w:val="48"/>
        </w:numPr>
        <w:suppressAutoHyphens/>
        <w:autoSpaceDE w:val="0"/>
        <w:autoSpaceDN w:val="0"/>
        <w:adjustRightInd w:val="0"/>
        <w:spacing w:after="0" w:line="240" w:lineRule="auto"/>
        <w:ind w:left="284" w:right="-284" w:hanging="284"/>
        <w:jc w:val="both"/>
        <w:rPr>
          <w:rFonts w:ascii="Arial Narrow" w:eastAsia="Times New Roman" w:hAnsi="Arial Narrow" w:cs="Times New Roman"/>
          <w:b/>
          <w:sz w:val="24"/>
          <w:szCs w:val="24"/>
          <w:lang w:eastAsia="ar-SA"/>
        </w:rPr>
      </w:pPr>
      <w:r w:rsidRPr="00CC7C2D">
        <w:rPr>
          <w:rFonts w:ascii="Arial Narrow" w:eastAsia="Times New Roman" w:hAnsi="Arial Narrow" w:cs="Times New Roman"/>
          <w:bCs/>
          <w:sz w:val="24"/>
          <w:szCs w:val="24"/>
          <w:lang w:eastAsia="ar-SA"/>
        </w:rPr>
        <w:t xml:space="preserve">Ofertę, oświadczenia oraz inne dokumenty dotyczące niniejszego postępowania, w tym podmiotowe środki dowodowe Wykonawca przekazuje odpowiednio jako dokument elektroniczny bądź cyfrowe odwzorowanie dokumentu opatrzone kwalifikowanym podpisem elektronicznym, elektronicznym podpisem zaufanym lub elektronicznym podpisem osobistym (dokument w formatach danych wymienionych w Rozporządzeniu Rady Ministrów z 12 kwietnia 2012r. w sprawie Krajowych Ram Interoperacyjności, minimalnych wymagań dla rejestrów publicznych i wymiany informacji w postaci elektronicznej oraz minimalnych wymagań dla systemów teleinformatycznych opatrzony kwalifikowanym podpisem elektronicznym). </w:t>
      </w:r>
    </w:p>
    <w:p w14:paraId="05CA689D" w14:textId="77777777" w:rsidR="00D55D44" w:rsidRPr="00CC7C2D" w:rsidRDefault="00D55D44">
      <w:pPr>
        <w:widowControl w:val="0"/>
        <w:numPr>
          <w:ilvl w:val="1"/>
          <w:numId w:val="48"/>
        </w:numPr>
        <w:suppressAutoHyphens/>
        <w:autoSpaceDE w:val="0"/>
        <w:autoSpaceDN w:val="0"/>
        <w:adjustRightInd w:val="0"/>
        <w:spacing w:after="0" w:line="240" w:lineRule="auto"/>
        <w:ind w:left="284" w:right="-284" w:hanging="284"/>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 xml:space="preserve">W postępowaniu o udzielenie zamówienia, komunikacja między Zamawiającym, a Wykonawcami odbywa się drogą elektroniczną za pośrednictwem platformy zakupowej dostępnej pod adresem: </w:t>
      </w:r>
      <w:bookmarkStart w:id="13" w:name="_Hlk103258157"/>
      <w:r w:rsidRPr="00CC7C2D">
        <w:rPr>
          <w:rFonts w:ascii="Arial Narrow" w:eastAsia="Times New Roman" w:hAnsi="Arial Narrow" w:cs="Times New Roman"/>
          <w:bCs/>
          <w:sz w:val="24"/>
          <w:szCs w:val="24"/>
          <w:lang w:eastAsia="ar-SA"/>
        </w:rPr>
        <w:fldChar w:fldCharType="begin"/>
      </w:r>
      <w:r w:rsidRPr="00CC7C2D">
        <w:rPr>
          <w:rFonts w:ascii="Arial Narrow" w:eastAsia="Times New Roman" w:hAnsi="Arial Narrow" w:cs="Times New Roman"/>
          <w:bCs/>
          <w:sz w:val="24"/>
          <w:szCs w:val="24"/>
          <w:lang w:eastAsia="ar-SA"/>
        </w:rPr>
        <w:instrText xml:space="preserve"> HYPERLINK "https://platformazakupowa.pl/pn/szpitalpleszew" </w:instrText>
      </w:r>
      <w:r w:rsidRPr="00CC7C2D">
        <w:rPr>
          <w:rFonts w:ascii="Arial Narrow" w:eastAsia="Times New Roman" w:hAnsi="Arial Narrow" w:cs="Times New Roman"/>
          <w:bCs/>
          <w:sz w:val="24"/>
          <w:szCs w:val="24"/>
          <w:lang w:eastAsia="ar-SA"/>
        </w:rPr>
      </w:r>
      <w:r w:rsidRPr="00CC7C2D">
        <w:rPr>
          <w:rFonts w:ascii="Arial Narrow" w:eastAsia="Times New Roman" w:hAnsi="Arial Narrow" w:cs="Times New Roman"/>
          <w:bCs/>
          <w:sz w:val="24"/>
          <w:szCs w:val="24"/>
          <w:lang w:eastAsia="ar-SA"/>
        </w:rPr>
        <w:fldChar w:fldCharType="separate"/>
      </w:r>
      <w:r w:rsidRPr="00CC7C2D">
        <w:rPr>
          <w:rFonts w:ascii="Arial Narrow" w:eastAsia="Times New Roman" w:hAnsi="Arial Narrow" w:cs="Times New Roman"/>
          <w:bCs/>
          <w:color w:val="0000FF"/>
          <w:sz w:val="24"/>
          <w:szCs w:val="24"/>
          <w:u w:val="single"/>
          <w:lang w:eastAsia="ar-SA"/>
        </w:rPr>
        <w:t>https://platformazakupowa.pl/pn/szpitalpleszew</w:t>
      </w:r>
      <w:r w:rsidRPr="00CC7C2D">
        <w:rPr>
          <w:rFonts w:ascii="Arial Narrow" w:eastAsia="Times New Roman" w:hAnsi="Arial Narrow" w:cs="Times New Roman"/>
          <w:bCs/>
          <w:sz w:val="24"/>
          <w:szCs w:val="24"/>
          <w:lang w:eastAsia="ar-SA"/>
        </w:rPr>
        <w:fldChar w:fldCharType="end"/>
      </w:r>
      <w:r w:rsidRPr="00CC7C2D">
        <w:rPr>
          <w:rFonts w:ascii="Arial Narrow" w:eastAsia="Times New Roman" w:hAnsi="Arial Narrow" w:cs="Times New Roman"/>
          <w:bCs/>
          <w:sz w:val="24"/>
          <w:szCs w:val="24"/>
          <w:lang w:eastAsia="ar-SA"/>
        </w:rPr>
        <w:t xml:space="preserve">. </w:t>
      </w:r>
      <w:bookmarkEnd w:id="13"/>
    </w:p>
    <w:p w14:paraId="411BF7DF" w14:textId="77777777" w:rsidR="00D55D44" w:rsidRPr="00CC7C2D" w:rsidRDefault="00D55D44">
      <w:pPr>
        <w:widowControl w:val="0"/>
        <w:numPr>
          <w:ilvl w:val="1"/>
          <w:numId w:val="48"/>
        </w:numPr>
        <w:suppressAutoHyphens/>
        <w:autoSpaceDE w:val="0"/>
        <w:autoSpaceDN w:val="0"/>
        <w:adjustRightInd w:val="0"/>
        <w:spacing w:after="0" w:line="240" w:lineRule="auto"/>
        <w:ind w:left="284" w:right="-284" w:hanging="284"/>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W korespondencji związanej z niniejszym postępowaniem Zamawiający i Wykonawcy posługują się numerem referencyjnym postępowania.</w:t>
      </w:r>
    </w:p>
    <w:p w14:paraId="6900FFA0" w14:textId="77777777" w:rsidR="00D55D44" w:rsidRPr="00CC7C2D" w:rsidRDefault="00D55D44">
      <w:pPr>
        <w:widowControl w:val="0"/>
        <w:numPr>
          <w:ilvl w:val="1"/>
          <w:numId w:val="48"/>
        </w:numPr>
        <w:suppressAutoHyphens/>
        <w:autoSpaceDE w:val="0"/>
        <w:autoSpaceDN w:val="0"/>
        <w:adjustRightInd w:val="0"/>
        <w:spacing w:after="0" w:line="240" w:lineRule="auto"/>
        <w:ind w:left="284" w:right="-284" w:hanging="284"/>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 xml:space="preserve">W sytuacjach awaryjnych, w szczególności w przypadku braku działania platformy zakupowej, Zamawiający dopuszcza również komunikację za pomocą poczty elektronicznej: </w:t>
      </w:r>
      <w:hyperlink r:id="rId9" w:history="1">
        <w:r w:rsidRPr="00CC7C2D">
          <w:rPr>
            <w:rFonts w:ascii="Arial Narrow" w:eastAsia="Times New Roman" w:hAnsi="Arial Narrow" w:cs="Times New Roman"/>
            <w:bCs/>
            <w:color w:val="0000FF"/>
            <w:sz w:val="24"/>
            <w:szCs w:val="24"/>
            <w:u w:val="single"/>
            <w:lang w:eastAsia="ar-SA"/>
          </w:rPr>
          <w:t>przetargi@szpitalpleszew.pl</w:t>
        </w:r>
      </w:hyperlink>
      <w:r w:rsidRPr="00CC7C2D">
        <w:rPr>
          <w:rFonts w:ascii="Arial Narrow" w:eastAsia="Times New Roman" w:hAnsi="Arial Narrow" w:cs="Times New Roman"/>
          <w:bCs/>
          <w:sz w:val="24"/>
          <w:szCs w:val="24"/>
          <w:lang w:eastAsia="ar-SA"/>
        </w:rPr>
        <w:t xml:space="preserve"> (z zastrzeżeniem składania ofert, dla których jedynym dopuszczalnym sposobem złożenia jest przekazanie za pośrednictwem platformy zakupowej). </w:t>
      </w:r>
    </w:p>
    <w:p w14:paraId="665B8041" w14:textId="77777777" w:rsidR="00D55D44" w:rsidRPr="00CC7C2D" w:rsidRDefault="00D55D44">
      <w:pPr>
        <w:widowControl w:val="0"/>
        <w:numPr>
          <w:ilvl w:val="1"/>
          <w:numId w:val="48"/>
        </w:numPr>
        <w:suppressAutoHyphens/>
        <w:autoSpaceDE w:val="0"/>
        <w:autoSpaceDN w:val="0"/>
        <w:adjustRightInd w:val="0"/>
        <w:spacing w:after="0" w:line="240" w:lineRule="auto"/>
        <w:ind w:left="284" w:right="-284" w:hanging="284"/>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Za datę przekazania (wpływu) oświadczeń, wniosków, zawiadomień oraz informacji przyjmuje się datę ich przesłania do Zamawiającego za pośrednictwem Platformy zakupowej lub za pośrednictwem poczty elektronicznej).</w:t>
      </w:r>
    </w:p>
    <w:p w14:paraId="5F54235D" w14:textId="77777777" w:rsidR="00D55D44" w:rsidRPr="00CC7C2D" w:rsidRDefault="00D55D44">
      <w:pPr>
        <w:widowControl w:val="0"/>
        <w:numPr>
          <w:ilvl w:val="1"/>
          <w:numId w:val="48"/>
        </w:numPr>
        <w:suppressAutoHyphens/>
        <w:autoSpaceDE w:val="0"/>
        <w:autoSpaceDN w:val="0"/>
        <w:adjustRightInd w:val="0"/>
        <w:spacing w:after="0" w:line="240" w:lineRule="auto"/>
        <w:ind w:left="284" w:right="-284" w:hanging="284"/>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Komunikacja za pośrednictwem Platformy zakupowej wymaga założenia konta użytkownika. W celu założenia konta użytkownika, konieczne jest posiadanie przez użytkownika (Wykonawcę) aktywnego konta poczty elektronicznej (e-mail).</w:t>
      </w:r>
    </w:p>
    <w:p w14:paraId="39DD9A40" w14:textId="77777777" w:rsidR="00D55D44" w:rsidRPr="00CC7C2D" w:rsidRDefault="00D55D44">
      <w:pPr>
        <w:widowControl w:val="0"/>
        <w:numPr>
          <w:ilvl w:val="1"/>
          <w:numId w:val="48"/>
        </w:numPr>
        <w:suppressAutoHyphens/>
        <w:autoSpaceDE w:val="0"/>
        <w:autoSpaceDN w:val="0"/>
        <w:adjustRightInd w:val="0"/>
        <w:spacing w:after="0" w:line="240" w:lineRule="auto"/>
        <w:ind w:left="284" w:right="-284" w:hanging="284"/>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Komunikacja poprzez komendę „Wyślij wiadomość do Zamawiającego” umożliwia dodanie do treści wysyłanej wiadomości plików lub spakowanego katalogu (załączników).</w:t>
      </w:r>
    </w:p>
    <w:p w14:paraId="05735F92" w14:textId="77777777" w:rsidR="00D55D44" w:rsidRPr="00CC7C2D" w:rsidRDefault="00D55D44">
      <w:pPr>
        <w:widowControl w:val="0"/>
        <w:numPr>
          <w:ilvl w:val="1"/>
          <w:numId w:val="48"/>
        </w:numPr>
        <w:suppressAutoHyphens/>
        <w:autoSpaceDE w:val="0"/>
        <w:autoSpaceDN w:val="0"/>
        <w:adjustRightInd w:val="0"/>
        <w:spacing w:after="0" w:line="240" w:lineRule="auto"/>
        <w:ind w:left="284" w:right="-284" w:hanging="284"/>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 xml:space="preserve"> Maksymalny rozmiar jednego pliku przesyłanego za pośrednictwem dedykowanych formularzy do: złożenia, zmiany, wycofania oferty wynosi 150 MB, natomiast przy komunikacji wielkość pliku to maksymalnie 500 MB.</w:t>
      </w:r>
    </w:p>
    <w:p w14:paraId="3626211B" w14:textId="77777777" w:rsidR="00D55D44" w:rsidRPr="00CC7C2D" w:rsidRDefault="00D55D44">
      <w:pPr>
        <w:widowControl w:val="0"/>
        <w:numPr>
          <w:ilvl w:val="1"/>
          <w:numId w:val="48"/>
        </w:numPr>
        <w:suppressAutoHyphens/>
        <w:autoSpaceDE w:val="0"/>
        <w:autoSpaceDN w:val="0"/>
        <w:adjustRightInd w:val="0"/>
        <w:spacing w:after="0" w:line="240" w:lineRule="auto"/>
        <w:ind w:left="284" w:right="-284" w:hanging="284"/>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Wykonawca ma obowiązek sprawdzania komunikatów i wiadomości przesłanych przez Zamawiającego, gdyż system powiadomień może ulec awarii lub powiadomienie może trafić do folderu SPAM.</w:t>
      </w:r>
    </w:p>
    <w:p w14:paraId="6FD0E412" w14:textId="77777777" w:rsidR="00D55D44" w:rsidRPr="00CC7C2D" w:rsidRDefault="00D55D44">
      <w:pPr>
        <w:widowControl w:val="0"/>
        <w:numPr>
          <w:ilvl w:val="1"/>
          <w:numId w:val="48"/>
        </w:numPr>
        <w:suppressAutoHyphens/>
        <w:autoSpaceDE w:val="0"/>
        <w:autoSpaceDN w:val="0"/>
        <w:adjustRightInd w:val="0"/>
        <w:spacing w:after="0" w:line="240" w:lineRule="auto"/>
        <w:ind w:left="284" w:right="-284" w:hanging="284"/>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 xml:space="preserve">Dla skutecznego przesłania dokumentów elektronicznych w niniejszym postępowaniu koniecznym jest posiadanie kwalifikowanego podpisu elektronicznego, podpisu zaufanego lub podpisu osobistego wystawionego przez dostawcę kwalifikowanej usługi zaufania, będącego podmiotem świadczącym usługi certyfikacyjne - podpis elektroniczny, spełniające wymogi bezpieczeństwa określone w ustawie z dnia 5 </w:t>
      </w:r>
      <w:r w:rsidRPr="00CC7C2D">
        <w:rPr>
          <w:rFonts w:ascii="Arial Narrow" w:eastAsia="Times New Roman" w:hAnsi="Arial Narrow" w:cs="Times New Roman"/>
          <w:bCs/>
          <w:sz w:val="24"/>
          <w:szCs w:val="24"/>
          <w:lang w:eastAsia="ar-SA"/>
        </w:rPr>
        <w:lastRenderedPageBreak/>
        <w:t>września 2016r. o usługach zaufania oraz identyfikacji elektronicznej.</w:t>
      </w:r>
    </w:p>
    <w:p w14:paraId="3BCA6985" w14:textId="77777777" w:rsidR="00D55D44" w:rsidRPr="00CC7C2D" w:rsidRDefault="00D55D44">
      <w:pPr>
        <w:widowControl w:val="0"/>
        <w:numPr>
          <w:ilvl w:val="1"/>
          <w:numId w:val="48"/>
        </w:numPr>
        <w:suppressAutoHyphens/>
        <w:autoSpaceDE w:val="0"/>
        <w:autoSpaceDN w:val="0"/>
        <w:adjustRightInd w:val="0"/>
        <w:spacing w:after="0" w:line="240" w:lineRule="auto"/>
        <w:ind w:left="284" w:right="-284" w:hanging="284"/>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Sposób sporządzenia dokumentów elektronicznych musi być zgodny z wymaganiami określonymi w Rozporządzeniu Prezesa Rady Ministrów z dnia 30 grudnia 2020r. w sprawie dokumentów elektronicznych oraz środków komunikacji elektronicznej w postępowaniu o udzielenie zamówienia publicznego lub konkursie oraz Rozporządzeniu Ministra Rozwoju, Pracy i Technologii z dnia 23 grudnia 2020r. w sprawie podmiotowych środków dowodowych oraz innych dokumentów lub oświadczeń, jakich może żądać Zamawiający od Wykonawcy.</w:t>
      </w:r>
    </w:p>
    <w:p w14:paraId="5F3EEB35" w14:textId="77777777" w:rsidR="00D55D44" w:rsidRPr="00CC7C2D" w:rsidRDefault="00D55D44">
      <w:pPr>
        <w:widowControl w:val="0"/>
        <w:numPr>
          <w:ilvl w:val="1"/>
          <w:numId w:val="48"/>
        </w:numPr>
        <w:suppressAutoHyphens/>
        <w:autoSpaceDE w:val="0"/>
        <w:autoSpaceDN w:val="0"/>
        <w:adjustRightInd w:val="0"/>
        <w:spacing w:after="0" w:line="240" w:lineRule="auto"/>
        <w:ind w:left="284" w:right="-284" w:hanging="284"/>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Zgodnie z Rozporządzeniem Ministra Rozwoju, Pracy i Technologii z dnia 23 grudnia 2020r. w sprawie podmiotowych środków dowodowych oraz innych dokumentów lub oświadczeń, jakich może żądać Zamawiający od Wykonawcy, podmiotowe środki dowodowe oraz inne dokumenty lub oświadczenia, o których mowa w Rozporządzeniu, składa się w formie elektronicznej, tj. opatrzonej kwalifikowanym podpisem elektronicznym podpisem zaufanym lub podpisem osobistym.</w:t>
      </w:r>
    </w:p>
    <w:p w14:paraId="0BD22C92" w14:textId="77777777" w:rsidR="00D55D44" w:rsidRPr="00CC7C2D" w:rsidRDefault="00D55D44">
      <w:pPr>
        <w:widowControl w:val="0"/>
        <w:numPr>
          <w:ilvl w:val="1"/>
          <w:numId w:val="48"/>
        </w:numPr>
        <w:suppressAutoHyphens/>
        <w:autoSpaceDE w:val="0"/>
        <w:autoSpaceDN w:val="0"/>
        <w:adjustRightInd w:val="0"/>
        <w:spacing w:after="0" w:line="240" w:lineRule="auto"/>
        <w:ind w:left="284" w:right="-284" w:hanging="284"/>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Zamawiający zaleca, aby nie wprowadzać jakichkolwiek zmian w plikach po podpisaniu ich podpisem kwalifikowanym elektronicznym podpisem zaufanym lub podpisem osobistym. Może to skutkować naruszeniem integralności plików co równoważne będzie z koniecznością odrzucenia oferty.</w:t>
      </w:r>
    </w:p>
    <w:p w14:paraId="19048820" w14:textId="77777777" w:rsidR="00D55D44" w:rsidRPr="00CC7C2D" w:rsidRDefault="00D55D44">
      <w:pPr>
        <w:widowControl w:val="0"/>
        <w:numPr>
          <w:ilvl w:val="1"/>
          <w:numId w:val="48"/>
        </w:numPr>
        <w:suppressAutoHyphens/>
        <w:autoSpaceDE w:val="0"/>
        <w:autoSpaceDN w:val="0"/>
        <w:adjustRightInd w:val="0"/>
        <w:spacing w:after="0" w:line="240" w:lineRule="auto"/>
        <w:ind w:left="284" w:right="-284" w:hanging="284"/>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 xml:space="preserve">Wymagania techniczne i organizacyjne wysyłania i odbierania korespondencji elektronicznej opisane zostały w Regulaminie Internetowej Platformy zakupowej, dostępnym pod adresem </w:t>
      </w:r>
      <w:hyperlink r:id="rId10" w:history="1">
        <w:r w:rsidRPr="00CC7C2D">
          <w:rPr>
            <w:rFonts w:ascii="Arial Narrow" w:eastAsia="Times New Roman" w:hAnsi="Arial Narrow" w:cs="Times New Roman"/>
            <w:bCs/>
            <w:color w:val="0000FF"/>
            <w:sz w:val="24"/>
            <w:szCs w:val="24"/>
            <w:u w:val="single"/>
            <w:lang w:eastAsia="ar-SA"/>
          </w:rPr>
          <w:t>https://platformazakupowa.pl/strona/1-regulamin</w:t>
        </w:r>
      </w:hyperlink>
      <w:r w:rsidRPr="00CC7C2D">
        <w:rPr>
          <w:rFonts w:ascii="Arial Narrow" w:eastAsia="Times New Roman" w:hAnsi="Arial Narrow" w:cs="Times New Roman"/>
          <w:bCs/>
          <w:sz w:val="24"/>
          <w:szCs w:val="24"/>
          <w:lang w:eastAsia="ar-SA"/>
        </w:rPr>
        <w:t xml:space="preserve">  oraz Instrukcji dla Wykonawców dostępnej pod adresem: </w:t>
      </w:r>
      <w:hyperlink r:id="rId11" w:history="1">
        <w:r w:rsidRPr="00CC7C2D">
          <w:rPr>
            <w:rFonts w:ascii="Arial Narrow" w:eastAsia="Times New Roman" w:hAnsi="Arial Narrow" w:cs="Times New Roman"/>
            <w:bCs/>
            <w:color w:val="0000FF"/>
            <w:sz w:val="24"/>
            <w:szCs w:val="24"/>
            <w:u w:val="single"/>
            <w:lang w:eastAsia="ar-SA"/>
          </w:rPr>
          <w:t>https://drive.google.com/file/d/1Kd1DttbBeiNWt4q4slS4t76lZVKPbkyD/view</w:t>
        </w:r>
      </w:hyperlink>
      <w:r w:rsidRPr="00CC7C2D">
        <w:rPr>
          <w:rFonts w:ascii="Arial Narrow" w:eastAsia="Times New Roman" w:hAnsi="Arial Narrow" w:cs="Times New Roman"/>
          <w:bCs/>
          <w:sz w:val="24"/>
          <w:szCs w:val="24"/>
          <w:lang w:eastAsia="ar-SA"/>
        </w:rPr>
        <w:t>.</w:t>
      </w:r>
    </w:p>
    <w:p w14:paraId="5DE6F81C" w14:textId="77777777" w:rsidR="00D55D44" w:rsidRPr="00CC7C2D" w:rsidRDefault="00D55D44">
      <w:pPr>
        <w:widowControl w:val="0"/>
        <w:numPr>
          <w:ilvl w:val="1"/>
          <w:numId w:val="48"/>
        </w:numPr>
        <w:suppressAutoHyphens/>
        <w:autoSpaceDE w:val="0"/>
        <w:autoSpaceDN w:val="0"/>
        <w:adjustRightInd w:val="0"/>
        <w:spacing w:after="0" w:line="240" w:lineRule="auto"/>
        <w:ind w:left="284" w:right="-284" w:hanging="284"/>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Wykonawca, przystępując do niniejszego postępowania o udzielenie zamówienia publicznego:</w:t>
      </w:r>
    </w:p>
    <w:p w14:paraId="00C924C4" w14:textId="77777777" w:rsidR="00D55D44" w:rsidRPr="00CC7C2D" w:rsidRDefault="00D55D44">
      <w:pPr>
        <w:widowControl w:val="0"/>
        <w:numPr>
          <w:ilvl w:val="2"/>
          <w:numId w:val="9"/>
        </w:numPr>
        <w:tabs>
          <w:tab w:val="num" w:pos="567"/>
        </w:tabs>
        <w:suppressAutoHyphens/>
        <w:autoSpaceDE w:val="0"/>
        <w:autoSpaceDN w:val="0"/>
        <w:adjustRightInd w:val="0"/>
        <w:spacing w:after="0" w:line="240" w:lineRule="auto"/>
        <w:ind w:right="-284" w:hanging="1696"/>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akceptuje warunki korzystania z https://platformazakupowa.pl/;</w:t>
      </w:r>
    </w:p>
    <w:p w14:paraId="3F941778" w14:textId="77777777" w:rsidR="00D55D44" w:rsidRPr="00CC7C2D" w:rsidRDefault="00D55D44">
      <w:pPr>
        <w:widowControl w:val="0"/>
        <w:numPr>
          <w:ilvl w:val="2"/>
          <w:numId w:val="9"/>
        </w:numPr>
        <w:tabs>
          <w:tab w:val="num" w:pos="567"/>
        </w:tabs>
        <w:suppressAutoHyphens/>
        <w:autoSpaceDE w:val="0"/>
        <w:autoSpaceDN w:val="0"/>
        <w:adjustRightInd w:val="0"/>
        <w:spacing w:after="0" w:line="240" w:lineRule="auto"/>
        <w:ind w:right="-284" w:hanging="1696"/>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zapoznał i stosuje się do Instrukcji, o której mowa w pkt 15.</w:t>
      </w:r>
    </w:p>
    <w:p w14:paraId="2F552D23" w14:textId="77777777" w:rsidR="00D55D44" w:rsidRPr="00CC7C2D" w:rsidRDefault="00D55D44">
      <w:pPr>
        <w:widowControl w:val="0"/>
        <w:numPr>
          <w:ilvl w:val="1"/>
          <w:numId w:val="48"/>
        </w:numPr>
        <w:suppressAutoHyphens/>
        <w:autoSpaceDE w:val="0"/>
        <w:autoSpaceDN w:val="0"/>
        <w:adjustRightInd w:val="0"/>
        <w:spacing w:after="0" w:line="240" w:lineRule="auto"/>
        <w:ind w:left="284" w:right="-284" w:hanging="284"/>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77117108" w14:textId="2D4B73C1" w:rsidR="00C62E71" w:rsidRDefault="00C62E71" w:rsidP="00EE6EEC">
      <w:pPr>
        <w:widowControl w:val="0"/>
        <w:suppressAutoHyphens/>
        <w:autoSpaceDE w:val="0"/>
        <w:autoSpaceDN w:val="0"/>
        <w:adjustRightInd w:val="0"/>
        <w:spacing w:after="0" w:line="240" w:lineRule="auto"/>
        <w:ind w:left="284" w:right="-284"/>
        <w:jc w:val="both"/>
        <w:rPr>
          <w:rFonts w:ascii="Arial Narrow" w:eastAsia="Times New Roman" w:hAnsi="Arial Narrow" w:cs="Times New Roman"/>
          <w:bCs/>
          <w:sz w:val="24"/>
          <w:szCs w:val="24"/>
          <w:lang w:eastAsia="ar-SA"/>
        </w:rPr>
      </w:pPr>
    </w:p>
    <w:p w14:paraId="04FBF9BE" w14:textId="590A2C7C" w:rsidR="00EF40F1" w:rsidRPr="00F85930" w:rsidRDefault="00EF40F1">
      <w:pPr>
        <w:pStyle w:val="Akapitzlist"/>
        <w:widowControl w:val="0"/>
        <w:numPr>
          <w:ilvl w:val="0"/>
          <w:numId w:val="6"/>
        </w:numPr>
        <w:tabs>
          <w:tab w:val="clear" w:pos="720"/>
          <w:tab w:val="num" w:pos="142"/>
        </w:tabs>
        <w:autoSpaceDE w:val="0"/>
        <w:autoSpaceDN w:val="0"/>
        <w:adjustRightInd w:val="0"/>
        <w:ind w:right="-284" w:hanging="1146"/>
        <w:jc w:val="both"/>
        <w:rPr>
          <w:rFonts w:ascii="Arial Narrow" w:eastAsia="Times New Roman" w:hAnsi="Arial Narrow" w:cs="Times New Roman"/>
          <w:color w:val="000000"/>
        </w:rPr>
      </w:pPr>
      <w:r w:rsidRPr="00F85930">
        <w:rPr>
          <w:rFonts w:ascii="Arial Narrow" w:eastAsia="Times New Roman" w:hAnsi="Arial Narrow" w:cs="Times New Roman"/>
          <w:b/>
          <w:bCs/>
        </w:rPr>
        <w:t>Sposób</w:t>
      </w:r>
      <w:r w:rsidRPr="00F85930">
        <w:rPr>
          <w:rFonts w:ascii="Arial Narrow" w:eastAsia="Times New Roman" w:hAnsi="Arial Narrow" w:cs="Times New Roman"/>
          <w:b/>
        </w:rPr>
        <w:t xml:space="preserve"> oraz termin składania ofert</w:t>
      </w:r>
    </w:p>
    <w:p w14:paraId="51A88F11" w14:textId="77777777" w:rsidR="00EF40F1" w:rsidRPr="00F85930" w:rsidRDefault="00EF40F1">
      <w:pPr>
        <w:numPr>
          <w:ilvl w:val="0"/>
          <w:numId w:val="50"/>
        </w:numPr>
        <w:tabs>
          <w:tab w:val="clear" w:pos="360"/>
        </w:tabs>
        <w:spacing w:after="0" w:line="240" w:lineRule="auto"/>
        <w:ind w:left="284" w:right="-284" w:hanging="284"/>
        <w:jc w:val="both"/>
        <w:rPr>
          <w:rFonts w:ascii="Arial Narrow" w:eastAsia="Times New Roman" w:hAnsi="Arial Narrow" w:cs="Times New Roman"/>
          <w:sz w:val="24"/>
          <w:szCs w:val="24"/>
          <w:lang w:eastAsia="pl-PL"/>
        </w:rPr>
      </w:pPr>
      <w:r w:rsidRPr="00F85930">
        <w:rPr>
          <w:rFonts w:ascii="Arial Narrow" w:eastAsia="Times New Roman" w:hAnsi="Arial Narrow" w:cs="Times New Roman"/>
          <w:sz w:val="24"/>
          <w:szCs w:val="24"/>
          <w:lang w:eastAsia="pl-PL"/>
        </w:rPr>
        <w:t>Ofertę wraz z wymaganymi dokumentami Wykonawca składa pod rygorem nieważności w formie elektronicznej za pośrednictwem dedykowanego formularza dostępnego na Platformie zakupowej Zamawiającego pod adresem: https://platformazakupowa.pl/pn/szpitalpleszew.</w:t>
      </w:r>
    </w:p>
    <w:p w14:paraId="4A855CFC" w14:textId="115BD366" w:rsidR="00EF40F1" w:rsidRPr="00F85930" w:rsidRDefault="00EF40F1">
      <w:pPr>
        <w:numPr>
          <w:ilvl w:val="0"/>
          <w:numId w:val="50"/>
        </w:numPr>
        <w:tabs>
          <w:tab w:val="clear" w:pos="360"/>
          <w:tab w:val="num" w:pos="436"/>
        </w:tabs>
        <w:spacing w:after="0" w:line="240" w:lineRule="auto"/>
        <w:ind w:left="284" w:right="-284" w:hanging="284"/>
        <w:jc w:val="both"/>
        <w:rPr>
          <w:rFonts w:ascii="Arial Narrow" w:eastAsia="Times New Roman" w:hAnsi="Arial Narrow" w:cs="Times New Roman"/>
          <w:sz w:val="24"/>
          <w:szCs w:val="24"/>
          <w:lang w:eastAsia="pl-PL"/>
        </w:rPr>
      </w:pPr>
      <w:r w:rsidRPr="00F85930">
        <w:rPr>
          <w:rFonts w:ascii="Arial Narrow" w:eastAsia="Times New Roman" w:hAnsi="Arial Narrow" w:cs="Times New Roman"/>
          <w:sz w:val="24"/>
          <w:szCs w:val="24"/>
          <w:lang w:eastAsia="pl-PL"/>
        </w:rPr>
        <w:t xml:space="preserve">Ofertę należy złożyć do dnia: </w:t>
      </w:r>
      <w:r w:rsidR="00F85930" w:rsidRPr="00F85930">
        <w:rPr>
          <w:rFonts w:ascii="Arial Narrow" w:eastAsia="Times New Roman" w:hAnsi="Arial Narrow" w:cs="Times New Roman"/>
          <w:b/>
          <w:sz w:val="24"/>
          <w:szCs w:val="24"/>
          <w:lang w:eastAsia="pl-PL"/>
        </w:rPr>
        <w:t>26</w:t>
      </w:r>
      <w:r w:rsidRPr="00F85930">
        <w:rPr>
          <w:rFonts w:ascii="Arial Narrow" w:eastAsia="Times New Roman" w:hAnsi="Arial Narrow" w:cs="Times New Roman"/>
          <w:b/>
          <w:sz w:val="24"/>
          <w:szCs w:val="24"/>
          <w:lang w:eastAsia="pl-PL"/>
        </w:rPr>
        <w:t>.</w:t>
      </w:r>
      <w:r w:rsidR="00F85930" w:rsidRPr="00F85930">
        <w:rPr>
          <w:rFonts w:ascii="Arial Narrow" w:eastAsia="Times New Roman" w:hAnsi="Arial Narrow" w:cs="Times New Roman"/>
          <w:b/>
          <w:sz w:val="24"/>
          <w:szCs w:val="24"/>
          <w:lang w:eastAsia="pl-PL"/>
        </w:rPr>
        <w:t>05</w:t>
      </w:r>
      <w:r w:rsidRPr="00F85930">
        <w:rPr>
          <w:rFonts w:ascii="Arial Narrow" w:eastAsia="Times New Roman" w:hAnsi="Arial Narrow" w:cs="Times New Roman"/>
          <w:b/>
          <w:sz w:val="24"/>
          <w:szCs w:val="24"/>
          <w:lang w:eastAsia="pl-PL"/>
        </w:rPr>
        <w:t>.2022</w:t>
      </w:r>
      <w:r w:rsidR="004B5FC9" w:rsidRPr="00F85930">
        <w:rPr>
          <w:rFonts w:ascii="Arial Narrow" w:eastAsia="Times New Roman" w:hAnsi="Arial Narrow" w:cs="Times New Roman"/>
          <w:b/>
          <w:sz w:val="24"/>
          <w:szCs w:val="24"/>
          <w:lang w:eastAsia="pl-PL"/>
        </w:rPr>
        <w:t xml:space="preserve"> </w:t>
      </w:r>
      <w:r w:rsidRPr="00F85930">
        <w:rPr>
          <w:rFonts w:ascii="Arial Narrow" w:eastAsia="Times New Roman" w:hAnsi="Arial Narrow" w:cs="Times New Roman"/>
          <w:b/>
          <w:sz w:val="24"/>
          <w:szCs w:val="24"/>
          <w:lang w:eastAsia="pl-PL"/>
        </w:rPr>
        <w:t>r. godzina: 10:00.</w:t>
      </w:r>
    </w:p>
    <w:p w14:paraId="794D1944" w14:textId="77777777" w:rsidR="00EF40F1" w:rsidRPr="00F85930" w:rsidRDefault="00EF40F1">
      <w:pPr>
        <w:numPr>
          <w:ilvl w:val="0"/>
          <w:numId w:val="50"/>
        </w:numPr>
        <w:tabs>
          <w:tab w:val="clear" w:pos="360"/>
          <w:tab w:val="num" w:pos="436"/>
        </w:tabs>
        <w:spacing w:after="0" w:line="240" w:lineRule="auto"/>
        <w:ind w:left="284" w:right="-284" w:hanging="284"/>
        <w:jc w:val="both"/>
        <w:rPr>
          <w:rFonts w:ascii="Arial Narrow" w:eastAsia="Times New Roman" w:hAnsi="Arial Narrow" w:cs="Times New Roman"/>
          <w:sz w:val="24"/>
          <w:szCs w:val="24"/>
          <w:lang w:eastAsia="pl-PL"/>
        </w:rPr>
      </w:pPr>
      <w:r w:rsidRPr="00F85930">
        <w:rPr>
          <w:rFonts w:ascii="Arial Narrow" w:eastAsia="Times New Roman" w:hAnsi="Arial Narrow" w:cs="Times New Roman"/>
          <w:sz w:val="24"/>
          <w:szCs w:val="24"/>
          <w:lang w:eastAsia="pl-PL"/>
        </w:rPr>
        <w:t>Za datę i godzinę wpływu (odbioru) oferty, przyjmuje się datę i godzinę złożenia wygenerowaną dla tej oferty przez Platformę zakupową.</w:t>
      </w:r>
    </w:p>
    <w:p w14:paraId="1DCF5139" w14:textId="77777777" w:rsidR="00EF40F1" w:rsidRPr="00F85930" w:rsidRDefault="00EF40F1">
      <w:pPr>
        <w:numPr>
          <w:ilvl w:val="0"/>
          <w:numId w:val="50"/>
        </w:numPr>
        <w:tabs>
          <w:tab w:val="clear" w:pos="360"/>
          <w:tab w:val="num" w:pos="436"/>
        </w:tabs>
        <w:spacing w:after="0" w:line="240" w:lineRule="auto"/>
        <w:ind w:left="284" w:right="-284" w:hanging="284"/>
        <w:jc w:val="both"/>
        <w:rPr>
          <w:rFonts w:ascii="Arial Narrow" w:eastAsia="Times New Roman" w:hAnsi="Arial Narrow" w:cs="Times New Roman"/>
          <w:sz w:val="24"/>
          <w:szCs w:val="24"/>
          <w:lang w:eastAsia="pl-PL"/>
        </w:rPr>
      </w:pPr>
      <w:r w:rsidRPr="00F85930">
        <w:rPr>
          <w:rFonts w:ascii="Arial Narrow" w:eastAsia="Times New Roman" w:hAnsi="Arial Narrow" w:cs="Times New Roman"/>
          <w:sz w:val="24"/>
          <w:szCs w:val="24"/>
          <w:lang w:eastAsia="pl-PL"/>
        </w:rPr>
        <w:t>Zamawiający odrzuci ofertę złożoną po terminie składania ofert.</w:t>
      </w:r>
    </w:p>
    <w:p w14:paraId="356BB393" w14:textId="77777777" w:rsidR="00EF40F1" w:rsidRPr="00F85930" w:rsidRDefault="00EF40F1">
      <w:pPr>
        <w:numPr>
          <w:ilvl w:val="0"/>
          <w:numId w:val="50"/>
        </w:numPr>
        <w:tabs>
          <w:tab w:val="clear" w:pos="360"/>
          <w:tab w:val="num" w:pos="436"/>
        </w:tabs>
        <w:spacing w:after="0" w:line="240" w:lineRule="auto"/>
        <w:ind w:left="284" w:right="-284" w:hanging="284"/>
        <w:jc w:val="both"/>
        <w:rPr>
          <w:rFonts w:ascii="Arial Narrow" w:eastAsia="Times New Roman" w:hAnsi="Arial Narrow" w:cs="Times New Roman"/>
          <w:sz w:val="24"/>
          <w:szCs w:val="24"/>
          <w:lang w:eastAsia="pl-PL"/>
        </w:rPr>
      </w:pPr>
      <w:r w:rsidRPr="00F85930">
        <w:rPr>
          <w:rFonts w:ascii="Arial Narrow" w:eastAsia="Times New Roman" w:hAnsi="Arial Narrow" w:cs="Times New Roman"/>
          <w:sz w:val="24"/>
          <w:szCs w:val="24"/>
          <w:lang w:eastAsia="pl-PL"/>
        </w:rPr>
        <w:t>W przypadku zmiany terminu składania ofert Zamawiający poinformuje niezwłocznie o tym fakcie na stronie internetowej prowadzonego postępowania (zakładka „Komunikaty”).</w:t>
      </w:r>
    </w:p>
    <w:p w14:paraId="7FD4ED42" w14:textId="77777777" w:rsidR="00EF40F1" w:rsidRPr="00F85930" w:rsidRDefault="00EF40F1" w:rsidP="00EE6EEC">
      <w:pPr>
        <w:spacing w:after="0" w:line="240" w:lineRule="auto"/>
        <w:ind w:right="-284"/>
        <w:jc w:val="both"/>
        <w:rPr>
          <w:rFonts w:ascii="Arial Narrow" w:eastAsia="Times New Roman" w:hAnsi="Arial Narrow" w:cs="Times New Roman"/>
          <w:sz w:val="24"/>
          <w:szCs w:val="24"/>
          <w:lang w:eastAsia="pl-PL"/>
        </w:rPr>
      </w:pPr>
    </w:p>
    <w:p w14:paraId="269EFB88" w14:textId="0CC44D54" w:rsidR="00EF40F1" w:rsidRPr="00F85930" w:rsidRDefault="00EF40F1">
      <w:pPr>
        <w:pStyle w:val="Akapitzlist"/>
        <w:widowControl w:val="0"/>
        <w:numPr>
          <w:ilvl w:val="0"/>
          <w:numId w:val="6"/>
        </w:numPr>
        <w:tabs>
          <w:tab w:val="clear" w:pos="720"/>
        </w:tabs>
        <w:suppressAutoHyphens/>
        <w:autoSpaceDE w:val="0"/>
        <w:autoSpaceDN w:val="0"/>
        <w:ind w:left="142" w:right="-284" w:hanging="568"/>
        <w:outlineLvl w:val="0"/>
        <w:rPr>
          <w:rFonts w:ascii="Arial Narrow" w:eastAsia="Times New Roman" w:hAnsi="Arial Narrow" w:cs="Times New Roman"/>
          <w:b/>
          <w:bCs/>
          <w:color w:val="000000"/>
          <w:lang w:eastAsia="x-none"/>
        </w:rPr>
      </w:pPr>
      <w:r w:rsidRPr="00F85930">
        <w:rPr>
          <w:rFonts w:ascii="Arial Narrow" w:eastAsia="Times New Roman" w:hAnsi="Arial Narrow" w:cs="Times New Roman"/>
          <w:b/>
          <w:bCs/>
          <w:color w:val="000000"/>
          <w:lang w:eastAsia="x-none"/>
        </w:rPr>
        <w:t>Otwarcie</w:t>
      </w:r>
      <w:r w:rsidRPr="00F85930">
        <w:rPr>
          <w:rFonts w:ascii="Arial Narrow" w:eastAsia="Times New Roman" w:hAnsi="Arial Narrow" w:cs="Times New Roman"/>
          <w:b/>
          <w:bCs/>
          <w:color w:val="000000"/>
          <w:spacing w:val="-1"/>
          <w:lang w:eastAsia="x-none"/>
        </w:rPr>
        <w:t xml:space="preserve"> </w:t>
      </w:r>
      <w:r w:rsidRPr="00F85930">
        <w:rPr>
          <w:rFonts w:ascii="Arial Narrow" w:eastAsia="Times New Roman" w:hAnsi="Arial Narrow" w:cs="Times New Roman"/>
          <w:b/>
          <w:bCs/>
          <w:color w:val="000000"/>
          <w:lang w:eastAsia="x-none"/>
        </w:rPr>
        <w:t>ofert;</w:t>
      </w:r>
    </w:p>
    <w:p w14:paraId="3C24624E" w14:textId="629956FD" w:rsidR="00EF40F1" w:rsidRPr="00F85930" w:rsidRDefault="00EF40F1">
      <w:pPr>
        <w:widowControl w:val="0"/>
        <w:numPr>
          <w:ilvl w:val="1"/>
          <w:numId w:val="51"/>
        </w:numPr>
        <w:tabs>
          <w:tab w:val="left" w:pos="0"/>
        </w:tabs>
        <w:suppressAutoHyphens/>
        <w:autoSpaceDE w:val="0"/>
        <w:autoSpaceDN w:val="0"/>
        <w:spacing w:after="0" w:line="240" w:lineRule="auto"/>
        <w:ind w:left="165" w:right="-284" w:hanging="307"/>
        <w:outlineLvl w:val="0"/>
        <w:rPr>
          <w:rFonts w:ascii="Arial Narrow" w:eastAsia="Times New Roman" w:hAnsi="Arial Narrow" w:cs="Times New Roman"/>
          <w:b/>
          <w:sz w:val="24"/>
          <w:szCs w:val="24"/>
          <w:lang w:eastAsia="x-none"/>
        </w:rPr>
      </w:pPr>
      <w:r w:rsidRPr="00F85930">
        <w:rPr>
          <w:rFonts w:ascii="Arial Narrow" w:eastAsia="Times New Roman" w:hAnsi="Arial Narrow" w:cs="Times New Roman"/>
          <w:sz w:val="24"/>
          <w:szCs w:val="24"/>
          <w:lang w:eastAsia="x-none"/>
        </w:rPr>
        <w:t xml:space="preserve">Otwarcie ofert nastąpi poprzez odszyfrowanie plików składających się na ofertę, złożonych za pośrednictwem Platformy Zakupowej w dniu </w:t>
      </w:r>
      <w:r w:rsidR="00F85930" w:rsidRPr="00F85930">
        <w:rPr>
          <w:rFonts w:ascii="Arial Narrow" w:eastAsia="Times New Roman" w:hAnsi="Arial Narrow" w:cs="Times New Roman"/>
          <w:b/>
          <w:sz w:val="24"/>
          <w:szCs w:val="24"/>
          <w:u w:val="single"/>
          <w:lang w:eastAsia="x-none"/>
        </w:rPr>
        <w:t>26</w:t>
      </w:r>
      <w:r w:rsidR="004B5FC9" w:rsidRPr="00F85930">
        <w:rPr>
          <w:rFonts w:ascii="Arial Narrow" w:eastAsia="Times New Roman" w:hAnsi="Arial Narrow" w:cs="Times New Roman"/>
          <w:b/>
          <w:sz w:val="24"/>
          <w:szCs w:val="24"/>
          <w:u w:val="single"/>
          <w:lang w:eastAsia="x-none"/>
        </w:rPr>
        <w:t>.</w:t>
      </w:r>
      <w:r w:rsidR="00F85930" w:rsidRPr="00F85930">
        <w:rPr>
          <w:rFonts w:ascii="Arial Narrow" w:eastAsia="Times New Roman" w:hAnsi="Arial Narrow" w:cs="Times New Roman"/>
          <w:b/>
          <w:sz w:val="24"/>
          <w:szCs w:val="24"/>
          <w:u w:val="single"/>
          <w:lang w:eastAsia="x-none"/>
        </w:rPr>
        <w:t>05</w:t>
      </w:r>
      <w:r w:rsidR="004B5FC9" w:rsidRPr="00F85930">
        <w:rPr>
          <w:rFonts w:ascii="Arial Narrow" w:eastAsia="Times New Roman" w:hAnsi="Arial Narrow" w:cs="Times New Roman"/>
          <w:b/>
          <w:sz w:val="24"/>
          <w:szCs w:val="24"/>
          <w:u w:val="single"/>
          <w:lang w:eastAsia="x-none"/>
        </w:rPr>
        <w:t>.2022 r</w:t>
      </w:r>
      <w:r w:rsidRPr="00F85930">
        <w:rPr>
          <w:rFonts w:ascii="Arial Narrow" w:eastAsia="Times New Roman" w:hAnsi="Arial Narrow" w:cs="Times New Roman"/>
          <w:b/>
          <w:sz w:val="24"/>
          <w:szCs w:val="24"/>
          <w:u w:val="single"/>
          <w:lang w:eastAsia="x-none"/>
        </w:rPr>
        <w:t>. o godzinie 10:10.</w:t>
      </w:r>
    </w:p>
    <w:p w14:paraId="5ADC1244" w14:textId="77777777" w:rsidR="00EF40F1" w:rsidRPr="00F85930" w:rsidRDefault="00EF40F1">
      <w:pPr>
        <w:widowControl w:val="0"/>
        <w:numPr>
          <w:ilvl w:val="1"/>
          <w:numId w:val="51"/>
        </w:numPr>
        <w:tabs>
          <w:tab w:val="left" w:pos="0"/>
        </w:tabs>
        <w:suppressAutoHyphens/>
        <w:autoSpaceDE w:val="0"/>
        <w:autoSpaceDN w:val="0"/>
        <w:spacing w:after="0" w:line="240" w:lineRule="auto"/>
        <w:ind w:left="165" w:right="-284" w:hanging="307"/>
        <w:outlineLvl w:val="0"/>
        <w:rPr>
          <w:rFonts w:ascii="Arial Narrow" w:eastAsia="Times New Roman" w:hAnsi="Arial Narrow" w:cs="Times New Roman"/>
          <w:sz w:val="24"/>
          <w:szCs w:val="24"/>
          <w:lang w:eastAsia="x-none"/>
        </w:rPr>
      </w:pPr>
      <w:r w:rsidRPr="00F85930">
        <w:rPr>
          <w:rFonts w:ascii="Arial Narrow" w:eastAsia="Times New Roman" w:hAnsi="Arial Narrow" w:cs="Times New Roman"/>
          <w:sz w:val="24"/>
          <w:szCs w:val="24"/>
          <w:lang w:eastAsia="x-none"/>
        </w:rPr>
        <w:t>Otwarcie ofert jest niepubliczne.</w:t>
      </w:r>
    </w:p>
    <w:p w14:paraId="47B5A2EE" w14:textId="77777777" w:rsidR="00EF40F1" w:rsidRPr="00F85930" w:rsidRDefault="00EF40F1">
      <w:pPr>
        <w:widowControl w:val="0"/>
        <w:numPr>
          <w:ilvl w:val="1"/>
          <w:numId w:val="51"/>
        </w:numPr>
        <w:tabs>
          <w:tab w:val="left" w:pos="0"/>
        </w:tabs>
        <w:suppressAutoHyphens/>
        <w:autoSpaceDE w:val="0"/>
        <w:autoSpaceDN w:val="0"/>
        <w:spacing w:after="0" w:line="240" w:lineRule="auto"/>
        <w:ind w:left="165" w:right="-284" w:hanging="307"/>
        <w:outlineLvl w:val="0"/>
        <w:rPr>
          <w:rFonts w:ascii="Arial Narrow" w:eastAsia="Times New Roman" w:hAnsi="Arial Narrow" w:cs="Times New Roman"/>
          <w:color w:val="000000"/>
          <w:sz w:val="24"/>
          <w:szCs w:val="24"/>
          <w:lang w:eastAsia="x-none"/>
        </w:rPr>
      </w:pPr>
      <w:r w:rsidRPr="00F85930">
        <w:rPr>
          <w:rFonts w:ascii="Arial Narrow" w:eastAsia="Times New Roman" w:hAnsi="Arial Narrow" w:cs="Times New Roman"/>
          <w:sz w:val="24"/>
          <w:szCs w:val="24"/>
          <w:lang w:eastAsia="x-none"/>
        </w:rPr>
        <w:t xml:space="preserve">W przypadku awarii systemu teleinformatycznego, która spowoduje brak możliwości otwarcia ofert w </w:t>
      </w:r>
      <w:r w:rsidRPr="00F85930">
        <w:rPr>
          <w:rFonts w:ascii="Arial Narrow" w:eastAsia="Times New Roman" w:hAnsi="Arial Narrow" w:cs="Times New Roman"/>
          <w:color w:val="000000"/>
          <w:sz w:val="24"/>
          <w:szCs w:val="24"/>
          <w:lang w:eastAsia="x-none"/>
        </w:rPr>
        <w:t>terminie określonym przez Zamawiającego, otwarcie ofert nastąpi niezwłocznie po usunięciu awarii.</w:t>
      </w:r>
    </w:p>
    <w:p w14:paraId="1E385157" w14:textId="77777777" w:rsidR="00EF40F1" w:rsidRPr="00CC7C2D" w:rsidRDefault="00EF40F1">
      <w:pPr>
        <w:widowControl w:val="0"/>
        <w:numPr>
          <w:ilvl w:val="1"/>
          <w:numId w:val="51"/>
        </w:numPr>
        <w:tabs>
          <w:tab w:val="left" w:pos="0"/>
        </w:tabs>
        <w:suppressAutoHyphens/>
        <w:autoSpaceDE w:val="0"/>
        <w:autoSpaceDN w:val="0"/>
        <w:spacing w:after="0" w:line="240" w:lineRule="auto"/>
        <w:ind w:left="165" w:right="-284" w:hanging="307"/>
        <w:outlineLvl w:val="0"/>
        <w:rPr>
          <w:rFonts w:ascii="Arial Narrow" w:eastAsia="Times New Roman" w:hAnsi="Arial Narrow" w:cs="Times New Roman"/>
          <w:color w:val="000000"/>
          <w:sz w:val="24"/>
          <w:szCs w:val="24"/>
          <w:lang w:eastAsia="x-none"/>
        </w:rPr>
      </w:pPr>
      <w:r w:rsidRPr="00F85930">
        <w:rPr>
          <w:rFonts w:ascii="Arial Narrow" w:eastAsia="Times New Roman" w:hAnsi="Arial Narrow" w:cs="Times New Roman"/>
          <w:color w:val="000000"/>
          <w:sz w:val="24"/>
          <w:szCs w:val="24"/>
          <w:lang w:eastAsia="x-none"/>
        </w:rPr>
        <w:t>Zamawiający informuje o zmianie terminu otwarcia ofert na stronie internetowej prowadzonego</w:t>
      </w:r>
      <w:r w:rsidRPr="00CC7C2D">
        <w:rPr>
          <w:rFonts w:ascii="Arial Narrow" w:eastAsia="Times New Roman" w:hAnsi="Arial Narrow" w:cs="Times New Roman"/>
          <w:color w:val="000000"/>
          <w:sz w:val="24"/>
          <w:szCs w:val="24"/>
          <w:lang w:eastAsia="x-none"/>
        </w:rPr>
        <w:t xml:space="preserve"> postępowania.</w:t>
      </w:r>
    </w:p>
    <w:p w14:paraId="71953804" w14:textId="77777777" w:rsidR="00EF40F1" w:rsidRPr="00CC7C2D" w:rsidRDefault="00EF40F1">
      <w:pPr>
        <w:widowControl w:val="0"/>
        <w:numPr>
          <w:ilvl w:val="1"/>
          <w:numId w:val="51"/>
        </w:numPr>
        <w:tabs>
          <w:tab w:val="left" w:pos="0"/>
        </w:tabs>
        <w:suppressAutoHyphens/>
        <w:autoSpaceDE w:val="0"/>
        <w:autoSpaceDN w:val="0"/>
        <w:spacing w:after="0" w:line="240" w:lineRule="auto"/>
        <w:ind w:left="165" w:right="-284" w:hanging="307"/>
        <w:outlineLvl w:val="0"/>
        <w:rPr>
          <w:rFonts w:ascii="Arial Narrow" w:eastAsia="Times New Roman" w:hAnsi="Arial Narrow" w:cs="Times New Roman"/>
          <w:color w:val="000000"/>
          <w:sz w:val="24"/>
          <w:szCs w:val="24"/>
          <w:lang w:eastAsia="x-none"/>
        </w:rPr>
      </w:pPr>
      <w:r w:rsidRPr="00CC7C2D">
        <w:rPr>
          <w:rFonts w:ascii="Arial Narrow" w:eastAsia="Times New Roman" w:hAnsi="Arial Narrow" w:cs="Times New Roman"/>
          <w:color w:val="000000"/>
          <w:sz w:val="24"/>
          <w:szCs w:val="24"/>
          <w:lang w:eastAsia="x-none"/>
        </w:rPr>
        <w:t>Zmawiający niezwłocznie po otwarciu ofert, udostępnia na stronie internetowej prowadzonego postępowania informacje o:</w:t>
      </w:r>
    </w:p>
    <w:p w14:paraId="0492E140" w14:textId="77777777" w:rsidR="00EF40F1" w:rsidRPr="00CC7C2D" w:rsidRDefault="00EF40F1" w:rsidP="00F85930">
      <w:pPr>
        <w:widowControl w:val="0"/>
        <w:numPr>
          <w:ilvl w:val="2"/>
          <w:numId w:val="52"/>
        </w:numPr>
        <w:suppressAutoHyphens/>
        <w:autoSpaceDE w:val="0"/>
        <w:autoSpaceDN w:val="0"/>
        <w:spacing w:after="0" w:line="240" w:lineRule="auto"/>
        <w:ind w:left="567" w:right="-284" w:hanging="283"/>
        <w:outlineLvl w:val="0"/>
        <w:rPr>
          <w:rFonts w:ascii="Arial Narrow" w:eastAsia="Times New Roman" w:hAnsi="Arial Narrow" w:cs="Times New Roman"/>
          <w:color w:val="000000"/>
          <w:sz w:val="24"/>
          <w:szCs w:val="24"/>
          <w:lang w:eastAsia="x-none"/>
        </w:rPr>
      </w:pPr>
      <w:r w:rsidRPr="00CC7C2D">
        <w:rPr>
          <w:rFonts w:ascii="Arial Narrow" w:eastAsia="Times New Roman" w:hAnsi="Arial Narrow" w:cs="Times New Roman"/>
          <w:color w:val="000000"/>
          <w:sz w:val="24"/>
          <w:szCs w:val="24"/>
          <w:lang w:eastAsia="x-none"/>
        </w:rPr>
        <w:t xml:space="preserve">nazwach albo imionach i nazwiskach oraz siedzibach lub miejscach prowadzonej działalności </w:t>
      </w:r>
      <w:r w:rsidRPr="00CC7C2D">
        <w:rPr>
          <w:rFonts w:ascii="Arial Narrow" w:eastAsia="Times New Roman" w:hAnsi="Arial Narrow" w:cs="Times New Roman"/>
          <w:color w:val="000000"/>
          <w:sz w:val="24"/>
          <w:szCs w:val="24"/>
          <w:lang w:eastAsia="x-none"/>
        </w:rPr>
        <w:lastRenderedPageBreak/>
        <w:t>gospodarczej albo miejscach zamieszkania Wykonawców, których oferty zostały otwarte,</w:t>
      </w:r>
    </w:p>
    <w:p w14:paraId="11D80807" w14:textId="77777777" w:rsidR="00EF40F1" w:rsidRPr="00CC7C2D" w:rsidRDefault="00EF40F1" w:rsidP="00F85930">
      <w:pPr>
        <w:widowControl w:val="0"/>
        <w:numPr>
          <w:ilvl w:val="2"/>
          <w:numId w:val="52"/>
        </w:numPr>
        <w:tabs>
          <w:tab w:val="left" w:pos="0"/>
        </w:tabs>
        <w:suppressAutoHyphens/>
        <w:autoSpaceDE w:val="0"/>
        <w:autoSpaceDN w:val="0"/>
        <w:spacing w:after="0" w:line="240" w:lineRule="auto"/>
        <w:ind w:left="567" w:right="-284" w:hanging="283"/>
        <w:outlineLvl w:val="0"/>
        <w:rPr>
          <w:rFonts w:ascii="Arial Narrow" w:eastAsia="Times New Roman" w:hAnsi="Arial Narrow" w:cs="Times New Roman"/>
          <w:color w:val="000000"/>
          <w:sz w:val="24"/>
          <w:szCs w:val="24"/>
          <w:lang w:eastAsia="x-none"/>
        </w:rPr>
      </w:pPr>
      <w:r w:rsidRPr="00CC7C2D">
        <w:rPr>
          <w:rFonts w:ascii="Arial Narrow" w:eastAsia="Times New Roman" w:hAnsi="Arial Narrow" w:cs="Times New Roman"/>
          <w:color w:val="000000"/>
          <w:sz w:val="24"/>
          <w:szCs w:val="24"/>
          <w:lang w:eastAsia="x-none"/>
        </w:rPr>
        <w:t>cenach lub kosztach zawartych w ofertach.</w:t>
      </w:r>
    </w:p>
    <w:p w14:paraId="27B8BBBA" w14:textId="77777777" w:rsidR="00EF40F1" w:rsidRPr="00CC7C2D" w:rsidRDefault="00EF40F1">
      <w:pPr>
        <w:widowControl w:val="0"/>
        <w:numPr>
          <w:ilvl w:val="1"/>
          <w:numId w:val="51"/>
        </w:numPr>
        <w:tabs>
          <w:tab w:val="left" w:pos="0"/>
        </w:tabs>
        <w:suppressAutoHyphens/>
        <w:autoSpaceDE w:val="0"/>
        <w:autoSpaceDN w:val="0"/>
        <w:spacing w:after="0" w:line="240" w:lineRule="auto"/>
        <w:ind w:left="165" w:right="-284" w:hanging="307"/>
        <w:outlineLvl w:val="0"/>
        <w:rPr>
          <w:rFonts w:ascii="Arial Narrow" w:eastAsia="Times New Roman" w:hAnsi="Arial Narrow" w:cs="Times New Roman"/>
          <w:color w:val="000000"/>
          <w:sz w:val="24"/>
          <w:szCs w:val="24"/>
          <w:lang w:eastAsia="x-none"/>
        </w:rPr>
      </w:pPr>
      <w:r w:rsidRPr="00CC7C2D">
        <w:rPr>
          <w:rFonts w:ascii="Arial Narrow" w:eastAsia="Times New Roman" w:hAnsi="Arial Narrow" w:cs="Times New Roman"/>
          <w:color w:val="000000"/>
          <w:sz w:val="24"/>
          <w:szCs w:val="24"/>
          <w:lang w:eastAsia="x-none"/>
        </w:rPr>
        <w:t>Informacja z otwarcia ofert zostanie opublikowana na stronie prowadzonego postępowania.</w:t>
      </w:r>
    </w:p>
    <w:p w14:paraId="3DDD188D" w14:textId="2F6A75D9" w:rsidR="00C177F8" w:rsidRDefault="00EF40F1">
      <w:pPr>
        <w:widowControl w:val="0"/>
        <w:numPr>
          <w:ilvl w:val="1"/>
          <w:numId w:val="51"/>
        </w:numPr>
        <w:tabs>
          <w:tab w:val="left" w:pos="0"/>
        </w:tabs>
        <w:suppressAutoHyphens/>
        <w:autoSpaceDE w:val="0"/>
        <w:autoSpaceDN w:val="0"/>
        <w:spacing w:after="0" w:line="240" w:lineRule="auto"/>
        <w:ind w:left="165" w:right="-284" w:hanging="307"/>
        <w:outlineLvl w:val="0"/>
        <w:rPr>
          <w:rFonts w:ascii="Arial Narrow" w:eastAsia="Times New Roman" w:hAnsi="Arial Narrow" w:cs="Times New Roman"/>
          <w:color w:val="000000"/>
          <w:sz w:val="24"/>
          <w:szCs w:val="24"/>
          <w:lang w:eastAsia="x-none"/>
        </w:rPr>
      </w:pPr>
      <w:r w:rsidRPr="00CC7C2D">
        <w:rPr>
          <w:rFonts w:ascii="Arial Narrow" w:eastAsia="Times New Roman" w:hAnsi="Arial Narrow" w:cs="Times New Roman"/>
          <w:color w:val="000000"/>
          <w:sz w:val="24"/>
          <w:szCs w:val="24"/>
          <w:lang w:eastAsia="x-none"/>
        </w:rPr>
        <w:t>Protokół, oferty oraz wszelkie oświadczenia i zaświadczenia składane w postępowaniu o udzielenie zamówienia publicznego są jawne, z wyjątkiem informacji stanowiących tajemnicę przedsiębiorstwa w rozumieniu ustawy z dnia 16 kwietnia 1993r. o zwalczaniu nieuczciwej konkurencji.</w:t>
      </w:r>
    </w:p>
    <w:p w14:paraId="2237D602" w14:textId="77777777" w:rsidR="00C83BA2" w:rsidRPr="00C83BA2" w:rsidRDefault="00C83BA2" w:rsidP="00EE6EEC">
      <w:pPr>
        <w:widowControl w:val="0"/>
        <w:tabs>
          <w:tab w:val="left" w:pos="0"/>
        </w:tabs>
        <w:suppressAutoHyphens/>
        <w:autoSpaceDE w:val="0"/>
        <w:autoSpaceDN w:val="0"/>
        <w:spacing w:after="0" w:line="240" w:lineRule="auto"/>
        <w:ind w:left="165" w:right="-284"/>
        <w:outlineLvl w:val="0"/>
        <w:rPr>
          <w:rFonts w:ascii="Arial Narrow" w:eastAsia="Times New Roman" w:hAnsi="Arial Narrow" w:cs="Times New Roman"/>
          <w:color w:val="000000"/>
          <w:sz w:val="24"/>
          <w:szCs w:val="24"/>
          <w:lang w:eastAsia="x-none"/>
        </w:rPr>
      </w:pPr>
    </w:p>
    <w:p w14:paraId="4DFAF3EB" w14:textId="77777777" w:rsidR="008C02F8" w:rsidRPr="00F85930" w:rsidRDefault="008C02F8">
      <w:pPr>
        <w:widowControl w:val="0"/>
        <w:numPr>
          <w:ilvl w:val="0"/>
          <w:numId w:val="6"/>
        </w:numPr>
        <w:tabs>
          <w:tab w:val="clear" w:pos="720"/>
        </w:tabs>
        <w:autoSpaceDE w:val="0"/>
        <w:autoSpaceDN w:val="0"/>
        <w:adjustRightInd w:val="0"/>
        <w:spacing w:after="0" w:line="240" w:lineRule="auto"/>
        <w:ind w:left="-284" w:right="-284" w:hanging="283"/>
        <w:jc w:val="both"/>
        <w:rPr>
          <w:rFonts w:ascii="Arial Narrow" w:hAnsi="Arial Narrow" w:cs="Arial Narrow"/>
          <w:color w:val="000000"/>
          <w:sz w:val="24"/>
          <w:szCs w:val="24"/>
        </w:rPr>
      </w:pPr>
      <w:r w:rsidRPr="00F85930">
        <w:rPr>
          <w:rFonts w:ascii="Arial Narrow" w:hAnsi="Arial Narrow"/>
          <w:b/>
          <w:bCs/>
          <w:sz w:val="24"/>
          <w:szCs w:val="24"/>
        </w:rPr>
        <w:t>Termin</w:t>
      </w:r>
      <w:r w:rsidRPr="00F85930">
        <w:rPr>
          <w:rFonts w:ascii="Arial Narrow" w:hAnsi="Arial Narrow"/>
          <w:b/>
          <w:bCs/>
          <w:color w:val="000000"/>
          <w:sz w:val="24"/>
          <w:szCs w:val="24"/>
        </w:rPr>
        <w:t xml:space="preserve"> związania ofertą</w:t>
      </w:r>
      <w:r w:rsidRPr="00F85930">
        <w:rPr>
          <w:rFonts w:ascii="Arial Narrow" w:hAnsi="Arial Narrow"/>
          <w:color w:val="000000"/>
          <w:sz w:val="24"/>
          <w:szCs w:val="24"/>
        </w:rPr>
        <w:t xml:space="preserve"> </w:t>
      </w:r>
    </w:p>
    <w:p w14:paraId="2F6C4CF9" w14:textId="1B473F99" w:rsidR="008C02F8" w:rsidRPr="00F85930" w:rsidRDefault="008C02F8">
      <w:pPr>
        <w:pStyle w:val="Akapitzlist"/>
        <w:numPr>
          <w:ilvl w:val="6"/>
          <w:numId w:val="8"/>
        </w:numPr>
        <w:ind w:left="284" w:right="-284" w:hanging="284"/>
        <w:jc w:val="both"/>
        <w:rPr>
          <w:rFonts w:ascii="Arial Narrow" w:hAnsi="Arial Narrow" w:cs="Arial"/>
        </w:rPr>
      </w:pPr>
      <w:r w:rsidRPr="00F85930">
        <w:rPr>
          <w:rFonts w:ascii="Arial Narrow" w:hAnsi="Arial Narrow" w:cs="Arial"/>
        </w:rPr>
        <w:t xml:space="preserve">Wykonawca jest związany ofertą przez 30 dni licząc od dnia otwarcia ofert, </w:t>
      </w:r>
      <w:r w:rsidR="00C83BA2" w:rsidRPr="00F85930">
        <w:rPr>
          <w:rFonts w:ascii="Arial Narrow" w:hAnsi="Arial Narrow" w:cs="Arial"/>
        </w:rPr>
        <w:t xml:space="preserve">tj.  do dnia </w:t>
      </w:r>
      <w:r w:rsidR="000A3C1A" w:rsidRPr="00F85930">
        <w:rPr>
          <w:rFonts w:ascii="Arial Narrow" w:hAnsi="Arial Narrow" w:cs="Arial"/>
        </w:rPr>
        <w:t>2</w:t>
      </w:r>
      <w:r w:rsidR="00F85930" w:rsidRPr="00F85930">
        <w:rPr>
          <w:rFonts w:ascii="Arial Narrow" w:hAnsi="Arial Narrow" w:cs="Arial"/>
        </w:rPr>
        <w:t>4</w:t>
      </w:r>
      <w:r w:rsidR="008E5669" w:rsidRPr="00F85930">
        <w:rPr>
          <w:rFonts w:ascii="Arial Narrow" w:hAnsi="Arial Narrow" w:cs="Arial"/>
        </w:rPr>
        <w:t>.</w:t>
      </w:r>
      <w:r w:rsidR="004B5FC9" w:rsidRPr="00F85930">
        <w:rPr>
          <w:rFonts w:ascii="Arial Narrow" w:hAnsi="Arial Narrow" w:cs="Arial"/>
        </w:rPr>
        <w:t>0</w:t>
      </w:r>
      <w:r w:rsidR="00F85930" w:rsidRPr="00F85930">
        <w:rPr>
          <w:rFonts w:ascii="Arial Narrow" w:hAnsi="Arial Narrow" w:cs="Arial"/>
        </w:rPr>
        <w:t>6</w:t>
      </w:r>
      <w:r w:rsidR="008E5669" w:rsidRPr="00F85930">
        <w:rPr>
          <w:rFonts w:ascii="Arial Narrow" w:hAnsi="Arial Narrow" w:cs="Arial"/>
        </w:rPr>
        <w:t>.202</w:t>
      </w:r>
      <w:r w:rsidR="004B5FC9" w:rsidRPr="00F85930">
        <w:rPr>
          <w:rFonts w:ascii="Arial Narrow" w:hAnsi="Arial Narrow" w:cs="Arial"/>
        </w:rPr>
        <w:t xml:space="preserve">3 </w:t>
      </w:r>
      <w:r w:rsidRPr="00F85930">
        <w:rPr>
          <w:rFonts w:ascii="Arial Narrow" w:hAnsi="Arial Narrow" w:cs="Arial"/>
        </w:rPr>
        <w:t>r.</w:t>
      </w:r>
    </w:p>
    <w:p w14:paraId="68D1B4B0" w14:textId="77777777" w:rsidR="008C02F8" w:rsidRPr="00CC7C2D" w:rsidRDefault="008C02F8">
      <w:pPr>
        <w:pStyle w:val="Akapitzlist"/>
        <w:numPr>
          <w:ilvl w:val="6"/>
          <w:numId w:val="8"/>
        </w:numPr>
        <w:ind w:left="284" w:right="-284" w:hanging="284"/>
        <w:jc w:val="both"/>
        <w:rPr>
          <w:rFonts w:ascii="Arial Narrow" w:hAnsi="Arial Narrow" w:cs="Arial"/>
        </w:rPr>
      </w:pPr>
      <w:r w:rsidRPr="00CC7C2D">
        <w:rPr>
          <w:rFonts w:ascii="Arial Narrow" w:hAnsi="Arial Narrow" w:cs="Arial"/>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500DA1AC" w14:textId="77777777" w:rsidR="008C02F8" w:rsidRPr="00CC7C2D" w:rsidRDefault="008C02F8">
      <w:pPr>
        <w:pStyle w:val="Akapitzlist"/>
        <w:numPr>
          <w:ilvl w:val="6"/>
          <w:numId w:val="8"/>
        </w:numPr>
        <w:ind w:left="284" w:right="-284" w:hanging="284"/>
        <w:jc w:val="both"/>
        <w:rPr>
          <w:rFonts w:ascii="Arial Narrow" w:hAnsi="Arial Narrow" w:cs="Arial"/>
        </w:rPr>
      </w:pPr>
      <w:r w:rsidRPr="00CC7C2D">
        <w:rPr>
          <w:rFonts w:ascii="Arial Narrow" w:hAnsi="Arial Narrow" w:cs="Arial"/>
        </w:rPr>
        <w:t>Przedłużenie terminu związania ofertą, o którym mowa w pkt. 2, wymaga złożenia przez Wykonawcę pisemnego oświadczenia o wyrażeniu zgody na przedłużenie terminu związania ofertą.</w:t>
      </w:r>
    </w:p>
    <w:p w14:paraId="3600263E" w14:textId="77777777" w:rsidR="008C02F8" w:rsidRPr="00CC7C2D" w:rsidRDefault="008C02F8">
      <w:pPr>
        <w:pStyle w:val="Akapitzlist"/>
        <w:numPr>
          <w:ilvl w:val="6"/>
          <w:numId w:val="8"/>
        </w:numPr>
        <w:ind w:left="284" w:right="-284" w:hanging="284"/>
        <w:jc w:val="both"/>
        <w:rPr>
          <w:rFonts w:ascii="Arial Narrow" w:hAnsi="Arial Narrow" w:cs="Arial"/>
        </w:rPr>
      </w:pPr>
      <w:r w:rsidRPr="00CC7C2D">
        <w:rPr>
          <w:rFonts w:ascii="Arial Narrow" w:hAnsi="Arial Narrow" w:cs="Aria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39ACC043" w14:textId="77777777" w:rsidR="008C02F8" w:rsidRPr="00CC7C2D" w:rsidRDefault="008C02F8" w:rsidP="00EE6EEC">
      <w:pPr>
        <w:suppressAutoHyphens/>
        <w:ind w:right="-284"/>
        <w:jc w:val="both"/>
        <w:rPr>
          <w:rFonts w:ascii="Arial Narrow" w:hAnsi="Arial Narrow"/>
          <w:sz w:val="24"/>
          <w:szCs w:val="24"/>
          <w:lang w:eastAsia="ar-SA"/>
        </w:rPr>
      </w:pPr>
    </w:p>
    <w:p w14:paraId="3358ABAC" w14:textId="77777777" w:rsidR="008C02F8" w:rsidRPr="00CC7C2D" w:rsidRDefault="008C02F8">
      <w:pPr>
        <w:widowControl w:val="0"/>
        <w:numPr>
          <w:ilvl w:val="0"/>
          <w:numId w:val="6"/>
        </w:numPr>
        <w:autoSpaceDE w:val="0"/>
        <w:autoSpaceDN w:val="0"/>
        <w:adjustRightInd w:val="0"/>
        <w:spacing w:after="0" w:line="240" w:lineRule="auto"/>
        <w:ind w:left="0" w:right="-284" w:hanging="426"/>
        <w:jc w:val="both"/>
        <w:rPr>
          <w:rFonts w:ascii="Arial Narrow" w:hAnsi="Arial Narrow"/>
          <w:b/>
          <w:bCs/>
          <w:sz w:val="24"/>
          <w:szCs w:val="24"/>
        </w:rPr>
      </w:pPr>
      <w:r w:rsidRPr="00CC7C2D">
        <w:rPr>
          <w:rFonts w:ascii="Arial Narrow" w:hAnsi="Arial Narrow"/>
          <w:b/>
          <w:bCs/>
          <w:sz w:val="24"/>
          <w:szCs w:val="24"/>
        </w:rPr>
        <w:t>Wymagania dotyczące wadium – w tym postępowaniu wadium nie jest wymagane.</w:t>
      </w:r>
    </w:p>
    <w:p w14:paraId="6BBEBD73" w14:textId="77777777" w:rsidR="008C02F8" w:rsidRPr="00CC7C2D" w:rsidRDefault="008C02F8" w:rsidP="00EE6EEC">
      <w:pPr>
        <w:widowControl w:val="0"/>
        <w:tabs>
          <w:tab w:val="num" w:pos="0"/>
        </w:tabs>
        <w:autoSpaceDE w:val="0"/>
        <w:autoSpaceDN w:val="0"/>
        <w:adjustRightInd w:val="0"/>
        <w:ind w:right="-284" w:hanging="710"/>
        <w:jc w:val="both"/>
        <w:rPr>
          <w:rFonts w:ascii="Arial Narrow" w:hAnsi="Arial Narrow"/>
          <w:b/>
          <w:bCs/>
          <w:sz w:val="24"/>
          <w:szCs w:val="24"/>
        </w:rPr>
      </w:pPr>
    </w:p>
    <w:p w14:paraId="173707E3" w14:textId="6D4573C0" w:rsidR="0000589E" w:rsidRPr="00CC7C2D" w:rsidRDefault="008C02F8">
      <w:pPr>
        <w:widowControl w:val="0"/>
        <w:numPr>
          <w:ilvl w:val="0"/>
          <w:numId w:val="6"/>
        </w:numPr>
        <w:autoSpaceDE w:val="0"/>
        <w:autoSpaceDN w:val="0"/>
        <w:adjustRightInd w:val="0"/>
        <w:spacing w:after="0" w:line="240" w:lineRule="auto"/>
        <w:ind w:left="0" w:right="-284" w:hanging="426"/>
        <w:jc w:val="both"/>
        <w:rPr>
          <w:rFonts w:ascii="Arial Narrow" w:hAnsi="Arial Narrow"/>
          <w:b/>
          <w:bCs/>
          <w:sz w:val="24"/>
          <w:szCs w:val="24"/>
        </w:rPr>
      </w:pPr>
      <w:r w:rsidRPr="00CC7C2D">
        <w:rPr>
          <w:rFonts w:ascii="Arial Narrow" w:hAnsi="Arial Narrow"/>
          <w:b/>
          <w:bCs/>
          <w:sz w:val="24"/>
          <w:szCs w:val="24"/>
        </w:rPr>
        <w:t>Opis sposobu obliczenia ceny</w:t>
      </w:r>
    </w:p>
    <w:p w14:paraId="35364497" w14:textId="644A08B3" w:rsidR="0000589E" w:rsidRPr="00CC7C2D" w:rsidRDefault="0000589E">
      <w:pPr>
        <w:pStyle w:val="Akapitzlist"/>
        <w:numPr>
          <w:ilvl w:val="3"/>
          <w:numId w:val="65"/>
        </w:numPr>
        <w:ind w:left="284" w:right="-284"/>
        <w:jc w:val="both"/>
        <w:rPr>
          <w:rFonts w:ascii="Arial Narrow" w:hAnsi="Arial Narrow"/>
        </w:rPr>
      </w:pPr>
      <w:r w:rsidRPr="00CC7C2D">
        <w:rPr>
          <w:rFonts w:ascii="Arial Narrow" w:hAnsi="Arial Narrow"/>
        </w:rPr>
        <w:t>Cena ofertowa winna spełniać wymogi ustawy z dnia 9 maja 2014 r. o informowaniu o cenach towarów i usług (</w:t>
      </w:r>
      <w:proofErr w:type="spellStart"/>
      <w:r w:rsidRPr="00CC7C2D">
        <w:rPr>
          <w:rFonts w:ascii="Arial Narrow" w:hAnsi="Arial Narrow"/>
        </w:rPr>
        <w:t>t.j</w:t>
      </w:r>
      <w:proofErr w:type="spellEnd"/>
      <w:r w:rsidRPr="00CC7C2D">
        <w:rPr>
          <w:rFonts w:ascii="Arial Narrow" w:hAnsi="Arial Narrow"/>
        </w:rPr>
        <w:t xml:space="preserve">. Dz. U. z 2019 r. poz. 178), a w szczególności jej art. 3 ust. 1 pkt 1 oraz ust. 2, który stanowi, że cena to wartość wyrażona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7DF22660" w14:textId="1C768EFA" w:rsidR="0000589E" w:rsidRPr="00CC7C2D" w:rsidRDefault="0000589E">
      <w:pPr>
        <w:pStyle w:val="Akapitzlist"/>
        <w:numPr>
          <w:ilvl w:val="3"/>
          <w:numId w:val="65"/>
        </w:numPr>
        <w:ind w:left="284" w:right="-284"/>
        <w:jc w:val="both"/>
        <w:rPr>
          <w:rFonts w:ascii="Arial Narrow" w:hAnsi="Arial Narrow"/>
        </w:rPr>
      </w:pPr>
      <w:r w:rsidRPr="00CC7C2D">
        <w:rPr>
          <w:rFonts w:ascii="Arial Narrow" w:hAnsi="Arial Narrow"/>
        </w:rPr>
        <w:t xml:space="preserve">Wykonawca określi cenę oferty netto z określeniem stawki VAT oraz cenę brutto łącznie z podatkiem. Cenę należy podać w złotych polskich z dokładnością do dwóch miejsc po przecinku. </w:t>
      </w:r>
    </w:p>
    <w:p w14:paraId="4DB722B1" w14:textId="08D81090" w:rsidR="0000589E" w:rsidRPr="00CC7C2D" w:rsidRDefault="0000589E">
      <w:pPr>
        <w:pStyle w:val="Akapitzlist"/>
        <w:numPr>
          <w:ilvl w:val="3"/>
          <w:numId w:val="65"/>
        </w:numPr>
        <w:ind w:left="284" w:right="-284"/>
        <w:jc w:val="both"/>
        <w:rPr>
          <w:rFonts w:ascii="Arial Narrow" w:hAnsi="Arial Narrow"/>
        </w:rPr>
      </w:pPr>
      <w:r w:rsidRPr="00CC7C2D">
        <w:rPr>
          <w:rFonts w:ascii="Arial Narrow" w:hAnsi="Arial Narrow"/>
        </w:rPr>
        <w:t xml:space="preserve">Cena oferty zostanie wyliczona przez Wykonawcę w oparciu o kosztorysy ofertowe sporządzone na podstawie załączników do niniejszej SWZ.  </w:t>
      </w:r>
    </w:p>
    <w:p w14:paraId="05BAB6D9" w14:textId="45910717" w:rsidR="0000589E" w:rsidRPr="00CC7C2D" w:rsidRDefault="0000589E">
      <w:pPr>
        <w:pStyle w:val="Akapitzlist"/>
        <w:numPr>
          <w:ilvl w:val="3"/>
          <w:numId w:val="65"/>
        </w:numPr>
        <w:ind w:left="284" w:right="-284"/>
        <w:jc w:val="both"/>
        <w:rPr>
          <w:rFonts w:ascii="Arial Narrow" w:hAnsi="Arial Narrow"/>
        </w:rPr>
      </w:pPr>
      <w:r w:rsidRPr="00CC7C2D">
        <w:rPr>
          <w:rFonts w:ascii="Arial Narrow" w:hAnsi="Arial Narrow"/>
        </w:rPr>
        <w:t xml:space="preserve">Kosztorys ofertowy, o którym mowa w </w:t>
      </w:r>
      <w:r w:rsidR="002D50EF" w:rsidRPr="00CC7C2D">
        <w:rPr>
          <w:rFonts w:ascii="Arial Narrow" w:hAnsi="Arial Narrow"/>
        </w:rPr>
        <w:t>pkt</w:t>
      </w:r>
      <w:r w:rsidRPr="00CC7C2D">
        <w:rPr>
          <w:rFonts w:ascii="Arial Narrow" w:hAnsi="Arial Narrow"/>
        </w:rPr>
        <w:t xml:space="preserve">. 3 należy sporządzić metodą kalkulacji ściśle według kolejności pozycji wyszczególnionych w formularzach </w:t>
      </w:r>
      <w:r w:rsidR="002D50EF" w:rsidRPr="00CC7C2D">
        <w:rPr>
          <w:rFonts w:ascii="Arial Narrow" w:hAnsi="Arial Narrow"/>
        </w:rPr>
        <w:t>kosztorysowych</w:t>
      </w:r>
      <w:r w:rsidRPr="00CC7C2D">
        <w:rPr>
          <w:rFonts w:ascii="Arial Narrow" w:hAnsi="Arial Narrow"/>
        </w:rPr>
        <w:t xml:space="preserve">. Wykonawca określi ceny jednostkowe netto oraz wartości netto dla wszystkich pozycji wymienionych w formularzu </w:t>
      </w:r>
      <w:r w:rsidR="002D50EF" w:rsidRPr="00CC7C2D">
        <w:rPr>
          <w:rFonts w:ascii="Arial Narrow" w:hAnsi="Arial Narrow"/>
        </w:rPr>
        <w:t>kosztorysu</w:t>
      </w:r>
      <w:r w:rsidRPr="00CC7C2D">
        <w:rPr>
          <w:rFonts w:ascii="Arial Narrow" w:hAnsi="Arial Narrow"/>
        </w:rPr>
        <w:t xml:space="preserve">. </w:t>
      </w:r>
    </w:p>
    <w:p w14:paraId="67054E70" w14:textId="6694737A" w:rsidR="0000589E" w:rsidRPr="00CC7C2D" w:rsidRDefault="0000589E">
      <w:pPr>
        <w:pStyle w:val="Akapitzlist"/>
        <w:numPr>
          <w:ilvl w:val="3"/>
          <w:numId w:val="65"/>
        </w:numPr>
        <w:ind w:left="284" w:right="-284"/>
        <w:jc w:val="both"/>
        <w:rPr>
          <w:rFonts w:ascii="Arial Narrow" w:hAnsi="Arial Narrow"/>
        </w:rPr>
      </w:pPr>
      <w:r w:rsidRPr="00CC7C2D">
        <w:rPr>
          <w:rFonts w:ascii="Arial Narrow" w:hAnsi="Arial Narrow"/>
        </w:rPr>
        <w:t xml:space="preserve">Wykonawca obliczając cenę oferty musi uwzględnić w kosztorysie ofertowym wszystkie pozycje przedmiarowe opisane w formularzu cenowym. Wszystkie błędy ujawnione  w przedmiarze robót, w Specyfikacjach Technicznych Wykonania i Odbioru Robót Budowlanych Wykonawca powinien zgłosić Zamawiającemu przed terminem składania ofert. </w:t>
      </w:r>
    </w:p>
    <w:p w14:paraId="5ECD3561" w14:textId="3FC11F13" w:rsidR="0000589E" w:rsidRPr="00CC7C2D" w:rsidRDefault="0000589E">
      <w:pPr>
        <w:pStyle w:val="Akapitzlist"/>
        <w:numPr>
          <w:ilvl w:val="3"/>
          <w:numId w:val="65"/>
        </w:numPr>
        <w:ind w:left="284" w:right="-284"/>
        <w:jc w:val="both"/>
        <w:rPr>
          <w:rFonts w:ascii="Arial Narrow" w:hAnsi="Arial Narrow"/>
        </w:rPr>
      </w:pPr>
      <w:r w:rsidRPr="00CC7C2D">
        <w:rPr>
          <w:rFonts w:ascii="Arial Narrow" w:hAnsi="Arial Narrow"/>
        </w:rPr>
        <w:t xml:space="preserve">Wykonawca, uwzględniając wszystkie wymogi, o których mowa w niniejszej Specyfikacji, powinien w cenie oferty ująć wszelkie koszty związane z realizacją zamówienia. </w:t>
      </w:r>
    </w:p>
    <w:p w14:paraId="0185BDDB" w14:textId="76387F87" w:rsidR="0000589E" w:rsidRPr="00CC7C2D" w:rsidRDefault="0000589E">
      <w:pPr>
        <w:pStyle w:val="Akapitzlist"/>
        <w:numPr>
          <w:ilvl w:val="3"/>
          <w:numId w:val="65"/>
        </w:numPr>
        <w:ind w:left="284" w:right="-284"/>
        <w:jc w:val="both"/>
        <w:rPr>
          <w:rFonts w:ascii="Arial Narrow" w:hAnsi="Arial Narrow"/>
        </w:rPr>
      </w:pPr>
      <w:r w:rsidRPr="00CC7C2D">
        <w:rPr>
          <w:rFonts w:ascii="Arial Narrow" w:hAnsi="Arial Narrow"/>
        </w:rPr>
        <w:t xml:space="preserve">Cena oferty powinna być wyrażona w złotych polskich (PLN) z dokładnością do dwóch miejsc po przecinku.  </w:t>
      </w:r>
    </w:p>
    <w:p w14:paraId="6100E13D" w14:textId="67C9CDFA" w:rsidR="0000589E" w:rsidRPr="00CC7C2D" w:rsidRDefault="0000589E">
      <w:pPr>
        <w:pStyle w:val="Akapitzlist"/>
        <w:numPr>
          <w:ilvl w:val="3"/>
          <w:numId w:val="65"/>
        </w:numPr>
        <w:ind w:left="284" w:right="-284"/>
        <w:jc w:val="both"/>
        <w:rPr>
          <w:rFonts w:ascii="Arial Narrow" w:hAnsi="Arial Narrow"/>
        </w:rPr>
      </w:pPr>
      <w:r w:rsidRPr="00CC7C2D">
        <w:rPr>
          <w:rFonts w:ascii="Arial Narrow" w:hAnsi="Arial Narrow"/>
        </w:rPr>
        <w:t xml:space="preserve">Cena może być tylko jedna. Nie dopuszcza się wariantowości cen. </w:t>
      </w:r>
    </w:p>
    <w:p w14:paraId="76049BC8" w14:textId="315F2CF8" w:rsidR="008C02F8" w:rsidRPr="00CC7C2D" w:rsidRDefault="008C02F8">
      <w:pPr>
        <w:pStyle w:val="Akapitzlist"/>
        <w:numPr>
          <w:ilvl w:val="3"/>
          <w:numId w:val="65"/>
        </w:numPr>
        <w:ind w:left="284" w:right="-284"/>
        <w:jc w:val="both"/>
        <w:rPr>
          <w:rFonts w:ascii="Arial Narrow" w:hAnsi="Arial Narrow"/>
        </w:rPr>
      </w:pPr>
      <w:r w:rsidRPr="00CC7C2D">
        <w:rPr>
          <w:rFonts w:ascii="Arial Narrow" w:hAnsi="Arial Narrow"/>
        </w:rPr>
        <w:t xml:space="preserve">Jeżeli w postępowaniu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CC7C2D">
        <w:rPr>
          <w:rFonts w:ascii="Arial Narrow" w:hAnsi="Arial Narrow"/>
          <w:b/>
        </w:rPr>
        <w:t xml:space="preserve">Wykonawca, składając ofertę, informuje zamawiającego, czy wybór oferty będzie prowadzić do powstania u zamawiającego obowiązku podatkowego, wskazując </w:t>
      </w:r>
      <w:r w:rsidRPr="00CC7C2D">
        <w:rPr>
          <w:rFonts w:ascii="Arial Narrow" w:hAnsi="Arial Narrow"/>
          <w:b/>
        </w:rPr>
        <w:lastRenderedPageBreak/>
        <w:t>nazwę (rodzaj) towaru lub usługi, których dostawa lub świadczenie będzie prowadzić do jego powstania, oraz wskazując ich wartość bez kwoty podatku.</w:t>
      </w:r>
      <w:r w:rsidRPr="00CC7C2D">
        <w:rPr>
          <w:rFonts w:ascii="Arial Narrow" w:hAnsi="Arial Narrow"/>
        </w:rPr>
        <w:t xml:space="preserve"> </w:t>
      </w:r>
    </w:p>
    <w:p w14:paraId="29D9429E" w14:textId="4B7BB18E" w:rsidR="008C02F8" w:rsidRPr="00CC7C2D" w:rsidRDefault="008C02F8">
      <w:pPr>
        <w:pStyle w:val="Akapitzlist"/>
        <w:numPr>
          <w:ilvl w:val="3"/>
          <w:numId w:val="65"/>
        </w:numPr>
        <w:ind w:left="284" w:right="-284"/>
        <w:jc w:val="both"/>
        <w:rPr>
          <w:rFonts w:ascii="Arial Narrow" w:hAnsi="Arial Narrow"/>
        </w:rPr>
      </w:pPr>
      <w:r w:rsidRPr="00CC7C2D">
        <w:rPr>
          <w:rFonts w:ascii="Arial Narrow" w:hAnsi="Arial Narrow"/>
        </w:rPr>
        <w:t>Wyliczona cena oferty brutto będzie służyć do porównania złożonych ofert.</w:t>
      </w:r>
    </w:p>
    <w:p w14:paraId="2423F9F6" w14:textId="77777777" w:rsidR="00316279" w:rsidRPr="00CC7C2D" w:rsidRDefault="00316279" w:rsidP="00EE6EEC">
      <w:pPr>
        <w:spacing w:line="200" w:lineRule="exact"/>
        <w:ind w:right="-284"/>
        <w:rPr>
          <w:rFonts w:ascii="Arial Narrow" w:hAnsi="Arial Narrow"/>
          <w:sz w:val="24"/>
          <w:szCs w:val="24"/>
        </w:rPr>
      </w:pPr>
    </w:p>
    <w:p w14:paraId="08845938" w14:textId="77777777" w:rsidR="007D608B" w:rsidRPr="007D608B" w:rsidRDefault="008C02F8">
      <w:pPr>
        <w:widowControl w:val="0"/>
        <w:numPr>
          <w:ilvl w:val="0"/>
          <w:numId w:val="6"/>
        </w:numPr>
        <w:tabs>
          <w:tab w:val="clear" w:pos="720"/>
        </w:tabs>
        <w:autoSpaceDE w:val="0"/>
        <w:autoSpaceDN w:val="0"/>
        <w:adjustRightInd w:val="0"/>
        <w:spacing w:after="0" w:line="240" w:lineRule="auto"/>
        <w:ind w:left="142" w:right="-284" w:hanging="568"/>
        <w:jc w:val="both"/>
        <w:rPr>
          <w:rFonts w:ascii="Arial Narrow" w:hAnsi="Arial Narrow" w:cs="Arial Narrow"/>
          <w:b/>
          <w:sz w:val="24"/>
          <w:szCs w:val="24"/>
        </w:rPr>
      </w:pPr>
      <w:r w:rsidRPr="00CC7C2D">
        <w:rPr>
          <w:rFonts w:ascii="Arial Narrow" w:hAnsi="Arial Narrow" w:cs="Arial"/>
          <w:sz w:val="24"/>
          <w:szCs w:val="24"/>
        </w:rPr>
        <w:t xml:space="preserve">Opis kryteriów, </w:t>
      </w:r>
      <w:r w:rsidRPr="00CC7C2D">
        <w:rPr>
          <w:rFonts w:ascii="Arial Narrow" w:hAnsi="Arial Narrow"/>
          <w:sz w:val="24"/>
          <w:szCs w:val="24"/>
        </w:rPr>
        <w:t>którymi zamawiający będzie się kierował przy wyborze oferty</w:t>
      </w:r>
      <w:r w:rsidR="007D608B">
        <w:rPr>
          <w:rFonts w:ascii="Arial Narrow" w:hAnsi="Arial Narrow"/>
          <w:color w:val="000000"/>
          <w:sz w:val="24"/>
          <w:szCs w:val="24"/>
        </w:rPr>
        <w:t>.</w:t>
      </w:r>
    </w:p>
    <w:p w14:paraId="3DD9C72E" w14:textId="4F0121EA" w:rsidR="00316279" w:rsidRPr="007D608B" w:rsidRDefault="007D608B">
      <w:pPr>
        <w:pStyle w:val="Akapitzlist"/>
        <w:widowControl w:val="0"/>
        <w:numPr>
          <w:ilvl w:val="0"/>
          <w:numId w:val="66"/>
        </w:numPr>
        <w:autoSpaceDE w:val="0"/>
        <w:autoSpaceDN w:val="0"/>
        <w:adjustRightInd w:val="0"/>
        <w:ind w:left="284" w:right="-284" w:hanging="284"/>
        <w:jc w:val="both"/>
        <w:rPr>
          <w:rFonts w:ascii="Arial Narrow" w:hAnsi="Arial Narrow" w:cs="Arial Narrow"/>
          <w:b/>
        </w:rPr>
      </w:pPr>
      <w:r>
        <w:rPr>
          <w:rFonts w:ascii="Arial Narrow" w:hAnsi="Arial Narrow"/>
          <w:color w:val="000000"/>
        </w:rPr>
        <w:t>W</w:t>
      </w:r>
      <w:r w:rsidR="008C02F8" w:rsidRPr="007D608B">
        <w:rPr>
          <w:rFonts w:ascii="Arial Narrow" w:hAnsi="Arial Narrow"/>
          <w:color w:val="000000"/>
        </w:rPr>
        <w:t xml:space="preserve"> przedmiotowym postępowaniu wybór ofert zostanie dokonany na podstawie następujących kryteriów:</w:t>
      </w:r>
    </w:p>
    <w:p w14:paraId="2E364D35" w14:textId="77777777" w:rsidR="00316279" w:rsidRPr="00CC7C2D" w:rsidRDefault="00316279" w:rsidP="00EE6EEC">
      <w:pPr>
        <w:widowControl w:val="0"/>
        <w:autoSpaceDE w:val="0"/>
        <w:autoSpaceDN w:val="0"/>
        <w:adjustRightInd w:val="0"/>
        <w:spacing w:after="0" w:line="240" w:lineRule="auto"/>
        <w:ind w:right="-284"/>
        <w:jc w:val="both"/>
        <w:rPr>
          <w:rFonts w:ascii="Arial Narrow" w:hAnsi="Arial Narrow" w:cs="Arial Narrow"/>
          <w:b/>
          <w:sz w:val="24"/>
          <w:szCs w:val="24"/>
        </w:rPr>
      </w:pPr>
    </w:p>
    <w:tbl>
      <w:tblPr>
        <w:tblW w:w="9654" w:type="dxa"/>
        <w:tblInd w:w="-5" w:type="dxa"/>
        <w:tblLayout w:type="fixed"/>
        <w:tblCellMar>
          <w:left w:w="70" w:type="dxa"/>
          <w:right w:w="70" w:type="dxa"/>
        </w:tblCellMar>
        <w:tblLook w:val="0000" w:firstRow="0" w:lastRow="0" w:firstColumn="0" w:lastColumn="0" w:noHBand="0" w:noVBand="0"/>
      </w:tblPr>
      <w:tblGrid>
        <w:gridCol w:w="709"/>
        <w:gridCol w:w="4565"/>
        <w:gridCol w:w="2160"/>
        <w:gridCol w:w="2220"/>
      </w:tblGrid>
      <w:tr w:rsidR="00316279" w:rsidRPr="00CC7C2D" w14:paraId="3752834F" w14:textId="77777777" w:rsidTr="00316279">
        <w:trPr>
          <w:trHeight w:val="454"/>
        </w:trPr>
        <w:tc>
          <w:tcPr>
            <w:tcW w:w="709" w:type="dxa"/>
            <w:tcBorders>
              <w:top w:val="single" w:sz="4" w:space="0" w:color="000000"/>
              <w:left w:val="single" w:sz="4" w:space="0" w:color="000000"/>
              <w:bottom w:val="single" w:sz="4" w:space="0" w:color="000000"/>
            </w:tcBorders>
            <w:shd w:val="clear" w:color="auto" w:fill="auto"/>
            <w:vAlign w:val="center"/>
          </w:tcPr>
          <w:p w14:paraId="7DD91968" w14:textId="77777777" w:rsidR="00316279" w:rsidRPr="00CC7C2D" w:rsidRDefault="00316279" w:rsidP="00EE6EEC">
            <w:pPr>
              <w:suppressAutoHyphens/>
              <w:ind w:right="-284"/>
              <w:jc w:val="center"/>
              <w:rPr>
                <w:rFonts w:ascii="Arial Narrow" w:eastAsia="Times New Roman" w:hAnsi="Arial Narrow" w:cs="Arial Narrow"/>
                <w:bCs/>
                <w:sz w:val="24"/>
                <w:szCs w:val="24"/>
                <w:lang w:eastAsia="ar-SA"/>
              </w:rPr>
            </w:pPr>
            <w:r w:rsidRPr="00CC7C2D">
              <w:rPr>
                <w:rFonts w:ascii="Arial Narrow" w:eastAsia="Times New Roman" w:hAnsi="Arial Narrow" w:cs="Arial Narrow"/>
                <w:bCs/>
                <w:sz w:val="24"/>
                <w:szCs w:val="24"/>
                <w:lang w:eastAsia="ar-SA"/>
              </w:rPr>
              <w:t>l.p.</w:t>
            </w:r>
          </w:p>
        </w:tc>
        <w:tc>
          <w:tcPr>
            <w:tcW w:w="4565" w:type="dxa"/>
            <w:tcBorders>
              <w:top w:val="single" w:sz="4" w:space="0" w:color="000000"/>
              <w:left w:val="single" w:sz="4" w:space="0" w:color="000000"/>
              <w:bottom w:val="single" w:sz="4" w:space="0" w:color="000000"/>
            </w:tcBorders>
            <w:shd w:val="clear" w:color="auto" w:fill="auto"/>
            <w:vAlign w:val="center"/>
          </w:tcPr>
          <w:p w14:paraId="0CB0AD89" w14:textId="77777777" w:rsidR="00316279" w:rsidRPr="00CC7C2D" w:rsidRDefault="00316279" w:rsidP="00EE6EEC">
            <w:pPr>
              <w:suppressAutoHyphens/>
              <w:ind w:right="-284"/>
              <w:jc w:val="center"/>
              <w:rPr>
                <w:rFonts w:ascii="Arial Narrow" w:eastAsia="Times New Roman" w:hAnsi="Arial Narrow" w:cs="Arial Narrow"/>
                <w:bCs/>
                <w:sz w:val="24"/>
                <w:szCs w:val="24"/>
                <w:lang w:eastAsia="ar-SA"/>
              </w:rPr>
            </w:pPr>
            <w:r w:rsidRPr="00CC7C2D">
              <w:rPr>
                <w:rFonts w:ascii="Arial Narrow" w:eastAsia="Times New Roman" w:hAnsi="Arial Narrow" w:cs="Arial Narrow"/>
                <w:bCs/>
                <w:sz w:val="24"/>
                <w:szCs w:val="24"/>
                <w:lang w:eastAsia="ar-SA"/>
              </w:rPr>
              <w:t>Nazwa kryterium</w:t>
            </w:r>
          </w:p>
        </w:tc>
        <w:tc>
          <w:tcPr>
            <w:tcW w:w="2160" w:type="dxa"/>
            <w:tcBorders>
              <w:top w:val="single" w:sz="4" w:space="0" w:color="000000"/>
              <w:left w:val="single" w:sz="4" w:space="0" w:color="000000"/>
              <w:bottom w:val="single" w:sz="4" w:space="0" w:color="000000"/>
            </w:tcBorders>
            <w:shd w:val="clear" w:color="auto" w:fill="auto"/>
            <w:vAlign w:val="center"/>
          </w:tcPr>
          <w:p w14:paraId="70FE12E5" w14:textId="77777777" w:rsidR="00316279" w:rsidRPr="00CC7C2D" w:rsidRDefault="00316279" w:rsidP="00EE6EEC">
            <w:pPr>
              <w:suppressAutoHyphens/>
              <w:ind w:right="-284"/>
              <w:jc w:val="center"/>
              <w:rPr>
                <w:rFonts w:ascii="Arial Narrow" w:eastAsia="Times New Roman" w:hAnsi="Arial Narrow" w:cs="Arial Narrow"/>
                <w:bCs/>
                <w:sz w:val="24"/>
                <w:szCs w:val="24"/>
                <w:lang w:eastAsia="ar-SA"/>
              </w:rPr>
            </w:pPr>
            <w:r w:rsidRPr="00CC7C2D">
              <w:rPr>
                <w:rFonts w:ascii="Arial Narrow" w:eastAsia="Times New Roman" w:hAnsi="Arial Narrow" w:cs="Arial Narrow"/>
                <w:bCs/>
                <w:sz w:val="24"/>
                <w:szCs w:val="24"/>
                <w:lang w:eastAsia="ar-SA"/>
              </w:rPr>
              <w:t>Waga</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7C8E3" w14:textId="77777777" w:rsidR="00316279" w:rsidRPr="00CC7C2D" w:rsidRDefault="00316279" w:rsidP="00EE6EEC">
            <w:pPr>
              <w:suppressAutoHyphens/>
              <w:ind w:right="-284"/>
              <w:jc w:val="center"/>
              <w:rPr>
                <w:rFonts w:ascii="Arial Narrow" w:eastAsia="Times New Roman" w:hAnsi="Arial Narrow" w:cs="Times New Roman"/>
                <w:sz w:val="24"/>
                <w:szCs w:val="24"/>
                <w:lang w:eastAsia="ar-SA"/>
              </w:rPr>
            </w:pPr>
            <w:r w:rsidRPr="00CC7C2D">
              <w:rPr>
                <w:rFonts w:ascii="Arial Narrow" w:eastAsia="Times New Roman" w:hAnsi="Arial Narrow" w:cs="Arial Narrow"/>
                <w:bCs/>
                <w:sz w:val="24"/>
                <w:szCs w:val="24"/>
                <w:lang w:eastAsia="ar-SA"/>
              </w:rPr>
              <w:t>Symbol kryterium</w:t>
            </w:r>
          </w:p>
        </w:tc>
      </w:tr>
      <w:tr w:rsidR="00316279" w:rsidRPr="00CC7C2D" w14:paraId="64B388D9" w14:textId="77777777" w:rsidTr="00316279">
        <w:trPr>
          <w:trHeight w:val="454"/>
        </w:trPr>
        <w:tc>
          <w:tcPr>
            <w:tcW w:w="709" w:type="dxa"/>
            <w:tcBorders>
              <w:top w:val="single" w:sz="4" w:space="0" w:color="000000"/>
              <w:left w:val="single" w:sz="4" w:space="0" w:color="000000"/>
              <w:bottom w:val="single" w:sz="4" w:space="0" w:color="000000"/>
            </w:tcBorders>
            <w:shd w:val="clear" w:color="auto" w:fill="auto"/>
            <w:vAlign w:val="center"/>
          </w:tcPr>
          <w:p w14:paraId="7384352E" w14:textId="77777777" w:rsidR="00316279" w:rsidRPr="00CC7C2D" w:rsidRDefault="00316279" w:rsidP="00EE6EEC">
            <w:pPr>
              <w:suppressAutoHyphens/>
              <w:ind w:right="-284"/>
              <w:jc w:val="center"/>
              <w:rPr>
                <w:rFonts w:ascii="Arial Narrow" w:eastAsia="Times New Roman" w:hAnsi="Arial Narrow" w:cs="Arial Narrow"/>
                <w:b/>
                <w:sz w:val="24"/>
                <w:szCs w:val="24"/>
                <w:lang w:eastAsia="ar-SA"/>
              </w:rPr>
            </w:pPr>
            <w:r w:rsidRPr="00CC7C2D">
              <w:rPr>
                <w:rFonts w:ascii="Arial Narrow" w:eastAsia="Times New Roman" w:hAnsi="Arial Narrow" w:cs="Arial Narrow"/>
                <w:b/>
                <w:sz w:val="24"/>
                <w:szCs w:val="24"/>
                <w:lang w:eastAsia="ar-SA"/>
              </w:rPr>
              <w:t>1.</w:t>
            </w:r>
          </w:p>
        </w:tc>
        <w:tc>
          <w:tcPr>
            <w:tcW w:w="4565" w:type="dxa"/>
            <w:tcBorders>
              <w:top w:val="single" w:sz="4" w:space="0" w:color="000000"/>
              <w:left w:val="single" w:sz="4" w:space="0" w:color="000000"/>
              <w:bottom w:val="single" w:sz="4" w:space="0" w:color="000000"/>
            </w:tcBorders>
            <w:shd w:val="clear" w:color="auto" w:fill="auto"/>
            <w:vAlign w:val="center"/>
          </w:tcPr>
          <w:p w14:paraId="31F90A7E" w14:textId="77777777" w:rsidR="00316279" w:rsidRPr="00CC7C2D" w:rsidRDefault="00316279" w:rsidP="00EE6EEC">
            <w:pPr>
              <w:suppressAutoHyphens/>
              <w:ind w:right="-284"/>
              <w:rPr>
                <w:rFonts w:ascii="Arial Narrow" w:eastAsia="Times New Roman" w:hAnsi="Arial Narrow" w:cs="Arial Narrow"/>
                <w:b/>
                <w:sz w:val="24"/>
                <w:szCs w:val="24"/>
                <w:lang w:eastAsia="ar-SA"/>
              </w:rPr>
            </w:pPr>
            <w:r w:rsidRPr="00CC7C2D">
              <w:rPr>
                <w:rFonts w:ascii="Arial Narrow" w:eastAsia="Times New Roman" w:hAnsi="Arial Narrow" w:cs="Arial Narrow"/>
                <w:b/>
                <w:sz w:val="24"/>
                <w:szCs w:val="24"/>
                <w:lang w:eastAsia="ar-SA"/>
              </w:rPr>
              <w:t>Cena</w:t>
            </w:r>
          </w:p>
        </w:tc>
        <w:tc>
          <w:tcPr>
            <w:tcW w:w="2160" w:type="dxa"/>
            <w:tcBorders>
              <w:top w:val="single" w:sz="4" w:space="0" w:color="000000"/>
              <w:left w:val="single" w:sz="4" w:space="0" w:color="000000"/>
              <w:bottom w:val="single" w:sz="4" w:space="0" w:color="000000"/>
            </w:tcBorders>
            <w:shd w:val="clear" w:color="auto" w:fill="auto"/>
            <w:vAlign w:val="center"/>
          </w:tcPr>
          <w:p w14:paraId="3A144317" w14:textId="5813E1D8" w:rsidR="00316279" w:rsidRPr="00CC7C2D" w:rsidRDefault="00316279" w:rsidP="00EE6EEC">
            <w:pPr>
              <w:suppressAutoHyphens/>
              <w:ind w:right="-284"/>
              <w:jc w:val="center"/>
              <w:rPr>
                <w:rFonts w:ascii="Arial Narrow" w:eastAsia="Times New Roman" w:hAnsi="Arial Narrow" w:cs="Arial Narrow"/>
                <w:bCs/>
                <w:i/>
                <w:iCs/>
                <w:sz w:val="24"/>
                <w:szCs w:val="24"/>
                <w:lang w:eastAsia="ar-SA"/>
              </w:rPr>
            </w:pPr>
            <w:r w:rsidRPr="00CC7C2D">
              <w:rPr>
                <w:rFonts w:ascii="Arial Narrow" w:eastAsia="Times New Roman" w:hAnsi="Arial Narrow" w:cs="Arial Narrow"/>
                <w:b/>
                <w:sz w:val="24"/>
                <w:szCs w:val="24"/>
                <w:lang w:eastAsia="ar-SA"/>
              </w:rPr>
              <w:t>8</w:t>
            </w:r>
            <w:r w:rsidR="004B5FC9">
              <w:rPr>
                <w:rFonts w:ascii="Arial Narrow" w:eastAsia="Times New Roman" w:hAnsi="Arial Narrow" w:cs="Arial Narrow"/>
                <w:b/>
                <w:sz w:val="24"/>
                <w:szCs w:val="24"/>
                <w:lang w:eastAsia="ar-SA"/>
              </w:rPr>
              <w:t>5</w:t>
            </w:r>
            <w:r w:rsidRPr="00CC7C2D">
              <w:rPr>
                <w:rFonts w:ascii="Arial Narrow" w:eastAsia="Times New Roman" w:hAnsi="Arial Narrow" w:cs="Arial Narrow"/>
                <w:b/>
                <w:sz w:val="24"/>
                <w:szCs w:val="24"/>
                <w:lang w:eastAsia="ar-SA"/>
              </w:rPr>
              <w:t>%</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E8F7D" w14:textId="77777777" w:rsidR="00316279" w:rsidRPr="00CC7C2D" w:rsidRDefault="00316279" w:rsidP="00EE6EEC">
            <w:pPr>
              <w:suppressAutoHyphens/>
              <w:ind w:right="-284"/>
              <w:jc w:val="center"/>
              <w:rPr>
                <w:rFonts w:ascii="Arial Narrow" w:eastAsia="Times New Roman" w:hAnsi="Arial Narrow" w:cs="Times New Roman"/>
                <w:sz w:val="24"/>
                <w:szCs w:val="24"/>
                <w:lang w:eastAsia="ar-SA"/>
              </w:rPr>
            </w:pPr>
            <w:r w:rsidRPr="00CC7C2D">
              <w:rPr>
                <w:rFonts w:ascii="Arial Narrow" w:eastAsia="Times New Roman" w:hAnsi="Arial Narrow" w:cs="Arial Narrow"/>
                <w:bCs/>
                <w:i/>
                <w:iCs/>
                <w:sz w:val="24"/>
                <w:szCs w:val="24"/>
                <w:lang w:eastAsia="ar-SA"/>
              </w:rPr>
              <w:t>C</w:t>
            </w:r>
          </w:p>
        </w:tc>
      </w:tr>
      <w:tr w:rsidR="00316279" w:rsidRPr="00CC7C2D" w14:paraId="0E522F96" w14:textId="77777777" w:rsidTr="00316279">
        <w:trPr>
          <w:trHeight w:val="454"/>
        </w:trPr>
        <w:tc>
          <w:tcPr>
            <w:tcW w:w="709" w:type="dxa"/>
            <w:tcBorders>
              <w:top w:val="single" w:sz="4" w:space="0" w:color="000000"/>
              <w:left w:val="single" w:sz="4" w:space="0" w:color="000000"/>
              <w:bottom w:val="single" w:sz="4" w:space="0" w:color="000000"/>
            </w:tcBorders>
            <w:shd w:val="clear" w:color="auto" w:fill="auto"/>
            <w:vAlign w:val="center"/>
          </w:tcPr>
          <w:p w14:paraId="5695CFE3" w14:textId="77777777" w:rsidR="00316279" w:rsidRPr="00CC7C2D" w:rsidRDefault="00316279" w:rsidP="00EE6EEC">
            <w:pPr>
              <w:suppressAutoHyphens/>
              <w:ind w:right="-284"/>
              <w:jc w:val="center"/>
              <w:rPr>
                <w:rFonts w:ascii="Arial Narrow" w:eastAsia="Times New Roman" w:hAnsi="Arial Narrow" w:cs="Arial Narrow"/>
                <w:b/>
                <w:sz w:val="24"/>
                <w:szCs w:val="24"/>
                <w:lang w:eastAsia="ar-SA"/>
              </w:rPr>
            </w:pPr>
            <w:r w:rsidRPr="00CC7C2D">
              <w:rPr>
                <w:rFonts w:ascii="Arial Narrow" w:eastAsia="Times New Roman" w:hAnsi="Arial Narrow" w:cs="Arial Narrow"/>
                <w:b/>
                <w:sz w:val="24"/>
                <w:szCs w:val="24"/>
                <w:lang w:eastAsia="ar-SA"/>
              </w:rPr>
              <w:t>2.</w:t>
            </w:r>
          </w:p>
        </w:tc>
        <w:tc>
          <w:tcPr>
            <w:tcW w:w="4565" w:type="dxa"/>
            <w:tcBorders>
              <w:top w:val="single" w:sz="4" w:space="0" w:color="000000"/>
              <w:left w:val="single" w:sz="4" w:space="0" w:color="000000"/>
              <w:bottom w:val="single" w:sz="4" w:space="0" w:color="000000"/>
            </w:tcBorders>
            <w:shd w:val="clear" w:color="auto" w:fill="auto"/>
            <w:vAlign w:val="center"/>
          </w:tcPr>
          <w:p w14:paraId="4C551640" w14:textId="77777777" w:rsidR="00316279" w:rsidRPr="00CC7C2D" w:rsidRDefault="00316279" w:rsidP="00EE6EEC">
            <w:pPr>
              <w:suppressAutoHyphens/>
              <w:ind w:right="-284"/>
              <w:rPr>
                <w:rFonts w:ascii="Arial Narrow" w:eastAsia="Times New Roman" w:hAnsi="Arial Narrow" w:cs="Arial Narrow"/>
                <w:b/>
                <w:sz w:val="24"/>
                <w:szCs w:val="24"/>
                <w:lang w:eastAsia="ar-SA"/>
              </w:rPr>
            </w:pPr>
            <w:r w:rsidRPr="00CC7C2D">
              <w:rPr>
                <w:rFonts w:ascii="Arial Narrow" w:eastAsia="Times New Roman" w:hAnsi="Arial Narrow" w:cs="Arial Narrow"/>
                <w:b/>
                <w:sz w:val="24"/>
                <w:szCs w:val="24"/>
                <w:lang w:eastAsia="ar-SA"/>
              </w:rPr>
              <w:t>Okres gwarancji i rękojmi</w:t>
            </w:r>
          </w:p>
        </w:tc>
        <w:tc>
          <w:tcPr>
            <w:tcW w:w="2160" w:type="dxa"/>
            <w:tcBorders>
              <w:top w:val="single" w:sz="4" w:space="0" w:color="000000"/>
              <w:left w:val="single" w:sz="4" w:space="0" w:color="000000"/>
              <w:bottom w:val="single" w:sz="4" w:space="0" w:color="000000"/>
            </w:tcBorders>
            <w:shd w:val="clear" w:color="auto" w:fill="auto"/>
            <w:vAlign w:val="center"/>
          </w:tcPr>
          <w:p w14:paraId="77436678" w14:textId="1C80626D" w:rsidR="00316279" w:rsidRPr="00CC7C2D" w:rsidRDefault="004B5FC9" w:rsidP="00EE6EEC">
            <w:pPr>
              <w:suppressAutoHyphens/>
              <w:ind w:right="-284"/>
              <w:jc w:val="center"/>
              <w:rPr>
                <w:rFonts w:ascii="Arial Narrow" w:eastAsia="Times New Roman" w:hAnsi="Arial Narrow" w:cs="Arial Narrow"/>
                <w:b/>
                <w:sz w:val="24"/>
                <w:szCs w:val="24"/>
                <w:lang w:eastAsia="ar-SA"/>
              </w:rPr>
            </w:pPr>
            <w:r>
              <w:rPr>
                <w:rFonts w:ascii="Arial Narrow" w:eastAsia="Times New Roman" w:hAnsi="Arial Narrow" w:cs="Arial Narrow"/>
                <w:b/>
                <w:sz w:val="24"/>
                <w:szCs w:val="24"/>
                <w:lang w:eastAsia="ar-SA"/>
              </w:rPr>
              <w:t>15</w:t>
            </w:r>
            <w:r w:rsidR="00316279" w:rsidRPr="00CC7C2D">
              <w:rPr>
                <w:rFonts w:ascii="Arial Narrow" w:eastAsia="Times New Roman" w:hAnsi="Arial Narrow" w:cs="Arial Narrow"/>
                <w:b/>
                <w:sz w:val="24"/>
                <w:szCs w:val="24"/>
                <w:lang w:eastAsia="ar-SA"/>
              </w:rPr>
              <w:t>%</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F05E6" w14:textId="77777777" w:rsidR="00316279" w:rsidRPr="00CC7C2D" w:rsidRDefault="00316279" w:rsidP="00EE6EEC">
            <w:pPr>
              <w:suppressAutoHyphens/>
              <w:ind w:right="-284"/>
              <w:jc w:val="center"/>
              <w:rPr>
                <w:rFonts w:ascii="Arial Narrow" w:eastAsia="Times New Roman" w:hAnsi="Arial Narrow" w:cs="Arial Narrow"/>
                <w:bCs/>
                <w:i/>
                <w:iCs/>
                <w:sz w:val="24"/>
                <w:szCs w:val="24"/>
                <w:lang w:eastAsia="ar-SA"/>
              </w:rPr>
            </w:pPr>
            <w:r w:rsidRPr="00CC7C2D">
              <w:rPr>
                <w:rFonts w:ascii="Arial Narrow" w:eastAsia="Times New Roman" w:hAnsi="Arial Narrow" w:cs="Arial Narrow"/>
                <w:bCs/>
                <w:i/>
                <w:iCs/>
                <w:sz w:val="24"/>
                <w:szCs w:val="24"/>
                <w:lang w:eastAsia="ar-SA"/>
              </w:rPr>
              <w:t>G</w:t>
            </w:r>
          </w:p>
        </w:tc>
      </w:tr>
    </w:tbl>
    <w:p w14:paraId="01F837AE" w14:textId="77777777" w:rsidR="00316279" w:rsidRPr="00CC7C2D" w:rsidRDefault="00316279" w:rsidP="00EE6EEC">
      <w:pPr>
        <w:suppressAutoHyphens/>
        <w:adjustRightInd w:val="0"/>
        <w:ind w:right="-284"/>
        <w:jc w:val="both"/>
        <w:rPr>
          <w:rFonts w:ascii="Arial Narrow" w:eastAsia="Times New Roman" w:hAnsi="Arial Narrow" w:cs="Times New Roman"/>
          <w:color w:val="000000"/>
          <w:sz w:val="24"/>
          <w:szCs w:val="24"/>
          <w:highlight w:val="cyan"/>
          <w:lang w:eastAsia="ar-SA"/>
        </w:rPr>
      </w:pPr>
    </w:p>
    <w:p w14:paraId="2A7CCBCE" w14:textId="77777777" w:rsidR="00316279" w:rsidRPr="00CC7C2D" w:rsidRDefault="00316279">
      <w:pPr>
        <w:pStyle w:val="Akapitzlist"/>
        <w:widowControl w:val="0"/>
        <w:numPr>
          <w:ilvl w:val="0"/>
          <w:numId w:val="66"/>
        </w:numPr>
        <w:autoSpaceDE w:val="0"/>
        <w:autoSpaceDN w:val="0"/>
        <w:adjustRightInd w:val="0"/>
        <w:ind w:left="284" w:right="-284"/>
        <w:contextualSpacing w:val="0"/>
        <w:jc w:val="both"/>
        <w:rPr>
          <w:rFonts w:ascii="Arial Narrow" w:eastAsia="Times New Roman" w:hAnsi="Arial Narrow" w:cs="Times New Roman"/>
          <w:color w:val="000000"/>
          <w:lang w:eastAsia="ar-SA"/>
        </w:rPr>
      </w:pPr>
      <w:r w:rsidRPr="00CC7C2D">
        <w:rPr>
          <w:rFonts w:ascii="Arial Narrow" w:eastAsia="Times New Roman" w:hAnsi="Arial Narrow" w:cs="Times New Roman"/>
          <w:lang w:eastAsia="ar-SA"/>
        </w:rPr>
        <w:t>Zamawiający nie przewiduje przeprowadzenia aukcji elektronicznej w celu wyboru najkorzystniejszej spośród ofert uznanych za ważne.</w:t>
      </w:r>
    </w:p>
    <w:p w14:paraId="10A35D28" w14:textId="77777777" w:rsidR="00316279" w:rsidRPr="00CC7C2D" w:rsidRDefault="00316279">
      <w:pPr>
        <w:pStyle w:val="Akapitzlist"/>
        <w:widowControl w:val="0"/>
        <w:numPr>
          <w:ilvl w:val="0"/>
          <w:numId w:val="66"/>
        </w:numPr>
        <w:autoSpaceDE w:val="0"/>
        <w:autoSpaceDN w:val="0"/>
        <w:adjustRightInd w:val="0"/>
        <w:ind w:left="284" w:right="-284"/>
        <w:contextualSpacing w:val="0"/>
        <w:jc w:val="both"/>
        <w:rPr>
          <w:rFonts w:ascii="Arial Narrow" w:eastAsia="Times New Roman" w:hAnsi="Arial Narrow" w:cs="Times New Roman"/>
          <w:color w:val="000000"/>
          <w:lang w:eastAsia="ar-SA"/>
        </w:rPr>
      </w:pPr>
      <w:r w:rsidRPr="00CC7C2D">
        <w:rPr>
          <w:rFonts w:ascii="Arial Narrow" w:eastAsia="Times New Roman" w:hAnsi="Arial Narrow" w:cs="Times New Roman"/>
          <w:color w:val="000000"/>
          <w:lang w:eastAsia="ar-SA"/>
        </w:rPr>
        <w:t>Punktacja zostanie przyznana w następujący sposób:</w:t>
      </w:r>
    </w:p>
    <w:p w14:paraId="66397E4D" w14:textId="77777777" w:rsidR="00316279" w:rsidRPr="00CC7C2D" w:rsidRDefault="00316279">
      <w:pPr>
        <w:widowControl w:val="0"/>
        <w:numPr>
          <w:ilvl w:val="1"/>
          <w:numId w:val="14"/>
        </w:numPr>
        <w:tabs>
          <w:tab w:val="clear" w:pos="5760"/>
        </w:tabs>
        <w:autoSpaceDE w:val="0"/>
        <w:autoSpaceDN w:val="0"/>
        <w:adjustRightInd w:val="0"/>
        <w:spacing w:after="0" w:line="240" w:lineRule="auto"/>
        <w:ind w:left="993" w:right="-284" w:hanging="283"/>
        <w:jc w:val="both"/>
        <w:rPr>
          <w:rFonts w:ascii="Arial Narrow" w:eastAsia="Times New Roman" w:hAnsi="Arial Narrow" w:cs="Times New Roman"/>
          <w:color w:val="000000"/>
          <w:sz w:val="24"/>
          <w:szCs w:val="24"/>
          <w:u w:val="single"/>
          <w:lang w:eastAsia="ar-SA"/>
        </w:rPr>
      </w:pPr>
      <w:r w:rsidRPr="00CC7C2D">
        <w:rPr>
          <w:rFonts w:ascii="Arial Narrow" w:eastAsia="Times New Roman" w:hAnsi="Arial Narrow" w:cs="Times New Roman"/>
          <w:color w:val="000000"/>
          <w:sz w:val="24"/>
          <w:szCs w:val="24"/>
          <w:u w:val="single"/>
          <w:lang w:eastAsia="ar-SA"/>
        </w:rPr>
        <w:t>Nazwa kryterium:       Cena – zastosowany będzie następujący wzór:</w:t>
      </w:r>
    </w:p>
    <w:p w14:paraId="46AF47B5" w14:textId="0D188A8F" w:rsidR="00316279" w:rsidRPr="00CC7C2D" w:rsidRDefault="00316279" w:rsidP="007D608B">
      <w:pPr>
        <w:suppressAutoHyphens/>
        <w:adjustRightInd w:val="0"/>
        <w:spacing w:after="0" w:line="240" w:lineRule="auto"/>
        <w:ind w:left="709" w:right="-284"/>
        <w:jc w:val="both"/>
        <w:rPr>
          <w:rFonts w:ascii="Arial Narrow" w:eastAsia="Times New Roman" w:hAnsi="Arial Narrow" w:cs="Times New Roman"/>
          <w:color w:val="000000"/>
          <w:sz w:val="24"/>
          <w:szCs w:val="24"/>
          <w:lang w:eastAsia="ar-SA"/>
        </w:rPr>
      </w:pPr>
      <w:r w:rsidRPr="00CC7C2D">
        <w:rPr>
          <w:rFonts w:ascii="Arial Narrow" w:eastAsia="Times New Roman" w:hAnsi="Arial Narrow" w:cs="Times New Roman"/>
          <w:color w:val="000000"/>
          <w:sz w:val="24"/>
          <w:szCs w:val="24"/>
          <w:lang w:eastAsia="ar-SA"/>
        </w:rPr>
        <w:t>Wzór:                         C=</w:t>
      </w:r>
      <w:proofErr w:type="spellStart"/>
      <w:r w:rsidRPr="00CC7C2D">
        <w:rPr>
          <w:rFonts w:ascii="Arial Narrow" w:eastAsia="Times New Roman" w:hAnsi="Arial Narrow" w:cs="Times New Roman"/>
          <w:color w:val="000000"/>
          <w:sz w:val="24"/>
          <w:szCs w:val="24"/>
          <w:lang w:eastAsia="ar-SA"/>
        </w:rPr>
        <w:t>C</w:t>
      </w:r>
      <w:r w:rsidRPr="00CC7C2D">
        <w:rPr>
          <w:rFonts w:ascii="Arial Narrow" w:eastAsia="Times New Roman" w:hAnsi="Arial Narrow" w:cs="Times New Roman"/>
          <w:color w:val="000000"/>
          <w:sz w:val="24"/>
          <w:szCs w:val="24"/>
          <w:vertAlign w:val="subscript"/>
          <w:lang w:eastAsia="ar-SA"/>
        </w:rPr>
        <w:t>min</w:t>
      </w:r>
      <w:proofErr w:type="spellEnd"/>
      <w:r w:rsidRPr="00CC7C2D">
        <w:rPr>
          <w:rFonts w:ascii="Arial Narrow" w:eastAsia="Times New Roman" w:hAnsi="Arial Narrow" w:cs="Times New Roman"/>
          <w:color w:val="000000"/>
          <w:sz w:val="24"/>
          <w:szCs w:val="24"/>
          <w:lang w:eastAsia="ar-SA"/>
        </w:rPr>
        <w:t>/</w:t>
      </w:r>
      <w:proofErr w:type="spellStart"/>
      <w:r w:rsidRPr="00CC7C2D">
        <w:rPr>
          <w:rFonts w:ascii="Arial Narrow" w:eastAsia="Times New Roman" w:hAnsi="Arial Narrow" w:cs="Times New Roman"/>
          <w:color w:val="000000"/>
          <w:sz w:val="24"/>
          <w:szCs w:val="24"/>
          <w:lang w:eastAsia="ar-SA"/>
        </w:rPr>
        <w:t>C</w:t>
      </w:r>
      <w:r w:rsidRPr="00CC7C2D">
        <w:rPr>
          <w:rFonts w:ascii="Arial Narrow" w:eastAsia="Times New Roman" w:hAnsi="Arial Narrow" w:cs="Times New Roman"/>
          <w:color w:val="000000"/>
          <w:sz w:val="24"/>
          <w:szCs w:val="24"/>
          <w:vertAlign w:val="subscript"/>
          <w:lang w:eastAsia="ar-SA"/>
        </w:rPr>
        <w:t>bad</w:t>
      </w:r>
      <w:proofErr w:type="spellEnd"/>
      <w:r w:rsidRPr="00CC7C2D">
        <w:rPr>
          <w:rFonts w:ascii="Arial Narrow" w:eastAsia="Times New Roman" w:hAnsi="Arial Narrow" w:cs="Times New Roman"/>
          <w:color w:val="000000"/>
          <w:sz w:val="24"/>
          <w:szCs w:val="24"/>
          <w:lang w:eastAsia="ar-SA"/>
        </w:rPr>
        <w:t xml:space="preserve"> x 8</w:t>
      </w:r>
      <w:r w:rsidR="004B5FC9">
        <w:rPr>
          <w:rFonts w:ascii="Arial Narrow" w:eastAsia="Times New Roman" w:hAnsi="Arial Narrow" w:cs="Times New Roman"/>
          <w:color w:val="000000"/>
          <w:sz w:val="24"/>
          <w:szCs w:val="24"/>
          <w:lang w:eastAsia="ar-SA"/>
        </w:rPr>
        <w:t>5</w:t>
      </w:r>
    </w:p>
    <w:p w14:paraId="4D5ECEA2" w14:textId="77777777" w:rsidR="00316279" w:rsidRPr="00CC7C2D" w:rsidRDefault="00316279" w:rsidP="007D608B">
      <w:pPr>
        <w:tabs>
          <w:tab w:val="left" w:pos="851"/>
        </w:tabs>
        <w:suppressAutoHyphens/>
        <w:adjustRightInd w:val="0"/>
        <w:spacing w:after="0" w:line="240" w:lineRule="auto"/>
        <w:ind w:left="709" w:right="-284"/>
        <w:jc w:val="both"/>
        <w:rPr>
          <w:rFonts w:ascii="Arial Narrow" w:eastAsia="Times New Roman" w:hAnsi="Arial Narrow" w:cs="Times New Roman"/>
          <w:color w:val="000000"/>
          <w:sz w:val="24"/>
          <w:szCs w:val="24"/>
          <w:lang w:eastAsia="ar-SA"/>
        </w:rPr>
      </w:pPr>
      <w:r w:rsidRPr="00CC7C2D">
        <w:rPr>
          <w:rFonts w:ascii="Arial Narrow" w:eastAsia="Times New Roman" w:hAnsi="Arial Narrow" w:cs="Times New Roman"/>
          <w:color w:val="000000"/>
          <w:sz w:val="24"/>
          <w:szCs w:val="24"/>
          <w:lang w:eastAsia="ar-SA"/>
        </w:rPr>
        <w:t xml:space="preserve">Gdzie:  </w:t>
      </w:r>
      <w:r w:rsidRPr="00CC7C2D">
        <w:rPr>
          <w:rFonts w:ascii="Arial Narrow" w:eastAsia="Times New Roman" w:hAnsi="Arial Narrow" w:cs="Times New Roman"/>
          <w:color w:val="000000"/>
          <w:sz w:val="24"/>
          <w:szCs w:val="24"/>
          <w:lang w:eastAsia="ar-SA"/>
        </w:rPr>
        <w:tab/>
        <w:t xml:space="preserve">C  ilość punktów przyznanych ofercie w kryterium cena </w:t>
      </w:r>
    </w:p>
    <w:p w14:paraId="4929FB90" w14:textId="77777777" w:rsidR="00316279" w:rsidRPr="00CC7C2D" w:rsidRDefault="00316279" w:rsidP="007D608B">
      <w:pPr>
        <w:tabs>
          <w:tab w:val="left" w:pos="851"/>
        </w:tabs>
        <w:suppressAutoHyphens/>
        <w:adjustRightInd w:val="0"/>
        <w:spacing w:after="0" w:line="240" w:lineRule="auto"/>
        <w:ind w:right="-284"/>
        <w:jc w:val="both"/>
        <w:rPr>
          <w:rFonts w:ascii="Arial Narrow" w:eastAsia="Times New Roman" w:hAnsi="Arial Narrow" w:cs="Times New Roman"/>
          <w:color w:val="000000"/>
          <w:sz w:val="24"/>
          <w:szCs w:val="24"/>
          <w:lang w:eastAsia="ar-SA"/>
        </w:rPr>
      </w:pPr>
      <w:r w:rsidRPr="00CC7C2D">
        <w:rPr>
          <w:rFonts w:ascii="Arial Narrow" w:eastAsia="Times New Roman" w:hAnsi="Arial Narrow" w:cs="Times New Roman"/>
          <w:color w:val="000000"/>
          <w:sz w:val="24"/>
          <w:szCs w:val="24"/>
          <w:lang w:eastAsia="ar-SA"/>
        </w:rPr>
        <w:tab/>
        <w:t xml:space="preserve">C </w:t>
      </w:r>
      <w:r w:rsidRPr="00CC7C2D">
        <w:rPr>
          <w:rFonts w:ascii="Arial Narrow" w:eastAsia="Times New Roman" w:hAnsi="Arial Narrow" w:cs="Times New Roman"/>
          <w:color w:val="000000"/>
          <w:sz w:val="24"/>
          <w:szCs w:val="24"/>
          <w:vertAlign w:val="subscript"/>
          <w:lang w:eastAsia="ar-SA"/>
        </w:rPr>
        <w:t>min</w:t>
      </w:r>
      <w:r w:rsidRPr="00CC7C2D">
        <w:rPr>
          <w:rFonts w:ascii="Arial Narrow" w:eastAsia="Times New Roman" w:hAnsi="Arial Narrow" w:cs="Times New Roman"/>
          <w:color w:val="000000"/>
          <w:sz w:val="24"/>
          <w:szCs w:val="24"/>
          <w:lang w:eastAsia="ar-SA"/>
        </w:rPr>
        <w:t xml:space="preserve"> – cena oferty najtańszej,</w:t>
      </w:r>
    </w:p>
    <w:p w14:paraId="6AA48D90" w14:textId="77777777" w:rsidR="00316279" w:rsidRPr="00CC7C2D" w:rsidRDefault="00316279" w:rsidP="007D608B">
      <w:pPr>
        <w:tabs>
          <w:tab w:val="left" w:pos="851"/>
        </w:tabs>
        <w:suppressAutoHyphens/>
        <w:adjustRightInd w:val="0"/>
        <w:spacing w:after="0" w:line="240" w:lineRule="auto"/>
        <w:ind w:right="-284"/>
        <w:jc w:val="both"/>
        <w:rPr>
          <w:rFonts w:ascii="Arial Narrow" w:eastAsia="Times New Roman" w:hAnsi="Arial Narrow" w:cs="Times New Roman"/>
          <w:color w:val="000000"/>
          <w:sz w:val="24"/>
          <w:szCs w:val="24"/>
          <w:lang w:eastAsia="ar-SA"/>
        </w:rPr>
      </w:pPr>
      <w:r w:rsidRPr="00CC7C2D">
        <w:rPr>
          <w:rFonts w:ascii="Arial Narrow" w:eastAsia="Times New Roman" w:hAnsi="Arial Narrow" w:cs="Times New Roman"/>
          <w:color w:val="000000"/>
          <w:sz w:val="24"/>
          <w:szCs w:val="24"/>
          <w:lang w:eastAsia="ar-SA"/>
        </w:rPr>
        <w:tab/>
        <w:t xml:space="preserve">C </w:t>
      </w:r>
      <w:proofErr w:type="spellStart"/>
      <w:r w:rsidRPr="00CC7C2D">
        <w:rPr>
          <w:rFonts w:ascii="Arial Narrow" w:eastAsia="Times New Roman" w:hAnsi="Arial Narrow" w:cs="Times New Roman"/>
          <w:color w:val="000000"/>
          <w:sz w:val="24"/>
          <w:szCs w:val="24"/>
          <w:vertAlign w:val="subscript"/>
          <w:lang w:eastAsia="ar-SA"/>
        </w:rPr>
        <w:t>bad</w:t>
      </w:r>
      <w:proofErr w:type="spellEnd"/>
      <w:r w:rsidRPr="00CC7C2D">
        <w:rPr>
          <w:rFonts w:ascii="Arial Narrow" w:eastAsia="Times New Roman" w:hAnsi="Arial Narrow" w:cs="Times New Roman"/>
          <w:color w:val="000000"/>
          <w:sz w:val="24"/>
          <w:szCs w:val="24"/>
          <w:lang w:eastAsia="ar-SA"/>
        </w:rPr>
        <w:t xml:space="preserve"> – cena oferty badanej,</w:t>
      </w:r>
    </w:p>
    <w:p w14:paraId="02FCB23E" w14:textId="223CE886" w:rsidR="00316279" w:rsidRPr="00CC7C2D" w:rsidRDefault="00316279" w:rsidP="007D608B">
      <w:pPr>
        <w:tabs>
          <w:tab w:val="left" w:pos="851"/>
        </w:tabs>
        <w:suppressAutoHyphens/>
        <w:adjustRightInd w:val="0"/>
        <w:spacing w:after="0" w:line="240" w:lineRule="auto"/>
        <w:ind w:right="-284"/>
        <w:jc w:val="both"/>
        <w:rPr>
          <w:rFonts w:ascii="Arial Narrow" w:eastAsia="Times New Roman" w:hAnsi="Arial Narrow" w:cs="Times New Roman"/>
          <w:color w:val="000000"/>
          <w:sz w:val="24"/>
          <w:szCs w:val="24"/>
          <w:lang w:eastAsia="ar-SA"/>
        </w:rPr>
      </w:pPr>
      <w:r w:rsidRPr="00CC7C2D">
        <w:rPr>
          <w:rFonts w:ascii="Arial Narrow" w:eastAsia="Times New Roman" w:hAnsi="Arial Narrow" w:cs="Times New Roman"/>
          <w:color w:val="000000"/>
          <w:sz w:val="24"/>
          <w:szCs w:val="24"/>
          <w:lang w:eastAsia="ar-SA"/>
        </w:rPr>
        <w:tab/>
        <w:t>8</w:t>
      </w:r>
      <w:r w:rsidR="004B5FC9">
        <w:rPr>
          <w:rFonts w:ascii="Arial Narrow" w:eastAsia="Times New Roman" w:hAnsi="Arial Narrow" w:cs="Times New Roman"/>
          <w:color w:val="000000"/>
          <w:sz w:val="24"/>
          <w:szCs w:val="24"/>
          <w:lang w:eastAsia="ar-SA"/>
        </w:rPr>
        <w:t>5</w:t>
      </w:r>
      <w:r w:rsidRPr="00CC7C2D">
        <w:rPr>
          <w:rFonts w:ascii="Arial Narrow" w:eastAsia="Times New Roman" w:hAnsi="Arial Narrow" w:cs="Times New Roman"/>
          <w:color w:val="000000"/>
          <w:sz w:val="24"/>
          <w:szCs w:val="24"/>
          <w:lang w:eastAsia="ar-SA"/>
        </w:rPr>
        <w:t>– ranga  kryterium</w:t>
      </w:r>
    </w:p>
    <w:p w14:paraId="334E9B30" w14:textId="77777777" w:rsidR="00316279" w:rsidRPr="00CC7C2D" w:rsidRDefault="00316279">
      <w:pPr>
        <w:widowControl w:val="0"/>
        <w:numPr>
          <w:ilvl w:val="1"/>
          <w:numId w:val="14"/>
        </w:numPr>
        <w:tabs>
          <w:tab w:val="clear" w:pos="5760"/>
        </w:tabs>
        <w:autoSpaceDE w:val="0"/>
        <w:autoSpaceDN w:val="0"/>
        <w:adjustRightInd w:val="0"/>
        <w:spacing w:after="0" w:line="240" w:lineRule="auto"/>
        <w:ind w:left="709" w:right="-284" w:hanging="283"/>
        <w:jc w:val="both"/>
        <w:rPr>
          <w:rFonts w:ascii="Arial Narrow" w:eastAsia="Times New Roman" w:hAnsi="Arial Narrow" w:cs="Times New Roman"/>
          <w:color w:val="000000"/>
          <w:sz w:val="24"/>
          <w:szCs w:val="24"/>
          <w:u w:val="single"/>
          <w:lang w:eastAsia="ar-SA"/>
        </w:rPr>
      </w:pPr>
      <w:r w:rsidRPr="00CC7C2D">
        <w:rPr>
          <w:rFonts w:ascii="Arial Narrow" w:eastAsia="Times New Roman" w:hAnsi="Arial Narrow" w:cs="Times New Roman"/>
          <w:color w:val="000000"/>
          <w:sz w:val="24"/>
          <w:szCs w:val="24"/>
          <w:u w:val="single"/>
          <w:lang w:eastAsia="ar-SA"/>
        </w:rPr>
        <w:t>Nazwa kryterium:       Okres gwarancji   -  – zastosowany będzie następujący wzór:</w:t>
      </w:r>
    </w:p>
    <w:p w14:paraId="69A44FC9" w14:textId="4ED2CCCF" w:rsidR="00316279" w:rsidRPr="00CC7C2D" w:rsidRDefault="00316279" w:rsidP="007D608B">
      <w:pPr>
        <w:suppressAutoHyphens/>
        <w:adjustRightInd w:val="0"/>
        <w:spacing w:after="0" w:line="240" w:lineRule="auto"/>
        <w:ind w:left="709" w:right="-284"/>
        <w:jc w:val="both"/>
        <w:rPr>
          <w:rFonts w:ascii="Arial Narrow" w:eastAsia="Times New Roman" w:hAnsi="Arial Narrow" w:cs="Times New Roman"/>
          <w:color w:val="000000"/>
          <w:sz w:val="24"/>
          <w:szCs w:val="24"/>
          <w:lang w:eastAsia="ar-SA"/>
        </w:rPr>
      </w:pPr>
      <w:r w:rsidRPr="00CC7C2D">
        <w:rPr>
          <w:rFonts w:ascii="Arial Narrow" w:eastAsia="Times New Roman" w:hAnsi="Arial Narrow" w:cs="Times New Roman"/>
          <w:color w:val="000000"/>
          <w:sz w:val="24"/>
          <w:szCs w:val="24"/>
          <w:lang w:eastAsia="ar-SA"/>
        </w:rPr>
        <w:t>Wzór:                         G=</w:t>
      </w:r>
      <w:proofErr w:type="spellStart"/>
      <w:r w:rsidRPr="00CC7C2D">
        <w:rPr>
          <w:rFonts w:ascii="Arial Narrow" w:eastAsia="Times New Roman" w:hAnsi="Arial Narrow" w:cs="Times New Roman"/>
          <w:color w:val="000000"/>
          <w:sz w:val="24"/>
          <w:szCs w:val="24"/>
          <w:lang w:eastAsia="ar-SA"/>
        </w:rPr>
        <w:t>G</w:t>
      </w:r>
      <w:r w:rsidRPr="00CC7C2D">
        <w:rPr>
          <w:rFonts w:ascii="Arial Narrow" w:eastAsia="Times New Roman" w:hAnsi="Arial Narrow" w:cs="Times New Roman"/>
          <w:color w:val="000000"/>
          <w:sz w:val="24"/>
          <w:szCs w:val="24"/>
          <w:vertAlign w:val="subscript"/>
          <w:lang w:eastAsia="ar-SA"/>
        </w:rPr>
        <w:t>bad</w:t>
      </w:r>
      <w:proofErr w:type="spellEnd"/>
      <w:r w:rsidRPr="00CC7C2D">
        <w:rPr>
          <w:rFonts w:ascii="Arial Narrow" w:eastAsia="Times New Roman" w:hAnsi="Arial Narrow" w:cs="Times New Roman"/>
          <w:color w:val="000000"/>
          <w:sz w:val="24"/>
          <w:szCs w:val="24"/>
          <w:lang w:eastAsia="ar-SA"/>
        </w:rPr>
        <w:t>/</w:t>
      </w:r>
      <w:proofErr w:type="spellStart"/>
      <w:r w:rsidRPr="00CC7C2D">
        <w:rPr>
          <w:rFonts w:ascii="Arial Narrow" w:eastAsia="Times New Roman" w:hAnsi="Arial Narrow" w:cs="Times New Roman"/>
          <w:color w:val="000000"/>
          <w:sz w:val="24"/>
          <w:szCs w:val="24"/>
          <w:lang w:eastAsia="ar-SA"/>
        </w:rPr>
        <w:t>G</w:t>
      </w:r>
      <w:r w:rsidRPr="00CC7C2D">
        <w:rPr>
          <w:rFonts w:ascii="Arial Narrow" w:eastAsia="Times New Roman" w:hAnsi="Arial Narrow" w:cs="Times New Roman"/>
          <w:color w:val="000000"/>
          <w:sz w:val="24"/>
          <w:szCs w:val="24"/>
          <w:vertAlign w:val="subscript"/>
          <w:lang w:eastAsia="ar-SA"/>
        </w:rPr>
        <w:t>max</w:t>
      </w:r>
      <w:proofErr w:type="spellEnd"/>
      <w:r w:rsidRPr="00CC7C2D">
        <w:rPr>
          <w:rFonts w:ascii="Arial Narrow" w:eastAsia="Times New Roman" w:hAnsi="Arial Narrow" w:cs="Times New Roman"/>
          <w:color w:val="000000"/>
          <w:sz w:val="24"/>
          <w:szCs w:val="24"/>
          <w:lang w:eastAsia="ar-SA"/>
        </w:rPr>
        <w:t xml:space="preserve"> x </w:t>
      </w:r>
      <w:r w:rsidR="004B5FC9">
        <w:rPr>
          <w:rFonts w:ascii="Arial Narrow" w:eastAsia="Times New Roman" w:hAnsi="Arial Narrow" w:cs="Times New Roman"/>
          <w:color w:val="000000"/>
          <w:sz w:val="24"/>
          <w:szCs w:val="24"/>
          <w:lang w:eastAsia="ar-SA"/>
        </w:rPr>
        <w:t>15</w:t>
      </w:r>
    </w:p>
    <w:p w14:paraId="5F95D092" w14:textId="77777777" w:rsidR="00316279" w:rsidRPr="00CC7C2D" w:rsidRDefault="00316279" w:rsidP="007D608B">
      <w:pPr>
        <w:tabs>
          <w:tab w:val="left" w:pos="851"/>
        </w:tabs>
        <w:suppressAutoHyphens/>
        <w:adjustRightInd w:val="0"/>
        <w:spacing w:after="0" w:line="240" w:lineRule="auto"/>
        <w:ind w:left="709" w:right="-284"/>
        <w:jc w:val="both"/>
        <w:rPr>
          <w:rFonts w:ascii="Arial Narrow" w:eastAsia="Times New Roman" w:hAnsi="Arial Narrow" w:cs="Times New Roman"/>
          <w:color w:val="000000"/>
          <w:sz w:val="24"/>
          <w:szCs w:val="24"/>
          <w:lang w:eastAsia="ar-SA"/>
        </w:rPr>
      </w:pPr>
      <w:r w:rsidRPr="00CC7C2D">
        <w:rPr>
          <w:rFonts w:ascii="Arial Narrow" w:eastAsia="Times New Roman" w:hAnsi="Arial Narrow" w:cs="Times New Roman"/>
          <w:color w:val="000000"/>
          <w:sz w:val="24"/>
          <w:szCs w:val="24"/>
          <w:lang w:eastAsia="ar-SA"/>
        </w:rPr>
        <w:t xml:space="preserve">Gdzie:  </w:t>
      </w:r>
      <w:r w:rsidRPr="00CC7C2D">
        <w:rPr>
          <w:rFonts w:ascii="Arial Narrow" w:eastAsia="Times New Roman" w:hAnsi="Arial Narrow" w:cs="Times New Roman"/>
          <w:color w:val="000000"/>
          <w:sz w:val="24"/>
          <w:szCs w:val="24"/>
          <w:lang w:eastAsia="ar-SA"/>
        </w:rPr>
        <w:tab/>
        <w:t xml:space="preserve">G  ilość punktów przyznanych ofercie w kryterium okres gwarancji </w:t>
      </w:r>
    </w:p>
    <w:p w14:paraId="116F693A" w14:textId="77777777" w:rsidR="00316279" w:rsidRPr="00CC7C2D" w:rsidRDefault="00316279" w:rsidP="007D608B">
      <w:pPr>
        <w:tabs>
          <w:tab w:val="left" w:pos="851"/>
        </w:tabs>
        <w:suppressAutoHyphens/>
        <w:adjustRightInd w:val="0"/>
        <w:spacing w:after="0" w:line="240" w:lineRule="auto"/>
        <w:ind w:right="-284"/>
        <w:jc w:val="both"/>
        <w:rPr>
          <w:rFonts w:ascii="Arial Narrow" w:eastAsia="Times New Roman" w:hAnsi="Arial Narrow" w:cs="Times New Roman"/>
          <w:color w:val="000000"/>
          <w:sz w:val="24"/>
          <w:szCs w:val="24"/>
          <w:lang w:eastAsia="ar-SA"/>
        </w:rPr>
      </w:pPr>
      <w:r w:rsidRPr="00CC7C2D">
        <w:rPr>
          <w:rFonts w:ascii="Arial Narrow" w:eastAsia="Times New Roman" w:hAnsi="Arial Narrow" w:cs="Times New Roman"/>
          <w:color w:val="000000"/>
          <w:sz w:val="24"/>
          <w:szCs w:val="24"/>
          <w:lang w:eastAsia="ar-SA"/>
        </w:rPr>
        <w:tab/>
        <w:t xml:space="preserve">G </w:t>
      </w:r>
      <w:proofErr w:type="spellStart"/>
      <w:r w:rsidRPr="00CC7C2D">
        <w:rPr>
          <w:rFonts w:ascii="Arial Narrow" w:eastAsia="Times New Roman" w:hAnsi="Arial Narrow" w:cs="Times New Roman"/>
          <w:color w:val="000000"/>
          <w:sz w:val="24"/>
          <w:szCs w:val="24"/>
          <w:vertAlign w:val="subscript"/>
          <w:lang w:eastAsia="ar-SA"/>
        </w:rPr>
        <w:t>bad</w:t>
      </w:r>
      <w:proofErr w:type="spellEnd"/>
      <w:r w:rsidRPr="00CC7C2D">
        <w:rPr>
          <w:rFonts w:ascii="Arial Narrow" w:eastAsia="Times New Roman" w:hAnsi="Arial Narrow" w:cs="Times New Roman"/>
          <w:color w:val="000000"/>
          <w:sz w:val="24"/>
          <w:szCs w:val="24"/>
          <w:lang w:eastAsia="ar-SA"/>
        </w:rPr>
        <w:t xml:space="preserve"> – okres gwarancji z badanej oferty – (w miesiącach - maksymalnie 84 miesięczny),</w:t>
      </w:r>
    </w:p>
    <w:p w14:paraId="7A249708" w14:textId="77777777" w:rsidR="00316279" w:rsidRPr="00CC7C2D" w:rsidRDefault="00316279" w:rsidP="007D608B">
      <w:pPr>
        <w:tabs>
          <w:tab w:val="left" w:pos="851"/>
        </w:tabs>
        <w:suppressAutoHyphens/>
        <w:adjustRightInd w:val="0"/>
        <w:spacing w:after="0" w:line="240" w:lineRule="auto"/>
        <w:ind w:right="-284"/>
        <w:jc w:val="both"/>
        <w:rPr>
          <w:rFonts w:ascii="Arial Narrow" w:eastAsia="Times New Roman" w:hAnsi="Arial Narrow" w:cs="Times New Roman"/>
          <w:color w:val="000000"/>
          <w:sz w:val="24"/>
          <w:szCs w:val="24"/>
          <w:lang w:eastAsia="ar-SA"/>
        </w:rPr>
      </w:pPr>
      <w:r w:rsidRPr="00CC7C2D">
        <w:rPr>
          <w:rFonts w:ascii="Arial Narrow" w:eastAsia="Times New Roman" w:hAnsi="Arial Narrow" w:cs="Times New Roman"/>
          <w:color w:val="000000"/>
          <w:sz w:val="24"/>
          <w:szCs w:val="24"/>
          <w:lang w:eastAsia="ar-SA"/>
        </w:rPr>
        <w:tab/>
        <w:t xml:space="preserve">G </w:t>
      </w:r>
      <w:r w:rsidRPr="00CC7C2D">
        <w:rPr>
          <w:rFonts w:ascii="Arial Narrow" w:eastAsia="Times New Roman" w:hAnsi="Arial Narrow" w:cs="Times New Roman"/>
          <w:color w:val="000000"/>
          <w:sz w:val="24"/>
          <w:szCs w:val="24"/>
          <w:vertAlign w:val="subscript"/>
          <w:lang w:eastAsia="ar-SA"/>
        </w:rPr>
        <w:t xml:space="preserve">max  </w:t>
      </w:r>
      <w:r w:rsidRPr="00CC7C2D">
        <w:rPr>
          <w:rFonts w:ascii="Arial Narrow" w:eastAsia="Times New Roman" w:hAnsi="Arial Narrow" w:cs="Times New Roman"/>
          <w:color w:val="000000"/>
          <w:sz w:val="24"/>
          <w:szCs w:val="24"/>
          <w:lang w:eastAsia="ar-SA"/>
        </w:rPr>
        <w:t xml:space="preserve"> – najdłuższy oferowany okres gwarancji ,</w:t>
      </w:r>
    </w:p>
    <w:p w14:paraId="68C2FA40" w14:textId="38632109" w:rsidR="00316279" w:rsidRPr="00CC7C2D" w:rsidRDefault="00316279" w:rsidP="007D608B">
      <w:pPr>
        <w:tabs>
          <w:tab w:val="left" w:pos="851"/>
        </w:tabs>
        <w:suppressAutoHyphens/>
        <w:adjustRightInd w:val="0"/>
        <w:spacing w:after="0" w:line="240" w:lineRule="auto"/>
        <w:ind w:right="-284"/>
        <w:jc w:val="both"/>
        <w:rPr>
          <w:rFonts w:ascii="Arial Narrow" w:eastAsia="Times New Roman" w:hAnsi="Arial Narrow" w:cs="Times New Roman"/>
          <w:color w:val="000000"/>
          <w:sz w:val="24"/>
          <w:szCs w:val="24"/>
          <w:lang w:eastAsia="ar-SA"/>
        </w:rPr>
      </w:pPr>
      <w:r w:rsidRPr="00CC7C2D">
        <w:rPr>
          <w:rFonts w:ascii="Arial Narrow" w:eastAsia="Times New Roman" w:hAnsi="Arial Narrow" w:cs="Times New Roman"/>
          <w:color w:val="000000"/>
          <w:sz w:val="24"/>
          <w:szCs w:val="24"/>
          <w:lang w:eastAsia="ar-SA"/>
        </w:rPr>
        <w:tab/>
      </w:r>
      <w:r w:rsidR="004B5FC9">
        <w:rPr>
          <w:rFonts w:ascii="Arial Narrow" w:eastAsia="Times New Roman" w:hAnsi="Arial Narrow" w:cs="Times New Roman"/>
          <w:color w:val="000000"/>
          <w:sz w:val="24"/>
          <w:szCs w:val="24"/>
          <w:lang w:eastAsia="ar-SA"/>
        </w:rPr>
        <w:t>15</w:t>
      </w:r>
      <w:r w:rsidRPr="00CC7C2D">
        <w:rPr>
          <w:rFonts w:ascii="Arial Narrow" w:eastAsia="Times New Roman" w:hAnsi="Arial Narrow" w:cs="Times New Roman"/>
          <w:color w:val="000000"/>
          <w:sz w:val="24"/>
          <w:szCs w:val="24"/>
          <w:lang w:eastAsia="ar-SA"/>
        </w:rPr>
        <w:t xml:space="preserve"> – ranga  kryterium</w:t>
      </w:r>
    </w:p>
    <w:p w14:paraId="1B075C44" w14:textId="77777777" w:rsidR="00316279" w:rsidRPr="00CC7C2D" w:rsidRDefault="00316279">
      <w:pPr>
        <w:widowControl w:val="0"/>
        <w:numPr>
          <w:ilvl w:val="2"/>
          <w:numId w:val="14"/>
        </w:numPr>
        <w:autoSpaceDE w:val="0"/>
        <w:autoSpaceDN w:val="0"/>
        <w:adjustRightInd w:val="0"/>
        <w:spacing w:after="0" w:line="240" w:lineRule="auto"/>
        <w:ind w:left="1134" w:right="-284" w:hanging="283"/>
        <w:jc w:val="both"/>
        <w:rPr>
          <w:rFonts w:ascii="Arial Narrow" w:eastAsia="Times New Roman" w:hAnsi="Arial Narrow" w:cs="Times New Roman"/>
          <w:sz w:val="24"/>
          <w:szCs w:val="24"/>
          <w:lang w:eastAsia="ar-SA"/>
        </w:rPr>
      </w:pPr>
      <w:r w:rsidRPr="00CC7C2D">
        <w:rPr>
          <w:rFonts w:ascii="Arial Narrow" w:eastAsia="Times New Roman" w:hAnsi="Arial Narrow" w:cs="Times New Roman"/>
          <w:color w:val="000000"/>
          <w:sz w:val="24"/>
          <w:szCs w:val="24"/>
          <w:lang w:eastAsia="ar-SA"/>
        </w:rPr>
        <w:t>Minimalny wymagany okres gwarancji wynosi 36 miesięcy (oferta z krótszym okresem gwarancji nie będzie rozpatrywana).</w:t>
      </w:r>
    </w:p>
    <w:p w14:paraId="046B6F94" w14:textId="77777777" w:rsidR="00316279" w:rsidRPr="00CC7C2D" w:rsidRDefault="00316279">
      <w:pPr>
        <w:widowControl w:val="0"/>
        <w:numPr>
          <w:ilvl w:val="2"/>
          <w:numId w:val="14"/>
        </w:numPr>
        <w:autoSpaceDE w:val="0"/>
        <w:autoSpaceDN w:val="0"/>
        <w:adjustRightInd w:val="0"/>
        <w:spacing w:after="0" w:line="240" w:lineRule="auto"/>
        <w:ind w:left="1134" w:right="-284" w:hanging="283"/>
        <w:jc w:val="both"/>
        <w:rPr>
          <w:rFonts w:ascii="Arial Narrow" w:eastAsia="Times New Roman" w:hAnsi="Arial Narrow" w:cs="Times New Roman"/>
          <w:color w:val="000000"/>
          <w:sz w:val="24"/>
          <w:szCs w:val="24"/>
          <w:lang w:eastAsia="ar-SA"/>
        </w:rPr>
      </w:pPr>
      <w:r w:rsidRPr="00CC7C2D">
        <w:rPr>
          <w:rFonts w:ascii="Arial Narrow" w:eastAsia="Times New Roman" w:hAnsi="Arial Narrow" w:cs="Times New Roman"/>
          <w:color w:val="000000"/>
          <w:sz w:val="24"/>
          <w:szCs w:val="24"/>
          <w:lang w:eastAsia="ar-SA"/>
        </w:rPr>
        <w:t>Wykonawca może zaoferować okres równy lub dłuższy od 36 miesięcy, przy czym najdłuższy punktowany okres gwarancji wynosił będzie 84 miesiące. Oznacza to, że wykonawca, który zaoferuje okres gwarancji dłuższy od 84 miesięcy i tak otrzyma punktację jak za okres 84 miesięczny.</w:t>
      </w:r>
    </w:p>
    <w:p w14:paraId="5B2D7FB3" w14:textId="0D2FC61B" w:rsidR="00F5281E" w:rsidRDefault="008C02F8">
      <w:pPr>
        <w:pStyle w:val="Nagwek1"/>
        <w:widowControl/>
        <w:numPr>
          <w:ilvl w:val="0"/>
          <w:numId w:val="66"/>
        </w:numPr>
        <w:tabs>
          <w:tab w:val="num" w:pos="1600"/>
        </w:tabs>
        <w:autoSpaceDE/>
        <w:autoSpaceDN/>
        <w:adjustRightInd/>
        <w:ind w:left="284" w:right="-284" w:hanging="426"/>
        <w:jc w:val="both"/>
        <w:rPr>
          <w:rFonts w:ascii="Arial Narrow" w:hAnsi="Arial Narrow"/>
          <w:b w:val="0"/>
          <w:sz w:val="24"/>
          <w:szCs w:val="24"/>
          <w:lang w:val="pl-PL"/>
        </w:rPr>
      </w:pPr>
      <w:r w:rsidRPr="00CC7C2D">
        <w:rPr>
          <w:rFonts w:ascii="Arial Narrow" w:hAnsi="Arial Narrow"/>
          <w:b w:val="0"/>
          <w:sz w:val="24"/>
          <w:szCs w:val="24"/>
        </w:rPr>
        <w:t>Oferta, która przedstawiać będzie najkorzystniejszy bilans (maksymalna liczba przyznanych punktów w oparciu o ustalone kryteria (P= C+G) zostanie uznana za najkorzystniejszą, pozostałe oferty</w:t>
      </w:r>
      <w:r w:rsidR="007D608B">
        <w:rPr>
          <w:rFonts w:ascii="Arial Narrow" w:hAnsi="Arial Narrow"/>
          <w:b w:val="0"/>
          <w:sz w:val="24"/>
          <w:szCs w:val="24"/>
          <w:lang w:val="pl-PL"/>
        </w:rPr>
        <w:t xml:space="preserve"> </w:t>
      </w:r>
      <w:r w:rsidRPr="00CC7C2D">
        <w:rPr>
          <w:rFonts w:ascii="Arial Narrow" w:hAnsi="Arial Narrow"/>
          <w:b w:val="0"/>
          <w:sz w:val="24"/>
          <w:szCs w:val="24"/>
        </w:rPr>
        <w:t>zostaną sklasyfikowane zgodnie z ilością uzyskanych punktów. Realizacja zamówienia zostanie</w:t>
      </w:r>
      <w:r w:rsidR="007D608B">
        <w:rPr>
          <w:rFonts w:ascii="Arial Narrow" w:hAnsi="Arial Narrow"/>
          <w:b w:val="0"/>
          <w:sz w:val="24"/>
          <w:szCs w:val="24"/>
          <w:lang w:val="pl-PL"/>
        </w:rPr>
        <w:t xml:space="preserve"> </w:t>
      </w:r>
      <w:r w:rsidRPr="00CC7C2D">
        <w:rPr>
          <w:rFonts w:ascii="Arial Narrow" w:hAnsi="Arial Narrow"/>
          <w:b w:val="0"/>
          <w:sz w:val="24"/>
          <w:szCs w:val="24"/>
        </w:rPr>
        <w:t>powierzona wykonawcy, który uzyska najwyższą ilość punktów</w:t>
      </w:r>
      <w:r w:rsidR="007D608B">
        <w:rPr>
          <w:rFonts w:ascii="Arial Narrow" w:hAnsi="Arial Narrow"/>
          <w:b w:val="0"/>
          <w:sz w:val="24"/>
          <w:szCs w:val="24"/>
          <w:lang w:val="pl-PL"/>
        </w:rPr>
        <w:t>.</w:t>
      </w:r>
    </w:p>
    <w:p w14:paraId="4C83E0E3" w14:textId="77777777" w:rsidR="008C02F8" w:rsidRPr="00CC7C2D" w:rsidRDefault="008C02F8" w:rsidP="00EE6EEC">
      <w:pPr>
        <w:widowControl w:val="0"/>
        <w:tabs>
          <w:tab w:val="num" w:pos="0"/>
        </w:tabs>
        <w:autoSpaceDE w:val="0"/>
        <w:autoSpaceDN w:val="0"/>
        <w:adjustRightInd w:val="0"/>
        <w:ind w:right="-284"/>
        <w:jc w:val="both"/>
        <w:rPr>
          <w:rFonts w:ascii="Arial Narrow" w:hAnsi="Arial Narrow" w:cs="Arial Narrow"/>
          <w:sz w:val="24"/>
          <w:szCs w:val="24"/>
        </w:rPr>
      </w:pPr>
    </w:p>
    <w:p w14:paraId="7A573A41" w14:textId="77777777" w:rsidR="008C02F8" w:rsidRPr="00CC7C2D" w:rsidRDefault="008C02F8">
      <w:pPr>
        <w:widowControl w:val="0"/>
        <w:numPr>
          <w:ilvl w:val="0"/>
          <w:numId w:val="6"/>
        </w:numPr>
        <w:tabs>
          <w:tab w:val="clear" w:pos="720"/>
        </w:tabs>
        <w:autoSpaceDE w:val="0"/>
        <w:autoSpaceDN w:val="0"/>
        <w:adjustRightInd w:val="0"/>
        <w:spacing w:after="0" w:line="240" w:lineRule="auto"/>
        <w:ind w:left="142" w:right="-284" w:hanging="568"/>
        <w:jc w:val="both"/>
        <w:rPr>
          <w:rFonts w:ascii="Arial Narrow" w:hAnsi="Arial Narrow" w:cs="Arial Narrow"/>
          <w:sz w:val="24"/>
          <w:szCs w:val="24"/>
        </w:rPr>
      </w:pPr>
      <w:r w:rsidRPr="00CC7C2D">
        <w:rPr>
          <w:rFonts w:ascii="Arial Narrow" w:hAnsi="Arial Narrow" w:cs="Arial Narrow"/>
          <w:b/>
          <w:sz w:val="24"/>
          <w:szCs w:val="24"/>
        </w:rPr>
        <w:t xml:space="preserve"> Informacja o formalnościach, jakie winny zostać dopełnione przez Wykonawcę w celu zawarcia</w:t>
      </w:r>
      <w:r w:rsidRPr="00CC7C2D">
        <w:rPr>
          <w:rFonts w:ascii="Arial Narrow" w:hAnsi="Arial Narrow" w:cs="Arial Narrow"/>
          <w:b/>
          <w:color w:val="000000"/>
          <w:sz w:val="24"/>
          <w:szCs w:val="24"/>
        </w:rPr>
        <w:t xml:space="preserve"> umowy w sprawie zamówienia publicznego</w:t>
      </w:r>
    </w:p>
    <w:p w14:paraId="7F62CEFD" w14:textId="77777777" w:rsidR="008C02F8" w:rsidRPr="00CC7C2D" w:rsidRDefault="008C02F8">
      <w:pPr>
        <w:numPr>
          <w:ilvl w:val="0"/>
          <w:numId w:val="10"/>
        </w:numPr>
        <w:spacing w:after="0" w:line="240" w:lineRule="auto"/>
        <w:ind w:right="-284" w:hanging="284"/>
        <w:jc w:val="both"/>
        <w:rPr>
          <w:rFonts w:ascii="Arial Narrow" w:hAnsi="Arial Narrow"/>
          <w:sz w:val="24"/>
          <w:szCs w:val="24"/>
        </w:rPr>
      </w:pPr>
      <w:r w:rsidRPr="00CC7C2D">
        <w:rPr>
          <w:rFonts w:ascii="Arial Narrow" w:hAnsi="Arial Narrow"/>
          <w:sz w:val="24"/>
          <w:szCs w:val="24"/>
        </w:rPr>
        <w:t xml:space="preserve">Zamawiający zawrze umowę w sprawie zamówienia publicznego z Wykonawcą, którego oferta zostanie uznana za najkorzystniejszą, w terminie nie krótszym niż 5 dni od dnia przesłania zawiadomienia o wyborze najkorzystniejszej oferty, z zastrzeżeniem art. 577 </w:t>
      </w:r>
      <w:proofErr w:type="spellStart"/>
      <w:r w:rsidRPr="00CC7C2D">
        <w:rPr>
          <w:rFonts w:ascii="Arial Narrow" w:hAnsi="Arial Narrow"/>
          <w:sz w:val="24"/>
          <w:szCs w:val="24"/>
        </w:rPr>
        <w:t>Pzp</w:t>
      </w:r>
      <w:proofErr w:type="spellEnd"/>
      <w:r w:rsidRPr="00CC7C2D">
        <w:rPr>
          <w:rFonts w:ascii="Arial Narrow" w:hAnsi="Arial Narrow"/>
          <w:sz w:val="24"/>
          <w:szCs w:val="24"/>
        </w:rPr>
        <w:t>.</w:t>
      </w:r>
    </w:p>
    <w:p w14:paraId="0CABB806" w14:textId="77777777" w:rsidR="008C02F8" w:rsidRPr="00CC7C2D" w:rsidRDefault="008C02F8">
      <w:pPr>
        <w:numPr>
          <w:ilvl w:val="0"/>
          <w:numId w:val="10"/>
        </w:numPr>
        <w:spacing w:after="0" w:line="240" w:lineRule="auto"/>
        <w:ind w:right="-284" w:hanging="284"/>
        <w:jc w:val="both"/>
        <w:rPr>
          <w:rFonts w:ascii="Arial Narrow" w:hAnsi="Arial Narrow"/>
          <w:sz w:val="24"/>
          <w:szCs w:val="24"/>
        </w:rPr>
      </w:pPr>
      <w:r w:rsidRPr="00CC7C2D">
        <w:rPr>
          <w:rFonts w:ascii="Arial Narrow" w:hAnsi="Arial Narrow"/>
          <w:color w:val="000000"/>
          <w:sz w:val="24"/>
          <w:szCs w:val="24"/>
        </w:rPr>
        <w:t>Zamawiający może zawrzeć umowę w sprawie zamówienia publicznego przed upływem terminu, o którym mowa w pkt. 1, jeżeli w postępowaniu złożono tylko jedną ofertę,</w:t>
      </w:r>
    </w:p>
    <w:p w14:paraId="32BF7840" w14:textId="77777777" w:rsidR="008C02F8" w:rsidRPr="00CC7C2D" w:rsidRDefault="008C02F8">
      <w:pPr>
        <w:numPr>
          <w:ilvl w:val="0"/>
          <w:numId w:val="10"/>
        </w:numPr>
        <w:spacing w:after="0" w:line="240" w:lineRule="auto"/>
        <w:ind w:right="-284" w:hanging="284"/>
        <w:jc w:val="both"/>
        <w:rPr>
          <w:rFonts w:ascii="Arial Narrow" w:hAnsi="Arial Narrow"/>
          <w:sz w:val="24"/>
          <w:szCs w:val="24"/>
        </w:rPr>
      </w:pPr>
      <w:r w:rsidRPr="00CC7C2D">
        <w:rPr>
          <w:rFonts w:ascii="Arial Narrow" w:hAnsi="Arial Narrow"/>
          <w:sz w:val="24"/>
          <w:szCs w:val="24"/>
        </w:rPr>
        <w:t>Wykonawca będzie zobowiązany do podpisania umowy w miejscu i terminie wskazanym przez Zamawiającego.</w:t>
      </w:r>
    </w:p>
    <w:p w14:paraId="76750052" w14:textId="77777777" w:rsidR="008C02F8" w:rsidRPr="00CC7C2D" w:rsidRDefault="008C02F8">
      <w:pPr>
        <w:numPr>
          <w:ilvl w:val="0"/>
          <w:numId w:val="10"/>
        </w:numPr>
        <w:spacing w:after="0" w:line="240" w:lineRule="auto"/>
        <w:ind w:right="-284" w:hanging="284"/>
        <w:jc w:val="both"/>
        <w:rPr>
          <w:rFonts w:ascii="Arial Narrow" w:hAnsi="Arial Narrow"/>
          <w:sz w:val="24"/>
          <w:szCs w:val="24"/>
        </w:rPr>
      </w:pPr>
      <w:r w:rsidRPr="00CC7C2D">
        <w:rPr>
          <w:rFonts w:ascii="Arial Narrow" w:hAnsi="Arial Narrow"/>
          <w:sz w:val="24"/>
          <w:szCs w:val="24"/>
        </w:rPr>
        <w:lastRenderedPageBreak/>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146945CE" w14:textId="1B0B5185" w:rsidR="008C02F8" w:rsidRPr="00F85930" w:rsidRDefault="008C02F8">
      <w:pPr>
        <w:numPr>
          <w:ilvl w:val="0"/>
          <w:numId w:val="10"/>
        </w:numPr>
        <w:spacing w:after="0" w:line="240" w:lineRule="auto"/>
        <w:ind w:right="-284" w:hanging="284"/>
        <w:jc w:val="both"/>
        <w:rPr>
          <w:rFonts w:ascii="Arial Narrow" w:hAnsi="Arial Narrow"/>
          <w:sz w:val="24"/>
          <w:szCs w:val="24"/>
        </w:rPr>
      </w:pPr>
      <w:r w:rsidRPr="00CC7C2D">
        <w:rPr>
          <w:rFonts w:ascii="Arial Narrow" w:hAnsi="Arial Narrow"/>
          <w:sz w:val="24"/>
          <w:szCs w:val="24"/>
        </w:rPr>
        <w:t xml:space="preserve">Jeżeli Wykonawca, którego oferta została wybrana jako najkorzystniejsza, uchyla się od zawarcia umowy w sprawie zamówienia publicznego lub nie wnosi wymaganego zabezpieczenia należytego wykonania umowy, </w:t>
      </w:r>
      <w:r w:rsidRPr="00F85930">
        <w:rPr>
          <w:rFonts w:ascii="Arial Narrow" w:hAnsi="Arial Narrow"/>
          <w:sz w:val="24"/>
          <w:szCs w:val="24"/>
        </w:rPr>
        <w:t>Zamawiający może dokonać ponownego badania i oceny ofert spośród ofert pozostałych w postępowaniu Wykonawców oraz wybrać najkorzystniejszą ofertę albo unieważnić postępowanie.</w:t>
      </w:r>
    </w:p>
    <w:p w14:paraId="1C4321FA" w14:textId="77777777" w:rsidR="007D608B" w:rsidRPr="00F85930" w:rsidRDefault="007D608B" w:rsidP="007D608B">
      <w:pPr>
        <w:spacing w:after="0" w:line="240" w:lineRule="auto"/>
        <w:ind w:right="-284"/>
        <w:jc w:val="both"/>
        <w:rPr>
          <w:rFonts w:ascii="Arial Narrow" w:hAnsi="Arial Narrow"/>
          <w:sz w:val="24"/>
          <w:szCs w:val="24"/>
        </w:rPr>
      </w:pPr>
    </w:p>
    <w:p w14:paraId="25A79933" w14:textId="77777777" w:rsidR="008C02F8" w:rsidRPr="00F85930" w:rsidRDefault="008C02F8">
      <w:pPr>
        <w:widowControl w:val="0"/>
        <w:numPr>
          <w:ilvl w:val="0"/>
          <w:numId w:val="6"/>
        </w:numPr>
        <w:autoSpaceDE w:val="0"/>
        <w:autoSpaceDN w:val="0"/>
        <w:adjustRightInd w:val="0"/>
        <w:spacing w:after="0" w:line="240" w:lineRule="auto"/>
        <w:ind w:left="0" w:right="-284" w:hanging="426"/>
        <w:jc w:val="both"/>
        <w:rPr>
          <w:rFonts w:ascii="Arial Narrow" w:hAnsi="Arial Narrow"/>
          <w:sz w:val="24"/>
          <w:szCs w:val="24"/>
        </w:rPr>
      </w:pPr>
      <w:r w:rsidRPr="00F85930">
        <w:rPr>
          <w:rFonts w:ascii="Arial Narrow" w:hAnsi="Arial Narrow"/>
          <w:b/>
          <w:bCs/>
          <w:sz w:val="24"/>
          <w:szCs w:val="24"/>
        </w:rPr>
        <w:t>Wymagania dotyczące zabezpieczenia należytego wykonania umowy</w:t>
      </w:r>
      <w:r w:rsidRPr="00F85930">
        <w:rPr>
          <w:rFonts w:ascii="Arial Narrow" w:hAnsi="Arial Narrow"/>
          <w:sz w:val="24"/>
          <w:szCs w:val="24"/>
        </w:rPr>
        <w:t>.</w:t>
      </w:r>
    </w:p>
    <w:p w14:paraId="29AD02B2" w14:textId="1B331473" w:rsidR="008C02F8" w:rsidRPr="00F85930" w:rsidRDefault="008C02F8">
      <w:pPr>
        <w:pStyle w:val="msonospacing0"/>
        <w:numPr>
          <w:ilvl w:val="0"/>
          <w:numId w:val="15"/>
        </w:numPr>
        <w:ind w:left="0" w:right="-284" w:hanging="284"/>
        <w:jc w:val="both"/>
        <w:rPr>
          <w:rFonts w:ascii="Arial Narrow" w:hAnsi="Arial Narrow" w:cs="Times New Roman"/>
          <w:b/>
          <w:bCs/>
          <w:sz w:val="24"/>
          <w:szCs w:val="24"/>
        </w:rPr>
      </w:pPr>
      <w:r w:rsidRPr="00F85930">
        <w:rPr>
          <w:rFonts w:ascii="Arial Narrow" w:hAnsi="Arial Narrow" w:cs="Times New Roman"/>
          <w:sz w:val="24"/>
          <w:szCs w:val="24"/>
        </w:rPr>
        <w:t xml:space="preserve">Od Wykonawcy, którego oferta zostanie uznana jako najkorzystniejsza wymagane będzie wniesienie, w określonym terminie, przed podpisaniem umowy zabezpieczenia należytego wykonania umowy </w:t>
      </w:r>
      <w:r w:rsidRPr="00F85930">
        <w:rPr>
          <w:rFonts w:ascii="Arial Narrow" w:hAnsi="Arial Narrow" w:cs="Times New Roman"/>
          <w:b/>
          <w:bCs/>
          <w:sz w:val="24"/>
          <w:szCs w:val="24"/>
        </w:rPr>
        <w:t xml:space="preserve">w wysokości </w:t>
      </w:r>
      <w:r w:rsidR="008E5669" w:rsidRPr="00F85930">
        <w:rPr>
          <w:rFonts w:ascii="Arial Narrow" w:hAnsi="Arial Narrow" w:cs="Times New Roman"/>
          <w:b/>
          <w:bCs/>
          <w:sz w:val="24"/>
          <w:szCs w:val="24"/>
        </w:rPr>
        <w:t>1,5</w:t>
      </w:r>
      <w:r w:rsidRPr="00F85930">
        <w:rPr>
          <w:rFonts w:ascii="Arial Narrow" w:hAnsi="Arial Narrow" w:cs="Times New Roman"/>
          <w:b/>
          <w:bCs/>
          <w:sz w:val="24"/>
          <w:szCs w:val="24"/>
        </w:rPr>
        <w:t xml:space="preserve">% ceny całkowitej podanej w ofercie przedstawionej przez Wykonawcę. </w:t>
      </w:r>
    </w:p>
    <w:p w14:paraId="6D4D3B98" w14:textId="77777777" w:rsidR="008C02F8" w:rsidRPr="00F85930" w:rsidRDefault="008C02F8">
      <w:pPr>
        <w:pStyle w:val="msonospacing0"/>
        <w:numPr>
          <w:ilvl w:val="0"/>
          <w:numId w:val="15"/>
        </w:numPr>
        <w:ind w:left="0" w:right="-284" w:hanging="284"/>
        <w:jc w:val="both"/>
        <w:rPr>
          <w:rFonts w:ascii="Arial Narrow" w:hAnsi="Arial Narrow" w:cs="Times New Roman"/>
          <w:sz w:val="24"/>
          <w:szCs w:val="24"/>
        </w:rPr>
      </w:pPr>
      <w:r w:rsidRPr="00F85930">
        <w:rPr>
          <w:rFonts w:ascii="Arial Narrow" w:hAnsi="Arial Narrow" w:cs="Times New Roman"/>
          <w:sz w:val="24"/>
          <w:szCs w:val="24"/>
        </w:rPr>
        <w:t xml:space="preserve">Zabezpieczenia należytego wykonania umowy wnoszone jest w jednej lub kilku następujących formach: </w:t>
      </w:r>
    </w:p>
    <w:p w14:paraId="46F41F02" w14:textId="7BBB13B6" w:rsidR="008C02F8" w:rsidRPr="00CC7C2D" w:rsidRDefault="008C02F8">
      <w:pPr>
        <w:pStyle w:val="msonospacing0"/>
        <w:numPr>
          <w:ilvl w:val="0"/>
          <w:numId w:val="16"/>
        </w:numPr>
        <w:ind w:left="284" w:right="-284" w:hanging="284"/>
        <w:jc w:val="both"/>
        <w:rPr>
          <w:rFonts w:ascii="Arial Narrow" w:hAnsi="Arial Narrow" w:cs="Times New Roman"/>
          <w:sz w:val="24"/>
          <w:szCs w:val="24"/>
        </w:rPr>
      </w:pPr>
      <w:r w:rsidRPr="00F85930">
        <w:rPr>
          <w:rFonts w:ascii="Arial Narrow" w:hAnsi="Arial Narrow" w:cs="Times New Roman"/>
          <w:sz w:val="24"/>
          <w:szCs w:val="24"/>
        </w:rPr>
        <w:t xml:space="preserve">w pieniądzu, przelewem na rachunek bankowy Zamawiającego: </w:t>
      </w:r>
      <w:r w:rsidRPr="00F85930">
        <w:rPr>
          <w:rFonts w:ascii="Arial Narrow" w:hAnsi="Arial Narrow"/>
          <w:sz w:val="24"/>
          <w:szCs w:val="24"/>
        </w:rPr>
        <w:t>rachunku 79 1130 1033 0018 8098 0020</w:t>
      </w:r>
      <w:r w:rsidRPr="00CC7C2D">
        <w:rPr>
          <w:rFonts w:ascii="Arial Narrow" w:hAnsi="Arial Narrow"/>
          <w:sz w:val="24"/>
          <w:szCs w:val="24"/>
        </w:rPr>
        <w:t xml:space="preserve"> 0002</w:t>
      </w:r>
      <w:r w:rsidRPr="00CC7C2D">
        <w:rPr>
          <w:rFonts w:ascii="Arial Narrow" w:hAnsi="Arial Narrow" w:cs="Times New Roman"/>
          <w:sz w:val="24"/>
          <w:szCs w:val="24"/>
        </w:rPr>
        <w:t xml:space="preserve"> z adnotacją </w:t>
      </w:r>
      <w:r w:rsidRPr="00CC7C2D">
        <w:rPr>
          <w:rFonts w:ascii="Arial Narrow" w:hAnsi="Arial Narrow" w:cs="Times New Roman"/>
          <w:bCs/>
          <w:sz w:val="24"/>
          <w:szCs w:val="24"/>
        </w:rPr>
        <w:t xml:space="preserve">„Zabezpieczenie należytego wykonania umowy – postępowanie nr Te </w:t>
      </w:r>
      <w:r w:rsidR="00244A7F" w:rsidRPr="00CC7C2D">
        <w:rPr>
          <w:rFonts w:ascii="Arial Narrow" w:hAnsi="Arial Narrow" w:cs="Times New Roman"/>
          <w:bCs/>
          <w:sz w:val="24"/>
          <w:szCs w:val="24"/>
        </w:rPr>
        <w:t>2300-30/2022</w:t>
      </w:r>
      <w:r w:rsidRPr="00CC7C2D">
        <w:rPr>
          <w:rFonts w:ascii="Arial Narrow" w:hAnsi="Arial Narrow" w:cs="Times New Roman"/>
          <w:bCs/>
          <w:sz w:val="24"/>
          <w:szCs w:val="24"/>
        </w:rPr>
        <w:t>”</w:t>
      </w:r>
      <w:r w:rsidRPr="00CC7C2D">
        <w:rPr>
          <w:rFonts w:ascii="Arial Narrow" w:hAnsi="Arial Narrow" w:cs="Times New Roman"/>
          <w:sz w:val="24"/>
          <w:szCs w:val="24"/>
        </w:rPr>
        <w:t xml:space="preserve">. Za datę wniesienia zabezpieczenia uważa się datę wpływu środków na wskazany rachunek bankowy. </w:t>
      </w:r>
    </w:p>
    <w:p w14:paraId="1E56576F" w14:textId="77777777" w:rsidR="008C02F8" w:rsidRPr="00CC7C2D" w:rsidRDefault="008C02F8">
      <w:pPr>
        <w:pStyle w:val="msonospacing0"/>
        <w:numPr>
          <w:ilvl w:val="0"/>
          <w:numId w:val="16"/>
        </w:numPr>
        <w:ind w:left="284" w:right="-284" w:hanging="284"/>
        <w:jc w:val="both"/>
        <w:rPr>
          <w:rFonts w:ascii="Arial Narrow" w:hAnsi="Arial Narrow" w:cs="Times New Roman"/>
          <w:sz w:val="24"/>
          <w:szCs w:val="24"/>
        </w:rPr>
      </w:pPr>
      <w:r w:rsidRPr="00CC7C2D">
        <w:rPr>
          <w:rFonts w:ascii="Arial Narrow" w:hAnsi="Arial Narrow" w:cs="Times New Roman"/>
          <w:sz w:val="24"/>
          <w:szCs w:val="24"/>
        </w:rPr>
        <w:t xml:space="preserve">w poręczeniach bankowych lub poręczeniach spółdzielczej kasy oszczędnościowo-kredytowej </w:t>
      </w:r>
      <w:r w:rsidRPr="00CC7C2D">
        <w:rPr>
          <w:rFonts w:ascii="Arial Narrow" w:hAnsi="Arial Narrow" w:cs="Times New Roman"/>
          <w:sz w:val="24"/>
          <w:szCs w:val="24"/>
        </w:rPr>
        <w:br/>
        <w:t xml:space="preserve">z tym, że zobowiązanie kasy jest zobowiązaniem pieniężnym, </w:t>
      </w:r>
    </w:p>
    <w:p w14:paraId="716510A4" w14:textId="77777777" w:rsidR="008C02F8" w:rsidRPr="00CC7C2D" w:rsidRDefault="008C02F8">
      <w:pPr>
        <w:pStyle w:val="msonospacing0"/>
        <w:numPr>
          <w:ilvl w:val="0"/>
          <w:numId w:val="16"/>
        </w:numPr>
        <w:ind w:left="284" w:right="-284" w:hanging="284"/>
        <w:jc w:val="both"/>
        <w:rPr>
          <w:rFonts w:ascii="Arial Narrow" w:hAnsi="Arial Narrow" w:cs="Times New Roman"/>
          <w:sz w:val="24"/>
          <w:szCs w:val="24"/>
        </w:rPr>
      </w:pPr>
      <w:r w:rsidRPr="00CC7C2D">
        <w:rPr>
          <w:rFonts w:ascii="Arial Narrow" w:hAnsi="Arial Narrow" w:cs="Times New Roman"/>
          <w:sz w:val="24"/>
          <w:szCs w:val="24"/>
        </w:rPr>
        <w:t xml:space="preserve">w gwarancjach bankowych, </w:t>
      </w:r>
    </w:p>
    <w:p w14:paraId="4D3C632E" w14:textId="77777777" w:rsidR="008C02F8" w:rsidRPr="00CC7C2D" w:rsidRDefault="008C02F8">
      <w:pPr>
        <w:pStyle w:val="msonospacing0"/>
        <w:numPr>
          <w:ilvl w:val="0"/>
          <w:numId w:val="16"/>
        </w:numPr>
        <w:ind w:left="284" w:right="-284" w:hanging="284"/>
        <w:jc w:val="both"/>
        <w:rPr>
          <w:rFonts w:ascii="Arial Narrow" w:hAnsi="Arial Narrow" w:cs="Times New Roman"/>
          <w:sz w:val="24"/>
          <w:szCs w:val="24"/>
        </w:rPr>
      </w:pPr>
      <w:r w:rsidRPr="00CC7C2D">
        <w:rPr>
          <w:rFonts w:ascii="Arial Narrow" w:hAnsi="Arial Narrow" w:cs="Times New Roman"/>
          <w:sz w:val="24"/>
          <w:szCs w:val="24"/>
        </w:rPr>
        <w:t xml:space="preserve">w gwarancjach ubezpieczeniowych, </w:t>
      </w:r>
    </w:p>
    <w:p w14:paraId="20B5C271" w14:textId="77777777" w:rsidR="008C02F8" w:rsidRPr="00CC7C2D" w:rsidRDefault="008C02F8">
      <w:pPr>
        <w:pStyle w:val="msonospacing0"/>
        <w:numPr>
          <w:ilvl w:val="0"/>
          <w:numId w:val="16"/>
        </w:numPr>
        <w:ind w:left="284" w:right="-284" w:hanging="284"/>
        <w:jc w:val="both"/>
        <w:rPr>
          <w:rFonts w:ascii="Arial Narrow" w:hAnsi="Arial Narrow" w:cs="Times New Roman"/>
          <w:sz w:val="24"/>
          <w:szCs w:val="24"/>
        </w:rPr>
      </w:pPr>
      <w:r w:rsidRPr="00CC7C2D">
        <w:rPr>
          <w:rFonts w:ascii="Arial Narrow" w:hAnsi="Arial Narrow" w:cs="Times New Roman"/>
          <w:sz w:val="24"/>
          <w:szCs w:val="24"/>
        </w:rPr>
        <w:t xml:space="preserve">w poręczeniach udzielanych przez podmioty, o których mowa w art. 6b ust 5 pkt 2 ustawy z dnia 9 listopada 2000 r. o utworzeniu Polskiej Agencji Rozwoju Przedsiębiorczości. </w:t>
      </w:r>
    </w:p>
    <w:p w14:paraId="77F11DA6" w14:textId="77777777" w:rsidR="008C02F8" w:rsidRPr="00CC7C2D" w:rsidRDefault="008C02F8">
      <w:pPr>
        <w:pStyle w:val="msonospacing0"/>
        <w:numPr>
          <w:ilvl w:val="0"/>
          <w:numId w:val="15"/>
        </w:numPr>
        <w:ind w:left="0" w:right="-284" w:hanging="284"/>
        <w:jc w:val="both"/>
        <w:rPr>
          <w:rFonts w:ascii="Arial Narrow" w:hAnsi="Arial Narrow" w:cs="Times New Roman"/>
          <w:sz w:val="24"/>
          <w:szCs w:val="24"/>
        </w:rPr>
      </w:pPr>
      <w:r w:rsidRPr="00CC7C2D">
        <w:rPr>
          <w:rFonts w:ascii="Arial Narrow" w:hAnsi="Arial Narrow" w:cs="Times New Roman"/>
          <w:sz w:val="24"/>
          <w:szCs w:val="24"/>
        </w:rPr>
        <w:t>Zwrot zabezpieczenia należytego wykonania umowy nastąpi w terminie 30 dni od dnia wykonania zamówienia i uznania przez Zamawiającego za należycie wykonane, z zastrzeżeniem kwoty 30% wysokości zabezpieczenia, która pozostawiona zostanie na zabezpieczenie roszczeń z tytułu rękojmi za wady lub gwarancji. Pozostawiona kwota zostanie zwrócona nie później niż 15 dni po upływie okresu rękojmi za wady lub gwarancji.</w:t>
      </w:r>
    </w:p>
    <w:p w14:paraId="780B56C6" w14:textId="77777777" w:rsidR="008C02F8" w:rsidRPr="00CC7C2D" w:rsidRDefault="008C02F8">
      <w:pPr>
        <w:pStyle w:val="msonospacing0"/>
        <w:numPr>
          <w:ilvl w:val="0"/>
          <w:numId w:val="15"/>
        </w:numPr>
        <w:ind w:left="0" w:right="-284" w:hanging="284"/>
        <w:jc w:val="both"/>
        <w:rPr>
          <w:rFonts w:ascii="Arial Narrow" w:hAnsi="Arial Narrow" w:cs="Times New Roman"/>
          <w:sz w:val="24"/>
          <w:szCs w:val="24"/>
        </w:rPr>
      </w:pPr>
      <w:r w:rsidRPr="00CC7C2D">
        <w:rPr>
          <w:rFonts w:ascii="Arial Narrow" w:hAnsi="Arial Narrow" w:cs="Times New Roman"/>
          <w:sz w:val="24"/>
          <w:szCs w:val="24"/>
        </w:rPr>
        <w:t xml:space="preserve">Jeżeli o udzielenie zamówienia ubiegają się Wykonawcy występujący wspólnie, ponoszą oni solidarną odpowiedzialność za wniesienie zabezpieczenia należytego wykonania umowy. </w:t>
      </w:r>
    </w:p>
    <w:p w14:paraId="660CD24E" w14:textId="77777777" w:rsidR="008C02F8" w:rsidRPr="00CB57AB" w:rsidRDefault="008C02F8">
      <w:pPr>
        <w:pStyle w:val="msonospacing0"/>
        <w:numPr>
          <w:ilvl w:val="0"/>
          <w:numId w:val="15"/>
        </w:numPr>
        <w:ind w:left="0" w:right="-284" w:hanging="284"/>
        <w:jc w:val="both"/>
        <w:rPr>
          <w:rFonts w:ascii="Arial Narrow" w:hAnsi="Arial Narrow"/>
          <w:b/>
          <w:sz w:val="24"/>
          <w:szCs w:val="24"/>
          <w:u w:val="single"/>
        </w:rPr>
      </w:pPr>
      <w:r w:rsidRPr="00CC7C2D">
        <w:rPr>
          <w:rFonts w:ascii="Arial Narrow" w:hAnsi="Arial Narrow" w:cs="Times New Roman"/>
          <w:sz w:val="24"/>
          <w:szCs w:val="24"/>
        </w:rPr>
        <w:t xml:space="preserve">Jeżeli wyłoniony Wykonawca nie wniesie w określonym terminie zabezpieczenia należytego wykonania umowy Zamawiający </w:t>
      </w:r>
      <w:r w:rsidRPr="00CC7C2D">
        <w:rPr>
          <w:rFonts w:ascii="Arial Narrow" w:hAnsi="Arial Narrow"/>
          <w:sz w:val="24"/>
          <w:szCs w:val="24"/>
        </w:rPr>
        <w:t xml:space="preserve">może dokonać </w:t>
      </w:r>
      <w:r w:rsidRPr="00CC7C2D">
        <w:rPr>
          <w:rFonts w:ascii="Arial Narrow" w:hAnsi="Arial Narrow"/>
          <w:sz w:val="24"/>
          <w:szCs w:val="24"/>
          <w:u w:val="single"/>
        </w:rPr>
        <w:t>ponownego badania i oceny ofert spośród ofert pozostałych w postępowaniu wykonawców oraz wybrać najkorzystniejszą ofertę albo unieważnić postępowanie.</w:t>
      </w:r>
    </w:p>
    <w:p w14:paraId="6B0E7510" w14:textId="77777777" w:rsidR="00CB57AB" w:rsidRPr="00CC7C2D" w:rsidRDefault="00CB57AB" w:rsidP="00EE6EEC">
      <w:pPr>
        <w:pStyle w:val="msonospacing0"/>
        <w:ind w:right="-284"/>
        <w:jc w:val="both"/>
        <w:rPr>
          <w:rFonts w:ascii="Arial Narrow" w:hAnsi="Arial Narrow"/>
          <w:b/>
          <w:sz w:val="24"/>
          <w:szCs w:val="24"/>
          <w:u w:val="single"/>
        </w:rPr>
      </w:pPr>
    </w:p>
    <w:p w14:paraId="52D927AD" w14:textId="274BAFD6" w:rsidR="008C02F8" w:rsidRPr="00CC7C2D" w:rsidRDefault="008C02F8">
      <w:pPr>
        <w:widowControl w:val="0"/>
        <w:numPr>
          <w:ilvl w:val="0"/>
          <w:numId w:val="6"/>
        </w:numPr>
        <w:suppressAutoHyphens/>
        <w:autoSpaceDE w:val="0"/>
        <w:spacing w:after="0" w:line="240" w:lineRule="auto"/>
        <w:ind w:left="-142" w:right="-284" w:hanging="425"/>
        <w:jc w:val="both"/>
        <w:rPr>
          <w:rFonts w:ascii="Arial Narrow" w:hAnsi="Arial Narrow" w:cs="Arial Narrow"/>
          <w:color w:val="000000"/>
          <w:sz w:val="24"/>
          <w:szCs w:val="24"/>
          <w:shd w:val="clear" w:color="auto" w:fill="FFFFFF"/>
        </w:rPr>
      </w:pPr>
      <w:r w:rsidRPr="00CC7C2D">
        <w:rPr>
          <w:rFonts w:ascii="Arial Narrow" w:hAnsi="Arial Narrow"/>
          <w:b/>
          <w:bCs/>
          <w:sz w:val="24"/>
          <w:szCs w:val="24"/>
        </w:rPr>
        <w:t xml:space="preserve">Istotne dla stron postanowienia, które zostaną wprowadzone do treści zawieranej umowy, </w:t>
      </w:r>
      <w:r w:rsidRPr="00CC7C2D">
        <w:rPr>
          <w:rFonts w:ascii="Arial Narrow" w:hAnsi="Arial Narrow"/>
          <w:bCs/>
          <w:sz w:val="24"/>
          <w:szCs w:val="24"/>
        </w:rPr>
        <w:t xml:space="preserve">- </w:t>
      </w:r>
      <w:r w:rsidRPr="00CC7C2D">
        <w:rPr>
          <w:rFonts w:ascii="Arial Narrow" w:hAnsi="Arial Narrow" w:cs="Arial Narrow"/>
          <w:sz w:val="24"/>
          <w:szCs w:val="24"/>
        </w:rPr>
        <w:t xml:space="preserve">Istotne dla </w:t>
      </w:r>
      <w:r w:rsidRPr="00CC7C2D">
        <w:rPr>
          <w:rFonts w:ascii="Arial Narrow" w:hAnsi="Arial Narrow" w:cs="Arial Narrow"/>
          <w:bCs/>
          <w:sz w:val="24"/>
          <w:szCs w:val="24"/>
        </w:rPr>
        <w:t>stron</w:t>
      </w:r>
      <w:r w:rsidRPr="00CC7C2D">
        <w:rPr>
          <w:rFonts w:ascii="Arial Narrow" w:hAnsi="Arial Narrow" w:cs="Arial Narrow"/>
          <w:sz w:val="24"/>
          <w:szCs w:val="24"/>
        </w:rPr>
        <w:t xml:space="preserve"> postanowienia, które zostaną wprowadzone do treści zawieranej umowy w sprawie zamówienia publicznego stanowią Załącznik nr 3 do SWZ</w:t>
      </w:r>
      <w:r w:rsidRPr="00CC7C2D">
        <w:rPr>
          <w:rFonts w:ascii="Arial Narrow" w:hAnsi="Arial Narrow" w:cs="Arial Narrow"/>
          <w:color w:val="000000"/>
          <w:sz w:val="24"/>
          <w:szCs w:val="24"/>
          <w:shd w:val="clear" w:color="auto" w:fill="FFFFFF"/>
        </w:rPr>
        <w:t>.</w:t>
      </w:r>
    </w:p>
    <w:p w14:paraId="1DA57093" w14:textId="77777777" w:rsidR="00696F36" w:rsidRPr="00CC7C2D" w:rsidRDefault="00696F36" w:rsidP="007D608B">
      <w:pPr>
        <w:widowControl w:val="0"/>
        <w:suppressAutoHyphens/>
        <w:autoSpaceDE w:val="0"/>
        <w:spacing w:after="0" w:line="240" w:lineRule="auto"/>
        <w:ind w:left="-142" w:right="-284" w:hanging="425"/>
        <w:jc w:val="both"/>
        <w:rPr>
          <w:rFonts w:ascii="Arial Narrow" w:hAnsi="Arial Narrow" w:cs="Arial Narrow"/>
          <w:color w:val="000000"/>
          <w:sz w:val="24"/>
          <w:szCs w:val="24"/>
          <w:shd w:val="clear" w:color="auto" w:fill="FFFFFF"/>
        </w:rPr>
      </w:pPr>
    </w:p>
    <w:p w14:paraId="6FD3EB51" w14:textId="77777777" w:rsidR="008C02F8" w:rsidRPr="00CC7C2D" w:rsidRDefault="008C02F8">
      <w:pPr>
        <w:widowControl w:val="0"/>
        <w:numPr>
          <w:ilvl w:val="0"/>
          <w:numId w:val="6"/>
        </w:numPr>
        <w:autoSpaceDE w:val="0"/>
        <w:autoSpaceDN w:val="0"/>
        <w:adjustRightInd w:val="0"/>
        <w:spacing w:after="0" w:line="240" w:lineRule="auto"/>
        <w:ind w:left="-142" w:right="-284" w:hanging="425"/>
        <w:jc w:val="both"/>
        <w:rPr>
          <w:rFonts w:ascii="Arial Narrow" w:hAnsi="Arial Narrow"/>
          <w:b/>
          <w:sz w:val="24"/>
          <w:szCs w:val="24"/>
        </w:rPr>
      </w:pPr>
      <w:r w:rsidRPr="00CC7C2D">
        <w:rPr>
          <w:rFonts w:ascii="Arial Narrow" w:hAnsi="Arial Narrow"/>
          <w:b/>
          <w:bCs/>
          <w:sz w:val="24"/>
          <w:szCs w:val="24"/>
        </w:rPr>
        <w:t>Pouczenie</w:t>
      </w:r>
      <w:r w:rsidRPr="00CC7C2D">
        <w:rPr>
          <w:rFonts w:ascii="Arial Narrow" w:hAnsi="Arial Narrow"/>
          <w:b/>
          <w:sz w:val="24"/>
          <w:szCs w:val="24"/>
        </w:rPr>
        <w:t xml:space="preserve"> o środkach ochrony prawnej przysługujących wykonawcy w toku postępowania o udzielenie zamówienia</w:t>
      </w:r>
    </w:p>
    <w:p w14:paraId="2FF7699A" w14:textId="77777777" w:rsidR="008C02F8" w:rsidRPr="00CC7C2D" w:rsidRDefault="008C02F8">
      <w:pPr>
        <w:numPr>
          <w:ilvl w:val="0"/>
          <w:numId w:val="11"/>
        </w:numPr>
        <w:tabs>
          <w:tab w:val="left" w:pos="0"/>
        </w:tabs>
        <w:spacing w:after="0" w:line="240" w:lineRule="auto"/>
        <w:ind w:right="-284" w:hanging="284"/>
        <w:jc w:val="both"/>
        <w:rPr>
          <w:rFonts w:ascii="Arial Narrow" w:hAnsi="Arial Narrow"/>
          <w:sz w:val="24"/>
          <w:szCs w:val="24"/>
        </w:rPr>
      </w:pPr>
      <w:r w:rsidRPr="00CC7C2D">
        <w:rPr>
          <w:rFonts w:ascii="Arial Narrow" w:hAnsi="Arial Narrow"/>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19B176E" w14:textId="01160B40" w:rsidR="008C02F8" w:rsidRPr="00CC7C2D" w:rsidRDefault="008C02F8">
      <w:pPr>
        <w:numPr>
          <w:ilvl w:val="0"/>
          <w:numId w:val="11"/>
        </w:numPr>
        <w:tabs>
          <w:tab w:val="left" w:pos="0"/>
        </w:tabs>
        <w:spacing w:after="0" w:line="240" w:lineRule="auto"/>
        <w:ind w:right="-284" w:hanging="284"/>
        <w:jc w:val="both"/>
        <w:rPr>
          <w:rFonts w:ascii="Arial Narrow" w:hAnsi="Arial Narrow"/>
          <w:sz w:val="24"/>
          <w:szCs w:val="24"/>
        </w:rPr>
      </w:pPr>
      <w:r w:rsidRPr="00CC7C2D">
        <w:rPr>
          <w:rFonts w:ascii="Arial Narrow" w:hAnsi="Arial Narrow"/>
          <w:sz w:val="24"/>
          <w:szCs w:val="24"/>
        </w:rPr>
        <w:t>Środki ochrony prawnej wobec ogłoszenia wszczynającego postępowanie o udzielenie zamówienia lub ogłoszenia o konkursie oraz dokumentów zamówienia przysługują również organizacjom wpisanym na listę, o której mowa w art. 469 pkt 15</w:t>
      </w:r>
      <w:r w:rsidR="002E66D7" w:rsidRPr="00CC7C2D">
        <w:rPr>
          <w:rFonts w:ascii="Arial Narrow" w:hAnsi="Arial Narrow"/>
          <w:sz w:val="24"/>
          <w:szCs w:val="24"/>
        </w:rPr>
        <w:t xml:space="preserve"> ustawy </w:t>
      </w:r>
      <w:r w:rsidRPr="00CC7C2D">
        <w:rPr>
          <w:rFonts w:ascii="Arial Narrow" w:hAnsi="Arial Narrow"/>
          <w:sz w:val="24"/>
          <w:szCs w:val="24"/>
        </w:rPr>
        <w:t>oraz Rzecznikowi Małych i Średnich Przedsiębiorców.</w:t>
      </w:r>
    </w:p>
    <w:p w14:paraId="75DEB2AC" w14:textId="77777777" w:rsidR="008C02F8" w:rsidRPr="00CC7C2D" w:rsidRDefault="008C02F8">
      <w:pPr>
        <w:numPr>
          <w:ilvl w:val="0"/>
          <w:numId w:val="11"/>
        </w:numPr>
        <w:tabs>
          <w:tab w:val="left" w:pos="0"/>
        </w:tabs>
        <w:spacing w:after="0" w:line="240" w:lineRule="auto"/>
        <w:ind w:right="-284" w:hanging="284"/>
        <w:jc w:val="both"/>
        <w:rPr>
          <w:rFonts w:ascii="Arial Narrow" w:hAnsi="Arial Narrow"/>
          <w:sz w:val="24"/>
          <w:szCs w:val="24"/>
        </w:rPr>
      </w:pPr>
      <w:r w:rsidRPr="00CC7C2D">
        <w:rPr>
          <w:rFonts w:ascii="Arial Narrow" w:hAnsi="Arial Narrow"/>
          <w:sz w:val="24"/>
          <w:szCs w:val="24"/>
        </w:rPr>
        <w:t>Odwołanie przysługuje na:</w:t>
      </w:r>
    </w:p>
    <w:p w14:paraId="7B7956E8" w14:textId="77777777" w:rsidR="008C02F8" w:rsidRPr="00CC7C2D" w:rsidRDefault="008C02F8">
      <w:pPr>
        <w:numPr>
          <w:ilvl w:val="1"/>
          <w:numId w:val="12"/>
        </w:numPr>
        <w:tabs>
          <w:tab w:val="left" w:pos="284"/>
        </w:tabs>
        <w:spacing w:after="0" w:line="240" w:lineRule="auto"/>
        <w:ind w:left="284" w:right="-284" w:hanging="284"/>
        <w:jc w:val="both"/>
        <w:rPr>
          <w:rFonts w:ascii="Arial Narrow" w:hAnsi="Arial Narrow"/>
          <w:sz w:val="24"/>
          <w:szCs w:val="24"/>
        </w:rPr>
      </w:pPr>
      <w:r w:rsidRPr="00CC7C2D">
        <w:rPr>
          <w:rFonts w:ascii="Arial Narrow" w:hAnsi="Arial Narrow"/>
          <w:sz w:val="24"/>
          <w:szCs w:val="24"/>
        </w:rPr>
        <w:t>niezgodną z przepisami ustawy czynność Zamawiającego, podjętą w postępowaniu o udzielenie zamówienia, w tym na projektowane postanowienie umowy;</w:t>
      </w:r>
    </w:p>
    <w:p w14:paraId="79080E2B" w14:textId="77777777" w:rsidR="008C02F8" w:rsidRPr="00CC7C2D" w:rsidRDefault="008C02F8">
      <w:pPr>
        <w:numPr>
          <w:ilvl w:val="1"/>
          <w:numId w:val="12"/>
        </w:numPr>
        <w:tabs>
          <w:tab w:val="left" w:pos="284"/>
        </w:tabs>
        <w:spacing w:after="0" w:line="240" w:lineRule="auto"/>
        <w:ind w:left="284" w:right="-284" w:hanging="284"/>
        <w:jc w:val="both"/>
        <w:rPr>
          <w:rFonts w:ascii="Arial Narrow" w:hAnsi="Arial Narrow"/>
          <w:sz w:val="24"/>
          <w:szCs w:val="24"/>
        </w:rPr>
      </w:pPr>
      <w:r w:rsidRPr="00CC7C2D">
        <w:rPr>
          <w:rFonts w:ascii="Arial Narrow" w:hAnsi="Arial Narrow"/>
          <w:sz w:val="24"/>
          <w:szCs w:val="24"/>
        </w:rPr>
        <w:t>zaniechanie czynności w postępowaniu o udzielenie zamówienia do której zamawiający był obowiązany na podstawie ustawy;</w:t>
      </w:r>
    </w:p>
    <w:p w14:paraId="45148C9E" w14:textId="77777777" w:rsidR="008C02F8" w:rsidRPr="00CC7C2D" w:rsidRDefault="008C02F8">
      <w:pPr>
        <w:numPr>
          <w:ilvl w:val="0"/>
          <w:numId w:val="11"/>
        </w:numPr>
        <w:tabs>
          <w:tab w:val="left" w:pos="0"/>
        </w:tabs>
        <w:spacing w:after="0" w:line="240" w:lineRule="auto"/>
        <w:ind w:right="-284" w:hanging="284"/>
        <w:jc w:val="both"/>
        <w:rPr>
          <w:rFonts w:ascii="Arial Narrow" w:hAnsi="Arial Narrow"/>
          <w:sz w:val="24"/>
          <w:szCs w:val="24"/>
        </w:rPr>
      </w:pPr>
      <w:r w:rsidRPr="00CC7C2D">
        <w:rPr>
          <w:rFonts w:ascii="Arial Narrow" w:hAnsi="Arial Narrow"/>
          <w:sz w:val="24"/>
          <w:szCs w:val="24"/>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4063731F" w14:textId="77777777" w:rsidR="008C02F8" w:rsidRPr="00CC7C2D" w:rsidRDefault="008C02F8">
      <w:pPr>
        <w:numPr>
          <w:ilvl w:val="0"/>
          <w:numId w:val="11"/>
        </w:numPr>
        <w:tabs>
          <w:tab w:val="left" w:pos="0"/>
        </w:tabs>
        <w:spacing w:after="0" w:line="240" w:lineRule="auto"/>
        <w:ind w:right="-284" w:hanging="284"/>
        <w:jc w:val="both"/>
        <w:rPr>
          <w:rFonts w:ascii="Arial Narrow" w:hAnsi="Arial Narrow"/>
          <w:sz w:val="24"/>
          <w:szCs w:val="24"/>
        </w:rPr>
      </w:pPr>
      <w:r w:rsidRPr="00CC7C2D">
        <w:rPr>
          <w:rFonts w:ascii="Arial Narrow" w:hAnsi="Arial Narrow"/>
          <w:sz w:val="24"/>
          <w:szCs w:val="24"/>
        </w:rPr>
        <w:t>Odwołanie wnosi się w terminie:</w:t>
      </w:r>
    </w:p>
    <w:p w14:paraId="4244516A" w14:textId="77777777" w:rsidR="008C02F8" w:rsidRPr="00CC7C2D" w:rsidRDefault="008C02F8">
      <w:pPr>
        <w:numPr>
          <w:ilvl w:val="0"/>
          <w:numId w:val="5"/>
        </w:numPr>
        <w:spacing w:after="0" w:line="240" w:lineRule="auto"/>
        <w:ind w:left="284" w:right="-284" w:hanging="284"/>
        <w:jc w:val="both"/>
        <w:rPr>
          <w:rFonts w:ascii="Arial Narrow" w:hAnsi="Arial Narrow"/>
          <w:sz w:val="24"/>
          <w:szCs w:val="24"/>
        </w:rPr>
      </w:pPr>
      <w:r w:rsidRPr="00CC7C2D">
        <w:rPr>
          <w:rFonts w:ascii="Arial Narrow" w:hAnsi="Arial Narrow"/>
          <w:sz w:val="24"/>
          <w:szCs w:val="24"/>
        </w:rPr>
        <w:t>5 dni od dnia przekazania informacji o czynności zamawiającego stanowiącej podstawę jego wniesienia, jeżeli informacja została przekazana przy użyciu środków komunikacji elektronicznej,</w:t>
      </w:r>
    </w:p>
    <w:p w14:paraId="51F43197" w14:textId="77777777" w:rsidR="008C02F8" w:rsidRPr="00CC7C2D" w:rsidRDefault="008C02F8">
      <w:pPr>
        <w:numPr>
          <w:ilvl w:val="0"/>
          <w:numId w:val="5"/>
        </w:numPr>
        <w:spacing w:after="0" w:line="240" w:lineRule="auto"/>
        <w:ind w:left="284" w:right="-284" w:hanging="284"/>
        <w:jc w:val="both"/>
        <w:rPr>
          <w:rFonts w:ascii="Arial Narrow" w:hAnsi="Arial Narrow"/>
          <w:sz w:val="24"/>
          <w:szCs w:val="24"/>
        </w:rPr>
      </w:pPr>
      <w:r w:rsidRPr="00CC7C2D">
        <w:rPr>
          <w:rFonts w:ascii="Arial Narrow" w:hAnsi="Arial Narrow"/>
          <w:sz w:val="24"/>
          <w:szCs w:val="24"/>
        </w:rPr>
        <w:t>10 dni od dnia przekazania informacji o czynności zamawiającego stanowiącej podstawę jego wniesienia, jeżeli informacja została przekazana w sposób inny niż określony w pkt 1).</w:t>
      </w:r>
    </w:p>
    <w:p w14:paraId="201F3EC8" w14:textId="77777777" w:rsidR="008C02F8" w:rsidRPr="00CC7C2D" w:rsidRDefault="008C02F8">
      <w:pPr>
        <w:numPr>
          <w:ilvl w:val="0"/>
          <w:numId w:val="11"/>
        </w:numPr>
        <w:tabs>
          <w:tab w:val="left" w:pos="0"/>
        </w:tabs>
        <w:spacing w:after="0" w:line="240" w:lineRule="auto"/>
        <w:ind w:right="-284" w:hanging="284"/>
        <w:jc w:val="both"/>
        <w:rPr>
          <w:rFonts w:ascii="Arial Narrow" w:hAnsi="Arial Narrow"/>
          <w:sz w:val="24"/>
          <w:szCs w:val="24"/>
        </w:rPr>
      </w:pPr>
      <w:r w:rsidRPr="00CC7C2D">
        <w:rPr>
          <w:rFonts w:ascii="Arial Narrow" w:hAnsi="Arial Narrow"/>
          <w:sz w:val="24"/>
          <w:szCs w:val="24"/>
        </w:rPr>
        <w:t>Odwołanie wobec treści ogłoszenia lub treści SWZ wnosi się w terminie 5 dni od dnia zamieszczenia ogłoszenia w Biuletynie Zamówień Publicznych lub treści SWZ na stronie internetowej.</w:t>
      </w:r>
    </w:p>
    <w:p w14:paraId="69B838B9" w14:textId="77777777" w:rsidR="008C02F8" w:rsidRPr="00CC7C2D" w:rsidRDefault="008C02F8">
      <w:pPr>
        <w:numPr>
          <w:ilvl w:val="0"/>
          <w:numId w:val="11"/>
        </w:numPr>
        <w:tabs>
          <w:tab w:val="left" w:pos="0"/>
        </w:tabs>
        <w:spacing w:after="0" w:line="240" w:lineRule="auto"/>
        <w:ind w:right="-284" w:hanging="284"/>
        <w:jc w:val="both"/>
        <w:rPr>
          <w:rFonts w:ascii="Arial Narrow" w:hAnsi="Arial Narrow"/>
          <w:sz w:val="24"/>
          <w:szCs w:val="24"/>
        </w:rPr>
      </w:pPr>
      <w:r w:rsidRPr="00CC7C2D">
        <w:rPr>
          <w:rFonts w:ascii="Arial Narrow" w:hAnsi="Arial Narrow"/>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B6508A4" w14:textId="77777777" w:rsidR="008C02F8" w:rsidRPr="00CC7C2D" w:rsidRDefault="008C02F8">
      <w:pPr>
        <w:numPr>
          <w:ilvl w:val="0"/>
          <w:numId w:val="11"/>
        </w:numPr>
        <w:tabs>
          <w:tab w:val="left" w:pos="0"/>
        </w:tabs>
        <w:spacing w:after="0" w:line="240" w:lineRule="auto"/>
        <w:ind w:right="-284" w:hanging="284"/>
        <w:jc w:val="both"/>
        <w:rPr>
          <w:rFonts w:ascii="Arial Narrow" w:hAnsi="Arial Narrow"/>
          <w:sz w:val="24"/>
          <w:szCs w:val="24"/>
        </w:rPr>
      </w:pPr>
      <w:r w:rsidRPr="00CC7C2D">
        <w:rPr>
          <w:rFonts w:ascii="Arial Narrow" w:hAnsi="Arial Narrow"/>
          <w:sz w:val="24"/>
          <w:szCs w:val="24"/>
        </w:rPr>
        <w:t xml:space="preserve">Na orzeczenie Izby oraz postanowienie Prezesa Izby, o którym mowa w art. 519 ust. 1 ustawy </w:t>
      </w:r>
      <w:proofErr w:type="spellStart"/>
      <w:r w:rsidRPr="00CC7C2D">
        <w:rPr>
          <w:rFonts w:ascii="Arial Narrow" w:hAnsi="Arial Narrow"/>
          <w:sz w:val="24"/>
          <w:szCs w:val="24"/>
        </w:rPr>
        <w:t>p.z.p</w:t>
      </w:r>
      <w:proofErr w:type="spellEnd"/>
      <w:r w:rsidRPr="00CC7C2D">
        <w:rPr>
          <w:rFonts w:ascii="Arial Narrow" w:hAnsi="Arial Narrow"/>
          <w:sz w:val="24"/>
          <w:szCs w:val="24"/>
        </w:rPr>
        <w:t>., stronom oraz uczestnikom postępowania odwoławczego przysługuje skarga do sądu.</w:t>
      </w:r>
    </w:p>
    <w:p w14:paraId="4E0969F2" w14:textId="77777777" w:rsidR="008C02F8" w:rsidRPr="00CC7C2D" w:rsidRDefault="008C02F8">
      <w:pPr>
        <w:numPr>
          <w:ilvl w:val="0"/>
          <w:numId w:val="11"/>
        </w:numPr>
        <w:tabs>
          <w:tab w:val="left" w:pos="0"/>
        </w:tabs>
        <w:spacing w:after="0" w:line="240" w:lineRule="auto"/>
        <w:ind w:right="-284" w:hanging="284"/>
        <w:jc w:val="both"/>
        <w:rPr>
          <w:rFonts w:ascii="Arial Narrow" w:hAnsi="Arial Narrow"/>
          <w:sz w:val="24"/>
          <w:szCs w:val="24"/>
        </w:rPr>
      </w:pPr>
      <w:r w:rsidRPr="00CC7C2D">
        <w:rPr>
          <w:rFonts w:ascii="Arial Narrow" w:hAnsi="Arial Narrow"/>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5A32581B" w14:textId="77777777" w:rsidR="008C02F8" w:rsidRPr="00CC7C2D" w:rsidRDefault="008C02F8">
      <w:pPr>
        <w:numPr>
          <w:ilvl w:val="0"/>
          <w:numId w:val="11"/>
        </w:numPr>
        <w:tabs>
          <w:tab w:val="left" w:pos="0"/>
        </w:tabs>
        <w:spacing w:after="0" w:line="240" w:lineRule="auto"/>
        <w:ind w:right="-284" w:hanging="284"/>
        <w:jc w:val="both"/>
        <w:rPr>
          <w:rFonts w:ascii="Arial Narrow" w:hAnsi="Arial Narrow"/>
          <w:sz w:val="24"/>
          <w:szCs w:val="24"/>
        </w:rPr>
      </w:pPr>
      <w:r w:rsidRPr="00CC7C2D">
        <w:rPr>
          <w:rFonts w:ascii="Arial Narrow" w:hAnsi="Arial Narrow"/>
          <w:sz w:val="24"/>
          <w:szCs w:val="24"/>
        </w:rPr>
        <w:t>Skargę wnosi się do Sądu Okręgowego w Warszawie - sądu zamówień publicznych, zwanego dalej "sądem zamówień publicznych".</w:t>
      </w:r>
    </w:p>
    <w:p w14:paraId="586AF2ED" w14:textId="77777777" w:rsidR="008C02F8" w:rsidRPr="00CC7C2D" w:rsidRDefault="008C02F8">
      <w:pPr>
        <w:numPr>
          <w:ilvl w:val="0"/>
          <w:numId w:val="11"/>
        </w:numPr>
        <w:tabs>
          <w:tab w:val="left" w:pos="0"/>
        </w:tabs>
        <w:spacing w:after="0" w:line="240" w:lineRule="auto"/>
        <w:ind w:right="-284" w:hanging="284"/>
        <w:jc w:val="both"/>
        <w:rPr>
          <w:rFonts w:ascii="Arial Narrow" w:hAnsi="Arial Narrow"/>
          <w:sz w:val="24"/>
          <w:szCs w:val="24"/>
        </w:rPr>
      </w:pPr>
      <w:r w:rsidRPr="00CC7C2D">
        <w:rPr>
          <w:rFonts w:ascii="Arial Narrow" w:hAnsi="Arial Narrow"/>
          <w:sz w:val="24"/>
          <w:szCs w:val="24"/>
        </w:rPr>
        <w:t xml:space="preserve">Skargę wnosi się za pośrednictwem Prezesa Izby, w terminie 14 dni od dnia doręczenia orzeczenia Izby lub postanowienia Prezesa Izby, o którym mowa w art. 519 ust. 1 ustawy </w:t>
      </w:r>
      <w:proofErr w:type="spellStart"/>
      <w:r w:rsidRPr="00CC7C2D">
        <w:rPr>
          <w:rFonts w:ascii="Arial Narrow" w:hAnsi="Arial Narrow"/>
          <w:sz w:val="24"/>
          <w:szCs w:val="24"/>
        </w:rPr>
        <w:t>p.z.p</w:t>
      </w:r>
      <w:proofErr w:type="spellEnd"/>
      <w:r w:rsidRPr="00CC7C2D">
        <w:rPr>
          <w:rFonts w:ascii="Arial Narrow" w:hAnsi="Arial Narrow"/>
          <w:sz w:val="24"/>
          <w:szCs w:val="24"/>
        </w:rPr>
        <w:t>., przesyłając jednocześnie jej odpis przeciwnikowi skargi. Złożenie skargi w placówce pocztowej operatora wyznaczonego w rozumieniu ustawy z dnia 23 listopada 2012 r. - Prawo pocztowe jest równoznaczne z jej wniesieniem.</w:t>
      </w:r>
    </w:p>
    <w:p w14:paraId="1A579B29" w14:textId="25F9D56E" w:rsidR="008C02F8" w:rsidRPr="00CC7C2D" w:rsidRDefault="008C02F8">
      <w:pPr>
        <w:numPr>
          <w:ilvl w:val="0"/>
          <w:numId w:val="11"/>
        </w:numPr>
        <w:tabs>
          <w:tab w:val="left" w:pos="0"/>
        </w:tabs>
        <w:spacing w:after="0" w:line="240" w:lineRule="auto"/>
        <w:ind w:right="-284" w:hanging="284"/>
        <w:jc w:val="both"/>
        <w:rPr>
          <w:rFonts w:ascii="Arial Narrow" w:hAnsi="Arial Narrow"/>
          <w:sz w:val="24"/>
          <w:szCs w:val="24"/>
        </w:rPr>
      </w:pPr>
      <w:r w:rsidRPr="00CC7C2D">
        <w:rPr>
          <w:rFonts w:ascii="Arial Narrow" w:hAnsi="Arial Narrow"/>
          <w:sz w:val="24"/>
          <w:szCs w:val="24"/>
        </w:rPr>
        <w:t>Pr</w:t>
      </w:r>
      <w:r w:rsidRPr="00CC7C2D">
        <w:rPr>
          <w:rFonts w:ascii="Arial Narrow" w:hAnsi="Arial Narrow"/>
          <w:sz w:val="24"/>
          <w:szCs w:val="24"/>
          <w:u w:val="single"/>
        </w:rPr>
        <w:t>e</w:t>
      </w:r>
      <w:r w:rsidRPr="00CC7C2D">
        <w:rPr>
          <w:rFonts w:ascii="Arial Narrow" w:hAnsi="Arial Narrow"/>
          <w:sz w:val="24"/>
          <w:szCs w:val="24"/>
        </w:rPr>
        <w:t>zes Izby przekazuje skargę wraz z aktami postępowania odwoławczego do sądu zamówień publicznych w terminie 7 dni od dnia jej otrzymania.</w:t>
      </w:r>
    </w:p>
    <w:p w14:paraId="7C7DADF4" w14:textId="77777777" w:rsidR="00DB0D4C" w:rsidRPr="00CC7C2D" w:rsidRDefault="00DB0D4C" w:rsidP="00EE6EEC">
      <w:pPr>
        <w:tabs>
          <w:tab w:val="left" w:pos="0"/>
        </w:tabs>
        <w:spacing w:after="0" w:line="240" w:lineRule="auto"/>
        <w:ind w:right="-284"/>
        <w:jc w:val="both"/>
        <w:rPr>
          <w:rFonts w:ascii="Arial Narrow" w:hAnsi="Arial Narrow"/>
          <w:sz w:val="24"/>
          <w:szCs w:val="24"/>
        </w:rPr>
      </w:pPr>
    </w:p>
    <w:p w14:paraId="2DE8396E" w14:textId="77777777" w:rsidR="008C02F8" w:rsidRPr="00CC7C2D" w:rsidRDefault="008C02F8">
      <w:pPr>
        <w:widowControl w:val="0"/>
        <w:numPr>
          <w:ilvl w:val="0"/>
          <w:numId w:val="6"/>
        </w:numPr>
        <w:tabs>
          <w:tab w:val="clear" w:pos="720"/>
        </w:tabs>
        <w:autoSpaceDE w:val="0"/>
        <w:autoSpaceDN w:val="0"/>
        <w:adjustRightInd w:val="0"/>
        <w:spacing w:after="0" w:line="240" w:lineRule="auto"/>
        <w:ind w:left="142" w:right="-284" w:hanging="568"/>
        <w:jc w:val="both"/>
        <w:rPr>
          <w:rFonts w:ascii="Arial Narrow" w:hAnsi="Arial Narrow"/>
          <w:b/>
          <w:sz w:val="24"/>
          <w:szCs w:val="24"/>
        </w:rPr>
      </w:pPr>
      <w:r w:rsidRPr="00CC7C2D">
        <w:rPr>
          <w:rFonts w:ascii="Arial Narrow" w:hAnsi="Arial Narrow"/>
          <w:b/>
          <w:bCs/>
          <w:sz w:val="24"/>
          <w:szCs w:val="24"/>
        </w:rPr>
        <w:t>Pozostałe</w:t>
      </w:r>
      <w:r w:rsidRPr="00CC7C2D">
        <w:rPr>
          <w:rFonts w:ascii="Arial Narrow" w:hAnsi="Arial Narrow"/>
          <w:b/>
          <w:sz w:val="24"/>
          <w:szCs w:val="24"/>
        </w:rPr>
        <w:t xml:space="preserve"> informacje:</w:t>
      </w:r>
    </w:p>
    <w:p w14:paraId="3AF53631" w14:textId="77777777" w:rsidR="008E5669" w:rsidRPr="00CC7C2D" w:rsidRDefault="008E5669">
      <w:pPr>
        <w:pStyle w:val="Akapitzlist"/>
        <w:widowControl w:val="0"/>
        <w:numPr>
          <w:ilvl w:val="1"/>
          <w:numId w:val="53"/>
        </w:numPr>
        <w:autoSpaceDE w:val="0"/>
        <w:autoSpaceDN w:val="0"/>
        <w:ind w:left="142" w:right="-284" w:hanging="284"/>
        <w:contextualSpacing w:val="0"/>
        <w:jc w:val="both"/>
        <w:rPr>
          <w:rFonts w:ascii="Arial Narrow" w:hAnsi="Arial Narrow"/>
          <w:lang w:eastAsia="en-US"/>
        </w:rPr>
      </w:pPr>
      <w:r w:rsidRPr="00CC7C2D">
        <w:rPr>
          <w:rFonts w:ascii="Arial Narrow" w:hAnsi="Arial Narrow"/>
          <w:lang w:eastAsia="en-US"/>
        </w:rPr>
        <w:t>Zgodnie z art. 13 ust. 1 i 2 Rozporządzenia Parlamentu Europejskiego i Rady (UE) 2016/679 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zwanego dalej RODO), uprzejmie informujemy że:</w:t>
      </w:r>
    </w:p>
    <w:p w14:paraId="6C2CB629" w14:textId="77777777" w:rsidR="008E5669" w:rsidRPr="00CC7C2D" w:rsidRDefault="008E5669">
      <w:pPr>
        <w:pStyle w:val="Akapitzlist"/>
        <w:widowControl w:val="0"/>
        <w:numPr>
          <w:ilvl w:val="2"/>
          <w:numId w:val="53"/>
        </w:numPr>
        <w:autoSpaceDE w:val="0"/>
        <w:autoSpaceDN w:val="0"/>
        <w:ind w:left="426" w:right="-284" w:hanging="284"/>
        <w:contextualSpacing w:val="0"/>
        <w:jc w:val="both"/>
        <w:rPr>
          <w:rFonts w:ascii="Arial Narrow" w:hAnsi="Arial Narrow"/>
          <w:lang w:eastAsia="en-US"/>
        </w:rPr>
      </w:pPr>
      <w:r w:rsidRPr="00CC7C2D">
        <w:rPr>
          <w:rFonts w:ascii="Arial Narrow" w:hAnsi="Arial Narrow"/>
          <w:lang w:eastAsia="en-US"/>
        </w:rPr>
        <w:t>administratorem Pani/Pana danych osobowych jest Pleszewskie Centrum Medyczne w Pleszewie Sp. z o.o., z siedzibę przy ul. Poznańskiej 125a, 63-300 Pleszew;</w:t>
      </w:r>
    </w:p>
    <w:p w14:paraId="0A554439" w14:textId="77777777" w:rsidR="008E5669" w:rsidRPr="00CC7C2D" w:rsidRDefault="008E5669">
      <w:pPr>
        <w:pStyle w:val="Akapitzlist"/>
        <w:widowControl w:val="0"/>
        <w:numPr>
          <w:ilvl w:val="2"/>
          <w:numId w:val="53"/>
        </w:numPr>
        <w:tabs>
          <w:tab w:val="left" w:pos="426"/>
        </w:tabs>
        <w:autoSpaceDE w:val="0"/>
        <w:autoSpaceDN w:val="0"/>
        <w:ind w:left="426" w:right="-284" w:hanging="284"/>
        <w:contextualSpacing w:val="0"/>
        <w:jc w:val="both"/>
        <w:rPr>
          <w:rFonts w:ascii="Arial Narrow" w:hAnsi="Arial Narrow"/>
          <w:lang w:eastAsia="en-US"/>
        </w:rPr>
      </w:pPr>
      <w:r w:rsidRPr="00CC7C2D">
        <w:rPr>
          <w:rFonts w:ascii="Arial Narrow" w:hAnsi="Arial Narrow"/>
          <w:lang w:eastAsia="en-US"/>
        </w:rPr>
        <w:t xml:space="preserve">w sprawach związanych z Pani/Pana danymi proszę o kontaktować się z Inspektorem Ochrony Danych, kontakt pisemny za pomocą poczty tradycyjnej na adres ul. Poznańska 125a, 63-300 Pleszew, pocztą elektroniczną na adres mail: </w:t>
      </w:r>
      <w:hyperlink r:id="rId12">
        <w:r w:rsidRPr="00CC7C2D">
          <w:rPr>
            <w:rFonts w:ascii="Arial Narrow" w:hAnsi="Arial Narrow"/>
            <w:lang w:eastAsia="en-US"/>
          </w:rPr>
          <w:t xml:space="preserve"> iod@szpitalpleszew.pl </w:t>
        </w:r>
      </w:hyperlink>
      <w:r w:rsidRPr="00CC7C2D">
        <w:rPr>
          <w:rFonts w:ascii="Arial Narrow" w:hAnsi="Arial Narrow"/>
          <w:lang w:eastAsia="en-US"/>
        </w:rPr>
        <w:t xml:space="preserve">, </w:t>
      </w:r>
    </w:p>
    <w:p w14:paraId="681CA49A" w14:textId="540DD31A" w:rsidR="008E5669" w:rsidRPr="001B405F" w:rsidRDefault="008E5669">
      <w:pPr>
        <w:pStyle w:val="Akapitzlist"/>
        <w:widowControl w:val="0"/>
        <w:numPr>
          <w:ilvl w:val="2"/>
          <w:numId w:val="53"/>
        </w:numPr>
        <w:tabs>
          <w:tab w:val="left" w:pos="426"/>
        </w:tabs>
        <w:autoSpaceDE w:val="0"/>
        <w:autoSpaceDN w:val="0"/>
        <w:ind w:left="426" w:right="-284" w:hanging="284"/>
        <w:contextualSpacing w:val="0"/>
        <w:jc w:val="both"/>
        <w:rPr>
          <w:rFonts w:ascii="Arial Narrow" w:hAnsi="Arial Narrow"/>
          <w:lang w:eastAsia="en-US"/>
        </w:rPr>
      </w:pPr>
      <w:r w:rsidRPr="00CC7C2D">
        <w:rPr>
          <w:rFonts w:ascii="Arial Narrow" w:hAnsi="Arial Narrow"/>
          <w:lang w:eastAsia="en-US"/>
        </w:rPr>
        <w:t>Pani/Pana dane osobowe przetwarzane będą na podstawie art. 6 ust. 1 lit. c RODO w celu prowadzenia</w:t>
      </w:r>
      <w:r w:rsidR="001B405F">
        <w:rPr>
          <w:rFonts w:ascii="Arial Narrow" w:hAnsi="Arial Narrow"/>
          <w:lang w:eastAsia="en-US"/>
        </w:rPr>
        <w:t xml:space="preserve"> </w:t>
      </w:r>
      <w:r w:rsidRPr="001B405F">
        <w:rPr>
          <w:rFonts w:ascii="Arial Narrow" w:hAnsi="Arial Narrow"/>
          <w:lang w:eastAsia="en-US"/>
        </w:rPr>
        <w:t>przedmiotowego postępowania o udzielenie zamówienia publicznego oraz zawarcia umowy, a podstawą prawną ich przetwarzania jest obowiązek prawny stosowania sformalizowanych procedur udzielania zamówień publicznych spoczywających na Zamawiającym;</w:t>
      </w:r>
    </w:p>
    <w:p w14:paraId="2DE399EA" w14:textId="77777777" w:rsidR="008E5669" w:rsidRPr="00CC7C2D" w:rsidRDefault="008E5669">
      <w:pPr>
        <w:pStyle w:val="Akapitzlist"/>
        <w:widowControl w:val="0"/>
        <w:numPr>
          <w:ilvl w:val="2"/>
          <w:numId w:val="53"/>
        </w:numPr>
        <w:tabs>
          <w:tab w:val="left" w:pos="426"/>
        </w:tabs>
        <w:autoSpaceDE w:val="0"/>
        <w:autoSpaceDN w:val="0"/>
        <w:ind w:left="426" w:right="-284" w:hanging="284"/>
        <w:contextualSpacing w:val="0"/>
        <w:jc w:val="both"/>
        <w:rPr>
          <w:rFonts w:ascii="Arial Narrow" w:hAnsi="Arial Narrow"/>
          <w:lang w:eastAsia="en-US"/>
        </w:rPr>
      </w:pPr>
      <w:r w:rsidRPr="00CC7C2D">
        <w:rPr>
          <w:rFonts w:ascii="Arial Narrow" w:hAnsi="Arial Narrow"/>
          <w:lang w:eastAsia="en-US"/>
        </w:rPr>
        <w:t>odbiorcami Pani/Pana danych osobowych będą osoby lub podmioty, którym udostępniona zostanie dokumentacja postępowania w oparciu o art.18 oraz art. 74 ustawy PZP;</w:t>
      </w:r>
    </w:p>
    <w:p w14:paraId="0F94640D" w14:textId="77777777" w:rsidR="008E5669" w:rsidRPr="00CC7C2D" w:rsidRDefault="008E5669">
      <w:pPr>
        <w:pStyle w:val="Akapitzlist"/>
        <w:widowControl w:val="0"/>
        <w:numPr>
          <w:ilvl w:val="2"/>
          <w:numId w:val="53"/>
        </w:numPr>
        <w:tabs>
          <w:tab w:val="left" w:pos="426"/>
        </w:tabs>
        <w:autoSpaceDE w:val="0"/>
        <w:autoSpaceDN w:val="0"/>
        <w:ind w:left="426" w:right="-284" w:hanging="284"/>
        <w:contextualSpacing w:val="0"/>
        <w:jc w:val="both"/>
        <w:rPr>
          <w:rFonts w:ascii="Arial Narrow" w:hAnsi="Arial Narrow"/>
          <w:lang w:eastAsia="en-US"/>
        </w:rPr>
      </w:pPr>
      <w:r w:rsidRPr="00CC7C2D">
        <w:rPr>
          <w:rFonts w:ascii="Arial Narrow" w:hAnsi="Arial Narrow"/>
          <w:lang w:eastAsia="en-US"/>
        </w:rPr>
        <w:t>Pani/Pana dane osobowe będą przechowywane, zgodnie z art. 78 ust. 1 PZP, przez okres 4 lat od dnia zakończenia postępowania o udzielenie zamówienia, a jeżeli czas trwania umowy przekracza 4 lata, okres przechowywania obejmuje cały czas trwania umowy;</w:t>
      </w:r>
    </w:p>
    <w:p w14:paraId="4ACF097C" w14:textId="77777777" w:rsidR="008E5669" w:rsidRPr="00CC7C2D" w:rsidRDefault="008E5669">
      <w:pPr>
        <w:pStyle w:val="Akapitzlist"/>
        <w:widowControl w:val="0"/>
        <w:numPr>
          <w:ilvl w:val="2"/>
          <w:numId w:val="53"/>
        </w:numPr>
        <w:tabs>
          <w:tab w:val="left" w:pos="426"/>
        </w:tabs>
        <w:autoSpaceDE w:val="0"/>
        <w:autoSpaceDN w:val="0"/>
        <w:ind w:left="426" w:right="-284" w:hanging="284"/>
        <w:contextualSpacing w:val="0"/>
        <w:jc w:val="both"/>
        <w:rPr>
          <w:rFonts w:ascii="Arial Narrow" w:hAnsi="Arial Narrow"/>
          <w:lang w:eastAsia="en-US"/>
        </w:rPr>
      </w:pPr>
      <w:r w:rsidRPr="00CC7C2D">
        <w:rPr>
          <w:rFonts w:ascii="Arial Narrow" w:hAnsi="Arial Narrow"/>
          <w:lang w:eastAsia="en-US"/>
        </w:rPr>
        <w:t>obowiązek podania przez Panią/Pana danych osobowych bezpośrednio Pani/Pana dotyczących jest wymogiem określonym w przepisach ustawy PZP, związanym z udziałem w postępowaniu o udzielenie zamówienia publicznego; konsekwencje niepodania określonych danych wynikają z ustawy PZP;</w:t>
      </w:r>
    </w:p>
    <w:p w14:paraId="03ABADD2" w14:textId="77777777" w:rsidR="008E5669" w:rsidRPr="00CC7C2D" w:rsidRDefault="008E5669">
      <w:pPr>
        <w:pStyle w:val="Akapitzlist"/>
        <w:widowControl w:val="0"/>
        <w:numPr>
          <w:ilvl w:val="2"/>
          <w:numId w:val="53"/>
        </w:numPr>
        <w:tabs>
          <w:tab w:val="left" w:pos="426"/>
        </w:tabs>
        <w:autoSpaceDE w:val="0"/>
        <w:autoSpaceDN w:val="0"/>
        <w:ind w:left="426" w:right="-284" w:hanging="284"/>
        <w:contextualSpacing w:val="0"/>
        <w:jc w:val="both"/>
        <w:rPr>
          <w:rFonts w:ascii="Arial Narrow" w:hAnsi="Arial Narrow"/>
          <w:lang w:eastAsia="en-US"/>
        </w:rPr>
      </w:pPr>
      <w:r w:rsidRPr="00CC7C2D">
        <w:rPr>
          <w:rFonts w:ascii="Arial Narrow" w:hAnsi="Arial Narrow"/>
          <w:lang w:eastAsia="en-US"/>
        </w:rPr>
        <w:lastRenderedPageBreak/>
        <w:t>w odniesieniu do Pani/Pana danych osobowych decyzje nie będą podejmowane w sposób zautomatyzowany, stosownie do art. 22 RODO;</w:t>
      </w:r>
    </w:p>
    <w:p w14:paraId="6C38079C" w14:textId="77777777" w:rsidR="008E5669" w:rsidRPr="00CC7C2D" w:rsidRDefault="008E5669">
      <w:pPr>
        <w:pStyle w:val="Akapitzlist"/>
        <w:widowControl w:val="0"/>
        <w:numPr>
          <w:ilvl w:val="2"/>
          <w:numId w:val="53"/>
        </w:numPr>
        <w:tabs>
          <w:tab w:val="left" w:pos="426"/>
        </w:tabs>
        <w:autoSpaceDE w:val="0"/>
        <w:autoSpaceDN w:val="0"/>
        <w:ind w:left="426" w:right="-284" w:hanging="284"/>
        <w:contextualSpacing w:val="0"/>
        <w:jc w:val="both"/>
        <w:rPr>
          <w:rFonts w:ascii="Arial Narrow" w:hAnsi="Arial Narrow"/>
          <w:lang w:eastAsia="en-US"/>
        </w:rPr>
      </w:pPr>
      <w:r w:rsidRPr="00CC7C2D">
        <w:rPr>
          <w:rFonts w:ascii="Arial Narrow" w:hAnsi="Arial Narrow"/>
          <w:lang w:eastAsia="en-US"/>
        </w:rPr>
        <w:t>posiada Pani/Pan:</w:t>
      </w:r>
    </w:p>
    <w:p w14:paraId="3C88DFF6" w14:textId="77777777" w:rsidR="008E5669" w:rsidRPr="00CC7C2D" w:rsidRDefault="008E5669">
      <w:pPr>
        <w:pStyle w:val="Akapitzlist"/>
        <w:widowControl w:val="0"/>
        <w:numPr>
          <w:ilvl w:val="3"/>
          <w:numId w:val="53"/>
        </w:numPr>
        <w:tabs>
          <w:tab w:val="left" w:pos="1945"/>
        </w:tabs>
        <w:autoSpaceDE w:val="0"/>
        <w:autoSpaceDN w:val="0"/>
        <w:ind w:left="851" w:right="-284" w:hanging="284"/>
        <w:contextualSpacing w:val="0"/>
        <w:jc w:val="both"/>
        <w:rPr>
          <w:rFonts w:ascii="Arial Narrow" w:hAnsi="Arial Narrow"/>
          <w:lang w:eastAsia="en-US"/>
        </w:rPr>
      </w:pPr>
      <w:r w:rsidRPr="00CC7C2D">
        <w:rPr>
          <w:rFonts w:ascii="Arial Narrow" w:hAnsi="Arial Narrow"/>
          <w:lang w:eastAsia="en-US"/>
        </w:rPr>
        <w:t>na podstawie art. 15 RODO prawo dostępu do danych osobowych Pani/Pana dotyczących;</w:t>
      </w:r>
    </w:p>
    <w:p w14:paraId="6A04B69B" w14:textId="77777777" w:rsidR="008E5669" w:rsidRPr="00CC7C2D" w:rsidRDefault="008E5669">
      <w:pPr>
        <w:pStyle w:val="Akapitzlist"/>
        <w:widowControl w:val="0"/>
        <w:numPr>
          <w:ilvl w:val="3"/>
          <w:numId w:val="53"/>
        </w:numPr>
        <w:tabs>
          <w:tab w:val="left" w:pos="1945"/>
        </w:tabs>
        <w:autoSpaceDE w:val="0"/>
        <w:autoSpaceDN w:val="0"/>
        <w:ind w:left="851" w:right="-284" w:hanging="284"/>
        <w:contextualSpacing w:val="0"/>
        <w:jc w:val="both"/>
        <w:rPr>
          <w:rFonts w:ascii="Arial Narrow" w:hAnsi="Arial Narrow"/>
          <w:lang w:eastAsia="en-US"/>
        </w:rPr>
      </w:pPr>
      <w:r w:rsidRPr="00CC7C2D">
        <w:rPr>
          <w:rFonts w:ascii="Arial Narrow" w:hAnsi="Arial Narrow"/>
          <w:lang w:eastAsia="en-US"/>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51DE5B22" w14:textId="77777777" w:rsidR="008E5669" w:rsidRPr="00CC7C2D" w:rsidRDefault="008E5669">
      <w:pPr>
        <w:pStyle w:val="Akapitzlist"/>
        <w:widowControl w:val="0"/>
        <w:numPr>
          <w:ilvl w:val="3"/>
          <w:numId w:val="53"/>
        </w:numPr>
        <w:tabs>
          <w:tab w:val="left" w:pos="1945"/>
        </w:tabs>
        <w:autoSpaceDE w:val="0"/>
        <w:autoSpaceDN w:val="0"/>
        <w:ind w:left="851" w:right="-284" w:hanging="284"/>
        <w:contextualSpacing w:val="0"/>
        <w:jc w:val="both"/>
        <w:rPr>
          <w:rFonts w:ascii="Arial Narrow" w:hAnsi="Arial Narrow"/>
          <w:lang w:eastAsia="en-US"/>
        </w:rPr>
      </w:pPr>
      <w:r w:rsidRPr="00CC7C2D">
        <w:rPr>
          <w:rFonts w:ascii="Arial Narrow" w:hAnsi="Arial Narrow"/>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A5B06BC" w14:textId="77777777" w:rsidR="008E5669" w:rsidRPr="00CC7C2D" w:rsidRDefault="008E5669">
      <w:pPr>
        <w:pStyle w:val="Akapitzlist"/>
        <w:widowControl w:val="0"/>
        <w:numPr>
          <w:ilvl w:val="3"/>
          <w:numId w:val="53"/>
        </w:numPr>
        <w:tabs>
          <w:tab w:val="left" w:pos="1945"/>
        </w:tabs>
        <w:autoSpaceDE w:val="0"/>
        <w:autoSpaceDN w:val="0"/>
        <w:ind w:left="851" w:right="-284" w:hanging="284"/>
        <w:contextualSpacing w:val="0"/>
        <w:jc w:val="both"/>
        <w:rPr>
          <w:rFonts w:ascii="Arial Narrow" w:hAnsi="Arial Narrow"/>
          <w:lang w:eastAsia="en-US"/>
        </w:rPr>
      </w:pPr>
      <w:r w:rsidRPr="00CC7C2D">
        <w:rPr>
          <w:rFonts w:ascii="Arial Narrow" w:hAnsi="Arial Narrow"/>
          <w:lang w:eastAsia="en-US"/>
        </w:rPr>
        <w:t>prawo do wniesienia skargi do Prezesa Urzędu Ochrony Danych Osobowych, gdy uzna Pani/Pan, że przetwarzanie danych osobowych Pani/Pana dotyczących narusza przepisy RODO;</w:t>
      </w:r>
    </w:p>
    <w:p w14:paraId="711E3CE6" w14:textId="77777777" w:rsidR="008E5669" w:rsidRPr="00CC7C2D" w:rsidRDefault="008E5669">
      <w:pPr>
        <w:pStyle w:val="Akapitzlist"/>
        <w:widowControl w:val="0"/>
        <w:numPr>
          <w:ilvl w:val="3"/>
          <w:numId w:val="53"/>
        </w:numPr>
        <w:tabs>
          <w:tab w:val="left" w:pos="1945"/>
        </w:tabs>
        <w:autoSpaceDE w:val="0"/>
        <w:autoSpaceDN w:val="0"/>
        <w:ind w:left="851" w:right="-284" w:hanging="284"/>
        <w:contextualSpacing w:val="0"/>
        <w:jc w:val="both"/>
        <w:rPr>
          <w:rFonts w:ascii="Arial Narrow" w:hAnsi="Arial Narrow"/>
          <w:lang w:eastAsia="en-US"/>
        </w:rPr>
      </w:pPr>
      <w:r w:rsidRPr="00CC7C2D">
        <w:rPr>
          <w:rFonts w:ascii="Arial Narrow" w:hAnsi="Arial Narrow"/>
          <w:lang w:eastAsia="en-US"/>
        </w:rPr>
        <w:t>nie przysługuje Pani/Panu:</w:t>
      </w:r>
    </w:p>
    <w:p w14:paraId="30134542" w14:textId="77777777" w:rsidR="008E5669" w:rsidRPr="00CC7C2D" w:rsidRDefault="008E5669">
      <w:pPr>
        <w:pStyle w:val="Akapitzlist"/>
        <w:widowControl w:val="0"/>
        <w:numPr>
          <w:ilvl w:val="3"/>
          <w:numId w:val="53"/>
        </w:numPr>
        <w:tabs>
          <w:tab w:val="left" w:pos="1945"/>
        </w:tabs>
        <w:autoSpaceDE w:val="0"/>
        <w:autoSpaceDN w:val="0"/>
        <w:ind w:left="851" w:right="-284" w:hanging="284"/>
        <w:contextualSpacing w:val="0"/>
        <w:jc w:val="both"/>
        <w:rPr>
          <w:rFonts w:ascii="Arial Narrow" w:hAnsi="Arial Narrow"/>
          <w:lang w:eastAsia="en-US"/>
        </w:rPr>
      </w:pPr>
      <w:r w:rsidRPr="00CC7C2D">
        <w:rPr>
          <w:rFonts w:ascii="Arial Narrow" w:hAnsi="Arial Narrow"/>
          <w:lang w:eastAsia="en-US"/>
        </w:rPr>
        <w:t>w związku z art. 17 ust. 3 lit. b, d lub e RODO prawo do usunięcia danych osobowych;</w:t>
      </w:r>
    </w:p>
    <w:p w14:paraId="79A1C4FB" w14:textId="6FFC1AB6" w:rsidR="001B405F" w:rsidRPr="001B405F" w:rsidRDefault="008E5669">
      <w:pPr>
        <w:pStyle w:val="Akapitzlist"/>
        <w:widowControl w:val="0"/>
        <w:numPr>
          <w:ilvl w:val="3"/>
          <w:numId w:val="53"/>
        </w:numPr>
        <w:tabs>
          <w:tab w:val="left" w:pos="1945"/>
        </w:tabs>
        <w:autoSpaceDE w:val="0"/>
        <w:autoSpaceDN w:val="0"/>
        <w:ind w:left="851" w:right="-284" w:hanging="284"/>
        <w:contextualSpacing w:val="0"/>
        <w:jc w:val="both"/>
        <w:rPr>
          <w:rFonts w:ascii="Arial Narrow" w:hAnsi="Arial Narrow"/>
          <w:lang w:eastAsia="en-US"/>
        </w:rPr>
      </w:pPr>
      <w:r w:rsidRPr="00CC7C2D">
        <w:rPr>
          <w:rFonts w:ascii="Arial Narrow" w:hAnsi="Arial Narrow"/>
          <w:lang w:eastAsia="en-US"/>
        </w:rPr>
        <w:t>prawo do przenoszenia danych osobowych, o którym mowa w art. 20 RODO;</w:t>
      </w:r>
    </w:p>
    <w:p w14:paraId="433C1FE1" w14:textId="77777777" w:rsidR="008E5669" w:rsidRPr="00CC7C2D" w:rsidRDefault="008E5669">
      <w:pPr>
        <w:pStyle w:val="Akapitzlist"/>
        <w:widowControl w:val="0"/>
        <w:numPr>
          <w:ilvl w:val="2"/>
          <w:numId w:val="53"/>
        </w:numPr>
        <w:tabs>
          <w:tab w:val="left" w:pos="1520"/>
        </w:tabs>
        <w:autoSpaceDE w:val="0"/>
        <w:autoSpaceDN w:val="0"/>
        <w:ind w:left="426" w:right="-284" w:hanging="284"/>
        <w:contextualSpacing w:val="0"/>
        <w:jc w:val="both"/>
        <w:rPr>
          <w:rFonts w:ascii="Arial Narrow" w:hAnsi="Arial Narrow"/>
          <w:lang w:eastAsia="en-US"/>
        </w:rPr>
      </w:pPr>
      <w:r w:rsidRPr="00CC7C2D">
        <w:rPr>
          <w:rFonts w:ascii="Arial Narrow" w:hAnsi="Arial Narrow"/>
          <w:lang w:eastAsia="en-US"/>
        </w:rPr>
        <w:t>na podstawie art. 21 RODO prawo sprzeciwu, wobec przetwarzania danych osobowych, gdyż podstawą prawną przetwarzania Pani/Pana danych osobowych jest art. 6 ust. 1 lit. c RODO;</w:t>
      </w:r>
    </w:p>
    <w:p w14:paraId="31749168" w14:textId="79CFFE7B" w:rsidR="008E5669" w:rsidRPr="00BB4FB8" w:rsidRDefault="008E5669">
      <w:pPr>
        <w:pStyle w:val="Akapitzlist"/>
        <w:widowControl w:val="0"/>
        <w:numPr>
          <w:ilvl w:val="1"/>
          <w:numId w:val="53"/>
        </w:numPr>
        <w:autoSpaceDE w:val="0"/>
        <w:autoSpaceDN w:val="0"/>
        <w:ind w:left="142" w:right="-284" w:hanging="284"/>
        <w:contextualSpacing w:val="0"/>
        <w:jc w:val="both"/>
        <w:rPr>
          <w:rFonts w:ascii="Arial Narrow" w:hAnsi="Arial Narrow"/>
          <w:lang w:eastAsia="en-US"/>
        </w:rPr>
      </w:pPr>
      <w:r w:rsidRPr="00CC7C2D">
        <w:rPr>
          <w:rFonts w:ascii="Arial Narrow" w:hAnsi="Arial Narrow"/>
          <w:lang w:eastAsia="en-US"/>
        </w:rPr>
        <w:t>Jednocześnie Zamawiający przypomina o ciążącym na Pani/Panu obowiązku informacyjnym wynikającym z art.</w:t>
      </w:r>
      <w:r w:rsidR="00BB4FB8">
        <w:rPr>
          <w:rFonts w:ascii="Arial Narrow" w:hAnsi="Arial Narrow"/>
          <w:lang w:eastAsia="en-US"/>
        </w:rPr>
        <w:t xml:space="preserve"> </w:t>
      </w:r>
      <w:r w:rsidRPr="00BB4FB8">
        <w:rPr>
          <w:rFonts w:ascii="Arial Narrow" w:hAnsi="Arial Narrow"/>
          <w:lang w:eastAsia="en-US"/>
        </w:rPr>
        <w:t xml:space="preserve">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BB4FB8">
        <w:rPr>
          <w:rFonts w:ascii="Arial Narrow" w:hAnsi="Arial Narrow"/>
          <w:lang w:eastAsia="en-US"/>
        </w:rPr>
        <w:t>wyłączeń</w:t>
      </w:r>
      <w:proofErr w:type="spellEnd"/>
      <w:r w:rsidRPr="00BB4FB8">
        <w:rPr>
          <w:rFonts w:ascii="Arial Narrow" w:hAnsi="Arial Narrow"/>
          <w:lang w:eastAsia="en-US"/>
        </w:rPr>
        <w:t>, o których mowa w art. 14 ust. 5 RODO.</w:t>
      </w:r>
    </w:p>
    <w:p w14:paraId="6DA9562B" w14:textId="77777777" w:rsidR="009B1123" w:rsidRDefault="009B1123" w:rsidP="00EE6EEC">
      <w:pPr>
        <w:pStyle w:val="Tekstpodstawowy"/>
        <w:ind w:left="142" w:right="-284"/>
        <w:jc w:val="both"/>
        <w:rPr>
          <w:rFonts w:ascii="Arial Narrow" w:hAnsi="Arial Narrow" w:cstheme="minorBidi"/>
          <w:color w:val="auto"/>
          <w:sz w:val="24"/>
          <w:szCs w:val="24"/>
          <w:lang w:eastAsia="en-US"/>
        </w:rPr>
      </w:pPr>
    </w:p>
    <w:p w14:paraId="33B4A562" w14:textId="77777777" w:rsidR="008E5669" w:rsidRPr="00CC7C2D" w:rsidRDefault="008E5669" w:rsidP="00EE6EEC">
      <w:pPr>
        <w:widowControl w:val="0"/>
        <w:autoSpaceDE w:val="0"/>
        <w:autoSpaceDN w:val="0"/>
        <w:adjustRightInd w:val="0"/>
        <w:spacing w:after="0" w:line="240" w:lineRule="auto"/>
        <w:ind w:right="-284"/>
        <w:jc w:val="both"/>
        <w:rPr>
          <w:rFonts w:ascii="Arial Narrow" w:hAnsi="Arial Narrow"/>
          <w:b/>
          <w:sz w:val="24"/>
          <w:szCs w:val="24"/>
        </w:rPr>
      </w:pPr>
    </w:p>
    <w:p w14:paraId="50EBFCB4" w14:textId="72E7CDED" w:rsidR="008C02F8" w:rsidRPr="00CC7C2D" w:rsidRDefault="008C02F8">
      <w:pPr>
        <w:widowControl w:val="0"/>
        <w:numPr>
          <w:ilvl w:val="0"/>
          <w:numId w:val="6"/>
        </w:numPr>
        <w:tabs>
          <w:tab w:val="clear" w:pos="720"/>
        </w:tabs>
        <w:autoSpaceDE w:val="0"/>
        <w:autoSpaceDN w:val="0"/>
        <w:adjustRightInd w:val="0"/>
        <w:spacing w:after="0" w:line="240" w:lineRule="auto"/>
        <w:ind w:left="142" w:right="-284" w:hanging="568"/>
        <w:jc w:val="both"/>
        <w:rPr>
          <w:rFonts w:ascii="Arial Narrow" w:hAnsi="Arial Narrow"/>
          <w:color w:val="000000"/>
          <w:sz w:val="24"/>
          <w:szCs w:val="24"/>
        </w:rPr>
      </w:pPr>
      <w:r w:rsidRPr="00CC7C2D">
        <w:rPr>
          <w:rFonts w:ascii="Arial Narrow" w:hAnsi="Arial Narrow"/>
          <w:b/>
          <w:bCs/>
          <w:sz w:val="24"/>
          <w:szCs w:val="24"/>
        </w:rPr>
        <w:t>Załączniki</w:t>
      </w:r>
      <w:r w:rsidRPr="00CC7C2D">
        <w:rPr>
          <w:rFonts w:ascii="Arial Narrow" w:hAnsi="Arial Narrow"/>
          <w:color w:val="000000"/>
          <w:sz w:val="24"/>
          <w:szCs w:val="24"/>
        </w:rPr>
        <w:t xml:space="preserve"> </w:t>
      </w:r>
      <w:r w:rsidRPr="00CC7C2D">
        <w:rPr>
          <w:rFonts w:ascii="Arial Narrow" w:hAnsi="Arial Narrow"/>
          <w:sz w:val="24"/>
          <w:szCs w:val="24"/>
        </w:rPr>
        <w:t>stanowiące integralną cześć specyfikacji</w:t>
      </w:r>
      <w:r w:rsidR="00AF03CD" w:rsidRPr="00CC7C2D">
        <w:rPr>
          <w:rFonts w:ascii="Arial Narrow" w:hAnsi="Arial Narrow"/>
          <w:sz w:val="24"/>
          <w:szCs w:val="24"/>
        </w:rPr>
        <w:t>:</w:t>
      </w:r>
    </w:p>
    <w:p w14:paraId="084A6334" w14:textId="5D9FF837" w:rsidR="008C02F8" w:rsidRPr="00CC7C2D" w:rsidRDefault="008C02F8">
      <w:pPr>
        <w:widowControl w:val="0"/>
        <w:numPr>
          <w:ilvl w:val="0"/>
          <w:numId w:val="17"/>
        </w:numPr>
        <w:suppressAutoHyphens/>
        <w:autoSpaceDE w:val="0"/>
        <w:spacing w:after="0" w:line="240" w:lineRule="auto"/>
        <w:ind w:right="-284"/>
        <w:jc w:val="both"/>
        <w:rPr>
          <w:rFonts w:ascii="Arial Narrow" w:hAnsi="Arial Narrow" w:cs="Arial Narrow"/>
          <w:color w:val="000000"/>
          <w:sz w:val="24"/>
          <w:szCs w:val="24"/>
          <w:shd w:val="clear" w:color="auto" w:fill="FFFFFF"/>
        </w:rPr>
      </w:pPr>
      <w:r w:rsidRPr="00CC7C2D">
        <w:rPr>
          <w:rFonts w:ascii="Arial Narrow" w:hAnsi="Arial Narrow" w:cs="Arial Narrow"/>
          <w:color w:val="000000"/>
          <w:sz w:val="24"/>
          <w:szCs w:val="24"/>
          <w:shd w:val="clear" w:color="auto" w:fill="FFFFFF"/>
        </w:rPr>
        <w:t xml:space="preserve">„Formularz oferty” </w:t>
      </w:r>
    </w:p>
    <w:p w14:paraId="28CC8541" w14:textId="0CBD84E5" w:rsidR="008C02F8" w:rsidRPr="00CC7C2D" w:rsidRDefault="008C02F8">
      <w:pPr>
        <w:widowControl w:val="0"/>
        <w:numPr>
          <w:ilvl w:val="0"/>
          <w:numId w:val="17"/>
        </w:numPr>
        <w:suppressAutoHyphens/>
        <w:autoSpaceDE w:val="0"/>
        <w:spacing w:after="0" w:line="240" w:lineRule="auto"/>
        <w:ind w:right="-284"/>
        <w:jc w:val="both"/>
        <w:rPr>
          <w:rFonts w:ascii="Arial Narrow" w:hAnsi="Arial Narrow" w:cs="Arial Narrow"/>
          <w:color w:val="000000"/>
          <w:sz w:val="24"/>
          <w:szCs w:val="24"/>
        </w:rPr>
      </w:pPr>
      <w:r w:rsidRPr="00CC7C2D">
        <w:rPr>
          <w:rFonts w:ascii="Arial Narrow" w:hAnsi="Arial Narrow" w:cs="Arial Narrow"/>
          <w:color w:val="000000"/>
          <w:sz w:val="24"/>
          <w:szCs w:val="24"/>
        </w:rPr>
        <w:t>Projekt umowy</w:t>
      </w:r>
      <w:r w:rsidRPr="00CC7C2D">
        <w:rPr>
          <w:rFonts w:ascii="Arial Narrow" w:hAnsi="Arial Narrow" w:cs="Arial Narrow"/>
          <w:color w:val="000000"/>
          <w:sz w:val="24"/>
          <w:szCs w:val="24"/>
          <w:shd w:val="clear" w:color="auto" w:fill="FFFFFF"/>
        </w:rPr>
        <w:t xml:space="preserve"> </w:t>
      </w:r>
    </w:p>
    <w:p w14:paraId="6B968D5F" w14:textId="0C00B483" w:rsidR="00CC7C2D" w:rsidRPr="00CC7C2D" w:rsidRDefault="00CC7C2D">
      <w:pPr>
        <w:pStyle w:val="Akapitzlist"/>
        <w:numPr>
          <w:ilvl w:val="0"/>
          <w:numId w:val="17"/>
        </w:numPr>
        <w:ind w:right="-284"/>
        <w:rPr>
          <w:rFonts w:ascii="Arial Narrow" w:hAnsi="Arial Narrow" w:cs="Arial Narrow"/>
          <w:color w:val="000000"/>
          <w:lang w:eastAsia="en-US"/>
        </w:rPr>
      </w:pPr>
      <w:r w:rsidRPr="00CC7C2D">
        <w:rPr>
          <w:rFonts w:ascii="Arial Narrow" w:hAnsi="Arial Narrow" w:cs="Arial Narrow"/>
          <w:color w:val="000000"/>
          <w:lang w:eastAsia="en-US"/>
        </w:rPr>
        <w:t>Oświadczenia wykonawcy dotyczące przesłanek wykluczenia z postępowania</w:t>
      </w:r>
    </w:p>
    <w:p w14:paraId="5A6B4CAA" w14:textId="507192BD" w:rsidR="008C02F8" w:rsidRPr="00CC7C2D" w:rsidRDefault="00DB0D4C">
      <w:pPr>
        <w:widowControl w:val="0"/>
        <w:numPr>
          <w:ilvl w:val="0"/>
          <w:numId w:val="17"/>
        </w:numPr>
        <w:tabs>
          <w:tab w:val="clear" w:pos="360"/>
          <w:tab w:val="num" w:pos="142"/>
        </w:tabs>
        <w:suppressAutoHyphens/>
        <w:autoSpaceDE w:val="0"/>
        <w:spacing w:after="0" w:line="240" w:lineRule="auto"/>
        <w:ind w:right="-284"/>
        <w:jc w:val="both"/>
        <w:rPr>
          <w:rFonts w:ascii="Arial Narrow" w:hAnsi="Arial Narrow" w:cs="Arial Narrow"/>
          <w:color w:val="000000"/>
          <w:sz w:val="24"/>
          <w:szCs w:val="24"/>
        </w:rPr>
      </w:pPr>
      <w:r w:rsidRPr="00CC7C2D">
        <w:rPr>
          <w:rFonts w:ascii="Arial Narrow" w:hAnsi="Arial Narrow"/>
          <w:sz w:val="24"/>
          <w:szCs w:val="24"/>
        </w:rPr>
        <w:t>Dokumentacja projektowa wraz ze specyfikacjami technicznymi wykonania i odbioru robót</w:t>
      </w:r>
    </w:p>
    <w:p w14:paraId="1B670F9C" w14:textId="77777777" w:rsidR="00696F36" w:rsidRPr="00CC7C2D" w:rsidRDefault="00696F36" w:rsidP="00EE6EEC">
      <w:pPr>
        <w:widowControl w:val="0"/>
        <w:autoSpaceDE w:val="0"/>
        <w:ind w:left="5040" w:right="-284" w:firstLine="720"/>
        <w:rPr>
          <w:rFonts w:ascii="Arial Narrow" w:hAnsi="Arial Narrow" w:cs="Arial Narrow"/>
          <w:color w:val="000000"/>
          <w:sz w:val="24"/>
          <w:szCs w:val="24"/>
        </w:rPr>
      </w:pPr>
    </w:p>
    <w:p w14:paraId="37432EA7" w14:textId="62063C26" w:rsidR="004D4CB0" w:rsidRPr="00CC7C2D" w:rsidRDefault="004D4CB0" w:rsidP="00EE6EEC">
      <w:pPr>
        <w:widowControl w:val="0"/>
        <w:autoSpaceDE w:val="0"/>
        <w:ind w:left="5040" w:right="-284" w:firstLine="720"/>
        <w:rPr>
          <w:rFonts w:ascii="Arial Narrow" w:hAnsi="Arial Narrow" w:cs="Arial Narrow"/>
          <w:color w:val="000000"/>
          <w:sz w:val="24"/>
          <w:szCs w:val="24"/>
        </w:rPr>
      </w:pPr>
    </w:p>
    <w:p w14:paraId="1DFE78CF" w14:textId="77777777" w:rsidR="00AE1547" w:rsidRDefault="00AE1547" w:rsidP="00EE6EEC">
      <w:pPr>
        <w:widowControl w:val="0"/>
        <w:autoSpaceDE w:val="0"/>
        <w:ind w:right="-284"/>
        <w:rPr>
          <w:rFonts w:ascii="Arial Narrow" w:hAnsi="Arial Narrow" w:cs="Arial Narrow"/>
          <w:sz w:val="24"/>
          <w:szCs w:val="24"/>
          <w:u w:val="single"/>
        </w:rPr>
      </w:pPr>
    </w:p>
    <w:p w14:paraId="5F687C8C" w14:textId="77777777" w:rsidR="004B70D5" w:rsidRDefault="004B70D5" w:rsidP="00EE6EEC">
      <w:pPr>
        <w:widowControl w:val="0"/>
        <w:autoSpaceDE w:val="0"/>
        <w:ind w:right="-284"/>
        <w:rPr>
          <w:rFonts w:ascii="Arial Narrow" w:hAnsi="Arial Narrow" w:cs="Arial Narrow"/>
          <w:sz w:val="24"/>
          <w:szCs w:val="24"/>
          <w:u w:val="single"/>
        </w:rPr>
      </w:pPr>
    </w:p>
    <w:p w14:paraId="0FEE9D21" w14:textId="77777777" w:rsidR="004B70D5" w:rsidRPr="00CC7C2D" w:rsidRDefault="004B70D5" w:rsidP="00EE6EEC">
      <w:pPr>
        <w:widowControl w:val="0"/>
        <w:autoSpaceDE w:val="0"/>
        <w:ind w:right="-284"/>
        <w:rPr>
          <w:rFonts w:ascii="Arial Narrow" w:hAnsi="Arial Narrow" w:cs="Arial Narrow"/>
          <w:sz w:val="24"/>
          <w:szCs w:val="24"/>
          <w:u w:val="single"/>
        </w:rPr>
      </w:pPr>
    </w:p>
    <w:p w14:paraId="3F55288A" w14:textId="77777777" w:rsidR="001E7100" w:rsidRDefault="001E7100" w:rsidP="00EE6EEC">
      <w:pPr>
        <w:widowControl w:val="0"/>
        <w:tabs>
          <w:tab w:val="right" w:pos="9070"/>
        </w:tabs>
        <w:autoSpaceDE w:val="0"/>
        <w:spacing w:after="0" w:line="240" w:lineRule="auto"/>
        <w:ind w:right="-284"/>
        <w:jc w:val="right"/>
        <w:rPr>
          <w:rFonts w:ascii="Arial Narrow" w:hAnsi="Arial Narrow" w:cs="Arial Narrow"/>
          <w:sz w:val="24"/>
          <w:szCs w:val="24"/>
          <w:u w:val="single"/>
        </w:rPr>
      </w:pPr>
    </w:p>
    <w:p w14:paraId="5E47D23A" w14:textId="77777777" w:rsidR="001E7100" w:rsidRDefault="001E7100" w:rsidP="00EE6EEC">
      <w:pPr>
        <w:widowControl w:val="0"/>
        <w:tabs>
          <w:tab w:val="right" w:pos="9070"/>
        </w:tabs>
        <w:autoSpaceDE w:val="0"/>
        <w:spacing w:after="0" w:line="240" w:lineRule="auto"/>
        <w:ind w:right="-284"/>
        <w:jc w:val="right"/>
        <w:rPr>
          <w:rFonts w:ascii="Arial Narrow" w:hAnsi="Arial Narrow" w:cs="Arial Narrow"/>
          <w:sz w:val="24"/>
          <w:szCs w:val="24"/>
          <w:u w:val="single"/>
        </w:rPr>
      </w:pPr>
    </w:p>
    <w:p w14:paraId="5FD595D7" w14:textId="77777777" w:rsidR="001E7100" w:rsidRDefault="001E7100" w:rsidP="00EE6EEC">
      <w:pPr>
        <w:widowControl w:val="0"/>
        <w:tabs>
          <w:tab w:val="right" w:pos="9070"/>
        </w:tabs>
        <w:autoSpaceDE w:val="0"/>
        <w:spacing w:after="0" w:line="240" w:lineRule="auto"/>
        <w:ind w:right="-284"/>
        <w:jc w:val="right"/>
        <w:rPr>
          <w:rFonts w:ascii="Arial Narrow" w:hAnsi="Arial Narrow" w:cs="Arial Narrow"/>
          <w:sz w:val="24"/>
          <w:szCs w:val="24"/>
          <w:u w:val="single"/>
        </w:rPr>
      </w:pPr>
    </w:p>
    <w:p w14:paraId="456FCC93" w14:textId="77777777" w:rsidR="001E7100" w:rsidRDefault="001E7100" w:rsidP="00EE6EEC">
      <w:pPr>
        <w:widowControl w:val="0"/>
        <w:tabs>
          <w:tab w:val="right" w:pos="9070"/>
        </w:tabs>
        <w:autoSpaceDE w:val="0"/>
        <w:spacing w:after="0" w:line="240" w:lineRule="auto"/>
        <w:ind w:right="-284"/>
        <w:jc w:val="right"/>
        <w:rPr>
          <w:rFonts w:ascii="Arial Narrow" w:hAnsi="Arial Narrow" w:cs="Arial Narrow"/>
          <w:sz w:val="24"/>
          <w:szCs w:val="24"/>
          <w:u w:val="single"/>
        </w:rPr>
      </w:pPr>
    </w:p>
    <w:p w14:paraId="67AD5822" w14:textId="77777777" w:rsidR="001E7100" w:rsidRDefault="001E7100" w:rsidP="00EE6EEC">
      <w:pPr>
        <w:widowControl w:val="0"/>
        <w:tabs>
          <w:tab w:val="right" w:pos="9070"/>
        </w:tabs>
        <w:autoSpaceDE w:val="0"/>
        <w:spacing w:after="0" w:line="240" w:lineRule="auto"/>
        <w:ind w:right="-284"/>
        <w:jc w:val="right"/>
        <w:rPr>
          <w:rFonts w:ascii="Arial Narrow" w:hAnsi="Arial Narrow" w:cs="Arial Narrow"/>
          <w:sz w:val="24"/>
          <w:szCs w:val="24"/>
          <w:u w:val="single"/>
        </w:rPr>
      </w:pPr>
    </w:p>
    <w:p w14:paraId="2466222A" w14:textId="77777777" w:rsidR="001E7100" w:rsidRDefault="001E7100" w:rsidP="00EE6EEC">
      <w:pPr>
        <w:widowControl w:val="0"/>
        <w:tabs>
          <w:tab w:val="right" w:pos="9070"/>
        </w:tabs>
        <w:autoSpaceDE w:val="0"/>
        <w:spacing w:after="0" w:line="240" w:lineRule="auto"/>
        <w:ind w:right="-284"/>
        <w:jc w:val="right"/>
        <w:rPr>
          <w:rFonts w:ascii="Arial Narrow" w:hAnsi="Arial Narrow" w:cs="Arial Narrow"/>
          <w:sz w:val="24"/>
          <w:szCs w:val="24"/>
          <w:u w:val="single"/>
        </w:rPr>
      </w:pPr>
    </w:p>
    <w:p w14:paraId="1D83B38C" w14:textId="77777777" w:rsidR="001E7100" w:rsidRDefault="001E7100" w:rsidP="00EE6EEC">
      <w:pPr>
        <w:widowControl w:val="0"/>
        <w:tabs>
          <w:tab w:val="right" w:pos="9070"/>
        </w:tabs>
        <w:autoSpaceDE w:val="0"/>
        <w:spacing w:after="0" w:line="240" w:lineRule="auto"/>
        <w:ind w:right="-284"/>
        <w:jc w:val="right"/>
        <w:rPr>
          <w:rFonts w:ascii="Arial Narrow" w:hAnsi="Arial Narrow" w:cs="Arial Narrow"/>
          <w:sz w:val="24"/>
          <w:szCs w:val="24"/>
          <w:u w:val="single"/>
        </w:rPr>
      </w:pPr>
    </w:p>
    <w:p w14:paraId="6A22FCA3" w14:textId="77777777" w:rsidR="001E7100" w:rsidRDefault="001E7100" w:rsidP="00EE6EEC">
      <w:pPr>
        <w:widowControl w:val="0"/>
        <w:tabs>
          <w:tab w:val="right" w:pos="9070"/>
        </w:tabs>
        <w:autoSpaceDE w:val="0"/>
        <w:spacing w:after="0" w:line="240" w:lineRule="auto"/>
        <w:ind w:right="-284"/>
        <w:jc w:val="right"/>
        <w:rPr>
          <w:rFonts w:ascii="Arial Narrow" w:hAnsi="Arial Narrow" w:cs="Arial Narrow"/>
          <w:sz w:val="24"/>
          <w:szCs w:val="24"/>
          <w:u w:val="single"/>
        </w:rPr>
      </w:pPr>
    </w:p>
    <w:p w14:paraId="7D3F7691" w14:textId="608BB170" w:rsidR="008C02F8" w:rsidRPr="00CC7C2D" w:rsidRDefault="008C02F8" w:rsidP="00EE6EEC">
      <w:pPr>
        <w:widowControl w:val="0"/>
        <w:tabs>
          <w:tab w:val="right" w:pos="9070"/>
        </w:tabs>
        <w:autoSpaceDE w:val="0"/>
        <w:spacing w:after="0" w:line="240" w:lineRule="auto"/>
        <w:ind w:right="-284"/>
        <w:jc w:val="right"/>
        <w:rPr>
          <w:rFonts w:ascii="Arial Narrow" w:hAnsi="Arial Narrow" w:cs="Arial Narrow"/>
          <w:sz w:val="24"/>
          <w:szCs w:val="24"/>
        </w:rPr>
      </w:pPr>
      <w:r w:rsidRPr="00CC7C2D">
        <w:rPr>
          <w:rFonts w:ascii="Arial Narrow" w:hAnsi="Arial Narrow" w:cs="Arial Narrow"/>
          <w:sz w:val="24"/>
          <w:szCs w:val="24"/>
          <w:u w:val="single"/>
        </w:rPr>
        <w:t>Załącznik nr 1</w:t>
      </w:r>
    </w:p>
    <w:p w14:paraId="61439439" w14:textId="77777777" w:rsidR="00EF7645" w:rsidRPr="00CC7C2D" w:rsidRDefault="00EF7645" w:rsidP="00EE6EEC">
      <w:pPr>
        <w:widowControl w:val="0"/>
        <w:autoSpaceDE w:val="0"/>
        <w:ind w:right="-284"/>
        <w:rPr>
          <w:rFonts w:ascii="Arial Narrow" w:hAnsi="Arial Narrow" w:cs="Arial Narrow"/>
          <w:b/>
          <w:bCs/>
          <w:color w:val="000000"/>
          <w:sz w:val="24"/>
          <w:szCs w:val="24"/>
        </w:rPr>
      </w:pPr>
      <w:r w:rsidRPr="00CC7C2D">
        <w:rPr>
          <w:rFonts w:ascii="Arial Narrow" w:hAnsi="Arial Narrow" w:cs="Arial Narrow"/>
          <w:b/>
          <w:bCs/>
          <w:color w:val="000000"/>
          <w:sz w:val="24"/>
          <w:szCs w:val="24"/>
        </w:rPr>
        <w:t xml:space="preserve">FORMULARZ OFERTOWY WYKONAWCY </w:t>
      </w:r>
    </w:p>
    <w:p w14:paraId="789A3FEC" w14:textId="77777777" w:rsidR="00EF7645" w:rsidRPr="00CC7C2D" w:rsidRDefault="00EF7645" w:rsidP="00EE6EEC">
      <w:pPr>
        <w:widowControl w:val="0"/>
        <w:autoSpaceDE w:val="0"/>
        <w:ind w:right="-284"/>
        <w:rPr>
          <w:rFonts w:ascii="Arial Narrow" w:hAnsi="Arial Narrow" w:cs="Arial Narrow"/>
          <w:b/>
          <w:bCs/>
          <w:color w:val="000000"/>
          <w:sz w:val="24"/>
          <w:szCs w:val="24"/>
        </w:rPr>
      </w:pPr>
    </w:p>
    <w:p w14:paraId="50932C2E" w14:textId="77777777" w:rsidR="00EF7645" w:rsidRPr="00CC7C2D" w:rsidRDefault="00EF7645" w:rsidP="00EE6EEC">
      <w:pPr>
        <w:widowControl w:val="0"/>
        <w:autoSpaceDE w:val="0"/>
        <w:ind w:right="-284"/>
        <w:rPr>
          <w:rFonts w:ascii="Arial Narrow" w:hAnsi="Arial Narrow" w:cs="Arial Narrow"/>
          <w:b/>
          <w:bCs/>
          <w:color w:val="000000"/>
          <w:sz w:val="24"/>
          <w:szCs w:val="24"/>
        </w:rPr>
      </w:pPr>
      <w:r w:rsidRPr="00CC7C2D">
        <w:rPr>
          <w:rFonts w:ascii="Arial Narrow" w:hAnsi="Arial Narrow" w:cs="Arial Narrow"/>
          <w:b/>
          <w:bCs/>
          <w:color w:val="000000"/>
          <w:sz w:val="24"/>
          <w:szCs w:val="24"/>
        </w:rPr>
        <w:t>Dane dotyczące wykonawcy</w:t>
      </w:r>
    </w:p>
    <w:p w14:paraId="3912CCD5" w14:textId="77777777" w:rsidR="00EF7645" w:rsidRPr="00CC7C2D" w:rsidRDefault="00EF7645" w:rsidP="00EE6EEC">
      <w:pPr>
        <w:widowControl w:val="0"/>
        <w:autoSpaceDE w:val="0"/>
        <w:ind w:right="-284"/>
        <w:rPr>
          <w:rFonts w:ascii="Arial Narrow" w:hAnsi="Arial Narrow" w:cs="Arial Narrow"/>
          <w:b/>
          <w:bCs/>
          <w:color w:val="000000"/>
          <w:sz w:val="24"/>
          <w:szCs w:val="24"/>
        </w:rPr>
      </w:pPr>
    </w:p>
    <w:p w14:paraId="2148E557" w14:textId="77777777" w:rsidR="00EF7645" w:rsidRPr="00CC7C2D" w:rsidRDefault="00EF7645" w:rsidP="00EE6EEC">
      <w:pPr>
        <w:widowControl w:val="0"/>
        <w:autoSpaceDE w:val="0"/>
        <w:ind w:right="-284"/>
        <w:jc w:val="both"/>
        <w:rPr>
          <w:rFonts w:ascii="Arial Narrow" w:hAnsi="Arial Narrow" w:cs="Arial Narrow"/>
          <w:b/>
          <w:bCs/>
          <w:color w:val="000000"/>
          <w:sz w:val="24"/>
          <w:szCs w:val="24"/>
        </w:rPr>
      </w:pPr>
      <w:r w:rsidRPr="00CC7C2D">
        <w:rPr>
          <w:rFonts w:ascii="Arial Narrow" w:hAnsi="Arial Narrow" w:cs="Arial Narrow"/>
          <w:b/>
          <w:bCs/>
          <w:color w:val="000000"/>
          <w:sz w:val="24"/>
          <w:szCs w:val="24"/>
        </w:rPr>
        <w:t>Nazwa:</w:t>
      </w:r>
      <w:r w:rsidRPr="00CC7C2D">
        <w:rPr>
          <w:rFonts w:ascii="Arial Narrow" w:hAnsi="Arial Narrow" w:cs="Arial Narrow"/>
          <w:bCs/>
          <w:color w:val="000000"/>
          <w:sz w:val="24"/>
          <w:szCs w:val="24"/>
        </w:rPr>
        <w:t>.......................................................................................</w:t>
      </w:r>
    </w:p>
    <w:p w14:paraId="04930BE8" w14:textId="77777777" w:rsidR="00EF7645" w:rsidRPr="00CC7C2D" w:rsidRDefault="00EF7645" w:rsidP="00EE6EEC">
      <w:pPr>
        <w:widowControl w:val="0"/>
        <w:autoSpaceDE w:val="0"/>
        <w:ind w:right="-284"/>
        <w:jc w:val="both"/>
        <w:rPr>
          <w:rFonts w:ascii="Arial Narrow" w:hAnsi="Arial Narrow" w:cs="Arial Narrow"/>
          <w:b/>
          <w:bCs/>
          <w:color w:val="000000"/>
          <w:sz w:val="24"/>
          <w:szCs w:val="24"/>
        </w:rPr>
      </w:pPr>
      <w:r w:rsidRPr="00CC7C2D">
        <w:rPr>
          <w:rFonts w:ascii="Arial Narrow" w:hAnsi="Arial Narrow" w:cs="Arial Narrow"/>
          <w:b/>
          <w:bCs/>
          <w:color w:val="000000"/>
          <w:sz w:val="24"/>
          <w:szCs w:val="24"/>
        </w:rPr>
        <w:t>Siedziba:</w:t>
      </w:r>
      <w:r w:rsidRPr="00CC7C2D">
        <w:rPr>
          <w:rFonts w:ascii="Arial Narrow" w:hAnsi="Arial Narrow" w:cs="Arial Narrow"/>
          <w:bCs/>
          <w:color w:val="000000"/>
          <w:sz w:val="24"/>
          <w:szCs w:val="24"/>
        </w:rPr>
        <w:t>....................................................................................</w:t>
      </w:r>
      <w:r w:rsidRPr="00CC7C2D">
        <w:rPr>
          <w:rFonts w:ascii="Arial Narrow" w:hAnsi="Arial Narrow" w:cs="Arial Narrow"/>
          <w:b/>
          <w:bCs/>
          <w:color w:val="000000"/>
          <w:sz w:val="24"/>
          <w:szCs w:val="24"/>
        </w:rPr>
        <w:tab/>
      </w:r>
    </w:p>
    <w:p w14:paraId="183C79D5" w14:textId="77777777" w:rsidR="00EF7645" w:rsidRPr="00CC7C2D" w:rsidRDefault="00EF7645" w:rsidP="00EE6EEC">
      <w:pPr>
        <w:widowControl w:val="0"/>
        <w:autoSpaceDE w:val="0"/>
        <w:ind w:right="-284"/>
        <w:jc w:val="both"/>
        <w:rPr>
          <w:rFonts w:ascii="Arial Narrow" w:hAnsi="Arial Narrow" w:cs="Arial Narrow"/>
          <w:b/>
          <w:bCs/>
          <w:color w:val="000000"/>
          <w:sz w:val="24"/>
          <w:szCs w:val="24"/>
        </w:rPr>
      </w:pPr>
      <w:r w:rsidRPr="00CC7C2D">
        <w:rPr>
          <w:rFonts w:ascii="Arial Narrow" w:hAnsi="Arial Narrow" w:cs="Arial Narrow"/>
          <w:b/>
          <w:bCs/>
          <w:color w:val="000000"/>
          <w:sz w:val="24"/>
          <w:szCs w:val="24"/>
        </w:rPr>
        <w:t>Województwo</w:t>
      </w:r>
      <w:r w:rsidRPr="00CC7C2D">
        <w:rPr>
          <w:rFonts w:ascii="Arial Narrow" w:hAnsi="Arial Narrow" w:cs="Arial Narrow"/>
          <w:bCs/>
          <w:color w:val="000000"/>
          <w:sz w:val="24"/>
          <w:szCs w:val="24"/>
        </w:rPr>
        <w:t>…………………………………………….…….......</w:t>
      </w:r>
    </w:p>
    <w:p w14:paraId="631A9CD8" w14:textId="77777777" w:rsidR="00EF7645" w:rsidRPr="00CC7C2D" w:rsidRDefault="00EF7645" w:rsidP="00EE6EEC">
      <w:pPr>
        <w:widowControl w:val="0"/>
        <w:autoSpaceDE w:val="0"/>
        <w:ind w:right="-284"/>
        <w:jc w:val="both"/>
        <w:rPr>
          <w:rFonts w:ascii="Arial Narrow" w:hAnsi="Arial Narrow" w:cs="Arial Narrow"/>
          <w:b/>
          <w:bCs/>
          <w:color w:val="000000"/>
          <w:sz w:val="24"/>
          <w:szCs w:val="24"/>
        </w:rPr>
      </w:pPr>
      <w:r w:rsidRPr="00CC7C2D">
        <w:rPr>
          <w:rFonts w:ascii="Arial Narrow" w:hAnsi="Arial Narrow" w:cs="Arial Narrow"/>
          <w:b/>
          <w:bCs/>
          <w:color w:val="000000"/>
          <w:sz w:val="24"/>
          <w:szCs w:val="24"/>
        </w:rPr>
        <w:t xml:space="preserve">Adres poczty elektronicznej:  </w:t>
      </w:r>
      <w:r w:rsidRPr="00CC7C2D">
        <w:rPr>
          <w:rFonts w:ascii="Arial Narrow" w:hAnsi="Arial Narrow" w:cs="Arial Narrow"/>
          <w:bCs/>
          <w:color w:val="000000"/>
          <w:sz w:val="24"/>
          <w:szCs w:val="24"/>
        </w:rPr>
        <w:t xml:space="preserve"> ................................................</w:t>
      </w:r>
      <w:r w:rsidRPr="00CC7C2D">
        <w:rPr>
          <w:rFonts w:ascii="Arial Narrow" w:hAnsi="Arial Narrow" w:cs="Arial Narrow"/>
          <w:b/>
          <w:bCs/>
          <w:color w:val="000000"/>
          <w:sz w:val="24"/>
          <w:szCs w:val="24"/>
        </w:rPr>
        <w:tab/>
      </w:r>
    </w:p>
    <w:p w14:paraId="0EFFFAB7" w14:textId="77777777" w:rsidR="00EF7645" w:rsidRPr="00CC7C2D" w:rsidRDefault="00EF7645" w:rsidP="00EE6EEC">
      <w:pPr>
        <w:widowControl w:val="0"/>
        <w:autoSpaceDE w:val="0"/>
        <w:ind w:right="-284"/>
        <w:jc w:val="both"/>
        <w:rPr>
          <w:rFonts w:ascii="Arial Narrow" w:hAnsi="Arial Narrow" w:cs="Arial Narrow"/>
          <w:b/>
          <w:bCs/>
          <w:color w:val="000000"/>
          <w:sz w:val="24"/>
          <w:szCs w:val="24"/>
        </w:rPr>
      </w:pPr>
      <w:r w:rsidRPr="00CC7C2D">
        <w:rPr>
          <w:rFonts w:ascii="Arial Narrow" w:hAnsi="Arial Narrow" w:cs="Arial Narrow"/>
          <w:b/>
          <w:bCs/>
          <w:color w:val="000000"/>
          <w:sz w:val="24"/>
          <w:szCs w:val="24"/>
        </w:rPr>
        <w:t>Osoba do kontaktu z Zamawiającym</w:t>
      </w:r>
      <w:r w:rsidRPr="00CC7C2D">
        <w:rPr>
          <w:rFonts w:ascii="Arial Narrow" w:hAnsi="Arial Narrow" w:cs="Arial Narrow"/>
          <w:bCs/>
          <w:color w:val="000000"/>
          <w:sz w:val="24"/>
          <w:szCs w:val="24"/>
        </w:rPr>
        <w:t>…………………………...</w:t>
      </w:r>
    </w:p>
    <w:p w14:paraId="0D41F5B5" w14:textId="77777777" w:rsidR="00EF7645" w:rsidRPr="00CC7C2D" w:rsidRDefault="00EF7645" w:rsidP="00EE6EEC">
      <w:pPr>
        <w:widowControl w:val="0"/>
        <w:autoSpaceDE w:val="0"/>
        <w:ind w:right="-284"/>
        <w:jc w:val="both"/>
        <w:rPr>
          <w:rFonts w:ascii="Arial Narrow" w:hAnsi="Arial Narrow" w:cs="Arial Narrow"/>
          <w:b/>
          <w:bCs/>
          <w:color w:val="000000"/>
          <w:sz w:val="24"/>
          <w:szCs w:val="24"/>
        </w:rPr>
      </w:pPr>
      <w:r w:rsidRPr="00CC7C2D">
        <w:rPr>
          <w:rFonts w:ascii="Arial Narrow" w:hAnsi="Arial Narrow" w:cs="Arial Narrow"/>
          <w:b/>
          <w:bCs/>
          <w:color w:val="000000"/>
          <w:sz w:val="24"/>
          <w:szCs w:val="24"/>
        </w:rPr>
        <w:t>Numer telefonu</w:t>
      </w:r>
      <w:r w:rsidRPr="00CC7C2D">
        <w:rPr>
          <w:rFonts w:ascii="Arial Narrow" w:hAnsi="Arial Narrow" w:cs="Arial Narrow"/>
          <w:bCs/>
          <w:color w:val="000000"/>
          <w:sz w:val="24"/>
          <w:szCs w:val="24"/>
        </w:rPr>
        <w:t>..........................................................................</w:t>
      </w:r>
      <w:r w:rsidRPr="00CC7C2D">
        <w:rPr>
          <w:rFonts w:ascii="Arial Narrow" w:hAnsi="Arial Narrow" w:cs="Arial Narrow"/>
          <w:b/>
          <w:bCs/>
          <w:color w:val="000000"/>
          <w:sz w:val="24"/>
          <w:szCs w:val="24"/>
        </w:rPr>
        <w:t xml:space="preserve"> </w:t>
      </w:r>
      <w:r w:rsidRPr="00CC7C2D">
        <w:rPr>
          <w:rFonts w:ascii="Arial Narrow" w:hAnsi="Arial Narrow" w:cs="Arial Narrow"/>
          <w:b/>
          <w:bCs/>
          <w:color w:val="000000"/>
          <w:sz w:val="24"/>
          <w:szCs w:val="24"/>
        </w:rPr>
        <w:tab/>
      </w:r>
    </w:p>
    <w:p w14:paraId="367BCF36" w14:textId="77777777" w:rsidR="00EF7645" w:rsidRPr="00CC7C2D" w:rsidRDefault="00EF7645" w:rsidP="00EE6EEC">
      <w:pPr>
        <w:widowControl w:val="0"/>
        <w:autoSpaceDE w:val="0"/>
        <w:ind w:right="-284"/>
        <w:jc w:val="both"/>
        <w:rPr>
          <w:rFonts w:ascii="Arial Narrow" w:hAnsi="Arial Narrow" w:cs="Arial Narrow"/>
          <w:b/>
          <w:bCs/>
          <w:color w:val="000000"/>
          <w:sz w:val="24"/>
          <w:szCs w:val="24"/>
        </w:rPr>
      </w:pPr>
      <w:r w:rsidRPr="00CC7C2D">
        <w:rPr>
          <w:rFonts w:ascii="Arial Narrow" w:hAnsi="Arial Narrow" w:cs="Arial Narrow"/>
          <w:b/>
          <w:bCs/>
          <w:color w:val="000000"/>
          <w:sz w:val="24"/>
          <w:szCs w:val="24"/>
        </w:rPr>
        <w:t xml:space="preserve">Numer REGON </w:t>
      </w:r>
      <w:r w:rsidRPr="00CC7C2D">
        <w:rPr>
          <w:rFonts w:ascii="Arial Narrow" w:hAnsi="Arial Narrow" w:cs="Arial Narrow"/>
          <w:bCs/>
          <w:color w:val="000000"/>
          <w:sz w:val="24"/>
          <w:szCs w:val="24"/>
        </w:rPr>
        <w:t>..........................................................................</w:t>
      </w:r>
    </w:p>
    <w:p w14:paraId="46C915C5" w14:textId="77777777" w:rsidR="00EF7645" w:rsidRPr="00CC7C2D" w:rsidRDefault="00EF7645" w:rsidP="00EE6EEC">
      <w:pPr>
        <w:widowControl w:val="0"/>
        <w:autoSpaceDE w:val="0"/>
        <w:ind w:right="-284"/>
        <w:jc w:val="both"/>
        <w:rPr>
          <w:rFonts w:ascii="Arial Narrow" w:hAnsi="Arial Narrow" w:cs="Arial Narrow"/>
          <w:b/>
          <w:bCs/>
          <w:color w:val="000000"/>
          <w:sz w:val="24"/>
          <w:szCs w:val="24"/>
        </w:rPr>
      </w:pPr>
      <w:r w:rsidRPr="00CC7C2D">
        <w:rPr>
          <w:rFonts w:ascii="Arial Narrow" w:hAnsi="Arial Narrow" w:cs="Arial Narrow"/>
          <w:b/>
          <w:bCs/>
          <w:color w:val="000000"/>
          <w:sz w:val="24"/>
          <w:szCs w:val="24"/>
        </w:rPr>
        <w:t xml:space="preserve">Numer NIP: </w:t>
      </w:r>
      <w:r w:rsidRPr="00CC7C2D">
        <w:rPr>
          <w:rFonts w:ascii="Arial Narrow" w:hAnsi="Arial Narrow" w:cs="Arial Narrow"/>
          <w:bCs/>
          <w:color w:val="000000"/>
          <w:sz w:val="24"/>
          <w:szCs w:val="24"/>
        </w:rPr>
        <w:t>................................................................................</w:t>
      </w:r>
      <w:r w:rsidRPr="00CC7C2D">
        <w:rPr>
          <w:rFonts w:ascii="Arial Narrow" w:hAnsi="Arial Narrow" w:cs="Arial Narrow"/>
          <w:b/>
          <w:bCs/>
          <w:color w:val="000000"/>
          <w:sz w:val="24"/>
          <w:szCs w:val="24"/>
        </w:rPr>
        <w:tab/>
      </w:r>
    </w:p>
    <w:p w14:paraId="2B550786" w14:textId="77777777" w:rsidR="00EF7645" w:rsidRPr="00CC7C2D" w:rsidRDefault="00EF7645" w:rsidP="00EE6EEC">
      <w:pPr>
        <w:widowControl w:val="0"/>
        <w:autoSpaceDE w:val="0"/>
        <w:ind w:right="-284"/>
        <w:jc w:val="both"/>
        <w:rPr>
          <w:rFonts w:ascii="Arial Narrow" w:hAnsi="Arial Narrow" w:cs="Arial Narrow"/>
          <w:b/>
          <w:bCs/>
          <w:color w:val="000000"/>
          <w:sz w:val="24"/>
          <w:szCs w:val="24"/>
        </w:rPr>
      </w:pPr>
      <w:r w:rsidRPr="00CC7C2D">
        <w:rPr>
          <w:rFonts w:ascii="Arial Narrow" w:hAnsi="Arial Narrow" w:cs="Arial Narrow"/>
          <w:b/>
          <w:bCs/>
          <w:color w:val="000000"/>
          <w:sz w:val="24"/>
          <w:szCs w:val="24"/>
        </w:rPr>
        <w:t xml:space="preserve">Strona internetowa </w:t>
      </w:r>
      <w:r w:rsidRPr="00CC7C2D">
        <w:rPr>
          <w:rFonts w:ascii="Arial Narrow" w:hAnsi="Arial Narrow" w:cs="Arial Narrow"/>
          <w:bCs/>
          <w:color w:val="000000"/>
          <w:sz w:val="24"/>
          <w:szCs w:val="24"/>
        </w:rPr>
        <w:t>...................................................................</w:t>
      </w:r>
    </w:p>
    <w:p w14:paraId="5E97F224" w14:textId="063140E6" w:rsidR="00EF7645" w:rsidRPr="00CC7C2D" w:rsidRDefault="00EF7645" w:rsidP="00EE6EEC">
      <w:pPr>
        <w:widowControl w:val="0"/>
        <w:autoSpaceDE w:val="0"/>
        <w:ind w:right="-284"/>
        <w:jc w:val="both"/>
        <w:rPr>
          <w:rFonts w:ascii="Arial Narrow" w:hAnsi="Arial Narrow" w:cs="Arial Narrow"/>
          <w:b/>
          <w:bCs/>
          <w:color w:val="000000"/>
          <w:sz w:val="24"/>
          <w:szCs w:val="24"/>
        </w:rPr>
      </w:pPr>
      <w:r w:rsidRPr="00CC7C2D">
        <w:rPr>
          <w:rFonts w:ascii="Arial Narrow" w:hAnsi="Arial Narrow" w:cs="Arial Narrow"/>
          <w:b/>
          <w:bCs/>
          <w:color w:val="000000"/>
          <w:sz w:val="24"/>
          <w:szCs w:val="24"/>
        </w:rPr>
        <w:t>Wielkość przedsiębiorstwa wykonawcy</w:t>
      </w:r>
      <w:r w:rsidRPr="00CC7C2D">
        <w:rPr>
          <w:rFonts w:ascii="Arial Narrow" w:hAnsi="Arial Narrow" w:cs="Arial Narrow"/>
          <w:bCs/>
          <w:color w:val="000000"/>
          <w:sz w:val="24"/>
          <w:szCs w:val="24"/>
        </w:rPr>
        <w:t>…………………….....</w:t>
      </w:r>
    </w:p>
    <w:p w14:paraId="4C4F272D" w14:textId="77777777" w:rsidR="00F00822" w:rsidRPr="00F00822" w:rsidRDefault="00F00822" w:rsidP="00F00822">
      <w:pPr>
        <w:widowControl w:val="0"/>
        <w:tabs>
          <w:tab w:val="left" w:pos="588"/>
          <w:tab w:val="right" w:pos="9360"/>
        </w:tabs>
        <w:autoSpaceDE w:val="0"/>
        <w:spacing w:after="0" w:line="240" w:lineRule="auto"/>
        <w:ind w:right="-284"/>
        <w:jc w:val="both"/>
        <w:rPr>
          <w:rFonts w:ascii="Arial Narrow" w:hAnsi="Arial Narrow" w:cs="Arial Narrow"/>
          <w:sz w:val="24"/>
          <w:szCs w:val="24"/>
        </w:rPr>
      </w:pPr>
      <w:r w:rsidRPr="00F00822">
        <w:rPr>
          <w:rFonts w:ascii="Arial Narrow" w:hAnsi="Arial Narrow" w:cs="Arial Narrow"/>
          <w:sz w:val="24"/>
          <w:szCs w:val="24"/>
        </w:rPr>
        <w:t xml:space="preserve">Wykonawca jest mikroprzedsiębiorstwem / małym przedsiębiorstwem / średnim przedsiębiorstwem / dużym przedsiębiorstwem / jednoosobową działalnością gospodarczą / osobą nie prowadzącą działalności gospodarczej / inne ……………………………………….…… (wpisać) </w:t>
      </w:r>
    </w:p>
    <w:p w14:paraId="5A8F2C1D" w14:textId="500B7392" w:rsidR="008C02F8" w:rsidRPr="00F00822" w:rsidRDefault="00F00822" w:rsidP="00F00822">
      <w:pPr>
        <w:widowControl w:val="0"/>
        <w:tabs>
          <w:tab w:val="left" w:pos="588"/>
          <w:tab w:val="right" w:pos="9360"/>
        </w:tabs>
        <w:autoSpaceDE w:val="0"/>
        <w:spacing w:after="0" w:line="240" w:lineRule="auto"/>
        <w:ind w:right="-284"/>
        <w:jc w:val="both"/>
        <w:rPr>
          <w:rFonts w:ascii="Arial Narrow" w:hAnsi="Arial Narrow" w:cs="Arial Narrow"/>
        </w:rPr>
      </w:pPr>
      <w:r w:rsidRPr="00F00822">
        <w:rPr>
          <w:rFonts w:ascii="Arial Narrow" w:hAnsi="Arial Narrow" w:cs="Arial Narrow"/>
        </w:rPr>
        <w:t>niewłaściwe skreślić</w:t>
      </w:r>
    </w:p>
    <w:p w14:paraId="625D80FA" w14:textId="77777777" w:rsidR="00F00822" w:rsidRPr="00CC7C2D" w:rsidRDefault="00F00822" w:rsidP="00F00822">
      <w:pPr>
        <w:widowControl w:val="0"/>
        <w:tabs>
          <w:tab w:val="left" w:pos="588"/>
          <w:tab w:val="right" w:pos="9360"/>
        </w:tabs>
        <w:autoSpaceDE w:val="0"/>
        <w:spacing w:after="0" w:line="240" w:lineRule="auto"/>
        <w:ind w:right="-284"/>
        <w:jc w:val="both"/>
        <w:rPr>
          <w:rFonts w:ascii="Arial Narrow" w:hAnsi="Arial Narrow" w:cs="Arial Narrow"/>
          <w:sz w:val="24"/>
          <w:szCs w:val="24"/>
        </w:rPr>
      </w:pPr>
    </w:p>
    <w:p w14:paraId="419C35A4" w14:textId="77777777" w:rsidR="008C02F8" w:rsidRPr="00CC7C2D" w:rsidRDefault="008C02F8" w:rsidP="00EE6EEC">
      <w:pPr>
        <w:widowControl w:val="0"/>
        <w:autoSpaceDE w:val="0"/>
        <w:spacing w:after="0" w:line="240" w:lineRule="auto"/>
        <w:ind w:right="-284"/>
        <w:jc w:val="both"/>
        <w:rPr>
          <w:rFonts w:ascii="Arial Narrow" w:hAnsi="Arial Narrow" w:cs="Arial Narrow"/>
          <w:sz w:val="24"/>
          <w:szCs w:val="24"/>
        </w:rPr>
      </w:pPr>
      <w:r w:rsidRPr="00CC7C2D">
        <w:rPr>
          <w:rFonts w:ascii="Arial Narrow" w:hAnsi="Arial Narrow" w:cs="Arial Narrow"/>
          <w:b/>
          <w:bCs/>
          <w:sz w:val="24"/>
          <w:szCs w:val="24"/>
        </w:rPr>
        <w:t>Zamawiający:</w:t>
      </w:r>
    </w:p>
    <w:p w14:paraId="20C2BE01" w14:textId="77777777" w:rsidR="008C02F8" w:rsidRPr="00CC7C2D" w:rsidRDefault="008C02F8" w:rsidP="00EE6EEC">
      <w:pPr>
        <w:widowControl w:val="0"/>
        <w:autoSpaceDE w:val="0"/>
        <w:spacing w:after="0" w:line="240" w:lineRule="auto"/>
        <w:ind w:right="-284"/>
        <w:jc w:val="both"/>
        <w:rPr>
          <w:rFonts w:ascii="Arial Narrow" w:hAnsi="Arial Narrow" w:cs="Arial Narrow"/>
          <w:sz w:val="24"/>
          <w:szCs w:val="24"/>
        </w:rPr>
      </w:pPr>
      <w:r w:rsidRPr="00CC7C2D">
        <w:rPr>
          <w:rFonts w:ascii="Arial Narrow" w:hAnsi="Arial Narrow" w:cs="Arial Narrow"/>
          <w:sz w:val="24"/>
          <w:szCs w:val="24"/>
        </w:rPr>
        <w:t>Pleszewskie Centrum Medyczne w Pleszewie Sp. z o.o., ul. Poznańska 125a, 63-300 Pleszew</w:t>
      </w:r>
    </w:p>
    <w:p w14:paraId="69FFF5A4" w14:textId="77777777" w:rsidR="008C02F8" w:rsidRPr="00CC7C2D" w:rsidRDefault="008C02F8" w:rsidP="00EE6EEC">
      <w:pPr>
        <w:widowControl w:val="0"/>
        <w:autoSpaceDE w:val="0"/>
        <w:spacing w:after="0" w:line="240" w:lineRule="auto"/>
        <w:ind w:right="-284"/>
        <w:jc w:val="both"/>
        <w:rPr>
          <w:rFonts w:ascii="Arial Narrow" w:hAnsi="Arial Narrow" w:cs="Arial Narrow"/>
          <w:sz w:val="24"/>
          <w:szCs w:val="24"/>
        </w:rPr>
      </w:pPr>
    </w:p>
    <w:p w14:paraId="1B7F8725" w14:textId="77777777" w:rsidR="008C02F8" w:rsidRPr="00CC7C2D" w:rsidRDefault="008C02F8" w:rsidP="00EE6EEC">
      <w:pPr>
        <w:widowControl w:val="0"/>
        <w:autoSpaceDE w:val="0"/>
        <w:spacing w:after="0" w:line="240" w:lineRule="auto"/>
        <w:ind w:right="-284"/>
        <w:rPr>
          <w:rFonts w:ascii="Arial Narrow" w:hAnsi="Arial Narrow" w:cs="Arial Narrow"/>
          <w:color w:val="000000"/>
          <w:sz w:val="24"/>
          <w:szCs w:val="24"/>
        </w:rPr>
      </w:pPr>
      <w:r w:rsidRPr="00CC7C2D">
        <w:rPr>
          <w:rFonts w:ascii="Arial Narrow" w:hAnsi="Arial Narrow" w:cs="Arial Narrow"/>
          <w:b/>
          <w:bCs/>
          <w:color w:val="000000"/>
          <w:sz w:val="24"/>
          <w:szCs w:val="24"/>
        </w:rPr>
        <w:t>Zobowiązania Wykonawcy</w:t>
      </w:r>
    </w:p>
    <w:p w14:paraId="067065DF" w14:textId="77777777" w:rsidR="008C02F8" w:rsidRPr="00CC7C2D" w:rsidRDefault="008C02F8" w:rsidP="00EE6EEC">
      <w:pPr>
        <w:widowControl w:val="0"/>
        <w:autoSpaceDE w:val="0"/>
        <w:spacing w:after="0" w:line="240" w:lineRule="auto"/>
        <w:ind w:right="-284"/>
        <w:jc w:val="both"/>
        <w:rPr>
          <w:rFonts w:ascii="Arial Narrow" w:hAnsi="Arial Narrow" w:cs="Arial Narrow"/>
          <w:color w:val="000000"/>
          <w:sz w:val="24"/>
          <w:szCs w:val="24"/>
        </w:rPr>
      </w:pPr>
    </w:p>
    <w:p w14:paraId="143067FD" w14:textId="26BEBBC8" w:rsidR="00BA1688" w:rsidRPr="0085429A" w:rsidRDefault="008C02F8" w:rsidP="00EE6EEC">
      <w:pPr>
        <w:widowControl w:val="0"/>
        <w:tabs>
          <w:tab w:val="left" w:pos="-284"/>
        </w:tabs>
        <w:autoSpaceDE w:val="0"/>
        <w:autoSpaceDN w:val="0"/>
        <w:adjustRightInd w:val="0"/>
        <w:spacing w:after="0" w:line="240" w:lineRule="auto"/>
        <w:ind w:right="-284"/>
        <w:jc w:val="both"/>
        <w:rPr>
          <w:rFonts w:ascii="Arial Narrow" w:hAnsi="Arial Narrow"/>
          <w:color w:val="000000" w:themeColor="text1"/>
          <w:sz w:val="24"/>
          <w:szCs w:val="24"/>
        </w:rPr>
      </w:pPr>
      <w:r w:rsidRPr="00CC7C2D">
        <w:rPr>
          <w:rFonts w:ascii="Arial Narrow" w:hAnsi="Arial Narrow"/>
          <w:sz w:val="24"/>
          <w:szCs w:val="24"/>
        </w:rPr>
        <w:t xml:space="preserve">Nawiązując do ogłoszenia o przetargu nieograniczonym na </w:t>
      </w:r>
      <w:bookmarkStart w:id="14" w:name="_Hlk120006451"/>
      <w:bookmarkStart w:id="15" w:name="_Hlk134619436"/>
      <w:r w:rsidR="00BB4FB8">
        <w:rPr>
          <w:rFonts w:ascii="Arial Narrow" w:hAnsi="Arial Narrow"/>
          <w:sz w:val="24"/>
          <w:szCs w:val="24"/>
        </w:rPr>
        <w:t>„</w:t>
      </w:r>
      <w:r w:rsidR="00365DB0">
        <w:rPr>
          <w:rFonts w:ascii="Arial Narrow" w:hAnsi="Arial Narrow" w:cs="Times New Roman"/>
          <w:color w:val="000000" w:themeColor="text1"/>
          <w:kern w:val="24"/>
          <w:sz w:val="24"/>
          <w:szCs w:val="24"/>
        </w:rPr>
        <w:t xml:space="preserve">Remont Oddziału Chirurgicznego </w:t>
      </w:r>
      <w:r w:rsidR="00365DB0" w:rsidRPr="00977266">
        <w:rPr>
          <w:rFonts w:ascii="Arial Narrow" w:hAnsi="Arial Narrow" w:cs="Times New Roman"/>
          <w:color w:val="000000" w:themeColor="text1"/>
          <w:kern w:val="24"/>
          <w:sz w:val="24"/>
          <w:szCs w:val="24"/>
        </w:rPr>
        <w:t>w Pleszewskim Centrum Medycznym w Pleszewie</w:t>
      </w:r>
      <w:r w:rsidR="00365DB0">
        <w:rPr>
          <w:rFonts w:ascii="Arial Narrow" w:hAnsi="Arial Narrow" w:cs="Times New Roman"/>
          <w:color w:val="000000" w:themeColor="text1"/>
          <w:kern w:val="24"/>
          <w:sz w:val="24"/>
          <w:szCs w:val="24"/>
        </w:rPr>
        <w:t xml:space="preserve"> – roboty dodatkowe</w:t>
      </w:r>
      <w:r w:rsidR="00BB4FB8" w:rsidRPr="0085429A">
        <w:rPr>
          <w:rFonts w:ascii="Arial Narrow" w:hAnsi="Arial Narrow" w:cs="Times New Roman"/>
          <w:color w:val="000000" w:themeColor="text1"/>
          <w:kern w:val="24"/>
          <w:sz w:val="24"/>
          <w:szCs w:val="24"/>
        </w:rPr>
        <w:t>”</w:t>
      </w:r>
      <w:bookmarkEnd w:id="14"/>
      <w:r w:rsidR="0055484C" w:rsidRPr="0085429A">
        <w:rPr>
          <w:rFonts w:ascii="Arial Narrow" w:eastAsia="Times New Roman" w:hAnsi="Arial Narrow" w:cs="Arial"/>
          <w:bCs/>
          <w:i/>
          <w:iCs/>
          <w:color w:val="000000" w:themeColor="text1"/>
          <w:sz w:val="24"/>
          <w:szCs w:val="24"/>
          <w:lang w:eastAsia="ar-SA"/>
        </w:rPr>
        <w:t>,</w:t>
      </w:r>
    </w:p>
    <w:p w14:paraId="2100BDCE" w14:textId="276FDB2E" w:rsidR="008C02F8" w:rsidRPr="00CC7C2D" w:rsidRDefault="008C02F8" w:rsidP="00EE6EEC">
      <w:pPr>
        <w:widowControl w:val="0"/>
        <w:tabs>
          <w:tab w:val="left" w:pos="-284"/>
        </w:tabs>
        <w:autoSpaceDE w:val="0"/>
        <w:autoSpaceDN w:val="0"/>
        <w:adjustRightInd w:val="0"/>
        <w:spacing w:after="0" w:line="240" w:lineRule="auto"/>
        <w:ind w:right="-284"/>
        <w:jc w:val="both"/>
        <w:rPr>
          <w:rFonts w:ascii="Arial Narrow" w:hAnsi="Arial Narrow"/>
          <w:color w:val="000000"/>
          <w:sz w:val="24"/>
          <w:szCs w:val="24"/>
        </w:rPr>
      </w:pPr>
      <w:r w:rsidRPr="0085429A">
        <w:rPr>
          <w:rFonts w:ascii="Arial Narrow" w:hAnsi="Arial Narrow"/>
          <w:sz w:val="24"/>
          <w:szCs w:val="24"/>
        </w:rPr>
        <w:t xml:space="preserve">(Znak sprawy Te </w:t>
      </w:r>
      <w:r w:rsidR="00244A7F" w:rsidRPr="0085429A">
        <w:rPr>
          <w:rFonts w:ascii="Arial Narrow" w:hAnsi="Arial Narrow"/>
          <w:sz w:val="24"/>
          <w:szCs w:val="24"/>
        </w:rPr>
        <w:t>2300-</w:t>
      </w:r>
      <w:r w:rsidR="00365DB0">
        <w:rPr>
          <w:rFonts w:ascii="Arial Narrow" w:hAnsi="Arial Narrow"/>
          <w:sz w:val="24"/>
          <w:szCs w:val="24"/>
        </w:rPr>
        <w:t>16</w:t>
      </w:r>
      <w:r w:rsidR="00F85930">
        <w:rPr>
          <w:rFonts w:ascii="Arial Narrow" w:hAnsi="Arial Narrow"/>
          <w:sz w:val="24"/>
          <w:szCs w:val="24"/>
        </w:rPr>
        <w:t>/</w:t>
      </w:r>
      <w:r w:rsidR="00244A7F" w:rsidRPr="0085429A">
        <w:rPr>
          <w:rFonts w:ascii="Arial Narrow" w:hAnsi="Arial Narrow"/>
          <w:sz w:val="24"/>
          <w:szCs w:val="24"/>
        </w:rPr>
        <w:t>202</w:t>
      </w:r>
      <w:r w:rsidR="00F85930">
        <w:rPr>
          <w:rFonts w:ascii="Arial Narrow" w:hAnsi="Arial Narrow"/>
          <w:sz w:val="24"/>
          <w:szCs w:val="24"/>
        </w:rPr>
        <w:t>3</w:t>
      </w:r>
      <w:r w:rsidRPr="0085429A">
        <w:rPr>
          <w:rFonts w:ascii="Arial Narrow" w:hAnsi="Arial Narrow"/>
          <w:sz w:val="24"/>
          <w:szCs w:val="24"/>
        </w:rPr>
        <w:t xml:space="preserve">), </w:t>
      </w:r>
      <w:bookmarkEnd w:id="15"/>
      <w:r w:rsidRPr="0085429A">
        <w:rPr>
          <w:rFonts w:ascii="Arial Narrow" w:hAnsi="Arial Narrow"/>
          <w:sz w:val="24"/>
          <w:szCs w:val="24"/>
        </w:rPr>
        <w:t>oferujemy wykonanie zamówienia objętego postępowaniem</w:t>
      </w:r>
      <w:r w:rsidRPr="0085429A">
        <w:rPr>
          <w:rFonts w:ascii="Arial Narrow" w:hAnsi="Arial Narrow"/>
          <w:color w:val="000000"/>
          <w:sz w:val="24"/>
          <w:szCs w:val="24"/>
        </w:rPr>
        <w:t xml:space="preserve"> na następujących warunkach:</w:t>
      </w:r>
    </w:p>
    <w:p w14:paraId="47549CC6" w14:textId="77777777" w:rsidR="00EF7645" w:rsidRPr="00CC7C2D" w:rsidRDefault="00EF7645" w:rsidP="00EE6EEC">
      <w:pPr>
        <w:widowControl w:val="0"/>
        <w:tabs>
          <w:tab w:val="left" w:pos="-284"/>
        </w:tabs>
        <w:autoSpaceDE w:val="0"/>
        <w:autoSpaceDN w:val="0"/>
        <w:adjustRightInd w:val="0"/>
        <w:spacing w:after="0" w:line="240" w:lineRule="auto"/>
        <w:ind w:right="-284"/>
        <w:jc w:val="both"/>
        <w:rPr>
          <w:rFonts w:ascii="Arial Narrow" w:hAnsi="Arial Narrow"/>
          <w:sz w:val="24"/>
          <w:szCs w:val="24"/>
        </w:rPr>
      </w:pPr>
    </w:p>
    <w:p w14:paraId="1B53DCD1" w14:textId="77777777" w:rsidR="00EF7645" w:rsidRPr="00CC7C2D" w:rsidRDefault="00EF7645" w:rsidP="00EE6EEC">
      <w:pPr>
        <w:widowControl w:val="0"/>
        <w:suppressAutoHyphens/>
        <w:autoSpaceDE w:val="0"/>
        <w:autoSpaceDN w:val="0"/>
        <w:adjustRightInd w:val="0"/>
        <w:spacing w:after="0" w:line="240" w:lineRule="auto"/>
        <w:ind w:right="-284"/>
        <w:rPr>
          <w:rFonts w:ascii="Arial Narrow" w:eastAsia="Arial" w:hAnsi="Arial Narrow" w:cs="Arial"/>
          <w:color w:val="000000"/>
          <w:sz w:val="24"/>
          <w:szCs w:val="24"/>
          <w:lang w:eastAsia="ar-SA"/>
        </w:rPr>
      </w:pPr>
      <w:r w:rsidRPr="00CC7C2D">
        <w:rPr>
          <w:rFonts w:ascii="Arial Narrow" w:eastAsia="Arial" w:hAnsi="Arial Narrow" w:cs="Arial"/>
          <w:b/>
          <w:bCs/>
          <w:color w:val="000000"/>
          <w:sz w:val="24"/>
          <w:szCs w:val="24"/>
          <w:lang w:eastAsia="ar-SA"/>
        </w:rPr>
        <w:t>Cena brutto</w:t>
      </w:r>
      <w:r w:rsidRPr="00CC7C2D">
        <w:rPr>
          <w:rFonts w:ascii="Arial Narrow" w:eastAsia="Arial" w:hAnsi="Arial Narrow" w:cs="Arial"/>
          <w:color w:val="000000"/>
          <w:sz w:val="24"/>
          <w:szCs w:val="24"/>
          <w:lang w:eastAsia="ar-SA"/>
        </w:rPr>
        <w:t>........................................................................................................zł</w:t>
      </w:r>
    </w:p>
    <w:p w14:paraId="6A6F3B63" w14:textId="77777777" w:rsidR="00EF7645" w:rsidRPr="00CC7C2D" w:rsidRDefault="00EF7645" w:rsidP="00EE6EEC">
      <w:pPr>
        <w:widowControl w:val="0"/>
        <w:suppressAutoHyphens/>
        <w:autoSpaceDE w:val="0"/>
        <w:autoSpaceDN w:val="0"/>
        <w:adjustRightInd w:val="0"/>
        <w:spacing w:after="0" w:line="240" w:lineRule="auto"/>
        <w:ind w:right="-284"/>
        <w:rPr>
          <w:rFonts w:ascii="Arial Narrow" w:eastAsia="Arial" w:hAnsi="Arial Narrow" w:cs="Arial"/>
          <w:color w:val="000000"/>
          <w:sz w:val="24"/>
          <w:szCs w:val="24"/>
          <w:u w:val="single"/>
          <w:lang w:eastAsia="ar-SA"/>
        </w:rPr>
      </w:pPr>
    </w:p>
    <w:p w14:paraId="48462DB7" w14:textId="77777777" w:rsidR="00EF7645" w:rsidRPr="00CC7C2D" w:rsidRDefault="00EF7645" w:rsidP="00EE6EEC">
      <w:pPr>
        <w:widowControl w:val="0"/>
        <w:suppressAutoHyphens/>
        <w:autoSpaceDE w:val="0"/>
        <w:autoSpaceDN w:val="0"/>
        <w:adjustRightInd w:val="0"/>
        <w:spacing w:after="0" w:line="240" w:lineRule="auto"/>
        <w:ind w:right="-284"/>
        <w:rPr>
          <w:rFonts w:ascii="Arial Narrow" w:eastAsia="Arial" w:hAnsi="Arial Narrow" w:cs="Arial"/>
          <w:color w:val="000000"/>
          <w:sz w:val="24"/>
          <w:szCs w:val="24"/>
          <w:lang w:eastAsia="ar-SA"/>
        </w:rPr>
      </w:pPr>
      <w:r w:rsidRPr="00CC7C2D">
        <w:rPr>
          <w:rFonts w:ascii="Arial Narrow" w:eastAsia="Arial" w:hAnsi="Arial Narrow" w:cs="Arial"/>
          <w:color w:val="000000"/>
          <w:sz w:val="24"/>
          <w:szCs w:val="24"/>
          <w:lang w:eastAsia="ar-SA"/>
        </w:rPr>
        <w:t>Okres gwarancji i rękojmi wynosi ……… miesięcy (min. 36 miesięcy)</w:t>
      </w:r>
    </w:p>
    <w:p w14:paraId="7E4F96DE" w14:textId="77777777" w:rsidR="008C02F8" w:rsidRPr="00CC7C2D" w:rsidRDefault="008C02F8" w:rsidP="00EE6EEC">
      <w:pPr>
        <w:widowControl w:val="0"/>
        <w:tabs>
          <w:tab w:val="left" w:pos="2410"/>
        </w:tabs>
        <w:autoSpaceDE w:val="0"/>
        <w:autoSpaceDN w:val="0"/>
        <w:adjustRightInd w:val="0"/>
        <w:spacing w:after="0" w:line="240" w:lineRule="auto"/>
        <w:ind w:right="-284"/>
        <w:rPr>
          <w:rFonts w:ascii="Arial Narrow" w:hAnsi="Arial Narrow"/>
          <w:sz w:val="24"/>
          <w:szCs w:val="24"/>
        </w:rPr>
      </w:pPr>
    </w:p>
    <w:p w14:paraId="31BC3207" w14:textId="782025B7" w:rsidR="008C02F8" w:rsidRPr="00CC7C2D" w:rsidRDefault="008C02F8" w:rsidP="00EE6EEC">
      <w:pPr>
        <w:widowControl w:val="0"/>
        <w:autoSpaceDE w:val="0"/>
        <w:autoSpaceDN w:val="0"/>
        <w:adjustRightInd w:val="0"/>
        <w:spacing w:after="0" w:line="240" w:lineRule="auto"/>
        <w:ind w:right="-284"/>
        <w:jc w:val="both"/>
        <w:rPr>
          <w:rFonts w:ascii="Arial Narrow" w:hAnsi="Arial Narrow"/>
          <w:b/>
          <w:bCs/>
          <w:color w:val="000000"/>
          <w:sz w:val="24"/>
          <w:szCs w:val="24"/>
          <w:u w:val="single"/>
        </w:rPr>
      </w:pPr>
      <w:r w:rsidRPr="00CC7C2D">
        <w:rPr>
          <w:rFonts w:ascii="Arial Narrow" w:hAnsi="Arial Narrow"/>
          <w:b/>
          <w:bCs/>
          <w:color w:val="000000"/>
          <w:sz w:val="24"/>
          <w:szCs w:val="24"/>
          <w:u w:val="single"/>
        </w:rPr>
        <w:t>Działając w imieniu Wykonawcy oświadczam, że:</w:t>
      </w:r>
    </w:p>
    <w:p w14:paraId="5E5B3E5D" w14:textId="77777777" w:rsidR="00484685" w:rsidRPr="00484685" w:rsidRDefault="00484685">
      <w:pPr>
        <w:widowControl w:val="0"/>
        <w:numPr>
          <w:ilvl w:val="0"/>
          <w:numId w:val="67"/>
        </w:numPr>
        <w:suppressAutoHyphens/>
        <w:autoSpaceDE w:val="0"/>
        <w:autoSpaceDN w:val="0"/>
        <w:adjustRightInd w:val="0"/>
        <w:spacing w:after="0" w:line="240" w:lineRule="auto"/>
        <w:ind w:right="133"/>
        <w:jc w:val="both"/>
        <w:rPr>
          <w:rFonts w:ascii="Arial Narrow" w:eastAsia="Times New Roman" w:hAnsi="Arial Narrow" w:cs="Times New Roman"/>
          <w:sz w:val="24"/>
          <w:szCs w:val="24"/>
          <w:lang w:eastAsia="ar-SA"/>
        </w:rPr>
      </w:pPr>
      <w:r w:rsidRPr="00484685">
        <w:rPr>
          <w:rFonts w:ascii="Arial Narrow" w:eastAsia="Times New Roman" w:hAnsi="Arial Narrow" w:cs="Times New Roman"/>
          <w:sz w:val="24"/>
          <w:szCs w:val="24"/>
          <w:lang w:eastAsia="ar-SA"/>
        </w:rPr>
        <w:t>Zapoznaliśmy się ze specyfikacją warunków zamówienia i nie wnosimy do niej zastrzeżeń oraz, że zdobyliśmy konieczne informacje do przygotowania oferty.</w:t>
      </w:r>
    </w:p>
    <w:p w14:paraId="6D74608E" w14:textId="77777777" w:rsidR="00484685" w:rsidRPr="00484685" w:rsidRDefault="00484685">
      <w:pPr>
        <w:widowControl w:val="0"/>
        <w:numPr>
          <w:ilvl w:val="0"/>
          <w:numId w:val="67"/>
        </w:numPr>
        <w:suppressAutoHyphens/>
        <w:autoSpaceDE w:val="0"/>
        <w:autoSpaceDN w:val="0"/>
        <w:adjustRightInd w:val="0"/>
        <w:spacing w:after="0" w:line="240" w:lineRule="auto"/>
        <w:ind w:right="133"/>
        <w:jc w:val="both"/>
        <w:rPr>
          <w:rFonts w:ascii="Arial Narrow" w:eastAsia="Times New Roman" w:hAnsi="Arial Narrow" w:cs="Times New Roman"/>
          <w:sz w:val="24"/>
          <w:szCs w:val="24"/>
          <w:lang w:eastAsia="ar-SA"/>
        </w:rPr>
      </w:pPr>
      <w:r w:rsidRPr="00484685">
        <w:rPr>
          <w:rFonts w:ascii="Arial Narrow" w:eastAsia="Times New Roman" w:hAnsi="Arial Narrow" w:cs="Times New Roman"/>
          <w:sz w:val="24"/>
          <w:szCs w:val="24"/>
          <w:lang w:eastAsia="ar-SA"/>
        </w:rPr>
        <w:t>Oferowane ceny zawierają wszystkie koszty związane z realizacją zamówienia i Zamawiający nie poniesie żadnych dodatkowych kosztów związaną z realizacją zamówienia.</w:t>
      </w:r>
    </w:p>
    <w:p w14:paraId="24A92192" w14:textId="77777777" w:rsidR="00484685" w:rsidRPr="00484685" w:rsidRDefault="00484685">
      <w:pPr>
        <w:widowControl w:val="0"/>
        <w:numPr>
          <w:ilvl w:val="0"/>
          <w:numId w:val="67"/>
        </w:numPr>
        <w:suppressAutoHyphens/>
        <w:autoSpaceDE w:val="0"/>
        <w:autoSpaceDN w:val="0"/>
        <w:spacing w:after="0" w:line="240" w:lineRule="auto"/>
        <w:ind w:right="133"/>
        <w:jc w:val="both"/>
        <w:rPr>
          <w:rFonts w:ascii="Arial Narrow" w:eastAsia="Times New Roman" w:hAnsi="Arial Narrow" w:cs="Arial Narrow"/>
          <w:sz w:val="24"/>
          <w:szCs w:val="24"/>
          <w:lang w:eastAsia="ar-SA"/>
        </w:rPr>
      </w:pPr>
      <w:r w:rsidRPr="00484685">
        <w:rPr>
          <w:rFonts w:ascii="Arial Narrow" w:eastAsia="Times New Roman" w:hAnsi="Arial Narrow" w:cs="Arial Narrow"/>
          <w:sz w:val="24"/>
          <w:szCs w:val="24"/>
          <w:lang w:eastAsia="ar-SA"/>
        </w:rPr>
        <w:t xml:space="preserve">Oferowane przeze nas roboty budowlane, usługi oraz dostawy spełniają wymogi określone w </w:t>
      </w:r>
      <w:r w:rsidRPr="00484685">
        <w:rPr>
          <w:rFonts w:ascii="Arial Narrow" w:eastAsia="Times New Roman" w:hAnsi="Arial Narrow" w:cs="Arial Narrow"/>
          <w:sz w:val="24"/>
          <w:szCs w:val="24"/>
          <w:lang w:eastAsia="ar-SA"/>
        </w:rPr>
        <w:lastRenderedPageBreak/>
        <w:t>specyfikacji warunków zamówienia.</w:t>
      </w:r>
    </w:p>
    <w:p w14:paraId="0779ACCB" w14:textId="77777777" w:rsidR="00484685" w:rsidRPr="00484685" w:rsidRDefault="00484685">
      <w:pPr>
        <w:widowControl w:val="0"/>
        <w:numPr>
          <w:ilvl w:val="0"/>
          <w:numId w:val="67"/>
        </w:numPr>
        <w:suppressAutoHyphens/>
        <w:autoSpaceDE w:val="0"/>
        <w:autoSpaceDN w:val="0"/>
        <w:spacing w:after="0" w:line="240" w:lineRule="auto"/>
        <w:ind w:right="133"/>
        <w:jc w:val="both"/>
        <w:rPr>
          <w:rFonts w:ascii="Arial Narrow" w:eastAsia="Times New Roman" w:hAnsi="Arial Narrow" w:cs="Arial"/>
          <w:sz w:val="24"/>
          <w:szCs w:val="24"/>
          <w:lang w:eastAsia="ar-SA"/>
        </w:rPr>
      </w:pPr>
      <w:r w:rsidRPr="00484685">
        <w:rPr>
          <w:rFonts w:ascii="Arial Narrow" w:eastAsia="Times New Roman" w:hAnsi="Arial Narrow" w:cs="Arial"/>
          <w:sz w:val="24"/>
          <w:szCs w:val="24"/>
          <w:lang w:eastAsia="ar-SA"/>
        </w:rPr>
        <w:t>Pozostajemy związani niniejszą ofertą przez okres wskazany w specyfikacji warunków zamówienia.</w:t>
      </w:r>
    </w:p>
    <w:p w14:paraId="61E6978C" w14:textId="77777777" w:rsidR="00484685" w:rsidRPr="00484685" w:rsidRDefault="00484685">
      <w:pPr>
        <w:widowControl w:val="0"/>
        <w:numPr>
          <w:ilvl w:val="0"/>
          <w:numId w:val="67"/>
        </w:numPr>
        <w:suppressAutoHyphens/>
        <w:autoSpaceDE w:val="0"/>
        <w:autoSpaceDN w:val="0"/>
        <w:spacing w:after="0" w:line="240" w:lineRule="auto"/>
        <w:ind w:right="133"/>
        <w:jc w:val="both"/>
        <w:rPr>
          <w:rFonts w:ascii="Arial Narrow" w:eastAsia="Times New Roman" w:hAnsi="Arial Narrow" w:cs="Arial"/>
          <w:sz w:val="24"/>
          <w:szCs w:val="24"/>
          <w:lang w:eastAsia="ar-SA"/>
        </w:rPr>
      </w:pPr>
      <w:r w:rsidRPr="00484685">
        <w:rPr>
          <w:rFonts w:ascii="Arial Narrow" w:eastAsia="Times New Roman" w:hAnsi="Arial Narrow" w:cs="Arial"/>
          <w:sz w:val="24"/>
          <w:szCs w:val="24"/>
          <w:lang w:eastAsia="ar-SA"/>
        </w:rPr>
        <w:t xml:space="preserve">W przypadku wybrania naszej oferty zobowiązujemy się do zawrzeć z Zamawiającym umowę zgodnie z jej projektem załączonym do Specyfikacji Warunków Zamówienia. </w:t>
      </w:r>
    </w:p>
    <w:p w14:paraId="6650D1B7" w14:textId="77777777" w:rsidR="00484685" w:rsidRPr="00484685" w:rsidRDefault="00484685">
      <w:pPr>
        <w:widowControl w:val="0"/>
        <w:numPr>
          <w:ilvl w:val="0"/>
          <w:numId w:val="67"/>
        </w:numPr>
        <w:suppressAutoHyphens/>
        <w:autoSpaceDE w:val="0"/>
        <w:autoSpaceDN w:val="0"/>
        <w:spacing w:after="0" w:line="240" w:lineRule="auto"/>
        <w:ind w:right="133"/>
        <w:jc w:val="both"/>
        <w:rPr>
          <w:rFonts w:ascii="Arial Narrow" w:eastAsia="Times New Roman" w:hAnsi="Arial Narrow" w:cs="Arial"/>
          <w:sz w:val="24"/>
          <w:szCs w:val="24"/>
          <w:lang w:eastAsia="ar-SA"/>
        </w:rPr>
      </w:pPr>
      <w:r w:rsidRPr="00484685">
        <w:rPr>
          <w:rFonts w:ascii="Arial Narrow" w:eastAsia="Times New Roman" w:hAnsi="Arial Narrow" w:cs="Arial"/>
          <w:sz w:val="24"/>
          <w:szCs w:val="24"/>
          <w:lang w:eastAsia="ar-SA"/>
        </w:rPr>
        <w:t>Oświadczam, że zamierzam powierzyć następującym podwykonawcy/om wykonanie następujących części zamówienia:</w:t>
      </w:r>
    </w:p>
    <w:p w14:paraId="458A3CFC" w14:textId="131EDC7D" w:rsidR="00484685" w:rsidRPr="00484685" w:rsidRDefault="00484685" w:rsidP="00484685">
      <w:pPr>
        <w:widowControl w:val="0"/>
        <w:suppressAutoHyphens/>
        <w:autoSpaceDE w:val="0"/>
        <w:autoSpaceDN w:val="0"/>
        <w:spacing w:after="120" w:line="240" w:lineRule="auto"/>
        <w:ind w:left="400" w:right="133"/>
        <w:jc w:val="both"/>
        <w:rPr>
          <w:rFonts w:ascii="Arial Narrow" w:eastAsia="Times New Roman" w:hAnsi="Arial Narrow" w:cs="Arial"/>
          <w:i/>
          <w:sz w:val="24"/>
          <w:szCs w:val="24"/>
          <w:lang w:eastAsia="ar-SA"/>
        </w:rPr>
      </w:pPr>
      <w:r w:rsidRPr="00484685">
        <w:rPr>
          <w:rFonts w:ascii="Arial Narrow" w:eastAsia="Times New Roman" w:hAnsi="Arial Narrow" w:cs="Arial"/>
          <w:sz w:val="24"/>
          <w:szCs w:val="24"/>
          <w:lang w:eastAsia="ar-SA"/>
        </w:rPr>
        <w:t>………………………………………………………………………………………………………………………………………………………………………………………………………………………………………………………………………………………………………………………………………………………</w:t>
      </w:r>
    </w:p>
    <w:p w14:paraId="635271C7" w14:textId="77777777" w:rsidR="00484685" w:rsidRPr="00484685" w:rsidRDefault="00484685" w:rsidP="00484685">
      <w:pPr>
        <w:widowControl w:val="0"/>
        <w:suppressAutoHyphens/>
        <w:autoSpaceDE w:val="0"/>
        <w:autoSpaceDN w:val="0"/>
        <w:spacing w:after="120" w:line="240" w:lineRule="auto"/>
        <w:ind w:left="426" w:right="133"/>
        <w:jc w:val="both"/>
        <w:rPr>
          <w:rFonts w:ascii="Arial Narrow" w:eastAsia="Times New Roman" w:hAnsi="Arial Narrow" w:cs="Arial"/>
          <w:i/>
          <w:sz w:val="20"/>
          <w:szCs w:val="20"/>
          <w:lang w:eastAsia="ar-SA"/>
        </w:rPr>
      </w:pPr>
      <w:r w:rsidRPr="00484685">
        <w:rPr>
          <w:rFonts w:ascii="Arial Narrow" w:eastAsia="Times New Roman" w:hAnsi="Arial Narrow" w:cs="Arial"/>
          <w:i/>
          <w:sz w:val="20"/>
          <w:szCs w:val="20"/>
          <w:lang w:eastAsia="ar-SA"/>
        </w:rPr>
        <w:t>(należy wskazać części zamówienia, których wykonanie Wykonawca zamierza powierzyć oraz nazwy firm podwykonawców - o ile są znane ).</w:t>
      </w:r>
    </w:p>
    <w:p w14:paraId="6CE3BE26" w14:textId="77777777" w:rsidR="00484685" w:rsidRPr="00484685" w:rsidRDefault="00484685">
      <w:pPr>
        <w:widowControl w:val="0"/>
        <w:numPr>
          <w:ilvl w:val="0"/>
          <w:numId w:val="67"/>
        </w:numPr>
        <w:suppressAutoHyphens/>
        <w:autoSpaceDE w:val="0"/>
        <w:autoSpaceDN w:val="0"/>
        <w:spacing w:after="0" w:line="240" w:lineRule="auto"/>
        <w:ind w:right="133"/>
        <w:jc w:val="both"/>
        <w:rPr>
          <w:rFonts w:ascii="Arial Narrow" w:eastAsia="Times New Roman" w:hAnsi="Arial Narrow" w:cs="Arial"/>
          <w:sz w:val="24"/>
          <w:szCs w:val="24"/>
          <w:lang w:eastAsia="ar-SA"/>
        </w:rPr>
      </w:pPr>
      <w:r w:rsidRPr="00484685">
        <w:rPr>
          <w:rFonts w:ascii="Arial Narrow" w:eastAsia="Times New Roman" w:hAnsi="Arial Narrow" w:cs="Arial"/>
          <w:sz w:val="24"/>
          <w:szCs w:val="24"/>
          <w:lang w:eastAsia="ar-SA"/>
        </w:rPr>
        <w:t>Wybór niniejszej oferty będzie /nie będzie (</w:t>
      </w:r>
      <w:r w:rsidRPr="00484685">
        <w:rPr>
          <w:rFonts w:ascii="Arial Narrow" w:eastAsia="Times New Roman" w:hAnsi="Arial Narrow" w:cs="Arial"/>
          <w:b/>
          <w:sz w:val="24"/>
          <w:szCs w:val="24"/>
          <w:lang w:eastAsia="ar-SA"/>
        </w:rPr>
        <w:t>niewłaściwe skreślić</w:t>
      </w:r>
      <w:r w:rsidRPr="00484685">
        <w:rPr>
          <w:rFonts w:ascii="Arial Narrow" w:eastAsia="Times New Roman" w:hAnsi="Arial Narrow" w:cs="Arial"/>
          <w:sz w:val="24"/>
          <w:szCs w:val="24"/>
          <w:lang w:eastAsia="ar-SA"/>
        </w:rPr>
        <w:t xml:space="preserve">) prowadzić do powstania u Zamawiającego obowiązku podatkowego zgodnie z przepisami ustawy o podatku od towarów i usług. Wskazujemy nazwę (rodzaj) towaru lub usługi, których dostawa lub świadczenie będzie prowadzić do powstania powyższego obowiązku podatkowego ................................. oraz wartość tego towaru lub usługi bez kwoty podatku wynoszącą ........................ </w:t>
      </w:r>
    </w:p>
    <w:p w14:paraId="7802B65B" w14:textId="77777777" w:rsidR="00484685" w:rsidRPr="00484685" w:rsidRDefault="00484685" w:rsidP="00484685">
      <w:pPr>
        <w:widowControl w:val="0"/>
        <w:suppressAutoHyphens/>
        <w:autoSpaceDE w:val="0"/>
        <w:autoSpaceDN w:val="0"/>
        <w:spacing w:after="120" w:line="240" w:lineRule="auto"/>
        <w:ind w:left="320" w:right="133"/>
        <w:jc w:val="both"/>
        <w:rPr>
          <w:rFonts w:ascii="Arial Narrow" w:eastAsia="Times New Roman" w:hAnsi="Arial Narrow" w:cs="Arial"/>
          <w:sz w:val="24"/>
          <w:szCs w:val="24"/>
          <w:u w:val="single"/>
          <w:lang w:eastAsia="ar-SA"/>
        </w:rPr>
      </w:pPr>
      <w:r w:rsidRPr="00484685">
        <w:rPr>
          <w:rFonts w:ascii="Arial Narrow" w:eastAsia="Times New Roman" w:hAnsi="Arial Narrow" w:cs="Arial"/>
          <w:i/>
          <w:sz w:val="24"/>
          <w:szCs w:val="24"/>
          <w:u w:val="single"/>
          <w:lang w:eastAsia="ar-SA"/>
        </w:rPr>
        <w:t>(brak wskazania  rozumiany będzie przez Zamawiającego jako informacja o tym, ze wybór oferty nie będzie prowadzić do powstania u Zamawiającego powyższego obowiązku podatkowego).</w:t>
      </w:r>
    </w:p>
    <w:p w14:paraId="1B1AB952" w14:textId="77777777" w:rsidR="00484685" w:rsidRPr="00484685" w:rsidRDefault="00484685">
      <w:pPr>
        <w:widowControl w:val="0"/>
        <w:numPr>
          <w:ilvl w:val="0"/>
          <w:numId w:val="67"/>
        </w:numPr>
        <w:suppressAutoHyphens/>
        <w:autoSpaceDE w:val="0"/>
        <w:autoSpaceDN w:val="0"/>
        <w:spacing w:after="0" w:line="240" w:lineRule="auto"/>
        <w:ind w:right="133"/>
        <w:jc w:val="both"/>
        <w:rPr>
          <w:rFonts w:ascii="Arial Narrow" w:eastAsia="Times New Roman" w:hAnsi="Arial Narrow" w:cs="Arial"/>
          <w:sz w:val="24"/>
          <w:szCs w:val="24"/>
          <w:lang w:eastAsia="ar-SA"/>
        </w:rPr>
      </w:pPr>
      <w:r w:rsidRPr="00484685">
        <w:rPr>
          <w:rFonts w:ascii="Arial Narrow" w:eastAsia="Times New Roman" w:hAnsi="Arial Narrow" w:cs="Arial"/>
          <w:sz w:val="24"/>
          <w:szCs w:val="24"/>
          <w:lang w:eastAsia="ar-SA"/>
        </w:rPr>
        <w:t>Pod groźbą odpowiedzialności karnej oświadczamy, że załączone do oferty dokumenty opisują stan prawny i faktyczny, aktualny na dzień otwarcia ofert.</w:t>
      </w:r>
    </w:p>
    <w:p w14:paraId="6B4446CB" w14:textId="77777777" w:rsidR="00484685" w:rsidRPr="00484685" w:rsidRDefault="00484685" w:rsidP="00484685">
      <w:pPr>
        <w:widowControl w:val="0"/>
        <w:suppressAutoHyphens/>
        <w:autoSpaceDE w:val="0"/>
        <w:autoSpaceDN w:val="0"/>
        <w:adjustRightInd w:val="0"/>
        <w:spacing w:after="0" w:line="240" w:lineRule="auto"/>
        <w:ind w:right="133"/>
        <w:jc w:val="both"/>
        <w:rPr>
          <w:rFonts w:ascii="Arial Narrow" w:eastAsia="Times New Roman" w:hAnsi="Arial Narrow" w:cs="Times New Roman"/>
          <w:color w:val="000000"/>
          <w:sz w:val="24"/>
          <w:szCs w:val="24"/>
          <w:u w:val="single"/>
          <w:lang w:eastAsia="ar-SA"/>
        </w:rPr>
      </w:pPr>
    </w:p>
    <w:p w14:paraId="355CC8F1" w14:textId="77777777" w:rsidR="00484685" w:rsidRPr="00484685" w:rsidRDefault="00484685" w:rsidP="00484685">
      <w:pPr>
        <w:widowControl w:val="0"/>
        <w:suppressAutoHyphens/>
        <w:autoSpaceDE w:val="0"/>
        <w:autoSpaceDN w:val="0"/>
        <w:adjustRightInd w:val="0"/>
        <w:spacing w:after="0" w:line="240" w:lineRule="auto"/>
        <w:ind w:right="133"/>
        <w:jc w:val="both"/>
        <w:rPr>
          <w:rFonts w:ascii="Arial Narrow" w:eastAsia="Times New Roman" w:hAnsi="Arial Narrow" w:cs="Times New Roman"/>
          <w:color w:val="000000"/>
          <w:sz w:val="24"/>
          <w:szCs w:val="24"/>
          <w:lang w:eastAsia="ar-SA"/>
        </w:rPr>
      </w:pPr>
      <w:r w:rsidRPr="00484685">
        <w:rPr>
          <w:rFonts w:ascii="Arial Narrow" w:eastAsia="Times New Roman" w:hAnsi="Arial Narrow" w:cs="Times New Roman"/>
          <w:b/>
          <w:bCs/>
          <w:color w:val="000000"/>
          <w:sz w:val="24"/>
          <w:szCs w:val="24"/>
          <w:lang w:eastAsia="ar-SA"/>
        </w:rPr>
        <w:t>Pełnomocnik w przypadku składania oferty wspólnej</w:t>
      </w:r>
    </w:p>
    <w:p w14:paraId="43958E4E" w14:textId="77777777" w:rsidR="00484685" w:rsidRPr="00484685" w:rsidRDefault="00484685" w:rsidP="00484685">
      <w:pPr>
        <w:widowControl w:val="0"/>
        <w:suppressAutoHyphens/>
        <w:autoSpaceDE w:val="0"/>
        <w:autoSpaceDN w:val="0"/>
        <w:adjustRightInd w:val="0"/>
        <w:spacing w:after="0" w:line="240" w:lineRule="auto"/>
        <w:ind w:right="133"/>
        <w:jc w:val="both"/>
        <w:rPr>
          <w:rFonts w:ascii="Arial Narrow" w:eastAsia="Times New Roman" w:hAnsi="Arial Narrow" w:cs="Times New Roman"/>
          <w:color w:val="000000"/>
          <w:sz w:val="24"/>
          <w:szCs w:val="24"/>
          <w:lang w:eastAsia="ar-SA"/>
        </w:rPr>
      </w:pPr>
      <w:r w:rsidRPr="00484685">
        <w:rPr>
          <w:rFonts w:ascii="Arial Narrow" w:eastAsia="Times New Roman" w:hAnsi="Arial Narrow" w:cs="Times New Roman"/>
          <w:color w:val="000000"/>
          <w:sz w:val="24"/>
          <w:szCs w:val="24"/>
          <w:lang w:eastAsia="ar-SA"/>
        </w:rPr>
        <w:t>Nazwisko, imię ....................................................................................................</w:t>
      </w:r>
    </w:p>
    <w:p w14:paraId="5B812E7C" w14:textId="77777777" w:rsidR="00484685" w:rsidRPr="00484685" w:rsidRDefault="00484685" w:rsidP="00484685">
      <w:pPr>
        <w:widowControl w:val="0"/>
        <w:suppressAutoHyphens/>
        <w:autoSpaceDE w:val="0"/>
        <w:autoSpaceDN w:val="0"/>
        <w:adjustRightInd w:val="0"/>
        <w:spacing w:after="0" w:line="240" w:lineRule="auto"/>
        <w:ind w:right="133"/>
        <w:jc w:val="both"/>
        <w:rPr>
          <w:rFonts w:ascii="Arial Narrow" w:eastAsia="Times New Roman" w:hAnsi="Arial Narrow" w:cs="Times New Roman"/>
          <w:color w:val="000000"/>
          <w:sz w:val="24"/>
          <w:szCs w:val="24"/>
          <w:lang w:eastAsia="ar-SA"/>
        </w:rPr>
      </w:pPr>
      <w:r w:rsidRPr="00484685">
        <w:rPr>
          <w:rFonts w:ascii="Arial Narrow" w:eastAsia="Times New Roman" w:hAnsi="Arial Narrow" w:cs="Times New Roman"/>
          <w:color w:val="000000"/>
          <w:sz w:val="24"/>
          <w:szCs w:val="24"/>
          <w:lang w:eastAsia="ar-SA"/>
        </w:rPr>
        <w:t>Stanowisko ...........................................................................................................</w:t>
      </w:r>
    </w:p>
    <w:p w14:paraId="05E13752" w14:textId="77777777" w:rsidR="00484685" w:rsidRPr="00484685" w:rsidRDefault="00484685" w:rsidP="00484685">
      <w:pPr>
        <w:widowControl w:val="0"/>
        <w:suppressAutoHyphens/>
        <w:autoSpaceDE w:val="0"/>
        <w:autoSpaceDN w:val="0"/>
        <w:adjustRightInd w:val="0"/>
        <w:spacing w:after="0" w:line="240" w:lineRule="auto"/>
        <w:ind w:right="133"/>
        <w:jc w:val="both"/>
        <w:rPr>
          <w:rFonts w:ascii="Arial Narrow" w:eastAsia="Times New Roman" w:hAnsi="Arial Narrow" w:cs="Times New Roman"/>
          <w:color w:val="000000"/>
          <w:sz w:val="24"/>
          <w:szCs w:val="24"/>
          <w:lang w:eastAsia="ar-SA"/>
        </w:rPr>
      </w:pPr>
      <w:r w:rsidRPr="00484685">
        <w:rPr>
          <w:rFonts w:ascii="Arial Narrow" w:eastAsia="Times New Roman" w:hAnsi="Arial Narrow" w:cs="Times New Roman"/>
          <w:color w:val="000000"/>
          <w:sz w:val="24"/>
          <w:szCs w:val="24"/>
          <w:lang w:eastAsia="ar-SA"/>
        </w:rPr>
        <w:t>Telefon...................................................Fax.........................................................</w:t>
      </w:r>
    </w:p>
    <w:p w14:paraId="2C140A53" w14:textId="77777777" w:rsidR="00484685" w:rsidRPr="00484685" w:rsidRDefault="00484685" w:rsidP="00484685">
      <w:pPr>
        <w:widowControl w:val="0"/>
        <w:suppressAutoHyphens/>
        <w:autoSpaceDE w:val="0"/>
        <w:autoSpaceDN w:val="0"/>
        <w:adjustRightInd w:val="0"/>
        <w:spacing w:after="0" w:line="240" w:lineRule="auto"/>
        <w:ind w:right="133"/>
        <w:jc w:val="both"/>
        <w:rPr>
          <w:rFonts w:ascii="Arial Narrow" w:eastAsia="Times New Roman" w:hAnsi="Arial Narrow" w:cs="Times New Roman"/>
          <w:color w:val="000000"/>
          <w:sz w:val="24"/>
          <w:szCs w:val="24"/>
          <w:lang w:eastAsia="ar-SA"/>
        </w:rPr>
      </w:pPr>
    </w:p>
    <w:p w14:paraId="17DCDB36" w14:textId="77777777" w:rsidR="00484685" w:rsidRPr="00484685" w:rsidRDefault="00484685" w:rsidP="00484685">
      <w:pPr>
        <w:widowControl w:val="0"/>
        <w:suppressAutoHyphens/>
        <w:autoSpaceDE w:val="0"/>
        <w:autoSpaceDN w:val="0"/>
        <w:adjustRightInd w:val="0"/>
        <w:spacing w:after="0" w:line="240" w:lineRule="auto"/>
        <w:ind w:right="133"/>
        <w:jc w:val="both"/>
        <w:rPr>
          <w:rFonts w:ascii="Arial Narrow" w:eastAsia="Times New Roman" w:hAnsi="Arial Narrow" w:cs="Times New Roman"/>
          <w:b/>
          <w:bCs/>
          <w:color w:val="000000"/>
          <w:sz w:val="24"/>
          <w:szCs w:val="24"/>
          <w:u w:val="single"/>
          <w:lang w:eastAsia="ar-SA"/>
        </w:rPr>
      </w:pPr>
      <w:r w:rsidRPr="00484685">
        <w:rPr>
          <w:rFonts w:ascii="Arial Narrow" w:eastAsia="Times New Roman" w:hAnsi="Arial Narrow" w:cs="Times New Roman"/>
          <w:b/>
          <w:bCs/>
          <w:color w:val="000000"/>
          <w:sz w:val="24"/>
          <w:szCs w:val="24"/>
          <w:u w:val="single"/>
          <w:lang w:eastAsia="ar-SA"/>
        </w:rPr>
        <w:t>Na potwierdzenie spełnienia wymagań do oferty załączam:</w:t>
      </w:r>
    </w:p>
    <w:p w14:paraId="0ED25DEB" w14:textId="77777777" w:rsidR="00484685" w:rsidRPr="00484685" w:rsidRDefault="00484685" w:rsidP="00484685">
      <w:pPr>
        <w:widowControl w:val="0"/>
        <w:suppressAutoHyphens/>
        <w:autoSpaceDE w:val="0"/>
        <w:autoSpaceDN w:val="0"/>
        <w:adjustRightInd w:val="0"/>
        <w:spacing w:after="0" w:line="240" w:lineRule="auto"/>
        <w:ind w:right="133"/>
        <w:jc w:val="both"/>
        <w:rPr>
          <w:rFonts w:ascii="Arial Narrow" w:eastAsia="Times New Roman" w:hAnsi="Arial Narrow" w:cs="Times New Roman"/>
          <w:color w:val="000000"/>
          <w:sz w:val="24"/>
          <w:szCs w:val="24"/>
          <w:lang w:eastAsia="ar-SA"/>
        </w:rPr>
      </w:pPr>
      <w:r w:rsidRPr="00484685">
        <w:rPr>
          <w:rFonts w:ascii="Arial Narrow" w:eastAsia="Times New Roman" w:hAnsi="Arial Narrow" w:cs="Times New Roman"/>
          <w:color w:val="000000"/>
          <w:sz w:val="24"/>
          <w:szCs w:val="24"/>
          <w:lang w:eastAsia="ar-SA"/>
        </w:rPr>
        <w:t>……………………………………………………………………………………………………………………………………………………………………………………………………………………………………………………………………………………………………………………………………………………………………………………………………………………………………………………………………………………………………………………………………………………………………………………………………………………………………………………………………………………………………………………</w:t>
      </w:r>
    </w:p>
    <w:p w14:paraId="3769B5CC" w14:textId="77777777" w:rsidR="00484685" w:rsidRPr="00484685" w:rsidRDefault="00484685" w:rsidP="00484685">
      <w:pPr>
        <w:widowControl w:val="0"/>
        <w:tabs>
          <w:tab w:val="left" w:pos="9000"/>
        </w:tabs>
        <w:suppressAutoHyphens/>
        <w:autoSpaceDE w:val="0"/>
        <w:autoSpaceDN w:val="0"/>
        <w:adjustRightInd w:val="0"/>
        <w:spacing w:after="0" w:line="240" w:lineRule="auto"/>
        <w:ind w:right="133"/>
        <w:jc w:val="both"/>
        <w:rPr>
          <w:rFonts w:ascii="Arial Narrow" w:eastAsia="Times New Roman" w:hAnsi="Arial Narrow" w:cs="Times New Roman"/>
          <w:color w:val="000000"/>
          <w:sz w:val="24"/>
          <w:szCs w:val="24"/>
          <w:lang w:eastAsia="ar-SA"/>
        </w:rPr>
      </w:pPr>
    </w:p>
    <w:p w14:paraId="6D701A24" w14:textId="77777777" w:rsidR="00484685" w:rsidRPr="00484685" w:rsidRDefault="00484685" w:rsidP="00484685">
      <w:pPr>
        <w:widowControl w:val="0"/>
        <w:tabs>
          <w:tab w:val="left" w:pos="9000"/>
        </w:tabs>
        <w:suppressAutoHyphens/>
        <w:autoSpaceDE w:val="0"/>
        <w:autoSpaceDN w:val="0"/>
        <w:adjustRightInd w:val="0"/>
        <w:spacing w:after="0" w:line="240" w:lineRule="auto"/>
        <w:ind w:right="133"/>
        <w:jc w:val="both"/>
        <w:rPr>
          <w:rFonts w:ascii="Arial Narrow" w:eastAsia="Times New Roman" w:hAnsi="Arial Narrow" w:cs="Times New Roman"/>
          <w:color w:val="000000"/>
          <w:sz w:val="24"/>
          <w:szCs w:val="24"/>
          <w:lang w:eastAsia="ar-SA"/>
        </w:rPr>
      </w:pPr>
      <w:r w:rsidRPr="00484685">
        <w:rPr>
          <w:rFonts w:ascii="Arial Narrow" w:eastAsia="Times New Roman" w:hAnsi="Arial Narrow" w:cs="Times New Roman"/>
          <w:b/>
          <w:bCs/>
          <w:color w:val="000000"/>
          <w:sz w:val="24"/>
          <w:szCs w:val="24"/>
          <w:lang w:eastAsia="ar-SA"/>
        </w:rPr>
        <w:t>Zastrzeżenie wykonawcy</w:t>
      </w:r>
    </w:p>
    <w:p w14:paraId="00A7B86A" w14:textId="77777777" w:rsidR="00484685" w:rsidRPr="00484685" w:rsidRDefault="00484685" w:rsidP="00484685">
      <w:pPr>
        <w:widowControl w:val="0"/>
        <w:tabs>
          <w:tab w:val="left" w:pos="9000"/>
        </w:tabs>
        <w:suppressAutoHyphens/>
        <w:autoSpaceDE w:val="0"/>
        <w:autoSpaceDN w:val="0"/>
        <w:adjustRightInd w:val="0"/>
        <w:spacing w:after="0" w:line="240" w:lineRule="auto"/>
        <w:ind w:right="133"/>
        <w:jc w:val="both"/>
        <w:rPr>
          <w:rFonts w:ascii="Arial Narrow" w:eastAsia="Times New Roman" w:hAnsi="Arial Narrow" w:cs="Times New Roman"/>
          <w:color w:val="000000"/>
          <w:sz w:val="24"/>
          <w:szCs w:val="24"/>
          <w:lang w:eastAsia="ar-SA"/>
        </w:rPr>
      </w:pPr>
      <w:r w:rsidRPr="00484685">
        <w:rPr>
          <w:rFonts w:ascii="Arial Narrow" w:eastAsia="Times New Roman" w:hAnsi="Arial Narrow" w:cs="Times New Roman"/>
          <w:color w:val="000000"/>
          <w:sz w:val="24"/>
          <w:szCs w:val="24"/>
          <w:lang w:eastAsia="ar-SA"/>
        </w:rPr>
        <w:t>Niżej wymienione dokumenty składające się na ofertę nie mogą być ogólnie udostępnione:</w:t>
      </w:r>
    </w:p>
    <w:p w14:paraId="3D5A6C30" w14:textId="77777777" w:rsidR="00484685" w:rsidRPr="00484685" w:rsidRDefault="00484685" w:rsidP="00484685">
      <w:pPr>
        <w:widowControl w:val="0"/>
        <w:tabs>
          <w:tab w:val="left" w:pos="9000"/>
        </w:tabs>
        <w:suppressAutoHyphens/>
        <w:autoSpaceDE w:val="0"/>
        <w:autoSpaceDN w:val="0"/>
        <w:adjustRightInd w:val="0"/>
        <w:spacing w:after="0" w:line="240" w:lineRule="auto"/>
        <w:ind w:right="133"/>
        <w:jc w:val="both"/>
        <w:rPr>
          <w:rFonts w:ascii="Arial Narrow" w:eastAsia="Times New Roman" w:hAnsi="Arial Narrow" w:cs="Times New Roman"/>
          <w:color w:val="000000"/>
          <w:sz w:val="24"/>
          <w:szCs w:val="24"/>
          <w:lang w:eastAsia="ar-SA"/>
        </w:rPr>
      </w:pPr>
      <w:r w:rsidRPr="00484685">
        <w:rPr>
          <w:rFonts w:ascii="Arial Narrow" w:eastAsia="Times New Roman" w:hAnsi="Arial Narrow" w:cs="Times New Roman"/>
          <w:color w:val="000000"/>
          <w:sz w:val="24"/>
          <w:szCs w:val="24"/>
          <w:lang w:eastAsia="ar-SA"/>
        </w:rPr>
        <w:t>………………………………………………………………………………………………………………………………………………………………………………………………………………………………………………………………………………………………………………</w:t>
      </w:r>
    </w:p>
    <w:p w14:paraId="50F53153" w14:textId="77777777" w:rsidR="00484685" w:rsidRPr="00484685" w:rsidRDefault="00484685" w:rsidP="00484685">
      <w:pPr>
        <w:widowControl w:val="0"/>
        <w:tabs>
          <w:tab w:val="left" w:pos="9000"/>
        </w:tabs>
        <w:suppressAutoHyphens/>
        <w:autoSpaceDE w:val="0"/>
        <w:autoSpaceDN w:val="0"/>
        <w:adjustRightInd w:val="0"/>
        <w:spacing w:after="0" w:line="240" w:lineRule="auto"/>
        <w:ind w:right="133"/>
        <w:jc w:val="both"/>
        <w:rPr>
          <w:rFonts w:ascii="Arial Narrow" w:eastAsia="Times New Roman" w:hAnsi="Arial Narrow" w:cs="Times New Roman"/>
          <w:color w:val="000000"/>
          <w:sz w:val="24"/>
          <w:szCs w:val="24"/>
          <w:lang w:eastAsia="ar-SA"/>
        </w:rPr>
      </w:pPr>
    </w:p>
    <w:p w14:paraId="697211D2" w14:textId="77777777" w:rsidR="00484685" w:rsidRPr="00484685" w:rsidRDefault="00484685" w:rsidP="00484685">
      <w:pPr>
        <w:widowControl w:val="0"/>
        <w:tabs>
          <w:tab w:val="left" w:pos="9000"/>
        </w:tabs>
        <w:suppressAutoHyphens/>
        <w:autoSpaceDE w:val="0"/>
        <w:autoSpaceDN w:val="0"/>
        <w:adjustRightInd w:val="0"/>
        <w:spacing w:after="0" w:line="240" w:lineRule="auto"/>
        <w:ind w:right="133"/>
        <w:jc w:val="both"/>
        <w:rPr>
          <w:rFonts w:ascii="Arial Narrow" w:eastAsia="Times New Roman" w:hAnsi="Arial Narrow" w:cs="Times New Roman"/>
          <w:color w:val="000000"/>
          <w:sz w:val="24"/>
          <w:szCs w:val="24"/>
          <w:lang w:eastAsia="ar-SA"/>
        </w:rPr>
      </w:pPr>
      <w:r w:rsidRPr="00484685">
        <w:rPr>
          <w:rFonts w:ascii="Arial Narrow" w:eastAsia="Times New Roman" w:hAnsi="Arial Narrow" w:cs="Times New Roman"/>
          <w:color w:val="000000"/>
          <w:sz w:val="24"/>
          <w:szCs w:val="24"/>
          <w:lang w:eastAsia="ar-SA"/>
        </w:rPr>
        <w:t xml:space="preserve">Inne informacje wykonawcy: </w:t>
      </w:r>
    </w:p>
    <w:p w14:paraId="582288DE" w14:textId="77777777" w:rsidR="00484685" w:rsidRPr="00484685" w:rsidRDefault="00484685" w:rsidP="00484685">
      <w:pPr>
        <w:widowControl w:val="0"/>
        <w:tabs>
          <w:tab w:val="left" w:pos="9000"/>
        </w:tabs>
        <w:suppressAutoHyphens/>
        <w:autoSpaceDE w:val="0"/>
        <w:autoSpaceDN w:val="0"/>
        <w:adjustRightInd w:val="0"/>
        <w:spacing w:after="0" w:line="240" w:lineRule="auto"/>
        <w:ind w:right="133"/>
        <w:jc w:val="both"/>
        <w:rPr>
          <w:rFonts w:ascii="Arial Narrow" w:eastAsia="Times New Roman" w:hAnsi="Arial Narrow" w:cs="Times New Roman"/>
          <w:color w:val="000000"/>
          <w:lang w:eastAsia="ar-SA"/>
        </w:rPr>
      </w:pPr>
      <w:r w:rsidRPr="00484685">
        <w:rPr>
          <w:rFonts w:ascii="Arial Narrow" w:eastAsia="Times New Roman" w:hAnsi="Arial Narrow" w:cs="Times New Roman"/>
          <w:color w:val="000000"/>
          <w:sz w:val="24"/>
          <w:szCs w:val="24"/>
          <w:lang w:eastAsia="ar-SA"/>
        </w:rPr>
        <w:t>………………………………………………………………………………………………………………………………………………………………………………………………………………………………………………………………………………………………………………</w:t>
      </w:r>
    </w:p>
    <w:p w14:paraId="3FE995D9" w14:textId="77777777" w:rsidR="00484685" w:rsidRPr="00484685" w:rsidRDefault="00484685" w:rsidP="00484685">
      <w:pPr>
        <w:widowControl w:val="0"/>
        <w:tabs>
          <w:tab w:val="left" w:pos="9000"/>
        </w:tabs>
        <w:suppressAutoHyphens/>
        <w:autoSpaceDE w:val="0"/>
        <w:autoSpaceDN w:val="0"/>
        <w:adjustRightInd w:val="0"/>
        <w:spacing w:after="0" w:line="240" w:lineRule="auto"/>
        <w:ind w:right="133"/>
        <w:jc w:val="both"/>
        <w:rPr>
          <w:rFonts w:ascii="Arial Narrow" w:eastAsia="Times New Roman" w:hAnsi="Arial Narrow" w:cs="Times New Roman"/>
          <w:color w:val="000000"/>
          <w:lang w:eastAsia="ar-SA"/>
        </w:rPr>
      </w:pPr>
    </w:p>
    <w:p w14:paraId="7F268091" w14:textId="77777777" w:rsidR="00484685" w:rsidRPr="00484685" w:rsidRDefault="00484685" w:rsidP="00484685">
      <w:pPr>
        <w:widowControl w:val="0"/>
        <w:tabs>
          <w:tab w:val="left" w:pos="9000"/>
        </w:tabs>
        <w:suppressAutoHyphens/>
        <w:autoSpaceDE w:val="0"/>
        <w:autoSpaceDN w:val="0"/>
        <w:adjustRightInd w:val="0"/>
        <w:spacing w:after="0" w:line="240" w:lineRule="auto"/>
        <w:ind w:left="360" w:right="133"/>
        <w:jc w:val="both"/>
        <w:rPr>
          <w:rFonts w:ascii="Arial Narrow" w:eastAsia="Times New Roman" w:hAnsi="Arial Narrow" w:cs="Times New Roman"/>
          <w:color w:val="000000"/>
          <w:lang w:eastAsia="ar-SA"/>
        </w:rPr>
      </w:pPr>
    </w:p>
    <w:p w14:paraId="031F399C" w14:textId="77777777" w:rsidR="00484685" w:rsidRPr="00484685" w:rsidRDefault="00484685" w:rsidP="00484685">
      <w:pPr>
        <w:widowControl w:val="0"/>
        <w:tabs>
          <w:tab w:val="left" w:pos="9000"/>
        </w:tabs>
        <w:suppressAutoHyphens/>
        <w:autoSpaceDE w:val="0"/>
        <w:autoSpaceDN w:val="0"/>
        <w:adjustRightInd w:val="0"/>
        <w:spacing w:after="0" w:line="240" w:lineRule="auto"/>
        <w:ind w:left="5040" w:right="133"/>
        <w:jc w:val="both"/>
        <w:rPr>
          <w:rFonts w:ascii="Arial Narrow" w:eastAsia="Times New Roman" w:hAnsi="Arial Narrow" w:cs="Times New Roman"/>
          <w:color w:val="000000"/>
          <w:lang w:eastAsia="ar-SA"/>
        </w:rPr>
      </w:pPr>
      <w:r w:rsidRPr="00484685">
        <w:rPr>
          <w:rFonts w:ascii="Arial Narrow" w:eastAsia="Times New Roman" w:hAnsi="Arial Narrow" w:cs="Times New Roman"/>
          <w:color w:val="000000"/>
          <w:lang w:eastAsia="ar-SA"/>
        </w:rPr>
        <w:t>____________________________________</w:t>
      </w:r>
    </w:p>
    <w:p w14:paraId="5FF1BDC2" w14:textId="77777777" w:rsidR="00484685" w:rsidRPr="00484685" w:rsidRDefault="00484685" w:rsidP="00484685">
      <w:pPr>
        <w:widowControl w:val="0"/>
        <w:tabs>
          <w:tab w:val="left" w:pos="9000"/>
        </w:tabs>
        <w:suppressAutoHyphens/>
        <w:autoSpaceDE w:val="0"/>
        <w:autoSpaceDN w:val="0"/>
        <w:adjustRightInd w:val="0"/>
        <w:spacing w:after="0" w:line="240" w:lineRule="auto"/>
        <w:ind w:left="5040" w:right="133"/>
        <w:jc w:val="both"/>
        <w:rPr>
          <w:rFonts w:ascii="Arial Narrow" w:eastAsia="Times New Roman" w:hAnsi="Arial Narrow" w:cs="Times New Roman"/>
          <w:color w:val="000000"/>
          <w:lang w:eastAsia="ar-SA"/>
        </w:rPr>
      </w:pPr>
      <w:r w:rsidRPr="00484685">
        <w:rPr>
          <w:rFonts w:ascii="Arial Narrow" w:eastAsia="Times New Roman" w:hAnsi="Arial Narrow" w:cs="Times New Roman"/>
          <w:color w:val="000000"/>
          <w:lang w:eastAsia="ar-SA"/>
        </w:rPr>
        <w:t xml:space="preserve">(imię i nazwisko) </w:t>
      </w:r>
    </w:p>
    <w:p w14:paraId="5F0F56D5" w14:textId="5B42E915" w:rsidR="00C51785" w:rsidRPr="001E7100" w:rsidRDefault="00484685" w:rsidP="001E7100">
      <w:pPr>
        <w:widowControl w:val="0"/>
        <w:tabs>
          <w:tab w:val="left" w:pos="9000"/>
        </w:tabs>
        <w:suppressAutoHyphens/>
        <w:autoSpaceDE w:val="0"/>
        <w:autoSpaceDN w:val="0"/>
        <w:adjustRightInd w:val="0"/>
        <w:spacing w:after="0" w:line="240" w:lineRule="auto"/>
        <w:ind w:left="5040" w:right="133"/>
        <w:jc w:val="both"/>
        <w:rPr>
          <w:rFonts w:ascii="Arial Narrow" w:eastAsia="Times New Roman" w:hAnsi="Arial Narrow" w:cs="Arial Narrow"/>
          <w:sz w:val="24"/>
          <w:szCs w:val="24"/>
          <w:lang w:eastAsia="ar-SA"/>
        </w:rPr>
      </w:pPr>
      <w:r w:rsidRPr="00484685">
        <w:rPr>
          <w:rFonts w:ascii="Arial Narrow" w:eastAsia="Times New Roman" w:hAnsi="Arial Narrow" w:cs="Times New Roman"/>
          <w:color w:val="000000"/>
          <w:lang w:eastAsia="ar-SA"/>
        </w:rPr>
        <w:t>podpis uprawnionego przedstawiciela wykonawcy</w:t>
      </w:r>
    </w:p>
    <w:p w14:paraId="513CF921" w14:textId="15DD1F88" w:rsidR="008C02F8" w:rsidRPr="00CC7C2D" w:rsidRDefault="008C02F8" w:rsidP="00EE6EEC">
      <w:pPr>
        <w:pStyle w:val="Nagwek2"/>
        <w:numPr>
          <w:ilvl w:val="1"/>
          <w:numId w:val="0"/>
        </w:numPr>
        <w:tabs>
          <w:tab w:val="num" w:pos="0"/>
        </w:tabs>
        <w:suppressAutoHyphens/>
        <w:spacing w:before="0" w:after="0"/>
        <w:ind w:right="-284"/>
        <w:jc w:val="right"/>
        <w:rPr>
          <w:rFonts w:ascii="Arial Narrow" w:hAnsi="Arial Narrow" w:cs="Arial Narrow"/>
          <w:sz w:val="24"/>
          <w:szCs w:val="24"/>
        </w:rPr>
      </w:pPr>
      <w:r w:rsidRPr="00CC7C2D">
        <w:rPr>
          <w:rFonts w:ascii="Arial Narrow" w:hAnsi="Arial Narrow" w:cs="Arial Narrow"/>
          <w:b w:val="0"/>
          <w:bCs w:val="0"/>
          <w:sz w:val="24"/>
          <w:szCs w:val="24"/>
          <w:u w:val="single"/>
        </w:rPr>
        <w:lastRenderedPageBreak/>
        <w:t>Załącznik nr 2</w:t>
      </w:r>
    </w:p>
    <w:p w14:paraId="2B2E5882" w14:textId="77777777" w:rsidR="008C02F8" w:rsidRPr="00CC7C2D" w:rsidRDefault="008C02F8" w:rsidP="00EE6EEC">
      <w:pPr>
        <w:pStyle w:val="Nagwek1"/>
        <w:tabs>
          <w:tab w:val="num" w:pos="0"/>
        </w:tabs>
        <w:suppressAutoHyphens/>
        <w:autoSpaceDN/>
        <w:adjustRightInd/>
        <w:ind w:right="-284"/>
        <w:jc w:val="center"/>
        <w:rPr>
          <w:rFonts w:ascii="Arial Narrow" w:hAnsi="Arial Narrow" w:cs="Arial Narrow"/>
          <w:sz w:val="24"/>
          <w:szCs w:val="24"/>
        </w:rPr>
      </w:pPr>
      <w:r w:rsidRPr="00CC7C2D">
        <w:rPr>
          <w:rFonts w:ascii="Arial Narrow" w:hAnsi="Arial Narrow" w:cs="Arial Narrow"/>
          <w:sz w:val="24"/>
          <w:szCs w:val="24"/>
        </w:rPr>
        <w:t>Projekt umowy</w:t>
      </w:r>
    </w:p>
    <w:p w14:paraId="2C062DD2" w14:textId="77777777" w:rsidR="008C02F8" w:rsidRPr="00CC7C2D" w:rsidRDefault="008C02F8" w:rsidP="00EE6EEC">
      <w:pPr>
        <w:spacing w:after="0" w:line="240" w:lineRule="auto"/>
        <w:ind w:right="-284"/>
        <w:jc w:val="center"/>
        <w:rPr>
          <w:rFonts w:ascii="Arial Narrow" w:hAnsi="Arial Narrow" w:cs="Arial Narrow"/>
          <w:sz w:val="24"/>
          <w:szCs w:val="24"/>
        </w:rPr>
      </w:pPr>
      <w:r w:rsidRPr="00CC7C2D">
        <w:rPr>
          <w:rFonts w:ascii="Arial Narrow" w:hAnsi="Arial Narrow"/>
          <w:sz w:val="24"/>
          <w:szCs w:val="24"/>
        </w:rPr>
        <w:t>UMOWA Nr .......</w:t>
      </w:r>
    </w:p>
    <w:p w14:paraId="0418ACC8" w14:textId="77777777" w:rsidR="008C02F8" w:rsidRPr="00CC7C2D" w:rsidRDefault="008C02F8" w:rsidP="00EE6EEC">
      <w:pPr>
        <w:spacing w:after="0" w:line="240" w:lineRule="auto"/>
        <w:ind w:right="-284"/>
        <w:jc w:val="both"/>
        <w:rPr>
          <w:rFonts w:ascii="Arial Narrow" w:hAnsi="Arial Narrow" w:cs="Arial Narrow"/>
          <w:sz w:val="24"/>
          <w:szCs w:val="24"/>
        </w:rPr>
      </w:pPr>
      <w:r w:rsidRPr="00CC7C2D">
        <w:rPr>
          <w:rFonts w:ascii="Arial Narrow" w:hAnsi="Arial Narrow" w:cs="Arial Narrow"/>
          <w:sz w:val="24"/>
          <w:szCs w:val="24"/>
        </w:rPr>
        <w:t>zawarta dnia … … r. w Pleszewie, pomiędzy:</w:t>
      </w:r>
    </w:p>
    <w:p w14:paraId="41A91FD1" w14:textId="69A80522" w:rsidR="008C02F8" w:rsidRPr="00CC7C2D" w:rsidRDefault="008C02F8" w:rsidP="00EE6EEC">
      <w:pPr>
        <w:spacing w:after="0" w:line="240" w:lineRule="auto"/>
        <w:ind w:right="-284"/>
        <w:jc w:val="both"/>
        <w:rPr>
          <w:rFonts w:ascii="Arial Narrow" w:hAnsi="Arial Narrow" w:cs="Arial Narrow"/>
          <w:sz w:val="24"/>
          <w:szCs w:val="24"/>
        </w:rPr>
      </w:pPr>
      <w:r w:rsidRPr="00CC7C2D">
        <w:rPr>
          <w:rFonts w:ascii="Arial Narrow" w:hAnsi="Arial Narrow" w:cs="Arial Narrow"/>
          <w:sz w:val="24"/>
          <w:szCs w:val="24"/>
        </w:rPr>
        <w:t xml:space="preserve">„Pleszewskim Centrum Medycznym w Pleszewie” Sp. z o.o., ul. Poznańska 125a, 63-300 Pleszew, wpisanym do  Krajowego Rejestru Sądowego przez Sąd Rejonowy Poznań – Nowe Miasto i Wilda w Poznaniu, IX Wydział Gospodarczy KRS pod numerem KRS: 0000303091, REGON: 300770088, NIP: 608-007-45-63, kapitał zakładowy: </w:t>
      </w:r>
      <w:r w:rsidRPr="00CC7C2D">
        <w:rPr>
          <w:rFonts w:ascii="Arial Narrow" w:hAnsi="Arial Narrow"/>
          <w:sz w:val="24"/>
          <w:szCs w:val="24"/>
        </w:rPr>
        <w:t xml:space="preserve">61 981 000,00 </w:t>
      </w:r>
      <w:r w:rsidRPr="00CC7C2D">
        <w:rPr>
          <w:rFonts w:ascii="Arial Narrow" w:hAnsi="Arial Narrow" w:cs="Arial Narrow"/>
          <w:sz w:val="24"/>
          <w:szCs w:val="24"/>
        </w:rPr>
        <w:t xml:space="preserve">zł, zwanym w treści umowy Zamawiającym, w imieniu którego działa </w:t>
      </w:r>
      <w:r w:rsidR="001A6CE2" w:rsidRPr="00CC7C2D">
        <w:rPr>
          <w:rFonts w:ascii="Arial Narrow" w:hAnsi="Arial Narrow" w:cs="Arial Narrow"/>
          <w:sz w:val="24"/>
          <w:szCs w:val="24"/>
        </w:rPr>
        <w:t>………………………………..</w:t>
      </w:r>
    </w:p>
    <w:p w14:paraId="10366062" w14:textId="77777777" w:rsidR="008C02F8" w:rsidRPr="00CC7C2D" w:rsidRDefault="008C02F8" w:rsidP="00EE6EEC">
      <w:pPr>
        <w:spacing w:after="0" w:line="240" w:lineRule="auto"/>
        <w:ind w:right="-284"/>
        <w:jc w:val="both"/>
        <w:rPr>
          <w:rFonts w:ascii="Arial Narrow" w:hAnsi="Arial Narrow" w:cs="Arial Narrow"/>
          <w:sz w:val="24"/>
          <w:szCs w:val="24"/>
        </w:rPr>
      </w:pPr>
      <w:r w:rsidRPr="00CC7C2D">
        <w:rPr>
          <w:rFonts w:ascii="Arial Narrow" w:hAnsi="Arial Narrow" w:cs="Arial Narrow"/>
          <w:sz w:val="24"/>
          <w:szCs w:val="24"/>
        </w:rPr>
        <w:t>a</w:t>
      </w:r>
    </w:p>
    <w:p w14:paraId="111C3FB5" w14:textId="77777777" w:rsidR="008C02F8" w:rsidRPr="00CC7C2D" w:rsidRDefault="008C02F8" w:rsidP="00EE6EEC">
      <w:pPr>
        <w:spacing w:after="0" w:line="240" w:lineRule="auto"/>
        <w:ind w:right="-284"/>
        <w:jc w:val="both"/>
        <w:rPr>
          <w:rFonts w:ascii="Arial Narrow" w:hAnsi="Arial Narrow" w:cs="Arial Narrow"/>
          <w:sz w:val="24"/>
          <w:szCs w:val="24"/>
        </w:rPr>
      </w:pPr>
      <w:r w:rsidRPr="00CC7C2D">
        <w:rPr>
          <w:rFonts w:ascii="Arial Narrow" w:hAnsi="Arial Narrow" w:cs="Arial Narrow"/>
          <w:sz w:val="24"/>
          <w:szCs w:val="24"/>
        </w:rPr>
        <w:t>firmą …………… wpisaną do …………… przez …………… pod numerem ……………, zwaną w dalszej treści umowy Wykonawcą, w imieniu której działa ……………………………,</w:t>
      </w:r>
    </w:p>
    <w:p w14:paraId="03C4CDC3" w14:textId="77777777" w:rsidR="008C02F8" w:rsidRPr="00CC7C2D" w:rsidRDefault="008C02F8" w:rsidP="00EE6EEC">
      <w:pPr>
        <w:spacing w:after="0" w:line="240" w:lineRule="auto"/>
        <w:ind w:right="-284"/>
        <w:rPr>
          <w:rFonts w:ascii="Arial Narrow" w:hAnsi="Arial Narrow" w:cs="Arial Narrow"/>
          <w:sz w:val="24"/>
          <w:szCs w:val="24"/>
        </w:rPr>
      </w:pPr>
      <w:r w:rsidRPr="00CC7C2D">
        <w:rPr>
          <w:rFonts w:ascii="Arial Narrow" w:hAnsi="Arial Narrow" w:cs="Arial Narrow"/>
          <w:sz w:val="24"/>
          <w:szCs w:val="24"/>
        </w:rPr>
        <w:t>o następującej treści:</w:t>
      </w:r>
    </w:p>
    <w:p w14:paraId="3252B770" w14:textId="2A5422B3" w:rsidR="008C02F8" w:rsidRPr="00CC7C2D" w:rsidRDefault="008C02F8" w:rsidP="00EE6EEC">
      <w:pPr>
        <w:widowControl w:val="0"/>
        <w:tabs>
          <w:tab w:val="num" w:pos="1440"/>
        </w:tabs>
        <w:autoSpaceDE w:val="0"/>
        <w:autoSpaceDN w:val="0"/>
        <w:adjustRightInd w:val="0"/>
        <w:spacing w:after="0" w:line="240" w:lineRule="auto"/>
        <w:ind w:right="-284"/>
        <w:jc w:val="both"/>
        <w:rPr>
          <w:rFonts w:ascii="Arial Narrow" w:eastAsia="Times New Roman" w:hAnsi="Arial Narrow" w:cs="Times New Roman"/>
          <w:color w:val="000000"/>
          <w:sz w:val="24"/>
          <w:szCs w:val="24"/>
          <w:lang w:eastAsia="pl-PL"/>
        </w:rPr>
      </w:pPr>
    </w:p>
    <w:p w14:paraId="7E24D970" w14:textId="77777777" w:rsidR="001A6CE2" w:rsidRPr="00CC7C2D" w:rsidRDefault="001A6CE2" w:rsidP="00EE6EEC">
      <w:pPr>
        <w:spacing w:after="0" w:line="240" w:lineRule="auto"/>
        <w:ind w:right="-284"/>
        <w:rPr>
          <w:rFonts w:ascii="Arial Narrow" w:eastAsia="Times New Roman" w:hAnsi="Arial Narrow" w:cs="Arial Narrow"/>
          <w:sz w:val="24"/>
          <w:szCs w:val="24"/>
          <w:lang w:eastAsia="pl-PL"/>
        </w:rPr>
      </w:pPr>
    </w:p>
    <w:p w14:paraId="215BEBB2" w14:textId="77777777" w:rsidR="003031DE" w:rsidRPr="00CC7C2D" w:rsidRDefault="003031DE" w:rsidP="00EE6EEC">
      <w:pPr>
        <w:spacing w:after="0" w:line="240" w:lineRule="auto"/>
        <w:ind w:left="240" w:right="-284"/>
        <w:jc w:val="center"/>
        <w:rPr>
          <w:rFonts w:ascii="Arial Narrow" w:eastAsia="Times New Roman" w:hAnsi="Arial Narrow" w:cs="Times New Roman"/>
          <w:sz w:val="24"/>
          <w:szCs w:val="24"/>
          <w:lang w:eastAsia="pl-PL"/>
        </w:rPr>
      </w:pPr>
      <w:r w:rsidRPr="00CC7C2D">
        <w:rPr>
          <w:rFonts w:ascii="Arial Narrow" w:eastAsia="Times New Roman" w:hAnsi="Arial Narrow" w:cs="Times New Roman"/>
          <w:sz w:val="24"/>
          <w:szCs w:val="24"/>
          <w:lang w:eastAsia="pl-PL"/>
        </w:rPr>
        <w:sym w:font="Times New Roman" w:char="00A7"/>
      </w:r>
      <w:r w:rsidRPr="00CC7C2D">
        <w:rPr>
          <w:rFonts w:ascii="Arial Narrow" w:eastAsia="Times New Roman" w:hAnsi="Arial Narrow" w:cs="Times New Roman"/>
          <w:sz w:val="24"/>
          <w:szCs w:val="24"/>
          <w:lang w:eastAsia="pl-PL"/>
        </w:rPr>
        <w:t xml:space="preserve"> 1</w:t>
      </w:r>
    </w:p>
    <w:p w14:paraId="5FF838F7" w14:textId="1B769A9B" w:rsidR="00E36BC6" w:rsidRPr="00CC406D" w:rsidRDefault="003031DE">
      <w:pPr>
        <w:widowControl w:val="0"/>
        <w:numPr>
          <w:ilvl w:val="0"/>
          <w:numId w:val="21"/>
        </w:numPr>
        <w:tabs>
          <w:tab w:val="clear" w:pos="1095"/>
          <w:tab w:val="num" w:pos="426"/>
        </w:tabs>
        <w:autoSpaceDE w:val="0"/>
        <w:autoSpaceDN w:val="0"/>
        <w:adjustRightInd w:val="0"/>
        <w:spacing w:after="0" w:line="240" w:lineRule="auto"/>
        <w:ind w:left="426" w:right="-284" w:hanging="426"/>
        <w:jc w:val="both"/>
        <w:rPr>
          <w:rFonts w:ascii="Arial Narrow" w:eastAsia="Times New Roman" w:hAnsi="Arial Narrow" w:cs="Times New Roman"/>
          <w:color w:val="000000" w:themeColor="text1"/>
          <w:sz w:val="24"/>
          <w:szCs w:val="24"/>
          <w:lang w:eastAsia="pl-PL"/>
        </w:rPr>
      </w:pPr>
      <w:r w:rsidRPr="00CC406D">
        <w:rPr>
          <w:rFonts w:ascii="Arial Narrow" w:eastAsia="Times New Roman" w:hAnsi="Arial Narrow" w:cs="Times New Roman"/>
          <w:sz w:val="24"/>
          <w:szCs w:val="24"/>
          <w:lang w:eastAsia="pl-PL"/>
        </w:rPr>
        <w:t xml:space="preserve">W wyniku przeprowadzonego </w:t>
      </w:r>
      <w:r w:rsidRPr="00CC406D">
        <w:rPr>
          <w:rFonts w:ascii="Arial Narrow" w:eastAsia="Times New Roman" w:hAnsi="Arial Narrow" w:cs="Times New Roman"/>
          <w:bCs/>
          <w:sz w:val="24"/>
          <w:szCs w:val="24"/>
          <w:lang w:eastAsia="pl-PL"/>
        </w:rPr>
        <w:t>postępowania o udzielenie zamówienia publicznego w trybie podstawowym</w:t>
      </w:r>
      <w:r w:rsidR="00BD1D2C" w:rsidRPr="00CC406D">
        <w:rPr>
          <w:rFonts w:ascii="Arial Narrow" w:eastAsia="Times New Roman" w:hAnsi="Arial Narrow" w:cs="Times New Roman"/>
          <w:bCs/>
          <w:sz w:val="24"/>
          <w:szCs w:val="24"/>
          <w:lang w:eastAsia="pl-PL"/>
        </w:rPr>
        <w:t xml:space="preserve">, </w:t>
      </w:r>
      <w:r w:rsidR="00365DB0">
        <w:rPr>
          <w:rFonts w:ascii="Arial Narrow" w:eastAsia="Times New Roman" w:hAnsi="Arial Narrow" w:cs="Times New Roman"/>
          <w:bCs/>
          <w:sz w:val="24"/>
          <w:szCs w:val="24"/>
          <w:lang w:eastAsia="pl-PL"/>
        </w:rPr>
        <w:t>znak sprawy</w:t>
      </w:r>
      <w:r w:rsidR="00BD1D2C" w:rsidRPr="00CC406D">
        <w:rPr>
          <w:rFonts w:ascii="Arial Narrow" w:eastAsia="Times New Roman" w:hAnsi="Arial Narrow" w:cs="Times New Roman"/>
          <w:bCs/>
          <w:sz w:val="24"/>
          <w:szCs w:val="24"/>
          <w:lang w:eastAsia="pl-PL"/>
        </w:rPr>
        <w:t xml:space="preserve"> Te </w:t>
      </w:r>
      <w:r w:rsidR="00244A7F" w:rsidRPr="00CC406D">
        <w:rPr>
          <w:rFonts w:ascii="Arial Narrow" w:eastAsia="Times New Roman" w:hAnsi="Arial Narrow" w:cs="Times New Roman"/>
          <w:bCs/>
          <w:sz w:val="24"/>
          <w:szCs w:val="24"/>
          <w:lang w:eastAsia="pl-PL"/>
        </w:rPr>
        <w:t>2300-</w:t>
      </w:r>
      <w:r w:rsidR="00365DB0">
        <w:rPr>
          <w:rFonts w:ascii="Arial Narrow" w:eastAsia="Times New Roman" w:hAnsi="Arial Narrow" w:cs="Times New Roman"/>
          <w:bCs/>
          <w:sz w:val="24"/>
          <w:szCs w:val="24"/>
          <w:lang w:eastAsia="pl-PL"/>
        </w:rPr>
        <w:t>16</w:t>
      </w:r>
      <w:r w:rsidR="00244A7F" w:rsidRPr="00CC406D">
        <w:rPr>
          <w:rFonts w:ascii="Arial Narrow" w:eastAsia="Times New Roman" w:hAnsi="Arial Narrow" w:cs="Times New Roman"/>
          <w:bCs/>
          <w:sz w:val="24"/>
          <w:szCs w:val="24"/>
          <w:lang w:eastAsia="pl-PL"/>
        </w:rPr>
        <w:t>/202</w:t>
      </w:r>
      <w:r w:rsidR="00365DB0">
        <w:rPr>
          <w:rFonts w:ascii="Arial Narrow" w:eastAsia="Times New Roman" w:hAnsi="Arial Narrow" w:cs="Times New Roman"/>
          <w:bCs/>
          <w:sz w:val="24"/>
          <w:szCs w:val="24"/>
          <w:lang w:eastAsia="pl-PL"/>
        </w:rPr>
        <w:t>3</w:t>
      </w:r>
      <w:r w:rsidR="001A6CE2" w:rsidRPr="00CC406D">
        <w:rPr>
          <w:rFonts w:ascii="Arial Narrow" w:eastAsia="Times New Roman" w:hAnsi="Arial Narrow" w:cs="Times New Roman"/>
          <w:bCs/>
          <w:sz w:val="24"/>
          <w:szCs w:val="24"/>
          <w:lang w:eastAsia="pl-PL"/>
        </w:rPr>
        <w:t>,</w:t>
      </w:r>
      <w:r w:rsidRPr="00CC406D">
        <w:rPr>
          <w:rFonts w:ascii="Arial Narrow" w:eastAsia="Times New Roman" w:hAnsi="Arial Narrow" w:cs="Times New Roman"/>
          <w:bCs/>
          <w:sz w:val="24"/>
          <w:szCs w:val="24"/>
          <w:lang w:eastAsia="pl-PL"/>
        </w:rPr>
        <w:t xml:space="preserve"> </w:t>
      </w:r>
      <w:r w:rsidRPr="00CC406D">
        <w:rPr>
          <w:rFonts w:ascii="Arial Narrow" w:eastAsia="Times New Roman" w:hAnsi="Arial Narrow" w:cs="Times New Roman"/>
          <w:sz w:val="24"/>
          <w:szCs w:val="24"/>
          <w:lang w:eastAsia="pl-PL"/>
        </w:rPr>
        <w:t xml:space="preserve">Zamawiający zleca Wykonawcy a Wykonawca zobowiązuje się wykonać </w:t>
      </w:r>
      <w:r w:rsidR="00882F10">
        <w:rPr>
          <w:rFonts w:ascii="Arial Narrow" w:eastAsia="Times New Roman" w:hAnsi="Arial Narrow" w:cs="Times New Roman"/>
          <w:sz w:val="24"/>
          <w:szCs w:val="24"/>
          <w:lang w:eastAsia="pl-PL"/>
        </w:rPr>
        <w:t>roboty budowlane</w:t>
      </w:r>
      <w:r w:rsidR="00882F10" w:rsidRPr="00882F10">
        <w:rPr>
          <w:rFonts w:ascii="Arial Narrow" w:eastAsia="Times New Roman" w:hAnsi="Arial Narrow" w:cs="Times New Roman"/>
          <w:sz w:val="24"/>
          <w:szCs w:val="24"/>
          <w:lang w:eastAsia="pl-PL"/>
        </w:rPr>
        <w:t xml:space="preserve"> w pomieszczeniach remontowanego oddziału chirurgicznego </w:t>
      </w:r>
      <w:r w:rsidR="00CC406D" w:rsidRPr="00CC406D">
        <w:rPr>
          <w:rFonts w:ascii="Arial Narrow" w:eastAsia="Times New Roman" w:hAnsi="Arial Narrow" w:cs="Times New Roman"/>
          <w:sz w:val="24"/>
          <w:szCs w:val="24"/>
          <w:lang w:eastAsia="pl-PL"/>
        </w:rPr>
        <w:t>w Pleszewskim Centrum Medycznym w Pleszewie.</w:t>
      </w:r>
    </w:p>
    <w:p w14:paraId="79B34552" w14:textId="77777777" w:rsidR="00D27DAD" w:rsidRPr="00CC406D" w:rsidRDefault="00D27DAD">
      <w:pPr>
        <w:widowControl w:val="0"/>
        <w:numPr>
          <w:ilvl w:val="0"/>
          <w:numId w:val="21"/>
        </w:numPr>
        <w:tabs>
          <w:tab w:val="clear" w:pos="1095"/>
          <w:tab w:val="num" w:pos="426"/>
        </w:tabs>
        <w:autoSpaceDE w:val="0"/>
        <w:autoSpaceDN w:val="0"/>
        <w:adjustRightInd w:val="0"/>
        <w:spacing w:after="0" w:line="240" w:lineRule="auto"/>
        <w:ind w:left="426" w:right="-284" w:hanging="426"/>
        <w:jc w:val="both"/>
        <w:rPr>
          <w:rFonts w:ascii="Arial Narrow" w:eastAsia="Times New Roman" w:hAnsi="Arial Narrow" w:cs="Times New Roman"/>
          <w:sz w:val="24"/>
          <w:szCs w:val="24"/>
          <w:lang w:eastAsia="pl-PL"/>
        </w:rPr>
      </w:pPr>
      <w:r w:rsidRPr="00CC406D">
        <w:rPr>
          <w:rFonts w:ascii="Arial Narrow" w:eastAsia="Times New Roman" w:hAnsi="Arial Narrow" w:cs="Times New Roman"/>
          <w:sz w:val="24"/>
          <w:szCs w:val="24"/>
          <w:lang w:eastAsia="pl-PL"/>
        </w:rPr>
        <w:t xml:space="preserve">Integralnymi składnikami umowy są następujące dokumenty: </w:t>
      </w:r>
    </w:p>
    <w:p w14:paraId="264B50A1" w14:textId="77777777" w:rsidR="00D27DAD" w:rsidRPr="00CC7C2D" w:rsidRDefault="00D27DAD" w:rsidP="00EE6EEC">
      <w:pPr>
        <w:widowControl w:val="0"/>
        <w:autoSpaceDE w:val="0"/>
        <w:autoSpaceDN w:val="0"/>
        <w:adjustRightInd w:val="0"/>
        <w:spacing w:after="0" w:line="240" w:lineRule="auto"/>
        <w:ind w:right="-284" w:firstLine="426"/>
        <w:jc w:val="both"/>
        <w:rPr>
          <w:rFonts w:ascii="Arial Narrow" w:eastAsia="Times New Roman" w:hAnsi="Arial Narrow" w:cs="Times New Roman"/>
          <w:sz w:val="24"/>
          <w:szCs w:val="24"/>
          <w:lang w:eastAsia="pl-PL"/>
        </w:rPr>
      </w:pPr>
      <w:r w:rsidRPr="00CC7C2D">
        <w:rPr>
          <w:rFonts w:ascii="Arial Narrow" w:eastAsia="Times New Roman" w:hAnsi="Arial Narrow" w:cs="Times New Roman"/>
          <w:sz w:val="24"/>
          <w:szCs w:val="24"/>
          <w:lang w:eastAsia="pl-PL"/>
        </w:rPr>
        <w:t xml:space="preserve">1) Specyfikacja Warunków Zamówienia (SWZ) wraz z załącznikami, </w:t>
      </w:r>
    </w:p>
    <w:p w14:paraId="6D774C3A" w14:textId="3580B923" w:rsidR="00D27DAD" w:rsidRPr="00CC7C2D" w:rsidRDefault="00D27DAD" w:rsidP="00EE6EEC">
      <w:pPr>
        <w:widowControl w:val="0"/>
        <w:autoSpaceDE w:val="0"/>
        <w:autoSpaceDN w:val="0"/>
        <w:adjustRightInd w:val="0"/>
        <w:spacing w:after="0" w:line="240" w:lineRule="auto"/>
        <w:ind w:right="-284" w:firstLine="426"/>
        <w:jc w:val="both"/>
        <w:rPr>
          <w:rFonts w:ascii="Arial Narrow" w:eastAsia="Times New Roman" w:hAnsi="Arial Narrow" w:cs="Times New Roman"/>
          <w:sz w:val="24"/>
          <w:szCs w:val="24"/>
          <w:lang w:eastAsia="pl-PL"/>
        </w:rPr>
      </w:pPr>
      <w:r w:rsidRPr="00CC7C2D">
        <w:rPr>
          <w:rFonts w:ascii="Arial Narrow" w:eastAsia="Times New Roman" w:hAnsi="Arial Narrow" w:cs="Times New Roman"/>
          <w:sz w:val="24"/>
          <w:szCs w:val="24"/>
          <w:lang w:eastAsia="pl-PL"/>
        </w:rPr>
        <w:t xml:space="preserve">2) Oferta Wykonawcy wraz z załącznikami. </w:t>
      </w:r>
    </w:p>
    <w:p w14:paraId="0BADF437" w14:textId="4E9621E3" w:rsidR="00D27DAD" w:rsidRPr="00CC7C2D" w:rsidRDefault="00D27DAD">
      <w:pPr>
        <w:pStyle w:val="Akapitzlist"/>
        <w:numPr>
          <w:ilvl w:val="0"/>
          <w:numId w:val="21"/>
        </w:numPr>
        <w:tabs>
          <w:tab w:val="clear" w:pos="1095"/>
          <w:tab w:val="num" w:pos="426"/>
        </w:tabs>
        <w:ind w:left="426" w:right="-284" w:hanging="426"/>
        <w:rPr>
          <w:rFonts w:ascii="Arial Narrow" w:eastAsia="Times New Roman" w:hAnsi="Arial Narrow" w:cs="Times New Roman"/>
        </w:rPr>
      </w:pPr>
      <w:r w:rsidRPr="00CC7C2D">
        <w:rPr>
          <w:rFonts w:ascii="Arial Narrow" w:eastAsia="Times New Roman" w:hAnsi="Arial Narrow" w:cs="Times New Roman"/>
        </w:rPr>
        <w:t>Szczegółowy zakres zamówienia określony jest w Specyfikacji Warunków Zamówienia, zwanej dalej SWZ.</w:t>
      </w:r>
    </w:p>
    <w:p w14:paraId="709EE0EC" w14:textId="6BD35F82" w:rsidR="00D27DAD" w:rsidRPr="00CC7C2D" w:rsidRDefault="00D27DAD">
      <w:pPr>
        <w:widowControl w:val="0"/>
        <w:numPr>
          <w:ilvl w:val="0"/>
          <w:numId w:val="21"/>
        </w:numPr>
        <w:autoSpaceDE w:val="0"/>
        <w:autoSpaceDN w:val="0"/>
        <w:adjustRightInd w:val="0"/>
        <w:spacing w:after="0" w:line="240" w:lineRule="auto"/>
        <w:ind w:left="426" w:right="-284" w:hanging="426"/>
        <w:jc w:val="both"/>
        <w:rPr>
          <w:rFonts w:ascii="Arial Narrow" w:eastAsia="Times New Roman" w:hAnsi="Arial Narrow" w:cs="Times New Roman"/>
          <w:sz w:val="24"/>
          <w:szCs w:val="24"/>
          <w:lang w:eastAsia="pl-PL"/>
        </w:rPr>
      </w:pPr>
      <w:r w:rsidRPr="00CC7C2D">
        <w:rPr>
          <w:rFonts w:ascii="Arial Narrow" w:eastAsia="Times New Roman" w:hAnsi="Arial Narrow" w:cs="Times New Roman"/>
          <w:sz w:val="24"/>
          <w:szCs w:val="24"/>
          <w:lang w:eastAsia="pl-PL"/>
        </w:rPr>
        <w:t>Wykonanie przedmiotu zamówienia nastąpi z materiałów Wykonawcy.</w:t>
      </w:r>
    </w:p>
    <w:p w14:paraId="0525F679" w14:textId="6D2D3A96" w:rsidR="003031DE" w:rsidRPr="00CC7C2D" w:rsidRDefault="003031DE">
      <w:pPr>
        <w:widowControl w:val="0"/>
        <w:numPr>
          <w:ilvl w:val="0"/>
          <w:numId w:val="21"/>
        </w:numPr>
        <w:autoSpaceDE w:val="0"/>
        <w:autoSpaceDN w:val="0"/>
        <w:adjustRightInd w:val="0"/>
        <w:spacing w:after="0" w:line="240" w:lineRule="auto"/>
        <w:ind w:left="426" w:right="-284" w:hanging="426"/>
        <w:jc w:val="both"/>
        <w:rPr>
          <w:rFonts w:ascii="Arial Narrow" w:eastAsia="Times New Roman" w:hAnsi="Arial Narrow" w:cs="Times New Roman"/>
          <w:sz w:val="24"/>
          <w:szCs w:val="24"/>
          <w:lang w:eastAsia="pl-PL"/>
        </w:rPr>
      </w:pPr>
      <w:r w:rsidRPr="00CC7C2D">
        <w:rPr>
          <w:rFonts w:ascii="Arial Narrow" w:eastAsia="Times New Roman" w:hAnsi="Arial Narrow" w:cs="Times New Roman"/>
          <w:color w:val="000000"/>
          <w:sz w:val="24"/>
          <w:szCs w:val="24"/>
          <w:lang w:eastAsia="pl-PL"/>
        </w:rPr>
        <w:t xml:space="preserve">Wszystkie </w:t>
      </w:r>
      <w:r w:rsidR="00D27DAD" w:rsidRPr="00CC7C2D">
        <w:rPr>
          <w:rFonts w:ascii="Arial Narrow" w:eastAsia="Times New Roman" w:hAnsi="Arial Narrow" w:cs="Times New Roman"/>
          <w:color w:val="000000"/>
          <w:sz w:val="24"/>
          <w:szCs w:val="24"/>
          <w:lang w:eastAsia="pl-PL"/>
        </w:rPr>
        <w:t xml:space="preserve">zastosowane materiały, </w:t>
      </w:r>
      <w:r w:rsidRPr="00CC7C2D">
        <w:rPr>
          <w:rFonts w:ascii="Arial Narrow" w:eastAsia="Times New Roman" w:hAnsi="Arial Narrow" w:cs="Times New Roman"/>
          <w:color w:val="000000"/>
          <w:sz w:val="24"/>
          <w:szCs w:val="24"/>
          <w:lang w:eastAsia="pl-PL"/>
        </w:rPr>
        <w:t xml:space="preserve">urządzenia, armatura i osprzęt muszą być nowe i spełniające wymagania określone w SWZ i  muszą odpowiadać, co do jakości, wymogom wyrobów dopuszczonych do obrotu i stosowania w budownictwie zgodnie z art. 10 ustawy z dnia </w:t>
      </w:r>
      <w:r w:rsidR="00E36BC6" w:rsidRPr="00CC7C2D">
        <w:rPr>
          <w:rFonts w:ascii="Arial Narrow" w:eastAsia="Times New Roman" w:hAnsi="Arial Narrow" w:cs="Times New Roman"/>
          <w:color w:val="000000"/>
          <w:sz w:val="24"/>
          <w:szCs w:val="24"/>
          <w:lang w:eastAsia="pl-PL"/>
        </w:rPr>
        <w:t>7 lipca 1994 r. Prawo budowlane.</w:t>
      </w:r>
    </w:p>
    <w:p w14:paraId="1C6D26B3" w14:textId="77777777" w:rsidR="003031DE" w:rsidRPr="00CC7C2D" w:rsidRDefault="003031DE">
      <w:pPr>
        <w:widowControl w:val="0"/>
        <w:numPr>
          <w:ilvl w:val="0"/>
          <w:numId w:val="21"/>
        </w:numPr>
        <w:autoSpaceDE w:val="0"/>
        <w:autoSpaceDN w:val="0"/>
        <w:adjustRightInd w:val="0"/>
        <w:spacing w:after="0" w:line="240" w:lineRule="auto"/>
        <w:ind w:left="426" w:right="-284" w:hanging="426"/>
        <w:jc w:val="both"/>
        <w:rPr>
          <w:rFonts w:ascii="Arial Narrow" w:eastAsia="Times New Roman" w:hAnsi="Arial Narrow" w:cs="Times New Roman"/>
          <w:sz w:val="24"/>
          <w:szCs w:val="24"/>
          <w:lang w:eastAsia="pl-PL"/>
        </w:rPr>
      </w:pPr>
      <w:r w:rsidRPr="00CC7C2D">
        <w:rPr>
          <w:rFonts w:ascii="Arial Narrow" w:eastAsia="Times New Roman" w:hAnsi="Arial Narrow" w:cs="Times New Roman"/>
          <w:color w:val="000000"/>
          <w:sz w:val="24"/>
          <w:szCs w:val="24"/>
          <w:lang w:eastAsia="pl-PL"/>
        </w:rPr>
        <w:t>Wykonawca zobowiązany jest posiadać i na każde żądanie Zamawiającego okazać w stosunku do wskazanych m</w:t>
      </w:r>
      <w:r w:rsidRPr="00CC7C2D">
        <w:rPr>
          <w:rFonts w:ascii="Arial Narrow" w:eastAsia="Times New Roman" w:hAnsi="Arial Narrow" w:cs="Times New Roman"/>
          <w:sz w:val="24"/>
          <w:szCs w:val="24"/>
          <w:lang w:eastAsia="pl-PL"/>
        </w:rPr>
        <w:t xml:space="preserve">ateriałów: stosowne certyfikaty, deklaracje zgodności lub certyfikaty zgodności z Polską Normą. </w:t>
      </w:r>
    </w:p>
    <w:p w14:paraId="227250FC" w14:textId="54E03685" w:rsidR="003031DE" w:rsidRPr="00CC7C2D" w:rsidRDefault="003031DE">
      <w:pPr>
        <w:widowControl w:val="0"/>
        <w:numPr>
          <w:ilvl w:val="0"/>
          <w:numId w:val="21"/>
        </w:numPr>
        <w:autoSpaceDE w:val="0"/>
        <w:autoSpaceDN w:val="0"/>
        <w:adjustRightInd w:val="0"/>
        <w:spacing w:after="0" w:line="240" w:lineRule="auto"/>
        <w:ind w:left="426" w:right="-284" w:hanging="426"/>
        <w:jc w:val="both"/>
        <w:rPr>
          <w:rFonts w:ascii="Arial Narrow" w:eastAsia="Times New Roman" w:hAnsi="Arial Narrow" w:cs="Times New Roman"/>
          <w:sz w:val="24"/>
          <w:szCs w:val="24"/>
          <w:lang w:eastAsia="pl-PL"/>
        </w:rPr>
      </w:pPr>
      <w:r w:rsidRPr="00CC7C2D">
        <w:rPr>
          <w:rFonts w:ascii="Arial Narrow" w:eastAsia="Times New Roman" w:hAnsi="Arial Narrow" w:cs="Times New Roman"/>
          <w:sz w:val="24"/>
          <w:szCs w:val="24"/>
          <w:lang w:eastAsia="pl-PL"/>
        </w:rPr>
        <w:t>Wykonawca oświadcza, iż dysponuje kadrą, potencjałem technicznym i finansowym umożliwiającym wykonanie zamówienia.</w:t>
      </w:r>
    </w:p>
    <w:p w14:paraId="179054EF" w14:textId="77777777" w:rsidR="006D56CC" w:rsidRPr="00882F10" w:rsidRDefault="006D56CC">
      <w:pPr>
        <w:widowControl w:val="0"/>
        <w:numPr>
          <w:ilvl w:val="0"/>
          <w:numId w:val="21"/>
        </w:numPr>
        <w:autoSpaceDE w:val="0"/>
        <w:autoSpaceDN w:val="0"/>
        <w:adjustRightInd w:val="0"/>
        <w:spacing w:after="0" w:line="240" w:lineRule="auto"/>
        <w:ind w:left="426" w:right="-284" w:hanging="426"/>
        <w:jc w:val="both"/>
        <w:rPr>
          <w:rFonts w:ascii="Arial Narrow" w:eastAsia="Times New Roman" w:hAnsi="Arial Narrow" w:cs="Times New Roman"/>
          <w:sz w:val="24"/>
          <w:szCs w:val="24"/>
          <w:lang w:eastAsia="pl-PL"/>
        </w:rPr>
      </w:pPr>
      <w:r w:rsidRPr="00882F10">
        <w:rPr>
          <w:rFonts w:ascii="Arial Narrow" w:eastAsia="Times New Roman" w:hAnsi="Arial Narrow" w:cs="Arial Narrow"/>
          <w:sz w:val="24"/>
          <w:szCs w:val="24"/>
          <w:lang w:eastAsia="ar-SA"/>
        </w:rPr>
        <w:t>Wykonawca oświadcza, że zapoznał się z dokumentacją projektową, zakresem prac oraz z warunkami prowadzenia robót i oświadcza, że nie wnosi co do nich żadnych uwag oraz uznaje je za wystarczającą podstawę do realizacji przedmiotu niniejszej umowy.</w:t>
      </w:r>
    </w:p>
    <w:p w14:paraId="1717047B" w14:textId="77777777" w:rsidR="006D56CC" w:rsidRPr="00882F10" w:rsidRDefault="006D56CC">
      <w:pPr>
        <w:numPr>
          <w:ilvl w:val="0"/>
          <w:numId w:val="21"/>
        </w:numPr>
        <w:tabs>
          <w:tab w:val="clear" w:pos="1095"/>
          <w:tab w:val="num" w:pos="426"/>
        </w:tabs>
        <w:suppressAutoHyphens/>
        <w:spacing w:after="0" w:line="240" w:lineRule="auto"/>
        <w:ind w:right="-284" w:hanging="1095"/>
        <w:jc w:val="both"/>
        <w:rPr>
          <w:rFonts w:ascii="Arial Narrow" w:eastAsia="Times New Roman" w:hAnsi="Arial Narrow" w:cs="Arial Narrow"/>
          <w:sz w:val="24"/>
          <w:szCs w:val="24"/>
          <w:lang w:eastAsia="ar-SA"/>
        </w:rPr>
      </w:pPr>
      <w:r w:rsidRPr="00882F10">
        <w:rPr>
          <w:rFonts w:ascii="Arial Narrow" w:eastAsia="Times New Roman" w:hAnsi="Arial Narrow" w:cs="Arial Narrow"/>
          <w:sz w:val="24"/>
          <w:szCs w:val="24"/>
          <w:lang w:eastAsia="ar-SA"/>
        </w:rPr>
        <w:t>Zamawiający informuje Wykonawcę, że posiada wdrożone następujące normy:</w:t>
      </w:r>
    </w:p>
    <w:p w14:paraId="784D9364" w14:textId="051C85DF" w:rsidR="00992F90" w:rsidRPr="00882F10" w:rsidRDefault="00992F90">
      <w:pPr>
        <w:numPr>
          <w:ilvl w:val="0"/>
          <w:numId w:val="27"/>
        </w:numPr>
        <w:suppressAutoHyphens/>
        <w:spacing w:after="0" w:line="240" w:lineRule="auto"/>
        <w:ind w:left="851" w:right="-284" w:hanging="386"/>
        <w:jc w:val="both"/>
        <w:rPr>
          <w:rFonts w:ascii="Arial Narrow" w:eastAsia="Times New Roman" w:hAnsi="Arial Narrow" w:cs="Arial Narrow"/>
          <w:sz w:val="24"/>
          <w:szCs w:val="24"/>
          <w:lang w:eastAsia="ar-SA"/>
        </w:rPr>
      </w:pPr>
      <w:r w:rsidRPr="00882F10">
        <w:rPr>
          <w:rFonts w:ascii="Arial Narrow" w:eastAsia="Times New Roman" w:hAnsi="Arial Narrow" w:cs="Arial Narrow"/>
          <w:sz w:val="24"/>
          <w:szCs w:val="24"/>
          <w:lang w:eastAsia="ar-SA"/>
        </w:rPr>
        <w:t>PN-EN ISO 9001:2015 Systemy Zarządzania Jakością</w:t>
      </w:r>
    </w:p>
    <w:p w14:paraId="02BE8E9C" w14:textId="1FF93568" w:rsidR="00992F90" w:rsidRPr="00882F10" w:rsidRDefault="00992F90">
      <w:pPr>
        <w:numPr>
          <w:ilvl w:val="0"/>
          <w:numId w:val="27"/>
        </w:numPr>
        <w:suppressAutoHyphens/>
        <w:spacing w:after="0" w:line="240" w:lineRule="auto"/>
        <w:ind w:left="851" w:right="-284" w:hanging="386"/>
        <w:jc w:val="both"/>
        <w:rPr>
          <w:rFonts w:ascii="Arial Narrow" w:eastAsia="Times New Roman" w:hAnsi="Arial Narrow" w:cs="Arial Narrow"/>
          <w:sz w:val="24"/>
          <w:szCs w:val="24"/>
          <w:lang w:eastAsia="ar-SA"/>
        </w:rPr>
      </w:pPr>
      <w:r w:rsidRPr="00882F10">
        <w:rPr>
          <w:rFonts w:ascii="Arial Narrow" w:eastAsia="Times New Roman" w:hAnsi="Arial Narrow" w:cs="Arial Narrow"/>
          <w:sz w:val="24"/>
          <w:szCs w:val="24"/>
          <w:lang w:eastAsia="ar-SA"/>
        </w:rPr>
        <w:t>PN-EN ISO 14001:2015 Systemy Zarządzania Środowiskowego</w:t>
      </w:r>
    </w:p>
    <w:p w14:paraId="548E28BE" w14:textId="0FC3F196" w:rsidR="006D56CC" w:rsidRPr="00882F10" w:rsidRDefault="00992F90">
      <w:pPr>
        <w:numPr>
          <w:ilvl w:val="0"/>
          <w:numId w:val="27"/>
        </w:numPr>
        <w:suppressAutoHyphens/>
        <w:spacing w:after="0" w:line="240" w:lineRule="auto"/>
        <w:ind w:left="851" w:right="-284" w:hanging="386"/>
        <w:jc w:val="both"/>
        <w:rPr>
          <w:rFonts w:ascii="Arial Narrow" w:eastAsia="Times New Roman" w:hAnsi="Arial Narrow" w:cs="Arial Narrow"/>
          <w:sz w:val="24"/>
          <w:szCs w:val="24"/>
          <w:lang w:eastAsia="ar-SA"/>
        </w:rPr>
      </w:pPr>
      <w:r w:rsidRPr="00882F10">
        <w:rPr>
          <w:rFonts w:ascii="Arial Narrow" w:eastAsia="Times New Roman" w:hAnsi="Arial Narrow" w:cs="Arial Narrow"/>
          <w:sz w:val="24"/>
          <w:szCs w:val="24"/>
          <w:lang w:eastAsia="ar-SA"/>
        </w:rPr>
        <w:t xml:space="preserve">PN-ISO 45001:2018 Systemy Zarządzania </w:t>
      </w:r>
      <w:proofErr w:type="spellStart"/>
      <w:r w:rsidRPr="00882F10">
        <w:rPr>
          <w:rFonts w:ascii="Arial Narrow" w:eastAsia="Times New Roman" w:hAnsi="Arial Narrow" w:cs="Arial Narrow"/>
          <w:sz w:val="24"/>
          <w:szCs w:val="24"/>
          <w:lang w:eastAsia="ar-SA"/>
        </w:rPr>
        <w:t>BHP</w:t>
      </w:r>
      <w:r w:rsidR="006D56CC" w:rsidRPr="00882F10">
        <w:rPr>
          <w:rFonts w:ascii="Arial Narrow" w:eastAsia="Times New Roman" w:hAnsi="Arial Narrow" w:cs="Arial Narrow"/>
          <w:sz w:val="24"/>
          <w:szCs w:val="24"/>
          <w:lang w:eastAsia="ar-SA"/>
        </w:rPr>
        <w:t>,i</w:t>
      </w:r>
      <w:proofErr w:type="spellEnd"/>
      <w:r w:rsidR="006D56CC" w:rsidRPr="00882F10">
        <w:rPr>
          <w:rFonts w:ascii="Arial Narrow" w:eastAsia="Times New Roman" w:hAnsi="Arial Narrow" w:cs="Arial Narrow"/>
          <w:sz w:val="24"/>
          <w:szCs w:val="24"/>
          <w:lang w:eastAsia="ar-SA"/>
        </w:rPr>
        <w:t xml:space="preserve"> zobowiązuje Wykonawcę do przestrzegania przepisów i zasad postępowania wynikających z ww. norm w czasie realizacji zamówienia. </w:t>
      </w:r>
    </w:p>
    <w:p w14:paraId="6CBDDC0F" w14:textId="77777777" w:rsidR="006D56CC" w:rsidRPr="00882F10" w:rsidRDefault="006D56CC">
      <w:pPr>
        <w:numPr>
          <w:ilvl w:val="0"/>
          <w:numId w:val="21"/>
        </w:numPr>
        <w:tabs>
          <w:tab w:val="clear" w:pos="1095"/>
          <w:tab w:val="num" w:pos="426"/>
        </w:tabs>
        <w:suppressAutoHyphens/>
        <w:spacing w:after="0" w:line="240" w:lineRule="auto"/>
        <w:ind w:left="426" w:right="-284" w:hanging="426"/>
        <w:jc w:val="both"/>
        <w:rPr>
          <w:rFonts w:ascii="Arial Narrow" w:eastAsia="Times New Roman" w:hAnsi="Arial Narrow" w:cs="Arial Narrow"/>
          <w:sz w:val="24"/>
          <w:szCs w:val="24"/>
          <w:lang w:eastAsia="ar-SA"/>
        </w:rPr>
      </w:pPr>
      <w:r w:rsidRPr="00882F10">
        <w:rPr>
          <w:rFonts w:ascii="Arial Narrow" w:eastAsia="Times New Roman" w:hAnsi="Arial Narrow" w:cs="Arial Narrow"/>
          <w:sz w:val="24"/>
          <w:szCs w:val="24"/>
          <w:lang w:eastAsia="ar-SA"/>
        </w:rPr>
        <w:t>Zamawiający oświadcza, że posiada prawo dysponowania terenem (obiektem) w zakresie niezbędnym do realizacji Przedmiotu umowy.</w:t>
      </w:r>
    </w:p>
    <w:p w14:paraId="0549BEE6" w14:textId="7ECCFE95" w:rsidR="00882F10" w:rsidRPr="00882F10" w:rsidRDefault="00882F10" w:rsidP="00882F10">
      <w:pPr>
        <w:numPr>
          <w:ilvl w:val="0"/>
          <w:numId w:val="21"/>
        </w:numPr>
        <w:tabs>
          <w:tab w:val="clear" w:pos="1095"/>
          <w:tab w:val="num" w:pos="426"/>
        </w:tabs>
        <w:suppressAutoHyphens/>
        <w:spacing w:after="0" w:line="240" w:lineRule="auto"/>
        <w:ind w:left="426" w:right="-284" w:hanging="426"/>
        <w:jc w:val="both"/>
        <w:rPr>
          <w:rFonts w:ascii="Arial Narrow" w:eastAsia="Times New Roman" w:hAnsi="Arial Narrow" w:cs="Arial Narrow"/>
          <w:sz w:val="24"/>
          <w:szCs w:val="24"/>
          <w:lang w:eastAsia="ar-SA"/>
        </w:rPr>
      </w:pPr>
      <w:r w:rsidRPr="00882F10">
        <w:rPr>
          <w:rFonts w:ascii="Arial Narrow" w:eastAsia="Times New Roman" w:hAnsi="Arial Narrow" w:cs="Arial Narrow"/>
          <w:sz w:val="24"/>
          <w:szCs w:val="24"/>
          <w:lang w:eastAsia="ar-SA"/>
        </w:rPr>
        <w:t>Roboty budowlane będące przedmiotem zamówienia są pracami dodatkowymi do aktualnie realizowanego zadania pn. „REMONT ODDZIAŁU CHIRURGICZNEGO, wykonywanego przez firmę wyłonioną w wcześniejszym postępowaniu przetargowym. W związku z tym, Wykonawca jest zobowiązany współpracować z firmą, która aktualnie przeprowadza prace remontowe w pomieszczeniach oddziału chirurgicznego.</w:t>
      </w:r>
    </w:p>
    <w:p w14:paraId="4AB01FE3" w14:textId="77777777" w:rsidR="006D56CC" w:rsidRPr="00882F10" w:rsidRDefault="006D56CC">
      <w:pPr>
        <w:numPr>
          <w:ilvl w:val="0"/>
          <w:numId w:val="21"/>
        </w:numPr>
        <w:tabs>
          <w:tab w:val="clear" w:pos="1095"/>
          <w:tab w:val="num" w:pos="426"/>
        </w:tabs>
        <w:suppressAutoHyphens/>
        <w:spacing w:after="0" w:line="240" w:lineRule="auto"/>
        <w:ind w:left="426" w:right="-284" w:hanging="426"/>
        <w:jc w:val="both"/>
        <w:rPr>
          <w:rFonts w:ascii="Arial Narrow" w:eastAsia="Times New Roman" w:hAnsi="Arial Narrow" w:cs="Arial Narrow"/>
          <w:sz w:val="24"/>
          <w:szCs w:val="24"/>
          <w:lang w:eastAsia="ar-SA"/>
        </w:rPr>
      </w:pPr>
      <w:r w:rsidRPr="00882F10">
        <w:rPr>
          <w:rFonts w:ascii="Arial Narrow" w:eastAsia="Times New Roman" w:hAnsi="Arial Narrow" w:cs="Arial"/>
          <w:bCs/>
          <w:iCs/>
          <w:sz w:val="24"/>
          <w:szCs w:val="24"/>
          <w:lang w:eastAsia="ar-SA"/>
        </w:rPr>
        <w:lastRenderedPageBreak/>
        <w:t>Prace związane z wykonaniem zamówienia będą przebiegać podczas normalnej pracy szpitala, dlatego muszą być realizowane w sposób możliwie najmniej uciążliwy i uzgadniane wcześniej z Zamawiającym.</w:t>
      </w:r>
    </w:p>
    <w:p w14:paraId="131D31D0" w14:textId="77777777" w:rsidR="006D56CC" w:rsidRPr="00CC7C2D" w:rsidRDefault="006D56CC">
      <w:pPr>
        <w:numPr>
          <w:ilvl w:val="0"/>
          <w:numId w:val="21"/>
        </w:numPr>
        <w:tabs>
          <w:tab w:val="clear" w:pos="1095"/>
          <w:tab w:val="num" w:pos="426"/>
          <w:tab w:val="num" w:pos="567"/>
        </w:tabs>
        <w:suppressAutoHyphens/>
        <w:spacing w:after="0" w:line="240" w:lineRule="auto"/>
        <w:ind w:left="426" w:right="-284" w:hanging="426"/>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Przez dni robocze Strony rozumieją wszystkie dni tygodnia z wyłączeniem sobót oraz dni ustawowo wolnych od pracy.</w:t>
      </w:r>
    </w:p>
    <w:p w14:paraId="620CAE82" w14:textId="77777777" w:rsidR="006D56CC" w:rsidRPr="00CC7C2D" w:rsidRDefault="006D56CC" w:rsidP="00EE6EEC">
      <w:pPr>
        <w:suppressAutoHyphens/>
        <w:spacing w:after="0" w:line="240" w:lineRule="auto"/>
        <w:ind w:right="-284"/>
        <w:jc w:val="both"/>
        <w:rPr>
          <w:rFonts w:ascii="Arial Narrow" w:eastAsia="Times New Roman" w:hAnsi="Arial Narrow" w:cs="Arial Narrow"/>
          <w:sz w:val="24"/>
          <w:szCs w:val="24"/>
          <w:lang w:eastAsia="ar-SA"/>
        </w:rPr>
      </w:pPr>
    </w:p>
    <w:p w14:paraId="1B8FA90A" w14:textId="77777777" w:rsidR="006D56CC" w:rsidRPr="00CC7C2D" w:rsidRDefault="006D56CC" w:rsidP="00EE6EEC">
      <w:pPr>
        <w:suppressAutoHyphens/>
        <w:spacing w:after="0" w:line="240" w:lineRule="auto"/>
        <w:ind w:right="-28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2</w:t>
      </w:r>
    </w:p>
    <w:p w14:paraId="7154A91D" w14:textId="77777777" w:rsidR="006D56CC" w:rsidRPr="00CC7C2D" w:rsidRDefault="006D56CC" w:rsidP="00EE6EEC">
      <w:pPr>
        <w:suppressAutoHyphens/>
        <w:spacing w:after="0" w:line="240" w:lineRule="auto"/>
        <w:ind w:right="-284"/>
        <w:jc w:val="both"/>
        <w:rPr>
          <w:rFonts w:ascii="Arial Narrow" w:eastAsia="Times New Roman" w:hAnsi="Arial Narrow" w:cs="Arial Narrow"/>
          <w:sz w:val="24"/>
          <w:szCs w:val="24"/>
          <w:lang w:eastAsia="ar-SA"/>
        </w:rPr>
      </w:pPr>
      <w:r w:rsidRPr="00CC7C2D">
        <w:rPr>
          <w:rFonts w:ascii="Arial Narrow" w:eastAsia="Times New Roman" w:hAnsi="Arial Narrow" w:cs="Times New Roman"/>
          <w:sz w:val="24"/>
          <w:szCs w:val="24"/>
          <w:lang w:eastAsia="pl-PL"/>
        </w:rPr>
        <w:t>W przypadku zatrudnienia do realizacji przedmiotu umowy podwykonawców</w:t>
      </w:r>
      <w:r w:rsidRPr="00CC7C2D">
        <w:rPr>
          <w:rFonts w:ascii="Arial Narrow" w:eastAsia="Times New Roman" w:hAnsi="Arial Narrow" w:cs="Arial Narrow"/>
          <w:sz w:val="24"/>
          <w:szCs w:val="24"/>
          <w:lang w:eastAsia="ar-SA"/>
        </w:rPr>
        <w:t xml:space="preserve">: </w:t>
      </w:r>
    </w:p>
    <w:p w14:paraId="57E8BE7C" w14:textId="77777777" w:rsidR="006D56CC" w:rsidRPr="00084336" w:rsidRDefault="006D56CC">
      <w:pPr>
        <w:numPr>
          <w:ilvl w:val="0"/>
          <w:numId w:val="26"/>
        </w:numPr>
        <w:tabs>
          <w:tab w:val="left" w:pos="360"/>
        </w:tabs>
        <w:suppressAutoHyphens/>
        <w:spacing w:after="0" w:line="240" w:lineRule="auto"/>
        <w:ind w:left="360" w:right="-284"/>
        <w:jc w:val="both"/>
        <w:rPr>
          <w:rFonts w:ascii="Arial Narrow" w:eastAsia="Times New Roman" w:hAnsi="Arial Narrow" w:cs="Arial Narrow"/>
          <w:sz w:val="24"/>
          <w:szCs w:val="24"/>
          <w:lang w:eastAsia="ar-SA"/>
        </w:rPr>
      </w:pPr>
      <w:r w:rsidRPr="00084336">
        <w:rPr>
          <w:rFonts w:ascii="Arial Narrow" w:eastAsia="Times New Roman" w:hAnsi="Arial Narrow" w:cs="Arial Narrow"/>
          <w:sz w:val="24"/>
          <w:szCs w:val="24"/>
          <w:lang w:eastAsia="ar-SA"/>
        </w:rPr>
        <w:t>Wykonawca jest odpowiedzialny jak za własne działanie lub zaniechanie, za działania lub zaniechania osób, za pomocą których wykonuje swoje zobowiązania wynikające z umowy, jak również osób, którym wykonanie zobowiązań powierza.</w:t>
      </w:r>
    </w:p>
    <w:p w14:paraId="16E08C1E" w14:textId="77777777" w:rsidR="006D56CC" w:rsidRPr="00084336" w:rsidRDefault="006D56CC">
      <w:pPr>
        <w:numPr>
          <w:ilvl w:val="0"/>
          <w:numId w:val="26"/>
        </w:numPr>
        <w:tabs>
          <w:tab w:val="left" w:pos="360"/>
        </w:tabs>
        <w:suppressAutoHyphens/>
        <w:spacing w:after="0" w:line="240" w:lineRule="auto"/>
        <w:ind w:left="360" w:right="-284"/>
        <w:jc w:val="both"/>
        <w:rPr>
          <w:rFonts w:ascii="Arial Narrow" w:eastAsia="Times New Roman" w:hAnsi="Arial Narrow" w:cs="Arial Narrow"/>
          <w:sz w:val="24"/>
          <w:szCs w:val="24"/>
          <w:lang w:eastAsia="ar-SA"/>
        </w:rPr>
      </w:pPr>
      <w:r w:rsidRPr="00084336">
        <w:rPr>
          <w:rFonts w:ascii="Arial Narrow" w:eastAsia="Times New Roman" w:hAnsi="Arial Narrow" w:cs="Arial Narrow"/>
          <w:sz w:val="24"/>
          <w:szCs w:val="24"/>
          <w:lang w:eastAsia="ar-SA"/>
        </w:rPr>
        <w:t>Zamawiającemu przysługuje prawo żądania od Wykonawcy zmiany podwykonawcy lub dalszego podwykonawcy, jeżeli ten realizuje prace w sposób niezgodny z niniejszą umową lub umową podwykonawczą, lub przepisami obowiązującego prawa.</w:t>
      </w:r>
    </w:p>
    <w:p w14:paraId="3F6C120C" w14:textId="77777777" w:rsidR="006D56CC" w:rsidRPr="00084336" w:rsidRDefault="006D56CC">
      <w:pPr>
        <w:numPr>
          <w:ilvl w:val="0"/>
          <w:numId w:val="26"/>
        </w:numPr>
        <w:tabs>
          <w:tab w:val="left" w:pos="360"/>
        </w:tabs>
        <w:suppressAutoHyphens/>
        <w:spacing w:after="0" w:line="240" w:lineRule="auto"/>
        <w:ind w:left="360" w:right="-284"/>
        <w:jc w:val="both"/>
        <w:rPr>
          <w:rFonts w:ascii="Arial Narrow" w:eastAsia="Times New Roman" w:hAnsi="Arial Narrow" w:cs="Arial Narrow"/>
          <w:sz w:val="24"/>
          <w:szCs w:val="24"/>
          <w:lang w:eastAsia="ar-SA"/>
        </w:rPr>
      </w:pPr>
      <w:r w:rsidRPr="00084336">
        <w:rPr>
          <w:rFonts w:ascii="Arial Narrow" w:eastAsia="Times New Roman" w:hAnsi="Arial Narrow" w:cs="Arial Narrow"/>
          <w:sz w:val="24"/>
          <w:szCs w:val="24"/>
          <w:lang w:eastAsia="ar-SA"/>
        </w:rPr>
        <w:t>Wykonawca jest zobowiązany do koordynowania prac realizowanych przez podwykonawców.</w:t>
      </w:r>
    </w:p>
    <w:p w14:paraId="2FFD2436" w14:textId="77777777" w:rsidR="006D56CC" w:rsidRPr="00084336" w:rsidRDefault="006D56CC">
      <w:pPr>
        <w:numPr>
          <w:ilvl w:val="0"/>
          <w:numId w:val="26"/>
        </w:numPr>
        <w:tabs>
          <w:tab w:val="left" w:pos="360"/>
        </w:tabs>
        <w:suppressAutoHyphens/>
        <w:spacing w:after="0" w:line="240" w:lineRule="auto"/>
        <w:ind w:left="360" w:right="-284"/>
        <w:jc w:val="both"/>
        <w:rPr>
          <w:rFonts w:ascii="Arial Narrow" w:eastAsia="Times New Roman" w:hAnsi="Arial Narrow" w:cs="Arial Narrow"/>
          <w:sz w:val="24"/>
          <w:szCs w:val="24"/>
          <w:lang w:eastAsia="ar-SA"/>
        </w:rPr>
      </w:pPr>
      <w:r w:rsidRPr="00084336">
        <w:rPr>
          <w:rFonts w:ascii="Arial Narrow" w:eastAsia="Times New Roman" w:hAnsi="Arial Narrow" w:cs="Arial Narrow"/>
          <w:sz w:val="24"/>
          <w:szCs w:val="24"/>
          <w:lang w:eastAsia="ar-SA"/>
        </w:rPr>
        <w:t>Umowy o podwykonawstwo muszą być zawierane zgodnie z przepisami obowiązującymi w zakresie zawierania umów podwykonawczych.</w:t>
      </w:r>
    </w:p>
    <w:p w14:paraId="1D62FAE5" w14:textId="77777777" w:rsidR="006D56CC" w:rsidRPr="00084336" w:rsidRDefault="006D56CC">
      <w:pPr>
        <w:numPr>
          <w:ilvl w:val="0"/>
          <w:numId w:val="26"/>
        </w:numPr>
        <w:tabs>
          <w:tab w:val="left" w:pos="360"/>
        </w:tabs>
        <w:suppressAutoHyphens/>
        <w:spacing w:after="0" w:line="240" w:lineRule="auto"/>
        <w:ind w:left="360" w:right="-284"/>
        <w:jc w:val="both"/>
        <w:rPr>
          <w:rFonts w:ascii="Arial Narrow" w:eastAsia="Times New Roman" w:hAnsi="Arial Narrow" w:cs="Arial Narrow"/>
          <w:sz w:val="24"/>
          <w:szCs w:val="24"/>
          <w:lang w:eastAsia="ar-SA"/>
        </w:rPr>
      </w:pPr>
      <w:r w:rsidRPr="00084336">
        <w:rPr>
          <w:rFonts w:ascii="Arial Narrow" w:eastAsia="Times New Roman" w:hAnsi="Arial Narrow" w:cs="Arial Narrow"/>
          <w:sz w:val="24"/>
          <w:szCs w:val="24"/>
          <w:lang w:eastAsia="ar-SA"/>
        </w:rPr>
        <w:t xml:space="preserve">Umowa o podwykonawstwo wymaga zachowania formy pisemnej. </w:t>
      </w:r>
    </w:p>
    <w:p w14:paraId="793FDD68" w14:textId="77777777" w:rsidR="006D56CC" w:rsidRPr="00084336" w:rsidRDefault="006D56CC">
      <w:pPr>
        <w:numPr>
          <w:ilvl w:val="0"/>
          <w:numId w:val="26"/>
        </w:numPr>
        <w:tabs>
          <w:tab w:val="left" w:pos="360"/>
        </w:tabs>
        <w:suppressAutoHyphens/>
        <w:spacing w:after="0" w:line="240" w:lineRule="auto"/>
        <w:ind w:left="360" w:right="-284"/>
        <w:jc w:val="both"/>
        <w:rPr>
          <w:rFonts w:ascii="Arial Narrow" w:eastAsia="Times New Roman" w:hAnsi="Arial Narrow" w:cs="Arial Narrow"/>
          <w:sz w:val="24"/>
          <w:szCs w:val="24"/>
          <w:lang w:eastAsia="ar-SA"/>
        </w:rPr>
      </w:pPr>
      <w:r w:rsidRPr="00084336">
        <w:rPr>
          <w:rFonts w:ascii="Arial Narrow" w:eastAsia="Times New Roman" w:hAnsi="Arial Narrow" w:cs="Arial Narrow"/>
          <w:sz w:val="24"/>
          <w:szCs w:val="24"/>
          <w:lang w:eastAsia="ar-SA"/>
        </w:rPr>
        <w:t>Termin zapłaty wynagrodzenia na rzecz podwykonawcy lub dalszego podwykonawcy nie może być dłuższy niż 30 dni od dnia doręczenia Wykonawcy lub podwykonawcy faktury lub rachunku, potwierdzających wykonanie zleconych podwykonawcy lub dalszemu podwykonawcy robót, dostaw lub usług.</w:t>
      </w:r>
    </w:p>
    <w:p w14:paraId="221DE428" w14:textId="77777777" w:rsidR="006D56CC" w:rsidRPr="00A91EFD" w:rsidRDefault="006D56CC">
      <w:pPr>
        <w:numPr>
          <w:ilvl w:val="0"/>
          <w:numId w:val="26"/>
        </w:numPr>
        <w:tabs>
          <w:tab w:val="left" w:pos="360"/>
        </w:tabs>
        <w:suppressAutoHyphens/>
        <w:spacing w:after="0" w:line="240" w:lineRule="auto"/>
        <w:ind w:left="360" w:right="-284"/>
        <w:jc w:val="both"/>
        <w:rPr>
          <w:rFonts w:ascii="Arial Narrow" w:eastAsia="Times New Roman" w:hAnsi="Arial Narrow" w:cs="Arial Narrow"/>
          <w:sz w:val="24"/>
          <w:szCs w:val="24"/>
          <w:lang w:eastAsia="ar-SA"/>
        </w:rPr>
      </w:pPr>
      <w:r w:rsidRPr="00A91EFD">
        <w:rPr>
          <w:rFonts w:ascii="Arial Narrow" w:eastAsia="Times New Roman" w:hAnsi="Arial Narrow" w:cs="Arial Narrow"/>
          <w:sz w:val="24"/>
          <w:szCs w:val="24"/>
          <w:lang w:eastAsia="ar-SA"/>
        </w:rPr>
        <w:t>W przypadku zamiaru zawarcia umowy o podwykonawstwo, której przedmiotem są roboty budowlane, Wykonawca, podwykonawca lub dalszy podwykonawca jest zobowiązany przed zawarciem umowy przedłożyć Zamawiającemu projekt umowy o podwykonawstwo wraz z wnioskiem o jej zatwierdzenie, z zastrzeżeniem, że podwykonawca lub dalszy podwykonawca jest zobowiązany dodatkowo dołączyć zgodę Wykonawcy na zawarcie umowy o podwykonawstwo o treści zgodnej z przedłożonym projektem umowy.</w:t>
      </w:r>
    </w:p>
    <w:p w14:paraId="6FC6924B" w14:textId="1CB1378F" w:rsidR="006D56CC" w:rsidRPr="00A91EFD" w:rsidRDefault="006D56CC">
      <w:pPr>
        <w:numPr>
          <w:ilvl w:val="0"/>
          <w:numId w:val="26"/>
        </w:numPr>
        <w:tabs>
          <w:tab w:val="left" w:pos="360"/>
        </w:tabs>
        <w:suppressAutoHyphens/>
        <w:spacing w:after="0" w:line="240" w:lineRule="auto"/>
        <w:ind w:left="360" w:right="-284"/>
        <w:jc w:val="both"/>
        <w:rPr>
          <w:rFonts w:ascii="Arial Narrow" w:eastAsia="Times New Roman" w:hAnsi="Arial Narrow" w:cs="Arial Narrow"/>
          <w:sz w:val="24"/>
          <w:szCs w:val="24"/>
          <w:lang w:eastAsia="ar-SA"/>
        </w:rPr>
      </w:pPr>
      <w:r w:rsidRPr="00A91EFD">
        <w:rPr>
          <w:rFonts w:ascii="Arial Narrow" w:eastAsia="Times New Roman" w:hAnsi="Arial Narrow" w:cs="Arial Narrow"/>
          <w:sz w:val="24"/>
          <w:szCs w:val="24"/>
          <w:lang w:eastAsia="ar-SA"/>
        </w:rPr>
        <w:t xml:space="preserve">W terminie do 7 dni roboczych od dnia otrzymania projektu umowy o podwykonawstwo, której przedmiotem są roboty budowlane, o którym mowa w ust. 7, Zamawiający zaakceptuje na piśmie projekt umowy o podwykonawstwo albo zgłosi na piśmie zastrzeżenia do projektu umowy podwykonawstwo, jeżeli projekt umowy nie </w:t>
      </w:r>
      <w:r w:rsidR="00316279" w:rsidRPr="00A91EFD">
        <w:rPr>
          <w:rFonts w:ascii="Arial Narrow" w:eastAsia="Times New Roman" w:hAnsi="Arial Narrow" w:cs="Arial Narrow"/>
          <w:sz w:val="24"/>
          <w:szCs w:val="24"/>
          <w:lang w:eastAsia="ar-SA"/>
        </w:rPr>
        <w:t>spełnia wymagań określonych w S</w:t>
      </w:r>
      <w:r w:rsidRPr="00A91EFD">
        <w:rPr>
          <w:rFonts w:ascii="Arial Narrow" w:eastAsia="Times New Roman" w:hAnsi="Arial Narrow" w:cs="Arial Narrow"/>
          <w:sz w:val="24"/>
          <w:szCs w:val="24"/>
          <w:lang w:eastAsia="ar-SA"/>
        </w:rPr>
        <w:t xml:space="preserve">WZ lub gdy przewiduje termin zapłaty wynagrodzenia dłuższy niż 30 dni od dnia doręczenia Wykonawcy lub podwykonawcy faktury lub rachunku, potwierdzających wykonanie zleconych podwykonawcy lub dalszemu podwykonawcy robót, dostaw lub usług. </w:t>
      </w:r>
    </w:p>
    <w:p w14:paraId="2FE73731" w14:textId="77777777" w:rsidR="006D56CC" w:rsidRPr="00A91EFD" w:rsidRDefault="006D56CC">
      <w:pPr>
        <w:numPr>
          <w:ilvl w:val="0"/>
          <w:numId w:val="26"/>
        </w:numPr>
        <w:tabs>
          <w:tab w:val="left" w:pos="360"/>
        </w:tabs>
        <w:suppressAutoHyphens/>
        <w:spacing w:after="0" w:line="240" w:lineRule="auto"/>
        <w:ind w:left="360" w:right="-284"/>
        <w:jc w:val="both"/>
        <w:rPr>
          <w:rFonts w:ascii="Arial Narrow" w:eastAsia="Times New Roman" w:hAnsi="Arial Narrow" w:cs="Arial Narrow"/>
          <w:sz w:val="24"/>
          <w:szCs w:val="24"/>
          <w:lang w:eastAsia="ar-SA"/>
        </w:rPr>
      </w:pPr>
      <w:r w:rsidRPr="00A91EFD">
        <w:rPr>
          <w:rFonts w:ascii="Arial Narrow" w:eastAsia="Times New Roman" w:hAnsi="Arial Narrow" w:cs="Arial Narrow"/>
          <w:sz w:val="24"/>
          <w:szCs w:val="24"/>
          <w:lang w:eastAsia="ar-SA"/>
        </w:rPr>
        <w:t>W przypadku zgłoszenia przez Zamawiającego zastrzeżeń, o których mowa w ust. 8, Wykonawca, podwykonawca lub dalszy podwykonawca zobowiązany jest ponownie przedłożyć Zamawiającemu, zgodnie z    ust. 7, projekt umowy o podwykonawstwo i jej zmiany, której przedmiotem są roboty budowlane, uwzględniający zastrzeżenia uprzednio zgłoszone do projektu umowy o podwykonawstwo przez Zamawiającego. Ponownie przedłożony projekt umowy o podwykonawstwo wymaga uzyskania akceptacji Zamawiającego zgodnie z procedurą określoną w ust. 8.</w:t>
      </w:r>
    </w:p>
    <w:p w14:paraId="543D14A9" w14:textId="77777777" w:rsidR="006D56CC" w:rsidRPr="00A91EFD" w:rsidRDefault="006D56CC">
      <w:pPr>
        <w:numPr>
          <w:ilvl w:val="0"/>
          <w:numId w:val="26"/>
        </w:numPr>
        <w:tabs>
          <w:tab w:val="left" w:pos="360"/>
        </w:tabs>
        <w:suppressAutoHyphens/>
        <w:spacing w:after="0" w:line="240" w:lineRule="auto"/>
        <w:ind w:left="360" w:right="-284"/>
        <w:jc w:val="both"/>
        <w:rPr>
          <w:rFonts w:ascii="Arial Narrow" w:eastAsia="Times New Roman" w:hAnsi="Arial Narrow" w:cs="Arial Narrow"/>
          <w:sz w:val="24"/>
          <w:szCs w:val="24"/>
          <w:lang w:eastAsia="ar-SA"/>
        </w:rPr>
      </w:pPr>
      <w:r w:rsidRPr="00A91EFD">
        <w:rPr>
          <w:rFonts w:ascii="Arial Narrow" w:eastAsia="Times New Roman" w:hAnsi="Arial Narrow" w:cs="Arial Narrow"/>
          <w:sz w:val="24"/>
          <w:szCs w:val="24"/>
          <w:lang w:eastAsia="ar-SA"/>
        </w:rPr>
        <w:t>Niezgłoszenie pisemnych zastrzeżeń do przedłożonego projektu umowy o podwykonawstwo, której przedmiotem są roboty budowlane w terminie określonym w ust. 8, uważa się za akceptację projektu umowy przez Zamawiającego.</w:t>
      </w:r>
    </w:p>
    <w:p w14:paraId="464E8AA2" w14:textId="77777777" w:rsidR="006D56CC" w:rsidRPr="00A91EFD" w:rsidRDefault="006D56CC">
      <w:pPr>
        <w:numPr>
          <w:ilvl w:val="0"/>
          <w:numId w:val="26"/>
        </w:numPr>
        <w:tabs>
          <w:tab w:val="left" w:pos="360"/>
        </w:tabs>
        <w:suppressAutoHyphens/>
        <w:spacing w:after="0" w:line="240" w:lineRule="auto"/>
        <w:ind w:left="360" w:right="-284"/>
        <w:jc w:val="both"/>
        <w:rPr>
          <w:rFonts w:ascii="Arial Narrow" w:eastAsia="Times New Roman" w:hAnsi="Arial Narrow" w:cs="Arial Narrow"/>
          <w:sz w:val="24"/>
          <w:szCs w:val="24"/>
          <w:lang w:eastAsia="ar-SA"/>
        </w:rPr>
      </w:pPr>
      <w:r w:rsidRPr="00A91EFD">
        <w:rPr>
          <w:rFonts w:ascii="Arial Narrow" w:eastAsia="Times New Roman" w:hAnsi="Arial Narrow" w:cs="Arial Narrow"/>
          <w:sz w:val="24"/>
          <w:szCs w:val="24"/>
          <w:lang w:eastAsia="ar-SA"/>
        </w:rPr>
        <w:t>Wykonawca, podwykonawca lub dalszy podwykonawca jest zobowiązany do przedłożenia Zamawiającemu poświadczonej za zgodność z oryginałem kopii zawartej umowy o podwykonawstwo, której przedmiotem są roboty budowlane, w terminie 7 dni od dnia jej zawarcia.</w:t>
      </w:r>
    </w:p>
    <w:p w14:paraId="4E2950A0" w14:textId="553066ED" w:rsidR="006D56CC" w:rsidRPr="00A91EFD" w:rsidRDefault="006D56CC">
      <w:pPr>
        <w:numPr>
          <w:ilvl w:val="0"/>
          <w:numId w:val="26"/>
        </w:numPr>
        <w:tabs>
          <w:tab w:val="left" w:pos="360"/>
        </w:tabs>
        <w:suppressAutoHyphens/>
        <w:spacing w:after="0" w:line="240" w:lineRule="auto"/>
        <w:ind w:left="360" w:right="-284"/>
        <w:jc w:val="both"/>
        <w:rPr>
          <w:rFonts w:ascii="Arial Narrow" w:eastAsia="Times New Roman" w:hAnsi="Arial Narrow" w:cs="Arial Narrow"/>
          <w:sz w:val="24"/>
          <w:szCs w:val="24"/>
          <w:lang w:eastAsia="ar-SA"/>
        </w:rPr>
      </w:pPr>
      <w:r w:rsidRPr="00A91EFD">
        <w:rPr>
          <w:rFonts w:ascii="Arial Narrow" w:eastAsia="Times New Roman" w:hAnsi="Arial Narrow" w:cs="Arial Narrow"/>
          <w:sz w:val="24"/>
          <w:szCs w:val="24"/>
          <w:lang w:eastAsia="ar-SA"/>
        </w:rPr>
        <w:t xml:space="preserve">Zamawiający w terminie 7 dni roboczych od dnia otrzymania kopii zawartej umowy o podwykonawstwo, której mowa w  ust. 11, zgłasza na piśmie sprzeciw do tej umowy, jeśli umowa nie </w:t>
      </w:r>
      <w:r w:rsidR="00314B77" w:rsidRPr="00A91EFD">
        <w:rPr>
          <w:rFonts w:ascii="Arial Narrow" w:eastAsia="Times New Roman" w:hAnsi="Arial Narrow" w:cs="Arial Narrow"/>
          <w:sz w:val="24"/>
          <w:szCs w:val="24"/>
          <w:lang w:eastAsia="ar-SA"/>
        </w:rPr>
        <w:t>spełnia wymagań określonych w S</w:t>
      </w:r>
      <w:r w:rsidRPr="00A91EFD">
        <w:rPr>
          <w:rFonts w:ascii="Arial Narrow" w:eastAsia="Times New Roman" w:hAnsi="Arial Narrow" w:cs="Arial Narrow"/>
          <w:sz w:val="24"/>
          <w:szCs w:val="24"/>
          <w:lang w:eastAsia="ar-SA"/>
        </w:rPr>
        <w:t>WZ lub gdy przewiduje termin zapłaty wynagrodzenia dłuższy niż określony w ust. 6.</w:t>
      </w:r>
    </w:p>
    <w:p w14:paraId="2206F9EC" w14:textId="77777777" w:rsidR="006D56CC" w:rsidRPr="00A91EFD" w:rsidRDefault="006D56CC">
      <w:pPr>
        <w:numPr>
          <w:ilvl w:val="0"/>
          <w:numId w:val="26"/>
        </w:numPr>
        <w:tabs>
          <w:tab w:val="left" w:pos="360"/>
        </w:tabs>
        <w:suppressAutoHyphens/>
        <w:spacing w:after="0" w:line="240" w:lineRule="auto"/>
        <w:ind w:left="360" w:right="-284"/>
        <w:jc w:val="both"/>
        <w:rPr>
          <w:rFonts w:ascii="Arial Narrow" w:eastAsia="Times New Roman" w:hAnsi="Arial Narrow" w:cs="Arial Narrow"/>
          <w:sz w:val="24"/>
          <w:szCs w:val="24"/>
          <w:lang w:eastAsia="ar-SA"/>
        </w:rPr>
      </w:pPr>
      <w:r w:rsidRPr="00A91EFD">
        <w:rPr>
          <w:rFonts w:ascii="Arial Narrow" w:eastAsia="Times New Roman" w:hAnsi="Arial Narrow" w:cs="Arial Narrow"/>
          <w:sz w:val="24"/>
          <w:szCs w:val="24"/>
          <w:lang w:eastAsia="ar-SA"/>
        </w:rPr>
        <w:lastRenderedPageBreak/>
        <w:t>Niezgłoszenie przez Zamawiającego pisemnego sprzeciwu, o którym mowa w ust. 12, uważa się za akceptację umowy przez Zamawiającego.</w:t>
      </w:r>
    </w:p>
    <w:p w14:paraId="00AE8684" w14:textId="77777777" w:rsidR="006D56CC" w:rsidRPr="00A91EFD" w:rsidRDefault="006D56CC">
      <w:pPr>
        <w:numPr>
          <w:ilvl w:val="0"/>
          <w:numId w:val="26"/>
        </w:numPr>
        <w:tabs>
          <w:tab w:val="left" w:pos="360"/>
        </w:tabs>
        <w:suppressAutoHyphens/>
        <w:spacing w:after="0" w:line="240" w:lineRule="auto"/>
        <w:ind w:left="360" w:right="-284"/>
        <w:jc w:val="both"/>
        <w:rPr>
          <w:rFonts w:ascii="Arial Narrow" w:eastAsia="Times New Roman" w:hAnsi="Arial Narrow" w:cs="Arial Narrow"/>
          <w:sz w:val="24"/>
          <w:szCs w:val="24"/>
          <w:lang w:eastAsia="ar-SA"/>
        </w:rPr>
      </w:pPr>
      <w:r w:rsidRPr="00A91EFD">
        <w:rPr>
          <w:rFonts w:ascii="Arial Narrow" w:eastAsia="Times New Roman" w:hAnsi="Arial Narrow" w:cs="ArialMT"/>
          <w:sz w:val="24"/>
          <w:szCs w:val="24"/>
          <w:lang w:eastAsia="ar-SA"/>
        </w:rPr>
        <w:t>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w:t>
      </w:r>
    </w:p>
    <w:p w14:paraId="426B16C6" w14:textId="77777777" w:rsidR="006D56CC" w:rsidRPr="00A91EFD" w:rsidRDefault="006D56CC">
      <w:pPr>
        <w:numPr>
          <w:ilvl w:val="0"/>
          <w:numId w:val="26"/>
        </w:numPr>
        <w:tabs>
          <w:tab w:val="left" w:pos="360"/>
        </w:tabs>
        <w:suppressAutoHyphens/>
        <w:spacing w:after="0" w:line="240" w:lineRule="auto"/>
        <w:ind w:left="360" w:right="-284"/>
        <w:jc w:val="both"/>
        <w:rPr>
          <w:rFonts w:ascii="Arial Narrow" w:eastAsia="Times New Roman" w:hAnsi="Arial Narrow" w:cs="Arial Narrow"/>
          <w:sz w:val="24"/>
          <w:szCs w:val="24"/>
          <w:lang w:eastAsia="ar-SA"/>
        </w:rPr>
      </w:pPr>
      <w:r w:rsidRPr="00A91EFD">
        <w:rPr>
          <w:rFonts w:ascii="Arial Narrow" w:eastAsia="Times New Roman" w:hAnsi="Arial Narrow" w:cs="Arial Narrow"/>
          <w:sz w:val="24"/>
          <w:szCs w:val="24"/>
          <w:lang w:eastAsia="ar-SA"/>
        </w:rPr>
        <w:t>W przypadku, o którym mowa w ust. 14, jeżeli termin zapłaty wynagrodzenia jest dłuższy niż określony w ust. 6, Zamawiający informuje o tym Wykonawcę i wzywa go do doprowadzenia do zmiany tej umowy pod rygorem wystąpienia o zapłatę kary umownej.</w:t>
      </w:r>
    </w:p>
    <w:p w14:paraId="215572D7" w14:textId="77777777" w:rsidR="006D56CC" w:rsidRPr="00A91EFD" w:rsidRDefault="006D56CC">
      <w:pPr>
        <w:numPr>
          <w:ilvl w:val="0"/>
          <w:numId w:val="26"/>
        </w:numPr>
        <w:tabs>
          <w:tab w:val="left" w:pos="360"/>
        </w:tabs>
        <w:suppressAutoHyphens/>
        <w:spacing w:after="0" w:line="240" w:lineRule="auto"/>
        <w:ind w:left="360" w:right="-284"/>
        <w:jc w:val="both"/>
        <w:rPr>
          <w:rFonts w:ascii="Arial Narrow" w:eastAsia="Times New Roman" w:hAnsi="Arial Narrow" w:cs="Arial Narrow"/>
          <w:sz w:val="24"/>
          <w:szCs w:val="24"/>
          <w:lang w:eastAsia="ar-SA"/>
        </w:rPr>
      </w:pPr>
      <w:r w:rsidRPr="00A91EFD">
        <w:rPr>
          <w:rFonts w:ascii="Arial Narrow" w:eastAsia="Times New Roman" w:hAnsi="Arial Narrow" w:cs="Arial Narrow"/>
          <w:sz w:val="24"/>
          <w:szCs w:val="24"/>
          <w:lang w:eastAsia="ar-SA"/>
        </w:rPr>
        <w:t>Postanowienia ust. 7 – 15 stosuje się także do zmian umowy o podwykonawstwo.</w:t>
      </w:r>
    </w:p>
    <w:p w14:paraId="662356EE" w14:textId="77777777" w:rsidR="006D56CC" w:rsidRPr="00A91EFD" w:rsidRDefault="006D56CC">
      <w:pPr>
        <w:numPr>
          <w:ilvl w:val="0"/>
          <w:numId w:val="26"/>
        </w:numPr>
        <w:tabs>
          <w:tab w:val="left" w:pos="360"/>
        </w:tabs>
        <w:suppressAutoHyphens/>
        <w:spacing w:after="0" w:line="240" w:lineRule="auto"/>
        <w:ind w:left="360" w:right="-284"/>
        <w:jc w:val="both"/>
        <w:rPr>
          <w:rFonts w:ascii="Arial Narrow" w:eastAsia="Times New Roman" w:hAnsi="Arial Narrow" w:cs="Arial Narrow"/>
          <w:sz w:val="24"/>
          <w:szCs w:val="24"/>
          <w:lang w:eastAsia="ar-SA"/>
        </w:rPr>
      </w:pPr>
      <w:r w:rsidRPr="00A91EFD">
        <w:rPr>
          <w:rFonts w:ascii="Arial Narrow" w:eastAsia="Times New Roman" w:hAnsi="Arial Narrow" w:cs="Arial Narrow"/>
          <w:sz w:val="24"/>
          <w:szCs w:val="24"/>
          <w:lang w:eastAsia="ar-SA"/>
        </w:rPr>
        <w:t>Wykonawca ma obowiązek terminowej bezpośredniej zapłaty wynagrodzenia należnego podwykonawcom za wykonane roboty.</w:t>
      </w:r>
    </w:p>
    <w:p w14:paraId="74CAC478" w14:textId="77777777" w:rsidR="006D56CC" w:rsidRPr="00A91EFD" w:rsidRDefault="006D56CC">
      <w:pPr>
        <w:numPr>
          <w:ilvl w:val="0"/>
          <w:numId w:val="26"/>
        </w:numPr>
        <w:tabs>
          <w:tab w:val="left" w:pos="360"/>
        </w:tabs>
        <w:suppressAutoHyphens/>
        <w:spacing w:after="0" w:line="240" w:lineRule="auto"/>
        <w:ind w:left="360" w:right="-284"/>
        <w:jc w:val="both"/>
        <w:rPr>
          <w:rFonts w:ascii="Arial Narrow" w:eastAsia="Times New Roman" w:hAnsi="Arial Narrow" w:cs="Arial Narrow"/>
          <w:sz w:val="24"/>
          <w:szCs w:val="24"/>
          <w:lang w:eastAsia="ar-SA"/>
        </w:rPr>
      </w:pPr>
      <w:r w:rsidRPr="00A91EFD">
        <w:rPr>
          <w:rFonts w:ascii="Arial Narrow" w:eastAsia="Times New Roman" w:hAnsi="Arial Narrow" w:cs="Arial Narrow"/>
          <w:sz w:val="24"/>
          <w:szCs w:val="24"/>
          <w:lang w:eastAsia="ar-SA"/>
        </w:rPr>
        <w:t xml:space="preserve">Warunkiem zapłaty na rzecz Wykonawcy wynagrodzenia objętego fakturą, jest dołączenie do wystawionej faktury, zestawienia robót, dostaw lub usług wykonanych przez podwykonawców i/lub dalszych podwykonawców wraz z kopiami wystawionych przez nich faktur lub rachunków oraz potwierdzeniami ich zapłaty przez Wykonawcę, a także oświadczeniami podwykonawców i/lub dalszych podwykonawców o  otrzymaniu zapłaty. W przypadku nie załączenia wskazanych dokumentów lub wystąpienia sporu pomiędzy Wykonawcą a podwykonawcą, Zamawiający ma prawo wstrzymać zapłatę spornej wysokości wynagrodzenia do czasu dołączenia wymaganych dokumentów lub rozstrzygnięcia sporu, bez możliwości naliczenia odsetek przez Wykonawcę. </w:t>
      </w:r>
    </w:p>
    <w:p w14:paraId="21E031E5" w14:textId="77777777" w:rsidR="006D56CC" w:rsidRPr="00A91EFD" w:rsidRDefault="006D56CC">
      <w:pPr>
        <w:numPr>
          <w:ilvl w:val="0"/>
          <w:numId w:val="26"/>
        </w:numPr>
        <w:tabs>
          <w:tab w:val="left" w:pos="360"/>
        </w:tabs>
        <w:suppressAutoHyphens/>
        <w:spacing w:after="0" w:line="240" w:lineRule="auto"/>
        <w:ind w:left="360" w:right="-284"/>
        <w:jc w:val="both"/>
        <w:rPr>
          <w:rFonts w:ascii="Arial Narrow" w:eastAsia="Times New Roman" w:hAnsi="Arial Narrow" w:cs="Arial Narrow"/>
          <w:sz w:val="24"/>
          <w:szCs w:val="24"/>
          <w:lang w:eastAsia="ar-SA"/>
        </w:rPr>
      </w:pPr>
      <w:r w:rsidRPr="00A91EFD">
        <w:rPr>
          <w:rFonts w:ascii="Arial Narrow" w:eastAsia="Times New Roman" w:hAnsi="Arial Narrow" w:cs="Arial Narrow"/>
          <w:sz w:val="24"/>
          <w:szCs w:val="24"/>
          <w:lang w:eastAsia="ar-SA"/>
        </w:rPr>
        <w:t>W przypadku uchylenia się od obowiązku zapłaty przez Wykonawcę, podwykonawcę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Zamawiający dokonuje bezpośredniej zapłaty wynagrodzenia na rzecz podwykonawcy lub dalszego podwykonawcy.</w:t>
      </w:r>
    </w:p>
    <w:p w14:paraId="30E6F33C" w14:textId="77777777" w:rsidR="006D56CC" w:rsidRPr="00A91EFD" w:rsidRDefault="006D56CC">
      <w:pPr>
        <w:numPr>
          <w:ilvl w:val="0"/>
          <w:numId w:val="26"/>
        </w:numPr>
        <w:tabs>
          <w:tab w:val="left" w:pos="360"/>
        </w:tabs>
        <w:suppressAutoHyphens/>
        <w:spacing w:after="0" w:line="240" w:lineRule="auto"/>
        <w:ind w:left="360" w:right="-284"/>
        <w:jc w:val="both"/>
        <w:rPr>
          <w:rFonts w:ascii="Arial Narrow" w:eastAsia="Times New Roman" w:hAnsi="Arial Narrow" w:cs="Arial Narrow"/>
          <w:sz w:val="24"/>
          <w:szCs w:val="24"/>
          <w:lang w:eastAsia="ar-SA"/>
        </w:rPr>
      </w:pPr>
      <w:r w:rsidRPr="00A91EFD">
        <w:rPr>
          <w:rFonts w:ascii="Arial Narrow" w:eastAsia="Times New Roman" w:hAnsi="Arial Narrow" w:cs="Arial Narrow"/>
          <w:sz w:val="24"/>
          <w:szCs w:val="24"/>
          <w:lang w:eastAsia="ar-SA"/>
        </w:rPr>
        <w:t>Wynagrodzenie, o którym mowa w ust. 19,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70E24DB" w14:textId="77777777" w:rsidR="006D56CC" w:rsidRPr="00A91EFD" w:rsidRDefault="006D56CC">
      <w:pPr>
        <w:numPr>
          <w:ilvl w:val="0"/>
          <w:numId w:val="26"/>
        </w:numPr>
        <w:tabs>
          <w:tab w:val="left" w:pos="360"/>
        </w:tabs>
        <w:suppressAutoHyphens/>
        <w:spacing w:after="0" w:line="240" w:lineRule="auto"/>
        <w:ind w:left="360" w:right="-284"/>
        <w:jc w:val="both"/>
        <w:rPr>
          <w:rFonts w:ascii="Arial Narrow" w:eastAsia="Times New Roman" w:hAnsi="Arial Narrow" w:cs="Arial Narrow"/>
          <w:sz w:val="24"/>
          <w:szCs w:val="24"/>
          <w:lang w:eastAsia="ar-SA"/>
        </w:rPr>
      </w:pPr>
      <w:r w:rsidRPr="00A91EFD">
        <w:rPr>
          <w:rFonts w:ascii="Arial Narrow" w:eastAsia="Times New Roman" w:hAnsi="Arial Narrow" w:cs="Arial Narrow"/>
          <w:sz w:val="24"/>
          <w:szCs w:val="24"/>
          <w:lang w:eastAsia="ar-SA"/>
        </w:rPr>
        <w:t>Bezpośrednia zapłata obejmuje wyłącznie należne wynagrodzenie, bez odsetek należnych podwykonawcy lub dalszemu podwykonawcy.</w:t>
      </w:r>
    </w:p>
    <w:p w14:paraId="64A8BA27" w14:textId="77777777" w:rsidR="006D56CC" w:rsidRPr="00A91EFD" w:rsidRDefault="006D56CC">
      <w:pPr>
        <w:numPr>
          <w:ilvl w:val="0"/>
          <w:numId w:val="26"/>
        </w:numPr>
        <w:tabs>
          <w:tab w:val="left" w:pos="360"/>
        </w:tabs>
        <w:suppressAutoHyphens/>
        <w:spacing w:after="0" w:line="240" w:lineRule="auto"/>
        <w:ind w:left="360" w:right="-284"/>
        <w:jc w:val="both"/>
        <w:rPr>
          <w:rFonts w:ascii="Arial Narrow" w:eastAsia="Times New Roman" w:hAnsi="Arial Narrow" w:cs="Arial Narrow"/>
          <w:sz w:val="24"/>
          <w:szCs w:val="24"/>
          <w:lang w:eastAsia="ar-SA"/>
        </w:rPr>
      </w:pPr>
      <w:r w:rsidRPr="00A91EFD">
        <w:rPr>
          <w:rFonts w:ascii="Arial Narrow" w:eastAsia="Times New Roman" w:hAnsi="Arial Narrow" w:cs="Arial Narrow"/>
          <w:sz w:val="24"/>
          <w:szCs w:val="24"/>
          <w:lang w:eastAsia="ar-SA"/>
        </w:rPr>
        <w:t>Przed dokonaniem bezpośredniej zapłaty Zamawiający przesyła Wykonawcy pisemną informację, iż  w  terminie 7 dni od dnia doręczenia informacji może zgłosić pisemne uwagi dotyczące zasadności bezpośredniej zapłaty wynagrodzenia podwykonawcy lub dalszemu podwykonawcy.</w:t>
      </w:r>
    </w:p>
    <w:p w14:paraId="37FA46C8" w14:textId="77777777" w:rsidR="006D56CC" w:rsidRPr="00A91EFD" w:rsidRDefault="006D56CC">
      <w:pPr>
        <w:numPr>
          <w:ilvl w:val="0"/>
          <w:numId w:val="26"/>
        </w:numPr>
        <w:tabs>
          <w:tab w:val="left" w:pos="360"/>
        </w:tabs>
        <w:suppressAutoHyphens/>
        <w:spacing w:after="0" w:line="240" w:lineRule="auto"/>
        <w:ind w:left="360" w:right="-284"/>
        <w:jc w:val="both"/>
        <w:rPr>
          <w:rFonts w:ascii="Arial Narrow" w:eastAsia="Times New Roman" w:hAnsi="Arial Narrow" w:cs="Arial Narrow"/>
          <w:sz w:val="24"/>
          <w:szCs w:val="24"/>
          <w:lang w:eastAsia="ar-SA"/>
        </w:rPr>
      </w:pPr>
      <w:r w:rsidRPr="00A91EFD">
        <w:rPr>
          <w:rFonts w:ascii="Arial Narrow" w:eastAsia="Times New Roman" w:hAnsi="Arial Narrow" w:cs="Arial Narrow"/>
          <w:sz w:val="24"/>
          <w:szCs w:val="24"/>
          <w:lang w:eastAsia="ar-SA"/>
        </w:rPr>
        <w:t>W przypadku zgłoszenia ww. terminie uwag przez Wykonawcę, Zamawiający może:</w:t>
      </w:r>
    </w:p>
    <w:p w14:paraId="177A2D9E" w14:textId="77777777" w:rsidR="006D56CC" w:rsidRPr="00A91EFD" w:rsidRDefault="006D56CC">
      <w:pPr>
        <w:numPr>
          <w:ilvl w:val="0"/>
          <w:numId w:val="43"/>
        </w:numPr>
        <w:suppressAutoHyphens/>
        <w:spacing w:after="0" w:line="240" w:lineRule="auto"/>
        <w:ind w:left="851" w:right="-284" w:hanging="284"/>
        <w:jc w:val="both"/>
        <w:rPr>
          <w:rFonts w:ascii="Arial Narrow" w:eastAsia="Times New Roman" w:hAnsi="Arial Narrow" w:cs="Arial Narrow"/>
          <w:sz w:val="24"/>
          <w:szCs w:val="24"/>
          <w:lang w:eastAsia="ar-SA"/>
        </w:rPr>
      </w:pPr>
      <w:r w:rsidRPr="00A91EFD">
        <w:rPr>
          <w:rFonts w:ascii="Arial Narrow" w:eastAsia="Times New Roman" w:hAnsi="Arial Narrow" w:cs="Arial Narrow"/>
          <w:sz w:val="24"/>
          <w:szCs w:val="24"/>
          <w:lang w:eastAsia="ar-SA"/>
        </w:rPr>
        <w:t>nie dokonać bezpośredniej zapłaty wynagrodzenia podwykonawcy lub dalszemu podwykonawcy – jeżeli Wykonawca wykaże niezasadność takiej zapłaty albo</w:t>
      </w:r>
    </w:p>
    <w:p w14:paraId="4534BA66" w14:textId="77777777" w:rsidR="006D56CC" w:rsidRPr="00A91EFD" w:rsidRDefault="006D56CC">
      <w:pPr>
        <w:numPr>
          <w:ilvl w:val="0"/>
          <w:numId w:val="43"/>
        </w:numPr>
        <w:suppressAutoHyphens/>
        <w:spacing w:after="0" w:line="240" w:lineRule="auto"/>
        <w:ind w:left="851" w:right="-284" w:hanging="284"/>
        <w:jc w:val="both"/>
        <w:rPr>
          <w:rFonts w:ascii="Arial Narrow" w:eastAsia="Times New Roman" w:hAnsi="Arial Narrow" w:cs="Arial Narrow"/>
          <w:sz w:val="24"/>
          <w:szCs w:val="24"/>
          <w:lang w:eastAsia="ar-SA"/>
        </w:rPr>
      </w:pPr>
      <w:r w:rsidRPr="00A91EFD">
        <w:rPr>
          <w:rFonts w:ascii="Arial Narrow" w:eastAsia="Times New Roman" w:hAnsi="Arial Narrow" w:cs="Arial Narrow"/>
          <w:sz w:val="24"/>
          <w:szCs w:val="24"/>
          <w:lang w:eastAsia="ar-SA"/>
        </w:rPr>
        <w:t>złożyć do depozytu sądowego kwotę potrzebną na pokrycie wynagrodzenia podwykonawcy lub dalszego podwykonawcy – w przypadku istnienia zasadniczej wątpliwości Zamawiającego, co do wysokości należnej zapłaty lub podmiotu, któremu płatność się należy, albo</w:t>
      </w:r>
    </w:p>
    <w:p w14:paraId="12DFB725" w14:textId="77777777" w:rsidR="006D56CC" w:rsidRPr="00A91EFD" w:rsidRDefault="006D56CC">
      <w:pPr>
        <w:numPr>
          <w:ilvl w:val="0"/>
          <w:numId w:val="43"/>
        </w:numPr>
        <w:suppressAutoHyphens/>
        <w:spacing w:after="0" w:line="240" w:lineRule="auto"/>
        <w:ind w:left="851" w:right="-284" w:hanging="284"/>
        <w:jc w:val="both"/>
        <w:rPr>
          <w:rFonts w:ascii="Arial Narrow" w:eastAsia="Times New Roman" w:hAnsi="Arial Narrow" w:cs="Arial Narrow"/>
          <w:sz w:val="24"/>
          <w:szCs w:val="24"/>
          <w:lang w:eastAsia="ar-SA"/>
        </w:rPr>
      </w:pPr>
      <w:r w:rsidRPr="00A91EFD">
        <w:rPr>
          <w:rFonts w:ascii="Arial Narrow" w:eastAsia="Times New Roman" w:hAnsi="Arial Narrow" w:cs="Arial Narrow"/>
          <w:sz w:val="24"/>
          <w:szCs w:val="24"/>
          <w:lang w:eastAsia="ar-SA"/>
        </w:rPr>
        <w:t>dokonać bezpośredniej zapłaty wynagrodzenia podwykonawcy lub dalszemu podwykonawcy – jeżeli podwykonawca lub dalszy podwykonawca wykaże zasadność takiej zapłaty.</w:t>
      </w:r>
    </w:p>
    <w:p w14:paraId="2B81C2FC" w14:textId="77777777" w:rsidR="006D56CC" w:rsidRPr="00A91EFD" w:rsidRDefault="006D56CC">
      <w:pPr>
        <w:numPr>
          <w:ilvl w:val="0"/>
          <w:numId w:val="26"/>
        </w:numPr>
        <w:tabs>
          <w:tab w:val="left" w:pos="360"/>
        </w:tabs>
        <w:suppressAutoHyphens/>
        <w:spacing w:after="0" w:line="240" w:lineRule="auto"/>
        <w:ind w:left="360" w:right="-284"/>
        <w:jc w:val="both"/>
        <w:rPr>
          <w:rFonts w:ascii="Arial Narrow" w:eastAsia="Times New Roman" w:hAnsi="Arial Narrow" w:cs="Arial Narrow"/>
          <w:sz w:val="24"/>
          <w:szCs w:val="24"/>
          <w:lang w:eastAsia="ar-SA"/>
        </w:rPr>
      </w:pPr>
      <w:r w:rsidRPr="00A91EFD">
        <w:rPr>
          <w:rFonts w:ascii="Arial Narrow" w:eastAsia="Times New Roman" w:hAnsi="Arial Narrow" w:cs="Arial Narrow"/>
          <w:sz w:val="24"/>
          <w:szCs w:val="24"/>
          <w:lang w:eastAsia="ar-SA"/>
        </w:rPr>
        <w:t>W przypadku dokonania bezpośredniej zapłaty podwykonawcy lub dalszemu podwykonawcy, Zamawiający potrąca kwotę wypłaconego wynagrodzenia z wynagrodzenia należnego Wykonawcy.</w:t>
      </w:r>
    </w:p>
    <w:p w14:paraId="2C220E65" w14:textId="77777777" w:rsidR="006D56CC" w:rsidRPr="00A91EFD" w:rsidRDefault="006D56CC">
      <w:pPr>
        <w:numPr>
          <w:ilvl w:val="0"/>
          <w:numId w:val="26"/>
        </w:numPr>
        <w:tabs>
          <w:tab w:val="left" w:pos="360"/>
        </w:tabs>
        <w:suppressAutoHyphens/>
        <w:spacing w:after="0" w:line="240" w:lineRule="auto"/>
        <w:ind w:left="360" w:right="-284"/>
        <w:jc w:val="both"/>
        <w:rPr>
          <w:rFonts w:ascii="Arial Narrow" w:eastAsia="Times New Roman" w:hAnsi="Arial Narrow" w:cs="Arial Narrow"/>
          <w:sz w:val="24"/>
          <w:szCs w:val="24"/>
          <w:lang w:eastAsia="ar-SA"/>
        </w:rPr>
      </w:pPr>
      <w:r w:rsidRPr="00A91EFD">
        <w:rPr>
          <w:rFonts w:ascii="Arial Narrow" w:eastAsia="Times New Roman" w:hAnsi="Arial Narrow" w:cs="Arial Narrow"/>
          <w:sz w:val="24"/>
          <w:szCs w:val="24"/>
          <w:lang w:eastAsia="ar-SA"/>
        </w:rPr>
        <w:t xml:space="preserve">W każdym przypadku Zamawiający dopuszcza dokonanie przez Wykonawcę przelewu (cesji) swojej wierzytelności w zakresie zapłaty przez Zamawiającego wynagrodzenia za roboty budowlane lub dostawy </w:t>
      </w:r>
      <w:r w:rsidRPr="00A91EFD">
        <w:rPr>
          <w:rFonts w:ascii="Arial Narrow" w:eastAsia="Times New Roman" w:hAnsi="Arial Narrow" w:cs="Arial Narrow"/>
          <w:sz w:val="24"/>
          <w:szCs w:val="24"/>
          <w:lang w:eastAsia="ar-SA"/>
        </w:rPr>
        <w:lastRenderedPageBreak/>
        <w:t>wykonane przez podwykonawcę lub dalszego podwykonawcę. W takim przypadku Zamawiający dokona zapłaty wynagrodzenia na podstawie przedstawionej umowy cesji, lub jej kopii poświadczonej za zgodność z oryginałem, na konto bankowe wskazane w umowie cesji. Wymagane jest aby zapisy o cesji wierzytelności zawarte były w przedstawionej Zamawiającemu do akceptacji umowie, o której mowa w ust. 11 lub 14.</w:t>
      </w:r>
    </w:p>
    <w:p w14:paraId="318F1228" w14:textId="77777777" w:rsidR="006D56CC" w:rsidRPr="00A91EFD" w:rsidRDefault="006D56CC">
      <w:pPr>
        <w:numPr>
          <w:ilvl w:val="0"/>
          <w:numId w:val="26"/>
        </w:numPr>
        <w:tabs>
          <w:tab w:val="left" w:pos="360"/>
        </w:tabs>
        <w:suppressAutoHyphens/>
        <w:spacing w:after="0" w:line="240" w:lineRule="auto"/>
        <w:ind w:left="360" w:right="-284"/>
        <w:jc w:val="both"/>
        <w:rPr>
          <w:rFonts w:ascii="Arial Narrow" w:eastAsia="Times New Roman" w:hAnsi="Arial Narrow" w:cs="Arial Narrow"/>
          <w:sz w:val="24"/>
          <w:szCs w:val="24"/>
          <w:lang w:eastAsia="ar-SA"/>
        </w:rPr>
      </w:pPr>
      <w:r w:rsidRPr="00A91EFD">
        <w:rPr>
          <w:rFonts w:ascii="Arial Narrow" w:eastAsia="Times New Roman" w:hAnsi="Arial Narrow" w:cs="Arial Narrow"/>
          <w:sz w:val="24"/>
          <w:szCs w:val="24"/>
          <w:lang w:eastAsia="ar-SA"/>
        </w:rPr>
        <w:t>Wykonawca zawiadamia Zamawiającego o wszelkich zmianach danych dotyczących nazwy albo imienia i nazwiska oraz danych kontaktowych podwykonawców i osób do kontaktu z nimi, w trakcie realizacji zamówienia, a także przekazuje informacje na temat nowych podwykonawców, którym w późniejszym okresie zamierza powierzyć realizację robót budowlanych lub usług.</w:t>
      </w:r>
    </w:p>
    <w:p w14:paraId="58B85DB9" w14:textId="396DCDC1" w:rsidR="006D56CC" w:rsidRPr="00A91EFD" w:rsidRDefault="006D56CC">
      <w:pPr>
        <w:numPr>
          <w:ilvl w:val="0"/>
          <w:numId w:val="26"/>
        </w:numPr>
        <w:tabs>
          <w:tab w:val="left" w:pos="360"/>
        </w:tabs>
        <w:suppressAutoHyphens/>
        <w:spacing w:after="0" w:line="240" w:lineRule="auto"/>
        <w:ind w:left="360" w:right="-284"/>
        <w:jc w:val="both"/>
        <w:rPr>
          <w:rFonts w:ascii="Arial Narrow" w:eastAsia="Times New Roman" w:hAnsi="Arial Narrow" w:cs="Arial Narrow"/>
          <w:sz w:val="24"/>
          <w:szCs w:val="24"/>
          <w:lang w:eastAsia="ar-SA"/>
        </w:rPr>
      </w:pPr>
      <w:r w:rsidRPr="00A91EFD">
        <w:rPr>
          <w:rFonts w:ascii="Arial Narrow" w:eastAsia="Times New Roman" w:hAnsi="Arial Narrow" w:cs="Arial Narrow"/>
          <w:sz w:val="24"/>
          <w:szCs w:val="24"/>
          <w:lang w:eastAsia="ar-SA"/>
        </w:rPr>
        <w:t xml:space="preserve">Powierzenie wykonania części Przedmiotu umowy podwykonawcom nie zwalnia </w:t>
      </w:r>
      <w:r w:rsidR="00122C58">
        <w:rPr>
          <w:rFonts w:ascii="Arial Narrow" w:eastAsia="Times New Roman" w:hAnsi="Arial Narrow" w:cs="Arial Narrow"/>
          <w:sz w:val="24"/>
          <w:szCs w:val="24"/>
          <w:lang w:eastAsia="ar-SA"/>
        </w:rPr>
        <w:t>W</w:t>
      </w:r>
      <w:r w:rsidRPr="00A91EFD">
        <w:rPr>
          <w:rFonts w:ascii="Arial Narrow" w:eastAsia="Times New Roman" w:hAnsi="Arial Narrow" w:cs="Arial Narrow"/>
          <w:sz w:val="24"/>
          <w:szCs w:val="24"/>
          <w:lang w:eastAsia="ar-SA"/>
        </w:rPr>
        <w:t>ykonawcy z odpowiedzialności za należyte wykonanie Przedmiotu zamówienia.</w:t>
      </w:r>
    </w:p>
    <w:p w14:paraId="33F07034" w14:textId="77777777" w:rsidR="006D56CC" w:rsidRPr="00CC7C2D" w:rsidRDefault="006D56CC" w:rsidP="00EE6EEC">
      <w:pPr>
        <w:tabs>
          <w:tab w:val="left" w:pos="360"/>
        </w:tabs>
        <w:suppressAutoHyphens/>
        <w:spacing w:after="0" w:line="240" w:lineRule="auto"/>
        <w:ind w:left="360" w:right="-284" w:hanging="360"/>
        <w:jc w:val="both"/>
        <w:rPr>
          <w:rFonts w:ascii="Arial Narrow" w:eastAsia="Times New Roman" w:hAnsi="Arial Narrow" w:cs="Arial Narrow"/>
          <w:sz w:val="24"/>
          <w:szCs w:val="24"/>
          <w:lang w:eastAsia="ar-SA"/>
        </w:rPr>
      </w:pPr>
    </w:p>
    <w:p w14:paraId="2A0D473F" w14:textId="77777777" w:rsidR="006D56CC" w:rsidRPr="00CC7C2D" w:rsidRDefault="006D56CC" w:rsidP="00EE6EEC">
      <w:pPr>
        <w:suppressAutoHyphens/>
        <w:spacing w:after="0" w:line="240" w:lineRule="auto"/>
        <w:ind w:right="-284"/>
        <w:jc w:val="center"/>
        <w:rPr>
          <w:rFonts w:ascii="Arial Narrow" w:eastAsia="Lucida Sans Unicode" w:hAnsi="Arial Narrow" w:cs="Arial Narrow"/>
          <w:sz w:val="24"/>
          <w:szCs w:val="24"/>
          <w:lang w:eastAsia="ar-SA"/>
        </w:rPr>
      </w:pPr>
      <w:r w:rsidRPr="00CC7C2D">
        <w:rPr>
          <w:rFonts w:ascii="Arial Narrow" w:eastAsia="Times New Roman" w:hAnsi="Arial Narrow" w:cs="Arial Narrow"/>
          <w:sz w:val="24"/>
          <w:szCs w:val="24"/>
          <w:lang w:eastAsia="ar-SA"/>
        </w:rPr>
        <w:t>§ 3</w:t>
      </w:r>
    </w:p>
    <w:p w14:paraId="744DFDC1" w14:textId="77777777" w:rsidR="0078445F" w:rsidRPr="00B9493D" w:rsidRDefault="0078445F">
      <w:pPr>
        <w:numPr>
          <w:ilvl w:val="0"/>
          <w:numId w:val="68"/>
        </w:numPr>
        <w:suppressAutoHyphens/>
        <w:spacing w:after="0" w:line="240" w:lineRule="auto"/>
        <w:ind w:left="426" w:right="-144" w:hanging="426"/>
        <w:jc w:val="both"/>
        <w:rPr>
          <w:rFonts w:ascii="Arial Narrow" w:eastAsia="Lucida Sans Unicode" w:hAnsi="Arial Narrow" w:cs="Arial Narrow"/>
          <w:sz w:val="24"/>
          <w:szCs w:val="24"/>
          <w:lang w:eastAsia="ar-SA"/>
        </w:rPr>
      </w:pPr>
      <w:r w:rsidRPr="00B9493D">
        <w:rPr>
          <w:rFonts w:ascii="Arial Narrow" w:eastAsia="Times New Roman" w:hAnsi="Arial Narrow" w:cs="Arial Narrow"/>
          <w:sz w:val="24"/>
          <w:szCs w:val="24"/>
          <w:lang w:eastAsia="ar-SA"/>
        </w:rPr>
        <w:t>Wzajemna</w:t>
      </w:r>
      <w:r w:rsidRPr="00B9493D">
        <w:rPr>
          <w:rFonts w:ascii="Arial Narrow" w:eastAsia="Lucida Sans Unicode" w:hAnsi="Arial Narrow" w:cs="Arial Narrow"/>
          <w:sz w:val="24"/>
          <w:szCs w:val="24"/>
          <w:lang w:eastAsia="ar-SA"/>
        </w:rPr>
        <w:t xml:space="preserve"> korespondencja Stron, dokonywana może być za pomocą </w:t>
      </w:r>
      <w:r>
        <w:rPr>
          <w:rFonts w:ascii="Arial Narrow" w:eastAsia="Lucida Sans Unicode" w:hAnsi="Arial Narrow" w:cs="Arial Narrow"/>
          <w:sz w:val="24"/>
          <w:szCs w:val="24"/>
          <w:lang w:eastAsia="ar-SA"/>
        </w:rPr>
        <w:t>poczty elektronicznej</w:t>
      </w:r>
      <w:r w:rsidRPr="00B9493D">
        <w:rPr>
          <w:rFonts w:ascii="Arial Narrow" w:eastAsia="Lucida Sans Unicode" w:hAnsi="Arial Narrow" w:cs="Arial Narrow"/>
          <w:sz w:val="24"/>
          <w:szCs w:val="24"/>
          <w:lang w:eastAsia="ar-SA"/>
        </w:rPr>
        <w:t xml:space="preserve"> na następujące </w:t>
      </w:r>
      <w:r>
        <w:rPr>
          <w:rFonts w:ascii="Arial Narrow" w:eastAsia="Lucida Sans Unicode" w:hAnsi="Arial Narrow" w:cs="Arial Narrow"/>
          <w:sz w:val="24"/>
          <w:szCs w:val="24"/>
          <w:lang w:eastAsia="ar-SA"/>
        </w:rPr>
        <w:t>adresy email</w:t>
      </w:r>
      <w:r w:rsidRPr="00B9493D">
        <w:rPr>
          <w:rFonts w:ascii="Arial Narrow" w:eastAsia="Lucida Sans Unicode" w:hAnsi="Arial Narrow" w:cs="Arial Narrow"/>
          <w:sz w:val="24"/>
          <w:szCs w:val="24"/>
          <w:lang w:eastAsia="ar-SA"/>
        </w:rPr>
        <w:t>:</w:t>
      </w:r>
    </w:p>
    <w:p w14:paraId="6F0CB924" w14:textId="77777777" w:rsidR="0078445F" w:rsidRPr="00B9493D" w:rsidRDefault="0078445F">
      <w:pPr>
        <w:numPr>
          <w:ilvl w:val="0"/>
          <w:numId w:val="24"/>
        </w:numPr>
        <w:suppressAutoHyphens/>
        <w:spacing w:after="0" w:line="240" w:lineRule="auto"/>
        <w:ind w:left="709" w:right="-144"/>
        <w:jc w:val="both"/>
        <w:rPr>
          <w:rFonts w:ascii="Arial Narrow" w:eastAsia="Times New Roman" w:hAnsi="Arial Narrow" w:cs="Arial Narrow"/>
          <w:sz w:val="24"/>
          <w:szCs w:val="24"/>
          <w:lang w:eastAsia="ar-SA"/>
        </w:rPr>
      </w:pPr>
      <w:r w:rsidRPr="00B9493D">
        <w:rPr>
          <w:rFonts w:ascii="Arial Narrow" w:eastAsia="Times New Roman" w:hAnsi="Arial Narrow" w:cs="Arial Narrow"/>
          <w:sz w:val="24"/>
          <w:szCs w:val="24"/>
          <w:lang w:eastAsia="ar-SA"/>
        </w:rPr>
        <w:t xml:space="preserve">Zamawiający – </w:t>
      </w:r>
      <w:r>
        <w:rPr>
          <w:rFonts w:ascii="Arial Narrow" w:eastAsia="Times New Roman" w:hAnsi="Arial Narrow" w:cs="Arial Narrow"/>
          <w:sz w:val="24"/>
          <w:szCs w:val="24"/>
          <w:lang w:eastAsia="ar-SA"/>
        </w:rPr>
        <w:t>……………………………………..</w:t>
      </w:r>
      <w:r w:rsidRPr="00B9493D">
        <w:rPr>
          <w:rFonts w:ascii="Arial Narrow" w:eastAsia="Times New Roman" w:hAnsi="Arial Narrow" w:cs="Arial Narrow"/>
          <w:sz w:val="24"/>
          <w:szCs w:val="24"/>
          <w:lang w:eastAsia="ar-SA"/>
        </w:rPr>
        <w:t>;</w:t>
      </w:r>
    </w:p>
    <w:p w14:paraId="562786CC" w14:textId="77777777" w:rsidR="0078445F" w:rsidRPr="00B9493D" w:rsidRDefault="0078445F">
      <w:pPr>
        <w:numPr>
          <w:ilvl w:val="0"/>
          <w:numId w:val="24"/>
        </w:numPr>
        <w:suppressAutoHyphens/>
        <w:spacing w:after="0" w:line="240" w:lineRule="auto"/>
        <w:ind w:left="709" w:right="-144"/>
        <w:jc w:val="both"/>
        <w:rPr>
          <w:rFonts w:ascii="Arial Narrow" w:eastAsia="Times New Roman" w:hAnsi="Arial Narrow" w:cs="Arial Narrow"/>
          <w:sz w:val="24"/>
          <w:szCs w:val="24"/>
          <w:lang w:eastAsia="ar-SA"/>
        </w:rPr>
      </w:pPr>
      <w:r w:rsidRPr="00B9493D">
        <w:rPr>
          <w:rFonts w:ascii="Arial Narrow" w:eastAsia="Times New Roman" w:hAnsi="Arial Narrow" w:cs="Arial Narrow"/>
          <w:sz w:val="24"/>
          <w:szCs w:val="24"/>
          <w:lang w:eastAsia="ar-SA"/>
        </w:rPr>
        <w:t>Wykonawca – …………</w:t>
      </w:r>
      <w:r>
        <w:rPr>
          <w:rFonts w:ascii="Arial Narrow" w:eastAsia="Times New Roman" w:hAnsi="Arial Narrow" w:cs="Arial Narrow"/>
          <w:sz w:val="24"/>
          <w:szCs w:val="24"/>
          <w:lang w:eastAsia="ar-SA"/>
        </w:rPr>
        <w:t>……………………………</w:t>
      </w:r>
    </w:p>
    <w:p w14:paraId="456B2F87" w14:textId="77777777" w:rsidR="0078445F" w:rsidRPr="00B9493D" w:rsidRDefault="0078445F" w:rsidP="0078445F">
      <w:pPr>
        <w:suppressAutoHyphens/>
        <w:spacing w:after="0" w:line="240" w:lineRule="auto"/>
        <w:ind w:left="360" w:right="-144"/>
        <w:jc w:val="both"/>
        <w:rPr>
          <w:rFonts w:ascii="Arial Narrow" w:eastAsia="Lucida Sans Unicode" w:hAnsi="Arial Narrow" w:cs="Arial Narrow"/>
          <w:sz w:val="24"/>
          <w:szCs w:val="24"/>
          <w:lang w:eastAsia="ar-SA"/>
        </w:rPr>
      </w:pPr>
      <w:r w:rsidRPr="00B9493D">
        <w:rPr>
          <w:rFonts w:ascii="Arial Narrow" w:eastAsia="Lucida Sans Unicode" w:hAnsi="Arial Narrow" w:cs="Arial Narrow"/>
          <w:sz w:val="24"/>
          <w:szCs w:val="24"/>
          <w:lang w:eastAsia="ar-SA"/>
        </w:rPr>
        <w:t>Tak przekazana korespondencja będzie traktowana przez strony jak doręczona w formie pisemnej.</w:t>
      </w:r>
    </w:p>
    <w:p w14:paraId="3C0B2BB4" w14:textId="293E0EBA" w:rsidR="0078445F" w:rsidRPr="00B9493D" w:rsidRDefault="0078445F">
      <w:pPr>
        <w:numPr>
          <w:ilvl w:val="0"/>
          <w:numId w:val="68"/>
        </w:numPr>
        <w:suppressAutoHyphens/>
        <w:spacing w:after="0" w:line="240" w:lineRule="auto"/>
        <w:ind w:left="360" w:right="-144" w:hanging="360"/>
        <w:jc w:val="both"/>
        <w:rPr>
          <w:rFonts w:ascii="Arial Narrow" w:eastAsia="Times New Roman" w:hAnsi="Arial Narrow" w:cs="Arial Narrow"/>
          <w:sz w:val="24"/>
          <w:szCs w:val="24"/>
          <w:lang w:eastAsia="ar-SA"/>
        </w:rPr>
      </w:pPr>
      <w:r w:rsidRPr="00B9493D">
        <w:rPr>
          <w:rFonts w:ascii="Arial Narrow" w:eastAsia="Times New Roman" w:hAnsi="Arial Narrow" w:cs="Arial Narrow"/>
          <w:sz w:val="24"/>
          <w:szCs w:val="24"/>
          <w:lang w:eastAsia="ar-SA"/>
        </w:rPr>
        <w:t>Wykonawca</w:t>
      </w:r>
      <w:r w:rsidRPr="00B9493D">
        <w:rPr>
          <w:rFonts w:ascii="Arial Narrow" w:eastAsia="Lucida Sans Unicode" w:hAnsi="Arial Narrow" w:cs="Arial Narrow"/>
          <w:sz w:val="24"/>
          <w:szCs w:val="24"/>
          <w:lang w:eastAsia="ar-SA"/>
        </w:rPr>
        <w:t xml:space="preserve"> zobowiązany jest do informowania Zamawiającego o wszelkich zmianach danych teleadresowych,. W przeciwnym razie korespondencja skierowana na dotychczasowy adres będzie uznana za skutecznie doręczoną.</w:t>
      </w:r>
    </w:p>
    <w:p w14:paraId="1A8822B5" w14:textId="77777777" w:rsidR="006D56CC" w:rsidRPr="00CC7C2D" w:rsidRDefault="006D56CC" w:rsidP="00EE6EEC">
      <w:pPr>
        <w:suppressAutoHyphens/>
        <w:spacing w:after="0" w:line="240" w:lineRule="auto"/>
        <w:ind w:right="-284"/>
        <w:jc w:val="center"/>
        <w:rPr>
          <w:rFonts w:ascii="Arial Narrow" w:eastAsia="Times New Roman" w:hAnsi="Arial Narrow" w:cs="Arial Narrow"/>
          <w:sz w:val="24"/>
          <w:szCs w:val="24"/>
          <w:lang w:eastAsia="ar-SA"/>
        </w:rPr>
      </w:pPr>
    </w:p>
    <w:p w14:paraId="73A83F96" w14:textId="77777777" w:rsidR="006D56CC" w:rsidRPr="00CC7C2D" w:rsidRDefault="006D56CC" w:rsidP="00EE6EEC">
      <w:pPr>
        <w:suppressAutoHyphens/>
        <w:spacing w:after="0" w:line="240" w:lineRule="auto"/>
        <w:ind w:right="-28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4</w:t>
      </w:r>
    </w:p>
    <w:p w14:paraId="189C426C" w14:textId="4EADDB49" w:rsidR="006D56CC" w:rsidRPr="00CC7C2D" w:rsidRDefault="006D56CC">
      <w:pPr>
        <w:numPr>
          <w:ilvl w:val="0"/>
          <w:numId w:val="25"/>
        </w:numPr>
        <w:tabs>
          <w:tab w:val="clear" w:pos="720"/>
        </w:tabs>
        <w:suppressAutoHyphens/>
        <w:spacing w:after="0" w:line="240" w:lineRule="auto"/>
        <w:ind w:left="364"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Przedmiot</w:t>
      </w:r>
      <w:r w:rsidRPr="00CC7C2D">
        <w:rPr>
          <w:rFonts w:ascii="Arial Narrow" w:eastAsia="Lucida Sans Unicode" w:hAnsi="Arial Narrow" w:cs="Arial Narrow"/>
          <w:sz w:val="24"/>
          <w:szCs w:val="24"/>
          <w:lang w:eastAsia="ar-SA"/>
        </w:rPr>
        <w:t xml:space="preserve"> umowy, o którym mowa w § 1 ust. 1, zostanie wykonany </w:t>
      </w:r>
      <w:r w:rsidR="00740ED6" w:rsidRPr="00CC7C2D">
        <w:rPr>
          <w:rFonts w:ascii="Arial Narrow" w:eastAsia="Lucida Sans Unicode" w:hAnsi="Arial Narrow" w:cs="Arial Narrow"/>
          <w:sz w:val="24"/>
          <w:szCs w:val="24"/>
          <w:lang w:eastAsia="ar-SA"/>
        </w:rPr>
        <w:t>do dnia</w:t>
      </w:r>
      <w:r w:rsidR="0078445F">
        <w:rPr>
          <w:rFonts w:ascii="Arial Narrow" w:eastAsia="Lucida Sans Unicode" w:hAnsi="Arial Narrow" w:cs="Arial Narrow"/>
          <w:sz w:val="24"/>
          <w:szCs w:val="24"/>
          <w:lang w:eastAsia="ar-SA"/>
        </w:rPr>
        <w:t xml:space="preserve">    …………..</w:t>
      </w:r>
      <w:r w:rsidR="00740ED6" w:rsidRPr="00CC7C2D">
        <w:rPr>
          <w:rFonts w:ascii="Arial Narrow" w:eastAsia="Lucida Sans Unicode" w:hAnsi="Arial Narrow" w:cs="Arial Narrow"/>
          <w:sz w:val="24"/>
          <w:szCs w:val="24"/>
          <w:lang w:eastAsia="ar-SA"/>
        </w:rPr>
        <w:t xml:space="preserve"> </w:t>
      </w:r>
      <w:r w:rsidR="0078445F">
        <w:rPr>
          <w:rFonts w:ascii="Arial Narrow" w:eastAsia="Lucida Sans Unicode" w:hAnsi="Arial Narrow" w:cs="Arial Narrow"/>
          <w:sz w:val="24"/>
          <w:szCs w:val="24"/>
          <w:lang w:eastAsia="ar-SA"/>
        </w:rPr>
        <w:t>(</w:t>
      </w:r>
      <w:r w:rsidR="00F85930">
        <w:rPr>
          <w:rFonts w:ascii="Arial Narrow" w:eastAsia="Lucida Sans Unicode" w:hAnsi="Arial Narrow" w:cs="Arial Narrow"/>
          <w:sz w:val="24"/>
          <w:szCs w:val="24"/>
          <w:lang w:eastAsia="ar-SA"/>
        </w:rPr>
        <w:t>2</w:t>
      </w:r>
      <w:r w:rsidR="0078445F">
        <w:rPr>
          <w:rFonts w:ascii="Arial Narrow" w:eastAsia="Lucida Sans Unicode" w:hAnsi="Arial Narrow" w:cs="Arial Narrow"/>
          <w:sz w:val="24"/>
          <w:szCs w:val="24"/>
          <w:lang w:eastAsia="ar-SA"/>
        </w:rPr>
        <w:t xml:space="preserve"> miesiące od daty zawarcia umowy) </w:t>
      </w:r>
    </w:p>
    <w:p w14:paraId="3DACF67C" w14:textId="77777777" w:rsidR="006D56CC" w:rsidRPr="00CC7C2D" w:rsidRDefault="006D56CC">
      <w:pPr>
        <w:numPr>
          <w:ilvl w:val="0"/>
          <w:numId w:val="25"/>
        </w:numPr>
        <w:tabs>
          <w:tab w:val="clear" w:pos="720"/>
        </w:tabs>
        <w:suppressAutoHyphens/>
        <w:spacing w:after="0" w:line="240" w:lineRule="auto"/>
        <w:ind w:left="364"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xml:space="preserve">Wykonawca rozpocznie prace niezwłocznie po podpisaniu niniejszej umowy, nie później jednak niż w terminie do 7 dni </w:t>
      </w:r>
      <w:r w:rsidRPr="00CC7C2D">
        <w:rPr>
          <w:rFonts w:ascii="Arial Narrow" w:eastAsia="Times New Roman" w:hAnsi="Arial Narrow" w:cs="Times New Roman"/>
          <w:sz w:val="24"/>
          <w:szCs w:val="24"/>
          <w:lang w:eastAsia="pl-PL"/>
        </w:rPr>
        <w:t>od dnia przekazania przez Zamawiającego Wykonawcy placu budowy</w:t>
      </w:r>
      <w:r w:rsidRPr="00CC7C2D">
        <w:rPr>
          <w:rFonts w:ascii="Arial Narrow" w:eastAsia="Times New Roman" w:hAnsi="Arial Narrow" w:cs="Arial"/>
          <w:sz w:val="24"/>
          <w:szCs w:val="24"/>
          <w:lang w:eastAsia="ar-SA"/>
        </w:rPr>
        <w:t>.</w:t>
      </w:r>
      <w:r w:rsidRPr="00CC7C2D">
        <w:rPr>
          <w:rFonts w:ascii="Arial Narrow" w:eastAsia="Times New Roman" w:hAnsi="Arial Narrow" w:cs="Arial Narrow"/>
          <w:sz w:val="24"/>
          <w:szCs w:val="24"/>
          <w:lang w:eastAsia="ar-SA"/>
        </w:rPr>
        <w:t>.</w:t>
      </w:r>
    </w:p>
    <w:p w14:paraId="2F78D74D" w14:textId="77777777" w:rsidR="006D56CC" w:rsidRPr="00CC7C2D" w:rsidRDefault="006D56CC">
      <w:pPr>
        <w:numPr>
          <w:ilvl w:val="0"/>
          <w:numId w:val="25"/>
        </w:numPr>
        <w:tabs>
          <w:tab w:val="clear" w:pos="720"/>
        </w:tabs>
        <w:suppressAutoHyphens/>
        <w:spacing w:after="0" w:line="240" w:lineRule="auto"/>
        <w:ind w:left="364"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xml:space="preserve">Przekazanie placu budowy odbędzie się w terminie uzgodnionym przez Strony jednak nie później niż w  terminie 7 dni od daty zawarcia niniejszej umowy. </w:t>
      </w:r>
    </w:p>
    <w:p w14:paraId="49E88029" w14:textId="77777777" w:rsidR="006D56CC" w:rsidRPr="00CC7C2D" w:rsidRDefault="006D56CC">
      <w:pPr>
        <w:numPr>
          <w:ilvl w:val="0"/>
          <w:numId w:val="25"/>
        </w:numPr>
        <w:tabs>
          <w:tab w:val="clear" w:pos="720"/>
        </w:tabs>
        <w:suppressAutoHyphens/>
        <w:spacing w:after="0" w:line="240" w:lineRule="auto"/>
        <w:ind w:left="364"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Przedmiot umowy będzie uważany za wykonany po dokonaniu odbioru końcowego oraz przekazaniu Zamawiającemu wszystkich znajdujących się w posiadaniu Wykonawcy dokumentów, wyszczególnionych w niniejszej umowie, to jest:</w:t>
      </w:r>
    </w:p>
    <w:p w14:paraId="778980E7" w14:textId="77777777" w:rsidR="006D56CC" w:rsidRPr="00CC7C2D" w:rsidRDefault="006D56CC">
      <w:pPr>
        <w:widowControl w:val="0"/>
        <w:numPr>
          <w:ilvl w:val="0"/>
          <w:numId w:val="28"/>
        </w:numPr>
        <w:tabs>
          <w:tab w:val="left" w:pos="720"/>
        </w:tabs>
        <w:suppressAutoHyphens/>
        <w:autoSpaceDE w:val="0"/>
        <w:spacing w:after="0" w:line="240" w:lineRule="auto"/>
        <w:ind w:left="723" w:right="-284"/>
        <w:rPr>
          <w:rFonts w:ascii="Arial Narrow" w:eastAsia="Times New Roman" w:hAnsi="Arial Narrow" w:cs="Arial Narrow"/>
          <w:color w:val="000000"/>
          <w:sz w:val="24"/>
          <w:szCs w:val="24"/>
          <w:lang w:eastAsia="ar-SA"/>
        </w:rPr>
      </w:pPr>
      <w:r w:rsidRPr="00CC7C2D">
        <w:rPr>
          <w:rFonts w:ascii="Arial Narrow" w:eastAsia="Times New Roman" w:hAnsi="Arial Narrow" w:cs="Arial Narrow"/>
          <w:color w:val="000000"/>
          <w:sz w:val="24"/>
          <w:szCs w:val="24"/>
          <w:lang w:eastAsia="ar-SA"/>
        </w:rPr>
        <w:t>protokołów technicznych, częściowych i międzyoperacyjnych,</w:t>
      </w:r>
    </w:p>
    <w:p w14:paraId="71232037" w14:textId="77777777" w:rsidR="006D56CC" w:rsidRPr="00CC7C2D" w:rsidRDefault="006D56CC">
      <w:pPr>
        <w:widowControl w:val="0"/>
        <w:numPr>
          <w:ilvl w:val="0"/>
          <w:numId w:val="28"/>
        </w:numPr>
        <w:tabs>
          <w:tab w:val="left" w:pos="720"/>
        </w:tabs>
        <w:suppressAutoHyphens/>
        <w:autoSpaceDE w:val="0"/>
        <w:spacing w:after="0" w:line="240" w:lineRule="auto"/>
        <w:ind w:left="723" w:right="-284"/>
        <w:rPr>
          <w:rFonts w:ascii="Arial Narrow" w:eastAsia="Times New Roman" w:hAnsi="Arial Narrow" w:cs="Arial Narrow"/>
          <w:color w:val="000000"/>
          <w:sz w:val="24"/>
          <w:szCs w:val="24"/>
          <w:lang w:eastAsia="ar-SA"/>
        </w:rPr>
      </w:pPr>
      <w:r w:rsidRPr="00CC7C2D">
        <w:rPr>
          <w:rFonts w:ascii="Arial Narrow" w:eastAsia="Times New Roman" w:hAnsi="Arial Narrow" w:cs="Arial Narrow"/>
          <w:color w:val="000000"/>
          <w:sz w:val="24"/>
          <w:szCs w:val="24"/>
          <w:lang w:eastAsia="ar-SA"/>
        </w:rPr>
        <w:t>protokołów badań,</w:t>
      </w:r>
    </w:p>
    <w:p w14:paraId="6B97D963" w14:textId="77777777" w:rsidR="006D56CC" w:rsidRPr="00CC7C2D" w:rsidRDefault="006D56CC">
      <w:pPr>
        <w:widowControl w:val="0"/>
        <w:numPr>
          <w:ilvl w:val="0"/>
          <w:numId w:val="28"/>
        </w:numPr>
        <w:tabs>
          <w:tab w:val="left" w:pos="720"/>
        </w:tabs>
        <w:suppressAutoHyphens/>
        <w:autoSpaceDE w:val="0"/>
        <w:spacing w:after="0" w:line="240" w:lineRule="auto"/>
        <w:ind w:left="723" w:right="-284"/>
        <w:rPr>
          <w:rFonts w:ascii="Arial Narrow" w:eastAsia="Times New Roman" w:hAnsi="Arial Narrow" w:cs="Arial Narrow"/>
          <w:color w:val="000000"/>
          <w:sz w:val="24"/>
          <w:szCs w:val="24"/>
          <w:lang w:eastAsia="ar-SA"/>
        </w:rPr>
      </w:pPr>
      <w:r w:rsidRPr="00CC7C2D">
        <w:rPr>
          <w:rFonts w:ascii="Arial Narrow" w:eastAsia="Times New Roman" w:hAnsi="Arial Narrow" w:cs="Arial Narrow"/>
          <w:color w:val="000000"/>
          <w:sz w:val="24"/>
          <w:szCs w:val="24"/>
          <w:lang w:eastAsia="ar-SA"/>
        </w:rPr>
        <w:t>gwarancji,</w:t>
      </w:r>
    </w:p>
    <w:p w14:paraId="3B7B8B19" w14:textId="77777777" w:rsidR="006D56CC" w:rsidRPr="00CC7C2D" w:rsidRDefault="006D56CC">
      <w:pPr>
        <w:widowControl w:val="0"/>
        <w:numPr>
          <w:ilvl w:val="0"/>
          <w:numId w:val="28"/>
        </w:numPr>
        <w:tabs>
          <w:tab w:val="left" w:pos="720"/>
        </w:tabs>
        <w:suppressAutoHyphens/>
        <w:autoSpaceDE w:val="0"/>
        <w:spacing w:after="0" w:line="240" w:lineRule="auto"/>
        <w:ind w:left="723" w:right="-284"/>
        <w:rPr>
          <w:rFonts w:ascii="Arial Narrow" w:eastAsia="Times New Roman" w:hAnsi="Arial Narrow" w:cs="Arial Narrow"/>
          <w:color w:val="000000"/>
          <w:sz w:val="24"/>
          <w:szCs w:val="24"/>
          <w:lang w:eastAsia="ar-SA"/>
        </w:rPr>
      </w:pPr>
      <w:r w:rsidRPr="00CC7C2D">
        <w:rPr>
          <w:rFonts w:ascii="Arial Narrow" w:eastAsia="Times New Roman" w:hAnsi="Arial Narrow" w:cs="Arial Narrow"/>
          <w:color w:val="000000"/>
          <w:sz w:val="24"/>
          <w:szCs w:val="24"/>
          <w:lang w:eastAsia="ar-SA"/>
        </w:rPr>
        <w:t>aprobat technicznych,</w:t>
      </w:r>
    </w:p>
    <w:p w14:paraId="0D9419B9" w14:textId="77777777" w:rsidR="006D56CC" w:rsidRPr="00CC7C2D" w:rsidRDefault="006D56CC">
      <w:pPr>
        <w:widowControl w:val="0"/>
        <w:numPr>
          <w:ilvl w:val="0"/>
          <w:numId w:val="28"/>
        </w:numPr>
        <w:tabs>
          <w:tab w:val="left" w:pos="720"/>
        </w:tabs>
        <w:suppressAutoHyphens/>
        <w:autoSpaceDE w:val="0"/>
        <w:spacing w:after="0" w:line="240" w:lineRule="auto"/>
        <w:ind w:left="723" w:right="-284"/>
        <w:rPr>
          <w:rFonts w:ascii="Arial Narrow" w:eastAsia="Times New Roman" w:hAnsi="Arial Narrow" w:cs="Arial Narrow"/>
          <w:color w:val="000000"/>
          <w:sz w:val="24"/>
          <w:szCs w:val="24"/>
          <w:lang w:eastAsia="ar-SA"/>
        </w:rPr>
      </w:pPr>
      <w:r w:rsidRPr="00CC7C2D">
        <w:rPr>
          <w:rFonts w:ascii="Arial Narrow" w:eastAsia="Times New Roman" w:hAnsi="Arial Narrow" w:cs="Arial Narrow"/>
          <w:color w:val="000000"/>
          <w:sz w:val="24"/>
          <w:szCs w:val="24"/>
          <w:lang w:eastAsia="ar-SA"/>
        </w:rPr>
        <w:t>atestów i certyfikatów jakości,</w:t>
      </w:r>
    </w:p>
    <w:p w14:paraId="05AB874E" w14:textId="77777777" w:rsidR="006D56CC" w:rsidRPr="00CC7C2D" w:rsidRDefault="006D56CC">
      <w:pPr>
        <w:widowControl w:val="0"/>
        <w:numPr>
          <w:ilvl w:val="0"/>
          <w:numId w:val="28"/>
        </w:numPr>
        <w:tabs>
          <w:tab w:val="left" w:pos="720"/>
        </w:tabs>
        <w:suppressAutoHyphens/>
        <w:autoSpaceDE w:val="0"/>
        <w:spacing w:after="0" w:line="240" w:lineRule="auto"/>
        <w:ind w:left="723" w:right="-284"/>
        <w:rPr>
          <w:rFonts w:ascii="Arial Narrow" w:eastAsia="Times New Roman" w:hAnsi="Arial Narrow" w:cs="Arial Narrow"/>
          <w:color w:val="000000"/>
          <w:sz w:val="24"/>
          <w:szCs w:val="24"/>
          <w:lang w:eastAsia="ar-SA"/>
        </w:rPr>
      </w:pPr>
      <w:r w:rsidRPr="00CC7C2D">
        <w:rPr>
          <w:rFonts w:ascii="Arial Narrow" w:eastAsia="Times New Roman" w:hAnsi="Arial Narrow" w:cs="Arial Narrow"/>
          <w:color w:val="000000"/>
          <w:sz w:val="24"/>
          <w:szCs w:val="24"/>
          <w:lang w:eastAsia="ar-SA"/>
        </w:rPr>
        <w:t>deklaracji zgodności z PN,</w:t>
      </w:r>
    </w:p>
    <w:p w14:paraId="20727E8D" w14:textId="77777777" w:rsidR="006D56CC" w:rsidRPr="00CC7C2D" w:rsidRDefault="006D56CC">
      <w:pPr>
        <w:widowControl w:val="0"/>
        <w:numPr>
          <w:ilvl w:val="0"/>
          <w:numId w:val="28"/>
        </w:numPr>
        <w:tabs>
          <w:tab w:val="left" w:pos="720"/>
        </w:tabs>
        <w:suppressAutoHyphens/>
        <w:autoSpaceDE w:val="0"/>
        <w:spacing w:after="0" w:line="240" w:lineRule="auto"/>
        <w:ind w:left="723" w:right="-284"/>
        <w:rPr>
          <w:rFonts w:ascii="Arial Narrow" w:eastAsia="Times New Roman" w:hAnsi="Arial Narrow" w:cs="Arial Narrow"/>
          <w:color w:val="000000"/>
          <w:sz w:val="24"/>
          <w:szCs w:val="24"/>
          <w:lang w:eastAsia="ar-SA"/>
        </w:rPr>
      </w:pPr>
      <w:r w:rsidRPr="00CC7C2D">
        <w:rPr>
          <w:rFonts w:ascii="Arial Narrow" w:eastAsia="Times New Roman" w:hAnsi="Arial Narrow" w:cs="Arial Narrow"/>
          <w:color w:val="000000"/>
          <w:sz w:val="24"/>
          <w:szCs w:val="24"/>
          <w:lang w:eastAsia="ar-SA"/>
        </w:rPr>
        <w:t>dokumentacji technicznej powykonawczej z naniesionymi zmianami dokonywanymi w toku wykonania przedmiotu umowy, jeżeli miały miejsce;</w:t>
      </w:r>
    </w:p>
    <w:p w14:paraId="636D9813" w14:textId="77777777" w:rsidR="006D56CC" w:rsidRPr="00CC7C2D" w:rsidRDefault="006D56CC">
      <w:pPr>
        <w:widowControl w:val="0"/>
        <w:numPr>
          <w:ilvl w:val="0"/>
          <w:numId w:val="28"/>
        </w:numPr>
        <w:tabs>
          <w:tab w:val="left" w:pos="720"/>
        </w:tabs>
        <w:suppressAutoHyphens/>
        <w:autoSpaceDE w:val="0"/>
        <w:spacing w:after="0" w:line="240" w:lineRule="auto"/>
        <w:ind w:left="723" w:right="-284"/>
        <w:rPr>
          <w:rFonts w:ascii="Arial Narrow" w:eastAsia="Times New Roman" w:hAnsi="Arial Narrow" w:cs="Arial Narrow"/>
          <w:color w:val="000000"/>
          <w:sz w:val="24"/>
          <w:szCs w:val="24"/>
          <w:lang w:eastAsia="ar-SA"/>
        </w:rPr>
      </w:pPr>
      <w:r w:rsidRPr="00CC7C2D">
        <w:rPr>
          <w:rFonts w:ascii="Arial Narrow" w:eastAsia="Times New Roman" w:hAnsi="Arial Narrow" w:cs="Arial Narrow"/>
          <w:color w:val="000000"/>
          <w:sz w:val="24"/>
          <w:szCs w:val="24"/>
          <w:lang w:eastAsia="ar-SA"/>
        </w:rPr>
        <w:t>kosztorysu powykonawczego.</w:t>
      </w:r>
    </w:p>
    <w:p w14:paraId="48919621" w14:textId="77777777" w:rsidR="00422BAD" w:rsidRPr="00CC7C2D" w:rsidRDefault="00422BAD" w:rsidP="00EE6EEC">
      <w:pPr>
        <w:suppressAutoHyphens/>
        <w:spacing w:after="0" w:line="240" w:lineRule="auto"/>
        <w:ind w:right="-284"/>
        <w:jc w:val="center"/>
        <w:rPr>
          <w:rFonts w:ascii="Arial Narrow" w:eastAsia="Times New Roman" w:hAnsi="Arial Narrow" w:cs="Arial Narrow"/>
          <w:sz w:val="24"/>
          <w:szCs w:val="24"/>
          <w:lang w:eastAsia="ar-SA"/>
        </w:rPr>
      </w:pPr>
    </w:p>
    <w:p w14:paraId="7E6FFB39" w14:textId="1D5E5FE5" w:rsidR="006D56CC" w:rsidRPr="00CC7C2D" w:rsidRDefault="006D56CC" w:rsidP="00EE6EEC">
      <w:pPr>
        <w:suppressAutoHyphens/>
        <w:spacing w:after="0" w:line="240" w:lineRule="auto"/>
        <w:ind w:right="-28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5</w:t>
      </w:r>
    </w:p>
    <w:p w14:paraId="2905B03F" w14:textId="77777777" w:rsidR="006D56CC" w:rsidRPr="00CC7C2D" w:rsidRDefault="006D56CC" w:rsidP="00EE6EEC">
      <w:pPr>
        <w:suppressAutoHyphens/>
        <w:spacing w:after="0" w:line="240" w:lineRule="auto"/>
        <w:ind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Jeśli w wyniku zaistnienia zdarzeń siły wyższej doszło do całkowitego lub częściowego zniszczenia robót i/lub obiektów objętych Przedmiotem umowy, przed ich odbiorem końcowym przez Zamawiającego, Wykonawcy nie przysługuje roszczenie o zapłatę za tę część robót i/lub obiektów, która uległa zniszczeniu.</w:t>
      </w:r>
    </w:p>
    <w:p w14:paraId="5A472226" w14:textId="77777777" w:rsidR="006D56CC" w:rsidRPr="00CC7C2D" w:rsidRDefault="006D56CC" w:rsidP="00EE6EEC">
      <w:pPr>
        <w:suppressAutoHyphens/>
        <w:spacing w:after="0" w:line="240" w:lineRule="auto"/>
        <w:ind w:right="-284"/>
        <w:jc w:val="both"/>
        <w:rPr>
          <w:rFonts w:ascii="Arial Narrow" w:eastAsia="Times New Roman" w:hAnsi="Arial Narrow" w:cs="Arial Narrow"/>
          <w:sz w:val="24"/>
          <w:szCs w:val="24"/>
          <w:lang w:eastAsia="ar-SA"/>
        </w:rPr>
      </w:pPr>
    </w:p>
    <w:p w14:paraId="75F5EDA8" w14:textId="3A1C621F" w:rsidR="006D56CC" w:rsidRPr="00CC7C2D" w:rsidRDefault="006D56CC" w:rsidP="00EE6EEC">
      <w:pPr>
        <w:suppressAutoHyphens/>
        <w:spacing w:after="0" w:line="240" w:lineRule="auto"/>
        <w:ind w:right="-28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6</w:t>
      </w:r>
    </w:p>
    <w:p w14:paraId="7913971D" w14:textId="4CC7ABAB" w:rsidR="00651E05" w:rsidRPr="00CC7C2D" w:rsidRDefault="00651E05">
      <w:pPr>
        <w:numPr>
          <w:ilvl w:val="0"/>
          <w:numId w:val="41"/>
        </w:numPr>
        <w:tabs>
          <w:tab w:val="left" w:pos="142"/>
        </w:tabs>
        <w:suppressAutoHyphens/>
        <w:spacing w:after="0" w:line="240" w:lineRule="auto"/>
        <w:ind w:left="142" w:right="-284" w:hanging="426"/>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xml:space="preserve">Zamawiający uprawniony jest do kontrolowania prawidłowości wykonania robót, w szczególności ich jakości, terminowości i użycia właściwych materiałów oraz do żądania utrwalenia wyników kontroli w protokołach, </w:t>
      </w:r>
      <w:r w:rsidRPr="00CC7C2D">
        <w:rPr>
          <w:rFonts w:ascii="Arial Narrow" w:eastAsia="Times New Roman" w:hAnsi="Arial Narrow" w:cs="Arial Narrow"/>
          <w:sz w:val="24"/>
          <w:szCs w:val="24"/>
          <w:lang w:eastAsia="ar-SA"/>
        </w:rPr>
        <w:lastRenderedPageBreak/>
        <w:t>a także do kontroli czy wskazane przez Zamawiającego czynności w zakresie realizacji zamówienia, które polegają na wykonywaniu pracy w sposób określony w art. 22 § 1 ustawy z dnia 26 czerwca 1974 r. – Kodeks pracy, a wskazane w specyfikacji warunków zamówienia, wykonywane są przez osoby zatrudnione na podstawie umowy o pracę.</w:t>
      </w:r>
    </w:p>
    <w:p w14:paraId="7F992E57" w14:textId="23119E82" w:rsidR="00651E05" w:rsidRPr="00CC7C2D" w:rsidRDefault="00651E05">
      <w:pPr>
        <w:numPr>
          <w:ilvl w:val="0"/>
          <w:numId w:val="41"/>
        </w:numPr>
        <w:tabs>
          <w:tab w:val="left" w:pos="142"/>
        </w:tabs>
        <w:suppressAutoHyphens/>
        <w:spacing w:after="0" w:line="240" w:lineRule="auto"/>
        <w:ind w:left="142" w:right="-284" w:hanging="426"/>
        <w:jc w:val="both"/>
        <w:rPr>
          <w:rFonts w:ascii="Arial Narrow" w:eastAsia="Times New Roman" w:hAnsi="Arial Narrow" w:cs="Arial Narrow"/>
          <w:sz w:val="24"/>
          <w:szCs w:val="24"/>
          <w:lang w:eastAsia="ar-SA"/>
        </w:rPr>
      </w:pPr>
      <w:bookmarkStart w:id="16" w:name="_Hlk119583724"/>
      <w:r w:rsidRPr="00CC7C2D">
        <w:rPr>
          <w:rFonts w:ascii="Arial Narrow" w:eastAsia="Times New Roman" w:hAnsi="Arial Narrow" w:cs="Arial Narrow"/>
          <w:sz w:val="24"/>
          <w:szCs w:val="24"/>
          <w:lang w:eastAsia="ar-SA"/>
        </w:rPr>
        <w:t xml:space="preserve">Zamawiający stosownie do art. 95 ustawy, wymaga zatrudnienia przez wykonawcę lub podwykonawcę na podstawie umowy o pracę wszystkich osób wykonujących czynności w zakresie realizacji zamówienia, których wykonanie polega na wykonywaniu pracy w sposób określony w art. 22 §1 ustawy z dnia 26 czerwca 1974 r. - Kodeks pracy. </w:t>
      </w:r>
    </w:p>
    <w:bookmarkEnd w:id="16"/>
    <w:p w14:paraId="49A9E3D2" w14:textId="77777777" w:rsidR="00AE1547" w:rsidRPr="00AE1547" w:rsidRDefault="00AE1547">
      <w:pPr>
        <w:numPr>
          <w:ilvl w:val="0"/>
          <w:numId w:val="41"/>
        </w:numPr>
        <w:suppressAutoHyphens/>
        <w:spacing w:after="0" w:line="240" w:lineRule="auto"/>
        <w:ind w:left="142" w:right="-284" w:hanging="284"/>
        <w:jc w:val="both"/>
        <w:rPr>
          <w:rFonts w:ascii="Arial Narrow" w:eastAsia="Times New Roman" w:hAnsi="Arial Narrow"/>
          <w:sz w:val="24"/>
          <w:szCs w:val="24"/>
          <w:lang w:eastAsia="pl-PL"/>
        </w:rPr>
      </w:pPr>
      <w:r w:rsidRPr="00AE1547">
        <w:rPr>
          <w:rFonts w:ascii="Arial Narrow" w:eastAsia="Times New Roman" w:hAnsi="Arial Narrow"/>
          <w:sz w:val="24"/>
          <w:szCs w:val="24"/>
          <w:lang w:eastAsia="pl-PL"/>
        </w:rPr>
        <w:t>Wymagania zatrudnienia przez Wykonawcę lub Podwykonawcę na podstawie stosunku pracy dotyczą osób wykonujących bezpośrednio na budowie roboty budowlane tj. pracownicy fizyczni oraz pracownicy niższego szczebla technicznego odpowiedzialni za organizację i realizowanie robót budowlanych. Wymagania nie dotyczą kierownika budowy, kierowników robót oraz osób świadczących usługi na budowie w ramach własnej działalności gospodarczej przy pomocy własnego sprzętu lub narzędzi jak np. prac pomiarowych i badań, prac rozbiórkowych i ziemnych wykonywanych koparka lub spycharką, wywozu i dowozu urobku lub transportu materiałów budowlanych, itp.</w:t>
      </w:r>
    </w:p>
    <w:p w14:paraId="1595BAE5" w14:textId="77777777" w:rsidR="00AE1547" w:rsidRPr="00AE1547" w:rsidRDefault="00AE1547">
      <w:pPr>
        <w:numPr>
          <w:ilvl w:val="0"/>
          <w:numId w:val="41"/>
        </w:numPr>
        <w:suppressAutoHyphens/>
        <w:spacing w:after="0" w:line="240" w:lineRule="auto"/>
        <w:ind w:left="142" w:right="-284" w:hanging="284"/>
        <w:jc w:val="both"/>
        <w:rPr>
          <w:rFonts w:ascii="Arial Narrow" w:eastAsia="Times New Roman" w:hAnsi="Arial Narrow"/>
          <w:sz w:val="24"/>
          <w:szCs w:val="24"/>
          <w:lang w:eastAsia="pl-PL"/>
        </w:rPr>
      </w:pPr>
      <w:r w:rsidRPr="00AE1547">
        <w:rPr>
          <w:rFonts w:ascii="Arial Narrow" w:eastAsia="Times New Roman" w:hAnsi="Arial Narrow"/>
          <w:sz w:val="24"/>
          <w:szCs w:val="24"/>
          <w:lang w:eastAsia="pl-PL"/>
        </w:rPr>
        <w:t>Zamawiający ma możliwość na każdym etapie realizacji usługi zażądać od Wykonawcy wykazaniem się, że osoby realizujące zamówienie zatrudnione są na podstawie umowy o pracę;</w:t>
      </w:r>
    </w:p>
    <w:p w14:paraId="2C2FA13C" w14:textId="77777777" w:rsidR="00AE1547" w:rsidRPr="00AE1547" w:rsidRDefault="00AE1547">
      <w:pPr>
        <w:numPr>
          <w:ilvl w:val="0"/>
          <w:numId w:val="41"/>
        </w:numPr>
        <w:suppressAutoHyphens/>
        <w:spacing w:after="0" w:line="240" w:lineRule="auto"/>
        <w:ind w:left="142" w:right="-284" w:hanging="284"/>
        <w:jc w:val="both"/>
        <w:rPr>
          <w:rFonts w:ascii="Arial Narrow" w:eastAsia="Times New Roman" w:hAnsi="Arial Narrow"/>
          <w:sz w:val="24"/>
          <w:szCs w:val="24"/>
          <w:lang w:eastAsia="pl-PL"/>
        </w:rPr>
      </w:pPr>
      <w:r w:rsidRPr="00AE1547">
        <w:rPr>
          <w:rFonts w:ascii="Arial Narrow" w:eastAsia="Times New Roman" w:hAnsi="Arial Narrow"/>
          <w:sz w:val="24"/>
          <w:szCs w:val="24"/>
          <w:lang w:eastAsia="pl-PL"/>
        </w:rPr>
        <w:t>W przypadku niespełnienie wymogu zatrudnienia pracownika na podstawie umowy o pracę Zamawiający ma możliwość bez ponoszenia konsekwencji wypowiedzieć umowę z Wykonawcą z przyczyny leżącej po stronie Wykonawcy;</w:t>
      </w:r>
    </w:p>
    <w:p w14:paraId="26CB6AB9" w14:textId="77777777" w:rsidR="00AE1547" w:rsidRPr="00AE1547" w:rsidRDefault="00AE1547">
      <w:pPr>
        <w:numPr>
          <w:ilvl w:val="0"/>
          <w:numId w:val="41"/>
        </w:numPr>
        <w:suppressAutoHyphens/>
        <w:spacing w:after="0" w:line="240" w:lineRule="auto"/>
        <w:ind w:left="142" w:right="-284" w:hanging="284"/>
        <w:jc w:val="both"/>
        <w:rPr>
          <w:rFonts w:ascii="Arial Narrow" w:eastAsia="Times New Roman" w:hAnsi="Arial Narrow"/>
          <w:sz w:val="24"/>
          <w:szCs w:val="24"/>
          <w:lang w:eastAsia="pl-PL"/>
        </w:rPr>
      </w:pPr>
      <w:r w:rsidRPr="00AE1547">
        <w:rPr>
          <w:rFonts w:ascii="Arial Narrow" w:eastAsia="Times New Roman" w:hAnsi="Arial Narrow"/>
          <w:sz w:val="24"/>
          <w:szCs w:val="24"/>
          <w:lang w:eastAsia="pl-PL"/>
        </w:rPr>
        <w:t>W trakcie realizacji zamówienia na każde wezwanie Zamawiającego w wyznaczonym w tym wezwaniu terminie wykonawca przedłoży Zamawiającemu wskazane poniżej dowody w celu potwierdzenia spełnienia wymogu zatrudnienia na podstawie umowy o pracę:</w:t>
      </w:r>
    </w:p>
    <w:p w14:paraId="64C9F187" w14:textId="77777777" w:rsidR="00AE1547" w:rsidRPr="00AE1547" w:rsidRDefault="00AE1547">
      <w:pPr>
        <w:numPr>
          <w:ilvl w:val="0"/>
          <w:numId w:val="69"/>
        </w:numPr>
        <w:suppressAutoHyphens/>
        <w:spacing w:after="0" w:line="240" w:lineRule="auto"/>
        <w:ind w:right="-284" w:hanging="436"/>
        <w:jc w:val="both"/>
        <w:rPr>
          <w:rFonts w:ascii="Arial Narrow" w:eastAsia="Times New Roman" w:hAnsi="Arial Narrow"/>
          <w:sz w:val="24"/>
          <w:szCs w:val="24"/>
          <w:lang w:eastAsia="pl-PL"/>
        </w:rPr>
      </w:pPr>
      <w:r w:rsidRPr="00AE1547">
        <w:rPr>
          <w:rFonts w:ascii="Arial Narrow" w:eastAsia="Times New Roman" w:hAnsi="Arial Narrow"/>
          <w:b/>
          <w:sz w:val="24"/>
          <w:szCs w:val="24"/>
          <w:lang w:eastAsia="pl-PL"/>
        </w:rPr>
        <w:t xml:space="preserve">oświadczenie Wykonawcy lub podwykonawcy </w:t>
      </w:r>
      <w:r w:rsidRPr="00AE1547">
        <w:rPr>
          <w:rFonts w:ascii="Arial Narrow" w:eastAsia="Times New Roman" w:hAnsi="Arial Narrow"/>
          <w:sz w:val="24"/>
          <w:szCs w:val="24"/>
          <w:lang w:eastAsia="pl-PL"/>
        </w:rPr>
        <w:t>o zatrudnieniu na podstawie umowy o pracę osób wykonujących czynności, których dotyczy wezwanie zamawiającego.</w:t>
      </w:r>
      <w:r w:rsidRPr="00AE1547">
        <w:rPr>
          <w:rFonts w:ascii="Arial Narrow" w:eastAsia="Times New Roman" w:hAnsi="Arial Narrow"/>
          <w:b/>
          <w:sz w:val="24"/>
          <w:szCs w:val="24"/>
          <w:lang w:eastAsia="pl-PL"/>
        </w:rPr>
        <w:t xml:space="preserve"> </w:t>
      </w:r>
      <w:r w:rsidRPr="00AE1547">
        <w:rPr>
          <w:rFonts w:ascii="Arial Narrow" w:eastAsia="Times New Roman" w:hAnsi="Arial Narrow"/>
          <w:sz w:val="24"/>
          <w:szCs w:val="24"/>
          <w:lang w:eastAsia="pl-P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243BC55" w14:textId="77777777" w:rsidR="00AE1547" w:rsidRPr="00AE1547" w:rsidRDefault="00AE1547">
      <w:pPr>
        <w:numPr>
          <w:ilvl w:val="0"/>
          <w:numId w:val="69"/>
        </w:numPr>
        <w:suppressAutoHyphens/>
        <w:spacing w:after="0" w:line="240" w:lineRule="auto"/>
        <w:ind w:right="-284" w:hanging="436"/>
        <w:jc w:val="both"/>
        <w:rPr>
          <w:rFonts w:ascii="Arial Narrow" w:eastAsia="Times New Roman" w:hAnsi="Arial Narrow"/>
          <w:sz w:val="24"/>
          <w:szCs w:val="24"/>
          <w:lang w:eastAsia="pl-PL"/>
        </w:rPr>
      </w:pPr>
      <w:r w:rsidRPr="00AE1547">
        <w:rPr>
          <w:rFonts w:ascii="Arial Narrow" w:eastAsia="Times New Roman" w:hAnsi="Arial Narrow"/>
          <w:sz w:val="24"/>
          <w:szCs w:val="24"/>
          <w:lang w:eastAsia="pl-PL"/>
        </w:rPr>
        <w:t>poświadczoną za zgodność z oryginałem odpowiednio przez Wykonawcę lub podwykonawcę</w:t>
      </w:r>
      <w:r w:rsidRPr="00AE1547">
        <w:rPr>
          <w:rFonts w:ascii="Arial Narrow" w:eastAsia="Times New Roman" w:hAnsi="Arial Narrow"/>
          <w:b/>
          <w:sz w:val="24"/>
          <w:szCs w:val="24"/>
          <w:lang w:eastAsia="pl-PL"/>
        </w:rPr>
        <w:t xml:space="preserve"> kopię umowy/umów o pracę</w:t>
      </w:r>
      <w:r w:rsidRPr="00AE1547">
        <w:rPr>
          <w:rFonts w:ascii="Arial Narrow" w:eastAsia="Times New Roman" w:hAnsi="Arial Narrow"/>
          <w:sz w:val="24"/>
          <w:szCs w:val="24"/>
          <w:lang w:eastAsia="pl-PL"/>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w:t>
      </w:r>
      <w:r w:rsidRPr="00AE1547">
        <w:rPr>
          <w:rFonts w:ascii="Arial Narrow" w:eastAsia="Times New Roman" w:hAnsi="Arial Narrow"/>
          <w:sz w:val="24"/>
          <w:szCs w:val="24"/>
          <w:vertAlign w:val="superscript"/>
          <w:lang w:val="x-none" w:eastAsia="pl-PL"/>
        </w:rPr>
        <w:t xml:space="preserve"> </w:t>
      </w:r>
      <w:r w:rsidRPr="00AE1547">
        <w:rPr>
          <w:rFonts w:ascii="Arial Narrow" w:eastAsia="Times New Roman" w:hAnsi="Arial Narrow"/>
          <w:sz w:val="24"/>
          <w:szCs w:val="24"/>
          <w:lang w:eastAsia="pl-PL"/>
        </w:rPr>
        <w:t xml:space="preserve">bez adresów, nr PESEL pracowników). Imię i nazwisko pracownika nie podlega </w:t>
      </w:r>
      <w:proofErr w:type="spellStart"/>
      <w:r w:rsidRPr="00AE1547">
        <w:rPr>
          <w:rFonts w:ascii="Arial Narrow" w:eastAsia="Times New Roman" w:hAnsi="Arial Narrow"/>
          <w:sz w:val="24"/>
          <w:szCs w:val="24"/>
          <w:lang w:eastAsia="pl-PL"/>
        </w:rPr>
        <w:t>anonimizacji</w:t>
      </w:r>
      <w:proofErr w:type="spellEnd"/>
      <w:r w:rsidRPr="00AE1547">
        <w:rPr>
          <w:rFonts w:ascii="Arial Narrow" w:eastAsia="Times New Roman" w:hAnsi="Arial Narrow"/>
          <w:sz w:val="24"/>
          <w:szCs w:val="24"/>
          <w:lang w:eastAsia="pl-PL"/>
        </w:rPr>
        <w:t>. Informacje takie jak: data zawarcia umowy, rodzaj umowy o pracę i wymiar etatu powinny być możliwe do zidentyfikowania;</w:t>
      </w:r>
    </w:p>
    <w:p w14:paraId="6B9CDF1E" w14:textId="77777777" w:rsidR="00AE1547" w:rsidRPr="00AE1547" w:rsidRDefault="00AE1547">
      <w:pPr>
        <w:numPr>
          <w:ilvl w:val="0"/>
          <w:numId w:val="69"/>
        </w:numPr>
        <w:suppressAutoHyphens/>
        <w:spacing w:after="0" w:line="240" w:lineRule="auto"/>
        <w:ind w:right="-284" w:hanging="436"/>
        <w:jc w:val="both"/>
        <w:rPr>
          <w:rFonts w:ascii="Arial Narrow" w:eastAsia="Times New Roman" w:hAnsi="Arial Narrow"/>
          <w:sz w:val="24"/>
          <w:szCs w:val="24"/>
          <w:lang w:eastAsia="pl-PL"/>
        </w:rPr>
      </w:pPr>
      <w:r w:rsidRPr="00AE1547">
        <w:rPr>
          <w:rFonts w:ascii="Arial Narrow" w:eastAsia="Times New Roman" w:hAnsi="Arial Narrow"/>
          <w:b/>
          <w:sz w:val="24"/>
          <w:szCs w:val="24"/>
          <w:lang w:eastAsia="pl-PL"/>
        </w:rPr>
        <w:t>zaświadczenie właściwego oddziału ZUS,</w:t>
      </w:r>
      <w:r w:rsidRPr="00AE1547">
        <w:rPr>
          <w:rFonts w:ascii="Arial Narrow" w:eastAsia="Times New Roman" w:hAnsi="Arial Narrow"/>
          <w:sz w:val="24"/>
          <w:szCs w:val="24"/>
          <w:lang w:eastAsia="pl-PL"/>
        </w:rPr>
        <w:t xml:space="preserve"> potwierdzające opłacanie przez wykonawcę lub podwykonawcę składek na ubezpieczenia społeczne i zdrowotne z tytułu zatrudnienia na podstawie umów o pracę za ostatni okres rozliczeniowy;</w:t>
      </w:r>
    </w:p>
    <w:p w14:paraId="7C2884B8" w14:textId="77777777" w:rsidR="00AE1547" w:rsidRPr="00AE1547" w:rsidRDefault="00AE1547">
      <w:pPr>
        <w:numPr>
          <w:ilvl w:val="0"/>
          <w:numId w:val="69"/>
        </w:numPr>
        <w:suppressAutoHyphens/>
        <w:spacing w:after="0" w:line="240" w:lineRule="auto"/>
        <w:ind w:right="-284" w:hanging="436"/>
        <w:jc w:val="both"/>
        <w:rPr>
          <w:rFonts w:ascii="Arial Narrow" w:eastAsia="Times New Roman" w:hAnsi="Arial Narrow"/>
          <w:sz w:val="24"/>
          <w:szCs w:val="24"/>
          <w:lang w:eastAsia="pl-PL"/>
        </w:rPr>
      </w:pPr>
      <w:r w:rsidRPr="00AE1547">
        <w:rPr>
          <w:rFonts w:ascii="Arial Narrow" w:eastAsia="Times New Roman" w:hAnsi="Arial Narrow"/>
          <w:sz w:val="24"/>
          <w:szCs w:val="24"/>
          <w:lang w:eastAsia="pl-PL"/>
        </w:rPr>
        <w:t>poświadczoną za zgodność z oryginałem odpowiednio przez wykonawcę lub podwykonawcę</w:t>
      </w:r>
      <w:r w:rsidRPr="00AE1547">
        <w:rPr>
          <w:rFonts w:ascii="Arial Narrow" w:eastAsia="Times New Roman" w:hAnsi="Arial Narrow"/>
          <w:b/>
          <w:sz w:val="24"/>
          <w:szCs w:val="24"/>
          <w:lang w:eastAsia="pl-PL"/>
        </w:rPr>
        <w:t xml:space="preserve"> kopię dowodu potwierdzającego zgłoszenie pracownika przez pracodawcę do ubezpieczeń,</w:t>
      </w:r>
      <w:r w:rsidRPr="00AE1547">
        <w:rPr>
          <w:rFonts w:ascii="Arial Narrow" w:eastAsia="Times New Roman" w:hAnsi="Arial Narrow"/>
          <w:sz w:val="24"/>
          <w:szCs w:val="24"/>
          <w:lang w:eastAsia="pl-PL"/>
        </w:rPr>
        <w:t xml:space="preserve"> zanonimizowaną w sposób zapewniający ochronę danych osobowych pracowników</w:t>
      </w:r>
      <w:r w:rsidRPr="00AE1547">
        <w:rPr>
          <w:rFonts w:ascii="Arial Narrow" w:eastAsia="Times New Roman" w:hAnsi="Arial Narrow"/>
          <w:i/>
          <w:sz w:val="24"/>
          <w:szCs w:val="24"/>
          <w:lang w:eastAsia="pl-PL"/>
        </w:rPr>
        <w:t>.</w:t>
      </w:r>
      <w:r w:rsidRPr="00AE1547">
        <w:rPr>
          <w:rFonts w:ascii="Arial Narrow" w:eastAsia="Times New Roman" w:hAnsi="Arial Narrow"/>
          <w:sz w:val="24"/>
          <w:szCs w:val="24"/>
          <w:lang w:eastAsia="pl-PL"/>
        </w:rPr>
        <w:t xml:space="preserve"> Imię i nazwisko pracownika nie podlega </w:t>
      </w:r>
      <w:proofErr w:type="spellStart"/>
      <w:r w:rsidRPr="00AE1547">
        <w:rPr>
          <w:rFonts w:ascii="Arial Narrow" w:eastAsia="Times New Roman" w:hAnsi="Arial Narrow"/>
          <w:sz w:val="24"/>
          <w:szCs w:val="24"/>
          <w:lang w:eastAsia="pl-PL"/>
        </w:rPr>
        <w:t>anonimizacji</w:t>
      </w:r>
      <w:proofErr w:type="spellEnd"/>
      <w:r w:rsidRPr="00AE1547">
        <w:rPr>
          <w:rFonts w:ascii="Arial Narrow" w:eastAsia="Times New Roman" w:hAnsi="Arial Narrow"/>
          <w:sz w:val="24"/>
          <w:szCs w:val="24"/>
          <w:lang w:eastAsia="pl-PL"/>
        </w:rPr>
        <w:t>.</w:t>
      </w:r>
    </w:p>
    <w:p w14:paraId="39788CBE" w14:textId="77777777" w:rsidR="00AE1547" w:rsidRPr="00AE1547" w:rsidRDefault="00AE1547">
      <w:pPr>
        <w:numPr>
          <w:ilvl w:val="0"/>
          <w:numId w:val="41"/>
        </w:numPr>
        <w:suppressAutoHyphens/>
        <w:spacing w:after="0" w:line="240" w:lineRule="auto"/>
        <w:ind w:left="142" w:right="-284" w:hanging="284"/>
        <w:jc w:val="both"/>
        <w:rPr>
          <w:rFonts w:ascii="Arial Narrow" w:eastAsia="Times New Roman" w:hAnsi="Arial Narrow"/>
          <w:sz w:val="24"/>
          <w:szCs w:val="24"/>
          <w:lang w:eastAsia="pl-PL"/>
        </w:rPr>
      </w:pPr>
      <w:r w:rsidRPr="00AE1547">
        <w:rPr>
          <w:rFonts w:ascii="Arial Narrow" w:eastAsia="Times New Roman" w:hAnsi="Arial Narrow"/>
          <w:sz w:val="24"/>
          <w:szCs w:val="24"/>
          <w:lang w:eastAsia="pl-PL"/>
        </w:rPr>
        <w:t>W przypadku uzasadnionych wątpliwości co do przestrzegania prawa pracy przez wykonawcę lub podwykonawcę, Zamawiający może zwrócić się o przeprowadzenie kontroli przez Państwową Inspekcję Pracy.</w:t>
      </w:r>
    </w:p>
    <w:p w14:paraId="3A54E0E4" w14:textId="0E38C9C2" w:rsidR="006D56CC" w:rsidRPr="00CC7C2D" w:rsidRDefault="00651E05">
      <w:pPr>
        <w:numPr>
          <w:ilvl w:val="0"/>
          <w:numId w:val="41"/>
        </w:numPr>
        <w:suppressAutoHyphens/>
        <w:spacing w:after="0" w:line="240" w:lineRule="auto"/>
        <w:ind w:left="142" w:right="-284" w:hanging="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xml:space="preserve">Z tytułu niespełnienia przez Wykonawcę lub podwykonawcę wymogu zatrudnienia na podstawie umowy o pracę osób wykonujących wskazane w ustępie 2 czynności Zamawiający przewiduje sankcję w postaci obowiązku zapłaty przez Wykonawcę kary umownej w wysokości określonej w §  12 Umowy. Niezłożenie </w:t>
      </w:r>
      <w:r w:rsidRPr="00CC7C2D">
        <w:rPr>
          <w:rFonts w:ascii="Arial Narrow" w:eastAsia="Times New Roman" w:hAnsi="Arial Narrow" w:cs="Arial Narrow"/>
          <w:sz w:val="24"/>
          <w:szCs w:val="24"/>
          <w:lang w:eastAsia="ar-SA"/>
        </w:rPr>
        <w:lastRenderedPageBreak/>
        <w:t>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w:t>
      </w:r>
    </w:p>
    <w:p w14:paraId="390458B6" w14:textId="30F4ABBD" w:rsidR="00651E05" w:rsidRDefault="00651E05" w:rsidP="00EE6EEC">
      <w:pPr>
        <w:suppressAutoHyphens/>
        <w:spacing w:after="0" w:line="240" w:lineRule="auto"/>
        <w:ind w:left="142" w:right="-284"/>
        <w:jc w:val="both"/>
        <w:rPr>
          <w:rFonts w:ascii="Arial Narrow" w:eastAsia="Times New Roman" w:hAnsi="Arial Narrow" w:cs="Arial Narrow"/>
          <w:sz w:val="24"/>
          <w:szCs w:val="24"/>
          <w:lang w:eastAsia="ar-SA"/>
        </w:rPr>
      </w:pPr>
    </w:p>
    <w:p w14:paraId="356D34B9" w14:textId="77777777" w:rsidR="001E7100" w:rsidRPr="00CC7C2D" w:rsidRDefault="001E7100" w:rsidP="00EE6EEC">
      <w:pPr>
        <w:suppressAutoHyphens/>
        <w:spacing w:after="0" w:line="240" w:lineRule="auto"/>
        <w:ind w:left="142" w:right="-284"/>
        <w:jc w:val="both"/>
        <w:rPr>
          <w:rFonts w:ascii="Arial Narrow" w:eastAsia="Times New Roman" w:hAnsi="Arial Narrow" w:cs="Arial Narrow"/>
          <w:sz w:val="24"/>
          <w:szCs w:val="24"/>
          <w:lang w:eastAsia="ar-SA"/>
        </w:rPr>
      </w:pPr>
    </w:p>
    <w:p w14:paraId="6544626B" w14:textId="77777777" w:rsidR="006D56CC" w:rsidRPr="00CC7C2D" w:rsidRDefault="006D56CC" w:rsidP="00EE6EEC">
      <w:pPr>
        <w:suppressAutoHyphens/>
        <w:spacing w:after="0" w:line="240" w:lineRule="auto"/>
        <w:ind w:right="-28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7</w:t>
      </w:r>
    </w:p>
    <w:p w14:paraId="592864DB" w14:textId="3D26200B" w:rsidR="006D56CC" w:rsidRPr="00CC7C2D" w:rsidRDefault="006D56CC">
      <w:pPr>
        <w:numPr>
          <w:ilvl w:val="0"/>
          <w:numId w:val="29"/>
        </w:numPr>
        <w:suppressAutoHyphens/>
        <w:spacing w:after="0" w:line="240" w:lineRule="auto"/>
        <w:ind w:left="360"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ponosi pełną odpowiedzialność za teren budowy z chwilą jego przejęcia.</w:t>
      </w:r>
    </w:p>
    <w:p w14:paraId="32D8E41F" w14:textId="77777777" w:rsidR="006D56CC" w:rsidRPr="00CC7C2D" w:rsidRDefault="006D56CC">
      <w:pPr>
        <w:numPr>
          <w:ilvl w:val="0"/>
          <w:numId w:val="29"/>
        </w:numPr>
        <w:suppressAutoHyphens/>
        <w:spacing w:after="0" w:line="240" w:lineRule="auto"/>
        <w:ind w:left="360"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zobowiązuje się w taki sposób wykonywać niniejszą umowę, aby ani Zamawiający, ani żadna osoba trzecia nie doznali szkody pozostającej w związku z wykonywaniem niniejszej umowy. W szczególności zobowiązuje się:</w:t>
      </w:r>
    </w:p>
    <w:p w14:paraId="45B44850" w14:textId="77777777" w:rsidR="006D56CC" w:rsidRPr="00CC7C2D" w:rsidRDefault="006D56CC">
      <w:pPr>
        <w:numPr>
          <w:ilvl w:val="0"/>
          <w:numId w:val="30"/>
        </w:numPr>
        <w:suppressAutoHyphens/>
        <w:spacing w:after="0" w:line="240" w:lineRule="auto"/>
        <w:ind w:left="723"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zabezpieczyć i oznakować prowadzone roboty oraz dbać o prawidłowość oznakowania przez cały czas trwania realizacji zadania;</w:t>
      </w:r>
    </w:p>
    <w:p w14:paraId="3046F0BE" w14:textId="77777777" w:rsidR="006D56CC" w:rsidRPr="00CC7C2D" w:rsidRDefault="006D56CC">
      <w:pPr>
        <w:numPr>
          <w:ilvl w:val="0"/>
          <w:numId w:val="30"/>
        </w:numPr>
        <w:suppressAutoHyphens/>
        <w:spacing w:after="0" w:line="240" w:lineRule="auto"/>
        <w:ind w:left="723"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wydzielić i szczególnie dokładnie zabezpieczyć teren prowadzonych prac, a także prowadzić prace w sposób jak najmniej uciążliwy dla pacjentów, pracowników szpitala i mieszkańców okolicznych budynków;</w:t>
      </w:r>
    </w:p>
    <w:p w14:paraId="2C8E6E09" w14:textId="77777777" w:rsidR="006D56CC" w:rsidRPr="00CC7C2D" w:rsidRDefault="006D56CC">
      <w:pPr>
        <w:numPr>
          <w:ilvl w:val="0"/>
          <w:numId w:val="30"/>
        </w:numPr>
        <w:suppressAutoHyphens/>
        <w:spacing w:after="0" w:line="240" w:lineRule="auto"/>
        <w:ind w:left="723"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zapewnić na terenie budowy należyty ład i porządek, a szczególnie przestrzegać przepisów BHP i P-POŻ.</w:t>
      </w:r>
    </w:p>
    <w:p w14:paraId="6F200DE8" w14:textId="77777777" w:rsidR="006D56CC" w:rsidRPr="00CC7C2D" w:rsidRDefault="006D56CC">
      <w:pPr>
        <w:numPr>
          <w:ilvl w:val="0"/>
          <w:numId w:val="29"/>
        </w:numPr>
        <w:suppressAutoHyphens/>
        <w:spacing w:after="0" w:line="240" w:lineRule="auto"/>
        <w:ind w:left="360"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ponosi odpowiedzialność za wszelkie szkody na mieniu i/lub osobie wyrządzone Zamawiającemu oraz / lub osobom trzecim, w związku lub przy wykonywaniu niniejszej umowy.</w:t>
      </w:r>
    </w:p>
    <w:p w14:paraId="3BC277CA" w14:textId="77777777" w:rsidR="006D56CC" w:rsidRPr="00CC7C2D" w:rsidRDefault="006D56CC">
      <w:pPr>
        <w:numPr>
          <w:ilvl w:val="0"/>
          <w:numId w:val="29"/>
        </w:numPr>
        <w:suppressAutoHyphens/>
        <w:spacing w:after="0" w:line="240" w:lineRule="auto"/>
        <w:ind w:left="360"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zobowiązuje się respektować w szczególności postanowienia art. 208 Kodeksu pracy.</w:t>
      </w:r>
    </w:p>
    <w:p w14:paraId="2E7A59A0" w14:textId="77777777" w:rsidR="006D56CC" w:rsidRPr="00CC7C2D" w:rsidRDefault="006D56CC">
      <w:pPr>
        <w:numPr>
          <w:ilvl w:val="0"/>
          <w:numId w:val="29"/>
        </w:numPr>
        <w:suppressAutoHyphens/>
        <w:spacing w:after="0" w:line="240" w:lineRule="auto"/>
        <w:ind w:left="360"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zapewni realizację robót przez odpowiednio wykwalifikowanych i posiadających odpowiednie uprawnienia pracowników oraz gwarantujących poprawność i właściwą jakość wykonanych robót.</w:t>
      </w:r>
    </w:p>
    <w:p w14:paraId="26CD0F6A" w14:textId="77777777" w:rsidR="006D56CC" w:rsidRPr="00CC7C2D" w:rsidRDefault="006D56CC">
      <w:pPr>
        <w:numPr>
          <w:ilvl w:val="0"/>
          <w:numId w:val="29"/>
        </w:numPr>
        <w:suppressAutoHyphens/>
        <w:spacing w:after="0" w:line="240" w:lineRule="auto"/>
        <w:ind w:left="360"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zobowiązuje się do prowadzenia prawidłowej gospodarki odpadami wytworzonymi przy realizacji niniejszej umowy oraz do przestrzegania zasad ochrony środowiska (m.in. zobowiązuje się zapobiegać powstawaniu odpadów, ograniczać ich ilość i ich negatywne oddziaływanie na środowisko, zapewnić ich odzysk oraz prawidłowe unieszkodliwianie).</w:t>
      </w:r>
    </w:p>
    <w:p w14:paraId="23D52981" w14:textId="77777777" w:rsidR="006D56CC" w:rsidRPr="00CC7C2D" w:rsidRDefault="006D56CC">
      <w:pPr>
        <w:numPr>
          <w:ilvl w:val="0"/>
          <w:numId w:val="29"/>
        </w:numPr>
        <w:suppressAutoHyphens/>
        <w:spacing w:after="0" w:line="240" w:lineRule="auto"/>
        <w:ind w:left="360"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Zamawiający ma prawo żądać od Wykonawcy okazania dokumentów potwierdzających przekazanie odpadów jednostce posiadającej stosowne zezwolenie.</w:t>
      </w:r>
    </w:p>
    <w:p w14:paraId="43A60517" w14:textId="77777777" w:rsidR="006D56CC" w:rsidRPr="00CC7C2D" w:rsidRDefault="006D56CC">
      <w:pPr>
        <w:numPr>
          <w:ilvl w:val="0"/>
          <w:numId w:val="29"/>
        </w:numPr>
        <w:suppressAutoHyphens/>
        <w:spacing w:after="0" w:line="240" w:lineRule="auto"/>
        <w:ind w:left="360"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zobowiązuje się uporządkować teren robót nie później niż w terminie przekazania przez Wykonawcę robót i przyjęcia ich przez Zamawiającego jako należycie wykonanych.</w:t>
      </w:r>
    </w:p>
    <w:p w14:paraId="531E2B48" w14:textId="77777777" w:rsidR="006D56CC" w:rsidRPr="00CC7C2D" w:rsidRDefault="006D56CC" w:rsidP="00EE6EEC">
      <w:pPr>
        <w:suppressAutoHyphens/>
        <w:spacing w:after="0" w:line="240" w:lineRule="auto"/>
        <w:ind w:right="-284"/>
        <w:jc w:val="both"/>
        <w:rPr>
          <w:rFonts w:ascii="Arial Narrow" w:eastAsia="Times New Roman" w:hAnsi="Arial Narrow" w:cs="Arial Narrow"/>
          <w:sz w:val="24"/>
          <w:szCs w:val="24"/>
          <w:lang w:eastAsia="ar-SA"/>
        </w:rPr>
      </w:pPr>
    </w:p>
    <w:p w14:paraId="476F4086" w14:textId="77777777" w:rsidR="006D56CC" w:rsidRPr="00CC7C2D" w:rsidRDefault="006D56CC" w:rsidP="00EE6EEC">
      <w:pPr>
        <w:suppressAutoHyphens/>
        <w:spacing w:after="0" w:line="240" w:lineRule="auto"/>
        <w:ind w:right="-28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8</w:t>
      </w:r>
    </w:p>
    <w:p w14:paraId="120B2694" w14:textId="77777777" w:rsidR="006D56CC" w:rsidRPr="00CC7C2D" w:rsidRDefault="006D56CC">
      <w:pPr>
        <w:numPr>
          <w:ilvl w:val="0"/>
          <w:numId w:val="31"/>
        </w:numPr>
        <w:suppressAutoHyphens/>
        <w:spacing w:after="0" w:line="240" w:lineRule="auto"/>
        <w:ind w:left="360"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Za wynagrodzenie określone w niniejszej umowie Wykonawca zobowiązuje się wykonać Przedmiot umowy zgodnie z obowiązującymi normami i przepisami budowlanymi z wykorzystaniem materiałów i urządzeń zapewnionych przez Wykonawcę we własnym zakresie.</w:t>
      </w:r>
    </w:p>
    <w:p w14:paraId="50D3C3B2" w14:textId="77777777" w:rsidR="006D56CC" w:rsidRPr="00CC7C2D" w:rsidRDefault="006D56CC">
      <w:pPr>
        <w:numPr>
          <w:ilvl w:val="0"/>
          <w:numId w:val="31"/>
        </w:numPr>
        <w:suppressAutoHyphens/>
        <w:spacing w:after="0" w:line="240" w:lineRule="auto"/>
        <w:ind w:left="360"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może zastosować wyłącznie wyroby wprowadzone do obrotu zgodnie z obowiązującymi przepisami.</w:t>
      </w:r>
    </w:p>
    <w:p w14:paraId="67076BE3" w14:textId="77777777" w:rsidR="006D56CC" w:rsidRPr="00CC7C2D" w:rsidRDefault="006D56CC">
      <w:pPr>
        <w:numPr>
          <w:ilvl w:val="0"/>
          <w:numId w:val="31"/>
        </w:numPr>
        <w:suppressAutoHyphens/>
        <w:spacing w:after="0" w:line="240" w:lineRule="auto"/>
        <w:ind w:left="360"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zobowiązany jest dostarczyć Zamawiającemu odpowiednie świadectwa, certyfikaty, aprobaty techniczne, instrukcje obsługi, karty gwarancyjne, itp. zastosowanych materiałów i urządzeń.</w:t>
      </w:r>
    </w:p>
    <w:p w14:paraId="22C2D6B5" w14:textId="77777777" w:rsidR="006D56CC" w:rsidRPr="00CC7C2D" w:rsidRDefault="006D56CC" w:rsidP="00EE6EEC">
      <w:pPr>
        <w:suppressAutoHyphens/>
        <w:spacing w:after="0" w:line="240" w:lineRule="auto"/>
        <w:ind w:right="-284"/>
        <w:jc w:val="center"/>
        <w:rPr>
          <w:rFonts w:ascii="Arial Narrow" w:eastAsia="Times New Roman" w:hAnsi="Arial Narrow" w:cs="Arial Narrow"/>
          <w:sz w:val="24"/>
          <w:szCs w:val="24"/>
          <w:lang w:eastAsia="ar-SA"/>
        </w:rPr>
      </w:pPr>
    </w:p>
    <w:p w14:paraId="27B39F2B" w14:textId="77777777" w:rsidR="006D56CC" w:rsidRPr="00CC7C2D" w:rsidRDefault="006D56CC" w:rsidP="00EE6EEC">
      <w:pPr>
        <w:suppressAutoHyphens/>
        <w:spacing w:after="0" w:line="240" w:lineRule="auto"/>
        <w:ind w:right="-28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9</w:t>
      </w:r>
    </w:p>
    <w:p w14:paraId="30EDFE0D" w14:textId="77777777" w:rsidR="006D56CC" w:rsidRPr="00CC7C2D" w:rsidRDefault="006D56CC" w:rsidP="00EE6EEC">
      <w:pPr>
        <w:suppressAutoHyphens/>
        <w:spacing w:after="0" w:line="240" w:lineRule="auto"/>
        <w:ind w:left="19"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pokryje we własnym zakresie w szczególności następujące koszty:</w:t>
      </w:r>
    </w:p>
    <w:p w14:paraId="353812DD" w14:textId="77777777" w:rsidR="006D56CC" w:rsidRPr="00CC7C2D" w:rsidRDefault="006D56CC">
      <w:pPr>
        <w:numPr>
          <w:ilvl w:val="0"/>
          <w:numId w:val="32"/>
        </w:numPr>
        <w:suppressAutoHyphens/>
        <w:spacing w:after="0" w:line="240" w:lineRule="auto"/>
        <w:ind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urządzenia i zabezpieczenia terenu robót, strzeżenia mienia i zachowania warunków bezpieczeństwa (p-</w:t>
      </w:r>
      <w:proofErr w:type="spellStart"/>
      <w:r w:rsidRPr="00CC7C2D">
        <w:rPr>
          <w:rFonts w:ascii="Arial Narrow" w:eastAsia="Times New Roman" w:hAnsi="Arial Narrow" w:cs="Arial Narrow"/>
          <w:sz w:val="24"/>
          <w:szCs w:val="24"/>
          <w:lang w:eastAsia="ar-SA"/>
        </w:rPr>
        <w:t>poż</w:t>
      </w:r>
      <w:proofErr w:type="spellEnd"/>
      <w:r w:rsidRPr="00CC7C2D">
        <w:rPr>
          <w:rFonts w:ascii="Arial Narrow" w:eastAsia="Times New Roman" w:hAnsi="Arial Narrow" w:cs="Arial Narrow"/>
          <w:sz w:val="24"/>
          <w:szCs w:val="24"/>
          <w:lang w:eastAsia="ar-SA"/>
        </w:rPr>
        <w:t>, bhp, itp.);</w:t>
      </w:r>
    </w:p>
    <w:p w14:paraId="43386F78" w14:textId="77777777" w:rsidR="006D56CC" w:rsidRPr="00CC7C2D" w:rsidRDefault="006D56CC">
      <w:pPr>
        <w:numPr>
          <w:ilvl w:val="0"/>
          <w:numId w:val="32"/>
        </w:numPr>
        <w:suppressAutoHyphens/>
        <w:spacing w:after="0" w:line="240" w:lineRule="auto"/>
        <w:ind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załadunku, transportu, składowania i utylizacji gruzu, złomu, odpadów, itp.;</w:t>
      </w:r>
    </w:p>
    <w:p w14:paraId="6719177F" w14:textId="04AF8992" w:rsidR="006D56CC" w:rsidRPr="00122C58" w:rsidRDefault="006D56CC">
      <w:pPr>
        <w:numPr>
          <w:ilvl w:val="0"/>
          <w:numId w:val="32"/>
        </w:numPr>
        <w:suppressAutoHyphens/>
        <w:spacing w:after="0" w:line="240" w:lineRule="auto"/>
        <w:ind w:right="-284"/>
        <w:jc w:val="both"/>
        <w:rPr>
          <w:rFonts w:ascii="Arial Narrow" w:eastAsia="Times New Roman" w:hAnsi="Arial Narrow" w:cs="Arial Narrow"/>
          <w:sz w:val="24"/>
          <w:szCs w:val="24"/>
          <w:lang w:eastAsia="ar-SA"/>
        </w:rPr>
      </w:pPr>
      <w:r w:rsidRPr="00122C58">
        <w:rPr>
          <w:rFonts w:ascii="Arial Narrow" w:eastAsia="Times New Roman" w:hAnsi="Arial Narrow" w:cs="Arial Narrow"/>
          <w:sz w:val="24"/>
          <w:szCs w:val="24"/>
          <w:lang w:eastAsia="ar-SA"/>
        </w:rPr>
        <w:t>zużytej energii elektrycznej oraz wody (ustanawia się stawkę ryczałtową o wartości</w:t>
      </w:r>
      <w:r w:rsidR="00740ED6" w:rsidRPr="00122C58">
        <w:rPr>
          <w:rFonts w:ascii="Arial Narrow" w:eastAsia="Times New Roman" w:hAnsi="Arial Narrow" w:cs="Arial Narrow"/>
          <w:sz w:val="24"/>
          <w:szCs w:val="24"/>
          <w:lang w:eastAsia="ar-SA"/>
        </w:rPr>
        <w:t xml:space="preserve"> </w:t>
      </w:r>
      <w:r w:rsidR="00A626DC">
        <w:rPr>
          <w:rFonts w:ascii="Arial Narrow" w:eastAsia="Times New Roman" w:hAnsi="Arial Narrow" w:cs="Arial Narrow"/>
          <w:sz w:val="24"/>
          <w:szCs w:val="24"/>
          <w:lang w:eastAsia="ar-SA"/>
        </w:rPr>
        <w:t>4</w:t>
      </w:r>
      <w:r w:rsidR="00E12EA2" w:rsidRPr="00122C58">
        <w:rPr>
          <w:rFonts w:ascii="Arial Narrow" w:eastAsia="Times New Roman" w:hAnsi="Arial Narrow" w:cs="Arial Narrow"/>
          <w:sz w:val="24"/>
          <w:szCs w:val="24"/>
          <w:lang w:eastAsia="ar-SA"/>
        </w:rPr>
        <w:t>00</w:t>
      </w:r>
      <w:r w:rsidRPr="00122C58">
        <w:rPr>
          <w:rFonts w:ascii="Arial Narrow" w:eastAsia="Times New Roman" w:hAnsi="Arial Narrow" w:cs="Arial Narrow"/>
          <w:sz w:val="24"/>
          <w:szCs w:val="24"/>
          <w:lang w:eastAsia="ar-SA"/>
        </w:rPr>
        <w:t xml:space="preserve"> zł brutto, która to kwota zostanie potrącona po zakończeniu inwestycji z wynagrodzenia przysługującego Wykonawcy z tytułu wykonania przedmiotu umowy);</w:t>
      </w:r>
    </w:p>
    <w:p w14:paraId="48A75939" w14:textId="77777777" w:rsidR="006D56CC" w:rsidRPr="00122C58" w:rsidRDefault="006D56CC">
      <w:pPr>
        <w:numPr>
          <w:ilvl w:val="0"/>
          <w:numId w:val="32"/>
        </w:numPr>
        <w:suppressAutoHyphens/>
        <w:spacing w:after="0" w:line="240" w:lineRule="auto"/>
        <w:ind w:right="-284"/>
        <w:jc w:val="both"/>
        <w:rPr>
          <w:rFonts w:ascii="Arial Narrow" w:eastAsia="Times New Roman" w:hAnsi="Arial Narrow" w:cs="Arial Narrow"/>
          <w:sz w:val="24"/>
          <w:szCs w:val="24"/>
          <w:lang w:eastAsia="ar-SA"/>
        </w:rPr>
      </w:pPr>
      <w:r w:rsidRPr="00122C58">
        <w:rPr>
          <w:rFonts w:ascii="Arial Narrow" w:eastAsia="Times New Roman" w:hAnsi="Arial Narrow" w:cs="Arial Narrow"/>
          <w:sz w:val="24"/>
          <w:szCs w:val="24"/>
          <w:lang w:eastAsia="ar-SA"/>
        </w:rPr>
        <w:t>sporządzenia dokumentacji powykonawczej;</w:t>
      </w:r>
    </w:p>
    <w:p w14:paraId="5716C3BC" w14:textId="77777777" w:rsidR="006D56CC" w:rsidRPr="00CC7C2D" w:rsidRDefault="006D56CC">
      <w:pPr>
        <w:numPr>
          <w:ilvl w:val="0"/>
          <w:numId w:val="32"/>
        </w:numPr>
        <w:suppressAutoHyphens/>
        <w:spacing w:after="0" w:line="240" w:lineRule="auto"/>
        <w:ind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lastRenderedPageBreak/>
        <w:t>pomiarów, prób, odbiorów, rozruchu, itp.;</w:t>
      </w:r>
    </w:p>
    <w:p w14:paraId="1F5FEFF2" w14:textId="77777777" w:rsidR="006D56CC" w:rsidRPr="00CC7C2D" w:rsidRDefault="006D56CC">
      <w:pPr>
        <w:numPr>
          <w:ilvl w:val="0"/>
          <w:numId w:val="32"/>
        </w:numPr>
        <w:suppressAutoHyphens/>
        <w:spacing w:after="0" w:line="240" w:lineRule="auto"/>
        <w:ind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szkolenia, instrukcji, etc.;</w:t>
      </w:r>
    </w:p>
    <w:p w14:paraId="3E84D8ED" w14:textId="77777777" w:rsidR="006D56CC" w:rsidRPr="00CC7C2D" w:rsidRDefault="006D56CC">
      <w:pPr>
        <w:numPr>
          <w:ilvl w:val="0"/>
          <w:numId w:val="32"/>
        </w:numPr>
        <w:suppressAutoHyphens/>
        <w:spacing w:after="0" w:line="240" w:lineRule="auto"/>
        <w:ind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likwidacji i uporządkowania terenu budowy.</w:t>
      </w:r>
    </w:p>
    <w:p w14:paraId="0D4D7EF3" w14:textId="77777777" w:rsidR="001E7100" w:rsidRPr="00CC7C2D" w:rsidRDefault="001E7100" w:rsidP="00C51785">
      <w:pPr>
        <w:tabs>
          <w:tab w:val="left" w:pos="360"/>
        </w:tabs>
        <w:suppressAutoHyphens/>
        <w:spacing w:after="0" w:line="240" w:lineRule="auto"/>
        <w:ind w:right="-284"/>
        <w:rPr>
          <w:rFonts w:ascii="Arial Narrow" w:eastAsia="Times New Roman" w:hAnsi="Arial Narrow" w:cs="Arial Narrow"/>
          <w:sz w:val="24"/>
          <w:szCs w:val="24"/>
          <w:lang w:eastAsia="ar-SA"/>
        </w:rPr>
      </w:pPr>
    </w:p>
    <w:p w14:paraId="7B7B882D" w14:textId="77777777" w:rsidR="006D56CC" w:rsidRPr="00DF560B" w:rsidRDefault="006D56CC" w:rsidP="00EE6EEC">
      <w:pPr>
        <w:suppressAutoHyphens/>
        <w:spacing w:after="0" w:line="240" w:lineRule="auto"/>
        <w:ind w:right="-284"/>
        <w:jc w:val="center"/>
        <w:rPr>
          <w:rFonts w:ascii="Arial Narrow" w:eastAsia="Times New Roman" w:hAnsi="Arial Narrow" w:cs="Arial Narrow"/>
          <w:sz w:val="24"/>
          <w:szCs w:val="24"/>
          <w:lang w:eastAsia="ar-SA"/>
        </w:rPr>
      </w:pPr>
      <w:r w:rsidRPr="00DF560B">
        <w:rPr>
          <w:rFonts w:ascii="Arial Narrow" w:eastAsia="Times New Roman" w:hAnsi="Arial Narrow" w:cs="Arial Narrow"/>
          <w:sz w:val="24"/>
          <w:szCs w:val="24"/>
          <w:lang w:eastAsia="ar-SA"/>
        </w:rPr>
        <w:t>§ 10</w:t>
      </w:r>
    </w:p>
    <w:p w14:paraId="4D2416E4" w14:textId="660AA560" w:rsidR="006D56CC" w:rsidRPr="00DF560B" w:rsidRDefault="00894BCE">
      <w:pPr>
        <w:numPr>
          <w:ilvl w:val="0"/>
          <w:numId w:val="33"/>
        </w:numPr>
        <w:tabs>
          <w:tab w:val="clear" w:pos="720"/>
          <w:tab w:val="num" w:pos="426"/>
        </w:tabs>
        <w:suppressAutoHyphens/>
        <w:spacing w:after="0" w:line="240" w:lineRule="auto"/>
        <w:ind w:left="426" w:right="-284" w:hanging="426"/>
        <w:jc w:val="both"/>
        <w:rPr>
          <w:rFonts w:ascii="Arial Narrow" w:eastAsia="Times New Roman" w:hAnsi="Arial Narrow" w:cs="Arial Narrow"/>
          <w:sz w:val="24"/>
          <w:szCs w:val="24"/>
          <w:lang w:eastAsia="ar-SA"/>
        </w:rPr>
      </w:pPr>
      <w:r w:rsidRPr="00DF560B">
        <w:rPr>
          <w:rFonts w:ascii="Arial Narrow" w:eastAsia="Times New Roman" w:hAnsi="Arial Narrow" w:cs="Arial Narrow"/>
          <w:sz w:val="24"/>
          <w:szCs w:val="24"/>
          <w:lang w:eastAsia="ar-SA"/>
        </w:rPr>
        <w:t>Zgodnie z ofertą z</w:t>
      </w:r>
      <w:r w:rsidR="006D56CC" w:rsidRPr="00DF560B">
        <w:rPr>
          <w:rFonts w:ascii="Arial Narrow" w:eastAsia="Times New Roman" w:hAnsi="Arial Narrow" w:cs="Arial Narrow"/>
          <w:sz w:val="24"/>
          <w:szCs w:val="24"/>
          <w:lang w:eastAsia="ar-SA"/>
        </w:rPr>
        <w:t>a wykonanie przedmiotu umowy przysługuje Wykonawcy od Zamawiającego wynagrodzenie kosztorysowe w wysokości …………,…… zł wraz z należnym podatkiem VAT, z zastrzeżeniem postanowień ust.</w:t>
      </w:r>
      <w:r w:rsidRPr="00DF560B">
        <w:rPr>
          <w:rFonts w:ascii="Arial Narrow" w:eastAsia="Times New Roman" w:hAnsi="Arial Narrow" w:cs="Arial Narrow"/>
          <w:sz w:val="24"/>
          <w:szCs w:val="24"/>
          <w:lang w:eastAsia="ar-SA"/>
        </w:rPr>
        <w:t xml:space="preserve"> 2 i 3 </w:t>
      </w:r>
      <w:r w:rsidR="006D56CC" w:rsidRPr="00DF560B">
        <w:rPr>
          <w:rFonts w:ascii="Arial Narrow" w:eastAsia="Times New Roman" w:hAnsi="Arial Narrow" w:cs="Arial Narrow"/>
          <w:sz w:val="24"/>
          <w:szCs w:val="24"/>
          <w:lang w:eastAsia="ar-SA"/>
        </w:rPr>
        <w:t>oraz § 18.</w:t>
      </w:r>
    </w:p>
    <w:p w14:paraId="7C8EFC12" w14:textId="77777777" w:rsidR="006D56CC" w:rsidRPr="00DF560B" w:rsidRDefault="006D56CC">
      <w:pPr>
        <w:numPr>
          <w:ilvl w:val="0"/>
          <w:numId w:val="33"/>
        </w:numPr>
        <w:tabs>
          <w:tab w:val="clear" w:pos="720"/>
          <w:tab w:val="num" w:pos="426"/>
        </w:tabs>
        <w:suppressAutoHyphens/>
        <w:spacing w:after="0" w:line="240" w:lineRule="auto"/>
        <w:ind w:left="426" w:right="-284" w:hanging="426"/>
        <w:jc w:val="both"/>
        <w:rPr>
          <w:rFonts w:ascii="Arial Narrow" w:eastAsia="Times New Roman" w:hAnsi="Arial Narrow" w:cs="Arial Narrow"/>
          <w:sz w:val="24"/>
          <w:szCs w:val="24"/>
          <w:lang w:eastAsia="ar-SA"/>
        </w:rPr>
      </w:pPr>
      <w:r w:rsidRPr="00DF560B">
        <w:rPr>
          <w:rFonts w:ascii="Arial Narrow" w:eastAsia="Times New Roman" w:hAnsi="Arial Narrow" w:cs="Arial Narrow"/>
          <w:sz w:val="24"/>
          <w:szCs w:val="24"/>
          <w:lang w:eastAsia="ar-SA"/>
        </w:rPr>
        <w:t>Obliczenie należnego wynagrodzenia za wykonane prace odbywać się będzie na podstawie cen jednostkowych przedstawionych w ofercie oraz rzeczywiście wykonanych i odebranych prac, potwierdzonych przez przedstawiciela Zamawiającego.</w:t>
      </w:r>
    </w:p>
    <w:p w14:paraId="23767DE9" w14:textId="21E8D8A6" w:rsidR="006D56CC" w:rsidRPr="00DF560B" w:rsidRDefault="006D56CC" w:rsidP="001B1406">
      <w:pPr>
        <w:numPr>
          <w:ilvl w:val="0"/>
          <w:numId w:val="33"/>
        </w:numPr>
        <w:tabs>
          <w:tab w:val="clear" w:pos="720"/>
          <w:tab w:val="num" w:pos="426"/>
        </w:tabs>
        <w:suppressAutoHyphens/>
        <w:spacing w:after="0" w:line="240" w:lineRule="auto"/>
        <w:ind w:left="426" w:right="-284" w:hanging="426"/>
        <w:jc w:val="both"/>
        <w:rPr>
          <w:rFonts w:ascii="Arial Narrow" w:eastAsia="Times New Roman" w:hAnsi="Arial Narrow" w:cs="Arial Narrow"/>
          <w:sz w:val="24"/>
          <w:szCs w:val="24"/>
          <w:lang w:eastAsia="ar-SA"/>
        </w:rPr>
      </w:pPr>
      <w:r w:rsidRPr="00DF560B">
        <w:rPr>
          <w:rFonts w:ascii="Arial Narrow" w:eastAsia="Times New Roman" w:hAnsi="Arial Narrow" w:cs="Arial Narrow"/>
          <w:sz w:val="24"/>
          <w:szCs w:val="24"/>
          <w:lang w:eastAsia="ar-SA"/>
        </w:rPr>
        <w:t>Za roboty objęte kosztorysem ofertowym, a niewykonane przez Wykonawcę, nie będzie przysługiwało wynagrodzenie.</w:t>
      </w:r>
    </w:p>
    <w:p w14:paraId="5D7BDB53" w14:textId="77777777" w:rsidR="00C31EC1" w:rsidRPr="00C31EC1" w:rsidRDefault="00C31EC1" w:rsidP="00C31EC1">
      <w:pPr>
        <w:numPr>
          <w:ilvl w:val="0"/>
          <w:numId w:val="33"/>
        </w:numPr>
        <w:tabs>
          <w:tab w:val="clear" w:pos="720"/>
        </w:tabs>
        <w:suppressAutoHyphens/>
        <w:spacing w:after="0" w:line="240" w:lineRule="auto"/>
        <w:ind w:left="426" w:right="-284" w:hanging="426"/>
        <w:jc w:val="both"/>
        <w:rPr>
          <w:rFonts w:ascii="Arial Narrow" w:eastAsia="Times New Roman" w:hAnsi="Arial Narrow" w:cs="Arial Narrow"/>
          <w:sz w:val="24"/>
          <w:szCs w:val="24"/>
          <w:lang w:eastAsia="ar-SA"/>
        </w:rPr>
      </w:pPr>
      <w:r w:rsidRPr="00C31EC1">
        <w:rPr>
          <w:rFonts w:ascii="Arial Narrow" w:eastAsia="Times New Roman" w:hAnsi="Arial Narrow" w:cs="Arial Narrow"/>
          <w:sz w:val="24"/>
          <w:szCs w:val="24"/>
          <w:lang w:eastAsia="ar-SA"/>
        </w:rPr>
        <w:t>Strony postanawiają, że rozliczenie za wykonane roboty budowlane odbędzie się fakturą końcową.</w:t>
      </w:r>
    </w:p>
    <w:p w14:paraId="7399E3B4" w14:textId="77777777" w:rsidR="00C31EC1" w:rsidRPr="00C31EC1" w:rsidRDefault="00C31EC1" w:rsidP="00C31EC1">
      <w:pPr>
        <w:numPr>
          <w:ilvl w:val="0"/>
          <w:numId w:val="33"/>
        </w:numPr>
        <w:tabs>
          <w:tab w:val="clear" w:pos="720"/>
        </w:tabs>
        <w:suppressAutoHyphens/>
        <w:spacing w:after="0" w:line="240" w:lineRule="auto"/>
        <w:ind w:left="426" w:right="-284" w:hanging="426"/>
        <w:jc w:val="both"/>
        <w:rPr>
          <w:rFonts w:ascii="Arial Narrow" w:eastAsia="Times New Roman" w:hAnsi="Arial Narrow" w:cs="Arial Narrow"/>
          <w:sz w:val="24"/>
          <w:szCs w:val="24"/>
          <w:lang w:eastAsia="ar-SA"/>
        </w:rPr>
      </w:pPr>
      <w:r w:rsidRPr="00C31EC1">
        <w:rPr>
          <w:rFonts w:ascii="Arial Narrow" w:eastAsia="Times New Roman" w:hAnsi="Arial Narrow" w:cs="Arial Narrow"/>
          <w:sz w:val="24"/>
          <w:szCs w:val="24"/>
          <w:lang w:eastAsia="ar-SA"/>
        </w:rPr>
        <w:t>Podstawę do rozliczenia stanowić będzie końcowy protokół odbioru podpisany przez Zamawiającego i Wykonawcę.</w:t>
      </w:r>
    </w:p>
    <w:p w14:paraId="71C16773" w14:textId="017D70F5" w:rsidR="00C31EC1" w:rsidRPr="00C31EC1" w:rsidRDefault="00C31EC1" w:rsidP="00C31EC1">
      <w:pPr>
        <w:numPr>
          <w:ilvl w:val="0"/>
          <w:numId w:val="33"/>
        </w:numPr>
        <w:tabs>
          <w:tab w:val="clear" w:pos="720"/>
        </w:tabs>
        <w:suppressAutoHyphens/>
        <w:spacing w:after="0" w:line="240" w:lineRule="auto"/>
        <w:ind w:left="426" w:right="-284" w:hanging="426"/>
        <w:jc w:val="both"/>
        <w:rPr>
          <w:rFonts w:ascii="Arial Narrow" w:eastAsia="Times New Roman" w:hAnsi="Arial Narrow" w:cs="Arial Narrow"/>
          <w:sz w:val="24"/>
          <w:szCs w:val="24"/>
          <w:lang w:eastAsia="ar-SA"/>
        </w:rPr>
      </w:pPr>
      <w:r w:rsidRPr="00C31EC1">
        <w:rPr>
          <w:rFonts w:ascii="Arial Narrow" w:eastAsia="Times New Roman" w:hAnsi="Arial Narrow" w:cs="Arial Narrow"/>
          <w:sz w:val="24"/>
          <w:szCs w:val="24"/>
          <w:lang w:eastAsia="ar-SA"/>
        </w:rPr>
        <w:t xml:space="preserve">Faktura zostanie uregulowana po podpisaniu końcowego protokołu odbioru robót. </w:t>
      </w:r>
    </w:p>
    <w:p w14:paraId="23AA98BF" w14:textId="5EF48447" w:rsidR="00C31EC1" w:rsidRPr="00C31EC1" w:rsidRDefault="00C31EC1" w:rsidP="00C31EC1">
      <w:pPr>
        <w:numPr>
          <w:ilvl w:val="0"/>
          <w:numId w:val="33"/>
        </w:numPr>
        <w:tabs>
          <w:tab w:val="clear" w:pos="720"/>
        </w:tabs>
        <w:suppressAutoHyphens/>
        <w:spacing w:after="0" w:line="240" w:lineRule="auto"/>
        <w:ind w:left="426" w:right="-284" w:hanging="426"/>
        <w:jc w:val="both"/>
        <w:rPr>
          <w:rFonts w:ascii="Arial Narrow" w:eastAsia="Times New Roman" w:hAnsi="Arial Narrow" w:cs="Arial Narrow"/>
          <w:sz w:val="24"/>
          <w:szCs w:val="24"/>
          <w:lang w:eastAsia="ar-SA"/>
        </w:rPr>
      </w:pPr>
      <w:r w:rsidRPr="00C31EC1">
        <w:rPr>
          <w:rFonts w:ascii="Arial Narrow" w:eastAsia="Times New Roman" w:hAnsi="Arial Narrow" w:cs="Arial Narrow"/>
          <w:sz w:val="24"/>
          <w:szCs w:val="24"/>
          <w:lang w:eastAsia="ar-SA"/>
        </w:rPr>
        <w:t>Zamawiający dokona zapłaty faktury w terminie do 30 dni licząc od daty doręczenia</w:t>
      </w:r>
      <w:r w:rsidR="00F33FB7" w:rsidRPr="00F33FB7">
        <w:t xml:space="preserve"> </w:t>
      </w:r>
      <w:r w:rsidR="00F33FB7" w:rsidRPr="00F33FB7">
        <w:rPr>
          <w:rFonts w:ascii="Arial Narrow" w:eastAsia="Times New Roman" w:hAnsi="Arial Narrow" w:cs="Arial Narrow"/>
          <w:sz w:val="24"/>
          <w:szCs w:val="24"/>
          <w:lang w:eastAsia="ar-SA"/>
        </w:rPr>
        <w:t>prawidłowo wystawionej faktury</w:t>
      </w:r>
      <w:r w:rsidRPr="00C31EC1">
        <w:rPr>
          <w:rFonts w:ascii="Arial Narrow" w:eastAsia="Times New Roman" w:hAnsi="Arial Narrow" w:cs="Arial Narrow"/>
          <w:sz w:val="24"/>
          <w:szCs w:val="24"/>
          <w:lang w:eastAsia="ar-SA"/>
        </w:rPr>
        <w:t>, z zastrzeżeniem § 2 ust. 18-24. Za dzień zapłaty wynagrodzenia przyjmuje się dzień obciążenia rachunku Zamawiającego.</w:t>
      </w:r>
    </w:p>
    <w:p w14:paraId="020CB236" w14:textId="5005B46F" w:rsidR="00B10F77" w:rsidRPr="00DF560B" w:rsidRDefault="00280182">
      <w:pPr>
        <w:numPr>
          <w:ilvl w:val="0"/>
          <w:numId w:val="33"/>
        </w:numPr>
        <w:tabs>
          <w:tab w:val="clear" w:pos="720"/>
          <w:tab w:val="num" w:pos="426"/>
        </w:tabs>
        <w:suppressAutoHyphens/>
        <w:spacing w:after="0" w:line="240" w:lineRule="auto"/>
        <w:ind w:left="426" w:right="-284" w:hanging="426"/>
        <w:jc w:val="both"/>
        <w:rPr>
          <w:rFonts w:ascii="Arial Narrow" w:eastAsia="Times New Roman" w:hAnsi="Arial Narrow" w:cs="Arial Narrow"/>
          <w:sz w:val="24"/>
          <w:szCs w:val="24"/>
          <w:lang w:eastAsia="ar-SA"/>
        </w:rPr>
      </w:pPr>
      <w:r w:rsidRPr="00DF560B">
        <w:rPr>
          <w:rFonts w:ascii="Arial Narrow" w:eastAsia="Times New Roman" w:hAnsi="Arial Narrow" w:cs="Arial Narrow"/>
          <w:sz w:val="24"/>
          <w:szCs w:val="24"/>
          <w:lang w:eastAsia="ar-SA"/>
        </w:rPr>
        <w:t>Płatność nastąpi</w:t>
      </w:r>
      <w:r w:rsidR="00750E00" w:rsidRPr="00DF560B">
        <w:rPr>
          <w:rFonts w:ascii="Arial Narrow" w:eastAsia="Times New Roman" w:hAnsi="Arial Narrow" w:cs="Arial Narrow"/>
          <w:sz w:val="24"/>
          <w:szCs w:val="24"/>
          <w:lang w:eastAsia="ar-SA"/>
        </w:rPr>
        <w:t xml:space="preserve"> przelewem na konto wskazane przez Wykonawcę na Fakturze VAT.</w:t>
      </w:r>
    </w:p>
    <w:p w14:paraId="466764E1" w14:textId="77777777" w:rsidR="005B1119" w:rsidRDefault="005B1119" w:rsidP="009A2E31">
      <w:pPr>
        <w:suppressAutoHyphens/>
        <w:spacing w:after="0" w:line="240" w:lineRule="auto"/>
        <w:ind w:right="-284"/>
        <w:jc w:val="center"/>
        <w:rPr>
          <w:rFonts w:ascii="Arial Narrow" w:eastAsia="Times New Roman" w:hAnsi="Arial Narrow" w:cs="Arial Narrow"/>
          <w:sz w:val="24"/>
          <w:szCs w:val="24"/>
          <w:lang w:eastAsia="ar-SA"/>
        </w:rPr>
      </w:pPr>
    </w:p>
    <w:p w14:paraId="2F673F04" w14:textId="2792D0F7" w:rsidR="006D56CC" w:rsidRPr="00CC7C2D" w:rsidRDefault="006D56CC" w:rsidP="009A2E31">
      <w:pPr>
        <w:suppressAutoHyphens/>
        <w:spacing w:after="0" w:line="240" w:lineRule="auto"/>
        <w:ind w:right="-28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11</w:t>
      </w:r>
    </w:p>
    <w:p w14:paraId="26E93C38" w14:textId="77777777" w:rsidR="006D56CC" w:rsidRPr="00CC7C2D" w:rsidRDefault="006D56CC" w:rsidP="00EE6EEC">
      <w:pPr>
        <w:suppressAutoHyphens/>
        <w:spacing w:after="0" w:line="240" w:lineRule="auto"/>
        <w:ind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Jeżeli Wykonawca wykonywać będzie roboty w sposób wadliwy albo sprzeczny z umową, Zamawiający może wezwać go do zmiany sposobu wykonywania i wyznaczyć mu w tym celu odpowiedni termin. Po bezskutecznym upływie wyznaczonego terminu Zamawiający może od umowy odstąpić albo powierzyć poprawienie lub dalsze wykonywanie umowy innej osobie na koszt i niebezpieczeństwo Wykonawcy, na co Wykonawca wyraża nieodwołalną i bezwarunkową zgodę.</w:t>
      </w:r>
    </w:p>
    <w:p w14:paraId="5CB7F9EC" w14:textId="77777777" w:rsidR="006D56CC" w:rsidRPr="00CC7C2D" w:rsidRDefault="006D56CC" w:rsidP="00EE6EEC">
      <w:pPr>
        <w:suppressAutoHyphens/>
        <w:spacing w:after="0" w:line="240" w:lineRule="auto"/>
        <w:ind w:right="-284"/>
        <w:jc w:val="both"/>
        <w:rPr>
          <w:rFonts w:ascii="Arial Narrow" w:eastAsia="Times New Roman" w:hAnsi="Arial Narrow" w:cs="Arial Narrow"/>
          <w:sz w:val="24"/>
          <w:szCs w:val="24"/>
          <w:lang w:eastAsia="ar-SA"/>
        </w:rPr>
      </w:pPr>
    </w:p>
    <w:p w14:paraId="18FBBAD0" w14:textId="77777777" w:rsidR="006D56CC" w:rsidRPr="00CC7C2D" w:rsidRDefault="006D56CC" w:rsidP="00EE6EEC">
      <w:pPr>
        <w:suppressAutoHyphens/>
        <w:spacing w:after="0" w:line="240" w:lineRule="auto"/>
        <w:ind w:right="-28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12</w:t>
      </w:r>
    </w:p>
    <w:p w14:paraId="0C3A7C81" w14:textId="77777777" w:rsidR="006D56CC" w:rsidRPr="00CC7C2D" w:rsidRDefault="006D56CC">
      <w:pPr>
        <w:numPr>
          <w:ilvl w:val="2"/>
          <w:numId w:val="22"/>
        </w:numPr>
        <w:suppressAutoHyphens/>
        <w:spacing w:after="0" w:line="240" w:lineRule="auto"/>
        <w:ind w:left="364" w:right="-284" w:hanging="364"/>
        <w:jc w:val="both"/>
        <w:rPr>
          <w:rFonts w:ascii="Arial Narrow" w:eastAsia="Times New Roman" w:hAnsi="Arial Narrow" w:cs="Arial Narrow"/>
          <w:iCs/>
          <w:sz w:val="24"/>
          <w:szCs w:val="24"/>
          <w:lang w:eastAsia="ar-SA"/>
        </w:rPr>
      </w:pPr>
      <w:r w:rsidRPr="00CC7C2D">
        <w:rPr>
          <w:rFonts w:ascii="Arial Narrow" w:eastAsia="Times New Roman" w:hAnsi="Arial Narrow" w:cs="Arial Narrow"/>
          <w:sz w:val="24"/>
          <w:szCs w:val="24"/>
          <w:lang w:eastAsia="ar-SA"/>
        </w:rPr>
        <w:t>Strony postanawiają, że Wykonawca zapłaci Zamawiającemu karę umowną w razie:</w:t>
      </w:r>
    </w:p>
    <w:p w14:paraId="3AC72A85" w14:textId="77777777" w:rsidR="006D56CC" w:rsidRPr="00CC7C2D" w:rsidRDefault="006D56CC">
      <w:pPr>
        <w:numPr>
          <w:ilvl w:val="0"/>
          <w:numId w:val="34"/>
        </w:numPr>
        <w:suppressAutoHyphens/>
        <w:spacing w:after="0" w:line="240" w:lineRule="auto"/>
        <w:ind w:left="723" w:right="-284"/>
        <w:jc w:val="both"/>
        <w:rPr>
          <w:rFonts w:ascii="Arial Narrow" w:eastAsia="Times New Roman" w:hAnsi="Arial Narrow" w:cs="Arial Narrow"/>
          <w:iCs/>
          <w:sz w:val="24"/>
          <w:szCs w:val="24"/>
          <w:lang w:eastAsia="ar-SA"/>
        </w:rPr>
      </w:pPr>
      <w:r w:rsidRPr="00CC7C2D">
        <w:rPr>
          <w:rFonts w:ascii="Arial Narrow" w:eastAsia="Times New Roman" w:hAnsi="Arial Narrow" w:cs="Arial Narrow"/>
          <w:iCs/>
          <w:sz w:val="24"/>
          <w:szCs w:val="24"/>
          <w:lang w:eastAsia="ar-SA"/>
        </w:rPr>
        <w:t xml:space="preserve">odstąpienia od umowy przez Zamawiającego na skutek okoliczności, za które odpowiada Wykonawca – w wysokości </w:t>
      </w:r>
      <w:r w:rsidRPr="00CC7C2D">
        <w:rPr>
          <w:rFonts w:ascii="Arial Narrow" w:eastAsia="Times New Roman" w:hAnsi="Arial Narrow" w:cs="Arial Narrow"/>
          <w:bCs/>
          <w:iCs/>
          <w:sz w:val="24"/>
          <w:szCs w:val="24"/>
          <w:lang w:eastAsia="ar-SA"/>
        </w:rPr>
        <w:t>10 %</w:t>
      </w:r>
      <w:r w:rsidRPr="00CC7C2D">
        <w:rPr>
          <w:rFonts w:ascii="Arial Narrow" w:eastAsia="Times New Roman" w:hAnsi="Arial Narrow" w:cs="Arial Narrow"/>
          <w:b/>
          <w:bCs/>
          <w:iCs/>
          <w:sz w:val="24"/>
          <w:szCs w:val="24"/>
          <w:lang w:eastAsia="ar-SA"/>
        </w:rPr>
        <w:t xml:space="preserve"> </w:t>
      </w:r>
      <w:r w:rsidRPr="00CC7C2D">
        <w:rPr>
          <w:rFonts w:ascii="Arial Narrow" w:eastAsia="Times New Roman" w:hAnsi="Arial Narrow" w:cs="Arial Narrow"/>
          <w:iCs/>
          <w:sz w:val="24"/>
          <w:szCs w:val="24"/>
          <w:lang w:eastAsia="ar-SA"/>
        </w:rPr>
        <w:t xml:space="preserve">wynagrodzenia brutto wskazanego w </w:t>
      </w:r>
      <w:bookmarkStart w:id="17" w:name="_Hlk72492897"/>
      <w:r w:rsidRPr="00CC7C2D">
        <w:rPr>
          <w:rFonts w:ascii="Arial Narrow" w:eastAsia="Times New Roman" w:hAnsi="Arial Narrow" w:cs="Arial Narrow"/>
          <w:iCs/>
          <w:sz w:val="24"/>
          <w:szCs w:val="24"/>
          <w:lang w:eastAsia="ar-SA"/>
        </w:rPr>
        <w:t>§ 10 ust. 1 umowy</w:t>
      </w:r>
      <w:bookmarkEnd w:id="17"/>
      <w:r w:rsidRPr="00CC7C2D">
        <w:rPr>
          <w:rFonts w:ascii="Arial Narrow" w:eastAsia="Times New Roman" w:hAnsi="Arial Narrow" w:cs="Arial Narrow"/>
          <w:iCs/>
          <w:sz w:val="24"/>
          <w:szCs w:val="24"/>
          <w:lang w:eastAsia="ar-SA"/>
        </w:rPr>
        <w:t>;</w:t>
      </w:r>
    </w:p>
    <w:p w14:paraId="05B6F900" w14:textId="4AA58A09" w:rsidR="006D56CC" w:rsidRPr="00CC7C2D" w:rsidRDefault="00CB623C">
      <w:pPr>
        <w:numPr>
          <w:ilvl w:val="0"/>
          <w:numId w:val="34"/>
        </w:numPr>
        <w:suppressAutoHyphens/>
        <w:spacing w:after="0" w:line="240" w:lineRule="auto"/>
        <w:ind w:left="723" w:right="-284"/>
        <w:jc w:val="both"/>
        <w:rPr>
          <w:rFonts w:ascii="Arial Narrow" w:eastAsia="Times New Roman" w:hAnsi="Arial Narrow" w:cs="Arial Narrow"/>
          <w:iCs/>
          <w:sz w:val="24"/>
          <w:szCs w:val="24"/>
          <w:lang w:eastAsia="ar-SA"/>
        </w:rPr>
      </w:pPr>
      <w:r w:rsidRPr="00CC7C2D">
        <w:rPr>
          <w:rFonts w:ascii="Arial Narrow" w:eastAsia="Times New Roman" w:hAnsi="Arial Narrow" w:cs="Arial Narrow"/>
          <w:iCs/>
          <w:sz w:val="24"/>
          <w:szCs w:val="24"/>
          <w:lang w:eastAsia="ar-SA"/>
        </w:rPr>
        <w:t>zwłokę</w:t>
      </w:r>
      <w:r w:rsidR="006D56CC" w:rsidRPr="00CC7C2D">
        <w:rPr>
          <w:rFonts w:ascii="Arial Narrow" w:eastAsia="Times New Roman" w:hAnsi="Arial Narrow" w:cs="Arial Narrow"/>
          <w:iCs/>
          <w:sz w:val="24"/>
          <w:szCs w:val="24"/>
          <w:lang w:eastAsia="ar-SA"/>
        </w:rPr>
        <w:t xml:space="preserve"> w wykonaniu Przedmiotu umowy – w wysokości 0,</w:t>
      </w:r>
      <w:r w:rsidR="00CA09D2">
        <w:rPr>
          <w:rFonts w:ascii="Arial Narrow" w:eastAsia="Times New Roman" w:hAnsi="Arial Narrow" w:cs="Arial Narrow"/>
          <w:iCs/>
          <w:sz w:val="24"/>
          <w:szCs w:val="24"/>
          <w:lang w:eastAsia="ar-SA"/>
        </w:rPr>
        <w:t>2</w:t>
      </w:r>
      <w:r w:rsidR="006D56CC" w:rsidRPr="00CC7C2D">
        <w:rPr>
          <w:rFonts w:ascii="Arial Narrow" w:eastAsia="Times New Roman" w:hAnsi="Arial Narrow" w:cs="Arial Narrow"/>
          <w:iCs/>
          <w:sz w:val="24"/>
          <w:szCs w:val="24"/>
          <w:lang w:eastAsia="ar-SA"/>
        </w:rPr>
        <w:t> % wynagrodzenia umownego brutto wskazanego w § 10 ust. 1 umowy za każdy dzień opóźnienia;</w:t>
      </w:r>
    </w:p>
    <w:p w14:paraId="577B2FD1" w14:textId="550B54CE" w:rsidR="006D56CC" w:rsidRPr="00CC7C2D" w:rsidRDefault="00CB623C">
      <w:pPr>
        <w:numPr>
          <w:ilvl w:val="0"/>
          <w:numId w:val="34"/>
        </w:numPr>
        <w:suppressAutoHyphens/>
        <w:spacing w:after="0" w:line="240" w:lineRule="auto"/>
        <w:ind w:left="723" w:right="-284"/>
        <w:jc w:val="both"/>
        <w:rPr>
          <w:rFonts w:ascii="Arial Narrow" w:eastAsia="Times New Roman" w:hAnsi="Arial Narrow" w:cs="Arial Narrow"/>
          <w:iCs/>
          <w:sz w:val="24"/>
          <w:szCs w:val="24"/>
          <w:lang w:eastAsia="ar-SA"/>
        </w:rPr>
      </w:pPr>
      <w:r w:rsidRPr="00CC7C2D">
        <w:rPr>
          <w:rFonts w:ascii="Arial Narrow" w:eastAsia="Times New Roman" w:hAnsi="Arial Narrow" w:cs="Arial Narrow"/>
          <w:iCs/>
          <w:sz w:val="24"/>
          <w:szCs w:val="24"/>
          <w:lang w:eastAsia="ar-SA"/>
        </w:rPr>
        <w:t>zwłokę</w:t>
      </w:r>
      <w:r w:rsidR="006D56CC" w:rsidRPr="00CC7C2D">
        <w:rPr>
          <w:rFonts w:ascii="Arial Narrow" w:eastAsia="Times New Roman" w:hAnsi="Arial Narrow" w:cs="Arial Narrow"/>
          <w:iCs/>
          <w:sz w:val="24"/>
          <w:szCs w:val="24"/>
          <w:lang w:eastAsia="ar-SA"/>
        </w:rPr>
        <w:t xml:space="preserve"> w usunięciu wad stwierdzonych przy odbiorze – w wysokości 0,</w:t>
      </w:r>
      <w:r w:rsidR="00CA09D2">
        <w:rPr>
          <w:rFonts w:ascii="Arial Narrow" w:eastAsia="Times New Roman" w:hAnsi="Arial Narrow" w:cs="Arial Narrow"/>
          <w:iCs/>
          <w:sz w:val="24"/>
          <w:szCs w:val="24"/>
          <w:lang w:eastAsia="ar-SA"/>
        </w:rPr>
        <w:t>2</w:t>
      </w:r>
      <w:r w:rsidR="006D56CC" w:rsidRPr="00CC7C2D">
        <w:rPr>
          <w:rFonts w:ascii="Arial Narrow" w:eastAsia="Times New Roman" w:hAnsi="Arial Narrow" w:cs="Arial Narrow"/>
          <w:iCs/>
          <w:sz w:val="24"/>
          <w:szCs w:val="24"/>
          <w:lang w:eastAsia="ar-SA"/>
        </w:rPr>
        <w:t xml:space="preserve"> % wynagrodzenia umownego brutto wskazanego w § 10 ust. 1 umowy za każdy dzień </w:t>
      </w:r>
      <w:r w:rsidR="00A8381E">
        <w:rPr>
          <w:rFonts w:ascii="Arial Narrow" w:eastAsia="Times New Roman" w:hAnsi="Arial Narrow" w:cs="Arial Narrow"/>
          <w:iCs/>
          <w:sz w:val="24"/>
          <w:szCs w:val="24"/>
          <w:lang w:eastAsia="ar-SA"/>
        </w:rPr>
        <w:t>zwłoki</w:t>
      </w:r>
      <w:r w:rsidR="006D56CC" w:rsidRPr="00CC7C2D">
        <w:rPr>
          <w:rFonts w:ascii="Arial Narrow" w:eastAsia="Times New Roman" w:hAnsi="Arial Narrow" w:cs="Arial Narrow"/>
          <w:iCs/>
          <w:sz w:val="24"/>
          <w:szCs w:val="24"/>
          <w:lang w:eastAsia="ar-SA"/>
        </w:rPr>
        <w:t>, licząc od uzgodnionego przez Strony dnia wyznaczonego do usunięcia wad;</w:t>
      </w:r>
    </w:p>
    <w:p w14:paraId="2BE65552" w14:textId="7806C3F3" w:rsidR="006D56CC" w:rsidRPr="00CC7C2D" w:rsidRDefault="00CB623C">
      <w:pPr>
        <w:numPr>
          <w:ilvl w:val="0"/>
          <w:numId w:val="34"/>
        </w:numPr>
        <w:suppressAutoHyphens/>
        <w:spacing w:after="0" w:line="240" w:lineRule="auto"/>
        <w:ind w:left="723" w:right="-284"/>
        <w:jc w:val="both"/>
        <w:rPr>
          <w:rFonts w:ascii="Arial Narrow" w:eastAsia="Times New Roman" w:hAnsi="Arial Narrow" w:cs="Arial Narrow"/>
          <w:iCs/>
          <w:sz w:val="24"/>
          <w:szCs w:val="24"/>
          <w:lang w:eastAsia="ar-SA"/>
        </w:rPr>
      </w:pPr>
      <w:r w:rsidRPr="00CC7C2D">
        <w:rPr>
          <w:rFonts w:ascii="Arial Narrow" w:eastAsia="Times New Roman" w:hAnsi="Arial Narrow" w:cs="Arial Narrow"/>
          <w:iCs/>
          <w:sz w:val="24"/>
          <w:szCs w:val="24"/>
          <w:lang w:eastAsia="ar-SA"/>
        </w:rPr>
        <w:t>zwłokę</w:t>
      </w:r>
      <w:r w:rsidR="006D56CC" w:rsidRPr="00CC7C2D">
        <w:rPr>
          <w:rFonts w:ascii="Arial Narrow" w:eastAsia="Times New Roman" w:hAnsi="Arial Narrow" w:cs="Arial Narrow"/>
          <w:iCs/>
          <w:sz w:val="24"/>
          <w:szCs w:val="24"/>
          <w:lang w:eastAsia="ar-SA"/>
        </w:rPr>
        <w:t xml:space="preserve"> w usunięciu wad stwierdzonych w okresie rękojmi lub gwarancji – w wysokości 0,</w:t>
      </w:r>
      <w:r w:rsidR="00CA09D2">
        <w:rPr>
          <w:rFonts w:ascii="Arial Narrow" w:eastAsia="Times New Roman" w:hAnsi="Arial Narrow" w:cs="Arial Narrow"/>
          <w:iCs/>
          <w:sz w:val="24"/>
          <w:szCs w:val="24"/>
          <w:lang w:eastAsia="ar-SA"/>
        </w:rPr>
        <w:t>2</w:t>
      </w:r>
      <w:r w:rsidR="006D56CC" w:rsidRPr="00CC7C2D">
        <w:rPr>
          <w:rFonts w:ascii="Arial Narrow" w:eastAsia="Times New Roman" w:hAnsi="Arial Narrow" w:cs="Arial Narrow"/>
          <w:iCs/>
          <w:sz w:val="24"/>
          <w:szCs w:val="24"/>
          <w:lang w:eastAsia="ar-SA"/>
        </w:rPr>
        <w:t xml:space="preserve"> % wynagrodzenia umownego brutto wskazanego w § 10 ust. 1 za każdy dzień </w:t>
      </w:r>
      <w:r w:rsidR="00CA09D2">
        <w:rPr>
          <w:rFonts w:ascii="Arial Narrow" w:eastAsia="Times New Roman" w:hAnsi="Arial Narrow" w:cs="Arial Narrow"/>
          <w:iCs/>
          <w:sz w:val="24"/>
          <w:szCs w:val="24"/>
          <w:lang w:eastAsia="ar-SA"/>
        </w:rPr>
        <w:t>zwłoki</w:t>
      </w:r>
      <w:r w:rsidR="006D56CC" w:rsidRPr="00CC7C2D">
        <w:rPr>
          <w:rFonts w:ascii="Arial Narrow" w:eastAsia="Times New Roman" w:hAnsi="Arial Narrow" w:cs="Arial Narrow"/>
          <w:iCs/>
          <w:sz w:val="24"/>
          <w:szCs w:val="24"/>
          <w:lang w:eastAsia="ar-SA"/>
        </w:rPr>
        <w:t>, licząc od uzgodnionego przez Strony dnia wyznaczonego do usunięcia wad;</w:t>
      </w:r>
    </w:p>
    <w:p w14:paraId="3E63EFF3" w14:textId="77777777" w:rsidR="006D56CC" w:rsidRPr="00CC7C2D" w:rsidRDefault="006D56CC">
      <w:pPr>
        <w:numPr>
          <w:ilvl w:val="0"/>
          <w:numId w:val="34"/>
        </w:numPr>
        <w:suppressAutoHyphens/>
        <w:spacing w:after="0" w:line="240" w:lineRule="auto"/>
        <w:ind w:left="723" w:right="-284"/>
        <w:jc w:val="both"/>
        <w:rPr>
          <w:rFonts w:ascii="Arial Narrow" w:eastAsia="Times New Roman" w:hAnsi="Arial Narrow" w:cs="Arial Narrow"/>
          <w:iCs/>
          <w:sz w:val="24"/>
          <w:szCs w:val="24"/>
          <w:lang w:eastAsia="ar-SA"/>
        </w:rPr>
      </w:pPr>
      <w:r w:rsidRPr="00CC7C2D">
        <w:rPr>
          <w:rFonts w:ascii="Arial Narrow" w:eastAsia="Times New Roman" w:hAnsi="Arial Narrow" w:cs="Arial Narrow"/>
          <w:iCs/>
          <w:sz w:val="24"/>
          <w:szCs w:val="24"/>
          <w:lang w:eastAsia="ar-SA"/>
        </w:rPr>
        <w:t>braku zapłaty lub nieterminowej zapłaty wynagrodzenia należnego podwykonawcom lub dalszym podwykonawcom – w wysokości 5 000 zł za każde takie zdarzenie;</w:t>
      </w:r>
    </w:p>
    <w:p w14:paraId="1AF909DB" w14:textId="4BB5B2E6" w:rsidR="006D56CC" w:rsidRPr="00CC7C2D" w:rsidRDefault="006D56CC">
      <w:pPr>
        <w:numPr>
          <w:ilvl w:val="0"/>
          <w:numId w:val="34"/>
        </w:numPr>
        <w:suppressAutoHyphens/>
        <w:spacing w:after="0" w:line="240" w:lineRule="auto"/>
        <w:ind w:left="723" w:right="-284"/>
        <w:jc w:val="both"/>
        <w:rPr>
          <w:rFonts w:ascii="Arial Narrow" w:eastAsia="Times New Roman" w:hAnsi="Arial Narrow" w:cs="Arial Narrow"/>
          <w:iCs/>
          <w:sz w:val="24"/>
          <w:szCs w:val="24"/>
          <w:lang w:eastAsia="ar-SA"/>
        </w:rPr>
      </w:pPr>
      <w:r w:rsidRPr="00CC7C2D">
        <w:rPr>
          <w:rFonts w:ascii="Arial Narrow" w:eastAsia="Times New Roman" w:hAnsi="Arial Narrow" w:cs="Arial Narrow"/>
          <w:iCs/>
          <w:sz w:val="24"/>
          <w:szCs w:val="24"/>
          <w:lang w:eastAsia="ar-SA"/>
        </w:rPr>
        <w:t xml:space="preserve">nieprzedłożenia do zaakceptowania projektu umowy o podwykonawstwo, której przedmiotem są roboty budowlane, lub projektu jej zmiany – w wysokości </w:t>
      </w:r>
      <w:r w:rsidR="00A8381E">
        <w:rPr>
          <w:rFonts w:ascii="Arial Narrow" w:eastAsia="Times New Roman" w:hAnsi="Arial Narrow" w:cs="Arial Narrow"/>
          <w:iCs/>
          <w:sz w:val="24"/>
          <w:szCs w:val="24"/>
          <w:lang w:eastAsia="ar-SA"/>
        </w:rPr>
        <w:t>2</w:t>
      </w:r>
      <w:r w:rsidRPr="00CC7C2D">
        <w:rPr>
          <w:rFonts w:ascii="Arial Narrow" w:eastAsia="Times New Roman" w:hAnsi="Arial Narrow" w:cs="Arial Narrow"/>
          <w:iCs/>
          <w:sz w:val="24"/>
          <w:szCs w:val="24"/>
          <w:lang w:eastAsia="ar-SA"/>
        </w:rPr>
        <w:t> 000 zł za każde takie zdarzenie;</w:t>
      </w:r>
    </w:p>
    <w:p w14:paraId="5EFBE276" w14:textId="0F321BF4" w:rsidR="006D56CC" w:rsidRPr="00CC7C2D" w:rsidRDefault="006D56CC">
      <w:pPr>
        <w:numPr>
          <w:ilvl w:val="0"/>
          <w:numId w:val="34"/>
        </w:numPr>
        <w:suppressAutoHyphens/>
        <w:spacing w:after="0" w:line="240" w:lineRule="auto"/>
        <w:ind w:left="723" w:right="-284"/>
        <w:jc w:val="both"/>
        <w:rPr>
          <w:rFonts w:ascii="Arial Narrow" w:eastAsia="Times New Roman" w:hAnsi="Arial Narrow" w:cs="Arial Narrow"/>
          <w:iCs/>
          <w:sz w:val="24"/>
          <w:szCs w:val="24"/>
          <w:lang w:eastAsia="ar-SA"/>
        </w:rPr>
      </w:pPr>
      <w:r w:rsidRPr="00CC7C2D">
        <w:rPr>
          <w:rFonts w:ascii="Arial Narrow" w:eastAsia="Times New Roman" w:hAnsi="Arial Narrow" w:cs="Arial Narrow"/>
          <w:iCs/>
          <w:sz w:val="24"/>
          <w:szCs w:val="24"/>
          <w:lang w:eastAsia="ar-SA"/>
        </w:rPr>
        <w:t xml:space="preserve">nieprzedłożenia poświadczonej za zgodność z oryginałem kopii umowy o podwykonawstwo lub jej zmiany – w wysokości </w:t>
      </w:r>
      <w:r w:rsidR="00A8381E">
        <w:rPr>
          <w:rFonts w:ascii="Arial Narrow" w:eastAsia="Times New Roman" w:hAnsi="Arial Narrow" w:cs="Arial Narrow"/>
          <w:iCs/>
          <w:sz w:val="24"/>
          <w:szCs w:val="24"/>
          <w:lang w:eastAsia="ar-SA"/>
        </w:rPr>
        <w:t>2</w:t>
      </w:r>
      <w:r w:rsidRPr="00CC7C2D">
        <w:rPr>
          <w:rFonts w:ascii="Arial Narrow" w:eastAsia="Times New Roman" w:hAnsi="Arial Narrow" w:cs="Arial Narrow"/>
          <w:iCs/>
          <w:sz w:val="24"/>
          <w:szCs w:val="24"/>
          <w:lang w:eastAsia="ar-SA"/>
        </w:rPr>
        <w:t> 000 zł za każde takie zdarzenie;</w:t>
      </w:r>
    </w:p>
    <w:p w14:paraId="002BA2C9" w14:textId="77777777" w:rsidR="006D56CC" w:rsidRPr="00CC7C2D" w:rsidRDefault="006D56CC">
      <w:pPr>
        <w:numPr>
          <w:ilvl w:val="0"/>
          <w:numId w:val="34"/>
        </w:numPr>
        <w:suppressAutoHyphens/>
        <w:spacing w:after="0" w:line="240" w:lineRule="auto"/>
        <w:ind w:left="723" w:right="-284"/>
        <w:jc w:val="both"/>
        <w:rPr>
          <w:rFonts w:ascii="Arial Narrow" w:eastAsia="Times New Roman" w:hAnsi="Arial Narrow" w:cs="Arial Narrow"/>
          <w:iCs/>
          <w:sz w:val="24"/>
          <w:szCs w:val="24"/>
          <w:lang w:eastAsia="ar-SA"/>
        </w:rPr>
      </w:pPr>
      <w:r w:rsidRPr="00CC7C2D">
        <w:rPr>
          <w:rFonts w:ascii="Arial Narrow" w:eastAsia="Times New Roman" w:hAnsi="Arial Narrow" w:cs="Arial Narrow"/>
          <w:iCs/>
          <w:sz w:val="24"/>
          <w:szCs w:val="24"/>
          <w:lang w:eastAsia="ar-SA"/>
        </w:rPr>
        <w:t>braku zmiany umowy o podwykonawstwo lub dalsze podwykonawstwo w zakresie terminu zapłaty – w wysokości 3 000 zł za każde takie zdarzenie;</w:t>
      </w:r>
    </w:p>
    <w:p w14:paraId="2510AB4C" w14:textId="60384377" w:rsidR="006D56CC" w:rsidRPr="00CC7C2D" w:rsidRDefault="006D56CC">
      <w:pPr>
        <w:numPr>
          <w:ilvl w:val="0"/>
          <w:numId w:val="34"/>
        </w:numPr>
        <w:suppressAutoHyphens/>
        <w:spacing w:after="0" w:line="240" w:lineRule="auto"/>
        <w:ind w:left="723" w:right="-284"/>
        <w:jc w:val="both"/>
        <w:rPr>
          <w:rFonts w:ascii="Arial Narrow" w:eastAsia="Times New Roman" w:hAnsi="Arial Narrow" w:cs="Arial Narrow"/>
          <w:iCs/>
          <w:sz w:val="24"/>
          <w:szCs w:val="24"/>
          <w:lang w:eastAsia="ar-SA"/>
        </w:rPr>
      </w:pPr>
      <w:r w:rsidRPr="00CC7C2D">
        <w:rPr>
          <w:rFonts w:ascii="Arial Narrow" w:eastAsia="Times New Roman" w:hAnsi="Arial Narrow" w:cs="Arial Narrow"/>
          <w:iCs/>
          <w:sz w:val="24"/>
          <w:szCs w:val="24"/>
          <w:lang w:eastAsia="ar-SA"/>
        </w:rPr>
        <w:lastRenderedPageBreak/>
        <w:t>konieczności zapłaty przez Zamawiającego wymagalnego wynagrodzenia podwykonawcy, o którą podwykonawca wystąpił do Zamawiającego na podstawie art. 647</w:t>
      </w:r>
      <w:r w:rsidRPr="00CC7C2D">
        <w:rPr>
          <w:rFonts w:ascii="Arial Narrow" w:eastAsia="Times New Roman" w:hAnsi="Arial Narrow" w:cs="Arial Narrow"/>
          <w:iCs/>
          <w:sz w:val="24"/>
          <w:szCs w:val="24"/>
          <w:vertAlign w:val="superscript"/>
          <w:lang w:eastAsia="ar-SA"/>
        </w:rPr>
        <w:t>1</w:t>
      </w:r>
      <w:r w:rsidRPr="00CC7C2D">
        <w:rPr>
          <w:rFonts w:ascii="Arial Narrow" w:eastAsia="Times New Roman" w:hAnsi="Arial Narrow" w:cs="Arial Narrow"/>
          <w:iCs/>
          <w:sz w:val="24"/>
          <w:szCs w:val="24"/>
          <w:lang w:eastAsia="ar-SA"/>
        </w:rPr>
        <w:t xml:space="preserve"> § 5 ustawy z dnia 23 kwietnia 1964 r. Kodeks cywilny, a Zamawiający zapłaty dokonał, po akceptacji przedstawionych przez podwykonawcę dokumentów potwierdzających wykonanie robót, dostaw lub usług – w wysokości 10 000 zł za każde takie zdarzenie;</w:t>
      </w:r>
    </w:p>
    <w:p w14:paraId="69810D8F" w14:textId="0F8F37BF" w:rsidR="00B4707A" w:rsidRPr="00CC7C2D" w:rsidRDefault="00B4707A">
      <w:pPr>
        <w:pStyle w:val="Akapitzlist"/>
        <w:numPr>
          <w:ilvl w:val="0"/>
          <w:numId w:val="34"/>
        </w:numPr>
        <w:ind w:left="709" w:right="-284" w:hanging="425"/>
        <w:jc w:val="both"/>
        <w:rPr>
          <w:rFonts w:ascii="Arial Narrow" w:eastAsia="Times New Roman" w:hAnsi="Arial Narrow" w:cs="Arial Narrow"/>
          <w:iCs/>
          <w:lang w:eastAsia="ar-SA"/>
        </w:rPr>
      </w:pPr>
      <w:r w:rsidRPr="00CC7C2D">
        <w:rPr>
          <w:rFonts w:ascii="Arial Narrow" w:eastAsia="Times New Roman" w:hAnsi="Arial Narrow" w:cs="Arial Narrow"/>
          <w:iCs/>
          <w:lang w:eastAsia="ar-SA"/>
        </w:rPr>
        <w:t xml:space="preserve">jeżeli Wykonawca w ofercie powołuje się na zasoby podmiotu trzeciego w celu wykazania spełniania warunków udziału w postępowaniu, a podmiot ten nie będzie wykonywał  czynności zgodnych ze złożonym w ofercie zobowiązaniem - Zamawiający naliczy karę w wysokości </w:t>
      </w:r>
      <w:r w:rsidR="00A8381E">
        <w:rPr>
          <w:rFonts w:ascii="Arial Narrow" w:eastAsia="Times New Roman" w:hAnsi="Arial Narrow" w:cs="Arial Narrow"/>
          <w:iCs/>
          <w:lang w:eastAsia="ar-SA"/>
        </w:rPr>
        <w:t>10</w:t>
      </w:r>
      <w:r w:rsidRPr="00CC7C2D">
        <w:rPr>
          <w:rFonts w:ascii="Arial Narrow" w:eastAsia="Times New Roman" w:hAnsi="Arial Narrow" w:cs="Arial Narrow"/>
          <w:iCs/>
          <w:lang w:eastAsia="ar-SA"/>
        </w:rPr>
        <w:t xml:space="preserve">% wynagrodzenia brutto określonego w § 10 ust. 1 umowy, chyba że Wykonawca wykaże Zamawiającemu, że proponowany inny Podwykonawca (który będzie realizował tą część zamówienia) lub on sam spełnia warunki udziału w postępowaniu w stopniu nie mniejszym niż Podwykonawca, na którego zasoby Wykonawca powołał się w trakcie postepowania o udzielenie zamówienia,  </w:t>
      </w:r>
    </w:p>
    <w:p w14:paraId="410D61D7" w14:textId="2FDA9FD2" w:rsidR="00B4707A" w:rsidRPr="00CC7C2D" w:rsidRDefault="00B4707A">
      <w:pPr>
        <w:pStyle w:val="Akapitzlist"/>
        <w:numPr>
          <w:ilvl w:val="0"/>
          <w:numId w:val="34"/>
        </w:numPr>
        <w:ind w:left="709" w:right="-284" w:hanging="425"/>
        <w:jc w:val="both"/>
        <w:rPr>
          <w:rFonts w:ascii="Arial Narrow" w:eastAsia="Times New Roman" w:hAnsi="Arial Narrow" w:cs="Arial Narrow"/>
          <w:iCs/>
          <w:lang w:eastAsia="ar-SA"/>
        </w:rPr>
      </w:pPr>
      <w:r w:rsidRPr="00CC7C2D">
        <w:rPr>
          <w:rFonts w:ascii="Arial Narrow" w:eastAsia="Times New Roman" w:hAnsi="Arial Narrow" w:cs="Arial Narrow"/>
          <w:iCs/>
          <w:lang w:eastAsia="ar-SA"/>
        </w:rPr>
        <w:t xml:space="preserve">za każdy stwierdzony przypadek niezatrudnienia przez Wykonawcę/Podwykonawcę na umowę o pracę  osoby  która wykonuje czynności wymienione w § 6 ust. 2, w wysokości 1.000 zł -  za każdy stwierdzony przypadek, </w:t>
      </w:r>
    </w:p>
    <w:p w14:paraId="396F40A2" w14:textId="12AF486D" w:rsidR="00B4707A" w:rsidRPr="00CC7C2D" w:rsidRDefault="00B4707A">
      <w:pPr>
        <w:pStyle w:val="Akapitzlist"/>
        <w:numPr>
          <w:ilvl w:val="0"/>
          <w:numId w:val="34"/>
        </w:numPr>
        <w:ind w:left="709" w:right="-284" w:hanging="425"/>
        <w:jc w:val="both"/>
        <w:rPr>
          <w:rFonts w:ascii="Arial Narrow" w:eastAsia="Times New Roman" w:hAnsi="Arial Narrow" w:cs="Arial Narrow"/>
          <w:iCs/>
          <w:lang w:eastAsia="ar-SA"/>
        </w:rPr>
      </w:pPr>
      <w:r w:rsidRPr="00CC7C2D">
        <w:rPr>
          <w:rFonts w:ascii="Arial Narrow" w:eastAsia="Times New Roman" w:hAnsi="Arial Narrow" w:cs="Arial Narrow"/>
          <w:iCs/>
          <w:lang w:eastAsia="ar-SA"/>
        </w:rPr>
        <w:t xml:space="preserve">za brak złożenia na wezwanie Zamawiającego dokumentów określonych w § 6 ust. </w:t>
      </w:r>
      <w:r w:rsidR="00917F1E">
        <w:rPr>
          <w:rFonts w:ascii="Arial Narrow" w:eastAsia="Times New Roman" w:hAnsi="Arial Narrow" w:cs="Arial Narrow"/>
          <w:iCs/>
          <w:lang w:eastAsia="ar-SA"/>
        </w:rPr>
        <w:t>6</w:t>
      </w:r>
      <w:r w:rsidRPr="00CC7C2D">
        <w:rPr>
          <w:rFonts w:ascii="Arial Narrow" w:eastAsia="Times New Roman" w:hAnsi="Arial Narrow" w:cs="Arial Narrow"/>
          <w:iCs/>
          <w:lang w:eastAsia="ar-SA"/>
        </w:rPr>
        <w:t xml:space="preserve"> w terminie wskazanym w wezwaniu, za każdy zwłoki i za każdy stwierdzony przypadek w kwocie 1.000,00 złotych. </w:t>
      </w:r>
    </w:p>
    <w:p w14:paraId="09737573" w14:textId="77777777" w:rsidR="00670C6E" w:rsidRPr="00670C6E" w:rsidRDefault="00670C6E" w:rsidP="00670C6E">
      <w:pPr>
        <w:pStyle w:val="Akapitzlist"/>
        <w:numPr>
          <w:ilvl w:val="2"/>
          <w:numId w:val="22"/>
        </w:numPr>
        <w:tabs>
          <w:tab w:val="clear" w:pos="1440"/>
          <w:tab w:val="num" w:pos="284"/>
        </w:tabs>
        <w:ind w:left="284" w:right="-284" w:hanging="284"/>
        <w:jc w:val="both"/>
        <w:rPr>
          <w:rFonts w:ascii="Arial Narrow" w:eastAsia="Times New Roman" w:hAnsi="Arial Narrow" w:cs="Arial Narrow"/>
          <w:lang w:eastAsia="ar-SA"/>
        </w:rPr>
      </w:pPr>
      <w:r w:rsidRPr="00670C6E">
        <w:rPr>
          <w:rFonts w:ascii="Arial Narrow" w:eastAsia="Times New Roman" w:hAnsi="Arial Narrow" w:cs="Arial Narrow"/>
          <w:lang w:eastAsia="ar-SA"/>
        </w:rPr>
        <w:t xml:space="preserve">Za zwłokę w zapłacie wynagrodzenia umownego za należycie wykonane prace Wykonawcy przysługiwać będą odsetki naliczone zgodnie z ustawą z dnia  8 marca 2013 r. o przeciwdziałaniu nadmiernym opóźnieniom w transakcjach handlowych oraz z odpowiednimi </w:t>
      </w:r>
      <w:proofErr w:type="spellStart"/>
      <w:r w:rsidRPr="00670C6E">
        <w:rPr>
          <w:rFonts w:ascii="Arial Narrow" w:eastAsia="Times New Roman" w:hAnsi="Arial Narrow" w:cs="Arial Narrow"/>
          <w:lang w:eastAsia="ar-SA"/>
        </w:rPr>
        <w:t>obwieszczeniami</w:t>
      </w:r>
      <w:proofErr w:type="spellEnd"/>
      <w:r w:rsidRPr="00670C6E">
        <w:rPr>
          <w:rFonts w:ascii="Arial Narrow" w:eastAsia="Times New Roman" w:hAnsi="Arial Narrow" w:cs="Arial Narrow"/>
          <w:lang w:eastAsia="ar-SA"/>
        </w:rPr>
        <w:t xml:space="preserve"> wydanymi na podstawie art. 11 c tejże ustawy.</w:t>
      </w:r>
    </w:p>
    <w:p w14:paraId="1A7A307D" w14:textId="77777777" w:rsidR="006D56CC" w:rsidRPr="00CC7C2D" w:rsidRDefault="006D56CC">
      <w:pPr>
        <w:numPr>
          <w:ilvl w:val="2"/>
          <w:numId w:val="22"/>
        </w:numPr>
        <w:suppressAutoHyphens/>
        <w:spacing w:after="0" w:line="240" w:lineRule="auto"/>
        <w:ind w:left="364" w:right="-284" w:hanging="36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Niezależnie od kar umownych, o których mowa w ust. 1, Zamawiający ma prawo dochodzenia odszkodowania na zasadach ogólnych.</w:t>
      </w:r>
    </w:p>
    <w:p w14:paraId="5CA2E301" w14:textId="593C2E20" w:rsidR="006D56CC" w:rsidRPr="0075789F" w:rsidRDefault="006D56CC">
      <w:pPr>
        <w:numPr>
          <w:ilvl w:val="2"/>
          <w:numId w:val="22"/>
        </w:numPr>
        <w:suppressAutoHyphens/>
        <w:spacing w:after="0" w:line="240" w:lineRule="auto"/>
        <w:ind w:left="364" w:right="-284" w:hanging="364"/>
        <w:jc w:val="both"/>
        <w:rPr>
          <w:rFonts w:ascii="Arial Narrow" w:eastAsia="Times New Roman" w:hAnsi="Arial Narrow" w:cs="Arial Narrow"/>
          <w:sz w:val="24"/>
          <w:szCs w:val="24"/>
          <w:lang w:eastAsia="ar-SA"/>
        </w:rPr>
      </w:pPr>
      <w:r w:rsidRPr="0075789F">
        <w:rPr>
          <w:rFonts w:ascii="Arial Narrow" w:eastAsia="Times New Roman" w:hAnsi="Arial Narrow" w:cs="Arial Narrow"/>
          <w:sz w:val="24"/>
          <w:szCs w:val="24"/>
          <w:lang w:eastAsia="ar-SA"/>
        </w:rPr>
        <w:t>Zamawiający jest upoważniony do potrącenia kar umownych i ewentualnych odszkodowań uzupełniających z  wniesionej przez Wykonawcę dla zabezpieczenia należytego wykonania umowy, o któr</w:t>
      </w:r>
      <w:r w:rsidR="0075789F" w:rsidRPr="0075789F">
        <w:rPr>
          <w:rFonts w:ascii="Arial Narrow" w:eastAsia="Times New Roman" w:hAnsi="Arial Narrow" w:cs="Arial Narrow"/>
          <w:sz w:val="24"/>
          <w:szCs w:val="24"/>
          <w:lang w:eastAsia="ar-SA"/>
        </w:rPr>
        <w:t>ym</w:t>
      </w:r>
      <w:r w:rsidRPr="0075789F">
        <w:rPr>
          <w:rFonts w:ascii="Arial Narrow" w:eastAsia="Times New Roman" w:hAnsi="Arial Narrow" w:cs="Arial Narrow"/>
          <w:sz w:val="24"/>
          <w:szCs w:val="24"/>
          <w:lang w:eastAsia="ar-SA"/>
        </w:rPr>
        <w:t xml:space="preserve"> mowa w § 1</w:t>
      </w:r>
      <w:r w:rsidR="0075789F" w:rsidRPr="0075789F">
        <w:rPr>
          <w:rFonts w:ascii="Arial Narrow" w:eastAsia="Times New Roman" w:hAnsi="Arial Narrow" w:cs="Arial Narrow"/>
          <w:sz w:val="24"/>
          <w:szCs w:val="24"/>
          <w:lang w:eastAsia="ar-SA"/>
        </w:rPr>
        <w:t>9</w:t>
      </w:r>
      <w:r w:rsidRPr="0075789F">
        <w:rPr>
          <w:rFonts w:ascii="Arial Narrow" w:eastAsia="Times New Roman" w:hAnsi="Arial Narrow" w:cs="Arial Narrow"/>
          <w:sz w:val="24"/>
          <w:szCs w:val="24"/>
          <w:lang w:eastAsia="ar-SA"/>
        </w:rPr>
        <w:t>.</w:t>
      </w:r>
    </w:p>
    <w:p w14:paraId="6FEB9505" w14:textId="77777777" w:rsidR="006D56CC" w:rsidRPr="00CC7C2D" w:rsidRDefault="006D56CC" w:rsidP="00EE6EEC">
      <w:pPr>
        <w:suppressAutoHyphens/>
        <w:spacing w:after="0" w:line="240" w:lineRule="auto"/>
        <w:ind w:right="-284"/>
        <w:jc w:val="both"/>
        <w:rPr>
          <w:rFonts w:ascii="Arial Narrow" w:eastAsia="Times New Roman" w:hAnsi="Arial Narrow" w:cs="Arial Narrow"/>
          <w:sz w:val="24"/>
          <w:szCs w:val="24"/>
          <w:lang w:eastAsia="ar-SA"/>
        </w:rPr>
      </w:pPr>
    </w:p>
    <w:p w14:paraId="3BC0E417" w14:textId="77777777" w:rsidR="006D56CC" w:rsidRPr="00CC7C2D" w:rsidRDefault="006D56CC" w:rsidP="00EE6EEC">
      <w:pPr>
        <w:suppressAutoHyphens/>
        <w:spacing w:after="0" w:line="240" w:lineRule="auto"/>
        <w:ind w:right="-28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14</w:t>
      </w:r>
    </w:p>
    <w:p w14:paraId="71FB292F" w14:textId="77777777" w:rsidR="006D56CC" w:rsidRPr="00CC7C2D" w:rsidRDefault="006D56CC" w:rsidP="00EE6EEC">
      <w:pPr>
        <w:suppressAutoHyphens/>
        <w:spacing w:after="0" w:line="240" w:lineRule="auto"/>
        <w:ind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zobowiązuje się do zgłaszania Zamawiającemu terminu zakończenia robót podlegających zakryciu oraz robót zanikowych celem dokonania ich odbioru. Brak zgłoszenia robót zanikowych Zamawiającemu spowoduje, że koszty ewentualnych odkrywek obciążą w całości Wykonawcę.</w:t>
      </w:r>
    </w:p>
    <w:p w14:paraId="4B67E051" w14:textId="77777777" w:rsidR="006D56CC" w:rsidRPr="00CC7C2D" w:rsidRDefault="006D56CC" w:rsidP="00EE6EEC">
      <w:pPr>
        <w:suppressAutoHyphens/>
        <w:spacing w:after="0" w:line="240" w:lineRule="auto"/>
        <w:ind w:right="-284"/>
        <w:jc w:val="center"/>
        <w:rPr>
          <w:rFonts w:ascii="Arial Narrow" w:eastAsia="Times New Roman" w:hAnsi="Arial Narrow" w:cs="Arial Narrow"/>
          <w:sz w:val="24"/>
          <w:szCs w:val="24"/>
          <w:lang w:eastAsia="ar-SA"/>
        </w:rPr>
      </w:pPr>
    </w:p>
    <w:p w14:paraId="34DAAA62" w14:textId="0795DAB7" w:rsidR="00925688" w:rsidRDefault="006D56CC" w:rsidP="00EE6EEC">
      <w:pPr>
        <w:suppressAutoHyphens/>
        <w:spacing w:after="0" w:line="240" w:lineRule="auto"/>
        <w:ind w:right="-28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15</w:t>
      </w:r>
    </w:p>
    <w:p w14:paraId="14664997" w14:textId="3ACCAA2C" w:rsidR="005B1119" w:rsidRPr="005B1119" w:rsidRDefault="005B1119">
      <w:pPr>
        <w:numPr>
          <w:ilvl w:val="0"/>
          <w:numId w:val="74"/>
        </w:numPr>
        <w:suppressAutoHyphens/>
        <w:spacing w:after="0" w:line="240" w:lineRule="auto"/>
        <w:ind w:right="-284"/>
        <w:jc w:val="both"/>
        <w:rPr>
          <w:rFonts w:ascii="Arial Narrow" w:hAnsi="Arial Narrow"/>
          <w:sz w:val="24"/>
          <w:szCs w:val="24"/>
          <w:lang w:eastAsia="pl-PL"/>
        </w:rPr>
      </w:pPr>
      <w:r w:rsidRPr="005B1119">
        <w:rPr>
          <w:rFonts w:ascii="Arial Narrow" w:hAnsi="Arial Narrow"/>
          <w:sz w:val="24"/>
          <w:szCs w:val="24"/>
          <w:lang w:eastAsia="pl-PL"/>
        </w:rPr>
        <w:t>Odbiór częściowy oraz odbiór końcowy robót dokonywane będą przez Wykonawcę oraz przedstawicieli Zamawiającego na podstawie pisemnego zgłoszenia Zamawiającemu, w ciągu 14 dni od daty zgłoszenia, pod warunkiem prawidłowego wykonania danego zakresu prac.</w:t>
      </w:r>
    </w:p>
    <w:p w14:paraId="3321DD4E" w14:textId="1646BA3F" w:rsidR="005B1119" w:rsidRDefault="005B1119">
      <w:pPr>
        <w:numPr>
          <w:ilvl w:val="0"/>
          <w:numId w:val="74"/>
        </w:numPr>
        <w:suppressAutoHyphens/>
        <w:spacing w:after="0" w:line="240" w:lineRule="auto"/>
        <w:ind w:right="-284"/>
        <w:jc w:val="both"/>
        <w:rPr>
          <w:rFonts w:ascii="Arial Narrow" w:hAnsi="Arial Narrow"/>
          <w:sz w:val="24"/>
          <w:szCs w:val="24"/>
          <w:lang w:eastAsia="pl-PL"/>
        </w:rPr>
      </w:pPr>
      <w:r w:rsidRPr="005B1119">
        <w:rPr>
          <w:rFonts w:ascii="Arial Narrow" w:hAnsi="Arial Narrow"/>
          <w:sz w:val="24"/>
          <w:szCs w:val="24"/>
          <w:lang w:eastAsia="pl-PL"/>
        </w:rPr>
        <w:t>Odbiory robót zanikających i ulegających zakryciu w terminie 5 dni od daty zgłoszenia gotowości do odbioru.</w:t>
      </w:r>
    </w:p>
    <w:p w14:paraId="7F7F7DBA" w14:textId="77777777" w:rsidR="006D56CC" w:rsidRPr="005B1119" w:rsidRDefault="006D56CC">
      <w:pPr>
        <w:numPr>
          <w:ilvl w:val="0"/>
          <w:numId w:val="74"/>
        </w:numPr>
        <w:suppressAutoHyphens/>
        <w:spacing w:after="0" w:line="240" w:lineRule="auto"/>
        <w:ind w:right="-284"/>
        <w:jc w:val="both"/>
        <w:rPr>
          <w:rFonts w:ascii="Arial Narrow" w:hAnsi="Arial Narrow"/>
          <w:sz w:val="24"/>
          <w:szCs w:val="24"/>
          <w:lang w:eastAsia="pl-PL"/>
        </w:rPr>
      </w:pPr>
      <w:r w:rsidRPr="005B1119">
        <w:rPr>
          <w:rFonts w:ascii="Arial Narrow" w:eastAsia="Times New Roman" w:hAnsi="Arial Narrow" w:cs="Arial Narrow"/>
          <w:sz w:val="24"/>
          <w:szCs w:val="24"/>
          <w:lang w:eastAsia="ar-SA"/>
        </w:rPr>
        <w:t>Jeżeli w trakcie odbioru Przedmiotu umowy zostaną stwierdzone wady, to Zamawiającemu przysługują następujące uprawnienia:</w:t>
      </w:r>
    </w:p>
    <w:p w14:paraId="59073836" w14:textId="77777777" w:rsidR="006D56CC" w:rsidRPr="00CC7C2D" w:rsidRDefault="006D56CC">
      <w:pPr>
        <w:numPr>
          <w:ilvl w:val="0"/>
          <w:numId w:val="36"/>
        </w:numPr>
        <w:suppressAutoHyphens/>
        <w:spacing w:after="0" w:line="240" w:lineRule="auto"/>
        <w:ind w:left="723"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jeżeli wady nadają się do usunięcia, Zamawiający odmawia dokonania odbioru Przedmiotu umowy do czasu ich usunięcia, wyznaczając równocześnie termin usunięcia wad,</w:t>
      </w:r>
    </w:p>
    <w:p w14:paraId="05046256" w14:textId="77777777" w:rsidR="006D56CC" w:rsidRPr="00CC7C2D" w:rsidRDefault="006D56CC">
      <w:pPr>
        <w:numPr>
          <w:ilvl w:val="0"/>
          <w:numId w:val="36"/>
        </w:numPr>
        <w:suppressAutoHyphens/>
        <w:spacing w:after="0" w:line="240" w:lineRule="auto"/>
        <w:ind w:left="723"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jeżeli wady nie nadają się do usunięcia, Zamawiający może:</w:t>
      </w:r>
    </w:p>
    <w:p w14:paraId="143D343E" w14:textId="77777777" w:rsidR="006D56CC" w:rsidRPr="00CC7C2D" w:rsidRDefault="006D56CC">
      <w:pPr>
        <w:numPr>
          <w:ilvl w:val="0"/>
          <w:numId w:val="37"/>
        </w:numPr>
        <w:suppressAutoHyphens/>
        <w:spacing w:after="0" w:line="240" w:lineRule="auto"/>
        <w:ind w:left="1074"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obniżyć odpowiednio wynagrodzenie, jeżeli wady te nie uniemożliwiają użytkowania Przedmiotu umowy zgodnie z przeznaczeniem,</w:t>
      </w:r>
    </w:p>
    <w:p w14:paraId="0B09EE71" w14:textId="77777777" w:rsidR="006D56CC" w:rsidRPr="00CC7C2D" w:rsidRDefault="006D56CC">
      <w:pPr>
        <w:numPr>
          <w:ilvl w:val="0"/>
          <w:numId w:val="37"/>
        </w:numPr>
        <w:suppressAutoHyphens/>
        <w:spacing w:after="0" w:line="240" w:lineRule="auto"/>
        <w:ind w:left="1074"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odstąpić od umowy albo zażądać wykonania Przedmiotu umowy po raz kolejny, jeżeli wady te uniemożliwiają użytkowanie przedmiotu umowy zgodnie z przeznaczeniem.</w:t>
      </w:r>
    </w:p>
    <w:p w14:paraId="170D1635" w14:textId="09A96443" w:rsidR="006D56CC" w:rsidRPr="00CC7C2D" w:rsidRDefault="006D56CC">
      <w:pPr>
        <w:numPr>
          <w:ilvl w:val="0"/>
          <w:numId w:val="35"/>
        </w:numPr>
        <w:suppressAutoHyphens/>
        <w:spacing w:after="0" w:line="240" w:lineRule="auto"/>
        <w:ind w:left="284" w:right="-284" w:hanging="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xml:space="preserve">W przypadku określonym w ust. </w:t>
      </w:r>
      <w:r w:rsidR="005B1119">
        <w:rPr>
          <w:rFonts w:ascii="Arial Narrow" w:eastAsia="Times New Roman" w:hAnsi="Arial Narrow" w:cs="Arial Narrow"/>
          <w:sz w:val="24"/>
          <w:szCs w:val="24"/>
          <w:lang w:eastAsia="ar-SA"/>
        </w:rPr>
        <w:t>3</w:t>
      </w:r>
      <w:r w:rsidRPr="00CC7C2D">
        <w:rPr>
          <w:rFonts w:ascii="Arial Narrow" w:eastAsia="Times New Roman" w:hAnsi="Arial Narrow" w:cs="Arial Narrow"/>
          <w:sz w:val="24"/>
          <w:szCs w:val="24"/>
          <w:lang w:eastAsia="ar-SA"/>
        </w:rPr>
        <w:t xml:space="preserve"> pkt 2 lit a:</w:t>
      </w:r>
    </w:p>
    <w:p w14:paraId="6C19A8B9" w14:textId="77777777" w:rsidR="006D56CC" w:rsidRPr="00CC7C2D" w:rsidRDefault="006D56CC">
      <w:pPr>
        <w:numPr>
          <w:ilvl w:val="0"/>
          <w:numId w:val="38"/>
        </w:numPr>
        <w:suppressAutoHyphens/>
        <w:spacing w:after="0" w:line="240" w:lineRule="auto"/>
        <w:ind w:left="723"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wady zostaną szczegółowo opisane w protokole odbioru,</w:t>
      </w:r>
    </w:p>
    <w:p w14:paraId="2F6AA743" w14:textId="77777777" w:rsidR="006D56CC" w:rsidRPr="00CC7C2D" w:rsidRDefault="006D56CC">
      <w:pPr>
        <w:numPr>
          <w:ilvl w:val="0"/>
          <w:numId w:val="38"/>
        </w:numPr>
        <w:suppressAutoHyphens/>
        <w:spacing w:after="0" w:line="240" w:lineRule="auto"/>
        <w:ind w:left="723"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lastRenderedPageBreak/>
        <w:t>strony ustalą, w oparciu o kosztorys ofertowy, w jakim stopniu opisane wady umniejszają wartość Przedmiotu umowy,</w:t>
      </w:r>
    </w:p>
    <w:p w14:paraId="299F781A" w14:textId="3E10095C" w:rsidR="006D56CC" w:rsidRPr="00CC7C2D" w:rsidRDefault="006D56CC">
      <w:pPr>
        <w:numPr>
          <w:ilvl w:val="0"/>
          <w:numId w:val="38"/>
        </w:numPr>
        <w:suppressAutoHyphens/>
        <w:spacing w:after="0" w:line="240" w:lineRule="auto"/>
        <w:ind w:left="723"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xml:space="preserve">sporządzony będzie stosowny aneks wprowadzający zmiany w stosunku do złożonej oferty </w:t>
      </w:r>
    </w:p>
    <w:p w14:paraId="65CF5137" w14:textId="77777777" w:rsidR="006D56CC" w:rsidRPr="00CC7C2D" w:rsidRDefault="006D56CC">
      <w:pPr>
        <w:numPr>
          <w:ilvl w:val="0"/>
          <w:numId w:val="35"/>
        </w:numPr>
        <w:suppressAutoHyphens/>
        <w:spacing w:after="0" w:line="240" w:lineRule="auto"/>
        <w:ind w:left="284" w:right="-284" w:hanging="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zobowiązany jest do zawiadomienia Zamawiającego o usunięciu wad, żądając jednocześnie wyznaczenia terminu odbioru zakwestionowanych uprzednio wadliwych robót.</w:t>
      </w:r>
    </w:p>
    <w:p w14:paraId="5D6B87AA" w14:textId="77777777" w:rsidR="006D56CC" w:rsidRPr="00CC7C2D" w:rsidRDefault="006D56CC">
      <w:pPr>
        <w:numPr>
          <w:ilvl w:val="0"/>
          <w:numId w:val="35"/>
        </w:numPr>
        <w:suppressAutoHyphens/>
        <w:spacing w:after="0" w:line="240" w:lineRule="auto"/>
        <w:ind w:left="284" w:right="-284" w:hanging="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Wady robót nadające się do usunięcia stwierdzone w okresie rękojmi lub gwarancji Wykonawca zobowiązany będzie usunąć w terminie wyznaczonym przez Zamawiającego.</w:t>
      </w:r>
    </w:p>
    <w:p w14:paraId="0140790D" w14:textId="691E2AAB" w:rsidR="006D56CC" w:rsidRPr="00CC7C2D" w:rsidRDefault="006D56CC">
      <w:pPr>
        <w:numPr>
          <w:ilvl w:val="0"/>
          <w:numId w:val="35"/>
        </w:numPr>
        <w:suppressAutoHyphens/>
        <w:spacing w:after="0" w:line="240" w:lineRule="auto"/>
        <w:ind w:left="284" w:right="-284" w:hanging="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xml:space="preserve">W przypadku </w:t>
      </w:r>
      <w:r w:rsidR="00DF560B">
        <w:rPr>
          <w:rFonts w:ascii="Arial Narrow" w:eastAsia="Times New Roman" w:hAnsi="Arial Narrow" w:cs="Arial Narrow"/>
          <w:sz w:val="24"/>
          <w:szCs w:val="24"/>
          <w:lang w:eastAsia="ar-SA"/>
        </w:rPr>
        <w:t>zwłoki</w:t>
      </w:r>
      <w:r w:rsidRPr="00CC7C2D">
        <w:rPr>
          <w:rFonts w:ascii="Arial Narrow" w:eastAsia="Times New Roman" w:hAnsi="Arial Narrow" w:cs="Arial Narrow"/>
          <w:sz w:val="24"/>
          <w:szCs w:val="24"/>
          <w:lang w:eastAsia="ar-SA"/>
        </w:rPr>
        <w:t xml:space="preserve"> Wykonawcy w usuwaniu stwierdzonych wad albo odmowy usunięcia tych wad Zamawiający może je usunąć na koszt i niebezpieczeństwo Wykonawcy (na co Wykonawca wyraża nieodwołalną i bezwarunkową zgodę), zachowując prawo do naliczania kar umownych i odszkodowania uzupełniającego. Niniejszy zapis stosuje się odpowiednio do wad, o których mowa w § 16.</w:t>
      </w:r>
    </w:p>
    <w:p w14:paraId="2170979B" w14:textId="77777777" w:rsidR="006D56CC" w:rsidRPr="00CC7C2D" w:rsidRDefault="006D56CC" w:rsidP="00EE6EEC">
      <w:pPr>
        <w:tabs>
          <w:tab w:val="left" w:pos="360"/>
        </w:tabs>
        <w:suppressAutoHyphens/>
        <w:spacing w:after="0" w:line="240" w:lineRule="auto"/>
        <w:ind w:left="360" w:right="-284" w:hanging="360"/>
        <w:jc w:val="both"/>
        <w:rPr>
          <w:rFonts w:ascii="Arial Narrow" w:eastAsia="Times New Roman" w:hAnsi="Arial Narrow" w:cs="Arial Narrow"/>
          <w:sz w:val="24"/>
          <w:szCs w:val="24"/>
          <w:lang w:eastAsia="ar-SA"/>
        </w:rPr>
      </w:pPr>
    </w:p>
    <w:p w14:paraId="7774CB68" w14:textId="77777777" w:rsidR="006D56CC" w:rsidRPr="00CC7C2D" w:rsidRDefault="006D56CC" w:rsidP="00EE6EEC">
      <w:pPr>
        <w:suppressAutoHyphens/>
        <w:spacing w:after="0" w:line="240" w:lineRule="auto"/>
        <w:ind w:right="-28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16</w:t>
      </w:r>
    </w:p>
    <w:p w14:paraId="56AC3FAA" w14:textId="77777777" w:rsidR="006D56CC" w:rsidRPr="00CC7C2D" w:rsidRDefault="006D56CC">
      <w:pPr>
        <w:numPr>
          <w:ilvl w:val="0"/>
          <w:numId w:val="39"/>
        </w:numPr>
        <w:suppressAutoHyphens/>
        <w:spacing w:after="0" w:line="240" w:lineRule="auto"/>
        <w:ind w:left="360"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udziela Zamawiającemu gwarancji jakości na wykonane roboty, użyte materiały, instalacje oraz urządzenia stanowiące Przedmiot umowy na okres …… miesięcy licząc od daty przekazania przez Wykonawcę przedmiotu umowy i przyjęcia go przez Zamawiającego jako należycie wykonanego.</w:t>
      </w:r>
    </w:p>
    <w:p w14:paraId="29134E20" w14:textId="77777777" w:rsidR="006D56CC" w:rsidRPr="00CC7C2D" w:rsidRDefault="006D56CC">
      <w:pPr>
        <w:numPr>
          <w:ilvl w:val="0"/>
          <w:numId w:val="39"/>
        </w:numPr>
        <w:suppressAutoHyphens/>
        <w:spacing w:after="0" w:line="240" w:lineRule="auto"/>
        <w:ind w:left="360"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Równolegle z postanowieniami ust. 1, na dostarczone i zainstalowane urządzenia i materiały obowiązuje gwarancja producenta z zastrzeżeniem, że informacje o wadach urządzeń przekazywane będą Wykonawcy, a  Wykonawca zobowiązany będzie skontaktować się z odpowiednią firmą serwisową. Wykonawca odpowiada za nienależyte wykonywanie usług serwisowych przez odpowiednie firmy serwisowe jak za swoje własne.</w:t>
      </w:r>
    </w:p>
    <w:p w14:paraId="5AAC79FF" w14:textId="77777777" w:rsidR="0075789F" w:rsidRPr="002F33A3" w:rsidRDefault="0075789F">
      <w:pPr>
        <w:numPr>
          <w:ilvl w:val="0"/>
          <w:numId w:val="39"/>
        </w:numPr>
        <w:suppressAutoHyphens/>
        <w:spacing w:after="0" w:line="240" w:lineRule="auto"/>
        <w:ind w:left="284" w:right="-144"/>
        <w:jc w:val="both"/>
        <w:rPr>
          <w:rFonts w:ascii="Arial Narrow" w:eastAsia="Times New Roman" w:hAnsi="Arial Narrow" w:cs="Arial Narrow"/>
          <w:sz w:val="24"/>
          <w:szCs w:val="24"/>
          <w:lang w:eastAsia="ar-SA"/>
        </w:rPr>
      </w:pPr>
      <w:r w:rsidRPr="002F33A3">
        <w:rPr>
          <w:rFonts w:ascii="Arial Narrow" w:eastAsia="Times New Roman" w:hAnsi="Arial Narrow" w:cs="Arial Narrow"/>
          <w:sz w:val="24"/>
          <w:szCs w:val="24"/>
          <w:lang w:eastAsia="ar-SA"/>
        </w:rPr>
        <w:t>Wykonawca zapewni:</w:t>
      </w:r>
    </w:p>
    <w:p w14:paraId="25D12027" w14:textId="77777777" w:rsidR="0075789F" w:rsidRPr="002F33A3" w:rsidRDefault="0075789F">
      <w:pPr>
        <w:numPr>
          <w:ilvl w:val="4"/>
          <w:numId w:val="44"/>
        </w:numPr>
        <w:tabs>
          <w:tab w:val="clear" w:pos="2160"/>
        </w:tabs>
        <w:suppressAutoHyphens/>
        <w:spacing w:after="0" w:line="240" w:lineRule="auto"/>
        <w:ind w:left="709" w:right="-144"/>
        <w:jc w:val="both"/>
        <w:rPr>
          <w:rFonts w:ascii="Arial Narrow" w:eastAsia="Times New Roman" w:hAnsi="Arial Narrow" w:cs="Arial Narrow"/>
          <w:sz w:val="24"/>
          <w:szCs w:val="24"/>
          <w:lang w:eastAsia="ar-SA"/>
        </w:rPr>
      </w:pPr>
      <w:r w:rsidRPr="002F33A3">
        <w:rPr>
          <w:rFonts w:ascii="Arial Narrow" w:eastAsia="Times New Roman" w:hAnsi="Arial Narrow" w:cs="Arial Narrow"/>
          <w:sz w:val="24"/>
          <w:szCs w:val="24"/>
          <w:lang w:eastAsia="ar-SA"/>
        </w:rPr>
        <w:t>serwis i obowiązkowe przeglądy w okresie gwarancji i rękojmi wliczone w cenę oferty,</w:t>
      </w:r>
    </w:p>
    <w:p w14:paraId="62CB3CF3" w14:textId="77777777" w:rsidR="0075789F" w:rsidRPr="005E6D8B" w:rsidRDefault="0075789F">
      <w:pPr>
        <w:numPr>
          <w:ilvl w:val="4"/>
          <w:numId w:val="44"/>
        </w:numPr>
        <w:tabs>
          <w:tab w:val="clear" w:pos="2160"/>
        </w:tabs>
        <w:suppressAutoHyphens/>
        <w:spacing w:after="0" w:line="240" w:lineRule="auto"/>
        <w:ind w:left="709" w:right="-144"/>
        <w:jc w:val="both"/>
        <w:rPr>
          <w:rFonts w:ascii="Arial Narrow" w:eastAsia="Times New Roman" w:hAnsi="Arial Narrow" w:cs="Arial Narrow"/>
          <w:sz w:val="24"/>
          <w:szCs w:val="24"/>
          <w:lang w:eastAsia="ar-SA"/>
        </w:rPr>
      </w:pPr>
      <w:r w:rsidRPr="005E6D8B">
        <w:rPr>
          <w:rFonts w:ascii="Arial Narrow" w:eastAsia="Times New Roman" w:hAnsi="Arial Narrow" w:cs="Arial Narrow"/>
          <w:sz w:val="24"/>
          <w:szCs w:val="24"/>
          <w:lang w:eastAsia="ar-SA"/>
        </w:rPr>
        <w:t>usunięcie zgłoszonej przez Zamawiającego wady niezwłocznie, w terminie wyznaczonym przez Zamawiającego, z zastrzeżeniem ust. 8</w:t>
      </w:r>
    </w:p>
    <w:p w14:paraId="29EE2CBE" w14:textId="77777777" w:rsidR="0075789F" w:rsidRPr="005E6D8B" w:rsidRDefault="0075789F">
      <w:pPr>
        <w:numPr>
          <w:ilvl w:val="0"/>
          <w:numId w:val="39"/>
        </w:numPr>
        <w:suppressAutoHyphens/>
        <w:spacing w:after="0" w:line="240" w:lineRule="auto"/>
        <w:ind w:left="284" w:right="-144"/>
        <w:jc w:val="both"/>
        <w:rPr>
          <w:rFonts w:ascii="Arial Narrow" w:eastAsia="Times New Roman" w:hAnsi="Arial Narrow" w:cs="Arial Narrow"/>
          <w:sz w:val="24"/>
          <w:szCs w:val="24"/>
          <w:lang w:eastAsia="ar-SA"/>
        </w:rPr>
      </w:pPr>
      <w:r w:rsidRPr="005E6D8B">
        <w:rPr>
          <w:rFonts w:ascii="Arial Narrow" w:eastAsia="Times New Roman" w:hAnsi="Arial Narrow" w:cs="Arial Narrow"/>
          <w:sz w:val="24"/>
          <w:szCs w:val="24"/>
          <w:lang w:eastAsia="ar-SA"/>
        </w:rPr>
        <w:t>Strony ustalają, że odpowiedzialność Wykonawcy z tytułu rękojmi za wady fizyczne robót, użytych materiałów oraz dostarczonych i zamontowanych urządzeń zostaje rozszerzona poprzez udzielenie rękojmi na okres równy okresowi udzielonej gwarancji, licząc od daty bezusterkowego odbioru przedmiotu umowy.</w:t>
      </w:r>
    </w:p>
    <w:p w14:paraId="31372F2B" w14:textId="77777777" w:rsidR="0075789F" w:rsidRPr="005E6D8B" w:rsidRDefault="0075789F">
      <w:pPr>
        <w:numPr>
          <w:ilvl w:val="0"/>
          <w:numId w:val="39"/>
        </w:numPr>
        <w:suppressAutoHyphens/>
        <w:spacing w:after="0" w:line="240" w:lineRule="auto"/>
        <w:ind w:left="284" w:right="-144"/>
        <w:jc w:val="both"/>
        <w:rPr>
          <w:rFonts w:ascii="Arial Narrow" w:eastAsia="Times New Roman" w:hAnsi="Arial Narrow" w:cs="Arial Narrow"/>
          <w:sz w:val="24"/>
          <w:szCs w:val="24"/>
          <w:lang w:eastAsia="ar-SA"/>
        </w:rPr>
      </w:pPr>
      <w:r w:rsidRPr="005E6D8B">
        <w:rPr>
          <w:rFonts w:ascii="Arial Narrow" w:eastAsia="Times New Roman" w:hAnsi="Arial Narrow" w:cs="Arial Narrow"/>
          <w:sz w:val="24"/>
          <w:szCs w:val="24"/>
          <w:lang w:eastAsia="ar-SA"/>
        </w:rPr>
        <w:t>Wykonawca nie może odmówić usunięcia wady nawet gdyby wymagało to nadmiernych kosztów.</w:t>
      </w:r>
    </w:p>
    <w:p w14:paraId="2D195CAA" w14:textId="77777777" w:rsidR="0075789F" w:rsidRPr="005E6D8B" w:rsidRDefault="0075789F">
      <w:pPr>
        <w:numPr>
          <w:ilvl w:val="0"/>
          <w:numId w:val="39"/>
        </w:numPr>
        <w:suppressAutoHyphens/>
        <w:spacing w:after="0" w:line="240" w:lineRule="auto"/>
        <w:ind w:left="284" w:right="-144"/>
        <w:jc w:val="both"/>
        <w:rPr>
          <w:rFonts w:ascii="Arial Narrow" w:eastAsia="Times New Roman" w:hAnsi="Arial Narrow" w:cs="Arial Narrow"/>
          <w:sz w:val="24"/>
          <w:szCs w:val="24"/>
          <w:lang w:eastAsia="ar-SA"/>
        </w:rPr>
      </w:pPr>
      <w:r w:rsidRPr="005E6D8B">
        <w:rPr>
          <w:rFonts w:ascii="Arial Narrow" w:eastAsia="Times New Roman" w:hAnsi="Arial Narrow" w:cs="Arial Narrow"/>
          <w:sz w:val="24"/>
          <w:szCs w:val="24"/>
          <w:lang w:eastAsia="ar-SA"/>
        </w:rPr>
        <w:t>Żadne z postanowień niniejszej umowy nie ogranicza ani nie wyłącza odpowiedzialności Wykonawcy z tytułu rękojmi za wady, ani odpowiedzialności wynikającej z przepisów powszechnie obowiązującego prawa, w szczególności z przepisów Kodeksu cywilnego dotyczących gwarancji.</w:t>
      </w:r>
    </w:p>
    <w:p w14:paraId="4104A9A5" w14:textId="77777777" w:rsidR="0075789F" w:rsidRPr="005E6D8B" w:rsidRDefault="0075789F">
      <w:pPr>
        <w:numPr>
          <w:ilvl w:val="0"/>
          <w:numId w:val="39"/>
        </w:numPr>
        <w:suppressAutoHyphens/>
        <w:spacing w:after="0" w:line="240" w:lineRule="auto"/>
        <w:ind w:left="284" w:right="-144"/>
        <w:jc w:val="both"/>
        <w:rPr>
          <w:rFonts w:ascii="Arial Narrow" w:eastAsia="Times New Roman" w:hAnsi="Arial Narrow" w:cs="Arial Narrow"/>
          <w:sz w:val="24"/>
          <w:szCs w:val="24"/>
          <w:lang w:eastAsia="ar-SA"/>
        </w:rPr>
      </w:pPr>
      <w:r w:rsidRPr="005E6D8B">
        <w:rPr>
          <w:rFonts w:ascii="Arial Narrow" w:eastAsia="Times New Roman" w:hAnsi="Arial Narrow" w:cs="Arial Narrow"/>
          <w:sz w:val="24"/>
          <w:szCs w:val="24"/>
          <w:lang w:eastAsia="ar-SA"/>
        </w:rPr>
        <w:t>Strony dokonają przeglądu gwarancyjnego w ostatnim dniu terminu gwarancji, a stwierdzone wówczas wady Wykonawca usunie niezwłocznie w ramach gwarancji.</w:t>
      </w:r>
    </w:p>
    <w:p w14:paraId="6AECE825" w14:textId="77777777" w:rsidR="0075789F" w:rsidRPr="005E6D8B" w:rsidRDefault="0075789F">
      <w:pPr>
        <w:numPr>
          <w:ilvl w:val="0"/>
          <w:numId w:val="39"/>
        </w:numPr>
        <w:suppressAutoHyphens/>
        <w:spacing w:after="0" w:line="240" w:lineRule="auto"/>
        <w:ind w:left="284" w:right="-144"/>
        <w:jc w:val="both"/>
        <w:rPr>
          <w:rFonts w:ascii="Arial Narrow" w:eastAsia="Times New Roman" w:hAnsi="Arial Narrow" w:cs="Arial Narrow"/>
          <w:sz w:val="24"/>
          <w:szCs w:val="24"/>
          <w:lang w:eastAsia="ar-SA"/>
        </w:rPr>
      </w:pPr>
      <w:r w:rsidRPr="005E6D8B">
        <w:rPr>
          <w:rFonts w:ascii="Arial Narrow" w:eastAsia="Times New Roman" w:hAnsi="Arial Narrow" w:cs="Arial Narrow"/>
          <w:sz w:val="24"/>
          <w:szCs w:val="24"/>
          <w:lang w:eastAsia="ar-SA"/>
        </w:rPr>
        <w:t>Zamawiający wyznaczy Wykonawcy termin na usunięcie wady z uwzględnieniem procesów technologicznych, które muszą wystąpić w celu skutecznego usunięcia wady.</w:t>
      </w:r>
    </w:p>
    <w:p w14:paraId="512B1685" w14:textId="77777777" w:rsidR="006D56CC" w:rsidRPr="00CC7C2D" w:rsidRDefault="006D56CC" w:rsidP="00EE6EEC">
      <w:pPr>
        <w:suppressAutoHyphens/>
        <w:spacing w:after="0" w:line="240" w:lineRule="auto"/>
        <w:ind w:right="-284"/>
        <w:jc w:val="both"/>
        <w:rPr>
          <w:rFonts w:ascii="Arial Narrow" w:eastAsia="Times New Roman" w:hAnsi="Arial Narrow" w:cs="Arial Narrow"/>
          <w:sz w:val="24"/>
          <w:szCs w:val="24"/>
          <w:lang w:eastAsia="ar-SA"/>
        </w:rPr>
      </w:pPr>
    </w:p>
    <w:p w14:paraId="7D0BC028" w14:textId="77777777" w:rsidR="006D56CC" w:rsidRPr="001A2282" w:rsidRDefault="006D56CC" w:rsidP="00EE6EEC">
      <w:pPr>
        <w:suppressAutoHyphens/>
        <w:spacing w:after="0" w:line="240" w:lineRule="auto"/>
        <w:ind w:right="-284"/>
        <w:jc w:val="center"/>
        <w:rPr>
          <w:rFonts w:ascii="Arial Narrow" w:eastAsia="Times New Roman" w:hAnsi="Arial Narrow" w:cs="Arial Narrow"/>
          <w:sz w:val="24"/>
          <w:szCs w:val="24"/>
          <w:lang w:eastAsia="ar-SA"/>
        </w:rPr>
      </w:pPr>
      <w:r w:rsidRPr="001A2282">
        <w:rPr>
          <w:rFonts w:ascii="Arial Narrow" w:eastAsia="Times New Roman" w:hAnsi="Arial Narrow" w:cs="Arial Narrow"/>
          <w:sz w:val="24"/>
          <w:szCs w:val="24"/>
          <w:lang w:eastAsia="ar-SA"/>
        </w:rPr>
        <w:t>§ 17</w:t>
      </w:r>
    </w:p>
    <w:p w14:paraId="46D7C88D" w14:textId="77777777" w:rsidR="006D56CC" w:rsidRPr="001A2282" w:rsidRDefault="006D56CC">
      <w:pPr>
        <w:numPr>
          <w:ilvl w:val="0"/>
          <w:numId w:val="40"/>
        </w:numPr>
        <w:suppressAutoHyphens/>
        <w:spacing w:after="0" w:line="240" w:lineRule="auto"/>
        <w:ind w:left="360" w:right="-284"/>
        <w:jc w:val="both"/>
        <w:rPr>
          <w:rFonts w:ascii="Arial Narrow" w:eastAsia="Times New Roman" w:hAnsi="Arial Narrow" w:cs="Arial Narrow"/>
          <w:sz w:val="24"/>
          <w:szCs w:val="24"/>
          <w:lang w:eastAsia="ar-SA"/>
        </w:rPr>
      </w:pPr>
      <w:r w:rsidRPr="001A2282">
        <w:rPr>
          <w:rFonts w:ascii="Arial Narrow" w:eastAsia="Times New Roman" w:hAnsi="Arial Narrow" w:cs="Arial Narrow"/>
          <w:sz w:val="24"/>
          <w:szCs w:val="24"/>
          <w:lang w:eastAsia="ar-SA"/>
        </w:rPr>
        <w:t>Strony postanawiają, że przysługuje im prawo odstąpienia od umowy w wypadkach określonych w przepisach Kodeksu cywilnego,  a ponadto Zamawiający może odstąpić od umowy, jeżeli:</w:t>
      </w:r>
    </w:p>
    <w:p w14:paraId="5F35932D" w14:textId="77777777" w:rsidR="006D56CC" w:rsidRPr="00CC7C2D" w:rsidRDefault="006D56CC">
      <w:pPr>
        <w:numPr>
          <w:ilvl w:val="1"/>
          <w:numId w:val="23"/>
        </w:numPr>
        <w:suppressAutoHyphens/>
        <w:spacing w:after="0" w:line="240" w:lineRule="auto"/>
        <w:ind w:left="731" w:right="-284" w:hanging="368"/>
        <w:jc w:val="both"/>
        <w:rPr>
          <w:rFonts w:ascii="Arial Narrow" w:eastAsia="Times New Roman" w:hAnsi="Arial Narrow" w:cs="Arial Narrow"/>
          <w:sz w:val="24"/>
          <w:szCs w:val="24"/>
          <w:lang w:eastAsia="ar-SA"/>
        </w:rPr>
      </w:pPr>
      <w:r w:rsidRPr="001A2282">
        <w:rPr>
          <w:rFonts w:ascii="Arial Narrow" w:eastAsia="Times New Roman" w:hAnsi="Arial Narrow" w:cs="Arial Narrow"/>
          <w:sz w:val="24"/>
          <w:szCs w:val="24"/>
          <w:lang w:eastAsia="ar-SA"/>
        </w:rPr>
        <w:t>Wykonawca nie rozpoczął robót w terminie, o którym mowa w § 4 ust. 2 lub przerwał roboty i nie realizuje ich przez okres co najmniej 10 dni, pomimo pisemnego wezwania Zamawiającego – w takiej sytuacji Zamawiający może odstąpić ze skutkiem natychmiastowym od umowy, składając oświadczenie o odstąpieniu w terminie 30 dni, licząc od daty stwierdzenia, że Wykonawca nie</w:t>
      </w:r>
      <w:r w:rsidRPr="00CC7C2D">
        <w:rPr>
          <w:rFonts w:ascii="Arial Narrow" w:eastAsia="Times New Roman" w:hAnsi="Arial Narrow" w:cs="Arial Narrow"/>
          <w:sz w:val="24"/>
          <w:szCs w:val="24"/>
          <w:lang w:eastAsia="ar-SA"/>
        </w:rPr>
        <w:t xml:space="preserve"> rozpoczął robót w terminie, o którym mowa w § 4 ust. 2, lub przerwał roboty i nie realizuje ich przez okres co najmniej 14 dni;</w:t>
      </w:r>
    </w:p>
    <w:p w14:paraId="255C09E7" w14:textId="77777777" w:rsidR="006D56CC" w:rsidRPr="00CC7C2D" w:rsidRDefault="006D56CC">
      <w:pPr>
        <w:numPr>
          <w:ilvl w:val="1"/>
          <w:numId w:val="23"/>
        </w:numPr>
        <w:suppressAutoHyphens/>
        <w:spacing w:after="0" w:line="240" w:lineRule="auto"/>
        <w:ind w:left="731" w:right="-284" w:hanging="368"/>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xml:space="preserve">wystąpiła istotna zmiana okoliczności powodująca, że wykonanie umowy nie leży w interesie publicznym, czego nie można było przewidzieć w chwili zawarcia umowy – w takiej sytuacji </w:t>
      </w:r>
      <w:r w:rsidRPr="00CC7C2D">
        <w:rPr>
          <w:rFonts w:ascii="Arial Narrow" w:eastAsia="Times New Roman" w:hAnsi="Arial Narrow" w:cs="Arial Narrow"/>
          <w:sz w:val="24"/>
          <w:szCs w:val="24"/>
          <w:lang w:eastAsia="ar-SA"/>
        </w:rPr>
        <w:lastRenderedPageBreak/>
        <w:t>Zamawiający może odstąpić od umowy w terminie 30 dni od powzięcia wiadomości o tych okolicznościach;</w:t>
      </w:r>
    </w:p>
    <w:p w14:paraId="56F4B39D" w14:textId="77777777" w:rsidR="006D56CC" w:rsidRPr="00CC7C2D" w:rsidRDefault="006D56CC">
      <w:pPr>
        <w:numPr>
          <w:ilvl w:val="1"/>
          <w:numId w:val="23"/>
        </w:numPr>
        <w:suppressAutoHyphens/>
        <w:spacing w:after="0" w:line="240" w:lineRule="auto"/>
        <w:ind w:left="731" w:right="-284" w:hanging="368"/>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zlecił wykonanie całości bądź części prac Podwykonawcy z naruszeniem warunków określonych w umowie lub obowiązujących przepisach – w takiej sytuacji Zamawiający może odstąpić ze skutkiem natychmiastowym od umowy, składając oświadczenie o odstąpieniu, w terminie 30 dni, licząc od daty powzięcia wiadomości, że Wykonawca zlecił wykonanie całości bądź części prac Podwykonawcy z naruszeniem warunków określonych w umowie lub obowiązujących przepisach;</w:t>
      </w:r>
    </w:p>
    <w:p w14:paraId="049B7FEE" w14:textId="77777777" w:rsidR="006D56CC" w:rsidRPr="00CC7C2D" w:rsidRDefault="006D56CC">
      <w:pPr>
        <w:numPr>
          <w:ilvl w:val="1"/>
          <w:numId w:val="23"/>
        </w:numPr>
        <w:suppressAutoHyphens/>
        <w:spacing w:after="0" w:line="240" w:lineRule="auto"/>
        <w:ind w:left="731" w:right="-284" w:hanging="368"/>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podwykonawca lub dalszy podwykonawca realizują roboty w sposób wadliwy lub sprzeczny z przepisami prawa, po uprzednim pisemnym wezwaniu do zgodnego z umową lub przepisami wykonywania zamówienia i wyznaczeniu terminu na usunięcie niezgodności;</w:t>
      </w:r>
    </w:p>
    <w:p w14:paraId="5C878488" w14:textId="77777777" w:rsidR="006D56CC" w:rsidRPr="00CC7C2D" w:rsidRDefault="006D56CC">
      <w:pPr>
        <w:numPr>
          <w:ilvl w:val="0"/>
          <w:numId w:val="40"/>
        </w:numPr>
        <w:suppressAutoHyphens/>
        <w:spacing w:after="0" w:line="240" w:lineRule="auto"/>
        <w:ind w:left="360"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Odstąpienie od umowy następuje w formie pisemnej, pod rygorem nieważności, z podaniem przyczyny odstąpienia.</w:t>
      </w:r>
    </w:p>
    <w:p w14:paraId="55F442A7" w14:textId="77777777" w:rsidR="006D56CC" w:rsidRPr="00CC7C2D" w:rsidRDefault="006D56CC">
      <w:pPr>
        <w:numPr>
          <w:ilvl w:val="0"/>
          <w:numId w:val="40"/>
        </w:numPr>
        <w:suppressAutoHyphens/>
        <w:spacing w:after="0" w:line="240" w:lineRule="auto"/>
        <w:ind w:left="360"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 razie odstąpienia od umowy Strony obciążają następujące obowiązki:</w:t>
      </w:r>
    </w:p>
    <w:p w14:paraId="16ADD411" w14:textId="77777777" w:rsidR="006D56CC" w:rsidRPr="00CC7C2D" w:rsidRDefault="006D56CC">
      <w:pPr>
        <w:numPr>
          <w:ilvl w:val="1"/>
          <w:numId w:val="42"/>
        </w:numPr>
        <w:suppressAutoHyphens/>
        <w:spacing w:after="0" w:line="240" w:lineRule="auto"/>
        <w:ind w:left="731" w:right="-284" w:hanging="368"/>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 terminie 7 dni od dnia odstąpienia od umowy Wykonawca przy udziale Zamawiającego sporządzi protokół inwentaryzacji robót w toku według stanu na dzień odstąpienia;</w:t>
      </w:r>
    </w:p>
    <w:p w14:paraId="25AD4A06" w14:textId="77777777" w:rsidR="006D56CC" w:rsidRPr="00CC7C2D" w:rsidRDefault="006D56CC">
      <w:pPr>
        <w:numPr>
          <w:ilvl w:val="1"/>
          <w:numId w:val="42"/>
        </w:numPr>
        <w:suppressAutoHyphens/>
        <w:spacing w:after="0" w:line="240" w:lineRule="auto"/>
        <w:ind w:left="731" w:right="-284" w:hanging="368"/>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zabezpieczy przerwane roboty w zakresie żądanym przez Zamawiającego, na koszt strony, która ponosi odpowiedzialność za odstąpienie od umowy;</w:t>
      </w:r>
    </w:p>
    <w:p w14:paraId="03FD845A" w14:textId="77777777" w:rsidR="006D56CC" w:rsidRPr="00CC7C2D" w:rsidRDefault="006D56CC">
      <w:pPr>
        <w:numPr>
          <w:ilvl w:val="1"/>
          <w:numId w:val="42"/>
        </w:numPr>
        <w:tabs>
          <w:tab w:val="num" w:pos="709"/>
        </w:tabs>
        <w:suppressAutoHyphens/>
        <w:spacing w:after="0" w:line="240" w:lineRule="auto"/>
        <w:ind w:left="731" w:right="-284" w:hanging="368"/>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bez względu na podstawę odstąpienia od umowy i to, kto od umowy odstąpił, ponosi ryzyko zagospodarowania materiałów i urządzeń, które nie mogą być wykorzystane do realizacji innych robót nie objętych niniejszą umową; Zamawiający może jednak do dalszej realizacji robót wykorzystać materiały, urządzenia, sprzęt i wyposażenie należące do Wykonawcy, za uzgodnioną opłatą;</w:t>
      </w:r>
    </w:p>
    <w:p w14:paraId="2FCB1EB4" w14:textId="77777777" w:rsidR="006D56CC" w:rsidRPr="00CC7C2D" w:rsidRDefault="006D56CC">
      <w:pPr>
        <w:numPr>
          <w:ilvl w:val="1"/>
          <w:numId w:val="42"/>
        </w:numPr>
        <w:tabs>
          <w:tab w:val="num" w:pos="709"/>
        </w:tabs>
        <w:suppressAutoHyphens/>
        <w:spacing w:after="0" w:line="240" w:lineRule="auto"/>
        <w:ind w:left="731" w:right="-284" w:hanging="368"/>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zgłosi do dokonania przez Zamawiającego odbioru robót przerwanych oraz robót zabezpieczających, jeżeli odstąpienie od umowy nastąpiło z przyczyn, za które Wykonawca nie odpowiada;</w:t>
      </w:r>
    </w:p>
    <w:p w14:paraId="1E65A719" w14:textId="77777777" w:rsidR="006D56CC" w:rsidRPr="00CC7C2D" w:rsidRDefault="006D56CC">
      <w:pPr>
        <w:numPr>
          <w:ilvl w:val="1"/>
          <w:numId w:val="42"/>
        </w:numPr>
        <w:tabs>
          <w:tab w:val="num" w:pos="709"/>
        </w:tabs>
        <w:suppressAutoHyphens/>
        <w:spacing w:after="0" w:line="240" w:lineRule="auto"/>
        <w:ind w:left="731" w:right="-284" w:hanging="368"/>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niezwłocznie, najpóźniej w terminie 14 dni, usunie z terenu budowy i zaplecza urządzenia, materiały oraz sprzęt przez niego dostarczony, nie stanowiący własności Zamawiającego.</w:t>
      </w:r>
    </w:p>
    <w:p w14:paraId="3CC83D67" w14:textId="77777777" w:rsidR="006D56CC" w:rsidRPr="00CC7C2D" w:rsidRDefault="006D56CC" w:rsidP="00EE6EEC">
      <w:pPr>
        <w:suppressAutoHyphens/>
        <w:spacing w:after="0" w:line="240" w:lineRule="auto"/>
        <w:ind w:right="-284"/>
        <w:jc w:val="center"/>
        <w:rPr>
          <w:rFonts w:ascii="Arial Narrow" w:eastAsia="Times New Roman" w:hAnsi="Arial Narrow" w:cs="Arial Narrow"/>
          <w:sz w:val="24"/>
          <w:szCs w:val="24"/>
          <w:lang w:eastAsia="ar-SA"/>
        </w:rPr>
      </w:pPr>
    </w:p>
    <w:p w14:paraId="68E871A8" w14:textId="005A8190" w:rsidR="006D56CC" w:rsidRPr="00CC7C2D" w:rsidRDefault="006D56CC" w:rsidP="00EE6EEC">
      <w:pPr>
        <w:suppressAutoHyphens/>
        <w:spacing w:after="0" w:line="240" w:lineRule="auto"/>
        <w:ind w:right="-28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18</w:t>
      </w:r>
    </w:p>
    <w:p w14:paraId="6EB1683E" w14:textId="77777777" w:rsidR="00925688" w:rsidRPr="00CC7C2D" w:rsidRDefault="00925688" w:rsidP="00EE6EEC">
      <w:pPr>
        <w:suppressAutoHyphens/>
        <w:spacing w:after="0" w:line="240" w:lineRule="auto"/>
        <w:ind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xml:space="preserve">Zamawiający przewiduje możliwość zmiany zawartej Umowy w stosunku do treści wybranej oferty w zakresie uregulowanym w art. 454-455 </w:t>
      </w:r>
      <w:proofErr w:type="spellStart"/>
      <w:r w:rsidRPr="00CC7C2D">
        <w:rPr>
          <w:rFonts w:ascii="Arial Narrow" w:eastAsia="Times New Roman" w:hAnsi="Arial Narrow" w:cs="Arial Narrow"/>
          <w:sz w:val="24"/>
          <w:szCs w:val="24"/>
          <w:lang w:eastAsia="ar-SA"/>
        </w:rPr>
        <w:t>Pzp</w:t>
      </w:r>
      <w:proofErr w:type="spellEnd"/>
      <w:r w:rsidRPr="00CC7C2D">
        <w:rPr>
          <w:rFonts w:ascii="Arial Narrow" w:eastAsia="Times New Roman" w:hAnsi="Arial Narrow" w:cs="Arial Narrow"/>
          <w:sz w:val="24"/>
          <w:szCs w:val="24"/>
          <w:lang w:eastAsia="ar-SA"/>
        </w:rPr>
        <w:t xml:space="preserve"> oraz wskazanym poniżej: </w:t>
      </w:r>
    </w:p>
    <w:p w14:paraId="26F903E4" w14:textId="77777777" w:rsidR="00925688" w:rsidRPr="00CC7C2D" w:rsidRDefault="00925688">
      <w:pPr>
        <w:pStyle w:val="Akapitzlist"/>
        <w:numPr>
          <w:ilvl w:val="3"/>
          <w:numId w:val="22"/>
        </w:numPr>
        <w:tabs>
          <w:tab w:val="clear" w:pos="1800"/>
          <w:tab w:val="num" w:pos="426"/>
        </w:tabs>
        <w:suppressAutoHyphens/>
        <w:ind w:left="426" w:right="-284" w:hanging="426"/>
        <w:jc w:val="both"/>
        <w:rPr>
          <w:rFonts w:ascii="Arial Narrow" w:eastAsia="Times New Roman" w:hAnsi="Arial Narrow" w:cs="Arial Narrow"/>
          <w:lang w:eastAsia="ar-SA"/>
        </w:rPr>
      </w:pPr>
      <w:r w:rsidRPr="00CC7C2D">
        <w:rPr>
          <w:rFonts w:ascii="Arial Narrow" w:eastAsia="Times New Roman" w:hAnsi="Arial Narrow" w:cs="Arial Narrow"/>
          <w:u w:val="single"/>
          <w:lang w:eastAsia="ar-SA"/>
        </w:rPr>
        <w:t>zmiany wynagrodzenia</w:t>
      </w:r>
      <w:r w:rsidRPr="00CC7C2D">
        <w:rPr>
          <w:rFonts w:ascii="Arial Narrow" w:eastAsia="Times New Roman" w:hAnsi="Arial Narrow" w:cs="Arial Narrow"/>
          <w:lang w:eastAsia="ar-SA"/>
        </w:rPr>
        <w:t xml:space="preserve"> w związku ze zmianą stawki podatku od towarów i usług. W takiej sytuacji Wykonawca jest uprawniony złożyć Zamawiającemu pisemny wniosek o zmianę Umowy w zakresie płatności wynikających z faktur wystawionych po wejściu w życie przepisów zmieniających wyżej wymienione składniki. Wniosek powinien zawierać wyczerpujące uzasadnienie faktyczne i wskazanie podstaw prawnych zmiany stawki podatku od towarów i usług oraz dokładne wyliczenie kwoty wynagrodzenia, należnego Wykonawcy po zmianie Umowy. Dowód potwierdzający, że zmiany te będą miały wpływ na koszty wykonania zamówienia przez Wykonawcę spoczywa wyłącznie na Wykonawcy,  </w:t>
      </w:r>
    </w:p>
    <w:p w14:paraId="3A1714ED" w14:textId="77777777" w:rsidR="00925688" w:rsidRPr="00CC7C2D" w:rsidRDefault="00925688">
      <w:pPr>
        <w:pStyle w:val="Akapitzlist"/>
        <w:numPr>
          <w:ilvl w:val="3"/>
          <w:numId w:val="22"/>
        </w:numPr>
        <w:tabs>
          <w:tab w:val="clear" w:pos="1800"/>
          <w:tab w:val="num" w:pos="426"/>
        </w:tabs>
        <w:suppressAutoHyphens/>
        <w:ind w:left="426" w:right="-284" w:hanging="426"/>
        <w:jc w:val="both"/>
        <w:rPr>
          <w:rFonts w:ascii="Arial Narrow" w:eastAsia="Times New Roman" w:hAnsi="Arial Narrow" w:cs="Arial Narrow"/>
          <w:lang w:eastAsia="ar-SA"/>
        </w:rPr>
      </w:pPr>
      <w:r w:rsidRPr="00CC7C2D">
        <w:rPr>
          <w:rFonts w:ascii="Arial Narrow" w:eastAsia="Times New Roman" w:hAnsi="Arial Narrow" w:cs="Arial Narrow"/>
          <w:u w:val="single"/>
          <w:lang w:eastAsia="ar-SA"/>
        </w:rPr>
        <w:t>zmiany terminu realizacji zamówienia</w:t>
      </w:r>
      <w:r w:rsidRPr="00CC7C2D">
        <w:rPr>
          <w:rFonts w:ascii="Arial Narrow" w:eastAsia="Times New Roman" w:hAnsi="Arial Narrow" w:cs="Arial Narrow"/>
          <w:lang w:eastAsia="ar-SA"/>
        </w:rPr>
        <w:t xml:space="preserve"> w przypadku: </w:t>
      </w:r>
    </w:p>
    <w:p w14:paraId="228A8C6F" w14:textId="77777777" w:rsidR="00925688" w:rsidRPr="00CC7C2D" w:rsidRDefault="00925688">
      <w:pPr>
        <w:pStyle w:val="Akapitzlist"/>
        <w:numPr>
          <w:ilvl w:val="4"/>
          <w:numId w:val="22"/>
        </w:numPr>
        <w:tabs>
          <w:tab w:val="clear" w:pos="2160"/>
          <w:tab w:val="num" w:pos="709"/>
        </w:tabs>
        <w:suppressAutoHyphens/>
        <w:ind w:left="709" w:right="-28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zmian będących następstwem działania lub braku działania organów administracji i innych podmiotów o kompetencjach zbliżonych do organów administracji w szczególności eksploatatorów infrastruktury oraz właścicieli gruntów pod inwestycje lub osób indywidualnych, które spowodowały niezawinione i niemożliwe do uniknięcia przez Wykonawcę zwłokę, w szczególności: </w:t>
      </w:r>
    </w:p>
    <w:p w14:paraId="383A4AFA" w14:textId="77777777" w:rsidR="00925688" w:rsidRPr="00CC7C2D" w:rsidRDefault="00925688">
      <w:pPr>
        <w:pStyle w:val="Akapitzlist"/>
        <w:numPr>
          <w:ilvl w:val="1"/>
          <w:numId w:val="7"/>
        </w:numPr>
        <w:tabs>
          <w:tab w:val="clear" w:pos="720"/>
          <w:tab w:val="num" w:pos="993"/>
        </w:tabs>
        <w:suppressAutoHyphens/>
        <w:ind w:left="993" w:right="-284" w:hanging="284"/>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gdy wydane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ostateczniej decyzji, zezwolenia lub uzgodnienia, </w:t>
      </w:r>
    </w:p>
    <w:p w14:paraId="2F5B2BB1" w14:textId="77777777" w:rsidR="00925688" w:rsidRPr="00CC7C2D" w:rsidRDefault="00925688">
      <w:pPr>
        <w:pStyle w:val="Akapitzlist"/>
        <w:numPr>
          <w:ilvl w:val="1"/>
          <w:numId w:val="7"/>
        </w:numPr>
        <w:tabs>
          <w:tab w:val="clear" w:pos="720"/>
          <w:tab w:val="num" w:pos="993"/>
        </w:tabs>
        <w:suppressAutoHyphens/>
        <w:ind w:left="993" w:right="-284" w:hanging="284"/>
        <w:jc w:val="both"/>
        <w:rPr>
          <w:rFonts w:ascii="Arial Narrow" w:eastAsia="Times New Roman" w:hAnsi="Arial Narrow" w:cs="Arial Narrow"/>
          <w:lang w:eastAsia="ar-SA"/>
        </w:rPr>
      </w:pPr>
      <w:r w:rsidRPr="00CC7C2D">
        <w:rPr>
          <w:rFonts w:ascii="Arial Narrow" w:eastAsia="Times New Roman" w:hAnsi="Arial Narrow" w:cs="Arial Narrow"/>
          <w:lang w:eastAsia="ar-SA"/>
        </w:rPr>
        <w:lastRenderedPageBreak/>
        <w:t xml:space="preserve">przekroczenie zakreślonych przez prawo lub regulaminy, a jeśli takich regulacji nie ma – typowych w danych okolicznościach, terminów wydawania przez organy administracji lub inne podmioty decyzji, zezwoleń, uzgodnień itp., </w:t>
      </w:r>
    </w:p>
    <w:p w14:paraId="57A7FB18" w14:textId="77777777" w:rsidR="00925688" w:rsidRPr="00CC7C2D" w:rsidRDefault="00925688">
      <w:pPr>
        <w:pStyle w:val="Akapitzlist"/>
        <w:numPr>
          <w:ilvl w:val="1"/>
          <w:numId w:val="7"/>
        </w:numPr>
        <w:tabs>
          <w:tab w:val="clear" w:pos="720"/>
          <w:tab w:val="num" w:pos="993"/>
        </w:tabs>
        <w:suppressAutoHyphens/>
        <w:ind w:left="993" w:right="-284" w:hanging="284"/>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odmowa wydania przez organy administracji lub inne podmioty wymaganych decyzji, zezwoleń, uzgodnień z przyczyn niezawinionych przez Wykonawcę, </w:t>
      </w:r>
    </w:p>
    <w:p w14:paraId="6258A0BB" w14:textId="77777777" w:rsidR="00925688" w:rsidRPr="00CC7C2D" w:rsidRDefault="00925688">
      <w:pPr>
        <w:pStyle w:val="Akapitzlist"/>
        <w:numPr>
          <w:ilvl w:val="1"/>
          <w:numId w:val="7"/>
        </w:numPr>
        <w:tabs>
          <w:tab w:val="clear" w:pos="720"/>
          <w:tab w:val="num" w:pos="993"/>
        </w:tabs>
        <w:suppressAutoHyphens/>
        <w:ind w:left="993" w:right="-284" w:hanging="284"/>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opóźnienie lub odmowa udostępnienia nieruchomości do celów realizacji inwestycji przez podmiot, któremu przysługuje tytuł prawny lub który użytkuje nieruchomość, </w:t>
      </w:r>
    </w:p>
    <w:p w14:paraId="7D1B1E0A" w14:textId="77777777" w:rsidR="00925688" w:rsidRPr="00CC7C2D" w:rsidRDefault="00925688">
      <w:pPr>
        <w:pStyle w:val="Akapitzlist"/>
        <w:numPr>
          <w:ilvl w:val="1"/>
          <w:numId w:val="22"/>
        </w:numPr>
        <w:tabs>
          <w:tab w:val="clear" w:pos="1080"/>
          <w:tab w:val="num" w:pos="709"/>
        </w:tabs>
        <w:suppressAutoHyphens/>
        <w:ind w:left="709" w:right="-28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wynikała z przyczyn leżących po stronie Zamawiającego, </w:t>
      </w:r>
    </w:p>
    <w:p w14:paraId="145C6C5B" w14:textId="77777777" w:rsidR="00925688" w:rsidRPr="00CC7C2D" w:rsidRDefault="00925688">
      <w:pPr>
        <w:pStyle w:val="Akapitzlist"/>
        <w:numPr>
          <w:ilvl w:val="1"/>
          <w:numId w:val="22"/>
        </w:numPr>
        <w:tabs>
          <w:tab w:val="clear" w:pos="1080"/>
          <w:tab w:val="num" w:pos="709"/>
        </w:tabs>
        <w:suppressAutoHyphens/>
        <w:ind w:left="709" w:right="-28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wykopalisk archeologicznych uniemożliwiających wykonanie robót, </w:t>
      </w:r>
    </w:p>
    <w:p w14:paraId="38B5A950" w14:textId="77777777" w:rsidR="00925688" w:rsidRPr="00CC7C2D" w:rsidRDefault="00925688">
      <w:pPr>
        <w:pStyle w:val="Akapitzlist"/>
        <w:numPr>
          <w:ilvl w:val="1"/>
          <w:numId w:val="22"/>
        </w:numPr>
        <w:tabs>
          <w:tab w:val="clear" w:pos="1080"/>
          <w:tab w:val="num" w:pos="709"/>
        </w:tabs>
        <w:suppressAutoHyphens/>
        <w:ind w:left="709" w:right="-28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wystąpienia niekorzystnych warunków atmosferycznych uniemożliwiających prawidłowe wykonanie robót, w szczególności z powodu technologii realizacji prac określonych: Umową, normami lub innymi przepisami, wymagających konkretnych warunków atmosferycznych, jeżeli konieczność wykonania prac w tym okresie nie jest następstwem okoliczności, za które Wykonawca ponosi odpowiedzialność, </w:t>
      </w:r>
    </w:p>
    <w:p w14:paraId="2C2D3C21" w14:textId="77777777" w:rsidR="00925688" w:rsidRPr="00CC7C2D" w:rsidRDefault="00925688">
      <w:pPr>
        <w:pStyle w:val="Akapitzlist"/>
        <w:numPr>
          <w:ilvl w:val="1"/>
          <w:numId w:val="22"/>
        </w:numPr>
        <w:tabs>
          <w:tab w:val="clear" w:pos="1080"/>
          <w:tab w:val="num" w:pos="709"/>
        </w:tabs>
        <w:suppressAutoHyphens/>
        <w:ind w:left="709" w:right="-28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siły wyższej, to znaczy niezależnego od Stron losowego zdarzenia zewnętrznego, które było niemożliwe do przewidzenia w momencie wystawiania zlecenia i któremu nie można było zapobiec mimo dochowania należytej staranności. Strony uzgadniają, że pod pojęciem siły wyższej rozumieją w szczególności: wojnę, zamach terrorystyczny, katastrofy naturalne, pożar, powódź, trzęsienie ziemi, huragan, strajk. O ewentualnym uznaniu przedłużenia terminu wykonania robót z powodu „siły wyższej”, będzie decydował Zamawiający w trakcie realizacji robót, po złożeniu pisemnego wniosku Wykonawcy, </w:t>
      </w:r>
    </w:p>
    <w:p w14:paraId="5E687E33" w14:textId="77777777" w:rsidR="00925688" w:rsidRPr="00CC7C2D" w:rsidRDefault="00925688">
      <w:pPr>
        <w:pStyle w:val="Akapitzlist"/>
        <w:numPr>
          <w:ilvl w:val="1"/>
          <w:numId w:val="22"/>
        </w:numPr>
        <w:tabs>
          <w:tab w:val="clear" w:pos="1080"/>
          <w:tab w:val="num" w:pos="709"/>
        </w:tabs>
        <w:suppressAutoHyphens/>
        <w:ind w:left="709" w:right="-28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utrudnień będących wynikiem zapobiegania, przeciwdziałania lub zwalczania COVID-19 i innych chorób zakaźnych oraz wywołanych nimi sytuacji kryzysowych. W takiej sytuacji Wykonawca jest uprawniony złożyć Zamawiającemu pisemny wniosek o zmianę Umowy w zakresie terminu realizacji zamówienia. Dowód potwierdzający, że ww. sytuacje miały wpływ na realizację zamówienia spoczywa wyłącznie na Wykonawcy </w:t>
      </w:r>
    </w:p>
    <w:p w14:paraId="69BE5DEA" w14:textId="77777777" w:rsidR="00925688" w:rsidRPr="00CC7C2D" w:rsidRDefault="00925688">
      <w:pPr>
        <w:pStyle w:val="Akapitzlist"/>
        <w:numPr>
          <w:ilvl w:val="1"/>
          <w:numId w:val="22"/>
        </w:numPr>
        <w:tabs>
          <w:tab w:val="clear" w:pos="1080"/>
          <w:tab w:val="num" w:pos="709"/>
        </w:tabs>
        <w:suppressAutoHyphens/>
        <w:ind w:left="709" w:right="-28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ujawnienia na placu budowy niewypałów i niewybuchów, </w:t>
      </w:r>
    </w:p>
    <w:p w14:paraId="4725CFB8" w14:textId="77777777" w:rsidR="00925688" w:rsidRPr="00CC7C2D" w:rsidRDefault="00925688">
      <w:pPr>
        <w:pStyle w:val="Akapitzlist"/>
        <w:numPr>
          <w:ilvl w:val="1"/>
          <w:numId w:val="22"/>
        </w:numPr>
        <w:tabs>
          <w:tab w:val="clear" w:pos="1080"/>
          <w:tab w:val="num" w:pos="709"/>
        </w:tabs>
        <w:suppressAutoHyphens/>
        <w:ind w:left="709" w:right="-28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warunków geologicznych lub gruntowo-wodnych ujawnionych na placu budowy uniemożliwiających prowadzenie prac zgodnie z dokumentacją projektową, </w:t>
      </w:r>
    </w:p>
    <w:p w14:paraId="109EAD66" w14:textId="77777777" w:rsidR="00925688" w:rsidRPr="00CC7C2D" w:rsidRDefault="00925688">
      <w:pPr>
        <w:pStyle w:val="Akapitzlist"/>
        <w:numPr>
          <w:ilvl w:val="1"/>
          <w:numId w:val="22"/>
        </w:numPr>
        <w:tabs>
          <w:tab w:val="clear" w:pos="1080"/>
          <w:tab w:val="num" w:pos="709"/>
        </w:tabs>
        <w:suppressAutoHyphens/>
        <w:ind w:left="709" w:right="-28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ujawnienia odmiennych od przyjętych w dokumentacji warunków terenowych, w szczególności istnienie podziemnych urządzeń, instalacji lub obiektów infrastrukturalnych, </w:t>
      </w:r>
    </w:p>
    <w:p w14:paraId="326ED695" w14:textId="77777777" w:rsidR="00925688" w:rsidRPr="00CC7C2D" w:rsidRDefault="00925688">
      <w:pPr>
        <w:pStyle w:val="Akapitzlist"/>
        <w:numPr>
          <w:ilvl w:val="1"/>
          <w:numId w:val="22"/>
        </w:numPr>
        <w:tabs>
          <w:tab w:val="clear" w:pos="1080"/>
          <w:tab w:val="num" w:pos="709"/>
        </w:tabs>
        <w:suppressAutoHyphens/>
        <w:ind w:left="709" w:right="-284" w:hanging="425"/>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wystąpienia konieczność wykonania robót zamiennych lub innych robót niezbędnych do wykonania przedmiotu Umowy ze względu na zasady wiedzy technicznej, oraz udzielenia zamówień dodatkowych, które wstrzymują lub opóźniają realizację przedmiotu Umowy, </w:t>
      </w:r>
    </w:p>
    <w:p w14:paraId="612AD244" w14:textId="77777777" w:rsidR="00925688" w:rsidRPr="00CC7C2D" w:rsidRDefault="00925688">
      <w:pPr>
        <w:pStyle w:val="Akapitzlist"/>
        <w:numPr>
          <w:ilvl w:val="1"/>
          <w:numId w:val="22"/>
        </w:numPr>
        <w:tabs>
          <w:tab w:val="clear" w:pos="1080"/>
          <w:tab w:val="num" w:pos="709"/>
        </w:tabs>
        <w:suppressAutoHyphens/>
        <w:ind w:left="709" w:right="-284" w:hanging="425"/>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wystąpienia konieczności wykonania robót dodatkowych polegających na wprowadzeniu zmian do umowy, o których mowa w art. 455 ust. 2 ustawy Prawo zamówień publicznych,  </w:t>
      </w:r>
    </w:p>
    <w:p w14:paraId="42D16720" w14:textId="77777777" w:rsidR="00925688" w:rsidRPr="00CC7C2D" w:rsidRDefault="00925688">
      <w:pPr>
        <w:pStyle w:val="Akapitzlist"/>
        <w:numPr>
          <w:ilvl w:val="1"/>
          <w:numId w:val="22"/>
        </w:numPr>
        <w:tabs>
          <w:tab w:val="clear" w:pos="1080"/>
          <w:tab w:val="num" w:pos="709"/>
        </w:tabs>
        <w:suppressAutoHyphens/>
        <w:ind w:left="709" w:right="-284" w:hanging="425"/>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opóźnienia innych inwestycji lub robót budowlanych prowadzonych przez Zamawiającego lub inne podmioty, które to inwestycje lub roboty kolidują z wykonaniem robót objętych Umową, co uniemożliwia Wykonawcy terminowe wykonanie umowy, </w:t>
      </w:r>
    </w:p>
    <w:p w14:paraId="766E0A18" w14:textId="77777777" w:rsidR="00925688" w:rsidRPr="00CC7C2D" w:rsidRDefault="00925688">
      <w:pPr>
        <w:pStyle w:val="Akapitzlist"/>
        <w:numPr>
          <w:ilvl w:val="1"/>
          <w:numId w:val="22"/>
        </w:numPr>
        <w:tabs>
          <w:tab w:val="clear" w:pos="1080"/>
          <w:tab w:val="num" w:pos="709"/>
        </w:tabs>
        <w:suppressAutoHyphens/>
        <w:ind w:left="709" w:right="-284" w:hanging="425"/>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wystąpienia okoliczności za które odpowiedzialność ponosi Zamawiający, w tym przede wszystkim, konieczności usunięcia błędów lub wprowadzenia zmian w dokumentacji lub specyfikacji technicznej wykonania i odbioru robót, w zakresie w jakim ww. okoliczności miały lub będą mogły mieć wpływ na dotrzymanie terminu zakończenia robót,  </w:t>
      </w:r>
    </w:p>
    <w:p w14:paraId="768621E4" w14:textId="77777777" w:rsidR="00925688" w:rsidRPr="00CC7C2D" w:rsidRDefault="00925688">
      <w:pPr>
        <w:pStyle w:val="Akapitzlist"/>
        <w:numPr>
          <w:ilvl w:val="1"/>
          <w:numId w:val="22"/>
        </w:numPr>
        <w:tabs>
          <w:tab w:val="clear" w:pos="1080"/>
          <w:tab w:val="num" w:pos="709"/>
        </w:tabs>
        <w:suppressAutoHyphens/>
        <w:ind w:left="709" w:right="-284" w:hanging="425"/>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opóźnienia Zamawiającego w wykonaniu jego zobowiązań wynikających z Umowy lub przepisów powszechnie obowiązującego prawa, co uniemożliwia terminowe wykonanie Umowy przez Wykonawcę, </w:t>
      </w:r>
    </w:p>
    <w:p w14:paraId="12CF2CAE" w14:textId="77777777" w:rsidR="00925688" w:rsidRPr="00CC7C2D" w:rsidRDefault="00925688">
      <w:pPr>
        <w:pStyle w:val="Akapitzlist"/>
        <w:numPr>
          <w:ilvl w:val="1"/>
          <w:numId w:val="22"/>
        </w:numPr>
        <w:tabs>
          <w:tab w:val="clear" w:pos="1080"/>
          <w:tab w:val="num" w:pos="709"/>
        </w:tabs>
        <w:suppressAutoHyphens/>
        <w:ind w:left="709" w:right="-284" w:hanging="425"/>
        <w:jc w:val="both"/>
        <w:rPr>
          <w:rFonts w:ascii="Arial Narrow" w:eastAsia="Times New Roman" w:hAnsi="Arial Narrow" w:cs="Arial Narrow"/>
          <w:lang w:eastAsia="ar-SA"/>
        </w:rPr>
      </w:pPr>
      <w:r w:rsidRPr="00CC7C2D">
        <w:rPr>
          <w:rFonts w:ascii="Arial Narrow" w:eastAsia="Times New Roman" w:hAnsi="Arial Narrow" w:cs="Arial Narrow"/>
          <w:lang w:eastAsia="ar-SA"/>
        </w:rPr>
        <w:lastRenderedPageBreak/>
        <w:t xml:space="preserve">braku możliwości wykonywania robót w związku z niedopuszczaniem do ich wykonywania przez uprawniony organ lub nakazania ich wstrzymania przez uprawniony organ, z przyczyn niezależnych od Wykonawcy, </w:t>
      </w:r>
    </w:p>
    <w:p w14:paraId="30F1C4A3" w14:textId="77777777" w:rsidR="00925688" w:rsidRPr="00CC7C2D" w:rsidRDefault="00925688">
      <w:pPr>
        <w:pStyle w:val="Akapitzlist"/>
        <w:numPr>
          <w:ilvl w:val="0"/>
          <w:numId w:val="44"/>
        </w:numPr>
        <w:tabs>
          <w:tab w:val="clear" w:pos="644"/>
          <w:tab w:val="num" w:pos="426"/>
        </w:tabs>
        <w:suppressAutoHyphens/>
        <w:ind w:left="426" w:right="-284" w:hanging="426"/>
        <w:jc w:val="both"/>
        <w:rPr>
          <w:rFonts w:ascii="Arial Narrow" w:eastAsia="Times New Roman" w:hAnsi="Arial Narrow" w:cs="Arial Narrow"/>
          <w:lang w:eastAsia="ar-SA"/>
        </w:rPr>
      </w:pPr>
      <w:r w:rsidRPr="00CC7C2D">
        <w:rPr>
          <w:rFonts w:ascii="Arial Narrow" w:eastAsia="Times New Roman" w:hAnsi="Arial Narrow" w:cs="Arial Narrow"/>
          <w:u w:val="single"/>
          <w:lang w:eastAsia="ar-SA"/>
        </w:rPr>
        <w:t>zmiany przedmiotu Umowy</w:t>
      </w:r>
      <w:r w:rsidRPr="00CC7C2D">
        <w:rPr>
          <w:rFonts w:ascii="Arial Narrow" w:eastAsia="Times New Roman" w:hAnsi="Arial Narrow" w:cs="Arial Narrow"/>
          <w:lang w:eastAsia="ar-SA"/>
        </w:rPr>
        <w:t xml:space="preserve">, w szczególności zmiana sposobu wykonania przedmiotu Umowy, z zakresu robót, lokalizacji robót w sytuacji: </w:t>
      </w:r>
    </w:p>
    <w:p w14:paraId="4611683F" w14:textId="77777777" w:rsidR="00925688" w:rsidRPr="00CC7C2D" w:rsidRDefault="00925688">
      <w:pPr>
        <w:pStyle w:val="Akapitzlist"/>
        <w:numPr>
          <w:ilvl w:val="1"/>
          <w:numId w:val="44"/>
        </w:numPr>
        <w:tabs>
          <w:tab w:val="clear" w:pos="1080"/>
          <w:tab w:val="num" w:pos="709"/>
        </w:tabs>
        <w:suppressAutoHyphens/>
        <w:ind w:left="709" w:right="-28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wystąpienia innych warunków geologicznych, geotechnicznych, hydrologicznych niż te wskazane przez Zamawiającego w dokumentacji, powodujących konieczność zmiany sposobu wykonania przedmiotu Umowy, </w:t>
      </w:r>
    </w:p>
    <w:p w14:paraId="24D91A38" w14:textId="77777777" w:rsidR="00925688" w:rsidRPr="00CC7C2D" w:rsidRDefault="00925688">
      <w:pPr>
        <w:pStyle w:val="Akapitzlist"/>
        <w:numPr>
          <w:ilvl w:val="1"/>
          <w:numId w:val="44"/>
        </w:numPr>
        <w:tabs>
          <w:tab w:val="clear" w:pos="1080"/>
          <w:tab w:val="num" w:pos="709"/>
        </w:tabs>
        <w:suppressAutoHyphens/>
        <w:ind w:left="709" w:right="-28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wystąpienia na terenie budowy niewybuchów, niewypałów lub znalezisk archeologicznych, które uniemożliwiają lub utrudniają wykonanie robót na warunkach przewidzianych w Umowie. </w:t>
      </w:r>
    </w:p>
    <w:p w14:paraId="37CFAE4F" w14:textId="77777777" w:rsidR="00925688" w:rsidRPr="00CC7C2D" w:rsidRDefault="00925688">
      <w:pPr>
        <w:pStyle w:val="Akapitzlist"/>
        <w:numPr>
          <w:ilvl w:val="0"/>
          <w:numId w:val="44"/>
        </w:numPr>
        <w:tabs>
          <w:tab w:val="clear" w:pos="644"/>
          <w:tab w:val="num" w:pos="426"/>
        </w:tabs>
        <w:suppressAutoHyphens/>
        <w:ind w:left="426" w:right="-284" w:hanging="426"/>
        <w:jc w:val="both"/>
        <w:rPr>
          <w:rFonts w:ascii="Arial Narrow" w:eastAsia="Times New Roman" w:hAnsi="Arial Narrow" w:cs="Arial Narrow"/>
          <w:lang w:eastAsia="ar-SA"/>
        </w:rPr>
      </w:pPr>
      <w:r w:rsidRPr="00CC7C2D">
        <w:rPr>
          <w:rFonts w:ascii="Arial Narrow" w:eastAsia="Times New Roman" w:hAnsi="Arial Narrow" w:cs="Arial Narrow"/>
          <w:u w:val="single"/>
          <w:lang w:eastAsia="ar-SA"/>
        </w:rPr>
        <w:t>zmiany przedmiotu zamówienia</w:t>
      </w:r>
      <w:r w:rsidRPr="00CC7C2D">
        <w:rPr>
          <w:rFonts w:ascii="Arial Narrow" w:eastAsia="Times New Roman" w:hAnsi="Arial Narrow" w:cs="Arial Narrow"/>
          <w:lang w:eastAsia="ar-SA"/>
        </w:rPr>
        <w:t xml:space="preserve"> poprzez zmianę zakresu robót budowlanych przewidzianych w dokumentacji w przypadku: </w:t>
      </w:r>
    </w:p>
    <w:p w14:paraId="355EEFFB" w14:textId="77777777" w:rsidR="00925688" w:rsidRPr="00CC7C2D" w:rsidRDefault="00925688">
      <w:pPr>
        <w:pStyle w:val="Akapitzlist"/>
        <w:numPr>
          <w:ilvl w:val="1"/>
          <w:numId w:val="44"/>
        </w:numPr>
        <w:tabs>
          <w:tab w:val="clear" w:pos="1080"/>
          <w:tab w:val="num" w:pos="709"/>
        </w:tabs>
        <w:suppressAutoHyphens/>
        <w:ind w:left="709" w:right="-28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konieczności wykonania robót zamiennych, których wykonanie ma na celu prawidłowe zrealizowanie przedmiotu zamówienia, a konieczność ich wykonania wynika z wad dokumentacji, </w:t>
      </w:r>
    </w:p>
    <w:p w14:paraId="16293D83" w14:textId="77777777" w:rsidR="00925688" w:rsidRPr="00CC7C2D" w:rsidRDefault="00925688">
      <w:pPr>
        <w:pStyle w:val="Akapitzlist"/>
        <w:numPr>
          <w:ilvl w:val="1"/>
          <w:numId w:val="44"/>
        </w:numPr>
        <w:tabs>
          <w:tab w:val="clear" w:pos="1080"/>
          <w:tab w:val="num" w:pos="709"/>
        </w:tabs>
        <w:suppressAutoHyphens/>
        <w:ind w:left="709" w:right="-28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konieczności wykonania robót zamiennych niezbędnych do prawidłowego wykonania przedmiotu Umowy, które nie zostały przewidziane w dokumentacji przekazanej przez Zamawiającego, </w:t>
      </w:r>
    </w:p>
    <w:p w14:paraId="47298F73" w14:textId="77777777" w:rsidR="00925688" w:rsidRPr="00CC7C2D" w:rsidRDefault="00925688">
      <w:pPr>
        <w:pStyle w:val="Akapitzlist"/>
        <w:numPr>
          <w:ilvl w:val="1"/>
          <w:numId w:val="44"/>
        </w:numPr>
        <w:tabs>
          <w:tab w:val="clear" w:pos="1080"/>
          <w:tab w:val="num" w:pos="709"/>
        </w:tabs>
        <w:suppressAutoHyphens/>
        <w:ind w:left="709" w:right="-28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zmiany dokumentacji wykonane z inicjatywy Zamawiającego ze względu na stwierdzone wady, co spowoduje konieczność wykonania robót zamiennych, </w:t>
      </w:r>
    </w:p>
    <w:p w14:paraId="207105D9" w14:textId="77777777" w:rsidR="00925688" w:rsidRPr="00CC7C2D" w:rsidRDefault="00925688">
      <w:pPr>
        <w:pStyle w:val="Akapitzlist"/>
        <w:numPr>
          <w:ilvl w:val="1"/>
          <w:numId w:val="44"/>
        </w:numPr>
        <w:tabs>
          <w:tab w:val="clear" w:pos="1080"/>
          <w:tab w:val="num" w:pos="709"/>
        </w:tabs>
        <w:suppressAutoHyphens/>
        <w:ind w:left="709" w:right="-28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zmiany decyzji administracyjnych, na podstawie których prowadzone są roboty budowlane objęte Umową, powodujące zmianę dotychczasowego zakresu robót przewidzianego w dokumentacji. </w:t>
      </w:r>
    </w:p>
    <w:p w14:paraId="2AFA0BDB" w14:textId="77777777" w:rsidR="00925688" w:rsidRPr="00CC7C2D" w:rsidRDefault="00925688">
      <w:pPr>
        <w:pStyle w:val="Akapitzlist"/>
        <w:numPr>
          <w:ilvl w:val="0"/>
          <w:numId w:val="44"/>
        </w:numPr>
        <w:tabs>
          <w:tab w:val="clear" w:pos="644"/>
          <w:tab w:val="num" w:pos="426"/>
        </w:tabs>
        <w:suppressAutoHyphens/>
        <w:ind w:left="426" w:right="-284" w:hanging="426"/>
        <w:jc w:val="both"/>
        <w:rPr>
          <w:rFonts w:ascii="Arial Narrow" w:eastAsia="Times New Roman" w:hAnsi="Arial Narrow" w:cs="Arial Narrow"/>
          <w:lang w:eastAsia="ar-SA"/>
        </w:rPr>
      </w:pPr>
      <w:r w:rsidRPr="00CC7C2D">
        <w:rPr>
          <w:rFonts w:ascii="Arial Narrow" w:eastAsia="Times New Roman" w:hAnsi="Arial Narrow" w:cs="Arial Narrow"/>
          <w:u w:val="single"/>
          <w:lang w:eastAsia="ar-SA"/>
        </w:rPr>
        <w:t>zmiany technologii wykonania robót</w:t>
      </w:r>
      <w:r w:rsidRPr="00CC7C2D">
        <w:rPr>
          <w:rFonts w:ascii="Arial Narrow" w:eastAsia="Times New Roman" w:hAnsi="Arial Narrow" w:cs="Arial Narrow"/>
          <w:lang w:eastAsia="ar-SA"/>
        </w:rPr>
        <w:t xml:space="preserve"> lub materiałów przewidzianych w dokumentacji, jeżeli w wyniku  rozwoju technicznego lub technologicznego możliwe jest wykonanie robót przy zastosowaniu innej technologii lub materiałów które: </w:t>
      </w:r>
    </w:p>
    <w:p w14:paraId="55A5A8F9" w14:textId="77777777" w:rsidR="00925688" w:rsidRPr="00CC7C2D" w:rsidRDefault="00925688">
      <w:pPr>
        <w:pStyle w:val="Akapitzlist"/>
        <w:numPr>
          <w:ilvl w:val="1"/>
          <w:numId w:val="44"/>
        </w:numPr>
        <w:tabs>
          <w:tab w:val="clear" w:pos="1080"/>
          <w:tab w:val="num" w:pos="709"/>
        </w:tabs>
        <w:suppressAutoHyphens/>
        <w:ind w:left="709" w:right="-28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podwyższają jakość wykonanych robót, </w:t>
      </w:r>
    </w:p>
    <w:p w14:paraId="4F503F2F" w14:textId="77777777" w:rsidR="00925688" w:rsidRPr="00CC7C2D" w:rsidRDefault="00925688">
      <w:pPr>
        <w:pStyle w:val="Akapitzlist"/>
        <w:numPr>
          <w:ilvl w:val="1"/>
          <w:numId w:val="44"/>
        </w:numPr>
        <w:tabs>
          <w:tab w:val="clear" w:pos="1080"/>
          <w:tab w:val="num" w:pos="709"/>
        </w:tabs>
        <w:suppressAutoHyphens/>
        <w:ind w:left="709" w:right="-28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zmniejszają koszty realizacji Umowy lub koszty eksploatacji, </w:t>
      </w:r>
    </w:p>
    <w:p w14:paraId="5494C909" w14:textId="77777777" w:rsidR="00925688" w:rsidRPr="00CC7C2D" w:rsidRDefault="00925688">
      <w:pPr>
        <w:pStyle w:val="Akapitzlist"/>
        <w:numPr>
          <w:ilvl w:val="1"/>
          <w:numId w:val="44"/>
        </w:numPr>
        <w:tabs>
          <w:tab w:val="clear" w:pos="1080"/>
          <w:tab w:val="num" w:pos="709"/>
        </w:tabs>
        <w:suppressAutoHyphens/>
        <w:ind w:left="709" w:right="-28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pozwolą na skrócenie terminu wykonania Umowy lub pozwolą na wydłużenie okresu eksploatacji robót po ich zakończeniu. </w:t>
      </w:r>
    </w:p>
    <w:p w14:paraId="6AF14BBD" w14:textId="77777777" w:rsidR="00925688" w:rsidRPr="00CC7C2D" w:rsidRDefault="00925688">
      <w:pPr>
        <w:pStyle w:val="Akapitzlist"/>
        <w:numPr>
          <w:ilvl w:val="0"/>
          <w:numId w:val="44"/>
        </w:numPr>
        <w:tabs>
          <w:tab w:val="clear" w:pos="644"/>
          <w:tab w:val="num" w:pos="426"/>
        </w:tabs>
        <w:suppressAutoHyphens/>
        <w:ind w:left="426" w:right="-284" w:hanging="426"/>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Dopuszczalna jest zmiana technologii wykonania robót lub materiałów przewidzianych w dokumentacji w przypadku niedostępności odpowiednich surowców lub materiałów na rynku budowlanym albo zaniechania produkcji materiałów przewidzianych w dokumentacji, co utrudnia możliwość wykonania przedmiotu Umowy, tj. w szczególności powoduje opóźnienie w postępie robót, a Wykonawca, pomimo zachowania należytej staranności, nie mógł temu zapobiec. </w:t>
      </w:r>
    </w:p>
    <w:p w14:paraId="45F379F6" w14:textId="77777777" w:rsidR="00925688" w:rsidRPr="00CC7C2D" w:rsidRDefault="00925688">
      <w:pPr>
        <w:pStyle w:val="Akapitzlist"/>
        <w:numPr>
          <w:ilvl w:val="0"/>
          <w:numId w:val="44"/>
        </w:numPr>
        <w:tabs>
          <w:tab w:val="clear" w:pos="644"/>
          <w:tab w:val="num" w:pos="426"/>
        </w:tabs>
        <w:suppressAutoHyphens/>
        <w:ind w:left="426" w:right="-284" w:hanging="426"/>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Jeżeli powstanie konieczność zrealizowania przedmiotu umowy przy zastosowaniu innych rozwiązań technicznych/technologicznych niż wskazane w dokumentacji w szczególności: </w:t>
      </w:r>
    </w:p>
    <w:p w14:paraId="289AA637" w14:textId="77777777" w:rsidR="00925688" w:rsidRPr="00CC7C2D" w:rsidRDefault="00925688">
      <w:pPr>
        <w:pStyle w:val="Akapitzlist"/>
        <w:numPr>
          <w:ilvl w:val="1"/>
          <w:numId w:val="44"/>
        </w:numPr>
        <w:tabs>
          <w:tab w:val="clear" w:pos="1080"/>
          <w:tab w:val="left" w:pos="709"/>
          <w:tab w:val="num" w:pos="851"/>
        </w:tabs>
        <w:suppressAutoHyphens/>
        <w:ind w:left="709" w:right="-28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w sytuacji, gdy zastosowanie przewidzianych rozwiązań groziłoby niewykonaniem lub wadliwym wykonaniem zamówienia, </w:t>
      </w:r>
    </w:p>
    <w:p w14:paraId="4FE74945" w14:textId="77777777" w:rsidR="00925688" w:rsidRPr="00CC7C2D" w:rsidRDefault="00925688">
      <w:pPr>
        <w:pStyle w:val="Akapitzlist"/>
        <w:numPr>
          <w:ilvl w:val="1"/>
          <w:numId w:val="44"/>
        </w:numPr>
        <w:tabs>
          <w:tab w:val="clear" w:pos="1080"/>
          <w:tab w:val="left" w:pos="709"/>
          <w:tab w:val="num" w:pos="851"/>
        </w:tabs>
        <w:suppressAutoHyphens/>
        <w:ind w:left="709" w:right="-28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konieczności zrealizowania przedmiotu umowy przy zastosowaniu innych rozwiązań technicznych/technologicznych niż wskazane w dokumentacji w sytuacji jeżeli rozwiązania te będą miały znaczący wpływ na obniżenie kosztów eksploatacji, poprawy bezpieczeństwa, które ze względu  na postęp techniczno-technologiczny nie były znane w okresie opracowywania dokumentacji, </w:t>
      </w:r>
    </w:p>
    <w:p w14:paraId="76F2CC3B" w14:textId="77777777" w:rsidR="00925688" w:rsidRPr="00CC7C2D" w:rsidRDefault="00925688">
      <w:pPr>
        <w:pStyle w:val="Akapitzlist"/>
        <w:numPr>
          <w:ilvl w:val="1"/>
          <w:numId w:val="44"/>
        </w:numPr>
        <w:tabs>
          <w:tab w:val="clear" w:pos="1080"/>
          <w:tab w:val="left" w:pos="709"/>
          <w:tab w:val="num" w:pos="851"/>
        </w:tabs>
        <w:suppressAutoHyphens/>
        <w:ind w:left="709" w:right="-28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konieczności zrealizowania przedmiotu zamówienia przy zastosowaniu innych rozwiązań technicznych lub materiałowych ze względu na zmiany obowiązującego prawa. </w:t>
      </w:r>
    </w:p>
    <w:p w14:paraId="5B91F06A" w14:textId="77777777" w:rsidR="00925688" w:rsidRPr="00CC7C2D" w:rsidRDefault="00925688">
      <w:pPr>
        <w:pStyle w:val="Akapitzlist"/>
        <w:numPr>
          <w:ilvl w:val="0"/>
          <w:numId w:val="44"/>
        </w:numPr>
        <w:tabs>
          <w:tab w:val="clear" w:pos="644"/>
          <w:tab w:val="num" w:pos="426"/>
        </w:tabs>
        <w:suppressAutoHyphens/>
        <w:ind w:left="426" w:right="-284" w:hanging="426"/>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Podstawą wprowadzenia zmian postanowień umowy jest pisemny wniosek strony umowy lub projekt aneksu wraz z uzasadnieniem. Wniosek lub uzasadnienie do aneksu musi zawierać w szczególności: </w:t>
      </w:r>
    </w:p>
    <w:p w14:paraId="08C0EB74" w14:textId="77777777" w:rsidR="00925688" w:rsidRPr="00CC7C2D" w:rsidRDefault="00925688">
      <w:pPr>
        <w:pStyle w:val="Akapitzlist"/>
        <w:numPr>
          <w:ilvl w:val="1"/>
          <w:numId w:val="44"/>
        </w:numPr>
        <w:suppressAutoHyphens/>
        <w:ind w:left="709" w:right="-28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opis wnioskowanej zmiany, </w:t>
      </w:r>
    </w:p>
    <w:p w14:paraId="6C15658E" w14:textId="77777777" w:rsidR="00925688" w:rsidRPr="00CC7C2D" w:rsidRDefault="00925688">
      <w:pPr>
        <w:pStyle w:val="Akapitzlist"/>
        <w:numPr>
          <w:ilvl w:val="1"/>
          <w:numId w:val="44"/>
        </w:numPr>
        <w:suppressAutoHyphens/>
        <w:ind w:left="709" w:right="-28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cel zmiany wraz z uzasadnieniem, </w:t>
      </w:r>
    </w:p>
    <w:p w14:paraId="0BE5DD11" w14:textId="77777777" w:rsidR="00925688" w:rsidRPr="00CC7C2D" w:rsidRDefault="00925688">
      <w:pPr>
        <w:pStyle w:val="Akapitzlist"/>
        <w:numPr>
          <w:ilvl w:val="1"/>
          <w:numId w:val="44"/>
        </w:numPr>
        <w:suppressAutoHyphens/>
        <w:ind w:left="709" w:right="-28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wskazanie konkretnych zapisów umowy lub ustawy </w:t>
      </w:r>
      <w:proofErr w:type="spellStart"/>
      <w:r w:rsidRPr="00CC7C2D">
        <w:rPr>
          <w:rFonts w:ascii="Arial Narrow" w:eastAsia="Times New Roman" w:hAnsi="Arial Narrow" w:cs="Arial Narrow"/>
          <w:lang w:eastAsia="ar-SA"/>
        </w:rPr>
        <w:t>Pzp</w:t>
      </w:r>
      <w:proofErr w:type="spellEnd"/>
      <w:r w:rsidRPr="00CC7C2D">
        <w:rPr>
          <w:rFonts w:ascii="Arial Narrow" w:eastAsia="Times New Roman" w:hAnsi="Arial Narrow" w:cs="Arial Narrow"/>
          <w:lang w:eastAsia="ar-SA"/>
        </w:rPr>
        <w:t xml:space="preserve">. pozwalających na wprowadzenie zmiany. </w:t>
      </w:r>
    </w:p>
    <w:p w14:paraId="0C5E9EFC" w14:textId="77777777" w:rsidR="00925688" w:rsidRPr="00CC7C2D" w:rsidRDefault="00925688">
      <w:pPr>
        <w:pStyle w:val="Akapitzlist"/>
        <w:numPr>
          <w:ilvl w:val="0"/>
          <w:numId w:val="44"/>
        </w:numPr>
        <w:tabs>
          <w:tab w:val="clear" w:pos="644"/>
          <w:tab w:val="num" w:pos="426"/>
        </w:tabs>
        <w:suppressAutoHyphens/>
        <w:ind w:right="-284" w:hanging="644"/>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Zmiana umowy wymaga dla swej ważności, pod rygorem nieważności, zachowania formy pisemnej. </w:t>
      </w:r>
    </w:p>
    <w:p w14:paraId="2505D9CD" w14:textId="77777777" w:rsidR="00925688" w:rsidRPr="00CC7C2D" w:rsidRDefault="00925688">
      <w:pPr>
        <w:pStyle w:val="Akapitzlist"/>
        <w:numPr>
          <w:ilvl w:val="0"/>
          <w:numId w:val="44"/>
        </w:numPr>
        <w:tabs>
          <w:tab w:val="clear" w:pos="644"/>
          <w:tab w:val="num" w:pos="426"/>
        </w:tabs>
        <w:suppressAutoHyphens/>
        <w:ind w:right="-284" w:hanging="644"/>
        <w:jc w:val="both"/>
        <w:rPr>
          <w:rFonts w:ascii="Arial Narrow" w:eastAsia="Times New Roman" w:hAnsi="Arial Narrow" w:cs="Arial Narrow"/>
          <w:lang w:eastAsia="ar-SA"/>
        </w:rPr>
      </w:pPr>
      <w:r w:rsidRPr="00CC7C2D">
        <w:rPr>
          <w:rFonts w:ascii="Arial Narrow" w:eastAsia="Times New Roman" w:hAnsi="Arial Narrow" w:cs="Arial Narrow"/>
          <w:lang w:eastAsia="ar-SA"/>
        </w:rPr>
        <w:t>Powyższe postanowienia stanowią katalog zmian na które Zamawiający może wyrazić zgodę. Nie stanowią jednocześnie zobowiązania do wyrażenia zgody.</w:t>
      </w:r>
    </w:p>
    <w:p w14:paraId="25CD3E47" w14:textId="7A78BD21" w:rsidR="00670C6E" w:rsidRPr="00354067" w:rsidRDefault="00670C6E" w:rsidP="00670C6E">
      <w:pPr>
        <w:tabs>
          <w:tab w:val="num" w:pos="426"/>
        </w:tabs>
        <w:suppressAutoHyphens/>
        <w:spacing w:after="0" w:line="240" w:lineRule="auto"/>
        <w:ind w:right="-142"/>
        <w:jc w:val="center"/>
        <w:rPr>
          <w:rFonts w:ascii="Arial Narrow" w:eastAsia="Times New Roman" w:hAnsi="Arial Narrow" w:cs="Arial Narrow"/>
          <w:sz w:val="24"/>
          <w:szCs w:val="24"/>
          <w:lang w:eastAsia="ar-SA"/>
        </w:rPr>
      </w:pPr>
      <w:r w:rsidRPr="00354067">
        <w:rPr>
          <w:rFonts w:ascii="Arial Narrow" w:eastAsia="Times New Roman" w:hAnsi="Arial Narrow" w:cs="Arial Narrow"/>
          <w:sz w:val="24"/>
          <w:szCs w:val="24"/>
          <w:lang w:eastAsia="ar-SA"/>
        </w:rPr>
        <w:lastRenderedPageBreak/>
        <w:t>§ 1</w:t>
      </w:r>
      <w:r w:rsidR="0075789F">
        <w:rPr>
          <w:rFonts w:ascii="Arial Narrow" w:eastAsia="Times New Roman" w:hAnsi="Arial Narrow" w:cs="Arial Narrow"/>
          <w:sz w:val="24"/>
          <w:szCs w:val="24"/>
          <w:lang w:eastAsia="ar-SA"/>
        </w:rPr>
        <w:t>9</w:t>
      </w:r>
    </w:p>
    <w:p w14:paraId="4DDAF565" w14:textId="0C0A77A6" w:rsidR="00670C6E" w:rsidRPr="00E15305" w:rsidRDefault="00670C6E">
      <w:pPr>
        <w:pStyle w:val="Akapitzlist"/>
        <w:numPr>
          <w:ilvl w:val="0"/>
          <w:numId w:val="70"/>
        </w:numPr>
        <w:tabs>
          <w:tab w:val="num" w:pos="426"/>
        </w:tabs>
        <w:suppressAutoHyphens/>
        <w:ind w:right="-142"/>
        <w:jc w:val="both"/>
        <w:rPr>
          <w:rFonts w:ascii="Arial Narrow" w:eastAsia="Times New Roman" w:hAnsi="Arial Narrow" w:cs="Arial Narrow"/>
          <w:lang w:eastAsia="ar-SA"/>
        </w:rPr>
      </w:pPr>
      <w:r w:rsidRPr="00E15305">
        <w:rPr>
          <w:rFonts w:ascii="Arial Narrow" w:eastAsia="Times New Roman" w:hAnsi="Arial Narrow" w:cs="Arial Narrow"/>
          <w:lang w:eastAsia="ar-SA"/>
        </w:rPr>
        <w:t xml:space="preserve">Zabezpieczenie należytego wykonania umowy stanowi 1,5 % wynagrodzenia umownego brutto, o którym mowa w § 10 ust. 1 </w:t>
      </w:r>
      <w:r w:rsidR="00A626DC">
        <w:rPr>
          <w:rFonts w:ascii="Arial Narrow" w:eastAsia="Times New Roman" w:hAnsi="Arial Narrow" w:cs="Arial Narrow"/>
          <w:lang w:eastAsia="ar-SA"/>
        </w:rPr>
        <w:t xml:space="preserve"> </w:t>
      </w:r>
      <w:r w:rsidRPr="00E15305">
        <w:rPr>
          <w:rFonts w:ascii="Arial Narrow" w:eastAsia="Times New Roman" w:hAnsi="Arial Narrow" w:cs="Arial Narrow"/>
          <w:lang w:eastAsia="ar-SA"/>
        </w:rPr>
        <w:t xml:space="preserve"> tj. kwota</w:t>
      </w:r>
      <w:r w:rsidRPr="00E15305">
        <w:rPr>
          <w:rFonts w:ascii="Arial Narrow" w:eastAsia="Times New Roman" w:hAnsi="Arial Narrow" w:cs="Arial Narrow"/>
          <w:lang w:eastAsia="ar-SA"/>
        </w:rPr>
        <w:tab/>
        <w:t>zł.</w:t>
      </w:r>
    </w:p>
    <w:p w14:paraId="64050818" w14:textId="4C816EBA" w:rsidR="00670C6E" w:rsidRPr="005B30D1" w:rsidRDefault="00670C6E">
      <w:pPr>
        <w:pStyle w:val="Akapitzlist"/>
        <w:numPr>
          <w:ilvl w:val="0"/>
          <w:numId w:val="70"/>
        </w:numPr>
        <w:tabs>
          <w:tab w:val="num" w:pos="426"/>
        </w:tabs>
        <w:suppressAutoHyphens/>
        <w:ind w:right="-142"/>
        <w:jc w:val="both"/>
        <w:rPr>
          <w:rFonts w:ascii="Arial Narrow" w:eastAsia="Times New Roman" w:hAnsi="Arial Narrow" w:cs="Arial Narrow"/>
          <w:lang w:eastAsia="ar-SA"/>
        </w:rPr>
      </w:pPr>
      <w:r w:rsidRPr="00E15305">
        <w:rPr>
          <w:rFonts w:ascii="Arial Narrow" w:eastAsia="Times New Roman" w:hAnsi="Arial Narrow" w:cs="Arial Narrow"/>
          <w:lang w:eastAsia="ar-SA"/>
        </w:rPr>
        <w:t xml:space="preserve">Wykonawca przed zawarciem umowy wniósł zabezpieczenie w pełnej wysokości podanej w ust.1 </w:t>
      </w:r>
    </w:p>
    <w:p w14:paraId="301469D8" w14:textId="77777777" w:rsidR="00670C6E" w:rsidRPr="005B30D1" w:rsidRDefault="00670C6E">
      <w:pPr>
        <w:pStyle w:val="Akapitzlist"/>
        <w:numPr>
          <w:ilvl w:val="0"/>
          <w:numId w:val="70"/>
        </w:numPr>
        <w:tabs>
          <w:tab w:val="num" w:pos="426"/>
        </w:tabs>
        <w:suppressAutoHyphens/>
        <w:ind w:right="-142"/>
        <w:jc w:val="both"/>
        <w:rPr>
          <w:rFonts w:ascii="Arial Narrow" w:eastAsia="Times New Roman" w:hAnsi="Arial Narrow" w:cs="Arial Narrow"/>
          <w:lang w:eastAsia="ar-SA"/>
        </w:rPr>
      </w:pPr>
      <w:r w:rsidRPr="005B30D1">
        <w:rPr>
          <w:rFonts w:ascii="Arial Narrow" w:eastAsia="Times New Roman" w:hAnsi="Arial Narrow" w:cs="Arial Narrow"/>
          <w:lang w:eastAsia="ar-SA"/>
        </w:rPr>
        <w:t>W przypadku nienależytego wykonania zamówienia lub nieusunięcia wad przedmiotu zamówienia w wyznaczonym terminie oraz braku realizacji roszczeń Zamawiającego wobec Wykonawcy o zapłatę kar umownych, zabezpieczenie wraz z powstałymi odsetkami staje się własnością Zamawiającego w wysokości niezbędnej dla wykorzystania do zgodnego z umową wykonania robót i do pokrycia roszczeń z tytułu rękojmi za wady i kar umownych.</w:t>
      </w:r>
    </w:p>
    <w:p w14:paraId="1A2D573E" w14:textId="77777777" w:rsidR="00670C6E" w:rsidRPr="00875A45" w:rsidRDefault="00670C6E">
      <w:pPr>
        <w:pStyle w:val="Akapitzlist"/>
        <w:numPr>
          <w:ilvl w:val="0"/>
          <w:numId w:val="70"/>
        </w:numPr>
        <w:tabs>
          <w:tab w:val="num" w:pos="426"/>
        </w:tabs>
        <w:suppressAutoHyphens/>
        <w:ind w:right="-142"/>
        <w:jc w:val="both"/>
        <w:rPr>
          <w:rFonts w:ascii="Arial Narrow" w:eastAsia="Times New Roman" w:hAnsi="Arial Narrow" w:cs="Arial Narrow"/>
          <w:lang w:eastAsia="ar-SA"/>
        </w:rPr>
      </w:pPr>
      <w:r w:rsidRPr="005B30D1">
        <w:rPr>
          <w:rFonts w:ascii="Arial Narrow" w:eastAsia="Times New Roman" w:hAnsi="Arial Narrow" w:cs="Arial Narrow"/>
          <w:lang w:eastAsia="ar-SA"/>
        </w:rPr>
        <w:t xml:space="preserve">W przypadku należytego wykonania robót – 70% zabezpieczenia zostanie zwrócone lub zwolnione w ciągu 30 dni po odbiorze końcowym całego przedmiotu umowy potwierdzającym jego należyte wykonanie. Pozostała część, tj. 30% zostanie zwrócona lub zwolniona w ciągu 15 dni po upływie rękojmi za wady, na podstawie protokołu z ostatecznego przeglądu gwarancyjnego bez usterek i wad. W przypadku wystąpienia usterek lub wad podstawą do zwrotu lub zwolnienia zabezpieczenia </w:t>
      </w:r>
      <w:r w:rsidRPr="00875A45">
        <w:rPr>
          <w:rFonts w:ascii="Arial Narrow" w:eastAsia="Times New Roman" w:hAnsi="Arial Narrow" w:cs="Arial Narrow"/>
          <w:lang w:eastAsia="ar-SA"/>
        </w:rPr>
        <w:t>będzie protokół ich usunięcia.</w:t>
      </w:r>
    </w:p>
    <w:p w14:paraId="58789BD8" w14:textId="5C08A31E" w:rsidR="00670C6E" w:rsidRPr="005B30D1" w:rsidRDefault="00670C6E">
      <w:pPr>
        <w:pStyle w:val="Akapitzlist"/>
        <w:numPr>
          <w:ilvl w:val="0"/>
          <w:numId w:val="70"/>
        </w:numPr>
        <w:tabs>
          <w:tab w:val="num" w:pos="426"/>
        </w:tabs>
        <w:suppressAutoHyphens/>
        <w:ind w:right="-142"/>
        <w:jc w:val="both"/>
        <w:rPr>
          <w:rFonts w:ascii="Arial Narrow" w:eastAsia="Times New Roman" w:hAnsi="Arial Narrow" w:cs="Arial Narrow"/>
          <w:lang w:eastAsia="ar-SA"/>
        </w:rPr>
      </w:pPr>
      <w:r w:rsidRPr="009C0A01">
        <w:rPr>
          <w:rFonts w:ascii="Arial Narrow" w:eastAsia="Times New Roman" w:hAnsi="Arial Narrow" w:cs="Arial Narrow"/>
          <w:lang w:eastAsia="ar-SA"/>
        </w:rPr>
        <w:t>W sytuacji, gdy wskutek okoliczności, o których mowa w § 1</w:t>
      </w:r>
      <w:r w:rsidR="00E15305">
        <w:rPr>
          <w:rFonts w:ascii="Arial Narrow" w:eastAsia="Times New Roman" w:hAnsi="Arial Narrow" w:cs="Arial Narrow"/>
          <w:lang w:eastAsia="ar-SA"/>
        </w:rPr>
        <w:t>8</w:t>
      </w:r>
      <w:r w:rsidRPr="009C0A01">
        <w:rPr>
          <w:rFonts w:ascii="Arial Narrow" w:eastAsia="Times New Roman" w:hAnsi="Arial Narrow" w:cs="Arial Narrow"/>
          <w:lang w:eastAsia="ar-SA"/>
        </w:rPr>
        <w:t xml:space="preserve"> niniejszej umowy, gdy wystąpi konieczność przedłużenia terminu realizacji zamówienia w stosunku do terminu przedstawionego </w:t>
      </w:r>
      <w:r w:rsidRPr="005B30D1">
        <w:rPr>
          <w:rFonts w:ascii="Arial Narrow" w:eastAsia="Times New Roman" w:hAnsi="Arial Narrow" w:cs="Arial Narrow"/>
          <w:lang w:eastAsia="ar-SA"/>
        </w:rPr>
        <w:t>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przypadku nieprzedłużenia lub niewniesienia nowego zabezpieczenia najpóźniej na 30 dni przed upływem terminu ważności dotychczasowego zabezpieczenia wniesionego w innej formie niż w pieniądzu, Zamawiający może zmienić formę na zabezpieczenie w pieniądzu, poprzez wypłatę kwoty z dotychczasowego zabezpieczenia.</w:t>
      </w:r>
    </w:p>
    <w:p w14:paraId="5AED65B8" w14:textId="3642F521" w:rsidR="00670C6E" w:rsidRPr="001B1406" w:rsidRDefault="00670C6E" w:rsidP="001B1406">
      <w:pPr>
        <w:pStyle w:val="Akapitzlist"/>
        <w:numPr>
          <w:ilvl w:val="0"/>
          <w:numId w:val="70"/>
        </w:numPr>
        <w:tabs>
          <w:tab w:val="num" w:pos="426"/>
        </w:tabs>
        <w:suppressAutoHyphens/>
        <w:ind w:right="-144"/>
        <w:jc w:val="both"/>
        <w:rPr>
          <w:rFonts w:ascii="Arial Narrow" w:eastAsia="Times New Roman" w:hAnsi="Arial Narrow" w:cs="Arial Narrow"/>
          <w:lang w:eastAsia="ar-SA"/>
        </w:rPr>
      </w:pPr>
      <w:r w:rsidRPr="005B30D1">
        <w:rPr>
          <w:rFonts w:ascii="Arial Narrow" w:eastAsia="Times New Roman" w:hAnsi="Arial Narrow" w:cs="Arial Narrow"/>
          <w:lang w:eastAsia="ar-SA"/>
        </w:rPr>
        <w:t>Powyższy zapis nie dotyczy przypadku, gdy zabezpieczenie należnego wykonania umowy ma formę pieniężną.</w:t>
      </w:r>
    </w:p>
    <w:p w14:paraId="4CC4241B" w14:textId="77777777" w:rsidR="006D56CC" w:rsidRPr="00CC7C2D" w:rsidRDefault="006D56CC" w:rsidP="00EE6EEC">
      <w:pPr>
        <w:suppressAutoHyphens/>
        <w:spacing w:after="0" w:line="240" w:lineRule="auto"/>
        <w:ind w:right="-284"/>
        <w:jc w:val="both"/>
        <w:rPr>
          <w:rFonts w:ascii="Arial Narrow" w:eastAsia="Times New Roman" w:hAnsi="Arial Narrow" w:cs="Arial Narrow"/>
          <w:sz w:val="24"/>
          <w:szCs w:val="24"/>
          <w:lang w:eastAsia="ar-SA"/>
        </w:rPr>
      </w:pPr>
    </w:p>
    <w:p w14:paraId="1BAA03D7" w14:textId="1734E339" w:rsidR="006D56CC" w:rsidRPr="00CC7C2D" w:rsidRDefault="006D56CC" w:rsidP="00EE6EEC">
      <w:pPr>
        <w:suppressAutoHyphens/>
        <w:spacing w:after="0" w:line="240" w:lineRule="auto"/>
        <w:ind w:right="-28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xml:space="preserve">§ </w:t>
      </w:r>
      <w:r w:rsidR="00E15305">
        <w:rPr>
          <w:rFonts w:ascii="Arial Narrow" w:eastAsia="Times New Roman" w:hAnsi="Arial Narrow" w:cs="Arial Narrow"/>
          <w:sz w:val="24"/>
          <w:szCs w:val="24"/>
          <w:lang w:eastAsia="ar-SA"/>
        </w:rPr>
        <w:t>20</w:t>
      </w:r>
    </w:p>
    <w:p w14:paraId="64621563" w14:textId="77777777" w:rsidR="006D56CC" w:rsidRPr="00CC7C2D" w:rsidRDefault="006D56CC" w:rsidP="00EE6EEC">
      <w:pPr>
        <w:suppressAutoHyphens/>
        <w:spacing w:after="0" w:line="240" w:lineRule="auto"/>
        <w:ind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Wykonawcy działający wspólnie ponoszą solidarną odpowiedzialność za wykonanie niniejszej umowy.</w:t>
      </w:r>
    </w:p>
    <w:p w14:paraId="21DB5F58" w14:textId="77777777" w:rsidR="006D56CC" w:rsidRPr="00CC7C2D" w:rsidRDefault="006D56CC" w:rsidP="00EE6EEC">
      <w:pPr>
        <w:suppressAutoHyphens/>
        <w:spacing w:after="0" w:line="240" w:lineRule="auto"/>
        <w:ind w:right="-284"/>
        <w:jc w:val="both"/>
        <w:rPr>
          <w:rFonts w:ascii="Arial Narrow" w:eastAsia="Times New Roman" w:hAnsi="Arial Narrow" w:cs="Arial Narrow"/>
          <w:sz w:val="24"/>
          <w:szCs w:val="24"/>
          <w:lang w:eastAsia="ar-SA"/>
        </w:rPr>
      </w:pPr>
    </w:p>
    <w:p w14:paraId="77E5676A" w14:textId="6F845C26" w:rsidR="006D56CC" w:rsidRPr="00CC7C2D" w:rsidRDefault="006D56CC" w:rsidP="00EE6EEC">
      <w:pPr>
        <w:suppressAutoHyphens/>
        <w:spacing w:after="0" w:line="240" w:lineRule="auto"/>
        <w:ind w:right="-28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xml:space="preserve">§ </w:t>
      </w:r>
      <w:r w:rsidR="00E15305">
        <w:rPr>
          <w:rFonts w:ascii="Arial Narrow" w:eastAsia="Times New Roman" w:hAnsi="Arial Narrow" w:cs="Arial Narrow"/>
          <w:sz w:val="24"/>
          <w:szCs w:val="24"/>
          <w:lang w:eastAsia="ar-SA"/>
        </w:rPr>
        <w:t>21</w:t>
      </w:r>
    </w:p>
    <w:p w14:paraId="36BD5368" w14:textId="77777777" w:rsidR="006D56CC" w:rsidRPr="00CC7C2D" w:rsidRDefault="006D56CC" w:rsidP="00EE6EEC">
      <w:pPr>
        <w:suppressAutoHyphens/>
        <w:spacing w:after="0" w:line="240" w:lineRule="auto"/>
        <w:ind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 sprawach nieuregulowanych niniejszą umową, mają zastosowanie w szczególności przepisy Kodeksu cywilnego, Prawa budowlanego wraz z aktami wykonawczymi, oraz ustawy Prawo zamówień publicznych.</w:t>
      </w:r>
    </w:p>
    <w:p w14:paraId="1835870A" w14:textId="77777777" w:rsidR="006D56CC" w:rsidRPr="00CC7C2D" w:rsidRDefault="006D56CC" w:rsidP="00EE6EEC">
      <w:pPr>
        <w:suppressAutoHyphens/>
        <w:spacing w:after="0" w:line="240" w:lineRule="auto"/>
        <w:ind w:right="-284"/>
        <w:jc w:val="both"/>
        <w:rPr>
          <w:rFonts w:ascii="Arial Narrow" w:eastAsia="Times New Roman" w:hAnsi="Arial Narrow" w:cs="Arial Narrow"/>
          <w:sz w:val="24"/>
          <w:szCs w:val="24"/>
          <w:lang w:eastAsia="ar-SA"/>
        </w:rPr>
      </w:pPr>
    </w:p>
    <w:p w14:paraId="588A3E55" w14:textId="1E33B17B" w:rsidR="006D56CC" w:rsidRPr="00CC7C2D" w:rsidRDefault="006D56CC" w:rsidP="00EE6EEC">
      <w:pPr>
        <w:suppressAutoHyphens/>
        <w:spacing w:after="0" w:line="240" w:lineRule="auto"/>
        <w:ind w:right="-28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2</w:t>
      </w:r>
      <w:r w:rsidR="00E15305">
        <w:rPr>
          <w:rFonts w:ascii="Arial Narrow" w:eastAsia="Times New Roman" w:hAnsi="Arial Narrow" w:cs="Arial Narrow"/>
          <w:sz w:val="24"/>
          <w:szCs w:val="24"/>
          <w:lang w:eastAsia="ar-SA"/>
        </w:rPr>
        <w:t>2</w:t>
      </w:r>
    </w:p>
    <w:p w14:paraId="4A862975" w14:textId="77777777" w:rsidR="006D56CC" w:rsidRPr="00CC7C2D" w:rsidRDefault="006D56CC" w:rsidP="00EE6EEC">
      <w:pPr>
        <w:suppressAutoHyphens/>
        <w:spacing w:after="0" w:line="240" w:lineRule="auto"/>
        <w:ind w:right="-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Wszelkie spory wynikające z niniejszej umowy podlegają rozstrzygnięciu przez sąd właściwy dla siedziby Zamawiającego.</w:t>
      </w:r>
    </w:p>
    <w:p w14:paraId="17F13A88" w14:textId="77777777" w:rsidR="006D56CC" w:rsidRPr="00CC7C2D" w:rsidRDefault="006D56CC" w:rsidP="00EE6EEC">
      <w:pPr>
        <w:suppressAutoHyphens/>
        <w:spacing w:after="0" w:line="240" w:lineRule="auto"/>
        <w:ind w:right="-284"/>
        <w:jc w:val="both"/>
        <w:rPr>
          <w:rFonts w:ascii="Arial Narrow" w:eastAsia="Times New Roman" w:hAnsi="Arial Narrow" w:cs="Arial Narrow"/>
          <w:sz w:val="24"/>
          <w:szCs w:val="24"/>
          <w:lang w:eastAsia="ar-SA"/>
        </w:rPr>
      </w:pPr>
    </w:p>
    <w:p w14:paraId="1C5F42C2" w14:textId="2B372820" w:rsidR="006D56CC" w:rsidRPr="00CC7C2D" w:rsidRDefault="006D56CC" w:rsidP="00EE6EEC">
      <w:pPr>
        <w:suppressAutoHyphens/>
        <w:spacing w:after="0" w:line="240" w:lineRule="auto"/>
        <w:ind w:right="-28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xml:space="preserve">§ </w:t>
      </w:r>
      <w:r w:rsidR="00E15305">
        <w:rPr>
          <w:rFonts w:ascii="Arial Narrow" w:eastAsia="Times New Roman" w:hAnsi="Arial Narrow" w:cs="Arial Narrow"/>
          <w:sz w:val="24"/>
          <w:szCs w:val="24"/>
          <w:lang w:eastAsia="ar-SA"/>
        </w:rPr>
        <w:t>23</w:t>
      </w:r>
    </w:p>
    <w:p w14:paraId="0D90CDAB" w14:textId="77777777" w:rsidR="006D56CC" w:rsidRPr="00CC7C2D" w:rsidRDefault="006D56CC" w:rsidP="00EE6EEC">
      <w:pPr>
        <w:suppressAutoHyphens/>
        <w:spacing w:after="0" w:line="240" w:lineRule="auto"/>
        <w:ind w:right="-284"/>
        <w:jc w:val="both"/>
        <w:rPr>
          <w:rFonts w:ascii="Arial Narrow" w:eastAsia="Times New Roman" w:hAnsi="Arial Narrow" w:cs="Arial Narrow"/>
          <w:b/>
          <w:bCs/>
          <w:sz w:val="24"/>
          <w:szCs w:val="24"/>
          <w:lang w:eastAsia="ar-SA"/>
        </w:rPr>
      </w:pPr>
      <w:r w:rsidRPr="00CC7C2D">
        <w:rPr>
          <w:rFonts w:ascii="Arial Narrow" w:eastAsia="Times New Roman" w:hAnsi="Arial Narrow" w:cs="Arial Narrow"/>
          <w:sz w:val="24"/>
          <w:szCs w:val="24"/>
          <w:lang w:eastAsia="ar-SA"/>
        </w:rPr>
        <w:t>Umowa sporządzona została w trzech jednobrzmiących egzemplarzach, jeden dla Wykonawcy, dwa dla Zamawiającego.</w:t>
      </w:r>
    </w:p>
    <w:p w14:paraId="072ECDA6" w14:textId="77777777" w:rsidR="006D56CC" w:rsidRPr="00CC7C2D" w:rsidRDefault="006D56CC" w:rsidP="00EE6EEC">
      <w:pPr>
        <w:suppressAutoHyphens/>
        <w:spacing w:after="0" w:line="240" w:lineRule="auto"/>
        <w:ind w:right="-284"/>
        <w:jc w:val="both"/>
        <w:rPr>
          <w:rFonts w:ascii="Arial Narrow" w:eastAsia="Times New Roman" w:hAnsi="Arial Narrow" w:cs="Arial Narrow"/>
          <w:b/>
          <w:bCs/>
          <w:sz w:val="24"/>
          <w:szCs w:val="24"/>
          <w:lang w:eastAsia="ar-SA"/>
        </w:rPr>
      </w:pPr>
    </w:p>
    <w:p w14:paraId="29941972" w14:textId="77777777" w:rsidR="006D56CC" w:rsidRPr="00CC7C2D" w:rsidRDefault="006D56CC" w:rsidP="00EE6EEC">
      <w:pPr>
        <w:suppressAutoHyphens/>
        <w:spacing w:after="0" w:line="240" w:lineRule="auto"/>
        <w:ind w:right="-284"/>
        <w:jc w:val="both"/>
        <w:rPr>
          <w:rFonts w:ascii="Arial Narrow" w:eastAsia="Times New Roman" w:hAnsi="Arial Narrow" w:cs="Arial Narrow"/>
          <w:b/>
          <w:bCs/>
          <w:sz w:val="24"/>
          <w:szCs w:val="24"/>
          <w:lang w:eastAsia="ar-SA"/>
        </w:rPr>
      </w:pPr>
    </w:p>
    <w:p w14:paraId="31A0F079" w14:textId="77777777" w:rsidR="006D56CC" w:rsidRPr="00CC7C2D" w:rsidRDefault="006D56CC" w:rsidP="00EE6EEC">
      <w:pPr>
        <w:tabs>
          <w:tab w:val="center" w:pos="1708"/>
          <w:tab w:val="center" w:pos="7371"/>
        </w:tabs>
        <w:suppressAutoHyphens/>
        <w:spacing w:after="0" w:line="240" w:lineRule="auto"/>
        <w:ind w:right="-284"/>
        <w:jc w:val="both"/>
        <w:rPr>
          <w:rFonts w:ascii="Arial Narrow" w:eastAsia="Times New Roman" w:hAnsi="Arial Narrow" w:cs="Arial Narrow"/>
          <w:b/>
          <w:bCs/>
          <w:sz w:val="24"/>
          <w:szCs w:val="24"/>
          <w:lang w:eastAsia="ar-SA"/>
        </w:rPr>
      </w:pPr>
      <w:r w:rsidRPr="00CC7C2D">
        <w:rPr>
          <w:rFonts w:ascii="Arial Narrow" w:eastAsia="Times New Roman" w:hAnsi="Arial Narrow" w:cs="Arial Narrow"/>
          <w:b/>
          <w:bCs/>
          <w:sz w:val="24"/>
          <w:szCs w:val="24"/>
          <w:lang w:eastAsia="ar-SA"/>
        </w:rPr>
        <w:tab/>
        <w:t>ZAMAWIAJĄCY</w:t>
      </w:r>
      <w:r w:rsidRPr="00CC7C2D">
        <w:rPr>
          <w:rFonts w:ascii="Arial Narrow" w:eastAsia="Times New Roman" w:hAnsi="Arial Narrow" w:cs="Arial Narrow"/>
          <w:b/>
          <w:bCs/>
          <w:sz w:val="24"/>
          <w:szCs w:val="24"/>
          <w:lang w:eastAsia="ar-SA"/>
        </w:rPr>
        <w:tab/>
        <w:t>WYKONAWCA</w:t>
      </w:r>
    </w:p>
    <w:p w14:paraId="0636256E" w14:textId="77777777" w:rsidR="006D56CC" w:rsidRPr="00CC7C2D" w:rsidRDefault="006D56CC" w:rsidP="00EE6EEC">
      <w:pPr>
        <w:tabs>
          <w:tab w:val="center" w:pos="1708"/>
          <w:tab w:val="center" w:pos="7371"/>
        </w:tabs>
        <w:suppressAutoHyphens/>
        <w:spacing w:after="0" w:line="240" w:lineRule="auto"/>
        <w:ind w:right="-284"/>
        <w:jc w:val="both"/>
        <w:rPr>
          <w:rFonts w:ascii="Arial Narrow" w:eastAsia="Times New Roman" w:hAnsi="Arial Narrow" w:cs="Arial Narrow"/>
          <w:b/>
          <w:bCs/>
          <w:sz w:val="24"/>
          <w:szCs w:val="24"/>
          <w:lang w:eastAsia="ar-SA"/>
        </w:rPr>
      </w:pPr>
    </w:p>
    <w:p w14:paraId="6646ADC6" w14:textId="77777777" w:rsidR="006D56CC" w:rsidRPr="00CC7C2D" w:rsidRDefault="006D56CC" w:rsidP="00EE6EEC">
      <w:pPr>
        <w:widowControl w:val="0"/>
        <w:suppressAutoHyphens/>
        <w:autoSpaceDE w:val="0"/>
        <w:spacing w:after="0" w:line="240" w:lineRule="auto"/>
        <w:ind w:right="-284"/>
        <w:jc w:val="both"/>
        <w:rPr>
          <w:rFonts w:ascii="Arial Narrow" w:eastAsia="Times New Roman" w:hAnsi="Arial Narrow" w:cs="Arial"/>
          <w:sz w:val="24"/>
          <w:szCs w:val="24"/>
          <w:u w:val="single"/>
          <w:lang w:eastAsia="ar-SA"/>
        </w:rPr>
      </w:pPr>
    </w:p>
    <w:p w14:paraId="33E73567" w14:textId="6526F40E" w:rsidR="00C51785" w:rsidRPr="000B4676" w:rsidRDefault="003B2BE6" w:rsidP="00C51785">
      <w:pPr>
        <w:pageBreakBefore/>
        <w:tabs>
          <w:tab w:val="left" w:pos="426"/>
        </w:tabs>
        <w:spacing w:after="0" w:line="240" w:lineRule="auto"/>
        <w:ind w:right="-426"/>
        <w:jc w:val="right"/>
        <w:rPr>
          <w:rFonts w:ascii="Arial Narrow" w:eastAsia="Times New Roman" w:hAnsi="Arial Narrow" w:cs="Times New Roman"/>
          <w:color w:val="000000"/>
          <w:lang w:eastAsia="pl-PL"/>
        </w:rPr>
      </w:pPr>
      <w:bookmarkStart w:id="18" w:name="_Hlk103683433"/>
      <w:r>
        <w:rPr>
          <w:rFonts w:ascii="Arial Narrow" w:eastAsia="Times New Roman" w:hAnsi="Arial Narrow" w:cs="Times New Roman"/>
          <w:color w:val="000000"/>
          <w:lang w:eastAsia="pl-PL"/>
        </w:rPr>
        <w:lastRenderedPageBreak/>
        <w:t>Z</w:t>
      </w:r>
      <w:r w:rsidR="00C51785" w:rsidRPr="000B4676">
        <w:rPr>
          <w:rFonts w:ascii="Arial Narrow" w:eastAsia="Times New Roman" w:hAnsi="Arial Narrow" w:cs="Times New Roman"/>
          <w:color w:val="000000"/>
          <w:lang w:eastAsia="pl-PL"/>
        </w:rPr>
        <w:t xml:space="preserve">ałącznik nr </w:t>
      </w:r>
      <w:r w:rsidR="00C51785">
        <w:rPr>
          <w:rFonts w:ascii="Arial Narrow" w:eastAsia="Times New Roman" w:hAnsi="Arial Narrow" w:cs="Times New Roman"/>
          <w:color w:val="000000"/>
          <w:lang w:eastAsia="pl-PL"/>
        </w:rPr>
        <w:t>3 do SWZ</w:t>
      </w:r>
    </w:p>
    <w:bookmarkEnd w:id="18"/>
    <w:p w14:paraId="47F86FA8" w14:textId="77777777" w:rsidR="00C51785" w:rsidRPr="00FB00BB" w:rsidRDefault="00C51785" w:rsidP="00C51785">
      <w:pPr>
        <w:spacing w:after="0" w:line="480" w:lineRule="auto"/>
        <w:rPr>
          <w:rFonts w:ascii="Arial Narrow" w:eastAsia="Calibri" w:hAnsi="Arial Narrow" w:cs="Arial"/>
          <w:b/>
        </w:rPr>
      </w:pPr>
      <w:r w:rsidRPr="00FB00BB">
        <w:rPr>
          <w:rFonts w:ascii="Arial Narrow" w:eastAsia="Calibri" w:hAnsi="Arial Narrow" w:cs="Arial"/>
          <w:b/>
        </w:rPr>
        <w:t>Wykonawca:</w:t>
      </w:r>
    </w:p>
    <w:p w14:paraId="20E06590" w14:textId="77777777" w:rsidR="00C51785" w:rsidRPr="00FB00BB" w:rsidRDefault="00C51785" w:rsidP="00C51785">
      <w:pPr>
        <w:spacing w:after="0" w:line="480" w:lineRule="auto"/>
        <w:ind w:right="5954"/>
        <w:rPr>
          <w:rFonts w:ascii="Arial Narrow" w:eastAsia="Calibri" w:hAnsi="Arial Narrow" w:cs="Arial"/>
        </w:rPr>
      </w:pPr>
      <w:r w:rsidRPr="00FB00BB">
        <w:rPr>
          <w:rFonts w:ascii="Arial Narrow" w:eastAsia="Calibri" w:hAnsi="Arial Narrow" w:cs="Arial"/>
        </w:rPr>
        <w:t>……………………………………</w:t>
      </w:r>
    </w:p>
    <w:p w14:paraId="5BA4FD82" w14:textId="77777777" w:rsidR="00C51785" w:rsidRPr="00FB00BB" w:rsidRDefault="00C51785" w:rsidP="00C51785">
      <w:pPr>
        <w:ind w:right="5953"/>
        <w:rPr>
          <w:rFonts w:ascii="Arial Narrow" w:eastAsia="Calibri" w:hAnsi="Arial Narrow" w:cs="Arial"/>
          <w:i/>
          <w:sz w:val="18"/>
          <w:szCs w:val="18"/>
        </w:rPr>
      </w:pPr>
      <w:r w:rsidRPr="00FB00BB">
        <w:rPr>
          <w:rFonts w:ascii="Arial Narrow" w:eastAsia="Calibri" w:hAnsi="Arial Narrow" w:cs="Arial"/>
          <w:i/>
          <w:sz w:val="18"/>
          <w:szCs w:val="18"/>
        </w:rPr>
        <w:t>(pełna nazwa/firma, adres, w zależności od podmiotu: NIP/PESEL, KRS/</w:t>
      </w:r>
      <w:proofErr w:type="spellStart"/>
      <w:r w:rsidRPr="00FB00BB">
        <w:rPr>
          <w:rFonts w:ascii="Arial Narrow" w:eastAsia="Calibri" w:hAnsi="Arial Narrow" w:cs="Arial"/>
          <w:i/>
          <w:sz w:val="18"/>
          <w:szCs w:val="18"/>
        </w:rPr>
        <w:t>CEiDG</w:t>
      </w:r>
      <w:proofErr w:type="spellEnd"/>
      <w:r w:rsidRPr="00FB00BB">
        <w:rPr>
          <w:rFonts w:ascii="Arial Narrow" w:eastAsia="Calibri" w:hAnsi="Arial Narrow" w:cs="Arial"/>
          <w:i/>
          <w:sz w:val="18"/>
          <w:szCs w:val="18"/>
        </w:rPr>
        <w:t>)</w:t>
      </w:r>
    </w:p>
    <w:p w14:paraId="639E46E8" w14:textId="77777777" w:rsidR="00C51785" w:rsidRPr="00FB00BB" w:rsidRDefault="00C51785" w:rsidP="00C51785">
      <w:pPr>
        <w:spacing w:after="0" w:line="480" w:lineRule="auto"/>
        <w:rPr>
          <w:rFonts w:ascii="Arial Narrow" w:eastAsia="Calibri" w:hAnsi="Arial Narrow" w:cs="Arial"/>
          <w:u w:val="single"/>
        </w:rPr>
      </w:pPr>
      <w:r w:rsidRPr="00FB00BB">
        <w:rPr>
          <w:rFonts w:ascii="Arial Narrow" w:eastAsia="Calibri" w:hAnsi="Arial Narrow" w:cs="Arial"/>
          <w:u w:val="single"/>
        </w:rPr>
        <w:t>reprezentowany przez:</w:t>
      </w:r>
    </w:p>
    <w:p w14:paraId="4A131496" w14:textId="77777777" w:rsidR="00C51785" w:rsidRPr="00FB00BB" w:rsidRDefault="00C51785" w:rsidP="00C51785">
      <w:pPr>
        <w:spacing w:after="0" w:line="480" w:lineRule="auto"/>
        <w:ind w:right="5954"/>
        <w:rPr>
          <w:rFonts w:ascii="Arial Narrow" w:eastAsia="Calibri" w:hAnsi="Arial Narrow" w:cs="Arial"/>
        </w:rPr>
      </w:pPr>
      <w:r w:rsidRPr="00FB00BB">
        <w:rPr>
          <w:rFonts w:ascii="Arial Narrow" w:eastAsia="Calibri" w:hAnsi="Arial Narrow" w:cs="Arial"/>
        </w:rPr>
        <w:t>……………………………………</w:t>
      </w:r>
    </w:p>
    <w:p w14:paraId="5909A452" w14:textId="77777777" w:rsidR="00C51785" w:rsidRPr="00FB00BB" w:rsidRDefault="00C51785" w:rsidP="00C51785">
      <w:pPr>
        <w:spacing w:after="0"/>
        <w:ind w:right="5953"/>
        <w:rPr>
          <w:rFonts w:ascii="Arial Narrow" w:eastAsia="Calibri" w:hAnsi="Arial Narrow" w:cs="Arial"/>
          <w:i/>
          <w:sz w:val="18"/>
          <w:szCs w:val="18"/>
        </w:rPr>
      </w:pPr>
      <w:r w:rsidRPr="00FB00BB">
        <w:rPr>
          <w:rFonts w:ascii="Arial Narrow" w:eastAsia="Calibri" w:hAnsi="Arial Narrow" w:cs="Arial"/>
          <w:i/>
          <w:sz w:val="18"/>
          <w:szCs w:val="18"/>
        </w:rPr>
        <w:t>(imię, nazwisko, stanowisko/podstawa do  reprezentacji)</w:t>
      </w:r>
    </w:p>
    <w:p w14:paraId="61F1B1DB" w14:textId="77777777" w:rsidR="00C51785" w:rsidRPr="00FB00BB" w:rsidRDefault="00C51785" w:rsidP="00C51785">
      <w:pPr>
        <w:spacing w:after="0" w:line="360" w:lineRule="auto"/>
        <w:rPr>
          <w:rFonts w:ascii="Arial Narrow" w:eastAsia="Calibri" w:hAnsi="Arial Narrow" w:cs="Arial"/>
          <w:b/>
          <w:u w:val="single"/>
        </w:rPr>
      </w:pPr>
    </w:p>
    <w:p w14:paraId="1041171F" w14:textId="77777777" w:rsidR="00C51785" w:rsidRPr="00FB00BB" w:rsidRDefault="00C51785" w:rsidP="00C51785">
      <w:pPr>
        <w:spacing w:after="0" w:line="360" w:lineRule="auto"/>
        <w:jc w:val="center"/>
        <w:rPr>
          <w:rFonts w:ascii="Arial Narrow" w:eastAsia="Calibri" w:hAnsi="Arial Narrow" w:cs="Arial"/>
          <w:b/>
          <w:u w:val="single"/>
        </w:rPr>
      </w:pPr>
      <w:r w:rsidRPr="00FB00BB">
        <w:rPr>
          <w:rFonts w:ascii="Arial Narrow" w:eastAsia="Calibri" w:hAnsi="Arial Narrow" w:cs="Arial"/>
          <w:b/>
          <w:u w:val="single"/>
        </w:rPr>
        <w:t>Oświadczenia wykonawcy/wykonawcy wspólnie ubiegającego się o udzielenie zamówienia</w:t>
      </w:r>
    </w:p>
    <w:p w14:paraId="2C20BDB4" w14:textId="77777777" w:rsidR="00C51785" w:rsidRPr="00FB00BB" w:rsidRDefault="00C51785" w:rsidP="00C51785">
      <w:pPr>
        <w:spacing w:after="0" w:line="360" w:lineRule="auto"/>
        <w:jc w:val="center"/>
        <w:rPr>
          <w:rFonts w:ascii="Arial Narrow" w:eastAsia="Calibri" w:hAnsi="Arial Narrow" w:cs="Arial"/>
          <w:b/>
          <w:caps/>
          <w:u w:val="single"/>
        </w:rPr>
      </w:pPr>
      <w:r w:rsidRPr="00FB00BB">
        <w:rPr>
          <w:rFonts w:ascii="Arial Narrow" w:eastAsia="Calibri" w:hAnsi="Arial Narrow" w:cs="Arial"/>
          <w:b/>
          <w:u w:val="single"/>
        </w:rPr>
        <w:t xml:space="preserve">UWZGLĘDNIAJĄCE PRZESŁANKI WYKLUCZENIA Z ART. 7 UST. 1 USTAWY </w:t>
      </w:r>
      <w:r w:rsidRPr="00FB00BB">
        <w:rPr>
          <w:rFonts w:ascii="Arial Narrow" w:eastAsia="Calibri" w:hAnsi="Arial Narrow" w:cs="Arial"/>
          <w:b/>
          <w:caps/>
          <w:u w:val="single"/>
        </w:rPr>
        <w:t>o szczególnych rozwiązaniach w zakresie przeciwdziałania wspieraniu agresji na Ukrainę oraz służących ochronie bezpieczeństwa narodowego</w:t>
      </w:r>
    </w:p>
    <w:p w14:paraId="7F1A7A21" w14:textId="77777777" w:rsidR="00C51785" w:rsidRPr="00FB00BB" w:rsidRDefault="00C51785" w:rsidP="00C51785">
      <w:pPr>
        <w:spacing w:after="0" w:line="360" w:lineRule="auto"/>
        <w:jc w:val="center"/>
        <w:rPr>
          <w:rFonts w:ascii="Arial Narrow" w:eastAsia="Calibri" w:hAnsi="Arial Narrow" w:cs="Arial"/>
          <w:b/>
        </w:rPr>
      </w:pPr>
      <w:r w:rsidRPr="00FB00BB">
        <w:rPr>
          <w:rFonts w:ascii="Arial Narrow" w:eastAsia="Calibri" w:hAnsi="Arial Narrow" w:cs="Arial"/>
          <w:b/>
        </w:rPr>
        <w:t xml:space="preserve">składane na podstawie art. 125 ust. 1 ustawy </w:t>
      </w:r>
      <w:proofErr w:type="spellStart"/>
      <w:r w:rsidRPr="00FB00BB">
        <w:rPr>
          <w:rFonts w:ascii="Arial Narrow" w:eastAsia="Calibri" w:hAnsi="Arial Narrow" w:cs="Arial"/>
          <w:b/>
        </w:rPr>
        <w:t>Pzp</w:t>
      </w:r>
      <w:proofErr w:type="spellEnd"/>
      <w:r w:rsidRPr="00FB00BB">
        <w:rPr>
          <w:rFonts w:ascii="Arial Narrow" w:eastAsia="Calibri" w:hAnsi="Arial Narrow" w:cs="Arial"/>
          <w:b/>
        </w:rPr>
        <w:t xml:space="preserve"> </w:t>
      </w:r>
    </w:p>
    <w:p w14:paraId="35CC38BA" w14:textId="77777777" w:rsidR="00C51785" w:rsidRPr="00FB00BB" w:rsidRDefault="00C51785" w:rsidP="00C51785">
      <w:pPr>
        <w:spacing w:after="0"/>
        <w:jc w:val="both"/>
        <w:rPr>
          <w:rFonts w:ascii="Arial Narrow" w:eastAsia="Calibri" w:hAnsi="Arial Narrow" w:cs="Arial"/>
        </w:rPr>
      </w:pPr>
    </w:p>
    <w:p w14:paraId="0C4D0890" w14:textId="4A66C831" w:rsidR="00C31EC1" w:rsidRPr="00C31EC1" w:rsidRDefault="00C51785" w:rsidP="00C31EC1">
      <w:pPr>
        <w:spacing w:after="0" w:line="240" w:lineRule="auto"/>
        <w:ind w:right="-284"/>
        <w:jc w:val="both"/>
        <w:rPr>
          <w:rFonts w:ascii="Arial Narrow" w:hAnsi="Arial Narrow" w:cs="Times New Roman"/>
          <w:color w:val="000000" w:themeColor="text1"/>
          <w:kern w:val="24"/>
          <w:sz w:val="24"/>
          <w:szCs w:val="24"/>
        </w:rPr>
      </w:pPr>
      <w:r w:rsidRPr="00CC7C2D">
        <w:rPr>
          <w:rFonts w:ascii="Arial Narrow" w:eastAsia="Times New Roman" w:hAnsi="Arial Narrow"/>
          <w:sz w:val="24"/>
          <w:szCs w:val="24"/>
          <w:lang w:eastAsia="pl-PL"/>
        </w:rPr>
        <w:t xml:space="preserve">Działając w imieniu Wykonawcy, na potrzeby postępowania o udzielenie zamówienia publicznego na </w:t>
      </w:r>
      <w:r w:rsidRPr="00E15305">
        <w:rPr>
          <w:rFonts w:ascii="Arial Narrow" w:hAnsi="Arial Narrow" w:cs="Times New Roman"/>
          <w:color w:val="000000" w:themeColor="text1"/>
          <w:kern w:val="24"/>
          <w:sz w:val="24"/>
          <w:szCs w:val="24"/>
        </w:rPr>
        <w:t>„</w:t>
      </w:r>
      <w:r w:rsidR="00C31EC1" w:rsidRPr="00C31EC1">
        <w:rPr>
          <w:rFonts w:ascii="Arial Narrow" w:hAnsi="Arial Narrow" w:cs="Times New Roman"/>
          <w:color w:val="000000" w:themeColor="text1"/>
          <w:kern w:val="24"/>
          <w:sz w:val="24"/>
          <w:szCs w:val="24"/>
        </w:rPr>
        <w:t>Remont Oddziału Chirurgicznego w Pleszewskim Centrum Medycznym w Pleszewie – roboty dodatkowe”,</w:t>
      </w:r>
    </w:p>
    <w:p w14:paraId="5DB96A95" w14:textId="0FA8663C" w:rsidR="00C51785" w:rsidRPr="00CC7C2D" w:rsidRDefault="00C31EC1" w:rsidP="00C31EC1">
      <w:pPr>
        <w:spacing w:after="0" w:line="240" w:lineRule="auto"/>
        <w:ind w:right="-284"/>
        <w:jc w:val="both"/>
        <w:rPr>
          <w:rFonts w:ascii="Arial Narrow" w:hAnsi="Arial Narrow"/>
          <w:sz w:val="24"/>
          <w:szCs w:val="24"/>
        </w:rPr>
      </w:pPr>
      <w:r w:rsidRPr="00C31EC1">
        <w:rPr>
          <w:rFonts w:ascii="Arial Narrow" w:hAnsi="Arial Narrow" w:cs="Times New Roman"/>
          <w:color w:val="000000" w:themeColor="text1"/>
          <w:kern w:val="24"/>
          <w:sz w:val="24"/>
          <w:szCs w:val="24"/>
        </w:rPr>
        <w:t>(Znak sprawy Te 2300-16/2023</w:t>
      </w:r>
      <w:r w:rsidR="00C51785" w:rsidRPr="00CC7C2D">
        <w:rPr>
          <w:rFonts w:ascii="Arial Narrow" w:eastAsia="Times New Roman" w:hAnsi="Arial Narrow"/>
          <w:sz w:val="24"/>
          <w:szCs w:val="24"/>
          <w:lang w:eastAsia="pl-PL"/>
        </w:rPr>
        <w:t>- oświadczam, co następuje:</w:t>
      </w:r>
    </w:p>
    <w:p w14:paraId="4F0DBAD1" w14:textId="77777777" w:rsidR="00C51785" w:rsidRPr="00FB00BB" w:rsidRDefault="00C51785" w:rsidP="00C51785">
      <w:pPr>
        <w:spacing w:after="0" w:line="360" w:lineRule="auto"/>
        <w:jc w:val="both"/>
        <w:rPr>
          <w:rFonts w:ascii="Arial Narrow" w:eastAsia="Calibri" w:hAnsi="Arial Narrow" w:cs="Arial"/>
        </w:rPr>
      </w:pPr>
    </w:p>
    <w:p w14:paraId="5CC4BD77" w14:textId="77777777" w:rsidR="00C51785" w:rsidRPr="00FB00BB" w:rsidRDefault="00C51785" w:rsidP="00C51785">
      <w:pPr>
        <w:shd w:val="clear" w:color="auto" w:fill="BFBFBF"/>
        <w:spacing w:after="0" w:line="360" w:lineRule="auto"/>
        <w:rPr>
          <w:rFonts w:ascii="Arial Narrow" w:eastAsia="Calibri" w:hAnsi="Arial Narrow" w:cs="Arial"/>
          <w:b/>
        </w:rPr>
      </w:pPr>
      <w:r w:rsidRPr="00FB00BB">
        <w:rPr>
          <w:rFonts w:ascii="Arial Narrow" w:eastAsia="Calibri" w:hAnsi="Arial Narrow" w:cs="Arial"/>
          <w:b/>
        </w:rPr>
        <w:t>OŚWIADCZENIA DOTYCZĄCE PODSTAW WYKLUCZENIA:</w:t>
      </w:r>
    </w:p>
    <w:p w14:paraId="02A55A65" w14:textId="77777777" w:rsidR="00C51785" w:rsidRPr="00FB00BB" w:rsidRDefault="00C51785">
      <w:pPr>
        <w:numPr>
          <w:ilvl w:val="0"/>
          <w:numId w:val="72"/>
        </w:numPr>
        <w:spacing w:after="0" w:line="240" w:lineRule="auto"/>
        <w:ind w:left="426" w:hanging="426"/>
        <w:contextualSpacing/>
        <w:jc w:val="both"/>
        <w:rPr>
          <w:rFonts w:ascii="Arial Narrow" w:eastAsia="Calibri" w:hAnsi="Arial Narrow" w:cs="Arial"/>
        </w:rPr>
      </w:pPr>
      <w:r w:rsidRPr="00FB00BB">
        <w:rPr>
          <w:rFonts w:ascii="Arial Narrow" w:eastAsia="Calibri" w:hAnsi="Arial Narrow" w:cs="Arial"/>
        </w:rPr>
        <w:t xml:space="preserve">Oświadczam, że nie podlegam wykluczeniu z postępowania na podstawie art. 108 ust. 1 ustawy </w:t>
      </w:r>
      <w:proofErr w:type="spellStart"/>
      <w:r w:rsidRPr="00FB00BB">
        <w:rPr>
          <w:rFonts w:ascii="Arial Narrow" w:eastAsia="Calibri" w:hAnsi="Arial Narrow" w:cs="Arial"/>
        </w:rPr>
        <w:t>Pzp</w:t>
      </w:r>
      <w:proofErr w:type="spellEnd"/>
      <w:r w:rsidRPr="00FB00BB">
        <w:rPr>
          <w:rFonts w:ascii="Arial Narrow" w:eastAsia="Calibri" w:hAnsi="Arial Narrow" w:cs="Arial"/>
        </w:rPr>
        <w:t>.</w:t>
      </w:r>
    </w:p>
    <w:p w14:paraId="1C899834" w14:textId="77777777" w:rsidR="00C51785" w:rsidRPr="00FB00BB" w:rsidRDefault="00C51785">
      <w:pPr>
        <w:numPr>
          <w:ilvl w:val="0"/>
          <w:numId w:val="72"/>
        </w:numPr>
        <w:spacing w:after="0" w:line="240" w:lineRule="auto"/>
        <w:ind w:left="426" w:hanging="426"/>
        <w:contextualSpacing/>
        <w:jc w:val="both"/>
        <w:rPr>
          <w:rFonts w:ascii="Arial Narrow" w:eastAsia="Calibri" w:hAnsi="Arial Narrow" w:cs="Arial"/>
        </w:rPr>
      </w:pPr>
      <w:r w:rsidRPr="00FB00BB">
        <w:rPr>
          <w:rFonts w:ascii="Arial Narrow" w:eastAsia="Calibri" w:hAnsi="Arial Narrow" w:cs="Arial"/>
        </w:rPr>
        <w:t xml:space="preserve">Oświadczam, że nie podlegam wykluczeniu z postępowania na podstawie </w:t>
      </w:r>
      <w:r>
        <w:rPr>
          <w:rFonts w:ascii="Arial Narrow" w:eastAsia="Calibri" w:hAnsi="Arial Narrow" w:cs="Arial"/>
        </w:rPr>
        <w:t xml:space="preserve"> </w:t>
      </w:r>
      <w:r w:rsidRPr="00FB00BB">
        <w:rPr>
          <w:rFonts w:ascii="Arial Narrow" w:eastAsia="Calibri" w:hAnsi="Arial Narrow" w:cs="Arial"/>
        </w:rPr>
        <w:t>art. 109 ust. 1</w:t>
      </w:r>
      <w:r w:rsidRPr="00DA29CA">
        <w:rPr>
          <w:rFonts w:ascii="Arial Narrow" w:eastAsia="Calibri" w:hAnsi="Arial Narrow" w:cs="Arial"/>
        </w:rPr>
        <w:t xml:space="preserve"> pkt. 4</w:t>
      </w:r>
      <w:r w:rsidRPr="00FB00BB">
        <w:rPr>
          <w:rFonts w:ascii="Arial Narrow" w:eastAsia="Calibri" w:hAnsi="Arial Narrow" w:cs="Arial"/>
        </w:rPr>
        <w:t xml:space="preserve"> ustawy </w:t>
      </w:r>
      <w:proofErr w:type="spellStart"/>
      <w:r w:rsidRPr="00FB00BB">
        <w:rPr>
          <w:rFonts w:ascii="Arial Narrow" w:eastAsia="Calibri" w:hAnsi="Arial Narrow" w:cs="Arial"/>
        </w:rPr>
        <w:t>Pzp</w:t>
      </w:r>
      <w:proofErr w:type="spellEnd"/>
      <w:r w:rsidRPr="00FB00BB">
        <w:rPr>
          <w:rFonts w:ascii="Arial Narrow" w:eastAsia="Calibri" w:hAnsi="Arial Narrow" w:cs="Arial"/>
        </w:rPr>
        <w:t>.</w:t>
      </w:r>
    </w:p>
    <w:p w14:paraId="65A0CF9E" w14:textId="77777777" w:rsidR="00C51785" w:rsidRPr="00DA29CA" w:rsidRDefault="00C51785">
      <w:pPr>
        <w:numPr>
          <w:ilvl w:val="0"/>
          <w:numId w:val="72"/>
        </w:numPr>
        <w:spacing w:after="0" w:line="240" w:lineRule="auto"/>
        <w:ind w:left="426" w:hanging="426"/>
        <w:contextualSpacing/>
        <w:jc w:val="both"/>
        <w:rPr>
          <w:rFonts w:ascii="Arial Narrow" w:eastAsia="Calibri" w:hAnsi="Arial Narrow" w:cs="Arial"/>
        </w:rPr>
      </w:pPr>
      <w:r w:rsidRPr="00FB00BB">
        <w:rPr>
          <w:rFonts w:ascii="Arial Narrow" w:eastAsia="Calibri" w:hAnsi="Arial Narrow" w:cs="Arial"/>
        </w:rPr>
        <w:t xml:space="preserve">Oświadczam, że zachodzą w stosunku do mnie podstawy wykluczenia z postępowania na podstawie art. …………. ustawy </w:t>
      </w:r>
      <w:proofErr w:type="spellStart"/>
      <w:r w:rsidRPr="00FB00BB">
        <w:rPr>
          <w:rFonts w:ascii="Arial Narrow" w:eastAsia="Calibri" w:hAnsi="Arial Narrow" w:cs="Arial"/>
        </w:rPr>
        <w:t>Pzp</w:t>
      </w:r>
      <w:proofErr w:type="spellEnd"/>
      <w:r w:rsidRPr="00FB00BB">
        <w:rPr>
          <w:rFonts w:ascii="Arial Narrow" w:eastAsia="Calibri" w:hAnsi="Arial Narrow" w:cs="Arial"/>
        </w:rPr>
        <w:t xml:space="preserve"> </w:t>
      </w:r>
      <w:r w:rsidRPr="00FB00BB">
        <w:rPr>
          <w:rFonts w:ascii="Arial Narrow" w:eastAsia="Calibri" w:hAnsi="Arial Narrow" w:cs="Arial"/>
          <w:i/>
        </w:rPr>
        <w:t xml:space="preserve">(podać mającą zastosowanie podstawę wykluczenia spośród wymienionych w art. 108 ust. 1 pkt 1, 2 i 5 lub art. 109 ust. 1 pkt </w:t>
      </w:r>
      <w:r w:rsidRPr="00DA29CA">
        <w:rPr>
          <w:rFonts w:ascii="Arial Narrow" w:eastAsia="Calibri" w:hAnsi="Arial Narrow" w:cs="Arial"/>
          <w:i/>
        </w:rPr>
        <w:t>4</w:t>
      </w:r>
      <w:r w:rsidRPr="00FB00BB">
        <w:rPr>
          <w:rFonts w:ascii="Arial Narrow" w:eastAsia="Calibri" w:hAnsi="Arial Narrow" w:cs="Arial"/>
          <w:i/>
        </w:rPr>
        <w:t xml:space="preserve"> ustawy </w:t>
      </w:r>
      <w:proofErr w:type="spellStart"/>
      <w:r w:rsidRPr="00FB00BB">
        <w:rPr>
          <w:rFonts w:ascii="Arial Narrow" w:eastAsia="Calibri" w:hAnsi="Arial Narrow" w:cs="Arial"/>
          <w:i/>
        </w:rPr>
        <w:t>Pzp</w:t>
      </w:r>
      <w:proofErr w:type="spellEnd"/>
      <w:r w:rsidRPr="00FB00BB">
        <w:rPr>
          <w:rFonts w:ascii="Arial Narrow" w:eastAsia="Calibri" w:hAnsi="Arial Narrow" w:cs="Arial"/>
          <w:i/>
        </w:rPr>
        <w:t>).</w:t>
      </w:r>
      <w:r w:rsidRPr="00FB00BB">
        <w:rPr>
          <w:rFonts w:ascii="Arial Narrow" w:eastAsia="Calibri" w:hAnsi="Arial Narrow" w:cs="Arial"/>
        </w:rPr>
        <w:t xml:space="preserve"> Jednocześnie oświadczam, że w związku z ww. okolicznością, na podstawie art. 110 ust. 2 ustawy </w:t>
      </w:r>
      <w:proofErr w:type="spellStart"/>
      <w:r w:rsidRPr="00FB00BB">
        <w:rPr>
          <w:rFonts w:ascii="Arial Narrow" w:eastAsia="Calibri" w:hAnsi="Arial Narrow" w:cs="Arial"/>
        </w:rPr>
        <w:t>Pzp</w:t>
      </w:r>
      <w:proofErr w:type="spellEnd"/>
      <w:r w:rsidRPr="00FB00BB">
        <w:rPr>
          <w:rFonts w:ascii="Arial Narrow" w:eastAsia="Calibri" w:hAnsi="Arial Narrow" w:cs="Arial"/>
        </w:rPr>
        <w:t xml:space="preserve"> podjąłem następujące środki naprawcze i zapobiegawcze: </w:t>
      </w:r>
    </w:p>
    <w:p w14:paraId="6549D13D" w14:textId="77777777" w:rsidR="00C51785" w:rsidRPr="00FB00BB" w:rsidRDefault="00C51785" w:rsidP="00C51785">
      <w:pPr>
        <w:spacing w:after="0" w:line="240" w:lineRule="auto"/>
        <w:ind w:left="426"/>
        <w:contextualSpacing/>
        <w:jc w:val="both"/>
        <w:rPr>
          <w:rFonts w:ascii="Arial Narrow" w:eastAsia="Calibri" w:hAnsi="Arial Narrow" w:cs="Arial"/>
        </w:rPr>
      </w:pPr>
      <w:r w:rsidRPr="00FB00BB">
        <w:rPr>
          <w:rFonts w:ascii="Arial Narrow" w:eastAsia="Calibri" w:hAnsi="Arial Narrow" w:cs="Arial"/>
        </w:rPr>
        <w:t>………………………………………………………………………………………………………………………………………………………………………………………………………………</w:t>
      </w:r>
    </w:p>
    <w:p w14:paraId="5BED0021" w14:textId="77777777" w:rsidR="00C51785" w:rsidRPr="004B70D5" w:rsidRDefault="00C51785">
      <w:pPr>
        <w:numPr>
          <w:ilvl w:val="0"/>
          <w:numId w:val="72"/>
        </w:numPr>
        <w:spacing w:after="0" w:line="240" w:lineRule="auto"/>
        <w:ind w:left="426" w:hanging="426"/>
        <w:jc w:val="both"/>
        <w:rPr>
          <w:rFonts w:ascii="Arial Narrow" w:eastAsia="Calibri" w:hAnsi="Arial Narrow" w:cs="Arial"/>
        </w:rPr>
      </w:pPr>
      <w:r w:rsidRPr="00FB00BB">
        <w:rPr>
          <w:rFonts w:ascii="Arial Narrow" w:eastAsia="Calibri" w:hAnsi="Arial Narrow" w:cs="Arial"/>
        </w:rPr>
        <w:t xml:space="preserve">Oświadczam, że nie zachodzą w stosunku do mnie przesłanki wykluczenia z postępowania na podstawie art.  </w:t>
      </w:r>
      <w:r w:rsidRPr="00FB00BB">
        <w:rPr>
          <w:rFonts w:ascii="Arial Narrow" w:eastAsia="Times New Roman" w:hAnsi="Arial Narrow" w:cs="Arial"/>
          <w:lang w:eastAsia="pl-PL"/>
        </w:rPr>
        <w:t xml:space="preserve">7 ust. 1 ustawy </w:t>
      </w:r>
      <w:r w:rsidRPr="00FB00BB">
        <w:rPr>
          <w:rFonts w:ascii="Arial Narrow" w:eastAsia="Calibri" w:hAnsi="Arial Narrow" w:cs="Arial"/>
        </w:rPr>
        <w:t>z dnia 13 kwietnia 2022 r.</w:t>
      </w:r>
      <w:r w:rsidRPr="00FB00BB">
        <w:rPr>
          <w:rFonts w:ascii="Arial Narrow" w:eastAsia="Calibri" w:hAnsi="Arial Narrow" w:cs="Arial"/>
          <w:i/>
          <w:iCs/>
        </w:rPr>
        <w:t xml:space="preserve"> </w:t>
      </w:r>
      <w:r w:rsidRPr="00FB00BB">
        <w:rPr>
          <w:rFonts w:ascii="Arial Narrow" w:eastAsia="Calibri" w:hAnsi="Arial Narrow" w:cs="Arial"/>
          <w:i/>
          <w:iCs/>
          <w:color w:val="222222"/>
        </w:rPr>
        <w:t xml:space="preserve">o szczególnych rozwiązaniach w zakresie przeciwdziałania wspieraniu agresji na Ukrainę oraz służących ochronie bezpieczeństwa narodowego </w:t>
      </w:r>
      <w:r w:rsidRPr="00FB00BB">
        <w:rPr>
          <w:rFonts w:ascii="Arial Narrow" w:eastAsia="Calibri" w:hAnsi="Arial Narrow" w:cs="Arial"/>
          <w:iCs/>
          <w:color w:val="222222"/>
        </w:rPr>
        <w:t>(Dz. U. poz. 835)</w:t>
      </w:r>
      <w:r w:rsidRPr="00FB00BB">
        <w:rPr>
          <w:rFonts w:ascii="Arial Narrow" w:eastAsia="Calibri" w:hAnsi="Arial Narrow" w:cs="Arial"/>
          <w:i/>
          <w:iCs/>
          <w:color w:val="222222"/>
          <w:vertAlign w:val="superscript"/>
        </w:rPr>
        <w:footnoteReference w:id="1"/>
      </w:r>
      <w:r w:rsidRPr="00FB00BB">
        <w:rPr>
          <w:rFonts w:ascii="Arial Narrow" w:eastAsia="Calibri" w:hAnsi="Arial Narrow" w:cs="Arial"/>
          <w:i/>
          <w:iCs/>
          <w:color w:val="222222"/>
        </w:rPr>
        <w:t>.</w:t>
      </w:r>
      <w:r w:rsidRPr="00FB00BB">
        <w:rPr>
          <w:rFonts w:ascii="Arial Narrow" w:eastAsia="Calibri" w:hAnsi="Arial Narrow" w:cs="Arial"/>
          <w:color w:val="222222"/>
        </w:rPr>
        <w:t xml:space="preserve"> </w:t>
      </w:r>
    </w:p>
    <w:p w14:paraId="4DD0CF1A" w14:textId="77777777" w:rsidR="004B70D5" w:rsidRDefault="004B70D5" w:rsidP="004B70D5">
      <w:pPr>
        <w:spacing w:after="0" w:line="240" w:lineRule="auto"/>
        <w:jc w:val="both"/>
        <w:rPr>
          <w:rFonts w:ascii="Arial Narrow" w:eastAsia="Calibri" w:hAnsi="Arial Narrow" w:cs="Arial"/>
          <w:color w:val="222222"/>
        </w:rPr>
      </w:pPr>
    </w:p>
    <w:p w14:paraId="1E38B89C" w14:textId="2B1E3284" w:rsidR="004B70D5" w:rsidRDefault="004B70D5" w:rsidP="004B70D5">
      <w:pPr>
        <w:spacing w:after="0" w:line="240" w:lineRule="auto"/>
        <w:jc w:val="right"/>
        <w:rPr>
          <w:rFonts w:ascii="Arial Narrow" w:eastAsia="Calibri" w:hAnsi="Arial Narrow" w:cs="Arial"/>
          <w:color w:val="222222"/>
        </w:rPr>
      </w:pPr>
      <w:r>
        <w:rPr>
          <w:rFonts w:ascii="Arial Narrow" w:eastAsia="Calibri" w:hAnsi="Arial Narrow" w:cs="Arial"/>
          <w:color w:val="222222"/>
        </w:rPr>
        <w:lastRenderedPageBreak/>
        <w:t>Załącznik nr 3</w:t>
      </w:r>
    </w:p>
    <w:p w14:paraId="3EA83DA8" w14:textId="77777777" w:rsidR="004B70D5" w:rsidRPr="00FB00BB" w:rsidRDefault="004B70D5" w:rsidP="004B70D5">
      <w:pPr>
        <w:spacing w:after="0" w:line="240" w:lineRule="auto"/>
        <w:jc w:val="right"/>
        <w:rPr>
          <w:rFonts w:ascii="Arial Narrow" w:eastAsia="Calibri" w:hAnsi="Arial Narrow" w:cs="Arial"/>
        </w:rPr>
      </w:pPr>
    </w:p>
    <w:p w14:paraId="2E2ACC34" w14:textId="3BB2CB22" w:rsidR="00C51785" w:rsidRPr="00FB00BB" w:rsidRDefault="00C51785" w:rsidP="00C51785">
      <w:pPr>
        <w:shd w:val="clear" w:color="auto" w:fill="BFBFBF"/>
        <w:spacing w:after="0" w:line="360" w:lineRule="auto"/>
        <w:jc w:val="both"/>
        <w:rPr>
          <w:rFonts w:ascii="Arial Narrow" w:eastAsia="Calibri" w:hAnsi="Arial Narrow" w:cs="Arial"/>
          <w:b/>
        </w:rPr>
      </w:pPr>
      <w:r w:rsidRPr="00FB00BB">
        <w:rPr>
          <w:rFonts w:ascii="Arial Narrow" w:eastAsia="Calibri" w:hAnsi="Arial Narrow" w:cs="Arial"/>
          <w:b/>
        </w:rPr>
        <w:t>OŚWIADCZENIE DOTYCZĄCE WARUNKÓW UDZIAŁU W POSTĘPOWANIU:</w:t>
      </w:r>
    </w:p>
    <w:p w14:paraId="3AE8B50B" w14:textId="77777777" w:rsidR="00C51785" w:rsidRPr="00FB00BB" w:rsidRDefault="00C51785" w:rsidP="00C51785">
      <w:pPr>
        <w:spacing w:after="0" w:line="360" w:lineRule="auto"/>
        <w:jc w:val="both"/>
        <w:rPr>
          <w:rFonts w:ascii="Arial Narrow" w:eastAsia="Calibri" w:hAnsi="Arial Narrow" w:cs="Arial"/>
        </w:rPr>
      </w:pPr>
    </w:p>
    <w:p w14:paraId="0C762BC9" w14:textId="77777777" w:rsidR="00C51785" w:rsidRPr="00FB00BB" w:rsidRDefault="00C51785" w:rsidP="00C51785">
      <w:pPr>
        <w:spacing w:after="0" w:line="360" w:lineRule="auto"/>
        <w:jc w:val="both"/>
        <w:rPr>
          <w:rFonts w:ascii="Arial Narrow" w:eastAsia="Calibri" w:hAnsi="Arial Narrow" w:cs="Arial"/>
        </w:rPr>
      </w:pPr>
      <w:bookmarkStart w:id="19" w:name="_Hlk99016333"/>
      <w:r w:rsidRPr="00FB00BB">
        <w:rPr>
          <w:rFonts w:ascii="Arial Narrow" w:eastAsia="Calibri" w:hAnsi="Arial Narrow" w:cs="Arial"/>
        </w:rPr>
        <w:t xml:space="preserve">Oświadczam, że </w:t>
      </w:r>
      <w:bookmarkStart w:id="20" w:name="_Hlk103681992"/>
      <w:r>
        <w:rPr>
          <w:rFonts w:ascii="Arial Narrow" w:eastAsia="Calibri" w:hAnsi="Arial Narrow" w:cs="Arial"/>
        </w:rPr>
        <w:t xml:space="preserve">samodzielnie </w:t>
      </w:r>
      <w:r w:rsidRPr="00FB00BB">
        <w:rPr>
          <w:rFonts w:ascii="Arial Narrow" w:eastAsia="Calibri" w:hAnsi="Arial Narrow" w:cs="Arial"/>
        </w:rPr>
        <w:t xml:space="preserve">spełniam warunki udziału w postępowaniu określone przez </w:t>
      </w:r>
      <w:bookmarkStart w:id="21" w:name="_Hlk103682064"/>
      <w:r w:rsidRPr="00FB00BB">
        <w:rPr>
          <w:rFonts w:ascii="Arial Narrow" w:eastAsia="Calibri" w:hAnsi="Arial Narrow" w:cs="Arial"/>
        </w:rPr>
        <w:t>zamawiającego</w:t>
      </w:r>
      <w:r>
        <w:rPr>
          <w:rFonts w:ascii="Arial Narrow" w:eastAsia="Calibri" w:hAnsi="Arial Narrow" w:cs="Arial"/>
        </w:rPr>
        <w:t xml:space="preserve"> </w:t>
      </w:r>
      <w:r w:rsidRPr="00FB00BB">
        <w:rPr>
          <w:rFonts w:ascii="Arial Narrow" w:eastAsia="Calibri" w:hAnsi="Arial Narrow" w:cs="Arial"/>
        </w:rPr>
        <w:t>w  </w:t>
      </w:r>
      <w:r>
        <w:rPr>
          <w:rFonts w:ascii="Arial Narrow" w:eastAsia="Calibri" w:hAnsi="Arial Narrow" w:cs="Arial"/>
        </w:rPr>
        <w:t>specyfikacji warunków zamówienia</w:t>
      </w:r>
      <w:bookmarkEnd w:id="20"/>
      <w:r w:rsidRPr="00FB00BB">
        <w:rPr>
          <w:rFonts w:ascii="Arial Narrow" w:eastAsia="Calibri" w:hAnsi="Arial Narrow" w:cs="Arial"/>
        </w:rPr>
        <w:t>.</w:t>
      </w:r>
      <w:bookmarkEnd w:id="19"/>
      <w:r>
        <w:rPr>
          <w:rFonts w:ascii="Arial Narrow" w:eastAsia="Calibri" w:hAnsi="Arial Narrow" w:cs="Arial"/>
        </w:rPr>
        <w:t>*</w:t>
      </w:r>
    </w:p>
    <w:bookmarkEnd w:id="21"/>
    <w:p w14:paraId="2C7A67C2" w14:textId="77777777" w:rsidR="00C51785" w:rsidRPr="00FB00BB" w:rsidRDefault="00C51785" w:rsidP="00C51785">
      <w:pPr>
        <w:spacing w:after="0" w:line="360" w:lineRule="auto"/>
        <w:jc w:val="both"/>
        <w:rPr>
          <w:rFonts w:ascii="Arial Narrow" w:eastAsia="Calibri" w:hAnsi="Arial Narrow" w:cs="Arial"/>
        </w:rPr>
      </w:pPr>
    </w:p>
    <w:p w14:paraId="6EEB379E" w14:textId="77777777" w:rsidR="00C51785" w:rsidRPr="00FB00BB" w:rsidRDefault="00C51785" w:rsidP="00C51785">
      <w:pPr>
        <w:spacing w:after="0" w:line="360" w:lineRule="auto"/>
        <w:jc w:val="both"/>
        <w:rPr>
          <w:rFonts w:ascii="Arial Narrow" w:eastAsia="Calibri" w:hAnsi="Arial Narrow" w:cs="Arial"/>
        </w:rPr>
      </w:pPr>
      <w:r w:rsidRPr="00FB00BB">
        <w:rPr>
          <w:rFonts w:ascii="Arial Narrow" w:eastAsia="Calibri" w:hAnsi="Arial Narrow" w:cs="Arial"/>
        </w:rPr>
        <w:t>Oświadczam, że spełniam warunki udziału w postępowaniu określone przez zamawiającego</w:t>
      </w:r>
      <w:r>
        <w:rPr>
          <w:rFonts w:ascii="Arial Narrow" w:eastAsia="Calibri" w:hAnsi="Arial Narrow" w:cs="Arial"/>
        </w:rPr>
        <w:t xml:space="preserve"> </w:t>
      </w:r>
      <w:bookmarkStart w:id="22" w:name="_Hlk103683701"/>
      <w:r w:rsidRPr="00FB00BB">
        <w:rPr>
          <w:rFonts w:ascii="Arial Narrow" w:eastAsia="Calibri" w:hAnsi="Arial Narrow" w:cs="Arial"/>
        </w:rPr>
        <w:t>w  </w:t>
      </w:r>
      <w:r>
        <w:rPr>
          <w:rFonts w:ascii="Arial Narrow" w:eastAsia="Calibri" w:hAnsi="Arial Narrow" w:cs="Arial"/>
        </w:rPr>
        <w:t>specyfikacji warunków zamówienia</w:t>
      </w:r>
      <w:bookmarkEnd w:id="22"/>
      <w:r>
        <w:rPr>
          <w:rFonts w:ascii="Arial Narrow" w:eastAsia="Calibri" w:hAnsi="Arial Narrow" w:cs="Arial"/>
        </w:rPr>
        <w:t xml:space="preserve"> </w:t>
      </w:r>
      <w:r w:rsidRPr="00FB00BB">
        <w:rPr>
          <w:rFonts w:ascii="Arial Narrow" w:eastAsia="Calibri" w:hAnsi="Arial Narrow" w:cs="Arial"/>
        </w:rPr>
        <w:t>w  następującym zakresie</w:t>
      </w:r>
      <w:r>
        <w:rPr>
          <w:rFonts w:ascii="Arial Narrow" w:eastAsia="Calibri" w:hAnsi="Arial Narrow" w:cs="Arial"/>
        </w:rPr>
        <w:t>*</w:t>
      </w:r>
      <w:r w:rsidRPr="00FB00BB">
        <w:rPr>
          <w:rFonts w:ascii="Arial Narrow" w:eastAsia="Calibri" w:hAnsi="Arial Narrow" w:cs="Arial"/>
        </w:rPr>
        <w:t xml:space="preserve">: </w:t>
      </w:r>
    </w:p>
    <w:p w14:paraId="50C1A6CD" w14:textId="77777777" w:rsidR="00C51785" w:rsidRPr="00FB00BB" w:rsidRDefault="00C51785" w:rsidP="00C51785">
      <w:pPr>
        <w:spacing w:after="0" w:line="360" w:lineRule="auto"/>
        <w:jc w:val="both"/>
        <w:rPr>
          <w:rFonts w:ascii="Arial Narrow" w:eastAsia="Calibri" w:hAnsi="Arial Narrow" w:cs="Arial"/>
        </w:rPr>
      </w:pPr>
      <w:r w:rsidRPr="00FB00BB">
        <w:rPr>
          <w:rFonts w:ascii="Arial Narrow" w:eastAsia="Calibri" w:hAnsi="Arial Narrow" w:cs="Arial"/>
        </w:rPr>
        <w:t xml:space="preserve"> …………..…………………………………………………..…………………………………………...</w:t>
      </w:r>
    </w:p>
    <w:p w14:paraId="3028F0CC" w14:textId="77777777" w:rsidR="00C51785" w:rsidRPr="00FB00BB" w:rsidRDefault="00C51785" w:rsidP="00C51785">
      <w:pPr>
        <w:spacing w:after="0" w:line="360" w:lineRule="auto"/>
        <w:ind w:left="5664" w:firstLine="708"/>
        <w:jc w:val="both"/>
        <w:rPr>
          <w:rFonts w:ascii="Arial Narrow" w:eastAsia="Calibri" w:hAnsi="Arial Narrow" w:cs="Arial"/>
          <w:i/>
        </w:rPr>
      </w:pPr>
    </w:p>
    <w:p w14:paraId="2DAA9249" w14:textId="77777777" w:rsidR="00C51785" w:rsidRPr="00FB00BB" w:rsidRDefault="00C51785" w:rsidP="00C51785">
      <w:pPr>
        <w:shd w:val="clear" w:color="auto" w:fill="BFBFBF"/>
        <w:spacing w:after="120" w:line="360" w:lineRule="auto"/>
        <w:jc w:val="both"/>
        <w:rPr>
          <w:rFonts w:ascii="Arial Narrow" w:eastAsia="Calibri" w:hAnsi="Arial Narrow" w:cs="Arial"/>
        </w:rPr>
      </w:pPr>
      <w:r w:rsidRPr="00FB00BB">
        <w:rPr>
          <w:rFonts w:ascii="Arial Narrow" w:eastAsia="Calibri" w:hAnsi="Arial Narrow" w:cs="Arial"/>
          <w:b/>
        </w:rPr>
        <w:t>INFORMACJA W ZWIĄZKU Z POLEGANIEM NA ZDOLNOŚCIACH LUB SYTUACJI PODMIOTÓW UDOSTEPNIAJĄCYCH ZASOBY</w:t>
      </w:r>
      <w:r w:rsidRPr="00FB00BB">
        <w:rPr>
          <w:rFonts w:ascii="Arial Narrow" w:eastAsia="Calibri" w:hAnsi="Arial Narrow" w:cs="Arial"/>
        </w:rPr>
        <w:t xml:space="preserve">: </w:t>
      </w:r>
      <w:r>
        <w:rPr>
          <w:rFonts w:ascii="Arial Narrow" w:eastAsia="Calibri" w:hAnsi="Arial Narrow" w:cs="Arial"/>
        </w:rPr>
        <w:t>*</w:t>
      </w:r>
    </w:p>
    <w:p w14:paraId="03BABBA3" w14:textId="77777777" w:rsidR="00C51785" w:rsidRDefault="00C51785" w:rsidP="00C51785">
      <w:pPr>
        <w:spacing w:after="120" w:line="360" w:lineRule="auto"/>
        <w:jc w:val="both"/>
        <w:rPr>
          <w:rFonts w:ascii="Arial Narrow" w:eastAsia="Calibri" w:hAnsi="Arial Narrow" w:cs="Arial"/>
          <w:i/>
        </w:rPr>
      </w:pPr>
      <w:r w:rsidRPr="00FB00BB">
        <w:rPr>
          <w:rFonts w:ascii="Arial Narrow" w:eastAsia="Calibri" w:hAnsi="Arial Narrow" w:cs="Arial"/>
        </w:rPr>
        <w:t>Oświadczam, że w celu wykazania spełniania warunków udziału w postępowaniu, określonych przez zamawiającego w</w:t>
      </w:r>
      <w:r>
        <w:rPr>
          <w:rFonts w:ascii="Arial Narrow" w:eastAsia="Calibri" w:hAnsi="Arial Narrow" w:cs="Arial"/>
        </w:rPr>
        <w:t xml:space="preserve"> specyfikacji warunków zamówienia</w:t>
      </w:r>
      <w:r w:rsidRPr="00FB00BB">
        <w:rPr>
          <w:rFonts w:ascii="Arial Narrow" w:eastAsia="Calibri" w:hAnsi="Arial Narrow" w:cs="Arial"/>
          <w:i/>
        </w:rPr>
        <w:t>,</w:t>
      </w:r>
      <w:r w:rsidRPr="00FB00BB">
        <w:rPr>
          <w:rFonts w:ascii="Arial Narrow" w:eastAsia="Calibri" w:hAnsi="Arial Narrow" w:cs="Arial"/>
        </w:rPr>
        <w:t xml:space="preserve"> polegam na zdolnościach lub sytuacji następującego/</w:t>
      </w:r>
      <w:proofErr w:type="spellStart"/>
      <w:r w:rsidRPr="00FB00BB">
        <w:rPr>
          <w:rFonts w:ascii="Arial Narrow" w:eastAsia="Calibri" w:hAnsi="Arial Narrow" w:cs="Arial"/>
        </w:rPr>
        <w:t>ych</w:t>
      </w:r>
      <w:proofErr w:type="spellEnd"/>
      <w:r w:rsidRPr="00FB00BB">
        <w:rPr>
          <w:rFonts w:ascii="Arial Narrow" w:eastAsia="Calibri" w:hAnsi="Arial Narrow" w:cs="Arial"/>
        </w:rPr>
        <w:t xml:space="preserve"> podmiotu/ów udostępniających zasoby: </w:t>
      </w:r>
      <w:bookmarkStart w:id="23" w:name="_Hlk99014455"/>
      <w:r w:rsidRPr="00FB00BB">
        <w:rPr>
          <w:rFonts w:ascii="Arial Narrow" w:eastAsia="Calibri" w:hAnsi="Arial Narrow" w:cs="Arial"/>
          <w:i/>
        </w:rPr>
        <w:t>(wskazać nazwę/y podmiotu/ów)</w:t>
      </w:r>
      <w:bookmarkEnd w:id="23"/>
    </w:p>
    <w:p w14:paraId="2DBD09C6" w14:textId="77777777" w:rsidR="00C51785" w:rsidRDefault="00C51785" w:rsidP="00C51785">
      <w:pPr>
        <w:spacing w:after="120" w:line="360" w:lineRule="auto"/>
        <w:jc w:val="both"/>
        <w:rPr>
          <w:rFonts w:ascii="Arial Narrow" w:eastAsia="Calibri" w:hAnsi="Arial Narrow" w:cs="Arial"/>
        </w:rPr>
      </w:pPr>
      <w:r w:rsidRPr="00FB00BB">
        <w:rPr>
          <w:rFonts w:ascii="Arial Narrow" w:eastAsia="Calibri" w:hAnsi="Arial Narrow" w:cs="Arial"/>
        </w:rPr>
        <w:t>…………………</w:t>
      </w:r>
      <w:r w:rsidRPr="00FB00BB" w:rsidDel="002B0BDF">
        <w:rPr>
          <w:rFonts w:ascii="Arial Narrow" w:eastAsia="Calibri" w:hAnsi="Arial Narrow" w:cs="Arial"/>
        </w:rPr>
        <w:t xml:space="preserve"> </w:t>
      </w:r>
      <w:r w:rsidRPr="00FB00BB">
        <w:rPr>
          <w:rFonts w:ascii="Arial Narrow" w:eastAsia="Calibri" w:hAnsi="Arial Narrow" w:cs="Arial"/>
        </w:rPr>
        <w:t xml:space="preserve">………………………..……………………………………………… </w:t>
      </w:r>
    </w:p>
    <w:p w14:paraId="482CB530" w14:textId="77777777" w:rsidR="00C51785" w:rsidRPr="00FB00BB" w:rsidRDefault="00C51785" w:rsidP="00C51785">
      <w:pPr>
        <w:spacing w:after="120" w:line="360" w:lineRule="auto"/>
        <w:jc w:val="both"/>
        <w:rPr>
          <w:rFonts w:ascii="Arial Narrow" w:eastAsia="Calibri" w:hAnsi="Arial Narrow" w:cs="Arial"/>
        </w:rPr>
      </w:pPr>
      <w:r w:rsidRPr="00FB00BB">
        <w:rPr>
          <w:rFonts w:ascii="Arial Narrow" w:eastAsia="Calibri" w:hAnsi="Arial Narrow" w:cs="Arial"/>
        </w:rPr>
        <w:t>w następującym zakresie: …………………………………………………………………….</w:t>
      </w:r>
    </w:p>
    <w:p w14:paraId="762FDE7B" w14:textId="77777777" w:rsidR="00C51785" w:rsidRPr="00FB00BB" w:rsidRDefault="00C51785" w:rsidP="00C51785">
      <w:pPr>
        <w:spacing w:after="0" w:line="360" w:lineRule="auto"/>
        <w:jc w:val="both"/>
        <w:rPr>
          <w:rFonts w:ascii="Arial Narrow" w:eastAsia="Calibri" w:hAnsi="Arial Narrow" w:cs="Arial"/>
        </w:rPr>
      </w:pPr>
      <w:r w:rsidRPr="00FB00BB">
        <w:rPr>
          <w:rFonts w:ascii="Arial Narrow" w:eastAsia="Calibri" w:hAnsi="Arial Narrow" w:cs="Arial"/>
          <w:i/>
        </w:rPr>
        <w:t xml:space="preserve">(określić odpowiedni zakres udostępnianych zasobów dla wskazanego podmiotu). </w:t>
      </w:r>
    </w:p>
    <w:p w14:paraId="2577120A" w14:textId="77777777" w:rsidR="00C51785" w:rsidRPr="00FB00BB" w:rsidRDefault="00C51785" w:rsidP="00C51785">
      <w:pPr>
        <w:spacing w:after="0" w:line="360" w:lineRule="auto"/>
        <w:jc w:val="both"/>
        <w:rPr>
          <w:rFonts w:ascii="Arial Narrow" w:eastAsia="Calibri" w:hAnsi="Arial Narrow" w:cs="Arial"/>
          <w:i/>
        </w:rPr>
      </w:pPr>
    </w:p>
    <w:p w14:paraId="63FBDF20" w14:textId="77777777" w:rsidR="00C51785" w:rsidRPr="00FB00BB" w:rsidRDefault="00C51785" w:rsidP="00C51785">
      <w:pPr>
        <w:shd w:val="clear" w:color="auto" w:fill="BFBFBF"/>
        <w:spacing w:after="120" w:line="360" w:lineRule="auto"/>
        <w:jc w:val="both"/>
        <w:rPr>
          <w:rFonts w:ascii="Arial Narrow" w:eastAsia="Calibri" w:hAnsi="Arial Narrow" w:cs="Arial"/>
          <w:b/>
        </w:rPr>
      </w:pPr>
      <w:r w:rsidRPr="00FB00BB">
        <w:rPr>
          <w:rFonts w:ascii="Arial Narrow" w:eastAsia="Calibri" w:hAnsi="Arial Narrow" w:cs="Arial"/>
          <w:b/>
        </w:rPr>
        <w:t>OŚWIADCZENIE DOTYCZĄCE PODANYCH INFORMACJI:</w:t>
      </w:r>
    </w:p>
    <w:p w14:paraId="50ABB221" w14:textId="77777777" w:rsidR="00C51785" w:rsidRPr="00FB00BB" w:rsidRDefault="00C51785" w:rsidP="00C51785">
      <w:pPr>
        <w:spacing w:after="120" w:line="360" w:lineRule="auto"/>
        <w:jc w:val="both"/>
        <w:rPr>
          <w:rFonts w:ascii="Arial Narrow" w:eastAsia="Calibri" w:hAnsi="Arial Narrow" w:cs="Times New Roman"/>
        </w:rPr>
      </w:pPr>
      <w:r w:rsidRPr="00FB00BB">
        <w:rPr>
          <w:rFonts w:ascii="Arial Narrow" w:eastAsia="Calibri" w:hAnsi="Arial Narrow" w:cs="Arial"/>
        </w:rPr>
        <w:t xml:space="preserve">Oświadczam, że wszystkie informacje podane w powyższych oświadczeniach są aktualne </w:t>
      </w:r>
      <w:r w:rsidRPr="00FB00BB">
        <w:rPr>
          <w:rFonts w:ascii="Arial Narrow" w:eastAsia="Calibri" w:hAnsi="Arial Narrow" w:cs="Arial"/>
        </w:rPr>
        <w:br/>
        <w:t>i zgodne z prawdą oraz zostały przedstawione z pełną świadomością konsekwencji wprowadzenia zamawiającego w błąd przy przedstawianiu informacji.</w:t>
      </w:r>
      <w:r w:rsidRPr="00FB00BB">
        <w:rPr>
          <w:rFonts w:ascii="Arial Narrow" w:eastAsia="Calibri" w:hAnsi="Arial Narrow" w:cs="Times New Roman"/>
        </w:rPr>
        <w:t xml:space="preserve"> </w:t>
      </w:r>
    </w:p>
    <w:p w14:paraId="65DD7E38" w14:textId="77777777" w:rsidR="00C51785" w:rsidRPr="00FB00BB" w:rsidRDefault="00C51785" w:rsidP="00C51785">
      <w:pPr>
        <w:shd w:val="clear" w:color="auto" w:fill="BFBFBF"/>
        <w:spacing w:after="120" w:line="360" w:lineRule="auto"/>
        <w:jc w:val="both"/>
        <w:rPr>
          <w:rFonts w:ascii="Arial Narrow" w:eastAsia="Calibri" w:hAnsi="Arial Narrow" w:cs="Arial"/>
          <w:b/>
        </w:rPr>
      </w:pPr>
      <w:r w:rsidRPr="00FB00BB">
        <w:rPr>
          <w:rFonts w:ascii="Arial Narrow" w:eastAsia="Calibri" w:hAnsi="Arial Narrow" w:cs="Arial"/>
          <w:b/>
        </w:rPr>
        <w:t>INFORMACJA DOTYCZĄCA DOSTĘPU DO PODMIOTOWYCH ŚRODKÓW DOWODOWYCH:</w:t>
      </w:r>
    </w:p>
    <w:p w14:paraId="7D400933" w14:textId="77777777" w:rsidR="00C51785" w:rsidRPr="00FB00BB" w:rsidRDefault="00C51785" w:rsidP="00C51785">
      <w:pPr>
        <w:spacing w:after="0" w:line="360" w:lineRule="auto"/>
        <w:jc w:val="both"/>
        <w:rPr>
          <w:rFonts w:ascii="Arial Narrow" w:eastAsia="Calibri" w:hAnsi="Arial Narrow" w:cs="Arial"/>
        </w:rPr>
      </w:pPr>
      <w:r w:rsidRPr="00FB00BB">
        <w:rPr>
          <w:rFonts w:ascii="Arial Narrow" w:eastAsia="Calibri" w:hAnsi="Arial Narrow" w:cs="Arial"/>
        </w:rPr>
        <w:t>Wskazuję następujące podmiotowe środki dowodowe, które można uzyskać za pomocą bezpłatnych i ogólnodostępnych baz danych, oraz</w:t>
      </w:r>
      <w:r w:rsidRPr="00FB00BB">
        <w:rPr>
          <w:rFonts w:ascii="Arial Narrow" w:eastAsia="Calibri" w:hAnsi="Arial Narrow" w:cs="Times New Roman"/>
        </w:rPr>
        <w:t xml:space="preserve"> </w:t>
      </w:r>
      <w:r w:rsidRPr="00FB00BB">
        <w:rPr>
          <w:rFonts w:ascii="Arial Narrow" w:eastAsia="Calibri" w:hAnsi="Arial Narrow" w:cs="Arial"/>
        </w:rPr>
        <w:t>dane umożliwiające dostęp do tych środków:</w:t>
      </w:r>
    </w:p>
    <w:p w14:paraId="1CADE815" w14:textId="77777777" w:rsidR="00C51785" w:rsidRPr="00FB00BB" w:rsidRDefault="00C51785" w:rsidP="00C51785">
      <w:pPr>
        <w:spacing w:after="0" w:line="360" w:lineRule="auto"/>
        <w:jc w:val="both"/>
        <w:rPr>
          <w:rFonts w:ascii="Arial Narrow" w:eastAsia="Calibri" w:hAnsi="Arial Narrow" w:cs="Arial"/>
        </w:rPr>
      </w:pPr>
      <w:r w:rsidRPr="00FB00BB">
        <w:rPr>
          <w:rFonts w:ascii="Arial Narrow" w:eastAsia="Calibri" w:hAnsi="Arial Narrow" w:cs="Arial"/>
        </w:rPr>
        <w:t>1) ......................................................................................................................................................</w:t>
      </w:r>
    </w:p>
    <w:p w14:paraId="56AD3F86" w14:textId="77777777" w:rsidR="00C51785" w:rsidRPr="00FB00BB" w:rsidRDefault="00C51785" w:rsidP="00C51785">
      <w:pPr>
        <w:spacing w:after="0" w:line="360" w:lineRule="auto"/>
        <w:jc w:val="both"/>
        <w:rPr>
          <w:rFonts w:ascii="Arial Narrow" w:eastAsia="Calibri" w:hAnsi="Arial Narrow" w:cs="Arial"/>
        </w:rPr>
      </w:pPr>
      <w:r w:rsidRPr="00FB00BB">
        <w:rPr>
          <w:rFonts w:ascii="Arial Narrow" w:eastAsia="Calibri" w:hAnsi="Arial Narrow" w:cs="Arial"/>
          <w:i/>
        </w:rPr>
        <w:t>(wskazać podmiotowy środek dowodowy, adres internetowy, wydający urząd lub organ, dokładne dane referencyjne dokumentacji)</w:t>
      </w:r>
    </w:p>
    <w:p w14:paraId="4F6AE5F9" w14:textId="77777777" w:rsidR="00C51785" w:rsidRPr="00FB00BB" w:rsidRDefault="00C51785" w:rsidP="00C51785">
      <w:pPr>
        <w:spacing w:after="0" w:line="360" w:lineRule="auto"/>
        <w:jc w:val="both"/>
        <w:rPr>
          <w:rFonts w:ascii="Arial Narrow" w:eastAsia="Calibri" w:hAnsi="Arial Narrow" w:cs="Arial"/>
        </w:rPr>
      </w:pPr>
    </w:p>
    <w:p w14:paraId="530569AE" w14:textId="77777777" w:rsidR="00C51785" w:rsidRPr="00FB00BB" w:rsidRDefault="00C51785" w:rsidP="00C51785">
      <w:pPr>
        <w:spacing w:line="360" w:lineRule="auto"/>
        <w:jc w:val="both"/>
        <w:rPr>
          <w:rFonts w:ascii="Arial Narrow" w:eastAsia="Calibri" w:hAnsi="Arial Narrow" w:cs="Arial"/>
        </w:rPr>
      </w:pPr>
      <w:r w:rsidRPr="00FB00BB">
        <w:rPr>
          <w:rFonts w:ascii="Arial Narrow" w:eastAsia="Calibri" w:hAnsi="Arial Narrow" w:cs="Arial"/>
        </w:rPr>
        <w:tab/>
      </w:r>
      <w:r w:rsidRPr="00FB00BB">
        <w:rPr>
          <w:rFonts w:ascii="Arial Narrow" w:eastAsia="Calibri" w:hAnsi="Arial Narrow" w:cs="Arial"/>
        </w:rPr>
        <w:tab/>
      </w:r>
      <w:r w:rsidRPr="00FB00BB">
        <w:rPr>
          <w:rFonts w:ascii="Arial Narrow" w:eastAsia="Calibri" w:hAnsi="Arial Narrow" w:cs="Arial"/>
        </w:rPr>
        <w:tab/>
      </w:r>
      <w:r w:rsidRPr="00FB00BB">
        <w:rPr>
          <w:rFonts w:ascii="Arial Narrow" w:eastAsia="Calibri" w:hAnsi="Arial Narrow" w:cs="Arial"/>
        </w:rPr>
        <w:tab/>
      </w:r>
      <w:r w:rsidRPr="00FB00BB">
        <w:rPr>
          <w:rFonts w:ascii="Arial Narrow" w:eastAsia="Calibri" w:hAnsi="Arial Narrow" w:cs="Arial"/>
        </w:rPr>
        <w:tab/>
      </w:r>
      <w:r w:rsidRPr="00FB00BB">
        <w:rPr>
          <w:rFonts w:ascii="Arial Narrow" w:eastAsia="Calibri" w:hAnsi="Arial Narrow" w:cs="Arial"/>
        </w:rPr>
        <w:tab/>
        <w:t>……………………………………….</w:t>
      </w:r>
    </w:p>
    <w:p w14:paraId="11B42B74" w14:textId="77777777" w:rsidR="00C51785" w:rsidRPr="00FB00BB" w:rsidRDefault="00C51785" w:rsidP="00C51785">
      <w:pPr>
        <w:spacing w:line="360" w:lineRule="auto"/>
        <w:jc w:val="both"/>
        <w:rPr>
          <w:rFonts w:ascii="Arial Narrow" w:eastAsia="Calibri" w:hAnsi="Arial Narrow" w:cs="Arial"/>
          <w:i/>
        </w:rPr>
      </w:pPr>
      <w:r w:rsidRPr="00FB00BB">
        <w:rPr>
          <w:rFonts w:ascii="Arial Narrow" w:eastAsia="Calibri" w:hAnsi="Arial Narrow" w:cs="Arial"/>
        </w:rPr>
        <w:tab/>
      </w:r>
      <w:r w:rsidRPr="00FB00BB">
        <w:rPr>
          <w:rFonts w:ascii="Arial Narrow" w:eastAsia="Calibri" w:hAnsi="Arial Narrow" w:cs="Arial"/>
        </w:rPr>
        <w:tab/>
      </w:r>
      <w:r w:rsidRPr="00FB00BB">
        <w:rPr>
          <w:rFonts w:ascii="Arial Narrow" w:eastAsia="Calibri" w:hAnsi="Arial Narrow" w:cs="Arial"/>
        </w:rPr>
        <w:tab/>
      </w:r>
      <w:r w:rsidRPr="00FB00BB">
        <w:rPr>
          <w:rFonts w:ascii="Arial Narrow" w:eastAsia="Calibri" w:hAnsi="Arial Narrow" w:cs="Arial"/>
          <w:i/>
        </w:rPr>
        <w:tab/>
        <w:t xml:space="preserve">Data; kwalifikowany podpis elektroniczny lub podpis zaufany lub podpis osobisty </w:t>
      </w:r>
    </w:p>
    <w:p w14:paraId="47F3C28E" w14:textId="77777777" w:rsidR="00C51785" w:rsidRPr="00DA29CA" w:rsidRDefault="00C51785" w:rsidP="00C51785">
      <w:pPr>
        <w:ind w:right="-426"/>
        <w:rPr>
          <w:rFonts w:ascii="Arial Narrow" w:hAnsi="Arial Narrow"/>
        </w:rPr>
      </w:pPr>
    </w:p>
    <w:p w14:paraId="6D7B8B03" w14:textId="77777777" w:rsidR="00C51785" w:rsidRPr="00FF6C49" w:rsidRDefault="00C51785" w:rsidP="00C51785">
      <w:pPr>
        <w:ind w:right="-426"/>
        <w:rPr>
          <w:rFonts w:ascii="Arial Narrow" w:hAnsi="Arial Narrow"/>
        </w:rPr>
      </w:pPr>
      <w:r>
        <w:rPr>
          <w:rFonts w:ascii="Arial Narrow" w:hAnsi="Arial Narrow"/>
        </w:rPr>
        <w:lastRenderedPageBreak/>
        <w:t>* zaznaczyć/wypełnić właściwą opcję – niepotrzebne skreślić</w:t>
      </w:r>
    </w:p>
    <w:p w14:paraId="3790F298" w14:textId="77777777" w:rsidR="00C51785" w:rsidRPr="000B4676" w:rsidRDefault="00C51785" w:rsidP="00C51785">
      <w:pPr>
        <w:pageBreakBefore/>
        <w:tabs>
          <w:tab w:val="left" w:pos="426"/>
        </w:tabs>
        <w:spacing w:after="0" w:line="240" w:lineRule="auto"/>
        <w:ind w:right="-426"/>
        <w:jc w:val="right"/>
        <w:rPr>
          <w:rFonts w:ascii="Arial Narrow" w:eastAsia="Times New Roman" w:hAnsi="Arial Narrow" w:cs="Times New Roman"/>
          <w:color w:val="000000"/>
          <w:lang w:eastAsia="pl-PL"/>
        </w:rPr>
      </w:pPr>
      <w:r w:rsidRPr="000B4676">
        <w:rPr>
          <w:rFonts w:ascii="Arial Narrow" w:eastAsia="Times New Roman" w:hAnsi="Arial Narrow" w:cs="Times New Roman"/>
          <w:color w:val="000000"/>
          <w:lang w:eastAsia="pl-PL"/>
        </w:rPr>
        <w:lastRenderedPageBreak/>
        <w:t xml:space="preserve">Załącznik nr </w:t>
      </w:r>
      <w:r>
        <w:rPr>
          <w:rFonts w:ascii="Arial Narrow" w:eastAsia="Times New Roman" w:hAnsi="Arial Narrow" w:cs="Times New Roman"/>
          <w:color w:val="000000"/>
          <w:lang w:eastAsia="pl-PL"/>
        </w:rPr>
        <w:t>4 do SWZ</w:t>
      </w:r>
    </w:p>
    <w:p w14:paraId="4EB7787A" w14:textId="77777777" w:rsidR="00C51785" w:rsidRPr="004729C9" w:rsidRDefault="00C51785" w:rsidP="00C51785">
      <w:pPr>
        <w:spacing w:after="0" w:line="480" w:lineRule="auto"/>
        <w:rPr>
          <w:rFonts w:ascii="Arial Narrow" w:eastAsia="Calibri" w:hAnsi="Arial Narrow" w:cs="Arial"/>
          <w:b/>
          <w:sz w:val="21"/>
          <w:szCs w:val="21"/>
        </w:rPr>
      </w:pPr>
      <w:r w:rsidRPr="004729C9">
        <w:rPr>
          <w:rFonts w:ascii="Arial Narrow" w:eastAsia="Calibri" w:hAnsi="Arial Narrow" w:cs="Arial"/>
          <w:b/>
          <w:sz w:val="21"/>
          <w:szCs w:val="21"/>
        </w:rPr>
        <w:t>Podmiot:</w:t>
      </w:r>
    </w:p>
    <w:p w14:paraId="6F95B031" w14:textId="77777777" w:rsidR="00C51785" w:rsidRPr="004729C9" w:rsidRDefault="00C51785" w:rsidP="00C51785">
      <w:pPr>
        <w:spacing w:after="0" w:line="480" w:lineRule="auto"/>
        <w:ind w:right="5954"/>
        <w:rPr>
          <w:rFonts w:ascii="Arial Narrow" w:eastAsia="Calibri" w:hAnsi="Arial Narrow" w:cs="Arial"/>
          <w:sz w:val="21"/>
          <w:szCs w:val="21"/>
        </w:rPr>
      </w:pPr>
      <w:r w:rsidRPr="004729C9">
        <w:rPr>
          <w:rFonts w:ascii="Arial Narrow" w:eastAsia="Calibri" w:hAnsi="Arial Narrow" w:cs="Arial"/>
          <w:sz w:val="21"/>
          <w:szCs w:val="21"/>
        </w:rPr>
        <w:t>……………………………………</w:t>
      </w:r>
    </w:p>
    <w:p w14:paraId="5C9539C4" w14:textId="77777777" w:rsidR="00C51785" w:rsidRPr="004729C9" w:rsidRDefault="00C51785" w:rsidP="00C51785">
      <w:pPr>
        <w:ind w:right="5953"/>
        <w:rPr>
          <w:rFonts w:ascii="Arial Narrow" w:eastAsia="Calibri" w:hAnsi="Arial Narrow" w:cs="Arial"/>
          <w:i/>
          <w:sz w:val="16"/>
          <w:szCs w:val="16"/>
        </w:rPr>
      </w:pPr>
      <w:r w:rsidRPr="004729C9">
        <w:rPr>
          <w:rFonts w:ascii="Arial Narrow" w:eastAsia="Calibri" w:hAnsi="Arial Narrow" w:cs="Arial"/>
          <w:i/>
          <w:sz w:val="16"/>
          <w:szCs w:val="16"/>
        </w:rPr>
        <w:t>(pełna nazwa/firma, adres, w zależności od podmiotu: NIP/PESEL, KRS/</w:t>
      </w:r>
      <w:proofErr w:type="spellStart"/>
      <w:r w:rsidRPr="004729C9">
        <w:rPr>
          <w:rFonts w:ascii="Arial Narrow" w:eastAsia="Calibri" w:hAnsi="Arial Narrow" w:cs="Arial"/>
          <w:i/>
          <w:sz w:val="16"/>
          <w:szCs w:val="16"/>
        </w:rPr>
        <w:t>CEiDG</w:t>
      </w:r>
      <w:proofErr w:type="spellEnd"/>
      <w:r w:rsidRPr="004729C9">
        <w:rPr>
          <w:rFonts w:ascii="Arial Narrow" w:eastAsia="Calibri" w:hAnsi="Arial Narrow" w:cs="Arial"/>
          <w:i/>
          <w:sz w:val="16"/>
          <w:szCs w:val="16"/>
        </w:rPr>
        <w:t>)</w:t>
      </w:r>
    </w:p>
    <w:p w14:paraId="63D5F8AE" w14:textId="77777777" w:rsidR="00C51785" w:rsidRPr="004729C9" w:rsidRDefault="00C51785" w:rsidP="00C51785">
      <w:pPr>
        <w:spacing w:after="0" w:line="480" w:lineRule="auto"/>
        <w:rPr>
          <w:rFonts w:ascii="Arial Narrow" w:eastAsia="Calibri" w:hAnsi="Arial Narrow" w:cs="Arial"/>
          <w:sz w:val="21"/>
          <w:szCs w:val="21"/>
          <w:u w:val="single"/>
        </w:rPr>
      </w:pPr>
      <w:r w:rsidRPr="004729C9">
        <w:rPr>
          <w:rFonts w:ascii="Arial Narrow" w:eastAsia="Calibri" w:hAnsi="Arial Narrow" w:cs="Arial"/>
          <w:sz w:val="21"/>
          <w:szCs w:val="21"/>
          <w:u w:val="single"/>
        </w:rPr>
        <w:t>reprezentowany przez:</w:t>
      </w:r>
    </w:p>
    <w:p w14:paraId="22B21B4E" w14:textId="77777777" w:rsidR="00C51785" w:rsidRPr="004729C9" w:rsidRDefault="00C51785" w:rsidP="00C51785">
      <w:pPr>
        <w:spacing w:after="0" w:line="480" w:lineRule="auto"/>
        <w:ind w:right="5954"/>
        <w:rPr>
          <w:rFonts w:ascii="Arial Narrow" w:eastAsia="Calibri" w:hAnsi="Arial Narrow" w:cs="Arial"/>
          <w:sz w:val="21"/>
          <w:szCs w:val="21"/>
        </w:rPr>
      </w:pPr>
      <w:r w:rsidRPr="004729C9">
        <w:rPr>
          <w:rFonts w:ascii="Arial Narrow" w:eastAsia="Calibri" w:hAnsi="Arial Narrow" w:cs="Arial"/>
          <w:sz w:val="21"/>
          <w:szCs w:val="21"/>
        </w:rPr>
        <w:t>……………………………………</w:t>
      </w:r>
    </w:p>
    <w:p w14:paraId="25CE4EFD" w14:textId="77777777" w:rsidR="00C51785" w:rsidRPr="004729C9" w:rsidRDefault="00C51785" w:rsidP="00C51785">
      <w:pPr>
        <w:spacing w:after="0"/>
        <w:ind w:right="5953"/>
        <w:rPr>
          <w:rFonts w:ascii="Arial Narrow" w:eastAsia="Calibri" w:hAnsi="Arial Narrow" w:cs="Arial"/>
          <w:i/>
          <w:sz w:val="16"/>
          <w:szCs w:val="16"/>
        </w:rPr>
      </w:pPr>
      <w:r w:rsidRPr="004729C9">
        <w:rPr>
          <w:rFonts w:ascii="Arial Narrow" w:eastAsia="Calibri" w:hAnsi="Arial Narrow" w:cs="Arial"/>
          <w:i/>
          <w:sz w:val="16"/>
          <w:szCs w:val="16"/>
        </w:rPr>
        <w:t>(imię, nazwisko, stanowisko/podstawa do  reprezentacji)</w:t>
      </w:r>
    </w:p>
    <w:p w14:paraId="76B8F69B" w14:textId="77777777" w:rsidR="00C51785" w:rsidRPr="004729C9" w:rsidRDefault="00C51785" w:rsidP="00C51785">
      <w:pPr>
        <w:rPr>
          <w:rFonts w:ascii="Arial Narrow" w:eastAsia="Calibri" w:hAnsi="Arial Narrow" w:cs="Arial"/>
          <w:sz w:val="21"/>
          <w:szCs w:val="21"/>
        </w:rPr>
      </w:pPr>
    </w:p>
    <w:p w14:paraId="30D98914" w14:textId="77777777" w:rsidR="00C51785" w:rsidRPr="004729C9" w:rsidRDefault="00C51785" w:rsidP="00C51785">
      <w:pPr>
        <w:spacing w:after="120" w:line="360" w:lineRule="auto"/>
        <w:jc w:val="center"/>
        <w:rPr>
          <w:rFonts w:ascii="Arial Narrow" w:eastAsia="Calibri" w:hAnsi="Arial Narrow" w:cs="Arial"/>
          <w:b/>
          <w:u w:val="single"/>
        </w:rPr>
      </w:pPr>
      <w:r w:rsidRPr="004729C9">
        <w:rPr>
          <w:rFonts w:ascii="Arial Narrow" w:eastAsia="Calibri" w:hAnsi="Arial Narrow" w:cs="Arial"/>
          <w:b/>
          <w:u w:val="single"/>
        </w:rPr>
        <w:t>Oświadczenia podmiotu udostępniającego zasoby</w:t>
      </w:r>
    </w:p>
    <w:p w14:paraId="246C85FB" w14:textId="77777777" w:rsidR="00C51785" w:rsidRPr="004729C9" w:rsidRDefault="00C51785" w:rsidP="00C51785">
      <w:pPr>
        <w:spacing w:after="120" w:line="360" w:lineRule="auto"/>
        <w:jc w:val="center"/>
        <w:rPr>
          <w:rFonts w:ascii="Arial Narrow" w:eastAsia="Calibri" w:hAnsi="Arial Narrow" w:cs="Arial"/>
          <w:b/>
          <w:caps/>
          <w:sz w:val="20"/>
          <w:szCs w:val="20"/>
          <w:u w:val="single"/>
        </w:rPr>
      </w:pPr>
      <w:r w:rsidRPr="004729C9">
        <w:rPr>
          <w:rFonts w:ascii="Arial Narrow" w:eastAsia="Calibri" w:hAnsi="Arial Narrow" w:cs="Arial"/>
          <w:b/>
          <w:sz w:val="20"/>
          <w:szCs w:val="20"/>
          <w:u w:val="single"/>
        </w:rPr>
        <w:t xml:space="preserve">UWZGLĘDNIAJĄCE PRZESŁANKI WYKLUCZENIA Z ART. 7 UST. 1 USTAWY </w:t>
      </w:r>
      <w:r w:rsidRPr="004729C9">
        <w:rPr>
          <w:rFonts w:ascii="Arial Narrow" w:eastAsia="Calibri" w:hAnsi="Arial Narrow" w:cs="Arial"/>
          <w:b/>
          <w:caps/>
          <w:sz w:val="20"/>
          <w:szCs w:val="20"/>
          <w:u w:val="single"/>
        </w:rPr>
        <w:t>o szczególnych rozwiązaniach w zakresie przeciwdziałania wspieraniu agresji na Ukrainę oraz służących ochronie bezpieczeństwa narodowego</w:t>
      </w:r>
    </w:p>
    <w:p w14:paraId="725CAD1F" w14:textId="77777777" w:rsidR="00C51785" w:rsidRPr="004729C9" w:rsidRDefault="00C51785" w:rsidP="00C51785">
      <w:pPr>
        <w:spacing w:after="120" w:line="360" w:lineRule="auto"/>
        <w:jc w:val="center"/>
        <w:rPr>
          <w:rFonts w:ascii="Arial Narrow" w:eastAsia="Calibri" w:hAnsi="Arial Narrow" w:cs="Arial"/>
          <w:b/>
          <w:sz w:val="21"/>
          <w:szCs w:val="21"/>
        </w:rPr>
      </w:pPr>
      <w:r w:rsidRPr="004729C9">
        <w:rPr>
          <w:rFonts w:ascii="Arial Narrow" w:eastAsia="Calibri" w:hAnsi="Arial Narrow" w:cs="Arial"/>
          <w:b/>
          <w:sz w:val="21"/>
          <w:szCs w:val="21"/>
        </w:rPr>
        <w:t xml:space="preserve">składane na podstawie art. 125 ust. 5 ustawy </w:t>
      </w:r>
      <w:proofErr w:type="spellStart"/>
      <w:r w:rsidRPr="004729C9">
        <w:rPr>
          <w:rFonts w:ascii="Arial Narrow" w:eastAsia="Calibri" w:hAnsi="Arial Narrow" w:cs="Arial"/>
          <w:b/>
          <w:sz w:val="21"/>
          <w:szCs w:val="21"/>
        </w:rPr>
        <w:t>Pzp</w:t>
      </w:r>
      <w:proofErr w:type="spellEnd"/>
    </w:p>
    <w:p w14:paraId="2DD76456" w14:textId="2A21F22F" w:rsidR="00C51785" w:rsidRPr="00CC7C2D" w:rsidRDefault="00C51785" w:rsidP="00C51785">
      <w:pPr>
        <w:spacing w:after="0" w:line="240" w:lineRule="auto"/>
        <w:ind w:right="-284"/>
        <w:jc w:val="both"/>
        <w:rPr>
          <w:rFonts w:ascii="Arial Narrow" w:hAnsi="Arial Narrow"/>
          <w:sz w:val="24"/>
          <w:szCs w:val="24"/>
        </w:rPr>
      </w:pPr>
      <w:r w:rsidRPr="00CC7C2D">
        <w:rPr>
          <w:rFonts w:ascii="Arial Narrow" w:eastAsia="Times New Roman" w:hAnsi="Arial Narrow"/>
          <w:sz w:val="24"/>
          <w:szCs w:val="24"/>
          <w:lang w:eastAsia="pl-PL"/>
        </w:rPr>
        <w:t xml:space="preserve">Działając w imieniu Wykonawcy, na potrzeby postępowania o udzielenie zamówienia publicznego na </w:t>
      </w:r>
      <w:r w:rsidRPr="00E15305">
        <w:rPr>
          <w:rFonts w:ascii="Arial Narrow" w:hAnsi="Arial Narrow" w:cs="Times New Roman"/>
          <w:color w:val="000000" w:themeColor="text1"/>
          <w:kern w:val="24"/>
          <w:sz w:val="24"/>
          <w:szCs w:val="24"/>
        </w:rPr>
        <w:t>„Remont Oddziału Chirurgicznego w Pleszewskim Centrum Medycznym w Pleszewie”</w:t>
      </w:r>
      <w:r w:rsidRPr="00BE356F">
        <w:rPr>
          <w:rFonts w:ascii="Arial Narrow" w:eastAsia="Times New Roman" w:hAnsi="Arial Narrow"/>
          <w:color w:val="000000" w:themeColor="text1"/>
          <w:sz w:val="24"/>
          <w:szCs w:val="24"/>
        </w:rPr>
        <w:t xml:space="preserve"> </w:t>
      </w:r>
      <w:r w:rsidRPr="00CC7C2D">
        <w:rPr>
          <w:rFonts w:ascii="Arial Narrow" w:eastAsia="Times New Roman" w:hAnsi="Arial Narrow"/>
          <w:color w:val="000000"/>
          <w:sz w:val="24"/>
          <w:szCs w:val="24"/>
        </w:rPr>
        <w:t>dla potrzeb Pleszewskiego Centrum Medycznego Sp. z o.o.</w:t>
      </w:r>
      <w:r w:rsidRPr="00CC7C2D">
        <w:rPr>
          <w:rFonts w:ascii="Arial Narrow" w:eastAsia="Times New Roman" w:hAnsi="Arial Narrow"/>
          <w:sz w:val="24"/>
          <w:szCs w:val="24"/>
          <w:lang w:eastAsia="pl-PL"/>
        </w:rPr>
        <w:t>, n</w:t>
      </w:r>
      <w:r w:rsidRPr="00CC7C2D">
        <w:rPr>
          <w:rFonts w:ascii="Arial Narrow" w:eastAsia="Times New Roman" w:hAnsi="Arial Narrow"/>
          <w:color w:val="000000"/>
          <w:sz w:val="24"/>
          <w:szCs w:val="24"/>
          <w:lang w:eastAsia="pl-PL"/>
        </w:rPr>
        <w:t xml:space="preserve">r </w:t>
      </w:r>
      <w:r w:rsidRPr="00CC7C2D">
        <w:rPr>
          <w:rFonts w:ascii="Arial Narrow" w:eastAsia="Times New Roman" w:hAnsi="Arial Narrow"/>
          <w:sz w:val="24"/>
          <w:szCs w:val="24"/>
          <w:lang w:eastAsia="pl-PL"/>
        </w:rPr>
        <w:t>sprawy</w:t>
      </w:r>
      <w:r w:rsidRPr="00CC7C2D">
        <w:rPr>
          <w:rFonts w:ascii="Arial Narrow" w:hAnsi="Arial Narrow"/>
          <w:sz w:val="24"/>
          <w:szCs w:val="24"/>
        </w:rPr>
        <w:t xml:space="preserve"> </w:t>
      </w:r>
      <w:r>
        <w:rPr>
          <w:rFonts w:ascii="Arial Narrow" w:eastAsia="Times New Roman" w:hAnsi="Arial Narrow"/>
          <w:sz w:val="24"/>
          <w:szCs w:val="24"/>
          <w:lang w:eastAsia="pl-PL"/>
        </w:rPr>
        <w:t>Te 2300-3</w:t>
      </w:r>
      <w:r w:rsidR="00B55DC7">
        <w:rPr>
          <w:rFonts w:ascii="Arial Narrow" w:eastAsia="Times New Roman" w:hAnsi="Arial Narrow"/>
          <w:sz w:val="24"/>
          <w:szCs w:val="24"/>
          <w:lang w:eastAsia="pl-PL"/>
        </w:rPr>
        <w:t>5</w:t>
      </w:r>
      <w:r w:rsidRPr="00CC7C2D">
        <w:rPr>
          <w:rFonts w:ascii="Arial Narrow" w:eastAsia="Times New Roman" w:hAnsi="Arial Narrow"/>
          <w:sz w:val="24"/>
          <w:szCs w:val="24"/>
          <w:lang w:eastAsia="pl-PL"/>
        </w:rPr>
        <w:t>/2022 - oświadczam, co następuje:</w:t>
      </w:r>
    </w:p>
    <w:p w14:paraId="561588E9" w14:textId="77777777" w:rsidR="00C51785" w:rsidRPr="004729C9" w:rsidRDefault="00C51785" w:rsidP="00C51785">
      <w:pPr>
        <w:spacing w:after="0" w:line="360" w:lineRule="auto"/>
        <w:jc w:val="both"/>
        <w:rPr>
          <w:rFonts w:ascii="Arial Narrow" w:eastAsia="Calibri" w:hAnsi="Arial Narrow" w:cs="Arial"/>
          <w:sz w:val="21"/>
          <w:szCs w:val="21"/>
        </w:rPr>
      </w:pPr>
    </w:p>
    <w:p w14:paraId="13323ACC" w14:textId="77777777" w:rsidR="00C51785" w:rsidRPr="004729C9" w:rsidRDefault="00C51785" w:rsidP="00C51785">
      <w:pPr>
        <w:shd w:val="clear" w:color="auto" w:fill="BFBFBF"/>
        <w:spacing w:before="120" w:after="0" w:line="360" w:lineRule="auto"/>
        <w:rPr>
          <w:rFonts w:ascii="Arial Narrow" w:eastAsia="Calibri" w:hAnsi="Arial Narrow" w:cs="Arial"/>
          <w:b/>
          <w:sz w:val="21"/>
          <w:szCs w:val="21"/>
        </w:rPr>
      </w:pPr>
      <w:r w:rsidRPr="004729C9">
        <w:rPr>
          <w:rFonts w:ascii="Arial Narrow" w:eastAsia="Calibri" w:hAnsi="Arial Narrow" w:cs="Arial"/>
          <w:b/>
          <w:sz w:val="21"/>
          <w:szCs w:val="21"/>
        </w:rPr>
        <w:t>OŚWIADCZENIA DOTYCZĄCE PODSTAW WYKLUCZENIA:</w:t>
      </w:r>
    </w:p>
    <w:p w14:paraId="09066A05" w14:textId="77777777" w:rsidR="00C51785" w:rsidRPr="007B5472" w:rsidRDefault="00C51785">
      <w:pPr>
        <w:numPr>
          <w:ilvl w:val="0"/>
          <w:numId w:val="71"/>
        </w:numPr>
        <w:spacing w:before="120" w:after="0" w:line="360" w:lineRule="auto"/>
        <w:contextualSpacing/>
        <w:jc w:val="both"/>
        <w:rPr>
          <w:rFonts w:ascii="Arial Narrow" w:eastAsia="Calibri" w:hAnsi="Arial Narrow" w:cs="Arial"/>
          <w:sz w:val="21"/>
          <w:szCs w:val="21"/>
        </w:rPr>
      </w:pPr>
      <w:r w:rsidRPr="004729C9">
        <w:rPr>
          <w:rFonts w:ascii="Arial Narrow" w:eastAsia="Calibri" w:hAnsi="Arial Narrow" w:cs="Arial"/>
          <w:sz w:val="21"/>
          <w:szCs w:val="21"/>
        </w:rPr>
        <w:t xml:space="preserve">Oświadczam, że nie zachodzą w stosunku do mnie przesłanki wykluczenia z postępowania na podstawie  art. 108 ust 1 ustawy </w:t>
      </w:r>
      <w:proofErr w:type="spellStart"/>
      <w:r w:rsidRPr="004729C9">
        <w:rPr>
          <w:rFonts w:ascii="Arial Narrow" w:eastAsia="Calibri" w:hAnsi="Arial Narrow" w:cs="Arial"/>
          <w:sz w:val="21"/>
          <w:szCs w:val="21"/>
        </w:rPr>
        <w:t>Pzp</w:t>
      </w:r>
      <w:proofErr w:type="spellEnd"/>
      <w:r w:rsidRPr="004729C9">
        <w:rPr>
          <w:rFonts w:ascii="Arial Narrow" w:eastAsia="Calibri" w:hAnsi="Arial Narrow" w:cs="Arial"/>
          <w:sz w:val="21"/>
          <w:szCs w:val="21"/>
        </w:rPr>
        <w:t>.</w:t>
      </w:r>
    </w:p>
    <w:p w14:paraId="561E0759" w14:textId="77777777" w:rsidR="00C51785" w:rsidRPr="004729C9" w:rsidRDefault="00C51785">
      <w:pPr>
        <w:numPr>
          <w:ilvl w:val="0"/>
          <w:numId w:val="71"/>
        </w:numPr>
        <w:spacing w:before="120" w:after="0" w:line="360" w:lineRule="auto"/>
        <w:contextualSpacing/>
        <w:jc w:val="both"/>
        <w:rPr>
          <w:rFonts w:ascii="Arial Narrow" w:eastAsia="Calibri" w:hAnsi="Arial Narrow" w:cs="Arial"/>
          <w:sz w:val="21"/>
          <w:szCs w:val="21"/>
        </w:rPr>
      </w:pPr>
      <w:r w:rsidRPr="004729C9">
        <w:rPr>
          <w:rFonts w:ascii="Arial Narrow" w:eastAsia="Calibri" w:hAnsi="Arial Narrow" w:cs="Arial"/>
          <w:sz w:val="21"/>
          <w:szCs w:val="21"/>
        </w:rPr>
        <w:t>Oświadczam, że nie zachodzą w stosunku do mnie przesłanki wykluczenia z postępowania na podstawie art. 109 ust. 1</w:t>
      </w:r>
      <w:r w:rsidRPr="007B5472">
        <w:rPr>
          <w:rFonts w:ascii="Arial Narrow" w:eastAsia="Calibri" w:hAnsi="Arial Narrow" w:cs="Arial"/>
          <w:sz w:val="21"/>
          <w:szCs w:val="21"/>
        </w:rPr>
        <w:t xml:space="preserve"> pkt.4 </w:t>
      </w:r>
      <w:r w:rsidRPr="004729C9">
        <w:rPr>
          <w:rFonts w:ascii="Arial Narrow" w:eastAsia="Calibri" w:hAnsi="Arial Narrow" w:cs="Arial"/>
          <w:sz w:val="21"/>
          <w:szCs w:val="21"/>
        </w:rPr>
        <w:t xml:space="preserve"> ustawy </w:t>
      </w:r>
      <w:proofErr w:type="spellStart"/>
      <w:r w:rsidRPr="004729C9">
        <w:rPr>
          <w:rFonts w:ascii="Arial Narrow" w:eastAsia="Calibri" w:hAnsi="Arial Narrow" w:cs="Arial"/>
          <w:sz w:val="21"/>
          <w:szCs w:val="21"/>
        </w:rPr>
        <w:t>Pzp</w:t>
      </w:r>
      <w:proofErr w:type="spellEnd"/>
      <w:r w:rsidRPr="004729C9">
        <w:rPr>
          <w:rFonts w:ascii="Arial Narrow" w:eastAsia="Calibri" w:hAnsi="Arial Narrow" w:cs="Arial"/>
          <w:sz w:val="20"/>
          <w:szCs w:val="20"/>
        </w:rPr>
        <w:t>.</w:t>
      </w:r>
    </w:p>
    <w:p w14:paraId="590CD0C0" w14:textId="77777777" w:rsidR="00C51785" w:rsidRPr="004729C9" w:rsidRDefault="00C51785">
      <w:pPr>
        <w:numPr>
          <w:ilvl w:val="0"/>
          <w:numId w:val="71"/>
        </w:numPr>
        <w:spacing w:after="0" w:line="360" w:lineRule="auto"/>
        <w:ind w:left="714" w:hanging="357"/>
        <w:jc w:val="both"/>
        <w:rPr>
          <w:rFonts w:ascii="Arial Narrow" w:eastAsia="Calibri" w:hAnsi="Arial Narrow" w:cs="Arial"/>
          <w:sz w:val="21"/>
          <w:szCs w:val="21"/>
        </w:rPr>
      </w:pPr>
      <w:r w:rsidRPr="004729C9">
        <w:rPr>
          <w:rFonts w:ascii="Arial Narrow" w:eastAsia="Calibri" w:hAnsi="Arial Narrow" w:cs="Arial"/>
          <w:sz w:val="21"/>
          <w:szCs w:val="21"/>
        </w:rPr>
        <w:t xml:space="preserve">Oświadczam, </w:t>
      </w:r>
      <w:r w:rsidRPr="004729C9">
        <w:rPr>
          <w:rFonts w:ascii="Arial Narrow" w:eastAsia="Calibri" w:hAnsi="Arial Narrow" w:cs="Arial"/>
          <w:color w:val="000000"/>
          <w:sz w:val="21"/>
          <w:szCs w:val="21"/>
        </w:rPr>
        <w:t xml:space="preserve">że nie zachodzą w stosunku do mnie przesłanki wykluczenia z postępowania na podstawie art.  </w:t>
      </w:r>
      <w:r w:rsidRPr="004729C9">
        <w:rPr>
          <w:rFonts w:ascii="Arial Narrow" w:eastAsia="Times New Roman" w:hAnsi="Arial Narrow" w:cs="Arial"/>
          <w:color w:val="000000"/>
          <w:sz w:val="21"/>
          <w:szCs w:val="21"/>
          <w:lang w:eastAsia="pl-PL"/>
        </w:rPr>
        <w:t xml:space="preserve">7 ust. 1 ustawy </w:t>
      </w:r>
      <w:r w:rsidRPr="004729C9">
        <w:rPr>
          <w:rFonts w:ascii="Arial Narrow" w:eastAsia="Calibri" w:hAnsi="Arial Narrow" w:cs="Arial"/>
          <w:color w:val="000000"/>
          <w:sz w:val="21"/>
          <w:szCs w:val="21"/>
        </w:rPr>
        <w:t>z dnia 13 kwietnia 2022 r.</w:t>
      </w:r>
      <w:r w:rsidRPr="004729C9">
        <w:rPr>
          <w:rFonts w:ascii="Arial Narrow" w:eastAsia="Calibri" w:hAnsi="Arial Narrow" w:cs="Arial"/>
          <w:i/>
          <w:iCs/>
          <w:color w:val="000000"/>
          <w:sz w:val="21"/>
          <w:szCs w:val="21"/>
        </w:rPr>
        <w:t xml:space="preserve"> </w:t>
      </w:r>
      <w:r w:rsidRPr="004729C9">
        <w:rPr>
          <w:rFonts w:ascii="Arial Narrow" w:eastAsia="Calibri" w:hAnsi="Arial Narrow" w:cs="Arial"/>
          <w:iCs/>
          <w:color w:val="000000"/>
          <w:sz w:val="21"/>
          <w:szCs w:val="21"/>
        </w:rPr>
        <w:t>o szczególnych rozwiązaniach w zakresie przeciwdziałania wspieraniu agresji na Ukrainę oraz służących ochronie bezpieczeństwa narodowego</w:t>
      </w:r>
      <w:r w:rsidRPr="004729C9">
        <w:rPr>
          <w:rFonts w:ascii="Arial Narrow" w:eastAsia="Calibri" w:hAnsi="Arial Narrow" w:cs="Arial"/>
          <w:i/>
          <w:iCs/>
          <w:color w:val="000000"/>
          <w:sz w:val="21"/>
          <w:szCs w:val="21"/>
        </w:rPr>
        <w:t xml:space="preserve"> (Dz. U. poz. 835)</w:t>
      </w:r>
      <w:r w:rsidRPr="004729C9">
        <w:rPr>
          <w:rFonts w:ascii="Arial Narrow" w:eastAsia="Calibri" w:hAnsi="Arial Narrow" w:cs="Arial"/>
          <w:i/>
          <w:iCs/>
          <w:color w:val="000000"/>
          <w:sz w:val="21"/>
          <w:szCs w:val="21"/>
          <w:vertAlign w:val="superscript"/>
        </w:rPr>
        <w:footnoteReference w:id="2"/>
      </w:r>
      <w:r w:rsidRPr="004729C9">
        <w:rPr>
          <w:rFonts w:ascii="Arial Narrow" w:eastAsia="Calibri" w:hAnsi="Arial Narrow" w:cs="Arial"/>
          <w:i/>
          <w:iCs/>
          <w:color w:val="000000"/>
          <w:sz w:val="21"/>
          <w:szCs w:val="21"/>
        </w:rPr>
        <w:t>.</w:t>
      </w:r>
      <w:r w:rsidRPr="004729C9">
        <w:rPr>
          <w:rFonts w:ascii="Arial Narrow" w:eastAsia="Calibri" w:hAnsi="Arial Narrow" w:cs="Arial"/>
          <w:color w:val="000000"/>
          <w:sz w:val="21"/>
          <w:szCs w:val="21"/>
        </w:rPr>
        <w:t xml:space="preserve"> </w:t>
      </w:r>
    </w:p>
    <w:p w14:paraId="5BB13369" w14:textId="77777777" w:rsidR="00C51785" w:rsidRPr="004729C9" w:rsidRDefault="00C51785" w:rsidP="00C51785">
      <w:pPr>
        <w:shd w:val="clear" w:color="auto" w:fill="BFBFBF"/>
        <w:spacing w:after="120" w:line="360" w:lineRule="auto"/>
        <w:jc w:val="both"/>
        <w:rPr>
          <w:rFonts w:ascii="Arial Narrow" w:eastAsia="Calibri" w:hAnsi="Arial Narrow" w:cs="Arial"/>
          <w:b/>
          <w:sz w:val="21"/>
          <w:szCs w:val="21"/>
        </w:rPr>
      </w:pPr>
      <w:r w:rsidRPr="004729C9">
        <w:rPr>
          <w:rFonts w:ascii="Arial Narrow" w:eastAsia="Calibri" w:hAnsi="Arial Narrow" w:cs="Arial"/>
          <w:b/>
          <w:sz w:val="21"/>
          <w:szCs w:val="21"/>
        </w:rPr>
        <w:t>OŚWIADCZENIE DOTYCZĄCE WARUNKÓW UDZIAŁU W POSTĘPOWANIU:</w:t>
      </w:r>
    </w:p>
    <w:p w14:paraId="380E1EEF" w14:textId="77777777" w:rsidR="00C51785" w:rsidRPr="004729C9" w:rsidRDefault="00C51785" w:rsidP="00C51785">
      <w:pPr>
        <w:spacing w:after="120" w:line="360" w:lineRule="auto"/>
        <w:jc w:val="both"/>
        <w:rPr>
          <w:rFonts w:ascii="Arial Narrow" w:eastAsia="Calibri" w:hAnsi="Arial Narrow" w:cs="Arial"/>
          <w:sz w:val="21"/>
          <w:szCs w:val="21"/>
        </w:rPr>
      </w:pPr>
      <w:r w:rsidRPr="004729C9">
        <w:rPr>
          <w:rFonts w:ascii="Arial Narrow" w:eastAsia="Calibri" w:hAnsi="Arial Narrow" w:cs="Arial"/>
          <w:sz w:val="21"/>
          <w:szCs w:val="21"/>
        </w:rPr>
        <w:lastRenderedPageBreak/>
        <w:t xml:space="preserve">Oświadczam, że spełniam warunki udziału w postępowaniu określone przez zamawiającego </w:t>
      </w:r>
      <w:r w:rsidRPr="00574637">
        <w:rPr>
          <w:rFonts w:ascii="Arial Narrow" w:eastAsia="Calibri" w:hAnsi="Arial Narrow" w:cs="Arial"/>
          <w:sz w:val="21"/>
          <w:szCs w:val="21"/>
        </w:rPr>
        <w:t xml:space="preserve">w  specyfikacji warunków zamówienia </w:t>
      </w:r>
      <w:r w:rsidRPr="004729C9">
        <w:rPr>
          <w:rFonts w:ascii="Arial Narrow" w:eastAsia="Calibri" w:hAnsi="Arial Narrow" w:cs="Arial"/>
          <w:sz w:val="21"/>
          <w:szCs w:val="21"/>
        </w:rPr>
        <w:t xml:space="preserve">w  następującym zakresie: ………………………………………………………………………………… </w:t>
      </w:r>
    </w:p>
    <w:p w14:paraId="10C57DDC" w14:textId="77777777" w:rsidR="00C51785" w:rsidRPr="004729C9" w:rsidRDefault="00C51785" w:rsidP="00C51785">
      <w:pPr>
        <w:spacing w:after="0" w:line="360" w:lineRule="auto"/>
        <w:jc w:val="both"/>
        <w:rPr>
          <w:rFonts w:ascii="Arial Narrow" w:eastAsia="Calibri" w:hAnsi="Arial Narrow" w:cs="Arial"/>
          <w:sz w:val="21"/>
          <w:szCs w:val="21"/>
        </w:rPr>
      </w:pPr>
      <w:r w:rsidRPr="004729C9">
        <w:rPr>
          <w:rFonts w:ascii="Arial Narrow" w:eastAsia="Calibri" w:hAnsi="Arial Narrow" w:cs="Arial"/>
          <w:sz w:val="21"/>
          <w:szCs w:val="21"/>
        </w:rPr>
        <w:t>……..…………………………………………………..………………………………………….................</w:t>
      </w:r>
    </w:p>
    <w:p w14:paraId="037A1BE5" w14:textId="77777777" w:rsidR="00C51785" w:rsidRDefault="00C51785" w:rsidP="00C51785">
      <w:pPr>
        <w:spacing w:after="0" w:line="360" w:lineRule="auto"/>
        <w:ind w:left="5664" w:firstLine="708"/>
        <w:jc w:val="both"/>
        <w:rPr>
          <w:rFonts w:ascii="Arial Narrow" w:eastAsia="Calibri" w:hAnsi="Arial Narrow" w:cs="Arial"/>
          <w:i/>
          <w:sz w:val="16"/>
          <w:szCs w:val="16"/>
        </w:rPr>
      </w:pPr>
    </w:p>
    <w:p w14:paraId="7E8CD1CA" w14:textId="77777777" w:rsidR="00C51785" w:rsidRPr="00020358" w:rsidRDefault="00C51785" w:rsidP="00C51785">
      <w:pPr>
        <w:widowControl w:val="0"/>
        <w:tabs>
          <w:tab w:val="left" w:pos="8364"/>
        </w:tabs>
        <w:autoSpaceDE w:val="0"/>
        <w:autoSpaceDN w:val="0"/>
        <w:adjustRightInd w:val="0"/>
        <w:spacing w:after="0" w:line="240" w:lineRule="auto"/>
        <w:ind w:right="50"/>
        <w:jc w:val="both"/>
        <w:rPr>
          <w:rFonts w:ascii="Arial Narrow" w:eastAsia="Times New Roman" w:hAnsi="Arial Narrow" w:cs="Arial"/>
          <w:b/>
          <w:color w:val="000000"/>
          <w:lang w:eastAsia="pl-PL"/>
        </w:rPr>
      </w:pPr>
      <w:r w:rsidRPr="00020358">
        <w:rPr>
          <w:rFonts w:ascii="Arial Narrow" w:eastAsia="Times New Roman" w:hAnsi="Arial Narrow" w:cs="Arial"/>
          <w:b/>
          <w:color w:val="000000"/>
          <w:w w:val="95"/>
          <w:highlight w:val="lightGray"/>
          <w:lang w:eastAsia="pl-PL"/>
        </w:rPr>
        <w:t>ZOBOWIĄZANIE DO UDOSTĘPNIENIA ZASOBÓW PRZEZ INNE PODMIOTY</w:t>
      </w:r>
      <w:r w:rsidRPr="00020358">
        <w:rPr>
          <w:rFonts w:ascii="Arial Narrow" w:eastAsia="Times New Roman" w:hAnsi="Arial Narrow" w:cs="Arial"/>
          <w:b/>
          <w:color w:val="000000"/>
          <w:w w:val="95"/>
          <w:lang w:eastAsia="pl-PL"/>
        </w:rPr>
        <w:t xml:space="preserve"> </w:t>
      </w:r>
    </w:p>
    <w:p w14:paraId="7B593C06" w14:textId="77777777" w:rsidR="00C51785" w:rsidRPr="00020358" w:rsidRDefault="00C51785" w:rsidP="00C51785">
      <w:pPr>
        <w:widowControl w:val="0"/>
        <w:tabs>
          <w:tab w:val="left" w:pos="8364"/>
        </w:tabs>
        <w:autoSpaceDE w:val="0"/>
        <w:autoSpaceDN w:val="0"/>
        <w:adjustRightInd w:val="0"/>
        <w:spacing w:before="2" w:after="0" w:line="240" w:lineRule="auto"/>
        <w:ind w:right="50"/>
        <w:rPr>
          <w:rFonts w:ascii="Arial Narrow" w:eastAsia="Times New Roman" w:hAnsi="Arial Narrow" w:cs="Arial"/>
          <w:lang w:eastAsia="pl-PL"/>
        </w:rPr>
      </w:pPr>
    </w:p>
    <w:p w14:paraId="2960A5F2" w14:textId="77777777" w:rsidR="00C51785" w:rsidRDefault="00C51785" w:rsidP="00C51785">
      <w:pPr>
        <w:widowControl w:val="0"/>
        <w:tabs>
          <w:tab w:val="left" w:pos="8364"/>
        </w:tabs>
        <w:autoSpaceDE w:val="0"/>
        <w:autoSpaceDN w:val="0"/>
        <w:adjustRightInd w:val="0"/>
        <w:spacing w:before="1" w:after="0" w:line="381" w:lineRule="auto"/>
        <w:ind w:right="50"/>
        <w:jc w:val="both"/>
        <w:rPr>
          <w:rFonts w:ascii="Arial Narrow" w:eastAsia="Times New Roman" w:hAnsi="Arial Narrow" w:cs="Arial"/>
          <w:lang w:eastAsia="pl-PL"/>
        </w:rPr>
      </w:pPr>
      <w:r w:rsidRPr="00020358">
        <w:rPr>
          <w:rFonts w:ascii="Arial Narrow" w:eastAsia="Times New Roman" w:hAnsi="Arial Narrow" w:cs="Arial"/>
          <w:color w:val="000000"/>
          <w:lang w:eastAsia="pl-PL"/>
        </w:rPr>
        <w:t xml:space="preserve">w związku z postępowaniem </w:t>
      </w:r>
      <w:r w:rsidRPr="00020358">
        <w:rPr>
          <w:rFonts w:ascii="Arial Narrow" w:eastAsia="Times New Roman" w:hAnsi="Arial Narrow" w:cs="Tahoma"/>
          <w:color w:val="000000"/>
          <w:lang w:eastAsia="pl-PL"/>
        </w:rPr>
        <w:t xml:space="preserve">o udzielenie zamówienia publicznego </w:t>
      </w:r>
      <w:r w:rsidRPr="00020358">
        <w:rPr>
          <w:rFonts w:ascii="Arial Narrow" w:eastAsia="Times New Roman" w:hAnsi="Arial Narrow" w:cs="Arial Narrow"/>
          <w:color w:val="000000"/>
          <w:lang w:eastAsia="pl-PL"/>
        </w:rPr>
        <w:t xml:space="preserve">na świadczenie usług w zakresie konserwacji i bieżącej </w:t>
      </w:r>
      <w:r w:rsidRPr="00020358">
        <w:rPr>
          <w:rFonts w:ascii="Arial Narrow" w:eastAsia="Times New Roman" w:hAnsi="Arial Narrow" w:cs="Arial Narrow"/>
          <w:lang w:eastAsia="pl-PL"/>
        </w:rPr>
        <w:t xml:space="preserve">obsługi instalacji elektrycznych, instalacji przeciwpożarowej  oraz central klimatyzacyjnych i wentylacyjnych,  </w:t>
      </w:r>
      <w:r w:rsidRPr="00020358">
        <w:rPr>
          <w:rFonts w:ascii="Arial Narrow" w:eastAsia="Times New Roman" w:hAnsi="Arial Narrow" w:cs="Tahoma"/>
          <w:lang w:eastAsia="pl-PL"/>
        </w:rPr>
        <w:t>prowadzon</w:t>
      </w:r>
      <w:r>
        <w:rPr>
          <w:rFonts w:ascii="Arial Narrow" w:eastAsia="Times New Roman" w:hAnsi="Arial Narrow" w:cs="Tahoma"/>
          <w:lang w:eastAsia="pl-PL"/>
        </w:rPr>
        <w:t xml:space="preserve">ym </w:t>
      </w:r>
      <w:r w:rsidRPr="00020358">
        <w:rPr>
          <w:rFonts w:ascii="Arial Narrow" w:eastAsia="Times New Roman" w:hAnsi="Arial Narrow" w:cs="Tahoma"/>
          <w:lang w:eastAsia="pl-PL"/>
        </w:rPr>
        <w:t xml:space="preserve"> przez  Pleszewskie Centrum Medyczne w Pleszewie Sp. z o.o. </w:t>
      </w:r>
      <w:r w:rsidRPr="00020358">
        <w:rPr>
          <w:rFonts w:ascii="Arial Narrow" w:eastAsia="Times New Roman" w:hAnsi="Arial Narrow" w:cs="Arial Narrow"/>
          <w:lang w:eastAsia="pl-PL"/>
        </w:rPr>
        <w:t>Nr sprawy: Te 2300-</w:t>
      </w:r>
      <w:r>
        <w:rPr>
          <w:rFonts w:ascii="Arial Narrow" w:eastAsia="Times New Roman" w:hAnsi="Arial Narrow" w:cs="Arial Narrow"/>
          <w:lang w:eastAsia="pl-PL"/>
        </w:rPr>
        <w:t>12</w:t>
      </w:r>
      <w:r w:rsidRPr="00020358">
        <w:rPr>
          <w:rFonts w:ascii="Arial Narrow" w:eastAsia="Times New Roman" w:hAnsi="Arial Narrow" w:cs="Arial Narrow"/>
          <w:lang w:eastAsia="pl-PL"/>
        </w:rPr>
        <w:t>/20</w:t>
      </w:r>
      <w:r>
        <w:rPr>
          <w:rFonts w:ascii="Arial Narrow" w:eastAsia="Times New Roman" w:hAnsi="Arial Narrow" w:cs="Arial Narrow"/>
          <w:lang w:eastAsia="pl-PL"/>
        </w:rPr>
        <w:t>22</w:t>
      </w:r>
      <w:r w:rsidRPr="00020358">
        <w:rPr>
          <w:rFonts w:ascii="Arial Narrow" w:eastAsia="Times New Roman" w:hAnsi="Arial Narrow" w:cs="Arial"/>
          <w:lang w:eastAsia="pl-PL"/>
        </w:rPr>
        <w:t xml:space="preserve"> (zwanym dalej Zamówieniem),</w:t>
      </w:r>
      <w:r>
        <w:rPr>
          <w:rFonts w:ascii="Arial Narrow" w:eastAsia="Times New Roman" w:hAnsi="Arial Narrow" w:cs="Arial"/>
          <w:lang w:eastAsia="pl-PL"/>
        </w:rPr>
        <w:t xml:space="preserve"> </w:t>
      </w:r>
      <w:r w:rsidRPr="00020358">
        <w:rPr>
          <w:rFonts w:ascii="Arial Narrow" w:eastAsia="Times New Roman" w:hAnsi="Arial Narrow" w:cs="Arial"/>
          <w:lang w:eastAsia="pl-PL"/>
        </w:rPr>
        <w:t xml:space="preserve">biorąc pod uwagę fakt, iż </w:t>
      </w:r>
    </w:p>
    <w:p w14:paraId="7BCB00D0" w14:textId="77777777" w:rsidR="00C51785" w:rsidRDefault="00C51785" w:rsidP="00C51785">
      <w:pPr>
        <w:widowControl w:val="0"/>
        <w:tabs>
          <w:tab w:val="left" w:pos="8364"/>
        </w:tabs>
        <w:autoSpaceDE w:val="0"/>
        <w:autoSpaceDN w:val="0"/>
        <w:adjustRightInd w:val="0"/>
        <w:spacing w:before="2" w:after="0" w:line="381" w:lineRule="auto"/>
        <w:ind w:right="50"/>
        <w:jc w:val="both"/>
        <w:rPr>
          <w:rFonts w:ascii="Arial Narrow" w:eastAsia="Times New Roman" w:hAnsi="Arial Narrow" w:cs="Arial"/>
          <w:lang w:eastAsia="pl-PL"/>
        </w:rPr>
      </w:pPr>
      <w:r w:rsidRPr="00020358">
        <w:rPr>
          <w:rFonts w:ascii="Arial Narrow" w:eastAsia="Times New Roman" w:hAnsi="Arial Narrow" w:cs="Arial"/>
          <w:lang w:eastAsia="pl-PL"/>
        </w:rPr>
        <w:t xml:space="preserve">………………………………………………………………………………………………………………… </w:t>
      </w:r>
    </w:p>
    <w:p w14:paraId="35EB2BD7" w14:textId="77777777" w:rsidR="00C51785" w:rsidRPr="00020358" w:rsidRDefault="00C51785" w:rsidP="00C51785">
      <w:pPr>
        <w:widowControl w:val="0"/>
        <w:tabs>
          <w:tab w:val="left" w:pos="8364"/>
        </w:tabs>
        <w:autoSpaceDE w:val="0"/>
        <w:autoSpaceDN w:val="0"/>
        <w:adjustRightInd w:val="0"/>
        <w:spacing w:before="2" w:after="0" w:line="381" w:lineRule="auto"/>
        <w:ind w:right="50"/>
        <w:jc w:val="both"/>
        <w:rPr>
          <w:rFonts w:ascii="Arial Narrow" w:eastAsia="Times New Roman" w:hAnsi="Arial Narrow" w:cs="Arial"/>
          <w:lang w:eastAsia="pl-PL"/>
        </w:rPr>
      </w:pPr>
      <w:r w:rsidRPr="00020358">
        <w:rPr>
          <w:rFonts w:ascii="Arial Narrow" w:eastAsia="Times New Roman" w:hAnsi="Arial Narrow" w:cs="Arial"/>
          <w:sz w:val="18"/>
          <w:szCs w:val="18"/>
          <w:lang w:eastAsia="pl-PL"/>
        </w:rPr>
        <w:t>(nazwa Wykonawcy)</w:t>
      </w:r>
      <w:r w:rsidRPr="00020358">
        <w:rPr>
          <w:rFonts w:ascii="Arial Narrow" w:eastAsia="Times New Roman" w:hAnsi="Arial Narrow" w:cs="Arial"/>
          <w:lang w:eastAsia="pl-PL"/>
        </w:rPr>
        <w:t xml:space="preserve"> z siedzibą w …………………………………………………………., ubiega się o udzielenie niniejszego zamówienia,</w:t>
      </w:r>
      <w:r>
        <w:rPr>
          <w:rFonts w:ascii="Arial Narrow" w:eastAsia="Times New Roman" w:hAnsi="Arial Narrow" w:cs="Arial"/>
          <w:lang w:eastAsia="pl-PL"/>
        </w:rPr>
        <w:t xml:space="preserve"> </w:t>
      </w:r>
      <w:r w:rsidRPr="00020358">
        <w:rPr>
          <w:rFonts w:ascii="Arial Narrow" w:eastAsia="Times New Roman" w:hAnsi="Arial Narrow" w:cs="Arial"/>
          <w:lang w:eastAsia="pl-PL"/>
        </w:rPr>
        <w:t>zobowiązuję/-</w:t>
      </w:r>
      <w:proofErr w:type="spellStart"/>
      <w:r w:rsidRPr="00020358">
        <w:rPr>
          <w:rFonts w:ascii="Arial Narrow" w:eastAsia="Times New Roman" w:hAnsi="Arial Narrow" w:cs="Arial"/>
          <w:lang w:eastAsia="pl-PL"/>
        </w:rPr>
        <w:t>emy</w:t>
      </w:r>
      <w:proofErr w:type="spellEnd"/>
      <w:r w:rsidRPr="00020358">
        <w:rPr>
          <w:rFonts w:ascii="Arial Narrow" w:eastAsia="Times New Roman" w:hAnsi="Arial Narrow" w:cs="Arial"/>
          <w:lang w:eastAsia="pl-PL"/>
        </w:rPr>
        <w:t>*  się  wobec   w/w  wykonawcy,   w   przypadku  zawarcia   przez  niego   umowy    z zamawiającym w powyższym przedmiocie zamówienia, oddać do dyspozycji swoje zasoby w celu jego należytego wykonania.</w:t>
      </w:r>
    </w:p>
    <w:p w14:paraId="19FDAFC0" w14:textId="77777777" w:rsidR="00C51785" w:rsidRPr="00020358" w:rsidRDefault="00C51785">
      <w:pPr>
        <w:widowControl w:val="0"/>
        <w:numPr>
          <w:ilvl w:val="0"/>
          <w:numId w:val="73"/>
        </w:numPr>
        <w:tabs>
          <w:tab w:val="left" w:pos="431"/>
          <w:tab w:val="left" w:pos="8364"/>
        </w:tabs>
        <w:autoSpaceDE w:val="0"/>
        <w:autoSpaceDN w:val="0"/>
        <w:spacing w:after="0" w:line="240" w:lineRule="auto"/>
        <w:ind w:right="50"/>
        <w:jc w:val="both"/>
        <w:rPr>
          <w:rFonts w:ascii="Arial Narrow" w:eastAsia="Times New Roman" w:hAnsi="Arial Narrow" w:cs="Arial"/>
          <w:lang w:eastAsia="pl-PL"/>
        </w:rPr>
      </w:pPr>
      <w:r w:rsidRPr="00020358">
        <w:rPr>
          <w:rFonts w:ascii="Arial Narrow" w:eastAsia="Times New Roman" w:hAnsi="Arial Narrow" w:cs="Arial"/>
          <w:lang w:eastAsia="pl-PL"/>
        </w:rPr>
        <w:t>Zakres udostępnienia</w:t>
      </w:r>
      <w:r w:rsidRPr="00020358">
        <w:rPr>
          <w:rFonts w:ascii="Arial Narrow" w:eastAsia="Times New Roman" w:hAnsi="Arial Narrow" w:cs="Arial"/>
          <w:spacing w:val="-12"/>
          <w:lang w:eastAsia="pl-PL"/>
        </w:rPr>
        <w:t xml:space="preserve"> </w:t>
      </w:r>
      <w:r w:rsidRPr="00020358">
        <w:rPr>
          <w:rFonts w:ascii="Arial Narrow" w:eastAsia="Times New Roman" w:hAnsi="Arial Narrow" w:cs="Arial"/>
          <w:lang w:eastAsia="pl-PL"/>
        </w:rPr>
        <w:t>zasobu:</w:t>
      </w:r>
    </w:p>
    <w:p w14:paraId="344C07A8" w14:textId="77777777" w:rsidR="00C51785" w:rsidRPr="00020358" w:rsidRDefault="00C51785" w:rsidP="00C51785">
      <w:pPr>
        <w:widowControl w:val="0"/>
        <w:tabs>
          <w:tab w:val="left" w:pos="8364"/>
        </w:tabs>
        <w:autoSpaceDE w:val="0"/>
        <w:autoSpaceDN w:val="0"/>
        <w:adjustRightInd w:val="0"/>
        <w:spacing w:before="150" w:after="0" w:line="240" w:lineRule="auto"/>
        <w:ind w:right="50"/>
        <w:jc w:val="both"/>
        <w:rPr>
          <w:rFonts w:ascii="Arial Narrow" w:eastAsia="Times New Roman" w:hAnsi="Arial Narrow" w:cs="Arial"/>
          <w:color w:val="000000"/>
          <w:lang w:eastAsia="pl-PL"/>
        </w:rPr>
      </w:pPr>
      <w:r w:rsidRPr="00020358">
        <w:rPr>
          <w:rFonts w:ascii="Arial Narrow" w:eastAsia="Times New Roman" w:hAnsi="Arial Narrow" w:cs="Arial"/>
          <w:color w:val="000000"/>
          <w:w w:val="70"/>
          <w:lang w:eastAsia="pl-PL"/>
        </w:rPr>
        <w:t>………………………………………………………………………………………………………………………………………………………………………………………………</w:t>
      </w:r>
    </w:p>
    <w:p w14:paraId="63CE86A1" w14:textId="77777777" w:rsidR="00C51785" w:rsidRPr="00020358" w:rsidRDefault="00C51785" w:rsidP="00C51785">
      <w:pPr>
        <w:tabs>
          <w:tab w:val="left" w:pos="8364"/>
        </w:tabs>
        <w:spacing w:before="151" w:after="0" w:line="240" w:lineRule="auto"/>
        <w:ind w:left="212" w:right="50"/>
        <w:jc w:val="both"/>
        <w:rPr>
          <w:rFonts w:ascii="Arial Narrow" w:eastAsia="Times New Roman" w:hAnsi="Arial Narrow" w:cs="Arial"/>
          <w:sz w:val="18"/>
          <w:szCs w:val="18"/>
          <w:lang w:eastAsia="pl-PL"/>
        </w:rPr>
      </w:pPr>
      <w:r w:rsidRPr="00020358">
        <w:rPr>
          <w:rFonts w:ascii="Arial Narrow" w:eastAsia="Times New Roman" w:hAnsi="Arial Narrow" w:cs="Arial"/>
          <w:sz w:val="18"/>
          <w:szCs w:val="18"/>
          <w:lang w:eastAsia="pl-PL"/>
        </w:rPr>
        <w:t xml:space="preserve">wskazać udostępniony zasób np. wiedza i doświadczenie </w:t>
      </w:r>
      <w:r w:rsidRPr="00020358">
        <w:rPr>
          <w:rFonts w:ascii="Arial Narrow" w:eastAsia="Times New Roman" w:hAnsi="Arial Narrow" w:cs="Arial"/>
          <w:w w:val="110"/>
          <w:sz w:val="18"/>
          <w:szCs w:val="18"/>
          <w:lang w:eastAsia="pl-PL"/>
        </w:rPr>
        <w:t xml:space="preserve">/ </w:t>
      </w:r>
      <w:r w:rsidRPr="00020358">
        <w:rPr>
          <w:rFonts w:ascii="Arial Narrow" w:eastAsia="Times New Roman" w:hAnsi="Arial Narrow" w:cs="Arial"/>
          <w:sz w:val="18"/>
          <w:szCs w:val="18"/>
          <w:lang w:eastAsia="pl-PL"/>
        </w:rPr>
        <w:t>osoby zdolne do wykonania zamówienia</w:t>
      </w:r>
    </w:p>
    <w:p w14:paraId="050FBD16" w14:textId="77777777" w:rsidR="00C51785" w:rsidRPr="00020358" w:rsidRDefault="00C51785">
      <w:pPr>
        <w:widowControl w:val="0"/>
        <w:numPr>
          <w:ilvl w:val="0"/>
          <w:numId w:val="73"/>
        </w:numPr>
        <w:tabs>
          <w:tab w:val="left" w:pos="431"/>
          <w:tab w:val="left" w:pos="8364"/>
        </w:tabs>
        <w:autoSpaceDE w:val="0"/>
        <w:autoSpaceDN w:val="0"/>
        <w:spacing w:before="121" w:after="0" w:line="240" w:lineRule="auto"/>
        <w:ind w:right="50"/>
        <w:jc w:val="both"/>
        <w:rPr>
          <w:rFonts w:ascii="Arial Narrow" w:eastAsia="Times New Roman" w:hAnsi="Arial Narrow" w:cs="Arial"/>
          <w:lang w:eastAsia="pl-PL"/>
        </w:rPr>
      </w:pPr>
      <w:r w:rsidRPr="00020358">
        <w:rPr>
          <w:rFonts w:ascii="Arial Narrow" w:eastAsia="Times New Roman" w:hAnsi="Arial Narrow" w:cs="Arial"/>
          <w:lang w:eastAsia="pl-PL"/>
        </w:rPr>
        <w:t>Okres udostępnienia zasobu przy wykonywaniu</w:t>
      </w:r>
      <w:r w:rsidRPr="00020358">
        <w:rPr>
          <w:rFonts w:ascii="Arial Narrow" w:eastAsia="Times New Roman" w:hAnsi="Arial Narrow" w:cs="Arial"/>
          <w:spacing w:val="-30"/>
          <w:lang w:eastAsia="pl-PL"/>
        </w:rPr>
        <w:t xml:space="preserve"> </w:t>
      </w:r>
      <w:r w:rsidRPr="00020358">
        <w:rPr>
          <w:rFonts w:ascii="Arial Narrow" w:eastAsia="Times New Roman" w:hAnsi="Arial Narrow" w:cs="Arial"/>
          <w:lang w:eastAsia="pl-PL"/>
        </w:rPr>
        <w:t>zamówienia:</w:t>
      </w:r>
    </w:p>
    <w:p w14:paraId="47D5AC5D" w14:textId="77777777" w:rsidR="00C51785" w:rsidRPr="00020358" w:rsidRDefault="00C51785" w:rsidP="00C51785">
      <w:pPr>
        <w:widowControl w:val="0"/>
        <w:tabs>
          <w:tab w:val="left" w:pos="8364"/>
        </w:tabs>
        <w:autoSpaceDE w:val="0"/>
        <w:autoSpaceDN w:val="0"/>
        <w:adjustRightInd w:val="0"/>
        <w:spacing w:before="150" w:after="0" w:line="240" w:lineRule="auto"/>
        <w:ind w:right="50"/>
        <w:jc w:val="both"/>
        <w:rPr>
          <w:rFonts w:ascii="Arial Narrow" w:eastAsia="Times New Roman" w:hAnsi="Arial Narrow" w:cs="Arial"/>
          <w:color w:val="000000"/>
          <w:lang w:eastAsia="pl-PL"/>
        </w:rPr>
      </w:pPr>
      <w:r w:rsidRPr="00020358">
        <w:rPr>
          <w:rFonts w:ascii="Arial Narrow" w:eastAsia="Times New Roman" w:hAnsi="Arial Narrow" w:cs="Arial"/>
          <w:color w:val="000000"/>
          <w:w w:val="70"/>
          <w:lang w:eastAsia="pl-PL"/>
        </w:rPr>
        <w:t>…………………………………………………………………………………………………………………………………………………………............</w:t>
      </w:r>
    </w:p>
    <w:p w14:paraId="6B424E8A" w14:textId="77777777" w:rsidR="00C51785" w:rsidRPr="00020358" w:rsidRDefault="00C51785" w:rsidP="00C51785">
      <w:pPr>
        <w:widowControl w:val="0"/>
        <w:tabs>
          <w:tab w:val="left" w:pos="8364"/>
        </w:tabs>
        <w:autoSpaceDE w:val="0"/>
        <w:autoSpaceDN w:val="0"/>
        <w:adjustRightInd w:val="0"/>
        <w:spacing w:before="150" w:after="0" w:line="379" w:lineRule="auto"/>
        <w:ind w:left="142" w:right="50"/>
        <w:jc w:val="both"/>
        <w:rPr>
          <w:rFonts w:ascii="Arial Narrow" w:eastAsia="Times New Roman" w:hAnsi="Arial Narrow" w:cs="Arial"/>
          <w:color w:val="000000"/>
          <w:lang w:eastAsia="pl-PL"/>
        </w:rPr>
      </w:pPr>
      <w:r>
        <w:rPr>
          <w:rFonts w:ascii="Arial Narrow" w:eastAsia="Times New Roman" w:hAnsi="Arial Narrow" w:cs="Arial"/>
          <w:color w:val="000000"/>
          <w:lang w:eastAsia="pl-PL"/>
        </w:rPr>
        <w:t>3</w:t>
      </w:r>
      <w:r w:rsidRPr="00020358">
        <w:rPr>
          <w:rFonts w:ascii="Arial Narrow" w:eastAsia="Times New Roman" w:hAnsi="Arial Narrow" w:cs="Arial"/>
          <w:color w:val="000000"/>
          <w:lang w:eastAsia="pl-PL"/>
        </w:rPr>
        <w:t>. Charakter stosunku jaki będzie łączył Udostępniającego z Wykonawcą</w:t>
      </w:r>
    </w:p>
    <w:p w14:paraId="69CBED68" w14:textId="77777777" w:rsidR="00C51785" w:rsidRPr="00020358" w:rsidRDefault="00C51785" w:rsidP="00C51785">
      <w:pPr>
        <w:widowControl w:val="0"/>
        <w:tabs>
          <w:tab w:val="left" w:pos="8364"/>
        </w:tabs>
        <w:autoSpaceDE w:val="0"/>
        <w:autoSpaceDN w:val="0"/>
        <w:adjustRightInd w:val="0"/>
        <w:spacing w:before="5" w:after="0" w:line="240" w:lineRule="auto"/>
        <w:ind w:right="50"/>
        <w:jc w:val="both"/>
        <w:rPr>
          <w:rFonts w:ascii="Arial Narrow" w:eastAsia="Times New Roman" w:hAnsi="Arial Narrow" w:cs="Arial"/>
          <w:color w:val="000000"/>
          <w:lang w:eastAsia="pl-PL"/>
        </w:rPr>
      </w:pPr>
      <w:r w:rsidRPr="00020358">
        <w:rPr>
          <w:rFonts w:ascii="Arial Narrow" w:eastAsia="Times New Roman" w:hAnsi="Arial Narrow" w:cs="Arial"/>
          <w:color w:val="000000"/>
          <w:w w:val="70"/>
          <w:lang w:eastAsia="pl-PL"/>
        </w:rPr>
        <w:t>……………………………………………………………………………………………………………………………………………………………………….</w:t>
      </w:r>
    </w:p>
    <w:p w14:paraId="4F5F9090" w14:textId="77777777" w:rsidR="00C51785" w:rsidRPr="00020358" w:rsidRDefault="00C51785" w:rsidP="00C51785">
      <w:pPr>
        <w:tabs>
          <w:tab w:val="left" w:pos="8364"/>
        </w:tabs>
        <w:spacing w:before="151" w:after="0" w:line="240" w:lineRule="auto"/>
        <w:ind w:left="212" w:right="50"/>
        <w:jc w:val="both"/>
        <w:rPr>
          <w:rFonts w:ascii="Arial Narrow" w:eastAsia="Times New Roman" w:hAnsi="Arial Narrow" w:cs="Arial"/>
          <w:sz w:val="18"/>
          <w:szCs w:val="18"/>
          <w:lang w:eastAsia="pl-PL"/>
        </w:rPr>
      </w:pPr>
      <w:r w:rsidRPr="00020358">
        <w:rPr>
          <w:rFonts w:ascii="Arial Narrow" w:eastAsia="Times New Roman" w:hAnsi="Arial Narrow" w:cs="Arial"/>
          <w:sz w:val="18"/>
          <w:szCs w:val="18"/>
          <w:lang w:eastAsia="pl-PL"/>
        </w:rPr>
        <w:t>wskazać charakter powiązania (</w:t>
      </w:r>
      <w:r w:rsidRPr="00574637">
        <w:rPr>
          <w:rFonts w:ascii="Arial Narrow" w:eastAsia="Times New Roman" w:hAnsi="Arial Narrow" w:cs="Arial"/>
          <w:sz w:val="18"/>
          <w:szCs w:val="18"/>
          <w:lang w:eastAsia="pl-PL"/>
        </w:rPr>
        <w:t xml:space="preserve">np. </w:t>
      </w:r>
      <w:r w:rsidRPr="00020358">
        <w:rPr>
          <w:rFonts w:ascii="Arial Narrow" w:eastAsia="Times New Roman" w:hAnsi="Arial Narrow" w:cs="Arial"/>
          <w:sz w:val="18"/>
          <w:szCs w:val="18"/>
          <w:lang w:eastAsia="pl-PL"/>
        </w:rPr>
        <w:t>podwykonawstwo)</w:t>
      </w:r>
    </w:p>
    <w:p w14:paraId="2039BFBA" w14:textId="77777777" w:rsidR="00C51785" w:rsidRPr="004729C9" w:rsidRDefault="00C51785" w:rsidP="00C51785">
      <w:pPr>
        <w:spacing w:after="0" w:line="360" w:lineRule="auto"/>
        <w:jc w:val="both"/>
        <w:rPr>
          <w:rFonts w:ascii="Arial Narrow" w:eastAsia="Calibri" w:hAnsi="Arial Narrow" w:cs="Arial"/>
          <w:i/>
          <w:sz w:val="16"/>
          <w:szCs w:val="16"/>
        </w:rPr>
      </w:pPr>
    </w:p>
    <w:p w14:paraId="627D0D1F" w14:textId="77777777" w:rsidR="00C51785" w:rsidRPr="004729C9" w:rsidRDefault="00C51785" w:rsidP="00C51785">
      <w:pPr>
        <w:shd w:val="clear" w:color="auto" w:fill="BFBFBF"/>
        <w:spacing w:after="120" w:line="360" w:lineRule="auto"/>
        <w:jc w:val="both"/>
        <w:rPr>
          <w:rFonts w:ascii="Arial Narrow" w:eastAsia="Calibri" w:hAnsi="Arial Narrow" w:cs="Arial"/>
          <w:b/>
          <w:sz w:val="21"/>
          <w:szCs w:val="21"/>
        </w:rPr>
      </w:pPr>
      <w:bookmarkStart w:id="24" w:name="_Hlk99009560"/>
      <w:r w:rsidRPr="004729C9">
        <w:rPr>
          <w:rFonts w:ascii="Arial Narrow" w:eastAsia="Calibri" w:hAnsi="Arial Narrow" w:cs="Arial"/>
          <w:b/>
          <w:sz w:val="21"/>
          <w:szCs w:val="21"/>
        </w:rPr>
        <w:t>OŚWIADCZENIE DOTYCZĄCE PODANYCH INFORMACJI:</w:t>
      </w:r>
      <w:bookmarkEnd w:id="24"/>
    </w:p>
    <w:p w14:paraId="726D5432" w14:textId="77777777" w:rsidR="00C51785" w:rsidRPr="004729C9" w:rsidRDefault="00C51785" w:rsidP="00C51785">
      <w:pPr>
        <w:spacing w:before="120" w:after="120" w:line="360" w:lineRule="auto"/>
        <w:jc w:val="both"/>
        <w:rPr>
          <w:rFonts w:ascii="Arial Narrow" w:eastAsia="Calibri" w:hAnsi="Arial Narrow" w:cs="Times New Roman"/>
        </w:rPr>
      </w:pPr>
      <w:r w:rsidRPr="004729C9">
        <w:rPr>
          <w:rFonts w:ascii="Arial Narrow" w:eastAsia="Calibri" w:hAnsi="Arial Narrow" w:cs="Arial"/>
          <w:sz w:val="21"/>
          <w:szCs w:val="21"/>
        </w:rPr>
        <w:t xml:space="preserve">Oświadczam, że wszystkie informacje podane w powyższych oświadczeniach są aktualne </w:t>
      </w:r>
      <w:r w:rsidRPr="004729C9">
        <w:rPr>
          <w:rFonts w:ascii="Arial Narrow" w:eastAsia="Calibri" w:hAnsi="Arial Narrow" w:cs="Arial"/>
          <w:sz w:val="21"/>
          <w:szCs w:val="21"/>
        </w:rPr>
        <w:br/>
        <w:t>i zgodne z prawdą oraz zostały przedstawione z pełną świadomością konsekwencji wprowadzenia zamawiającego w błąd przy przedstawianiu informacji.</w:t>
      </w:r>
      <w:r w:rsidRPr="004729C9">
        <w:rPr>
          <w:rFonts w:ascii="Arial Narrow" w:eastAsia="Calibri" w:hAnsi="Arial Narrow" w:cs="Times New Roman"/>
        </w:rPr>
        <w:t xml:space="preserve"> </w:t>
      </w:r>
    </w:p>
    <w:p w14:paraId="6743FE9E" w14:textId="77777777" w:rsidR="00C51785" w:rsidRPr="004729C9" w:rsidRDefault="00C51785" w:rsidP="00C51785">
      <w:pPr>
        <w:shd w:val="clear" w:color="auto" w:fill="BFBFBF"/>
        <w:spacing w:after="120" w:line="360" w:lineRule="auto"/>
        <w:jc w:val="both"/>
        <w:rPr>
          <w:rFonts w:ascii="Arial Narrow" w:eastAsia="Calibri" w:hAnsi="Arial Narrow" w:cs="Arial"/>
          <w:b/>
          <w:sz w:val="21"/>
          <w:szCs w:val="21"/>
        </w:rPr>
      </w:pPr>
      <w:r w:rsidRPr="004729C9">
        <w:rPr>
          <w:rFonts w:ascii="Arial Narrow" w:eastAsia="Calibri" w:hAnsi="Arial Narrow" w:cs="Arial"/>
          <w:b/>
          <w:sz w:val="21"/>
          <w:szCs w:val="21"/>
        </w:rPr>
        <w:t>INFORMACJA DOTYCZĄCA DOSTĘPU DO PODMIOTOWYCH ŚRODKÓW DOWODOWYCH:</w:t>
      </w:r>
    </w:p>
    <w:p w14:paraId="368BE85D" w14:textId="77777777" w:rsidR="00C51785" w:rsidRPr="004729C9" w:rsidRDefault="00C51785" w:rsidP="00C51785">
      <w:pPr>
        <w:spacing w:after="120" w:line="360" w:lineRule="auto"/>
        <w:jc w:val="both"/>
        <w:rPr>
          <w:rFonts w:ascii="Arial Narrow" w:eastAsia="Calibri" w:hAnsi="Arial Narrow" w:cs="Arial"/>
          <w:sz w:val="21"/>
          <w:szCs w:val="21"/>
        </w:rPr>
      </w:pPr>
      <w:r w:rsidRPr="004729C9">
        <w:rPr>
          <w:rFonts w:ascii="Arial Narrow" w:eastAsia="Calibri" w:hAnsi="Arial Narrow" w:cs="Arial"/>
          <w:sz w:val="21"/>
          <w:szCs w:val="21"/>
        </w:rPr>
        <w:t>Wskazuję następujące podmiotowe środki dowodowe, które można uzyskać za pomocą bezpłatnych i ogólnodostępnych baz danych, oraz</w:t>
      </w:r>
      <w:r w:rsidRPr="004729C9">
        <w:rPr>
          <w:rFonts w:ascii="Arial Narrow" w:eastAsia="Calibri" w:hAnsi="Arial Narrow" w:cs="Times New Roman"/>
        </w:rPr>
        <w:t xml:space="preserve"> </w:t>
      </w:r>
      <w:r w:rsidRPr="004729C9">
        <w:rPr>
          <w:rFonts w:ascii="Arial Narrow" w:eastAsia="Calibri" w:hAnsi="Arial Narrow" w:cs="Arial"/>
          <w:sz w:val="21"/>
          <w:szCs w:val="21"/>
        </w:rPr>
        <w:t>dane umożliwiające dostęp do tych środków:</w:t>
      </w:r>
    </w:p>
    <w:p w14:paraId="305E0004" w14:textId="77777777" w:rsidR="00C51785" w:rsidRPr="004729C9" w:rsidRDefault="00C51785" w:rsidP="00C51785">
      <w:pPr>
        <w:spacing w:after="0" w:line="360" w:lineRule="auto"/>
        <w:jc w:val="both"/>
        <w:rPr>
          <w:rFonts w:ascii="Arial Narrow" w:eastAsia="Calibri" w:hAnsi="Arial Narrow" w:cs="Arial"/>
          <w:sz w:val="21"/>
          <w:szCs w:val="21"/>
        </w:rPr>
      </w:pPr>
      <w:r w:rsidRPr="004729C9">
        <w:rPr>
          <w:rFonts w:ascii="Arial Narrow" w:eastAsia="Calibri" w:hAnsi="Arial Narrow" w:cs="Arial"/>
          <w:sz w:val="21"/>
          <w:szCs w:val="21"/>
        </w:rPr>
        <w:t>1) ......................................................................................................................................................</w:t>
      </w:r>
    </w:p>
    <w:p w14:paraId="21337731" w14:textId="77777777" w:rsidR="00C51785" w:rsidRPr="004729C9" w:rsidRDefault="00C51785" w:rsidP="00C51785">
      <w:pPr>
        <w:spacing w:after="0" w:line="360" w:lineRule="auto"/>
        <w:jc w:val="both"/>
        <w:rPr>
          <w:rFonts w:ascii="Arial Narrow" w:eastAsia="Calibri" w:hAnsi="Arial Narrow" w:cs="Arial"/>
          <w:sz w:val="21"/>
          <w:szCs w:val="21"/>
        </w:rPr>
      </w:pPr>
      <w:r w:rsidRPr="004729C9">
        <w:rPr>
          <w:rFonts w:ascii="Arial Narrow" w:eastAsia="Calibri" w:hAnsi="Arial Narrow" w:cs="Arial"/>
          <w:i/>
          <w:sz w:val="16"/>
          <w:szCs w:val="16"/>
        </w:rPr>
        <w:t>(wskazać podmiotowy środek dowodowy, adres internetowy, wydający urząd lub organ, dokładne dane referencyjne dokumentacji)</w:t>
      </w:r>
    </w:p>
    <w:p w14:paraId="4E704F31" w14:textId="77777777" w:rsidR="00C51785" w:rsidRPr="004729C9" w:rsidRDefault="00C51785" w:rsidP="00C51785">
      <w:pPr>
        <w:spacing w:line="360" w:lineRule="auto"/>
        <w:jc w:val="both"/>
        <w:rPr>
          <w:rFonts w:ascii="Arial Narrow" w:eastAsia="Calibri" w:hAnsi="Arial Narrow" w:cs="Arial"/>
          <w:sz w:val="21"/>
          <w:szCs w:val="21"/>
        </w:rPr>
      </w:pPr>
      <w:r w:rsidRPr="004729C9">
        <w:rPr>
          <w:rFonts w:ascii="Arial Narrow" w:eastAsia="Calibri" w:hAnsi="Arial Narrow" w:cs="Arial"/>
          <w:sz w:val="21"/>
          <w:szCs w:val="21"/>
        </w:rPr>
        <w:tab/>
      </w:r>
      <w:r w:rsidRPr="004729C9">
        <w:rPr>
          <w:rFonts w:ascii="Arial Narrow" w:eastAsia="Calibri" w:hAnsi="Arial Narrow" w:cs="Arial"/>
          <w:sz w:val="21"/>
          <w:szCs w:val="21"/>
        </w:rPr>
        <w:tab/>
      </w:r>
      <w:r w:rsidRPr="004729C9">
        <w:rPr>
          <w:rFonts w:ascii="Arial Narrow" w:eastAsia="Calibri" w:hAnsi="Arial Narrow" w:cs="Arial"/>
          <w:sz w:val="21"/>
          <w:szCs w:val="21"/>
        </w:rPr>
        <w:tab/>
      </w:r>
      <w:r w:rsidRPr="004729C9">
        <w:rPr>
          <w:rFonts w:ascii="Arial Narrow" w:eastAsia="Calibri" w:hAnsi="Arial Narrow" w:cs="Arial"/>
          <w:sz w:val="21"/>
          <w:szCs w:val="21"/>
        </w:rPr>
        <w:tab/>
      </w:r>
      <w:r w:rsidRPr="004729C9">
        <w:rPr>
          <w:rFonts w:ascii="Arial Narrow" w:eastAsia="Calibri" w:hAnsi="Arial Narrow" w:cs="Arial"/>
          <w:sz w:val="21"/>
          <w:szCs w:val="21"/>
        </w:rPr>
        <w:tab/>
      </w:r>
      <w:r w:rsidRPr="004729C9">
        <w:rPr>
          <w:rFonts w:ascii="Arial Narrow" w:eastAsia="Calibri" w:hAnsi="Arial Narrow" w:cs="Arial"/>
          <w:sz w:val="21"/>
          <w:szCs w:val="21"/>
        </w:rPr>
        <w:tab/>
      </w:r>
    </w:p>
    <w:p w14:paraId="459AF413" w14:textId="77777777" w:rsidR="00C51785" w:rsidRDefault="00C51785" w:rsidP="00C51785">
      <w:pPr>
        <w:spacing w:line="360" w:lineRule="auto"/>
        <w:jc w:val="both"/>
        <w:rPr>
          <w:rFonts w:ascii="Arial Narrow" w:eastAsia="Calibri" w:hAnsi="Arial Narrow" w:cs="Arial"/>
          <w:i/>
          <w:sz w:val="21"/>
          <w:szCs w:val="21"/>
        </w:rPr>
      </w:pPr>
      <w:r w:rsidRPr="004729C9">
        <w:rPr>
          <w:rFonts w:ascii="Arial Narrow" w:eastAsia="Calibri" w:hAnsi="Arial Narrow" w:cs="Arial"/>
          <w:sz w:val="21"/>
          <w:szCs w:val="21"/>
        </w:rPr>
        <w:tab/>
      </w:r>
      <w:r w:rsidRPr="004729C9">
        <w:rPr>
          <w:rFonts w:ascii="Arial Narrow" w:eastAsia="Calibri" w:hAnsi="Arial Narrow" w:cs="Arial"/>
          <w:sz w:val="21"/>
          <w:szCs w:val="21"/>
        </w:rPr>
        <w:tab/>
      </w:r>
      <w:r w:rsidRPr="004729C9">
        <w:rPr>
          <w:rFonts w:ascii="Arial Narrow" w:eastAsia="Calibri" w:hAnsi="Arial Narrow" w:cs="Arial"/>
          <w:sz w:val="21"/>
          <w:szCs w:val="21"/>
        </w:rPr>
        <w:tab/>
      </w:r>
      <w:r w:rsidRPr="004729C9">
        <w:rPr>
          <w:rFonts w:ascii="Arial Narrow" w:eastAsia="Calibri" w:hAnsi="Arial Narrow" w:cs="Arial"/>
          <w:i/>
          <w:sz w:val="21"/>
          <w:szCs w:val="21"/>
        </w:rPr>
        <w:tab/>
      </w:r>
    </w:p>
    <w:p w14:paraId="29476B2C" w14:textId="1CE8B84A" w:rsidR="00C51785" w:rsidRPr="00C51785" w:rsidRDefault="00C51785" w:rsidP="00C51785">
      <w:pPr>
        <w:spacing w:line="360" w:lineRule="auto"/>
        <w:jc w:val="both"/>
        <w:rPr>
          <w:rFonts w:ascii="Arial Narrow" w:eastAsia="Calibri" w:hAnsi="Arial Narrow" w:cs="Arial"/>
          <w:i/>
          <w:sz w:val="16"/>
          <w:szCs w:val="16"/>
        </w:rPr>
      </w:pPr>
      <w:r w:rsidRPr="004729C9">
        <w:rPr>
          <w:rFonts w:ascii="Arial Narrow" w:eastAsia="Calibri" w:hAnsi="Arial Narrow" w:cs="Arial"/>
          <w:i/>
          <w:sz w:val="16"/>
          <w:szCs w:val="16"/>
        </w:rPr>
        <w:t xml:space="preserve">Data; kwalifikowany podpis elektroniczny lub podpis zaufany lub podpis osobisty </w:t>
      </w:r>
    </w:p>
    <w:sectPr w:rsidR="00C51785" w:rsidRPr="00C51785" w:rsidSect="00670C6E">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42CC4" w14:textId="77777777" w:rsidR="009329CA" w:rsidRDefault="009329CA" w:rsidP="00D276A5">
      <w:pPr>
        <w:spacing w:after="0" w:line="240" w:lineRule="auto"/>
      </w:pPr>
      <w:r>
        <w:separator/>
      </w:r>
    </w:p>
  </w:endnote>
  <w:endnote w:type="continuationSeparator" w:id="0">
    <w:p w14:paraId="47EF8093" w14:textId="77777777" w:rsidR="009329CA" w:rsidRDefault="009329CA" w:rsidP="00D2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inherit">
    <w:charset w:val="00"/>
    <w:family w:val="roman"/>
    <w:pitch w:val="default"/>
  </w:font>
  <w:font w:name="Verdana">
    <w:panose1 w:val="020B0604030504040204"/>
    <w:charset w:val="EE"/>
    <w:family w:val="swiss"/>
    <w:pitch w:val="variable"/>
    <w:sig w:usb0="A00006FF" w:usb1="4000205B" w:usb2="0000001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5" w:usb1="08070000" w:usb2="00000010" w:usb3="00000000" w:csb0="0002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
    <w:altName w:val="Arial Unicode MS"/>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06D75" w14:textId="77777777" w:rsidR="009329CA" w:rsidRDefault="009329CA" w:rsidP="00D276A5">
      <w:pPr>
        <w:spacing w:after="0" w:line="240" w:lineRule="auto"/>
      </w:pPr>
      <w:r>
        <w:separator/>
      </w:r>
    </w:p>
  </w:footnote>
  <w:footnote w:type="continuationSeparator" w:id="0">
    <w:p w14:paraId="2CB02C8F" w14:textId="77777777" w:rsidR="009329CA" w:rsidRDefault="009329CA" w:rsidP="00D276A5">
      <w:pPr>
        <w:spacing w:after="0" w:line="240" w:lineRule="auto"/>
      </w:pPr>
      <w:r>
        <w:continuationSeparator/>
      </w:r>
    </w:p>
  </w:footnote>
  <w:footnote w:id="1">
    <w:p w14:paraId="5E445B1D" w14:textId="77777777" w:rsidR="00C51785" w:rsidRPr="00A82964" w:rsidRDefault="00C51785" w:rsidP="00C51785">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7F685C92" w14:textId="77777777" w:rsidR="00C51785" w:rsidRPr="00A82964" w:rsidRDefault="00C51785" w:rsidP="00C51785">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1B4429A" w14:textId="77777777" w:rsidR="00C51785" w:rsidRPr="00A82964" w:rsidRDefault="00C51785" w:rsidP="00C51785">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09FC122" w14:textId="321E5FAA" w:rsidR="004B70D5" w:rsidRPr="00761CEB" w:rsidRDefault="00C51785" w:rsidP="00C51785">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55A21BF3" w14:textId="77777777" w:rsidR="00C51785" w:rsidRPr="00A82964" w:rsidRDefault="00C51785" w:rsidP="00C51785">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47171AE9" w14:textId="77777777" w:rsidR="00C51785" w:rsidRPr="00A82964" w:rsidRDefault="00C51785" w:rsidP="00C51785">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C702A1E" w14:textId="77777777" w:rsidR="00C51785" w:rsidRPr="00A82964" w:rsidRDefault="00C51785" w:rsidP="00C51785">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60CBA0E" w14:textId="77777777" w:rsidR="00C51785" w:rsidRPr="00A82964" w:rsidRDefault="00C51785" w:rsidP="00C51785">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14AA046" w14:textId="77777777" w:rsidR="00C51785" w:rsidRPr="00896587" w:rsidRDefault="00C51785" w:rsidP="00C51785">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81E26CA"/>
    <w:styleLink w:val="1ai1"/>
    <w:lvl w:ilvl="0">
      <w:start w:val="1"/>
      <w:numFmt w:val="bullet"/>
      <w:pStyle w:val="PlainText1"/>
      <w:lvlText w:val=""/>
      <w:lvlJc w:val="left"/>
      <w:pPr>
        <w:tabs>
          <w:tab w:val="num" w:pos="191"/>
        </w:tabs>
        <w:ind w:left="191" w:hanging="360"/>
      </w:pPr>
      <w:rPr>
        <w:rFonts w:ascii="Symbol" w:hAnsi="Symbol" w:hint="default"/>
      </w:rPr>
    </w:lvl>
  </w:abstractNum>
  <w:abstractNum w:abstractNumId="1" w15:restartNumberingAfterBreak="0">
    <w:nsid w:val="00000006"/>
    <w:multiLevelType w:val="multilevel"/>
    <w:tmpl w:val="CB145F7A"/>
    <w:lvl w:ilvl="0">
      <w:start w:val="1"/>
      <w:numFmt w:val="decimal"/>
      <w:lvlText w:val="%1."/>
      <w:lvlJc w:val="left"/>
      <w:pPr>
        <w:tabs>
          <w:tab w:val="num" w:pos="644"/>
        </w:tabs>
        <w:ind w:left="644" w:hanging="360"/>
      </w:pPr>
      <w:rPr>
        <w:rFonts w:hint="default"/>
        <w:strike w:val="0"/>
        <w:dstrike w:val="0"/>
        <w:sz w:val="22"/>
        <w:szCs w:val="22"/>
        <w:u w:val="none"/>
      </w:rPr>
    </w:lvl>
    <w:lvl w:ilvl="1">
      <w:start w:val="1"/>
      <w:numFmt w:val="decimal"/>
      <w:lvlText w:val="%2)"/>
      <w:lvlJc w:val="left"/>
      <w:pPr>
        <w:tabs>
          <w:tab w:val="num" w:pos="1080"/>
        </w:tabs>
        <w:ind w:left="1080" w:hanging="360"/>
      </w:pPr>
      <w:rPr>
        <w:rFonts w:ascii="Arial" w:hAnsi="Arial" w:cs="Arial Narrow" w:hint="default"/>
        <w:color w:val="000000"/>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Narrow" w:hAnsi="Arial Narrow" w:cs="Arial Narrow"/>
        <w:strike w:val="0"/>
        <w:dstrike w:val="0"/>
        <w:sz w:val="22"/>
        <w:szCs w:val="22"/>
        <w:u w:val="none"/>
      </w:rPr>
    </w:lvl>
    <w:lvl w:ilvl="4">
      <w:start w:val="1"/>
      <w:numFmt w:val="decimal"/>
      <w:lvlText w:val="%5)"/>
      <w:lvlJc w:val="left"/>
      <w:pPr>
        <w:tabs>
          <w:tab w:val="num" w:pos="2160"/>
        </w:tabs>
        <w:ind w:left="2160" w:hanging="360"/>
      </w:pPr>
      <w:rPr>
        <w:rFonts w:ascii="Arial Narrow" w:hAnsi="Arial Narrow"/>
        <w:strike w:val="0"/>
        <w:dstrike w:val="0"/>
        <w:sz w:val="22"/>
        <w:szCs w:val="22"/>
        <w:u w:val="none"/>
      </w:rPr>
    </w:lvl>
    <w:lvl w:ilvl="5">
      <w:start w:val="1"/>
      <w:numFmt w:val="decimal"/>
      <w:lvlText w:val="%6."/>
      <w:lvlJc w:val="left"/>
      <w:pPr>
        <w:tabs>
          <w:tab w:val="num" w:pos="2520"/>
        </w:tabs>
        <w:ind w:left="2520" w:hanging="360"/>
      </w:pPr>
      <w:rPr>
        <w:rFonts w:ascii="Arial Narrow" w:hAnsi="Arial Narrow" w:cs="Arial Narrow"/>
        <w:strike w:val="0"/>
        <w:dstrike w:val="0"/>
        <w:sz w:val="22"/>
        <w:szCs w:val="22"/>
        <w:u w:val="none"/>
      </w:rPr>
    </w:lvl>
    <w:lvl w:ilvl="6">
      <w:start w:val="1"/>
      <w:numFmt w:val="decimal"/>
      <w:lvlText w:val="%7."/>
      <w:lvlJc w:val="left"/>
      <w:pPr>
        <w:tabs>
          <w:tab w:val="num" w:pos="2880"/>
        </w:tabs>
        <w:ind w:left="2880" w:hanging="360"/>
      </w:pPr>
      <w:rPr>
        <w:rFonts w:ascii="Arial Narrow" w:hAnsi="Arial Narrow" w:cs="Arial Narrow"/>
        <w:strike w:val="0"/>
        <w:dstrike w:val="0"/>
        <w:sz w:val="22"/>
        <w:szCs w:val="22"/>
        <w:u w:val="none"/>
      </w:rPr>
    </w:lvl>
    <w:lvl w:ilvl="7">
      <w:start w:val="1"/>
      <w:numFmt w:val="decimal"/>
      <w:lvlText w:val="%8."/>
      <w:lvlJc w:val="left"/>
      <w:pPr>
        <w:tabs>
          <w:tab w:val="num" w:pos="3240"/>
        </w:tabs>
        <w:ind w:left="3240" w:hanging="360"/>
      </w:pPr>
      <w:rPr>
        <w:rFonts w:ascii="Arial Narrow" w:hAnsi="Arial Narrow" w:cs="Arial Narrow"/>
        <w:strike w:val="0"/>
        <w:dstrike w:val="0"/>
        <w:sz w:val="22"/>
        <w:szCs w:val="22"/>
        <w:u w:val="none"/>
      </w:rPr>
    </w:lvl>
    <w:lvl w:ilvl="8">
      <w:start w:val="1"/>
      <w:numFmt w:val="decimal"/>
      <w:lvlText w:val="%9."/>
      <w:lvlJc w:val="left"/>
      <w:pPr>
        <w:tabs>
          <w:tab w:val="num" w:pos="3600"/>
        </w:tabs>
        <w:ind w:left="3600" w:hanging="360"/>
      </w:pPr>
      <w:rPr>
        <w:rFonts w:ascii="Arial Narrow" w:hAnsi="Arial Narrow" w:cs="Arial Narrow"/>
        <w:strike w:val="0"/>
        <w:dstrike w:val="0"/>
        <w:sz w:val="22"/>
        <w:szCs w:val="22"/>
        <w:u w:val="none"/>
      </w:rPr>
    </w:lvl>
  </w:abstractNum>
  <w:abstractNum w:abstractNumId="2" w15:restartNumberingAfterBreak="0">
    <w:nsid w:val="00000009"/>
    <w:multiLevelType w:val="multilevel"/>
    <w:tmpl w:val="00000009"/>
    <w:lvl w:ilvl="0">
      <w:start w:val="1"/>
      <w:numFmt w:val="decimal"/>
      <w:lvlText w:val="%1)"/>
      <w:lvlJc w:val="left"/>
      <w:pPr>
        <w:tabs>
          <w:tab w:val="num" w:pos="720"/>
        </w:tabs>
        <w:ind w:left="720" w:hanging="360"/>
      </w:pPr>
      <w:rPr>
        <w:rFonts w:ascii="Symbol" w:hAnsi="Symbol" w:cs="Symbol"/>
        <w:color w:val="000000"/>
        <w:sz w:val="20"/>
        <w:szCs w:val="20"/>
      </w:rPr>
    </w:lvl>
    <w:lvl w:ilvl="1">
      <w:start w:val="1"/>
      <w:numFmt w:val="decimal"/>
      <w:lvlText w:val="%2)"/>
      <w:lvlJc w:val="left"/>
      <w:pPr>
        <w:tabs>
          <w:tab w:val="num" w:pos="1070"/>
        </w:tabs>
        <w:ind w:left="107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hAnsi="Arial" w:cs="Arial Narrow"/>
        <w:sz w:val="20"/>
        <w:szCs w:val="20"/>
        <w:shd w:val="clear" w:color="auto" w:fill="FFFFFF"/>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multilevel"/>
    <w:tmpl w:val="93EE7B66"/>
    <w:name w:val="WW8Num9"/>
    <w:lvl w:ilvl="0">
      <w:start w:val="1"/>
      <w:numFmt w:val="decimal"/>
      <w:lvlText w:val="%1."/>
      <w:lvlJc w:val="left"/>
      <w:pPr>
        <w:tabs>
          <w:tab w:val="num" w:pos="360"/>
        </w:tabs>
        <w:ind w:left="360" w:hanging="360"/>
      </w:pPr>
      <w:rPr>
        <w:rFonts w:ascii="Arial Narrow" w:hAnsi="Arial Narrow" w:cs="Arial"/>
        <w:b w:val="0"/>
        <w:lang w:val="pl-PL"/>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0">
    <w:nsid w:val="0000001B"/>
    <w:multiLevelType w:val="multilevel"/>
    <w:tmpl w:val="0000001B"/>
    <w:name w:val="WW8Num26"/>
    <w:lvl w:ilvl="0">
      <w:start w:val="1"/>
      <w:numFmt w:val="decimal"/>
      <w:lvlText w:val="%1."/>
      <w:lvlJc w:val="left"/>
      <w:pPr>
        <w:tabs>
          <w:tab w:val="num" w:pos="720"/>
        </w:tabs>
        <w:ind w:left="720" w:hanging="360"/>
      </w:pPr>
      <w:rPr>
        <w:rFonts w:ascii="Arial Narrow" w:hAnsi="Arial Narrow" w:cs="Arial Narrow" w:hint="default"/>
      </w:rPr>
    </w:lvl>
    <w:lvl w:ilvl="1">
      <w:start w:val="1"/>
      <w:numFmt w:val="decimal"/>
      <w:lvlText w:val="%2."/>
      <w:lvlJc w:val="left"/>
      <w:pPr>
        <w:tabs>
          <w:tab w:val="num" w:pos="1080"/>
        </w:tabs>
        <w:ind w:left="1080" w:hanging="360"/>
      </w:pPr>
      <w:rPr>
        <w:rFonts w:ascii="Arial Narrow" w:hAnsi="Arial Narrow" w:cs="Arial Narrow" w:hint="default"/>
      </w:rPr>
    </w:lvl>
    <w:lvl w:ilvl="2">
      <w:start w:val="1"/>
      <w:numFmt w:val="decimal"/>
      <w:lvlText w:val="%3."/>
      <w:lvlJc w:val="left"/>
      <w:pPr>
        <w:tabs>
          <w:tab w:val="num" w:pos="1440"/>
        </w:tabs>
        <w:ind w:left="1440" w:hanging="360"/>
      </w:pPr>
      <w:rPr>
        <w:rFonts w:ascii="Arial Narrow" w:hAnsi="Arial Narrow" w:cs="Arial Narrow" w:hint="default"/>
      </w:rPr>
    </w:lvl>
    <w:lvl w:ilvl="3">
      <w:start w:val="1"/>
      <w:numFmt w:val="decimal"/>
      <w:lvlText w:val="%4."/>
      <w:lvlJc w:val="left"/>
      <w:pPr>
        <w:tabs>
          <w:tab w:val="num" w:pos="1800"/>
        </w:tabs>
        <w:ind w:left="1800" w:hanging="360"/>
      </w:pPr>
      <w:rPr>
        <w:rFonts w:ascii="Arial Narrow" w:hAnsi="Arial Narrow" w:cs="Arial Narrow" w:hint="default"/>
      </w:rPr>
    </w:lvl>
    <w:lvl w:ilvl="4">
      <w:start w:val="1"/>
      <w:numFmt w:val="decimal"/>
      <w:lvlText w:val="%5."/>
      <w:lvlJc w:val="left"/>
      <w:pPr>
        <w:tabs>
          <w:tab w:val="num" w:pos="2160"/>
        </w:tabs>
        <w:ind w:left="2160" w:hanging="360"/>
      </w:pPr>
      <w:rPr>
        <w:rFonts w:ascii="Arial Narrow" w:hAnsi="Arial Narrow" w:cs="Arial Narrow" w:hint="default"/>
      </w:rPr>
    </w:lvl>
    <w:lvl w:ilvl="5">
      <w:start w:val="1"/>
      <w:numFmt w:val="decimal"/>
      <w:lvlText w:val="%6."/>
      <w:lvlJc w:val="left"/>
      <w:pPr>
        <w:tabs>
          <w:tab w:val="num" w:pos="2520"/>
        </w:tabs>
        <w:ind w:left="2520" w:hanging="360"/>
      </w:pPr>
      <w:rPr>
        <w:rFonts w:ascii="Arial Narrow" w:hAnsi="Arial Narrow" w:cs="Arial Narrow" w:hint="default"/>
      </w:rPr>
    </w:lvl>
    <w:lvl w:ilvl="6">
      <w:start w:val="1"/>
      <w:numFmt w:val="decimal"/>
      <w:lvlText w:val="%7."/>
      <w:lvlJc w:val="left"/>
      <w:pPr>
        <w:tabs>
          <w:tab w:val="num" w:pos="2880"/>
        </w:tabs>
        <w:ind w:left="2880" w:hanging="360"/>
      </w:pPr>
      <w:rPr>
        <w:rFonts w:ascii="Arial Narrow" w:hAnsi="Arial Narrow" w:cs="Arial Narrow" w:hint="default"/>
      </w:rPr>
    </w:lvl>
    <w:lvl w:ilvl="7">
      <w:start w:val="1"/>
      <w:numFmt w:val="decimal"/>
      <w:lvlText w:val="%8."/>
      <w:lvlJc w:val="left"/>
      <w:pPr>
        <w:tabs>
          <w:tab w:val="num" w:pos="3240"/>
        </w:tabs>
        <w:ind w:left="3240" w:hanging="360"/>
      </w:pPr>
      <w:rPr>
        <w:rFonts w:ascii="Arial Narrow" w:hAnsi="Arial Narrow" w:cs="Arial Narrow" w:hint="default"/>
      </w:rPr>
    </w:lvl>
    <w:lvl w:ilvl="8">
      <w:start w:val="1"/>
      <w:numFmt w:val="decimal"/>
      <w:lvlText w:val="%9."/>
      <w:lvlJc w:val="left"/>
      <w:pPr>
        <w:tabs>
          <w:tab w:val="num" w:pos="3600"/>
        </w:tabs>
        <w:ind w:left="3600" w:hanging="360"/>
      </w:pPr>
      <w:rPr>
        <w:rFonts w:ascii="Arial Narrow" w:hAnsi="Arial Narrow" w:cs="Arial Narrow" w:hint="default"/>
      </w:rPr>
    </w:lvl>
  </w:abstractNum>
  <w:abstractNum w:abstractNumId="5" w15:restartNumberingAfterBreak="0">
    <w:nsid w:val="00000023"/>
    <w:multiLevelType w:val="hybridMultilevel"/>
    <w:tmpl w:val="32FFF902"/>
    <w:lvl w:ilvl="0" w:tplc="FFFFFFFF">
      <w:start w:val="1"/>
      <w:numFmt w:val="decimal"/>
      <w:lvlText w:val="%1."/>
      <w:lvlJc w:val="left"/>
      <w:pPr>
        <w:ind w:left="0" w:firstLine="0"/>
      </w:pPr>
    </w:lvl>
    <w:lvl w:ilvl="1" w:tplc="FFFFFFFF">
      <w:start w:val="50"/>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25"/>
    <w:multiLevelType w:val="hybridMultilevel"/>
    <w:tmpl w:val="579478F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26"/>
    <w:multiLevelType w:val="hybridMultilevel"/>
    <w:tmpl w:val="927C3EB0"/>
    <w:lvl w:ilvl="0" w:tplc="FFFFFFFF">
      <w:start w:val="2"/>
      <w:numFmt w:val="decimal"/>
      <w:lvlText w:val="%1."/>
      <w:lvlJc w:val="left"/>
      <w:pPr>
        <w:ind w:left="568"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D33FD1"/>
    <w:multiLevelType w:val="hybridMultilevel"/>
    <w:tmpl w:val="CAC0B1A6"/>
    <w:lvl w:ilvl="0" w:tplc="7A104D7C">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A059CC"/>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F02D51"/>
    <w:multiLevelType w:val="hybridMultilevel"/>
    <w:tmpl w:val="E85828C8"/>
    <w:lvl w:ilvl="0" w:tplc="F5E603C8">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0585644E"/>
    <w:multiLevelType w:val="multilevel"/>
    <w:tmpl w:val="0415001D"/>
    <w:numStyleLink w:val="1ai"/>
  </w:abstractNum>
  <w:abstractNum w:abstractNumId="13" w15:restartNumberingAfterBreak="0">
    <w:nsid w:val="05DA2CF9"/>
    <w:multiLevelType w:val="hybridMultilevel"/>
    <w:tmpl w:val="2EC22652"/>
    <w:lvl w:ilvl="0" w:tplc="18BA0124">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131C3D"/>
    <w:multiLevelType w:val="hybridMultilevel"/>
    <w:tmpl w:val="44606752"/>
    <w:styleLink w:val="1ai2"/>
    <w:lvl w:ilvl="0" w:tplc="0415000F">
      <w:start w:val="1"/>
      <w:numFmt w:val="decimal"/>
      <w:lvlText w:val="%1."/>
      <w:lvlJc w:val="left"/>
      <w:pPr>
        <w:ind w:left="644" w:hanging="360"/>
      </w:p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15" w15:restartNumberingAfterBreak="0">
    <w:nsid w:val="07491D58"/>
    <w:multiLevelType w:val="hybridMultilevel"/>
    <w:tmpl w:val="FE7C99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86A7E72"/>
    <w:multiLevelType w:val="hybridMultilevel"/>
    <w:tmpl w:val="FFFFFFFF"/>
    <w:lvl w:ilvl="0" w:tplc="3E1405E0">
      <w:start w:val="1"/>
      <w:numFmt w:val="decimal"/>
      <w:lvlText w:val="%1."/>
      <w:lvlJc w:val="left"/>
      <w:pPr>
        <w:ind w:left="430" w:hanging="218"/>
      </w:pPr>
      <w:rPr>
        <w:rFonts w:ascii="Times New Roman" w:eastAsia="Times New Roman" w:hAnsi="Times New Roman" w:cs="Times New Roman" w:hint="default"/>
        <w:w w:val="101"/>
        <w:sz w:val="22"/>
        <w:szCs w:val="22"/>
      </w:rPr>
    </w:lvl>
    <w:lvl w:ilvl="1" w:tplc="A3E65AAE">
      <w:numFmt w:val="bullet"/>
      <w:lvlText w:val="•"/>
      <w:lvlJc w:val="left"/>
      <w:pPr>
        <w:ind w:left="1420" w:hanging="218"/>
      </w:pPr>
      <w:rPr>
        <w:rFonts w:hint="default"/>
      </w:rPr>
    </w:lvl>
    <w:lvl w:ilvl="2" w:tplc="55A88234">
      <w:numFmt w:val="bullet"/>
      <w:lvlText w:val="•"/>
      <w:lvlJc w:val="left"/>
      <w:pPr>
        <w:ind w:left="2401" w:hanging="218"/>
      </w:pPr>
      <w:rPr>
        <w:rFonts w:hint="default"/>
      </w:rPr>
    </w:lvl>
    <w:lvl w:ilvl="3" w:tplc="78E09DD6">
      <w:numFmt w:val="bullet"/>
      <w:lvlText w:val="•"/>
      <w:lvlJc w:val="left"/>
      <w:pPr>
        <w:ind w:left="3381" w:hanging="218"/>
      </w:pPr>
      <w:rPr>
        <w:rFonts w:hint="default"/>
      </w:rPr>
    </w:lvl>
    <w:lvl w:ilvl="4" w:tplc="B87E2A4C">
      <w:numFmt w:val="bullet"/>
      <w:lvlText w:val="•"/>
      <w:lvlJc w:val="left"/>
      <w:pPr>
        <w:ind w:left="4362" w:hanging="218"/>
      </w:pPr>
      <w:rPr>
        <w:rFonts w:hint="default"/>
      </w:rPr>
    </w:lvl>
    <w:lvl w:ilvl="5" w:tplc="29DC5EBA">
      <w:numFmt w:val="bullet"/>
      <w:lvlText w:val="•"/>
      <w:lvlJc w:val="left"/>
      <w:pPr>
        <w:ind w:left="5343" w:hanging="218"/>
      </w:pPr>
      <w:rPr>
        <w:rFonts w:hint="default"/>
      </w:rPr>
    </w:lvl>
    <w:lvl w:ilvl="6" w:tplc="8A961158">
      <w:numFmt w:val="bullet"/>
      <w:lvlText w:val="•"/>
      <w:lvlJc w:val="left"/>
      <w:pPr>
        <w:ind w:left="6323" w:hanging="218"/>
      </w:pPr>
      <w:rPr>
        <w:rFonts w:hint="default"/>
      </w:rPr>
    </w:lvl>
    <w:lvl w:ilvl="7" w:tplc="D9D68C32">
      <w:numFmt w:val="bullet"/>
      <w:lvlText w:val="•"/>
      <w:lvlJc w:val="left"/>
      <w:pPr>
        <w:ind w:left="7304" w:hanging="218"/>
      </w:pPr>
      <w:rPr>
        <w:rFonts w:hint="default"/>
      </w:rPr>
    </w:lvl>
    <w:lvl w:ilvl="8" w:tplc="CD0CC8E2">
      <w:numFmt w:val="bullet"/>
      <w:lvlText w:val="•"/>
      <w:lvlJc w:val="left"/>
      <w:pPr>
        <w:ind w:left="8285" w:hanging="218"/>
      </w:pPr>
      <w:rPr>
        <w:rFonts w:hint="default"/>
      </w:rPr>
    </w:lvl>
  </w:abstractNum>
  <w:abstractNum w:abstractNumId="17" w15:restartNumberingAfterBreak="0">
    <w:nsid w:val="0898706A"/>
    <w:multiLevelType w:val="multilevel"/>
    <w:tmpl w:val="00000009"/>
    <w:lvl w:ilvl="0">
      <w:start w:val="1"/>
      <w:numFmt w:val="decimal"/>
      <w:lvlText w:val="%1)"/>
      <w:lvlJc w:val="left"/>
      <w:pPr>
        <w:tabs>
          <w:tab w:val="num" w:pos="720"/>
        </w:tabs>
        <w:ind w:left="720" w:hanging="360"/>
      </w:pPr>
      <w:rPr>
        <w:rFonts w:ascii="Symbol" w:hAnsi="Symbol" w:cs="Symbol"/>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hAnsi="Arial" w:cs="Arial Narrow"/>
        <w:sz w:val="20"/>
        <w:szCs w:val="20"/>
        <w:shd w:val="clear" w:color="auto" w:fill="FFFFFF"/>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99D7651"/>
    <w:multiLevelType w:val="hybridMultilevel"/>
    <w:tmpl w:val="B8E0E0D2"/>
    <w:lvl w:ilvl="0" w:tplc="316A0E62">
      <w:start w:val="1"/>
      <w:numFmt w:val="decimal"/>
      <w:lvlText w:val="%1."/>
      <w:lvlJc w:val="left"/>
      <w:pPr>
        <w:ind w:left="854" w:hanging="392"/>
      </w:pPr>
      <w:rPr>
        <w:rFonts w:ascii="Microsoft Sans Serif" w:eastAsia="Microsoft Sans Serif" w:hAnsi="Microsoft Sans Serif" w:cs="Microsoft Sans Serif" w:hint="default"/>
        <w:b w:val="0"/>
        <w:bCs w:val="0"/>
        <w:i w:val="0"/>
        <w:iCs w:val="0"/>
        <w:color w:val="385421"/>
        <w:spacing w:val="-1"/>
        <w:w w:val="86"/>
        <w:sz w:val="24"/>
        <w:szCs w:val="24"/>
        <w:shd w:val="clear" w:color="auto" w:fill="E0EDD9"/>
        <w:lang w:val="pl-PL" w:eastAsia="en-US" w:bidi="ar-SA"/>
      </w:rPr>
    </w:lvl>
    <w:lvl w:ilvl="1" w:tplc="0415000F">
      <w:start w:val="1"/>
      <w:numFmt w:val="decimal"/>
      <w:lvlText w:val="%2."/>
      <w:lvlJc w:val="left"/>
      <w:pPr>
        <w:ind w:left="1440" w:hanging="360"/>
      </w:pPr>
    </w:lvl>
    <w:lvl w:ilvl="2" w:tplc="04150011">
      <w:start w:val="1"/>
      <w:numFmt w:val="decimal"/>
      <w:lvlText w:val="%3)"/>
      <w:lvlJc w:val="left"/>
      <w:pPr>
        <w:ind w:left="720" w:hanging="360"/>
      </w:pPr>
    </w:lvl>
    <w:lvl w:ilvl="3" w:tplc="9C08600E">
      <w:start w:val="1"/>
      <w:numFmt w:val="lowerLetter"/>
      <w:lvlText w:val="%4."/>
      <w:lvlJc w:val="left"/>
      <w:pPr>
        <w:ind w:left="786" w:hanging="360"/>
      </w:pPr>
      <w:rPr>
        <w:rFonts w:ascii="Arial" w:eastAsia="Arial" w:hAnsi="Arial" w:cs="Arial" w:hint="default"/>
        <w:b w:val="0"/>
        <w:bCs w:val="0"/>
        <w:i w:val="0"/>
        <w:iCs w:val="0"/>
        <w:w w:val="82"/>
        <w:sz w:val="22"/>
        <w:szCs w:val="22"/>
        <w:lang w:val="pl-PL" w:eastAsia="en-US" w:bidi="ar-SA"/>
      </w:rPr>
    </w:lvl>
    <w:lvl w:ilvl="4" w:tplc="77C68BCC">
      <w:numFmt w:val="bullet"/>
      <w:lvlText w:val="•"/>
      <w:lvlJc w:val="left"/>
      <w:pPr>
        <w:ind w:left="1940" w:hanging="360"/>
      </w:pPr>
      <w:rPr>
        <w:rFonts w:hint="default"/>
        <w:lang w:val="pl-PL" w:eastAsia="en-US" w:bidi="ar-SA"/>
      </w:rPr>
    </w:lvl>
    <w:lvl w:ilvl="5" w:tplc="B28067CC">
      <w:numFmt w:val="bullet"/>
      <w:lvlText w:val="•"/>
      <w:lvlJc w:val="left"/>
      <w:pPr>
        <w:ind w:left="3338" w:hanging="360"/>
      </w:pPr>
      <w:rPr>
        <w:rFonts w:hint="default"/>
        <w:lang w:val="pl-PL" w:eastAsia="en-US" w:bidi="ar-SA"/>
      </w:rPr>
    </w:lvl>
    <w:lvl w:ilvl="6" w:tplc="6DB88702">
      <w:numFmt w:val="bullet"/>
      <w:lvlText w:val="•"/>
      <w:lvlJc w:val="left"/>
      <w:pPr>
        <w:ind w:left="4737" w:hanging="360"/>
      </w:pPr>
      <w:rPr>
        <w:rFonts w:hint="default"/>
        <w:lang w:val="pl-PL" w:eastAsia="en-US" w:bidi="ar-SA"/>
      </w:rPr>
    </w:lvl>
    <w:lvl w:ilvl="7" w:tplc="CB34451E">
      <w:numFmt w:val="bullet"/>
      <w:lvlText w:val="•"/>
      <w:lvlJc w:val="left"/>
      <w:pPr>
        <w:ind w:left="6135" w:hanging="360"/>
      </w:pPr>
      <w:rPr>
        <w:rFonts w:hint="default"/>
        <w:lang w:val="pl-PL" w:eastAsia="en-US" w:bidi="ar-SA"/>
      </w:rPr>
    </w:lvl>
    <w:lvl w:ilvl="8" w:tplc="0ECCFC20">
      <w:numFmt w:val="bullet"/>
      <w:lvlText w:val="•"/>
      <w:lvlJc w:val="left"/>
      <w:pPr>
        <w:ind w:left="7534" w:hanging="360"/>
      </w:pPr>
      <w:rPr>
        <w:rFonts w:hint="default"/>
        <w:lang w:val="pl-PL" w:eastAsia="en-US" w:bidi="ar-SA"/>
      </w:rPr>
    </w:lvl>
  </w:abstractNum>
  <w:abstractNum w:abstractNumId="19" w15:restartNumberingAfterBreak="0">
    <w:nsid w:val="0C8A40A8"/>
    <w:multiLevelType w:val="hybridMultilevel"/>
    <w:tmpl w:val="194AAE8E"/>
    <w:styleLink w:val="1ai3"/>
    <w:lvl w:ilvl="0" w:tplc="9CC81ACA">
      <w:start w:val="1"/>
      <w:numFmt w:val="upperRoman"/>
      <w:lvlText w:val="%1."/>
      <w:lvlJc w:val="left"/>
      <w:pPr>
        <w:tabs>
          <w:tab w:val="num" w:pos="720"/>
        </w:tabs>
        <w:ind w:left="720" w:hanging="720"/>
      </w:pPr>
      <w:rPr>
        <w:b/>
      </w:rPr>
    </w:lvl>
    <w:lvl w:ilvl="1" w:tplc="714CDBF6">
      <w:start w:val="1"/>
      <w:numFmt w:val="upperRoman"/>
      <w:lvlText w:val="%2."/>
      <w:lvlJc w:val="left"/>
      <w:pPr>
        <w:tabs>
          <w:tab w:val="num" w:pos="-26"/>
        </w:tabs>
        <w:ind w:left="-26" w:hanging="720"/>
      </w:pPr>
      <w:rPr>
        <w:b/>
      </w:rPr>
    </w:lvl>
    <w:lvl w:ilvl="2" w:tplc="0E9A6F40">
      <w:numFmt w:val="bullet"/>
      <w:lvlText w:val=""/>
      <w:lvlJc w:val="left"/>
      <w:pPr>
        <w:tabs>
          <w:tab w:val="num" w:pos="514"/>
        </w:tabs>
        <w:ind w:left="514" w:hanging="360"/>
      </w:pPr>
      <w:rPr>
        <w:rFonts w:ascii="Symbol" w:eastAsia="Times New Roman" w:hAnsi="Symbol" w:cs="Arial" w:hint="default"/>
      </w:rPr>
    </w:lvl>
    <w:lvl w:ilvl="3" w:tplc="04150011">
      <w:start w:val="1"/>
      <w:numFmt w:val="decimal"/>
      <w:lvlText w:val="%4)"/>
      <w:lvlJc w:val="left"/>
      <w:pPr>
        <w:ind w:left="72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0D4962EE"/>
    <w:multiLevelType w:val="hybridMultilevel"/>
    <w:tmpl w:val="C74AFE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0D8150EB"/>
    <w:multiLevelType w:val="hybridMultilevel"/>
    <w:tmpl w:val="05EEE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003783"/>
    <w:multiLevelType w:val="hybridMultilevel"/>
    <w:tmpl w:val="9754EA8E"/>
    <w:lvl w:ilvl="0" w:tplc="BA2A8852">
      <w:start w:val="1"/>
      <w:numFmt w:val="decimal"/>
      <w:lvlText w:val="%1)"/>
      <w:lvlJc w:val="left"/>
      <w:pPr>
        <w:tabs>
          <w:tab w:val="num" w:pos="786"/>
        </w:tabs>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205F77"/>
    <w:multiLevelType w:val="hybridMultilevel"/>
    <w:tmpl w:val="333E2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C317DF"/>
    <w:multiLevelType w:val="multilevel"/>
    <w:tmpl w:val="BF188F3C"/>
    <w:lvl w:ilvl="0">
      <w:start w:val="1"/>
      <w:numFmt w:val="lowerLetter"/>
      <w:lvlText w:val="%1)"/>
      <w:lvlJc w:val="left"/>
      <w:pPr>
        <w:tabs>
          <w:tab w:val="num" w:pos="631"/>
        </w:tabs>
        <w:ind w:left="631" w:hanging="930"/>
      </w:pPr>
      <w:rPr>
        <w:rFonts w:ascii="Arial" w:eastAsia="Arial" w:hAnsi="Arial" w:cs="Arial" w:hint="default"/>
        <w:b w:val="0"/>
        <w:bCs w:val="0"/>
        <w:i w:val="0"/>
        <w:iCs w:val="0"/>
        <w:w w:val="82"/>
        <w:sz w:val="22"/>
        <w:szCs w:val="22"/>
        <w:lang w:val="pl-PL" w:eastAsia="en-US" w:bidi="ar-SA"/>
      </w:rPr>
    </w:lvl>
    <w:lvl w:ilvl="1">
      <w:start w:val="1"/>
      <w:numFmt w:val="upperRoman"/>
      <w:lvlText w:val="%2."/>
      <w:lvlJc w:val="left"/>
      <w:pPr>
        <w:tabs>
          <w:tab w:val="num" w:pos="360"/>
        </w:tabs>
        <w:ind w:left="0" w:firstLine="0"/>
      </w:pPr>
      <w:rPr>
        <w:rFonts w:ascii="Arial Narrow" w:eastAsia="Times New Roman" w:hAnsi="Arial Narrow" w:cs="Times New Roman" w:hint="default"/>
      </w:rPr>
    </w:lvl>
    <w:lvl w:ilvl="2">
      <w:start w:val="1"/>
      <w:numFmt w:val="decimal"/>
      <w:lvlText w:val="%3."/>
      <w:lvlJc w:val="left"/>
      <w:pPr>
        <w:ind w:left="720" w:hanging="360"/>
      </w:pPr>
    </w:lvl>
    <w:lvl w:ilvl="3">
      <w:start w:val="1"/>
      <w:numFmt w:val="none"/>
      <w:lvlText w:val="III.7"/>
      <w:lvlJc w:val="left"/>
      <w:pPr>
        <w:tabs>
          <w:tab w:val="num" w:pos="720"/>
        </w:tabs>
        <w:ind w:left="0" w:firstLine="0"/>
      </w:pPr>
      <w:rPr>
        <w:rFonts w:hint="default"/>
      </w:rPr>
    </w:lvl>
    <w:lvl w:ilvl="4">
      <w:start w:val="1"/>
      <w:numFmt w:val="lowerLetter"/>
      <w:lvlText w:val="%5)"/>
      <w:lvlJc w:val="left"/>
      <w:pPr>
        <w:tabs>
          <w:tab w:val="num" w:pos="770"/>
        </w:tabs>
        <w:ind w:left="-299" w:firstLine="709"/>
      </w:pPr>
      <w:rPr>
        <w:rFonts w:hint="default"/>
      </w:rPr>
    </w:lvl>
    <w:lvl w:ilvl="5">
      <w:start w:val="1"/>
      <w:numFmt w:val="lowerRoman"/>
      <w:lvlText w:val="%6."/>
      <w:lvlJc w:val="left"/>
      <w:pPr>
        <w:tabs>
          <w:tab w:val="num" w:pos="1418"/>
        </w:tabs>
        <w:ind w:left="1418" w:hanging="709"/>
      </w:pPr>
      <w:rPr>
        <w:rFonts w:hint="default"/>
      </w:rPr>
    </w:lvl>
    <w:lvl w:ilvl="6">
      <w:start w:val="1"/>
      <w:numFmt w:val="lowerRoman"/>
      <w:lvlText w:val="%7."/>
      <w:lvlJc w:val="left"/>
      <w:pPr>
        <w:tabs>
          <w:tab w:val="num" w:pos="1418"/>
        </w:tabs>
        <w:ind w:left="1418" w:hanging="709"/>
      </w:pPr>
      <w:rPr>
        <w:rFonts w:hint="default"/>
      </w:rPr>
    </w:lvl>
    <w:lvl w:ilvl="7">
      <w:start w:val="1"/>
      <w:numFmt w:val="lowerRoman"/>
      <w:lvlText w:val="%8."/>
      <w:lvlJc w:val="left"/>
      <w:pPr>
        <w:tabs>
          <w:tab w:val="num" w:pos="1418"/>
        </w:tabs>
        <w:ind w:left="1418" w:hanging="709"/>
      </w:pPr>
      <w:rPr>
        <w:rFonts w:hint="default"/>
      </w:rPr>
    </w:lvl>
    <w:lvl w:ilvl="8">
      <w:start w:val="1"/>
      <w:numFmt w:val="lowerRoman"/>
      <w:lvlText w:val="%9."/>
      <w:lvlJc w:val="left"/>
      <w:pPr>
        <w:tabs>
          <w:tab w:val="num" w:pos="1418"/>
        </w:tabs>
        <w:ind w:left="1418" w:hanging="709"/>
      </w:pPr>
      <w:rPr>
        <w:rFonts w:hint="default"/>
      </w:rPr>
    </w:lvl>
  </w:abstractNum>
  <w:abstractNum w:abstractNumId="25" w15:restartNumberingAfterBreak="0">
    <w:nsid w:val="15C96744"/>
    <w:multiLevelType w:val="hybridMultilevel"/>
    <w:tmpl w:val="E89077EC"/>
    <w:lvl w:ilvl="0" w:tplc="18BA0124">
      <w:start w:val="1"/>
      <w:numFmt w:val="decimal"/>
      <w:lvlText w:val="%1."/>
      <w:lvlJc w:val="left"/>
      <w:pPr>
        <w:ind w:left="720" w:hanging="360"/>
      </w:pPr>
      <w:rPr>
        <w:rFonts w:hint="default"/>
        <w:b w:val="0"/>
        <w:i w:val="0"/>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732785"/>
    <w:multiLevelType w:val="hybridMultilevel"/>
    <w:tmpl w:val="A8404BB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8CA4231"/>
    <w:multiLevelType w:val="multilevel"/>
    <w:tmpl w:val="BBE004E6"/>
    <w:lvl w:ilvl="0">
      <w:start w:val="3"/>
      <w:numFmt w:val="decimal"/>
      <w:lvlText w:val="%1."/>
      <w:lvlJc w:val="left"/>
      <w:pPr>
        <w:tabs>
          <w:tab w:val="num" w:pos="644"/>
        </w:tabs>
        <w:ind w:left="644" w:hanging="360"/>
      </w:pPr>
      <w:rPr>
        <w:rFonts w:hint="default"/>
        <w:strike w:val="0"/>
        <w:dstrike w:val="0"/>
        <w:sz w:val="22"/>
        <w:szCs w:val="22"/>
        <w:u w:val="none"/>
      </w:rPr>
    </w:lvl>
    <w:lvl w:ilvl="1">
      <w:start w:val="1"/>
      <w:numFmt w:val="decimal"/>
      <w:lvlText w:val="%2)"/>
      <w:lvlJc w:val="left"/>
      <w:pPr>
        <w:tabs>
          <w:tab w:val="num" w:pos="1080"/>
        </w:tabs>
        <w:ind w:left="1080" w:hanging="360"/>
      </w:pPr>
      <w:rPr>
        <w:rFonts w:ascii="Arial" w:hAnsi="Arial" w:cs="Arial Narrow" w:hint="default"/>
        <w:color w:val="000000"/>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Arial Narrow" w:hAnsi="Arial Narrow" w:cs="Arial Narrow" w:hint="default"/>
        <w:strike w:val="0"/>
        <w:dstrike w:val="0"/>
        <w:sz w:val="22"/>
        <w:szCs w:val="22"/>
        <w:u w:val="none"/>
      </w:rPr>
    </w:lvl>
    <w:lvl w:ilvl="4">
      <w:start w:val="1"/>
      <w:numFmt w:val="decimal"/>
      <w:lvlText w:val="%5)"/>
      <w:lvlJc w:val="left"/>
      <w:pPr>
        <w:tabs>
          <w:tab w:val="num" w:pos="2160"/>
        </w:tabs>
        <w:ind w:left="2160" w:hanging="360"/>
      </w:pPr>
      <w:rPr>
        <w:rFonts w:ascii="Arial Narrow" w:hAnsi="Arial Narrow" w:hint="default"/>
        <w:strike w:val="0"/>
        <w:dstrike w:val="0"/>
        <w:sz w:val="22"/>
        <w:szCs w:val="22"/>
        <w:u w:val="none"/>
      </w:rPr>
    </w:lvl>
    <w:lvl w:ilvl="5">
      <w:start w:val="1"/>
      <w:numFmt w:val="decimal"/>
      <w:lvlText w:val="%6."/>
      <w:lvlJc w:val="left"/>
      <w:pPr>
        <w:tabs>
          <w:tab w:val="num" w:pos="2520"/>
        </w:tabs>
        <w:ind w:left="2520" w:hanging="360"/>
      </w:pPr>
      <w:rPr>
        <w:rFonts w:ascii="Arial Narrow" w:hAnsi="Arial Narrow" w:cs="Arial Narrow" w:hint="default"/>
        <w:strike w:val="0"/>
        <w:dstrike w:val="0"/>
        <w:sz w:val="22"/>
        <w:szCs w:val="22"/>
        <w:u w:val="none"/>
      </w:rPr>
    </w:lvl>
    <w:lvl w:ilvl="6">
      <w:start w:val="1"/>
      <w:numFmt w:val="decimal"/>
      <w:lvlText w:val="%7."/>
      <w:lvlJc w:val="left"/>
      <w:pPr>
        <w:tabs>
          <w:tab w:val="num" w:pos="2880"/>
        </w:tabs>
        <w:ind w:left="2880" w:hanging="360"/>
      </w:pPr>
      <w:rPr>
        <w:rFonts w:ascii="Arial Narrow" w:hAnsi="Arial Narrow" w:cs="Arial Narrow" w:hint="default"/>
        <w:strike w:val="0"/>
        <w:dstrike w:val="0"/>
        <w:sz w:val="22"/>
        <w:szCs w:val="22"/>
        <w:u w:val="none"/>
      </w:rPr>
    </w:lvl>
    <w:lvl w:ilvl="7">
      <w:start w:val="1"/>
      <w:numFmt w:val="decimal"/>
      <w:lvlText w:val="%8."/>
      <w:lvlJc w:val="left"/>
      <w:pPr>
        <w:tabs>
          <w:tab w:val="num" w:pos="3240"/>
        </w:tabs>
        <w:ind w:left="3240" w:hanging="360"/>
      </w:pPr>
      <w:rPr>
        <w:rFonts w:ascii="Arial Narrow" w:hAnsi="Arial Narrow" w:cs="Arial Narrow" w:hint="default"/>
        <w:strike w:val="0"/>
        <w:dstrike w:val="0"/>
        <w:sz w:val="22"/>
        <w:szCs w:val="22"/>
        <w:u w:val="none"/>
      </w:rPr>
    </w:lvl>
    <w:lvl w:ilvl="8">
      <w:start w:val="1"/>
      <w:numFmt w:val="decimal"/>
      <w:lvlText w:val="%9."/>
      <w:lvlJc w:val="left"/>
      <w:pPr>
        <w:tabs>
          <w:tab w:val="num" w:pos="3600"/>
        </w:tabs>
        <w:ind w:left="3600" w:hanging="360"/>
      </w:pPr>
      <w:rPr>
        <w:rFonts w:ascii="Arial Narrow" w:hAnsi="Arial Narrow" w:cs="Arial Narrow" w:hint="default"/>
        <w:strike w:val="0"/>
        <w:dstrike w:val="0"/>
        <w:sz w:val="22"/>
        <w:szCs w:val="22"/>
        <w:u w:val="none"/>
      </w:rPr>
    </w:lvl>
  </w:abstractNum>
  <w:abstractNum w:abstractNumId="28" w15:restartNumberingAfterBreak="0">
    <w:nsid w:val="1A141F9E"/>
    <w:multiLevelType w:val="hybridMultilevel"/>
    <w:tmpl w:val="70D65D3E"/>
    <w:lvl w:ilvl="0" w:tplc="04150011">
      <w:start w:val="1"/>
      <w:numFmt w:val="decimal"/>
      <w:lvlText w:val="%1)"/>
      <w:lvlJc w:val="left"/>
      <w:pPr>
        <w:ind w:left="1963" w:hanging="360"/>
      </w:pPr>
    </w:lvl>
    <w:lvl w:ilvl="1" w:tplc="04150019" w:tentative="1">
      <w:start w:val="1"/>
      <w:numFmt w:val="lowerLetter"/>
      <w:lvlText w:val="%2."/>
      <w:lvlJc w:val="left"/>
      <w:pPr>
        <w:ind w:left="2683" w:hanging="360"/>
      </w:pPr>
    </w:lvl>
    <w:lvl w:ilvl="2" w:tplc="0415001B" w:tentative="1">
      <w:start w:val="1"/>
      <w:numFmt w:val="lowerRoman"/>
      <w:lvlText w:val="%3."/>
      <w:lvlJc w:val="right"/>
      <w:pPr>
        <w:ind w:left="3403" w:hanging="180"/>
      </w:pPr>
    </w:lvl>
    <w:lvl w:ilvl="3" w:tplc="0415000F" w:tentative="1">
      <w:start w:val="1"/>
      <w:numFmt w:val="decimal"/>
      <w:lvlText w:val="%4."/>
      <w:lvlJc w:val="left"/>
      <w:pPr>
        <w:ind w:left="4123" w:hanging="360"/>
      </w:pPr>
    </w:lvl>
    <w:lvl w:ilvl="4" w:tplc="04150019" w:tentative="1">
      <w:start w:val="1"/>
      <w:numFmt w:val="lowerLetter"/>
      <w:lvlText w:val="%5."/>
      <w:lvlJc w:val="left"/>
      <w:pPr>
        <w:ind w:left="4843" w:hanging="360"/>
      </w:pPr>
    </w:lvl>
    <w:lvl w:ilvl="5" w:tplc="0415001B" w:tentative="1">
      <w:start w:val="1"/>
      <w:numFmt w:val="lowerRoman"/>
      <w:lvlText w:val="%6."/>
      <w:lvlJc w:val="right"/>
      <w:pPr>
        <w:ind w:left="5563" w:hanging="180"/>
      </w:pPr>
    </w:lvl>
    <w:lvl w:ilvl="6" w:tplc="0415000F" w:tentative="1">
      <w:start w:val="1"/>
      <w:numFmt w:val="decimal"/>
      <w:lvlText w:val="%7."/>
      <w:lvlJc w:val="left"/>
      <w:pPr>
        <w:ind w:left="6283" w:hanging="360"/>
      </w:pPr>
    </w:lvl>
    <w:lvl w:ilvl="7" w:tplc="04150019" w:tentative="1">
      <w:start w:val="1"/>
      <w:numFmt w:val="lowerLetter"/>
      <w:lvlText w:val="%8."/>
      <w:lvlJc w:val="left"/>
      <w:pPr>
        <w:ind w:left="7003" w:hanging="360"/>
      </w:pPr>
    </w:lvl>
    <w:lvl w:ilvl="8" w:tplc="0415001B" w:tentative="1">
      <w:start w:val="1"/>
      <w:numFmt w:val="lowerRoman"/>
      <w:lvlText w:val="%9."/>
      <w:lvlJc w:val="right"/>
      <w:pPr>
        <w:ind w:left="7723" w:hanging="180"/>
      </w:pPr>
    </w:lvl>
  </w:abstractNum>
  <w:abstractNum w:abstractNumId="29" w15:restartNumberingAfterBreak="0">
    <w:nsid w:val="1AC36AF4"/>
    <w:multiLevelType w:val="hybridMultilevel"/>
    <w:tmpl w:val="6128B86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B6D4BD3"/>
    <w:multiLevelType w:val="hybridMultilevel"/>
    <w:tmpl w:val="32787FE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17A726E"/>
    <w:multiLevelType w:val="hybridMultilevel"/>
    <w:tmpl w:val="6E226D12"/>
    <w:lvl w:ilvl="0" w:tplc="04150001">
      <w:start w:val="1"/>
      <w:numFmt w:val="bullet"/>
      <w:lvlText w:val=""/>
      <w:lvlJc w:val="left"/>
      <w:pPr>
        <w:ind w:left="720" w:hanging="360"/>
      </w:pPr>
      <w:rPr>
        <w:rFonts w:ascii="Symbol" w:hAnsi="Symbol" w:hint="default"/>
        <w:b w:val="0"/>
        <w:bCs w:val="0"/>
        <w:i w:val="0"/>
        <w:iCs w:val="0"/>
        <w:w w:val="82"/>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865665"/>
    <w:multiLevelType w:val="hybridMultilevel"/>
    <w:tmpl w:val="CB82D2F0"/>
    <w:lvl w:ilvl="0" w:tplc="FFFFFFFF">
      <w:start w:val="1"/>
      <w:numFmt w:val="upperRoman"/>
      <w:lvlText w:val="%1."/>
      <w:lvlJc w:val="left"/>
      <w:pPr>
        <w:tabs>
          <w:tab w:val="num" w:pos="720"/>
        </w:tabs>
        <w:ind w:left="720" w:hanging="720"/>
      </w:pPr>
      <w:rPr>
        <w:b/>
      </w:rPr>
    </w:lvl>
    <w:lvl w:ilvl="1" w:tplc="FFFFFFFF">
      <w:start w:val="1"/>
      <w:numFmt w:val="upperRoman"/>
      <w:lvlText w:val="%2."/>
      <w:lvlJc w:val="left"/>
      <w:pPr>
        <w:tabs>
          <w:tab w:val="num" w:pos="-26"/>
        </w:tabs>
        <w:ind w:left="-26" w:hanging="720"/>
      </w:pPr>
      <w:rPr>
        <w:b/>
      </w:rPr>
    </w:lvl>
    <w:lvl w:ilvl="2" w:tplc="FFFFFFFF">
      <w:numFmt w:val="bullet"/>
      <w:lvlText w:val=""/>
      <w:lvlJc w:val="left"/>
      <w:pPr>
        <w:tabs>
          <w:tab w:val="num" w:pos="514"/>
        </w:tabs>
        <w:ind w:left="514" w:hanging="360"/>
      </w:pPr>
      <w:rPr>
        <w:rFonts w:ascii="Symbol" w:eastAsia="Times New Roman" w:hAnsi="Symbol" w:cs="Arial" w:hint="default"/>
      </w:rPr>
    </w:lvl>
    <w:lvl w:ilvl="3" w:tplc="0415000F">
      <w:start w:val="1"/>
      <w:numFmt w:val="decimal"/>
      <w:lvlText w:val="%4."/>
      <w:lvlJc w:val="left"/>
      <w:pPr>
        <w:ind w:left="72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24B90DF9"/>
    <w:multiLevelType w:val="hybridMultilevel"/>
    <w:tmpl w:val="6C7AF086"/>
    <w:lvl w:ilvl="0" w:tplc="04150011">
      <w:start w:val="1"/>
      <w:numFmt w:val="decimal"/>
      <w:lvlText w:val="%1)"/>
      <w:lvlJc w:val="left"/>
      <w:pPr>
        <w:ind w:left="1963" w:hanging="360"/>
      </w:pPr>
    </w:lvl>
    <w:lvl w:ilvl="1" w:tplc="04150019" w:tentative="1">
      <w:start w:val="1"/>
      <w:numFmt w:val="lowerLetter"/>
      <w:lvlText w:val="%2."/>
      <w:lvlJc w:val="left"/>
      <w:pPr>
        <w:ind w:left="2683" w:hanging="360"/>
      </w:pPr>
    </w:lvl>
    <w:lvl w:ilvl="2" w:tplc="0415001B" w:tentative="1">
      <w:start w:val="1"/>
      <w:numFmt w:val="lowerRoman"/>
      <w:lvlText w:val="%3."/>
      <w:lvlJc w:val="right"/>
      <w:pPr>
        <w:ind w:left="3403" w:hanging="180"/>
      </w:pPr>
    </w:lvl>
    <w:lvl w:ilvl="3" w:tplc="0415000F" w:tentative="1">
      <w:start w:val="1"/>
      <w:numFmt w:val="decimal"/>
      <w:lvlText w:val="%4."/>
      <w:lvlJc w:val="left"/>
      <w:pPr>
        <w:ind w:left="4123" w:hanging="360"/>
      </w:pPr>
    </w:lvl>
    <w:lvl w:ilvl="4" w:tplc="04150019" w:tentative="1">
      <w:start w:val="1"/>
      <w:numFmt w:val="lowerLetter"/>
      <w:lvlText w:val="%5."/>
      <w:lvlJc w:val="left"/>
      <w:pPr>
        <w:ind w:left="4843" w:hanging="360"/>
      </w:pPr>
    </w:lvl>
    <w:lvl w:ilvl="5" w:tplc="0415001B" w:tentative="1">
      <w:start w:val="1"/>
      <w:numFmt w:val="lowerRoman"/>
      <w:lvlText w:val="%6."/>
      <w:lvlJc w:val="right"/>
      <w:pPr>
        <w:ind w:left="5563" w:hanging="180"/>
      </w:pPr>
    </w:lvl>
    <w:lvl w:ilvl="6" w:tplc="0415000F" w:tentative="1">
      <w:start w:val="1"/>
      <w:numFmt w:val="decimal"/>
      <w:lvlText w:val="%7."/>
      <w:lvlJc w:val="left"/>
      <w:pPr>
        <w:ind w:left="6283" w:hanging="360"/>
      </w:pPr>
    </w:lvl>
    <w:lvl w:ilvl="7" w:tplc="04150019" w:tentative="1">
      <w:start w:val="1"/>
      <w:numFmt w:val="lowerLetter"/>
      <w:lvlText w:val="%8."/>
      <w:lvlJc w:val="left"/>
      <w:pPr>
        <w:ind w:left="7003" w:hanging="360"/>
      </w:pPr>
    </w:lvl>
    <w:lvl w:ilvl="8" w:tplc="0415001B" w:tentative="1">
      <w:start w:val="1"/>
      <w:numFmt w:val="lowerRoman"/>
      <w:lvlText w:val="%9."/>
      <w:lvlJc w:val="right"/>
      <w:pPr>
        <w:ind w:left="7723" w:hanging="180"/>
      </w:pPr>
    </w:lvl>
  </w:abstractNum>
  <w:abstractNum w:abstractNumId="34" w15:restartNumberingAfterBreak="0">
    <w:nsid w:val="24CF5072"/>
    <w:multiLevelType w:val="hybridMultilevel"/>
    <w:tmpl w:val="B7802E50"/>
    <w:name w:val="WW8Num83"/>
    <w:lvl w:ilvl="0" w:tplc="0EDA44FE">
      <w:start w:val="1"/>
      <w:numFmt w:val="decimal"/>
      <w:lvlText w:val="%1)"/>
      <w:lvlJc w:val="left"/>
      <w:pPr>
        <w:ind w:left="1794" w:hanging="360"/>
      </w:pPr>
    </w:lvl>
    <w:lvl w:ilvl="1" w:tplc="04150019">
      <w:start w:val="1"/>
      <w:numFmt w:val="lowerLetter"/>
      <w:lvlText w:val="%2."/>
      <w:lvlJc w:val="left"/>
      <w:pPr>
        <w:ind w:left="251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25584854"/>
    <w:multiLevelType w:val="multilevel"/>
    <w:tmpl w:val="79C4E42E"/>
    <w:lvl w:ilvl="0">
      <w:start w:val="1"/>
      <w:numFmt w:val="decimal"/>
      <w:lvlText w:val="%1."/>
      <w:lvlJc w:val="left"/>
      <w:pPr>
        <w:tabs>
          <w:tab w:val="num" w:pos="502"/>
        </w:tabs>
        <w:ind w:left="502" w:hanging="360"/>
      </w:pPr>
      <w:rPr>
        <w:rFonts w:ascii="Arial Narrow" w:hAnsi="Arial Narrow" w:cs="Arial" w:hint="default"/>
        <w:color w:val="auto"/>
        <w:sz w:val="22"/>
        <w:szCs w:val="22"/>
      </w:rPr>
    </w:lvl>
    <w:lvl w:ilvl="1">
      <w:start w:val="1"/>
      <w:numFmt w:val="decimal"/>
      <w:lvlText w:val="%2)"/>
      <w:lvlJc w:val="left"/>
      <w:pPr>
        <w:tabs>
          <w:tab w:val="num" w:pos="1080"/>
        </w:tabs>
        <w:ind w:left="1080" w:hanging="360"/>
      </w:pPr>
      <w:rPr>
        <w:rFonts w:ascii="Arial" w:hAnsi="Arial" w:cs="Arial" w:hint="default"/>
        <w:color w:val="000000"/>
        <w:sz w:val="22"/>
        <w:szCs w:val="22"/>
      </w:rPr>
    </w:lvl>
    <w:lvl w:ilvl="2">
      <w:start w:val="1"/>
      <w:numFmt w:val="decimal"/>
      <w:lvlText w:val="%3."/>
      <w:lvlJc w:val="left"/>
      <w:pPr>
        <w:tabs>
          <w:tab w:val="num" w:pos="1440"/>
        </w:tabs>
        <w:ind w:left="1440" w:hanging="360"/>
      </w:pPr>
      <w:rPr>
        <w:rFonts w:ascii="Arial" w:hAnsi="Arial" w:cs="Arial"/>
        <w:color w:val="FF0000"/>
        <w:sz w:val="22"/>
        <w:szCs w:val="22"/>
      </w:rPr>
    </w:lvl>
    <w:lvl w:ilvl="3">
      <w:start w:val="1"/>
      <w:numFmt w:val="decimal"/>
      <w:lvlText w:val="%4."/>
      <w:lvlJc w:val="left"/>
      <w:pPr>
        <w:tabs>
          <w:tab w:val="num" w:pos="1800"/>
        </w:tabs>
        <w:ind w:left="1800" w:hanging="360"/>
      </w:pPr>
      <w:rPr>
        <w:rFonts w:ascii="Arial" w:hAnsi="Arial" w:cs="Arial"/>
        <w:color w:val="FF0000"/>
        <w:sz w:val="22"/>
        <w:szCs w:val="22"/>
      </w:rPr>
    </w:lvl>
    <w:lvl w:ilvl="4">
      <w:start w:val="1"/>
      <w:numFmt w:val="decimal"/>
      <w:lvlText w:val="%5."/>
      <w:lvlJc w:val="left"/>
      <w:pPr>
        <w:tabs>
          <w:tab w:val="num" w:pos="2160"/>
        </w:tabs>
        <w:ind w:left="2160" w:hanging="360"/>
      </w:pPr>
      <w:rPr>
        <w:rFonts w:ascii="Arial" w:hAnsi="Arial" w:cs="Arial"/>
        <w:color w:val="FF0000"/>
        <w:sz w:val="22"/>
        <w:szCs w:val="22"/>
      </w:rPr>
    </w:lvl>
    <w:lvl w:ilvl="5">
      <w:start w:val="1"/>
      <w:numFmt w:val="decimal"/>
      <w:lvlText w:val="%6."/>
      <w:lvlJc w:val="left"/>
      <w:pPr>
        <w:tabs>
          <w:tab w:val="num" w:pos="2520"/>
        </w:tabs>
        <w:ind w:left="2520" w:hanging="360"/>
      </w:pPr>
      <w:rPr>
        <w:rFonts w:ascii="Arial" w:hAnsi="Arial" w:cs="Arial"/>
        <w:color w:val="FF0000"/>
        <w:sz w:val="22"/>
        <w:szCs w:val="22"/>
      </w:rPr>
    </w:lvl>
    <w:lvl w:ilvl="6">
      <w:start w:val="1"/>
      <w:numFmt w:val="decimal"/>
      <w:lvlText w:val="%7."/>
      <w:lvlJc w:val="left"/>
      <w:pPr>
        <w:tabs>
          <w:tab w:val="num" w:pos="2880"/>
        </w:tabs>
        <w:ind w:left="2880" w:hanging="360"/>
      </w:pPr>
      <w:rPr>
        <w:rFonts w:ascii="Arial" w:hAnsi="Arial" w:cs="Arial"/>
        <w:color w:val="FF0000"/>
        <w:sz w:val="22"/>
        <w:szCs w:val="22"/>
      </w:rPr>
    </w:lvl>
    <w:lvl w:ilvl="7">
      <w:start w:val="1"/>
      <w:numFmt w:val="decimal"/>
      <w:lvlText w:val="%8."/>
      <w:lvlJc w:val="left"/>
      <w:pPr>
        <w:tabs>
          <w:tab w:val="num" w:pos="3240"/>
        </w:tabs>
        <w:ind w:left="3240" w:hanging="360"/>
      </w:pPr>
      <w:rPr>
        <w:rFonts w:ascii="Arial" w:hAnsi="Arial" w:cs="Arial"/>
        <w:color w:val="FF0000"/>
        <w:sz w:val="22"/>
        <w:szCs w:val="22"/>
      </w:rPr>
    </w:lvl>
    <w:lvl w:ilvl="8">
      <w:start w:val="1"/>
      <w:numFmt w:val="decimal"/>
      <w:lvlText w:val="%9."/>
      <w:lvlJc w:val="left"/>
      <w:pPr>
        <w:tabs>
          <w:tab w:val="num" w:pos="3600"/>
        </w:tabs>
        <w:ind w:left="3600" w:hanging="360"/>
      </w:pPr>
      <w:rPr>
        <w:rFonts w:ascii="Arial" w:hAnsi="Arial" w:cs="Arial"/>
        <w:color w:val="FF0000"/>
        <w:sz w:val="22"/>
        <w:szCs w:val="22"/>
      </w:rPr>
    </w:lvl>
  </w:abstractNum>
  <w:abstractNum w:abstractNumId="36" w15:restartNumberingAfterBreak="0">
    <w:nsid w:val="256F5541"/>
    <w:multiLevelType w:val="multilevel"/>
    <w:tmpl w:val="B344AE7C"/>
    <w:styleLink w:val="WWNum58"/>
    <w:lvl w:ilvl="0">
      <w:start w:val="1"/>
      <w:numFmt w:val="decimal"/>
      <w:lvlText w:val="%1."/>
      <w:lvlJc w:val="left"/>
      <w:pPr>
        <w:ind w:left="720" w:hanging="360"/>
      </w:pPr>
      <w:rPr>
        <w:b/>
        <w:sz w:val="21"/>
        <w:szCs w:val="21"/>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29FE36FF"/>
    <w:multiLevelType w:val="hybridMultilevel"/>
    <w:tmpl w:val="F4723CD0"/>
    <w:styleLink w:val="Zaimportowanystyl91"/>
    <w:lvl w:ilvl="0" w:tplc="99689FB4">
      <w:start w:val="1"/>
      <w:numFmt w:val="decimal"/>
      <w:lvlText w:val="%1."/>
      <w:lvlJc w:val="left"/>
      <w:pPr>
        <w:tabs>
          <w:tab w:val="num" w:pos="436"/>
        </w:tabs>
        <w:ind w:left="436"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2A6E7516"/>
    <w:multiLevelType w:val="hybridMultilevel"/>
    <w:tmpl w:val="48400C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AA94734"/>
    <w:multiLevelType w:val="hybridMultilevel"/>
    <w:tmpl w:val="D9309EC0"/>
    <w:lvl w:ilvl="0" w:tplc="0415000F">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40" w15:restartNumberingAfterBreak="0">
    <w:nsid w:val="2C945EEC"/>
    <w:multiLevelType w:val="hybridMultilevel"/>
    <w:tmpl w:val="B6DCCD1A"/>
    <w:lvl w:ilvl="0" w:tplc="A1501C42">
      <w:start w:val="9"/>
      <w:numFmt w:val="bullet"/>
      <w:lvlText w:val="-"/>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2CCB1D34"/>
    <w:multiLevelType w:val="hybridMultilevel"/>
    <w:tmpl w:val="42B801A2"/>
    <w:lvl w:ilvl="0" w:tplc="FD4AA3CA">
      <w:start w:val="1"/>
      <w:numFmt w:val="decimal"/>
      <w:lvlText w:val="%1."/>
      <w:lvlJc w:val="left"/>
      <w:pPr>
        <w:ind w:left="720" w:hanging="360"/>
      </w:pPr>
    </w:lvl>
    <w:lvl w:ilvl="1" w:tplc="C9182E44">
      <w:start w:val="1"/>
      <w:numFmt w:val="decimal"/>
      <w:lvlText w:val="%2."/>
      <w:lvlJc w:val="left"/>
      <w:pPr>
        <w:ind w:left="1440" w:hanging="360"/>
      </w:pPr>
      <w:rPr>
        <w:rFonts w:ascii="Arial Narrow" w:eastAsia="Times New Roman" w:hAnsi="Arial Narrow" w:cs="Times New Roman"/>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D9D0DF0"/>
    <w:multiLevelType w:val="hybridMultilevel"/>
    <w:tmpl w:val="37D697BC"/>
    <w:lvl w:ilvl="0" w:tplc="FFFFFFFF">
      <w:start w:val="1"/>
      <w:numFmt w:val="decimal"/>
      <w:lvlText w:val="%1)"/>
      <w:lvlJc w:val="left"/>
      <w:pPr>
        <w:ind w:left="720" w:hanging="360"/>
      </w:pPr>
      <w:rPr>
        <w:b w:val="0"/>
        <w:i w:val="0"/>
      </w:rPr>
    </w:lvl>
    <w:lvl w:ilvl="1" w:tplc="FFFFFFFF">
      <w:start w:val="2"/>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0415000F">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FD009A4"/>
    <w:multiLevelType w:val="hybridMultilevel"/>
    <w:tmpl w:val="2356EE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2E3747C"/>
    <w:multiLevelType w:val="hybridMultilevel"/>
    <w:tmpl w:val="AC34B182"/>
    <w:lvl w:ilvl="0" w:tplc="0415000F">
      <w:start w:val="1"/>
      <w:numFmt w:val="decimal"/>
      <w:lvlText w:val="%1."/>
      <w:lvlJc w:val="left"/>
      <w:pPr>
        <w:tabs>
          <w:tab w:val="num" w:pos="5040"/>
        </w:tabs>
        <w:ind w:left="5040" w:hanging="360"/>
      </w:pPr>
    </w:lvl>
    <w:lvl w:ilvl="1" w:tplc="08F85A18">
      <w:start w:val="1"/>
      <w:numFmt w:val="decimal"/>
      <w:lvlText w:val="%2)"/>
      <w:lvlJc w:val="left"/>
      <w:pPr>
        <w:tabs>
          <w:tab w:val="num" w:pos="5760"/>
        </w:tabs>
        <w:ind w:left="5760" w:hanging="360"/>
      </w:pPr>
      <w:rPr>
        <w:rFonts w:hint="default"/>
      </w:rPr>
    </w:lvl>
    <w:lvl w:ilvl="2" w:tplc="113A22C8">
      <w:start w:val="1"/>
      <w:numFmt w:val="bullet"/>
      <w:lvlText w:val=""/>
      <w:lvlJc w:val="left"/>
      <w:pPr>
        <w:tabs>
          <w:tab w:val="num" w:pos="6660"/>
        </w:tabs>
        <w:ind w:left="6660" w:hanging="360"/>
      </w:pPr>
      <w:rPr>
        <w:rFonts w:ascii="Symbol" w:hAnsi="Symbol" w:hint="default"/>
      </w:rPr>
    </w:lvl>
    <w:lvl w:ilvl="3" w:tplc="0415000F">
      <w:start w:val="1"/>
      <w:numFmt w:val="decimal"/>
      <w:lvlText w:val="%4."/>
      <w:lvlJc w:val="left"/>
      <w:pPr>
        <w:tabs>
          <w:tab w:val="num" w:pos="7200"/>
        </w:tabs>
        <w:ind w:left="7200" w:hanging="360"/>
      </w:pPr>
    </w:lvl>
    <w:lvl w:ilvl="4" w:tplc="04150011">
      <w:start w:val="1"/>
      <w:numFmt w:val="decimal"/>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tentative="1">
      <w:start w:val="1"/>
      <w:numFmt w:val="decimal"/>
      <w:lvlText w:val="%7."/>
      <w:lvlJc w:val="left"/>
      <w:pPr>
        <w:tabs>
          <w:tab w:val="num" w:pos="9360"/>
        </w:tabs>
        <w:ind w:left="9360" w:hanging="360"/>
      </w:p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45" w15:restartNumberingAfterBreak="0">
    <w:nsid w:val="331C6FA5"/>
    <w:multiLevelType w:val="hybridMultilevel"/>
    <w:tmpl w:val="D9425B72"/>
    <w:lvl w:ilvl="0" w:tplc="04150011">
      <w:start w:val="1"/>
      <w:numFmt w:val="decimal"/>
      <w:lvlText w:val="%1)"/>
      <w:lvlJc w:val="left"/>
      <w:pPr>
        <w:ind w:left="1963"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58B5897"/>
    <w:multiLevelType w:val="hybridMultilevel"/>
    <w:tmpl w:val="84A889AA"/>
    <w:lvl w:ilvl="0" w:tplc="0415000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47" w15:restartNumberingAfterBreak="0">
    <w:nsid w:val="36CD067E"/>
    <w:multiLevelType w:val="hybridMultilevel"/>
    <w:tmpl w:val="75326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A431BB"/>
    <w:multiLevelType w:val="hybridMultilevel"/>
    <w:tmpl w:val="9A4852D4"/>
    <w:lvl w:ilvl="0" w:tplc="2820B3A2">
      <w:start w:val="1"/>
      <w:numFmt w:val="decimal"/>
      <w:lvlText w:val="%1."/>
      <w:lvlJc w:val="left"/>
      <w:pPr>
        <w:ind w:left="862" w:hanging="360"/>
      </w:pPr>
      <w:rPr>
        <w:b w:val="0"/>
        <w:b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3A690FF9"/>
    <w:multiLevelType w:val="hybridMultilevel"/>
    <w:tmpl w:val="FD52E2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001C71"/>
    <w:multiLevelType w:val="hybridMultilevel"/>
    <w:tmpl w:val="84A889AA"/>
    <w:lvl w:ilvl="0" w:tplc="0415000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1" w15:restartNumberingAfterBreak="0">
    <w:nsid w:val="3DBC175A"/>
    <w:multiLevelType w:val="hybridMultilevel"/>
    <w:tmpl w:val="84A889AA"/>
    <w:lvl w:ilvl="0" w:tplc="0415000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2" w15:restartNumberingAfterBreak="0">
    <w:nsid w:val="3EAD3747"/>
    <w:multiLevelType w:val="hybridMultilevel"/>
    <w:tmpl w:val="AF9C9CFC"/>
    <w:lvl w:ilvl="0" w:tplc="FFFFFFFF">
      <w:start w:val="1"/>
      <w:numFmt w:val="decimal"/>
      <w:lvlText w:val="%1)"/>
      <w:lvlJc w:val="left"/>
      <w:pPr>
        <w:ind w:left="0" w:firstLine="0"/>
      </w:pPr>
    </w:lvl>
    <w:lvl w:ilvl="1" w:tplc="64A2FBE4">
      <w:start w:val="1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3F1243D7"/>
    <w:multiLevelType w:val="hybridMultilevel"/>
    <w:tmpl w:val="6826FD66"/>
    <w:lvl w:ilvl="0" w:tplc="0415000F">
      <w:start w:val="1"/>
      <w:numFmt w:val="decimal"/>
      <w:lvlText w:val="%1."/>
      <w:lvlJc w:val="left"/>
      <w:pPr>
        <w:tabs>
          <w:tab w:val="num" w:pos="1095"/>
        </w:tabs>
        <w:ind w:left="1095" w:hanging="360"/>
      </w:pPr>
    </w:lvl>
    <w:lvl w:ilvl="1" w:tplc="04150019" w:tentative="1">
      <w:start w:val="1"/>
      <w:numFmt w:val="lowerLetter"/>
      <w:lvlText w:val="%2."/>
      <w:lvlJc w:val="left"/>
      <w:pPr>
        <w:tabs>
          <w:tab w:val="num" w:pos="1815"/>
        </w:tabs>
        <w:ind w:left="1815" w:hanging="360"/>
      </w:pPr>
    </w:lvl>
    <w:lvl w:ilvl="2" w:tplc="0415001B" w:tentative="1">
      <w:start w:val="1"/>
      <w:numFmt w:val="lowerRoman"/>
      <w:lvlText w:val="%3."/>
      <w:lvlJc w:val="right"/>
      <w:pPr>
        <w:tabs>
          <w:tab w:val="num" w:pos="2535"/>
        </w:tabs>
        <w:ind w:left="2535" w:hanging="180"/>
      </w:pPr>
    </w:lvl>
    <w:lvl w:ilvl="3" w:tplc="0415000F" w:tentative="1">
      <w:start w:val="1"/>
      <w:numFmt w:val="decimal"/>
      <w:lvlText w:val="%4."/>
      <w:lvlJc w:val="left"/>
      <w:pPr>
        <w:tabs>
          <w:tab w:val="num" w:pos="3255"/>
        </w:tabs>
        <w:ind w:left="3255" w:hanging="360"/>
      </w:pPr>
    </w:lvl>
    <w:lvl w:ilvl="4" w:tplc="04150019" w:tentative="1">
      <w:start w:val="1"/>
      <w:numFmt w:val="lowerLetter"/>
      <w:lvlText w:val="%5."/>
      <w:lvlJc w:val="left"/>
      <w:pPr>
        <w:tabs>
          <w:tab w:val="num" w:pos="3975"/>
        </w:tabs>
        <w:ind w:left="3975" w:hanging="360"/>
      </w:pPr>
    </w:lvl>
    <w:lvl w:ilvl="5" w:tplc="0415001B" w:tentative="1">
      <w:start w:val="1"/>
      <w:numFmt w:val="lowerRoman"/>
      <w:lvlText w:val="%6."/>
      <w:lvlJc w:val="right"/>
      <w:pPr>
        <w:tabs>
          <w:tab w:val="num" w:pos="4695"/>
        </w:tabs>
        <w:ind w:left="4695" w:hanging="180"/>
      </w:pPr>
    </w:lvl>
    <w:lvl w:ilvl="6" w:tplc="0415000F" w:tentative="1">
      <w:start w:val="1"/>
      <w:numFmt w:val="decimal"/>
      <w:lvlText w:val="%7."/>
      <w:lvlJc w:val="left"/>
      <w:pPr>
        <w:tabs>
          <w:tab w:val="num" w:pos="5415"/>
        </w:tabs>
        <w:ind w:left="5415" w:hanging="360"/>
      </w:pPr>
    </w:lvl>
    <w:lvl w:ilvl="7" w:tplc="04150019" w:tentative="1">
      <w:start w:val="1"/>
      <w:numFmt w:val="lowerLetter"/>
      <w:lvlText w:val="%8."/>
      <w:lvlJc w:val="left"/>
      <w:pPr>
        <w:tabs>
          <w:tab w:val="num" w:pos="6135"/>
        </w:tabs>
        <w:ind w:left="6135" w:hanging="360"/>
      </w:pPr>
    </w:lvl>
    <w:lvl w:ilvl="8" w:tplc="0415001B" w:tentative="1">
      <w:start w:val="1"/>
      <w:numFmt w:val="lowerRoman"/>
      <w:lvlText w:val="%9."/>
      <w:lvlJc w:val="right"/>
      <w:pPr>
        <w:tabs>
          <w:tab w:val="num" w:pos="6855"/>
        </w:tabs>
        <w:ind w:left="6855" w:hanging="180"/>
      </w:pPr>
    </w:lvl>
  </w:abstractNum>
  <w:abstractNum w:abstractNumId="54" w15:restartNumberingAfterBreak="0">
    <w:nsid w:val="414238EF"/>
    <w:multiLevelType w:val="hybridMultilevel"/>
    <w:tmpl w:val="32787FE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54825D2"/>
    <w:multiLevelType w:val="multilevel"/>
    <w:tmpl w:val="79C4E42E"/>
    <w:lvl w:ilvl="0">
      <w:start w:val="1"/>
      <w:numFmt w:val="decimal"/>
      <w:lvlText w:val="%1."/>
      <w:lvlJc w:val="left"/>
      <w:pPr>
        <w:tabs>
          <w:tab w:val="num" w:pos="720"/>
        </w:tabs>
        <w:ind w:left="720" w:hanging="360"/>
      </w:pPr>
      <w:rPr>
        <w:rFonts w:ascii="Arial Narrow" w:hAnsi="Arial Narrow" w:cs="Arial" w:hint="default"/>
        <w:color w:val="auto"/>
        <w:sz w:val="22"/>
        <w:szCs w:val="22"/>
      </w:rPr>
    </w:lvl>
    <w:lvl w:ilvl="1">
      <w:start w:val="1"/>
      <w:numFmt w:val="decimal"/>
      <w:lvlText w:val="%2)"/>
      <w:lvlJc w:val="left"/>
      <w:pPr>
        <w:tabs>
          <w:tab w:val="num" w:pos="1080"/>
        </w:tabs>
        <w:ind w:left="1080" w:hanging="360"/>
      </w:pPr>
      <w:rPr>
        <w:rFonts w:ascii="Arial" w:hAnsi="Arial" w:cs="Arial" w:hint="default"/>
        <w:color w:val="000000"/>
        <w:sz w:val="22"/>
        <w:szCs w:val="22"/>
      </w:rPr>
    </w:lvl>
    <w:lvl w:ilvl="2">
      <w:start w:val="1"/>
      <w:numFmt w:val="decimal"/>
      <w:lvlText w:val="%3."/>
      <w:lvlJc w:val="left"/>
      <w:pPr>
        <w:tabs>
          <w:tab w:val="num" w:pos="1440"/>
        </w:tabs>
        <w:ind w:left="1440" w:hanging="360"/>
      </w:pPr>
      <w:rPr>
        <w:rFonts w:ascii="Arial" w:hAnsi="Arial" w:cs="Arial"/>
        <w:color w:val="FF0000"/>
        <w:sz w:val="22"/>
        <w:szCs w:val="22"/>
      </w:rPr>
    </w:lvl>
    <w:lvl w:ilvl="3">
      <w:start w:val="1"/>
      <w:numFmt w:val="decimal"/>
      <w:lvlText w:val="%4."/>
      <w:lvlJc w:val="left"/>
      <w:pPr>
        <w:tabs>
          <w:tab w:val="num" w:pos="1800"/>
        </w:tabs>
        <w:ind w:left="1800" w:hanging="360"/>
      </w:pPr>
      <w:rPr>
        <w:rFonts w:ascii="Arial" w:hAnsi="Arial" w:cs="Arial"/>
        <w:color w:val="FF0000"/>
        <w:sz w:val="22"/>
        <w:szCs w:val="22"/>
      </w:rPr>
    </w:lvl>
    <w:lvl w:ilvl="4">
      <w:start w:val="1"/>
      <w:numFmt w:val="decimal"/>
      <w:lvlText w:val="%5."/>
      <w:lvlJc w:val="left"/>
      <w:pPr>
        <w:tabs>
          <w:tab w:val="num" w:pos="2160"/>
        </w:tabs>
        <w:ind w:left="2160" w:hanging="360"/>
      </w:pPr>
      <w:rPr>
        <w:rFonts w:ascii="Arial" w:hAnsi="Arial" w:cs="Arial"/>
        <w:color w:val="FF0000"/>
        <w:sz w:val="22"/>
        <w:szCs w:val="22"/>
      </w:rPr>
    </w:lvl>
    <w:lvl w:ilvl="5">
      <w:start w:val="1"/>
      <w:numFmt w:val="decimal"/>
      <w:lvlText w:val="%6."/>
      <w:lvlJc w:val="left"/>
      <w:pPr>
        <w:tabs>
          <w:tab w:val="num" w:pos="2520"/>
        </w:tabs>
        <w:ind w:left="2520" w:hanging="360"/>
      </w:pPr>
      <w:rPr>
        <w:rFonts w:ascii="Arial" w:hAnsi="Arial" w:cs="Arial"/>
        <w:color w:val="FF0000"/>
        <w:sz w:val="22"/>
        <w:szCs w:val="22"/>
      </w:rPr>
    </w:lvl>
    <w:lvl w:ilvl="6">
      <w:start w:val="1"/>
      <w:numFmt w:val="decimal"/>
      <w:lvlText w:val="%7."/>
      <w:lvlJc w:val="left"/>
      <w:pPr>
        <w:tabs>
          <w:tab w:val="num" w:pos="2880"/>
        </w:tabs>
        <w:ind w:left="2880" w:hanging="360"/>
      </w:pPr>
      <w:rPr>
        <w:rFonts w:ascii="Arial" w:hAnsi="Arial" w:cs="Arial"/>
        <w:color w:val="FF0000"/>
        <w:sz w:val="22"/>
        <w:szCs w:val="22"/>
      </w:rPr>
    </w:lvl>
    <w:lvl w:ilvl="7">
      <w:start w:val="1"/>
      <w:numFmt w:val="decimal"/>
      <w:lvlText w:val="%8."/>
      <w:lvlJc w:val="left"/>
      <w:pPr>
        <w:tabs>
          <w:tab w:val="num" w:pos="3240"/>
        </w:tabs>
        <w:ind w:left="3240" w:hanging="360"/>
      </w:pPr>
      <w:rPr>
        <w:rFonts w:ascii="Arial" w:hAnsi="Arial" w:cs="Arial"/>
        <w:color w:val="FF0000"/>
        <w:sz w:val="22"/>
        <w:szCs w:val="22"/>
      </w:rPr>
    </w:lvl>
    <w:lvl w:ilvl="8">
      <w:start w:val="1"/>
      <w:numFmt w:val="decimal"/>
      <w:lvlText w:val="%9."/>
      <w:lvlJc w:val="left"/>
      <w:pPr>
        <w:tabs>
          <w:tab w:val="num" w:pos="3600"/>
        </w:tabs>
        <w:ind w:left="3600" w:hanging="360"/>
      </w:pPr>
      <w:rPr>
        <w:rFonts w:ascii="Arial" w:hAnsi="Arial" w:cs="Arial"/>
        <w:color w:val="FF0000"/>
        <w:sz w:val="22"/>
        <w:szCs w:val="22"/>
      </w:rPr>
    </w:lvl>
  </w:abstractNum>
  <w:abstractNum w:abstractNumId="56" w15:restartNumberingAfterBreak="0">
    <w:nsid w:val="4A7371D7"/>
    <w:multiLevelType w:val="hybridMultilevel"/>
    <w:tmpl w:val="1084F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C510629"/>
    <w:multiLevelType w:val="hybridMultilevel"/>
    <w:tmpl w:val="E1CE5B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4F094973"/>
    <w:multiLevelType w:val="hybridMultilevel"/>
    <w:tmpl w:val="2D045A78"/>
    <w:lvl w:ilvl="0" w:tplc="04150011">
      <w:start w:val="1"/>
      <w:numFmt w:val="decimal"/>
      <w:lvlText w:val="%1)"/>
      <w:lvlJc w:val="left"/>
      <w:pPr>
        <w:tabs>
          <w:tab w:val="num" w:pos="720"/>
        </w:tabs>
        <w:ind w:left="720" w:hanging="360"/>
      </w:pPr>
    </w:lvl>
    <w:lvl w:ilvl="1" w:tplc="9BC44752">
      <w:start w:val="1"/>
      <w:numFmt w:val="lowerLetter"/>
      <w:lvlText w:val="%2)"/>
      <w:lvlJc w:val="left"/>
      <w:pPr>
        <w:tabs>
          <w:tab w:val="num" w:pos="1440"/>
        </w:tabs>
        <w:ind w:left="1440" w:hanging="360"/>
      </w:pPr>
    </w:lvl>
    <w:lvl w:ilvl="2" w:tplc="BA2A8852">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4F401551"/>
    <w:multiLevelType w:val="hybridMultilevel"/>
    <w:tmpl w:val="1D42E988"/>
    <w:lvl w:ilvl="0" w:tplc="D80E4DF0">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9BC44752">
      <w:start w:val="1"/>
      <w:numFmt w:val="lowerLetter"/>
      <w:lvlText w:val="%3)"/>
      <w:lvlJc w:val="left"/>
      <w:pPr>
        <w:tabs>
          <w:tab w:val="num" w:pos="2629"/>
        </w:tabs>
        <w:ind w:left="2629"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ind w:left="360" w:hanging="360"/>
      </w:pPr>
    </w:lvl>
    <w:lvl w:ilvl="7" w:tplc="64A2FBE4">
      <w:start w:val="11"/>
      <w:numFmt w:val="decimal"/>
      <w:lvlText w:val="%8."/>
      <w:lvlJc w:val="left"/>
      <w:pPr>
        <w:tabs>
          <w:tab w:val="num" w:pos="6120"/>
        </w:tabs>
        <w:ind w:left="6120" w:hanging="360"/>
      </w:pPr>
    </w:lvl>
    <w:lvl w:ilvl="8" w:tplc="FFFFFFFF">
      <w:start w:val="1"/>
      <w:numFmt w:val="decimal"/>
      <w:lvlText w:val="%9."/>
      <w:lvlJc w:val="left"/>
      <w:pPr>
        <w:tabs>
          <w:tab w:val="num" w:pos="6480"/>
        </w:tabs>
        <w:ind w:left="6480" w:hanging="360"/>
      </w:pPr>
    </w:lvl>
  </w:abstractNum>
  <w:abstractNum w:abstractNumId="60" w15:restartNumberingAfterBreak="0">
    <w:nsid w:val="51296370"/>
    <w:multiLevelType w:val="hybridMultilevel"/>
    <w:tmpl w:val="E04667D0"/>
    <w:lvl w:ilvl="0" w:tplc="04150011">
      <w:start w:val="1"/>
      <w:numFmt w:val="decimal"/>
      <w:lvlText w:val="%1)"/>
      <w:lvlJc w:val="left"/>
      <w:pPr>
        <w:tabs>
          <w:tab w:val="num" w:pos="1760"/>
        </w:tabs>
        <w:ind w:left="1760" w:hanging="360"/>
      </w:pPr>
      <w:rPr>
        <w:rFonts w:hint="default"/>
      </w:rPr>
    </w:lvl>
    <w:lvl w:ilvl="1" w:tplc="FFFFFFFF">
      <w:start w:val="1"/>
      <w:numFmt w:val="bullet"/>
      <w:lvlText w:val="o"/>
      <w:lvlJc w:val="left"/>
      <w:pPr>
        <w:ind w:left="2716" w:hanging="360"/>
      </w:pPr>
      <w:rPr>
        <w:rFonts w:ascii="Courier New" w:hAnsi="Courier New" w:hint="default"/>
      </w:rPr>
    </w:lvl>
    <w:lvl w:ilvl="2" w:tplc="FFFFFFFF">
      <w:start w:val="1"/>
      <w:numFmt w:val="bullet"/>
      <w:lvlText w:val=""/>
      <w:lvlJc w:val="left"/>
      <w:pPr>
        <w:ind w:left="3436" w:hanging="360"/>
      </w:pPr>
      <w:rPr>
        <w:rFonts w:ascii="Wingdings" w:hAnsi="Wingdings" w:hint="default"/>
      </w:rPr>
    </w:lvl>
    <w:lvl w:ilvl="3" w:tplc="FFFFFFFF">
      <w:start w:val="1"/>
      <w:numFmt w:val="bullet"/>
      <w:lvlText w:val=""/>
      <w:lvlJc w:val="left"/>
      <w:pPr>
        <w:ind w:left="4156" w:hanging="360"/>
      </w:pPr>
      <w:rPr>
        <w:rFonts w:ascii="Symbol" w:hAnsi="Symbol" w:hint="default"/>
      </w:rPr>
    </w:lvl>
    <w:lvl w:ilvl="4" w:tplc="FFFFFFFF">
      <w:start w:val="1"/>
      <w:numFmt w:val="bullet"/>
      <w:lvlText w:val="o"/>
      <w:lvlJc w:val="left"/>
      <w:pPr>
        <w:ind w:left="4876" w:hanging="360"/>
      </w:pPr>
      <w:rPr>
        <w:rFonts w:ascii="Courier New" w:hAnsi="Courier New" w:hint="default"/>
      </w:rPr>
    </w:lvl>
    <w:lvl w:ilvl="5" w:tplc="FFFFFFFF">
      <w:start w:val="1"/>
      <w:numFmt w:val="bullet"/>
      <w:lvlText w:val=""/>
      <w:lvlJc w:val="left"/>
      <w:pPr>
        <w:ind w:left="5596" w:hanging="360"/>
      </w:pPr>
      <w:rPr>
        <w:rFonts w:ascii="Wingdings" w:hAnsi="Wingdings" w:hint="default"/>
      </w:rPr>
    </w:lvl>
    <w:lvl w:ilvl="6" w:tplc="FFFFFFFF">
      <w:start w:val="1"/>
      <w:numFmt w:val="bullet"/>
      <w:lvlText w:val=""/>
      <w:lvlJc w:val="left"/>
      <w:pPr>
        <w:ind w:left="6316" w:hanging="360"/>
      </w:pPr>
      <w:rPr>
        <w:rFonts w:ascii="Symbol" w:hAnsi="Symbol" w:hint="default"/>
      </w:rPr>
    </w:lvl>
    <w:lvl w:ilvl="7" w:tplc="FFFFFFFF">
      <w:start w:val="1"/>
      <w:numFmt w:val="bullet"/>
      <w:lvlText w:val="o"/>
      <w:lvlJc w:val="left"/>
      <w:pPr>
        <w:ind w:left="7036" w:hanging="360"/>
      </w:pPr>
      <w:rPr>
        <w:rFonts w:ascii="Courier New" w:hAnsi="Courier New" w:hint="default"/>
      </w:rPr>
    </w:lvl>
    <w:lvl w:ilvl="8" w:tplc="FFFFFFFF">
      <w:start w:val="1"/>
      <w:numFmt w:val="bullet"/>
      <w:lvlText w:val=""/>
      <w:lvlJc w:val="left"/>
      <w:pPr>
        <w:ind w:left="7756" w:hanging="360"/>
      </w:pPr>
      <w:rPr>
        <w:rFonts w:ascii="Wingdings" w:hAnsi="Wingdings" w:hint="default"/>
      </w:rPr>
    </w:lvl>
  </w:abstractNum>
  <w:abstractNum w:abstractNumId="61" w15:restartNumberingAfterBreak="0">
    <w:nsid w:val="52A30012"/>
    <w:multiLevelType w:val="multilevel"/>
    <w:tmpl w:val="0A5A84E2"/>
    <w:numStyleLink w:val="Zaimportowanystyl10"/>
  </w:abstractNum>
  <w:abstractNum w:abstractNumId="62" w15:restartNumberingAfterBreak="0">
    <w:nsid w:val="558928B3"/>
    <w:multiLevelType w:val="hybridMultilevel"/>
    <w:tmpl w:val="1FA439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A3A2AE4"/>
    <w:multiLevelType w:val="hybridMultilevel"/>
    <w:tmpl w:val="C624D0BA"/>
    <w:lvl w:ilvl="0" w:tplc="04150011">
      <w:start w:val="1"/>
      <w:numFmt w:val="decimal"/>
      <w:lvlText w:val="%1)"/>
      <w:lvlJc w:val="left"/>
      <w:pPr>
        <w:tabs>
          <w:tab w:val="num" w:pos="360"/>
        </w:tabs>
        <w:ind w:left="360" w:hanging="360"/>
      </w:pPr>
    </w:lvl>
    <w:lvl w:ilvl="1" w:tplc="9BC44752">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4" w15:restartNumberingAfterBreak="0">
    <w:nsid w:val="5B3265CB"/>
    <w:multiLevelType w:val="hybridMultilevel"/>
    <w:tmpl w:val="B73864F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5" w15:restartNumberingAfterBreak="0">
    <w:nsid w:val="5C9E7384"/>
    <w:multiLevelType w:val="hybridMultilevel"/>
    <w:tmpl w:val="DB4CABEC"/>
    <w:lvl w:ilvl="0" w:tplc="FFFFFFF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EB80E79"/>
    <w:multiLevelType w:val="singleLevel"/>
    <w:tmpl w:val="00000026"/>
    <w:lvl w:ilvl="0">
      <w:start w:val="1"/>
      <w:numFmt w:val="decimal"/>
      <w:lvlText w:val="%1."/>
      <w:lvlJc w:val="left"/>
      <w:pPr>
        <w:tabs>
          <w:tab w:val="num" w:pos="720"/>
        </w:tabs>
        <w:ind w:left="720" w:hanging="360"/>
      </w:pPr>
      <w:rPr>
        <w:rFonts w:ascii="Arial Narrow" w:hAnsi="Arial Narrow" w:cs="Arial Narrow" w:hint="default"/>
        <w:color w:val="000000"/>
        <w:sz w:val="22"/>
        <w:szCs w:val="22"/>
        <w:shd w:val="clear" w:color="auto" w:fill="FFFFFF"/>
      </w:rPr>
    </w:lvl>
  </w:abstractNum>
  <w:abstractNum w:abstractNumId="67" w15:restartNumberingAfterBreak="0">
    <w:nsid w:val="612F1C2A"/>
    <w:multiLevelType w:val="hybridMultilevel"/>
    <w:tmpl w:val="7026B99C"/>
    <w:lvl w:ilvl="0" w:tplc="FFFFFFFF">
      <w:start w:val="1"/>
      <w:numFmt w:val="decimal"/>
      <w:lvlText w:val="%1."/>
      <w:lvlJc w:val="left"/>
      <w:pPr>
        <w:tabs>
          <w:tab w:val="num" w:pos="360"/>
        </w:tabs>
        <w:ind w:left="360" w:hanging="360"/>
      </w:pPr>
      <w:rPr>
        <w:b w:val="0"/>
        <w:i w:val="0"/>
      </w:rPr>
    </w:lvl>
    <w:lvl w:ilvl="1" w:tplc="FFFFFFFF">
      <w:start w:val="1"/>
      <w:numFmt w:val="decimal"/>
      <w:lvlText w:val="%2."/>
      <w:lvlJc w:val="left"/>
      <w:pPr>
        <w:tabs>
          <w:tab w:val="num" w:pos="360"/>
        </w:tabs>
        <w:ind w:left="360" w:hanging="360"/>
      </w:pPr>
      <w:rPr>
        <w:b w:val="0"/>
        <w:i w:val="0"/>
      </w:rPr>
    </w:lvl>
    <w:lvl w:ilvl="2" w:tplc="04150017">
      <w:start w:val="1"/>
      <w:numFmt w:val="lowerLetter"/>
      <w:lvlText w:val="%3)"/>
      <w:lvlJc w:val="left"/>
      <w:pPr>
        <w:ind w:left="360" w:hanging="360"/>
      </w:pPr>
    </w:lvl>
    <w:lvl w:ilvl="3" w:tplc="FFFFFFFF">
      <w:start w:val="1"/>
      <w:numFmt w:val="lowerLetter"/>
      <w:lvlText w:val="%4)"/>
      <w:lvlJc w:val="left"/>
      <w:pPr>
        <w:tabs>
          <w:tab w:val="num" w:pos="2520"/>
        </w:tabs>
        <w:ind w:left="2520" w:hanging="360"/>
      </w:pPr>
      <w:rPr>
        <w:b w:val="0"/>
        <w:i w:val="0"/>
      </w:rPr>
    </w:lvl>
    <w:lvl w:ilvl="4" w:tplc="FFFFFFFF">
      <w:start w:val="1"/>
      <w:numFmt w:val="decimal"/>
      <w:lvlText w:val="%5)"/>
      <w:lvlJc w:val="left"/>
      <w:pPr>
        <w:tabs>
          <w:tab w:val="num" w:pos="3240"/>
        </w:tabs>
        <w:ind w:left="3240" w:hanging="360"/>
      </w:pPr>
      <w:rPr>
        <w:b w:val="0"/>
        <w:i w:val="0"/>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15:restartNumberingAfterBreak="0">
    <w:nsid w:val="619E43E6"/>
    <w:multiLevelType w:val="hybridMultilevel"/>
    <w:tmpl w:val="28769052"/>
    <w:lvl w:ilvl="0" w:tplc="02F4C0D2">
      <w:start w:val="1"/>
      <w:numFmt w:val="decimal"/>
      <w:lvlText w:val="%1."/>
      <w:lvlJc w:val="left"/>
      <w:pPr>
        <w:ind w:left="502" w:hanging="360"/>
      </w:pPr>
      <w:rPr>
        <w:rFonts w:ascii="Arial Narrow" w:hAnsi="Arial Narrow" w:cstheme="majorHAnsi" w:hint="default"/>
        <w:b w:val="0"/>
        <w:bCs w:val="0"/>
        <w:i w:val="0"/>
        <w:iCs w:val="0"/>
        <w:w w:val="82"/>
        <w:sz w:val="28"/>
        <w:szCs w:val="28"/>
        <w:lang w:val="pl-PL" w:eastAsia="en-US" w:bidi="ar-SA"/>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9" w15:restartNumberingAfterBreak="0">
    <w:nsid w:val="64E4410F"/>
    <w:multiLevelType w:val="multilevel"/>
    <w:tmpl w:val="0A5A84E2"/>
    <w:styleLink w:val="Zaimportowanystyl10"/>
    <w:lvl w:ilvl="0">
      <w:start w:val="1"/>
      <w:numFmt w:val="decimal"/>
      <w:lvlText w:val="%1."/>
      <w:lvlJc w:val="left"/>
      <w:pPr>
        <w:tabs>
          <w:tab w:val="left" w:pos="9688"/>
        </w:tabs>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7324" w:hanging="1732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7040" w:hanging="170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6756" w:hanging="1675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6472" w:hanging="1647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6188" w:hanging="1618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5904" w:hanging="1590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5620" w:hanging="156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336" w:hanging="153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59B2DFE"/>
    <w:multiLevelType w:val="hybridMultilevel"/>
    <w:tmpl w:val="6310F3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8EA37ED"/>
    <w:multiLevelType w:val="hybridMultilevel"/>
    <w:tmpl w:val="A8FC408C"/>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B2236DC"/>
    <w:multiLevelType w:val="hybridMultilevel"/>
    <w:tmpl w:val="9EA46932"/>
    <w:lvl w:ilvl="0" w:tplc="99689FB4">
      <w:start w:val="1"/>
      <w:numFmt w:val="decimal"/>
      <w:lvlText w:val="%1."/>
      <w:lvlJc w:val="left"/>
      <w:pPr>
        <w:tabs>
          <w:tab w:val="num" w:pos="360"/>
        </w:tabs>
        <w:ind w:left="360" w:hanging="360"/>
      </w:pPr>
      <w:rPr>
        <w:b w:val="0"/>
        <w:i w:val="0"/>
      </w:rPr>
    </w:lvl>
    <w:lvl w:ilvl="1" w:tplc="99689FB4">
      <w:start w:val="1"/>
      <w:numFmt w:val="decimal"/>
      <w:lvlText w:val="%2."/>
      <w:lvlJc w:val="left"/>
      <w:pPr>
        <w:tabs>
          <w:tab w:val="num" w:pos="360"/>
        </w:tabs>
        <w:ind w:left="360" w:hanging="360"/>
      </w:pPr>
      <w:rPr>
        <w:b w:val="0"/>
        <w:i w:val="0"/>
      </w:rPr>
    </w:lvl>
    <w:lvl w:ilvl="2" w:tplc="04150011">
      <w:start w:val="1"/>
      <w:numFmt w:val="decimal"/>
      <w:lvlText w:val="%3)"/>
      <w:lvlJc w:val="left"/>
      <w:pPr>
        <w:tabs>
          <w:tab w:val="num" w:pos="1980"/>
        </w:tabs>
        <w:ind w:left="1980" w:hanging="360"/>
      </w:pPr>
      <w:rPr>
        <w:b w:val="0"/>
        <w:i w:val="0"/>
      </w:rPr>
    </w:lvl>
    <w:lvl w:ilvl="3" w:tplc="9BC44752">
      <w:start w:val="1"/>
      <w:numFmt w:val="lowerLetter"/>
      <w:lvlText w:val="%4)"/>
      <w:lvlJc w:val="left"/>
      <w:pPr>
        <w:tabs>
          <w:tab w:val="num" w:pos="2520"/>
        </w:tabs>
        <w:ind w:left="2520" w:hanging="360"/>
      </w:pPr>
      <w:rPr>
        <w:b w:val="0"/>
        <w:i w:val="0"/>
      </w:rPr>
    </w:lvl>
    <w:lvl w:ilvl="4" w:tplc="04150011">
      <w:start w:val="1"/>
      <w:numFmt w:val="decimal"/>
      <w:lvlText w:val="%5)"/>
      <w:lvlJc w:val="left"/>
      <w:pPr>
        <w:tabs>
          <w:tab w:val="num" w:pos="3240"/>
        </w:tabs>
        <w:ind w:left="3240" w:hanging="360"/>
      </w:pPr>
      <w:rPr>
        <w:b w:val="0"/>
        <w:i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6D5F2FF7"/>
    <w:multiLevelType w:val="hybridMultilevel"/>
    <w:tmpl w:val="096CD352"/>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E3E15D4"/>
    <w:multiLevelType w:val="hybridMultilevel"/>
    <w:tmpl w:val="58A05A08"/>
    <w:lvl w:ilvl="0" w:tplc="6960002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70621DA5"/>
    <w:multiLevelType w:val="hybridMultilevel"/>
    <w:tmpl w:val="FC2EF7DC"/>
    <w:name w:val="WW8Num84"/>
    <w:lvl w:ilvl="0" w:tplc="FFFFFFFF">
      <w:start w:val="1"/>
      <w:numFmt w:val="lowerLetter"/>
      <w:lvlText w:val="%1)"/>
      <w:lvlJc w:val="left"/>
      <w:pPr>
        <w:ind w:left="1146" w:hanging="360"/>
      </w:pPr>
      <w:rPr>
        <w:color w:val="auto"/>
      </w:rPr>
    </w:lvl>
    <w:lvl w:ilvl="1" w:tplc="FFFFFFFF">
      <w:start w:val="1"/>
      <w:numFmt w:val="bullet"/>
      <w:lvlText w:val="o"/>
      <w:lvlJc w:val="left"/>
      <w:pPr>
        <w:ind w:left="1866"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6" w15:restartNumberingAfterBreak="0">
    <w:nsid w:val="74506232"/>
    <w:multiLevelType w:val="hybridMultilevel"/>
    <w:tmpl w:val="C9B23554"/>
    <w:lvl w:ilvl="0" w:tplc="FFFFFFFF">
      <w:start w:val="1"/>
      <w:numFmt w:val="upperRoman"/>
      <w:lvlText w:val="%1."/>
      <w:lvlJc w:val="left"/>
      <w:pPr>
        <w:tabs>
          <w:tab w:val="num" w:pos="720"/>
        </w:tabs>
        <w:ind w:left="720" w:hanging="720"/>
      </w:pPr>
      <w:rPr>
        <w:b/>
      </w:rPr>
    </w:lvl>
    <w:lvl w:ilvl="1" w:tplc="FFFFFFFF">
      <w:start w:val="1"/>
      <w:numFmt w:val="upperRoman"/>
      <w:lvlText w:val="%2."/>
      <w:lvlJc w:val="left"/>
      <w:pPr>
        <w:tabs>
          <w:tab w:val="num" w:pos="-26"/>
        </w:tabs>
        <w:ind w:left="-26" w:hanging="720"/>
      </w:pPr>
      <w:rPr>
        <w:b/>
      </w:rPr>
    </w:lvl>
    <w:lvl w:ilvl="2" w:tplc="FFFFFFFF">
      <w:numFmt w:val="bullet"/>
      <w:lvlText w:val=""/>
      <w:lvlJc w:val="left"/>
      <w:pPr>
        <w:tabs>
          <w:tab w:val="num" w:pos="514"/>
        </w:tabs>
        <w:ind w:left="514" w:hanging="360"/>
      </w:pPr>
      <w:rPr>
        <w:rFonts w:ascii="Symbol" w:eastAsia="Times New Roman" w:hAnsi="Symbol" w:cs="Arial" w:hint="default"/>
      </w:rPr>
    </w:lvl>
    <w:lvl w:ilvl="3" w:tplc="0415000F">
      <w:start w:val="1"/>
      <w:numFmt w:val="decimal"/>
      <w:lvlText w:val="%4."/>
      <w:lvlJc w:val="left"/>
      <w:pPr>
        <w:ind w:left="144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7" w15:restartNumberingAfterBreak="0">
    <w:nsid w:val="77A82908"/>
    <w:multiLevelType w:val="hybridMultilevel"/>
    <w:tmpl w:val="9F785044"/>
    <w:styleLink w:val="Zaimportowanystyl9"/>
    <w:lvl w:ilvl="0" w:tplc="BB7E578C">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8FF3C">
      <w:start w:val="1"/>
      <w:numFmt w:val="decimal"/>
      <w:lvlText w:val="%2."/>
      <w:lvlJc w:val="left"/>
      <w:pPr>
        <w:tabs>
          <w:tab w:val="left" w:pos="360"/>
        </w:tabs>
        <w:ind w:left="1080" w:hanging="49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7C213A">
      <w:start w:val="1"/>
      <w:numFmt w:val="lowerRoman"/>
      <w:lvlText w:val="%3."/>
      <w:lvlJc w:val="left"/>
      <w:pPr>
        <w:tabs>
          <w:tab w:val="left" w:pos="360"/>
        </w:tabs>
        <w:ind w:left="1800" w:hanging="6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B8EB6C">
      <w:start w:val="1"/>
      <w:numFmt w:val="decimal"/>
      <w:lvlText w:val="%4."/>
      <w:lvlJc w:val="left"/>
      <w:pPr>
        <w:tabs>
          <w:tab w:val="left" w:pos="360"/>
        </w:tabs>
        <w:ind w:left="2520"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BA4FEA">
      <w:start w:val="1"/>
      <w:numFmt w:val="lowerLetter"/>
      <w:lvlText w:val="%5."/>
      <w:lvlJc w:val="left"/>
      <w:pPr>
        <w:tabs>
          <w:tab w:val="left" w:pos="360"/>
        </w:tabs>
        <w:ind w:left="3240"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1AAA90">
      <w:start w:val="1"/>
      <w:numFmt w:val="lowerRoman"/>
      <w:lvlText w:val="%6."/>
      <w:lvlJc w:val="left"/>
      <w:pPr>
        <w:tabs>
          <w:tab w:val="left" w:pos="360"/>
        </w:tabs>
        <w:ind w:left="3960" w:hanging="6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589E22">
      <w:start w:val="1"/>
      <w:numFmt w:val="decimal"/>
      <w:lvlText w:val="%7."/>
      <w:lvlJc w:val="left"/>
      <w:pPr>
        <w:tabs>
          <w:tab w:val="left" w:pos="360"/>
        </w:tabs>
        <w:ind w:left="4680"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942664">
      <w:start w:val="1"/>
      <w:numFmt w:val="lowerLetter"/>
      <w:lvlText w:val="%8."/>
      <w:lvlJc w:val="left"/>
      <w:pPr>
        <w:tabs>
          <w:tab w:val="left" w:pos="360"/>
        </w:tabs>
        <w:ind w:left="5400"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54048A">
      <w:start w:val="1"/>
      <w:numFmt w:val="lowerRoman"/>
      <w:lvlText w:val="%9."/>
      <w:lvlJc w:val="left"/>
      <w:pPr>
        <w:tabs>
          <w:tab w:val="left" w:pos="360"/>
        </w:tabs>
        <w:ind w:left="6120" w:hanging="6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79340F1F"/>
    <w:multiLevelType w:val="hybridMultilevel"/>
    <w:tmpl w:val="99D2B5B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9" w15:restartNumberingAfterBreak="0">
    <w:nsid w:val="7BCD2C49"/>
    <w:multiLevelType w:val="hybridMultilevel"/>
    <w:tmpl w:val="4FA4A694"/>
    <w:lvl w:ilvl="0" w:tplc="18BA0124">
      <w:start w:val="1"/>
      <w:numFmt w:val="decimal"/>
      <w:lvlText w:val="%1."/>
      <w:lvlJc w:val="left"/>
      <w:pPr>
        <w:ind w:left="720" w:hanging="360"/>
      </w:pPr>
      <w:rPr>
        <w:rFonts w:hint="default"/>
        <w:b w:val="0"/>
        <w:i w:val="0"/>
      </w:rPr>
    </w:lvl>
    <w:lvl w:ilvl="1" w:tplc="0415000F">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DEE61CB"/>
    <w:multiLevelType w:val="hybridMultilevel"/>
    <w:tmpl w:val="E1B0BA3A"/>
    <w:lvl w:ilvl="0" w:tplc="99689FB4">
      <w:start w:val="1"/>
      <w:numFmt w:val="decimal"/>
      <w:lvlText w:val="%1."/>
      <w:lvlJc w:val="left"/>
      <w:pPr>
        <w:tabs>
          <w:tab w:val="num" w:pos="360"/>
        </w:tabs>
        <w:ind w:left="360" w:hanging="360"/>
      </w:pPr>
      <w:rPr>
        <w:b w:val="0"/>
        <w:i w:val="0"/>
      </w:rPr>
    </w:lvl>
    <w:lvl w:ilvl="1" w:tplc="04150017">
      <w:start w:val="1"/>
      <w:numFmt w:val="lowerLetter"/>
      <w:lvlText w:val="%2)"/>
      <w:lvlJc w:val="left"/>
      <w:pPr>
        <w:tabs>
          <w:tab w:val="num" w:pos="360"/>
        </w:tabs>
        <w:ind w:left="360" w:hanging="360"/>
      </w:pPr>
      <w:rPr>
        <w:b w:val="0"/>
        <w:i w:val="0"/>
      </w:rPr>
    </w:lvl>
    <w:lvl w:ilvl="2" w:tplc="04150011">
      <w:start w:val="1"/>
      <w:numFmt w:val="decimal"/>
      <w:lvlText w:val="%3)"/>
      <w:lvlJc w:val="left"/>
      <w:pPr>
        <w:tabs>
          <w:tab w:val="num" w:pos="1980"/>
        </w:tabs>
        <w:ind w:left="1980" w:hanging="360"/>
      </w:pPr>
      <w:rPr>
        <w:b w:val="0"/>
        <w:i w:val="0"/>
      </w:rPr>
    </w:lvl>
    <w:lvl w:ilvl="3" w:tplc="9BC44752">
      <w:start w:val="1"/>
      <w:numFmt w:val="lowerLetter"/>
      <w:lvlText w:val="%4)"/>
      <w:lvlJc w:val="left"/>
      <w:pPr>
        <w:tabs>
          <w:tab w:val="num" w:pos="2520"/>
        </w:tabs>
        <w:ind w:left="2520" w:hanging="360"/>
      </w:pPr>
      <w:rPr>
        <w:b w:val="0"/>
        <w:i w:val="0"/>
      </w:rPr>
    </w:lvl>
    <w:lvl w:ilvl="4" w:tplc="04150011">
      <w:start w:val="1"/>
      <w:numFmt w:val="decimal"/>
      <w:lvlText w:val="%5)"/>
      <w:lvlJc w:val="left"/>
      <w:pPr>
        <w:tabs>
          <w:tab w:val="num" w:pos="3240"/>
        </w:tabs>
        <w:ind w:left="3240" w:hanging="360"/>
      </w:pPr>
      <w:rPr>
        <w:b w:val="0"/>
        <w:i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009798897">
    <w:abstractNumId w:val="0"/>
  </w:num>
  <w:num w:numId="2" w16cid:durableId="1791437715">
    <w:abstractNumId w:val="19"/>
  </w:num>
  <w:num w:numId="3" w16cid:durableId="468396908">
    <w:abstractNumId w:val="37"/>
  </w:num>
  <w:num w:numId="4" w16cid:durableId="1877156202">
    <w:abstractNumId w:val="9"/>
  </w:num>
  <w:num w:numId="5" w16cid:durableId="713042756">
    <w:abstractNumId w:val="52"/>
  </w:num>
  <w:num w:numId="6" w16cid:durableId="445851609">
    <w:abstractNumId w:val="19"/>
  </w:num>
  <w:num w:numId="7" w16cid:durableId="1000276063">
    <w:abstractNumId w:val="12"/>
  </w:num>
  <w:num w:numId="8" w16cid:durableId="1046880919">
    <w:abstractNumId w:val="59"/>
  </w:num>
  <w:num w:numId="9" w16cid:durableId="1377781538">
    <w:abstractNumId w:val="72"/>
  </w:num>
  <w:num w:numId="10" w16cid:durableId="445349809">
    <w:abstractNumId w:val="5"/>
  </w:num>
  <w:num w:numId="11" w16cid:durableId="1058817627">
    <w:abstractNumId w:val="6"/>
  </w:num>
  <w:num w:numId="12" w16cid:durableId="599526817">
    <w:abstractNumId w:val="7"/>
  </w:num>
  <w:num w:numId="13" w16cid:durableId="68237528">
    <w:abstractNumId w:val="63"/>
  </w:num>
  <w:num w:numId="14" w16cid:durableId="455023701">
    <w:abstractNumId w:val="44"/>
  </w:num>
  <w:num w:numId="15" w16cid:durableId="11585727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63422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9900121">
    <w:abstractNumId w:val="78"/>
  </w:num>
  <w:num w:numId="18" w16cid:durableId="347220709">
    <w:abstractNumId w:val="40"/>
  </w:num>
  <w:num w:numId="19" w16cid:durableId="1176651767">
    <w:abstractNumId w:val="58"/>
  </w:num>
  <w:num w:numId="20" w16cid:durableId="472332035">
    <w:abstractNumId w:val="22"/>
  </w:num>
  <w:num w:numId="21" w16cid:durableId="211112750">
    <w:abstractNumId w:val="53"/>
  </w:num>
  <w:num w:numId="22" w16cid:durableId="1363551235">
    <w:abstractNumId w:val="1"/>
  </w:num>
  <w:num w:numId="23" w16cid:durableId="276956751">
    <w:abstractNumId w:val="2"/>
  </w:num>
  <w:num w:numId="24" w16cid:durableId="690183016">
    <w:abstractNumId w:val="74"/>
  </w:num>
  <w:num w:numId="25" w16cid:durableId="1320378101">
    <w:abstractNumId w:val="66"/>
  </w:num>
  <w:num w:numId="26" w16cid:durableId="1759475546">
    <w:abstractNumId w:val="14"/>
  </w:num>
  <w:num w:numId="27" w16cid:durableId="1523206388">
    <w:abstractNumId w:val="28"/>
  </w:num>
  <w:num w:numId="28" w16cid:durableId="956062488">
    <w:abstractNumId w:val="62"/>
  </w:num>
  <w:num w:numId="29" w16cid:durableId="1011684805">
    <w:abstractNumId w:val="39"/>
  </w:num>
  <w:num w:numId="30" w16cid:durableId="811289585">
    <w:abstractNumId w:val="33"/>
  </w:num>
  <w:num w:numId="31" w16cid:durableId="549145814">
    <w:abstractNumId w:val="35"/>
  </w:num>
  <w:num w:numId="32" w16cid:durableId="720175925">
    <w:abstractNumId w:val="49"/>
  </w:num>
  <w:num w:numId="33" w16cid:durableId="345375535">
    <w:abstractNumId w:val="55"/>
  </w:num>
  <w:num w:numId="34" w16cid:durableId="1193180898">
    <w:abstractNumId w:val="26"/>
  </w:num>
  <w:num w:numId="35" w16cid:durableId="1832872128">
    <w:abstractNumId w:val="50"/>
  </w:num>
  <w:num w:numId="36" w16cid:durableId="2133087036">
    <w:abstractNumId w:val="30"/>
  </w:num>
  <w:num w:numId="37" w16cid:durableId="1519394020">
    <w:abstractNumId w:val="43"/>
  </w:num>
  <w:num w:numId="38" w16cid:durableId="1557011839">
    <w:abstractNumId w:val="54"/>
  </w:num>
  <w:num w:numId="39" w16cid:durableId="377318644">
    <w:abstractNumId w:val="46"/>
  </w:num>
  <w:num w:numId="40" w16cid:durableId="189300195">
    <w:abstractNumId w:val="51"/>
  </w:num>
  <w:num w:numId="41" w16cid:durableId="1879390436">
    <w:abstractNumId w:val="38"/>
  </w:num>
  <w:num w:numId="42" w16cid:durableId="1339307401">
    <w:abstractNumId w:val="17"/>
  </w:num>
  <w:num w:numId="43" w16cid:durableId="150414650">
    <w:abstractNumId w:val="45"/>
  </w:num>
  <w:num w:numId="44" w16cid:durableId="582223399">
    <w:abstractNumId w:val="27"/>
  </w:num>
  <w:num w:numId="45" w16cid:durableId="1560438688">
    <w:abstractNumId w:val="80"/>
  </w:num>
  <w:num w:numId="46" w16cid:durableId="555363284">
    <w:abstractNumId w:val="68"/>
  </w:num>
  <w:num w:numId="47" w16cid:durableId="1818718280">
    <w:abstractNumId w:val="31"/>
  </w:num>
  <w:num w:numId="48" w16cid:durableId="121928264">
    <w:abstractNumId w:val="41"/>
  </w:num>
  <w:num w:numId="49" w16cid:durableId="99187238">
    <w:abstractNumId w:val="65"/>
  </w:num>
  <w:num w:numId="50" w16cid:durableId="2097362107">
    <w:abstractNumId w:val="13"/>
  </w:num>
  <w:num w:numId="51" w16cid:durableId="497161226">
    <w:abstractNumId w:val="25"/>
  </w:num>
  <w:num w:numId="52" w16cid:durableId="102652996">
    <w:abstractNumId w:val="79"/>
  </w:num>
  <w:num w:numId="53" w16cid:durableId="432672145">
    <w:abstractNumId w:val="18"/>
  </w:num>
  <w:num w:numId="54" w16cid:durableId="1038897524">
    <w:abstractNumId w:val="36"/>
  </w:num>
  <w:num w:numId="55" w16cid:durableId="1022904565">
    <w:abstractNumId w:val="23"/>
  </w:num>
  <w:num w:numId="56" w16cid:durableId="15471945">
    <w:abstractNumId w:val="64"/>
  </w:num>
  <w:num w:numId="57" w16cid:durableId="385959662">
    <w:abstractNumId w:val="57"/>
  </w:num>
  <w:num w:numId="58" w16cid:durableId="1866406887">
    <w:abstractNumId w:val="42"/>
  </w:num>
  <w:num w:numId="59" w16cid:durableId="60714650">
    <w:abstractNumId w:val="24"/>
  </w:num>
  <w:num w:numId="60" w16cid:durableId="421293469">
    <w:abstractNumId w:val="60"/>
  </w:num>
  <w:num w:numId="61" w16cid:durableId="1782216005">
    <w:abstractNumId w:val="29"/>
  </w:num>
  <w:num w:numId="62" w16cid:durableId="1956400948">
    <w:abstractNumId w:val="47"/>
  </w:num>
  <w:num w:numId="63" w16cid:durableId="788672025">
    <w:abstractNumId w:val="67"/>
  </w:num>
  <w:num w:numId="64" w16cid:durableId="609778441">
    <w:abstractNumId w:val="32"/>
  </w:num>
  <w:num w:numId="65" w16cid:durableId="1978141655">
    <w:abstractNumId w:val="76"/>
  </w:num>
  <w:num w:numId="66" w16cid:durableId="1244337474">
    <w:abstractNumId w:val="48"/>
  </w:num>
  <w:num w:numId="67" w16cid:durableId="12026658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9423559">
    <w:abstractNumId w:val="8"/>
  </w:num>
  <w:num w:numId="69" w16cid:durableId="1555581903">
    <w:abstractNumId w:val="73"/>
  </w:num>
  <w:num w:numId="70" w16cid:durableId="929653718">
    <w:abstractNumId w:val="21"/>
  </w:num>
  <w:num w:numId="71" w16cid:durableId="1218203835">
    <w:abstractNumId w:val="10"/>
  </w:num>
  <w:num w:numId="72" w16cid:durableId="1690451837">
    <w:abstractNumId w:val="71"/>
  </w:num>
  <w:num w:numId="73" w16cid:durableId="1838036576">
    <w:abstractNumId w:val="16"/>
  </w:num>
  <w:num w:numId="74" w16cid:durableId="7197426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92706329">
    <w:abstractNumId w:val="69"/>
  </w:num>
  <w:num w:numId="76" w16cid:durableId="1871260657">
    <w:abstractNumId w:val="77"/>
  </w:num>
  <w:num w:numId="77" w16cid:durableId="2094469112">
    <w:abstractNumId w:val="70"/>
  </w:num>
  <w:num w:numId="78" w16cid:durableId="443699261">
    <w:abstractNumId w:val="20"/>
  </w:num>
  <w:num w:numId="79" w16cid:durableId="1252934688">
    <w:abstractNumId w:val="20"/>
  </w:num>
  <w:num w:numId="80" w16cid:durableId="1352949829">
    <w:abstractNumId w:val="5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6A5"/>
    <w:rsid w:val="0000589E"/>
    <w:rsid w:val="00006C5D"/>
    <w:rsid w:val="00012931"/>
    <w:rsid w:val="0001412B"/>
    <w:rsid w:val="00030616"/>
    <w:rsid w:val="00030B43"/>
    <w:rsid w:val="00030CC5"/>
    <w:rsid w:val="00046897"/>
    <w:rsid w:val="00063F13"/>
    <w:rsid w:val="00064E01"/>
    <w:rsid w:val="00071C3B"/>
    <w:rsid w:val="0007721C"/>
    <w:rsid w:val="00077400"/>
    <w:rsid w:val="00084258"/>
    <w:rsid w:val="00084336"/>
    <w:rsid w:val="00091BD5"/>
    <w:rsid w:val="00091E31"/>
    <w:rsid w:val="000A163B"/>
    <w:rsid w:val="000A3C1A"/>
    <w:rsid w:val="000B127F"/>
    <w:rsid w:val="000C477A"/>
    <w:rsid w:val="000E45E7"/>
    <w:rsid w:val="00101889"/>
    <w:rsid w:val="00115B0A"/>
    <w:rsid w:val="00122C58"/>
    <w:rsid w:val="00147C7D"/>
    <w:rsid w:val="00170AB1"/>
    <w:rsid w:val="00172983"/>
    <w:rsid w:val="00177CC8"/>
    <w:rsid w:val="001844D5"/>
    <w:rsid w:val="00184930"/>
    <w:rsid w:val="00186CE9"/>
    <w:rsid w:val="001916EE"/>
    <w:rsid w:val="001A2282"/>
    <w:rsid w:val="001A46DC"/>
    <w:rsid w:val="001A6CE2"/>
    <w:rsid w:val="001B0757"/>
    <w:rsid w:val="001B1406"/>
    <w:rsid w:val="001B3012"/>
    <w:rsid w:val="001B405F"/>
    <w:rsid w:val="001E7100"/>
    <w:rsid w:val="0022519D"/>
    <w:rsid w:val="00225BF5"/>
    <w:rsid w:val="00231530"/>
    <w:rsid w:val="00236A4B"/>
    <w:rsid w:val="00244A7F"/>
    <w:rsid w:val="00270985"/>
    <w:rsid w:val="00280182"/>
    <w:rsid w:val="002859C7"/>
    <w:rsid w:val="002A03ED"/>
    <w:rsid w:val="002A28C4"/>
    <w:rsid w:val="002B1156"/>
    <w:rsid w:val="002B3648"/>
    <w:rsid w:val="002D06F7"/>
    <w:rsid w:val="002D196B"/>
    <w:rsid w:val="002D50EF"/>
    <w:rsid w:val="002E66D7"/>
    <w:rsid w:val="002F40B3"/>
    <w:rsid w:val="003031DE"/>
    <w:rsid w:val="0031057A"/>
    <w:rsid w:val="00314B77"/>
    <w:rsid w:val="00316279"/>
    <w:rsid w:val="0031758A"/>
    <w:rsid w:val="0032223C"/>
    <w:rsid w:val="00343440"/>
    <w:rsid w:val="00360EDB"/>
    <w:rsid w:val="00365DB0"/>
    <w:rsid w:val="003B2BE6"/>
    <w:rsid w:val="003B70B9"/>
    <w:rsid w:val="003C3793"/>
    <w:rsid w:val="003C64FD"/>
    <w:rsid w:val="003D36A4"/>
    <w:rsid w:val="00422BAD"/>
    <w:rsid w:val="00426A0A"/>
    <w:rsid w:val="00450037"/>
    <w:rsid w:val="00456C83"/>
    <w:rsid w:val="00457D22"/>
    <w:rsid w:val="0046495C"/>
    <w:rsid w:val="00483AD1"/>
    <w:rsid w:val="00484685"/>
    <w:rsid w:val="004B5FC9"/>
    <w:rsid w:val="004B6104"/>
    <w:rsid w:val="004B70D5"/>
    <w:rsid w:val="004C6EC5"/>
    <w:rsid w:val="004D4CB0"/>
    <w:rsid w:val="005114DC"/>
    <w:rsid w:val="00522337"/>
    <w:rsid w:val="005321E2"/>
    <w:rsid w:val="0053505B"/>
    <w:rsid w:val="00535D0D"/>
    <w:rsid w:val="00537AEA"/>
    <w:rsid w:val="0055484C"/>
    <w:rsid w:val="005575F7"/>
    <w:rsid w:val="0059737D"/>
    <w:rsid w:val="005A21A4"/>
    <w:rsid w:val="005A3A1A"/>
    <w:rsid w:val="005B1119"/>
    <w:rsid w:val="005B6261"/>
    <w:rsid w:val="005D510E"/>
    <w:rsid w:val="005E698B"/>
    <w:rsid w:val="006040D0"/>
    <w:rsid w:val="00605B81"/>
    <w:rsid w:val="006411DB"/>
    <w:rsid w:val="00651E05"/>
    <w:rsid w:val="00655285"/>
    <w:rsid w:val="00665ED2"/>
    <w:rsid w:val="006704C0"/>
    <w:rsid w:val="00670C6E"/>
    <w:rsid w:val="00671B39"/>
    <w:rsid w:val="00696F36"/>
    <w:rsid w:val="006A7075"/>
    <w:rsid w:val="006C0616"/>
    <w:rsid w:val="006C5B37"/>
    <w:rsid w:val="006D1390"/>
    <w:rsid w:val="006D1540"/>
    <w:rsid w:val="006D56CC"/>
    <w:rsid w:val="006E4AAD"/>
    <w:rsid w:val="00730860"/>
    <w:rsid w:val="00740121"/>
    <w:rsid w:val="00740ED6"/>
    <w:rsid w:val="00750E00"/>
    <w:rsid w:val="00754697"/>
    <w:rsid w:val="0075789F"/>
    <w:rsid w:val="00765A5A"/>
    <w:rsid w:val="0078445F"/>
    <w:rsid w:val="0079467E"/>
    <w:rsid w:val="007947B4"/>
    <w:rsid w:val="007962DE"/>
    <w:rsid w:val="007A5C06"/>
    <w:rsid w:val="007A76FB"/>
    <w:rsid w:val="007B5984"/>
    <w:rsid w:val="007C72A3"/>
    <w:rsid w:val="007D1D70"/>
    <w:rsid w:val="007D4EB1"/>
    <w:rsid w:val="007D608B"/>
    <w:rsid w:val="008039EB"/>
    <w:rsid w:val="008062F6"/>
    <w:rsid w:val="0081336F"/>
    <w:rsid w:val="00821A3C"/>
    <w:rsid w:val="00823B4C"/>
    <w:rsid w:val="00827B6D"/>
    <w:rsid w:val="008300D2"/>
    <w:rsid w:val="00840B42"/>
    <w:rsid w:val="008418C4"/>
    <w:rsid w:val="00847EE2"/>
    <w:rsid w:val="0085429A"/>
    <w:rsid w:val="00862152"/>
    <w:rsid w:val="0086683C"/>
    <w:rsid w:val="00874CFF"/>
    <w:rsid w:val="00882F10"/>
    <w:rsid w:val="008900D3"/>
    <w:rsid w:val="00894BCE"/>
    <w:rsid w:val="008C02F8"/>
    <w:rsid w:val="008C70B1"/>
    <w:rsid w:val="008D0D01"/>
    <w:rsid w:val="008D62DE"/>
    <w:rsid w:val="008D7B04"/>
    <w:rsid w:val="008E47DD"/>
    <w:rsid w:val="008E5669"/>
    <w:rsid w:val="00917F1E"/>
    <w:rsid w:val="00925688"/>
    <w:rsid w:val="00926761"/>
    <w:rsid w:val="009329CA"/>
    <w:rsid w:val="00941449"/>
    <w:rsid w:val="00943B66"/>
    <w:rsid w:val="009578D2"/>
    <w:rsid w:val="009646D4"/>
    <w:rsid w:val="00977266"/>
    <w:rsid w:val="00980900"/>
    <w:rsid w:val="00992F90"/>
    <w:rsid w:val="00993652"/>
    <w:rsid w:val="009A2E31"/>
    <w:rsid w:val="009A354B"/>
    <w:rsid w:val="009B1123"/>
    <w:rsid w:val="009C0811"/>
    <w:rsid w:val="009E7139"/>
    <w:rsid w:val="00A305A6"/>
    <w:rsid w:val="00A56705"/>
    <w:rsid w:val="00A626DC"/>
    <w:rsid w:val="00A66E8B"/>
    <w:rsid w:val="00A8381E"/>
    <w:rsid w:val="00A91EFD"/>
    <w:rsid w:val="00A95CE2"/>
    <w:rsid w:val="00AD4038"/>
    <w:rsid w:val="00AE1547"/>
    <w:rsid w:val="00AF03CD"/>
    <w:rsid w:val="00B02A2B"/>
    <w:rsid w:val="00B10F77"/>
    <w:rsid w:val="00B307C2"/>
    <w:rsid w:val="00B424C5"/>
    <w:rsid w:val="00B4707A"/>
    <w:rsid w:val="00B503B4"/>
    <w:rsid w:val="00B55DC7"/>
    <w:rsid w:val="00B711E6"/>
    <w:rsid w:val="00B71392"/>
    <w:rsid w:val="00B918A9"/>
    <w:rsid w:val="00B93575"/>
    <w:rsid w:val="00B9493D"/>
    <w:rsid w:val="00B95E0C"/>
    <w:rsid w:val="00B976BB"/>
    <w:rsid w:val="00BA1688"/>
    <w:rsid w:val="00BB0E1A"/>
    <w:rsid w:val="00BB2B42"/>
    <w:rsid w:val="00BB4FB8"/>
    <w:rsid w:val="00BC22C9"/>
    <w:rsid w:val="00BC2E33"/>
    <w:rsid w:val="00BD1D2C"/>
    <w:rsid w:val="00BE356F"/>
    <w:rsid w:val="00BF3EF9"/>
    <w:rsid w:val="00BF7F9C"/>
    <w:rsid w:val="00C012E0"/>
    <w:rsid w:val="00C03131"/>
    <w:rsid w:val="00C1671C"/>
    <w:rsid w:val="00C177F8"/>
    <w:rsid w:val="00C31EC1"/>
    <w:rsid w:val="00C3549E"/>
    <w:rsid w:val="00C357D1"/>
    <w:rsid w:val="00C51785"/>
    <w:rsid w:val="00C533F9"/>
    <w:rsid w:val="00C62E71"/>
    <w:rsid w:val="00C83BA2"/>
    <w:rsid w:val="00C92EA2"/>
    <w:rsid w:val="00CA09D2"/>
    <w:rsid w:val="00CB57AB"/>
    <w:rsid w:val="00CB623C"/>
    <w:rsid w:val="00CC406D"/>
    <w:rsid w:val="00CC7C2D"/>
    <w:rsid w:val="00CE392E"/>
    <w:rsid w:val="00CF152D"/>
    <w:rsid w:val="00CF1804"/>
    <w:rsid w:val="00CF2A9B"/>
    <w:rsid w:val="00D06808"/>
    <w:rsid w:val="00D11D5D"/>
    <w:rsid w:val="00D22C18"/>
    <w:rsid w:val="00D276A5"/>
    <w:rsid w:val="00D27DAD"/>
    <w:rsid w:val="00D40D47"/>
    <w:rsid w:val="00D55D44"/>
    <w:rsid w:val="00D6110C"/>
    <w:rsid w:val="00D7087B"/>
    <w:rsid w:val="00D82B9F"/>
    <w:rsid w:val="00DB0D4C"/>
    <w:rsid w:val="00DB58B9"/>
    <w:rsid w:val="00DD400E"/>
    <w:rsid w:val="00DF532E"/>
    <w:rsid w:val="00DF560B"/>
    <w:rsid w:val="00E12EA2"/>
    <w:rsid w:val="00E15305"/>
    <w:rsid w:val="00E15FAE"/>
    <w:rsid w:val="00E36BC6"/>
    <w:rsid w:val="00E37758"/>
    <w:rsid w:val="00E43772"/>
    <w:rsid w:val="00E43D4D"/>
    <w:rsid w:val="00E52EB6"/>
    <w:rsid w:val="00E569A9"/>
    <w:rsid w:val="00EA7225"/>
    <w:rsid w:val="00EB35A4"/>
    <w:rsid w:val="00EC38CD"/>
    <w:rsid w:val="00ED493E"/>
    <w:rsid w:val="00EE1C77"/>
    <w:rsid w:val="00EE6EEC"/>
    <w:rsid w:val="00EF1CD7"/>
    <w:rsid w:val="00EF40F1"/>
    <w:rsid w:val="00EF7645"/>
    <w:rsid w:val="00F00822"/>
    <w:rsid w:val="00F014E4"/>
    <w:rsid w:val="00F016B5"/>
    <w:rsid w:val="00F06FDF"/>
    <w:rsid w:val="00F14BC6"/>
    <w:rsid w:val="00F165B5"/>
    <w:rsid w:val="00F33FB7"/>
    <w:rsid w:val="00F46CC5"/>
    <w:rsid w:val="00F5281E"/>
    <w:rsid w:val="00F5582F"/>
    <w:rsid w:val="00F6114D"/>
    <w:rsid w:val="00F618AD"/>
    <w:rsid w:val="00F85930"/>
    <w:rsid w:val="00F869DE"/>
    <w:rsid w:val="00F874CA"/>
    <w:rsid w:val="00F94B34"/>
    <w:rsid w:val="00F95A6E"/>
    <w:rsid w:val="00FC30A5"/>
    <w:rsid w:val="00FD576F"/>
    <w:rsid w:val="00FE2E00"/>
    <w:rsid w:val="00FE4642"/>
    <w:rsid w:val="00FF5F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A483"/>
  <w15:chartTrackingRefBased/>
  <w15:docId w15:val="{01D42EF3-0795-42F4-9EB4-EFDE27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127F"/>
  </w:style>
  <w:style w:type="paragraph" w:styleId="Nagwek1">
    <w:name w:val="heading 1"/>
    <w:basedOn w:val="Normalny"/>
    <w:next w:val="Normalny"/>
    <w:link w:val="Nagwek1Znak1"/>
    <w:qFormat/>
    <w:rsid w:val="00D276A5"/>
    <w:pPr>
      <w:keepNext/>
      <w:widowControl w:val="0"/>
      <w:autoSpaceDE w:val="0"/>
      <w:autoSpaceDN w:val="0"/>
      <w:adjustRightInd w:val="0"/>
      <w:spacing w:after="0" w:line="240" w:lineRule="auto"/>
      <w:outlineLvl w:val="0"/>
    </w:pPr>
    <w:rPr>
      <w:rFonts w:ascii="Arial" w:eastAsia="Times New Roman" w:hAnsi="Arial" w:cs="Times New Roman"/>
      <w:b/>
      <w:bCs/>
      <w:color w:val="000000"/>
      <w:lang w:val="x-none" w:eastAsia="x-none"/>
    </w:rPr>
  </w:style>
  <w:style w:type="paragraph" w:styleId="Nagwek2">
    <w:name w:val="heading 2"/>
    <w:basedOn w:val="Normalny"/>
    <w:next w:val="Normalny"/>
    <w:link w:val="Nagwek2Znak1"/>
    <w:qFormat/>
    <w:rsid w:val="00D276A5"/>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Nagwek3">
    <w:name w:val="heading 3"/>
    <w:basedOn w:val="Normalny"/>
    <w:next w:val="Normalny"/>
    <w:link w:val="Nagwek3Znak1"/>
    <w:qFormat/>
    <w:rsid w:val="00D276A5"/>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gwek4">
    <w:name w:val="heading 4"/>
    <w:aliases w:val="Znak11 Znak,Znak11"/>
    <w:basedOn w:val="Normalny"/>
    <w:next w:val="Normalny"/>
    <w:link w:val="Nagwek4Znak2"/>
    <w:qFormat/>
    <w:rsid w:val="00D276A5"/>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Nagwek5">
    <w:name w:val="heading 5"/>
    <w:basedOn w:val="Normalny"/>
    <w:next w:val="Normalny"/>
    <w:link w:val="Nagwek5Znak1"/>
    <w:qFormat/>
    <w:rsid w:val="00D276A5"/>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1"/>
    <w:qFormat/>
    <w:rsid w:val="00D276A5"/>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1"/>
    <w:qFormat/>
    <w:rsid w:val="00D276A5"/>
    <w:pPr>
      <w:spacing w:before="240" w:after="60" w:line="240" w:lineRule="auto"/>
      <w:outlineLvl w:val="6"/>
    </w:pPr>
    <w:rPr>
      <w:rFonts w:ascii="Times New Roman" w:eastAsia="Times New Roman" w:hAnsi="Times New Roman" w:cs="Times New Roman"/>
      <w:sz w:val="24"/>
      <w:szCs w:val="24"/>
      <w:lang w:val="x-none" w:eastAsia="x-none"/>
    </w:rPr>
  </w:style>
  <w:style w:type="paragraph" w:styleId="Nagwek8">
    <w:name w:val="heading 8"/>
    <w:basedOn w:val="Normalny"/>
    <w:next w:val="Normalny"/>
    <w:link w:val="Nagwek8Znak1"/>
    <w:qFormat/>
    <w:rsid w:val="00D276A5"/>
    <w:pPr>
      <w:keepNext/>
      <w:spacing w:after="0" w:line="240" w:lineRule="auto"/>
      <w:ind w:firstLine="360"/>
      <w:jc w:val="both"/>
      <w:outlineLvl w:val="7"/>
    </w:pPr>
    <w:rPr>
      <w:rFonts w:ascii="Arial Narrow" w:eastAsia="Times New Roman" w:hAnsi="Arial Narrow" w:cs="Times New Roman"/>
      <w:b/>
      <w:bCs/>
      <w:sz w:val="20"/>
      <w:szCs w:val="20"/>
      <w:lang w:val="x-none" w:eastAsia="x-none"/>
    </w:rPr>
  </w:style>
  <w:style w:type="paragraph" w:styleId="Nagwek9">
    <w:name w:val="heading 9"/>
    <w:basedOn w:val="Normalny"/>
    <w:next w:val="Normalny"/>
    <w:link w:val="Nagwek9Znak"/>
    <w:qFormat/>
    <w:rsid w:val="00D276A5"/>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D276A5"/>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semiHidden/>
    <w:rsid w:val="00D276A5"/>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semiHidden/>
    <w:rsid w:val="00D276A5"/>
    <w:rPr>
      <w:rFonts w:asciiTheme="majorHAnsi" w:eastAsiaTheme="majorEastAsia" w:hAnsiTheme="majorHAnsi" w:cstheme="majorBidi"/>
      <w:color w:val="1F3763" w:themeColor="accent1" w:themeShade="7F"/>
      <w:sz w:val="24"/>
      <w:szCs w:val="24"/>
    </w:rPr>
  </w:style>
  <w:style w:type="character" w:customStyle="1" w:styleId="Nagwek4Znak">
    <w:name w:val="Nagłówek 4 Znak"/>
    <w:aliases w:val="Znak11 Znak Znak,Znak11 Znak1"/>
    <w:basedOn w:val="Domylnaczcionkaakapitu"/>
    <w:semiHidden/>
    <w:rsid w:val="00D276A5"/>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semiHidden/>
    <w:rsid w:val="00D276A5"/>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semiHidden/>
    <w:rsid w:val="00D276A5"/>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semiHidden/>
    <w:rsid w:val="00D276A5"/>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semiHidden/>
    <w:rsid w:val="00D276A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D276A5"/>
    <w:rPr>
      <w:rFonts w:ascii="Arial" w:eastAsia="Times New Roman" w:hAnsi="Arial" w:cs="Arial"/>
      <w:lang w:eastAsia="pl-PL"/>
    </w:rPr>
  </w:style>
  <w:style w:type="numbering" w:customStyle="1" w:styleId="Bezlisty1">
    <w:name w:val="Bez listy1"/>
    <w:next w:val="Bezlisty"/>
    <w:uiPriority w:val="99"/>
    <w:semiHidden/>
    <w:unhideWhenUsed/>
    <w:rsid w:val="00D276A5"/>
  </w:style>
  <w:style w:type="character" w:styleId="Hipercze">
    <w:name w:val="Hyperlink"/>
    <w:unhideWhenUsed/>
    <w:rsid w:val="00D276A5"/>
    <w:rPr>
      <w:color w:val="0000FF"/>
      <w:u w:val="single"/>
    </w:rPr>
  </w:style>
  <w:style w:type="character" w:styleId="UyteHipercze">
    <w:name w:val="FollowedHyperlink"/>
    <w:semiHidden/>
    <w:unhideWhenUsed/>
    <w:rsid w:val="00D276A5"/>
    <w:rPr>
      <w:color w:val="800080"/>
      <w:u w:val="single"/>
    </w:rPr>
  </w:style>
  <w:style w:type="character" w:styleId="Uwydatnienie">
    <w:name w:val="Emphasis"/>
    <w:qFormat/>
    <w:rsid w:val="00D276A5"/>
    <w:rPr>
      <w:b/>
      <w:bCs/>
      <w:i w:val="0"/>
      <w:iCs w:val="0"/>
    </w:rPr>
  </w:style>
  <w:style w:type="character" w:customStyle="1" w:styleId="Nagwek4Znak2">
    <w:name w:val="Nagłówek 4 Znak2"/>
    <w:aliases w:val="Znak11 Znak Znak1,Znak11 Znak2"/>
    <w:link w:val="Nagwek4"/>
    <w:locked/>
    <w:rsid w:val="00D276A5"/>
    <w:rPr>
      <w:rFonts w:ascii="Times New Roman" w:eastAsia="Times New Roman" w:hAnsi="Times New Roman" w:cs="Times New Roman"/>
      <w:b/>
      <w:bCs/>
      <w:sz w:val="28"/>
      <w:szCs w:val="28"/>
      <w:lang w:val="x-none" w:eastAsia="x-none"/>
    </w:rPr>
  </w:style>
  <w:style w:type="paragraph" w:customStyle="1" w:styleId="msonormal0">
    <w:name w:val="msonormal"/>
    <w:basedOn w:val="Normalny"/>
    <w:rsid w:val="00D276A5"/>
    <w:pPr>
      <w:spacing w:after="0" w:line="240" w:lineRule="auto"/>
      <w:ind w:left="225"/>
    </w:pPr>
    <w:rPr>
      <w:rFonts w:ascii="Times New Roman" w:eastAsia="Times New Roman" w:hAnsi="Times New Roman" w:cs="Times New Roman"/>
      <w:sz w:val="24"/>
      <w:szCs w:val="24"/>
      <w:lang w:eastAsia="pl-PL"/>
    </w:rPr>
  </w:style>
  <w:style w:type="paragraph" w:styleId="NormalnyWeb">
    <w:name w:val="Normal (Web)"/>
    <w:basedOn w:val="Normalny"/>
    <w:unhideWhenUsed/>
    <w:rsid w:val="00D276A5"/>
    <w:pPr>
      <w:spacing w:after="0" w:line="240" w:lineRule="auto"/>
      <w:ind w:left="225"/>
    </w:pPr>
    <w:rPr>
      <w:rFonts w:ascii="Times New Roman" w:eastAsia="Times New Roman" w:hAnsi="Times New Roman" w:cs="Times New Roman"/>
      <w:sz w:val="24"/>
      <w:szCs w:val="24"/>
      <w:lang w:eastAsia="pl-PL"/>
    </w:rPr>
  </w:style>
  <w:style w:type="paragraph" w:styleId="Wcicienormalne">
    <w:name w:val="Normal Indent"/>
    <w:basedOn w:val="Normalny"/>
    <w:semiHidden/>
    <w:unhideWhenUsed/>
    <w:rsid w:val="00D276A5"/>
    <w:pPr>
      <w:spacing w:after="0" w:line="240" w:lineRule="auto"/>
      <w:ind w:left="708"/>
    </w:pPr>
    <w:rPr>
      <w:rFonts w:ascii="Times New Roman" w:eastAsia="Times New Roman" w:hAnsi="Times New Roman" w:cs="Times New Roman"/>
      <w:sz w:val="20"/>
      <w:szCs w:val="20"/>
      <w:lang w:eastAsia="pl-PL"/>
    </w:rPr>
  </w:style>
  <w:style w:type="paragraph" w:styleId="Spistreci1">
    <w:name w:val="toc 1"/>
    <w:basedOn w:val="Wcicienormalne"/>
    <w:next w:val="Wcicienormalne"/>
    <w:autoRedefine/>
    <w:semiHidden/>
    <w:unhideWhenUsed/>
    <w:rsid w:val="00D276A5"/>
    <w:pPr>
      <w:tabs>
        <w:tab w:val="left" w:pos="540"/>
        <w:tab w:val="left" w:pos="3207"/>
        <w:tab w:val="right" w:pos="9720"/>
      </w:tabs>
      <w:spacing w:before="12"/>
      <w:ind w:left="540" w:hanging="540"/>
      <w:jc w:val="both"/>
    </w:pPr>
    <w:rPr>
      <w:rFonts w:ascii="Arial Narrow" w:hAnsi="Arial Narrow"/>
      <w:noProof/>
      <w:color w:val="000000"/>
    </w:rPr>
  </w:style>
  <w:style w:type="paragraph" w:styleId="Spistreci2">
    <w:name w:val="toc 2"/>
    <w:basedOn w:val="Normalny"/>
    <w:next w:val="Normalny"/>
    <w:autoRedefine/>
    <w:semiHidden/>
    <w:unhideWhenUsed/>
    <w:rsid w:val="00D276A5"/>
    <w:pPr>
      <w:spacing w:after="0" w:line="240" w:lineRule="auto"/>
      <w:ind w:left="200"/>
    </w:pPr>
    <w:rPr>
      <w:rFonts w:ascii="Times New Roman" w:eastAsia="Times New Roman" w:hAnsi="Times New Roman" w:cs="Times New Roman"/>
      <w:smallCaps/>
      <w:sz w:val="20"/>
      <w:szCs w:val="20"/>
      <w:lang w:eastAsia="pl-PL"/>
    </w:rPr>
  </w:style>
  <w:style w:type="paragraph" w:styleId="Spistreci3">
    <w:name w:val="toc 3"/>
    <w:basedOn w:val="Normalny"/>
    <w:next w:val="Normalny"/>
    <w:autoRedefine/>
    <w:semiHidden/>
    <w:unhideWhenUsed/>
    <w:rsid w:val="00D276A5"/>
    <w:pPr>
      <w:spacing w:after="0" w:line="240" w:lineRule="auto"/>
      <w:ind w:left="400"/>
    </w:pPr>
    <w:rPr>
      <w:rFonts w:ascii="Times New Roman" w:eastAsia="Times New Roman" w:hAnsi="Times New Roman" w:cs="Times New Roman"/>
      <w:i/>
      <w:iCs/>
      <w:sz w:val="20"/>
      <w:szCs w:val="20"/>
      <w:lang w:eastAsia="pl-PL"/>
    </w:rPr>
  </w:style>
  <w:style w:type="paragraph" w:styleId="Spistreci4">
    <w:name w:val="toc 4"/>
    <w:basedOn w:val="Normalny"/>
    <w:next w:val="Normalny"/>
    <w:autoRedefine/>
    <w:semiHidden/>
    <w:unhideWhenUsed/>
    <w:rsid w:val="00D276A5"/>
    <w:pPr>
      <w:spacing w:after="0" w:line="240" w:lineRule="auto"/>
      <w:ind w:left="600"/>
    </w:pPr>
    <w:rPr>
      <w:rFonts w:ascii="Times New Roman" w:eastAsia="Times New Roman" w:hAnsi="Times New Roman" w:cs="Times New Roman"/>
      <w:sz w:val="18"/>
      <w:szCs w:val="18"/>
      <w:lang w:eastAsia="pl-PL"/>
    </w:rPr>
  </w:style>
  <w:style w:type="paragraph" w:styleId="Spistreci5">
    <w:name w:val="toc 5"/>
    <w:basedOn w:val="Normalny"/>
    <w:next w:val="Normalny"/>
    <w:autoRedefine/>
    <w:semiHidden/>
    <w:unhideWhenUsed/>
    <w:rsid w:val="00D276A5"/>
    <w:pPr>
      <w:spacing w:after="0" w:line="240" w:lineRule="auto"/>
      <w:ind w:left="800"/>
    </w:pPr>
    <w:rPr>
      <w:rFonts w:ascii="Times New Roman" w:eastAsia="Times New Roman" w:hAnsi="Times New Roman" w:cs="Times New Roman"/>
      <w:sz w:val="18"/>
      <w:szCs w:val="18"/>
      <w:lang w:eastAsia="pl-PL"/>
    </w:rPr>
  </w:style>
  <w:style w:type="paragraph" w:styleId="Spistreci6">
    <w:name w:val="toc 6"/>
    <w:basedOn w:val="Normalny"/>
    <w:next w:val="Normalny"/>
    <w:autoRedefine/>
    <w:semiHidden/>
    <w:unhideWhenUsed/>
    <w:rsid w:val="00D276A5"/>
    <w:pPr>
      <w:spacing w:after="0" w:line="240" w:lineRule="auto"/>
      <w:ind w:left="1000"/>
    </w:pPr>
    <w:rPr>
      <w:rFonts w:ascii="Times New Roman" w:eastAsia="Times New Roman" w:hAnsi="Times New Roman" w:cs="Times New Roman"/>
      <w:sz w:val="18"/>
      <w:szCs w:val="18"/>
      <w:lang w:eastAsia="pl-PL"/>
    </w:rPr>
  </w:style>
  <w:style w:type="paragraph" w:styleId="Spistreci7">
    <w:name w:val="toc 7"/>
    <w:basedOn w:val="Normalny"/>
    <w:next w:val="Normalny"/>
    <w:autoRedefine/>
    <w:semiHidden/>
    <w:unhideWhenUsed/>
    <w:rsid w:val="00D276A5"/>
    <w:pPr>
      <w:spacing w:after="0" w:line="240" w:lineRule="auto"/>
      <w:ind w:left="1200"/>
    </w:pPr>
    <w:rPr>
      <w:rFonts w:ascii="Times New Roman" w:eastAsia="Times New Roman" w:hAnsi="Times New Roman" w:cs="Times New Roman"/>
      <w:sz w:val="18"/>
      <w:szCs w:val="18"/>
      <w:lang w:eastAsia="pl-PL"/>
    </w:rPr>
  </w:style>
  <w:style w:type="paragraph" w:styleId="Spistreci8">
    <w:name w:val="toc 8"/>
    <w:basedOn w:val="Normalny"/>
    <w:next w:val="Normalny"/>
    <w:autoRedefine/>
    <w:semiHidden/>
    <w:unhideWhenUsed/>
    <w:rsid w:val="00D276A5"/>
    <w:pPr>
      <w:spacing w:after="0" w:line="240" w:lineRule="auto"/>
      <w:ind w:left="1400"/>
    </w:pPr>
    <w:rPr>
      <w:rFonts w:ascii="Times New Roman" w:eastAsia="Times New Roman" w:hAnsi="Times New Roman" w:cs="Times New Roman"/>
      <w:sz w:val="18"/>
      <w:szCs w:val="18"/>
      <w:lang w:eastAsia="pl-PL"/>
    </w:rPr>
  </w:style>
  <w:style w:type="paragraph" w:styleId="Spistreci9">
    <w:name w:val="toc 9"/>
    <w:basedOn w:val="Normalny"/>
    <w:next w:val="Normalny"/>
    <w:autoRedefine/>
    <w:semiHidden/>
    <w:unhideWhenUsed/>
    <w:rsid w:val="00D276A5"/>
    <w:pPr>
      <w:spacing w:after="0" w:line="240" w:lineRule="auto"/>
      <w:ind w:left="1600"/>
    </w:pPr>
    <w:rPr>
      <w:rFonts w:ascii="Times New Roman" w:eastAsia="Times New Roman" w:hAnsi="Times New Roman" w:cs="Times New Roman"/>
      <w:sz w:val="18"/>
      <w:szCs w:val="18"/>
      <w:lang w:eastAsia="pl-PL"/>
    </w:rPr>
  </w:style>
  <w:style w:type="paragraph" w:styleId="Tekstprzypisudolnego">
    <w:name w:val="footnote text"/>
    <w:basedOn w:val="Normalny"/>
    <w:link w:val="TekstprzypisudolnegoZnak1"/>
    <w:unhideWhenUsed/>
    <w:rsid w:val="00D276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rsid w:val="00D276A5"/>
    <w:rPr>
      <w:sz w:val="20"/>
      <w:szCs w:val="20"/>
    </w:rPr>
  </w:style>
  <w:style w:type="character" w:customStyle="1" w:styleId="TekstkomentarzaZnak2">
    <w:name w:val="Tekst komentarza Znak2"/>
    <w:aliases w:val="Tekst komentarza Znak Znak Znak Znak Znak Znak,Tekst komentarza Znak Znak Znak Znak Znak1,Tekst komentarza Znak1 Znak,Tekst komentarza Znak Znak Znak Znak Znak1 Znak Znak1,Tekst komentarza Znak Znak Znak Znak2"/>
    <w:link w:val="Tekstkomentarza"/>
    <w:semiHidden/>
    <w:locked/>
    <w:rsid w:val="00D276A5"/>
    <w:rPr>
      <w:lang w:eastAsia="pl-PL"/>
    </w:rPr>
  </w:style>
  <w:style w:type="paragraph" w:styleId="Tekstkomentarza">
    <w:name w:val="annotation text"/>
    <w:aliases w:val="Tekst komentarza Znak Znak Znak Znak Znak,Tekst komentarza Znak Znak Znak Znak,Tekst komentarza Znak1,Tekst komentarza Znak Znak Znak Znak Znak1 Znak,Tekst komentarza Znak Znak Znak"/>
    <w:basedOn w:val="Normalny"/>
    <w:link w:val="TekstkomentarzaZnak2"/>
    <w:semiHidden/>
    <w:unhideWhenUsed/>
    <w:rsid w:val="00D276A5"/>
    <w:pPr>
      <w:spacing w:after="0" w:line="240" w:lineRule="auto"/>
    </w:pPr>
    <w:rPr>
      <w:lang w:eastAsia="pl-PL"/>
    </w:rPr>
  </w:style>
  <w:style w:type="character" w:customStyle="1" w:styleId="TekstkomentarzaZnak">
    <w:name w:val="Tekst komentarza Znak"/>
    <w:aliases w:val="Tekst komentarza Znak Znak Znak Znak Znak Znak1,Tekst komentarza Znak Znak Znak Znak Znak3,Tekst komentarza Znak1 Znak1,Tekst komentarza Znak Znak Znak Znak Znak1 Znak Znak,Tekst komentarza Znak Znak Znak Znak1"/>
    <w:basedOn w:val="Domylnaczcionkaakapitu"/>
    <w:semiHidden/>
    <w:rsid w:val="00D276A5"/>
    <w:rPr>
      <w:sz w:val="20"/>
      <w:szCs w:val="20"/>
    </w:rPr>
  </w:style>
  <w:style w:type="character" w:customStyle="1" w:styleId="NagwekZnak1">
    <w:name w:val="Nagłówek Znak1"/>
    <w:aliases w:val="Znak9 Znak Znak1"/>
    <w:link w:val="Nagwek"/>
    <w:semiHidden/>
    <w:locked/>
    <w:rsid w:val="00D276A5"/>
    <w:rPr>
      <w:lang w:eastAsia="pl-PL"/>
    </w:rPr>
  </w:style>
  <w:style w:type="paragraph" w:styleId="Nagwek">
    <w:name w:val="header"/>
    <w:aliases w:val="Znak9 Znak"/>
    <w:basedOn w:val="Normalny"/>
    <w:link w:val="NagwekZnak1"/>
    <w:semiHidden/>
    <w:unhideWhenUsed/>
    <w:rsid w:val="00D276A5"/>
    <w:pPr>
      <w:tabs>
        <w:tab w:val="center" w:pos="4536"/>
        <w:tab w:val="right" w:pos="9072"/>
      </w:tabs>
      <w:spacing w:after="0" w:line="240" w:lineRule="auto"/>
    </w:pPr>
    <w:rPr>
      <w:lang w:eastAsia="pl-PL"/>
    </w:rPr>
  </w:style>
  <w:style w:type="character" w:customStyle="1" w:styleId="NagwekZnak">
    <w:name w:val="Nagłówek Znak"/>
    <w:aliases w:val="Znak9 Znak Znak"/>
    <w:basedOn w:val="Domylnaczcionkaakapitu"/>
    <w:semiHidden/>
    <w:rsid w:val="00D276A5"/>
  </w:style>
  <w:style w:type="paragraph" w:styleId="Stopka">
    <w:name w:val="footer"/>
    <w:basedOn w:val="Normalny"/>
    <w:link w:val="StopkaZnak1"/>
    <w:semiHidden/>
    <w:unhideWhenUsed/>
    <w:rsid w:val="00D276A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semiHidden/>
    <w:rsid w:val="00D276A5"/>
  </w:style>
  <w:style w:type="paragraph" w:styleId="Tekstprzypisukocowego">
    <w:name w:val="endnote text"/>
    <w:basedOn w:val="Normalny"/>
    <w:link w:val="TekstprzypisukocowegoZnak1"/>
    <w:rsid w:val="00D276A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rsid w:val="00D276A5"/>
    <w:rPr>
      <w:sz w:val="20"/>
      <w:szCs w:val="20"/>
    </w:rPr>
  </w:style>
  <w:style w:type="paragraph" w:styleId="Lista">
    <w:name w:val="List"/>
    <w:basedOn w:val="Normalny"/>
    <w:semiHidden/>
    <w:unhideWhenUsed/>
    <w:rsid w:val="00D276A5"/>
    <w:pPr>
      <w:spacing w:after="0" w:line="240" w:lineRule="auto"/>
      <w:ind w:left="283" w:hanging="283"/>
    </w:pPr>
    <w:rPr>
      <w:rFonts w:ascii="Times New Roman" w:eastAsia="Times New Roman" w:hAnsi="Times New Roman" w:cs="Times New Roman"/>
      <w:sz w:val="24"/>
      <w:szCs w:val="20"/>
      <w:lang w:eastAsia="pl-PL"/>
    </w:rPr>
  </w:style>
  <w:style w:type="paragraph" w:styleId="Listapunktowana3">
    <w:name w:val="List Bullet 3"/>
    <w:basedOn w:val="Normalny"/>
    <w:autoRedefine/>
    <w:semiHidden/>
    <w:unhideWhenUsed/>
    <w:rsid w:val="00D276A5"/>
    <w:pPr>
      <w:tabs>
        <w:tab w:val="num" w:pos="191"/>
      </w:tabs>
      <w:spacing w:after="0" w:line="240" w:lineRule="auto"/>
      <w:ind w:left="191" w:hanging="360"/>
    </w:pPr>
    <w:rPr>
      <w:rFonts w:ascii="Times New Roman" w:eastAsia="Times New Roman" w:hAnsi="Times New Roman" w:cs="Times New Roman"/>
      <w:sz w:val="20"/>
      <w:szCs w:val="20"/>
      <w:lang w:eastAsia="pl-PL"/>
    </w:rPr>
  </w:style>
  <w:style w:type="paragraph" w:styleId="Tytu">
    <w:name w:val="Title"/>
    <w:basedOn w:val="Normalny"/>
    <w:link w:val="TytuZnak"/>
    <w:qFormat/>
    <w:rsid w:val="00D276A5"/>
    <w:pPr>
      <w:spacing w:after="0" w:line="240" w:lineRule="auto"/>
      <w:jc w:val="center"/>
    </w:pPr>
    <w:rPr>
      <w:rFonts w:ascii="Times New Roman" w:eastAsia="Times New Roman" w:hAnsi="Times New Roman" w:cs="Times New Roman"/>
      <w:sz w:val="28"/>
      <w:szCs w:val="20"/>
      <w:lang w:val="x-none" w:eastAsia="x-none"/>
    </w:rPr>
  </w:style>
  <w:style w:type="character" w:customStyle="1" w:styleId="TytuZnak">
    <w:name w:val="Tytuł Znak"/>
    <w:basedOn w:val="Domylnaczcionkaakapitu"/>
    <w:link w:val="Tytu"/>
    <w:rsid w:val="00D276A5"/>
    <w:rPr>
      <w:rFonts w:ascii="Times New Roman" w:eastAsia="Times New Roman" w:hAnsi="Times New Roman" w:cs="Times New Roman"/>
      <w:sz w:val="28"/>
      <w:szCs w:val="20"/>
      <w:lang w:val="x-none" w:eastAsia="x-none"/>
    </w:rPr>
  </w:style>
  <w:style w:type="character" w:customStyle="1" w:styleId="TekstpodstawowyZnak1">
    <w:name w:val="Tekst podstawowy Znak1"/>
    <w:aliases w:val="Znak6 Znak Znak Znak Znak,Znak6 Znak Znak Znak2,Znak6 Znak1,Znak6 Znak Znak2,(F2) Znak1"/>
    <w:link w:val="Tekstpodstawowy"/>
    <w:semiHidden/>
    <w:locked/>
    <w:rsid w:val="00D276A5"/>
    <w:rPr>
      <w:rFonts w:ascii="Arial" w:hAnsi="Arial" w:cs="Arial"/>
      <w:color w:val="000000"/>
      <w:lang w:eastAsia="pl-PL"/>
    </w:rPr>
  </w:style>
  <w:style w:type="paragraph" w:styleId="Tekstpodstawowy">
    <w:name w:val="Body Text"/>
    <w:aliases w:val="Znak6 Znak Znak Znak,Znak6 Znak Znak,Znak6,Znak6 Znak,(F2)"/>
    <w:basedOn w:val="Normalny"/>
    <w:link w:val="TekstpodstawowyZnak1"/>
    <w:semiHidden/>
    <w:unhideWhenUsed/>
    <w:rsid w:val="00D276A5"/>
    <w:pPr>
      <w:widowControl w:val="0"/>
      <w:autoSpaceDE w:val="0"/>
      <w:autoSpaceDN w:val="0"/>
      <w:adjustRightInd w:val="0"/>
      <w:spacing w:after="0" w:line="240" w:lineRule="auto"/>
    </w:pPr>
    <w:rPr>
      <w:rFonts w:ascii="Arial" w:hAnsi="Arial" w:cs="Arial"/>
      <w:color w:val="000000"/>
      <w:lang w:eastAsia="pl-PL"/>
    </w:rPr>
  </w:style>
  <w:style w:type="character" w:customStyle="1" w:styleId="TekstpodstawowyZnak">
    <w:name w:val="Tekst podstawowy Znak"/>
    <w:aliases w:val="Znak6 Znak Znak Znak Znak1,Znak6 Znak Znak Znak1,Znak6 Znak2,Znak6 Znak Znak1,(F2) Znak"/>
    <w:basedOn w:val="Domylnaczcionkaakapitu"/>
    <w:semiHidden/>
    <w:rsid w:val="00D276A5"/>
  </w:style>
  <w:style w:type="paragraph" w:styleId="Tekstpodstawowywcity">
    <w:name w:val="Body Text Indent"/>
    <w:basedOn w:val="Normalny"/>
    <w:link w:val="TekstpodstawowywcityZnak1"/>
    <w:semiHidden/>
    <w:unhideWhenUsed/>
    <w:rsid w:val="00D276A5"/>
    <w:pPr>
      <w:widowControl w:val="0"/>
      <w:autoSpaceDE w:val="0"/>
      <w:autoSpaceDN w:val="0"/>
      <w:adjustRightInd w:val="0"/>
      <w:spacing w:after="0" w:line="240" w:lineRule="auto"/>
      <w:ind w:left="360"/>
    </w:pPr>
    <w:rPr>
      <w:rFonts w:ascii="Arial" w:eastAsia="Times New Roman" w:hAnsi="Arial" w:cs="Arial"/>
      <w:szCs w:val="24"/>
      <w:lang w:eastAsia="pl-PL"/>
    </w:rPr>
  </w:style>
  <w:style w:type="character" w:customStyle="1" w:styleId="TekstpodstawowywcityZnak">
    <w:name w:val="Tekst podstawowy wcięty Znak"/>
    <w:basedOn w:val="Domylnaczcionkaakapitu"/>
    <w:semiHidden/>
    <w:rsid w:val="00D276A5"/>
  </w:style>
  <w:style w:type="paragraph" w:styleId="Podtytu">
    <w:name w:val="Subtitle"/>
    <w:basedOn w:val="Normalny"/>
    <w:link w:val="PodtytuZnak1"/>
    <w:qFormat/>
    <w:rsid w:val="00D276A5"/>
    <w:pPr>
      <w:spacing w:after="0" w:line="240" w:lineRule="auto"/>
      <w:jc w:val="center"/>
    </w:pPr>
    <w:rPr>
      <w:rFonts w:ascii="Times New Roman" w:eastAsia="Times New Roman" w:hAnsi="Times New Roman" w:cs="Times New Roman"/>
      <w:sz w:val="28"/>
      <w:szCs w:val="20"/>
      <w:lang w:eastAsia="pl-PL"/>
    </w:rPr>
  </w:style>
  <w:style w:type="character" w:customStyle="1" w:styleId="PodtytuZnak">
    <w:name w:val="Podtytuł Znak"/>
    <w:basedOn w:val="Domylnaczcionkaakapitu"/>
    <w:rsid w:val="00D276A5"/>
    <w:rPr>
      <w:rFonts w:eastAsiaTheme="minorEastAsia"/>
      <w:color w:val="5A5A5A" w:themeColor="text1" w:themeTint="A5"/>
      <w:spacing w:val="15"/>
    </w:rPr>
  </w:style>
  <w:style w:type="character" w:customStyle="1" w:styleId="Tekstpodstawowy2Znak1">
    <w:name w:val="Tekst podstawowy 2 Znak1"/>
    <w:aliases w:val="Znak Znak Znak Znak Znak Znak,Znak Znak Znak Znak1,Znak Znak Znak3"/>
    <w:link w:val="Tekstpodstawowy2"/>
    <w:semiHidden/>
    <w:locked/>
    <w:rsid w:val="00D276A5"/>
    <w:rPr>
      <w:b/>
      <w:lang w:eastAsia="pl-PL"/>
    </w:rPr>
  </w:style>
  <w:style w:type="paragraph" w:styleId="Tekstpodstawowy2">
    <w:name w:val="Body Text 2"/>
    <w:aliases w:val="Znak Znak Znak Znak Znak,Znak Znak Znak,Znak Znak"/>
    <w:basedOn w:val="Normalny"/>
    <w:link w:val="Tekstpodstawowy2Znak1"/>
    <w:semiHidden/>
    <w:unhideWhenUsed/>
    <w:rsid w:val="00D276A5"/>
    <w:pPr>
      <w:spacing w:after="0" w:line="240" w:lineRule="auto"/>
    </w:pPr>
    <w:rPr>
      <w:b/>
      <w:lang w:eastAsia="pl-PL"/>
    </w:rPr>
  </w:style>
  <w:style w:type="character" w:customStyle="1" w:styleId="Tekstpodstawowy2Znak">
    <w:name w:val="Tekst podstawowy 2 Znak"/>
    <w:aliases w:val="Znak Znak Znak Znak Znak Znak1,Znak Znak Znak Znak,Znak Znak Znak1"/>
    <w:basedOn w:val="Domylnaczcionkaakapitu"/>
    <w:semiHidden/>
    <w:rsid w:val="00D276A5"/>
  </w:style>
  <w:style w:type="paragraph" w:styleId="Tekstpodstawowy3">
    <w:name w:val="Body Text 3"/>
    <w:basedOn w:val="Normalny"/>
    <w:link w:val="Tekstpodstawowy3Znak1"/>
    <w:semiHidden/>
    <w:unhideWhenUsed/>
    <w:rsid w:val="00D276A5"/>
    <w:pPr>
      <w:widowControl w:val="0"/>
      <w:autoSpaceDE w:val="0"/>
      <w:autoSpaceDN w:val="0"/>
      <w:adjustRightInd w:val="0"/>
      <w:spacing w:after="0" w:line="240" w:lineRule="auto"/>
      <w:ind w:right="-530"/>
      <w:jc w:val="both"/>
    </w:pPr>
    <w:rPr>
      <w:rFonts w:ascii="Arial" w:eastAsia="Times New Roman" w:hAnsi="Arial" w:cs="Arial"/>
      <w:b/>
      <w:bCs/>
      <w:color w:val="000000"/>
      <w:lang w:eastAsia="pl-PL"/>
    </w:rPr>
  </w:style>
  <w:style w:type="character" w:customStyle="1" w:styleId="Tekstpodstawowy3Znak">
    <w:name w:val="Tekst podstawowy 3 Znak"/>
    <w:basedOn w:val="Domylnaczcionkaakapitu"/>
    <w:semiHidden/>
    <w:rsid w:val="00D276A5"/>
    <w:rPr>
      <w:sz w:val="16"/>
      <w:szCs w:val="16"/>
    </w:rPr>
  </w:style>
  <w:style w:type="paragraph" w:styleId="Tekstpodstawowywcity2">
    <w:name w:val="Body Text Indent 2"/>
    <w:basedOn w:val="Normalny"/>
    <w:link w:val="Tekstpodstawowywcity2Znak1"/>
    <w:semiHidden/>
    <w:unhideWhenUsed/>
    <w:rsid w:val="00D276A5"/>
    <w:pPr>
      <w:spacing w:after="0" w:line="240" w:lineRule="auto"/>
      <w:ind w:left="709" w:firstLine="11"/>
      <w:jc w:val="both"/>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semiHidden/>
    <w:rsid w:val="00D276A5"/>
  </w:style>
  <w:style w:type="paragraph" w:styleId="Tekstpodstawowywcity3">
    <w:name w:val="Body Text Indent 3"/>
    <w:basedOn w:val="Normalny"/>
    <w:link w:val="Tekstpodstawowywcity3Znak1"/>
    <w:semiHidden/>
    <w:unhideWhenUsed/>
    <w:rsid w:val="00D276A5"/>
    <w:pPr>
      <w:spacing w:before="40" w:after="40" w:line="240" w:lineRule="auto"/>
      <w:ind w:left="2124" w:firstLine="2820"/>
    </w:pPr>
    <w:rPr>
      <w:rFonts w:ascii="Arial Narrow" w:eastAsia="Times New Roman" w:hAnsi="Arial Narrow" w:cs="Times New Roman"/>
      <w:sz w:val="20"/>
      <w:szCs w:val="20"/>
      <w:lang w:eastAsia="pl-PL"/>
    </w:rPr>
  </w:style>
  <w:style w:type="character" w:customStyle="1" w:styleId="Tekstpodstawowywcity3Znak">
    <w:name w:val="Tekst podstawowy wcięty 3 Znak"/>
    <w:basedOn w:val="Domylnaczcionkaakapitu"/>
    <w:semiHidden/>
    <w:rsid w:val="00D276A5"/>
    <w:rPr>
      <w:sz w:val="16"/>
      <w:szCs w:val="16"/>
    </w:rPr>
  </w:style>
  <w:style w:type="paragraph" w:styleId="Tekstblokowy">
    <w:name w:val="Block Text"/>
    <w:basedOn w:val="Normalny"/>
    <w:semiHidden/>
    <w:unhideWhenUsed/>
    <w:rsid w:val="00D276A5"/>
    <w:pPr>
      <w:widowControl w:val="0"/>
      <w:autoSpaceDE w:val="0"/>
      <w:autoSpaceDN w:val="0"/>
      <w:adjustRightInd w:val="0"/>
      <w:spacing w:after="0" w:line="240" w:lineRule="auto"/>
      <w:ind w:left="698" w:right="-283" w:hanging="585"/>
      <w:jc w:val="both"/>
    </w:pPr>
    <w:rPr>
      <w:rFonts w:ascii="Arial Narrow" w:eastAsia="Times New Roman" w:hAnsi="Arial Narrow" w:cs="Arial"/>
      <w:color w:val="000000"/>
      <w:lang w:eastAsia="pl-PL"/>
    </w:rPr>
  </w:style>
  <w:style w:type="paragraph" w:styleId="Mapadokumentu">
    <w:name w:val="Document Map"/>
    <w:basedOn w:val="Normalny"/>
    <w:link w:val="MapadokumentuZnak"/>
    <w:semiHidden/>
    <w:unhideWhenUsed/>
    <w:rsid w:val="00D276A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D276A5"/>
    <w:rPr>
      <w:rFonts w:ascii="Tahoma" w:eastAsia="Times New Roman" w:hAnsi="Tahoma" w:cs="Tahoma"/>
      <w:sz w:val="20"/>
      <w:szCs w:val="20"/>
      <w:shd w:val="clear" w:color="auto" w:fill="000080"/>
      <w:lang w:eastAsia="pl-PL"/>
    </w:rPr>
  </w:style>
  <w:style w:type="paragraph" w:styleId="Tekstdymka">
    <w:name w:val="Balloon Text"/>
    <w:basedOn w:val="Normalny"/>
    <w:link w:val="TekstdymkaZnak1"/>
    <w:semiHidden/>
    <w:rsid w:val="00D276A5"/>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rsid w:val="00D276A5"/>
    <w:rPr>
      <w:rFonts w:ascii="Segoe UI" w:hAnsi="Segoe UI" w:cs="Segoe UI"/>
      <w:sz w:val="18"/>
      <w:szCs w:val="18"/>
    </w:rPr>
  </w:style>
  <w:style w:type="paragraph" w:customStyle="1" w:styleId="ZnakZnakCharCharZnakZnakCharCharZnakZnakZnak">
    <w:name w:val="Znak Znak Char Char Znak Znak Char Char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unhideWhenUsed/>
    <w:rsid w:val="00D276A5"/>
    <w:rPr>
      <w:b/>
      <w:bCs/>
    </w:rPr>
  </w:style>
  <w:style w:type="character" w:customStyle="1" w:styleId="TematkomentarzaZnak">
    <w:name w:val="Temat komentarza Znak"/>
    <w:basedOn w:val="TekstkomentarzaZnak"/>
    <w:link w:val="Tematkomentarza"/>
    <w:semiHidden/>
    <w:rsid w:val="00D276A5"/>
    <w:rPr>
      <w:b/>
      <w:bCs/>
      <w:sz w:val="20"/>
      <w:szCs w:val="20"/>
      <w:lang w:eastAsia="pl-PL"/>
    </w:rPr>
  </w:style>
  <w:style w:type="paragraph" w:customStyle="1" w:styleId="ZnakZnakZnakZnak2">
    <w:name w:val="Znak Znak Znak Znak2"/>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D276A5"/>
    <w:pPr>
      <w:spacing w:after="0" w:line="240" w:lineRule="auto"/>
    </w:pPr>
    <w:rPr>
      <w:rFonts w:ascii="Times New Roman" w:eastAsia="Times New Roman" w:hAnsi="Times New Roman" w:cs="Times New Roman"/>
      <w:b/>
      <w:sz w:val="24"/>
      <w:szCs w:val="20"/>
      <w:lang w:eastAsia="pl-PL"/>
    </w:rPr>
  </w:style>
  <w:style w:type="paragraph" w:customStyle="1" w:styleId="NumberList">
    <w:name w:val="Number List"/>
    <w:rsid w:val="00D276A5"/>
    <w:pPr>
      <w:spacing w:after="0" w:line="240" w:lineRule="auto"/>
      <w:ind w:left="432"/>
      <w:jc w:val="both"/>
    </w:pPr>
    <w:rPr>
      <w:rFonts w:ascii="Times New Roman" w:eastAsia="Times New Roman" w:hAnsi="Times New Roman" w:cs="Times New Roman"/>
      <w:color w:val="000000"/>
      <w:sz w:val="24"/>
      <w:szCs w:val="20"/>
      <w:lang w:val="cs-CZ" w:eastAsia="pl-PL"/>
    </w:rPr>
  </w:style>
  <w:style w:type="paragraph" w:customStyle="1" w:styleId="Bullet1">
    <w:name w:val="Bullet 1"/>
    <w:rsid w:val="00D276A5"/>
    <w:pPr>
      <w:spacing w:after="0" w:line="240" w:lineRule="auto"/>
      <w:ind w:left="576"/>
      <w:jc w:val="both"/>
    </w:pPr>
    <w:rPr>
      <w:rFonts w:ascii="Times New Roman" w:eastAsia="Times New Roman" w:hAnsi="Times New Roman" w:cs="Times New Roman"/>
      <w:b/>
      <w:smallCaps/>
      <w:color w:val="000000"/>
      <w:sz w:val="20"/>
      <w:szCs w:val="20"/>
      <w:lang w:val="cs-CZ" w:eastAsia="pl-PL"/>
    </w:rPr>
  </w:style>
  <w:style w:type="paragraph" w:customStyle="1" w:styleId="BodyText21">
    <w:name w:val="Body Text 21"/>
    <w:basedOn w:val="Normalny"/>
    <w:rsid w:val="00D276A5"/>
    <w:pPr>
      <w:spacing w:after="0" w:line="240" w:lineRule="auto"/>
      <w:jc w:val="both"/>
    </w:pPr>
    <w:rPr>
      <w:rFonts w:ascii="Times New Roman" w:eastAsia="Times New Roman" w:hAnsi="Times New Roman" w:cs="Times New Roman"/>
      <w:sz w:val="24"/>
      <w:szCs w:val="20"/>
      <w:lang w:eastAsia="pl-PL"/>
    </w:rPr>
  </w:style>
  <w:style w:type="paragraph" w:customStyle="1" w:styleId="AbsatzTableFormat">
    <w:name w:val="AbsatzTableFormat"/>
    <w:basedOn w:val="Normalny"/>
    <w:autoRedefine/>
    <w:rsid w:val="00D276A5"/>
    <w:pPr>
      <w:spacing w:after="0" w:line="240" w:lineRule="auto"/>
    </w:pPr>
    <w:rPr>
      <w:rFonts w:ascii="Arial Narrow" w:eastAsia="Times New Roman" w:hAnsi="Arial Narrow" w:cs="Times New Roman"/>
      <w:sz w:val="20"/>
      <w:szCs w:val="20"/>
      <w:lang w:eastAsia="pl-PL"/>
    </w:rPr>
  </w:style>
  <w:style w:type="paragraph" w:customStyle="1" w:styleId="BalloonText1">
    <w:name w:val="Balloon Text1"/>
    <w:basedOn w:val="Normalny"/>
    <w:semiHidden/>
    <w:rsid w:val="00D276A5"/>
    <w:pPr>
      <w:spacing w:after="0" w:line="240" w:lineRule="auto"/>
    </w:pPr>
    <w:rPr>
      <w:rFonts w:ascii="Tahoma" w:eastAsia="Times New Roman" w:hAnsi="Tahoma" w:cs="Tahoma"/>
      <w:sz w:val="16"/>
      <w:szCs w:val="16"/>
      <w:lang w:eastAsia="pl-PL"/>
    </w:rPr>
  </w:style>
  <w:style w:type="paragraph" w:customStyle="1" w:styleId="Textbody">
    <w:name w:val="Text body"/>
    <w:basedOn w:val="Normalny"/>
    <w:rsid w:val="00D276A5"/>
    <w:pPr>
      <w:tabs>
        <w:tab w:val="left" w:pos="709"/>
      </w:tabs>
      <w:suppressAutoHyphens/>
      <w:spacing w:after="0" w:line="100" w:lineRule="atLeast"/>
    </w:pPr>
    <w:rPr>
      <w:rFonts w:ascii="Times New Roman" w:eastAsia="Times New Roman" w:hAnsi="Times New Roman" w:cs="Times New Roman"/>
      <w:color w:val="000000"/>
      <w:sz w:val="24"/>
      <w:szCs w:val="20"/>
      <w:lang w:val="cs-CZ" w:eastAsia="pl-PL"/>
    </w:rPr>
  </w:style>
  <w:style w:type="paragraph" w:customStyle="1" w:styleId="Default">
    <w:name w:val="Default"/>
    <w:rsid w:val="00D276A5"/>
    <w:pPr>
      <w:tabs>
        <w:tab w:val="left" w:pos="709"/>
      </w:tabs>
      <w:suppressAutoHyphens/>
      <w:spacing w:after="0" w:line="100" w:lineRule="atLeast"/>
    </w:pPr>
    <w:rPr>
      <w:rFonts w:ascii="Times New Roman" w:eastAsia="Times New Roman" w:hAnsi="Times New Roman" w:cs="Times New Roman"/>
      <w:sz w:val="24"/>
      <w:szCs w:val="24"/>
      <w:lang w:eastAsia="pl-PL"/>
    </w:rPr>
  </w:style>
  <w:style w:type="paragraph" w:customStyle="1" w:styleId="PlainText1">
    <w:name w:val="Plain Text1"/>
    <w:basedOn w:val="Normalny"/>
    <w:rsid w:val="00D276A5"/>
    <w:pPr>
      <w:numPr>
        <w:numId w:val="1"/>
      </w:numPr>
      <w:spacing w:after="0" w:line="240" w:lineRule="auto"/>
      <w:ind w:left="0" w:firstLine="0"/>
    </w:pPr>
    <w:rPr>
      <w:rFonts w:ascii="Courier New" w:eastAsia="Times New Roman" w:hAnsi="Courier New" w:cs="Times New Roman"/>
      <w:sz w:val="20"/>
      <w:szCs w:val="20"/>
      <w:lang w:eastAsia="pl-PL"/>
    </w:rPr>
  </w:style>
  <w:style w:type="character" w:customStyle="1" w:styleId="ustZnak">
    <w:name w:val="ust Znak"/>
    <w:link w:val="ust"/>
    <w:locked/>
    <w:rsid w:val="00D276A5"/>
    <w:rPr>
      <w:sz w:val="24"/>
      <w:szCs w:val="24"/>
      <w:lang w:eastAsia="pl-PL"/>
    </w:rPr>
  </w:style>
  <w:style w:type="paragraph" w:customStyle="1" w:styleId="ust">
    <w:name w:val="ust"/>
    <w:link w:val="ustZnak"/>
    <w:rsid w:val="00D276A5"/>
    <w:pPr>
      <w:spacing w:before="60" w:after="60" w:line="240" w:lineRule="auto"/>
      <w:ind w:left="426" w:hanging="284"/>
      <w:jc w:val="both"/>
    </w:pPr>
    <w:rPr>
      <w:sz w:val="24"/>
      <w:szCs w:val="24"/>
      <w:lang w:eastAsia="pl-PL"/>
    </w:rPr>
  </w:style>
  <w:style w:type="paragraph" w:customStyle="1" w:styleId="Styl">
    <w:name w:val="Styl"/>
    <w:rsid w:val="00D276A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Znak7ZnakZnakZnakZnakZnakZnak">
    <w:name w:val="Znak Znak7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xl42">
    <w:name w:val="xl42"/>
    <w:basedOn w:val="Normalny"/>
    <w:rsid w:val="00D276A5"/>
    <w:pPr>
      <w:suppressAutoHyphens/>
      <w:spacing w:before="280" w:after="280" w:line="240" w:lineRule="auto"/>
    </w:pPr>
    <w:rPr>
      <w:rFonts w:ascii="Arial" w:eastAsia="Arial Unicode MS" w:hAnsi="Arial" w:cs="Arial"/>
      <w:sz w:val="16"/>
      <w:szCs w:val="16"/>
      <w:lang w:eastAsia="ar-SA"/>
    </w:rPr>
  </w:style>
  <w:style w:type="paragraph" w:customStyle="1" w:styleId="Zawartoramki">
    <w:name w:val="Zawartość ramki"/>
    <w:basedOn w:val="Tekstpodstawowy"/>
    <w:rsid w:val="00D276A5"/>
    <w:pPr>
      <w:widowControl/>
      <w:suppressAutoHyphens/>
      <w:autoSpaceDE/>
      <w:autoSpaceDN/>
      <w:adjustRightInd/>
      <w:jc w:val="center"/>
    </w:pPr>
    <w:rPr>
      <w:rFonts w:cs="Times New Roman"/>
      <w:b/>
      <w:color w:val="auto"/>
      <w:sz w:val="20"/>
      <w:szCs w:val="20"/>
    </w:rPr>
  </w:style>
  <w:style w:type="paragraph" w:customStyle="1" w:styleId="Tekstpodstawowy210">
    <w:name w:val="Tekst podstawowy 21"/>
    <w:basedOn w:val="Normalny"/>
    <w:rsid w:val="00D276A5"/>
    <w:pPr>
      <w:widowControl w:val="0"/>
      <w:suppressAutoHyphens/>
      <w:overflowPunct w:val="0"/>
      <w:autoSpaceDE w:val="0"/>
      <w:spacing w:after="0" w:line="240" w:lineRule="auto"/>
      <w:ind w:left="284"/>
    </w:pPr>
    <w:rPr>
      <w:rFonts w:ascii="Arial Narrow" w:eastAsia="Calibri" w:hAnsi="Arial Narrow" w:cs="Times New Roman"/>
      <w:sz w:val="24"/>
      <w:szCs w:val="20"/>
      <w:lang w:eastAsia="ar-SA"/>
    </w:rPr>
  </w:style>
  <w:style w:type="character" w:customStyle="1" w:styleId="AkapitzlistZnak">
    <w:name w:val="Akapit z listą Znak"/>
    <w:aliases w:val="wypunktowanie Znak,Wypunktowanie Znak,Akapit z listą5 Znak,T_SZ_List Paragraph Znak,2 heading Znak,A_wyliczenie Znak,K-P_odwolanie Znak,maz_wyliczenie Znak,opis dzialania Znak,Colorful List Accent 1 Znak,Akapit z listą4 Znak"/>
    <w:link w:val="Akapitzlist"/>
    <w:locked/>
    <w:rsid w:val="00D276A5"/>
    <w:rPr>
      <w:sz w:val="24"/>
      <w:szCs w:val="24"/>
      <w:lang w:eastAsia="pl-PL"/>
    </w:rPr>
  </w:style>
  <w:style w:type="paragraph" w:styleId="Akapitzlist">
    <w:name w:val="List Paragraph"/>
    <w:aliases w:val="wypunktowanie,Wypunktowanie,Akapit z listą5,T_SZ_List Paragraph,2 heading,A_wyliczenie,K-P_odwolanie,maz_wyliczenie,opis dzialania,Colorful List Accent 1,Akapit z listą4,Średnia siatka 1 — akcent 21,Kolorowa lista — akcent 11,Preambuła"/>
    <w:basedOn w:val="Normalny"/>
    <w:link w:val="AkapitzlistZnak"/>
    <w:qFormat/>
    <w:rsid w:val="00D276A5"/>
    <w:pPr>
      <w:spacing w:after="0" w:line="240" w:lineRule="auto"/>
      <w:ind w:left="720"/>
      <w:contextualSpacing/>
    </w:pPr>
    <w:rPr>
      <w:sz w:val="24"/>
      <w:szCs w:val="24"/>
      <w:lang w:eastAsia="pl-PL"/>
    </w:rPr>
  </w:style>
  <w:style w:type="paragraph" w:customStyle="1" w:styleId="ZnakZnakZnakZnak3">
    <w:name w:val="Znak Znak Znak Znak3"/>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styl0">
    <w:name w:val="styl"/>
    <w:basedOn w:val="Normalny"/>
    <w:rsid w:val="00D276A5"/>
    <w:pPr>
      <w:suppressAutoHyphens/>
      <w:spacing w:before="280" w:after="280" w:line="240" w:lineRule="auto"/>
    </w:pPr>
    <w:rPr>
      <w:rFonts w:ascii="inherit" w:eastAsia="Times New Roman" w:hAnsi="inherit" w:cs="inherit"/>
      <w:sz w:val="16"/>
      <w:szCs w:val="16"/>
      <w:lang w:eastAsia="zh-CN"/>
    </w:rPr>
  </w:style>
  <w:style w:type="paragraph" w:customStyle="1" w:styleId="ZnakZnakCharCharZnakZnakCharCharZnakZnakZnakZnakZnakZnakZnak">
    <w:name w:val="Znak Znak Char Char Znak Znak Char Char Znak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character" w:customStyle="1" w:styleId="ListParagraphChar">
    <w:name w:val="List Paragraph Char"/>
    <w:aliases w:val="CW_Lista Char,sw tekst Char,L1 Char,Numerowanie Char,Akapit z listą BS Char,normalny tekst Char"/>
    <w:link w:val="Akapitzlist1"/>
    <w:locked/>
    <w:rsid w:val="00D276A5"/>
    <w:rPr>
      <w:sz w:val="24"/>
      <w:szCs w:val="24"/>
      <w:lang w:eastAsia="pl-PL"/>
    </w:rPr>
  </w:style>
  <w:style w:type="paragraph" w:customStyle="1" w:styleId="Akapitzlist1">
    <w:name w:val="Akapit z listą1"/>
    <w:aliases w:val="CW_Lista,sw tekst,L1,Numerowanie,Akapit z listą BS,normalny tekst,List Paragraph"/>
    <w:basedOn w:val="Normalny"/>
    <w:link w:val="ListParagraphChar"/>
    <w:rsid w:val="00D276A5"/>
    <w:pPr>
      <w:spacing w:after="0" w:line="240" w:lineRule="auto"/>
      <w:ind w:left="720"/>
    </w:pPr>
    <w:rPr>
      <w:sz w:val="24"/>
      <w:szCs w:val="24"/>
      <w:lang w:eastAsia="pl-PL"/>
    </w:rPr>
  </w:style>
  <w:style w:type="paragraph" w:customStyle="1" w:styleId="Akapitzlist10">
    <w:name w:val="Akapit z listą1"/>
    <w:basedOn w:val="Normalny"/>
    <w:rsid w:val="00D276A5"/>
    <w:pPr>
      <w:spacing w:after="200" w:line="276" w:lineRule="auto"/>
      <w:ind w:left="720"/>
    </w:pPr>
    <w:rPr>
      <w:rFonts w:ascii="Calibri" w:eastAsia="Times New Roman" w:hAnsi="Calibri" w:cs="Calibri"/>
    </w:rPr>
  </w:style>
  <w:style w:type="paragraph" w:customStyle="1" w:styleId="Zwykytekst12">
    <w:name w:val="Zwykły tekst12"/>
    <w:basedOn w:val="Normalny"/>
    <w:rsid w:val="00D276A5"/>
    <w:pPr>
      <w:spacing w:after="0" w:line="240" w:lineRule="auto"/>
    </w:pPr>
    <w:rPr>
      <w:rFonts w:ascii="Courier New" w:eastAsia="Calibri" w:hAnsi="Courier New" w:cs="Courier New"/>
      <w:sz w:val="20"/>
      <w:szCs w:val="20"/>
      <w:lang w:eastAsia="pl-PL"/>
    </w:rPr>
  </w:style>
  <w:style w:type="paragraph" w:customStyle="1" w:styleId="Zwykytekst1">
    <w:name w:val="Zwykły tekst1"/>
    <w:basedOn w:val="Normalny"/>
    <w:rsid w:val="00D276A5"/>
    <w:pPr>
      <w:spacing w:after="0" w:line="240" w:lineRule="auto"/>
    </w:pPr>
    <w:rPr>
      <w:rFonts w:ascii="Courier New" w:eastAsia="Calibri" w:hAnsi="Courier New" w:cs="Courier New"/>
      <w:sz w:val="20"/>
      <w:szCs w:val="20"/>
      <w:lang w:eastAsia="pl-PL"/>
    </w:rPr>
  </w:style>
  <w:style w:type="paragraph" w:customStyle="1" w:styleId="Style21">
    <w:name w:val="Style21"/>
    <w:basedOn w:val="Normalny"/>
    <w:rsid w:val="00D276A5"/>
    <w:pPr>
      <w:widowControl w:val="0"/>
      <w:autoSpaceDE w:val="0"/>
      <w:autoSpaceDN w:val="0"/>
      <w:adjustRightInd w:val="0"/>
      <w:spacing w:after="0" w:line="183" w:lineRule="exact"/>
    </w:pPr>
    <w:rPr>
      <w:rFonts w:ascii="Times New Roman" w:eastAsia="Calibri" w:hAnsi="Times New Roman" w:cs="Times New Roman"/>
      <w:sz w:val="24"/>
      <w:szCs w:val="24"/>
      <w:lang w:eastAsia="pl-PL"/>
    </w:rPr>
  </w:style>
  <w:style w:type="paragraph" w:customStyle="1" w:styleId="ZnakZnakCharCharZnakZnakCharCharZnakZnakZnakZnak">
    <w:name w:val="Znak Znak Char Char Znak Znak Char Char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D276A5"/>
    <w:pPr>
      <w:spacing w:after="0" w:line="240" w:lineRule="auto"/>
    </w:pPr>
    <w:rPr>
      <w:rFonts w:ascii="Times New Roman" w:eastAsia="Times New Roman" w:hAnsi="Times New Roman" w:cs="Times New Roman"/>
      <w:b/>
      <w:sz w:val="24"/>
      <w:szCs w:val="20"/>
      <w:lang w:eastAsia="pl-PL"/>
    </w:rPr>
  </w:style>
  <w:style w:type="paragraph" w:styleId="Bezodstpw">
    <w:name w:val="No Spacing"/>
    <w:uiPriority w:val="1"/>
    <w:qFormat/>
    <w:rsid w:val="00D276A5"/>
    <w:pPr>
      <w:spacing w:after="0" w:line="240" w:lineRule="auto"/>
    </w:pPr>
    <w:rPr>
      <w:rFonts w:ascii="Verdana" w:eastAsia="Times New Roman" w:hAnsi="Verdana" w:cs="Times New Roman"/>
      <w:sz w:val="20"/>
      <w:lang w:val="en-US"/>
    </w:rPr>
  </w:style>
  <w:style w:type="paragraph" w:customStyle="1" w:styleId="ZnakZnakZnakZnakZnakZnakZnak">
    <w:name w:val="Znak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character" w:customStyle="1" w:styleId="pktZnak">
    <w:name w:val="pkt Znak"/>
    <w:link w:val="pkt"/>
    <w:locked/>
    <w:rsid w:val="00D276A5"/>
    <w:rPr>
      <w:sz w:val="24"/>
      <w:szCs w:val="24"/>
      <w:lang w:eastAsia="pl-PL"/>
    </w:rPr>
  </w:style>
  <w:style w:type="paragraph" w:customStyle="1" w:styleId="pkt">
    <w:name w:val="pkt"/>
    <w:basedOn w:val="Normalny"/>
    <w:link w:val="pktZnak"/>
    <w:rsid w:val="00D276A5"/>
    <w:pPr>
      <w:spacing w:before="60" w:after="60" w:line="240" w:lineRule="auto"/>
      <w:ind w:left="851" w:hanging="295"/>
      <w:jc w:val="both"/>
    </w:pPr>
    <w:rPr>
      <w:sz w:val="24"/>
      <w:szCs w:val="24"/>
      <w:lang w:eastAsia="pl-PL"/>
    </w:rPr>
  </w:style>
  <w:style w:type="paragraph" w:customStyle="1" w:styleId="pkt1">
    <w:name w:val="pkt1"/>
    <w:basedOn w:val="pkt"/>
    <w:rsid w:val="00D276A5"/>
    <w:pPr>
      <w:ind w:left="850" w:hanging="425"/>
    </w:pPr>
  </w:style>
  <w:style w:type="paragraph" w:customStyle="1" w:styleId="FR3">
    <w:name w:val="FR3"/>
    <w:rsid w:val="00D276A5"/>
    <w:pPr>
      <w:widowControl w:val="0"/>
      <w:snapToGrid w:val="0"/>
      <w:spacing w:after="0" w:line="240" w:lineRule="auto"/>
      <w:jc w:val="both"/>
    </w:pPr>
    <w:rPr>
      <w:rFonts w:ascii="Arial" w:eastAsia="Times New Roman" w:hAnsi="Arial" w:cs="Times New Roman"/>
      <w:sz w:val="16"/>
      <w:szCs w:val="20"/>
      <w:lang w:eastAsia="pl-PL"/>
    </w:rPr>
  </w:style>
  <w:style w:type="paragraph" w:customStyle="1" w:styleId="FR1">
    <w:name w:val="FR1"/>
    <w:rsid w:val="00D276A5"/>
    <w:pPr>
      <w:widowControl w:val="0"/>
      <w:snapToGrid w:val="0"/>
      <w:spacing w:before="600" w:after="0" w:line="240" w:lineRule="auto"/>
    </w:pPr>
    <w:rPr>
      <w:rFonts w:ascii="Arial" w:eastAsia="Times New Roman" w:hAnsi="Arial" w:cs="Times New Roman"/>
      <w:szCs w:val="20"/>
      <w:lang w:eastAsia="pl-PL"/>
    </w:rPr>
  </w:style>
  <w:style w:type="paragraph" w:customStyle="1" w:styleId="FR2">
    <w:name w:val="FR2"/>
    <w:rsid w:val="00D276A5"/>
    <w:pPr>
      <w:widowControl w:val="0"/>
      <w:snapToGrid w:val="0"/>
      <w:spacing w:before="60" w:after="0" w:line="240" w:lineRule="auto"/>
      <w:ind w:right="4000"/>
    </w:pPr>
    <w:rPr>
      <w:rFonts w:ascii="Arial" w:eastAsia="Times New Roman" w:hAnsi="Arial" w:cs="Times New Roman"/>
      <w:sz w:val="16"/>
      <w:szCs w:val="20"/>
      <w:lang w:eastAsia="pl-PL"/>
    </w:rPr>
  </w:style>
  <w:style w:type="paragraph" w:customStyle="1" w:styleId="WW-Tekstpodstawowy2">
    <w:name w:val="WW-Tekst podstawowy 2"/>
    <w:basedOn w:val="Normalny"/>
    <w:rsid w:val="00D276A5"/>
    <w:pPr>
      <w:suppressAutoHyphens/>
      <w:spacing w:after="0" w:line="240" w:lineRule="auto"/>
      <w:jc w:val="both"/>
    </w:pPr>
    <w:rPr>
      <w:rFonts w:ascii="Times New Roman" w:eastAsia="Times New Roman" w:hAnsi="Times New Roman" w:cs="Times New Roman"/>
      <w:sz w:val="24"/>
      <w:szCs w:val="24"/>
      <w:lang w:eastAsia="pl-PL"/>
    </w:rPr>
  </w:style>
  <w:style w:type="paragraph" w:customStyle="1" w:styleId="Standard">
    <w:name w:val="Standard"/>
    <w:basedOn w:val="Normalny"/>
    <w:rsid w:val="00D276A5"/>
    <w:pPr>
      <w:widowControl w:val="0"/>
      <w:suppressAutoHyphens/>
      <w:autoSpaceDE w:val="0"/>
      <w:spacing w:after="0" w:line="240" w:lineRule="auto"/>
    </w:pPr>
    <w:rPr>
      <w:rFonts w:ascii="Times New Roman" w:eastAsia="Times New Roman" w:hAnsi="Times New Roman" w:cs="Times New Roman"/>
      <w:sz w:val="24"/>
      <w:szCs w:val="20"/>
      <w:lang w:eastAsia="pl-PL"/>
    </w:rPr>
  </w:style>
  <w:style w:type="paragraph" w:customStyle="1" w:styleId="Tekstpodstawowy23">
    <w:name w:val="Tekst podstawowy 23"/>
    <w:basedOn w:val="Normalny"/>
    <w:rsid w:val="00D276A5"/>
    <w:pPr>
      <w:suppressAutoHyphens/>
      <w:spacing w:after="120" w:line="480" w:lineRule="auto"/>
    </w:pPr>
    <w:rPr>
      <w:rFonts w:ascii="Times New Roman" w:eastAsia="Times New Roman" w:hAnsi="Times New Roman" w:cs="Calibri"/>
      <w:sz w:val="20"/>
      <w:szCs w:val="20"/>
      <w:lang w:eastAsia="ar-SA"/>
    </w:rPr>
  </w:style>
  <w:style w:type="paragraph" w:customStyle="1" w:styleId="ZnakZnak7ZnakZnakZnakZnakZnakZnakZnakZnak">
    <w:name w:val="Znak Znak7 Znak Znak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276A5"/>
    <w:pPr>
      <w:widowControl w:val="0"/>
      <w:autoSpaceDE w:val="0"/>
      <w:autoSpaceDN w:val="0"/>
      <w:spacing w:after="0" w:line="240" w:lineRule="auto"/>
      <w:ind w:left="935" w:hanging="360"/>
      <w:jc w:val="both"/>
    </w:pPr>
    <w:rPr>
      <w:rFonts w:ascii="Arial" w:eastAsia="Arial" w:hAnsi="Arial" w:cs="Arial"/>
      <w:lang w:val="en-US"/>
    </w:rPr>
  </w:style>
  <w:style w:type="paragraph" w:customStyle="1" w:styleId="ZnakZnak7ZnakZnak">
    <w:name w:val="Znak Znak7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Znak2ZnakZnakZnak">
    <w:name w:val="Znak2 Znak Znak Znak"/>
    <w:basedOn w:val="Normalny"/>
    <w:rsid w:val="00D276A5"/>
    <w:pPr>
      <w:spacing w:after="0" w:line="240" w:lineRule="auto"/>
    </w:pPr>
    <w:rPr>
      <w:rFonts w:ascii="Arial" w:eastAsia="Times New Roman" w:hAnsi="Arial" w:cs="Arial"/>
      <w:sz w:val="24"/>
      <w:szCs w:val="24"/>
      <w:lang w:eastAsia="pl-PL"/>
    </w:rPr>
  </w:style>
  <w:style w:type="paragraph" w:customStyle="1" w:styleId="ZnakZnakZnakZnakZnakZnakZnakZnakZnak1ZnakZnakZnak">
    <w:name w:val="Znak Znak Znak Znak Znak Znak Znak Znak Znak1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Teksttreci">
    <w:name w:val="Tekst treści_"/>
    <w:basedOn w:val="Normalny"/>
    <w:rsid w:val="00D276A5"/>
    <w:pPr>
      <w:widowControl w:val="0"/>
      <w:shd w:val="clear" w:color="auto" w:fill="FFFFFF"/>
      <w:spacing w:after="0" w:line="240" w:lineRule="auto"/>
      <w:jc w:val="both"/>
    </w:pPr>
    <w:rPr>
      <w:rFonts w:ascii="Times New Roman" w:eastAsia="Times New Roman" w:hAnsi="Times New Roman" w:cs="Times New Roman"/>
      <w:lang w:eastAsia="pl-PL"/>
    </w:rPr>
  </w:style>
  <w:style w:type="character" w:styleId="Odwoanieprzypisudolnego">
    <w:name w:val="footnote reference"/>
    <w:uiPriority w:val="99"/>
    <w:unhideWhenUsed/>
    <w:rsid w:val="00D276A5"/>
    <w:rPr>
      <w:vertAlign w:val="superscript"/>
    </w:rPr>
  </w:style>
  <w:style w:type="character" w:styleId="Odwoanieprzypisukocowego">
    <w:name w:val="endnote reference"/>
    <w:rsid w:val="00D276A5"/>
    <w:rPr>
      <w:vertAlign w:val="superscript"/>
    </w:rPr>
  </w:style>
  <w:style w:type="character" w:customStyle="1" w:styleId="Nagwek5Znak1">
    <w:name w:val="Nagłówek 5 Znak1"/>
    <w:link w:val="Nagwek5"/>
    <w:locked/>
    <w:rsid w:val="00D276A5"/>
    <w:rPr>
      <w:rFonts w:ascii="Times New Roman" w:eastAsia="Times New Roman" w:hAnsi="Times New Roman" w:cs="Times New Roman"/>
      <w:b/>
      <w:bCs/>
      <w:i/>
      <w:iCs/>
      <w:sz w:val="26"/>
      <w:szCs w:val="26"/>
      <w:lang w:eastAsia="pl-PL"/>
    </w:rPr>
  </w:style>
  <w:style w:type="character" w:customStyle="1" w:styleId="Nagwek6Znak1">
    <w:name w:val="Nagłówek 6 Znak1"/>
    <w:link w:val="Nagwek6"/>
    <w:locked/>
    <w:rsid w:val="00D276A5"/>
    <w:rPr>
      <w:rFonts w:ascii="Calibri" w:eastAsia="Times New Roman" w:hAnsi="Calibri" w:cs="Times New Roman"/>
      <w:b/>
      <w:bCs/>
      <w:lang w:eastAsia="pl-PL"/>
    </w:rPr>
  </w:style>
  <w:style w:type="character" w:customStyle="1" w:styleId="TekstpodstawowywcityZnak1">
    <w:name w:val="Tekst podstawowy wcięty Znak1"/>
    <w:link w:val="Tekstpodstawowywcity"/>
    <w:semiHidden/>
    <w:locked/>
    <w:rsid w:val="00D276A5"/>
    <w:rPr>
      <w:rFonts w:ascii="Arial" w:eastAsia="Times New Roman" w:hAnsi="Arial" w:cs="Arial"/>
      <w:szCs w:val="24"/>
      <w:lang w:eastAsia="pl-PL"/>
    </w:rPr>
  </w:style>
  <w:style w:type="character" w:customStyle="1" w:styleId="Tekstpodstawowy3Znak1">
    <w:name w:val="Tekst podstawowy 3 Znak1"/>
    <w:link w:val="Tekstpodstawowy3"/>
    <w:semiHidden/>
    <w:locked/>
    <w:rsid w:val="00D276A5"/>
    <w:rPr>
      <w:rFonts w:ascii="Arial" w:eastAsia="Times New Roman" w:hAnsi="Arial" w:cs="Arial"/>
      <w:b/>
      <w:bCs/>
      <w:color w:val="000000"/>
      <w:lang w:eastAsia="pl-PL"/>
    </w:rPr>
  </w:style>
  <w:style w:type="character" w:customStyle="1" w:styleId="Znak">
    <w:name w:val="Znak"/>
    <w:basedOn w:val="Domylnaczcionkaakapitu"/>
    <w:rsid w:val="00D276A5"/>
  </w:style>
  <w:style w:type="character" w:customStyle="1" w:styleId="TekstprzypisukocowegoZnak1">
    <w:name w:val="Tekst przypisu końcowego Znak1"/>
    <w:link w:val="Tekstprzypisukocowego"/>
    <w:locked/>
    <w:rsid w:val="00D276A5"/>
    <w:rPr>
      <w:rFonts w:ascii="Times New Roman" w:eastAsia="Times New Roman" w:hAnsi="Times New Roman" w:cs="Times New Roman"/>
      <w:sz w:val="20"/>
      <w:szCs w:val="20"/>
      <w:lang w:eastAsia="pl-PL"/>
    </w:rPr>
  </w:style>
  <w:style w:type="character" w:customStyle="1" w:styleId="pricestar">
    <w:name w:val="pricestar"/>
    <w:basedOn w:val="Domylnaczcionkaakapitu"/>
    <w:rsid w:val="00D276A5"/>
  </w:style>
  <w:style w:type="character" w:customStyle="1" w:styleId="Tekstpodstawowywcity3Znak1">
    <w:name w:val="Tekst podstawowy wcięty 3 Znak1"/>
    <w:link w:val="Tekstpodstawowywcity3"/>
    <w:semiHidden/>
    <w:locked/>
    <w:rsid w:val="00D276A5"/>
    <w:rPr>
      <w:rFonts w:ascii="Arial Narrow" w:eastAsia="Times New Roman" w:hAnsi="Arial Narrow" w:cs="Times New Roman"/>
      <w:sz w:val="20"/>
      <w:szCs w:val="20"/>
      <w:lang w:eastAsia="pl-PL"/>
    </w:rPr>
  </w:style>
  <w:style w:type="character" w:customStyle="1" w:styleId="PodtytuZnak1">
    <w:name w:val="Podtytuł Znak1"/>
    <w:link w:val="Podtytu"/>
    <w:locked/>
    <w:rsid w:val="00D276A5"/>
    <w:rPr>
      <w:rFonts w:ascii="Times New Roman" w:eastAsia="Times New Roman" w:hAnsi="Times New Roman" w:cs="Times New Roman"/>
      <w:sz w:val="28"/>
      <w:szCs w:val="20"/>
      <w:lang w:eastAsia="pl-PL"/>
    </w:rPr>
  </w:style>
  <w:style w:type="character" w:customStyle="1" w:styleId="FontStyle21">
    <w:name w:val="Font Style21"/>
    <w:rsid w:val="00D276A5"/>
    <w:rPr>
      <w:rFonts w:ascii="Times New Roman" w:hAnsi="Times New Roman" w:cs="Times New Roman" w:hint="default"/>
      <w:sz w:val="20"/>
      <w:szCs w:val="20"/>
    </w:rPr>
  </w:style>
  <w:style w:type="character" w:customStyle="1" w:styleId="Domyslnaczcionkaakapitu">
    <w:name w:val="Domyslna czcionka akapitu"/>
    <w:rsid w:val="00D276A5"/>
  </w:style>
  <w:style w:type="character" w:customStyle="1" w:styleId="FontStyle113">
    <w:name w:val="Font Style113"/>
    <w:rsid w:val="00D276A5"/>
    <w:rPr>
      <w:rFonts w:ascii="Arial" w:hAnsi="Arial" w:cs="Arial" w:hint="default"/>
      <w:sz w:val="16"/>
    </w:rPr>
  </w:style>
  <w:style w:type="character" w:customStyle="1" w:styleId="Znakiprzypiswdolnych">
    <w:name w:val="Znaki przypisów dolnych"/>
    <w:rsid w:val="00D276A5"/>
    <w:rPr>
      <w:vertAlign w:val="superscript"/>
    </w:rPr>
  </w:style>
  <w:style w:type="character" w:customStyle="1" w:styleId="TekstprzypisudolnegoZnak1">
    <w:name w:val="Tekst przypisu dolnego Znak1"/>
    <w:link w:val="Tekstprzypisudolnego"/>
    <w:semiHidden/>
    <w:locked/>
    <w:rsid w:val="00D276A5"/>
    <w:rPr>
      <w:rFonts w:ascii="Times New Roman" w:eastAsia="Times New Roman" w:hAnsi="Times New Roman" w:cs="Times New Roman"/>
      <w:sz w:val="20"/>
      <w:szCs w:val="20"/>
      <w:lang w:eastAsia="pl-PL"/>
    </w:rPr>
  </w:style>
  <w:style w:type="character" w:customStyle="1" w:styleId="Nagwek1Znak1">
    <w:name w:val="Nagłówek 1 Znak1"/>
    <w:link w:val="Nagwek1"/>
    <w:locked/>
    <w:rsid w:val="00D276A5"/>
    <w:rPr>
      <w:rFonts w:ascii="Arial" w:eastAsia="Times New Roman" w:hAnsi="Arial" w:cs="Times New Roman"/>
      <w:b/>
      <w:bCs/>
      <w:color w:val="000000"/>
      <w:lang w:val="x-none" w:eastAsia="x-none"/>
    </w:rPr>
  </w:style>
  <w:style w:type="character" w:customStyle="1" w:styleId="Nagwek2Znak1">
    <w:name w:val="Nagłówek 2 Znak1"/>
    <w:link w:val="Nagwek2"/>
    <w:locked/>
    <w:rsid w:val="00D276A5"/>
    <w:rPr>
      <w:rFonts w:ascii="Arial" w:eastAsia="Times New Roman" w:hAnsi="Arial" w:cs="Times New Roman"/>
      <w:b/>
      <w:bCs/>
      <w:i/>
      <w:iCs/>
      <w:sz w:val="28"/>
      <w:szCs w:val="28"/>
      <w:lang w:val="x-none" w:eastAsia="x-none"/>
    </w:rPr>
  </w:style>
  <w:style w:type="character" w:customStyle="1" w:styleId="Nagwek3Znak1">
    <w:name w:val="Nagłówek 3 Znak1"/>
    <w:link w:val="Nagwek3"/>
    <w:locked/>
    <w:rsid w:val="00D276A5"/>
    <w:rPr>
      <w:rFonts w:ascii="Cambria" w:eastAsia="Times New Roman" w:hAnsi="Cambria" w:cs="Times New Roman"/>
      <w:b/>
      <w:bCs/>
      <w:sz w:val="26"/>
      <w:szCs w:val="26"/>
      <w:lang w:val="x-none" w:eastAsia="x-none"/>
    </w:rPr>
  </w:style>
  <w:style w:type="character" w:customStyle="1" w:styleId="Nagwek7Znak1">
    <w:name w:val="Nagłówek 7 Znak1"/>
    <w:link w:val="Nagwek7"/>
    <w:locked/>
    <w:rsid w:val="00D276A5"/>
    <w:rPr>
      <w:rFonts w:ascii="Times New Roman" w:eastAsia="Times New Roman" w:hAnsi="Times New Roman" w:cs="Times New Roman"/>
      <w:sz w:val="24"/>
      <w:szCs w:val="24"/>
      <w:lang w:val="x-none" w:eastAsia="x-none"/>
    </w:rPr>
  </w:style>
  <w:style w:type="character" w:customStyle="1" w:styleId="Nagwek8Znak1">
    <w:name w:val="Nagłówek 8 Znak1"/>
    <w:link w:val="Nagwek8"/>
    <w:locked/>
    <w:rsid w:val="00D276A5"/>
    <w:rPr>
      <w:rFonts w:ascii="Arial Narrow" w:eastAsia="Times New Roman" w:hAnsi="Arial Narrow" w:cs="Times New Roman"/>
      <w:b/>
      <w:bCs/>
      <w:sz w:val="20"/>
      <w:szCs w:val="20"/>
      <w:lang w:val="x-none" w:eastAsia="x-none"/>
    </w:rPr>
  </w:style>
  <w:style w:type="character" w:customStyle="1" w:styleId="ZnakZnak3">
    <w:name w:val="Znak Znak3"/>
    <w:locked/>
    <w:rsid w:val="00D276A5"/>
    <w:rPr>
      <w:lang w:val="pl-PL" w:eastAsia="pl-PL" w:bidi="ar-SA"/>
    </w:rPr>
  </w:style>
  <w:style w:type="character" w:customStyle="1" w:styleId="Tekstpodstawowywcity2Znak1">
    <w:name w:val="Tekst podstawowy wcięty 2 Znak1"/>
    <w:link w:val="Tekstpodstawowywcity2"/>
    <w:semiHidden/>
    <w:locked/>
    <w:rsid w:val="00D276A5"/>
    <w:rPr>
      <w:rFonts w:ascii="Times New Roman" w:eastAsia="Times New Roman" w:hAnsi="Times New Roman" w:cs="Times New Roman"/>
      <w:sz w:val="24"/>
      <w:szCs w:val="24"/>
      <w:lang w:val="x-none" w:eastAsia="x-none"/>
    </w:rPr>
  </w:style>
  <w:style w:type="character" w:customStyle="1" w:styleId="StopkaZnak1">
    <w:name w:val="Stopka Znak1"/>
    <w:link w:val="Stopka"/>
    <w:semiHidden/>
    <w:locked/>
    <w:rsid w:val="00D276A5"/>
    <w:rPr>
      <w:rFonts w:ascii="Times New Roman" w:eastAsia="Times New Roman" w:hAnsi="Times New Roman" w:cs="Times New Roman"/>
      <w:sz w:val="24"/>
      <w:szCs w:val="24"/>
      <w:lang w:val="x-none" w:eastAsia="x-none"/>
    </w:rPr>
  </w:style>
  <w:style w:type="character" w:customStyle="1" w:styleId="TekstdymkaZnak1">
    <w:name w:val="Tekst dymka Znak1"/>
    <w:link w:val="Tekstdymka"/>
    <w:semiHidden/>
    <w:locked/>
    <w:rsid w:val="00D276A5"/>
    <w:rPr>
      <w:rFonts w:ascii="Tahoma" w:eastAsia="Times New Roman" w:hAnsi="Tahoma" w:cs="Times New Roman"/>
      <w:sz w:val="16"/>
      <w:szCs w:val="16"/>
      <w:lang w:val="x-none" w:eastAsia="x-none"/>
    </w:rPr>
  </w:style>
  <w:style w:type="character" w:customStyle="1" w:styleId="Nagwek4Znak1">
    <w:name w:val="Nagłówek 4 Znak1"/>
    <w:rsid w:val="00D276A5"/>
    <w:rPr>
      <w:b/>
      <w:bCs w:val="0"/>
      <w:sz w:val="28"/>
      <w:u w:val="single"/>
      <w:lang w:val="pl-PL" w:eastAsia="pl-PL" w:bidi="ar-SA"/>
    </w:rPr>
  </w:style>
  <w:style w:type="character" w:customStyle="1" w:styleId="ZnakZnakZnak2">
    <w:name w:val="Znak Znak Znak2"/>
    <w:rsid w:val="00D276A5"/>
    <w:rPr>
      <w:sz w:val="16"/>
      <w:szCs w:val="16"/>
      <w:lang w:val="pl-PL" w:eastAsia="pl-PL" w:bidi="ar-SA"/>
    </w:rPr>
  </w:style>
  <w:style w:type="character" w:customStyle="1" w:styleId="apple-converted-space">
    <w:name w:val="apple-converted-space"/>
    <w:basedOn w:val="Domylnaczcionkaakapitu"/>
    <w:rsid w:val="00D276A5"/>
  </w:style>
  <w:style w:type="character" w:customStyle="1" w:styleId="st">
    <w:name w:val="st"/>
    <w:basedOn w:val="Domylnaczcionkaakapitu"/>
    <w:rsid w:val="00D276A5"/>
  </w:style>
  <w:style w:type="character" w:customStyle="1" w:styleId="Znak15ZnakZnakZnak">
    <w:name w:val="Znak15 Znak Znak Znak"/>
    <w:rsid w:val="00D276A5"/>
    <w:rPr>
      <w:rFonts w:ascii="Times New Roman" w:eastAsia="Times New Roman" w:hAnsi="Times New Roman" w:cs="Times New Roman" w:hint="default"/>
      <w:sz w:val="26"/>
      <w:szCs w:val="20"/>
      <w:u w:val="single"/>
    </w:rPr>
  </w:style>
  <w:style w:type="character" w:customStyle="1" w:styleId="ZnakZnakZnakZnakZnakZnakZnakZnakZnak">
    <w:name w:val="Znak Znak Znak Znak Znak Znak Znak Znak Znak"/>
    <w:aliases w:val="Znak Znak Znak Znak Znak Znak Znak Znak,Znak Znak Znak Znak Znak Znak Znak2,Znak Znak Znak Znak Znak Znak Znak Znak Znak Znak Znak Znak Znak1,Body Text Char Znak Znak Znak Znak Znak Znak Znak Znak Znak"/>
    <w:rsid w:val="00D276A5"/>
    <w:rPr>
      <w:rFonts w:ascii="Times New Roman" w:eastAsia="Times New Roman" w:hAnsi="Times New Roman" w:cs="Times New Roman" w:hint="default"/>
      <w:color w:val="000000"/>
      <w:sz w:val="24"/>
      <w:szCs w:val="20"/>
    </w:rPr>
  </w:style>
  <w:style w:type="character" w:customStyle="1" w:styleId="ZnakZnakZnakZnakZnak1">
    <w:name w:val="Znak Znak Znak Znak Znak1"/>
    <w:aliases w:val="Znak Znak Znak Znak Znak Znak Znak Znak Znak Znak Znak Znak Znak,Tekst podstawowy wcięty2 Znak,Znak Znak Znak Znak2 Znak Znak Znak Znak Znak Znak Znak Znak Znak Znak Znak Znak,Znak Znak Znak Znak2 Znak Znak"/>
    <w:rsid w:val="00D276A5"/>
    <w:rPr>
      <w:rFonts w:ascii="Times New Roman" w:eastAsia="Times New Roman" w:hAnsi="Times New Roman" w:cs="Times New Roman" w:hint="default"/>
      <w:b/>
      <w:bCs w:val="0"/>
      <w:noProof/>
      <w:spacing w:val="-3"/>
      <w:sz w:val="24"/>
      <w:szCs w:val="20"/>
      <w:lang w:val="x-none"/>
    </w:rPr>
  </w:style>
  <w:style w:type="character" w:customStyle="1" w:styleId="Znak9ZnakZnakZnak">
    <w:name w:val="Znak9 Znak Znak Znak"/>
    <w:rsid w:val="00D276A5"/>
    <w:rPr>
      <w:rFonts w:ascii="Times New Roman" w:eastAsia="Times New Roman" w:hAnsi="Times New Roman" w:cs="Times New Roman" w:hint="default"/>
      <w:sz w:val="24"/>
      <w:szCs w:val="20"/>
    </w:rPr>
  </w:style>
  <w:style w:type="character" w:customStyle="1" w:styleId="Znak4ZnakZnakZnakZnak">
    <w:name w:val="Znak4 Znak Znak Znak Znak"/>
    <w:aliases w:val="Tekst podstawowy 24 Znak Znak Znak Znak,Znak4 Znak Znak Znak Znak Znak Znak Znak,Znak4 Znak Znak Znak Znak1"/>
    <w:rsid w:val="00D276A5"/>
    <w:rPr>
      <w:rFonts w:ascii="Times New Roman" w:eastAsia="Times New Roman" w:hAnsi="Times New Roman" w:cs="Times New Roman" w:hint="default"/>
      <w:b/>
      <w:bCs w:val="0"/>
      <w:sz w:val="24"/>
      <w:szCs w:val="20"/>
    </w:rPr>
  </w:style>
  <w:style w:type="table" w:styleId="Tabela-Siatka">
    <w:name w:val="Table Grid"/>
    <w:basedOn w:val="Standardowy"/>
    <w:rsid w:val="00D276A5"/>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4">
    <w:name w:val="Znak Znak Znak Znak4"/>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ZnakZnakZnakZnak5">
    <w:name w:val="Znak Znak Znak Znak5"/>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msonormalcxsppierwsze">
    <w:name w:val="msonormalcxsppierwsze"/>
    <w:basedOn w:val="Normalny"/>
    <w:rsid w:val="00D276A5"/>
    <w:pPr>
      <w:spacing w:after="0" w:line="240" w:lineRule="auto"/>
      <w:ind w:left="225"/>
    </w:pPr>
    <w:rPr>
      <w:rFonts w:ascii="Times New Roman" w:eastAsia="Times New Roman" w:hAnsi="Times New Roman" w:cs="Times New Roman"/>
      <w:sz w:val="24"/>
      <w:szCs w:val="24"/>
      <w:lang w:eastAsia="pl-PL"/>
    </w:rPr>
  </w:style>
  <w:style w:type="paragraph" w:customStyle="1" w:styleId="msonormalcxspdrugie">
    <w:name w:val="msonormalcxspdrugie"/>
    <w:basedOn w:val="Normalny"/>
    <w:rsid w:val="00D276A5"/>
    <w:pPr>
      <w:spacing w:after="0" w:line="240" w:lineRule="auto"/>
      <w:ind w:left="225"/>
    </w:pPr>
    <w:rPr>
      <w:rFonts w:ascii="Times New Roman" w:eastAsia="Times New Roman" w:hAnsi="Times New Roman" w:cs="Times New Roman"/>
      <w:sz w:val="24"/>
      <w:szCs w:val="24"/>
      <w:lang w:eastAsia="pl-PL"/>
    </w:rPr>
  </w:style>
  <w:style w:type="numbering" w:styleId="1ai">
    <w:name w:val="Outline List 1"/>
    <w:basedOn w:val="Bezlisty"/>
    <w:unhideWhenUsed/>
    <w:rsid w:val="00D276A5"/>
    <w:pPr>
      <w:numPr>
        <w:numId w:val="4"/>
      </w:numPr>
    </w:pPr>
  </w:style>
  <w:style w:type="paragraph" w:customStyle="1" w:styleId="msonospacing0">
    <w:name w:val="msonospacing"/>
    <w:rsid w:val="00063F13"/>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customStyle="1" w:styleId="highlight">
    <w:name w:val="highlight"/>
    <w:basedOn w:val="Domylnaczcionkaakapitu"/>
    <w:rsid w:val="00063F13"/>
  </w:style>
  <w:style w:type="paragraph" w:customStyle="1" w:styleId="ZnakZnak7ZnakZnakZnakZnakZnakZnakZnakZnak0">
    <w:name w:val="Znak Znak7 Znak Znak Znak Znak Znak Znak Znak Znak"/>
    <w:basedOn w:val="Normalny"/>
    <w:rsid w:val="008C02F8"/>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F014E4"/>
    <w:rPr>
      <w:sz w:val="16"/>
      <w:szCs w:val="16"/>
    </w:rPr>
  </w:style>
  <w:style w:type="numbering" w:customStyle="1" w:styleId="1ai1">
    <w:name w:val="1 / a / i1"/>
    <w:basedOn w:val="Bezlisty"/>
    <w:next w:val="1ai"/>
    <w:rsid w:val="003031DE"/>
    <w:pPr>
      <w:numPr>
        <w:numId w:val="1"/>
      </w:numPr>
    </w:pPr>
  </w:style>
  <w:style w:type="numbering" w:customStyle="1" w:styleId="1ai2">
    <w:name w:val="1 / a / i2"/>
    <w:basedOn w:val="Bezlisty"/>
    <w:next w:val="1ai"/>
    <w:rsid w:val="00651E05"/>
    <w:pPr>
      <w:numPr>
        <w:numId w:val="26"/>
      </w:numPr>
    </w:pPr>
  </w:style>
  <w:style w:type="numbering" w:customStyle="1" w:styleId="WWNum58">
    <w:name w:val="WWNum58"/>
    <w:basedOn w:val="Bezlisty"/>
    <w:rsid w:val="00CC7C2D"/>
    <w:pPr>
      <w:numPr>
        <w:numId w:val="54"/>
      </w:numPr>
    </w:pPr>
  </w:style>
  <w:style w:type="numbering" w:customStyle="1" w:styleId="1ai3">
    <w:name w:val="1 / a / i3"/>
    <w:basedOn w:val="Bezlisty"/>
    <w:next w:val="1ai"/>
    <w:semiHidden/>
    <w:unhideWhenUsed/>
    <w:rsid w:val="00484685"/>
    <w:pPr>
      <w:numPr>
        <w:numId w:val="2"/>
      </w:numPr>
    </w:pPr>
  </w:style>
  <w:style w:type="numbering" w:customStyle="1" w:styleId="Zaimportowanystyl10">
    <w:name w:val="Zaimportowany styl 10"/>
    <w:rsid w:val="009A2E31"/>
    <w:pPr>
      <w:numPr>
        <w:numId w:val="75"/>
      </w:numPr>
    </w:pPr>
  </w:style>
  <w:style w:type="numbering" w:customStyle="1" w:styleId="Zaimportowanystyl9">
    <w:name w:val="Zaimportowany styl 9"/>
    <w:rsid w:val="009A2E31"/>
    <w:pPr>
      <w:numPr>
        <w:numId w:val="76"/>
      </w:numPr>
    </w:pPr>
  </w:style>
  <w:style w:type="numbering" w:customStyle="1" w:styleId="Zaimportowanystyl91">
    <w:name w:val="Zaimportowany styl 91"/>
    <w:rsid w:val="000B127F"/>
    <w:pPr>
      <w:numPr>
        <w:numId w:val="3"/>
      </w:numPr>
    </w:pPr>
  </w:style>
  <w:style w:type="paragraph" w:customStyle="1" w:styleId="NormalnyWeb1">
    <w:name w:val="Normalny (Web)1"/>
    <w:basedOn w:val="Normalny"/>
    <w:rsid w:val="00E52EB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NormalnyWeb2">
    <w:name w:val="Normalny (Web)2"/>
    <w:basedOn w:val="Normalny"/>
    <w:rsid w:val="00BF7F9C"/>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0961">
      <w:bodyDiv w:val="1"/>
      <w:marLeft w:val="0"/>
      <w:marRight w:val="0"/>
      <w:marTop w:val="0"/>
      <w:marBottom w:val="0"/>
      <w:divBdr>
        <w:top w:val="none" w:sz="0" w:space="0" w:color="auto"/>
        <w:left w:val="none" w:sz="0" w:space="0" w:color="auto"/>
        <w:bottom w:val="none" w:sz="0" w:space="0" w:color="auto"/>
        <w:right w:val="none" w:sz="0" w:space="0" w:color="auto"/>
      </w:divBdr>
    </w:div>
    <w:div w:id="368074575">
      <w:bodyDiv w:val="1"/>
      <w:marLeft w:val="0"/>
      <w:marRight w:val="0"/>
      <w:marTop w:val="0"/>
      <w:marBottom w:val="0"/>
      <w:divBdr>
        <w:top w:val="none" w:sz="0" w:space="0" w:color="auto"/>
        <w:left w:val="none" w:sz="0" w:space="0" w:color="auto"/>
        <w:bottom w:val="none" w:sz="0" w:space="0" w:color="auto"/>
        <w:right w:val="none" w:sz="0" w:space="0" w:color="auto"/>
      </w:divBdr>
    </w:div>
    <w:div w:id="664825622">
      <w:bodyDiv w:val="1"/>
      <w:marLeft w:val="0"/>
      <w:marRight w:val="0"/>
      <w:marTop w:val="0"/>
      <w:marBottom w:val="0"/>
      <w:divBdr>
        <w:top w:val="none" w:sz="0" w:space="0" w:color="auto"/>
        <w:left w:val="none" w:sz="0" w:space="0" w:color="auto"/>
        <w:bottom w:val="none" w:sz="0" w:space="0" w:color="auto"/>
        <w:right w:val="none" w:sz="0" w:space="0" w:color="auto"/>
      </w:divBdr>
    </w:div>
    <w:div w:id="1370102626">
      <w:bodyDiv w:val="1"/>
      <w:marLeft w:val="0"/>
      <w:marRight w:val="0"/>
      <w:marTop w:val="0"/>
      <w:marBottom w:val="0"/>
      <w:divBdr>
        <w:top w:val="none" w:sz="0" w:space="0" w:color="auto"/>
        <w:left w:val="none" w:sz="0" w:space="0" w:color="auto"/>
        <w:bottom w:val="none" w:sz="0" w:space="0" w:color="auto"/>
        <w:right w:val="none" w:sz="0" w:space="0" w:color="auto"/>
      </w:divBdr>
    </w:div>
    <w:div w:id="1399665710">
      <w:bodyDiv w:val="1"/>
      <w:marLeft w:val="0"/>
      <w:marRight w:val="0"/>
      <w:marTop w:val="0"/>
      <w:marBottom w:val="0"/>
      <w:divBdr>
        <w:top w:val="none" w:sz="0" w:space="0" w:color="auto"/>
        <w:left w:val="none" w:sz="0" w:space="0" w:color="auto"/>
        <w:bottom w:val="none" w:sz="0" w:space="0" w:color="auto"/>
        <w:right w:val="none" w:sz="0" w:space="0" w:color="auto"/>
      </w:divBdr>
    </w:div>
    <w:div w:id="1884101680">
      <w:bodyDiv w:val="1"/>
      <w:marLeft w:val="0"/>
      <w:marRight w:val="0"/>
      <w:marTop w:val="0"/>
      <w:marBottom w:val="0"/>
      <w:divBdr>
        <w:top w:val="none" w:sz="0" w:space="0" w:color="auto"/>
        <w:left w:val="none" w:sz="0" w:space="0" w:color="auto"/>
        <w:bottom w:val="none" w:sz="0" w:space="0" w:color="auto"/>
        <w:right w:val="none" w:sz="0" w:space="0" w:color="auto"/>
      </w:divBdr>
    </w:div>
    <w:div w:id="1920673133">
      <w:bodyDiv w:val="1"/>
      <w:marLeft w:val="0"/>
      <w:marRight w:val="0"/>
      <w:marTop w:val="0"/>
      <w:marBottom w:val="0"/>
      <w:divBdr>
        <w:top w:val="none" w:sz="0" w:space="0" w:color="auto"/>
        <w:left w:val="none" w:sz="0" w:space="0" w:color="auto"/>
        <w:bottom w:val="none" w:sz="0" w:space="0" w:color="auto"/>
        <w:right w:val="none" w:sz="0" w:space="0" w:color="auto"/>
      </w:divBdr>
    </w:div>
    <w:div w:id="211701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plesze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mrozinska@szpitalplewsze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Kd1DttbBeiNWt4q4slS4t76lZVKPbkyD/view" TargetMode="External"/><Relationship Id="rId5" Type="http://schemas.openxmlformats.org/officeDocument/2006/relationships/webSettings" Target="webSettings.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mailto:przetargi@szpitalplesze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99048-1553-4397-BE85-A5A810A6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36</Pages>
  <Words>16684</Words>
  <Characters>100105</Characters>
  <Application>Microsoft Office Word</Application>
  <DocSecurity>0</DocSecurity>
  <Lines>834</Lines>
  <Paragraphs>233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2022-12-13T07:08:00Z</cp:lastPrinted>
  <dcterms:created xsi:type="dcterms:W3CDTF">2022-10-25T10:50:00Z</dcterms:created>
  <dcterms:modified xsi:type="dcterms:W3CDTF">2023-05-11T06:54:00Z</dcterms:modified>
</cp:coreProperties>
</file>