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9"/>
      </w:tblGrid>
      <w:tr w:rsidR="009A01C1" w14:paraId="40117EDF" w14:textId="77777777" w:rsidTr="00346B8E">
        <w:trPr>
          <w:trHeight w:val="771"/>
        </w:trPr>
        <w:tc>
          <w:tcPr>
            <w:tcW w:w="8997" w:type="dxa"/>
          </w:tcPr>
          <w:p w14:paraId="4DCCACE4" w14:textId="77777777" w:rsidR="009A01C1" w:rsidRDefault="009A01C1" w:rsidP="009A01C1">
            <w:pPr>
              <w:tabs>
                <w:tab w:val="left" w:pos="5387"/>
              </w:tabs>
              <w:spacing w:line="360" w:lineRule="auto"/>
              <w:ind w:left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>Nr sprawy: ZP/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65/2022                 </w:t>
            </w:r>
            <w:r w:rsidR="00525A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                          </w:t>
            </w:r>
            <w:r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Załącznik nr 1 do SWZ </w:t>
            </w:r>
            <w:r w:rsidR="00525A55">
              <w:rPr>
                <w:rFonts w:asciiTheme="minorHAnsi" w:hAnsiTheme="minorHAnsi" w:cstheme="minorHAnsi"/>
                <w:b/>
                <w:sz w:val="24"/>
                <w:szCs w:val="24"/>
              </w:rPr>
              <w:t>–</w:t>
            </w: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Formularz</w:t>
            </w:r>
            <w:r w:rsidR="00525A55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</w:t>
            </w: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>oferty</w:t>
            </w:r>
          </w:p>
        </w:tc>
      </w:tr>
      <w:tr w:rsidR="00346B8E" w14:paraId="2ACA0E33" w14:textId="77777777" w:rsidTr="00E90E61">
        <w:trPr>
          <w:trHeight w:val="11321"/>
        </w:trPr>
        <w:tc>
          <w:tcPr>
            <w:tcW w:w="8997" w:type="dxa"/>
          </w:tcPr>
          <w:p w14:paraId="7A3CF4E5" w14:textId="77777777" w:rsidR="00346B8E" w:rsidRPr="00E12A03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spacing w:line="360" w:lineRule="auto"/>
              <w:jc w:val="center"/>
              <w:rPr>
                <w:rFonts w:ascii="Verdana" w:hAnsi="Verdana" w:cs="Tahoma"/>
                <w:b/>
                <w:sz w:val="18"/>
                <w:szCs w:val="18"/>
              </w:rPr>
            </w:pPr>
          </w:p>
          <w:p w14:paraId="0F8BE4C3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 w:firstLine="56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>Uniwersytet Medyczny w Łodzi</w:t>
            </w:r>
          </w:p>
          <w:p w14:paraId="04D3D227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 w:firstLine="5670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>Al. Kościuszki 4, 90-419 Łódź</w:t>
            </w:r>
          </w:p>
          <w:p w14:paraId="4D31D651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</w:p>
          <w:p w14:paraId="0BF7CB74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jc w:val="center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>OFERTA</w:t>
            </w:r>
          </w:p>
          <w:p w14:paraId="3C44D571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7BD21A6" w14:textId="77777777" w:rsidR="00346B8E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 xml:space="preserve">w postępowaniu o udzieleni zamówienia publicznego prowadzonego w trybie podstawowym art. 275 pkt 1 zgodnie z ustawą z dnia 11 września 2019 r. Prawo zamówień publicznych na: </w:t>
            </w:r>
          </w:p>
          <w:p w14:paraId="6DC0AFB9" w14:textId="77777777" w:rsidR="00346B8E" w:rsidRPr="00E90E61" w:rsidRDefault="00346B8E" w:rsidP="00E90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spacing w:line="360" w:lineRule="auto"/>
              <w:jc w:val="center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9A01C1"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  <w:t>Opracowanie materiałów e-learningowych w ramach realizacji projektu "UMED łączy – program zwiększenia dostępności Uniwersytetu Medycznego w Łodzi”.</w:t>
            </w:r>
          </w:p>
          <w:p w14:paraId="142244EB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100" w:after="240" w:line="360" w:lineRule="auto"/>
              <w:ind w:left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>Dane Wykonawcy:</w:t>
            </w:r>
          </w:p>
          <w:p w14:paraId="01BAB6D4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Wykonawca/Wykonawcy ………………………………………………………………………………………………………………………………</w:t>
            </w:r>
          </w:p>
          <w:p w14:paraId="7304931E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</w:t>
            </w:r>
          </w:p>
          <w:p w14:paraId="118CD745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Adres: …………………………………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</w:t>
            </w:r>
          </w:p>
          <w:p w14:paraId="632B35BA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REGON: …………………………… NIP ………………………………</w:t>
            </w:r>
          </w:p>
          <w:p w14:paraId="0BB8FB3D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Osoba odpowiedzialna za kontakty z Zamawiającym: ………………………………………………………………………………</w:t>
            </w:r>
          </w:p>
          <w:p w14:paraId="528AFE65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Nr telefonu: ………………………………………….</w:t>
            </w:r>
          </w:p>
          <w:p w14:paraId="394E3B1D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Osoba upoważniona do reprezentacji Wykonawcy/ów i podpisująca ofertę:</w:t>
            </w:r>
          </w:p>
          <w:p w14:paraId="093E99E3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……………………………………………………………………………………………………………………………………………………</w:t>
            </w:r>
          </w:p>
          <w:p w14:paraId="41A23E7B" w14:textId="77777777" w:rsidR="00346B8E" w:rsidRPr="0052276F" w:rsidRDefault="00346B8E" w:rsidP="00346B8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line="360" w:lineRule="auto"/>
              <w:ind w:left="12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 xml:space="preserve">Dane teleadresowe, na które należy przekazywać korespondencję związaną z niniejszym </w:t>
            </w:r>
          </w:p>
          <w:p w14:paraId="0843C430" w14:textId="77777777" w:rsidR="00346B8E" w:rsidRPr="0052276F" w:rsidRDefault="00346B8E" w:rsidP="00346B8E">
            <w:pPr>
              <w:tabs>
                <w:tab w:val="left" w:pos="5387"/>
              </w:tabs>
              <w:spacing w:line="360" w:lineRule="auto"/>
              <w:ind w:left="12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 xml:space="preserve">postępowaniem: e-mail ……………………………………………………………… </w:t>
            </w:r>
          </w:p>
        </w:tc>
      </w:tr>
    </w:tbl>
    <w:p w14:paraId="248F8D2D" w14:textId="77777777" w:rsidR="009A01C1" w:rsidRDefault="009A01C1" w:rsidP="009A01C1">
      <w:pPr>
        <w:tabs>
          <w:tab w:val="clear" w:pos="8441"/>
        </w:tabs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tbl>
      <w:tblPr>
        <w:tblW w:w="10031" w:type="dxa"/>
        <w:tblInd w:w="-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9625"/>
        <w:gridCol w:w="9"/>
      </w:tblGrid>
      <w:tr w:rsidR="00562EDE" w14:paraId="234C6E9C" w14:textId="77777777" w:rsidTr="00562EDE">
        <w:trPr>
          <w:gridAfter w:val="1"/>
          <w:wAfter w:w="9" w:type="dxa"/>
          <w:trHeight w:val="12914"/>
        </w:trPr>
        <w:tc>
          <w:tcPr>
            <w:tcW w:w="10022" w:type="dxa"/>
            <w:gridSpan w:val="2"/>
          </w:tcPr>
          <w:p w14:paraId="3227B83D" w14:textId="77777777" w:rsidR="00562EDE" w:rsidRPr="0014292B" w:rsidRDefault="00562EDE" w:rsidP="00E90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38D3BB2D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spacing w:line="360" w:lineRule="auto"/>
              <w:ind w:left="392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90E61">
              <w:rPr>
                <w:rFonts w:asciiTheme="minorHAnsi" w:hAnsiTheme="minorHAnsi" w:cstheme="minorHAnsi"/>
                <w:sz w:val="22"/>
                <w:szCs w:val="22"/>
              </w:rPr>
              <w:t>oferujemy wykonanie zamówienia wg kryteriów:</w:t>
            </w:r>
          </w:p>
          <w:p w14:paraId="2DC07DF9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ind w:left="392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90E61">
              <w:rPr>
                <w:rFonts w:asciiTheme="minorHAnsi" w:hAnsiTheme="minorHAnsi" w:cstheme="minorHAnsi"/>
                <w:b/>
                <w:sz w:val="22"/>
                <w:szCs w:val="22"/>
              </w:rPr>
              <w:t>Kryterium nr 1 – Cena</w:t>
            </w:r>
          </w:p>
          <w:p w14:paraId="4CAD7E04" w14:textId="77777777" w:rsidR="00562EDE" w:rsidRPr="00E90E61" w:rsidRDefault="00562EDE" w:rsidP="00E90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ind w:left="392"/>
              <w:jc w:val="both"/>
              <w:rPr>
                <w:rFonts w:asciiTheme="minorHAnsi" w:hAnsiTheme="minorHAnsi" w:cstheme="minorHAnsi"/>
                <w:color w:val="auto"/>
                <w:sz w:val="22"/>
                <w:szCs w:val="22"/>
              </w:rPr>
            </w:pP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 xml:space="preserve">Kryterium nr 2 – </w:t>
            </w:r>
            <w:r w:rsidRPr="00E90E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</w:rPr>
              <w:t xml:space="preserve">Ocena jakości próbki kursu e-learningowego. </w:t>
            </w:r>
          </w:p>
          <w:p w14:paraId="36C84103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ind w:left="392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</w:pP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Kryterium nr 1:</w:t>
            </w:r>
          </w:p>
          <w:p w14:paraId="3B72D699" w14:textId="77777777" w:rsidR="00562EDE" w:rsidRPr="00E90E61" w:rsidRDefault="00562EDE" w:rsidP="00562EDE">
            <w:pPr>
              <w:pStyle w:val="pkt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spacing w:before="0" w:after="0"/>
              <w:ind w:left="1458" w:hanging="1066"/>
              <w:jc w:val="left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3F9F8280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spacing w:line="360" w:lineRule="auto"/>
              <w:ind w:left="392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Cena netto:……………..   +VAT…%</w:t>
            </w:r>
          </w:p>
          <w:p w14:paraId="655E36F3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spacing w:line="360" w:lineRule="auto"/>
              <w:ind w:left="392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Cena brutto:………………….</w:t>
            </w:r>
          </w:p>
          <w:p w14:paraId="6A6EE8EF" w14:textId="77777777" w:rsidR="00562EDE" w:rsidRPr="00E90E61" w:rsidRDefault="00562EDE" w:rsidP="00E90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ind w:left="3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(słownie:...........................................................</w:t>
            </w:r>
            <w:r w:rsidR="00E90E61"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............................).</w:t>
            </w:r>
            <w:r w:rsidR="00E90E61"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br/>
            </w:r>
          </w:p>
          <w:p w14:paraId="3BEAFECD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2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 xml:space="preserve">Kryterium nr 2 </w:t>
            </w:r>
            <w:r w:rsidRPr="00E90E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 xml:space="preserve">Ocena </w:t>
            </w: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 xml:space="preserve">jakości </w:t>
            </w:r>
            <w:r w:rsidRPr="00E90E61">
              <w:rPr>
                <w:rFonts w:asciiTheme="minorHAnsi" w:hAnsiTheme="minorHAnsi" w:cstheme="minorHAnsi"/>
                <w:b/>
                <w:bCs/>
                <w:color w:val="auto"/>
                <w:sz w:val="22"/>
                <w:szCs w:val="22"/>
                <w:u w:val="single"/>
              </w:rPr>
              <w:t>próbki kursu e-learningowego</w:t>
            </w: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  <w:u w:val="single"/>
              </w:rPr>
              <w:t>:</w:t>
            </w:r>
          </w:p>
          <w:p w14:paraId="413DE07B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ind w:left="392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</w:p>
          <w:p w14:paraId="7DD998A2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</w:tabs>
              <w:spacing w:line="360" w:lineRule="auto"/>
              <w:ind w:left="392"/>
              <w:jc w:val="both"/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</w:pPr>
            <w:r w:rsidRPr="00E90E61">
              <w:rPr>
                <w:rFonts w:asciiTheme="minorHAnsi" w:hAnsiTheme="minorHAnsi" w:cstheme="minorHAnsi"/>
                <w:b/>
                <w:color w:val="auto"/>
                <w:sz w:val="22"/>
                <w:szCs w:val="22"/>
              </w:rPr>
              <w:t>Do oceny jakości próbki kursu e-learningowego załączam materiał w postaci:</w:t>
            </w:r>
          </w:p>
          <w:p w14:paraId="1FC189C5" w14:textId="77777777" w:rsidR="00562EDE" w:rsidRPr="00E90E61" w:rsidRDefault="00562EDE" w:rsidP="00562EDE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39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 xml:space="preserve">pakietu </w:t>
            </w:r>
            <w:proofErr w:type="spellStart"/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Scorm</w:t>
            </w:r>
            <w:proofErr w:type="spellEnd"/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 xml:space="preserve"> w wersji 1.2, możliwego do otwarcia i obejrzenia zawartości, bez konieczności umieszczania go na platformie LMS. Dostarczony materiał musi spełniać następujące wymagania:</w:t>
            </w:r>
          </w:p>
          <w:p w14:paraId="5ECF1B6A" w14:textId="77777777" w:rsidR="00562EDE" w:rsidRPr="00E90E61" w:rsidRDefault="00562EDE" w:rsidP="00562ED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111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Liczba ekranów nie mniej niż 10, nie więcej niż 15</w:t>
            </w:r>
          </w:p>
          <w:p w14:paraId="4A5B8AF9" w14:textId="77777777" w:rsidR="00562EDE" w:rsidRPr="00E90E61" w:rsidRDefault="00562EDE" w:rsidP="00562ED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111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Aktywności:</w:t>
            </w:r>
          </w:p>
          <w:p w14:paraId="34EF47A7" w14:textId="77777777" w:rsidR="00562EDE" w:rsidRPr="00E90E61" w:rsidRDefault="00562EDE" w:rsidP="00562ED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183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 xml:space="preserve">Materiał dydaktyczny w postaci pliku multimedialnego, zawierającego fragment wykładu na którym widać prelegenta oraz prezentowany przez niego materiał w postaci np. prezentacji </w:t>
            </w:r>
            <w:proofErr w:type="spellStart"/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pptx</w:t>
            </w:r>
            <w:proofErr w:type="spellEnd"/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. Materiał nie dłuższy niż 3 min.</w:t>
            </w:r>
          </w:p>
          <w:p w14:paraId="5A9C994C" w14:textId="77777777" w:rsidR="00562EDE" w:rsidRPr="00E90E61" w:rsidRDefault="00562EDE" w:rsidP="00562ED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183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Materiał dydaktyczny w postaci animacji komputerowej, przedstawiającej wyjaśnienie omawianego w nim zagadnienia dydaktycznego. Materiał nie dłuższy niż 3 min.</w:t>
            </w:r>
          </w:p>
          <w:p w14:paraId="44B1EB53" w14:textId="77777777" w:rsidR="00562EDE" w:rsidRPr="00E90E61" w:rsidRDefault="00562EDE" w:rsidP="00562EDE">
            <w:pPr>
              <w:numPr>
                <w:ilvl w:val="1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183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Interaktywny quiz sprawdzający wiedzę. Nie dłuższy niż 5 pytań w tym minimum:</w:t>
            </w:r>
          </w:p>
          <w:p w14:paraId="789DAC83" w14:textId="77777777" w:rsidR="00562EDE" w:rsidRPr="00E90E61" w:rsidRDefault="00562EDE" w:rsidP="00562EDE">
            <w:pPr>
              <w:numPr>
                <w:ilvl w:val="2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255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jedno pytanie otwarte</w:t>
            </w:r>
          </w:p>
          <w:p w14:paraId="53F003DE" w14:textId="77777777" w:rsidR="00562EDE" w:rsidRPr="00E90E61" w:rsidRDefault="00562EDE" w:rsidP="00562EDE">
            <w:pPr>
              <w:numPr>
                <w:ilvl w:val="2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255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jedno pytanie zamknięte jednokrotnego wyboru</w:t>
            </w:r>
          </w:p>
          <w:p w14:paraId="39D1333E" w14:textId="77777777" w:rsidR="00562EDE" w:rsidRPr="00E90E61" w:rsidRDefault="00562EDE" w:rsidP="00562EDE">
            <w:pPr>
              <w:numPr>
                <w:ilvl w:val="2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255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jedno pytanie zamknięte wielokrotnego wyboru</w:t>
            </w:r>
          </w:p>
          <w:p w14:paraId="29A791F7" w14:textId="77777777" w:rsidR="00562EDE" w:rsidRPr="00E90E61" w:rsidRDefault="00562EDE" w:rsidP="00562EDE">
            <w:pPr>
              <w:numPr>
                <w:ilvl w:val="0"/>
                <w:numId w:val="8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1112"/>
              <w:jc w:val="both"/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sz w:val="22"/>
                <w:szCs w:val="22"/>
                <w:bdr w:val="none" w:sz="0" w:space="0" w:color="auto"/>
              </w:rPr>
              <w:t>Powyższe materiały dydaktyczne musza być wykonane zgodnie z wytycznymi WCAG 2.1</w:t>
            </w:r>
          </w:p>
          <w:p w14:paraId="1C976C4D" w14:textId="77777777" w:rsidR="00562EDE" w:rsidRPr="00E90E61" w:rsidRDefault="00562EDE" w:rsidP="00E90E6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clear" w:pos="8441"/>
                <w:tab w:val="left" w:pos="1800"/>
              </w:tabs>
              <w:suppressAutoHyphens/>
              <w:spacing w:line="360" w:lineRule="auto"/>
              <w:ind w:left="392"/>
              <w:jc w:val="both"/>
              <w:rPr>
                <w:rFonts w:asciiTheme="minorHAnsi" w:eastAsia="Times New Roman" w:hAnsiTheme="minorHAnsi" w:cstheme="minorHAnsi"/>
                <w:color w:val="auto"/>
                <w:kern w:val="3"/>
                <w:sz w:val="22"/>
                <w:szCs w:val="22"/>
              </w:rPr>
            </w:pPr>
            <w:r w:rsidRPr="00E90E61">
              <w:rPr>
                <w:rFonts w:asciiTheme="minorHAnsi" w:eastAsia="Verdana" w:hAnsiTheme="minorHAnsi" w:cstheme="minorHAnsi"/>
                <w:bCs/>
                <w:color w:val="auto"/>
                <w:kern w:val="3"/>
                <w:sz w:val="22"/>
                <w:szCs w:val="22"/>
              </w:rPr>
              <w:t>Brak załączonego materiału do oferty będzie skutkował tym, że Zamawiający przyzna Wykonawcy w tym kryterium 0 pkt.</w:t>
            </w:r>
          </w:p>
          <w:p w14:paraId="5FED07AD" w14:textId="77E16871" w:rsidR="00562EDE" w:rsidRPr="0014292B" w:rsidRDefault="00562EDE" w:rsidP="009B0A66">
            <w:pPr>
              <w:spacing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01C1" w:rsidRPr="0052276F" w14:paraId="339D424E" w14:textId="77777777" w:rsidTr="00562E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7" w:type="dxa"/>
          <w:trHeight w:val="1553"/>
        </w:trPr>
        <w:tc>
          <w:tcPr>
            <w:tcW w:w="9634" w:type="dxa"/>
            <w:gridSpan w:val="2"/>
            <w:shd w:val="clear" w:color="auto" w:fill="auto"/>
            <w:vAlign w:val="center"/>
          </w:tcPr>
          <w:p w14:paraId="463C2CB1" w14:textId="77777777" w:rsidR="009A01C1" w:rsidRPr="0052276F" w:rsidRDefault="009A01C1" w:rsidP="009A01C1">
            <w:pPr>
              <w:pStyle w:val="Akapitzlist"/>
              <w:numPr>
                <w:ilvl w:val="0"/>
                <w:numId w:val="13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before="100" w:after="240" w:line="360" w:lineRule="auto"/>
              <w:contextualSpacing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Termin realizacji zamówienia:</w:t>
            </w:r>
          </w:p>
          <w:p w14:paraId="0D8B49DC" w14:textId="6DC81DE4" w:rsidR="009A01C1" w:rsidRPr="00102AB0" w:rsidRDefault="00712402" w:rsidP="0014116A">
            <w:pPr>
              <w:widowControl w:val="0"/>
              <w:suppressAutoHyphens/>
              <w:autoSpaceDE w:val="0"/>
              <w:autoSpaceDN w:val="0"/>
              <w:adjustRightInd w:val="0"/>
              <w:spacing w:line="360" w:lineRule="auto"/>
              <w:ind w:left="720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370D27">
              <w:rPr>
                <w:rFonts w:asciiTheme="minorHAnsi" w:hAnsiTheme="minorHAnsi" w:cstheme="minorHAnsi"/>
                <w:sz w:val="24"/>
                <w:szCs w:val="24"/>
              </w:rPr>
              <w:t>Realizacja zamówienia ma nastąpić maksymalnie do 31 marca 2023 r. zgodnie</w:t>
            </w:r>
            <w:r w:rsidRPr="00370D27">
              <w:rPr>
                <w:rFonts w:asciiTheme="minorHAnsi" w:hAnsiTheme="minorHAnsi" w:cstheme="minorHAnsi"/>
                <w:sz w:val="24"/>
                <w:szCs w:val="24"/>
              </w:rPr>
              <w:br/>
              <w:t xml:space="preserve"> z harmono</w:t>
            </w:r>
            <w:r w:rsidR="0014116A">
              <w:rPr>
                <w:rFonts w:asciiTheme="minorHAnsi" w:hAnsiTheme="minorHAnsi" w:cstheme="minorHAnsi"/>
                <w:sz w:val="24"/>
                <w:szCs w:val="24"/>
              </w:rPr>
              <w:t>gramem będącym załącznikiem nr 2</w:t>
            </w:r>
            <w:r w:rsidRPr="00370D27">
              <w:rPr>
                <w:rFonts w:asciiTheme="minorHAnsi" w:hAnsiTheme="minorHAnsi" w:cstheme="minorHAnsi"/>
                <w:sz w:val="24"/>
                <w:szCs w:val="24"/>
              </w:rPr>
              <w:t xml:space="preserve"> do </w:t>
            </w:r>
            <w:r w:rsidR="0014116A">
              <w:rPr>
                <w:rFonts w:asciiTheme="minorHAnsi" w:hAnsiTheme="minorHAnsi" w:cstheme="minorHAnsi"/>
                <w:sz w:val="24"/>
                <w:szCs w:val="24"/>
              </w:rPr>
              <w:t>OPZ</w:t>
            </w:r>
            <w:r w:rsidRPr="00370D27">
              <w:rPr>
                <w:rFonts w:asciiTheme="minorHAnsi" w:hAnsiTheme="minorHAnsi" w:cstheme="minorHAnsi"/>
                <w:sz w:val="24"/>
                <w:szCs w:val="24"/>
              </w:rPr>
              <w:t xml:space="preserve"> i do  wzoru umowy.</w:t>
            </w:r>
          </w:p>
        </w:tc>
      </w:tr>
      <w:tr w:rsidR="009A01C1" w:rsidRPr="0052276F" w14:paraId="07D282AC" w14:textId="77777777" w:rsidTr="00562E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7" w:type="dxa"/>
          <w:trHeight w:val="60"/>
        </w:trPr>
        <w:tc>
          <w:tcPr>
            <w:tcW w:w="9634" w:type="dxa"/>
            <w:gridSpan w:val="2"/>
            <w:shd w:val="clear" w:color="auto" w:fill="auto"/>
          </w:tcPr>
          <w:p w14:paraId="33058BD2" w14:textId="77777777" w:rsidR="009A01C1" w:rsidRPr="0052276F" w:rsidRDefault="009A01C1" w:rsidP="00061C45">
            <w:pPr>
              <w:spacing w:before="100" w:line="360" w:lineRule="auto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>Oświadczenia:</w:t>
            </w:r>
          </w:p>
          <w:p w14:paraId="76D1B6D3" w14:textId="77777777" w:rsidR="009A01C1" w:rsidRDefault="009A01C1" w:rsidP="009A01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56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Zamówienie zostanie zrealizowane w terminach określonych w SWZ oraz we wzorze umowy;</w:t>
            </w:r>
          </w:p>
          <w:p w14:paraId="1D73BDDC" w14:textId="77777777" w:rsidR="009A01C1" w:rsidRPr="0052276F" w:rsidRDefault="009A01C1" w:rsidP="009A01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56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W cenie naszej oferty zostały uwzględnione wszystkie koszty wykonania zamówienia;</w:t>
            </w:r>
          </w:p>
          <w:p w14:paraId="7C4754D8" w14:textId="77777777" w:rsidR="009A01C1" w:rsidRPr="0052276F" w:rsidRDefault="009A01C1" w:rsidP="009A01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56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Zapoznaliśmy się ze Specyfikacją Warunków Zamówienia oraz wzorem umowy i nie wnosimy do nich zastrzeżeń oraz przyjmujemy warunki w nich zawarte;</w:t>
            </w:r>
          </w:p>
          <w:p w14:paraId="578EDDF3" w14:textId="21221114" w:rsidR="009A01C1" w:rsidRPr="0052276F" w:rsidRDefault="009A01C1" w:rsidP="009A01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56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Uważamy się za związanych niniejszą ofertą na okres wskazany w SWZ w ust. 1</w:t>
            </w:r>
            <w:r w:rsidR="00595E67">
              <w:rPr>
                <w:rFonts w:asciiTheme="minorHAnsi" w:hAnsiTheme="minorHAnsi" w:cstheme="minorHAnsi"/>
                <w:sz w:val="24"/>
                <w:szCs w:val="24"/>
              </w:rPr>
              <w:t>0</w:t>
            </w:r>
            <w:bookmarkStart w:id="0" w:name="_GoBack"/>
            <w:bookmarkEnd w:id="0"/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.1;</w:t>
            </w:r>
          </w:p>
          <w:p w14:paraId="1EE59A4E" w14:textId="77777777" w:rsidR="009A01C1" w:rsidRPr="0052276F" w:rsidRDefault="009A01C1" w:rsidP="009A01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56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Akceptujemy, iż zapłata za zrealizowanie zamówienia nastąpi na zasadach opisanych we wzorze umowy, w terminie do 30 dni od daty otrzymania przez Zamawiającego prawidłowo wystawionej faktury;</w:t>
            </w:r>
          </w:p>
          <w:p w14:paraId="695D72CF" w14:textId="77777777" w:rsidR="009A01C1" w:rsidRPr="0052276F" w:rsidRDefault="009A01C1" w:rsidP="009A01C1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  <w:tab w:val="left" w:pos="567"/>
              </w:tabs>
              <w:spacing w:line="360" w:lineRule="auto"/>
              <w:ind w:left="567" w:hanging="39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Podwykonawcom </w:t>
            </w:r>
            <w:r w:rsidRPr="0052276F">
              <w:rPr>
                <w:rFonts w:asciiTheme="minorHAnsi" w:hAnsiTheme="minorHAnsi" w:cstheme="minorHAnsi"/>
                <w:bCs/>
                <w:sz w:val="24"/>
                <w:szCs w:val="24"/>
              </w:rPr>
              <w:t>zamierzam powierzyć poniżej wymienione</w:t>
            </w:r>
            <w:r w:rsidRPr="0052276F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 części zamówienia: </w:t>
            </w:r>
          </w:p>
          <w:p w14:paraId="410A4C2F" w14:textId="77777777" w:rsidR="009A01C1" w:rsidRPr="0052276F" w:rsidRDefault="009A01C1" w:rsidP="00061C45">
            <w:pPr>
              <w:tabs>
                <w:tab w:val="left" w:pos="567"/>
              </w:tabs>
              <w:spacing w:line="360" w:lineRule="auto"/>
              <w:rPr>
                <w:rFonts w:asciiTheme="minorHAnsi" w:hAnsiTheme="minorHAnsi" w:cstheme="minorHAnsi"/>
                <w:i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Cs/>
                <w:i/>
                <w:sz w:val="24"/>
                <w:szCs w:val="24"/>
              </w:rPr>
              <w:t>(wypełnić o ile są znani na tym etapie)</w:t>
            </w:r>
          </w:p>
          <w:tbl>
            <w:tblPr>
              <w:tblW w:w="0" w:type="auto"/>
              <w:tblInd w:w="53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67"/>
              <w:gridCol w:w="4139"/>
              <w:gridCol w:w="4082"/>
            </w:tblGrid>
            <w:tr w:rsidR="009A01C1" w:rsidRPr="0052276F" w14:paraId="09C04B5D" w14:textId="77777777" w:rsidTr="00061C45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431990E0" w14:textId="77777777" w:rsidR="009A01C1" w:rsidRPr="0052276F" w:rsidRDefault="009A01C1" w:rsidP="00061C45">
                  <w:pPr>
                    <w:spacing w:line="360" w:lineRule="auto"/>
                    <w:ind w:left="142" w:hanging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>Lp.</w:t>
                  </w:r>
                </w:p>
              </w:tc>
              <w:tc>
                <w:tcPr>
                  <w:tcW w:w="4139" w:type="dxa"/>
                  <w:shd w:val="clear" w:color="auto" w:fill="auto"/>
                  <w:vAlign w:val="center"/>
                </w:tcPr>
                <w:p w14:paraId="46D7A722" w14:textId="77777777" w:rsidR="009A01C1" w:rsidRPr="0052276F" w:rsidRDefault="009A01C1" w:rsidP="00061C45">
                  <w:pPr>
                    <w:spacing w:line="360" w:lineRule="auto"/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>Rodzaj części zamówienia</w:t>
                  </w:r>
                </w:p>
              </w:tc>
              <w:tc>
                <w:tcPr>
                  <w:tcW w:w="4082" w:type="dxa"/>
                  <w:shd w:val="clear" w:color="auto" w:fill="auto"/>
                  <w:vAlign w:val="center"/>
                </w:tcPr>
                <w:p w14:paraId="5A33A14F" w14:textId="77777777" w:rsidR="009A01C1" w:rsidRPr="0052276F" w:rsidRDefault="009A01C1" w:rsidP="00061C45">
                  <w:pPr>
                    <w:spacing w:line="360" w:lineRule="auto"/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>Nazwa i adres podwykonawcy</w:t>
                  </w:r>
                </w:p>
              </w:tc>
            </w:tr>
            <w:tr w:rsidR="009A01C1" w:rsidRPr="0052276F" w14:paraId="1CDAD760" w14:textId="77777777" w:rsidTr="00061C45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3117E556" w14:textId="77777777" w:rsidR="009A01C1" w:rsidRPr="0052276F" w:rsidRDefault="009A01C1" w:rsidP="00061C45">
                  <w:pPr>
                    <w:spacing w:line="360" w:lineRule="auto"/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139" w:type="dxa"/>
                  <w:shd w:val="clear" w:color="auto" w:fill="auto"/>
                  <w:vAlign w:val="center"/>
                </w:tcPr>
                <w:p w14:paraId="7CC5D0B5" w14:textId="77777777" w:rsidR="009A01C1" w:rsidRPr="0052276F" w:rsidRDefault="009A01C1" w:rsidP="00061C45">
                  <w:pPr>
                    <w:spacing w:line="360" w:lineRule="auto"/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082" w:type="dxa"/>
                  <w:shd w:val="clear" w:color="auto" w:fill="auto"/>
                  <w:vAlign w:val="center"/>
                </w:tcPr>
                <w:p w14:paraId="4BE49FFF" w14:textId="77777777" w:rsidR="009A01C1" w:rsidRPr="0052276F" w:rsidRDefault="009A01C1" w:rsidP="00061C45">
                  <w:pPr>
                    <w:spacing w:line="360" w:lineRule="auto"/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9A01C1" w:rsidRPr="0052276F" w14:paraId="2EFCCA7D" w14:textId="77777777" w:rsidTr="00061C45">
              <w:trPr>
                <w:trHeight w:val="510"/>
              </w:trPr>
              <w:tc>
                <w:tcPr>
                  <w:tcW w:w="567" w:type="dxa"/>
                  <w:shd w:val="clear" w:color="auto" w:fill="auto"/>
                  <w:vAlign w:val="center"/>
                </w:tcPr>
                <w:p w14:paraId="12853A45" w14:textId="77777777" w:rsidR="009A01C1" w:rsidRPr="0052276F" w:rsidRDefault="009A01C1" w:rsidP="00061C45">
                  <w:pPr>
                    <w:spacing w:line="360" w:lineRule="auto"/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139" w:type="dxa"/>
                  <w:shd w:val="clear" w:color="auto" w:fill="auto"/>
                  <w:vAlign w:val="center"/>
                </w:tcPr>
                <w:p w14:paraId="1C192BFB" w14:textId="77777777" w:rsidR="009A01C1" w:rsidRPr="0052276F" w:rsidRDefault="009A01C1" w:rsidP="00061C45">
                  <w:pPr>
                    <w:spacing w:line="360" w:lineRule="auto"/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4082" w:type="dxa"/>
                  <w:shd w:val="clear" w:color="auto" w:fill="auto"/>
                  <w:vAlign w:val="center"/>
                </w:tcPr>
                <w:p w14:paraId="0CB8F788" w14:textId="77777777" w:rsidR="009A01C1" w:rsidRPr="0052276F" w:rsidRDefault="009A01C1" w:rsidP="00061C45">
                  <w:pPr>
                    <w:spacing w:line="360" w:lineRule="auto"/>
                    <w:ind w:left="142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32F0EC16" w14:textId="77777777" w:rsidR="009A01C1" w:rsidRPr="0052276F" w:rsidRDefault="009A01C1" w:rsidP="007E1A48">
            <w:pPr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F9DD731" w14:textId="77777777" w:rsidR="009A01C1" w:rsidRPr="007E1A48" w:rsidRDefault="009A01C1" w:rsidP="007E1A48">
            <w:pPr>
              <w:numPr>
                <w:ilvl w:val="0"/>
                <w:numId w:val="10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59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Oświadczam, że</w:t>
            </w: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 xml:space="preserve"> (Odpowiednie zaznaczyć „X”)</w:t>
            </w: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:</w:t>
            </w:r>
          </w:p>
          <w:tbl>
            <w:tblPr>
              <w:tblStyle w:val="Tabela-Siatka"/>
              <w:tblW w:w="8784" w:type="dxa"/>
              <w:jc w:val="center"/>
              <w:tblLook w:val="04A0" w:firstRow="1" w:lastRow="0" w:firstColumn="1" w:lastColumn="0" w:noHBand="0" w:noVBand="1"/>
            </w:tblPr>
            <w:tblGrid>
              <w:gridCol w:w="562"/>
              <w:gridCol w:w="8222"/>
            </w:tblGrid>
            <w:tr w:rsidR="009A01C1" w:rsidRPr="0052276F" w14:paraId="56EB8FF7" w14:textId="77777777" w:rsidTr="00061C45">
              <w:trPr>
                <w:jc w:val="center"/>
              </w:trPr>
              <w:tc>
                <w:tcPr>
                  <w:tcW w:w="562" w:type="dxa"/>
                </w:tcPr>
                <w:p w14:paraId="45554C6A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  <w:vAlign w:val="center"/>
                </w:tcPr>
                <w:p w14:paraId="746161A3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>Jestem mikroprzedsiębiorstwem (to przedsiębiorstwo, które zatrudnia mniej niż 10 osób i którego roczny obrót lub roczna suma bilansowa nie przekracza 2 milionów EUR)</w:t>
                  </w:r>
                </w:p>
              </w:tc>
            </w:tr>
            <w:tr w:rsidR="009A01C1" w:rsidRPr="0052276F" w14:paraId="706E63E4" w14:textId="77777777" w:rsidTr="00061C45">
              <w:trPr>
                <w:jc w:val="center"/>
              </w:trPr>
              <w:tc>
                <w:tcPr>
                  <w:tcW w:w="562" w:type="dxa"/>
                </w:tcPr>
                <w:p w14:paraId="25FEEA59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  <w:vAlign w:val="center"/>
                </w:tcPr>
                <w:p w14:paraId="3F711639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>Jestem małym przedsiębiorstwem (to przedsiębiorstwo, które zatrudnia mniej niż 50 osób i którego roczny obrót lub roczna suma bilansowa nie przekracza 10 milionów EUR)</w:t>
                  </w:r>
                </w:p>
              </w:tc>
            </w:tr>
            <w:tr w:rsidR="009A01C1" w:rsidRPr="0052276F" w14:paraId="4A142BFC" w14:textId="77777777" w:rsidTr="00061C45">
              <w:trPr>
                <w:jc w:val="center"/>
              </w:trPr>
              <w:tc>
                <w:tcPr>
                  <w:tcW w:w="562" w:type="dxa"/>
                </w:tcPr>
                <w:p w14:paraId="55FB2434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  <w:vAlign w:val="center"/>
                </w:tcPr>
                <w:p w14:paraId="1EA8BAD4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>Jestem średnim przedsiębiorstwem</w:t>
                  </w:r>
                  <w:r w:rsidRPr="0052276F">
                    <w:rPr>
                      <w:rFonts w:asciiTheme="minorHAnsi" w:hAnsiTheme="minorHAnsi" w:cstheme="minorHAnsi"/>
                      <w:b/>
                      <w:sz w:val="24"/>
                      <w:szCs w:val="24"/>
                    </w:rPr>
                    <w:t xml:space="preserve"> </w:t>
                  </w: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 xml:space="preserve">(to przedsiębiorstwa, które nie są mikroprzedsiębiorstwami ani małymi przedsiębiorstwami i które zatrudniają </w:t>
                  </w: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lastRenderedPageBreak/>
                    <w:t>mniej niż 250 osób i których roczny obrót nie przekracza 50 milionów EUR lub roczna suma bilansowa nie przekracza 43 milionów EUR).</w:t>
                  </w:r>
                </w:p>
              </w:tc>
            </w:tr>
            <w:tr w:rsidR="009A01C1" w:rsidRPr="0052276F" w14:paraId="40DDEAB3" w14:textId="77777777" w:rsidTr="00061C45">
              <w:trPr>
                <w:trHeight w:val="336"/>
                <w:jc w:val="center"/>
              </w:trPr>
              <w:tc>
                <w:tcPr>
                  <w:tcW w:w="562" w:type="dxa"/>
                </w:tcPr>
                <w:p w14:paraId="02E83BA4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  <w:vAlign w:val="center"/>
                </w:tcPr>
                <w:p w14:paraId="2244B4EF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>Jestem dużym przedsiębiorstwem,</w:t>
                  </w:r>
                </w:p>
              </w:tc>
            </w:tr>
            <w:tr w:rsidR="009A01C1" w:rsidRPr="0052276F" w14:paraId="3370F007" w14:textId="77777777" w:rsidTr="00061C45">
              <w:trPr>
                <w:trHeight w:val="413"/>
                <w:jc w:val="center"/>
              </w:trPr>
              <w:tc>
                <w:tcPr>
                  <w:tcW w:w="562" w:type="dxa"/>
                </w:tcPr>
                <w:p w14:paraId="1C81B683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  <w:tc>
                <w:tcPr>
                  <w:tcW w:w="8222" w:type="dxa"/>
                  <w:vAlign w:val="center"/>
                </w:tcPr>
                <w:p w14:paraId="37437F21" w14:textId="77777777" w:rsidR="009A01C1" w:rsidRPr="0052276F" w:rsidRDefault="009A01C1" w:rsidP="00061C45">
                  <w:pPr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52276F">
                    <w:rPr>
                      <w:rFonts w:asciiTheme="minorHAnsi" w:hAnsiTheme="minorHAnsi" w:cstheme="minorHAnsi"/>
                      <w:sz w:val="24"/>
                      <w:szCs w:val="24"/>
                    </w:rPr>
                    <w:t>Prowadzę jednoosobową działalność gospodarczą.</w:t>
                  </w:r>
                </w:p>
              </w:tc>
            </w:tr>
          </w:tbl>
          <w:p w14:paraId="52653394" w14:textId="30FAFE27" w:rsidR="008D48F5" w:rsidRDefault="008D48F5" w:rsidP="00061C45">
            <w:pPr>
              <w:tabs>
                <w:tab w:val="left" w:pos="1214"/>
                <w:tab w:val="left" w:pos="5353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7888FD" w14:textId="77777777" w:rsidR="008D48F5" w:rsidRPr="00DB0ED5" w:rsidRDefault="008D48F5" w:rsidP="008D48F5">
            <w:pPr>
              <w:pStyle w:val="Akapitzlist"/>
              <w:spacing w:line="360" w:lineRule="auto"/>
              <w:ind w:left="142" w:firstLine="0"/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</w:pPr>
            <w:r w:rsidRPr="00DB0ED5">
              <w:rPr>
                <w:rFonts w:asciiTheme="minorHAnsi" w:hAnsiTheme="minorHAnsi" w:cstheme="minorHAnsi"/>
                <w:b/>
                <w:bCs/>
                <w:sz w:val="24"/>
                <w:szCs w:val="24"/>
                <w:u w:val="single"/>
              </w:rPr>
              <w:t>Dotyczy wykonawców wspólnie ubiegających się o udzielenie zamówienia w zakresie warunku (wykształcenia, kwalifikacji zawodowych lub doświadczenia):</w:t>
            </w:r>
          </w:p>
          <w:p w14:paraId="1E2C0BAF" w14:textId="77777777" w:rsidR="008D48F5" w:rsidRPr="00DB0ED5" w:rsidRDefault="008D48F5" w:rsidP="008D48F5">
            <w:pPr>
              <w:tabs>
                <w:tab w:val="left" w:pos="567"/>
              </w:tabs>
              <w:autoSpaceDE w:val="0"/>
              <w:autoSpaceDN w:val="0"/>
              <w:spacing w:line="360" w:lineRule="auto"/>
              <w:ind w:left="142"/>
              <w:rPr>
                <w:rFonts w:asciiTheme="minorHAnsi" w:hAnsiTheme="minorHAnsi" w:cstheme="minorHAnsi"/>
                <w:sz w:val="24"/>
                <w:szCs w:val="24"/>
              </w:rPr>
            </w:pPr>
            <w:r w:rsidRPr="00DB0ED5">
              <w:rPr>
                <w:rFonts w:asciiTheme="minorHAnsi" w:hAnsiTheme="minorHAnsi" w:cstheme="minorHAnsi"/>
                <w:sz w:val="24"/>
                <w:szCs w:val="24"/>
              </w:rPr>
              <w:t xml:space="preserve">Zgodnie z artykułem 117 ust. 4 ustawy </w:t>
            </w:r>
            <w:proofErr w:type="spellStart"/>
            <w:r w:rsidRPr="00DB0ED5">
              <w:rPr>
                <w:rFonts w:asciiTheme="minorHAnsi" w:hAnsiTheme="minorHAnsi" w:cstheme="minorHAnsi"/>
                <w:sz w:val="24"/>
                <w:szCs w:val="24"/>
              </w:rPr>
              <w:t>Pzp</w:t>
            </w:r>
            <w:proofErr w:type="spellEnd"/>
            <w:r w:rsidRPr="00DB0ED5">
              <w:rPr>
                <w:rFonts w:asciiTheme="minorHAnsi" w:hAnsiTheme="minorHAnsi" w:cstheme="minorHAnsi"/>
                <w:sz w:val="24"/>
                <w:szCs w:val="24"/>
              </w:rPr>
              <w:t xml:space="preserve"> oświadczam, że poszczególne usługi zostaną wykonane przez:</w:t>
            </w:r>
          </w:p>
          <w:tbl>
            <w:tblPr>
              <w:tblStyle w:val="Tabela-Siatka"/>
              <w:tblW w:w="0" w:type="auto"/>
              <w:tblInd w:w="284" w:type="dxa"/>
              <w:tblLook w:val="04A0" w:firstRow="1" w:lastRow="0" w:firstColumn="1" w:lastColumn="0" w:noHBand="0" w:noVBand="1"/>
            </w:tblPr>
            <w:tblGrid>
              <w:gridCol w:w="4531"/>
              <w:gridCol w:w="4531"/>
            </w:tblGrid>
            <w:tr w:rsidR="008D48F5" w:rsidRPr="00DB0ED5" w14:paraId="7AE1FF90" w14:textId="77777777" w:rsidTr="00D92C6C">
              <w:tc>
                <w:tcPr>
                  <w:tcW w:w="4531" w:type="dxa"/>
                </w:tcPr>
                <w:p w14:paraId="1AC8EDC7" w14:textId="77777777" w:rsidR="008D48F5" w:rsidRPr="00DB0ED5" w:rsidRDefault="008D48F5" w:rsidP="008D48F5">
                  <w:pPr>
                    <w:tabs>
                      <w:tab w:val="left" w:pos="567"/>
                    </w:tabs>
                    <w:autoSpaceDE w:val="0"/>
                    <w:autoSpaceDN w:val="0"/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0ED5">
                    <w:rPr>
                      <w:rFonts w:asciiTheme="minorHAnsi" w:hAnsiTheme="minorHAnsi" w:cstheme="minorHAnsi"/>
                      <w:sz w:val="24"/>
                      <w:szCs w:val="24"/>
                    </w:rPr>
                    <w:t>Wykonawca</w:t>
                  </w:r>
                </w:p>
              </w:tc>
              <w:tc>
                <w:tcPr>
                  <w:tcW w:w="4531" w:type="dxa"/>
                </w:tcPr>
                <w:p w14:paraId="29569D6C" w14:textId="77777777" w:rsidR="008D48F5" w:rsidRPr="00DB0ED5" w:rsidRDefault="008D48F5" w:rsidP="008D48F5">
                  <w:pPr>
                    <w:tabs>
                      <w:tab w:val="left" w:pos="567"/>
                    </w:tabs>
                    <w:autoSpaceDE w:val="0"/>
                    <w:autoSpaceDN w:val="0"/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0ED5">
                    <w:rPr>
                      <w:rFonts w:asciiTheme="minorHAnsi" w:hAnsiTheme="minorHAnsi" w:cstheme="minorHAnsi"/>
                      <w:sz w:val="24"/>
                      <w:szCs w:val="24"/>
                    </w:rPr>
                    <w:t>Zakres usług</w:t>
                  </w:r>
                </w:p>
              </w:tc>
            </w:tr>
            <w:tr w:rsidR="008D48F5" w:rsidRPr="00DB0ED5" w14:paraId="75C0EBC1" w14:textId="77777777" w:rsidTr="00D92C6C">
              <w:tc>
                <w:tcPr>
                  <w:tcW w:w="4531" w:type="dxa"/>
                </w:tcPr>
                <w:p w14:paraId="4B163484" w14:textId="77777777" w:rsidR="008D48F5" w:rsidRPr="00DB0ED5" w:rsidRDefault="008D48F5" w:rsidP="008D48F5">
                  <w:pPr>
                    <w:tabs>
                      <w:tab w:val="left" w:pos="567"/>
                    </w:tabs>
                    <w:autoSpaceDE w:val="0"/>
                    <w:autoSpaceDN w:val="0"/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0ED5">
                    <w:rPr>
                      <w:rFonts w:asciiTheme="minorHAnsi" w:hAnsiTheme="minorHAnsi" w:cstheme="minorHAnsi"/>
                      <w:sz w:val="24"/>
                      <w:szCs w:val="24"/>
                    </w:rPr>
                    <w:t>1.</w:t>
                  </w:r>
                </w:p>
              </w:tc>
              <w:tc>
                <w:tcPr>
                  <w:tcW w:w="4531" w:type="dxa"/>
                </w:tcPr>
                <w:p w14:paraId="2DE999E0" w14:textId="77777777" w:rsidR="008D48F5" w:rsidRPr="00DB0ED5" w:rsidRDefault="008D48F5" w:rsidP="008D48F5">
                  <w:pPr>
                    <w:tabs>
                      <w:tab w:val="left" w:pos="567"/>
                    </w:tabs>
                    <w:autoSpaceDE w:val="0"/>
                    <w:autoSpaceDN w:val="0"/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  <w:tr w:rsidR="008D48F5" w:rsidRPr="00DB0ED5" w14:paraId="28138D31" w14:textId="77777777" w:rsidTr="00D92C6C">
              <w:tc>
                <w:tcPr>
                  <w:tcW w:w="4531" w:type="dxa"/>
                </w:tcPr>
                <w:p w14:paraId="052152F6" w14:textId="77777777" w:rsidR="008D48F5" w:rsidRPr="00DB0ED5" w:rsidRDefault="008D48F5" w:rsidP="008D48F5">
                  <w:pPr>
                    <w:tabs>
                      <w:tab w:val="left" w:pos="567"/>
                    </w:tabs>
                    <w:autoSpaceDE w:val="0"/>
                    <w:autoSpaceDN w:val="0"/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  <w:r w:rsidRPr="00DB0ED5">
                    <w:rPr>
                      <w:rFonts w:asciiTheme="minorHAnsi" w:hAnsiTheme="minorHAnsi" w:cstheme="minorHAnsi"/>
                      <w:sz w:val="24"/>
                      <w:szCs w:val="24"/>
                    </w:rPr>
                    <w:t>2.</w:t>
                  </w:r>
                </w:p>
              </w:tc>
              <w:tc>
                <w:tcPr>
                  <w:tcW w:w="4531" w:type="dxa"/>
                </w:tcPr>
                <w:p w14:paraId="6A7866FB" w14:textId="77777777" w:rsidR="008D48F5" w:rsidRPr="00DB0ED5" w:rsidRDefault="008D48F5" w:rsidP="008D48F5">
                  <w:pPr>
                    <w:tabs>
                      <w:tab w:val="left" w:pos="567"/>
                    </w:tabs>
                    <w:autoSpaceDE w:val="0"/>
                    <w:autoSpaceDN w:val="0"/>
                    <w:spacing w:line="360" w:lineRule="auto"/>
                    <w:rPr>
                      <w:rFonts w:asciiTheme="minorHAnsi" w:hAnsiTheme="minorHAnsi" w:cstheme="minorHAnsi"/>
                      <w:sz w:val="24"/>
                      <w:szCs w:val="24"/>
                    </w:rPr>
                  </w:pPr>
                </w:p>
              </w:tc>
            </w:tr>
          </w:tbl>
          <w:p w14:paraId="111C5AC2" w14:textId="77777777" w:rsidR="008D48F5" w:rsidRPr="0052276F" w:rsidRDefault="008D48F5" w:rsidP="00061C45">
            <w:pPr>
              <w:tabs>
                <w:tab w:val="left" w:pos="1214"/>
                <w:tab w:val="left" w:pos="5353"/>
              </w:tabs>
              <w:spacing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9A01C1" w:rsidRPr="0052276F" w14:paraId="73325529" w14:textId="77777777" w:rsidTr="00562E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7" w:type="dxa"/>
          <w:trHeight w:val="557"/>
        </w:trPr>
        <w:tc>
          <w:tcPr>
            <w:tcW w:w="9634" w:type="dxa"/>
            <w:gridSpan w:val="2"/>
            <w:shd w:val="clear" w:color="auto" w:fill="auto"/>
          </w:tcPr>
          <w:p w14:paraId="31EBAAD2" w14:textId="77777777" w:rsidR="009A01C1" w:rsidRPr="0052276F" w:rsidRDefault="009A01C1" w:rsidP="009A01C1">
            <w:pPr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before="100" w:after="240" w:line="360" w:lineRule="auto"/>
              <w:ind w:left="284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lastRenderedPageBreak/>
              <w:t>Zobowiązania w przypadku przyznania zamówienia:</w:t>
            </w:r>
          </w:p>
          <w:p w14:paraId="390505D1" w14:textId="77777777" w:rsidR="009A01C1" w:rsidRPr="0052276F" w:rsidRDefault="009A01C1" w:rsidP="009A01C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56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Zobowiązujemy się do zawarcia umowy w miejscu i terminie wyznaczonym przez Zamawiającego;</w:t>
            </w:r>
          </w:p>
          <w:p w14:paraId="10BD005D" w14:textId="77777777" w:rsidR="009A01C1" w:rsidRPr="0052276F" w:rsidRDefault="009A01C1" w:rsidP="009A01C1">
            <w:pPr>
              <w:numPr>
                <w:ilvl w:val="0"/>
                <w:numId w:val="11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567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 xml:space="preserve">Osobą upoważnioną do kontaktów z Zamawiającym w sprawach dotyczących realizacji umowy </w:t>
            </w:r>
          </w:p>
          <w:p w14:paraId="3DC3B6AB" w14:textId="77777777" w:rsidR="009A01C1" w:rsidRPr="0052276F" w:rsidRDefault="009A01C1" w:rsidP="00061C45">
            <w:pPr>
              <w:spacing w:line="360" w:lineRule="auto"/>
              <w:ind w:left="567"/>
              <w:rPr>
                <w:rFonts w:asciiTheme="minorHAnsi" w:hAnsiTheme="minorHAnsi" w:cstheme="minorHAnsi"/>
                <w:sz w:val="24"/>
                <w:szCs w:val="24"/>
                <w:lang w:val="en-US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jest..............................................................................................................................</w:t>
            </w:r>
          </w:p>
          <w:p w14:paraId="18439185" w14:textId="77777777" w:rsidR="009A01C1" w:rsidRPr="0052276F" w:rsidRDefault="009A01C1" w:rsidP="00061C45">
            <w:pPr>
              <w:spacing w:before="100" w:after="240" w:line="360" w:lineRule="auto"/>
              <w:ind w:left="284"/>
              <w:rPr>
                <w:rFonts w:asciiTheme="minorHAnsi" w:hAnsiTheme="minorHAnsi" w:cstheme="minorHAnsi"/>
                <w:b/>
                <w:sz w:val="24"/>
                <w:szCs w:val="24"/>
                <w:lang w:val="en-US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 xml:space="preserve">e-mail: ………...……........………….…………………..……. </w:t>
            </w:r>
            <w:proofErr w:type="spellStart"/>
            <w:r w:rsidRPr="0052276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tel</w:t>
            </w:r>
            <w:proofErr w:type="spellEnd"/>
            <w:r w:rsidRPr="0052276F">
              <w:rPr>
                <w:rFonts w:asciiTheme="minorHAnsi" w:hAnsiTheme="minorHAnsi" w:cstheme="minorHAnsi"/>
                <w:sz w:val="24"/>
                <w:szCs w:val="24"/>
                <w:lang w:val="en-US"/>
              </w:rPr>
              <w:t>: ....................................………………..;</w:t>
            </w:r>
          </w:p>
        </w:tc>
      </w:tr>
      <w:tr w:rsidR="009A01C1" w:rsidRPr="0052276F" w14:paraId="094CEC3C" w14:textId="77777777" w:rsidTr="00562ED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Before w:val="1"/>
          <w:wBefore w:w="397" w:type="dxa"/>
          <w:trHeight w:val="835"/>
        </w:trPr>
        <w:tc>
          <w:tcPr>
            <w:tcW w:w="9634" w:type="dxa"/>
            <w:gridSpan w:val="2"/>
            <w:shd w:val="clear" w:color="auto" w:fill="auto"/>
          </w:tcPr>
          <w:p w14:paraId="6CF9E86C" w14:textId="77777777" w:rsidR="009A01C1" w:rsidRPr="0052276F" w:rsidRDefault="009A01C1" w:rsidP="009A01C1">
            <w:pPr>
              <w:numPr>
                <w:ilvl w:val="1"/>
                <w:numId w:val="9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line="360" w:lineRule="auto"/>
              <w:ind w:left="284" w:hanging="284"/>
              <w:rPr>
                <w:rFonts w:asciiTheme="minorHAnsi" w:hAnsiTheme="minorHAnsi" w:cstheme="minorHAnsi"/>
                <w:b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b/>
                <w:sz w:val="24"/>
                <w:szCs w:val="24"/>
              </w:rPr>
              <w:t>Spis treści:</w:t>
            </w:r>
          </w:p>
          <w:p w14:paraId="4A56720B" w14:textId="77777777" w:rsidR="009A01C1" w:rsidRPr="0052276F" w:rsidRDefault="009A01C1" w:rsidP="00061C45">
            <w:pPr>
              <w:spacing w:after="4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Integralną część oferty stanowią następujące dokumenty:</w:t>
            </w:r>
          </w:p>
          <w:p w14:paraId="7161DEBE" w14:textId="77777777" w:rsidR="009A01C1" w:rsidRPr="0052276F" w:rsidRDefault="009A01C1" w:rsidP="009A01C1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after="40" w:line="360" w:lineRule="auto"/>
              <w:ind w:left="42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  <w:p w14:paraId="52AB1B8E" w14:textId="77777777" w:rsidR="009A01C1" w:rsidRPr="0052276F" w:rsidRDefault="009A01C1" w:rsidP="009A01C1">
            <w:pPr>
              <w:numPr>
                <w:ilvl w:val="0"/>
                <w:numId w:val="12"/>
              </w:num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clear" w:pos="8441"/>
              </w:tabs>
              <w:spacing w:after="40" w:line="360" w:lineRule="auto"/>
              <w:ind w:left="42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52276F">
              <w:rPr>
                <w:rFonts w:asciiTheme="minorHAnsi" w:hAnsiTheme="minorHAnsi" w:cstheme="minorHAnsi"/>
                <w:sz w:val="24"/>
                <w:szCs w:val="24"/>
              </w:rPr>
              <w:t>.........................................................................................................................................</w:t>
            </w:r>
          </w:p>
        </w:tc>
      </w:tr>
    </w:tbl>
    <w:p w14:paraId="670F5E82" w14:textId="77777777" w:rsidR="009A01C1" w:rsidRDefault="009A01C1" w:rsidP="009A01C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53A9A194" w14:textId="77777777" w:rsidR="009A01C1" w:rsidRPr="0052276F" w:rsidRDefault="009A01C1" w:rsidP="009A01C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DA88A60" w14:textId="77777777" w:rsidR="009A01C1" w:rsidRPr="0052276F" w:rsidRDefault="009A01C1" w:rsidP="009A01C1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52276F">
        <w:rPr>
          <w:rFonts w:asciiTheme="minorHAnsi" w:hAnsiTheme="minorHAnsi" w:cstheme="minorHAnsi"/>
          <w:b/>
          <w:bCs/>
          <w:sz w:val="22"/>
          <w:szCs w:val="22"/>
          <w:vertAlign w:val="superscript"/>
        </w:rPr>
        <w:t xml:space="preserve">* </w:t>
      </w:r>
      <w:r w:rsidRPr="0052276F">
        <w:rPr>
          <w:rFonts w:asciiTheme="minorHAnsi" w:hAnsiTheme="minorHAnsi" w:cstheme="minorHAnsi"/>
          <w:b/>
          <w:bCs/>
          <w:sz w:val="24"/>
          <w:szCs w:val="24"/>
        </w:rPr>
        <w:t>Oferta Wykonawcy musi być podpisane kwalifikowanym podpisem elektronicznym lub podpisem zaufanym lub podpisem osobistym.</w:t>
      </w:r>
    </w:p>
    <w:sectPr w:rsidR="009A01C1" w:rsidRPr="0052276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510E2F" w14:textId="77777777" w:rsidR="008E2799" w:rsidRDefault="008E2799" w:rsidP="00DD4EE9">
      <w:r>
        <w:separator/>
      </w:r>
    </w:p>
  </w:endnote>
  <w:endnote w:type="continuationSeparator" w:id="0">
    <w:p w14:paraId="419A906A" w14:textId="77777777" w:rsidR="008E2799" w:rsidRDefault="008E2799" w:rsidP="00DD4E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D94C4E" w14:textId="77777777" w:rsidR="008E2799" w:rsidRDefault="008E2799" w:rsidP="00DD4EE9">
      <w:r>
        <w:separator/>
      </w:r>
    </w:p>
  </w:footnote>
  <w:footnote w:type="continuationSeparator" w:id="0">
    <w:p w14:paraId="332FD52C" w14:textId="77777777" w:rsidR="008E2799" w:rsidRDefault="008E2799" w:rsidP="00DD4E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D721D" w14:textId="77777777" w:rsidR="00DD4EE9" w:rsidRDefault="00DD4EE9">
    <w:pPr>
      <w:pStyle w:val="Nagwek"/>
    </w:pPr>
    <w:r>
      <w:rPr>
        <w:noProof/>
      </w:rPr>
      <w:drawing>
        <wp:inline distT="0" distB="0" distL="0" distR="0" wp14:anchorId="4B673D96" wp14:editId="52B28D37">
          <wp:extent cx="5448300" cy="609752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75702" cy="6128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46F8FDD" w14:textId="77777777" w:rsidR="00DD4EE9" w:rsidRPr="005A2AA0" w:rsidRDefault="00DD4EE9" w:rsidP="00DD4EE9">
    <w:pPr>
      <w:pStyle w:val="Nagwek"/>
      <w:pBdr>
        <w:bottom w:val="single" w:sz="4" w:space="1" w:color="auto"/>
      </w:pBdr>
      <w:tabs>
        <w:tab w:val="left" w:pos="7062"/>
      </w:tabs>
      <w:ind w:left="-1134"/>
      <w:jc w:val="center"/>
      <w:rPr>
        <w:rFonts w:ascii="Georgia" w:hAnsi="Georgia"/>
        <w:sz w:val="12"/>
        <w:szCs w:val="12"/>
      </w:rPr>
    </w:pPr>
    <w:r w:rsidRPr="005A2AA0">
      <w:rPr>
        <w:rFonts w:ascii="Georgia" w:hAnsi="Georgia"/>
        <w:sz w:val="12"/>
        <w:szCs w:val="12"/>
      </w:rPr>
      <w:t>"UMED łączy – program zwiększenia dostępności Uniwersytetu Medycznego w Łodzi”</w:t>
    </w:r>
  </w:p>
  <w:p w14:paraId="66EED624" w14:textId="77777777" w:rsidR="00DD4EE9" w:rsidRPr="005A2AA0" w:rsidRDefault="00DD4EE9" w:rsidP="00DD4EE9">
    <w:pPr>
      <w:pStyle w:val="Nagwek"/>
      <w:pBdr>
        <w:bottom w:val="single" w:sz="4" w:space="1" w:color="auto"/>
      </w:pBdr>
      <w:tabs>
        <w:tab w:val="left" w:pos="7062"/>
      </w:tabs>
      <w:ind w:left="-1134"/>
      <w:jc w:val="center"/>
      <w:rPr>
        <w:rFonts w:ascii="Georgia" w:hAnsi="Georgia"/>
        <w:sz w:val="12"/>
        <w:szCs w:val="12"/>
      </w:rPr>
    </w:pPr>
    <w:r w:rsidRPr="005A2AA0">
      <w:rPr>
        <w:rFonts w:ascii="Georgia" w:hAnsi="Georgia"/>
        <w:sz w:val="12"/>
        <w:szCs w:val="12"/>
      </w:rPr>
      <w:t>POWR.03.05.00-00-A041/19 współfinansowany z Unii Europejskiej w ramach Europejskiego Funduszu Społecznego</w:t>
    </w:r>
  </w:p>
  <w:p w14:paraId="739A2081" w14:textId="77777777" w:rsidR="00DD4EE9" w:rsidRPr="005A2AA0" w:rsidRDefault="00DD4EE9" w:rsidP="00DD4EE9">
    <w:pPr>
      <w:pStyle w:val="Nagwek"/>
      <w:pBdr>
        <w:bottom w:val="single" w:sz="4" w:space="1" w:color="auto"/>
      </w:pBdr>
      <w:tabs>
        <w:tab w:val="clear" w:pos="4536"/>
        <w:tab w:val="clear" w:pos="9072"/>
        <w:tab w:val="left" w:pos="7062"/>
      </w:tabs>
      <w:ind w:left="-1134"/>
      <w:jc w:val="center"/>
      <w:rPr>
        <w:rFonts w:ascii="Georgia" w:hAnsi="Georgia"/>
        <w:sz w:val="12"/>
        <w:szCs w:val="12"/>
      </w:rPr>
    </w:pPr>
    <w:r w:rsidRPr="005A2AA0">
      <w:rPr>
        <w:rFonts w:ascii="Georgia" w:hAnsi="Georgia"/>
        <w:sz w:val="12"/>
        <w:szCs w:val="12"/>
      </w:rPr>
      <w:t>Priorytet III. Szkolnictwo wyższe dla gospodarki i rozwoju. Działanie 3.5 Kompleksowe programy szkół wyższych</w:t>
    </w:r>
  </w:p>
  <w:p w14:paraId="7ADDF79C" w14:textId="77777777" w:rsidR="00DD4EE9" w:rsidRDefault="00DD4E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1550A"/>
    <w:multiLevelType w:val="hybridMultilevel"/>
    <w:tmpl w:val="38649C68"/>
    <w:lvl w:ilvl="0" w:tplc="DDB04D34">
      <w:start w:val="1"/>
      <w:numFmt w:val="decimal"/>
      <w:lvlText w:val="%1)"/>
      <w:lvlJc w:val="left"/>
      <w:pPr>
        <w:ind w:left="720" w:hanging="360"/>
      </w:pPr>
      <w:rPr>
        <w:rFonts w:ascii="Arial" w:hAnsi="Arial" w:cs="Times New Roman" w:hint="default"/>
        <w:b w:val="0"/>
        <w:i w:val="0"/>
        <w:color w:val="auto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89792C"/>
    <w:multiLevelType w:val="hybridMultilevel"/>
    <w:tmpl w:val="61EABC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BE2AB0"/>
    <w:multiLevelType w:val="hybridMultilevel"/>
    <w:tmpl w:val="CC7C412A"/>
    <w:lvl w:ilvl="0" w:tplc="52889CAA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color w:val="000000"/>
        <w:sz w:val="18"/>
        <w:szCs w:val="18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12E6A"/>
    <w:multiLevelType w:val="hybridMultilevel"/>
    <w:tmpl w:val="9072C82C"/>
    <w:lvl w:ilvl="0" w:tplc="04150001">
      <w:start w:val="1"/>
      <w:numFmt w:val="bullet"/>
      <w:lvlText w:val=""/>
      <w:lvlJc w:val="left"/>
      <w:pPr>
        <w:ind w:left="16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2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29" w:hanging="360"/>
      </w:pPr>
      <w:rPr>
        <w:rFonts w:ascii="Wingdings" w:hAnsi="Wingdings" w:hint="default"/>
      </w:rPr>
    </w:lvl>
  </w:abstractNum>
  <w:abstractNum w:abstractNumId="4" w15:restartNumberingAfterBreak="0">
    <w:nsid w:val="200B0B72"/>
    <w:multiLevelType w:val="singleLevel"/>
    <w:tmpl w:val="3D3EF82C"/>
    <w:lvl w:ilvl="0">
      <w:start w:val="1"/>
      <w:numFmt w:val="decimal"/>
      <w:lvlText w:val="%1)"/>
      <w:lvlJc w:val="left"/>
      <w:pPr>
        <w:ind w:left="2340" w:hanging="360"/>
      </w:pPr>
      <w:rPr>
        <w:b w:val="0"/>
      </w:rPr>
    </w:lvl>
  </w:abstractNum>
  <w:abstractNum w:abstractNumId="5" w15:restartNumberingAfterBreak="0">
    <w:nsid w:val="2AB4040A"/>
    <w:multiLevelType w:val="hybridMultilevel"/>
    <w:tmpl w:val="6BAAAFA6"/>
    <w:lvl w:ilvl="0" w:tplc="0EE84640">
      <w:start w:val="1"/>
      <w:numFmt w:val="decimal"/>
      <w:lvlText w:val="%1)"/>
      <w:lvlJc w:val="left"/>
      <w:pPr>
        <w:ind w:left="720" w:hanging="360"/>
      </w:pPr>
      <w:rPr>
        <w:b w:val="0"/>
        <w:bCs/>
        <w:i w:val="0"/>
      </w:r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200386"/>
    <w:multiLevelType w:val="hybridMultilevel"/>
    <w:tmpl w:val="D5B2902C"/>
    <w:lvl w:ilvl="0" w:tplc="092AD08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DBB70D3"/>
    <w:multiLevelType w:val="hybridMultilevel"/>
    <w:tmpl w:val="B2D65036"/>
    <w:lvl w:ilvl="0" w:tplc="92ECD388">
      <w:start w:val="1"/>
      <w:numFmt w:val="lowerLetter"/>
      <w:lvlText w:val="%1)"/>
      <w:lvlJc w:val="left"/>
      <w:pPr>
        <w:ind w:left="94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69" w:hanging="360"/>
      </w:pPr>
    </w:lvl>
    <w:lvl w:ilvl="2" w:tplc="0415001B" w:tentative="1">
      <w:start w:val="1"/>
      <w:numFmt w:val="lowerRoman"/>
      <w:lvlText w:val="%3."/>
      <w:lvlJc w:val="right"/>
      <w:pPr>
        <w:ind w:left="2389" w:hanging="180"/>
      </w:pPr>
    </w:lvl>
    <w:lvl w:ilvl="3" w:tplc="0415000F" w:tentative="1">
      <w:start w:val="1"/>
      <w:numFmt w:val="decimal"/>
      <w:lvlText w:val="%4."/>
      <w:lvlJc w:val="left"/>
      <w:pPr>
        <w:ind w:left="3109" w:hanging="360"/>
      </w:pPr>
    </w:lvl>
    <w:lvl w:ilvl="4" w:tplc="04150019" w:tentative="1">
      <w:start w:val="1"/>
      <w:numFmt w:val="lowerLetter"/>
      <w:lvlText w:val="%5."/>
      <w:lvlJc w:val="left"/>
      <w:pPr>
        <w:ind w:left="3829" w:hanging="360"/>
      </w:pPr>
    </w:lvl>
    <w:lvl w:ilvl="5" w:tplc="0415001B" w:tentative="1">
      <w:start w:val="1"/>
      <w:numFmt w:val="lowerRoman"/>
      <w:lvlText w:val="%6."/>
      <w:lvlJc w:val="right"/>
      <w:pPr>
        <w:ind w:left="4549" w:hanging="180"/>
      </w:pPr>
    </w:lvl>
    <w:lvl w:ilvl="6" w:tplc="0415000F" w:tentative="1">
      <w:start w:val="1"/>
      <w:numFmt w:val="decimal"/>
      <w:lvlText w:val="%7."/>
      <w:lvlJc w:val="left"/>
      <w:pPr>
        <w:ind w:left="5269" w:hanging="360"/>
      </w:pPr>
    </w:lvl>
    <w:lvl w:ilvl="7" w:tplc="04150019" w:tentative="1">
      <w:start w:val="1"/>
      <w:numFmt w:val="lowerLetter"/>
      <w:lvlText w:val="%8."/>
      <w:lvlJc w:val="left"/>
      <w:pPr>
        <w:ind w:left="5989" w:hanging="360"/>
      </w:pPr>
    </w:lvl>
    <w:lvl w:ilvl="8" w:tplc="0415001B" w:tentative="1">
      <w:start w:val="1"/>
      <w:numFmt w:val="lowerRoman"/>
      <w:lvlText w:val="%9."/>
      <w:lvlJc w:val="right"/>
      <w:pPr>
        <w:ind w:left="6709" w:hanging="180"/>
      </w:pPr>
    </w:lvl>
  </w:abstractNum>
  <w:abstractNum w:abstractNumId="8" w15:restartNumberingAfterBreak="0">
    <w:nsid w:val="48C2080E"/>
    <w:multiLevelType w:val="hybridMultilevel"/>
    <w:tmpl w:val="2FECB638"/>
    <w:lvl w:ilvl="0" w:tplc="E6DAD3E8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95207CF"/>
    <w:multiLevelType w:val="multilevel"/>
    <w:tmpl w:val="9336FF6A"/>
    <w:numStyleLink w:val="WWNum143"/>
  </w:abstractNum>
  <w:abstractNum w:abstractNumId="10" w15:restartNumberingAfterBreak="0">
    <w:nsid w:val="5A3D1891"/>
    <w:multiLevelType w:val="hybridMultilevel"/>
    <w:tmpl w:val="39C4992C"/>
    <w:styleLink w:val="Zaimportowanystyl59"/>
    <w:lvl w:ilvl="0" w:tplc="B79C6174">
      <w:start w:val="1"/>
      <w:numFmt w:val="decimal"/>
      <w:lvlText w:val="%1."/>
      <w:lvlJc w:val="left"/>
      <w:pPr>
        <w:tabs>
          <w:tab w:val="left" w:pos="1068"/>
          <w:tab w:val="left" w:pos="2340"/>
          <w:tab w:val="left" w:pos="8441"/>
        </w:tabs>
        <w:ind w:left="3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2DA09872">
      <w:start w:val="1"/>
      <w:numFmt w:val="lowerLetter"/>
      <w:lvlText w:val="%2."/>
      <w:lvlJc w:val="left"/>
      <w:pPr>
        <w:tabs>
          <w:tab w:val="left" w:pos="2340"/>
          <w:tab w:val="left" w:pos="8441"/>
        </w:tabs>
        <w:ind w:left="1260" w:hanging="12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BA04A670">
      <w:start w:val="1"/>
      <w:numFmt w:val="lowerRoman"/>
      <w:lvlText w:val="%3."/>
      <w:lvlJc w:val="left"/>
      <w:pPr>
        <w:tabs>
          <w:tab w:val="left" w:pos="1068"/>
          <w:tab w:val="left" w:pos="2340"/>
          <w:tab w:val="left" w:pos="8441"/>
        </w:tabs>
        <w:ind w:left="469" w:hanging="4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1701C64">
      <w:start w:val="1"/>
      <w:numFmt w:val="decimal"/>
      <w:lvlText w:val="%4."/>
      <w:lvlJc w:val="left"/>
      <w:pPr>
        <w:tabs>
          <w:tab w:val="left" w:pos="360"/>
          <w:tab w:val="left" w:pos="1068"/>
          <w:tab w:val="left" w:pos="2340"/>
          <w:tab w:val="left" w:pos="8441"/>
        </w:tabs>
        <w:ind w:left="900" w:hanging="528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A23C861C">
      <w:start w:val="1"/>
      <w:numFmt w:val="lowerLetter"/>
      <w:lvlText w:val="%5."/>
      <w:lvlJc w:val="left"/>
      <w:pPr>
        <w:tabs>
          <w:tab w:val="left" w:pos="8441"/>
        </w:tabs>
        <w:ind w:left="234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59081BB0">
      <w:start w:val="1"/>
      <w:numFmt w:val="lowerRoman"/>
      <w:lvlText w:val="%6."/>
      <w:lvlJc w:val="left"/>
      <w:pPr>
        <w:tabs>
          <w:tab w:val="left" w:pos="8441"/>
        </w:tabs>
        <w:ind w:left="2340" w:hanging="2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B6E84A2">
      <w:start w:val="1"/>
      <w:numFmt w:val="decimal"/>
      <w:lvlText w:val="%7."/>
      <w:lvlJc w:val="left"/>
      <w:pPr>
        <w:tabs>
          <w:tab w:val="left" w:pos="360"/>
          <w:tab w:val="left" w:pos="8441"/>
        </w:tabs>
        <w:ind w:left="306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9C7003FC">
      <w:start w:val="1"/>
      <w:numFmt w:val="lowerLetter"/>
      <w:lvlText w:val="%8."/>
      <w:lvlJc w:val="left"/>
      <w:pPr>
        <w:tabs>
          <w:tab w:val="left" w:pos="360"/>
          <w:tab w:val="left" w:pos="1068"/>
          <w:tab w:val="left" w:pos="8441"/>
        </w:tabs>
        <w:ind w:left="3780" w:hanging="234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13258AC">
      <w:start w:val="1"/>
      <w:numFmt w:val="lowerRoman"/>
      <w:lvlText w:val="%9."/>
      <w:lvlJc w:val="left"/>
      <w:pPr>
        <w:tabs>
          <w:tab w:val="left" w:pos="360"/>
          <w:tab w:val="left" w:pos="1068"/>
          <w:tab w:val="left" w:pos="2340"/>
          <w:tab w:val="left" w:pos="8441"/>
        </w:tabs>
        <w:ind w:left="4500" w:hanging="2269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1" w15:restartNumberingAfterBreak="0">
    <w:nsid w:val="66AE763D"/>
    <w:multiLevelType w:val="hybridMultilevel"/>
    <w:tmpl w:val="BDE217F6"/>
    <w:lvl w:ilvl="0" w:tplc="7CB6AE00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cs="Times New Roman"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2543BC"/>
    <w:multiLevelType w:val="multilevel"/>
    <w:tmpl w:val="301CFFFC"/>
    <w:lvl w:ilvl="0">
      <w:start w:val="1"/>
      <w:numFmt w:val="ordinal"/>
      <w:lvlText w:val="%1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z w:val="22"/>
        <w:szCs w:val="24"/>
      </w:rPr>
    </w:lvl>
    <w:lvl w:ilvl="1">
      <w:start w:val="2"/>
      <w:numFmt w:val="upperLetter"/>
      <w:lvlText w:val="%2."/>
      <w:lvlJc w:val="left"/>
      <w:pPr>
        <w:ind w:left="1440" w:hanging="360"/>
      </w:pPr>
      <w:rPr>
        <w:rFonts w:hint="default"/>
        <w:b/>
        <w:bCs w:val="0"/>
        <w:i w:val="0"/>
        <w:iCs w:val="0"/>
        <w:color w:val="auto"/>
        <w:sz w:val="18"/>
        <w:szCs w:val="18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b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3" w15:restartNumberingAfterBreak="0">
    <w:nsid w:val="741C25A5"/>
    <w:multiLevelType w:val="multilevel"/>
    <w:tmpl w:val="9336FF6A"/>
    <w:styleLink w:val="WWNum143"/>
    <w:lvl w:ilvl="0">
      <w:start w:val="1"/>
      <w:numFmt w:val="lowerLetter"/>
      <w:lvlText w:val="%1)"/>
      <w:lvlJc w:val="left"/>
      <w:pPr>
        <w:ind w:left="92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."/>
      <w:lvlJc w:val="left"/>
      <w:pPr>
        <w:ind w:left="16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Roman"/>
      <w:suff w:val="nothing"/>
      <w:lvlText w:val="%2.%3."/>
      <w:lvlJc w:val="left"/>
      <w:pPr>
        <w:ind w:left="236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2.%3.%4."/>
      <w:lvlJc w:val="left"/>
      <w:pPr>
        <w:ind w:left="308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lowerLetter"/>
      <w:suff w:val="nothing"/>
      <w:lvlText w:val="%2.%3.%4.%5."/>
      <w:lvlJc w:val="left"/>
      <w:pPr>
        <w:ind w:left="380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lowerRoman"/>
      <w:suff w:val="nothing"/>
      <w:lvlText w:val="%2.%3.%4.%5.%6."/>
      <w:lvlJc w:val="left"/>
      <w:pPr>
        <w:ind w:left="452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2.%3.%4.%5.%6.%7."/>
      <w:lvlJc w:val="left"/>
      <w:pPr>
        <w:ind w:left="524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lowerLetter"/>
      <w:suff w:val="nothing"/>
      <w:lvlText w:val="%2.%3.%4.%5.%6.%7.%8."/>
      <w:lvlJc w:val="left"/>
      <w:pPr>
        <w:ind w:left="5967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lowerRoman"/>
      <w:suff w:val="nothing"/>
      <w:lvlText w:val="%2.%3.%4.%5.%6.%7.%8.%9."/>
      <w:lvlJc w:val="left"/>
      <w:pPr>
        <w:ind w:left="6687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77C21337"/>
    <w:multiLevelType w:val="hybridMultilevel"/>
    <w:tmpl w:val="39C4992C"/>
    <w:numStyleLink w:val="Zaimportowanystyl59"/>
  </w:abstractNum>
  <w:num w:numId="1">
    <w:abstractNumId w:val="10"/>
  </w:num>
  <w:num w:numId="2">
    <w:abstractNumId w:val="2"/>
  </w:num>
  <w:num w:numId="3">
    <w:abstractNumId w:val="6"/>
  </w:num>
  <w:num w:numId="4">
    <w:abstractNumId w:val="11"/>
  </w:num>
  <w:num w:numId="5">
    <w:abstractNumId w:val="13"/>
  </w:num>
  <w:num w:numId="6">
    <w:abstractNumId w:val="9"/>
  </w:num>
  <w:num w:numId="7">
    <w:abstractNumId w:val="14"/>
  </w:num>
  <w:num w:numId="8">
    <w:abstractNumId w:val="1"/>
  </w:num>
  <w:num w:numId="9">
    <w:abstractNumId w:val="12"/>
  </w:num>
  <w:num w:numId="10">
    <w:abstractNumId w:val="5"/>
  </w:num>
  <w:num w:numId="11">
    <w:abstractNumId w:val="0"/>
  </w:num>
  <w:num w:numId="12">
    <w:abstractNumId w:val="4"/>
  </w:num>
  <w:num w:numId="13">
    <w:abstractNumId w:val="8"/>
  </w:num>
  <w:num w:numId="14">
    <w:abstractNumId w:val="7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4EE9"/>
    <w:rsid w:val="000F0B06"/>
    <w:rsid w:val="001071E4"/>
    <w:rsid w:val="0014116A"/>
    <w:rsid w:val="0014292B"/>
    <w:rsid w:val="00190B6E"/>
    <w:rsid w:val="001C58CD"/>
    <w:rsid w:val="00346B8E"/>
    <w:rsid w:val="00360A8E"/>
    <w:rsid w:val="004C7E2B"/>
    <w:rsid w:val="00525A55"/>
    <w:rsid w:val="005401B1"/>
    <w:rsid w:val="00562EDE"/>
    <w:rsid w:val="00595E67"/>
    <w:rsid w:val="00712402"/>
    <w:rsid w:val="007E1A48"/>
    <w:rsid w:val="008737A0"/>
    <w:rsid w:val="008D48F5"/>
    <w:rsid w:val="008E2799"/>
    <w:rsid w:val="009A01C1"/>
    <w:rsid w:val="009B0A66"/>
    <w:rsid w:val="00A57926"/>
    <w:rsid w:val="00A67BA5"/>
    <w:rsid w:val="00AA00BA"/>
    <w:rsid w:val="00C565A2"/>
    <w:rsid w:val="00C917A7"/>
    <w:rsid w:val="00C955F9"/>
    <w:rsid w:val="00CD4D88"/>
    <w:rsid w:val="00D33DAC"/>
    <w:rsid w:val="00DD4EE9"/>
    <w:rsid w:val="00E845B6"/>
    <w:rsid w:val="00E87859"/>
    <w:rsid w:val="00E90E61"/>
    <w:rsid w:val="00EC0366"/>
    <w:rsid w:val="00FA4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3B6670"/>
  <w15:chartTrackingRefBased/>
  <w15:docId w15:val="{C4600246-8C57-4FAF-85B5-4729984816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DD4EE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441"/>
      </w:tabs>
      <w:spacing w:after="0" w:line="240" w:lineRule="auto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kt">
    <w:name w:val="pkt"/>
    <w:rsid w:val="00DD4EE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441"/>
      </w:tabs>
      <w:spacing w:before="60" w:after="6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4"/>
      <w:u w:color="000000"/>
      <w:bdr w:val="nil"/>
      <w:lang w:eastAsia="pl-PL"/>
    </w:rPr>
  </w:style>
  <w:style w:type="paragraph" w:styleId="Akapitzlist">
    <w:name w:val="List Paragraph"/>
    <w:uiPriority w:val="34"/>
    <w:qFormat/>
    <w:rsid w:val="00DD4EE9"/>
    <w:pPr>
      <w:pBdr>
        <w:top w:val="nil"/>
        <w:left w:val="nil"/>
        <w:bottom w:val="nil"/>
        <w:right w:val="nil"/>
        <w:between w:val="nil"/>
        <w:bar w:val="nil"/>
      </w:pBdr>
      <w:tabs>
        <w:tab w:val="left" w:pos="8441"/>
      </w:tabs>
      <w:spacing w:after="0" w:line="240" w:lineRule="auto"/>
      <w:ind w:firstLine="348"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numbering" w:customStyle="1" w:styleId="Zaimportowanystyl59">
    <w:name w:val="Zaimportowany styl 59"/>
    <w:rsid w:val="00DD4EE9"/>
    <w:pPr>
      <w:numPr>
        <w:numId w:val="1"/>
      </w:numPr>
    </w:pPr>
  </w:style>
  <w:style w:type="numbering" w:customStyle="1" w:styleId="WWNum143">
    <w:name w:val="WWNum143"/>
    <w:rsid w:val="00DD4EE9"/>
    <w:pPr>
      <w:numPr>
        <w:numId w:val="5"/>
      </w:numPr>
    </w:pPr>
  </w:style>
  <w:style w:type="paragraph" w:styleId="Nagwek">
    <w:name w:val="header"/>
    <w:basedOn w:val="Normalny"/>
    <w:link w:val="NagwekZnak"/>
    <w:uiPriority w:val="99"/>
    <w:unhideWhenUsed/>
    <w:rsid w:val="00DD4EE9"/>
    <w:pPr>
      <w:tabs>
        <w:tab w:val="clear" w:pos="8441"/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D4EE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D4EE9"/>
    <w:pPr>
      <w:tabs>
        <w:tab w:val="clear" w:pos="8441"/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D4EE9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01C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01C1"/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01C1"/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01C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01C1"/>
    <w:rPr>
      <w:rFonts w:ascii="Segoe UI" w:eastAsia="Arial Unicode MS" w:hAnsi="Segoe UI" w:cs="Segoe UI"/>
      <w:color w:val="000000"/>
      <w:sz w:val="18"/>
      <w:szCs w:val="18"/>
      <w:u w:color="000000"/>
      <w:bdr w:val="nil"/>
      <w:lang w:eastAsia="pl-PL"/>
    </w:rPr>
  </w:style>
  <w:style w:type="table" w:styleId="Tabela-Siatka">
    <w:name w:val="Table Grid"/>
    <w:basedOn w:val="Standardowy"/>
    <w:uiPriority w:val="59"/>
    <w:rsid w:val="009A01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48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48F5"/>
    <w:rPr>
      <w:rFonts w:ascii="Times New Roman" w:eastAsia="Arial Unicode MS" w:hAnsi="Times New Roman" w:cs="Arial Unicode MS"/>
      <w:b/>
      <w:bCs/>
      <w:color w:val="000000"/>
      <w:sz w:val="20"/>
      <w:szCs w:val="20"/>
      <w:u w:color="000000"/>
      <w:bdr w:val="nil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4</Pages>
  <Words>776</Words>
  <Characters>4657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Michał Kułakowski</dc:creator>
  <cp:keywords/>
  <dc:description/>
  <cp:lastModifiedBy>Michał Kułakowski</cp:lastModifiedBy>
  <cp:revision>25</cp:revision>
  <dcterms:created xsi:type="dcterms:W3CDTF">2022-04-27T08:25:00Z</dcterms:created>
  <dcterms:modified xsi:type="dcterms:W3CDTF">2022-05-11T12:18:00Z</dcterms:modified>
</cp:coreProperties>
</file>