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812D0" w14:textId="77777777" w:rsidR="00837842" w:rsidRDefault="00837842" w:rsidP="0004580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D32B5B4" w14:textId="1383797B" w:rsidR="00045808" w:rsidRPr="00045808" w:rsidRDefault="00045808" w:rsidP="000458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045808">
        <w:rPr>
          <w:rFonts w:ascii="Arial" w:hAnsi="Arial" w:cs="Arial"/>
          <w:b/>
        </w:rPr>
        <w:t xml:space="preserve">ZOBOWIĄZANIE PODMIOTU UDOSTĘPNIAJĄCEGO ZASOBY </w:t>
      </w:r>
    </w:p>
    <w:p w14:paraId="7E276C6B" w14:textId="591850A0" w:rsidR="00080CFD" w:rsidRDefault="00D521B3" w:rsidP="00080CFD">
      <w:pPr>
        <w:autoSpaceDE w:val="0"/>
        <w:rPr>
          <w:rFonts w:ascii="Arial Narrow" w:hAnsi="Arial Narrow"/>
          <w:b/>
          <w:bCs/>
          <w:color w:val="000000"/>
          <w:kern w:val="3"/>
          <w:lang w:eastAsia="zh-CN"/>
        </w:rPr>
      </w:pPr>
      <w:r>
        <w:rPr>
          <w:rFonts w:ascii="Arial Narrow" w:hAnsi="Arial Narrow"/>
          <w:b/>
          <w:bCs/>
          <w:color w:val="000000"/>
          <w:kern w:val="3"/>
          <w:lang w:eastAsia="zh-CN"/>
        </w:rPr>
        <w:t>do oddania do dyspozycji Wykonawcy niezbędnych zasobów na potrzeby realizacji zamówienia</w:t>
      </w:r>
    </w:p>
    <w:p w14:paraId="010555F6" w14:textId="77777777" w:rsidR="00D521B3" w:rsidRPr="002E3B2E" w:rsidRDefault="00D521B3" w:rsidP="00D521B3">
      <w:pPr>
        <w:suppressAutoHyphens/>
        <w:autoSpaceDN w:val="0"/>
        <w:spacing w:before="240" w:after="120"/>
        <w:ind w:right="45"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 w:rsidRPr="002E3B2E">
        <w:rPr>
          <w:rFonts w:ascii="Arial Narrow" w:hAnsi="Arial Narrow"/>
          <w:bCs/>
          <w:color w:val="000000"/>
          <w:kern w:val="3"/>
          <w:lang w:eastAsia="zh-CN"/>
        </w:rPr>
        <w:t>W imieniu: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095"/>
      </w:tblGrid>
      <w:tr w:rsidR="00D521B3" w:rsidRPr="00045808" w14:paraId="5CB24803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284BF544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Nazwa podmiotu udostępniającego swoje zasoby</w:t>
            </w:r>
          </w:p>
        </w:tc>
        <w:tc>
          <w:tcPr>
            <w:tcW w:w="6095" w:type="dxa"/>
            <w:shd w:val="clear" w:color="auto" w:fill="auto"/>
          </w:tcPr>
          <w:p w14:paraId="050CF226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3" w:rsidRPr="00045808" w14:paraId="6C06A456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3E817B60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6095" w:type="dxa"/>
            <w:shd w:val="clear" w:color="auto" w:fill="auto"/>
          </w:tcPr>
          <w:p w14:paraId="0866D504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3" w:rsidRPr="00045808" w14:paraId="0738370A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55DB65AF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095" w:type="dxa"/>
            <w:shd w:val="clear" w:color="auto" w:fill="auto"/>
          </w:tcPr>
          <w:p w14:paraId="5CD8E0E2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104EE9" w14:textId="77777777" w:rsidR="00D521B3" w:rsidRDefault="00D521B3" w:rsidP="00D521B3">
      <w:pPr>
        <w:suppressAutoHyphens/>
        <w:autoSpaceDN w:val="0"/>
        <w:spacing w:before="240" w:after="120"/>
        <w:ind w:right="45"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>
        <w:rPr>
          <w:rFonts w:ascii="Arial Narrow" w:hAnsi="Arial Narrow"/>
          <w:bCs/>
          <w:color w:val="000000"/>
          <w:kern w:val="3"/>
          <w:lang w:eastAsia="zh-CN"/>
        </w:rPr>
        <w:t>z</w:t>
      </w:r>
      <w:r w:rsidRPr="002E3B2E">
        <w:rPr>
          <w:rFonts w:ascii="Arial Narrow" w:hAnsi="Arial Narrow"/>
          <w:bCs/>
          <w:color w:val="000000"/>
          <w:kern w:val="3"/>
          <w:lang w:eastAsia="zh-CN"/>
        </w:rPr>
        <w:t>obowiązuję się do oddania zasobów</w:t>
      </w:r>
      <w:r>
        <w:rPr>
          <w:rFonts w:ascii="Arial Narrow" w:hAnsi="Arial Narrow"/>
          <w:bCs/>
          <w:color w:val="000000"/>
          <w:kern w:val="3"/>
          <w:lang w:eastAsia="zh-CN"/>
        </w:rPr>
        <w:t>:</w:t>
      </w:r>
    </w:p>
    <w:p w14:paraId="0C3406BA" w14:textId="77777777" w:rsidR="00837842" w:rsidRDefault="00837842" w:rsidP="00D521B3">
      <w:pPr>
        <w:suppressAutoHyphens/>
        <w:autoSpaceDN w:val="0"/>
        <w:spacing w:before="240" w:after="120"/>
        <w:ind w:right="45"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</w:p>
    <w:p w14:paraId="1EB0085A" w14:textId="6721868F" w:rsidR="00D521B3" w:rsidRPr="00944988" w:rsidRDefault="00D521B3" w:rsidP="00D521B3">
      <w:pPr>
        <w:suppressAutoHyphens/>
        <w:autoSpaceDN w:val="0"/>
        <w:spacing w:before="240" w:after="120"/>
        <w:ind w:right="45"/>
        <w:textAlignment w:val="baseline"/>
        <w:rPr>
          <w:rFonts w:ascii="Arial Narrow" w:hAnsi="Arial Narrow"/>
          <w:bCs/>
          <w:i/>
          <w:color w:val="000000"/>
          <w:kern w:val="3"/>
          <w:sz w:val="20"/>
          <w:szCs w:val="20"/>
          <w:vertAlign w:val="superscript"/>
          <w:lang w:eastAsia="zh-CN"/>
        </w:rPr>
      </w:pPr>
      <w:r>
        <w:rPr>
          <w:rFonts w:ascii="Arial Narrow" w:hAnsi="Arial Narrow"/>
          <w:bCs/>
          <w:color w:val="000000"/>
          <w:kern w:val="3"/>
          <w:lang w:eastAsia="zh-CN"/>
        </w:rPr>
        <w:t>…………………………………………………………………………………………………………………</w:t>
      </w:r>
      <w:r>
        <w:rPr>
          <w:rFonts w:ascii="Arial Narrow" w:hAnsi="Arial Narrow"/>
          <w:bCs/>
          <w:color w:val="000000"/>
          <w:kern w:val="3"/>
          <w:lang w:eastAsia="zh-CN"/>
        </w:rPr>
        <w:br/>
      </w:r>
      <w:r w:rsidRPr="00944988">
        <w:rPr>
          <w:rFonts w:ascii="Arial Narrow" w:hAnsi="Arial Narrow"/>
          <w:bCs/>
          <w:i/>
          <w:color w:val="000000"/>
          <w:kern w:val="3"/>
          <w:sz w:val="20"/>
          <w:szCs w:val="20"/>
          <w:lang w:eastAsia="zh-CN"/>
        </w:rPr>
        <w:t>(określenie zasobu – zdolność techniczna lub zawodowa lub sytuacja finansowa lub ekonomiczna)</w:t>
      </w:r>
      <w:r>
        <w:rPr>
          <w:rFonts w:ascii="Arial Narrow" w:hAnsi="Arial Narrow"/>
          <w:bCs/>
          <w:i/>
          <w:color w:val="000000"/>
          <w:kern w:val="3"/>
          <w:sz w:val="20"/>
          <w:szCs w:val="20"/>
          <w:vertAlign w:val="superscript"/>
          <w:lang w:eastAsia="zh-CN"/>
        </w:rPr>
        <w:t>*</w:t>
      </w:r>
    </w:p>
    <w:p w14:paraId="623D3804" w14:textId="41FC9DC9" w:rsidR="00D521B3" w:rsidRDefault="00D521B3" w:rsidP="00D521B3">
      <w:pPr>
        <w:suppressAutoHyphens/>
        <w:autoSpaceDN w:val="0"/>
        <w:spacing w:before="240" w:after="120"/>
        <w:ind w:right="45"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>
        <w:rPr>
          <w:rFonts w:ascii="Arial Narrow" w:hAnsi="Arial Narrow"/>
          <w:bCs/>
          <w:color w:val="000000"/>
          <w:kern w:val="3"/>
          <w:lang w:eastAsia="zh-CN"/>
        </w:rPr>
        <w:t xml:space="preserve">do dyspozycji Wykonawcy: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095"/>
      </w:tblGrid>
      <w:tr w:rsidR="00D521B3" w:rsidRPr="00045808" w14:paraId="452EFB27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3E488738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14:paraId="7F784D00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3" w:rsidRPr="00045808" w14:paraId="7CAB48C6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3665CE47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14:paraId="7AA73BBA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3" w:rsidRPr="00045808" w14:paraId="36B2AF02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5213DE06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095" w:type="dxa"/>
            <w:shd w:val="clear" w:color="auto" w:fill="auto"/>
          </w:tcPr>
          <w:p w14:paraId="5F395D07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F625C3" w14:textId="77777777" w:rsidR="00837842" w:rsidRDefault="00837842" w:rsidP="00C4151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6F05E3C" w14:textId="42F2BAD4" w:rsidR="00C41515" w:rsidRDefault="00D521B3" w:rsidP="00C4151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521B3">
        <w:rPr>
          <w:rFonts w:ascii="Arial" w:hAnsi="Arial" w:cs="Arial"/>
          <w:sz w:val="20"/>
          <w:szCs w:val="20"/>
        </w:rPr>
        <w:t xml:space="preserve">przy wykonywaniu zamówienia prowadzonego w trybie przetargu nieograniczonego </w:t>
      </w:r>
      <w:r w:rsidR="00C41515">
        <w:rPr>
          <w:rFonts w:ascii="Arial" w:hAnsi="Arial" w:cs="Arial"/>
          <w:sz w:val="20"/>
          <w:szCs w:val="20"/>
        </w:rPr>
        <w:t>”</w:t>
      </w:r>
      <w:r w:rsidR="00C41515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="00C41515">
        <w:rPr>
          <w:rFonts w:ascii="Arial" w:hAnsi="Arial" w:cs="Arial"/>
          <w:sz w:val="20"/>
          <w:szCs w:val="20"/>
        </w:rPr>
        <w:t>” znak referencyjny: UE-01/2024:</w:t>
      </w:r>
    </w:p>
    <w:p w14:paraId="165FDA54" w14:textId="7E5C12B0" w:rsidR="00D521B3" w:rsidRDefault="00D521B3" w:rsidP="00D521B3">
      <w:pPr>
        <w:jc w:val="both"/>
        <w:rPr>
          <w:rFonts w:ascii="Arial Narrow" w:hAnsi="Arial Narrow" w:cs="Arial"/>
        </w:rPr>
      </w:pPr>
    </w:p>
    <w:p w14:paraId="72363AA2" w14:textId="77777777" w:rsidR="00D521B3" w:rsidRPr="00BE0E80" w:rsidRDefault="00D521B3" w:rsidP="00D521B3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Pr="00BE0E80">
        <w:rPr>
          <w:rFonts w:ascii="Arial Narrow" w:hAnsi="Arial Narrow" w:cs="Arial"/>
        </w:rPr>
        <w:t>świadczam, że:</w:t>
      </w:r>
    </w:p>
    <w:p w14:paraId="25744A72" w14:textId="5A5F1D73" w:rsidR="00D521B3" w:rsidRPr="008B4C08" w:rsidRDefault="00D521B3" w:rsidP="00D521B3">
      <w:pPr>
        <w:numPr>
          <w:ilvl w:val="0"/>
          <w:numId w:val="9"/>
        </w:numPr>
        <w:suppressAutoHyphens/>
        <w:spacing w:line="259" w:lineRule="auto"/>
        <w:ind w:left="284" w:hanging="284"/>
        <w:jc w:val="both"/>
        <w:rPr>
          <w:rFonts w:ascii="Arial Narrow" w:hAnsi="Arial Narrow" w:cs="Arial"/>
        </w:rPr>
      </w:pPr>
      <w:r w:rsidRPr="00BE0E80">
        <w:rPr>
          <w:rFonts w:ascii="Arial Narrow" w:hAnsi="Arial Narrow" w:cs="Arial"/>
          <w:bCs/>
        </w:rPr>
        <w:t>udostępniamy ww.</w:t>
      </w:r>
      <w:r>
        <w:rPr>
          <w:rFonts w:ascii="Arial Narrow" w:hAnsi="Arial Narrow" w:cs="Arial"/>
          <w:bCs/>
        </w:rPr>
        <w:t xml:space="preserve"> </w:t>
      </w:r>
      <w:r w:rsidRPr="00BE0E80">
        <w:rPr>
          <w:rFonts w:ascii="Arial Narrow" w:hAnsi="Arial Narrow" w:cs="Arial"/>
          <w:bCs/>
        </w:rPr>
        <w:t>Wykonawcy zasoby  w następującym zakresie:</w:t>
      </w:r>
    </w:p>
    <w:p w14:paraId="7958B8F9" w14:textId="75ABFB0E" w:rsidR="00D521B3" w:rsidRPr="008B4C08" w:rsidRDefault="00D521B3" w:rsidP="00D521B3">
      <w:pPr>
        <w:suppressAutoHyphens/>
        <w:spacing w:line="259" w:lineRule="auto"/>
        <w:ind w:left="284"/>
        <w:jc w:val="both"/>
        <w:rPr>
          <w:rFonts w:ascii="Arial Narrow" w:hAnsi="Arial Narrow" w:cs="Arial"/>
        </w:rPr>
      </w:pPr>
      <w:r w:rsidRPr="008B4C08">
        <w:rPr>
          <w:rFonts w:ascii="Arial Narrow" w:hAnsi="Arial Narrow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55984">
        <w:rPr>
          <w:rFonts w:ascii="Arial Narrow" w:hAnsi="Arial Narrow" w:cs="Arial"/>
        </w:rPr>
        <w:t>...........</w:t>
      </w:r>
      <w:r w:rsidRPr="008B4C08">
        <w:rPr>
          <w:rFonts w:ascii="Arial Narrow" w:hAnsi="Arial Narrow" w:cs="Arial"/>
        </w:rPr>
        <w:t>.......</w:t>
      </w:r>
    </w:p>
    <w:p w14:paraId="5BBD262F" w14:textId="3E3A5C30" w:rsidR="00D521B3" w:rsidRDefault="00D521B3" w:rsidP="00D521B3">
      <w:pPr>
        <w:numPr>
          <w:ilvl w:val="0"/>
          <w:numId w:val="9"/>
        </w:numPr>
        <w:spacing w:line="259" w:lineRule="auto"/>
        <w:ind w:left="284" w:hanging="284"/>
        <w:jc w:val="both"/>
        <w:rPr>
          <w:rFonts w:ascii="Arial Narrow" w:hAnsi="Arial Narrow" w:cs="Arial"/>
          <w:bCs/>
        </w:rPr>
      </w:pPr>
      <w:r w:rsidRPr="00BE0E80">
        <w:rPr>
          <w:rFonts w:ascii="Arial Narrow" w:hAnsi="Arial Narrow" w:cs="Arial"/>
          <w:bCs/>
        </w:rPr>
        <w:t xml:space="preserve">sposób </w:t>
      </w:r>
      <w:r>
        <w:rPr>
          <w:rFonts w:ascii="Arial Narrow" w:hAnsi="Arial Narrow" w:cs="Arial"/>
          <w:bCs/>
        </w:rPr>
        <w:t xml:space="preserve">i okres udostępnienia ww. Wykonawcy i </w:t>
      </w:r>
      <w:r w:rsidRPr="00BE0E80">
        <w:rPr>
          <w:rFonts w:ascii="Arial Narrow" w:hAnsi="Arial Narrow" w:cs="Arial"/>
          <w:bCs/>
        </w:rPr>
        <w:t>wykorzystania</w:t>
      </w:r>
      <w:r>
        <w:rPr>
          <w:rFonts w:ascii="Arial Narrow" w:hAnsi="Arial Narrow" w:cs="Arial"/>
          <w:bCs/>
        </w:rPr>
        <w:t xml:space="preserve"> przez niego</w:t>
      </w:r>
      <w:r w:rsidRPr="00BE0E80">
        <w:rPr>
          <w:rFonts w:ascii="Arial Narrow" w:hAnsi="Arial Narrow" w:cs="Arial"/>
          <w:bCs/>
        </w:rPr>
        <w:t xml:space="preserve"> udostępnionych przez nas zasobów będzie następujący:</w:t>
      </w:r>
    </w:p>
    <w:p w14:paraId="026ED17D" w14:textId="214147F0" w:rsidR="00D521B3" w:rsidRPr="00BE0E80" w:rsidRDefault="00D521B3" w:rsidP="00D521B3">
      <w:pPr>
        <w:spacing w:line="259" w:lineRule="auto"/>
        <w:ind w:left="284"/>
        <w:jc w:val="both"/>
        <w:rPr>
          <w:rFonts w:ascii="Arial Narrow" w:hAnsi="Arial Narrow" w:cs="Arial"/>
          <w:bCs/>
        </w:rPr>
      </w:pPr>
      <w:r w:rsidRPr="008B4C08">
        <w:rPr>
          <w:rFonts w:ascii="Arial Narrow" w:hAnsi="Arial Narrow" w:cs="Arial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55984">
        <w:rPr>
          <w:rFonts w:ascii="Arial Narrow" w:hAnsi="Arial Narrow" w:cs="Arial"/>
          <w:bCs/>
        </w:rPr>
        <w:t>...........</w:t>
      </w:r>
      <w:r w:rsidRPr="008B4C08">
        <w:rPr>
          <w:rFonts w:ascii="Arial Narrow" w:hAnsi="Arial Narrow" w:cs="Arial"/>
          <w:bCs/>
        </w:rPr>
        <w:t>..........</w:t>
      </w:r>
    </w:p>
    <w:p w14:paraId="3914683C" w14:textId="77777777" w:rsidR="00D521B3" w:rsidRDefault="00D521B3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</w:p>
    <w:p w14:paraId="47A48BFE" w14:textId="17AAC7E2" w:rsidR="00D521B3" w:rsidRPr="00D521B3" w:rsidRDefault="00D521B3" w:rsidP="00D521B3">
      <w:pPr>
        <w:spacing w:line="259" w:lineRule="auto"/>
        <w:jc w:val="both"/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</w:pPr>
      <w:r w:rsidRPr="00D521B3"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  <w:t>UWAGA: Zamiast niniejszego zobowiązania Wykonawca może przedstawić inny podmiotowy środek dowodowy potwierdzający, że Wykonawca realizując zamówienie, będzie dysponował niezbędnymi zasobami podmiotów udostępniających zasoby w zakresie określonym w art. 118 ust. 1 ustawy z dnia 11 września 2019 r. Prawo zamówień publicznych (tekst jedn. Dz. U. z 2023 r. poz. 1605</w:t>
      </w:r>
      <w:r w:rsidR="001C3CC4"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  <w:t xml:space="preserve"> ze zm.</w:t>
      </w:r>
      <w:r w:rsidRPr="00D521B3"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  <w:t>), jeżeli Wykonawca w celu wykazania spełnienia warunków udziału w postępowaniu polega na zdolnościach technicznych lub zawodowych lub sytuacji finansowej lub ekonomicznej podmiotów udostępniających zasoby.</w:t>
      </w:r>
    </w:p>
    <w:p w14:paraId="0E9B73E8" w14:textId="77777777" w:rsidR="00D521B3" w:rsidRDefault="00D521B3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</w:p>
    <w:p w14:paraId="78D76AC4" w14:textId="77777777" w:rsidR="00837842" w:rsidRDefault="00837842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</w:p>
    <w:p w14:paraId="4380AA38" w14:textId="77777777" w:rsidR="00837842" w:rsidRDefault="00837842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</w:p>
    <w:p w14:paraId="6BF16378" w14:textId="77777777" w:rsidR="00837842" w:rsidRDefault="00837842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</w:p>
    <w:p w14:paraId="5FD9AA0C" w14:textId="77777777" w:rsidR="00837842" w:rsidRDefault="00837842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</w:p>
    <w:p w14:paraId="69D47745" w14:textId="77777777" w:rsidR="00837842" w:rsidRDefault="00837842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</w:p>
    <w:p w14:paraId="242B69A2" w14:textId="77777777" w:rsidR="00837842" w:rsidRPr="00D3034E" w:rsidRDefault="00837842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</w:p>
    <w:p w14:paraId="0FB30DE7" w14:textId="4D11F06B" w:rsidR="00D521B3" w:rsidRPr="001E545D" w:rsidRDefault="00D521B3" w:rsidP="00D521B3">
      <w:pPr>
        <w:suppressAutoHyphens/>
        <w:autoSpaceDN w:val="0"/>
        <w:ind w:left="4536"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 w:rsidRPr="001E545D">
        <w:rPr>
          <w:rFonts w:ascii="Arial Narrow" w:hAnsi="Arial Narrow"/>
          <w:bCs/>
          <w:color w:val="000000"/>
          <w:kern w:val="3"/>
          <w:lang w:eastAsia="zh-CN"/>
        </w:rPr>
        <w:t>..........................................................................</w:t>
      </w:r>
    </w:p>
    <w:p w14:paraId="7AEF9D44" w14:textId="0CA4C8DA" w:rsidR="00D521B3" w:rsidRDefault="00D521B3" w:rsidP="00D521B3">
      <w:pPr>
        <w:suppressAutoHyphens/>
        <w:autoSpaceDN w:val="0"/>
        <w:ind w:left="4253"/>
        <w:jc w:val="center"/>
        <w:textAlignment w:val="baseline"/>
        <w:rPr>
          <w:rFonts w:ascii="Arial Narrow" w:hAnsi="Arial Narrow"/>
          <w:bCs/>
          <w:i/>
          <w:iCs/>
          <w:color w:val="000000"/>
          <w:kern w:val="3"/>
          <w:sz w:val="20"/>
          <w:szCs w:val="20"/>
          <w:vertAlign w:val="superscript"/>
          <w:lang w:eastAsia="zh-CN"/>
        </w:rPr>
      </w:pPr>
      <w:r w:rsidRPr="00D521B3">
        <w:rPr>
          <w:rFonts w:ascii="Arial Narrow" w:hAnsi="Arial Narrow"/>
          <w:bCs/>
          <w:i/>
          <w:iCs/>
          <w:color w:val="000000"/>
          <w:kern w:val="3"/>
          <w:sz w:val="20"/>
          <w:szCs w:val="20"/>
          <w:vertAlign w:val="superscript"/>
          <w:lang w:eastAsia="zh-CN"/>
        </w:rPr>
        <w:t xml:space="preserve">Podpis osoby uprawnionej do składania  oświadczeń woli w imieniu podmiotu oddającego </w:t>
      </w:r>
      <w:r w:rsidRPr="00D521B3">
        <w:rPr>
          <w:rFonts w:ascii="Arial Narrow" w:hAnsi="Arial Narrow"/>
          <w:bCs/>
          <w:i/>
          <w:iCs/>
          <w:color w:val="000000"/>
          <w:kern w:val="3"/>
          <w:sz w:val="20"/>
          <w:szCs w:val="20"/>
          <w:vertAlign w:val="superscript"/>
          <w:lang w:eastAsia="zh-CN"/>
        </w:rPr>
        <w:br/>
        <w:t>do dyspozycji zasoby</w:t>
      </w:r>
    </w:p>
    <w:p w14:paraId="57556268" w14:textId="77777777" w:rsidR="00C41515" w:rsidRDefault="00C41515" w:rsidP="00D521B3">
      <w:pPr>
        <w:suppressAutoHyphens/>
        <w:autoSpaceDN w:val="0"/>
        <w:textAlignment w:val="baseline"/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</w:pPr>
    </w:p>
    <w:p w14:paraId="229DF350" w14:textId="3964491B" w:rsidR="00D521B3" w:rsidRPr="00D521B3" w:rsidRDefault="00D521B3" w:rsidP="00D521B3">
      <w:pPr>
        <w:suppressAutoHyphens/>
        <w:autoSpaceDN w:val="0"/>
        <w:textAlignment w:val="baseline"/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</w:pPr>
      <w:r w:rsidRPr="00D521B3"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  <w:t>* niepotrzebne skreślić</w:t>
      </w:r>
    </w:p>
    <w:p w14:paraId="3E418B0F" w14:textId="77777777" w:rsidR="00837842" w:rsidRDefault="00837842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6AFC872" w14:textId="77777777" w:rsidR="00837842" w:rsidRDefault="00837842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27BC88C" w14:textId="77777777" w:rsidR="00837842" w:rsidRDefault="00837842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A79A86C" w14:textId="77777777" w:rsidR="00837842" w:rsidRDefault="00837842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7259012" w14:textId="77777777" w:rsidR="00837842" w:rsidRDefault="00837842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AB294BB" w14:textId="77777777" w:rsidR="00837842" w:rsidRDefault="00837842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55DE02C" w14:textId="77777777" w:rsidR="00837842" w:rsidRDefault="00837842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36E9E82" w14:textId="77777777" w:rsidR="00837842" w:rsidRDefault="00837842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BEA4686" w14:textId="77777777" w:rsidR="00837842" w:rsidRDefault="00837842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2770074" w14:textId="45C399A6" w:rsidR="00D521B3" w:rsidRPr="00855984" w:rsidRDefault="00855984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sectPr w:rsidR="00D521B3" w:rsidRPr="00855984" w:rsidSect="00C41515">
      <w:headerReference w:type="default" r:id="rId8"/>
      <w:footerReference w:type="default" r:id="rId9"/>
      <w:pgSz w:w="11907" w:h="16840" w:code="9"/>
      <w:pgMar w:top="567" w:right="130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1BB1B" w14:textId="77777777" w:rsidR="00A2067A" w:rsidRDefault="00A2067A" w:rsidP="00B855D3">
      <w:r>
        <w:separator/>
      </w:r>
    </w:p>
  </w:endnote>
  <w:endnote w:type="continuationSeparator" w:id="0">
    <w:p w14:paraId="05BC1D7F" w14:textId="77777777" w:rsidR="00A2067A" w:rsidRDefault="00A2067A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597BE" w14:textId="122F1D9D" w:rsidR="00C958C7" w:rsidRDefault="00837842" w:rsidP="00837842">
    <w:pPr>
      <w:pStyle w:val="Stopka"/>
      <w:jc w:val="center"/>
    </w:pPr>
    <w:r w:rsidRPr="00A576B8">
      <w:rPr>
        <w:noProof/>
      </w:rPr>
      <w:drawing>
        <wp:inline distT="0" distB="0" distL="0" distR="0" wp14:anchorId="348FC6A9" wp14:editId="0AC504D5">
          <wp:extent cx="2353243" cy="1071111"/>
          <wp:effectExtent l="0" t="0" r="0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10" cy="109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E24AB" w14:textId="77777777" w:rsidR="00A2067A" w:rsidRDefault="00A2067A" w:rsidP="00B855D3">
      <w:r>
        <w:separator/>
      </w:r>
    </w:p>
  </w:footnote>
  <w:footnote w:type="continuationSeparator" w:id="0">
    <w:p w14:paraId="6F475F21" w14:textId="77777777" w:rsidR="00A2067A" w:rsidRDefault="00A2067A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EABEE" w14:textId="5074FACB" w:rsidR="007637DF" w:rsidRDefault="007637DF" w:rsidP="0047377C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</w:p>
  <w:p w14:paraId="482EECC5" w14:textId="45A8EA0A" w:rsidR="007637DF" w:rsidRDefault="00C958C7" w:rsidP="0047377C">
    <w:pPr>
      <w:spacing w:line="276" w:lineRule="auto"/>
      <w:jc w:val="right"/>
      <w:rPr>
        <w:rFonts w:ascii="Arial" w:hAnsi="Arial" w:cs="Arial"/>
        <w:b/>
        <w:sz w:val="16"/>
        <w:szCs w:val="16"/>
      </w:rPr>
    </w:pPr>
    <w:r>
      <w:rPr>
        <w:noProof/>
      </w:rPr>
      <w:drawing>
        <wp:inline distT="0" distB="0" distL="0" distR="0" wp14:anchorId="7C275865" wp14:editId="0C7727EF">
          <wp:extent cx="5760720" cy="737870"/>
          <wp:effectExtent l="0" t="0" r="0" b="5080"/>
          <wp:docPr id="1275591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D2C294" w14:textId="36BAF49D" w:rsidR="0047377C" w:rsidRPr="00CB2293" w:rsidRDefault="0047377C" w:rsidP="0047377C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F337FC">
      <w:rPr>
        <w:rFonts w:ascii="Arial" w:hAnsi="Arial" w:cs="Arial"/>
        <w:b/>
        <w:sz w:val="16"/>
        <w:szCs w:val="16"/>
      </w:rPr>
      <w:t>8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097F6822" w14:textId="66CDF324" w:rsidR="0047377C" w:rsidRDefault="0047377C" w:rsidP="0047377C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„</w:t>
    </w:r>
    <w:bookmarkStart w:id="2" w:name="_Hlk161391363"/>
    <w:r w:rsidRPr="00CB2293">
      <w:rPr>
        <w:rFonts w:ascii="Arial" w:hAnsi="Arial" w:cs="Arial"/>
        <w:sz w:val="16"/>
        <w:szCs w:val="16"/>
      </w:rPr>
      <w:t xml:space="preserve">Zakup i dostawa </w:t>
    </w:r>
    <w:r w:rsidR="00C958C7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</w:t>
    </w:r>
    <w:bookmarkEnd w:id="2"/>
    <w:r w:rsidRPr="00CB2293">
      <w:rPr>
        <w:rFonts w:ascii="Arial" w:hAnsi="Arial" w:cs="Arial"/>
        <w:sz w:val="16"/>
        <w:szCs w:val="16"/>
      </w:rPr>
      <w:t xml:space="preserve">” </w:t>
    </w:r>
  </w:p>
  <w:p w14:paraId="40AC348F" w14:textId="7BD8E9BA" w:rsidR="009B5A0E" w:rsidRDefault="0047377C" w:rsidP="0047377C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12ECE4" w14:textId="77777777" w:rsidR="0047377C" w:rsidRPr="0047377C" w:rsidRDefault="0047377C" w:rsidP="0047377C">
    <w:pPr>
      <w:spacing w:line="276" w:lineRule="auto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F503E94"/>
    <w:multiLevelType w:val="hybridMultilevel"/>
    <w:tmpl w:val="06E49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84D2A"/>
    <w:multiLevelType w:val="hybridMultilevel"/>
    <w:tmpl w:val="1DE2C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8"/>
  </w:num>
  <w:num w:numId="4" w16cid:durableId="793862388">
    <w:abstractNumId w:val="6"/>
  </w:num>
  <w:num w:numId="5" w16cid:durableId="935792378">
    <w:abstractNumId w:val="4"/>
  </w:num>
  <w:num w:numId="6" w16cid:durableId="1077944324">
    <w:abstractNumId w:val="2"/>
  </w:num>
  <w:num w:numId="7" w16cid:durableId="1994485444">
    <w:abstractNumId w:val="7"/>
  </w:num>
  <w:num w:numId="8" w16cid:durableId="7297660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93065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45808"/>
    <w:rsid w:val="00052E03"/>
    <w:rsid w:val="0006306A"/>
    <w:rsid w:val="00074BEC"/>
    <w:rsid w:val="00075826"/>
    <w:rsid w:val="00080CFD"/>
    <w:rsid w:val="00097B0F"/>
    <w:rsid w:val="000A71C3"/>
    <w:rsid w:val="000B02FF"/>
    <w:rsid w:val="000E761E"/>
    <w:rsid w:val="000F0FF9"/>
    <w:rsid w:val="00140C3B"/>
    <w:rsid w:val="00154B84"/>
    <w:rsid w:val="00156550"/>
    <w:rsid w:val="0019474D"/>
    <w:rsid w:val="001A0964"/>
    <w:rsid w:val="001A5B51"/>
    <w:rsid w:val="001C3CC4"/>
    <w:rsid w:val="001C450A"/>
    <w:rsid w:val="001E5767"/>
    <w:rsid w:val="002242EA"/>
    <w:rsid w:val="002320C4"/>
    <w:rsid w:val="00235563"/>
    <w:rsid w:val="0024008C"/>
    <w:rsid w:val="00293B56"/>
    <w:rsid w:val="002A4BD3"/>
    <w:rsid w:val="002A5490"/>
    <w:rsid w:val="002A56B3"/>
    <w:rsid w:val="002C1789"/>
    <w:rsid w:val="002F7F01"/>
    <w:rsid w:val="0030232D"/>
    <w:rsid w:val="00331766"/>
    <w:rsid w:val="0036635F"/>
    <w:rsid w:val="0039745F"/>
    <w:rsid w:val="003A4088"/>
    <w:rsid w:val="003B3FB4"/>
    <w:rsid w:val="003C0583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665C6"/>
    <w:rsid w:val="0047377C"/>
    <w:rsid w:val="004D2045"/>
    <w:rsid w:val="004D535C"/>
    <w:rsid w:val="004E2869"/>
    <w:rsid w:val="004E52B8"/>
    <w:rsid w:val="004E7CFC"/>
    <w:rsid w:val="0051531C"/>
    <w:rsid w:val="00537C86"/>
    <w:rsid w:val="00541017"/>
    <w:rsid w:val="00542EAD"/>
    <w:rsid w:val="0055061A"/>
    <w:rsid w:val="00555CE6"/>
    <w:rsid w:val="00570613"/>
    <w:rsid w:val="00575AEA"/>
    <w:rsid w:val="005916D7"/>
    <w:rsid w:val="005971DF"/>
    <w:rsid w:val="005A5B43"/>
    <w:rsid w:val="005A70E1"/>
    <w:rsid w:val="005B0F58"/>
    <w:rsid w:val="005B41FD"/>
    <w:rsid w:val="005F0DE5"/>
    <w:rsid w:val="005F2D16"/>
    <w:rsid w:val="00606D06"/>
    <w:rsid w:val="00623112"/>
    <w:rsid w:val="0062400C"/>
    <w:rsid w:val="0065238B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637DF"/>
    <w:rsid w:val="007A64C3"/>
    <w:rsid w:val="0083366D"/>
    <w:rsid w:val="00837842"/>
    <w:rsid w:val="00855984"/>
    <w:rsid w:val="0085699A"/>
    <w:rsid w:val="008F46DE"/>
    <w:rsid w:val="008F6697"/>
    <w:rsid w:val="0091385C"/>
    <w:rsid w:val="0091561D"/>
    <w:rsid w:val="00923E7E"/>
    <w:rsid w:val="00933FBB"/>
    <w:rsid w:val="00976A91"/>
    <w:rsid w:val="00980BE5"/>
    <w:rsid w:val="009837C1"/>
    <w:rsid w:val="009843EB"/>
    <w:rsid w:val="009B5A0E"/>
    <w:rsid w:val="009D5DDD"/>
    <w:rsid w:val="00A07F82"/>
    <w:rsid w:val="00A2067A"/>
    <w:rsid w:val="00A36BAB"/>
    <w:rsid w:val="00A519A2"/>
    <w:rsid w:val="00A904EF"/>
    <w:rsid w:val="00A91954"/>
    <w:rsid w:val="00AA26B2"/>
    <w:rsid w:val="00B043D8"/>
    <w:rsid w:val="00B36E93"/>
    <w:rsid w:val="00B60BF6"/>
    <w:rsid w:val="00B74A28"/>
    <w:rsid w:val="00B81A01"/>
    <w:rsid w:val="00B855D3"/>
    <w:rsid w:val="00B966A1"/>
    <w:rsid w:val="00BA3049"/>
    <w:rsid w:val="00BC7193"/>
    <w:rsid w:val="00BD09AA"/>
    <w:rsid w:val="00BF7C90"/>
    <w:rsid w:val="00C05058"/>
    <w:rsid w:val="00C30890"/>
    <w:rsid w:val="00C36990"/>
    <w:rsid w:val="00C4025B"/>
    <w:rsid w:val="00C41515"/>
    <w:rsid w:val="00C41E70"/>
    <w:rsid w:val="00C65E1C"/>
    <w:rsid w:val="00C74726"/>
    <w:rsid w:val="00C76EB7"/>
    <w:rsid w:val="00C94A8D"/>
    <w:rsid w:val="00C958C7"/>
    <w:rsid w:val="00CB2066"/>
    <w:rsid w:val="00CB6848"/>
    <w:rsid w:val="00CC2F02"/>
    <w:rsid w:val="00CD45D4"/>
    <w:rsid w:val="00CE4B02"/>
    <w:rsid w:val="00CF05A3"/>
    <w:rsid w:val="00D023B5"/>
    <w:rsid w:val="00D10EFA"/>
    <w:rsid w:val="00D32F83"/>
    <w:rsid w:val="00D43373"/>
    <w:rsid w:val="00D521B3"/>
    <w:rsid w:val="00D60D83"/>
    <w:rsid w:val="00D92FDB"/>
    <w:rsid w:val="00DA41C4"/>
    <w:rsid w:val="00DB275A"/>
    <w:rsid w:val="00DC0C64"/>
    <w:rsid w:val="00DC76AC"/>
    <w:rsid w:val="00DD1ED5"/>
    <w:rsid w:val="00E118D4"/>
    <w:rsid w:val="00E225DB"/>
    <w:rsid w:val="00E463A7"/>
    <w:rsid w:val="00E853B7"/>
    <w:rsid w:val="00EA3DB3"/>
    <w:rsid w:val="00EA712D"/>
    <w:rsid w:val="00EB29C4"/>
    <w:rsid w:val="00EC32AF"/>
    <w:rsid w:val="00F06789"/>
    <w:rsid w:val="00F07177"/>
    <w:rsid w:val="00F16BF8"/>
    <w:rsid w:val="00F20691"/>
    <w:rsid w:val="00F337FC"/>
    <w:rsid w:val="00F66A70"/>
    <w:rsid w:val="00FB4E23"/>
    <w:rsid w:val="00FC4E46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  <w:style w:type="paragraph" w:styleId="Tekstpodstawowy">
    <w:name w:val="Body Text"/>
    <w:basedOn w:val="Normalny"/>
    <w:link w:val="TekstpodstawowyZnak"/>
    <w:rsid w:val="000458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45808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0458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45808"/>
    <w:rPr>
      <w:sz w:val="16"/>
      <w:szCs w:val="16"/>
    </w:rPr>
  </w:style>
  <w:style w:type="paragraph" w:customStyle="1" w:styleId="Standard">
    <w:name w:val="Standard"/>
    <w:qFormat/>
    <w:rsid w:val="00045808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2</cp:revision>
  <cp:lastPrinted>2023-11-10T12:10:00Z</cp:lastPrinted>
  <dcterms:created xsi:type="dcterms:W3CDTF">2024-12-19T10:33:00Z</dcterms:created>
  <dcterms:modified xsi:type="dcterms:W3CDTF">2024-12-19T10:33:00Z</dcterms:modified>
</cp:coreProperties>
</file>