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7" w:rsidRDefault="006053C7" w:rsidP="006053C7">
      <w:pPr>
        <w:pStyle w:val="Standard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6</w:t>
      </w:r>
    </w:p>
    <w:p w:rsidR="006053C7" w:rsidRDefault="006053C7" w:rsidP="00845090">
      <w:pPr>
        <w:pStyle w:val="Nagwek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</w:p>
    <w:p w:rsidR="006053C7" w:rsidRDefault="006053C7" w:rsidP="006053C7">
      <w:pPr>
        <w:pStyle w:val="Nagwek2"/>
        <w:spacing w:line="360" w:lineRule="auto"/>
        <w:rPr>
          <w:rFonts w:ascii="Times New Roman" w:hAnsi="Times New Roman"/>
          <w:sz w:val="24"/>
        </w:rPr>
      </w:pPr>
    </w:p>
    <w:p w:rsidR="006053C7" w:rsidRDefault="006053C7" w:rsidP="006053C7">
      <w:pPr>
        <w:pStyle w:val="Nagwek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LISTA PODMIOTÓW NALEŻĄCYCH DO TEJ SAMEJ GRUPY KAPITAŁOWEJ/</w:t>
      </w:r>
    </w:p>
    <w:p w:rsidR="006053C7" w:rsidRDefault="006053C7" w:rsidP="006053C7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TYM, ŻE WYKONAWCA NIE NALEŻY DO GRUPY KAPITAŁOWEJ*</w:t>
      </w:r>
    </w:p>
    <w:p w:rsidR="006053C7" w:rsidRDefault="006053C7" w:rsidP="006053C7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845090" w:rsidRDefault="006053C7" w:rsidP="006053C7">
      <w:pPr>
        <w:pStyle w:val="Nagwek8"/>
        <w:spacing w:line="36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Składając ofertę w postępowaniu o udzielenie zamówienia publicznego na</w:t>
      </w:r>
      <w:r w:rsidR="00845090">
        <w:rPr>
          <w:rFonts w:ascii="Times New Roman" w:hAnsi="Times New Roman"/>
          <w:b w:val="0"/>
          <w:sz w:val="22"/>
          <w:szCs w:val="22"/>
        </w:rPr>
        <w:t>:</w:t>
      </w:r>
    </w:p>
    <w:p w:rsidR="006053C7" w:rsidRPr="008826F5" w:rsidRDefault="006053C7" w:rsidP="006053C7">
      <w:pPr>
        <w:pStyle w:val="Nagwek8"/>
        <w:spacing w:line="360" w:lineRule="auto"/>
        <w:jc w:val="both"/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845090" w:rsidRPr="00845090">
        <w:rPr>
          <w:rFonts w:ascii="Times New Roman" w:hAnsi="Times New Roman"/>
          <w:b w:val="0"/>
          <w:sz w:val="22"/>
          <w:szCs w:val="22"/>
        </w:rPr>
        <w:t xml:space="preserve">Sukcesywne dostawy </w:t>
      </w:r>
      <w:r w:rsidR="004072FB">
        <w:rPr>
          <w:rFonts w:ascii="Times New Roman" w:hAnsi="Times New Roman"/>
          <w:b w:val="0"/>
          <w:sz w:val="22"/>
          <w:szCs w:val="22"/>
        </w:rPr>
        <w:t>produktów</w:t>
      </w:r>
      <w:bookmarkStart w:id="0" w:name="_GoBack"/>
      <w:bookmarkEnd w:id="0"/>
      <w:r w:rsidR="00845090" w:rsidRPr="00845090">
        <w:rPr>
          <w:rFonts w:ascii="Times New Roman" w:hAnsi="Times New Roman"/>
          <w:b w:val="0"/>
          <w:sz w:val="22"/>
          <w:szCs w:val="22"/>
        </w:rPr>
        <w:t xml:space="preserve"> rybnych</w:t>
      </w:r>
      <w:r w:rsidR="000F5ACD">
        <w:rPr>
          <w:rFonts w:ascii="Times New Roman" w:hAnsi="Times New Roman"/>
          <w:b w:val="0"/>
          <w:sz w:val="22"/>
          <w:szCs w:val="22"/>
        </w:rPr>
        <w:t>- konserwy rybne</w:t>
      </w:r>
      <w:r w:rsidR="00845090" w:rsidRPr="00845090">
        <w:rPr>
          <w:rFonts w:ascii="Times New Roman" w:hAnsi="Times New Roman"/>
          <w:b w:val="0"/>
          <w:sz w:val="22"/>
          <w:szCs w:val="22"/>
        </w:rPr>
        <w:t xml:space="preserve"> dla jednostek penitencjarnych podległych Okręgowemu Inspektoratowi Służby Więziennej w Koszalinie,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8826F5">
        <w:rPr>
          <w:rFonts w:ascii="Times New Roman" w:hAnsi="Times New Roman"/>
          <w:b w:val="0"/>
          <w:sz w:val="22"/>
          <w:szCs w:val="22"/>
        </w:rPr>
        <w:t xml:space="preserve">zgodnie z art. </w:t>
      </w:r>
      <w:r w:rsidR="008826F5" w:rsidRPr="008826F5">
        <w:rPr>
          <w:rFonts w:ascii="Times New Roman" w:hAnsi="Times New Roman"/>
          <w:b w:val="0"/>
          <w:sz w:val="22"/>
          <w:szCs w:val="22"/>
        </w:rPr>
        <w:t>108</w:t>
      </w:r>
      <w:r w:rsidRPr="008826F5">
        <w:rPr>
          <w:rFonts w:ascii="Times New Roman" w:hAnsi="Times New Roman"/>
          <w:b w:val="0"/>
          <w:sz w:val="22"/>
          <w:szCs w:val="22"/>
        </w:rPr>
        <w:t xml:space="preserve"> ust. 1 pkt </w:t>
      </w:r>
      <w:r w:rsidR="008826F5" w:rsidRPr="008826F5">
        <w:rPr>
          <w:rFonts w:ascii="Times New Roman" w:hAnsi="Times New Roman"/>
          <w:b w:val="0"/>
          <w:sz w:val="22"/>
          <w:szCs w:val="22"/>
        </w:rPr>
        <w:t>5 i 6 ustawy z dnia 11 września</w:t>
      </w:r>
      <w:r w:rsidRPr="008826F5">
        <w:rPr>
          <w:rFonts w:ascii="Times New Roman" w:hAnsi="Times New Roman"/>
          <w:b w:val="0"/>
          <w:sz w:val="22"/>
          <w:szCs w:val="22"/>
        </w:rPr>
        <w:t xml:space="preserve"> 20</w:t>
      </w:r>
      <w:r w:rsidR="008826F5" w:rsidRPr="008826F5">
        <w:rPr>
          <w:rFonts w:ascii="Times New Roman" w:hAnsi="Times New Roman"/>
          <w:b w:val="0"/>
          <w:sz w:val="22"/>
          <w:szCs w:val="22"/>
        </w:rPr>
        <w:t>19</w:t>
      </w:r>
      <w:r w:rsidRPr="008826F5">
        <w:rPr>
          <w:rFonts w:ascii="Times New Roman" w:hAnsi="Times New Roman"/>
          <w:b w:val="0"/>
          <w:sz w:val="22"/>
          <w:szCs w:val="22"/>
        </w:rPr>
        <w:t xml:space="preserve"> r. - Prawo zamówień publicznych </w:t>
      </w:r>
      <w:r w:rsidR="008826F5" w:rsidRPr="008826F5">
        <w:rPr>
          <w:rFonts w:ascii="Times New Roman" w:hAnsi="Times New Roman"/>
          <w:b w:val="0"/>
          <w:sz w:val="22"/>
          <w:szCs w:val="22"/>
        </w:rPr>
        <w:t xml:space="preserve"> </w:t>
      </w:r>
      <w:r w:rsidRPr="008826F5">
        <w:rPr>
          <w:rFonts w:ascii="Times New Roman" w:hAnsi="Times New Roman"/>
          <w:b w:val="0"/>
        </w:rPr>
        <w:t>(</w:t>
      </w:r>
      <w:r w:rsidRPr="008826F5">
        <w:rPr>
          <w:rFonts w:ascii="Calibri Light" w:eastAsia="Times New Roman" w:hAnsi="Calibri Light" w:cs="Calibri Light"/>
          <w:b w:val="0"/>
          <w:i/>
          <w:sz w:val="22"/>
          <w:szCs w:val="22"/>
          <w:lang w:bidi="ar-SA"/>
        </w:rPr>
        <w:t xml:space="preserve">Dz.U. z 2019 r., poz. </w:t>
      </w:r>
      <w:r w:rsidR="008826F5" w:rsidRPr="008826F5">
        <w:rPr>
          <w:rFonts w:ascii="Calibri Light" w:eastAsia="Times New Roman" w:hAnsi="Calibri Light" w:cs="Calibri Light"/>
          <w:b w:val="0"/>
          <w:i/>
          <w:sz w:val="22"/>
          <w:szCs w:val="22"/>
          <w:lang w:bidi="ar-SA"/>
        </w:rPr>
        <w:t>2019</w:t>
      </w:r>
      <w:r w:rsidRPr="008826F5">
        <w:rPr>
          <w:rFonts w:ascii="Calibri Light" w:eastAsia="Times New Roman" w:hAnsi="Calibri Light" w:cs="Calibri Light"/>
          <w:b w:val="0"/>
          <w:i/>
          <w:sz w:val="22"/>
          <w:szCs w:val="22"/>
          <w:lang w:bidi="ar-SA"/>
        </w:rPr>
        <w:t xml:space="preserve"> z późn. zm</w:t>
      </w:r>
      <w:r w:rsidRPr="008826F5">
        <w:rPr>
          <w:rFonts w:ascii="Times New Roman" w:hAnsi="Times New Roman"/>
          <w:b w:val="0"/>
        </w:rPr>
        <w:t>.).</w:t>
      </w:r>
    </w:p>
    <w:p w:rsidR="006053C7" w:rsidRDefault="006053C7" w:rsidP="006053C7">
      <w:pPr>
        <w:pStyle w:val="Standard"/>
        <w:spacing w:line="360" w:lineRule="auto"/>
        <w:jc w:val="both"/>
      </w:pPr>
    </w:p>
    <w:p w:rsidR="006053C7" w:rsidRDefault="006053C7" w:rsidP="006053C7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2"/>
          <w:szCs w:val="22"/>
          <w:u w:val="single"/>
        </w:rPr>
        <w:t>1. Składamy listę podmiotów</w:t>
      </w:r>
      <w:r>
        <w:rPr>
          <w:rFonts w:ascii="Times New Roman" w:hAnsi="Times New Roman"/>
          <w:sz w:val="22"/>
          <w:szCs w:val="22"/>
        </w:rPr>
        <w:t>, razem z którymi należymy do tej samej grupy kapitałowej w rozumieniu ustawy z dnia 16 lutego 2007 r. o ochronie konkurencji i konsumentów (Dz. U. z 2015 r. poz. 184, 1618, 1634 ).</w:t>
      </w:r>
    </w:p>
    <w:p w:rsidR="006053C7" w:rsidRDefault="006053C7" w:rsidP="006053C7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10545" w:type="dxa"/>
        <w:tblInd w:w="-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376"/>
        <w:gridCol w:w="3540"/>
      </w:tblGrid>
      <w:tr w:rsidR="006053C7" w:rsidTr="006053C7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Nazwa podmiotu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 podmiotu</w:t>
            </w:r>
          </w:p>
        </w:tc>
      </w:tr>
      <w:tr w:rsidR="006053C7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53C7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53C7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53C7" w:rsidTr="006053C7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…..</w:t>
            </w:r>
          </w:p>
        </w:tc>
        <w:tc>
          <w:tcPr>
            <w:tcW w:w="63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3C7" w:rsidRDefault="006053C7" w:rsidP="00E87E29">
            <w:pPr>
              <w:pStyle w:val="TableContents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053C7" w:rsidRDefault="006053C7" w:rsidP="008826F5">
      <w:pPr>
        <w:pStyle w:val="Standard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</w:t>
      </w:r>
      <w:r>
        <w:rPr>
          <w:rFonts w:ascii="Times New Roman" w:hAnsi="Times New Roman"/>
          <w:sz w:val="22"/>
          <w:szCs w:val="22"/>
        </w:rPr>
        <w:tab/>
      </w:r>
    </w:p>
    <w:p w:rsidR="006053C7" w:rsidRDefault="006053C7" w:rsidP="006053C7">
      <w:pPr>
        <w:pStyle w:val="Standard"/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 </w:t>
      </w:r>
    </w:p>
    <w:p w:rsidR="006053C7" w:rsidRDefault="006053C7" w:rsidP="006053C7">
      <w:pPr>
        <w:pStyle w:val="Standard"/>
        <w:spacing w:line="360" w:lineRule="auto"/>
        <w:jc w:val="right"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…....................................................................</w:t>
      </w:r>
    </w:p>
    <w:p w:rsidR="006053C7" w:rsidRDefault="006053C7" w:rsidP="006053C7">
      <w:pPr>
        <w:pStyle w:val="Standard"/>
        <w:spacing w:line="360" w:lineRule="auto"/>
        <w:jc w:val="both"/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i/>
          <w:iCs/>
          <w:sz w:val="16"/>
          <w:szCs w:val="16"/>
        </w:rPr>
        <w:t>(data i podpis osoby (osób) upoważnionej do reprezentowania wykonawcy)</w:t>
      </w:r>
    </w:p>
    <w:p w:rsidR="00F161DF" w:rsidRDefault="006053C7" w:rsidP="006053C7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E2482" wp14:editId="325B6C97">
                <wp:simplePos x="0" y="0"/>
                <wp:positionH relativeFrom="column">
                  <wp:posOffset>0</wp:posOffset>
                </wp:positionH>
                <wp:positionV relativeFrom="paragraph">
                  <wp:posOffset>14760</wp:posOffset>
                </wp:positionV>
                <wp:extent cx="6661080" cy="0"/>
                <wp:effectExtent l="0" t="0" r="25470" b="190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080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B715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1.15pt;width:52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" strokeweight=".35mm"/>
            </w:pict>
          </mc:Fallback>
        </mc:AlternateContent>
      </w:r>
    </w:p>
    <w:p w:rsidR="006053C7" w:rsidRPr="008826F5" w:rsidRDefault="006053C7" w:rsidP="006053C7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bCs/>
          <w:sz w:val="22"/>
          <w:szCs w:val="22"/>
          <w:u w:val="single"/>
        </w:rPr>
        <w:t>2. Informujemy, że nie należymy</w:t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do grupy kapitałowej</w:t>
      </w:r>
      <w:r>
        <w:rPr>
          <w:rFonts w:ascii="Times New Roman" w:hAnsi="Times New Roman"/>
          <w:sz w:val="22"/>
          <w:szCs w:val="22"/>
          <w:u w:val="single"/>
        </w:rPr>
        <w:t>,</w:t>
      </w:r>
      <w:r>
        <w:rPr>
          <w:rFonts w:ascii="Times New Roman" w:hAnsi="Times New Roman"/>
          <w:sz w:val="22"/>
          <w:szCs w:val="22"/>
        </w:rPr>
        <w:t xml:space="preserve"> o której mowa w </w:t>
      </w:r>
      <w:r w:rsidRPr="008826F5">
        <w:rPr>
          <w:rFonts w:ascii="Times New Roman" w:hAnsi="Times New Roman"/>
          <w:sz w:val="22"/>
          <w:szCs w:val="22"/>
        </w:rPr>
        <w:t>art.</w:t>
      </w:r>
      <w:r w:rsidR="008826F5" w:rsidRPr="008826F5">
        <w:rPr>
          <w:rFonts w:ascii="Times New Roman" w:hAnsi="Times New Roman"/>
          <w:b/>
          <w:sz w:val="22"/>
          <w:szCs w:val="22"/>
        </w:rPr>
        <w:t xml:space="preserve"> 108</w:t>
      </w:r>
      <w:r w:rsidR="008826F5" w:rsidRPr="008826F5">
        <w:rPr>
          <w:rFonts w:ascii="Times New Roman" w:hAnsi="Times New Roman"/>
          <w:sz w:val="22"/>
          <w:szCs w:val="22"/>
        </w:rPr>
        <w:t xml:space="preserve"> ust. 1 pkt </w:t>
      </w:r>
      <w:r w:rsidR="008826F5" w:rsidRPr="008826F5">
        <w:rPr>
          <w:rFonts w:ascii="Times New Roman" w:hAnsi="Times New Roman"/>
          <w:b/>
          <w:sz w:val="22"/>
          <w:szCs w:val="22"/>
        </w:rPr>
        <w:t xml:space="preserve">5 i 6 ustawy </w:t>
      </w:r>
      <w:r w:rsidRPr="008826F5">
        <w:rPr>
          <w:rFonts w:ascii="Times New Roman" w:hAnsi="Times New Roman"/>
          <w:sz w:val="22"/>
          <w:szCs w:val="22"/>
        </w:rPr>
        <w:t>Prawo zamówień publicznych.</w:t>
      </w:r>
    </w:p>
    <w:p w:rsidR="006053C7" w:rsidRPr="00F161DF" w:rsidRDefault="006053C7" w:rsidP="008826F5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826F5"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</w:t>
      </w:r>
    </w:p>
    <w:p w:rsidR="006053C7" w:rsidRDefault="006053C7" w:rsidP="006053C7">
      <w:pPr>
        <w:pStyle w:val="Standard"/>
        <w:spacing w:line="360" w:lineRule="auto"/>
        <w:jc w:val="center"/>
      </w:pPr>
      <w:r>
        <w:rPr>
          <w:rFonts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/>
        </w:rPr>
        <w:t xml:space="preserve">                   </w:t>
      </w:r>
      <w:r w:rsidR="008826F5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i/>
          <w:iCs/>
          <w:sz w:val="16"/>
          <w:szCs w:val="16"/>
        </w:rPr>
        <w:t>(data i podpis osoby (osób) upoważnionej do reprezentowania wykonawcy)</w:t>
      </w:r>
    </w:p>
    <w:p w:rsidR="006053C7" w:rsidRDefault="006053C7" w:rsidP="006053C7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102A04" w:rsidRDefault="006053C7" w:rsidP="00EE06A2">
      <w:pPr>
        <w:pStyle w:val="Standard"/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* - należy wypełnić pkt 1 lub pkt 2</w:t>
      </w:r>
    </w:p>
    <w:sectPr w:rsidR="0010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C7"/>
    <w:rsid w:val="000E70D0"/>
    <w:rsid w:val="000F5ACD"/>
    <w:rsid w:val="00102A04"/>
    <w:rsid w:val="004072FB"/>
    <w:rsid w:val="005A261A"/>
    <w:rsid w:val="006053C7"/>
    <w:rsid w:val="007355F2"/>
    <w:rsid w:val="00845090"/>
    <w:rsid w:val="008826F5"/>
    <w:rsid w:val="00904E72"/>
    <w:rsid w:val="00EE06A2"/>
    <w:rsid w:val="00F1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6053C7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6053C7"/>
    <w:pPr>
      <w:keepNext/>
      <w:ind w:right="-284"/>
      <w:jc w:val="center"/>
      <w:outlineLvl w:val="1"/>
    </w:pPr>
    <w:rPr>
      <w:b/>
      <w:sz w:val="28"/>
    </w:rPr>
  </w:style>
  <w:style w:type="paragraph" w:styleId="Nagwek8">
    <w:name w:val="heading 8"/>
    <w:basedOn w:val="Standard"/>
    <w:next w:val="Standard"/>
    <w:link w:val="Nagwek8Znak"/>
    <w:rsid w:val="006053C7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3C7"/>
    <w:rPr>
      <w:rFonts w:ascii="Liberation Serif" w:eastAsia="SimSun" w:hAnsi="Liberation Serif" w:cs="Mangal"/>
      <w:b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053C7"/>
    <w:rPr>
      <w:rFonts w:ascii="Liberation Serif" w:eastAsia="SimSun" w:hAnsi="Liberation Serif" w:cs="Mangal"/>
      <w:b/>
      <w:kern w:val="3"/>
      <w:sz w:val="28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6053C7"/>
    <w:rPr>
      <w:rFonts w:ascii="Liberation Serif" w:eastAsia="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053C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53C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rsid w:val="006053C7"/>
    <w:pPr>
      <w:keepNext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rsid w:val="006053C7"/>
    <w:pPr>
      <w:keepNext/>
      <w:ind w:right="-284"/>
      <w:jc w:val="center"/>
      <w:outlineLvl w:val="1"/>
    </w:pPr>
    <w:rPr>
      <w:b/>
      <w:sz w:val="28"/>
    </w:rPr>
  </w:style>
  <w:style w:type="paragraph" w:styleId="Nagwek8">
    <w:name w:val="heading 8"/>
    <w:basedOn w:val="Standard"/>
    <w:next w:val="Standard"/>
    <w:link w:val="Nagwek8Znak"/>
    <w:rsid w:val="006053C7"/>
    <w:pPr>
      <w:keepNext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3C7"/>
    <w:rPr>
      <w:rFonts w:ascii="Liberation Serif" w:eastAsia="SimSun" w:hAnsi="Liberation Serif" w:cs="Mangal"/>
      <w:b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6053C7"/>
    <w:rPr>
      <w:rFonts w:ascii="Liberation Serif" w:eastAsia="SimSun" w:hAnsi="Liberation Serif" w:cs="Mangal"/>
      <w:b/>
      <w:kern w:val="3"/>
      <w:sz w:val="28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6053C7"/>
    <w:rPr>
      <w:rFonts w:ascii="Liberation Serif" w:eastAsia="SimSun" w:hAnsi="Liberation Serif" w:cs="Mangal"/>
      <w:b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053C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53C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Panaszewski</dc:creator>
  <cp:keywords/>
  <dc:description/>
  <cp:lastModifiedBy>Krzysztof Panaszewski</cp:lastModifiedBy>
  <cp:revision>10</cp:revision>
  <dcterms:created xsi:type="dcterms:W3CDTF">2021-07-05T11:54:00Z</dcterms:created>
  <dcterms:modified xsi:type="dcterms:W3CDTF">2023-11-16T11:45:00Z</dcterms:modified>
</cp:coreProperties>
</file>