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F8" w:rsidRPr="005A5304" w:rsidRDefault="005A5304" w:rsidP="006B07F8">
      <w:pPr>
        <w:jc w:val="right"/>
        <w:rPr>
          <w:b/>
          <w:sz w:val="20"/>
          <w:szCs w:val="20"/>
        </w:rPr>
      </w:pPr>
      <w:r w:rsidRPr="005A5304">
        <w:rPr>
          <w:b/>
          <w:sz w:val="20"/>
          <w:szCs w:val="20"/>
        </w:rPr>
        <w:t>Załącznik nr 5</w:t>
      </w:r>
      <w:r w:rsidR="006B07F8" w:rsidRPr="005A5304">
        <w:rPr>
          <w:b/>
          <w:sz w:val="20"/>
          <w:szCs w:val="20"/>
        </w:rPr>
        <w:t xml:space="preserve"> do SWZ</w:t>
      </w:r>
    </w:p>
    <w:p w:rsidR="006B07F8" w:rsidRDefault="006B07F8" w:rsidP="006B07F8">
      <w:pPr>
        <w:jc w:val="right"/>
        <w:rPr>
          <w:sz w:val="20"/>
          <w:szCs w:val="20"/>
        </w:rPr>
      </w:pPr>
    </w:p>
    <w:p w:rsidR="006B07F8" w:rsidRDefault="006B07F8" w:rsidP="006B07F8">
      <w:pPr>
        <w:jc w:val="right"/>
        <w:rPr>
          <w:sz w:val="20"/>
          <w:szCs w:val="20"/>
        </w:rPr>
      </w:pPr>
    </w:p>
    <w:p w:rsidR="006B07F8" w:rsidRDefault="006B07F8" w:rsidP="006B07F8">
      <w:pPr>
        <w:jc w:val="right"/>
        <w:rPr>
          <w:sz w:val="20"/>
          <w:szCs w:val="20"/>
        </w:rPr>
      </w:pPr>
    </w:p>
    <w:p w:rsidR="006B07F8" w:rsidRPr="00A56B03" w:rsidRDefault="006B07F8" w:rsidP="006B07F8">
      <w:pPr>
        <w:jc w:val="right"/>
        <w:rPr>
          <w:sz w:val="20"/>
          <w:szCs w:val="20"/>
        </w:rPr>
      </w:pPr>
    </w:p>
    <w:p w:rsidR="006B07F8" w:rsidRPr="00A56B03" w:rsidRDefault="006B07F8" w:rsidP="006B07F8">
      <w:pPr>
        <w:spacing w:line="360" w:lineRule="auto"/>
        <w:jc w:val="center"/>
        <w:rPr>
          <w:sz w:val="20"/>
          <w:szCs w:val="20"/>
        </w:rPr>
      </w:pPr>
      <w:r w:rsidRPr="00A56B03">
        <w:rPr>
          <w:sz w:val="20"/>
          <w:szCs w:val="20"/>
        </w:rPr>
        <w:t>Oświadczenie Wykonawcy</w:t>
      </w:r>
    </w:p>
    <w:p w:rsidR="006B07F8" w:rsidRPr="00A56B03" w:rsidRDefault="006B07F8" w:rsidP="006B07F8">
      <w:pPr>
        <w:spacing w:line="360" w:lineRule="auto"/>
        <w:ind w:firstLine="698"/>
        <w:rPr>
          <w:sz w:val="20"/>
          <w:szCs w:val="20"/>
        </w:rPr>
      </w:pPr>
      <w:r w:rsidRPr="00A56B03">
        <w:rPr>
          <w:sz w:val="20"/>
          <w:szCs w:val="20"/>
        </w:rPr>
        <w:t>Na potrzeby postępowania o udzielenie zamówienia publicznego pn.: Świadczenie usług agencji pracy tymczasowej na potrzeby Przedsiębiorstwa Gospodarki Komunalnej „Żyrardów” Sp. z o. o., nr ref: ZZP.26.PK.7.202</w:t>
      </w:r>
      <w:r w:rsidR="006F3CF9">
        <w:rPr>
          <w:sz w:val="20"/>
          <w:szCs w:val="20"/>
        </w:rPr>
        <w:t>1</w:t>
      </w:r>
      <w:r w:rsidRPr="00A56B03">
        <w:rPr>
          <w:sz w:val="20"/>
          <w:szCs w:val="20"/>
        </w:rPr>
        <w:t>, prowadzonego przez Przedsiębiorstwo Gospodarki Komunalnej Sp. z o. o. w Żyrardowie, oświadczam, iż informacje zawarte w oświadczeniu,  o którym mowa w art. 125 ust. 1 ustawy z dnia 11 września 2019 r. Prawo zamówień pub</w:t>
      </w:r>
      <w:r w:rsidR="000C2ED8">
        <w:rPr>
          <w:sz w:val="20"/>
          <w:szCs w:val="20"/>
        </w:rPr>
        <w:t>licznych (Dz. U. Z 2019 poz. 2019</w:t>
      </w:r>
      <w:r w:rsidRPr="00A56B03">
        <w:rPr>
          <w:sz w:val="20"/>
          <w:szCs w:val="20"/>
        </w:rPr>
        <w:t xml:space="preserve"> ze zm.), zwanej dalej „ustawą” </w:t>
      </w:r>
      <w:proofErr w:type="spellStart"/>
      <w:r w:rsidRPr="00A56B03">
        <w:rPr>
          <w:sz w:val="20"/>
          <w:szCs w:val="20"/>
        </w:rPr>
        <w:t>Pzp</w:t>
      </w:r>
      <w:proofErr w:type="spellEnd"/>
      <w:r w:rsidRPr="00A56B03">
        <w:rPr>
          <w:sz w:val="20"/>
          <w:szCs w:val="20"/>
        </w:rPr>
        <w:t>” są aktualne a dzień składania oświadczenia tzn. nie podlegam wykluczeniu z postepowania na podstawie:</w:t>
      </w:r>
    </w:p>
    <w:p w:rsidR="006B07F8" w:rsidRPr="004F2DDA" w:rsidRDefault="006B07F8" w:rsidP="006B07F8">
      <w:pPr>
        <w:pStyle w:val="Akapitzlist"/>
        <w:numPr>
          <w:ilvl w:val="0"/>
          <w:numId w:val="1"/>
        </w:numPr>
        <w:ind w:hanging="218"/>
        <w:jc w:val="left"/>
        <w:rPr>
          <w:sz w:val="20"/>
          <w:szCs w:val="20"/>
        </w:rPr>
      </w:pPr>
      <w:r w:rsidRPr="00A56B03">
        <w:rPr>
          <w:sz w:val="20"/>
          <w:szCs w:val="20"/>
        </w:rPr>
        <w:t xml:space="preserve"> </w:t>
      </w:r>
      <w:r w:rsidRPr="004F2DDA">
        <w:rPr>
          <w:sz w:val="20"/>
          <w:szCs w:val="20"/>
        </w:rPr>
        <w:t xml:space="preserve">art. 108 ust. 1 ustawy </w:t>
      </w:r>
      <w:proofErr w:type="spellStart"/>
      <w:r w:rsidRPr="004F2DDA">
        <w:rPr>
          <w:sz w:val="20"/>
          <w:szCs w:val="20"/>
        </w:rPr>
        <w:t>Pzp</w:t>
      </w:r>
      <w:proofErr w:type="spellEnd"/>
      <w:r w:rsidRPr="004F2DDA">
        <w:rPr>
          <w:sz w:val="20"/>
          <w:szCs w:val="20"/>
        </w:rPr>
        <w:t>,</w:t>
      </w:r>
    </w:p>
    <w:p w:rsidR="00122255" w:rsidRDefault="006F3CF9">
      <w:bookmarkStart w:id="0" w:name="_GoBack"/>
      <w:bookmarkEnd w:id="0"/>
    </w:p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03A"/>
    <w:multiLevelType w:val="hybridMultilevel"/>
    <w:tmpl w:val="9E78DBA6"/>
    <w:lvl w:ilvl="0" w:tplc="2AB82D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AB"/>
    <w:rsid w:val="000C2ED8"/>
    <w:rsid w:val="005A5304"/>
    <w:rsid w:val="006B07F8"/>
    <w:rsid w:val="006F3CF9"/>
    <w:rsid w:val="0074128A"/>
    <w:rsid w:val="00BB5F83"/>
    <w:rsid w:val="00E6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EC526-815C-49A5-AD39-C889C98F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7F8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6B07F8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6B07F8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CF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6</cp:revision>
  <cp:lastPrinted>2021-03-23T08:41:00Z</cp:lastPrinted>
  <dcterms:created xsi:type="dcterms:W3CDTF">2021-03-17T09:57:00Z</dcterms:created>
  <dcterms:modified xsi:type="dcterms:W3CDTF">2021-03-23T08:42:00Z</dcterms:modified>
</cp:coreProperties>
</file>