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54EC63B8" w:rsidR="000358DC" w:rsidRPr="00F55CE8" w:rsidRDefault="00481043" w:rsidP="00F55CE8">
      <w:pPr>
        <w:pStyle w:val="tekstdokumentu"/>
      </w:pPr>
      <w:r w:rsidRPr="00D476BC">
        <w:t>RI.271</w:t>
      </w:r>
      <w:r w:rsidR="008E4108">
        <w:t>.5</w:t>
      </w:r>
      <w:bookmarkStart w:id="0" w:name="_GoBack"/>
      <w:bookmarkEnd w:id="0"/>
      <w:r w:rsidR="005F791F" w:rsidRPr="00D476BC">
        <w:t>.</w:t>
      </w:r>
      <w:r w:rsidR="0002260B" w:rsidRPr="00D476BC">
        <w:t>202</w:t>
      </w:r>
      <w:r w:rsidR="00DE133F">
        <w:t>4</w:t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B24839" w:rsidRPr="00F55CE8">
        <w:tab/>
      </w:r>
      <w:r w:rsidR="00374A69" w:rsidRPr="00F55CE8">
        <w:t xml:space="preserve">załącznik nr </w:t>
      </w:r>
      <w:r w:rsidR="00BA6B47">
        <w:t>6</w:t>
      </w:r>
      <w:r w:rsidR="00B65807" w:rsidRPr="00F55CE8">
        <w:t xml:space="preserve"> do S</w:t>
      </w:r>
      <w:r w:rsidR="005551A5" w:rsidRPr="00F55CE8">
        <w:t>W</w:t>
      </w:r>
      <w:r w:rsidR="00B65807" w:rsidRPr="00F55CE8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5E49CE27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 xml:space="preserve">Wykaz </w:t>
      </w:r>
      <w:r w:rsidR="0002260B">
        <w:rPr>
          <w:rFonts w:cs="Arial"/>
          <w:b/>
          <w:color w:val="auto"/>
          <w:sz w:val="28"/>
          <w:szCs w:val="28"/>
          <w:u w:val="single"/>
          <w:lang w:eastAsia="ar-SA"/>
        </w:rPr>
        <w:t>usług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6"/>
        <w:gridCol w:w="3083"/>
        <w:gridCol w:w="1690"/>
        <w:gridCol w:w="2038"/>
        <w:gridCol w:w="1974"/>
        <w:gridCol w:w="1176"/>
      </w:tblGrid>
      <w:tr w:rsidR="008F1F38" w:rsidRPr="000358DC" w14:paraId="3D947A95" w14:textId="6DE70DB7" w:rsidTr="008F1F38">
        <w:trPr>
          <w:trHeight w:val="1279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211091AB" w14:textId="77777777" w:rsidR="0002260B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 xml:space="preserve">Opisać </w:t>
            </w:r>
            <w:r w:rsidR="0002260B">
              <w:rPr>
                <w:rFonts w:cs="Arial"/>
                <w:b/>
                <w:bCs/>
                <w:color w:val="auto"/>
                <w:sz w:val="24"/>
                <w:lang w:eastAsia="pl-PL"/>
              </w:rPr>
              <w:t>usługi</w:t>
            </w:r>
          </w:p>
          <w:p w14:paraId="35A4318B" w14:textId="4874C5EA" w:rsidR="00E342E1" w:rsidRPr="000358DC" w:rsidRDefault="00E342E1" w:rsidP="0002260B">
            <w:pPr>
              <w:spacing w:before="120"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  <w:r w:rsidR="0002260B">
              <w:rPr>
                <w:rFonts w:cs="Arial"/>
                <w:color w:val="auto"/>
                <w:sz w:val="24"/>
                <w:lang w:eastAsia="pl-PL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7055F" w14:textId="77777777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  <w:p w14:paraId="770D6BF9" w14:textId="4CF4FAB9" w:rsidR="007B0300" w:rsidRPr="007B0300" w:rsidRDefault="007B0300" w:rsidP="007B030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color w:val="auto"/>
                <w:szCs w:val="20"/>
                <w:lang w:eastAsia="ar-SA"/>
              </w:rPr>
            </w:pPr>
            <w:r w:rsidRPr="007B0300">
              <w:rPr>
                <w:rFonts w:cs="Arial"/>
                <w:color w:val="auto"/>
                <w:szCs w:val="20"/>
                <w:lang w:eastAsia="ar-SA"/>
              </w:rPr>
              <w:t>[jeżeli usługa jest nadal wykonywana należy podać całkowitą wartość umowną]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0AAF1D" w14:textId="77777777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  <w:p w14:paraId="3EED1EA2" w14:textId="77777777" w:rsidR="008F1F38" w:rsidRDefault="008F1F38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6F026E0A" w14:textId="08A0D03F" w:rsidR="008F1F38" w:rsidRDefault="008F1F38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color w:val="auto"/>
                <w:szCs w:val="20"/>
                <w:lang w:eastAsia="ar-SA"/>
              </w:rPr>
            </w:pPr>
            <w:r w:rsidRPr="008F1F38">
              <w:rPr>
                <w:rFonts w:cs="Arial"/>
                <w:color w:val="auto"/>
                <w:szCs w:val="20"/>
                <w:lang w:eastAsia="ar-SA"/>
              </w:rPr>
              <w:t>[w przypadku usługi nadal wykonywanej należy podać</w:t>
            </w:r>
            <w:r w:rsidR="003E0ED5">
              <w:rPr>
                <w:rFonts w:cs="Arial"/>
                <w:color w:val="auto"/>
                <w:szCs w:val="20"/>
                <w:lang w:eastAsia="ar-SA"/>
              </w:rPr>
              <w:t xml:space="preserve"> termin na jaki jest zawarta umowa</w:t>
            </w:r>
            <w:r w:rsidRPr="008F1F38">
              <w:rPr>
                <w:rFonts w:cs="Arial"/>
                <w:color w:val="auto"/>
                <w:szCs w:val="20"/>
                <w:lang w:eastAsia="ar-SA"/>
              </w:rPr>
              <w:t>]</w:t>
            </w:r>
          </w:p>
          <w:p w14:paraId="58F41E6D" w14:textId="3678B887" w:rsidR="008F1F38" w:rsidRPr="008F1F38" w:rsidRDefault="008F1F38" w:rsidP="003E0ED5">
            <w:pPr>
              <w:suppressAutoHyphens/>
              <w:snapToGrid w:val="0"/>
              <w:spacing w:line="240" w:lineRule="auto"/>
              <w:rPr>
                <w:rFonts w:cs="Arial"/>
                <w:color w:val="auto"/>
                <w:szCs w:val="20"/>
                <w:lang w:eastAsia="ar-SA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C1CA" w14:textId="77777777" w:rsidR="0002260B" w:rsidRDefault="00E342E1" w:rsidP="0002260B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 xml:space="preserve">Nazwa i adres podmiotu na rzecz którego </w:t>
            </w:r>
            <w:r w:rsidR="0002260B">
              <w:rPr>
                <w:rFonts w:cs="Arial"/>
                <w:b/>
                <w:color w:val="auto"/>
                <w:sz w:val="24"/>
                <w:lang w:eastAsia="ar-SA"/>
              </w:rPr>
              <w:t>usługi</w:t>
            </w:r>
          </w:p>
          <w:p w14:paraId="1C1EC0E9" w14:textId="77777777" w:rsidR="007B0300" w:rsidRDefault="00E342E1" w:rsidP="007B030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 xml:space="preserve"> zostały wykonane</w:t>
            </w:r>
          </w:p>
          <w:p w14:paraId="284015E3" w14:textId="62DB7905" w:rsidR="00E342E1" w:rsidRPr="000358DC" w:rsidRDefault="007B0300" w:rsidP="007B030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lub są wykonywane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8F1F38" w:rsidRPr="000358DC" w14:paraId="668C22CC" w14:textId="0A3F8391" w:rsidTr="008F1F38">
        <w:trPr>
          <w:trHeight w:val="3836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03C3D91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BD0259" w14:textId="77777777" w:rsidR="00E342E1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1A4916F0" w14:textId="0E086406" w:rsidR="008F1F38" w:rsidRPr="008F1F38" w:rsidRDefault="008F1F38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color w:val="auto"/>
                <w:sz w:val="24"/>
                <w:lang w:eastAsia="ar-SA"/>
              </w:rPr>
            </w:pPr>
            <w:r w:rsidRPr="008F1F38">
              <w:rPr>
                <w:rFonts w:cs="Arial"/>
                <w:color w:val="auto"/>
                <w:sz w:val="24"/>
                <w:lang w:eastAsia="ar-SA"/>
              </w:rPr>
              <w:t>od ………………</w:t>
            </w:r>
          </w:p>
          <w:p w14:paraId="73A729FB" w14:textId="4D2CF5A7" w:rsidR="008F1F38" w:rsidRPr="008F1F38" w:rsidRDefault="008F1F38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i/>
                <w:color w:val="auto"/>
                <w:sz w:val="22"/>
                <w:szCs w:val="22"/>
                <w:lang w:eastAsia="ar-SA"/>
              </w:rPr>
            </w:pPr>
            <w:r w:rsidRPr="008F1F38">
              <w:rPr>
                <w:rFonts w:cs="Arial"/>
                <w:i/>
                <w:color w:val="auto"/>
                <w:sz w:val="22"/>
                <w:szCs w:val="22"/>
                <w:lang w:eastAsia="ar-SA"/>
              </w:rPr>
              <w:t>[dzień/miesiąc/rok]</w:t>
            </w:r>
          </w:p>
          <w:p w14:paraId="47146DBF" w14:textId="77777777" w:rsidR="008F1F38" w:rsidRDefault="008F1F38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color w:val="auto"/>
                <w:sz w:val="24"/>
                <w:lang w:eastAsia="ar-SA"/>
              </w:rPr>
            </w:pPr>
          </w:p>
          <w:p w14:paraId="50D8F583" w14:textId="72F1F36C" w:rsidR="008F1F38" w:rsidRPr="008F1F38" w:rsidRDefault="008F1F38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color w:val="auto"/>
                <w:sz w:val="24"/>
                <w:lang w:eastAsia="ar-SA"/>
              </w:rPr>
            </w:pPr>
            <w:r w:rsidRPr="008F1F38">
              <w:rPr>
                <w:rFonts w:cs="Arial"/>
                <w:color w:val="auto"/>
                <w:sz w:val="24"/>
                <w:lang w:eastAsia="ar-SA"/>
              </w:rPr>
              <w:t>do ………………</w:t>
            </w:r>
          </w:p>
          <w:p w14:paraId="712CA11B" w14:textId="46C3FA60" w:rsidR="008F1F38" w:rsidRPr="008F1F38" w:rsidRDefault="008F1F38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i/>
                <w:color w:val="auto"/>
                <w:sz w:val="22"/>
                <w:szCs w:val="22"/>
                <w:lang w:eastAsia="ar-SA"/>
              </w:rPr>
            </w:pPr>
            <w:r w:rsidRPr="008F1F38">
              <w:rPr>
                <w:rFonts w:cs="Arial"/>
                <w:i/>
                <w:color w:val="auto"/>
                <w:sz w:val="22"/>
                <w:szCs w:val="22"/>
                <w:lang w:eastAsia="ar-SA"/>
              </w:rPr>
              <w:t>[dzień/miesiąc/rok]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51FE7723" w14:textId="66D0C2A0" w:rsidR="0002260B" w:rsidRDefault="005F122F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02260B">
        <w:rPr>
          <w:rFonts w:eastAsiaTheme="minorHAnsi" w:cs="Arial"/>
          <w:color w:val="auto"/>
          <w:sz w:val="24"/>
        </w:rPr>
        <w:t>dowody określające</w:t>
      </w:r>
      <w:r w:rsidR="0002260B" w:rsidRPr="0002260B">
        <w:rPr>
          <w:rFonts w:eastAsiaTheme="minorHAnsi" w:cs="Arial"/>
          <w:color w:val="auto"/>
          <w:sz w:val="24"/>
        </w:rPr>
        <w:t xml:space="preserve">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A8BE1FF" w14:textId="77777777" w:rsidR="0002260B" w:rsidRDefault="0002260B" w:rsidP="006D685E">
      <w:pPr>
        <w:suppressAutoHyphens/>
        <w:spacing w:line="240" w:lineRule="auto"/>
        <w:jc w:val="left"/>
        <w:rPr>
          <w:rFonts w:eastAsiaTheme="minorHAnsi" w:cs="Arial"/>
          <w:color w:val="auto"/>
          <w:sz w:val="24"/>
        </w:rPr>
      </w:pPr>
    </w:p>
    <w:p w14:paraId="178CD1AF" w14:textId="14F50103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 xml:space="preserve">jeżeli wykonawca powołuje się na doświadczenie w realizacji </w:t>
      </w:r>
      <w:r w:rsidR="0002260B">
        <w:rPr>
          <w:rFonts w:eastAsia="Calibri" w:cs="Arial"/>
          <w:sz w:val="24"/>
        </w:rPr>
        <w:t>usług</w:t>
      </w:r>
      <w:r w:rsidRPr="00DB328F">
        <w:rPr>
          <w:rFonts w:eastAsia="Calibri" w:cs="Arial"/>
          <w:sz w:val="24"/>
        </w:rPr>
        <w:t xml:space="preserve">, wykonywanych wspólnie z innymi wykonawcami niniejszy wykaz dotyczy </w:t>
      </w:r>
      <w:r w:rsidR="0002260B">
        <w:rPr>
          <w:rFonts w:eastAsia="Calibri" w:cs="Arial"/>
          <w:sz w:val="24"/>
        </w:rPr>
        <w:t>usług</w:t>
      </w:r>
      <w:r w:rsidRPr="00DB328F">
        <w:rPr>
          <w:rFonts w:eastAsia="Calibri" w:cs="Arial"/>
          <w:sz w:val="24"/>
        </w:rPr>
        <w:t>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Default="00E342E1" w:rsidP="006D685E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p w14:paraId="1C61BF28" w14:textId="77777777" w:rsidR="003E0ED5" w:rsidRDefault="003E0ED5" w:rsidP="006D685E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</w:p>
    <w:p w14:paraId="6CEF12D5" w14:textId="77777777" w:rsidR="003E0ED5" w:rsidRDefault="003E0ED5" w:rsidP="006D685E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</w:p>
    <w:p w14:paraId="7B0198E8" w14:textId="77777777" w:rsidR="003E0ED5" w:rsidRDefault="003E0ED5" w:rsidP="006D685E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</w:p>
    <w:p w14:paraId="2AB26327" w14:textId="77777777" w:rsidR="003E0ED5" w:rsidRDefault="003E0ED5" w:rsidP="006D685E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</w:p>
    <w:p w14:paraId="189286B1" w14:textId="7DC1485A" w:rsidR="003E0ED5" w:rsidRPr="00DE133F" w:rsidRDefault="003E0ED5" w:rsidP="00DE133F">
      <w:pPr>
        <w:pStyle w:val="Stopka"/>
        <w:spacing w:line="240" w:lineRule="auto"/>
        <w:jc w:val="left"/>
        <w:rPr>
          <w:i/>
          <w:iCs/>
          <w:color w:val="FFFFFF" w:themeColor="background1"/>
          <w:sz w:val="24"/>
        </w:rPr>
      </w:pPr>
      <w:r w:rsidRPr="00DE133F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sectPr w:rsidR="003E0ED5" w:rsidRPr="00DE133F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108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260B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0ED5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300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108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1F3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6BC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33F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F55CE8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CA1D-5369-4538-A36D-7BDCBA4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8</cp:revision>
  <cp:lastPrinted>2016-10-18T10:10:00Z</cp:lastPrinted>
  <dcterms:created xsi:type="dcterms:W3CDTF">2023-03-29T07:32:00Z</dcterms:created>
  <dcterms:modified xsi:type="dcterms:W3CDTF">2024-06-03T10:48:00Z</dcterms:modified>
</cp:coreProperties>
</file>