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922D36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922D36">
        <w:rPr>
          <w:rFonts w:cs="Times New Roman"/>
          <w:b w:val="0"/>
          <w:sz w:val="22"/>
          <w:szCs w:val="22"/>
        </w:rPr>
        <w:t>ZZP.260.2.</w:t>
      </w:r>
      <w:r w:rsidR="008D67C8">
        <w:rPr>
          <w:rFonts w:cs="Times New Roman"/>
          <w:b w:val="0"/>
          <w:sz w:val="22"/>
          <w:szCs w:val="22"/>
        </w:rPr>
        <w:t>32</w:t>
      </w:r>
      <w:r w:rsidRPr="00922D36">
        <w:rPr>
          <w:rFonts w:cs="Times New Roman"/>
          <w:b w:val="0"/>
          <w:sz w:val="22"/>
          <w:szCs w:val="22"/>
        </w:rPr>
        <w:t>.2023</w:t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497485" w:rsidRPr="00922D36">
        <w:rPr>
          <w:rStyle w:val="Domylnaczcionkaakapitu1"/>
          <w:rFonts w:cs="Times New Roman"/>
          <w:b w:val="0"/>
          <w:sz w:val="22"/>
          <w:szCs w:val="22"/>
        </w:rPr>
        <w:t>1</w:t>
      </w:r>
      <w:r w:rsidR="008D67C8">
        <w:rPr>
          <w:rStyle w:val="Domylnaczcionkaakapitu1"/>
          <w:rFonts w:cs="Times New Roman"/>
          <w:b w:val="0"/>
          <w:sz w:val="22"/>
          <w:szCs w:val="22"/>
        </w:rPr>
        <w:t>2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</w:t>
      </w:r>
      <w:r w:rsidR="008D67C8">
        <w:rPr>
          <w:rStyle w:val="Domylnaczcionkaakapitu1"/>
          <w:rFonts w:cs="Times New Roman"/>
          <w:b w:val="0"/>
          <w:sz w:val="22"/>
          <w:szCs w:val="22"/>
        </w:rPr>
        <w:t>12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.2023 r.</w:t>
      </w: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922D36">
        <w:rPr>
          <w:rFonts w:ascii="Cambria" w:hAnsi="Cambria"/>
          <w:b/>
          <w:sz w:val="22"/>
          <w:szCs w:val="22"/>
        </w:rPr>
        <w:t>Dotyczy:</w:t>
      </w:r>
      <w:r w:rsidRPr="00922D36">
        <w:rPr>
          <w:rFonts w:ascii="Cambria" w:hAnsi="Cambria"/>
          <w:sz w:val="22"/>
          <w:szCs w:val="22"/>
        </w:rPr>
        <w:t xml:space="preserve"> postępowania o udzielenie zamówienia o wartości poniżej 130 000,00 zł </w:t>
      </w:r>
      <w:r w:rsidR="008D67C8">
        <w:rPr>
          <w:rFonts w:ascii="Cambria" w:hAnsi="Cambria"/>
          <w:sz w:val="22"/>
          <w:szCs w:val="22"/>
        </w:rPr>
        <w:t xml:space="preserve">                         </w:t>
      </w:r>
      <w:r w:rsidRPr="00922D36">
        <w:rPr>
          <w:rFonts w:ascii="Cambria" w:hAnsi="Cambria"/>
          <w:sz w:val="22"/>
          <w:szCs w:val="22"/>
        </w:rPr>
        <w:t>na</w:t>
      </w:r>
      <w:r w:rsidR="008D67C8">
        <w:rPr>
          <w:rFonts w:ascii="Cambria" w:hAnsi="Cambria"/>
          <w:sz w:val="22"/>
          <w:szCs w:val="22"/>
        </w:rPr>
        <w:t xml:space="preserve"> </w:t>
      </w:r>
      <w:r w:rsidR="008D67C8" w:rsidRPr="008D67C8">
        <w:rPr>
          <w:rStyle w:val="Domylnaczcionkaakapitu1"/>
          <w:rFonts w:ascii="Cambria" w:hAnsi="Cambria"/>
          <w:sz w:val="22"/>
          <w:szCs w:val="22"/>
        </w:rPr>
        <w:t>Wykonanie napraw dźwigów osobowych (wind) Schindler, zamontowanych w obiekcie Aqua Lublin przy al. Zygmuntowskich 4 w Lublinie</w:t>
      </w:r>
      <w:r w:rsidR="00497485" w:rsidRPr="00922D36">
        <w:rPr>
          <w:rFonts w:ascii="Cambria" w:eastAsia="Tahoma" w:hAnsi="Cambria"/>
          <w:bCs/>
          <w:sz w:val="22"/>
          <w:szCs w:val="22"/>
        </w:rPr>
        <w:t>.</w:t>
      </w:r>
    </w:p>
    <w:p w:rsidR="00C67453" w:rsidRPr="00922D36" w:rsidRDefault="00C67453" w:rsidP="00922D36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922D36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922D36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367384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922D36">
        <w:rPr>
          <w:rFonts w:ascii="Cambria" w:hAnsi="Cambria"/>
          <w:sz w:val="22"/>
          <w:szCs w:val="22"/>
        </w:rPr>
        <w:tab/>
        <w:t xml:space="preserve">W związku z zapytaniami Wykonawcy dotyczącymi postępowania o udzielenie </w:t>
      </w:r>
      <w:r w:rsidRPr="00367384">
        <w:rPr>
          <w:rFonts w:ascii="Cambria" w:hAnsi="Cambria"/>
          <w:sz w:val="22"/>
          <w:szCs w:val="22"/>
        </w:rPr>
        <w:t xml:space="preserve">zamówienia  o wartości poniżej 130 000,00 zł na </w:t>
      </w:r>
      <w:r w:rsidR="008D67C8" w:rsidRPr="00367384">
        <w:rPr>
          <w:rStyle w:val="Domylnaczcionkaakapitu1"/>
          <w:rFonts w:ascii="Cambria" w:hAnsi="Cambria"/>
          <w:sz w:val="22"/>
          <w:szCs w:val="22"/>
        </w:rPr>
        <w:t>wykonanie napraw dźwigów osobowych (wind) Schindler, zamontowanych w obiekcie Aqua Lublin przy al. Zygmuntowskich 4                  w Lublinie</w:t>
      </w:r>
      <w:r w:rsidR="00A50D14" w:rsidRPr="00367384">
        <w:rPr>
          <w:rStyle w:val="Domylnaczcionkaakapitu1"/>
          <w:rFonts w:ascii="Cambria" w:hAnsi="Cambria"/>
          <w:sz w:val="22"/>
          <w:szCs w:val="22"/>
        </w:rPr>
        <w:t>.</w:t>
      </w:r>
      <w:r w:rsidRPr="00367384">
        <w:rPr>
          <w:rStyle w:val="Domylnaczcionkaakapitu1"/>
          <w:rFonts w:ascii="Cambria" w:hAnsi="Cambria"/>
          <w:sz w:val="22"/>
          <w:szCs w:val="22"/>
        </w:rPr>
        <w:t>,</w:t>
      </w:r>
      <w:r w:rsidR="008D67C8" w:rsidRPr="0036738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367384">
        <w:rPr>
          <w:rStyle w:val="WW8Num26z2"/>
          <w:rFonts w:ascii="Cambria" w:hAnsi="Cambria"/>
          <w:sz w:val="22"/>
          <w:szCs w:val="22"/>
        </w:rPr>
        <w:t>Zamawiający</w:t>
      </w:r>
      <w:r w:rsidRPr="00367384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9C4B02" w:rsidRPr="00367384" w:rsidRDefault="009C4B02" w:rsidP="00922D36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367384" w:rsidRDefault="00C67453" w:rsidP="00922D36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367384">
        <w:rPr>
          <w:rFonts w:ascii="Cambria" w:hAnsi="Cambria" w:cs="Times New Roman"/>
          <w:b/>
        </w:rPr>
        <w:t xml:space="preserve">PYTANIE Nr 1 </w:t>
      </w:r>
    </w:p>
    <w:p w:rsidR="00A51E3A" w:rsidRPr="00367384" w:rsidRDefault="008D67C8" w:rsidP="008D67C8">
      <w:pPr>
        <w:spacing w:after="0" w:line="360" w:lineRule="auto"/>
        <w:ind w:right="283"/>
        <w:jc w:val="both"/>
        <w:rPr>
          <w:rFonts w:ascii="Cambria" w:hAnsi="Cambria" w:cs="DejaVuSansCondensed"/>
        </w:rPr>
      </w:pPr>
      <w:r w:rsidRPr="00367384">
        <w:rPr>
          <w:rFonts w:ascii="Cambria" w:hAnsi="Cambria" w:cs="Arial"/>
          <w:shd w:val="clear" w:color="auto" w:fill="FFFFFF"/>
        </w:rPr>
        <w:t>„W którym roku zainstalowana dźwigi</w:t>
      </w:r>
      <w:r w:rsidR="009C4B02" w:rsidRPr="00367384">
        <w:rPr>
          <w:rFonts w:ascii="Cambria" w:hAnsi="Cambria" w:cs="DejaVuSansCondensed"/>
        </w:rPr>
        <w:t>”</w:t>
      </w:r>
    </w:p>
    <w:p w:rsidR="009C4B02" w:rsidRPr="00367384" w:rsidRDefault="009C4B02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A51E3A" w:rsidRPr="00367384" w:rsidRDefault="00A51E3A" w:rsidP="00922D36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367384">
        <w:rPr>
          <w:rFonts w:ascii="Cambria" w:hAnsi="Cambria" w:cs="Times New Roman"/>
          <w:b/>
        </w:rPr>
        <w:t>ODPOWIEDŹ</w:t>
      </w:r>
    </w:p>
    <w:p w:rsidR="009C4B02" w:rsidRPr="00367384" w:rsidRDefault="00367384" w:rsidP="00922D36">
      <w:pPr>
        <w:spacing w:after="0" w:line="360" w:lineRule="auto"/>
        <w:ind w:right="142"/>
        <w:jc w:val="both"/>
        <w:rPr>
          <w:rFonts w:ascii="Cambria" w:hAnsi="Cambria" w:cs="Arial"/>
          <w:color w:val="000000"/>
          <w:shd w:val="clear" w:color="auto" w:fill="FDFDFD"/>
        </w:rPr>
      </w:pPr>
      <w:r w:rsidRPr="00367384">
        <w:rPr>
          <w:rFonts w:ascii="Cambria" w:hAnsi="Cambria" w:cs="Arial"/>
          <w:color w:val="000000"/>
          <w:shd w:val="clear" w:color="auto" w:fill="FDFDFD"/>
        </w:rPr>
        <w:t xml:space="preserve">Dźwigi Schindler </w:t>
      </w:r>
      <w:r w:rsidRPr="00367384">
        <w:rPr>
          <w:rStyle w:val="Domylnaczcionkaakapitu1"/>
          <w:rFonts w:ascii="Cambria" w:hAnsi="Cambria"/>
        </w:rPr>
        <w:t>zamontowane w obiekcie Aqua Lublin przy al. Zygmuntowskich 4 w Lublinie</w:t>
      </w:r>
      <w:r w:rsidRPr="00367384">
        <w:rPr>
          <w:rFonts w:ascii="Cambria" w:hAnsi="Cambria" w:cs="Arial"/>
          <w:color w:val="000000"/>
          <w:shd w:val="clear" w:color="auto" w:fill="FDFDFD"/>
        </w:rPr>
        <w:t xml:space="preserve"> zainstalowano w roku 2015.</w:t>
      </w:r>
    </w:p>
    <w:p w:rsidR="00367384" w:rsidRPr="00367384" w:rsidRDefault="00367384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367384" w:rsidRDefault="008D67C8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367384">
        <w:rPr>
          <w:rFonts w:ascii="Cambria" w:hAnsi="Cambria" w:cs="Times New Roman"/>
        </w:rPr>
        <w:t>W</w:t>
      </w:r>
      <w:r w:rsidR="00237592" w:rsidRPr="00367384">
        <w:rPr>
          <w:rFonts w:ascii="Cambria" w:hAnsi="Cambria" w:cs="Times New Roman"/>
        </w:rPr>
        <w:t xml:space="preserve">arunki Zaproszenia nie ulegają zmianie. </w:t>
      </w:r>
    </w:p>
    <w:p w:rsidR="00237592" w:rsidRPr="00367384" w:rsidRDefault="00237592" w:rsidP="00922D36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367384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367384">
        <w:rPr>
          <w:rFonts w:ascii="Cambria" w:hAnsi="Cambria" w:cs="Times New Roman"/>
          <w:b/>
          <w:bCs/>
        </w:rPr>
        <w:t>do dnia 1</w:t>
      </w:r>
      <w:r w:rsidR="008D67C8" w:rsidRPr="00367384">
        <w:rPr>
          <w:rFonts w:ascii="Cambria" w:hAnsi="Cambria" w:cs="Times New Roman"/>
          <w:b/>
          <w:bCs/>
        </w:rPr>
        <w:t>4</w:t>
      </w:r>
      <w:r w:rsidRPr="00367384">
        <w:rPr>
          <w:rFonts w:ascii="Cambria" w:hAnsi="Cambria" w:cs="Times New Roman"/>
          <w:b/>
          <w:bCs/>
        </w:rPr>
        <w:t xml:space="preserve"> </w:t>
      </w:r>
      <w:r w:rsidR="008D67C8" w:rsidRPr="00367384">
        <w:rPr>
          <w:rFonts w:ascii="Cambria" w:hAnsi="Cambria" w:cs="Times New Roman"/>
          <w:b/>
          <w:bCs/>
        </w:rPr>
        <w:t>grudnia</w:t>
      </w:r>
      <w:r w:rsidRPr="00367384">
        <w:rPr>
          <w:rFonts w:ascii="Cambria" w:hAnsi="Cambria" w:cs="Times New Roman"/>
          <w:b/>
          <w:bCs/>
        </w:rPr>
        <w:t xml:space="preserve"> 2023 r.</w:t>
      </w:r>
    </w:p>
    <w:p w:rsidR="009C4B02" w:rsidRPr="00922D36" w:rsidRDefault="009C4B02" w:rsidP="00922D36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C67453" w:rsidRDefault="00C67453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922D36" w:rsidRPr="00922D36" w:rsidRDefault="00922D36" w:rsidP="00922D36">
      <w:pPr>
        <w:spacing w:after="0" w:line="360" w:lineRule="auto"/>
        <w:rPr>
          <w:rFonts w:ascii="Cambria" w:hAnsi="Cambria"/>
          <w:color w:val="FF0000"/>
        </w:rPr>
      </w:pPr>
    </w:p>
    <w:p w:rsidR="006341AC" w:rsidRPr="00922D36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922D36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12E" w:rsidRDefault="009C212E">
      <w:pPr>
        <w:spacing w:after="0" w:line="240" w:lineRule="auto"/>
      </w:pPr>
      <w:r>
        <w:separator/>
      </w:r>
    </w:p>
  </w:endnote>
  <w:endnote w:type="continuationSeparator" w:id="1">
    <w:p w:rsidR="009C212E" w:rsidRDefault="009C2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12E" w:rsidRDefault="009C212E">
      <w:pPr>
        <w:spacing w:after="0" w:line="240" w:lineRule="auto"/>
      </w:pPr>
      <w:r>
        <w:separator/>
      </w:r>
    </w:p>
  </w:footnote>
  <w:footnote w:type="continuationSeparator" w:id="1">
    <w:p w:rsidR="009C212E" w:rsidRDefault="009C2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A44B6"/>
    <w:rsid w:val="000D2537"/>
    <w:rsid w:val="001058F4"/>
    <w:rsid w:val="00163FFB"/>
    <w:rsid w:val="001B4114"/>
    <w:rsid w:val="0022624E"/>
    <w:rsid w:val="0022739F"/>
    <w:rsid w:val="00237592"/>
    <w:rsid w:val="002B13F3"/>
    <w:rsid w:val="002F3258"/>
    <w:rsid w:val="00321ABB"/>
    <w:rsid w:val="00367384"/>
    <w:rsid w:val="00421454"/>
    <w:rsid w:val="004629B6"/>
    <w:rsid w:val="00495464"/>
    <w:rsid w:val="00497485"/>
    <w:rsid w:val="00606F06"/>
    <w:rsid w:val="006341AC"/>
    <w:rsid w:val="006674E8"/>
    <w:rsid w:val="006725EA"/>
    <w:rsid w:val="006B4F97"/>
    <w:rsid w:val="00760E0B"/>
    <w:rsid w:val="0077031D"/>
    <w:rsid w:val="007E4A32"/>
    <w:rsid w:val="008310E7"/>
    <w:rsid w:val="00853643"/>
    <w:rsid w:val="008D67C8"/>
    <w:rsid w:val="008E1440"/>
    <w:rsid w:val="00922D36"/>
    <w:rsid w:val="00963230"/>
    <w:rsid w:val="009C212E"/>
    <w:rsid w:val="009C4B02"/>
    <w:rsid w:val="009D17F6"/>
    <w:rsid w:val="009E71CC"/>
    <w:rsid w:val="00A50D14"/>
    <w:rsid w:val="00A51E3A"/>
    <w:rsid w:val="00A54683"/>
    <w:rsid w:val="00A9304B"/>
    <w:rsid w:val="00B77D41"/>
    <w:rsid w:val="00B845C5"/>
    <w:rsid w:val="00B91DAB"/>
    <w:rsid w:val="00BF3C88"/>
    <w:rsid w:val="00C00E3D"/>
    <w:rsid w:val="00C47F51"/>
    <w:rsid w:val="00C67453"/>
    <w:rsid w:val="00DA62EA"/>
    <w:rsid w:val="00DD537D"/>
    <w:rsid w:val="00EA7819"/>
    <w:rsid w:val="00F05469"/>
    <w:rsid w:val="00FB4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6</cp:revision>
  <cp:lastPrinted>2023-12-12T10:20:00Z</cp:lastPrinted>
  <dcterms:created xsi:type="dcterms:W3CDTF">2023-11-16T08:15:00Z</dcterms:created>
  <dcterms:modified xsi:type="dcterms:W3CDTF">2023-12-12T10:21:00Z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