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ED" w:rsidRDefault="00B13CE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B13CED" w:rsidRDefault="00D64FAC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B13CED" w:rsidRDefault="00D64FAC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B13CED" w:rsidRDefault="00D64FAC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B13CED" w:rsidRDefault="00D64FAC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 w:color="FFFFFF"/>
        </w:rPr>
      </w:pPr>
      <w:r>
        <w:rPr>
          <w:rFonts w:ascii="Calibri" w:eastAsia="Calibri" w:hAnsi="Calibri" w:cs="Calibri"/>
          <w:sz w:val="24"/>
          <w:szCs w:val="24"/>
          <w:u w:val="single" w:color="FFFFFF"/>
        </w:rPr>
        <w:t>reprezentowany przez:</w:t>
      </w:r>
    </w:p>
    <w:p w:rsidR="00B13CED" w:rsidRDefault="00D64FAC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B13CED" w:rsidRDefault="00D64FAC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B13CED" w:rsidRDefault="00B13CED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13CED" w:rsidRDefault="00D64FA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  <w:u w:val="single" w:color="FFFFFF"/>
        </w:rPr>
        <w:t xml:space="preserve">OŚWIADCZENIE WYKONAWCY </w:t>
      </w:r>
    </w:p>
    <w:p w:rsidR="00B13CED" w:rsidRDefault="00B13CE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D64FA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B13CED" w:rsidRDefault="00D64FA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B13CED" w:rsidRDefault="00D64FA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 w:color="FFFFFF"/>
        </w:rPr>
        <w:br/>
      </w:r>
    </w:p>
    <w:p w:rsidR="00B13CED" w:rsidRDefault="00B13CED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B13CED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D64FAC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Druk i dostawa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 materiałów inform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cyjno-promocyjnych na potrzeby realizacji projektu „Rodzina w centrum Etap I”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“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Regionalnego Ośrodka Polityki Społecznej w Toruniu pt.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„Rodzina w centrum Etap I” w ramach Priorytetu FEKP.08 Fundusze Eur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o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pejskie na Wsparcie 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w Obszarze R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ynku Pracy, Edukacji i Włączenia Społecznego, Działanie FEKP.08.25 Usługi wsparcia rodziny i pieczy zastępczej, Fundusze Europejskie dla Kujaw i Pomorza na lata 2021-2027(postępowanie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>
        <w:rPr>
          <w:rFonts w:ascii="Calibri" w:eastAsia="Calibri" w:hAnsi="Calibri" w:cs="Calibri"/>
          <w:sz w:val="22"/>
          <w:szCs w:val="22"/>
        </w:rPr>
        <w:t>DO.2721.......2024)prowadzonego przez Regionalny Ośrodek Polityki Spo</w:t>
      </w:r>
      <w:r>
        <w:rPr>
          <w:rFonts w:ascii="Calibri" w:eastAsia="Calibri" w:hAnsi="Calibri" w:cs="Calibri"/>
          <w:sz w:val="22"/>
          <w:szCs w:val="22"/>
        </w:rPr>
        <w:t>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B13CED" w:rsidRDefault="00B13CED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D64FAC">
      <w:pPr>
        <w:widowControl/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B13CED" w:rsidRDefault="00B13CED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B13CED" w:rsidRDefault="00D64FAC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INFORMACJA WYKONAWCÓW WSPÓLNIE </w:t>
      </w:r>
      <w:r>
        <w:rPr>
          <w:rFonts w:ascii="Calibri" w:eastAsia="Calibri" w:hAnsi="Calibri" w:cs="Calibri"/>
          <w:b/>
          <w:sz w:val="24"/>
          <w:szCs w:val="24"/>
        </w:rPr>
        <w:t>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</w:t>
      </w:r>
      <w:r>
        <w:rPr>
          <w:rFonts w:ascii="Calibri" w:eastAsia="Calibri" w:hAnsi="Calibri" w:cs="Calibri"/>
          <w:sz w:val="22"/>
          <w:szCs w:val="22"/>
        </w:rPr>
        <w:t>..................................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B13CED" w:rsidRDefault="00D64FAC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gólni Wykonawcy wspólnie ubiegający się o udzielenie </w:t>
      </w:r>
      <w:r>
        <w:rPr>
          <w:rFonts w:ascii="Calibri" w:eastAsia="Calibri" w:hAnsi="Calibri" w:cs="Calibri"/>
          <w:i/>
          <w:sz w:val="22"/>
          <w:szCs w:val="22"/>
        </w:rPr>
        <w:t>zamówienia).</w:t>
      </w: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 w:color="FFFFFF"/>
        </w:rPr>
      </w:pPr>
    </w:p>
    <w:p w:rsidR="00B13CED" w:rsidRDefault="00D64FAC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</w:t>
      </w:r>
      <w:r>
        <w:rPr>
          <w:rFonts w:ascii="Calibri" w:eastAsia="Calibri" w:hAnsi="Calibri" w:cs="Calibri"/>
          <w:sz w:val="22"/>
          <w:szCs w:val="22"/>
        </w:rPr>
        <w:t>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B13CED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D64FAC">
      <w:pPr>
        <w:widowControl/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zamierzam </w:t>
      </w:r>
      <w:r>
        <w:rPr>
          <w:rFonts w:ascii="Calibri" w:eastAsia="Calibri" w:hAnsi="Calibri" w:cs="Calibri"/>
          <w:sz w:val="22"/>
          <w:szCs w:val="22"/>
        </w:rPr>
        <w:t>powierzyć wykonanie części zamówienia podwykonawcom następująco: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B13CED" w:rsidRDefault="00D64FAC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13CED" w:rsidRDefault="00D64FAC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D64FA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  <w:r>
        <w:rPr>
          <w:rFonts w:ascii="Calibri" w:eastAsia="Calibri" w:hAnsi="Calibri" w:cs="Calibri"/>
          <w:b/>
          <w:sz w:val="24"/>
          <w:szCs w:val="24"/>
          <w:u w:val="single" w:color="FFFFFF"/>
        </w:rPr>
        <w:t xml:space="preserve">OŚWIADCZENIE WYKONAWCY </w:t>
      </w: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 w:color="FFFFFF"/>
        </w:rPr>
      </w:pPr>
    </w:p>
    <w:p w:rsidR="00B13CED" w:rsidRDefault="00D64FA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B13CED" w:rsidRDefault="00D64FA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B13CED" w:rsidRDefault="00D64FA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B13CED" w:rsidRDefault="00B13CE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B13CE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B13CED" w:rsidRDefault="00D64FAC">
      <w:pPr>
        <w:widowControl/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B13CED" w:rsidRDefault="00B13CED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B13CED" w:rsidRDefault="00D64FAC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13CED" w:rsidRDefault="00B13CED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B13CED" w:rsidRDefault="00D64FAC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13CED" w:rsidRDefault="00B13CED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D64FA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</w:t>
      </w:r>
      <w:r>
        <w:rPr>
          <w:rFonts w:ascii="Calibri" w:hAnsi="Calibri" w:cs="Calibri"/>
          <w:sz w:val="22"/>
          <w:szCs w:val="22"/>
        </w:rPr>
        <w:t>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Zakotwiczenieprzypisudolnego"/>
          <w:rFonts w:ascii="Calibri" w:hAnsi="Calibri" w:cs="Calibri"/>
          <w:i/>
          <w:iCs/>
          <w:sz w:val="22"/>
          <w:szCs w:val="22"/>
        </w:rPr>
        <w:footnoteReference w:id="2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B13CED" w:rsidRDefault="00D64FA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</w:t>
      </w:r>
      <w:r>
        <w:rPr>
          <w:rFonts w:ascii="Calibri" w:hAnsi="Calibri" w:cs="Calibri"/>
          <w:sz w:val="22"/>
          <w:szCs w:val="22"/>
        </w:rPr>
        <w:t>czam, że wobec nas nie zachodzą podstawy wykluczenia, o których mowa w art. 5k Rozporz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>dzenia Rady (UE) nr 833/2014 z dnia 31 lipca 2014 r. dotyczącego środków ograniczających w związku z działaniami Rosji destabilizującymi sytuację na Ukrainie (Dz. U. UE.</w:t>
      </w:r>
      <w:r>
        <w:rPr>
          <w:rFonts w:ascii="Calibri" w:hAnsi="Calibri" w:cs="Calibri"/>
          <w:sz w:val="22"/>
          <w:szCs w:val="22"/>
        </w:rPr>
        <w:t xml:space="preserve">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 lub z udziałem:</w:t>
      </w:r>
    </w:p>
    <w:p w:rsidR="00B13CED" w:rsidRDefault="00D64FAC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B13CED" w:rsidRDefault="00D64FAC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</w:t>
      </w:r>
      <w:r>
        <w:rPr>
          <w:rFonts w:cs="Calibri"/>
        </w:rPr>
        <w:t>i bezpośrednio lub pośrednio w ponad 50% należą do podmiotu, o którym mowa w lit. a) niniejszego ustępu; lub</w:t>
      </w:r>
    </w:p>
    <w:p w:rsidR="00B13CED" w:rsidRDefault="00D64FAC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 xml:space="preserve">osób fizycznych lub prawnych, podmiotów lub organów działających w imieniu lub pod kierunkiem podmiotu, o którym mowa w lit. a) lub b) niniejszego </w:t>
      </w:r>
      <w:r>
        <w:rPr>
          <w:rFonts w:cs="Calibri"/>
        </w:rPr>
        <w:t>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B13CED" w:rsidRDefault="00D64FAC">
      <w:pPr>
        <w:widowControl/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</w:t>
      </w:r>
      <w:r>
        <w:rPr>
          <w:rFonts w:ascii="Calibri" w:eastAsia="Calibri" w:hAnsi="Calibri" w:cs="Calibri"/>
          <w:b/>
          <w:sz w:val="22"/>
          <w:szCs w:val="22"/>
        </w:rPr>
        <w:t xml:space="preserve"> DOWODOWYCH: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</w:t>
      </w:r>
    </w:p>
    <w:p w:rsidR="00B13CED" w:rsidRDefault="00D64FAC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B13CED" w:rsidRDefault="00B13CED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B13CED" w:rsidRDefault="00B13CED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B13CED" w:rsidRDefault="00D64FAC">
      <w:pPr>
        <w:widowControl/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OŚWIADCZENIE DOTYCZĄCE </w:t>
      </w:r>
      <w:r>
        <w:rPr>
          <w:rFonts w:ascii="Calibri" w:eastAsia="Calibri" w:hAnsi="Calibri" w:cs="Calibri"/>
          <w:b/>
          <w:sz w:val="24"/>
          <w:szCs w:val="24"/>
        </w:rPr>
        <w:t>PODANYCH INFORMACJI:</w:t>
      </w:r>
    </w:p>
    <w:p w:rsidR="00B13CED" w:rsidRDefault="00D64FAC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B13CED" w:rsidRDefault="00B13CED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13CED" w:rsidRDefault="00B13CED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3CED" w:rsidRDefault="00B13CED">
      <w:pPr>
        <w:suppressAutoHyphens/>
        <w:rPr>
          <w:rFonts w:ascii="Calibri" w:eastAsia="Calibri" w:hAnsi="Calibri" w:cs="Calibri"/>
        </w:rPr>
      </w:pPr>
    </w:p>
    <w:p w:rsidR="00B13CED" w:rsidRDefault="00B13CED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B13CED" w:rsidRDefault="00B13CED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B13CED" w:rsidRDefault="00B13CED"/>
    <w:sectPr w:rsidR="00B13CED" w:rsidSect="00B13CE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formProt w:val="0"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ED" w:rsidRDefault="00B13CED" w:rsidP="00B13CED">
      <w:r>
        <w:separator/>
      </w:r>
    </w:p>
  </w:endnote>
  <w:endnote w:type="continuationSeparator" w:id="1">
    <w:p w:rsidR="00B13CED" w:rsidRDefault="00B13CED" w:rsidP="00B1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ED" w:rsidRDefault="00D64FAC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B13CED" w:rsidRDefault="00B13CED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ED" w:rsidRDefault="00B13CED"/>
  </w:footnote>
  <w:footnote w:type="continuationSeparator" w:id="1">
    <w:p w:rsidR="00B13CED" w:rsidRDefault="00D64FAC">
      <w:r>
        <w:continuationSeparator/>
      </w:r>
    </w:p>
  </w:footnote>
  <w:footnote w:id="2">
    <w:p w:rsidR="00B13CED" w:rsidRDefault="00D64FAC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</w:t>
      </w:r>
      <w:r>
        <w:rPr>
          <w:rFonts w:ascii="Arial" w:eastAsia="Times New Roman" w:hAnsi="Arial" w:cs="Arial"/>
          <w:color w:val="BFBFBF"/>
          <w:sz w:val="16"/>
          <w:szCs w:val="16"/>
        </w:rPr>
        <w:t>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B13CED" w:rsidRDefault="00D64FAC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B13CED" w:rsidRDefault="00D64FAC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</w:t>
      </w:r>
      <w:r>
        <w:rPr>
          <w:rFonts w:ascii="Arial" w:eastAsia="Times New Roman" w:hAnsi="Arial" w:cs="Arial"/>
          <w:color w:val="BFBFBF"/>
          <w:sz w:val="16"/>
          <w:szCs w:val="16"/>
        </w:rPr>
        <w:t>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B13CED" w:rsidRDefault="00D64FAC">
      <w:pPr>
        <w:widowControl/>
        <w:jc w:val="both"/>
      </w:pPr>
      <w:r>
        <w:rPr>
          <w:rFonts w:ascii="Arial" w:eastAsia="Times New Roman" w:hAnsi="Arial" w:cs="Arial"/>
          <w:color w:val="BFBFBF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37 ustaw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ED" w:rsidRDefault="00D64FAC">
    <w:pPr>
      <w:pStyle w:val="Header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6120130" cy="75501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3CED" w:rsidRDefault="00B13CED">
    <w:pPr>
      <w:pStyle w:val="Header"/>
      <w:tabs>
        <w:tab w:val="clear" w:pos="4819"/>
      </w:tabs>
    </w:pPr>
  </w:p>
  <w:p w:rsidR="00B13CED" w:rsidRDefault="00D64FAC">
    <w:pPr>
      <w:pStyle w:val="Header"/>
      <w:tabs>
        <w:tab w:val="clear" w:pos="4819"/>
      </w:tabs>
      <w:rPr>
        <w:rFonts w:ascii="Calibri" w:hAnsi="Calibri" w:cs="Calibri"/>
      </w:rPr>
    </w:pPr>
    <w:r>
      <w:tab/>
    </w:r>
    <w:r>
      <w:rPr>
        <w:rFonts w:ascii="Calibri" w:hAnsi="Calibri" w:cs="Calibri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2CD"/>
    <w:multiLevelType w:val="multilevel"/>
    <w:tmpl w:val="FE34BDC6"/>
    <w:lvl w:ilvl="0">
      <w:start w:val="3"/>
      <w:numFmt w:val="ordin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3D12192"/>
    <w:multiLevelType w:val="multilevel"/>
    <w:tmpl w:val="0E2AD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827797"/>
    <w:multiLevelType w:val="multilevel"/>
    <w:tmpl w:val="6E0A152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CED"/>
    <w:rsid w:val="00B13CED"/>
    <w:rsid w:val="00D6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CED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B13CED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customStyle="1" w:styleId="Heading2">
    <w:name w:val="Heading 2"/>
    <w:basedOn w:val="Heading1"/>
    <w:next w:val="Normalny"/>
    <w:qFormat/>
    <w:rsid w:val="00B13CED"/>
    <w:pPr>
      <w:outlineLvl w:val="1"/>
    </w:pPr>
    <w:rPr>
      <w:sz w:val="32"/>
      <w:szCs w:val="32"/>
    </w:rPr>
  </w:style>
  <w:style w:type="paragraph" w:customStyle="1" w:styleId="Heading3">
    <w:name w:val="Heading 3"/>
    <w:basedOn w:val="Heading2"/>
    <w:next w:val="Normalny"/>
    <w:qFormat/>
    <w:rsid w:val="00B13CED"/>
    <w:pPr>
      <w:outlineLvl w:val="2"/>
    </w:pPr>
    <w:rPr>
      <w:sz w:val="28"/>
      <w:szCs w:val="28"/>
    </w:rPr>
  </w:style>
  <w:style w:type="character" w:styleId="Pogrubienie">
    <w:name w:val="Strong"/>
    <w:basedOn w:val="Domylnaczcionkaakapitu"/>
    <w:qFormat/>
    <w:rsid w:val="00B13CED"/>
    <w:rPr>
      <w:b/>
      <w:bCs/>
    </w:rPr>
  </w:style>
  <w:style w:type="character" w:customStyle="1" w:styleId="FontStyle111">
    <w:name w:val="Font Style111"/>
    <w:qFormat/>
    <w:rsid w:val="00B13CED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qFormat/>
    <w:rsid w:val="00B13CE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  <w:rsid w:val="00B13CED"/>
  </w:style>
  <w:style w:type="character" w:customStyle="1" w:styleId="Odwoanieprzypisudolnego1">
    <w:name w:val="Odwołanie przypisu dolnego1"/>
    <w:basedOn w:val="Domylnaczcionkaakapitu"/>
    <w:qFormat/>
    <w:rsid w:val="00B13CED"/>
    <w:rPr>
      <w:vertAlign w:val="superscript"/>
    </w:rPr>
  </w:style>
  <w:style w:type="character" w:customStyle="1" w:styleId="Znakiprzypiswkocowych">
    <w:name w:val="Znaki przypisów końcowych"/>
    <w:qFormat/>
    <w:rsid w:val="00B13CED"/>
  </w:style>
  <w:style w:type="character" w:customStyle="1" w:styleId="Znakiprzypiswdolnych">
    <w:name w:val="Znaki przypisów dolnych"/>
    <w:qFormat/>
    <w:rsid w:val="00B13CED"/>
  </w:style>
  <w:style w:type="character" w:customStyle="1" w:styleId="Zakotwiczenieprzypisudolnego">
    <w:name w:val="Zakotwiczenie przypisu dolnego"/>
    <w:rsid w:val="00B13CED"/>
    <w:rPr>
      <w:vertAlign w:val="superscript"/>
    </w:rPr>
  </w:style>
  <w:style w:type="character" w:customStyle="1" w:styleId="Zakotwiczenieprzypisukocowego">
    <w:name w:val="Zakotwiczenie przypisu końcowego"/>
    <w:rsid w:val="00B13CED"/>
    <w:rPr>
      <w:vertAlign w:val="superscript"/>
    </w:rPr>
  </w:style>
  <w:style w:type="paragraph" w:styleId="Nagwek">
    <w:name w:val="header"/>
    <w:basedOn w:val="Normalny"/>
    <w:next w:val="Tekstpodstawowy"/>
    <w:qFormat/>
    <w:rsid w:val="00B13C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13CED"/>
    <w:pPr>
      <w:spacing w:after="140" w:line="276" w:lineRule="auto"/>
    </w:pPr>
  </w:style>
  <w:style w:type="paragraph" w:styleId="Lista">
    <w:name w:val="List"/>
    <w:basedOn w:val="Tekstpodstawowy"/>
    <w:rsid w:val="00B13CED"/>
    <w:rPr>
      <w:rFonts w:cs="Lucida Sans"/>
    </w:rPr>
  </w:style>
  <w:style w:type="paragraph" w:customStyle="1" w:styleId="Caption">
    <w:name w:val="Caption"/>
    <w:basedOn w:val="Normalny"/>
    <w:qFormat/>
    <w:rsid w:val="00B13C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3CED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B13CE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Gwkaistopka">
    <w:name w:val="Główka i stopka"/>
    <w:basedOn w:val="Normalny"/>
    <w:qFormat/>
    <w:rsid w:val="00B13CED"/>
  </w:style>
  <w:style w:type="paragraph" w:customStyle="1" w:styleId="Header">
    <w:name w:val="Header"/>
    <w:basedOn w:val="Normalny"/>
    <w:qFormat/>
    <w:rsid w:val="00B13CED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B13CED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B13CED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B13CED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B13C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B13CED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rsid w:val="00B13CED"/>
  </w:style>
  <w:style w:type="table" w:customStyle="1" w:styleId="Zwykatabela">
    <w:name w:val="Zwykła tabela"/>
    <w:uiPriority w:val="99"/>
    <w:semiHidden/>
    <w:unhideWhenUsed/>
    <w:rsid w:val="00B13C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2</cp:revision>
  <cp:lastPrinted>2024-02-13T10:01:00Z</cp:lastPrinted>
  <dcterms:created xsi:type="dcterms:W3CDTF">2024-11-12T07:28:00Z</dcterms:created>
  <dcterms:modified xsi:type="dcterms:W3CDTF">2024-11-12T07:28:00Z</dcterms:modified>
  <dc:language>pl-PL</dc:language>
</cp:coreProperties>
</file>