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09" w:rsidRDefault="00837C09" w:rsidP="00AE63C8">
      <w:pPr>
        <w:pStyle w:val="Nagwek1"/>
      </w:pPr>
    </w:p>
    <w:p w:rsidR="00FE6E5B" w:rsidRPr="00AE63C8" w:rsidRDefault="00445BB1" w:rsidP="0002642A">
      <w:pPr>
        <w:pStyle w:val="Nagwek1"/>
        <w:ind w:left="4956" w:firstLine="708"/>
        <w:rPr>
          <w:rFonts w:ascii="Arial" w:hAnsi="Arial" w:cs="Arial"/>
        </w:rPr>
      </w:pPr>
      <w:r w:rsidRPr="00837C09">
        <w:rPr>
          <w:rFonts w:ascii="Arial" w:hAnsi="Arial" w:cs="Arial"/>
        </w:rPr>
        <w:t xml:space="preserve">Łódź, </w:t>
      </w:r>
      <w:r w:rsidR="008F1769">
        <w:rPr>
          <w:rFonts w:ascii="Arial" w:hAnsi="Arial" w:cs="Arial"/>
        </w:rPr>
        <w:t>6</w:t>
      </w:r>
      <w:r w:rsidR="00BC560A" w:rsidRPr="00837C09">
        <w:rPr>
          <w:rFonts w:ascii="Arial" w:hAnsi="Arial" w:cs="Arial"/>
        </w:rPr>
        <w:t xml:space="preserve"> </w:t>
      </w:r>
      <w:r w:rsidR="006B30CB">
        <w:rPr>
          <w:rFonts w:ascii="Arial" w:hAnsi="Arial" w:cs="Arial"/>
        </w:rPr>
        <w:t>marca</w:t>
      </w:r>
      <w:r w:rsidR="008F1769">
        <w:rPr>
          <w:rFonts w:ascii="Arial" w:hAnsi="Arial" w:cs="Arial"/>
        </w:rPr>
        <w:t xml:space="preserve"> 2025</w:t>
      </w:r>
      <w:r w:rsidR="00BC560A" w:rsidRPr="00837C09">
        <w:rPr>
          <w:rFonts w:ascii="Arial" w:hAnsi="Arial" w:cs="Arial"/>
        </w:rPr>
        <w:t xml:space="preserve"> r.</w:t>
      </w:r>
    </w:p>
    <w:p w:rsidR="00FE6E5B" w:rsidRPr="00837C09" w:rsidRDefault="00FE6E5B" w:rsidP="002264A2">
      <w:pPr>
        <w:pStyle w:val="Nagwek1"/>
        <w:ind w:right="282"/>
        <w:jc w:val="center"/>
        <w:rPr>
          <w:rFonts w:ascii="Arial" w:hAnsi="Arial" w:cs="Arial"/>
          <w:b/>
        </w:rPr>
      </w:pPr>
    </w:p>
    <w:p w:rsidR="005442D7" w:rsidRDefault="005442D7" w:rsidP="005442D7">
      <w:pPr>
        <w:rPr>
          <w:rFonts w:ascii="Arial" w:hAnsi="Arial" w:cs="Arial"/>
        </w:rPr>
      </w:pPr>
    </w:p>
    <w:p w:rsidR="0002642A" w:rsidRDefault="0002642A" w:rsidP="005442D7">
      <w:pPr>
        <w:rPr>
          <w:rFonts w:ascii="Arial" w:hAnsi="Arial" w:cs="Arial"/>
        </w:rPr>
      </w:pPr>
    </w:p>
    <w:p w:rsidR="0002642A" w:rsidRPr="00837C09" w:rsidRDefault="0002642A" w:rsidP="005442D7">
      <w:pPr>
        <w:rPr>
          <w:rFonts w:ascii="Arial" w:hAnsi="Arial" w:cs="Arial"/>
        </w:rPr>
      </w:pPr>
    </w:p>
    <w:p w:rsidR="00FE6E5B" w:rsidRPr="00837C09" w:rsidRDefault="00FE6E5B" w:rsidP="002264A2">
      <w:pPr>
        <w:pStyle w:val="Nagwek1"/>
        <w:ind w:right="282"/>
        <w:jc w:val="center"/>
        <w:rPr>
          <w:rFonts w:ascii="Arial" w:hAnsi="Arial" w:cs="Arial"/>
          <w:b/>
        </w:rPr>
      </w:pPr>
    </w:p>
    <w:p w:rsidR="00824CB9" w:rsidRPr="00837C09" w:rsidRDefault="002955C8" w:rsidP="002264A2">
      <w:pPr>
        <w:pStyle w:val="Nagwek1"/>
        <w:ind w:right="28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</w:t>
      </w:r>
      <w:r w:rsidR="0098629E">
        <w:rPr>
          <w:rFonts w:ascii="Arial" w:hAnsi="Arial" w:cs="Arial"/>
          <w:b/>
        </w:rPr>
        <w:t xml:space="preserve">JA O WYBORZE OFERTY NAJKORZYSTNIEJSZEJ </w:t>
      </w:r>
    </w:p>
    <w:p w:rsidR="00B350B6" w:rsidRPr="00837C09" w:rsidRDefault="00B350B6" w:rsidP="00B350B6">
      <w:pPr>
        <w:rPr>
          <w:rFonts w:ascii="Arial" w:hAnsi="Arial" w:cs="Arial"/>
        </w:rPr>
      </w:pPr>
    </w:p>
    <w:p w:rsidR="00824CB9" w:rsidRDefault="00824CB9" w:rsidP="00B02FE3">
      <w:pPr>
        <w:pStyle w:val="Tekstpodstawowy"/>
        <w:jc w:val="center"/>
        <w:rPr>
          <w:rFonts w:ascii="Arial" w:hAnsi="Arial" w:cs="Arial"/>
        </w:rPr>
      </w:pPr>
      <w:r w:rsidRPr="00837C09">
        <w:rPr>
          <w:rFonts w:ascii="Arial" w:hAnsi="Arial" w:cs="Arial"/>
        </w:rPr>
        <w:t xml:space="preserve">w postępowaniu </w:t>
      </w:r>
      <w:r w:rsidR="00B02FE3" w:rsidRPr="00837C09">
        <w:rPr>
          <w:rFonts w:ascii="Arial" w:hAnsi="Arial" w:cs="Arial"/>
        </w:rPr>
        <w:t xml:space="preserve">na </w:t>
      </w:r>
      <w:r w:rsidR="006B30CB">
        <w:rPr>
          <w:rFonts w:ascii="Arial" w:hAnsi="Arial" w:cs="Arial"/>
        </w:rPr>
        <w:t>bieżącą konserwację oraz</w:t>
      </w:r>
      <w:r w:rsidR="00293150">
        <w:rPr>
          <w:rFonts w:ascii="Arial" w:hAnsi="Arial" w:cs="Arial"/>
        </w:rPr>
        <w:t xml:space="preserve"> wykonywanie napraw awaryjnych </w:t>
      </w:r>
      <w:r w:rsidR="006B30CB">
        <w:rPr>
          <w:rFonts w:ascii="Arial" w:hAnsi="Arial" w:cs="Arial"/>
        </w:rPr>
        <w:t xml:space="preserve"> instalacji</w:t>
      </w:r>
      <w:r w:rsidR="00293150">
        <w:rPr>
          <w:rFonts w:ascii="Arial" w:hAnsi="Arial" w:cs="Arial"/>
        </w:rPr>
        <w:t xml:space="preserve"> niskiego napięcia w budynku Wojewódzkiego Sądu Administracyjnego </w:t>
      </w:r>
      <w:r w:rsidR="00293150">
        <w:rPr>
          <w:rFonts w:ascii="Arial" w:hAnsi="Arial" w:cs="Arial"/>
        </w:rPr>
        <w:br/>
        <w:t>w Łodzi</w:t>
      </w:r>
      <w:r w:rsidR="006B30CB">
        <w:rPr>
          <w:rFonts w:ascii="Arial" w:hAnsi="Arial" w:cs="Arial"/>
        </w:rPr>
        <w:t xml:space="preserve"> </w:t>
      </w:r>
      <w:r w:rsidR="00293150">
        <w:rPr>
          <w:rFonts w:ascii="Arial" w:hAnsi="Arial" w:cs="Arial"/>
        </w:rPr>
        <w:t xml:space="preserve"> </w:t>
      </w:r>
    </w:p>
    <w:p w:rsidR="002955C8" w:rsidRPr="00837C09" w:rsidRDefault="006B30CB" w:rsidP="00B02FE3">
      <w:pPr>
        <w:pStyle w:val="Tekstpodstawowy"/>
        <w:jc w:val="center"/>
        <w:rPr>
          <w:rFonts w:ascii="Arial" w:hAnsi="Arial" w:cs="Arial"/>
        </w:rPr>
      </w:pPr>
      <w:r>
        <w:rPr>
          <w:rFonts w:ascii="Arial" w:hAnsi="Arial" w:cs="Arial"/>
        </w:rPr>
        <w:t>Adm.VI.223</w:t>
      </w:r>
      <w:r w:rsidR="0002642A">
        <w:rPr>
          <w:rFonts w:ascii="Arial" w:hAnsi="Arial" w:cs="Arial"/>
        </w:rPr>
        <w:t>.</w:t>
      </w:r>
      <w:r w:rsidR="008F1769">
        <w:rPr>
          <w:rFonts w:ascii="Arial" w:hAnsi="Arial" w:cs="Arial"/>
        </w:rPr>
        <w:t>3.2025</w:t>
      </w:r>
    </w:p>
    <w:p w:rsidR="00824CB9" w:rsidRPr="00837C09" w:rsidRDefault="00824CB9" w:rsidP="00893713">
      <w:pPr>
        <w:spacing w:line="360" w:lineRule="auto"/>
        <w:rPr>
          <w:rFonts w:ascii="Arial" w:hAnsi="Arial" w:cs="Arial"/>
          <w:sz w:val="24"/>
        </w:rPr>
      </w:pPr>
    </w:p>
    <w:p w:rsidR="00824CB9" w:rsidRPr="00837C09" w:rsidRDefault="00824CB9" w:rsidP="00893713">
      <w:pPr>
        <w:spacing w:line="360" w:lineRule="auto"/>
        <w:rPr>
          <w:rFonts w:ascii="Arial" w:hAnsi="Arial" w:cs="Arial"/>
          <w:sz w:val="24"/>
        </w:rPr>
      </w:pPr>
      <w:r w:rsidRPr="00837C09">
        <w:rPr>
          <w:rFonts w:ascii="Arial" w:hAnsi="Arial" w:cs="Arial"/>
          <w:sz w:val="24"/>
        </w:rPr>
        <w:t>Otwarcie ofert w niniejsz</w:t>
      </w:r>
      <w:r w:rsidR="008F1769">
        <w:rPr>
          <w:rFonts w:ascii="Arial" w:hAnsi="Arial" w:cs="Arial"/>
          <w:sz w:val="24"/>
        </w:rPr>
        <w:t>ym postępowaniu odbyło się 6</w:t>
      </w:r>
      <w:r w:rsidR="00C6005F" w:rsidRPr="00837C09">
        <w:rPr>
          <w:rFonts w:ascii="Arial" w:hAnsi="Arial" w:cs="Arial"/>
          <w:sz w:val="24"/>
        </w:rPr>
        <w:t xml:space="preserve"> </w:t>
      </w:r>
      <w:r w:rsidR="006B30CB">
        <w:rPr>
          <w:rFonts w:ascii="Arial" w:hAnsi="Arial" w:cs="Arial"/>
          <w:sz w:val="24"/>
        </w:rPr>
        <w:t>marca</w:t>
      </w:r>
      <w:r w:rsidR="008F1769">
        <w:rPr>
          <w:rFonts w:ascii="Arial" w:hAnsi="Arial" w:cs="Arial"/>
          <w:sz w:val="24"/>
        </w:rPr>
        <w:t xml:space="preserve"> 2025</w:t>
      </w:r>
      <w:r w:rsidR="0002642A">
        <w:rPr>
          <w:rFonts w:ascii="Arial" w:hAnsi="Arial" w:cs="Arial"/>
          <w:sz w:val="24"/>
        </w:rPr>
        <w:t xml:space="preserve"> r. </w:t>
      </w:r>
      <w:r w:rsidR="00B02FE3" w:rsidRPr="00837C09">
        <w:rPr>
          <w:rFonts w:ascii="Arial" w:hAnsi="Arial" w:cs="Arial"/>
          <w:sz w:val="24"/>
        </w:rPr>
        <w:t xml:space="preserve"> </w:t>
      </w:r>
    </w:p>
    <w:p w:rsidR="002264A2" w:rsidRPr="00837C09" w:rsidRDefault="002264A2" w:rsidP="00893713">
      <w:pPr>
        <w:spacing w:line="360" w:lineRule="auto"/>
        <w:rPr>
          <w:rFonts w:ascii="Arial" w:hAnsi="Arial" w:cs="Arial"/>
          <w:sz w:val="24"/>
        </w:rPr>
      </w:pPr>
    </w:p>
    <w:p w:rsidR="00244FF5" w:rsidRDefault="00244FF5" w:rsidP="00244FF5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Oceniający:   </w:t>
      </w:r>
      <w:r>
        <w:rPr>
          <w:rFonts w:ascii="Arial" w:hAnsi="Arial" w:cs="Arial"/>
          <w:b/>
          <w:sz w:val="24"/>
        </w:rPr>
        <w:t>Tomasz Grabowski</w:t>
      </w:r>
    </w:p>
    <w:p w:rsidR="00824CB9" w:rsidRPr="00837C09" w:rsidRDefault="00244FF5" w:rsidP="00244FF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Agnieszka Kamińska-</w:t>
      </w:r>
      <w:proofErr w:type="spellStart"/>
      <w:r>
        <w:rPr>
          <w:rFonts w:ascii="Arial" w:hAnsi="Arial" w:cs="Arial"/>
          <w:b/>
          <w:sz w:val="24"/>
        </w:rPr>
        <w:t>Hryniów</w:t>
      </w:r>
      <w:bookmarkStart w:id="0" w:name="_GoBack"/>
      <w:bookmarkEnd w:id="0"/>
      <w:proofErr w:type="spellEnd"/>
      <w:r w:rsidR="00293150">
        <w:rPr>
          <w:rFonts w:ascii="Arial" w:hAnsi="Arial" w:cs="Arial"/>
          <w:b/>
          <w:sz w:val="24"/>
        </w:rPr>
        <w:t xml:space="preserve">                      </w:t>
      </w:r>
      <w:r w:rsidR="00445BB1" w:rsidRPr="00837C09">
        <w:rPr>
          <w:rFonts w:ascii="Arial" w:hAnsi="Arial" w:cs="Arial"/>
          <w:b/>
          <w:sz w:val="24"/>
        </w:rPr>
        <w:br/>
        <w:t xml:space="preserve">                                            </w:t>
      </w:r>
    </w:p>
    <w:p w:rsidR="0098629E" w:rsidRPr="0098629E" w:rsidRDefault="008C5A7F" w:rsidP="009862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Zestawienie ofert w postępowaniu:</w:t>
      </w:r>
    </w:p>
    <w:p w:rsidR="004A35C1" w:rsidRPr="00837C09" w:rsidRDefault="004A35C1" w:rsidP="00824CB9">
      <w:pPr>
        <w:rPr>
          <w:rFonts w:ascii="Arial" w:hAnsi="Arial" w:cs="Arial"/>
          <w:sz w:val="24"/>
          <w:szCs w:val="24"/>
        </w:rPr>
      </w:pPr>
    </w:p>
    <w:p w:rsidR="00BA79B5" w:rsidRDefault="00614EB0" w:rsidP="00BA79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Oferta Nr</w:t>
      </w:r>
      <w:r w:rsidR="00BF4360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4360">
        <w:rPr>
          <w:rFonts w:ascii="Arial" w:hAnsi="Arial" w:cs="Arial"/>
          <w:sz w:val="24"/>
          <w:szCs w:val="24"/>
        </w:rPr>
        <w:t>Tesema</w:t>
      </w:r>
      <w:proofErr w:type="spellEnd"/>
      <w:r w:rsidR="00BF4360">
        <w:rPr>
          <w:rFonts w:ascii="Arial" w:hAnsi="Arial" w:cs="Arial"/>
          <w:sz w:val="24"/>
          <w:szCs w:val="24"/>
        </w:rPr>
        <w:t xml:space="preserve"> Spółka z o.o.</w:t>
      </w:r>
      <w:r w:rsidR="00BF4360">
        <w:rPr>
          <w:rFonts w:ascii="Arial" w:hAnsi="Arial" w:cs="Arial"/>
          <w:sz w:val="24"/>
          <w:szCs w:val="24"/>
        </w:rPr>
        <w:br/>
      </w:r>
      <w:r w:rsidR="00BF4360">
        <w:rPr>
          <w:rFonts w:ascii="Arial" w:hAnsi="Arial" w:cs="Arial"/>
          <w:sz w:val="24"/>
          <w:szCs w:val="24"/>
        </w:rPr>
        <w:tab/>
        <w:t xml:space="preserve">         Wartość oferty brutto: </w:t>
      </w:r>
      <w:r w:rsidR="00BF4360">
        <w:rPr>
          <w:rFonts w:ascii="Arial" w:hAnsi="Arial" w:cs="Arial"/>
          <w:b/>
          <w:sz w:val="24"/>
          <w:szCs w:val="24"/>
        </w:rPr>
        <w:t>151.290,00</w:t>
      </w:r>
    </w:p>
    <w:p w:rsidR="00837C09" w:rsidRPr="00837C09" w:rsidRDefault="00837C09" w:rsidP="00824CB9">
      <w:pPr>
        <w:rPr>
          <w:rFonts w:ascii="Arial" w:hAnsi="Arial" w:cs="Arial"/>
          <w:sz w:val="24"/>
          <w:szCs w:val="24"/>
        </w:rPr>
      </w:pPr>
    </w:p>
    <w:p w:rsidR="0002642A" w:rsidRDefault="00837C09" w:rsidP="009014EF">
      <w:pPr>
        <w:rPr>
          <w:rFonts w:ascii="Arial" w:hAnsi="Arial" w:cs="Arial"/>
          <w:b/>
          <w:sz w:val="24"/>
          <w:szCs w:val="24"/>
        </w:rPr>
      </w:pPr>
      <w:r w:rsidRPr="00837C09">
        <w:rPr>
          <w:rFonts w:ascii="Arial" w:hAnsi="Arial" w:cs="Arial"/>
          <w:b/>
          <w:sz w:val="24"/>
          <w:szCs w:val="24"/>
        </w:rPr>
        <w:t xml:space="preserve">Oferta Nr </w:t>
      </w:r>
      <w:r w:rsidR="00614EB0">
        <w:rPr>
          <w:rFonts w:ascii="Arial" w:hAnsi="Arial" w:cs="Arial"/>
          <w:b/>
          <w:sz w:val="24"/>
          <w:szCs w:val="24"/>
        </w:rPr>
        <w:t>2</w:t>
      </w:r>
      <w:r w:rsidR="00BF4360" w:rsidRPr="00837C09">
        <w:rPr>
          <w:rFonts w:ascii="Arial" w:hAnsi="Arial" w:cs="Arial"/>
          <w:b/>
          <w:sz w:val="24"/>
          <w:szCs w:val="24"/>
        </w:rPr>
        <w:t xml:space="preserve"> </w:t>
      </w:r>
      <w:r w:rsidR="00BF4360">
        <w:rPr>
          <w:rFonts w:ascii="Arial" w:hAnsi="Arial" w:cs="Arial"/>
          <w:sz w:val="24"/>
          <w:szCs w:val="24"/>
        </w:rPr>
        <w:t>KOR-EL Sp. z o.o.</w:t>
      </w:r>
      <w:r w:rsidR="00BF4360">
        <w:rPr>
          <w:rFonts w:ascii="Arial" w:hAnsi="Arial" w:cs="Arial"/>
          <w:sz w:val="24"/>
          <w:szCs w:val="24"/>
        </w:rPr>
        <w:br/>
      </w:r>
      <w:r w:rsidR="00BF4360">
        <w:rPr>
          <w:rFonts w:ascii="Arial" w:hAnsi="Arial" w:cs="Arial"/>
          <w:sz w:val="24"/>
          <w:szCs w:val="24"/>
        </w:rPr>
        <w:tab/>
        <w:t xml:space="preserve">         Wartość oferty brutto: </w:t>
      </w:r>
      <w:r w:rsidR="00BF4360">
        <w:rPr>
          <w:rFonts w:ascii="Arial" w:hAnsi="Arial" w:cs="Arial"/>
          <w:b/>
          <w:sz w:val="24"/>
          <w:szCs w:val="24"/>
        </w:rPr>
        <w:t xml:space="preserve">27.693,45 </w:t>
      </w:r>
    </w:p>
    <w:p w:rsidR="0002642A" w:rsidRDefault="0002642A" w:rsidP="0098629E">
      <w:pPr>
        <w:rPr>
          <w:rFonts w:ascii="Arial" w:hAnsi="Arial" w:cs="Arial"/>
          <w:sz w:val="24"/>
          <w:szCs w:val="24"/>
        </w:rPr>
      </w:pPr>
    </w:p>
    <w:p w:rsidR="008C5A7F" w:rsidRDefault="008C5A7F" w:rsidP="0098629E">
      <w:pPr>
        <w:rPr>
          <w:rFonts w:ascii="Arial" w:hAnsi="Arial" w:cs="Arial"/>
          <w:sz w:val="24"/>
          <w:szCs w:val="24"/>
        </w:rPr>
      </w:pPr>
    </w:p>
    <w:p w:rsidR="00824CB9" w:rsidRPr="00837C09" w:rsidRDefault="00C6005F" w:rsidP="00824CB9">
      <w:pPr>
        <w:rPr>
          <w:rFonts w:ascii="Arial" w:hAnsi="Arial" w:cs="Arial"/>
          <w:sz w:val="24"/>
        </w:rPr>
      </w:pPr>
      <w:r w:rsidRPr="00837C09">
        <w:rPr>
          <w:rFonts w:ascii="Arial" w:hAnsi="Arial" w:cs="Arial"/>
          <w:sz w:val="24"/>
        </w:rPr>
        <w:t xml:space="preserve">                 </w:t>
      </w:r>
    </w:p>
    <w:p w:rsidR="00784683" w:rsidRDefault="00784683" w:rsidP="0066694A">
      <w:pPr>
        <w:pStyle w:val="Tekstpodstawowy"/>
        <w:rPr>
          <w:rFonts w:ascii="Arial" w:hAnsi="Arial" w:cs="Arial"/>
        </w:rPr>
      </w:pPr>
    </w:p>
    <w:p w:rsidR="00614EB0" w:rsidRPr="00614EB0" w:rsidRDefault="00614EB0" w:rsidP="00614E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Zamawiający informuje, iż najkorzystniejszą ofertę w prowadzonym postępowaniu złożyła firma </w:t>
      </w:r>
      <w:r w:rsidR="00380637">
        <w:rPr>
          <w:rFonts w:ascii="Arial" w:hAnsi="Arial" w:cs="Arial"/>
          <w:sz w:val="24"/>
        </w:rPr>
        <w:t>KOR-EL Sp. z o.o.</w:t>
      </w:r>
      <w:r w:rsidR="0002642A">
        <w:rPr>
          <w:rFonts w:ascii="Arial" w:hAnsi="Arial" w:cs="Arial"/>
          <w:sz w:val="24"/>
        </w:rPr>
        <w:t>.</w:t>
      </w:r>
      <w:r w:rsidR="00380637">
        <w:rPr>
          <w:rFonts w:ascii="Arial" w:hAnsi="Arial" w:cs="Arial"/>
          <w:sz w:val="24"/>
        </w:rPr>
        <w:t xml:space="preserve"> z siedzibą w Łodzi</w:t>
      </w:r>
      <w:r w:rsidR="00F54DA2">
        <w:rPr>
          <w:rFonts w:ascii="Arial" w:hAnsi="Arial" w:cs="Arial"/>
          <w:sz w:val="24"/>
        </w:rPr>
        <w:t xml:space="preserve"> przy ul. </w:t>
      </w:r>
      <w:r w:rsidR="00380637">
        <w:rPr>
          <w:rFonts w:ascii="Arial" w:hAnsi="Arial" w:cs="Arial"/>
          <w:sz w:val="24"/>
        </w:rPr>
        <w:t>Gimnastycznej 132</w:t>
      </w:r>
      <w:r>
        <w:rPr>
          <w:rFonts w:ascii="Arial" w:hAnsi="Arial" w:cs="Arial"/>
          <w:sz w:val="24"/>
          <w:szCs w:val="24"/>
        </w:rPr>
        <w:t xml:space="preserve"> (</w:t>
      </w:r>
      <w:r w:rsidR="008F1769">
        <w:rPr>
          <w:rFonts w:ascii="Arial" w:hAnsi="Arial" w:cs="Arial"/>
          <w:sz w:val="24"/>
          <w:szCs w:val="24"/>
        </w:rPr>
        <w:t>wartość oferty brutto – 27 693,45</w:t>
      </w:r>
      <w:r>
        <w:rPr>
          <w:rFonts w:ascii="Arial" w:hAnsi="Arial" w:cs="Arial"/>
          <w:sz w:val="24"/>
          <w:szCs w:val="24"/>
        </w:rPr>
        <w:t>).</w:t>
      </w:r>
    </w:p>
    <w:p w:rsidR="00442DC4" w:rsidRDefault="00442DC4" w:rsidP="00893713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2DC4" w:rsidRDefault="00442DC4" w:rsidP="00893713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Starszy specjalista</w:t>
      </w:r>
    </w:p>
    <w:p w:rsidR="00893713" w:rsidRPr="00893713" w:rsidRDefault="00442DC4" w:rsidP="00893713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Tomasz Grabowski</w:t>
      </w:r>
    </w:p>
    <w:sectPr w:rsidR="00893713" w:rsidRPr="00893713" w:rsidSect="00442DC4">
      <w:footerReference w:type="even" r:id="rId8"/>
      <w:footerReference w:type="default" r:id="rId9"/>
      <w:pgSz w:w="11906" w:h="16838"/>
      <w:pgMar w:top="567" w:right="99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C92" w:rsidRDefault="00A87C92">
      <w:r>
        <w:separator/>
      </w:r>
    </w:p>
  </w:endnote>
  <w:endnote w:type="continuationSeparator" w:id="0">
    <w:p w:rsidR="00A87C92" w:rsidRDefault="00A8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D7" w:rsidRDefault="00DD33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44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442D7" w:rsidRDefault="005442D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4954"/>
      <w:docPartObj>
        <w:docPartGallery w:val="Page Numbers (Bottom of Page)"/>
        <w:docPartUnique/>
      </w:docPartObj>
    </w:sdtPr>
    <w:sdtEndPr/>
    <w:sdtContent>
      <w:p w:rsidR="005442D7" w:rsidRDefault="005442D7">
        <w:pPr>
          <w:pStyle w:val="Stopka"/>
          <w:jc w:val="center"/>
        </w:pPr>
      </w:p>
      <w:p w:rsidR="005442D7" w:rsidRDefault="00A87C92">
        <w:pPr>
          <w:pStyle w:val="Stopka"/>
          <w:jc w:val="center"/>
        </w:pPr>
      </w:p>
    </w:sdtContent>
  </w:sdt>
  <w:p w:rsidR="005442D7" w:rsidRDefault="005442D7">
    <w:pPr>
      <w:pStyle w:val="Stopk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C92" w:rsidRDefault="00A87C92">
      <w:r>
        <w:separator/>
      </w:r>
    </w:p>
  </w:footnote>
  <w:footnote w:type="continuationSeparator" w:id="0">
    <w:p w:rsidR="00A87C92" w:rsidRDefault="00A8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131"/>
    <w:multiLevelType w:val="hybridMultilevel"/>
    <w:tmpl w:val="AD2030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EB00E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B101873"/>
    <w:multiLevelType w:val="multilevel"/>
    <w:tmpl w:val="BD04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D675A58"/>
    <w:multiLevelType w:val="singleLevel"/>
    <w:tmpl w:val="4E00C92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4">
    <w:nsid w:val="16294813"/>
    <w:multiLevelType w:val="hybridMultilevel"/>
    <w:tmpl w:val="93A81A26"/>
    <w:lvl w:ilvl="0" w:tplc="C9D69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92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9CCB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A48D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B8CD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09805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2697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BEAB2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79E7C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FA1348"/>
    <w:multiLevelType w:val="multilevel"/>
    <w:tmpl w:val="BD04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87729AE"/>
    <w:multiLevelType w:val="hybridMultilevel"/>
    <w:tmpl w:val="9DF43EE0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BE032F3"/>
    <w:multiLevelType w:val="multilevel"/>
    <w:tmpl w:val="BD04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E2D76CB"/>
    <w:multiLevelType w:val="singleLevel"/>
    <w:tmpl w:val="1364207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F3C3152"/>
    <w:multiLevelType w:val="singleLevel"/>
    <w:tmpl w:val="8B5E00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A084E59"/>
    <w:multiLevelType w:val="hybridMultilevel"/>
    <w:tmpl w:val="3502FFF4"/>
    <w:lvl w:ilvl="0" w:tplc="0415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00300"/>
    <w:multiLevelType w:val="multilevel"/>
    <w:tmpl w:val="63589CB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7633C1"/>
    <w:multiLevelType w:val="singleLevel"/>
    <w:tmpl w:val="60E00D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5D6E115B"/>
    <w:multiLevelType w:val="hybridMultilevel"/>
    <w:tmpl w:val="63589CB6"/>
    <w:lvl w:ilvl="0" w:tplc="0415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84763E"/>
    <w:multiLevelType w:val="hybridMultilevel"/>
    <w:tmpl w:val="AD203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916E92"/>
    <w:multiLevelType w:val="singleLevel"/>
    <w:tmpl w:val="8B5E00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B8E5542"/>
    <w:multiLevelType w:val="singleLevel"/>
    <w:tmpl w:val="DEEE0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4"/>
  </w:num>
  <w:num w:numId="12">
    <w:abstractNumId w:val="2"/>
  </w:num>
  <w:num w:numId="13">
    <w:abstractNumId w:val="5"/>
  </w:num>
  <w:num w:numId="14">
    <w:abstractNumId w:val="13"/>
  </w:num>
  <w:num w:numId="15">
    <w:abstractNumId w:val="11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57"/>
    <w:rsid w:val="00022076"/>
    <w:rsid w:val="0002642A"/>
    <w:rsid w:val="000418B5"/>
    <w:rsid w:val="00060D8B"/>
    <w:rsid w:val="00073FB8"/>
    <w:rsid w:val="00087257"/>
    <w:rsid w:val="000A2244"/>
    <w:rsid w:val="000E0258"/>
    <w:rsid w:val="000E129D"/>
    <w:rsid w:val="00136343"/>
    <w:rsid w:val="00172FC9"/>
    <w:rsid w:val="00193A44"/>
    <w:rsid w:val="00197844"/>
    <w:rsid w:val="001B28A2"/>
    <w:rsid w:val="001B5AEA"/>
    <w:rsid w:val="001E26DF"/>
    <w:rsid w:val="001E5AE0"/>
    <w:rsid w:val="002016A4"/>
    <w:rsid w:val="002264A2"/>
    <w:rsid w:val="0024006D"/>
    <w:rsid w:val="00244FF5"/>
    <w:rsid w:val="002775DC"/>
    <w:rsid w:val="002872EF"/>
    <w:rsid w:val="00293150"/>
    <w:rsid w:val="002955C8"/>
    <w:rsid w:val="002C1024"/>
    <w:rsid w:val="002E1169"/>
    <w:rsid w:val="002E26CE"/>
    <w:rsid w:val="00300374"/>
    <w:rsid w:val="0030491D"/>
    <w:rsid w:val="00330BAA"/>
    <w:rsid w:val="00346C6F"/>
    <w:rsid w:val="003510D6"/>
    <w:rsid w:val="00351718"/>
    <w:rsid w:val="003539B2"/>
    <w:rsid w:val="00380637"/>
    <w:rsid w:val="003A1A83"/>
    <w:rsid w:val="003C02A0"/>
    <w:rsid w:val="00426E6F"/>
    <w:rsid w:val="00442DC4"/>
    <w:rsid w:val="00445BB1"/>
    <w:rsid w:val="004672BC"/>
    <w:rsid w:val="00470D4B"/>
    <w:rsid w:val="00477B9B"/>
    <w:rsid w:val="00485B96"/>
    <w:rsid w:val="004A35C1"/>
    <w:rsid w:val="004B6BF2"/>
    <w:rsid w:val="004C5F34"/>
    <w:rsid w:val="004D52F9"/>
    <w:rsid w:val="00526F22"/>
    <w:rsid w:val="00530A4D"/>
    <w:rsid w:val="005370F4"/>
    <w:rsid w:val="005429D5"/>
    <w:rsid w:val="005442D7"/>
    <w:rsid w:val="00554DD3"/>
    <w:rsid w:val="00557840"/>
    <w:rsid w:val="00586859"/>
    <w:rsid w:val="0059284F"/>
    <w:rsid w:val="005942E7"/>
    <w:rsid w:val="005E6294"/>
    <w:rsid w:val="00614EB0"/>
    <w:rsid w:val="006267CB"/>
    <w:rsid w:val="0064047A"/>
    <w:rsid w:val="0065531F"/>
    <w:rsid w:val="0066694A"/>
    <w:rsid w:val="00670F45"/>
    <w:rsid w:val="00696E36"/>
    <w:rsid w:val="0069744F"/>
    <w:rsid w:val="006B30CB"/>
    <w:rsid w:val="007106E3"/>
    <w:rsid w:val="00713428"/>
    <w:rsid w:val="00726C54"/>
    <w:rsid w:val="00765D12"/>
    <w:rsid w:val="007706F7"/>
    <w:rsid w:val="007734AE"/>
    <w:rsid w:val="00784683"/>
    <w:rsid w:val="00791F20"/>
    <w:rsid w:val="007A53CE"/>
    <w:rsid w:val="007A6927"/>
    <w:rsid w:val="007B4DE7"/>
    <w:rsid w:val="007D4FF9"/>
    <w:rsid w:val="00824CB9"/>
    <w:rsid w:val="0083108F"/>
    <w:rsid w:val="00837C09"/>
    <w:rsid w:val="008517A7"/>
    <w:rsid w:val="00851B83"/>
    <w:rsid w:val="00890FFC"/>
    <w:rsid w:val="00893713"/>
    <w:rsid w:val="008C0766"/>
    <w:rsid w:val="008C5A7F"/>
    <w:rsid w:val="008E2416"/>
    <w:rsid w:val="008E7768"/>
    <w:rsid w:val="008F1769"/>
    <w:rsid w:val="009014EF"/>
    <w:rsid w:val="0091708A"/>
    <w:rsid w:val="0092376E"/>
    <w:rsid w:val="009263D8"/>
    <w:rsid w:val="00965962"/>
    <w:rsid w:val="0098629E"/>
    <w:rsid w:val="009A2C6A"/>
    <w:rsid w:val="009A6C68"/>
    <w:rsid w:val="009A7D4A"/>
    <w:rsid w:val="009C12A3"/>
    <w:rsid w:val="009C24A3"/>
    <w:rsid w:val="009E0186"/>
    <w:rsid w:val="009F4704"/>
    <w:rsid w:val="009F5FC7"/>
    <w:rsid w:val="009F61C5"/>
    <w:rsid w:val="00A151F0"/>
    <w:rsid w:val="00A446C8"/>
    <w:rsid w:val="00A87C92"/>
    <w:rsid w:val="00A94CED"/>
    <w:rsid w:val="00AA1423"/>
    <w:rsid w:val="00AC148F"/>
    <w:rsid w:val="00AE1017"/>
    <w:rsid w:val="00AE63C8"/>
    <w:rsid w:val="00AF6185"/>
    <w:rsid w:val="00B02FE3"/>
    <w:rsid w:val="00B06246"/>
    <w:rsid w:val="00B070D5"/>
    <w:rsid w:val="00B22B3B"/>
    <w:rsid w:val="00B350B6"/>
    <w:rsid w:val="00B40CB4"/>
    <w:rsid w:val="00B830FC"/>
    <w:rsid w:val="00B83E95"/>
    <w:rsid w:val="00B973FF"/>
    <w:rsid w:val="00BA79B5"/>
    <w:rsid w:val="00BC560A"/>
    <w:rsid w:val="00BD484F"/>
    <w:rsid w:val="00BF4360"/>
    <w:rsid w:val="00BF5966"/>
    <w:rsid w:val="00BF655E"/>
    <w:rsid w:val="00C12B82"/>
    <w:rsid w:val="00C25B7D"/>
    <w:rsid w:val="00C3580A"/>
    <w:rsid w:val="00C6005F"/>
    <w:rsid w:val="00C670B9"/>
    <w:rsid w:val="00C86207"/>
    <w:rsid w:val="00CA46E3"/>
    <w:rsid w:val="00CB4AF2"/>
    <w:rsid w:val="00D0339D"/>
    <w:rsid w:val="00D0716B"/>
    <w:rsid w:val="00D12B21"/>
    <w:rsid w:val="00D12DC6"/>
    <w:rsid w:val="00D519B0"/>
    <w:rsid w:val="00D5614F"/>
    <w:rsid w:val="00D60D8A"/>
    <w:rsid w:val="00D643FD"/>
    <w:rsid w:val="00D73D3A"/>
    <w:rsid w:val="00D87DF5"/>
    <w:rsid w:val="00D91B2F"/>
    <w:rsid w:val="00DD33E7"/>
    <w:rsid w:val="00DD3632"/>
    <w:rsid w:val="00DE167F"/>
    <w:rsid w:val="00DF1988"/>
    <w:rsid w:val="00DF3A0F"/>
    <w:rsid w:val="00DF69A3"/>
    <w:rsid w:val="00E40120"/>
    <w:rsid w:val="00E67BDD"/>
    <w:rsid w:val="00EA3B49"/>
    <w:rsid w:val="00EA5BA9"/>
    <w:rsid w:val="00EA7C48"/>
    <w:rsid w:val="00EB425B"/>
    <w:rsid w:val="00EF7B3C"/>
    <w:rsid w:val="00F11236"/>
    <w:rsid w:val="00F12787"/>
    <w:rsid w:val="00F21CA6"/>
    <w:rsid w:val="00F314F5"/>
    <w:rsid w:val="00F54DA2"/>
    <w:rsid w:val="00F7419A"/>
    <w:rsid w:val="00F7662D"/>
    <w:rsid w:val="00FA24B3"/>
    <w:rsid w:val="00FE6E5B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76E"/>
  </w:style>
  <w:style w:type="paragraph" w:styleId="Nagwek1">
    <w:name w:val="heading 1"/>
    <w:basedOn w:val="Normalny"/>
    <w:next w:val="Normalny"/>
    <w:qFormat/>
    <w:rsid w:val="0092376E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92376E"/>
    <w:pPr>
      <w:keepNext/>
      <w:ind w:left="5103"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2376E"/>
    <w:pPr>
      <w:keepNext/>
      <w:ind w:left="5954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92376E"/>
    <w:pPr>
      <w:keepNext/>
      <w:ind w:left="284"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92376E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2376E"/>
    <w:rPr>
      <w:sz w:val="24"/>
    </w:rPr>
  </w:style>
  <w:style w:type="paragraph" w:styleId="Tekstpodstawowy2">
    <w:name w:val="Body Text 2"/>
    <w:basedOn w:val="Normalny"/>
    <w:rsid w:val="0092376E"/>
    <w:pPr>
      <w:jc w:val="both"/>
    </w:pPr>
    <w:rPr>
      <w:sz w:val="24"/>
    </w:rPr>
  </w:style>
  <w:style w:type="paragraph" w:styleId="Tekstpodstawowy3">
    <w:name w:val="Body Text 3"/>
    <w:basedOn w:val="Normalny"/>
    <w:rsid w:val="0092376E"/>
    <w:rPr>
      <w:b/>
      <w:sz w:val="24"/>
    </w:rPr>
  </w:style>
  <w:style w:type="paragraph" w:styleId="Stopka">
    <w:name w:val="footer"/>
    <w:basedOn w:val="Normalny"/>
    <w:link w:val="StopkaZnak"/>
    <w:uiPriority w:val="99"/>
    <w:rsid w:val="0092376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2376E"/>
  </w:style>
  <w:style w:type="paragraph" w:styleId="Nagwek">
    <w:name w:val="header"/>
    <w:basedOn w:val="Normalny"/>
    <w:rsid w:val="0092376E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92376E"/>
    <w:pPr>
      <w:ind w:left="6521" w:hanging="567"/>
      <w:jc w:val="both"/>
    </w:pPr>
    <w:rPr>
      <w:b/>
      <w:bCs/>
      <w:sz w:val="16"/>
    </w:rPr>
  </w:style>
  <w:style w:type="paragraph" w:styleId="Tekstdymka">
    <w:name w:val="Balloon Text"/>
    <w:basedOn w:val="Normalny"/>
    <w:semiHidden/>
    <w:rsid w:val="0008725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087257"/>
    <w:rPr>
      <w:sz w:val="16"/>
      <w:szCs w:val="16"/>
    </w:rPr>
  </w:style>
  <w:style w:type="paragraph" w:styleId="Tekstkomentarza">
    <w:name w:val="annotation text"/>
    <w:basedOn w:val="Normalny"/>
    <w:semiHidden/>
    <w:rsid w:val="00087257"/>
  </w:style>
  <w:style w:type="paragraph" w:styleId="Tematkomentarza">
    <w:name w:val="annotation subject"/>
    <w:basedOn w:val="Tekstkomentarza"/>
    <w:next w:val="Tekstkomentarza"/>
    <w:semiHidden/>
    <w:rsid w:val="0008725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226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76E"/>
  </w:style>
  <w:style w:type="paragraph" w:styleId="Nagwek1">
    <w:name w:val="heading 1"/>
    <w:basedOn w:val="Normalny"/>
    <w:next w:val="Normalny"/>
    <w:qFormat/>
    <w:rsid w:val="0092376E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92376E"/>
    <w:pPr>
      <w:keepNext/>
      <w:ind w:left="5103"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2376E"/>
    <w:pPr>
      <w:keepNext/>
      <w:ind w:left="5954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92376E"/>
    <w:pPr>
      <w:keepNext/>
      <w:ind w:left="284"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92376E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2376E"/>
    <w:rPr>
      <w:sz w:val="24"/>
    </w:rPr>
  </w:style>
  <w:style w:type="paragraph" w:styleId="Tekstpodstawowy2">
    <w:name w:val="Body Text 2"/>
    <w:basedOn w:val="Normalny"/>
    <w:rsid w:val="0092376E"/>
    <w:pPr>
      <w:jc w:val="both"/>
    </w:pPr>
    <w:rPr>
      <w:sz w:val="24"/>
    </w:rPr>
  </w:style>
  <w:style w:type="paragraph" w:styleId="Tekstpodstawowy3">
    <w:name w:val="Body Text 3"/>
    <w:basedOn w:val="Normalny"/>
    <w:rsid w:val="0092376E"/>
    <w:rPr>
      <w:b/>
      <w:sz w:val="24"/>
    </w:rPr>
  </w:style>
  <w:style w:type="paragraph" w:styleId="Stopka">
    <w:name w:val="footer"/>
    <w:basedOn w:val="Normalny"/>
    <w:link w:val="StopkaZnak"/>
    <w:uiPriority w:val="99"/>
    <w:rsid w:val="0092376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2376E"/>
  </w:style>
  <w:style w:type="paragraph" w:styleId="Nagwek">
    <w:name w:val="header"/>
    <w:basedOn w:val="Normalny"/>
    <w:rsid w:val="0092376E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92376E"/>
    <w:pPr>
      <w:ind w:left="6521" w:hanging="567"/>
      <w:jc w:val="both"/>
    </w:pPr>
    <w:rPr>
      <w:b/>
      <w:bCs/>
      <w:sz w:val="16"/>
    </w:rPr>
  </w:style>
  <w:style w:type="paragraph" w:styleId="Tekstdymka">
    <w:name w:val="Balloon Text"/>
    <w:basedOn w:val="Normalny"/>
    <w:semiHidden/>
    <w:rsid w:val="0008725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087257"/>
    <w:rPr>
      <w:sz w:val="16"/>
      <w:szCs w:val="16"/>
    </w:rPr>
  </w:style>
  <w:style w:type="paragraph" w:styleId="Tekstkomentarza">
    <w:name w:val="annotation text"/>
    <w:basedOn w:val="Normalny"/>
    <w:semiHidden/>
    <w:rsid w:val="00087257"/>
  </w:style>
  <w:style w:type="paragraph" w:styleId="Tematkomentarza">
    <w:name w:val="annotation subject"/>
    <w:basedOn w:val="Tekstkomentarza"/>
    <w:next w:val="Tekstkomentarza"/>
    <w:semiHidden/>
    <w:rsid w:val="0008725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22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wszczęcie postepowania</vt:lpstr>
    </vt:vector>
  </TitlesOfParts>
  <Company>Konsultant Zamówienia Publiczne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wszczęcie postepowania</dc:title>
  <dc:creator>Robert Bartkowski</dc:creator>
  <cp:lastModifiedBy>Tomasz Grabowski</cp:lastModifiedBy>
  <cp:revision>6</cp:revision>
  <cp:lastPrinted>2024-03-12T12:10:00Z</cp:lastPrinted>
  <dcterms:created xsi:type="dcterms:W3CDTF">2025-03-06T13:19:00Z</dcterms:created>
  <dcterms:modified xsi:type="dcterms:W3CDTF">2025-03-06T13:32:00Z</dcterms:modified>
  <cp:category>druki przetargowe</cp:category>
</cp:coreProperties>
</file>