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DE50" w14:textId="105CF53C" w:rsidR="00A639F8" w:rsidRDefault="00A639F8" w:rsidP="002765A9">
      <w:pPr>
        <w:spacing w:after="0" w:line="360" w:lineRule="auto"/>
        <w:ind w:left="5664" w:firstLine="708"/>
        <w:jc w:val="both"/>
        <w:rPr>
          <w:rFonts w:ascii="Arial" w:hAnsi="Arial" w:cs="Arial"/>
          <w:sz w:val="18"/>
          <w:szCs w:val="18"/>
        </w:rPr>
      </w:pPr>
      <w:r w:rsidRPr="00140E93">
        <w:rPr>
          <w:rFonts w:ascii="Arial" w:hAnsi="Arial" w:cs="Arial"/>
          <w:sz w:val="18"/>
          <w:szCs w:val="18"/>
        </w:rPr>
        <w:t>K</w:t>
      </w:r>
      <w:r w:rsidR="000B2EED">
        <w:rPr>
          <w:rFonts w:ascii="Arial" w:hAnsi="Arial" w:cs="Arial"/>
          <w:sz w:val="18"/>
          <w:szCs w:val="18"/>
        </w:rPr>
        <w:t xml:space="preserve">rotoszyn ,dnia  </w:t>
      </w:r>
      <w:r w:rsidR="00D31C28">
        <w:rPr>
          <w:rFonts w:ascii="Arial" w:hAnsi="Arial" w:cs="Arial"/>
          <w:sz w:val="18"/>
          <w:szCs w:val="18"/>
        </w:rPr>
        <w:t>16</w:t>
      </w:r>
      <w:r w:rsidR="007807A3">
        <w:rPr>
          <w:rFonts w:ascii="Arial" w:hAnsi="Arial" w:cs="Arial"/>
          <w:sz w:val="18"/>
          <w:szCs w:val="18"/>
        </w:rPr>
        <w:t>.</w:t>
      </w:r>
      <w:r w:rsidR="009A4E2B">
        <w:rPr>
          <w:rFonts w:ascii="Arial" w:hAnsi="Arial" w:cs="Arial"/>
          <w:sz w:val="18"/>
          <w:szCs w:val="18"/>
        </w:rPr>
        <w:t>08</w:t>
      </w:r>
      <w:r w:rsidR="007807A3">
        <w:rPr>
          <w:rFonts w:ascii="Arial" w:hAnsi="Arial" w:cs="Arial"/>
          <w:sz w:val="18"/>
          <w:szCs w:val="18"/>
        </w:rPr>
        <w:t>.</w:t>
      </w:r>
      <w:r w:rsidRPr="00140E93">
        <w:rPr>
          <w:rFonts w:ascii="Arial" w:hAnsi="Arial" w:cs="Arial"/>
          <w:sz w:val="18"/>
          <w:szCs w:val="18"/>
        </w:rPr>
        <w:t>2021r.</w:t>
      </w:r>
    </w:p>
    <w:p w14:paraId="2A918CCA" w14:textId="77777777" w:rsidR="00A639F8" w:rsidRDefault="00A639F8" w:rsidP="00A639F8">
      <w:pPr>
        <w:spacing w:after="0" w:line="360" w:lineRule="auto"/>
        <w:jc w:val="both"/>
        <w:rPr>
          <w:rFonts w:ascii="Arial" w:hAnsi="Arial" w:cs="Arial"/>
          <w:b/>
          <w:sz w:val="18"/>
          <w:szCs w:val="18"/>
        </w:rPr>
      </w:pPr>
    </w:p>
    <w:p w14:paraId="2CD2E02D" w14:textId="77777777" w:rsidR="00A639F8" w:rsidRPr="00861AE1"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14:paraId="30EEDA11" w14:textId="77777777"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14:paraId="56308F19"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14:paraId="1FEE9284" w14:textId="77777777"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1E77A307"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6EB60B8C" w14:textId="7D0171A6" w:rsidR="00A639F8" w:rsidRPr="00861AE1" w:rsidRDefault="00A639F8" w:rsidP="00A639F8">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Adres</w:t>
      </w:r>
      <w:r w:rsidR="00364DEE">
        <w:rPr>
          <w:rFonts w:ascii="Arial" w:hAnsi="Arial" w:cs="Arial"/>
          <w:sz w:val="18"/>
          <w:szCs w:val="18"/>
          <w:lang w:val="en-US"/>
        </w:rPr>
        <w:t xml:space="preserve"> </w:t>
      </w:r>
      <w:r w:rsidRPr="00861AE1">
        <w:rPr>
          <w:rFonts w:ascii="Arial" w:hAnsi="Arial" w:cs="Arial"/>
          <w:sz w:val="18"/>
          <w:szCs w:val="18"/>
          <w:lang w:val="en-US"/>
        </w:rPr>
        <w:t>poczty</w:t>
      </w:r>
      <w:r w:rsidR="00364DEE">
        <w:rPr>
          <w:rFonts w:ascii="Arial" w:hAnsi="Arial" w:cs="Arial"/>
          <w:sz w:val="18"/>
          <w:szCs w:val="18"/>
          <w:lang w:val="en-US"/>
        </w:rPr>
        <w:t xml:space="preserve"> </w:t>
      </w:r>
      <w:r w:rsidRPr="00861AE1">
        <w:rPr>
          <w:rFonts w:ascii="Arial" w:hAnsi="Arial" w:cs="Arial"/>
          <w:sz w:val="18"/>
          <w:szCs w:val="18"/>
          <w:lang w:val="en-US"/>
        </w:rPr>
        <w:t xml:space="preserve">elektronicznej: </w:t>
      </w:r>
      <w:hyperlink r:id="rId8" w:history="1">
        <w:r w:rsidRPr="002771FB">
          <w:rPr>
            <w:rStyle w:val="Hipercze"/>
            <w:rFonts w:ascii="Arial" w:hAnsi="Arial" w:cs="Arial"/>
            <w:sz w:val="18"/>
            <w:szCs w:val="18"/>
            <w:lang w:val="en-US"/>
          </w:rPr>
          <w:t>biuro@pzdkrotoszyn.pll</w:t>
        </w:r>
      </w:hyperlink>
    </w:p>
    <w:p w14:paraId="58E5E90D" w14:textId="20DAF0FB" w:rsidR="00A639F8" w:rsidRPr="00861AE1" w:rsidRDefault="00D3485B" w:rsidP="00A639F8">
      <w:pPr>
        <w:spacing w:after="0" w:line="360" w:lineRule="auto"/>
        <w:jc w:val="both"/>
        <w:rPr>
          <w:rFonts w:ascii="Arial" w:hAnsi="Arial" w:cs="Arial"/>
          <w:sz w:val="18"/>
          <w:szCs w:val="18"/>
        </w:rPr>
      </w:pPr>
      <w:r w:rsidRPr="00861AE1">
        <w:rPr>
          <w:rFonts w:ascii="Arial" w:hAnsi="Arial" w:cs="Arial"/>
          <w:sz w:val="18"/>
          <w:szCs w:val="18"/>
          <w:lang w:val="en-US"/>
        </w:rPr>
        <w:t>A</w:t>
      </w:r>
      <w:r w:rsidR="00A639F8" w:rsidRPr="00861AE1">
        <w:rPr>
          <w:rFonts w:ascii="Arial" w:hAnsi="Arial" w:cs="Arial"/>
          <w:sz w:val="18"/>
          <w:szCs w:val="18"/>
          <w:lang w:val="en-US"/>
        </w:rPr>
        <w:t>dres</w:t>
      </w:r>
      <w:r w:rsidR="00364DEE">
        <w:rPr>
          <w:rFonts w:ascii="Arial" w:hAnsi="Arial" w:cs="Arial"/>
          <w:sz w:val="18"/>
          <w:szCs w:val="18"/>
          <w:lang w:val="en-US"/>
        </w:rPr>
        <w:t xml:space="preserve"> </w:t>
      </w:r>
      <w:r w:rsidR="00A639F8" w:rsidRPr="00861AE1">
        <w:rPr>
          <w:rFonts w:ascii="Arial" w:hAnsi="Arial" w:cs="Arial"/>
          <w:sz w:val="18"/>
          <w:szCs w:val="18"/>
          <w:lang w:val="en-US"/>
        </w:rPr>
        <w:t>strony</w:t>
      </w:r>
      <w:r w:rsidR="00364DEE">
        <w:rPr>
          <w:rFonts w:ascii="Arial" w:hAnsi="Arial" w:cs="Arial"/>
          <w:sz w:val="18"/>
          <w:szCs w:val="18"/>
          <w:lang w:val="en-US"/>
        </w:rPr>
        <w:t xml:space="preserve"> </w:t>
      </w:r>
      <w:r w:rsidR="00A639F8" w:rsidRPr="00861AE1">
        <w:rPr>
          <w:rFonts w:ascii="Arial" w:hAnsi="Arial" w:cs="Arial"/>
          <w:sz w:val="18"/>
          <w:szCs w:val="18"/>
          <w:lang w:val="en-US"/>
        </w:rPr>
        <w:t>internetowej</w:t>
      </w:r>
      <w:r w:rsidR="00364DEE">
        <w:rPr>
          <w:rFonts w:ascii="Arial" w:hAnsi="Arial" w:cs="Arial"/>
          <w:sz w:val="18"/>
          <w:szCs w:val="18"/>
          <w:lang w:val="en-US"/>
        </w:rPr>
        <w:t xml:space="preserve"> </w:t>
      </w:r>
      <w:r w:rsidR="00A639F8" w:rsidRPr="00861AE1">
        <w:rPr>
          <w:rFonts w:ascii="Arial" w:hAnsi="Arial" w:cs="Arial"/>
          <w:sz w:val="18"/>
          <w:szCs w:val="18"/>
          <w:lang w:val="en-US"/>
        </w:rPr>
        <w:t>prowadzonego</w:t>
      </w:r>
      <w:r w:rsidR="00364DEE">
        <w:rPr>
          <w:rFonts w:ascii="Arial" w:hAnsi="Arial" w:cs="Arial"/>
          <w:sz w:val="18"/>
          <w:szCs w:val="18"/>
          <w:lang w:val="en-US"/>
        </w:rPr>
        <w:t xml:space="preserve"> </w:t>
      </w:r>
      <w:r w:rsidR="00A639F8" w:rsidRPr="00861AE1">
        <w:rPr>
          <w:rFonts w:ascii="Arial" w:hAnsi="Arial" w:cs="Arial"/>
          <w:sz w:val="18"/>
          <w:szCs w:val="18"/>
          <w:lang w:val="en-US"/>
        </w:rPr>
        <w:t xml:space="preserve">postępowania: </w:t>
      </w:r>
      <w:hyperlink r:id="rId9" w:history="1">
        <w:r w:rsidR="00A639F8" w:rsidRPr="002771FB">
          <w:rPr>
            <w:rStyle w:val="Hipercze"/>
            <w:rFonts w:ascii="Arial" w:hAnsi="Arial" w:cs="Arial"/>
            <w:sz w:val="18"/>
            <w:szCs w:val="18"/>
          </w:rPr>
          <w:t>https://platformazakupowa.pl/pn/pzd_krotoszyn</w:t>
        </w:r>
      </w:hyperlink>
    </w:p>
    <w:p w14:paraId="072A86D8" w14:textId="67712C7B" w:rsidR="00A639F8" w:rsidRDefault="00A639F8" w:rsidP="00A639F8">
      <w:pPr>
        <w:spacing w:after="0" w:line="360" w:lineRule="auto"/>
        <w:jc w:val="both"/>
        <w:rPr>
          <w:rStyle w:val="Hipercze"/>
          <w:rFonts w:ascii="Arial" w:hAnsi="Arial" w:cs="Arial"/>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p>
    <w:p w14:paraId="7BC4498A" w14:textId="77777777" w:rsidR="009A4E2B" w:rsidRPr="00861AE1" w:rsidRDefault="009A4E2B" w:rsidP="00A639F8">
      <w:pPr>
        <w:spacing w:after="0" w:line="360" w:lineRule="auto"/>
        <w:jc w:val="both"/>
        <w:rPr>
          <w:rStyle w:val="Hipercze"/>
          <w:rFonts w:ascii="Arial" w:hAnsi="Arial" w:cs="Arial"/>
          <w:color w:val="auto"/>
          <w:sz w:val="18"/>
          <w:szCs w:val="18"/>
        </w:rPr>
      </w:pPr>
    </w:p>
    <w:p w14:paraId="2F6F9F5C" w14:textId="77777777" w:rsidR="009A4E2B" w:rsidRDefault="009A4E2B" w:rsidP="009A4E2B">
      <w:pPr>
        <w:spacing w:after="0" w:line="360" w:lineRule="auto"/>
        <w:jc w:val="both"/>
        <w:rPr>
          <w:rStyle w:val="Hipercze"/>
          <w:rFonts w:ascii="Arial" w:hAnsi="Arial" w:cs="Arial"/>
          <w:color w:val="auto"/>
          <w:sz w:val="18"/>
          <w:szCs w:val="18"/>
          <w:u w:val="none"/>
        </w:rPr>
      </w:pPr>
      <w:bookmarkStart w:id="0" w:name="_Hlk78797492"/>
      <w:r w:rsidRPr="000716C7">
        <w:rPr>
          <w:rStyle w:val="Hipercze"/>
          <w:rFonts w:ascii="Arial" w:hAnsi="Arial" w:cs="Arial"/>
          <w:color w:val="auto"/>
          <w:sz w:val="18"/>
          <w:szCs w:val="18"/>
          <w:u w:val="none"/>
        </w:rPr>
        <w:t>działającym w swoim imieniu i na swoją rzecz oraz w imieniu i na rzecz:</w:t>
      </w:r>
    </w:p>
    <w:p w14:paraId="684153FA" w14:textId="77777777" w:rsidR="009A4E2B" w:rsidRPr="000716C7" w:rsidRDefault="009A4E2B" w:rsidP="009A4E2B">
      <w:pPr>
        <w:spacing w:after="0" w:line="360" w:lineRule="auto"/>
        <w:jc w:val="both"/>
        <w:rPr>
          <w:rStyle w:val="Hipercze"/>
          <w:rFonts w:ascii="Arial" w:hAnsi="Arial" w:cs="Arial"/>
          <w:color w:val="auto"/>
          <w:sz w:val="18"/>
          <w:szCs w:val="18"/>
          <w:u w:val="none"/>
        </w:rPr>
      </w:pPr>
    </w:p>
    <w:p w14:paraId="2D3F8992" w14:textId="77777777" w:rsidR="009A4E2B" w:rsidRPr="00AF6903" w:rsidRDefault="009A4E2B" w:rsidP="009A4E2B">
      <w:pPr>
        <w:spacing w:after="0" w:line="360" w:lineRule="auto"/>
        <w:jc w:val="both"/>
        <w:rPr>
          <w:rStyle w:val="Hipercze"/>
          <w:rFonts w:ascii="Arial" w:hAnsi="Arial" w:cs="Arial"/>
          <w:b/>
          <w:bCs/>
          <w:color w:val="auto"/>
          <w:sz w:val="18"/>
          <w:szCs w:val="18"/>
          <w:u w:val="none"/>
        </w:rPr>
      </w:pPr>
      <w:r w:rsidRPr="00AF6903">
        <w:rPr>
          <w:rStyle w:val="Hipercze"/>
          <w:rFonts w:ascii="Arial" w:hAnsi="Arial" w:cs="Arial"/>
          <w:b/>
          <w:bCs/>
          <w:color w:val="auto"/>
          <w:sz w:val="18"/>
          <w:szCs w:val="18"/>
          <w:u w:val="none"/>
        </w:rPr>
        <w:t>Przedsiębiorstwem Gospodarki Komunalnej i Mieszkaniowej Spółka z o.o. w Krotoszynie</w:t>
      </w:r>
    </w:p>
    <w:p w14:paraId="798D6128" w14:textId="77777777" w:rsidR="009A4E2B" w:rsidRDefault="009A4E2B" w:rsidP="009A4E2B">
      <w:pPr>
        <w:spacing w:after="0" w:line="360" w:lineRule="auto"/>
        <w:jc w:val="both"/>
        <w:rPr>
          <w:rStyle w:val="Hipercze"/>
          <w:rFonts w:ascii="Arial" w:hAnsi="Arial" w:cs="Arial"/>
          <w:color w:val="auto"/>
          <w:sz w:val="18"/>
          <w:szCs w:val="18"/>
          <w:u w:val="none"/>
        </w:rPr>
      </w:pPr>
      <w:r w:rsidRPr="000716C7">
        <w:rPr>
          <w:rStyle w:val="Hipercze"/>
          <w:rFonts w:ascii="Arial" w:hAnsi="Arial" w:cs="Arial"/>
          <w:color w:val="auto"/>
          <w:sz w:val="18"/>
          <w:szCs w:val="18"/>
          <w:u w:val="none"/>
        </w:rPr>
        <w:t xml:space="preserve">ul. Rawicka 41, 63-700 Krotoszyn, </w:t>
      </w:r>
    </w:p>
    <w:p w14:paraId="3FD5216F" w14:textId="77777777" w:rsidR="009A4E2B" w:rsidRDefault="009A4E2B" w:rsidP="009A4E2B">
      <w:pPr>
        <w:spacing w:after="0" w:line="360" w:lineRule="auto"/>
        <w:jc w:val="both"/>
        <w:rPr>
          <w:rStyle w:val="Hipercze"/>
          <w:rFonts w:ascii="Arial" w:hAnsi="Arial" w:cs="Arial"/>
          <w:color w:val="auto"/>
          <w:sz w:val="18"/>
          <w:szCs w:val="18"/>
          <w:u w:val="none"/>
        </w:rPr>
      </w:pPr>
      <w:r w:rsidRPr="000716C7">
        <w:rPr>
          <w:rStyle w:val="Hipercze"/>
          <w:rFonts w:ascii="Arial" w:hAnsi="Arial" w:cs="Arial"/>
          <w:color w:val="auto"/>
          <w:sz w:val="18"/>
          <w:szCs w:val="18"/>
          <w:u w:val="none"/>
        </w:rPr>
        <w:t xml:space="preserve">tel.: 062 725-42-33 fax: 062 722-80-00 </w:t>
      </w:r>
    </w:p>
    <w:p w14:paraId="6E707A5C" w14:textId="77777777" w:rsidR="009A4E2B" w:rsidRPr="000716C7" w:rsidRDefault="009A4E2B" w:rsidP="009A4E2B">
      <w:pPr>
        <w:spacing w:after="0" w:line="360" w:lineRule="auto"/>
        <w:jc w:val="both"/>
        <w:rPr>
          <w:rStyle w:val="Hipercze"/>
          <w:rFonts w:ascii="Arial" w:hAnsi="Arial" w:cs="Arial"/>
          <w:color w:val="auto"/>
          <w:sz w:val="18"/>
          <w:szCs w:val="18"/>
          <w:u w:val="none"/>
        </w:rPr>
      </w:pPr>
      <w:r w:rsidRPr="000716C7">
        <w:rPr>
          <w:rStyle w:val="Hipercze"/>
          <w:rFonts w:ascii="Arial" w:hAnsi="Arial" w:cs="Arial"/>
          <w:color w:val="auto"/>
          <w:sz w:val="18"/>
          <w:szCs w:val="18"/>
          <w:u w:val="none"/>
        </w:rPr>
        <w:t xml:space="preserve">REGON 250468650 NIP 621-10-02-080                             </w:t>
      </w:r>
    </w:p>
    <w:bookmarkEnd w:id="0"/>
    <w:p w14:paraId="0583CE42" w14:textId="77777777" w:rsidR="00A639F8" w:rsidRDefault="00A639F8" w:rsidP="00A639F8">
      <w:pPr>
        <w:spacing w:after="0" w:line="360" w:lineRule="auto"/>
        <w:jc w:val="both"/>
        <w:rPr>
          <w:rFonts w:ascii="Arial" w:hAnsi="Arial" w:cs="Arial"/>
          <w:b/>
          <w:sz w:val="18"/>
          <w:szCs w:val="18"/>
        </w:rPr>
      </w:pPr>
    </w:p>
    <w:p w14:paraId="2C8C7FE3" w14:textId="77777777" w:rsidR="00A639F8" w:rsidRPr="00140E93" w:rsidRDefault="00A639F8" w:rsidP="00A639F8">
      <w:pPr>
        <w:spacing w:after="0" w:line="360" w:lineRule="auto"/>
        <w:jc w:val="both"/>
        <w:rPr>
          <w:rFonts w:ascii="Arial" w:hAnsi="Arial" w:cs="Arial"/>
          <w:b/>
          <w:sz w:val="18"/>
          <w:szCs w:val="18"/>
        </w:rPr>
      </w:pPr>
    </w:p>
    <w:p w14:paraId="2512ED00" w14:textId="77777777" w:rsidR="00A639F8" w:rsidRDefault="00A639F8" w:rsidP="00A639F8">
      <w:pPr>
        <w:spacing w:after="0" w:line="360" w:lineRule="auto"/>
        <w:jc w:val="center"/>
        <w:rPr>
          <w:rFonts w:ascii="Arial" w:hAnsi="Arial" w:cs="Arial"/>
          <w:b/>
        </w:rPr>
      </w:pPr>
    </w:p>
    <w:p w14:paraId="621AE20E" w14:textId="77777777"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14:paraId="3C5F10BF" w14:textId="5FA70301"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 xml:space="preserve">dla postępowania o udzielenie zamówienia klasycznego na </w:t>
      </w:r>
      <w:r w:rsidR="00364DEE">
        <w:rPr>
          <w:rFonts w:ascii="Arial" w:hAnsi="Arial" w:cs="Arial"/>
          <w:b/>
          <w:sz w:val="18"/>
          <w:szCs w:val="18"/>
        </w:rPr>
        <w:t xml:space="preserve">usługi o </w:t>
      </w:r>
      <w:r w:rsidRPr="00861AE1">
        <w:rPr>
          <w:rFonts w:ascii="Arial" w:hAnsi="Arial" w:cs="Arial"/>
          <w:b/>
          <w:sz w:val="18"/>
          <w:szCs w:val="18"/>
        </w:rPr>
        <w:t xml:space="preserve"> wartości mniejszej niż progi unijne</w:t>
      </w:r>
    </w:p>
    <w:p w14:paraId="26124B2D" w14:textId="77777777" w:rsidR="00A639F8" w:rsidRPr="00861AE1" w:rsidRDefault="00A639F8" w:rsidP="00A639F8">
      <w:pPr>
        <w:spacing w:after="0" w:line="360" w:lineRule="auto"/>
        <w:jc w:val="center"/>
        <w:rPr>
          <w:rFonts w:ascii="Arial" w:hAnsi="Arial" w:cs="Arial"/>
          <w:b/>
          <w:sz w:val="18"/>
          <w:szCs w:val="18"/>
        </w:rPr>
      </w:pPr>
    </w:p>
    <w:p w14:paraId="26DAC462" w14:textId="77777777" w:rsidR="00A639F8" w:rsidRDefault="00A639F8" w:rsidP="00A639F8">
      <w:pPr>
        <w:spacing w:after="0" w:line="360" w:lineRule="auto"/>
        <w:rPr>
          <w:rFonts w:ascii="Arial" w:hAnsi="Arial" w:cs="Arial"/>
          <w:b/>
          <w:sz w:val="18"/>
          <w:szCs w:val="18"/>
          <w:u w:val="single"/>
        </w:rPr>
      </w:pPr>
    </w:p>
    <w:p w14:paraId="31AC9E92" w14:textId="77777777"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14:paraId="464C1F01" w14:textId="77777777" w:rsidR="00A639F8" w:rsidRPr="00107215" w:rsidRDefault="00471C0A" w:rsidP="00107215">
      <w:pPr>
        <w:spacing w:after="0" w:line="360" w:lineRule="auto"/>
        <w:ind w:left="142"/>
        <w:rPr>
          <w:rFonts w:ascii="Arial" w:hAnsi="Arial" w:cs="Arial"/>
          <w:b/>
          <w:sz w:val="18"/>
          <w:szCs w:val="18"/>
        </w:rPr>
      </w:pPr>
      <w:r>
        <w:rPr>
          <w:rFonts w:ascii="Arial" w:hAnsi="Arial" w:cs="Arial"/>
          <w:b/>
          <w:sz w:val="18"/>
          <w:szCs w:val="18"/>
        </w:rPr>
        <w:t>„</w:t>
      </w:r>
      <w:r w:rsidRPr="00471C0A">
        <w:rPr>
          <w:rFonts w:ascii="Arial" w:hAnsi="Arial" w:cs="Arial"/>
          <w:b/>
          <w:sz w:val="18"/>
          <w:szCs w:val="18"/>
        </w:rPr>
        <w:t>Pełnienie nadzoru inwestorskiego wielobranżowego dla inwestycji pn.</w:t>
      </w:r>
      <w:r w:rsidRPr="00471C0A">
        <w:rPr>
          <w:rFonts w:ascii="Arial" w:hAnsi="Arial" w:cs="Arial"/>
          <w:sz w:val="18"/>
          <w:szCs w:val="18"/>
        </w:rPr>
        <w:t xml:space="preserve"> </w:t>
      </w:r>
      <w:r w:rsidR="0078001C" w:rsidRPr="0078001C">
        <w:rPr>
          <w:rFonts w:ascii="Arial" w:hAnsi="Arial" w:cs="Arial"/>
          <w:b/>
          <w:sz w:val="18"/>
          <w:szCs w:val="18"/>
        </w:rPr>
        <w:t xml:space="preserve">Budowa łącznika drogowego ulic Koźmińskiej i Mahle w </w:t>
      </w:r>
      <w:r>
        <w:rPr>
          <w:rFonts w:ascii="Arial" w:hAnsi="Arial" w:cs="Arial"/>
          <w:b/>
          <w:sz w:val="18"/>
          <w:szCs w:val="18"/>
        </w:rPr>
        <w:t>Krotoszynie</w:t>
      </w:r>
      <w:r w:rsidR="00107215">
        <w:rPr>
          <w:rFonts w:ascii="Arial" w:hAnsi="Arial" w:cs="Arial"/>
          <w:b/>
          <w:sz w:val="18"/>
          <w:szCs w:val="18"/>
        </w:rPr>
        <w:t>‘’</w:t>
      </w:r>
    </w:p>
    <w:p w14:paraId="714E4CA4" w14:textId="77777777" w:rsidR="00A639F8" w:rsidRDefault="00A639F8" w:rsidP="00A639F8">
      <w:pPr>
        <w:spacing w:after="0" w:line="360" w:lineRule="auto"/>
        <w:jc w:val="both"/>
        <w:rPr>
          <w:rFonts w:ascii="Arial" w:hAnsi="Arial" w:cs="Arial"/>
          <w:b/>
          <w:sz w:val="18"/>
          <w:szCs w:val="18"/>
        </w:rPr>
      </w:pPr>
    </w:p>
    <w:p w14:paraId="63DF2344" w14:textId="77777777"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14:paraId="0258D2EE" w14:textId="77777777"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14:paraId="24A0A52B" w14:textId="77777777" w:rsidR="00A639F8" w:rsidRDefault="00A639F8" w:rsidP="00A639F8">
      <w:pPr>
        <w:spacing w:after="0" w:line="360" w:lineRule="auto"/>
        <w:jc w:val="both"/>
        <w:rPr>
          <w:rFonts w:ascii="Arial" w:hAnsi="Arial" w:cs="Arial"/>
          <w:b/>
          <w:sz w:val="18"/>
          <w:szCs w:val="18"/>
        </w:rPr>
      </w:pPr>
    </w:p>
    <w:p w14:paraId="41ED18A6" w14:textId="77777777" w:rsidR="00A639F8" w:rsidRDefault="00A639F8" w:rsidP="00A639F8">
      <w:pPr>
        <w:spacing w:after="0" w:line="360" w:lineRule="auto"/>
        <w:jc w:val="both"/>
        <w:rPr>
          <w:rFonts w:ascii="Arial" w:hAnsi="Arial" w:cs="Arial"/>
          <w:b/>
          <w:sz w:val="18"/>
          <w:szCs w:val="18"/>
        </w:rPr>
      </w:pPr>
    </w:p>
    <w:p w14:paraId="3FD7615C" w14:textId="77777777" w:rsidR="00A639F8" w:rsidRPr="00861AE1" w:rsidRDefault="00A639F8" w:rsidP="00A639F8">
      <w:pPr>
        <w:spacing w:after="0" w:line="360" w:lineRule="auto"/>
        <w:jc w:val="both"/>
        <w:rPr>
          <w:rFonts w:ascii="Arial" w:hAnsi="Arial" w:cs="Arial"/>
          <w:b/>
          <w:sz w:val="18"/>
          <w:szCs w:val="18"/>
          <w:u w:val="single"/>
        </w:rPr>
      </w:pPr>
      <w:bookmarkStart w:id="1" w:name="_Hlk79059381"/>
      <w:r w:rsidRPr="00861AE1">
        <w:rPr>
          <w:rFonts w:ascii="Arial" w:hAnsi="Arial" w:cs="Arial"/>
          <w:b/>
          <w:sz w:val="18"/>
          <w:szCs w:val="18"/>
          <w:u w:val="single"/>
        </w:rPr>
        <w:t>Nazwy i kody CPV:</w:t>
      </w:r>
    </w:p>
    <w:bookmarkEnd w:id="1"/>
    <w:p w14:paraId="44BEE415" w14:textId="77777777" w:rsidR="006750FC" w:rsidRDefault="0083450F" w:rsidP="00471C0A">
      <w:pPr>
        <w:spacing w:after="0" w:line="360" w:lineRule="auto"/>
        <w:jc w:val="both"/>
        <w:rPr>
          <w:rFonts w:ascii="Arial" w:hAnsi="Arial" w:cs="Arial"/>
          <w:sz w:val="18"/>
          <w:szCs w:val="18"/>
        </w:rPr>
      </w:pPr>
      <w:r>
        <w:rPr>
          <w:rFonts w:ascii="Arial" w:hAnsi="Arial" w:cs="Arial"/>
          <w:sz w:val="18"/>
          <w:szCs w:val="18"/>
        </w:rPr>
        <w:t xml:space="preserve">- </w:t>
      </w:r>
      <w:r w:rsidR="00471C0A" w:rsidRPr="00471C0A">
        <w:rPr>
          <w:rFonts w:ascii="Arial" w:hAnsi="Arial" w:cs="Arial"/>
          <w:sz w:val="18"/>
          <w:szCs w:val="18"/>
        </w:rPr>
        <w:t>71520000-9 - Usługi nadzoru budowlanego</w:t>
      </w:r>
    </w:p>
    <w:p w14:paraId="6A40D56A" w14:textId="77777777" w:rsidR="00471C0A" w:rsidRPr="00861AE1" w:rsidRDefault="00471C0A" w:rsidP="00471C0A">
      <w:pPr>
        <w:spacing w:after="0" w:line="360" w:lineRule="auto"/>
        <w:jc w:val="both"/>
        <w:rPr>
          <w:rFonts w:ascii="Arial" w:hAnsi="Arial" w:cs="Arial"/>
          <w:sz w:val="18"/>
          <w:szCs w:val="18"/>
        </w:rPr>
      </w:pPr>
    </w:p>
    <w:p w14:paraId="544830E7" w14:textId="77777777"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14:paraId="7088EF3F" w14:textId="77777777" w:rsidR="00A639F8" w:rsidRPr="00861AE1" w:rsidRDefault="00A639F8" w:rsidP="00A639F8">
      <w:pPr>
        <w:spacing w:after="0" w:line="360" w:lineRule="auto"/>
        <w:jc w:val="both"/>
        <w:rPr>
          <w:rFonts w:ascii="Arial" w:hAnsi="Arial" w:cs="Arial"/>
          <w:sz w:val="18"/>
          <w:szCs w:val="18"/>
        </w:rPr>
      </w:pPr>
    </w:p>
    <w:p w14:paraId="504F4237"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14:paraId="0BAC1B6A"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14:paraId="64A46668" w14:textId="77777777" w:rsidR="00A639F8" w:rsidRPr="00861AE1" w:rsidRDefault="00A639F8" w:rsidP="00A639F8">
      <w:pPr>
        <w:spacing w:after="0" w:line="360" w:lineRule="auto"/>
        <w:jc w:val="both"/>
        <w:rPr>
          <w:rFonts w:ascii="Arial" w:hAnsi="Arial" w:cs="Arial"/>
          <w:sz w:val="18"/>
          <w:szCs w:val="18"/>
        </w:rPr>
      </w:pPr>
    </w:p>
    <w:p w14:paraId="11F986C4" w14:textId="77777777" w:rsidR="00A639F8" w:rsidRDefault="00A639F8" w:rsidP="00A639F8">
      <w:pPr>
        <w:spacing w:after="0" w:line="360" w:lineRule="auto"/>
        <w:jc w:val="both"/>
        <w:rPr>
          <w:rFonts w:ascii="Arial" w:hAnsi="Arial" w:cs="Arial"/>
          <w:sz w:val="18"/>
          <w:szCs w:val="18"/>
        </w:rPr>
      </w:pPr>
    </w:p>
    <w:p w14:paraId="2CB3BEA8" w14:textId="77777777" w:rsidR="00A639F8" w:rsidRDefault="00A639F8" w:rsidP="00A639F8">
      <w:pPr>
        <w:spacing w:after="0" w:line="360" w:lineRule="auto"/>
        <w:jc w:val="both"/>
        <w:rPr>
          <w:rFonts w:ascii="Arial" w:hAnsi="Arial" w:cs="Arial"/>
          <w:sz w:val="18"/>
          <w:szCs w:val="18"/>
        </w:rPr>
      </w:pPr>
    </w:p>
    <w:p w14:paraId="06A60861" w14:textId="77777777" w:rsidR="00A639F8" w:rsidRDefault="00A639F8" w:rsidP="00A639F8">
      <w:pPr>
        <w:widowControl w:val="0"/>
        <w:suppressAutoHyphens/>
        <w:spacing w:line="360" w:lineRule="auto"/>
        <w:rPr>
          <w:rFonts w:ascii="Arial" w:hAnsi="Arial" w:cs="Arial"/>
          <w:b/>
        </w:rPr>
      </w:pPr>
    </w:p>
    <w:p w14:paraId="7B63E7C9" w14:textId="77777777" w:rsidR="00471C0A" w:rsidRDefault="00471C0A" w:rsidP="00A639F8">
      <w:pPr>
        <w:widowControl w:val="0"/>
        <w:suppressAutoHyphens/>
        <w:spacing w:line="360" w:lineRule="auto"/>
        <w:rPr>
          <w:rFonts w:ascii="Arial" w:hAnsi="Arial" w:cs="Arial"/>
          <w:b/>
        </w:rPr>
      </w:pPr>
    </w:p>
    <w:p w14:paraId="42C00F9E" w14:textId="77777777"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t>SPIS TREŚCI</w:t>
      </w:r>
      <w:r>
        <w:rPr>
          <w:rFonts w:ascii="Arial" w:hAnsi="Arial" w:cs="Arial"/>
          <w:b/>
          <w:sz w:val="18"/>
          <w:szCs w:val="18"/>
        </w:rPr>
        <w:t>:</w:t>
      </w:r>
    </w:p>
    <w:p w14:paraId="5D23F524" w14:textId="77777777" w:rsidR="00A639F8" w:rsidRPr="00A639F8" w:rsidRDefault="00A639F8" w:rsidP="00744330">
      <w:pPr>
        <w:pStyle w:val="Akapitzlist"/>
        <w:numPr>
          <w:ilvl w:val="0"/>
          <w:numId w:val="45"/>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14:paraId="478050A0" w14:textId="77777777"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p>
    <w:p w14:paraId="20A1EF35" w14:textId="77777777" w:rsidR="00836231" w:rsidRPr="00A639F8" w:rsidRDefault="00836231" w:rsidP="00744330">
      <w:pPr>
        <w:pStyle w:val="Akapitzlist"/>
        <w:numPr>
          <w:ilvl w:val="0"/>
          <w:numId w:val="45"/>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14:paraId="7F627900" w14:textId="77777777" w:rsidR="00836231" w:rsidRPr="00BC1FF7"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14:paraId="7FC8F067"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14:paraId="5ABBA5E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14:paraId="6BD8DDA5"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14:paraId="79BBE266" w14:textId="77777777" w:rsidR="00861AE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Termin wykonania zamówienia, płatność, gwarancja;</w:t>
      </w:r>
    </w:p>
    <w:p w14:paraId="37E94CC8" w14:textId="77777777" w:rsidR="00836231" w:rsidRPr="00836231" w:rsidRDefault="00836231" w:rsidP="00744330">
      <w:pPr>
        <w:pStyle w:val="Akapitzlist"/>
        <w:numPr>
          <w:ilvl w:val="0"/>
          <w:numId w:val="45"/>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14:paraId="0C335386" w14:textId="77777777" w:rsidR="00861AE1" w:rsidRPr="006F1017"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14:paraId="2817FE5E" w14:textId="77777777" w:rsidR="00861AE1"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14:paraId="3B8628F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14:paraId="24DDD316" w14:textId="77777777" w:rsidR="00861AE1" w:rsidRPr="00976A0C"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t>w postępowaniu;</w:t>
      </w:r>
    </w:p>
    <w:p w14:paraId="6CF7C08A"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14:paraId="77A26E42"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14:paraId="2D6CCB32" w14:textId="77777777" w:rsidR="00861AE1" w:rsidRPr="00836231" w:rsidRDefault="00861AE1" w:rsidP="00744330">
      <w:pPr>
        <w:pStyle w:val="Akapitzlist"/>
        <w:numPr>
          <w:ilvl w:val="0"/>
          <w:numId w:val="45"/>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14:paraId="41BC0253" w14:textId="5FCF2FC6" w:rsidR="00861AE1" w:rsidRDefault="00861AE1" w:rsidP="00744330">
      <w:pPr>
        <w:widowControl w:val="0"/>
        <w:numPr>
          <w:ilvl w:val="0"/>
          <w:numId w:val="45"/>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BE3A5F">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14:paraId="64B1F6BA" w14:textId="77777777" w:rsid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14:paraId="1A532FD7" w14:textId="7B3BBFEB" w:rsidR="00861AE1" w:rsidRP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7C07A1">
        <w:rPr>
          <w:rFonts w:ascii="Arial" w:hAnsi="Arial" w:cs="Arial"/>
          <w:bCs/>
          <w:sz w:val="18"/>
          <w:szCs w:val="18"/>
        </w:rPr>
        <w:t xml:space="preserve"> </w:t>
      </w:r>
      <w:r w:rsidR="009D6057" w:rsidRPr="00A639F8">
        <w:rPr>
          <w:rFonts w:ascii="Arial" w:hAnsi="Arial" w:cs="Arial"/>
          <w:sz w:val="18"/>
          <w:szCs w:val="18"/>
        </w:rPr>
        <w:t>oferty;</w:t>
      </w:r>
    </w:p>
    <w:p w14:paraId="045EFEA9"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14:paraId="4B5C4BAC" w14:textId="77777777" w:rsidR="003D214A" w:rsidRPr="003D214A" w:rsidRDefault="003D214A"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14:paraId="2ECFDAC1"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14:paraId="7707ECB6"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14:paraId="0610F0B7" w14:textId="77777777" w:rsidR="009D6057" w:rsidRPr="009D6057" w:rsidRDefault="009D6057" w:rsidP="00744330">
      <w:pPr>
        <w:pStyle w:val="Akapitzlist"/>
        <w:numPr>
          <w:ilvl w:val="0"/>
          <w:numId w:val="45"/>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14:paraId="52EF53DA" w14:textId="77777777" w:rsidR="009D6057" w:rsidRPr="009D6057" w:rsidRDefault="009D6057" w:rsidP="00744330">
      <w:pPr>
        <w:pStyle w:val="Akapitzlist"/>
        <w:numPr>
          <w:ilvl w:val="0"/>
          <w:numId w:val="45"/>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14:paraId="4270B4F3" w14:textId="77777777" w:rsidR="00861AE1" w:rsidRPr="0044498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14:paraId="5BBDD59D" w14:textId="634D1DE7" w:rsidR="00471C0A" w:rsidRDefault="00471C0A" w:rsidP="00D75017">
      <w:pPr>
        <w:widowControl w:val="0"/>
        <w:suppressAutoHyphens/>
        <w:spacing w:after="0"/>
        <w:jc w:val="both"/>
        <w:rPr>
          <w:rFonts w:ascii="Arial" w:hAnsi="Arial" w:cs="Arial"/>
          <w:b/>
          <w:bCs/>
          <w:sz w:val="18"/>
          <w:szCs w:val="18"/>
        </w:rPr>
      </w:pPr>
    </w:p>
    <w:p w14:paraId="20810914" w14:textId="1145F5CC" w:rsidR="00AF6903" w:rsidRDefault="00AF6903" w:rsidP="00D75017">
      <w:pPr>
        <w:widowControl w:val="0"/>
        <w:suppressAutoHyphens/>
        <w:spacing w:after="0"/>
        <w:jc w:val="both"/>
        <w:rPr>
          <w:rFonts w:ascii="Arial" w:hAnsi="Arial" w:cs="Arial"/>
          <w:b/>
          <w:bCs/>
          <w:sz w:val="18"/>
          <w:szCs w:val="18"/>
        </w:rPr>
      </w:pPr>
    </w:p>
    <w:p w14:paraId="43F3490F" w14:textId="674695E5" w:rsidR="00AF6903" w:rsidRDefault="00AF6903" w:rsidP="00D75017">
      <w:pPr>
        <w:widowControl w:val="0"/>
        <w:suppressAutoHyphens/>
        <w:spacing w:after="0"/>
        <w:jc w:val="both"/>
        <w:rPr>
          <w:rFonts w:ascii="Arial" w:hAnsi="Arial" w:cs="Arial"/>
          <w:b/>
          <w:bCs/>
          <w:sz w:val="18"/>
          <w:szCs w:val="18"/>
        </w:rPr>
      </w:pPr>
    </w:p>
    <w:p w14:paraId="19F15D0B" w14:textId="5B8B2338" w:rsidR="00AF6903" w:rsidRDefault="00AF6903" w:rsidP="00D75017">
      <w:pPr>
        <w:widowControl w:val="0"/>
        <w:suppressAutoHyphens/>
        <w:spacing w:after="0"/>
        <w:jc w:val="both"/>
        <w:rPr>
          <w:rFonts w:ascii="Arial" w:hAnsi="Arial" w:cs="Arial"/>
          <w:b/>
          <w:bCs/>
          <w:sz w:val="18"/>
          <w:szCs w:val="18"/>
        </w:rPr>
      </w:pPr>
    </w:p>
    <w:p w14:paraId="03D30C57" w14:textId="528D15C9" w:rsidR="00AF6903" w:rsidRDefault="00AF6903" w:rsidP="00D75017">
      <w:pPr>
        <w:widowControl w:val="0"/>
        <w:suppressAutoHyphens/>
        <w:spacing w:after="0"/>
        <w:jc w:val="both"/>
        <w:rPr>
          <w:rFonts w:ascii="Arial" w:hAnsi="Arial" w:cs="Arial"/>
          <w:b/>
          <w:bCs/>
          <w:sz w:val="18"/>
          <w:szCs w:val="18"/>
        </w:rPr>
      </w:pPr>
    </w:p>
    <w:p w14:paraId="098991FF" w14:textId="7DB28C2B" w:rsidR="00AF6903" w:rsidRDefault="00AF6903" w:rsidP="00D75017">
      <w:pPr>
        <w:widowControl w:val="0"/>
        <w:suppressAutoHyphens/>
        <w:spacing w:after="0"/>
        <w:jc w:val="both"/>
        <w:rPr>
          <w:rFonts w:ascii="Arial" w:hAnsi="Arial" w:cs="Arial"/>
          <w:b/>
          <w:bCs/>
          <w:sz w:val="18"/>
          <w:szCs w:val="18"/>
        </w:rPr>
      </w:pPr>
    </w:p>
    <w:p w14:paraId="45B85817" w14:textId="77777777" w:rsidR="00AF6903" w:rsidRDefault="00AF6903" w:rsidP="00D75017">
      <w:pPr>
        <w:widowControl w:val="0"/>
        <w:suppressAutoHyphens/>
        <w:spacing w:after="0"/>
        <w:jc w:val="both"/>
        <w:rPr>
          <w:rFonts w:ascii="Arial" w:hAnsi="Arial" w:cs="Arial"/>
          <w:sz w:val="18"/>
          <w:szCs w:val="18"/>
        </w:rPr>
      </w:pPr>
    </w:p>
    <w:p w14:paraId="1CB8DCB3" w14:textId="77777777" w:rsidR="00471C0A" w:rsidRDefault="00471C0A" w:rsidP="00D75017">
      <w:pPr>
        <w:widowControl w:val="0"/>
        <w:suppressAutoHyphens/>
        <w:spacing w:after="0"/>
        <w:jc w:val="both"/>
        <w:rPr>
          <w:rFonts w:ascii="Arial" w:hAnsi="Arial" w:cs="Arial"/>
          <w:sz w:val="18"/>
          <w:szCs w:val="18"/>
        </w:rPr>
      </w:pPr>
    </w:p>
    <w:p w14:paraId="7AF791BF" w14:textId="77777777"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lastRenderedPageBreak/>
        <w:t>Nazw</w:t>
      </w:r>
      <w:r>
        <w:rPr>
          <w:rFonts w:ascii="Arial" w:hAnsi="Arial" w:cs="Arial"/>
          <w:b/>
          <w:sz w:val="18"/>
          <w:szCs w:val="18"/>
        </w:rPr>
        <w:t>a oraz adres Zamawiającego, numer telefonu, adres poczty elektronicznej oraz strony internetowej prowadzonego postępowania.</w:t>
      </w:r>
    </w:p>
    <w:p w14:paraId="069F3A9C" w14:textId="77777777" w:rsidR="00BC1FF7" w:rsidRDefault="00BC1FF7" w:rsidP="00BC1FF7">
      <w:pPr>
        <w:spacing w:after="0" w:line="360" w:lineRule="auto"/>
        <w:jc w:val="both"/>
        <w:rPr>
          <w:rFonts w:ascii="Arial" w:hAnsi="Arial" w:cs="Arial"/>
          <w:b/>
          <w:sz w:val="18"/>
          <w:szCs w:val="18"/>
        </w:rPr>
      </w:pPr>
    </w:p>
    <w:p w14:paraId="25982DA4" w14:textId="77777777"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14:paraId="5A1BC48B"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14:paraId="764FEBC6" w14:textId="77777777"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7314FE9E"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0778DEA0" w14:textId="77777777" w:rsidR="009D6057" w:rsidRDefault="009D6057" w:rsidP="00BC1FF7">
      <w:pPr>
        <w:spacing w:after="0" w:line="360" w:lineRule="auto"/>
        <w:jc w:val="both"/>
        <w:rPr>
          <w:rFonts w:ascii="Arial" w:hAnsi="Arial" w:cs="Arial"/>
          <w:sz w:val="18"/>
          <w:szCs w:val="18"/>
          <w:lang w:val="en-US"/>
        </w:rPr>
      </w:pPr>
    </w:p>
    <w:p w14:paraId="430150E7" w14:textId="55CD7841" w:rsidR="00BC1FF7" w:rsidRPr="00861AE1" w:rsidRDefault="00BC1FF7" w:rsidP="00BC1FF7">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Adres</w:t>
      </w:r>
      <w:r w:rsidR="00121662">
        <w:rPr>
          <w:rFonts w:ascii="Arial" w:hAnsi="Arial" w:cs="Arial"/>
          <w:sz w:val="18"/>
          <w:szCs w:val="18"/>
          <w:lang w:val="en-US"/>
        </w:rPr>
        <w:t xml:space="preserve"> </w:t>
      </w:r>
      <w:r w:rsidRPr="00861AE1">
        <w:rPr>
          <w:rFonts w:ascii="Arial" w:hAnsi="Arial" w:cs="Arial"/>
          <w:sz w:val="18"/>
          <w:szCs w:val="18"/>
          <w:lang w:val="en-US"/>
        </w:rPr>
        <w:t>poczty</w:t>
      </w:r>
      <w:r w:rsidR="00121662">
        <w:rPr>
          <w:rFonts w:ascii="Arial" w:hAnsi="Arial" w:cs="Arial"/>
          <w:sz w:val="18"/>
          <w:szCs w:val="18"/>
          <w:lang w:val="en-US"/>
        </w:rPr>
        <w:t xml:space="preserve"> </w:t>
      </w:r>
      <w:r w:rsidRPr="00861AE1">
        <w:rPr>
          <w:rFonts w:ascii="Arial" w:hAnsi="Arial" w:cs="Arial"/>
          <w:sz w:val="18"/>
          <w:szCs w:val="18"/>
          <w:lang w:val="en-US"/>
        </w:rPr>
        <w:t xml:space="preserve">elektronicznej: </w:t>
      </w:r>
      <w:hyperlink r:id="rId12" w:history="1">
        <w:r w:rsidRPr="002771FB">
          <w:rPr>
            <w:rStyle w:val="Hipercze"/>
            <w:rFonts w:ascii="Arial" w:hAnsi="Arial" w:cs="Arial"/>
            <w:sz w:val="18"/>
            <w:szCs w:val="18"/>
            <w:lang w:val="en-US"/>
          </w:rPr>
          <w:t>biuro@pzdkrotoszyn.pl</w:t>
        </w:r>
      </w:hyperlink>
    </w:p>
    <w:p w14:paraId="24899146" w14:textId="67A4E469" w:rsidR="00BC1FF7" w:rsidRPr="00861AE1" w:rsidRDefault="006750FC" w:rsidP="00BC1FF7">
      <w:pPr>
        <w:spacing w:after="0" w:line="360" w:lineRule="auto"/>
        <w:jc w:val="both"/>
        <w:rPr>
          <w:rFonts w:ascii="Arial" w:hAnsi="Arial" w:cs="Arial"/>
          <w:sz w:val="18"/>
          <w:szCs w:val="18"/>
        </w:rPr>
      </w:pPr>
      <w:r w:rsidRPr="00861AE1">
        <w:rPr>
          <w:rFonts w:ascii="Arial" w:hAnsi="Arial" w:cs="Arial"/>
          <w:sz w:val="18"/>
          <w:szCs w:val="18"/>
          <w:lang w:val="en-US"/>
        </w:rPr>
        <w:t>A</w:t>
      </w:r>
      <w:r w:rsidR="00BC1FF7" w:rsidRPr="00861AE1">
        <w:rPr>
          <w:rFonts w:ascii="Arial" w:hAnsi="Arial" w:cs="Arial"/>
          <w:sz w:val="18"/>
          <w:szCs w:val="18"/>
          <w:lang w:val="en-US"/>
        </w:rPr>
        <w:t>dres</w:t>
      </w:r>
      <w:r w:rsidR="00121662">
        <w:rPr>
          <w:rFonts w:ascii="Arial" w:hAnsi="Arial" w:cs="Arial"/>
          <w:sz w:val="18"/>
          <w:szCs w:val="18"/>
          <w:lang w:val="en-US"/>
        </w:rPr>
        <w:t xml:space="preserve"> </w:t>
      </w:r>
      <w:r w:rsidR="00BC1FF7" w:rsidRPr="00861AE1">
        <w:rPr>
          <w:rFonts w:ascii="Arial" w:hAnsi="Arial" w:cs="Arial"/>
          <w:sz w:val="18"/>
          <w:szCs w:val="18"/>
          <w:lang w:val="en-US"/>
        </w:rPr>
        <w:t>strony</w:t>
      </w:r>
      <w:r w:rsidR="00121662">
        <w:rPr>
          <w:rFonts w:ascii="Arial" w:hAnsi="Arial" w:cs="Arial"/>
          <w:sz w:val="18"/>
          <w:szCs w:val="18"/>
          <w:lang w:val="en-US"/>
        </w:rPr>
        <w:t xml:space="preserve"> </w:t>
      </w:r>
      <w:r w:rsidR="00BC1FF7" w:rsidRPr="00861AE1">
        <w:rPr>
          <w:rFonts w:ascii="Arial" w:hAnsi="Arial" w:cs="Arial"/>
          <w:sz w:val="18"/>
          <w:szCs w:val="18"/>
          <w:lang w:val="en-US"/>
        </w:rPr>
        <w:t>internetowej</w:t>
      </w:r>
      <w:r w:rsidR="00121662">
        <w:rPr>
          <w:rFonts w:ascii="Arial" w:hAnsi="Arial" w:cs="Arial"/>
          <w:sz w:val="18"/>
          <w:szCs w:val="18"/>
          <w:lang w:val="en-US"/>
        </w:rPr>
        <w:t xml:space="preserve"> </w:t>
      </w:r>
      <w:r w:rsidR="00BC1FF7" w:rsidRPr="00861AE1">
        <w:rPr>
          <w:rFonts w:ascii="Arial" w:hAnsi="Arial" w:cs="Arial"/>
          <w:sz w:val="18"/>
          <w:szCs w:val="18"/>
          <w:lang w:val="en-US"/>
        </w:rPr>
        <w:t>prowadzonego</w:t>
      </w:r>
      <w:r w:rsidR="00121662">
        <w:rPr>
          <w:rFonts w:ascii="Arial" w:hAnsi="Arial" w:cs="Arial"/>
          <w:sz w:val="18"/>
          <w:szCs w:val="18"/>
          <w:lang w:val="en-US"/>
        </w:rPr>
        <w:t xml:space="preserve"> </w:t>
      </w:r>
      <w:r w:rsidR="00BC1FF7" w:rsidRPr="00861AE1">
        <w:rPr>
          <w:rFonts w:ascii="Arial" w:hAnsi="Arial" w:cs="Arial"/>
          <w:sz w:val="18"/>
          <w:szCs w:val="18"/>
          <w:lang w:val="en-US"/>
        </w:rPr>
        <w:t xml:space="preserve">postępowania: </w:t>
      </w:r>
      <w:hyperlink r:id="rId13" w:history="1">
        <w:r w:rsidR="00BC1FF7" w:rsidRPr="002771FB">
          <w:rPr>
            <w:rStyle w:val="Hipercze"/>
            <w:rFonts w:ascii="Arial" w:hAnsi="Arial" w:cs="Arial"/>
            <w:sz w:val="18"/>
            <w:szCs w:val="18"/>
          </w:rPr>
          <w:t>https://platformazakupowa.pl/pn/pzd_krotoszyn</w:t>
        </w:r>
      </w:hyperlink>
    </w:p>
    <w:p w14:paraId="4C96FEB9" w14:textId="77777777"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14:paraId="57B6E64F" w14:textId="77777777" w:rsidR="00BC1FF7" w:rsidRDefault="00BC1FF7" w:rsidP="00BC1FF7">
      <w:pPr>
        <w:spacing w:after="0" w:line="360" w:lineRule="auto"/>
        <w:jc w:val="both"/>
        <w:rPr>
          <w:rFonts w:ascii="Arial" w:hAnsi="Arial" w:cs="Arial"/>
          <w:b/>
          <w:sz w:val="18"/>
          <w:szCs w:val="18"/>
        </w:rPr>
      </w:pPr>
    </w:p>
    <w:p w14:paraId="1EAE3C25" w14:textId="0251D5A2"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14:paraId="1A7C0A55" w14:textId="77777777" w:rsidR="00AF6903" w:rsidRPr="00861AE1" w:rsidRDefault="00AF6903" w:rsidP="00AF6903">
      <w:pPr>
        <w:spacing w:after="0" w:line="360" w:lineRule="auto"/>
        <w:jc w:val="both"/>
        <w:rPr>
          <w:rStyle w:val="Hipercze"/>
          <w:rFonts w:ascii="Arial" w:hAnsi="Arial" w:cs="Arial"/>
          <w:color w:val="auto"/>
          <w:sz w:val="18"/>
          <w:szCs w:val="18"/>
        </w:rPr>
      </w:pPr>
    </w:p>
    <w:p w14:paraId="23A52504" w14:textId="77777777" w:rsidR="00AF6903" w:rsidRDefault="00AF6903" w:rsidP="00AF6903">
      <w:pPr>
        <w:spacing w:after="0" w:line="360" w:lineRule="auto"/>
        <w:jc w:val="both"/>
        <w:rPr>
          <w:rStyle w:val="Hipercze"/>
          <w:rFonts w:ascii="Arial" w:hAnsi="Arial" w:cs="Arial"/>
          <w:color w:val="auto"/>
          <w:sz w:val="18"/>
          <w:szCs w:val="18"/>
          <w:u w:val="none"/>
        </w:rPr>
      </w:pPr>
      <w:r w:rsidRPr="000716C7">
        <w:rPr>
          <w:rStyle w:val="Hipercze"/>
          <w:rFonts w:ascii="Arial" w:hAnsi="Arial" w:cs="Arial"/>
          <w:color w:val="auto"/>
          <w:sz w:val="18"/>
          <w:szCs w:val="18"/>
          <w:u w:val="none"/>
        </w:rPr>
        <w:t>działającym w swoim imieniu i na swoją rzecz oraz w imieniu i na rzecz:</w:t>
      </w:r>
    </w:p>
    <w:p w14:paraId="1189BE88" w14:textId="77777777" w:rsidR="00AF6903" w:rsidRPr="000716C7" w:rsidRDefault="00AF6903" w:rsidP="00AF6903">
      <w:pPr>
        <w:spacing w:after="0" w:line="360" w:lineRule="auto"/>
        <w:jc w:val="both"/>
        <w:rPr>
          <w:rStyle w:val="Hipercze"/>
          <w:rFonts w:ascii="Arial" w:hAnsi="Arial" w:cs="Arial"/>
          <w:color w:val="auto"/>
          <w:sz w:val="18"/>
          <w:szCs w:val="18"/>
          <w:u w:val="none"/>
        </w:rPr>
      </w:pPr>
    </w:p>
    <w:p w14:paraId="6C5F2419" w14:textId="77777777" w:rsidR="00AF6903" w:rsidRPr="00AF6903" w:rsidRDefault="00AF6903" w:rsidP="00AF6903">
      <w:pPr>
        <w:spacing w:after="0" w:line="360" w:lineRule="auto"/>
        <w:jc w:val="both"/>
        <w:rPr>
          <w:rStyle w:val="Hipercze"/>
          <w:rFonts w:ascii="Arial" w:hAnsi="Arial" w:cs="Arial"/>
          <w:b/>
          <w:bCs/>
          <w:color w:val="auto"/>
          <w:sz w:val="18"/>
          <w:szCs w:val="18"/>
          <w:u w:val="none"/>
        </w:rPr>
      </w:pPr>
      <w:r w:rsidRPr="00AF6903">
        <w:rPr>
          <w:rStyle w:val="Hipercze"/>
          <w:rFonts w:ascii="Arial" w:hAnsi="Arial" w:cs="Arial"/>
          <w:b/>
          <w:bCs/>
          <w:color w:val="auto"/>
          <w:sz w:val="18"/>
          <w:szCs w:val="18"/>
          <w:u w:val="none"/>
        </w:rPr>
        <w:t>Przedsiębiorstwem Gospodarki Komunalnej i Mieszkaniowej Spółka z o.o. w Krotoszynie</w:t>
      </w:r>
    </w:p>
    <w:p w14:paraId="18F8B1DE" w14:textId="77777777" w:rsidR="00AF6903" w:rsidRDefault="00AF6903" w:rsidP="00AF6903">
      <w:pPr>
        <w:spacing w:after="0" w:line="360" w:lineRule="auto"/>
        <w:jc w:val="both"/>
        <w:rPr>
          <w:rStyle w:val="Hipercze"/>
          <w:rFonts w:ascii="Arial" w:hAnsi="Arial" w:cs="Arial"/>
          <w:color w:val="auto"/>
          <w:sz w:val="18"/>
          <w:szCs w:val="18"/>
          <w:u w:val="none"/>
        </w:rPr>
      </w:pPr>
      <w:r w:rsidRPr="000716C7">
        <w:rPr>
          <w:rStyle w:val="Hipercze"/>
          <w:rFonts w:ascii="Arial" w:hAnsi="Arial" w:cs="Arial"/>
          <w:color w:val="auto"/>
          <w:sz w:val="18"/>
          <w:szCs w:val="18"/>
          <w:u w:val="none"/>
        </w:rPr>
        <w:t xml:space="preserve">ul. Rawicka 41, 63-700 Krotoszyn, </w:t>
      </w:r>
    </w:p>
    <w:p w14:paraId="17CC62F3" w14:textId="77777777" w:rsidR="00AF6903" w:rsidRDefault="00AF6903" w:rsidP="00AF6903">
      <w:pPr>
        <w:spacing w:after="0" w:line="360" w:lineRule="auto"/>
        <w:jc w:val="both"/>
        <w:rPr>
          <w:rStyle w:val="Hipercze"/>
          <w:rFonts w:ascii="Arial" w:hAnsi="Arial" w:cs="Arial"/>
          <w:color w:val="auto"/>
          <w:sz w:val="18"/>
          <w:szCs w:val="18"/>
          <w:u w:val="none"/>
        </w:rPr>
      </w:pPr>
      <w:r w:rsidRPr="000716C7">
        <w:rPr>
          <w:rStyle w:val="Hipercze"/>
          <w:rFonts w:ascii="Arial" w:hAnsi="Arial" w:cs="Arial"/>
          <w:color w:val="auto"/>
          <w:sz w:val="18"/>
          <w:szCs w:val="18"/>
          <w:u w:val="none"/>
        </w:rPr>
        <w:t xml:space="preserve">tel.: 062 725-42-33 fax: 062 722-80-00 </w:t>
      </w:r>
    </w:p>
    <w:p w14:paraId="187D503E" w14:textId="7898137B" w:rsidR="00AF6903" w:rsidRDefault="00AF6903" w:rsidP="00AF6903">
      <w:pPr>
        <w:spacing w:after="0" w:line="360" w:lineRule="auto"/>
        <w:jc w:val="both"/>
        <w:rPr>
          <w:rFonts w:ascii="Arial" w:hAnsi="Arial" w:cs="Arial"/>
          <w:sz w:val="18"/>
          <w:szCs w:val="18"/>
        </w:rPr>
      </w:pPr>
      <w:r w:rsidRPr="000716C7">
        <w:rPr>
          <w:rStyle w:val="Hipercze"/>
          <w:rFonts w:ascii="Arial" w:hAnsi="Arial" w:cs="Arial"/>
          <w:color w:val="auto"/>
          <w:sz w:val="18"/>
          <w:szCs w:val="18"/>
          <w:u w:val="none"/>
        </w:rPr>
        <w:t xml:space="preserve">REGON 250468650 NIP 621-10-02-080                             </w:t>
      </w:r>
    </w:p>
    <w:p w14:paraId="1D4609F2"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14:paraId="22F84CBA" w14:textId="77777777"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 xml:space="preserve">prowadzonego </w:t>
      </w:r>
      <w:r w:rsidR="00B87CE9">
        <w:rPr>
          <w:rFonts w:ascii="Arial" w:hAnsi="Arial" w:cs="Arial"/>
          <w:b/>
          <w:sz w:val="18"/>
          <w:szCs w:val="18"/>
        </w:rPr>
        <w:t>postę</w:t>
      </w:r>
      <w:r w:rsidR="00B87CE9" w:rsidRPr="00C81017">
        <w:rPr>
          <w:rFonts w:ascii="Arial" w:hAnsi="Arial" w:cs="Arial"/>
          <w:b/>
          <w:sz w:val="18"/>
          <w:szCs w:val="18"/>
        </w:rPr>
        <w:t>powania</w:t>
      </w:r>
      <w:r w:rsidR="00B87CE9">
        <w:rPr>
          <w:rFonts w:ascii="Arial" w:hAnsi="Arial" w:cs="Arial"/>
          <w:b/>
          <w:sz w:val="18"/>
          <w:szCs w:val="18"/>
        </w:rPr>
        <w:t xml:space="preserve"> na</w:t>
      </w:r>
      <w:r>
        <w:rPr>
          <w:rFonts w:ascii="Arial" w:hAnsi="Arial" w:cs="Arial"/>
          <w:b/>
          <w:sz w:val="18"/>
          <w:szCs w:val="18"/>
        </w:rPr>
        <w:t>, której udostępniane będą zmiany                                  i wyjaśnienia treści SWZ oraz inne dokumenty zamówienia bezpośrednio związane z postępowaniem                 o udzielenie zamówienia.</w:t>
      </w:r>
    </w:p>
    <w:p w14:paraId="2AA43DCF"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14:paraId="79E3F78D" w14:textId="26511FFB" w:rsid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820DF6">
        <w:rPr>
          <w:rFonts w:ascii="Arial" w:hAnsi="Arial" w:cs="Arial"/>
          <w:b/>
          <w:sz w:val="18"/>
          <w:szCs w:val="18"/>
        </w:rPr>
        <w:t xml:space="preserve">eń Publicznych pod nr </w:t>
      </w:r>
      <w:r w:rsidR="007C07A1" w:rsidRPr="007C07A1">
        <w:rPr>
          <w:rFonts w:ascii="Arial" w:hAnsi="Arial" w:cs="Arial"/>
          <w:b/>
          <w:sz w:val="18"/>
          <w:szCs w:val="18"/>
        </w:rPr>
        <w:t>2021/BZP 00154592/01 z dnia 2021-08-19</w:t>
      </w:r>
    </w:p>
    <w:p w14:paraId="399CD5C2" w14:textId="77777777" w:rsidR="00BC1FF7" w:rsidRP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14:paraId="50C13EEE" w14:textId="77777777"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14:paraId="034EA378" w14:textId="77777777"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14:paraId="7AE1DF3F" w14:textId="77777777"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14:paraId="463E7DFB" w14:textId="77777777"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14:paraId="6673EDF5" w14:textId="77777777" w:rsidR="00AD0711" w:rsidRPr="00140E93"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14:paraId="087CBFCD" w14:textId="77777777"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14:paraId="34D6CF40" w14:textId="77777777" w:rsidR="001522FF" w:rsidRPr="0004470E"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 Powiatowy Zarząd Dróg w Krotoszynie ulica</w:t>
      </w:r>
      <w:r w:rsidR="001522FF" w:rsidRPr="0004470E">
        <w:rPr>
          <w:rFonts w:ascii="Arial" w:hAnsi="Arial" w:cs="Arial"/>
          <w:sz w:val="18"/>
          <w:szCs w:val="18"/>
        </w:rPr>
        <w:t xml:space="preserve"> Transportowa 1</w:t>
      </w:r>
      <w:r w:rsidR="00AD0711" w:rsidRPr="0004470E">
        <w:rPr>
          <w:rFonts w:ascii="Arial" w:hAnsi="Arial" w:cs="Arial"/>
          <w:sz w:val="18"/>
          <w:szCs w:val="18"/>
        </w:rPr>
        <w:t>, 63-700 Krotoszyn</w:t>
      </w:r>
      <w:r w:rsidR="001522FF" w:rsidRPr="0004470E">
        <w:rPr>
          <w:rFonts w:ascii="Arial" w:hAnsi="Arial" w:cs="Arial"/>
          <w:sz w:val="18"/>
          <w:szCs w:val="18"/>
        </w:rPr>
        <w:t xml:space="preserve">, </w:t>
      </w:r>
      <w:r w:rsidR="00AD0711" w:rsidRPr="0004470E">
        <w:rPr>
          <w:rFonts w:ascii="Arial" w:hAnsi="Arial" w:cs="Arial"/>
          <w:sz w:val="18"/>
          <w:szCs w:val="18"/>
        </w:rPr>
        <w:t xml:space="preserve"> tel. 62 722 65 31</w:t>
      </w:r>
      <w:r w:rsidR="001522FF" w:rsidRPr="0004470E">
        <w:rPr>
          <w:rFonts w:ascii="Arial" w:hAnsi="Arial" w:cs="Arial"/>
          <w:sz w:val="18"/>
          <w:szCs w:val="18"/>
        </w:rPr>
        <w:t xml:space="preserve">, </w:t>
      </w:r>
      <w:r w:rsidR="00AD0711" w:rsidRPr="0004470E">
        <w:rPr>
          <w:rFonts w:ascii="Arial" w:hAnsi="Arial" w:cs="Arial"/>
          <w:sz w:val="18"/>
          <w:szCs w:val="18"/>
        </w:rPr>
        <w:t xml:space="preserve">e:mail: </w:t>
      </w:r>
      <w:hyperlink r:id="rId16" w:history="1">
        <w:r w:rsidR="00AD0711"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00AD0711" w:rsidRPr="0004470E">
          <w:rPr>
            <w:rStyle w:val="Hipercze"/>
            <w:rFonts w:ascii="Arial" w:hAnsi="Arial" w:cs="Arial"/>
            <w:sz w:val="18"/>
            <w:szCs w:val="18"/>
          </w:rPr>
          <w:t>www.pzdkrotoszyn.pl</w:t>
        </w:r>
      </w:hyperlink>
      <w:r w:rsidR="00AD0711" w:rsidRPr="0004470E">
        <w:rPr>
          <w:rFonts w:ascii="Arial" w:hAnsi="Arial" w:cs="Arial"/>
          <w:sz w:val="18"/>
          <w:szCs w:val="18"/>
        </w:rPr>
        <w:t>,</w:t>
      </w:r>
    </w:p>
    <w:p w14:paraId="2FD9916F" w14:textId="77777777" w:rsidR="0004470E" w:rsidRDefault="0004470E" w:rsidP="00C76168">
      <w:pPr>
        <w:spacing w:after="0" w:line="360" w:lineRule="auto"/>
        <w:rPr>
          <w:rFonts w:ascii="Arial" w:hAnsi="Arial" w:cs="Arial"/>
          <w:sz w:val="18"/>
          <w:szCs w:val="18"/>
        </w:rPr>
      </w:pPr>
    </w:p>
    <w:p w14:paraId="48AD183B" w14:textId="77777777" w:rsidR="00C76168" w:rsidRDefault="0004470E" w:rsidP="00C76168">
      <w:pPr>
        <w:spacing w:after="0" w:line="360" w:lineRule="auto"/>
        <w:rPr>
          <w:rFonts w:ascii="Arial" w:hAnsi="Arial" w:cs="Arial"/>
          <w:sz w:val="18"/>
          <w:szCs w:val="18"/>
        </w:rPr>
      </w:pPr>
      <w:r>
        <w:rPr>
          <w:rFonts w:ascii="Arial" w:hAnsi="Arial" w:cs="Arial"/>
          <w:sz w:val="18"/>
          <w:szCs w:val="18"/>
        </w:rPr>
        <w:lastRenderedPageBreak/>
        <w:t>2.</w:t>
      </w:r>
      <w:r w:rsidR="00C76168" w:rsidRPr="00C76168">
        <w:rPr>
          <w:rFonts w:ascii="Arial" w:hAnsi="Arial" w:cs="Arial"/>
          <w:sz w:val="18"/>
          <w:szCs w:val="18"/>
        </w:rPr>
        <w:t>.</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ZarządzieDróg w Krotoszynie jest</w:t>
      </w:r>
      <w:r w:rsidR="001522FF" w:rsidRPr="00C76168">
        <w:rPr>
          <w:rFonts w:ascii="Arial" w:hAnsi="Arial" w:cs="Arial"/>
          <w:sz w:val="18"/>
          <w:szCs w:val="18"/>
        </w:rPr>
        <w:t xml:space="preserve"> Pan Łukasz </w:t>
      </w:r>
    </w:p>
    <w:p w14:paraId="33875F29"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14:paraId="6B5A658F"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 xml:space="preserve">sprawach dotyczących przetwarzania danych osobowych oraz korzystania z praw związanych z </w:t>
      </w:r>
    </w:p>
    <w:p w14:paraId="05F70B99"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przetwarzaniem danych osobowych.</w:t>
      </w:r>
    </w:p>
    <w:p w14:paraId="7184AEBE" w14:textId="77777777"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t>3.</w:t>
      </w:r>
      <w:r w:rsidR="00AD0711" w:rsidRPr="00C76168">
        <w:rPr>
          <w:rFonts w:ascii="Arial" w:hAnsi="Arial" w:cs="Arial"/>
          <w:sz w:val="18"/>
          <w:szCs w:val="18"/>
        </w:rPr>
        <w:t>Państwa dane osobowe przetwarzane będą na podstawie art. 6 ust. 1 lit. c RODO w celu związanym z</w:t>
      </w:r>
    </w:p>
    <w:p w14:paraId="0A3097C7" w14:textId="77777777" w:rsidR="0004470E" w:rsidRDefault="00AD0711" w:rsidP="00C76168">
      <w:pPr>
        <w:spacing w:after="0" w:line="360" w:lineRule="auto"/>
        <w:ind w:left="142"/>
        <w:rPr>
          <w:rFonts w:ascii="Arial" w:hAnsi="Arial" w:cs="Arial"/>
          <w:sz w:val="18"/>
          <w:szCs w:val="18"/>
        </w:rPr>
      </w:pPr>
      <w:r w:rsidRPr="00C76168">
        <w:rPr>
          <w:rFonts w:ascii="Arial" w:hAnsi="Arial" w:cs="Arial"/>
          <w:sz w:val="18"/>
          <w:szCs w:val="18"/>
        </w:rPr>
        <w:t>postępowaniem o udzielenie zamówienia publicznego</w:t>
      </w:r>
      <w:r w:rsidR="00DF487B" w:rsidRPr="00C76168">
        <w:rPr>
          <w:rFonts w:ascii="Arial" w:hAnsi="Arial" w:cs="Arial"/>
          <w:sz w:val="18"/>
          <w:szCs w:val="18"/>
        </w:rPr>
        <w:t xml:space="preserve">z przetwarzaniem danych niezbędnych do wykonania </w:t>
      </w:r>
    </w:p>
    <w:p w14:paraId="053B5E60" w14:textId="77777777" w:rsidR="0004470E" w:rsidRDefault="00DF487B" w:rsidP="00C76168">
      <w:pPr>
        <w:spacing w:after="0" w:line="360" w:lineRule="auto"/>
        <w:ind w:left="142"/>
        <w:rPr>
          <w:rFonts w:ascii="Arial" w:hAnsi="Arial" w:cs="Arial"/>
          <w:sz w:val="18"/>
          <w:szCs w:val="18"/>
        </w:rPr>
      </w:pPr>
      <w:r w:rsidRPr="00C76168">
        <w:rPr>
          <w:rFonts w:ascii="Arial" w:hAnsi="Arial" w:cs="Arial"/>
          <w:sz w:val="18"/>
          <w:szCs w:val="18"/>
        </w:rPr>
        <w:t xml:space="preserve">umowy, której stroną jest osoba, której dane dotyczą lub do podjęcia działań na żądanie osoby, której dane </w:t>
      </w:r>
    </w:p>
    <w:p w14:paraId="51A03B60" w14:textId="77777777" w:rsidR="00DF487B" w:rsidRPr="00471C0A" w:rsidRDefault="00DF487B" w:rsidP="00471C0A">
      <w:pPr>
        <w:spacing w:after="0" w:line="360" w:lineRule="auto"/>
        <w:ind w:left="142"/>
        <w:rPr>
          <w:rFonts w:ascii="Arial" w:hAnsi="Arial" w:cs="Arial"/>
          <w:b/>
          <w:sz w:val="18"/>
          <w:szCs w:val="18"/>
        </w:rPr>
      </w:pPr>
      <w:r w:rsidRPr="00C76168">
        <w:rPr>
          <w:rFonts w:ascii="Arial" w:hAnsi="Arial" w:cs="Arial"/>
          <w:sz w:val="18"/>
          <w:szCs w:val="18"/>
        </w:rPr>
        <w:t>dotyczą, przed zawarciem umowy w postępowaniu</w:t>
      </w:r>
      <w:r w:rsidR="00AD0711" w:rsidRPr="00C76168">
        <w:rPr>
          <w:rFonts w:ascii="Arial" w:hAnsi="Arial" w:cs="Arial"/>
          <w:sz w:val="18"/>
          <w:szCs w:val="18"/>
        </w:rPr>
        <w:t xml:space="preserve"> pn</w:t>
      </w:r>
      <w:r w:rsidRPr="00C76168">
        <w:rPr>
          <w:rFonts w:ascii="Arial" w:hAnsi="Arial" w:cs="Arial"/>
          <w:sz w:val="18"/>
          <w:szCs w:val="18"/>
        </w:rPr>
        <w:t>.</w:t>
      </w:r>
      <w:r w:rsidR="00AD0711" w:rsidRPr="00C76168">
        <w:rPr>
          <w:rFonts w:ascii="Arial" w:hAnsi="Arial" w:cs="Arial"/>
          <w:sz w:val="18"/>
          <w:szCs w:val="18"/>
        </w:rPr>
        <w:t>:</w:t>
      </w:r>
      <w:r w:rsidR="00471C0A" w:rsidRPr="00471C0A">
        <w:rPr>
          <w:rFonts w:ascii="Arial" w:hAnsi="Arial" w:cs="Arial"/>
          <w:b/>
          <w:sz w:val="18"/>
          <w:szCs w:val="18"/>
        </w:rPr>
        <w:t xml:space="preserve"> </w:t>
      </w:r>
      <w:r w:rsidR="00471C0A">
        <w:rPr>
          <w:rFonts w:ascii="Arial" w:hAnsi="Arial" w:cs="Arial"/>
          <w:b/>
          <w:sz w:val="18"/>
          <w:szCs w:val="18"/>
        </w:rPr>
        <w:t>„</w:t>
      </w:r>
      <w:r w:rsidR="00471C0A" w:rsidRPr="00471C0A">
        <w:rPr>
          <w:rFonts w:ascii="Arial" w:hAnsi="Arial" w:cs="Arial"/>
          <w:b/>
          <w:sz w:val="18"/>
          <w:szCs w:val="18"/>
        </w:rPr>
        <w:t>Pełnienie nadzoru inwestorskiego wielobranżowego dla inwestycji pn.</w:t>
      </w:r>
      <w:r w:rsidR="00471C0A" w:rsidRPr="00471C0A">
        <w:rPr>
          <w:rFonts w:ascii="Arial" w:hAnsi="Arial" w:cs="Arial"/>
          <w:sz w:val="18"/>
          <w:szCs w:val="18"/>
        </w:rPr>
        <w:t xml:space="preserve"> </w:t>
      </w:r>
      <w:r w:rsidR="00471C0A" w:rsidRPr="0078001C">
        <w:rPr>
          <w:rFonts w:ascii="Arial" w:hAnsi="Arial" w:cs="Arial"/>
          <w:b/>
          <w:sz w:val="18"/>
          <w:szCs w:val="18"/>
        </w:rPr>
        <w:t xml:space="preserve">Budowa łącznika drogowego ulic Koźmińskiej i Mahle w </w:t>
      </w:r>
      <w:r w:rsidR="00471C0A">
        <w:rPr>
          <w:rFonts w:ascii="Arial" w:hAnsi="Arial" w:cs="Arial"/>
          <w:b/>
          <w:sz w:val="18"/>
          <w:szCs w:val="18"/>
        </w:rPr>
        <w:t xml:space="preserve">Krotoszynie‘’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14:paraId="0B12BC0D" w14:textId="77777777"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p>
    <w:p w14:paraId="68C500F5" w14:textId="77777777" w:rsid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Pr="00C76168">
        <w:rPr>
          <w:rFonts w:ascii="Arial" w:hAnsi="Arial" w:cs="Arial"/>
          <w:sz w:val="18"/>
          <w:szCs w:val="18"/>
        </w:rPr>
        <w:t>rawo zamówień</w:t>
      </w:r>
    </w:p>
    <w:p w14:paraId="68C2A6B8" w14:textId="77777777" w:rsidR="003C7F46" w:rsidRP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publicznych (Dz. U. z 2019r. poz.2</w:t>
      </w:r>
      <w:r w:rsidR="003C7F46" w:rsidRPr="00C76168">
        <w:rPr>
          <w:rFonts w:ascii="Arial" w:hAnsi="Arial" w:cs="Arial"/>
          <w:sz w:val="18"/>
          <w:szCs w:val="18"/>
        </w:rPr>
        <w:t>019 ze zm.) ,dalej „ustawą Pzp”;</w:t>
      </w:r>
    </w:p>
    <w:p w14:paraId="0E82DA61" w14:textId="77777777"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r w:rsidR="000A7C7B" w:rsidRPr="00C76168">
        <w:rPr>
          <w:rFonts w:ascii="Arial" w:hAnsi="Arial" w:cs="Arial"/>
          <w:sz w:val="18"/>
          <w:szCs w:val="18"/>
        </w:rPr>
        <w:t>Pzp</w:t>
      </w:r>
      <w:r w:rsidRPr="00C76168">
        <w:rPr>
          <w:rFonts w:ascii="Arial" w:hAnsi="Arial" w:cs="Arial"/>
          <w:sz w:val="18"/>
          <w:szCs w:val="18"/>
        </w:rPr>
        <w:t>przez okres  4 lat</w:t>
      </w:r>
      <w:r w:rsidR="003C7F46" w:rsidRPr="00C76168">
        <w:rPr>
          <w:rFonts w:ascii="Arial" w:hAnsi="Arial" w:cs="Arial"/>
          <w:sz w:val="18"/>
          <w:szCs w:val="18"/>
        </w:rPr>
        <w:t>od</w:t>
      </w:r>
    </w:p>
    <w:p w14:paraId="4D00868A" w14:textId="77777777" w:rsidR="00C76168" w:rsidRDefault="003C7F46" w:rsidP="00C76168">
      <w:pPr>
        <w:spacing w:after="0" w:line="360" w:lineRule="auto"/>
        <w:jc w:val="both"/>
        <w:rPr>
          <w:rFonts w:ascii="Arial" w:hAnsi="Arial" w:cs="Arial"/>
          <w:sz w:val="18"/>
          <w:szCs w:val="18"/>
        </w:rPr>
      </w:pPr>
      <w:r w:rsidRPr="00C76168">
        <w:rPr>
          <w:rFonts w:ascii="Arial" w:hAnsi="Arial" w:cs="Arial"/>
          <w:sz w:val="18"/>
          <w:szCs w:val="18"/>
        </w:rPr>
        <w:t>dnia z</w:t>
      </w:r>
      <w:r w:rsidR="00AD0711" w:rsidRPr="00C76168">
        <w:rPr>
          <w:rFonts w:ascii="Arial" w:hAnsi="Arial" w:cs="Arial"/>
          <w:sz w:val="18"/>
          <w:szCs w:val="18"/>
        </w:rPr>
        <w:t xml:space="preserve">akończeniapostępowania o udzielenie  zamówienia, a jeżeli czas trwania umowy przekracza 4 </w:t>
      </w:r>
      <w:r w:rsidRPr="00C76168">
        <w:rPr>
          <w:rFonts w:ascii="Arial" w:hAnsi="Arial" w:cs="Arial"/>
          <w:sz w:val="18"/>
          <w:szCs w:val="18"/>
        </w:rPr>
        <w:t xml:space="preserve">lata, </w:t>
      </w:r>
    </w:p>
    <w:p w14:paraId="28364B07" w14:textId="77777777" w:rsidR="003C7F46" w:rsidRPr="00C76168" w:rsidRDefault="00AD0711" w:rsidP="00C76168">
      <w:pPr>
        <w:spacing w:after="0" w:line="360" w:lineRule="auto"/>
        <w:rPr>
          <w:rFonts w:ascii="Arial" w:hAnsi="Arial" w:cs="Arial"/>
          <w:sz w:val="18"/>
          <w:szCs w:val="18"/>
        </w:rPr>
      </w:pPr>
      <w:r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14:paraId="45E91ECA" w14:textId="77777777" w:rsidR="003C7F46" w:rsidRPr="0004470E" w:rsidRDefault="00AD0711" w:rsidP="00744330">
      <w:pPr>
        <w:pStyle w:val="Akapitzlist"/>
        <w:numPr>
          <w:ilvl w:val="0"/>
          <w:numId w:val="47"/>
        </w:numPr>
        <w:spacing w:line="360" w:lineRule="auto"/>
        <w:jc w:val="both"/>
        <w:rPr>
          <w:rFonts w:ascii="Arial" w:hAnsi="Arial" w:cs="Arial"/>
          <w:sz w:val="18"/>
          <w:szCs w:val="18"/>
        </w:rPr>
      </w:pPr>
      <w:r w:rsidRPr="0004470E">
        <w:rPr>
          <w:rFonts w:ascii="Arial" w:hAnsi="Arial" w:cs="Arial"/>
          <w:sz w:val="18"/>
          <w:szCs w:val="18"/>
        </w:rPr>
        <w:t xml:space="preserve">Obowiązek podania przez Państwa danychosobowych bezpośrednio </w:t>
      </w:r>
      <w:r w:rsidR="003C7F46" w:rsidRPr="0004470E">
        <w:rPr>
          <w:rFonts w:ascii="Arial" w:hAnsi="Arial" w:cs="Arial"/>
          <w:sz w:val="18"/>
          <w:szCs w:val="18"/>
        </w:rPr>
        <w:t>Pani/Pana</w:t>
      </w:r>
      <w:r w:rsidRPr="0004470E">
        <w:rPr>
          <w:rFonts w:ascii="Arial" w:hAnsi="Arial" w:cs="Arial"/>
          <w:sz w:val="18"/>
          <w:szCs w:val="18"/>
        </w:rPr>
        <w:t xml:space="preserve"> dotyczących</w:t>
      </w:r>
      <w:r w:rsidR="00694600" w:rsidRPr="0004470E">
        <w:rPr>
          <w:rFonts w:ascii="Arial" w:hAnsi="Arial" w:cs="Arial"/>
          <w:sz w:val="18"/>
          <w:szCs w:val="18"/>
        </w:rPr>
        <w:t xml:space="preserve">, </w:t>
      </w:r>
      <w:r w:rsidRPr="0004470E">
        <w:rPr>
          <w:rFonts w:ascii="Arial" w:hAnsi="Arial" w:cs="Arial"/>
          <w:sz w:val="18"/>
          <w:szCs w:val="18"/>
        </w:rPr>
        <w:t>jest wymogiem określonym w przepisach ustawy Pzp</w:t>
      </w:r>
      <w:r w:rsidR="003C7F46" w:rsidRPr="0004470E">
        <w:rPr>
          <w:rFonts w:ascii="Arial" w:hAnsi="Arial" w:cs="Arial"/>
          <w:sz w:val="18"/>
          <w:szCs w:val="18"/>
        </w:rPr>
        <w:t xml:space="preserve">, </w:t>
      </w:r>
      <w:r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14:paraId="1B4EFDA8" w14:textId="77777777" w:rsidR="003C7F46" w:rsidRDefault="00AD0711" w:rsidP="00744330">
      <w:pPr>
        <w:pStyle w:val="Akapitzlist"/>
        <w:numPr>
          <w:ilvl w:val="0"/>
          <w:numId w:val="47"/>
        </w:numPr>
        <w:spacing w:line="360" w:lineRule="auto"/>
        <w:jc w:val="both"/>
        <w:rPr>
          <w:rFonts w:ascii="Arial" w:hAnsi="Arial" w:cs="Arial"/>
          <w:sz w:val="18"/>
          <w:szCs w:val="18"/>
        </w:rPr>
      </w:pPr>
      <w:r w:rsidRPr="003C7F46">
        <w:rPr>
          <w:rFonts w:ascii="Arial" w:hAnsi="Arial" w:cs="Arial"/>
          <w:sz w:val="18"/>
          <w:szCs w:val="18"/>
        </w:rPr>
        <w:t xml:space="preserve">W odniesieniu do </w:t>
      </w:r>
      <w:r w:rsidR="003C7F46" w:rsidRPr="00AC2B49">
        <w:rPr>
          <w:rFonts w:ascii="Arial" w:hAnsi="Arial" w:cs="Arial"/>
          <w:sz w:val="18"/>
          <w:szCs w:val="18"/>
        </w:rPr>
        <w:t>Pani/Pana</w:t>
      </w:r>
      <w:r w:rsidRPr="003C7F46">
        <w:rPr>
          <w:rFonts w:ascii="Arial" w:hAnsi="Arial" w:cs="Arial"/>
          <w:sz w:val="18"/>
          <w:szCs w:val="18"/>
        </w:rPr>
        <w:t xml:space="preserve"> danych osobowych decyzje niebędą podejmowane w </w:t>
      </w:r>
      <w:r w:rsidR="000A7C7B" w:rsidRPr="003C7F46">
        <w:rPr>
          <w:rFonts w:ascii="Arial" w:hAnsi="Arial" w:cs="Arial"/>
          <w:sz w:val="18"/>
          <w:szCs w:val="18"/>
        </w:rPr>
        <w:t>sposó</w:t>
      </w:r>
      <w:r w:rsidR="00D3485B">
        <w:rPr>
          <w:rFonts w:ascii="Arial" w:hAnsi="Arial" w:cs="Arial"/>
          <w:sz w:val="18"/>
          <w:szCs w:val="18"/>
        </w:rPr>
        <w:t>b</w:t>
      </w:r>
      <w:r w:rsidRPr="003C7F46">
        <w:rPr>
          <w:rFonts w:ascii="Arial" w:hAnsi="Arial" w:cs="Arial"/>
          <w:sz w:val="18"/>
          <w:szCs w:val="18"/>
        </w:rPr>
        <w:t>zautomatyzow</w:t>
      </w:r>
      <w:r w:rsidR="003C7F46">
        <w:rPr>
          <w:rFonts w:ascii="Arial" w:hAnsi="Arial" w:cs="Arial"/>
          <w:sz w:val="18"/>
          <w:szCs w:val="18"/>
        </w:rPr>
        <w:t>any, stosownie do art. 22 RODO;</w:t>
      </w:r>
    </w:p>
    <w:p w14:paraId="4065DA71" w14:textId="77777777" w:rsidR="003C7F46" w:rsidRDefault="00AD0711" w:rsidP="00744330">
      <w:pPr>
        <w:pStyle w:val="Akapitzlist"/>
        <w:numPr>
          <w:ilvl w:val="0"/>
          <w:numId w:val="47"/>
        </w:numPr>
        <w:spacing w:line="360" w:lineRule="auto"/>
        <w:jc w:val="both"/>
        <w:rPr>
          <w:rFonts w:ascii="Arial" w:hAnsi="Arial" w:cs="Arial"/>
          <w:sz w:val="18"/>
          <w:szCs w:val="18"/>
        </w:rPr>
      </w:pPr>
      <w:r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14:paraId="1E79F4AC" w14:textId="77777777" w:rsidR="003C7F46" w:rsidRDefault="00F153D1"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 xml:space="preserve">apodstawie art. 15 RODO prawo dostępu do danych osobowych </w:t>
      </w:r>
      <w:r w:rsidR="003C7F46" w:rsidRPr="00AC2B49">
        <w:rPr>
          <w:rFonts w:ascii="Arial" w:hAnsi="Arial" w:cs="Arial"/>
          <w:sz w:val="18"/>
          <w:szCs w:val="18"/>
        </w:rPr>
        <w:t>Pani/Pana</w:t>
      </w:r>
      <w:r w:rsidR="00AD0711" w:rsidRPr="003C7F46">
        <w:rPr>
          <w:rFonts w:ascii="Arial" w:hAnsi="Arial" w:cs="Arial"/>
          <w:sz w:val="18"/>
          <w:szCs w:val="18"/>
        </w:rPr>
        <w:t>dotyczących;</w:t>
      </w:r>
    </w:p>
    <w:p w14:paraId="47AC393C"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14:paraId="351C88F7"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140E93">
        <w:rPr>
          <w:rFonts w:ascii="Arial" w:hAnsi="Arial" w:cs="Arial"/>
          <w:sz w:val="18"/>
          <w:szCs w:val="18"/>
        </w:rPr>
        <w:t>podstawie art. 18 RODO prawożądania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14:paraId="22BF413A" w14:textId="77777777" w:rsidR="003C7F46" w:rsidRDefault="003C7F46"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14:paraId="1E360B37" w14:textId="77777777" w:rsidR="003C7F46" w:rsidRDefault="00AD0711" w:rsidP="00744330">
      <w:pPr>
        <w:pStyle w:val="Akapitzlist"/>
        <w:numPr>
          <w:ilvl w:val="0"/>
          <w:numId w:val="47"/>
        </w:numPr>
        <w:spacing w:after="0" w:line="360" w:lineRule="auto"/>
        <w:jc w:val="both"/>
        <w:rPr>
          <w:rFonts w:ascii="Arial" w:hAnsi="Arial" w:cs="Arial"/>
          <w:sz w:val="18"/>
          <w:szCs w:val="18"/>
        </w:rPr>
      </w:pPr>
      <w:r w:rsidRPr="003C7F46">
        <w:rPr>
          <w:rFonts w:ascii="Arial" w:hAnsi="Arial" w:cs="Arial"/>
          <w:sz w:val="18"/>
          <w:szCs w:val="18"/>
        </w:rPr>
        <w:t xml:space="preserve">Nie przysługuje </w:t>
      </w:r>
      <w:r w:rsidR="003C7F46" w:rsidRPr="00AC2B49">
        <w:rPr>
          <w:rFonts w:ascii="Arial" w:hAnsi="Arial" w:cs="Arial"/>
          <w:sz w:val="18"/>
          <w:szCs w:val="18"/>
        </w:rPr>
        <w:t>Pani/Pana</w:t>
      </w:r>
      <w:r w:rsidR="003C7F46">
        <w:rPr>
          <w:rFonts w:ascii="Arial" w:hAnsi="Arial" w:cs="Arial"/>
          <w:sz w:val="18"/>
          <w:szCs w:val="18"/>
        </w:rPr>
        <w:t>:</w:t>
      </w:r>
    </w:p>
    <w:p w14:paraId="1A58F8DA"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14:paraId="624F7BB1"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14:paraId="1E490D7E" w14:textId="77777777" w:rsidR="003C7F46"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14:paraId="73976C98" w14:textId="77777777" w:rsidR="003C7F46" w:rsidRPr="0004470E" w:rsidRDefault="003C7F46" w:rsidP="00744330">
      <w:pPr>
        <w:pStyle w:val="Akapitzlist"/>
        <w:numPr>
          <w:ilvl w:val="0"/>
          <w:numId w:val="47"/>
        </w:numPr>
        <w:spacing w:after="0" w:line="360" w:lineRule="auto"/>
        <w:jc w:val="both"/>
        <w:rPr>
          <w:rFonts w:ascii="Arial" w:hAnsi="Arial" w:cs="Arial"/>
          <w:sz w:val="18"/>
          <w:szCs w:val="18"/>
        </w:rPr>
      </w:pPr>
      <w:r w:rsidRPr="0004470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14:paraId="132DEA8C" w14:textId="77777777"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14:paraId="638BC2EA" w14:textId="77777777"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6461D6E" w14:textId="7D3045EC" w:rsidR="00EA234F" w:rsidRPr="00861AE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14:paraId="3AE3E851" w14:textId="77777777" w:rsidR="00614261" w:rsidRPr="0004470E"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t>Tryb udzielenia zamówienia</w:t>
      </w:r>
    </w:p>
    <w:p w14:paraId="54543FB8" w14:textId="75878F7D" w:rsidR="00694600" w:rsidRPr="000F3327" w:rsidRDefault="00694600" w:rsidP="00744330">
      <w:pPr>
        <w:pStyle w:val="Akapitzlist"/>
        <w:numPr>
          <w:ilvl w:val="1"/>
          <w:numId w:val="7"/>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w:t>
      </w:r>
      <w:r w:rsidR="00364DEE">
        <w:rPr>
          <w:rFonts w:ascii="Arial" w:hAnsi="Arial" w:cs="Arial"/>
          <w:sz w:val="18"/>
          <w:szCs w:val="18"/>
        </w:rPr>
        <w:t>2021</w:t>
      </w:r>
      <w:r w:rsidRPr="00013F24">
        <w:rPr>
          <w:rFonts w:ascii="Arial" w:hAnsi="Arial" w:cs="Arial"/>
          <w:sz w:val="18"/>
          <w:szCs w:val="18"/>
        </w:rPr>
        <w:t xml:space="preserve"> r., poz. </w:t>
      </w:r>
      <w:r w:rsidR="00364DEE">
        <w:rPr>
          <w:rFonts w:ascii="Arial" w:hAnsi="Arial" w:cs="Arial"/>
          <w:sz w:val="18"/>
          <w:szCs w:val="18"/>
        </w:rPr>
        <w:t>1129</w:t>
      </w:r>
      <w:r w:rsidRPr="00013F24">
        <w:rPr>
          <w:rFonts w:ascii="Arial" w:hAnsi="Arial" w:cs="Arial"/>
          <w:sz w:val="18"/>
          <w:szCs w:val="18"/>
        </w:rPr>
        <w:t xml:space="preserve"> ze zm.)</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lastRenderedPageBreak/>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14:paraId="3F1D5CF2" w14:textId="77777777" w:rsidR="00CC476E" w:rsidRDefault="000F3327" w:rsidP="0074433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Pzp, zastosowanie maja przepisy ustawy Kodeks Cywilny </w:t>
      </w:r>
      <w:r>
        <w:rPr>
          <w:rFonts w:ascii="Arial" w:hAnsi="Arial" w:cs="Arial"/>
          <w:sz w:val="18"/>
          <w:szCs w:val="18"/>
        </w:rPr>
        <w:br/>
        <w:t>(Dz. U. z 2020 r., poz. 1740).</w:t>
      </w:r>
    </w:p>
    <w:p w14:paraId="6483875A" w14:textId="77777777" w:rsid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14:paraId="24EC86ED" w14:textId="77777777" w:rsidR="00CC476E" w:rsidRP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14:paraId="2100F5E9" w14:textId="77777777" w:rsidR="00546DBC" w:rsidRPr="00CC476E" w:rsidRDefault="00CC476E"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Zgodnie z art. 310 pkt</w:t>
      </w:r>
      <w:r w:rsidR="00515BE5">
        <w:rPr>
          <w:rFonts w:ascii="Arial" w:hAnsi="Arial" w:cs="Arial"/>
          <w:sz w:val="18"/>
          <w:szCs w:val="18"/>
        </w:rPr>
        <w:t>.</w:t>
      </w:r>
      <w:r w:rsidRPr="00CC476E">
        <w:rPr>
          <w:rFonts w:ascii="Arial" w:hAnsi="Arial" w:cs="Arial"/>
          <w:sz w:val="18"/>
          <w:szCs w:val="18"/>
        </w:rPr>
        <w:t xml:space="preserve"> 1 ustawy Pzp Zamawiający przewiduje możliwość unieważnienia przedmiotowego postępowania, jeżeli środki, które Zamawiający zamierzał przeznaczyć na sfinansowanie całości lub części zamówienia, nie zostały mu przyznane.</w:t>
      </w:r>
    </w:p>
    <w:p w14:paraId="3CE6ADE2" w14:textId="77777777" w:rsidR="00546DBC" w:rsidRPr="00546DBC" w:rsidRDefault="00546DBC" w:rsidP="00603AC8">
      <w:pPr>
        <w:pStyle w:val="Akapitzlist"/>
        <w:spacing w:line="360" w:lineRule="auto"/>
        <w:ind w:left="284"/>
        <w:rPr>
          <w:rFonts w:ascii="Arial" w:hAnsi="Arial" w:cs="Arial"/>
          <w:sz w:val="18"/>
          <w:szCs w:val="18"/>
        </w:rPr>
      </w:pPr>
    </w:p>
    <w:p w14:paraId="78A98074" w14:textId="77777777" w:rsidR="00BC1FF7" w:rsidRPr="00BC1FF7" w:rsidRDefault="00BC1FF7"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14:paraId="19B1DBAD" w14:textId="59AD0759" w:rsidR="00603AC8" w:rsidRDefault="00BC1FF7" w:rsidP="00744330">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sidRPr="00BC1FF7">
        <w:rPr>
          <w:rFonts w:ascii="Arial" w:hAnsi="Arial" w:cs="Arial"/>
          <w:spacing w:val="4"/>
          <w:sz w:val="18"/>
          <w:szCs w:val="18"/>
        </w:rPr>
        <w:t xml:space="preserve">Zamawiający </w:t>
      </w:r>
      <w:r w:rsidRPr="00BC1FF7">
        <w:rPr>
          <w:rFonts w:ascii="Arial" w:hAnsi="Arial" w:cs="Arial"/>
          <w:b/>
          <w:spacing w:val="4"/>
          <w:sz w:val="18"/>
          <w:szCs w:val="18"/>
        </w:rPr>
        <w:t>nie dopuszcza</w:t>
      </w:r>
      <w:r w:rsidRPr="00BC1FF7">
        <w:rPr>
          <w:rFonts w:ascii="Arial" w:hAnsi="Arial" w:cs="Arial"/>
          <w:spacing w:val="4"/>
          <w:sz w:val="18"/>
          <w:szCs w:val="18"/>
        </w:rPr>
        <w:t xml:space="preserve"> składania ofert częściowych</w:t>
      </w:r>
      <w:r w:rsidR="00471C0A">
        <w:rPr>
          <w:rFonts w:ascii="Arial" w:hAnsi="Arial" w:cs="Arial"/>
          <w:spacing w:val="4"/>
          <w:sz w:val="18"/>
          <w:szCs w:val="18"/>
        </w:rPr>
        <w:t xml:space="preserve"> </w:t>
      </w:r>
      <w:r w:rsidR="00603AC8" w:rsidRPr="00603AC8">
        <w:rPr>
          <w:rFonts w:ascii="Arial" w:hAnsi="Arial" w:cs="Arial"/>
          <w:sz w:val="18"/>
          <w:szCs w:val="18"/>
        </w:rPr>
        <w:t xml:space="preserve">z przyczyn technicznych, logistycznych                                   i ekonomicznych. </w:t>
      </w:r>
    </w:p>
    <w:p w14:paraId="17CD2B71" w14:textId="77777777" w:rsidR="005C2786" w:rsidRDefault="00603AC8"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14:paraId="3508590E"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14:paraId="1C4D411C"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14:paraId="5AC78C89"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prowadzi postępowania w celu zawarcia umowy ramowej, o której mowa w art. 311-315 ustawy Pzp.</w:t>
      </w:r>
    </w:p>
    <w:p w14:paraId="34675AE8"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14:paraId="7C1748C6"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zastrzega możliwości ubiegania się o udzielenie zamówienia wyłącznie przez wykonawców, o których mowa w art. 94 ustawy Pzp.</w:t>
      </w:r>
    </w:p>
    <w:p w14:paraId="244FD39C" w14:textId="77777777" w:rsidR="005C2786" w:rsidRPr="005C2786" w:rsidRDefault="00546DBC"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zatrudnienia osób, o których mowa w art. 96 ust. 2 pkt. 2 ustawy Pzp.</w:t>
      </w:r>
    </w:p>
    <w:p w14:paraId="7AB448DF" w14:textId="77777777" w:rsidR="00CD202E" w:rsidRPr="00C55A4C"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14:paraId="715C7C22" w14:textId="77D53746" w:rsidR="00C55A4C" w:rsidRPr="00562E4F" w:rsidRDefault="00C55A4C" w:rsidP="00744330">
      <w:pPr>
        <w:pStyle w:val="Akapitzlist"/>
        <w:numPr>
          <w:ilvl w:val="1"/>
          <w:numId w:val="25"/>
        </w:numPr>
        <w:spacing w:after="0" w:line="360" w:lineRule="auto"/>
        <w:ind w:left="284"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9A4E2B">
        <w:rPr>
          <w:rFonts w:ascii="Arial" w:hAnsi="Arial" w:cs="Arial"/>
          <w:b/>
          <w:i/>
          <w:sz w:val="18"/>
          <w:szCs w:val="18"/>
        </w:rPr>
        <w:t xml:space="preserve"> </w:t>
      </w:r>
      <w:r w:rsidRPr="00D27EF4">
        <w:rPr>
          <w:rFonts w:ascii="Arial" w:hAnsi="Arial" w:cs="Arial"/>
          <w:b/>
          <w:i/>
          <w:sz w:val="18"/>
          <w:szCs w:val="18"/>
        </w:rPr>
        <w:t>do SWZ.</w:t>
      </w:r>
    </w:p>
    <w:p w14:paraId="2CFF4B44" w14:textId="1F8E748F" w:rsidR="00546DBC" w:rsidRPr="006E790B" w:rsidRDefault="006E790B" w:rsidP="006E790B">
      <w:pPr>
        <w:pStyle w:val="Akapitzlist"/>
        <w:numPr>
          <w:ilvl w:val="1"/>
          <w:numId w:val="25"/>
        </w:numPr>
        <w:spacing w:after="0" w:line="360" w:lineRule="auto"/>
        <w:ind w:left="284" w:hanging="426"/>
        <w:jc w:val="both"/>
        <w:rPr>
          <w:rFonts w:ascii="Arial" w:hAnsi="Arial" w:cs="Arial"/>
          <w:b/>
          <w:sz w:val="18"/>
          <w:szCs w:val="18"/>
        </w:rPr>
      </w:pPr>
      <w:r>
        <w:rPr>
          <w:rFonts w:ascii="Arial" w:hAnsi="Arial" w:cs="Arial"/>
          <w:spacing w:val="4"/>
          <w:sz w:val="18"/>
          <w:szCs w:val="18"/>
        </w:rPr>
        <w:t>Zamawiający nie wymaga wadium.</w:t>
      </w:r>
    </w:p>
    <w:p w14:paraId="58F74D23"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1388BCB0" w14:textId="77777777" w:rsidR="009E7355" w:rsidRPr="00546DBC" w:rsidRDefault="009E7355" w:rsidP="00546DBC">
      <w:pPr>
        <w:pStyle w:val="Akapitzlist"/>
        <w:autoSpaceDE w:val="0"/>
        <w:autoSpaceDN w:val="0"/>
        <w:adjustRightInd w:val="0"/>
        <w:spacing w:after="0" w:line="360" w:lineRule="auto"/>
        <w:ind w:left="284"/>
        <w:jc w:val="both"/>
        <w:rPr>
          <w:rFonts w:ascii="Arial" w:hAnsi="Arial" w:cs="Arial"/>
          <w:sz w:val="18"/>
          <w:szCs w:val="18"/>
        </w:rPr>
      </w:pPr>
    </w:p>
    <w:p w14:paraId="380AA8B1" w14:textId="77777777" w:rsidR="00614261" w:rsidRPr="00861AE1" w:rsidRDefault="00861AE1"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w:t>
      </w:r>
      <w:r w:rsidRPr="00861AE1">
        <w:rPr>
          <w:rFonts w:ascii="Arial" w:hAnsi="Arial" w:cs="Arial"/>
          <w:b/>
          <w:sz w:val="18"/>
          <w:szCs w:val="18"/>
        </w:rPr>
        <w:t>pis przedmiotu zamówienia</w:t>
      </w:r>
    </w:p>
    <w:p w14:paraId="0BF65C9B" w14:textId="77777777" w:rsidR="004B24AE" w:rsidRPr="000F3327" w:rsidRDefault="000F3327" w:rsidP="00744330">
      <w:pPr>
        <w:pStyle w:val="Akapitzlist"/>
        <w:numPr>
          <w:ilvl w:val="0"/>
          <w:numId w:val="33"/>
        </w:numPr>
        <w:spacing w:after="0" w:line="360" w:lineRule="auto"/>
        <w:ind w:left="284"/>
        <w:jc w:val="both"/>
        <w:rPr>
          <w:rFonts w:ascii="Arial" w:hAnsi="Arial" w:cs="Arial"/>
          <w:b/>
          <w:sz w:val="18"/>
          <w:szCs w:val="18"/>
        </w:rPr>
      </w:pPr>
      <w:r>
        <w:rPr>
          <w:rFonts w:ascii="Arial" w:hAnsi="Arial" w:cs="Arial"/>
          <w:b/>
          <w:sz w:val="18"/>
          <w:szCs w:val="18"/>
        </w:rPr>
        <w:t>Nazywa zamówienia:</w:t>
      </w:r>
    </w:p>
    <w:p w14:paraId="054B52AC" w14:textId="77777777" w:rsidR="00471C0A" w:rsidRPr="00107215" w:rsidRDefault="00471C0A" w:rsidP="00471C0A">
      <w:pPr>
        <w:spacing w:after="0" w:line="360" w:lineRule="auto"/>
        <w:ind w:left="142"/>
        <w:rPr>
          <w:rFonts w:ascii="Arial" w:hAnsi="Arial" w:cs="Arial"/>
          <w:b/>
          <w:sz w:val="18"/>
          <w:szCs w:val="18"/>
        </w:rPr>
      </w:pPr>
      <w:r>
        <w:rPr>
          <w:rFonts w:ascii="Arial" w:hAnsi="Arial" w:cs="Arial"/>
          <w:b/>
          <w:sz w:val="18"/>
          <w:szCs w:val="18"/>
        </w:rPr>
        <w:t>„</w:t>
      </w:r>
      <w:r w:rsidRPr="00471C0A">
        <w:rPr>
          <w:rFonts w:ascii="Arial" w:hAnsi="Arial" w:cs="Arial"/>
          <w:b/>
          <w:sz w:val="18"/>
          <w:szCs w:val="18"/>
        </w:rPr>
        <w:t>Pełnienie nadzoru inwestorskiego wielobranżowego dla inwestycji pn.</w:t>
      </w:r>
      <w:r w:rsidRPr="00471C0A">
        <w:rPr>
          <w:rFonts w:ascii="Arial" w:hAnsi="Arial" w:cs="Arial"/>
          <w:sz w:val="18"/>
          <w:szCs w:val="18"/>
        </w:rPr>
        <w:t xml:space="preserve"> </w:t>
      </w:r>
      <w:r w:rsidRPr="0078001C">
        <w:rPr>
          <w:rFonts w:ascii="Arial" w:hAnsi="Arial" w:cs="Arial"/>
          <w:b/>
          <w:sz w:val="18"/>
          <w:szCs w:val="18"/>
        </w:rPr>
        <w:t xml:space="preserve">Budowa łącznika drogowego ulic Koźmińskiej i Mahle w </w:t>
      </w:r>
      <w:r>
        <w:rPr>
          <w:rFonts w:ascii="Arial" w:hAnsi="Arial" w:cs="Arial"/>
          <w:b/>
          <w:sz w:val="18"/>
          <w:szCs w:val="18"/>
        </w:rPr>
        <w:t>Krotoszynie‘’</w:t>
      </w:r>
    </w:p>
    <w:p w14:paraId="35AF31FA" w14:textId="2846CEEA" w:rsidR="00407EE0" w:rsidRPr="0004470E" w:rsidRDefault="0004470E" w:rsidP="0004470E">
      <w:pPr>
        <w:spacing w:after="0" w:line="360" w:lineRule="auto"/>
        <w:jc w:val="both"/>
        <w:rPr>
          <w:rFonts w:ascii="Arial" w:hAnsi="Arial" w:cs="Arial"/>
          <w:sz w:val="18"/>
          <w:szCs w:val="18"/>
        </w:rPr>
      </w:pPr>
      <w:r w:rsidRPr="00DC2F09">
        <w:rPr>
          <w:rFonts w:ascii="Arial" w:hAnsi="Arial" w:cs="Arial"/>
          <w:sz w:val="18"/>
          <w:szCs w:val="18"/>
        </w:rPr>
        <w:t>2.</w:t>
      </w:r>
      <w:r w:rsidR="009E7355" w:rsidRPr="009E7355">
        <w:t xml:space="preserve"> </w:t>
      </w:r>
      <w:r w:rsidR="009E7355" w:rsidRPr="009E7355">
        <w:rPr>
          <w:rFonts w:ascii="Arial" w:hAnsi="Arial" w:cs="Arial"/>
          <w:b/>
          <w:sz w:val="18"/>
          <w:szCs w:val="18"/>
        </w:rPr>
        <w:t>Nazwy i kody CPV:</w:t>
      </w:r>
    </w:p>
    <w:p w14:paraId="1D1D2514" w14:textId="77777777" w:rsidR="00444F00" w:rsidRDefault="00444F00" w:rsidP="0083450F">
      <w:pPr>
        <w:spacing w:after="0" w:line="360" w:lineRule="auto"/>
        <w:jc w:val="both"/>
        <w:rPr>
          <w:rFonts w:ascii="Arial" w:hAnsi="Arial" w:cs="Arial"/>
          <w:sz w:val="18"/>
          <w:szCs w:val="18"/>
        </w:rPr>
      </w:pPr>
      <w:r>
        <w:rPr>
          <w:rFonts w:ascii="Arial" w:hAnsi="Arial" w:cs="Arial"/>
          <w:sz w:val="18"/>
          <w:szCs w:val="18"/>
        </w:rPr>
        <w:t>-</w:t>
      </w:r>
      <w:r w:rsidRPr="00444F00">
        <w:rPr>
          <w:rFonts w:ascii="Arial" w:hAnsi="Arial" w:cs="Arial"/>
          <w:sz w:val="18"/>
          <w:szCs w:val="18"/>
        </w:rPr>
        <w:t>71520000-9 - Usługi nadzoru budowlanego</w:t>
      </w:r>
    </w:p>
    <w:p w14:paraId="02244144" w14:textId="49B66A18" w:rsidR="00407EE0" w:rsidRDefault="0004470E" w:rsidP="0083450F">
      <w:pPr>
        <w:spacing w:after="0" w:line="360" w:lineRule="auto"/>
        <w:jc w:val="both"/>
        <w:rPr>
          <w:rFonts w:ascii="Arial" w:hAnsi="Arial" w:cs="Arial"/>
          <w:b/>
          <w:sz w:val="18"/>
          <w:szCs w:val="18"/>
        </w:rPr>
      </w:pPr>
      <w:r w:rsidRPr="0004470E">
        <w:rPr>
          <w:rFonts w:ascii="Arial" w:hAnsi="Arial" w:cs="Arial"/>
          <w:b/>
          <w:sz w:val="18"/>
          <w:szCs w:val="18"/>
        </w:rPr>
        <w:t>3.</w:t>
      </w:r>
      <w:r w:rsidR="00407EE0" w:rsidRPr="0004470E">
        <w:rPr>
          <w:rFonts w:ascii="Arial" w:hAnsi="Arial" w:cs="Arial"/>
          <w:b/>
          <w:sz w:val="18"/>
          <w:szCs w:val="18"/>
        </w:rPr>
        <w:t>Zakres i szczegółowy opis przedmiotu</w:t>
      </w:r>
      <w:r w:rsidR="00947725" w:rsidRPr="0004470E">
        <w:rPr>
          <w:rFonts w:ascii="Arial" w:hAnsi="Arial" w:cs="Arial"/>
          <w:b/>
          <w:sz w:val="18"/>
          <w:szCs w:val="18"/>
        </w:rPr>
        <w:t xml:space="preserve"> zamówienia:</w:t>
      </w:r>
    </w:p>
    <w:p w14:paraId="4BB8DBFA" w14:textId="76D58043" w:rsidR="00064FD4" w:rsidRPr="009A4E2B" w:rsidRDefault="009A4E2B" w:rsidP="009A4E2B">
      <w:pPr>
        <w:spacing w:after="0" w:line="360" w:lineRule="auto"/>
        <w:jc w:val="both"/>
        <w:rPr>
          <w:rFonts w:ascii="Arial" w:hAnsi="Arial" w:cs="Arial"/>
          <w:b/>
          <w:sz w:val="18"/>
          <w:szCs w:val="18"/>
        </w:rPr>
      </w:pPr>
      <w:r w:rsidRPr="009A4E2B">
        <w:rPr>
          <w:rFonts w:ascii="Arial" w:hAnsi="Arial" w:cs="Arial"/>
          <w:bCs/>
          <w:sz w:val="18"/>
          <w:szCs w:val="18"/>
        </w:rPr>
        <w:t>Zakres nadzoru inwestorskiego obejmuje</w:t>
      </w:r>
      <w:r>
        <w:rPr>
          <w:rFonts w:ascii="Arial" w:hAnsi="Arial" w:cs="Arial"/>
          <w:b/>
          <w:sz w:val="18"/>
          <w:szCs w:val="18"/>
        </w:rPr>
        <w:t xml:space="preserve"> </w:t>
      </w:r>
      <w:r>
        <w:rPr>
          <w:rFonts w:ascii="Arial" w:hAnsi="Arial" w:cs="Arial"/>
          <w:sz w:val="18"/>
          <w:szCs w:val="18"/>
        </w:rPr>
        <w:t>i</w:t>
      </w:r>
      <w:r w:rsidR="00064FD4" w:rsidRPr="00064FD4">
        <w:rPr>
          <w:rFonts w:ascii="Arial" w:hAnsi="Arial" w:cs="Arial"/>
          <w:sz w:val="18"/>
          <w:szCs w:val="18"/>
        </w:rPr>
        <w:t>nwestycj</w:t>
      </w:r>
      <w:r>
        <w:rPr>
          <w:rFonts w:ascii="Arial" w:hAnsi="Arial" w:cs="Arial"/>
          <w:sz w:val="18"/>
          <w:szCs w:val="18"/>
        </w:rPr>
        <w:t xml:space="preserve">e, która </w:t>
      </w:r>
      <w:r w:rsidR="00064FD4" w:rsidRPr="00064FD4">
        <w:rPr>
          <w:rFonts w:ascii="Arial" w:hAnsi="Arial" w:cs="Arial"/>
          <w:sz w:val="18"/>
          <w:szCs w:val="18"/>
        </w:rPr>
        <w:t xml:space="preserve"> zakłada budowę łącznika drogowego ulic Koźmińskiej i Mahle w Krotoszynie poprzez wykonanie następujących elementów:</w:t>
      </w:r>
    </w:p>
    <w:p w14:paraId="0DDBE535"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uporządkowania szerokości pasa drogowego,</w:t>
      </w:r>
    </w:p>
    <w:p w14:paraId="47F4DE7F"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przebudowę ul. Przemysłowej z doprowadzeniem do szerokości jezdni 7,00 m,</w:t>
      </w:r>
    </w:p>
    <w:p w14:paraId="1808897A"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nowej nawierzchni w ulicy Przemysłowej,</w:t>
      </w:r>
    </w:p>
    <w:p w14:paraId="1A8ED0E9"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nowego odcinka ulicy przez teren zakładu Cerpol oraz przez pola uprawne,</w:t>
      </w:r>
    </w:p>
    <w:p w14:paraId="73F127F9"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prawidłowego odwodnienia nawierzchni jezdni oraz pozostałych elementów pasa drogowego,</w:t>
      </w:r>
    </w:p>
    <w:p w14:paraId="0597778B"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lastRenderedPageBreak/>
        <w:t>- budowa kanalizacji deszczowej,</w:t>
      </w:r>
    </w:p>
    <w:p w14:paraId="1ED1BB2F"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budowę chodników oraz ścieżki rowerowej,</w:t>
      </w:r>
    </w:p>
    <w:p w14:paraId="6F06A994"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przejść dla pieszych (stworzenie bezpiecznych przejść dla pieszych),</w:t>
      </w:r>
    </w:p>
    <w:p w14:paraId="6DA472BF"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budowę skrzyżowania typu rondo na ulicy Mahle,</w:t>
      </w:r>
    </w:p>
    <w:p w14:paraId="58D2FD73"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nowego bezpiecznego oznakowania drogi,</w:t>
      </w:r>
    </w:p>
    <w:p w14:paraId="31520C8E"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przebudowę i zabezpieczenie elementów istniejącego uzbrojenia terenu,</w:t>
      </w:r>
    </w:p>
    <w:p w14:paraId="33B86D04" w14:textId="77777777" w:rsidR="00064FD4" w:rsidRDefault="00064FD4" w:rsidP="00064FD4">
      <w:pPr>
        <w:spacing w:after="0" w:line="360" w:lineRule="auto"/>
        <w:jc w:val="both"/>
        <w:rPr>
          <w:rFonts w:ascii="Arial" w:hAnsi="Arial" w:cs="Arial"/>
          <w:b/>
          <w:sz w:val="18"/>
          <w:szCs w:val="18"/>
        </w:rPr>
      </w:pPr>
      <w:r w:rsidRPr="00064FD4">
        <w:rPr>
          <w:rFonts w:ascii="Arial" w:hAnsi="Arial" w:cs="Arial"/>
          <w:sz w:val="18"/>
          <w:szCs w:val="18"/>
        </w:rPr>
        <w:t>- przebudowę oświetlenia ulicznego.</w:t>
      </w:r>
    </w:p>
    <w:p w14:paraId="453B0C98" w14:textId="3F7CB54F" w:rsidR="00577E1D" w:rsidRDefault="00577E1D" w:rsidP="00064FD4">
      <w:pPr>
        <w:spacing w:after="0" w:line="360" w:lineRule="auto"/>
        <w:jc w:val="both"/>
        <w:rPr>
          <w:rFonts w:ascii="Arial" w:hAnsi="Arial" w:cs="Arial"/>
          <w:b/>
          <w:sz w:val="18"/>
          <w:szCs w:val="18"/>
        </w:rPr>
      </w:pPr>
      <w:r>
        <w:rPr>
          <w:rFonts w:ascii="Arial" w:hAnsi="Arial" w:cs="Arial"/>
          <w:b/>
          <w:sz w:val="18"/>
          <w:szCs w:val="18"/>
        </w:rPr>
        <w:t xml:space="preserve">- </w:t>
      </w:r>
      <w:r w:rsidRPr="00577E1D">
        <w:rPr>
          <w:rFonts w:ascii="Arial" w:hAnsi="Arial" w:cs="Arial"/>
          <w:bCs/>
          <w:sz w:val="18"/>
          <w:szCs w:val="18"/>
        </w:rPr>
        <w:t xml:space="preserve">budowę kanalizacji </w:t>
      </w:r>
      <w:r w:rsidR="002D2149">
        <w:rPr>
          <w:rFonts w:ascii="Arial" w:hAnsi="Arial" w:cs="Arial"/>
          <w:bCs/>
          <w:sz w:val="18"/>
          <w:szCs w:val="18"/>
        </w:rPr>
        <w:t>sanitarnej</w:t>
      </w:r>
      <w:r w:rsidR="009E7355">
        <w:rPr>
          <w:rFonts w:ascii="Arial" w:hAnsi="Arial" w:cs="Arial"/>
          <w:bCs/>
          <w:sz w:val="18"/>
          <w:szCs w:val="18"/>
        </w:rPr>
        <w:t xml:space="preserve"> </w:t>
      </w:r>
      <w:r w:rsidR="00381A14" w:rsidRPr="00CD50A5">
        <w:rPr>
          <w:rFonts w:ascii="Arial" w:hAnsi="Arial" w:cs="Arial"/>
          <w:bCs/>
          <w:sz w:val="18"/>
          <w:szCs w:val="18"/>
        </w:rPr>
        <w:t>wraz z przyłączami kanalizacji sanitarnej</w:t>
      </w:r>
      <w:r w:rsidR="009D4144" w:rsidRPr="00CD50A5">
        <w:rPr>
          <w:rFonts w:ascii="Arial" w:hAnsi="Arial" w:cs="Arial"/>
          <w:bCs/>
          <w:sz w:val="18"/>
          <w:szCs w:val="18"/>
        </w:rPr>
        <w:t>.</w:t>
      </w:r>
    </w:p>
    <w:p w14:paraId="055EEA68"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Zostaną usunięte również kolizje z urządzeniami obcymi takimi jak:</w:t>
      </w:r>
    </w:p>
    <w:p w14:paraId="25533A53"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gazociąg,</w:t>
      </w:r>
    </w:p>
    <w:p w14:paraId="04F151E1"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linie energetyczne,</w:t>
      </w:r>
    </w:p>
    <w:p w14:paraId="38DEE268"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urządzenia telekomunikacyjne.</w:t>
      </w:r>
    </w:p>
    <w:p w14:paraId="7BDE2C2F" w14:textId="77777777" w:rsidR="009D4144" w:rsidRDefault="009D4144" w:rsidP="0004470E">
      <w:pPr>
        <w:spacing w:after="0" w:line="360" w:lineRule="auto"/>
        <w:jc w:val="both"/>
        <w:rPr>
          <w:rFonts w:ascii="Arial" w:hAnsi="Arial" w:cs="Arial"/>
          <w:b/>
          <w:sz w:val="18"/>
          <w:szCs w:val="18"/>
        </w:rPr>
      </w:pPr>
    </w:p>
    <w:p w14:paraId="75E48C7E" w14:textId="77777777" w:rsidR="006E790B" w:rsidRDefault="0004470E" w:rsidP="006E790B">
      <w:pPr>
        <w:spacing w:after="0" w:line="360" w:lineRule="auto"/>
        <w:jc w:val="both"/>
        <w:rPr>
          <w:rFonts w:ascii="Arial" w:hAnsi="Arial" w:cs="Arial"/>
          <w:b/>
          <w:sz w:val="18"/>
          <w:szCs w:val="18"/>
        </w:rPr>
      </w:pPr>
      <w:r w:rsidRPr="0004470E">
        <w:rPr>
          <w:rFonts w:ascii="Arial" w:hAnsi="Arial" w:cs="Arial"/>
          <w:b/>
          <w:sz w:val="18"/>
          <w:szCs w:val="18"/>
        </w:rPr>
        <w:t>4.</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14:paraId="6096630C" w14:textId="4EE30285" w:rsidR="006E790B" w:rsidRPr="009E7355" w:rsidRDefault="006E790B" w:rsidP="006E790B">
      <w:pPr>
        <w:spacing w:after="0" w:line="360" w:lineRule="auto"/>
        <w:jc w:val="both"/>
        <w:rPr>
          <w:rFonts w:ascii="Arial" w:hAnsi="Arial" w:cs="Arial"/>
          <w:b/>
          <w:sz w:val="18"/>
          <w:szCs w:val="18"/>
        </w:rPr>
      </w:pPr>
      <w:r w:rsidRPr="009E7355">
        <w:rPr>
          <w:rFonts w:ascii="Arial" w:eastAsia="Times New Roman" w:hAnsi="Arial" w:cs="Arial"/>
          <w:bCs/>
          <w:kern w:val="32"/>
          <w:sz w:val="18"/>
          <w:szCs w:val="18"/>
          <w:lang w:eastAsia="pl-PL"/>
        </w:rPr>
        <w:t>Do obowiązków Wykonawcy należy:</w:t>
      </w:r>
    </w:p>
    <w:p w14:paraId="0462C00B" w14:textId="4DF395A6" w:rsidR="006E790B" w:rsidRPr="009E7355" w:rsidRDefault="006E790B" w:rsidP="006E790B">
      <w:pPr>
        <w:widowControl w:val="0"/>
        <w:numPr>
          <w:ilvl w:val="2"/>
          <w:numId w:val="53"/>
        </w:numPr>
        <w:autoSpaceDE w:val="0"/>
        <w:autoSpaceDN w:val="0"/>
        <w:adjustRightInd w:val="0"/>
        <w:spacing w:after="0"/>
        <w:ind w:left="709" w:right="74" w:hanging="283"/>
        <w:contextualSpacing/>
        <w:jc w:val="both"/>
        <w:rPr>
          <w:rFonts w:ascii="Arial" w:hAnsi="Arial" w:cs="Arial"/>
          <w:sz w:val="18"/>
          <w:szCs w:val="18"/>
        </w:rPr>
      </w:pPr>
      <w:r w:rsidRPr="009E7355">
        <w:rPr>
          <w:rFonts w:ascii="Arial" w:hAnsi="Arial" w:cs="Arial"/>
          <w:sz w:val="18"/>
          <w:szCs w:val="18"/>
        </w:rPr>
        <w:t>pełnienie nadzoru zgodnie z obowiązującą ustawą z dnia 7 lipca 1994 r. Prawo Budowlane (t. j. D.U. z 2020 r. poz. 1333</w:t>
      </w:r>
      <w:r w:rsidR="009E7355" w:rsidRPr="009E7355">
        <w:rPr>
          <w:rFonts w:ascii="Arial" w:hAnsi="Arial" w:cs="Arial"/>
          <w:sz w:val="18"/>
          <w:szCs w:val="18"/>
        </w:rPr>
        <w:t xml:space="preserve"> z zm.</w:t>
      </w:r>
      <w:r w:rsidRPr="009E7355">
        <w:rPr>
          <w:rFonts w:ascii="Arial" w:hAnsi="Arial" w:cs="Arial"/>
          <w:sz w:val="18"/>
          <w:szCs w:val="18"/>
        </w:rPr>
        <w:t xml:space="preserve">), </w:t>
      </w:r>
    </w:p>
    <w:p w14:paraId="5B6E2310" w14:textId="77777777" w:rsidR="006E790B" w:rsidRPr="009E7355" w:rsidRDefault="006E790B" w:rsidP="006E790B">
      <w:pPr>
        <w:widowControl w:val="0"/>
        <w:numPr>
          <w:ilvl w:val="2"/>
          <w:numId w:val="53"/>
        </w:numPr>
        <w:autoSpaceDE w:val="0"/>
        <w:autoSpaceDN w:val="0"/>
        <w:adjustRightInd w:val="0"/>
        <w:spacing w:after="0"/>
        <w:ind w:left="426" w:right="74" w:firstLine="0"/>
        <w:contextualSpacing/>
        <w:jc w:val="both"/>
        <w:rPr>
          <w:rFonts w:ascii="Arial" w:hAnsi="Arial" w:cs="Arial"/>
          <w:sz w:val="18"/>
          <w:szCs w:val="18"/>
        </w:rPr>
      </w:pPr>
      <w:r w:rsidRPr="009E7355">
        <w:rPr>
          <w:rFonts w:ascii="Arial" w:hAnsi="Arial" w:cs="Arial"/>
          <w:sz w:val="18"/>
          <w:szCs w:val="18"/>
        </w:rPr>
        <w:t>protokolarny odbiór dokumentacji projektowej od Zamawiającego,</w:t>
      </w:r>
    </w:p>
    <w:p w14:paraId="2B43F814" w14:textId="77777777" w:rsidR="006E790B" w:rsidRPr="009E7355" w:rsidRDefault="006E790B" w:rsidP="006E790B">
      <w:pPr>
        <w:widowControl w:val="0"/>
        <w:numPr>
          <w:ilvl w:val="2"/>
          <w:numId w:val="53"/>
        </w:numPr>
        <w:autoSpaceDE w:val="0"/>
        <w:autoSpaceDN w:val="0"/>
        <w:adjustRightInd w:val="0"/>
        <w:spacing w:after="0"/>
        <w:ind w:left="709" w:right="74" w:hanging="283"/>
        <w:contextualSpacing/>
        <w:jc w:val="both"/>
        <w:rPr>
          <w:rFonts w:ascii="Arial" w:hAnsi="Arial" w:cs="Arial"/>
          <w:sz w:val="18"/>
          <w:szCs w:val="18"/>
        </w:rPr>
      </w:pPr>
      <w:r w:rsidRPr="009E7355">
        <w:rPr>
          <w:rFonts w:ascii="Arial" w:hAnsi="Arial" w:cs="Arial"/>
          <w:sz w:val="18"/>
          <w:szCs w:val="18"/>
        </w:rPr>
        <w:t xml:space="preserve">reprezentowanie interesów Zamawiającego na budowie w zakresie spraw technicznych </w:t>
      </w:r>
      <w:r w:rsidRPr="009E7355">
        <w:rPr>
          <w:rFonts w:ascii="Arial" w:hAnsi="Arial" w:cs="Arial"/>
          <w:sz w:val="18"/>
          <w:szCs w:val="18"/>
        </w:rPr>
        <w:br/>
        <w:t>i ekonomicznych w ramach dokumentacji projektowej, prawa budowlanego oraz umowy na realizację inwestycji,</w:t>
      </w:r>
    </w:p>
    <w:p w14:paraId="6990D3E1" w14:textId="77777777" w:rsidR="006E790B" w:rsidRPr="009E7355" w:rsidRDefault="006E790B" w:rsidP="006E790B">
      <w:pPr>
        <w:widowControl w:val="0"/>
        <w:numPr>
          <w:ilvl w:val="2"/>
          <w:numId w:val="53"/>
        </w:numPr>
        <w:autoSpaceDE w:val="0"/>
        <w:autoSpaceDN w:val="0"/>
        <w:adjustRightInd w:val="0"/>
        <w:spacing w:after="0"/>
        <w:ind w:left="709" w:right="74" w:hanging="283"/>
        <w:contextualSpacing/>
        <w:jc w:val="both"/>
        <w:rPr>
          <w:rFonts w:ascii="Arial" w:hAnsi="Arial" w:cs="Arial"/>
          <w:sz w:val="18"/>
          <w:szCs w:val="18"/>
        </w:rPr>
      </w:pPr>
      <w:r w:rsidRPr="009E7355">
        <w:rPr>
          <w:rFonts w:ascii="Arial" w:hAnsi="Arial" w:cs="Arial"/>
          <w:sz w:val="18"/>
          <w:szCs w:val="18"/>
        </w:rPr>
        <w:t xml:space="preserve">wspieranie Zamawiającego we wszystkich czynnościach technicznych, administracyjnych </w:t>
      </w:r>
      <w:r w:rsidRPr="009E7355">
        <w:rPr>
          <w:rFonts w:ascii="Arial" w:hAnsi="Arial" w:cs="Arial"/>
          <w:sz w:val="18"/>
          <w:szCs w:val="18"/>
        </w:rPr>
        <w:br/>
        <w:t>i finansowych związanych z realizacją inwestycji,</w:t>
      </w:r>
    </w:p>
    <w:p w14:paraId="741D5CEA" w14:textId="77777777" w:rsidR="006E790B" w:rsidRPr="009E7355" w:rsidRDefault="006E790B" w:rsidP="006E790B">
      <w:pPr>
        <w:widowControl w:val="0"/>
        <w:numPr>
          <w:ilvl w:val="2"/>
          <w:numId w:val="53"/>
        </w:numPr>
        <w:autoSpaceDE w:val="0"/>
        <w:autoSpaceDN w:val="0"/>
        <w:adjustRightInd w:val="0"/>
        <w:spacing w:after="0"/>
        <w:ind w:left="426" w:right="74" w:firstLine="0"/>
        <w:contextualSpacing/>
        <w:jc w:val="both"/>
        <w:rPr>
          <w:rFonts w:ascii="Arial" w:hAnsi="Arial" w:cs="Arial"/>
          <w:sz w:val="18"/>
          <w:szCs w:val="18"/>
        </w:rPr>
      </w:pPr>
      <w:r w:rsidRPr="009E7355">
        <w:rPr>
          <w:rFonts w:ascii="Arial" w:hAnsi="Arial" w:cs="Arial"/>
          <w:sz w:val="18"/>
          <w:szCs w:val="18"/>
        </w:rPr>
        <w:t>współpraca z nadzorem autorskim,</w:t>
      </w:r>
    </w:p>
    <w:p w14:paraId="258278B7" w14:textId="726805DD" w:rsidR="006E790B" w:rsidRPr="009E7355" w:rsidRDefault="006E790B" w:rsidP="006E790B">
      <w:pPr>
        <w:widowControl w:val="0"/>
        <w:numPr>
          <w:ilvl w:val="2"/>
          <w:numId w:val="53"/>
        </w:numPr>
        <w:autoSpaceDE w:val="0"/>
        <w:autoSpaceDN w:val="0"/>
        <w:adjustRightInd w:val="0"/>
        <w:spacing w:after="0"/>
        <w:ind w:left="709" w:right="74" w:hanging="283"/>
        <w:contextualSpacing/>
        <w:jc w:val="both"/>
        <w:rPr>
          <w:rFonts w:ascii="Arial" w:hAnsi="Arial" w:cs="Arial"/>
          <w:sz w:val="18"/>
          <w:szCs w:val="18"/>
        </w:rPr>
      </w:pPr>
      <w:r w:rsidRPr="009E7355">
        <w:rPr>
          <w:rFonts w:ascii="Arial" w:hAnsi="Arial" w:cs="Arial"/>
          <w:sz w:val="18"/>
          <w:szCs w:val="18"/>
        </w:rPr>
        <w:t xml:space="preserve">organizowanie i prowadzenie </w:t>
      </w:r>
      <w:r w:rsidRPr="009E7355">
        <w:rPr>
          <w:rFonts w:ascii="Arial" w:hAnsi="Arial" w:cs="Arial"/>
          <w:b/>
          <w:bCs/>
          <w:color w:val="000000"/>
          <w:sz w:val="18"/>
          <w:szCs w:val="18"/>
        </w:rPr>
        <w:t>raz w tygodniu</w:t>
      </w:r>
      <w:r w:rsidRPr="009E7355">
        <w:rPr>
          <w:rFonts w:ascii="Arial" w:hAnsi="Arial" w:cs="Arial"/>
          <w:color w:val="FF0000"/>
          <w:sz w:val="18"/>
          <w:szCs w:val="18"/>
        </w:rPr>
        <w:t xml:space="preserve"> </w:t>
      </w:r>
      <w:r w:rsidRPr="009E7355">
        <w:rPr>
          <w:rFonts w:ascii="Arial" w:hAnsi="Arial" w:cs="Arial"/>
          <w:sz w:val="18"/>
          <w:szCs w:val="18"/>
        </w:rPr>
        <w:t>narad koordynacyjnych z udziałem wykonawcy robót budowlanych, a także w zależności od potrzeb Zamawiającego,</w:t>
      </w:r>
    </w:p>
    <w:p w14:paraId="1BB5D544" w14:textId="48C5E808" w:rsidR="009D4F36" w:rsidRPr="009E7355" w:rsidRDefault="009D4F36" w:rsidP="009D4F36">
      <w:pPr>
        <w:widowControl w:val="0"/>
        <w:numPr>
          <w:ilvl w:val="2"/>
          <w:numId w:val="53"/>
        </w:numPr>
        <w:autoSpaceDE w:val="0"/>
        <w:autoSpaceDN w:val="0"/>
        <w:adjustRightInd w:val="0"/>
        <w:spacing w:after="0"/>
        <w:ind w:left="426" w:right="74" w:firstLine="0"/>
        <w:contextualSpacing/>
        <w:jc w:val="both"/>
        <w:rPr>
          <w:rFonts w:ascii="Arial" w:hAnsi="Arial" w:cs="Arial"/>
          <w:sz w:val="18"/>
          <w:szCs w:val="18"/>
        </w:rPr>
      </w:pPr>
      <w:r w:rsidRPr="009E7355">
        <w:rPr>
          <w:rFonts w:ascii="Arial" w:hAnsi="Arial" w:cs="Arial"/>
          <w:sz w:val="18"/>
          <w:szCs w:val="18"/>
        </w:rPr>
        <w:t xml:space="preserve">Minimum </w:t>
      </w:r>
      <w:r w:rsidR="009E7355" w:rsidRPr="009E7355">
        <w:rPr>
          <w:rFonts w:ascii="Arial" w:hAnsi="Arial" w:cs="Arial"/>
          <w:sz w:val="18"/>
          <w:szCs w:val="18"/>
        </w:rPr>
        <w:t>3</w:t>
      </w:r>
      <w:r w:rsidRPr="009E7355">
        <w:rPr>
          <w:rFonts w:ascii="Arial" w:hAnsi="Arial" w:cs="Arial"/>
          <w:sz w:val="18"/>
          <w:szCs w:val="18"/>
        </w:rPr>
        <w:t xml:space="preserve"> razy w tygodniu obecność na placu budowy oraz w przypadku Zgłoszenia przez</w:t>
      </w:r>
      <w:r w:rsidRPr="009E7355">
        <w:rPr>
          <w:rFonts w:ascii="Arial" w:hAnsi="Arial" w:cs="Arial"/>
          <w:sz w:val="18"/>
          <w:szCs w:val="18"/>
        </w:rPr>
        <w:tab/>
        <w:t>Wykonawcę problemu natychmiastowe stawiennictwo.</w:t>
      </w:r>
    </w:p>
    <w:p w14:paraId="195DDA20" w14:textId="77777777" w:rsidR="006E790B" w:rsidRPr="009E7355" w:rsidRDefault="006E790B" w:rsidP="006E790B">
      <w:pPr>
        <w:widowControl w:val="0"/>
        <w:numPr>
          <w:ilvl w:val="2"/>
          <w:numId w:val="53"/>
        </w:numPr>
        <w:autoSpaceDE w:val="0"/>
        <w:autoSpaceDN w:val="0"/>
        <w:adjustRightInd w:val="0"/>
        <w:spacing w:after="0"/>
        <w:ind w:left="709" w:right="74" w:hanging="283"/>
        <w:contextualSpacing/>
        <w:jc w:val="both"/>
        <w:rPr>
          <w:rFonts w:ascii="Arial" w:hAnsi="Arial" w:cs="Arial"/>
          <w:sz w:val="18"/>
          <w:szCs w:val="18"/>
        </w:rPr>
      </w:pPr>
      <w:r w:rsidRPr="009E7355">
        <w:rPr>
          <w:rFonts w:ascii="Arial" w:hAnsi="Arial" w:cs="Arial"/>
          <w:sz w:val="18"/>
          <w:szCs w:val="18"/>
        </w:rPr>
        <w:t>zapewnienie zgodności wykonywanych robót z technicznymi i umownymi wymaganiami wykonania robót,</w:t>
      </w:r>
    </w:p>
    <w:p w14:paraId="4085C8B4" w14:textId="3BDB79DE" w:rsidR="006E790B" w:rsidRPr="009E7355" w:rsidRDefault="006E790B" w:rsidP="006E790B">
      <w:pPr>
        <w:widowControl w:val="0"/>
        <w:numPr>
          <w:ilvl w:val="2"/>
          <w:numId w:val="53"/>
        </w:numPr>
        <w:autoSpaceDE w:val="0"/>
        <w:autoSpaceDN w:val="0"/>
        <w:adjustRightInd w:val="0"/>
        <w:spacing w:after="0"/>
        <w:ind w:left="426" w:right="74" w:firstLine="0"/>
        <w:contextualSpacing/>
        <w:jc w:val="both"/>
        <w:rPr>
          <w:rFonts w:ascii="Arial" w:hAnsi="Arial" w:cs="Arial"/>
          <w:sz w:val="18"/>
          <w:szCs w:val="18"/>
        </w:rPr>
      </w:pPr>
      <w:r w:rsidRPr="009E7355">
        <w:rPr>
          <w:rFonts w:ascii="Arial" w:hAnsi="Arial" w:cs="Arial"/>
          <w:sz w:val="18"/>
          <w:szCs w:val="18"/>
        </w:rPr>
        <w:t>rozwiązywanie problemów technicznych w trakcie realizacji inwestycji,</w:t>
      </w:r>
    </w:p>
    <w:p w14:paraId="67717B61" w14:textId="77777777" w:rsidR="006E790B" w:rsidRPr="009E7355" w:rsidRDefault="006E790B" w:rsidP="006E790B">
      <w:pPr>
        <w:widowControl w:val="0"/>
        <w:numPr>
          <w:ilvl w:val="2"/>
          <w:numId w:val="53"/>
        </w:numPr>
        <w:autoSpaceDE w:val="0"/>
        <w:autoSpaceDN w:val="0"/>
        <w:adjustRightInd w:val="0"/>
        <w:spacing w:after="0"/>
        <w:ind w:left="426" w:right="74" w:firstLine="0"/>
        <w:contextualSpacing/>
        <w:jc w:val="both"/>
        <w:rPr>
          <w:rFonts w:ascii="Arial" w:hAnsi="Arial" w:cs="Arial"/>
          <w:sz w:val="18"/>
          <w:szCs w:val="18"/>
        </w:rPr>
      </w:pPr>
      <w:r w:rsidRPr="009E7355">
        <w:rPr>
          <w:rFonts w:ascii="Arial" w:hAnsi="Arial" w:cs="Arial"/>
          <w:sz w:val="18"/>
          <w:szCs w:val="18"/>
        </w:rPr>
        <w:t>rzeczowe i finansowe rozliczenie robót budowlanych,</w:t>
      </w:r>
    </w:p>
    <w:p w14:paraId="079717DA" w14:textId="77777777" w:rsidR="006E790B" w:rsidRPr="009E7355" w:rsidRDefault="006E790B" w:rsidP="006E790B">
      <w:pPr>
        <w:widowControl w:val="0"/>
        <w:numPr>
          <w:ilvl w:val="2"/>
          <w:numId w:val="53"/>
        </w:numPr>
        <w:autoSpaceDE w:val="0"/>
        <w:autoSpaceDN w:val="0"/>
        <w:adjustRightInd w:val="0"/>
        <w:spacing w:after="0"/>
        <w:ind w:left="567" w:right="74" w:hanging="141"/>
        <w:contextualSpacing/>
        <w:jc w:val="both"/>
        <w:rPr>
          <w:rFonts w:ascii="Arial" w:hAnsi="Arial" w:cs="Arial"/>
          <w:sz w:val="18"/>
          <w:szCs w:val="18"/>
        </w:rPr>
      </w:pPr>
      <w:r w:rsidRPr="009E7355">
        <w:rPr>
          <w:rFonts w:ascii="Arial" w:hAnsi="Arial" w:cs="Arial"/>
          <w:sz w:val="18"/>
          <w:szCs w:val="18"/>
        </w:rPr>
        <w:t xml:space="preserve">zatwierdzenie i kontrolowanie jakości wykonywanych robót, materiałów i ich zgodności </w:t>
      </w:r>
      <w:r w:rsidRPr="009E7355">
        <w:rPr>
          <w:rFonts w:ascii="Arial" w:hAnsi="Arial" w:cs="Arial"/>
          <w:sz w:val="18"/>
          <w:szCs w:val="18"/>
        </w:rPr>
        <w:br/>
        <w:t>z obowiązującymi normami, przepisami i specyfikacją techniczną,</w:t>
      </w:r>
    </w:p>
    <w:p w14:paraId="4A7AB0FB" w14:textId="77777777" w:rsidR="006E790B" w:rsidRPr="009E7355" w:rsidRDefault="006E790B" w:rsidP="006E790B">
      <w:pPr>
        <w:widowControl w:val="0"/>
        <w:numPr>
          <w:ilvl w:val="2"/>
          <w:numId w:val="53"/>
        </w:numPr>
        <w:autoSpaceDE w:val="0"/>
        <w:autoSpaceDN w:val="0"/>
        <w:adjustRightInd w:val="0"/>
        <w:spacing w:after="0"/>
        <w:ind w:left="567" w:right="74" w:hanging="141"/>
        <w:contextualSpacing/>
        <w:jc w:val="both"/>
        <w:rPr>
          <w:rFonts w:ascii="Arial" w:hAnsi="Arial" w:cs="Arial"/>
          <w:sz w:val="18"/>
          <w:szCs w:val="18"/>
        </w:rPr>
      </w:pPr>
      <w:r w:rsidRPr="009E7355">
        <w:rPr>
          <w:rFonts w:ascii="Arial" w:hAnsi="Arial" w:cs="Arial"/>
          <w:sz w:val="18"/>
          <w:szCs w:val="18"/>
        </w:rPr>
        <w:t>szacowanie i weryfikowanie oraz uzgadnianie z Zamawiającym robót dodatkowych, zamiennych lub zwiększających zaproponowanych przez Wykonawcę robót budowlanych w zakresie rzeczowym i finansowym,</w:t>
      </w:r>
    </w:p>
    <w:p w14:paraId="5FE45C28" w14:textId="308380D0" w:rsidR="006E790B" w:rsidRPr="009E7355" w:rsidRDefault="006E790B" w:rsidP="006E790B">
      <w:pPr>
        <w:widowControl w:val="0"/>
        <w:numPr>
          <w:ilvl w:val="2"/>
          <w:numId w:val="53"/>
        </w:numPr>
        <w:autoSpaceDE w:val="0"/>
        <w:autoSpaceDN w:val="0"/>
        <w:adjustRightInd w:val="0"/>
        <w:spacing w:after="0"/>
        <w:ind w:left="567" w:right="74" w:hanging="141"/>
        <w:contextualSpacing/>
        <w:jc w:val="both"/>
        <w:rPr>
          <w:rFonts w:ascii="Arial" w:hAnsi="Arial" w:cs="Arial"/>
          <w:sz w:val="18"/>
          <w:szCs w:val="18"/>
        </w:rPr>
      </w:pPr>
      <w:r w:rsidRPr="009E7355">
        <w:rPr>
          <w:rFonts w:ascii="Arial" w:hAnsi="Arial" w:cs="Arial"/>
          <w:sz w:val="18"/>
          <w:szCs w:val="18"/>
        </w:rPr>
        <w:t>sporządzenie protokołów konieczności</w:t>
      </w:r>
      <w:r w:rsidR="00D31C28">
        <w:rPr>
          <w:rFonts w:ascii="Arial" w:hAnsi="Arial" w:cs="Arial"/>
          <w:sz w:val="18"/>
          <w:szCs w:val="18"/>
        </w:rPr>
        <w:t xml:space="preserve"> oraz kosztorysów celem określenia wartości zadania</w:t>
      </w:r>
      <w:r w:rsidRPr="009E7355">
        <w:rPr>
          <w:rFonts w:ascii="Arial" w:hAnsi="Arial" w:cs="Arial"/>
          <w:sz w:val="18"/>
          <w:szCs w:val="18"/>
        </w:rPr>
        <w:t xml:space="preserve"> w przypadku potrzeby wykonania robót dodatkowych, zamiennych lub zwiększających uzasadnienie konieczności wykonania tych prac oraz wnioskowanie do zamawiającego o ich akceptację,</w:t>
      </w:r>
    </w:p>
    <w:p w14:paraId="56B0559A" w14:textId="43543185" w:rsidR="006E790B" w:rsidRPr="009E7355" w:rsidRDefault="006E790B" w:rsidP="006E790B">
      <w:pPr>
        <w:widowControl w:val="0"/>
        <w:numPr>
          <w:ilvl w:val="2"/>
          <w:numId w:val="53"/>
        </w:numPr>
        <w:autoSpaceDE w:val="0"/>
        <w:autoSpaceDN w:val="0"/>
        <w:adjustRightInd w:val="0"/>
        <w:spacing w:after="0"/>
        <w:ind w:left="567" w:right="74" w:hanging="141"/>
        <w:contextualSpacing/>
        <w:jc w:val="both"/>
        <w:rPr>
          <w:rFonts w:ascii="Arial" w:hAnsi="Arial" w:cs="Arial"/>
          <w:sz w:val="18"/>
          <w:szCs w:val="18"/>
        </w:rPr>
      </w:pPr>
      <w:r w:rsidRPr="009E7355">
        <w:rPr>
          <w:rFonts w:ascii="Arial" w:hAnsi="Arial" w:cs="Arial"/>
          <w:sz w:val="18"/>
          <w:szCs w:val="18"/>
        </w:rPr>
        <w:t>organizacja oraz przeprowadzenie odbiorów częściowych</w:t>
      </w:r>
      <w:r w:rsidR="00D31C28">
        <w:rPr>
          <w:rFonts w:ascii="Arial" w:hAnsi="Arial" w:cs="Arial"/>
          <w:sz w:val="18"/>
          <w:szCs w:val="18"/>
        </w:rPr>
        <w:t xml:space="preserve"> i odbioru robot zanikających</w:t>
      </w:r>
      <w:r w:rsidRPr="009E7355">
        <w:rPr>
          <w:rFonts w:ascii="Arial" w:hAnsi="Arial" w:cs="Arial"/>
          <w:sz w:val="18"/>
          <w:szCs w:val="18"/>
        </w:rPr>
        <w:t>, końcowego oraz przygotowanie protokołów odbioru w porozumieniu z Zamawiającym,</w:t>
      </w:r>
    </w:p>
    <w:p w14:paraId="45D0E470" w14:textId="77777777" w:rsidR="006E790B" w:rsidRPr="009E7355" w:rsidRDefault="006E790B" w:rsidP="006E790B">
      <w:pPr>
        <w:widowControl w:val="0"/>
        <w:numPr>
          <w:ilvl w:val="2"/>
          <w:numId w:val="53"/>
        </w:numPr>
        <w:autoSpaceDE w:val="0"/>
        <w:autoSpaceDN w:val="0"/>
        <w:adjustRightInd w:val="0"/>
        <w:spacing w:after="0"/>
        <w:ind w:left="567" w:right="74" w:hanging="141"/>
        <w:contextualSpacing/>
        <w:jc w:val="both"/>
        <w:rPr>
          <w:rFonts w:ascii="Arial" w:hAnsi="Arial" w:cs="Arial"/>
          <w:sz w:val="18"/>
          <w:szCs w:val="18"/>
        </w:rPr>
      </w:pPr>
      <w:r w:rsidRPr="009E7355">
        <w:rPr>
          <w:rFonts w:ascii="Arial" w:hAnsi="Arial" w:cs="Arial"/>
          <w:sz w:val="18"/>
          <w:szCs w:val="18"/>
        </w:rPr>
        <w:t>uczestnictwo w przeglądach gwarancyjnych z wykonawcą robót przed zakończeniem okresu gwarancyjnego,</w:t>
      </w:r>
    </w:p>
    <w:p w14:paraId="79D88150" w14:textId="77777777" w:rsidR="006E790B" w:rsidRPr="009E7355" w:rsidRDefault="006E790B" w:rsidP="006E790B">
      <w:pPr>
        <w:widowControl w:val="0"/>
        <w:numPr>
          <w:ilvl w:val="2"/>
          <w:numId w:val="53"/>
        </w:numPr>
        <w:autoSpaceDE w:val="0"/>
        <w:autoSpaceDN w:val="0"/>
        <w:adjustRightInd w:val="0"/>
        <w:spacing w:after="0"/>
        <w:ind w:left="426" w:right="74" w:firstLine="0"/>
        <w:contextualSpacing/>
        <w:jc w:val="both"/>
        <w:rPr>
          <w:rFonts w:ascii="Arial" w:hAnsi="Arial" w:cs="Arial"/>
          <w:sz w:val="18"/>
          <w:szCs w:val="18"/>
        </w:rPr>
      </w:pPr>
      <w:r w:rsidRPr="009E7355">
        <w:rPr>
          <w:rFonts w:ascii="Arial" w:hAnsi="Arial" w:cs="Arial"/>
          <w:sz w:val="18"/>
          <w:szCs w:val="18"/>
        </w:rPr>
        <w:t>zapoznanie się z terenem inwestycji, jego uzbrojeniem i istniejącymi urządzeniami,</w:t>
      </w:r>
    </w:p>
    <w:p w14:paraId="01E5D819" w14:textId="77777777" w:rsidR="006E790B" w:rsidRPr="009E7355" w:rsidRDefault="006E790B" w:rsidP="006E790B">
      <w:pPr>
        <w:widowControl w:val="0"/>
        <w:numPr>
          <w:ilvl w:val="2"/>
          <w:numId w:val="53"/>
        </w:numPr>
        <w:autoSpaceDE w:val="0"/>
        <w:autoSpaceDN w:val="0"/>
        <w:adjustRightInd w:val="0"/>
        <w:spacing w:after="0"/>
        <w:ind w:left="426" w:right="74" w:firstLine="0"/>
        <w:contextualSpacing/>
        <w:jc w:val="both"/>
        <w:rPr>
          <w:rFonts w:ascii="Arial" w:hAnsi="Arial" w:cs="Arial"/>
          <w:sz w:val="18"/>
          <w:szCs w:val="18"/>
        </w:rPr>
      </w:pPr>
      <w:r w:rsidRPr="009E7355">
        <w:rPr>
          <w:rFonts w:ascii="Arial" w:hAnsi="Arial" w:cs="Arial"/>
          <w:sz w:val="18"/>
          <w:szCs w:val="18"/>
        </w:rPr>
        <w:t>udział w weryfikacji harmonogramu rzeczowo - finansowego zadania i jego ewentualnych aktualizacji,</w:t>
      </w:r>
    </w:p>
    <w:p w14:paraId="699FD846" w14:textId="0D68A767" w:rsidR="006E790B" w:rsidRPr="009E7355" w:rsidRDefault="006E790B" w:rsidP="006E790B">
      <w:pPr>
        <w:widowControl w:val="0"/>
        <w:numPr>
          <w:ilvl w:val="2"/>
          <w:numId w:val="53"/>
        </w:numPr>
        <w:autoSpaceDE w:val="0"/>
        <w:autoSpaceDN w:val="0"/>
        <w:adjustRightInd w:val="0"/>
        <w:spacing w:after="0"/>
        <w:ind w:left="426" w:right="74" w:firstLine="0"/>
        <w:contextualSpacing/>
        <w:jc w:val="both"/>
        <w:rPr>
          <w:rFonts w:ascii="Arial" w:hAnsi="Arial" w:cs="Arial"/>
          <w:sz w:val="18"/>
          <w:szCs w:val="18"/>
        </w:rPr>
      </w:pPr>
      <w:r w:rsidRPr="009E7355">
        <w:rPr>
          <w:rFonts w:ascii="Arial" w:hAnsi="Arial" w:cs="Arial"/>
          <w:sz w:val="18"/>
          <w:szCs w:val="18"/>
        </w:rPr>
        <w:t>sprawowanie kontroli w zakresie niezbędnym do zabezpieczenia interesów Zamawiającego, w tym:</w:t>
      </w:r>
    </w:p>
    <w:p w14:paraId="61C6CEEE" w14:textId="4CD353D8" w:rsidR="007F6213" w:rsidRPr="009E7355" w:rsidRDefault="006E790B" w:rsidP="007F6213">
      <w:pPr>
        <w:pStyle w:val="Akapitzlist"/>
        <w:widowControl w:val="0"/>
        <w:autoSpaceDE w:val="0"/>
        <w:autoSpaceDN w:val="0"/>
        <w:adjustRightInd w:val="0"/>
        <w:ind w:left="426" w:right="74"/>
        <w:jc w:val="both"/>
        <w:rPr>
          <w:rFonts w:ascii="Arial" w:hAnsi="Arial" w:cs="Arial"/>
          <w:color w:val="000000" w:themeColor="text1"/>
          <w:sz w:val="18"/>
          <w:szCs w:val="18"/>
        </w:rPr>
      </w:pPr>
      <w:r w:rsidRPr="009E7355">
        <w:rPr>
          <w:rFonts w:ascii="Arial" w:hAnsi="Arial" w:cs="Arial"/>
          <w:sz w:val="18"/>
          <w:szCs w:val="18"/>
        </w:rPr>
        <w:t xml:space="preserve">- reprezentowanie inwestora na budowie poprzez sprawowanie kontroli zgodności jej realizacji z projektem i pozwoleniem na budowę, przepisami oraz zasadami wiedzy technicznej oraz zapisami umowy o roboty budowlane, </w:t>
      </w:r>
      <w:r w:rsidRPr="009E7355">
        <w:rPr>
          <w:rFonts w:ascii="Arial" w:hAnsi="Arial" w:cs="Arial"/>
          <w:color w:val="000000" w:themeColor="text1"/>
          <w:sz w:val="18"/>
          <w:szCs w:val="18"/>
        </w:rPr>
        <w:t xml:space="preserve">nie rzadziej niż </w:t>
      </w:r>
      <w:r w:rsidR="009E7355" w:rsidRPr="009E7355">
        <w:rPr>
          <w:rFonts w:ascii="Arial" w:hAnsi="Arial" w:cs="Arial"/>
          <w:color w:val="000000" w:themeColor="text1"/>
          <w:sz w:val="18"/>
          <w:szCs w:val="18"/>
        </w:rPr>
        <w:t>trzy</w:t>
      </w:r>
      <w:r w:rsidRPr="009E7355">
        <w:rPr>
          <w:rFonts w:ascii="Arial" w:hAnsi="Arial" w:cs="Arial"/>
          <w:color w:val="000000" w:themeColor="text1"/>
          <w:sz w:val="18"/>
          <w:szCs w:val="18"/>
        </w:rPr>
        <w:t xml:space="preserve"> razy w tygodniu - pobyt na budowie minimum dwie godziny dziennie. </w:t>
      </w:r>
    </w:p>
    <w:p w14:paraId="3ED02C99" w14:textId="77777777" w:rsidR="009E7355" w:rsidRDefault="006E790B" w:rsidP="009E7355">
      <w:pPr>
        <w:pStyle w:val="Akapitzlist"/>
        <w:widowControl w:val="0"/>
        <w:autoSpaceDE w:val="0"/>
        <w:autoSpaceDN w:val="0"/>
        <w:adjustRightInd w:val="0"/>
        <w:ind w:left="426" w:right="74"/>
        <w:jc w:val="both"/>
        <w:rPr>
          <w:rFonts w:ascii="Arial" w:hAnsi="Arial" w:cs="Arial"/>
          <w:sz w:val="18"/>
          <w:szCs w:val="18"/>
        </w:rPr>
      </w:pPr>
      <w:r w:rsidRPr="009E7355">
        <w:rPr>
          <w:rFonts w:ascii="Arial" w:hAnsi="Arial" w:cs="Arial"/>
          <w:sz w:val="18"/>
          <w:szCs w:val="18"/>
        </w:rPr>
        <w:t xml:space="preserve">- sprawdzanie jakości wykonywanych robót, wbudowanych wyrobów budowlanych i stosownych materiałów (do obowiązków inspektora będzie należało egzekwowanie i odbiór od wykonawcy robót budowlanych atestów i certyfikatów wyrobów i materiałów przed ich wbudowaniem oraz ich szczegółowa weryfikacja), a w szczególności zapobieganie zastosowania wyrobów budowlanych wadliwych i niedopuszczonych do stosowania w budownictwie, </w:t>
      </w:r>
    </w:p>
    <w:p w14:paraId="5CBEFCFB" w14:textId="38B625AD" w:rsidR="006E790B" w:rsidRPr="009E7355" w:rsidRDefault="006E790B" w:rsidP="009E7355">
      <w:pPr>
        <w:pStyle w:val="Akapitzlist"/>
        <w:widowControl w:val="0"/>
        <w:autoSpaceDE w:val="0"/>
        <w:autoSpaceDN w:val="0"/>
        <w:adjustRightInd w:val="0"/>
        <w:ind w:left="426" w:right="74"/>
        <w:jc w:val="both"/>
        <w:rPr>
          <w:rFonts w:ascii="Arial" w:hAnsi="Arial" w:cs="Arial"/>
          <w:color w:val="FF0000"/>
          <w:sz w:val="18"/>
          <w:szCs w:val="18"/>
        </w:rPr>
      </w:pPr>
      <w:r w:rsidRPr="009E7355">
        <w:rPr>
          <w:rFonts w:ascii="Arial" w:hAnsi="Arial" w:cs="Arial"/>
          <w:sz w:val="18"/>
          <w:szCs w:val="18"/>
        </w:rPr>
        <w:t xml:space="preserve">- sprawdzanie i odbiór robót budowlanych ulegających zakryciu lub zanikających, uczestniczenie w próbach </w:t>
      </w:r>
      <w:r w:rsidRPr="009E7355">
        <w:rPr>
          <w:rFonts w:ascii="Arial" w:hAnsi="Arial" w:cs="Arial"/>
          <w:sz w:val="18"/>
          <w:szCs w:val="18"/>
        </w:rPr>
        <w:lastRenderedPageBreak/>
        <w:t xml:space="preserve">i odbiorach technicznych oraz przygotowanie i udział w czynnościach odbioru gotowych obiektów budowlanych i przekazanie ich do użytku, </w:t>
      </w:r>
    </w:p>
    <w:p w14:paraId="25FC0E30" w14:textId="77777777" w:rsidR="006E790B" w:rsidRPr="009E7355" w:rsidRDefault="006E790B" w:rsidP="006E790B">
      <w:pPr>
        <w:pStyle w:val="Default"/>
        <w:spacing w:line="276" w:lineRule="auto"/>
        <w:ind w:left="426"/>
        <w:jc w:val="both"/>
        <w:rPr>
          <w:rFonts w:ascii="Arial" w:hAnsi="Arial" w:cs="Arial"/>
          <w:sz w:val="18"/>
          <w:szCs w:val="18"/>
        </w:rPr>
      </w:pPr>
      <w:r w:rsidRPr="009E7355">
        <w:rPr>
          <w:rFonts w:ascii="Arial" w:hAnsi="Arial" w:cs="Arial"/>
          <w:sz w:val="18"/>
          <w:szCs w:val="18"/>
        </w:rPr>
        <w:t xml:space="preserve">- sprawdzanie i odbiór robót wynikających z harmonogramu robót budowlanych, </w:t>
      </w:r>
    </w:p>
    <w:p w14:paraId="51B91B95" w14:textId="77777777" w:rsidR="006E790B" w:rsidRPr="009E7355" w:rsidRDefault="006E790B" w:rsidP="006E790B">
      <w:pPr>
        <w:pStyle w:val="Default"/>
        <w:spacing w:line="276" w:lineRule="auto"/>
        <w:ind w:left="567" w:hanging="141"/>
        <w:jc w:val="both"/>
        <w:rPr>
          <w:rFonts w:ascii="Arial" w:hAnsi="Arial" w:cs="Arial"/>
          <w:sz w:val="18"/>
          <w:szCs w:val="18"/>
        </w:rPr>
      </w:pPr>
      <w:r w:rsidRPr="009E7355">
        <w:rPr>
          <w:rFonts w:ascii="Arial" w:hAnsi="Arial" w:cs="Arial"/>
          <w:sz w:val="18"/>
          <w:szCs w:val="18"/>
        </w:rPr>
        <w:t xml:space="preserve">- kontrola ilości i wartości wykonywanych robót z obowiązującym harmonogramem oraz terminowość ich wykonania, </w:t>
      </w:r>
    </w:p>
    <w:p w14:paraId="4AA69AFE" w14:textId="77777777" w:rsidR="006E790B" w:rsidRPr="009E7355" w:rsidRDefault="006E790B" w:rsidP="006E790B">
      <w:pPr>
        <w:autoSpaceDE w:val="0"/>
        <w:autoSpaceDN w:val="0"/>
        <w:adjustRightInd w:val="0"/>
        <w:spacing w:after="0"/>
        <w:ind w:left="426"/>
        <w:jc w:val="both"/>
        <w:rPr>
          <w:rFonts w:ascii="Arial" w:eastAsia="Times New Roman" w:hAnsi="Arial" w:cs="Arial"/>
          <w:color w:val="000000"/>
          <w:sz w:val="18"/>
          <w:szCs w:val="18"/>
          <w:lang w:eastAsia="pl-PL"/>
        </w:rPr>
      </w:pPr>
      <w:r w:rsidRPr="009E7355">
        <w:rPr>
          <w:rFonts w:ascii="Arial" w:eastAsia="Times New Roman" w:hAnsi="Arial" w:cs="Arial"/>
          <w:color w:val="000000"/>
          <w:sz w:val="18"/>
          <w:szCs w:val="18"/>
          <w:lang w:eastAsia="pl-PL"/>
        </w:rPr>
        <w:t>- kontrola prawidłowości prowadzenia dziennika budowy i dokonywania w nim wpisów stwierdzających wszystkie okoliczności mające znaczenie dla oceny właściwego wykonania robót (ilość, jakość, wartość robót), w czasie każdorazowego pobytu na budowie inspektor nadzoru ma obowiązek bieżącego przeglądu dziennika budowy,</w:t>
      </w:r>
    </w:p>
    <w:p w14:paraId="7494EDCB" w14:textId="77777777" w:rsidR="006E790B" w:rsidRPr="009E7355" w:rsidRDefault="006E790B" w:rsidP="006E790B">
      <w:pPr>
        <w:autoSpaceDE w:val="0"/>
        <w:autoSpaceDN w:val="0"/>
        <w:adjustRightInd w:val="0"/>
        <w:spacing w:after="0"/>
        <w:ind w:left="426"/>
        <w:jc w:val="both"/>
        <w:rPr>
          <w:rFonts w:ascii="Arial" w:eastAsia="Times New Roman" w:hAnsi="Arial" w:cs="Arial"/>
          <w:color w:val="000000"/>
          <w:sz w:val="18"/>
          <w:szCs w:val="18"/>
          <w:lang w:eastAsia="pl-PL"/>
        </w:rPr>
      </w:pPr>
      <w:r w:rsidRPr="009E7355">
        <w:rPr>
          <w:rFonts w:ascii="Arial" w:eastAsia="Times New Roman" w:hAnsi="Arial" w:cs="Arial"/>
          <w:color w:val="000000"/>
          <w:sz w:val="18"/>
          <w:szCs w:val="18"/>
          <w:lang w:eastAsia="pl-PL"/>
        </w:rPr>
        <w:t xml:space="preserve">- potwierdzenie faktycznie wykonanych robót oraz usunięcie wad, a także kontrolowanie rozliczeń budowy (w tym weryfikacja kosztów ewentualnych zmian w zakresie zadania i rodzaju materiałów </w:t>
      </w:r>
      <w:r w:rsidRPr="009E7355">
        <w:rPr>
          <w:rFonts w:ascii="Arial" w:eastAsia="Times New Roman" w:hAnsi="Arial" w:cs="Arial"/>
          <w:color w:val="000000"/>
          <w:sz w:val="18"/>
          <w:szCs w:val="18"/>
          <w:lang w:eastAsia="pl-PL"/>
        </w:rPr>
        <w:br/>
        <w:t xml:space="preserve">w stosunku do oferty wykonawcy), </w:t>
      </w:r>
    </w:p>
    <w:p w14:paraId="107377B0" w14:textId="77777777" w:rsidR="006E790B" w:rsidRPr="009E7355" w:rsidRDefault="006E790B" w:rsidP="006E790B">
      <w:pPr>
        <w:autoSpaceDE w:val="0"/>
        <w:autoSpaceDN w:val="0"/>
        <w:adjustRightInd w:val="0"/>
        <w:spacing w:after="0"/>
        <w:ind w:left="426"/>
        <w:jc w:val="both"/>
        <w:rPr>
          <w:rFonts w:ascii="Arial" w:eastAsia="Times New Roman" w:hAnsi="Arial" w:cs="Arial"/>
          <w:color w:val="000000"/>
          <w:sz w:val="18"/>
          <w:szCs w:val="18"/>
          <w:lang w:eastAsia="pl-PL"/>
        </w:rPr>
      </w:pPr>
      <w:r w:rsidRPr="009E7355">
        <w:rPr>
          <w:rFonts w:ascii="Arial" w:eastAsia="Times New Roman" w:hAnsi="Arial" w:cs="Arial"/>
          <w:color w:val="000000"/>
          <w:sz w:val="18"/>
          <w:szCs w:val="18"/>
          <w:lang w:eastAsia="pl-PL"/>
        </w:rPr>
        <w:t xml:space="preserve">- rozstrzyganie w porozumieniu z kierownikiem budowy i przedstawicielem Zamawiającego wątpliwości natury technicznej powstałych w toku wykonywania robót budowlanych, zasięgając </w:t>
      </w:r>
      <w:r w:rsidRPr="009E7355">
        <w:rPr>
          <w:rFonts w:ascii="Arial" w:eastAsia="Times New Roman" w:hAnsi="Arial" w:cs="Arial"/>
          <w:color w:val="000000"/>
          <w:sz w:val="18"/>
          <w:szCs w:val="18"/>
          <w:lang w:eastAsia="pl-PL"/>
        </w:rPr>
        <w:br/>
        <w:t xml:space="preserve">w razie potrzeby opinii autora projektu budowlanego, </w:t>
      </w:r>
    </w:p>
    <w:p w14:paraId="38C366FE" w14:textId="77777777" w:rsidR="006E790B" w:rsidRPr="009E7355" w:rsidRDefault="006E790B" w:rsidP="006E790B">
      <w:pPr>
        <w:autoSpaceDE w:val="0"/>
        <w:autoSpaceDN w:val="0"/>
        <w:adjustRightInd w:val="0"/>
        <w:spacing w:after="0"/>
        <w:ind w:left="426"/>
        <w:jc w:val="both"/>
        <w:rPr>
          <w:rFonts w:ascii="Arial" w:eastAsia="Times New Roman" w:hAnsi="Arial" w:cs="Arial"/>
          <w:color w:val="000000"/>
          <w:sz w:val="18"/>
          <w:szCs w:val="18"/>
          <w:lang w:eastAsia="pl-PL"/>
        </w:rPr>
      </w:pPr>
      <w:r w:rsidRPr="009E7355">
        <w:rPr>
          <w:rFonts w:ascii="Arial" w:eastAsia="Times New Roman" w:hAnsi="Arial" w:cs="Arial"/>
          <w:color w:val="000000"/>
          <w:sz w:val="18"/>
          <w:szCs w:val="18"/>
          <w:lang w:eastAsia="pl-PL"/>
        </w:rPr>
        <w:t xml:space="preserve">- branie udziału w komisjach „technicznych” powołanych do oceny lub rozstrzygnięcia spraw budowy w toku jej trwania, </w:t>
      </w:r>
    </w:p>
    <w:p w14:paraId="3B52DFC3" w14:textId="77777777" w:rsidR="006E790B" w:rsidRPr="009E7355" w:rsidRDefault="006E790B" w:rsidP="006E790B">
      <w:pPr>
        <w:autoSpaceDE w:val="0"/>
        <w:autoSpaceDN w:val="0"/>
        <w:adjustRightInd w:val="0"/>
        <w:spacing w:after="0"/>
        <w:ind w:left="426"/>
        <w:jc w:val="both"/>
        <w:rPr>
          <w:rFonts w:ascii="Arial" w:eastAsia="Times New Roman" w:hAnsi="Arial" w:cs="Arial"/>
          <w:color w:val="000000"/>
          <w:sz w:val="18"/>
          <w:szCs w:val="18"/>
          <w:lang w:eastAsia="pl-PL"/>
        </w:rPr>
      </w:pPr>
      <w:r w:rsidRPr="009E7355">
        <w:rPr>
          <w:rFonts w:ascii="Arial" w:eastAsia="Times New Roman" w:hAnsi="Arial" w:cs="Arial"/>
          <w:color w:val="000000"/>
          <w:sz w:val="18"/>
          <w:szCs w:val="18"/>
          <w:lang w:eastAsia="pl-PL"/>
        </w:rPr>
        <w:t xml:space="preserve">- sprawdzanie posiadania przez kierownika budowy odpowiednich dokumentów (atestów, świadectw jakości, wyników badań), dotyczących elementów prefabrykowanych i innych wyrobów, których oceny jakości dokonuje na placu budowy przed ich wbudowaniem. W razie braku wymaganych dokumentów stwierdzających właściwą jakość lub też w razie zastrzeżeń dotyczących jakości wyrobu przewidzianego do wbudowania, inspektor nadzoru ma obowiązek żądania od wykonawcy robot budowlanych odpowiednich badań i przedstawienia ekspertyz technicznych lub zamiany „wadliwego” materiału z równoczesnym powiadomieniem Inwestora o zaistniałym fakcie, </w:t>
      </w:r>
    </w:p>
    <w:p w14:paraId="1B52BD89" w14:textId="503DE90A" w:rsidR="00195101" w:rsidRPr="009E7355" w:rsidRDefault="006E790B" w:rsidP="00195101">
      <w:pPr>
        <w:autoSpaceDE w:val="0"/>
        <w:autoSpaceDN w:val="0"/>
        <w:adjustRightInd w:val="0"/>
        <w:spacing w:after="0"/>
        <w:ind w:left="426"/>
        <w:jc w:val="both"/>
        <w:rPr>
          <w:rFonts w:ascii="Arial" w:eastAsia="Times New Roman" w:hAnsi="Arial" w:cs="Arial"/>
          <w:color w:val="000000"/>
          <w:sz w:val="18"/>
          <w:szCs w:val="18"/>
          <w:lang w:eastAsia="pl-PL"/>
        </w:rPr>
      </w:pPr>
      <w:r w:rsidRPr="009E7355">
        <w:rPr>
          <w:rFonts w:ascii="Arial" w:eastAsia="Times New Roman" w:hAnsi="Arial" w:cs="Arial"/>
          <w:color w:val="000000"/>
          <w:sz w:val="18"/>
          <w:szCs w:val="18"/>
          <w:lang w:eastAsia="pl-PL"/>
        </w:rPr>
        <w:t xml:space="preserve">- wykonawca jako inspektor nadzoru inwestorskiego działa w granicach umocowania określonego </w:t>
      </w:r>
      <w:r w:rsidRPr="009E7355">
        <w:rPr>
          <w:rFonts w:ascii="Arial" w:eastAsia="Times New Roman" w:hAnsi="Arial" w:cs="Arial"/>
          <w:color w:val="000000"/>
          <w:sz w:val="18"/>
          <w:szCs w:val="18"/>
          <w:lang w:eastAsia="pl-PL"/>
        </w:rPr>
        <w:br/>
        <w:t xml:space="preserve">w ustawie z dnia 7 lipca 1994 r. Prawo budowlane (t. j. D.U. z 2020 r. poz. 1333.) </w:t>
      </w:r>
      <w:r w:rsidRPr="009E7355">
        <w:rPr>
          <w:rFonts w:ascii="Arial" w:eastAsia="Times New Roman" w:hAnsi="Arial" w:cs="Arial"/>
          <w:color w:val="000000"/>
          <w:sz w:val="18"/>
          <w:szCs w:val="18"/>
          <w:lang w:eastAsia="pl-PL"/>
        </w:rPr>
        <w:br/>
        <w:t xml:space="preserve">z zastrzeżeniem, iż nie jest umocowany do samodzielnego podejmowania decyzji w zakresie robót dodatkowych, uzupełniających, zamiennych lub koniecznych. Decyzje w zakresie powyższych robót podejmuje wyłącznie Zamawiający. </w:t>
      </w:r>
    </w:p>
    <w:p w14:paraId="72220E47" w14:textId="77777777" w:rsidR="00195101" w:rsidRPr="009E7355" w:rsidRDefault="00195101" w:rsidP="00195101">
      <w:pPr>
        <w:autoSpaceDE w:val="0"/>
        <w:autoSpaceDN w:val="0"/>
        <w:adjustRightInd w:val="0"/>
        <w:spacing w:after="0"/>
        <w:ind w:left="426"/>
        <w:jc w:val="both"/>
        <w:rPr>
          <w:rFonts w:ascii="Arial" w:eastAsia="Times New Roman" w:hAnsi="Arial" w:cs="Arial"/>
          <w:color w:val="000000"/>
          <w:sz w:val="18"/>
          <w:szCs w:val="18"/>
          <w:lang w:eastAsia="pl-PL"/>
        </w:rPr>
      </w:pPr>
    </w:p>
    <w:p w14:paraId="478AD2FD" w14:textId="28B4F5E2" w:rsidR="00195101" w:rsidRPr="009E7355" w:rsidRDefault="00195101" w:rsidP="00195101">
      <w:pPr>
        <w:autoSpaceDE w:val="0"/>
        <w:autoSpaceDN w:val="0"/>
        <w:adjustRightInd w:val="0"/>
        <w:spacing w:after="0"/>
        <w:ind w:left="426"/>
        <w:jc w:val="both"/>
        <w:rPr>
          <w:rFonts w:ascii="Arial" w:eastAsia="Times New Roman" w:hAnsi="Arial" w:cs="Arial"/>
          <w:color w:val="000000"/>
          <w:sz w:val="18"/>
          <w:szCs w:val="18"/>
          <w:lang w:eastAsia="pl-PL"/>
        </w:rPr>
      </w:pPr>
      <w:r w:rsidRPr="009E7355">
        <w:rPr>
          <w:rFonts w:ascii="Arial" w:hAnsi="Arial" w:cs="Arial"/>
          <w:bCs/>
          <w:sz w:val="18"/>
          <w:szCs w:val="18"/>
        </w:rPr>
        <w:t>- Wykonawca przed podpisaniem umowy zobowiązany jest do przedłożenia:</w:t>
      </w:r>
    </w:p>
    <w:p w14:paraId="33CD2042" w14:textId="77777777" w:rsidR="00195101" w:rsidRPr="009E7355" w:rsidRDefault="00195101" w:rsidP="00195101">
      <w:pPr>
        <w:numPr>
          <w:ilvl w:val="0"/>
          <w:numId w:val="56"/>
        </w:numPr>
        <w:tabs>
          <w:tab w:val="left" w:pos="1276"/>
        </w:tabs>
        <w:spacing w:after="0"/>
        <w:ind w:left="1276" w:hanging="283"/>
        <w:jc w:val="both"/>
        <w:rPr>
          <w:rFonts w:ascii="Arial" w:hAnsi="Arial" w:cs="Arial"/>
          <w:sz w:val="18"/>
          <w:szCs w:val="18"/>
          <w:lang w:eastAsia="pl-PL"/>
        </w:rPr>
      </w:pPr>
      <w:r w:rsidRPr="009E7355">
        <w:rPr>
          <w:rFonts w:ascii="Arial" w:hAnsi="Arial" w:cs="Arial"/>
          <w:sz w:val="18"/>
          <w:szCs w:val="18"/>
          <w:lang w:eastAsia="zh-CN" w:bidi="pl-PL"/>
        </w:rPr>
        <w:t>kserokopie uprawnień, potwierdzających kwalifikacje zawodowe osób, które będą uczestniczyć w realizacji zamówienia/umowy, odpowiedzialnych za kierowanie robotami budowlanymi oraz aktualnych zaświadczeń potwierdzających przynależność wymienionych osób do Izby Inżynierów Budownictwa;</w:t>
      </w:r>
    </w:p>
    <w:p w14:paraId="4BDEAF28" w14:textId="534BBFC0" w:rsidR="001E5E10" w:rsidRDefault="001E5E10" w:rsidP="0047009E">
      <w:pPr>
        <w:spacing w:after="0" w:line="360" w:lineRule="auto"/>
        <w:jc w:val="both"/>
        <w:rPr>
          <w:rFonts w:ascii="Arial" w:hAnsi="Arial" w:cs="Arial"/>
          <w:sz w:val="18"/>
          <w:szCs w:val="18"/>
        </w:rPr>
      </w:pPr>
    </w:p>
    <w:p w14:paraId="01DB4173" w14:textId="77777777" w:rsidR="009E7355" w:rsidRPr="00140E93" w:rsidRDefault="009E7355" w:rsidP="0047009E">
      <w:pPr>
        <w:spacing w:after="0" w:line="360" w:lineRule="auto"/>
        <w:jc w:val="both"/>
        <w:rPr>
          <w:rFonts w:ascii="Arial" w:hAnsi="Arial" w:cs="Arial"/>
          <w:sz w:val="18"/>
          <w:szCs w:val="18"/>
        </w:rPr>
      </w:pPr>
    </w:p>
    <w:p w14:paraId="38F26A06" w14:textId="1E65B077" w:rsidR="006811F7" w:rsidRPr="00AF6903" w:rsidRDefault="006E790B" w:rsidP="0047009E">
      <w:pPr>
        <w:spacing w:after="0" w:line="360" w:lineRule="auto"/>
        <w:jc w:val="both"/>
        <w:rPr>
          <w:rFonts w:ascii="Arial" w:hAnsi="Arial" w:cs="Arial"/>
          <w:b/>
          <w:sz w:val="18"/>
          <w:szCs w:val="18"/>
        </w:rPr>
      </w:pPr>
      <w:r>
        <w:rPr>
          <w:rFonts w:ascii="Arial" w:hAnsi="Arial" w:cs="Arial"/>
          <w:b/>
          <w:sz w:val="18"/>
          <w:szCs w:val="18"/>
        </w:rPr>
        <w:t>5</w:t>
      </w:r>
      <w:r w:rsidR="0004470E">
        <w:rPr>
          <w:rFonts w:ascii="Arial" w:hAnsi="Arial" w:cs="Arial"/>
          <w:b/>
          <w:sz w:val="18"/>
          <w:szCs w:val="18"/>
        </w:rPr>
        <w:t>.</w:t>
      </w:r>
      <w:r w:rsidR="006E184C" w:rsidRPr="00AF6903">
        <w:rPr>
          <w:rFonts w:ascii="Arial" w:hAnsi="Arial" w:cs="Arial"/>
          <w:b/>
          <w:sz w:val="18"/>
          <w:szCs w:val="18"/>
        </w:rPr>
        <w:t>Podwykonawstwo</w:t>
      </w:r>
    </w:p>
    <w:p w14:paraId="46DA2F83" w14:textId="77777777" w:rsidR="00E31D60" w:rsidRPr="00AF6903" w:rsidRDefault="00135B7D" w:rsidP="00135B7D">
      <w:pPr>
        <w:spacing w:after="0" w:line="360" w:lineRule="auto"/>
        <w:jc w:val="both"/>
        <w:rPr>
          <w:rFonts w:ascii="Arial" w:hAnsi="Arial" w:cs="Arial"/>
          <w:sz w:val="18"/>
          <w:szCs w:val="18"/>
        </w:rPr>
      </w:pPr>
      <w:r w:rsidRPr="00AF6903">
        <w:rPr>
          <w:rFonts w:ascii="Arial" w:hAnsi="Arial" w:cs="Arial"/>
          <w:sz w:val="18"/>
          <w:szCs w:val="18"/>
        </w:rPr>
        <w:t xml:space="preserve">    1. </w:t>
      </w:r>
      <w:r w:rsidR="00E31D60" w:rsidRPr="00AF6903">
        <w:rPr>
          <w:rFonts w:ascii="Arial" w:hAnsi="Arial" w:cs="Arial"/>
          <w:sz w:val="18"/>
          <w:szCs w:val="18"/>
        </w:rPr>
        <w:t xml:space="preserve">Zamawiający </w:t>
      </w:r>
      <w:r w:rsidR="00E31D60" w:rsidRPr="00AF6903">
        <w:rPr>
          <w:rFonts w:ascii="Arial" w:hAnsi="Arial" w:cs="Arial"/>
          <w:b/>
          <w:sz w:val="18"/>
          <w:szCs w:val="18"/>
        </w:rPr>
        <w:t>nie zastrzega obowiązku</w:t>
      </w:r>
      <w:r w:rsidR="00E31D60" w:rsidRPr="00AF6903">
        <w:rPr>
          <w:rFonts w:ascii="Arial" w:hAnsi="Arial" w:cs="Arial"/>
          <w:sz w:val="18"/>
          <w:szCs w:val="18"/>
        </w:rPr>
        <w:t xml:space="preserve"> osobistego wykonani</w:t>
      </w:r>
      <w:r w:rsidR="00785FCC" w:rsidRPr="00AF6903">
        <w:rPr>
          <w:rFonts w:ascii="Arial" w:hAnsi="Arial" w:cs="Arial"/>
          <w:sz w:val="18"/>
          <w:szCs w:val="18"/>
        </w:rPr>
        <w:t xml:space="preserve">a przez Wykonawcę kluczowych </w:t>
      </w:r>
      <w:r w:rsidR="001E5E10" w:rsidRPr="00AF6903">
        <w:rPr>
          <w:rFonts w:ascii="Arial" w:hAnsi="Arial" w:cs="Arial"/>
          <w:sz w:val="18"/>
          <w:szCs w:val="18"/>
        </w:rPr>
        <w:t>zadań</w:t>
      </w:r>
    </w:p>
    <w:p w14:paraId="3B5D8B6F" w14:textId="77777777" w:rsidR="00E31D60" w:rsidRPr="00AF6903" w:rsidRDefault="001E5E10" w:rsidP="00135B7D">
      <w:pPr>
        <w:spacing w:after="0" w:line="360" w:lineRule="auto"/>
        <w:jc w:val="both"/>
        <w:rPr>
          <w:rFonts w:ascii="Arial" w:hAnsi="Arial" w:cs="Arial"/>
          <w:sz w:val="18"/>
          <w:szCs w:val="18"/>
        </w:rPr>
      </w:pPr>
      <w:r w:rsidRPr="00AF6903">
        <w:rPr>
          <w:rFonts w:ascii="Arial" w:hAnsi="Arial" w:cs="Arial"/>
          <w:sz w:val="18"/>
          <w:szCs w:val="18"/>
        </w:rPr>
        <w:t>z</w:t>
      </w:r>
      <w:r w:rsidR="00E31D60" w:rsidRPr="00AF6903">
        <w:rPr>
          <w:rFonts w:ascii="Arial" w:hAnsi="Arial" w:cs="Arial"/>
          <w:sz w:val="18"/>
          <w:szCs w:val="18"/>
        </w:rPr>
        <w:t>amówienia.</w:t>
      </w:r>
    </w:p>
    <w:p w14:paraId="0EBAE8CF" w14:textId="77777777" w:rsidR="001E5E10" w:rsidRPr="00AF6903" w:rsidRDefault="00135B7D" w:rsidP="00135B7D">
      <w:pPr>
        <w:spacing w:after="0" w:line="360" w:lineRule="auto"/>
        <w:jc w:val="both"/>
        <w:rPr>
          <w:rFonts w:ascii="Arial" w:hAnsi="Arial" w:cs="Arial"/>
          <w:sz w:val="18"/>
          <w:szCs w:val="18"/>
        </w:rPr>
      </w:pPr>
      <w:r w:rsidRPr="00AF6903">
        <w:rPr>
          <w:rFonts w:ascii="Arial" w:hAnsi="Arial" w:cs="Arial"/>
          <w:sz w:val="18"/>
          <w:szCs w:val="18"/>
        </w:rPr>
        <w:t xml:space="preserve"> 2. </w:t>
      </w:r>
      <w:r w:rsidR="001E5E10" w:rsidRPr="00AF6903">
        <w:rPr>
          <w:rFonts w:ascii="Arial" w:hAnsi="Arial" w:cs="Arial"/>
          <w:sz w:val="18"/>
          <w:szCs w:val="18"/>
        </w:rPr>
        <w:t>Wykonawca może powierzyć wykonanie części zamówienia podwykonawcy (podwykonawcom).</w:t>
      </w:r>
    </w:p>
    <w:p w14:paraId="33820B9E" w14:textId="77777777" w:rsidR="00135B7D" w:rsidRPr="00AF6903" w:rsidRDefault="00135B7D" w:rsidP="00135B7D">
      <w:pPr>
        <w:spacing w:after="0" w:line="360" w:lineRule="auto"/>
        <w:jc w:val="both"/>
        <w:rPr>
          <w:rFonts w:ascii="Arial" w:hAnsi="Arial" w:cs="Arial"/>
          <w:sz w:val="18"/>
          <w:szCs w:val="18"/>
        </w:rPr>
      </w:pPr>
      <w:r w:rsidRPr="00AF6903">
        <w:rPr>
          <w:rFonts w:ascii="Arial" w:hAnsi="Arial" w:cs="Arial"/>
          <w:sz w:val="18"/>
          <w:szCs w:val="18"/>
        </w:rPr>
        <w:t xml:space="preserve">   3.  </w:t>
      </w:r>
      <w:r w:rsidR="001E5E10" w:rsidRPr="00AF6903">
        <w:rPr>
          <w:rFonts w:ascii="Arial" w:hAnsi="Arial" w:cs="Arial"/>
          <w:sz w:val="18"/>
          <w:szCs w:val="18"/>
        </w:rPr>
        <w:t xml:space="preserve">Zamawiający </w:t>
      </w:r>
      <w:r w:rsidR="005C2786" w:rsidRPr="00AF6903">
        <w:rPr>
          <w:rFonts w:ascii="Arial" w:hAnsi="Arial" w:cs="Arial"/>
          <w:sz w:val="18"/>
          <w:szCs w:val="18"/>
        </w:rPr>
        <w:t xml:space="preserve">może żądać wskazania przez </w:t>
      </w:r>
      <w:r w:rsidR="00944726" w:rsidRPr="00AF6903">
        <w:rPr>
          <w:rFonts w:ascii="Arial" w:hAnsi="Arial" w:cs="Arial"/>
          <w:sz w:val="18"/>
          <w:szCs w:val="18"/>
        </w:rPr>
        <w:t xml:space="preserve">wykonawcę w ofercie </w:t>
      </w:r>
      <w:r w:rsidR="005C2786" w:rsidRPr="00AF6903">
        <w:rPr>
          <w:rFonts w:ascii="Arial" w:hAnsi="Arial" w:cs="Arial"/>
          <w:sz w:val="18"/>
          <w:szCs w:val="18"/>
        </w:rPr>
        <w:t xml:space="preserve">części zamówienia, których wykonanie </w:t>
      </w:r>
    </w:p>
    <w:p w14:paraId="1F046BA4" w14:textId="77777777" w:rsidR="00135B7D" w:rsidRPr="00AF6903" w:rsidRDefault="005C2786" w:rsidP="00135B7D">
      <w:pPr>
        <w:spacing w:after="0" w:line="360" w:lineRule="auto"/>
        <w:jc w:val="both"/>
        <w:rPr>
          <w:rFonts w:ascii="Arial" w:hAnsi="Arial" w:cs="Arial"/>
          <w:sz w:val="18"/>
          <w:szCs w:val="18"/>
        </w:rPr>
      </w:pPr>
      <w:r w:rsidRPr="00AF6903">
        <w:rPr>
          <w:rFonts w:ascii="Arial" w:hAnsi="Arial" w:cs="Arial"/>
          <w:sz w:val="18"/>
          <w:szCs w:val="18"/>
        </w:rPr>
        <w:t xml:space="preserve">zamierza powierzyć podwykonawcom, oraz podania nazw ewentualnych podwykonawców, jeżeli są już </w:t>
      </w:r>
    </w:p>
    <w:p w14:paraId="07A231BF" w14:textId="77777777" w:rsidR="005C2786" w:rsidRPr="00AF6903" w:rsidRDefault="005C2786" w:rsidP="00135B7D">
      <w:pPr>
        <w:spacing w:after="0" w:line="360" w:lineRule="auto"/>
        <w:jc w:val="both"/>
        <w:rPr>
          <w:rFonts w:ascii="Arial" w:hAnsi="Arial" w:cs="Arial"/>
          <w:sz w:val="18"/>
          <w:szCs w:val="18"/>
        </w:rPr>
      </w:pPr>
      <w:r w:rsidRPr="00AF6903">
        <w:rPr>
          <w:rFonts w:ascii="Arial" w:hAnsi="Arial" w:cs="Arial"/>
          <w:sz w:val="18"/>
          <w:szCs w:val="18"/>
        </w:rPr>
        <w:t>znani.</w:t>
      </w:r>
    </w:p>
    <w:p w14:paraId="745B2494" w14:textId="77777777" w:rsidR="00135B7D" w:rsidRPr="00AF6903" w:rsidRDefault="00135B7D" w:rsidP="00A11A14">
      <w:pPr>
        <w:spacing w:after="0" w:line="360" w:lineRule="auto"/>
        <w:jc w:val="both"/>
        <w:rPr>
          <w:rFonts w:ascii="Arial" w:eastAsia="Arial Unicode MS" w:hAnsi="Arial" w:cs="Arial"/>
          <w:sz w:val="18"/>
          <w:szCs w:val="18"/>
        </w:rPr>
      </w:pPr>
      <w:r w:rsidRPr="00AF6903">
        <w:rPr>
          <w:rFonts w:ascii="Arial" w:hAnsi="Arial" w:cs="Arial"/>
          <w:sz w:val="18"/>
          <w:szCs w:val="18"/>
        </w:rPr>
        <w:t xml:space="preserve"> 4. </w:t>
      </w:r>
      <w:r w:rsidR="00944726" w:rsidRPr="00AF6903">
        <w:rPr>
          <w:rFonts w:ascii="Arial" w:eastAsia="Arial Unicode MS" w:hAnsi="Arial" w:cs="Arial"/>
          <w:sz w:val="18"/>
          <w:szCs w:val="18"/>
        </w:rPr>
        <w:t xml:space="preserve">W przypadku zamówień na roboty budowlane oraz usługi, które mają być wykonane w miejscu </w:t>
      </w:r>
    </w:p>
    <w:p w14:paraId="67974ACF" w14:textId="77777777" w:rsidR="00135B7D" w:rsidRPr="00AF6903" w:rsidRDefault="00944726" w:rsidP="00A11A14">
      <w:pPr>
        <w:spacing w:after="0"/>
        <w:rPr>
          <w:rFonts w:ascii="Arial" w:eastAsia="Arial Unicode MS" w:hAnsi="Arial" w:cs="Arial"/>
          <w:sz w:val="18"/>
          <w:szCs w:val="18"/>
        </w:rPr>
      </w:pPr>
      <w:r w:rsidRPr="00AF6903">
        <w:rPr>
          <w:rFonts w:ascii="Arial" w:eastAsia="Arial Unicode MS" w:hAnsi="Arial" w:cs="Arial"/>
          <w:sz w:val="18"/>
          <w:szCs w:val="18"/>
        </w:rPr>
        <w:t xml:space="preserve">podlegającym bezpośredniemu nadzorowi zamawiającego, zamawiający żąda, aby przed </w:t>
      </w:r>
    </w:p>
    <w:p w14:paraId="321DC995" w14:textId="62445843" w:rsidR="00135B7D" w:rsidRPr="00AF6903" w:rsidRDefault="00944726" w:rsidP="00A11A14">
      <w:pPr>
        <w:spacing w:after="0"/>
        <w:rPr>
          <w:rFonts w:ascii="Arial" w:eastAsia="Arial Unicode MS" w:hAnsi="Arial" w:cs="Arial"/>
          <w:sz w:val="18"/>
          <w:szCs w:val="18"/>
        </w:rPr>
      </w:pPr>
      <w:r w:rsidRPr="00AF6903">
        <w:rPr>
          <w:rFonts w:ascii="Arial" w:eastAsia="Arial Unicode MS" w:hAnsi="Arial" w:cs="Arial"/>
          <w:sz w:val="18"/>
          <w:szCs w:val="18"/>
        </w:rPr>
        <w:t xml:space="preserve">przystąpieniem do wykonania zamówienia wykonawca podał nazwy, dane kontaktowe </w:t>
      </w:r>
    </w:p>
    <w:p w14:paraId="3BCB1F90" w14:textId="77777777" w:rsidR="00135B7D" w:rsidRPr="00AF6903" w:rsidRDefault="00944726" w:rsidP="00135B7D">
      <w:pPr>
        <w:spacing w:after="0"/>
        <w:rPr>
          <w:rFonts w:ascii="Arial" w:hAnsi="Arial" w:cs="Arial"/>
        </w:rPr>
      </w:pPr>
      <w:r w:rsidRPr="00AF6903">
        <w:rPr>
          <w:rFonts w:ascii="Arial" w:eastAsia="Arial Unicode MS" w:hAnsi="Arial" w:cs="Arial"/>
          <w:sz w:val="18"/>
          <w:szCs w:val="18"/>
        </w:rPr>
        <w:t xml:space="preserve">przedstawicieli, podwykonawców zaangażowanych w takie roboty budowlane lub usługi, jeżeli </w:t>
      </w:r>
    </w:p>
    <w:p w14:paraId="7A86A742" w14:textId="77777777" w:rsidR="00135B7D" w:rsidRPr="00AF6903" w:rsidRDefault="00944726" w:rsidP="00135B7D">
      <w:pPr>
        <w:spacing w:after="0"/>
        <w:rPr>
          <w:rFonts w:ascii="Arial" w:eastAsia="Arial Unicode MS" w:hAnsi="Arial" w:cs="Arial"/>
          <w:sz w:val="18"/>
          <w:szCs w:val="18"/>
        </w:rPr>
      </w:pPr>
      <w:r w:rsidRPr="00AF6903">
        <w:rPr>
          <w:rFonts w:ascii="Arial" w:eastAsia="Arial Unicode MS" w:hAnsi="Arial" w:cs="Arial"/>
          <w:sz w:val="18"/>
          <w:szCs w:val="18"/>
        </w:rPr>
        <w:t xml:space="preserve">są już znani. Wykonawca zawiadamia zamawiającego o wszelkich zmianach w odniesieniu do </w:t>
      </w:r>
    </w:p>
    <w:p w14:paraId="1ACB87EA" w14:textId="77777777" w:rsidR="00135B7D" w:rsidRPr="00AF6903" w:rsidRDefault="00944726" w:rsidP="00135B7D">
      <w:pPr>
        <w:spacing w:after="0"/>
        <w:rPr>
          <w:rFonts w:ascii="Arial" w:eastAsia="Arial Unicode MS" w:hAnsi="Arial" w:cs="Arial"/>
          <w:sz w:val="18"/>
          <w:szCs w:val="18"/>
        </w:rPr>
      </w:pPr>
      <w:r w:rsidRPr="00AF6903">
        <w:rPr>
          <w:rFonts w:ascii="Arial" w:eastAsia="Arial Unicode MS" w:hAnsi="Arial" w:cs="Arial"/>
          <w:sz w:val="18"/>
          <w:szCs w:val="18"/>
        </w:rPr>
        <w:t xml:space="preserve">informacji, o których mowa w zdaniu pierwszym, w trakcie realizacji zamówienia, a także </w:t>
      </w:r>
    </w:p>
    <w:p w14:paraId="0D29D615" w14:textId="77777777" w:rsidR="00135B7D" w:rsidRPr="00AF6903" w:rsidRDefault="00944726" w:rsidP="00135B7D">
      <w:pPr>
        <w:spacing w:after="0"/>
        <w:rPr>
          <w:rFonts w:ascii="Arial" w:eastAsia="Arial Unicode MS" w:hAnsi="Arial" w:cs="Arial"/>
          <w:sz w:val="18"/>
          <w:szCs w:val="18"/>
        </w:rPr>
      </w:pPr>
      <w:r w:rsidRPr="00AF6903">
        <w:rPr>
          <w:rFonts w:ascii="Arial" w:eastAsia="Arial Unicode MS" w:hAnsi="Arial" w:cs="Arial"/>
          <w:sz w:val="18"/>
          <w:szCs w:val="18"/>
        </w:rPr>
        <w:t xml:space="preserve">przekazuje wymagane informacje na temat nowych podwykonawców, którym w późniejszym </w:t>
      </w:r>
    </w:p>
    <w:p w14:paraId="19068E57" w14:textId="77777777" w:rsidR="005C2786" w:rsidRPr="00AF6903" w:rsidRDefault="00944726" w:rsidP="00135B7D">
      <w:pPr>
        <w:spacing w:after="0"/>
        <w:rPr>
          <w:rFonts w:ascii="Arial" w:eastAsia="Arial Unicode MS" w:hAnsi="Arial" w:cs="Arial"/>
          <w:sz w:val="18"/>
          <w:szCs w:val="18"/>
        </w:rPr>
      </w:pPr>
      <w:r w:rsidRPr="00AF6903">
        <w:rPr>
          <w:rFonts w:ascii="Arial" w:eastAsia="Arial Unicode MS" w:hAnsi="Arial" w:cs="Arial"/>
          <w:sz w:val="18"/>
          <w:szCs w:val="18"/>
        </w:rPr>
        <w:t>okresie zamierza powierzyć realizację robót budowlanych lub usług.</w:t>
      </w:r>
    </w:p>
    <w:p w14:paraId="2B8F679D" w14:textId="77777777" w:rsidR="00135B7D" w:rsidRPr="00AF6903" w:rsidRDefault="00135B7D" w:rsidP="00135B7D">
      <w:pPr>
        <w:spacing w:after="0" w:line="360" w:lineRule="auto"/>
        <w:jc w:val="both"/>
        <w:rPr>
          <w:rFonts w:ascii="Arial" w:hAnsi="Arial" w:cs="Arial"/>
          <w:sz w:val="18"/>
          <w:szCs w:val="18"/>
        </w:rPr>
      </w:pPr>
      <w:r w:rsidRPr="00AF6903">
        <w:rPr>
          <w:rFonts w:ascii="Arial" w:hAnsi="Arial" w:cs="Arial"/>
          <w:sz w:val="18"/>
          <w:szCs w:val="18"/>
        </w:rPr>
        <w:t xml:space="preserve"> 5.   </w:t>
      </w:r>
      <w:r w:rsidR="00944726" w:rsidRPr="00AF6903">
        <w:rPr>
          <w:rFonts w:ascii="Arial" w:hAnsi="Arial" w:cs="Arial"/>
          <w:sz w:val="18"/>
          <w:szCs w:val="18"/>
        </w:rPr>
        <w:t xml:space="preserve">Zamawiający może żądać ww. informacji dotyczących dalszych podwykonawców lub dotyczących </w:t>
      </w:r>
    </w:p>
    <w:p w14:paraId="3786BADE" w14:textId="77777777" w:rsidR="00944726" w:rsidRPr="00AF6903" w:rsidRDefault="00944726" w:rsidP="00135B7D">
      <w:pPr>
        <w:spacing w:after="0" w:line="360" w:lineRule="auto"/>
        <w:jc w:val="both"/>
        <w:rPr>
          <w:rFonts w:ascii="Arial" w:hAnsi="Arial" w:cs="Arial"/>
          <w:sz w:val="18"/>
          <w:szCs w:val="18"/>
        </w:rPr>
      </w:pPr>
      <w:r w:rsidRPr="00AF6903">
        <w:rPr>
          <w:rFonts w:ascii="Arial" w:hAnsi="Arial" w:cs="Arial"/>
          <w:sz w:val="18"/>
          <w:szCs w:val="18"/>
        </w:rPr>
        <w:t xml:space="preserve">dostawców uczestniczących w wykonaniu zamówienia na roboty budowlane lub usługi. </w:t>
      </w:r>
    </w:p>
    <w:p w14:paraId="46BB9F67" w14:textId="77777777" w:rsidR="00BA4B90" w:rsidRPr="00AF6903" w:rsidRDefault="001E5E10" w:rsidP="00744330">
      <w:pPr>
        <w:pStyle w:val="Akapitzlist"/>
        <w:numPr>
          <w:ilvl w:val="0"/>
          <w:numId w:val="8"/>
        </w:numPr>
        <w:spacing w:after="0" w:line="360" w:lineRule="auto"/>
        <w:rPr>
          <w:rFonts w:ascii="Arial" w:hAnsi="Arial" w:cs="Arial"/>
          <w:sz w:val="18"/>
          <w:szCs w:val="18"/>
        </w:rPr>
      </w:pPr>
      <w:r w:rsidRPr="00AF6903">
        <w:rPr>
          <w:rFonts w:ascii="Arial" w:hAnsi="Arial" w:cs="Arial"/>
          <w:sz w:val="18"/>
          <w:szCs w:val="18"/>
        </w:rPr>
        <w:lastRenderedPageBreak/>
        <w:t>Brak wskazaniaw formularzu oferty zamiaru powierzenia części zamówienia podwykonawcy lub brak podania nazwy firm podwykonawców będzie oznaczało</w:t>
      </w:r>
      <w:r w:rsidR="00BA4B90" w:rsidRPr="00AF6903">
        <w:rPr>
          <w:rFonts w:ascii="Arial" w:hAnsi="Arial" w:cs="Arial"/>
          <w:sz w:val="18"/>
          <w:szCs w:val="18"/>
        </w:rPr>
        <w:t xml:space="preserve">, </w:t>
      </w:r>
      <w:r w:rsidRPr="00AF6903">
        <w:rPr>
          <w:rFonts w:ascii="Arial" w:hAnsi="Arial" w:cs="Arial"/>
          <w:sz w:val="18"/>
          <w:szCs w:val="18"/>
        </w:rPr>
        <w:t>że wykonawca zamierza osobiście wykonana zamówienie.</w:t>
      </w:r>
    </w:p>
    <w:p w14:paraId="26DF1A92" w14:textId="77777777" w:rsidR="00BA4B90" w:rsidRPr="00AF6903" w:rsidRDefault="00BA4B90" w:rsidP="00744330">
      <w:pPr>
        <w:pStyle w:val="Akapitzlist"/>
        <w:numPr>
          <w:ilvl w:val="0"/>
          <w:numId w:val="8"/>
        </w:numPr>
        <w:spacing w:after="0" w:line="360" w:lineRule="auto"/>
        <w:jc w:val="both"/>
        <w:rPr>
          <w:rFonts w:ascii="Arial" w:hAnsi="Arial" w:cs="Arial"/>
          <w:sz w:val="18"/>
          <w:szCs w:val="18"/>
        </w:rPr>
      </w:pPr>
      <w:r w:rsidRPr="00AF6903">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14:paraId="580B18F2" w14:textId="0988EF10" w:rsidR="00BA4B90" w:rsidRPr="00AF6903" w:rsidRDefault="00BA4B90" w:rsidP="00744330">
      <w:pPr>
        <w:pStyle w:val="Akapitzlist"/>
        <w:numPr>
          <w:ilvl w:val="0"/>
          <w:numId w:val="8"/>
        </w:numPr>
        <w:spacing w:after="0" w:line="360" w:lineRule="auto"/>
        <w:jc w:val="both"/>
        <w:rPr>
          <w:rFonts w:ascii="Arial" w:hAnsi="Arial" w:cs="Arial"/>
          <w:sz w:val="18"/>
          <w:szCs w:val="18"/>
        </w:rPr>
      </w:pPr>
      <w:r w:rsidRPr="00AF6903">
        <w:rPr>
          <w:rFonts w:ascii="Arial" w:hAnsi="Arial" w:cs="Arial"/>
          <w:sz w:val="18"/>
          <w:szCs w:val="18"/>
        </w:rPr>
        <w:t xml:space="preserve">Umowa o podwykonawstwo winna być zawarta w formie pisemnej, musi mieć charakter umowy odpłatnej. Przedmiotem umowy o podwykonawstwo na </w:t>
      </w:r>
      <w:r w:rsidR="009E7355" w:rsidRPr="00AF6903">
        <w:rPr>
          <w:rFonts w:ascii="Arial" w:hAnsi="Arial" w:cs="Arial"/>
          <w:sz w:val="18"/>
          <w:szCs w:val="18"/>
        </w:rPr>
        <w:t>usługi inspektora nadzoru</w:t>
      </w:r>
      <w:r w:rsidRPr="00AF6903">
        <w:rPr>
          <w:rFonts w:ascii="Arial" w:hAnsi="Arial" w:cs="Arial"/>
          <w:sz w:val="18"/>
          <w:szCs w:val="18"/>
        </w:rPr>
        <w:t xml:space="preserve"> może być realizacja świadczenia wychodzącego w skład opisu przedmiotu niniejszego zamówienia, a także realizacja takiego świadczenia, które służy wykonaniu przedmiotu zamówienia. </w:t>
      </w:r>
    </w:p>
    <w:p w14:paraId="3CC8E7D0" w14:textId="77777777" w:rsidR="002D1DED" w:rsidRPr="00AF6903" w:rsidRDefault="002D1DED" w:rsidP="00744330">
      <w:pPr>
        <w:pStyle w:val="Akapitzlist"/>
        <w:numPr>
          <w:ilvl w:val="0"/>
          <w:numId w:val="8"/>
        </w:numPr>
        <w:spacing w:after="0" w:line="360" w:lineRule="auto"/>
        <w:jc w:val="both"/>
        <w:rPr>
          <w:rFonts w:ascii="Arial" w:hAnsi="Arial" w:cs="Arial"/>
          <w:sz w:val="18"/>
          <w:szCs w:val="18"/>
        </w:rPr>
      </w:pPr>
      <w:r w:rsidRPr="00AF6903">
        <w:rPr>
          <w:rFonts w:ascii="Arial" w:hAnsi="Arial" w:cs="Arial"/>
          <w:sz w:val="18"/>
          <w:szCs w:val="18"/>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14:paraId="0271DF9F" w14:textId="6547F43B" w:rsidR="00BA4B90" w:rsidRPr="00AF6903" w:rsidRDefault="00BA4B90" w:rsidP="00744330">
      <w:pPr>
        <w:pStyle w:val="Akapitzlist"/>
        <w:numPr>
          <w:ilvl w:val="0"/>
          <w:numId w:val="8"/>
        </w:numPr>
        <w:spacing w:after="0" w:line="360" w:lineRule="auto"/>
        <w:jc w:val="both"/>
        <w:rPr>
          <w:rFonts w:ascii="Arial" w:hAnsi="Arial" w:cs="Arial"/>
          <w:b/>
          <w:i/>
          <w:sz w:val="18"/>
          <w:szCs w:val="18"/>
        </w:rPr>
      </w:pPr>
      <w:r w:rsidRPr="00AF6903">
        <w:rPr>
          <w:rFonts w:ascii="Arial" w:hAnsi="Arial" w:cs="Arial"/>
          <w:sz w:val="18"/>
          <w:szCs w:val="18"/>
        </w:rPr>
        <w:t xml:space="preserve">Pozostałe informacje dotyczące podwykonawców zawarto w projekcie umowy, </w:t>
      </w:r>
      <w:r w:rsidR="008534FE" w:rsidRPr="00AF6903">
        <w:rPr>
          <w:rFonts w:ascii="Arial" w:hAnsi="Arial" w:cs="Arial"/>
          <w:sz w:val="18"/>
          <w:szCs w:val="18"/>
        </w:rPr>
        <w:t>stanowiącym</w:t>
      </w:r>
      <w:r w:rsidR="00121662" w:rsidRPr="00AF6903">
        <w:rPr>
          <w:rFonts w:ascii="Arial" w:hAnsi="Arial" w:cs="Arial"/>
          <w:sz w:val="18"/>
          <w:szCs w:val="18"/>
        </w:rPr>
        <w:t xml:space="preserve"> </w:t>
      </w:r>
      <w:r w:rsidR="008534FE" w:rsidRPr="00AF6903">
        <w:rPr>
          <w:rFonts w:ascii="Arial" w:hAnsi="Arial" w:cs="Arial"/>
          <w:b/>
          <w:i/>
          <w:sz w:val="18"/>
          <w:szCs w:val="18"/>
        </w:rPr>
        <w:t xml:space="preserve">załącznik </w:t>
      </w:r>
      <w:r w:rsidR="00CD2C81" w:rsidRPr="00AF6903">
        <w:rPr>
          <w:rFonts w:ascii="Arial" w:hAnsi="Arial" w:cs="Arial"/>
          <w:b/>
          <w:i/>
          <w:sz w:val="18"/>
          <w:szCs w:val="18"/>
        </w:rPr>
        <w:t xml:space="preserve">nr </w:t>
      </w:r>
      <w:r w:rsidR="00244145" w:rsidRPr="00AF6903">
        <w:rPr>
          <w:rFonts w:ascii="Arial" w:hAnsi="Arial" w:cs="Arial"/>
          <w:b/>
          <w:i/>
          <w:sz w:val="18"/>
          <w:szCs w:val="18"/>
        </w:rPr>
        <w:t>6</w:t>
      </w:r>
      <w:r w:rsidR="009E7355" w:rsidRPr="00AF6903">
        <w:rPr>
          <w:rFonts w:ascii="Arial" w:hAnsi="Arial" w:cs="Arial"/>
          <w:b/>
          <w:i/>
          <w:sz w:val="18"/>
          <w:szCs w:val="18"/>
        </w:rPr>
        <w:t xml:space="preserve"> </w:t>
      </w:r>
      <w:r w:rsidRPr="00AF6903">
        <w:rPr>
          <w:rFonts w:ascii="Arial" w:hAnsi="Arial" w:cs="Arial"/>
          <w:b/>
          <w:i/>
          <w:sz w:val="18"/>
          <w:szCs w:val="18"/>
        </w:rPr>
        <w:t>do SWZ.</w:t>
      </w:r>
    </w:p>
    <w:p w14:paraId="659C8E0F" w14:textId="77777777" w:rsidR="008838E6" w:rsidRPr="00AF6903" w:rsidRDefault="00944726" w:rsidP="00744330">
      <w:pPr>
        <w:pStyle w:val="Akapitzlist"/>
        <w:numPr>
          <w:ilvl w:val="0"/>
          <w:numId w:val="8"/>
        </w:numPr>
        <w:spacing w:after="0" w:line="360" w:lineRule="auto"/>
        <w:rPr>
          <w:rFonts w:ascii="Arial" w:eastAsia="Arial Unicode MS" w:hAnsi="Arial" w:cs="Arial"/>
          <w:sz w:val="18"/>
          <w:szCs w:val="18"/>
        </w:rPr>
      </w:pPr>
      <w:r w:rsidRPr="00AF6903">
        <w:rPr>
          <w:rFonts w:ascii="Arial" w:eastAsia="Arial Unicode MS" w:hAnsi="Arial" w:cs="Arial"/>
          <w:sz w:val="18"/>
          <w:szCs w:val="18"/>
        </w:rPr>
        <w:t xml:space="preserve">Do zasad odpowiedniości </w:t>
      </w:r>
      <w:r w:rsidR="002D1DED" w:rsidRPr="00AF6903">
        <w:rPr>
          <w:rFonts w:ascii="Arial" w:eastAsia="Arial Unicode MS" w:hAnsi="Arial" w:cs="Arial"/>
          <w:sz w:val="18"/>
          <w:szCs w:val="18"/>
        </w:rPr>
        <w:t xml:space="preserve">zamawiającego, wykonawcy, podwykonawcy lub dalszego podwykonawcy z </w:t>
      </w:r>
    </w:p>
    <w:p w14:paraId="1629096F" w14:textId="25C59362" w:rsidR="00A73AA2" w:rsidRPr="00AF6903" w:rsidRDefault="002D1DED" w:rsidP="009D4F36">
      <w:pPr>
        <w:pStyle w:val="Akapitzlist"/>
        <w:spacing w:after="0" w:line="360" w:lineRule="auto"/>
        <w:ind w:left="360"/>
        <w:jc w:val="both"/>
        <w:rPr>
          <w:rFonts w:ascii="Arial" w:eastAsia="Arial Unicode MS" w:hAnsi="Arial" w:cs="Arial"/>
          <w:sz w:val="18"/>
          <w:szCs w:val="18"/>
        </w:rPr>
      </w:pPr>
      <w:r w:rsidRPr="00AF6903">
        <w:rPr>
          <w:rFonts w:ascii="Arial" w:eastAsia="Arial Unicode MS" w:hAnsi="Arial" w:cs="Arial"/>
          <w:sz w:val="18"/>
          <w:szCs w:val="18"/>
        </w:rPr>
        <w:t>tytułu wykonanych robót budowlanych  stosuje się przepisy ustawy z dnia 23 kwietnia 1964 r. – Kodeks cywilny, jeżeli przepisy ustawy nie stanowią inaczej.</w:t>
      </w:r>
    </w:p>
    <w:p w14:paraId="3F5B99E7" w14:textId="4097EE02" w:rsidR="00614261" w:rsidRPr="00FE11D3" w:rsidRDefault="006E790B" w:rsidP="00FE11D3">
      <w:pPr>
        <w:spacing w:after="0" w:line="360" w:lineRule="auto"/>
        <w:jc w:val="both"/>
        <w:rPr>
          <w:rFonts w:ascii="Arial" w:hAnsi="Arial" w:cs="Arial"/>
          <w:b/>
          <w:sz w:val="18"/>
          <w:szCs w:val="18"/>
        </w:rPr>
      </w:pPr>
      <w:r>
        <w:rPr>
          <w:rFonts w:ascii="Arial" w:hAnsi="Arial" w:cs="Arial"/>
          <w:b/>
          <w:sz w:val="18"/>
          <w:szCs w:val="18"/>
        </w:rPr>
        <w:t>6</w:t>
      </w:r>
      <w:r w:rsidR="00FE11D3">
        <w:rPr>
          <w:rFonts w:ascii="Arial" w:hAnsi="Arial" w:cs="Arial"/>
          <w:b/>
          <w:sz w:val="18"/>
          <w:szCs w:val="18"/>
        </w:rPr>
        <w:t>.</w:t>
      </w:r>
      <w:r w:rsidR="00C55A4C" w:rsidRPr="00FE11D3">
        <w:rPr>
          <w:rFonts w:ascii="Arial" w:hAnsi="Arial" w:cs="Arial"/>
          <w:b/>
          <w:sz w:val="18"/>
          <w:szCs w:val="18"/>
        </w:rPr>
        <w:t>Informacja o przewidywanych zamówieniach o których mowa w art. 214 ust.1 pkt 7ustawy</w:t>
      </w:r>
      <w:r w:rsidR="00614261" w:rsidRPr="00FE11D3">
        <w:rPr>
          <w:rFonts w:ascii="Arial" w:hAnsi="Arial" w:cs="Arial"/>
          <w:b/>
          <w:sz w:val="18"/>
          <w:szCs w:val="18"/>
        </w:rPr>
        <w:t>P</w:t>
      </w:r>
      <w:r w:rsidR="00C55A4C" w:rsidRPr="00FE11D3">
        <w:rPr>
          <w:rFonts w:ascii="Arial" w:hAnsi="Arial" w:cs="Arial"/>
          <w:b/>
          <w:sz w:val="18"/>
          <w:szCs w:val="18"/>
        </w:rPr>
        <w:t>zp.</w:t>
      </w:r>
    </w:p>
    <w:p w14:paraId="382BFDB2" w14:textId="536A801D" w:rsidR="00614261" w:rsidRDefault="00BA4B90" w:rsidP="00744330">
      <w:pPr>
        <w:pStyle w:val="Akapitzlist"/>
        <w:numPr>
          <w:ilvl w:val="2"/>
          <w:numId w:val="7"/>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9E7355">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p>
    <w:p w14:paraId="0AB07A25" w14:textId="1CB537DB" w:rsidR="00B54820" w:rsidRPr="00664A84" w:rsidRDefault="00B54820" w:rsidP="00B54820">
      <w:pPr>
        <w:tabs>
          <w:tab w:val="left" w:pos="284"/>
        </w:tabs>
        <w:spacing w:after="0" w:line="360" w:lineRule="auto"/>
        <w:ind w:left="284"/>
        <w:rPr>
          <w:rFonts w:ascii="Arial" w:eastAsia="Arial Unicode MS" w:hAnsi="Arial" w:cs="Arial"/>
          <w:sz w:val="18"/>
          <w:szCs w:val="18"/>
        </w:rPr>
      </w:pPr>
      <w:r w:rsidRPr="00664A84">
        <w:rPr>
          <w:rFonts w:ascii="Arial" w:eastAsia="Arial Unicode MS" w:hAnsi="Arial" w:cs="Arial"/>
          <w:sz w:val="18"/>
          <w:szCs w:val="18"/>
        </w:rPr>
        <w:t xml:space="preserve">dotychczasowemu Wykonawcy, zamówienia, o którym mowa w art. 214 ust.1 pkt 7 ustawy Pzp. Zakres powyższego zamówienia będzie polegał na powtórzeniu podobnych </w:t>
      </w:r>
      <w:r w:rsidR="009E7355">
        <w:rPr>
          <w:rFonts w:ascii="Arial" w:eastAsia="Arial Unicode MS" w:hAnsi="Arial" w:cs="Arial"/>
          <w:sz w:val="18"/>
          <w:szCs w:val="18"/>
        </w:rPr>
        <w:t>usług</w:t>
      </w:r>
      <w:r w:rsidRPr="00664A84">
        <w:rPr>
          <w:rFonts w:ascii="Arial" w:eastAsia="Arial Unicode MS" w:hAnsi="Arial" w:cs="Arial"/>
          <w:sz w:val="18"/>
          <w:szCs w:val="18"/>
        </w:rPr>
        <w:t xml:space="preserve"> jak w  zamówieniu podstawowym i będzie obejmował w szczególności:</w:t>
      </w:r>
    </w:p>
    <w:p w14:paraId="321CB690" w14:textId="77777777" w:rsidR="009E7355" w:rsidRDefault="00B54820" w:rsidP="009E7355">
      <w:pPr>
        <w:pStyle w:val="Akapitzlist"/>
        <w:tabs>
          <w:tab w:val="left" w:pos="284"/>
        </w:tabs>
        <w:spacing w:after="0" w:line="360" w:lineRule="auto"/>
        <w:ind w:left="284"/>
        <w:jc w:val="both"/>
        <w:rPr>
          <w:rFonts w:ascii="Arial" w:hAnsi="Arial" w:cs="Arial"/>
          <w:sz w:val="18"/>
          <w:szCs w:val="18"/>
        </w:rPr>
      </w:pPr>
      <w:r w:rsidRPr="00664A84">
        <w:rPr>
          <w:rFonts w:ascii="Arial" w:eastAsia="Arial Unicode MS" w:hAnsi="Arial" w:cs="Arial"/>
          <w:sz w:val="18"/>
          <w:szCs w:val="18"/>
        </w:rPr>
        <w:t xml:space="preserve"> - ro</w:t>
      </w:r>
      <w:r>
        <w:rPr>
          <w:rFonts w:ascii="Arial" w:eastAsia="Arial Unicode MS" w:hAnsi="Arial" w:cs="Arial"/>
          <w:sz w:val="18"/>
          <w:szCs w:val="18"/>
        </w:rPr>
        <w:t xml:space="preserve">boty budowlane </w:t>
      </w:r>
    </w:p>
    <w:p w14:paraId="2A63ADEA" w14:textId="52917AB1" w:rsidR="00B54820" w:rsidRPr="00B54820" w:rsidRDefault="00B54820" w:rsidP="009E7355">
      <w:pPr>
        <w:pStyle w:val="Akapitzlist"/>
        <w:tabs>
          <w:tab w:val="left" w:pos="284"/>
        </w:tabs>
        <w:spacing w:after="0" w:line="360" w:lineRule="auto"/>
        <w:ind w:left="284"/>
        <w:jc w:val="both"/>
        <w:rPr>
          <w:rFonts w:ascii="Arial" w:eastAsia="Arial Unicode MS" w:hAnsi="Arial" w:cs="Arial"/>
          <w:sz w:val="18"/>
          <w:szCs w:val="18"/>
        </w:rPr>
      </w:pPr>
      <w:r w:rsidRPr="00B54820">
        <w:rPr>
          <w:rFonts w:ascii="Arial" w:eastAsia="Arial Unicode MS" w:hAnsi="Arial" w:cs="Arial"/>
          <w:sz w:val="18"/>
          <w:szCs w:val="18"/>
        </w:rPr>
        <w:t xml:space="preserve">Zamawiający przed udzieleniem zamówienia, może żądać od Wykonawcy złożenia oświadczenia, o    </w:t>
      </w:r>
    </w:p>
    <w:p w14:paraId="4D13B469" w14:textId="77777777" w:rsidR="00B54820" w:rsidRDefault="00B54820" w:rsidP="00994FE1">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którym </w:t>
      </w:r>
      <w:r w:rsidRPr="00664A84">
        <w:rPr>
          <w:rFonts w:ascii="Arial" w:eastAsia="Arial Unicode MS" w:hAnsi="Arial" w:cs="Arial"/>
          <w:sz w:val="18"/>
          <w:szCs w:val="18"/>
        </w:rPr>
        <w:t>mowa w art. 125 ust.1 ,lub podmiotowych środków dowodowych.</w:t>
      </w:r>
    </w:p>
    <w:p w14:paraId="07FD0826" w14:textId="659D0C1A" w:rsidR="00B54820" w:rsidRPr="00664A84" w:rsidRDefault="00D31C28" w:rsidP="00994FE1">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2</w:t>
      </w:r>
      <w:r w:rsidR="00B54820" w:rsidRPr="00664A84">
        <w:rPr>
          <w:rFonts w:ascii="Arial" w:eastAsia="Arial Unicode MS" w:hAnsi="Arial" w:cs="Arial"/>
          <w:sz w:val="18"/>
          <w:szCs w:val="18"/>
        </w:rPr>
        <w:t>. Zamawiający udziela zamówienia po negocjacjach tylko z jednym wykonawcą.</w:t>
      </w:r>
    </w:p>
    <w:p w14:paraId="112E51C8" w14:textId="77777777" w:rsidR="00B54820" w:rsidRPr="00664A84" w:rsidRDefault="00B54820" w:rsidP="00994FE1">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Zamówienie będzie mogło być udzielone w przypadku, gdy Zamawiający będzie dysponował    </w:t>
      </w:r>
    </w:p>
    <w:p w14:paraId="39040D12" w14:textId="77777777" w:rsidR="00B54820" w:rsidRPr="00664A84" w:rsidRDefault="00B54820" w:rsidP="00994FE1">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środkami finansowymi na jego realizację, a umowa zostanie zawarta po przeprowadzeniu </w:t>
      </w:r>
    </w:p>
    <w:p w14:paraId="30AFCA2C" w14:textId="6F3336CE" w:rsidR="00045633" w:rsidRPr="00D31C28" w:rsidRDefault="00B54820" w:rsidP="00D31C28">
      <w:pPr>
        <w:spacing w:after="0"/>
        <w:ind w:left="284"/>
        <w:rPr>
          <w:rFonts w:ascii="Arial" w:eastAsia="Arial Unicode MS" w:hAnsi="Arial" w:cs="Arial"/>
          <w:sz w:val="18"/>
          <w:szCs w:val="18"/>
        </w:rPr>
      </w:pPr>
      <w:r w:rsidRPr="00664A84">
        <w:rPr>
          <w:rFonts w:ascii="Arial" w:eastAsia="Arial Unicode MS" w:hAnsi="Arial" w:cs="Arial"/>
          <w:sz w:val="18"/>
          <w:szCs w:val="18"/>
        </w:rPr>
        <w:t>negocjacji cenowych.</w:t>
      </w:r>
    </w:p>
    <w:p w14:paraId="62EBD89E" w14:textId="77777777" w:rsidR="00614261" w:rsidRPr="00C67C86" w:rsidRDefault="00C55A4C"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 rozliczenie</w:t>
      </w:r>
      <w:r w:rsidR="003D6166">
        <w:rPr>
          <w:rFonts w:ascii="Arial" w:hAnsi="Arial" w:cs="Arial"/>
          <w:b/>
          <w:sz w:val="18"/>
          <w:szCs w:val="18"/>
        </w:rPr>
        <w:t xml:space="preserve"> inwestycji, nadzór, gwarancja</w:t>
      </w:r>
    </w:p>
    <w:p w14:paraId="0CE20F0D" w14:textId="77777777" w:rsidR="00C67C86" w:rsidRPr="00C67C86" w:rsidRDefault="00C67C86" w:rsidP="00744330">
      <w:pPr>
        <w:pStyle w:val="Akapitzlist"/>
        <w:numPr>
          <w:ilvl w:val="0"/>
          <w:numId w:val="11"/>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14:paraId="1EA1F302" w14:textId="110E5DDA" w:rsidR="006E790B" w:rsidRDefault="00C67C86" w:rsidP="006E790B">
      <w:pPr>
        <w:pStyle w:val="Akapitzlist"/>
        <w:numPr>
          <w:ilvl w:val="0"/>
          <w:numId w:val="11"/>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bookmarkStart w:id="2" w:name="_Hlk76489989"/>
      <w:r w:rsidR="00D31C28">
        <w:rPr>
          <w:rFonts w:ascii="Arial" w:hAnsi="Arial" w:cs="Arial"/>
          <w:sz w:val="18"/>
          <w:szCs w:val="18"/>
        </w:rPr>
        <w:t>15</w:t>
      </w:r>
      <w:r w:rsidR="00D31C28" w:rsidRPr="00134F69">
        <w:rPr>
          <w:rFonts w:ascii="Arial" w:hAnsi="Arial" w:cs="Arial"/>
          <w:sz w:val="18"/>
          <w:szCs w:val="18"/>
        </w:rPr>
        <w:t xml:space="preserve"> </w:t>
      </w:r>
      <w:r w:rsidR="00D31C28">
        <w:rPr>
          <w:rFonts w:ascii="Arial" w:hAnsi="Arial" w:cs="Arial"/>
          <w:sz w:val="18"/>
          <w:szCs w:val="18"/>
        </w:rPr>
        <w:t xml:space="preserve">miesięcy </w:t>
      </w:r>
      <w:r>
        <w:rPr>
          <w:rFonts w:ascii="Arial" w:hAnsi="Arial" w:cs="Arial"/>
          <w:sz w:val="18"/>
          <w:szCs w:val="18"/>
        </w:rPr>
        <w:t xml:space="preserve">od </w:t>
      </w:r>
      <w:r w:rsidR="00136450">
        <w:rPr>
          <w:rFonts w:ascii="Arial" w:hAnsi="Arial" w:cs="Arial"/>
          <w:sz w:val="18"/>
          <w:szCs w:val="18"/>
        </w:rPr>
        <w:t xml:space="preserve">dnia </w:t>
      </w:r>
      <w:r w:rsidR="00ED77EC">
        <w:rPr>
          <w:rFonts w:ascii="Arial" w:hAnsi="Arial" w:cs="Arial"/>
          <w:sz w:val="18"/>
          <w:szCs w:val="18"/>
        </w:rPr>
        <w:t>przekazania placu budowy</w:t>
      </w:r>
      <w:r w:rsidR="00D31C28">
        <w:rPr>
          <w:rFonts w:ascii="Arial" w:hAnsi="Arial" w:cs="Arial"/>
          <w:sz w:val="18"/>
          <w:szCs w:val="18"/>
        </w:rPr>
        <w:t xml:space="preserve"> </w:t>
      </w:r>
      <w:bookmarkEnd w:id="2"/>
    </w:p>
    <w:p w14:paraId="504243B3" w14:textId="0FC89FAA" w:rsidR="00134F69" w:rsidRPr="006E790B" w:rsidRDefault="00134F69" w:rsidP="006E790B">
      <w:pPr>
        <w:pStyle w:val="Akapitzlist"/>
        <w:numPr>
          <w:ilvl w:val="0"/>
          <w:numId w:val="11"/>
        </w:numPr>
        <w:spacing w:after="0" w:line="360" w:lineRule="auto"/>
        <w:ind w:left="284" w:hanging="284"/>
        <w:rPr>
          <w:rFonts w:ascii="Arial" w:hAnsi="Arial" w:cs="Arial"/>
          <w:color w:val="FF0000"/>
          <w:sz w:val="18"/>
          <w:szCs w:val="18"/>
        </w:rPr>
      </w:pPr>
      <w:r w:rsidRPr="006E790B">
        <w:rPr>
          <w:rFonts w:ascii="Arial" w:hAnsi="Arial" w:cs="Arial"/>
          <w:color w:val="000000" w:themeColor="text1"/>
          <w:sz w:val="18"/>
          <w:szCs w:val="18"/>
        </w:rPr>
        <w:t>Etapy prowadzonych prac:</w:t>
      </w:r>
    </w:p>
    <w:p w14:paraId="7A9AC559" w14:textId="6DCA40DA" w:rsidR="009A4E2B" w:rsidRPr="009A4E2B" w:rsidRDefault="00134F69" w:rsidP="009A4E2B">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a) </w:t>
      </w:r>
      <w:r w:rsidR="009A4E2B" w:rsidRPr="009A4E2B">
        <w:rPr>
          <w:rFonts w:ascii="Arial" w:hAnsi="Arial" w:cs="Arial"/>
          <w:color w:val="000000" w:themeColor="text1"/>
          <w:sz w:val="18"/>
          <w:szCs w:val="18"/>
        </w:rPr>
        <w:t xml:space="preserve">Wykonanie całości prac na odcinku od ul. Mahle do ul. Przemysłowej (do starej cegielni) – termin realizacji </w:t>
      </w:r>
      <w:r w:rsidR="00AF6903">
        <w:rPr>
          <w:rFonts w:ascii="Arial" w:hAnsi="Arial" w:cs="Arial"/>
          <w:color w:val="000000" w:themeColor="text1"/>
          <w:sz w:val="18"/>
          <w:szCs w:val="18"/>
        </w:rPr>
        <w:t>5</w:t>
      </w:r>
      <w:r w:rsidR="009A4E2B" w:rsidRPr="009A4E2B">
        <w:rPr>
          <w:rFonts w:ascii="Arial" w:hAnsi="Arial" w:cs="Arial"/>
          <w:color w:val="000000" w:themeColor="text1"/>
          <w:sz w:val="18"/>
          <w:szCs w:val="18"/>
        </w:rPr>
        <w:t xml:space="preserve"> miesięcy od dnia przekazania placu budowy </w:t>
      </w:r>
    </w:p>
    <w:p w14:paraId="1E91DE65" w14:textId="4C35FBCE" w:rsidR="009A4E2B" w:rsidRPr="009A4E2B" w:rsidRDefault="009A4E2B" w:rsidP="009A4E2B">
      <w:pPr>
        <w:pStyle w:val="Akapitzlist"/>
        <w:widowControl w:val="0"/>
        <w:spacing w:after="0" w:line="360" w:lineRule="auto"/>
        <w:ind w:left="284" w:hanging="426"/>
        <w:jc w:val="both"/>
        <w:rPr>
          <w:rFonts w:ascii="Arial" w:hAnsi="Arial" w:cs="Arial"/>
          <w:color w:val="000000" w:themeColor="text1"/>
          <w:sz w:val="18"/>
          <w:szCs w:val="18"/>
        </w:rPr>
      </w:pPr>
      <w:r w:rsidRPr="009A4E2B">
        <w:rPr>
          <w:rFonts w:ascii="Arial" w:hAnsi="Arial" w:cs="Arial"/>
          <w:color w:val="000000" w:themeColor="text1"/>
          <w:sz w:val="18"/>
          <w:szCs w:val="18"/>
        </w:rPr>
        <w:t xml:space="preserve">      b) Wykonanie kanalizacji sanitarnej – termin realizacji </w:t>
      </w:r>
      <w:r w:rsidR="00AF6903">
        <w:rPr>
          <w:rFonts w:ascii="Arial" w:hAnsi="Arial" w:cs="Arial"/>
          <w:color w:val="000000" w:themeColor="text1"/>
          <w:sz w:val="18"/>
          <w:szCs w:val="18"/>
        </w:rPr>
        <w:t>9</w:t>
      </w:r>
      <w:r w:rsidRPr="009A4E2B">
        <w:rPr>
          <w:rFonts w:ascii="Arial" w:hAnsi="Arial" w:cs="Arial"/>
          <w:color w:val="000000" w:themeColor="text1"/>
          <w:sz w:val="18"/>
          <w:szCs w:val="18"/>
        </w:rPr>
        <w:t xml:space="preserve"> miesięcy od daty przekazania placu budowy. </w:t>
      </w:r>
    </w:p>
    <w:p w14:paraId="39280E94" w14:textId="32D18307" w:rsidR="009A4E2B" w:rsidRDefault="009A4E2B" w:rsidP="009A4E2B">
      <w:pPr>
        <w:pStyle w:val="Akapitzlist"/>
        <w:widowControl w:val="0"/>
        <w:spacing w:after="0" w:line="360" w:lineRule="auto"/>
        <w:ind w:left="284" w:hanging="426"/>
        <w:jc w:val="both"/>
        <w:rPr>
          <w:rFonts w:ascii="Arial" w:hAnsi="Arial" w:cs="Arial"/>
          <w:color w:val="000000" w:themeColor="text1"/>
          <w:sz w:val="18"/>
          <w:szCs w:val="18"/>
        </w:rPr>
      </w:pPr>
      <w:r w:rsidRPr="009A4E2B">
        <w:rPr>
          <w:rFonts w:ascii="Arial" w:hAnsi="Arial" w:cs="Arial"/>
          <w:color w:val="000000" w:themeColor="text1"/>
          <w:sz w:val="18"/>
          <w:szCs w:val="18"/>
        </w:rPr>
        <w:t xml:space="preserve">      c) Wykonanie pozostałego zakresu - termin realizacji 1</w:t>
      </w:r>
      <w:r w:rsidR="00AF6903">
        <w:rPr>
          <w:rFonts w:ascii="Arial" w:hAnsi="Arial" w:cs="Arial"/>
          <w:color w:val="000000" w:themeColor="text1"/>
          <w:sz w:val="18"/>
          <w:szCs w:val="18"/>
        </w:rPr>
        <w:t>5</w:t>
      </w:r>
      <w:r w:rsidRPr="009A4E2B">
        <w:rPr>
          <w:rFonts w:ascii="Arial" w:hAnsi="Arial" w:cs="Arial"/>
          <w:color w:val="000000" w:themeColor="text1"/>
          <w:sz w:val="18"/>
          <w:szCs w:val="18"/>
        </w:rPr>
        <w:t xml:space="preserve">  miesięcy od daty przekazania placu budowy.</w:t>
      </w:r>
    </w:p>
    <w:p w14:paraId="3611E5CB" w14:textId="415EBF1D" w:rsidR="003D6166" w:rsidRPr="009A4E2B" w:rsidRDefault="009A4E2B" w:rsidP="009A4E2B">
      <w:pPr>
        <w:pStyle w:val="Akapitzlist"/>
        <w:widowControl w:val="0"/>
        <w:spacing w:after="0" w:line="360" w:lineRule="auto"/>
        <w:ind w:left="284" w:hanging="426"/>
        <w:jc w:val="both"/>
        <w:rPr>
          <w:rFonts w:ascii="Arial" w:hAnsi="Arial" w:cs="Arial"/>
          <w:color w:val="000000" w:themeColor="text1"/>
          <w:sz w:val="18"/>
          <w:szCs w:val="18"/>
        </w:rPr>
      </w:pPr>
      <w:r>
        <w:rPr>
          <w:rFonts w:ascii="Arial" w:hAnsi="Arial" w:cs="Arial"/>
          <w:color w:val="000000" w:themeColor="text1"/>
          <w:sz w:val="18"/>
          <w:szCs w:val="18"/>
        </w:rPr>
        <w:t xml:space="preserve">    </w:t>
      </w:r>
      <w:r w:rsidR="003D6166" w:rsidRPr="003D6166">
        <w:rPr>
          <w:rFonts w:ascii="Arial" w:hAnsi="Arial" w:cs="Arial"/>
          <w:sz w:val="18"/>
          <w:szCs w:val="18"/>
        </w:rPr>
        <w:t xml:space="preserve">Szczegółowe warunki płatności, rozliczenia wykonawcy zostały opisane w projekcie umowy stanowiącym </w:t>
      </w:r>
      <w:r w:rsidR="00244145">
        <w:rPr>
          <w:rFonts w:ascii="Arial" w:hAnsi="Arial" w:cs="Arial"/>
          <w:b/>
          <w:sz w:val="18"/>
          <w:szCs w:val="18"/>
        </w:rPr>
        <w:t>załącznik 6</w:t>
      </w:r>
      <w:r w:rsidR="003D6166" w:rsidRPr="00602533">
        <w:rPr>
          <w:rFonts w:ascii="Arial" w:hAnsi="Arial" w:cs="Arial"/>
          <w:b/>
          <w:sz w:val="18"/>
          <w:szCs w:val="18"/>
        </w:rPr>
        <w:t xml:space="preserve"> do SWZ.</w:t>
      </w:r>
    </w:p>
    <w:p w14:paraId="67A9772F" w14:textId="1E3361A8"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lastRenderedPageBreak/>
        <w:t>Forma płatności – przelew.</w:t>
      </w:r>
      <w:r w:rsidR="009A4E2B">
        <w:rPr>
          <w:rFonts w:ascii="Arial" w:hAnsi="Arial" w:cs="Arial"/>
          <w:sz w:val="18"/>
          <w:szCs w:val="18"/>
        </w:rPr>
        <w:t xml:space="preserve"> </w:t>
      </w:r>
      <w:r w:rsidR="009A4E2B" w:rsidRPr="009A4E2B">
        <w:rPr>
          <w:rFonts w:ascii="Arial" w:hAnsi="Arial" w:cs="Arial"/>
          <w:sz w:val="18"/>
          <w:szCs w:val="18"/>
        </w:rPr>
        <w:t>Termin płatność – do 21 dni od daty dostarczenia prawidłowo wystawionej faktury VAT wraz z kompletem dokumentów</w:t>
      </w:r>
      <w:r w:rsidR="00515B6E">
        <w:rPr>
          <w:rFonts w:ascii="Arial" w:hAnsi="Arial" w:cs="Arial"/>
          <w:sz w:val="18"/>
          <w:szCs w:val="18"/>
        </w:rPr>
        <w:t xml:space="preserve"> rozliczeniowych inwestycji</w:t>
      </w:r>
      <w:r w:rsidR="009A4E2B" w:rsidRPr="009A4E2B">
        <w:rPr>
          <w:rFonts w:ascii="Arial" w:hAnsi="Arial" w:cs="Arial"/>
          <w:sz w:val="18"/>
          <w:szCs w:val="18"/>
        </w:rPr>
        <w:t>. Data zapłaty jest dzień wykonania polecenia przelewu bankowego</w:t>
      </w:r>
      <w:r w:rsidR="009A4E2B">
        <w:rPr>
          <w:rFonts w:ascii="Arial" w:hAnsi="Arial" w:cs="Arial"/>
          <w:sz w:val="18"/>
          <w:szCs w:val="18"/>
        </w:rPr>
        <w:t>.</w:t>
      </w:r>
    </w:p>
    <w:p w14:paraId="6B4E2921"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14:paraId="21263E3B" w14:textId="7F6AA73C"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w:t>
      </w:r>
      <w:r w:rsidR="009E7355">
        <w:rPr>
          <w:rFonts w:ascii="Arial" w:hAnsi="Arial" w:cs="Arial"/>
          <w:sz w:val="18"/>
          <w:szCs w:val="18"/>
        </w:rPr>
        <w:t>2020</w:t>
      </w:r>
      <w:r w:rsidRPr="003D6166">
        <w:rPr>
          <w:rFonts w:ascii="Arial" w:hAnsi="Arial" w:cs="Arial"/>
          <w:sz w:val="18"/>
          <w:szCs w:val="18"/>
        </w:rPr>
        <w:t xml:space="preserve"> r., poz. </w:t>
      </w:r>
      <w:r w:rsidR="009E7355">
        <w:rPr>
          <w:rFonts w:ascii="Arial" w:hAnsi="Arial" w:cs="Arial"/>
          <w:sz w:val="18"/>
          <w:szCs w:val="18"/>
        </w:rPr>
        <w:t xml:space="preserve">1666 </w:t>
      </w:r>
      <w:r w:rsidRPr="003D6166">
        <w:rPr>
          <w:rFonts w:ascii="Arial" w:hAnsi="Arial" w:cs="Arial"/>
          <w:sz w:val="18"/>
          <w:szCs w:val="18"/>
        </w:rPr>
        <w:t>) wykonawca ma prawo przesłać zamawiającemu ustrukturyzowane faktury elektroniczne związane z realizacją przedmiotowego zamówienia publicznego na</w:t>
      </w:r>
      <w:r w:rsidR="009E7355">
        <w:rPr>
          <w:rFonts w:ascii="Arial" w:hAnsi="Arial" w:cs="Arial"/>
          <w:sz w:val="18"/>
          <w:szCs w:val="18"/>
        </w:rPr>
        <w:t xml:space="preserve"> nadzór inwestorski</w:t>
      </w:r>
      <w:r w:rsidRPr="003D6166">
        <w:rPr>
          <w:rFonts w:ascii="Arial" w:hAnsi="Arial" w:cs="Arial"/>
          <w:sz w:val="18"/>
          <w:szCs w:val="18"/>
        </w:rPr>
        <w:t xml:space="preserve">. Do realizacji tego uprawnienia służy bezpłatna Platforma Elektronicznego Fakturowania (PEF), wspierająca proces obsługi faktur i innych ustrukturyzowanych dokumentów elektronicznych.  </w:t>
      </w:r>
    </w:p>
    <w:p w14:paraId="532E13FB" w14:textId="77777777" w:rsidR="00444F00" w:rsidRPr="003D6166" w:rsidRDefault="00444F00" w:rsidP="00444F00">
      <w:pPr>
        <w:pStyle w:val="Akapitzlist"/>
        <w:spacing w:after="0" w:line="360" w:lineRule="auto"/>
        <w:ind w:left="284"/>
        <w:jc w:val="both"/>
        <w:rPr>
          <w:rFonts w:ascii="Arial" w:hAnsi="Arial" w:cs="Arial"/>
          <w:sz w:val="18"/>
          <w:szCs w:val="18"/>
        </w:rPr>
      </w:pPr>
    </w:p>
    <w:p w14:paraId="29C16704" w14:textId="5EBEF4FB" w:rsidR="00C67C86" w:rsidRPr="00D31C28" w:rsidRDefault="00D31C28" w:rsidP="00D31C2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8.</w:t>
      </w:r>
      <w:r w:rsidR="003D6166" w:rsidRPr="00D31C28">
        <w:rPr>
          <w:rFonts w:ascii="Arial" w:hAnsi="Arial" w:cs="Arial"/>
          <w:b/>
          <w:sz w:val="18"/>
          <w:szCs w:val="18"/>
        </w:rPr>
        <w:t>Termin związania ofertą.</w:t>
      </w:r>
    </w:p>
    <w:p w14:paraId="7B99CE54" w14:textId="12188A74" w:rsidR="00C67C86" w:rsidRPr="00C67C86"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 xml:space="preserve">Wykonawca jest związany ofertą </w:t>
      </w:r>
      <w:r w:rsidR="000B2EED">
        <w:rPr>
          <w:rFonts w:ascii="Arial" w:hAnsi="Arial" w:cs="Arial"/>
          <w:sz w:val="18"/>
          <w:szCs w:val="18"/>
        </w:rPr>
        <w:t>do dnia</w:t>
      </w:r>
      <w:r w:rsidR="007C07A1">
        <w:rPr>
          <w:rFonts w:ascii="Arial" w:hAnsi="Arial" w:cs="Arial"/>
          <w:sz w:val="18"/>
          <w:szCs w:val="18"/>
        </w:rPr>
        <w:t xml:space="preserve"> 24</w:t>
      </w:r>
      <w:r w:rsidR="009A4E2B">
        <w:rPr>
          <w:rFonts w:ascii="Arial" w:hAnsi="Arial" w:cs="Arial"/>
          <w:sz w:val="18"/>
          <w:szCs w:val="18"/>
        </w:rPr>
        <w:t>.09</w:t>
      </w:r>
      <w:r w:rsidR="000B2EED">
        <w:rPr>
          <w:rFonts w:ascii="Arial" w:hAnsi="Arial" w:cs="Arial"/>
          <w:sz w:val="18"/>
          <w:szCs w:val="18"/>
        </w:rPr>
        <w:t>.2021 r</w:t>
      </w:r>
      <w:r w:rsidR="00852D39">
        <w:rPr>
          <w:rFonts w:ascii="Arial" w:hAnsi="Arial" w:cs="Arial"/>
          <w:sz w:val="18"/>
          <w:szCs w:val="18"/>
        </w:rPr>
        <w:t>.</w:t>
      </w:r>
    </w:p>
    <w:p w14:paraId="568D7077"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14:paraId="0B205A21"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14:paraId="323E79A5" w14:textId="6A6D24ED" w:rsidR="00D11914" w:rsidRPr="00515B6E" w:rsidRDefault="00C67C86" w:rsidP="00515B6E">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pkt</w:t>
      </w:r>
      <w:r w:rsidR="000C5231">
        <w:rPr>
          <w:rFonts w:ascii="Arial" w:hAnsi="Arial" w:cs="Arial"/>
          <w:sz w:val="18"/>
          <w:szCs w:val="18"/>
        </w:rPr>
        <w:t>.</w:t>
      </w:r>
      <w:r w:rsidRPr="00264D04">
        <w:rPr>
          <w:rFonts w:ascii="Arial" w:hAnsi="Arial" w:cs="Arial"/>
          <w:sz w:val="18"/>
          <w:szCs w:val="18"/>
        </w:rPr>
        <w:t xml:space="preserve"> 12 ustawy Pzp.</w:t>
      </w:r>
    </w:p>
    <w:p w14:paraId="21CD83EA" w14:textId="77777777" w:rsidR="00614261" w:rsidRPr="00140E93" w:rsidRDefault="00614261" w:rsidP="0047009E">
      <w:pPr>
        <w:spacing w:after="0" w:line="360" w:lineRule="auto"/>
        <w:jc w:val="both"/>
        <w:rPr>
          <w:rFonts w:ascii="Arial" w:hAnsi="Arial" w:cs="Arial"/>
          <w:sz w:val="18"/>
          <w:szCs w:val="18"/>
        </w:rPr>
      </w:pPr>
    </w:p>
    <w:p w14:paraId="644A5ABB" w14:textId="6A979A60" w:rsidR="00614261" w:rsidRPr="0012155E" w:rsidRDefault="0012155E" w:rsidP="0012155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9. </w:t>
      </w:r>
      <w:r w:rsidR="003D6166" w:rsidRPr="0012155E">
        <w:rPr>
          <w:rFonts w:ascii="Arial" w:hAnsi="Arial" w:cs="Arial"/>
          <w:b/>
          <w:sz w:val="18"/>
          <w:szCs w:val="18"/>
        </w:rPr>
        <w:t>Warunki udziału w postępowaniu.</w:t>
      </w:r>
    </w:p>
    <w:p w14:paraId="1387B704" w14:textId="77777777" w:rsidR="00351C66" w:rsidRPr="00264D04" w:rsidRDefault="00614261" w:rsidP="00744330">
      <w:pPr>
        <w:pStyle w:val="Akapitzlist"/>
        <w:numPr>
          <w:ilvl w:val="0"/>
          <w:numId w:val="13"/>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14:paraId="5884CA53" w14:textId="19E80D40"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14:paraId="64FB9FBC" w14:textId="411791A9" w:rsidR="0069200F" w:rsidRPr="0069200F" w:rsidRDefault="00BE3A5F" w:rsidP="00BE3A5F">
      <w:pPr>
        <w:pStyle w:val="Akapitzlist"/>
        <w:autoSpaceDE w:val="0"/>
        <w:autoSpaceDN w:val="0"/>
        <w:adjustRightInd w:val="0"/>
        <w:spacing w:after="0" w:line="360" w:lineRule="auto"/>
        <w:ind w:left="0"/>
        <w:jc w:val="both"/>
        <w:rPr>
          <w:rFonts w:ascii="Arial" w:hAnsi="Arial" w:cs="Arial"/>
          <w:color w:val="000000"/>
          <w:sz w:val="18"/>
          <w:szCs w:val="18"/>
        </w:rPr>
      </w:pPr>
      <w:r>
        <w:rPr>
          <w:rFonts w:ascii="Arial" w:hAnsi="Arial" w:cs="Arial"/>
          <w:b/>
          <w:bCs/>
          <w:sz w:val="18"/>
          <w:szCs w:val="18"/>
        </w:rPr>
        <w:t xml:space="preserve">2. </w:t>
      </w:r>
      <w:r w:rsidR="0069200F" w:rsidRPr="0069200F">
        <w:rPr>
          <w:rFonts w:ascii="Arial" w:hAnsi="Arial" w:cs="Arial"/>
          <w:b/>
          <w:bCs/>
          <w:sz w:val="18"/>
          <w:szCs w:val="18"/>
        </w:rPr>
        <w:t>Udostępnianie zasobów w celu potwierdzenia warunków udziału w postępowaniu (jeżeli dotyczy):</w:t>
      </w:r>
    </w:p>
    <w:p w14:paraId="242BDB7F"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14:paraId="419055B4"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934A791" w14:textId="77777777" w:rsidR="0069200F" w:rsidRPr="00FD23C8"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p>
    <w:p w14:paraId="540D42F6"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BCEB6AE"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Jeżeli zdolności techniczne lub zawodowe, sytuacja ekonomiczna lub finansowa podmiotu udostępniającego zasoby nie potwierdzają spełniania przez wykonawcę warunków udziału w postępowaniu lub zachodzą wobec </w:t>
      </w:r>
      <w:r w:rsidRPr="00AE3F6C">
        <w:rPr>
          <w:rFonts w:ascii="Arial" w:hAnsi="Arial" w:cs="Arial"/>
          <w:bCs/>
          <w:sz w:val="18"/>
          <w:szCs w:val="18"/>
        </w:rPr>
        <w:lastRenderedPageBreak/>
        <w:t>tego podmiotu podstawy wykluczenia, zamawiający żąda aby wykonawca w terminie określonym przez zamawiającego zastąpił ten podmiot innym podmiotem lub podmiotami albo wykazał, że samodzielnie spełnia warunki udziału w postępowaniu.</w:t>
      </w:r>
    </w:p>
    <w:p w14:paraId="6442E67C" w14:textId="77777777" w:rsidR="0069200F" w:rsidRPr="00136450"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14:paraId="75910281" w14:textId="77777777" w:rsidR="0069200F" w:rsidRPr="0069200F" w:rsidRDefault="0069200F" w:rsidP="00744330">
      <w:pPr>
        <w:pStyle w:val="Akapitzlist"/>
        <w:numPr>
          <w:ilvl w:val="0"/>
          <w:numId w:val="15"/>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14:paraId="5719F870" w14:textId="07337AC2" w:rsidR="0069200F" w:rsidRDefault="0069200F" w:rsidP="006E790B">
      <w:pPr>
        <w:pStyle w:val="Akapitzlist"/>
        <w:autoSpaceDE w:val="0"/>
        <w:autoSpaceDN w:val="0"/>
        <w:adjustRightInd w:val="0"/>
        <w:spacing w:after="0" w:line="360" w:lineRule="auto"/>
        <w:ind w:left="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14:paraId="21E2C3C6" w14:textId="77777777" w:rsidR="006E790B" w:rsidRPr="009E7355" w:rsidRDefault="006E790B" w:rsidP="006E790B">
      <w:pPr>
        <w:numPr>
          <w:ilvl w:val="0"/>
          <w:numId w:val="54"/>
        </w:numPr>
        <w:tabs>
          <w:tab w:val="left" w:pos="709"/>
        </w:tabs>
        <w:spacing w:after="0"/>
        <w:ind w:left="709" w:right="-2" w:hanging="283"/>
        <w:jc w:val="both"/>
        <w:rPr>
          <w:rFonts w:ascii="Arial" w:hAnsi="Arial" w:cs="Arial"/>
          <w:bCs/>
          <w:sz w:val="18"/>
          <w:szCs w:val="18"/>
        </w:rPr>
      </w:pPr>
      <w:r w:rsidRPr="009E7355">
        <w:rPr>
          <w:rFonts w:ascii="Arial" w:hAnsi="Arial" w:cs="Arial"/>
          <w:bCs/>
          <w:sz w:val="18"/>
          <w:szCs w:val="18"/>
        </w:rPr>
        <w:t>Zdolności do występowania w obrocie gospodarczym: Zamawiający nie określa warunku udziału w postępowaniu w tym zakresie.</w:t>
      </w:r>
    </w:p>
    <w:p w14:paraId="137D4698" w14:textId="77777777" w:rsidR="006E790B" w:rsidRPr="009E7355" w:rsidRDefault="006E790B" w:rsidP="006E790B">
      <w:pPr>
        <w:numPr>
          <w:ilvl w:val="0"/>
          <w:numId w:val="54"/>
        </w:numPr>
        <w:tabs>
          <w:tab w:val="left" w:pos="709"/>
        </w:tabs>
        <w:spacing w:after="0"/>
        <w:ind w:left="709" w:right="-2" w:hanging="283"/>
        <w:jc w:val="both"/>
        <w:rPr>
          <w:rFonts w:ascii="Arial" w:hAnsi="Arial" w:cs="Arial"/>
          <w:bCs/>
          <w:sz w:val="18"/>
          <w:szCs w:val="18"/>
        </w:rPr>
      </w:pPr>
      <w:r w:rsidRPr="009E7355">
        <w:rPr>
          <w:rFonts w:ascii="Arial" w:hAnsi="Arial" w:cs="Arial"/>
          <w:bCs/>
          <w:sz w:val="18"/>
          <w:szCs w:val="18"/>
        </w:rPr>
        <w:t>Uprawnień do prowadzenia określonej działalności gospodarczej lub zawodowej: Zamawiający nie określa warunku udziału w postępowaniu w tym zakresie.</w:t>
      </w:r>
    </w:p>
    <w:p w14:paraId="4809E985" w14:textId="77777777" w:rsidR="006E790B" w:rsidRPr="009E7355" w:rsidRDefault="006E790B" w:rsidP="006E790B">
      <w:pPr>
        <w:numPr>
          <w:ilvl w:val="0"/>
          <w:numId w:val="54"/>
        </w:numPr>
        <w:tabs>
          <w:tab w:val="left" w:pos="709"/>
        </w:tabs>
        <w:spacing w:after="0"/>
        <w:ind w:left="709" w:right="-2" w:hanging="283"/>
        <w:jc w:val="both"/>
        <w:rPr>
          <w:rFonts w:ascii="Arial" w:hAnsi="Arial" w:cs="Arial"/>
          <w:bCs/>
          <w:sz w:val="18"/>
          <w:szCs w:val="18"/>
        </w:rPr>
      </w:pPr>
      <w:r w:rsidRPr="009E7355">
        <w:rPr>
          <w:rFonts w:ascii="Arial" w:hAnsi="Arial" w:cs="Arial"/>
          <w:bCs/>
          <w:sz w:val="18"/>
          <w:szCs w:val="18"/>
        </w:rPr>
        <w:t>Sytuacji ekonomicznej lub zawodowej: Zamawiający nie określa warunku udziału w postępowaniu w tym zakresie.</w:t>
      </w:r>
    </w:p>
    <w:p w14:paraId="3F5064EA" w14:textId="5CA8E8A6" w:rsidR="006E790B" w:rsidRPr="009E7355" w:rsidRDefault="006E790B" w:rsidP="006E790B">
      <w:pPr>
        <w:numPr>
          <w:ilvl w:val="0"/>
          <w:numId w:val="54"/>
        </w:numPr>
        <w:tabs>
          <w:tab w:val="left" w:pos="709"/>
        </w:tabs>
        <w:spacing w:after="0"/>
        <w:ind w:left="709" w:right="-2" w:hanging="283"/>
        <w:jc w:val="both"/>
        <w:rPr>
          <w:rFonts w:ascii="Arial" w:hAnsi="Arial" w:cs="Arial"/>
          <w:bCs/>
          <w:sz w:val="18"/>
          <w:szCs w:val="18"/>
        </w:rPr>
      </w:pPr>
      <w:r w:rsidRPr="009E7355">
        <w:rPr>
          <w:rFonts w:ascii="Arial" w:hAnsi="Arial" w:cs="Arial"/>
          <w:bCs/>
          <w:sz w:val="18"/>
          <w:szCs w:val="18"/>
        </w:rPr>
        <w:t xml:space="preserve">Zdolności technicznej lub zawodowej: </w:t>
      </w:r>
      <w:r w:rsidRPr="009E7355">
        <w:rPr>
          <w:rFonts w:ascii="Arial" w:hAnsi="Arial" w:cs="Arial"/>
          <w:sz w:val="18"/>
          <w:szCs w:val="18"/>
        </w:rPr>
        <w:t>Wykonawca spełni warunek jeżeli wykaże się że:</w:t>
      </w:r>
    </w:p>
    <w:p w14:paraId="4E8E421F" w14:textId="0326E362" w:rsidR="00D239E5" w:rsidRPr="00AF6903" w:rsidRDefault="006E790B" w:rsidP="00D239E5">
      <w:pPr>
        <w:pStyle w:val="Akapitzlist"/>
        <w:widowControl w:val="0"/>
        <w:autoSpaceDE w:val="0"/>
        <w:autoSpaceDN w:val="0"/>
        <w:adjustRightInd w:val="0"/>
        <w:spacing w:after="120"/>
        <w:ind w:left="1066" w:right="74" w:hanging="357"/>
        <w:jc w:val="both"/>
        <w:rPr>
          <w:rFonts w:ascii="Arial" w:hAnsi="Arial" w:cs="Arial"/>
          <w:sz w:val="18"/>
          <w:szCs w:val="18"/>
        </w:rPr>
      </w:pPr>
      <w:r w:rsidRPr="009E7355">
        <w:rPr>
          <w:rFonts w:ascii="Arial" w:hAnsi="Arial" w:cs="Arial"/>
          <w:sz w:val="18"/>
          <w:szCs w:val="18"/>
        </w:rPr>
        <w:t>4.1.</w:t>
      </w:r>
      <w:r w:rsidRPr="009E7355">
        <w:rPr>
          <w:rFonts w:ascii="Arial" w:hAnsi="Arial" w:cs="Arial"/>
          <w:color w:val="000000" w:themeColor="text1"/>
          <w:sz w:val="18"/>
          <w:szCs w:val="18"/>
        </w:rPr>
        <w:t xml:space="preserve"> w ciągu ostatnich </w:t>
      </w:r>
      <w:r w:rsidRPr="009E7355">
        <w:rPr>
          <w:rFonts w:ascii="Arial" w:hAnsi="Arial" w:cs="Arial"/>
          <w:b/>
          <w:bCs/>
          <w:color w:val="000000" w:themeColor="text1"/>
          <w:sz w:val="18"/>
          <w:szCs w:val="18"/>
        </w:rPr>
        <w:t>3 lat</w:t>
      </w:r>
      <w:r w:rsidRPr="009E7355">
        <w:rPr>
          <w:rFonts w:ascii="Arial" w:hAnsi="Arial" w:cs="Arial"/>
          <w:color w:val="000000" w:themeColor="text1"/>
          <w:sz w:val="18"/>
          <w:szCs w:val="18"/>
        </w:rPr>
        <w:t xml:space="preserve"> przed dniem wszczęcia postępowania, a jeżeli okres prowadzenia działalności jest krótszy wykonał</w:t>
      </w:r>
      <w:r w:rsidRPr="009E7355">
        <w:rPr>
          <w:rFonts w:ascii="Arial" w:hAnsi="Arial" w:cs="Arial"/>
          <w:color w:val="FF0000"/>
          <w:sz w:val="18"/>
          <w:szCs w:val="18"/>
        </w:rPr>
        <w:t xml:space="preserve"> </w:t>
      </w:r>
      <w:r w:rsidRPr="009E7355">
        <w:rPr>
          <w:rFonts w:ascii="Arial" w:hAnsi="Arial" w:cs="Arial"/>
          <w:sz w:val="18"/>
          <w:szCs w:val="18"/>
        </w:rPr>
        <w:t xml:space="preserve">co najmniej jedno zrealizowane zadanie polegające na usłudze </w:t>
      </w:r>
      <w:r w:rsidRPr="009E7355">
        <w:rPr>
          <w:rFonts w:ascii="Arial" w:hAnsi="Arial" w:cs="Arial"/>
          <w:color w:val="000000" w:themeColor="text1"/>
          <w:sz w:val="18"/>
          <w:szCs w:val="18"/>
        </w:rPr>
        <w:t>nadzoru inwestorskiego</w:t>
      </w:r>
      <w:r w:rsidRPr="009E7355">
        <w:rPr>
          <w:rFonts w:ascii="Arial" w:hAnsi="Arial" w:cs="Arial"/>
          <w:color w:val="FF0000"/>
          <w:sz w:val="18"/>
          <w:szCs w:val="18"/>
        </w:rPr>
        <w:t xml:space="preserve"> </w:t>
      </w:r>
      <w:r w:rsidRPr="009E7355">
        <w:rPr>
          <w:rFonts w:ascii="Arial" w:hAnsi="Arial" w:cs="Arial"/>
          <w:sz w:val="18"/>
          <w:szCs w:val="18"/>
        </w:rPr>
        <w:t xml:space="preserve">polegające na budowie lub rozbudowie lub przebudowie </w:t>
      </w:r>
      <w:r w:rsidR="00121662" w:rsidRPr="009E7355">
        <w:rPr>
          <w:rFonts w:ascii="Arial" w:hAnsi="Arial" w:cs="Arial"/>
          <w:sz w:val="18"/>
          <w:szCs w:val="18"/>
        </w:rPr>
        <w:t xml:space="preserve"> drogowej oraz </w:t>
      </w:r>
      <w:r w:rsidRPr="009E7355">
        <w:rPr>
          <w:rFonts w:ascii="Arial" w:hAnsi="Arial" w:cs="Arial"/>
          <w:sz w:val="18"/>
          <w:szCs w:val="18"/>
        </w:rPr>
        <w:t>sieci kanalizacyjnej o wartości minimum 1.000.000,00 PLN brutto.</w:t>
      </w:r>
    </w:p>
    <w:p w14:paraId="1A4E8D5C" w14:textId="7C2B1936" w:rsidR="00D239E5" w:rsidRPr="009E7355" w:rsidRDefault="006E790B" w:rsidP="006E790B">
      <w:pPr>
        <w:ind w:left="1134" w:right="-2" w:hanging="425"/>
        <w:jc w:val="both"/>
        <w:rPr>
          <w:rFonts w:ascii="Arial" w:hAnsi="Arial" w:cs="Arial"/>
          <w:sz w:val="18"/>
          <w:szCs w:val="18"/>
        </w:rPr>
      </w:pPr>
      <w:r w:rsidRPr="009E7355">
        <w:rPr>
          <w:rFonts w:ascii="Arial" w:hAnsi="Arial" w:cs="Arial"/>
          <w:sz w:val="18"/>
          <w:szCs w:val="18"/>
        </w:rPr>
        <w:t xml:space="preserve">4.2. dysponuje lub będzie dysponował: </w:t>
      </w:r>
    </w:p>
    <w:p w14:paraId="188268B4" w14:textId="5F49A276" w:rsidR="00D239E5" w:rsidRPr="009E7355" w:rsidRDefault="00D239E5" w:rsidP="00D239E5">
      <w:pPr>
        <w:pStyle w:val="Default"/>
        <w:numPr>
          <w:ilvl w:val="0"/>
          <w:numId w:val="55"/>
        </w:numPr>
        <w:spacing w:after="18" w:line="276" w:lineRule="auto"/>
        <w:ind w:left="1134" w:hanging="425"/>
        <w:jc w:val="both"/>
        <w:rPr>
          <w:rFonts w:ascii="Arial" w:hAnsi="Arial" w:cs="Arial"/>
          <w:color w:val="000000" w:themeColor="text1"/>
          <w:sz w:val="18"/>
          <w:szCs w:val="18"/>
        </w:rPr>
      </w:pPr>
      <w:r w:rsidRPr="009E7355">
        <w:rPr>
          <w:rFonts w:ascii="Arial" w:hAnsi="Arial" w:cs="Arial"/>
          <w:color w:val="000000" w:themeColor="text1"/>
          <w:sz w:val="18"/>
          <w:szCs w:val="18"/>
        </w:rPr>
        <w:t xml:space="preserve">osobą posiadającą uprawnienia do pełnienia funkcji inspektora nadzoru inwestorskiego w specjalności </w:t>
      </w:r>
      <w:r>
        <w:rPr>
          <w:rFonts w:ascii="Arial" w:hAnsi="Arial" w:cs="Arial"/>
          <w:color w:val="000000" w:themeColor="text1"/>
          <w:sz w:val="18"/>
          <w:szCs w:val="18"/>
        </w:rPr>
        <w:t>drogowej</w:t>
      </w:r>
      <w:r w:rsidRPr="009E7355">
        <w:rPr>
          <w:rFonts w:ascii="Arial" w:hAnsi="Arial" w:cs="Arial"/>
          <w:color w:val="000000" w:themeColor="text1"/>
          <w:sz w:val="18"/>
          <w:szCs w:val="18"/>
        </w:rPr>
        <w:t xml:space="preserve"> bez ograniczeń uzyskanymi zgodnie z odnośnymi przepisami obowiązującymi w miejscu zamieszkania lub siedziby (zgodnie z ustawą z dnia 7 lipca 1994r. Prawo budowlane) – </w:t>
      </w:r>
      <w:r w:rsidRPr="009E7355">
        <w:rPr>
          <w:rFonts w:ascii="Arial" w:hAnsi="Arial" w:cs="Arial"/>
          <w:b/>
          <w:bCs/>
          <w:color w:val="000000" w:themeColor="text1"/>
          <w:sz w:val="18"/>
          <w:szCs w:val="18"/>
        </w:rPr>
        <w:t>minimum 1 osoba.</w:t>
      </w:r>
    </w:p>
    <w:p w14:paraId="13FE2948" w14:textId="77777777" w:rsidR="00D239E5" w:rsidRDefault="00D239E5" w:rsidP="00D239E5">
      <w:pPr>
        <w:pStyle w:val="Default"/>
        <w:spacing w:after="18" w:line="276" w:lineRule="auto"/>
        <w:ind w:left="1134"/>
        <w:jc w:val="both"/>
        <w:rPr>
          <w:rFonts w:ascii="Arial" w:hAnsi="Arial" w:cs="Arial"/>
          <w:color w:val="000000" w:themeColor="text1"/>
          <w:sz w:val="18"/>
          <w:szCs w:val="18"/>
        </w:rPr>
      </w:pPr>
    </w:p>
    <w:p w14:paraId="2A7877DF" w14:textId="4B15878E" w:rsidR="006E790B" w:rsidRPr="009E7355" w:rsidRDefault="006E790B" w:rsidP="006E790B">
      <w:pPr>
        <w:pStyle w:val="Default"/>
        <w:numPr>
          <w:ilvl w:val="0"/>
          <w:numId w:val="55"/>
        </w:numPr>
        <w:spacing w:after="18" w:line="276" w:lineRule="auto"/>
        <w:ind w:left="1134" w:hanging="425"/>
        <w:jc w:val="both"/>
        <w:rPr>
          <w:rFonts w:ascii="Arial" w:hAnsi="Arial" w:cs="Arial"/>
          <w:color w:val="000000" w:themeColor="text1"/>
          <w:sz w:val="18"/>
          <w:szCs w:val="18"/>
        </w:rPr>
      </w:pPr>
      <w:r w:rsidRPr="009E7355">
        <w:rPr>
          <w:rFonts w:ascii="Arial" w:hAnsi="Arial" w:cs="Arial"/>
          <w:color w:val="000000" w:themeColor="text1"/>
          <w:sz w:val="18"/>
          <w:szCs w:val="18"/>
        </w:rPr>
        <w:t xml:space="preserve">osobą posiadającą uprawnienia do pełnienia funkcji inspektora nadzoru inwestorskiego w specjalności instalacyjnej w zakresie sieci, instalacji i urządzeń cieplnych, wentylacyjnych, gazowych, wodociągowych i kanalizacyjnych bez ograniczeń uzyskanymi zgodnie z odnośnymi przepisami obowiązującymi w miejscu zamieszkania lub siedziby (zgodnie z ustawą z dnia 7 lipca 1994r. Prawo budowlane) – </w:t>
      </w:r>
      <w:r w:rsidRPr="009E7355">
        <w:rPr>
          <w:rFonts w:ascii="Arial" w:hAnsi="Arial" w:cs="Arial"/>
          <w:b/>
          <w:bCs/>
          <w:color w:val="000000" w:themeColor="text1"/>
          <w:sz w:val="18"/>
          <w:szCs w:val="18"/>
        </w:rPr>
        <w:t>minimum 1 osoba.</w:t>
      </w:r>
    </w:p>
    <w:p w14:paraId="4DE22D88" w14:textId="77777777" w:rsidR="006E790B" w:rsidRPr="009E7355" w:rsidRDefault="006E790B" w:rsidP="006E790B">
      <w:pPr>
        <w:ind w:left="709" w:right="-2"/>
        <w:jc w:val="both"/>
        <w:rPr>
          <w:rFonts w:ascii="Arial" w:hAnsi="Arial" w:cs="Arial"/>
          <w:sz w:val="18"/>
          <w:szCs w:val="18"/>
          <w:lang w:eastAsia="zh-CN" w:bidi="pl-PL"/>
        </w:rPr>
      </w:pPr>
      <w:r w:rsidRPr="009E7355">
        <w:rPr>
          <w:rFonts w:ascii="Arial" w:hAnsi="Arial" w:cs="Arial"/>
          <w:bCs/>
          <w:sz w:val="18"/>
          <w:szCs w:val="18"/>
        </w:rPr>
        <w:t>W przypadku warunku posiadania wiedzy i doświadczenia oraz dysponowania odpowiednim potencjałem technicznym, w zakresie dysponowania osobami skierowanymi przez Wykonawcę do realizacji zamówienia, odpowiedzialnych za pełnienie funkcji inspektora nadzoru inwestorskiego, Zamawiający uznaje wymagane uprawnienia do pełnienia funkcji inspektora nadzoru inwestorskiego określone w rozporządzeniu Ministra Infrastruktury i rozwoju z dnia 11 września 2014 r. w sprawie samodzielnych funkcji technicznych w budownictwie oraz uprawnienia obowiązujące wydane na podstawie wcześniej obowiązujących przepisów prawnych, a także zgodnie z art. 12a ustawy z dnia 7 lipca 1994 r. - Prawo budowlane</w:t>
      </w:r>
      <w:r w:rsidRPr="009E7355">
        <w:rPr>
          <w:rFonts w:ascii="Arial" w:hAnsi="Arial" w:cs="Arial"/>
          <w:sz w:val="18"/>
          <w:szCs w:val="18"/>
          <w:lang w:eastAsia="zh-CN" w:bidi="pl-PL"/>
        </w:rPr>
        <w:t>.</w:t>
      </w:r>
    </w:p>
    <w:p w14:paraId="56F21686" w14:textId="77777777" w:rsidR="006E790B" w:rsidRPr="009E7355" w:rsidRDefault="006E790B" w:rsidP="006E790B">
      <w:pPr>
        <w:tabs>
          <w:tab w:val="left" w:pos="709"/>
        </w:tabs>
        <w:spacing w:after="0"/>
        <w:ind w:left="709" w:right="-2"/>
        <w:jc w:val="both"/>
        <w:rPr>
          <w:rFonts w:ascii="Arial" w:hAnsi="Arial" w:cs="Arial"/>
          <w:bCs/>
          <w:sz w:val="18"/>
          <w:szCs w:val="18"/>
        </w:rPr>
      </w:pPr>
    </w:p>
    <w:p w14:paraId="5CF90C0A" w14:textId="77777777" w:rsidR="006E790B" w:rsidRPr="009E7355" w:rsidRDefault="006E790B" w:rsidP="006E790B">
      <w:pPr>
        <w:pStyle w:val="Akapitzlist"/>
        <w:autoSpaceDE w:val="0"/>
        <w:autoSpaceDN w:val="0"/>
        <w:adjustRightInd w:val="0"/>
        <w:spacing w:after="0" w:line="360" w:lineRule="auto"/>
        <w:ind w:left="284"/>
        <w:jc w:val="both"/>
        <w:rPr>
          <w:rFonts w:ascii="Arial" w:hAnsi="Arial" w:cs="Arial"/>
          <w:bCs/>
          <w:sz w:val="18"/>
          <w:szCs w:val="18"/>
        </w:rPr>
      </w:pPr>
    </w:p>
    <w:p w14:paraId="7B95160F" w14:textId="59E593AA" w:rsidR="00515B6E" w:rsidRDefault="00515B6E" w:rsidP="00515B6E">
      <w:pPr>
        <w:autoSpaceDE w:val="0"/>
        <w:autoSpaceDN w:val="0"/>
        <w:adjustRightInd w:val="0"/>
        <w:spacing w:after="0" w:line="360" w:lineRule="auto"/>
        <w:ind w:left="-142"/>
        <w:jc w:val="both"/>
        <w:rPr>
          <w:rFonts w:ascii="Arial" w:hAnsi="Arial" w:cs="Arial"/>
          <w:bCs/>
          <w:sz w:val="18"/>
          <w:szCs w:val="18"/>
        </w:rPr>
      </w:pPr>
      <w:r>
        <w:rPr>
          <w:rFonts w:ascii="Arial" w:hAnsi="Arial" w:cs="Arial"/>
          <w:bCs/>
          <w:sz w:val="18"/>
          <w:szCs w:val="18"/>
        </w:rPr>
        <w:t xml:space="preserve">5. </w:t>
      </w:r>
      <w:r w:rsidR="0069200F" w:rsidRPr="00515B6E">
        <w:rPr>
          <w:rFonts w:ascii="Arial" w:hAnsi="Arial" w:cs="Arial"/>
          <w:bCs/>
          <w:sz w:val="18"/>
          <w:szCs w:val="18"/>
        </w:rPr>
        <w:t xml:space="preserve">W przypadku o którym mowa powyżej, Wykonawcy ustanawiają pełnomocnika do reprezentowania ich   </w:t>
      </w:r>
      <w:r w:rsidR="00136450" w:rsidRPr="00515B6E">
        <w:rPr>
          <w:rFonts w:ascii="Arial" w:hAnsi="Arial" w:cs="Arial"/>
          <w:bCs/>
          <w:sz w:val="18"/>
          <w:szCs w:val="18"/>
        </w:rPr>
        <w:t xml:space="preserve">                         </w:t>
      </w:r>
      <w:r>
        <w:rPr>
          <w:rFonts w:ascii="Arial" w:hAnsi="Arial" w:cs="Arial"/>
          <w:bCs/>
          <w:sz w:val="18"/>
          <w:szCs w:val="18"/>
        </w:rPr>
        <w:tab/>
        <w:t xml:space="preserve">   </w:t>
      </w:r>
      <w:r w:rsidR="00136450" w:rsidRPr="00515B6E">
        <w:rPr>
          <w:rFonts w:ascii="Arial" w:hAnsi="Arial" w:cs="Arial"/>
          <w:bCs/>
          <w:sz w:val="18"/>
          <w:szCs w:val="18"/>
        </w:rPr>
        <w:t>w postę</w:t>
      </w:r>
      <w:r w:rsidR="0069200F" w:rsidRPr="00515B6E">
        <w:rPr>
          <w:rFonts w:ascii="Arial" w:hAnsi="Arial" w:cs="Arial"/>
          <w:bCs/>
          <w:sz w:val="18"/>
          <w:szCs w:val="18"/>
        </w:rPr>
        <w:t xml:space="preserve">powaniu o udzielenie zamówienia  albo do reprezentowania w postępowaniu i zawarcia umowy                             </w:t>
      </w:r>
      <w:r>
        <w:rPr>
          <w:rFonts w:ascii="Arial" w:hAnsi="Arial" w:cs="Arial"/>
          <w:bCs/>
          <w:sz w:val="18"/>
          <w:szCs w:val="18"/>
        </w:rPr>
        <w:t xml:space="preserve">   </w:t>
      </w:r>
      <w:r>
        <w:rPr>
          <w:rFonts w:ascii="Arial" w:hAnsi="Arial" w:cs="Arial"/>
          <w:bCs/>
          <w:sz w:val="18"/>
          <w:szCs w:val="18"/>
        </w:rPr>
        <w:tab/>
        <w:t xml:space="preserve">   </w:t>
      </w:r>
      <w:r w:rsidR="0069200F" w:rsidRPr="00515B6E">
        <w:rPr>
          <w:rFonts w:ascii="Arial" w:hAnsi="Arial" w:cs="Arial"/>
          <w:bCs/>
          <w:sz w:val="18"/>
          <w:szCs w:val="18"/>
        </w:rPr>
        <w:t>w sprawie zamówienia publicznego.</w:t>
      </w:r>
    </w:p>
    <w:p w14:paraId="4B3488F4" w14:textId="2A47E7E1" w:rsidR="00515B6E" w:rsidRDefault="00515B6E" w:rsidP="00515B6E">
      <w:pPr>
        <w:autoSpaceDE w:val="0"/>
        <w:autoSpaceDN w:val="0"/>
        <w:adjustRightInd w:val="0"/>
        <w:spacing w:after="0" w:line="360" w:lineRule="auto"/>
        <w:ind w:left="-142"/>
        <w:jc w:val="both"/>
        <w:rPr>
          <w:rFonts w:ascii="Arial" w:hAnsi="Arial" w:cs="Arial"/>
          <w:bCs/>
          <w:sz w:val="18"/>
          <w:szCs w:val="18"/>
        </w:rPr>
      </w:pPr>
      <w:r>
        <w:rPr>
          <w:rFonts w:ascii="Arial" w:hAnsi="Arial" w:cs="Arial"/>
          <w:bCs/>
          <w:sz w:val="18"/>
          <w:szCs w:val="18"/>
        </w:rPr>
        <w:t xml:space="preserve">6. </w:t>
      </w:r>
      <w:r w:rsidR="0069200F">
        <w:rPr>
          <w:rFonts w:ascii="Arial" w:hAnsi="Arial" w:cs="Arial"/>
          <w:bCs/>
          <w:sz w:val="18"/>
          <w:szCs w:val="18"/>
        </w:rPr>
        <w:t xml:space="preserve">Zamawiający nie może wymagać od Wykonawców wspólnie ubiegających się o udzielenie zamówienia </w:t>
      </w:r>
      <w:r>
        <w:rPr>
          <w:rFonts w:ascii="Arial" w:hAnsi="Arial" w:cs="Arial"/>
          <w:bCs/>
          <w:sz w:val="18"/>
          <w:szCs w:val="18"/>
        </w:rPr>
        <w:tab/>
        <w:t xml:space="preserve">    </w:t>
      </w:r>
      <w:r>
        <w:rPr>
          <w:rFonts w:ascii="Arial" w:hAnsi="Arial" w:cs="Arial"/>
          <w:bCs/>
          <w:sz w:val="18"/>
          <w:szCs w:val="18"/>
        </w:rPr>
        <w:tab/>
        <w:t xml:space="preserve">  </w:t>
      </w:r>
      <w:r w:rsidR="0069200F">
        <w:rPr>
          <w:rFonts w:ascii="Arial" w:hAnsi="Arial" w:cs="Arial"/>
          <w:bCs/>
          <w:sz w:val="18"/>
          <w:szCs w:val="18"/>
        </w:rPr>
        <w:t>posiadania określonej formy prawnej  w celu złożenia oferty.</w:t>
      </w:r>
    </w:p>
    <w:p w14:paraId="1CCD425E" w14:textId="67C3B638" w:rsidR="00515B6E" w:rsidRDefault="00515B6E" w:rsidP="00515B6E">
      <w:pPr>
        <w:autoSpaceDE w:val="0"/>
        <w:autoSpaceDN w:val="0"/>
        <w:adjustRightInd w:val="0"/>
        <w:spacing w:after="0" w:line="360" w:lineRule="auto"/>
        <w:ind w:left="-142"/>
        <w:jc w:val="both"/>
        <w:rPr>
          <w:rFonts w:ascii="Arial" w:hAnsi="Arial" w:cs="Arial"/>
          <w:bCs/>
          <w:sz w:val="18"/>
          <w:szCs w:val="18"/>
        </w:rPr>
      </w:pPr>
      <w:r>
        <w:rPr>
          <w:rFonts w:ascii="Arial" w:hAnsi="Arial" w:cs="Arial"/>
          <w:bCs/>
          <w:sz w:val="18"/>
          <w:szCs w:val="18"/>
        </w:rPr>
        <w:t xml:space="preserve">7. </w:t>
      </w:r>
      <w:r w:rsidR="0069200F">
        <w:rPr>
          <w:rFonts w:ascii="Arial" w:hAnsi="Arial" w:cs="Arial"/>
          <w:bCs/>
          <w:sz w:val="18"/>
          <w:szCs w:val="18"/>
        </w:rPr>
        <w:t xml:space="preserve">Jeżeli została wybrana oferty Wykonawców wspólnie ubiegających się o udzielenie zamówienia, Zamawiający </w:t>
      </w:r>
      <w:r>
        <w:rPr>
          <w:rFonts w:ascii="Arial" w:hAnsi="Arial" w:cs="Arial"/>
          <w:bCs/>
          <w:sz w:val="18"/>
          <w:szCs w:val="18"/>
        </w:rPr>
        <w:tab/>
        <w:t xml:space="preserve">  </w:t>
      </w:r>
      <w:r w:rsidR="0069200F">
        <w:rPr>
          <w:rFonts w:ascii="Arial" w:hAnsi="Arial" w:cs="Arial"/>
          <w:bCs/>
          <w:sz w:val="18"/>
          <w:szCs w:val="18"/>
        </w:rPr>
        <w:t xml:space="preserve">może żądać przed zawarciem umowy w sprawie zamówienia publicznego kopii umowy regulującej współpracę </w:t>
      </w:r>
      <w:r>
        <w:rPr>
          <w:rFonts w:ascii="Arial" w:hAnsi="Arial" w:cs="Arial"/>
          <w:bCs/>
          <w:sz w:val="18"/>
          <w:szCs w:val="18"/>
        </w:rPr>
        <w:tab/>
        <w:t xml:space="preserve">  </w:t>
      </w:r>
      <w:r w:rsidR="0069200F">
        <w:rPr>
          <w:rFonts w:ascii="Arial" w:hAnsi="Arial" w:cs="Arial"/>
          <w:bCs/>
          <w:sz w:val="18"/>
          <w:szCs w:val="18"/>
        </w:rPr>
        <w:t>tych wykonawców.</w:t>
      </w:r>
    </w:p>
    <w:p w14:paraId="6409E613" w14:textId="77777777" w:rsidR="00515B6E" w:rsidRDefault="00515B6E" w:rsidP="00515B6E">
      <w:pPr>
        <w:autoSpaceDE w:val="0"/>
        <w:autoSpaceDN w:val="0"/>
        <w:adjustRightInd w:val="0"/>
        <w:spacing w:after="0" w:line="360" w:lineRule="auto"/>
        <w:ind w:left="-142"/>
        <w:jc w:val="both"/>
        <w:rPr>
          <w:rFonts w:ascii="Arial" w:hAnsi="Arial" w:cs="Arial"/>
          <w:bCs/>
          <w:sz w:val="18"/>
          <w:szCs w:val="18"/>
        </w:rPr>
      </w:pPr>
      <w:r>
        <w:rPr>
          <w:rFonts w:ascii="Arial" w:hAnsi="Arial" w:cs="Arial"/>
          <w:bCs/>
          <w:sz w:val="18"/>
          <w:szCs w:val="18"/>
        </w:rPr>
        <w:t xml:space="preserve">8. </w:t>
      </w:r>
      <w:r w:rsidR="0069200F">
        <w:rPr>
          <w:rFonts w:ascii="Arial" w:hAnsi="Arial" w:cs="Arial"/>
          <w:bCs/>
          <w:sz w:val="18"/>
          <w:szCs w:val="18"/>
        </w:rPr>
        <w:t xml:space="preserve">Zamawiający może określić szczególny, obiektywnie uzasadniony, sposób spełnienia przez Wykonawców </w:t>
      </w:r>
      <w:r>
        <w:rPr>
          <w:rFonts w:ascii="Arial" w:hAnsi="Arial" w:cs="Arial"/>
          <w:bCs/>
          <w:sz w:val="18"/>
          <w:szCs w:val="18"/>
        </w:rPr>
        <w:tab/>
        <w:t xml:space="preserve">  </w:t>
      </w:r>
      <w:r w:rsidR="0069200F">
        <w:rPr>
          <w:rFonts w:ascii="Arial" w:hAnsi="Arial" w:cs="Arial"/>
          <w:bCs/>
          <w:sz w:val="18"/>
          <w:szCs w:val="18"/>
        </w:rPr>
        <w:t xml:space="preserve">wspólnie ubiegających się o udzielenie zamówienia warunki udziału w postępowaniu, jeżeli jest to uzasadnione </w:t>
      </w:r>
      <w:r>
        <w:rPr>
          <w:rFonts w:ascii="Arial" w:hAnsi="Arial" w:cs="Arial"/>
          <w:bCs/>
          <w:sz w:val="18"/>
          <w:szCs w:val="18"/>
        </w:rPr>
        <w:tab/>
        <w:t xml:space="preserve">  </w:t>
      </w:r>
      <w:r w:rsidR="0069200F">
        <w:rPr>
          <w:rFonts w:ascii="Arial" w:hAnsi="Arial" w:cs="Arial"/>
          <w:bCs/>
          <w:sz w:val="18"/>
          <w:szCs w:val="18"/>
        </w:rPr>
        <w:t xml:space="preserve">charakterem zamówienia i jest proporcjonalne. </w:t>
      </w:r>
    </w:p>
    <w:p w14:paraId="750DBCEB" w14:textId="77777777" w:rsidR="00515B6E" w:rsidRDefault="00515B6E" w:rsidP="00515B6E">
      <w:pPr>
        <w:autoSpaceDE w:val="0"/>
        <w:autoSpaceDN w:val="0"/>
        <w:adjustRightInd w:val="0"/>
        <w:spacing w:after="0" w:line="360" w:lineRule="auto"/>
        <w:ind w:left="-142"/>
        <w:jc w:val="both"/>
        <w:rPr>
          <w:rFonts w:ascii="Arial" w:hAnsi="Arial" w:cs="Arial"/>
          <w:bCs/>
          <w:sz w:val="18"/>
          <w:szCs w:val="18"/>
        </w:rPr>
      </w:pPr>
      <w:r>
        <w:rPr>
          <w:rFonts w:ascii="Arial" w:hAnsi="Arial" w:cs="Arial"/>
          <w:bCs/>
          <w:sz w:val="18"/>
          <w:szCs w:val="18"/>
        </w:rPr>
        <w:lastRenderedPageBreak/>
        <w:t xml:space="preserve">9. </w:t>
      </w:r>
      <w:r w:rsidR="0069200F" w:rsidRPr="00515B6E">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44719DC" w14:textId="77777777" w:rsidR="00515B6E" w:rsidRDefault="00515B6E" w:rsidP="00515B6E">
      <w:pPr>
        <w:autoSpaceDE w:val="0"/>
        <w:autoSpaceDN w:val="0"/>
        <w:adjustRightInd w:val="0"/>
        <w:spacing w:after="0" w:line="360" w:lineRule="auto"/>
        <w:ind w:left="-142"/>
        <w:jc w:val="both"/>
        <w:rPr>
          <w:rFonts w:ascii="Arial" w:hAnsi="Arial" w:cs="Arial"/>
          <w:b/>
          <w:bCs/>
          <w:sz w:val="18"/>
          <w:szCs w:val="18"/>
        </w:rPr>
      </w:pPr>
      <w:r>
        <w:rPr>
          <w:rFonts w:ascii="Arial" w:hAnsi="Arial" w:cs="Arial"/>
          <w:bCs/>
          <w:sz w:val="18"/>
          <w:szCs w:val="18"/>
        </w:rPr>
        <w:t xml:space="preserve">10. </w:t>
      </w:r>
      <w:r w:rsidR="0069200F" w:rsidRPr="00FD23C8">
        <w:rPr>
          <w:rFonts w:ascii="Arial" w:hAnsi="Arial" w:cs="Arial"/>
          <w:b/>
          <w:bCs/>
          <w:sz w:val="18"/>
          <w:szCs w:val="18"/>
        </w:rPr>
        <w:t xml:space="preserve">W odniesieniu do warunków dotyczących </w:t>
      </w:r>
      <w:r w:rsidR="0069200F" w:rsidRPr="00FD23C8">
        <w:rPr>
          <w:rFonts w:ascii="Arial" w:hAnsi="Arial" w:cs="Arial"/>
          <w:b/>
          <w:bCs/>
          <w:sz w:val="18"/>
          <w:szCs w:val="18"/>
          <w:u w:val="single"/>
        </w:rPr>
        <w:t>wykształcenia, kwalifikacji zawodowych lub doświadczenia</w:t>
      </w:r>
      <w:r w:rsidR="0069200F" w:rsidRPr="00FD23C8">
        <w:rPr>
          <w:rFonts w:ascii="Arial" w:hAnsi="Arial" w:cs="Arial"/>
          <w:b/>
          <w:bCs/>
          <w:sz w:val="18"/>
          <w:szCs w:val="18"/>
        </w:rPr>
        <w:t xml:space="preserve"> Wykonawcy wspólnie ubiegający się o udzielenie zamówienia mogą polegać na zdolnościach tych Wykonawców, którzy wykonają usługi, do realizacji których te zdolności są wymagane.</w:t>
      </w:r>
    </w:p>
    <w:p w14:paraId="3D227A1F" w14:textId="3441C4DD" w:rsidR="0069200F" w:rsidRPr="00515B6E" w:rsidRDefault="00515B6E" w:rsidP="00515B6E">
      <w:pPr>
        <w:autoSpaceDE w:val="0"/>
        <w:autoSpaceDN w:val="0"/>
        <w:adjustRightInd w:val="0"/>
        <w:spacing w:after="0" w:line="360" w:lineRule="auto"/>
        <w:ind w:left="-142"/>
        <w:jc w:val="both"/>
        <w:rPr>
          <w:rFonts w:ascii="Arial" w:hAnsi="Arial" w:cs="Arial"/>
          <w:bCs/>
          <w:sz w:val="18"/>
          <w:szCs w:val="18"/>
        </w:rPr>
      </w:pPr>
      <w:r>
        <w:rPr>
          <w:rFonts w:ascii="Arial" w:hAnsi="Arial" w:cs="Arial"/>
          <w:bCs/>
          <w:sz w:val="18"/>
          <w:szCs w:val="18"/>
        </w:rPr>
        <w:t xml:space="preserve">11. </w:t>
      </w:r>
      <w:r w:rsidR="0069200F">
        <w:rPr>
          <w:rFonts w:ascii="Arial" w:hAnsi="Arial" w:cs="Arial"/>
          <w:bCs/>
          <w:sz w:val="18"/>
          <w:szCs w:val="18"/>
        </w:rPr>
        <w:t xml:space="preserve">W przypadku, o którym mowa w pkt  </w:t>
      </w:r>
      <w:r>
        <w:rPr>
          <w:rFonts w:ascii="Arial" w:hAnsi="Arial" w:cs="Arial"/>
          <w:bCs/>
          <w:sz w:val="18"/>
          <w:szCs w:val="18"/>
        </w:rPr>
        <w:t xml:space="preserve">10 </w:t>
      </w:r>
      <w:r w:rsidR="0069200F">
        <w:rPr>
          <w:rFonts w:ascii="Arial" w:hAnsi="Arial" w:cs="Arial"/>
          <w:bCs/>
          <w:sz w:val="18"/>
          <w:szCs w:val="18"/>
        </w:rPr>
        <w:t xml:space="preserve">i </w:t>
      </w:r>
      <w:r>
        <w:rPr>
          <w:rFonts w:ascii="Arial" w:hAnsi="Arial" w:cs="Arial"/>
          <w:bCs/>
          <w:sz w:val="18"/>
          <w:szCs w:val="18"/>
        </w:rPr>
        <w:t>11</w:t>
      </w:r>
      <w:r w:rsidR="0069200F">
        <w:rPr>
          <w:rFonts w:ascii="Arial" w:hAnsi="Arial" w:cs="Arial"/>
          <w:bCs/>
          <w:sz w:val="18"/>
          <w:szCs w:val="18"/>
        </w:rPr>
        <w:t xml:space="preserve"> – </w:t>
      </w:r>
      <w:r w:rsidR="0069200F" w:rsidRPr="00FD23C8">
        <w:rPr>
          <w:rFonts w:ascii="Arial" w:hAnsi="Arial" w:cs="Arial"/>
          <w:b/>
          <w:bCs/>
          <w:sz w:val="18"/>
          <w:szCs w:val="18"/>
        </w:rPr>
        <w:t>Wykonawcy</w:t>
      </w:r>
      <w:r w:rsidR="0069200F">
        <w:rPr>
          <w:rFonts w:ascii="Arial" w:hAnsi="Arial" w:cs="Arial"/>
          <w:bCs/>
          <w:sz w:val="18"/>
          <w:szCs w:val="18"/>
        </w:rPr>
        <w:t xml:space="preserve"> wspólnie ubiegający się o udzielenie zamówienia </w:t>
      </w:r>
      <w:r w:rsidR="0069200F"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0069200F" w:rsidRPr="00FD23C8">
        <w:rPr>
          <w:rFonts w:ascii="Arial" w:hAnsi="Arial" w:cs="Arial"/>
          <w:b/>
          <w:bCs/>
          <w:sz w:val="18"/>
          <w:szCs w:val="18"/>
        </w:rPr>
        <w:t>l</w:t>
      </w:r>
      <w:r w:rsidR="0062501F">
        <w:rPr>
          <w:rFonts w:ascii="Arial" w:hAnsi="Arial" w:cs="Arial"/>
          <w:b/>
          <w:bCs/>
          <w:sz w:val="18"/>
          <w:szCs w:val="18"/>
        </w:rPr>
        <w:t>a</w:t>
      </w:r>
      <w:r w:rsidR="0069200F"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14:paraId="6EB3D73E" w14:textId="77777777" w:rsidR="00377FD9" w:rsidRPr="00D27EF4"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04555984" w14:textId="77777777" w:rsidR="00AB3544" w:rsidRPr="00140E93" w:rsidRDefault="00AB3544" w:rsidP="0047009E">
      <w:pPr>
        <w:spacing w:after="0" w:line="360" w:lineRule="auto"/>
        <w:jc w:val="both"/>
        <w:rPr>
          <w:rFonts w:ascii="Arial" w:hAnsi="Arial" w:cs="Arial"/>
          <w:sz w:val="18"/>
          <w:szCs w:val="18"/>
        </w:rPr>
      </w:pPr>
    </w:p>
    <w:p w14:paraId="5957D752" w14:textId="3FD3F27A" w:rsidR="00AB3544" w:rsidRPr="0012155E" w:rsidRDefault="0012155E" w:rsidP="0012155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10.</w:t>
      </w:r>
      <w:r w:rsidR="00FD23C8" w:rsidRPr="0012155E">
        <w:rPr>
          <w:rFonts w:ascii="Arial" w:hAnsi="Arial" w:cs="Arial"/>
          <w:b/>
          <w:sz w:val="18"/>
          <w:szCs w:val="18"/>
        </w:rPr>
        <w:t>Podstawy wykluczenia z postępowania</w:t>
      </w:r>
    </w:p>
    <w:p w14:paraId="19EC51BD" w14:textId="77777777" w:rsidR="00485B09" w:rsidRPr="00FD23C8" w:rsidRDefault="00485B09" w:rsidP="00744330">
      <w:pPr>
        <w:pStyle w:val="Akapitzlist"/>
        <w:numPr>
          <w:ilvl w:val="1"/>
          <w:numId w:val="31"/>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Z postępowania o udzielenie zamówienia wyklucza się wykonawców w stosunku do których zachodzi którakolwiek z okoliczności wskazanych w art. 108 ust. 1 ustawy Pzp.</w:t>
      </w:r>
    </w:p>
    <w:p w14:paraId="1A08772F"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14:paraId="51D11067" w14:textId="77777777" w:rsidR="00485B09" w:rsidRPr="00485B09" w:rsidRDefault="00485B09" w:rsidP="00744330">
      <w:pPr>
        <w:pStyle w:val="Akapitzlist"/>
        <w:numPr>
          <w:ilvl w:val="0"/>
          <w:numId w:val="18"/>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art. 109 ust. 1 pkt. 4 ustawy Pzp</w:t>
      </w:r>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5C6F2073"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art. 109 ust. 1 pkt. 5 ustawy Pzp</w:t>
      </w:r>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E3CBE3C"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art. 109 ust. 1 pkt. 7 ustawy Pzp</w:t>
      </w:r>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14:paraId="6B5AD132"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Pzp.</w:t>
      </w:r>
    </w:p>
    <w:p w14:paraId="16185D5C"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i 6 lub art. 109 ust. 1 pkt</w:t>
      </w:r>
      <w:r w:rsidR="00D3485B">
        <w:rPr>
          <w:rFonts w:ascii="Arial" w:hAnsi="Arial" w:cs="Arial"/>
          <w:sz w:val="18"/>
          <w:szCs w:val="18"/>
        </w:rPr>
        <w:t>.</w:t>
      </w:r>
      <w:r>
        <w:rPr>
          <w:rFonts w:ascii="Arial" w:hAnsi="Arial" w:cs="Arial"/>
          <w:sz w:val="18"/>
          <w:szCs w:val="18"/>
        </w:rPr>
        <w:t xml:space="preserve"> 4 ustawy Pzp, jeżeli udowodni zamawiającemu, że spełnił łącznie przesłanki wskazane w art. 110 ust. 2 ustawy Pzp.</w:t>
      </w:r>
    </w:p>
    <w:p w14:paraId="3FC23F01"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Pzp,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14:paraId="19F7E621"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14:paraId="57CFBE6C" w14:textId="5A2A27C7" w:rsidR="00B33E15" w:rsidRDefault="00B33E15" w:rsidP="002D2149">
      <w:pPr>
        <w:pStyle w:val="Akapitzlist"/>
        <w:autoSpaceDE w:val="0"/>
        <w:autoSpaceDN w:val="0"/>
        <w:adjustRightInd w:val="0"/>
        <w:spacing w:after="0" w:line="360" w:lineRule="auto"/>
        <w:ind w:left="284"/>
        <w:jc w:val="both"/>
        <w:rPr>
          <w:rFonts w:ascii="Arial" w:hAnsi="Arial" w:cs="Arial"/>
          <w:sz w:val="18"/>
          <w:szCs w:val="18"/>
        </w:rPr>
      </w:pPr>
    </w:p>
    <w:p w14:paraId="1E44E0CD" w14:textId="5370D457" w:rsidR="00515B6E" w:rsidRDefault="00515B6E" w:rsidP="002D2149">
      <w:pPr>
        <w:pStyle w:val="Akapitzlist"/>
        <w:autoSpaceDE w:val="0"/>
        <w:autoSpaceDN w:val="0"/>
        <w:adjustRightInd w:val="0"/>
        <w:spacing w:after="0" w:line="360" w:lineRule="auto"/>
        <w:ind w:left="284"/>
        <w:jc w:val="both"/>
        <w:rPr>
          <w:rFonts w:ascii="Arial" w:hAnsi="Arial" w:cs="Arial"/>
          <w:sz w:val="18"/>
          <w:szCs w:val="18"/>
        </w:rPr>
      </w:pPr>
    </w:p>
    <w:p w14:paraId="2A8EEC77" w14:textId="4812696C" w:rsidR="00515B6E" w:rsidRDefault="00515B6E" w:rsidP="002D2149">
      <w:pPr>
        <w:pStyle w:val="Akapitzlist"/>
        <w:autoSpaceDE w:val="0"/>
        <w:autoSpaceDN w:val="0"/>
        <w:adjustRightInd w:val="0"/>
        <w:spacing w:after="0" w:line="360" w:lineRule="auto"/>
        <w:ind w:left="284"/>
        <w:jc w:val="both"/>
        <w:rPr>
          <w:rFonts w:ascii="Arial" w:hAnsi="Arial" w:cs="Arial"/>
          <w:sz w:val="18"/>
          <w:szCs w:val="18"/>
        </w:rPr>
      </w:pPr>
    </w:p>
    <w:p w14:paraId="0563260F" w14:textId="47B7CE69" w:rsidR="00515B6E" w:rsidRDefault="00515B6E" w:rsidP="002D2149">
      <w:pPr>
        <w:pStyle w:val="Akapitzlist"/>
        <w:autoSpaceDE w:val="0"/>
        <w:autoSpaceDN w:val="0"/>
        <w:adjustRightInd w:val="0"/>
        <w:spacing w:after="0" w:line="360" w:lineRule="auto"/>
        <w:ind w:left="284"/>
        <w:jc w:val="both"/>
        <w:rPr>
          <w:rFonts w:ascii="Arial" w:hAnsi="Arial" w:cs="Arial"/>
          <w:sz w:val="18"/>
          <w:szCs w:val="18"/>
        </w:rPr>
      </w:pPr>
    </w:p>
    <w:p w14:paraId="71767E7D" w14:textId="69DF7446" w:rsidR="00515B6E" w:rsidRDefault="00515B6E" w:rsidP="002D2149">
      <w:pPr>
        <w:pStyle w:val="Akapitzlist"/>
        <w:autoSpaceDE w:val="0"/>
        <w:autoSpaceDN w:val="0"/>
        <w:adjustRightInd w:val="0"/>
        <w:spacing w:after="0" w:line="360" w:lineRule="auto"/>
        <w:ind w:left="284"/>
        <w:jc w:val="both"/>
        <w:rPr>
          <w:rFonts w:ascii="Arial" w:hAnsi="Arial" w:cs="Arial"/>
          <w:sz w:val="18"/>
          <w:szCs w:val="18"/>
        </w:rPr>
      </w:pPr>
    </w:p>
    <w:p w14:paraId="3C7C8CCD" w14:textId="77777777" w:rsidR="00515B6E" w:rsidRDefault="00515B6E" w:rsidP="002D2149">
      <w:pPr>
        <w:pStyle w:val="Akapitzlist"/>
        <w:autoSpaceDE w:val="0"/>
        <w:autoSpaceDN w:val="0"/>
        <w:adjustRightInd w:val="0"/>
        <w:spacing w:after="0" w:line="360" w:lineRule="auto"/>
        <w:ind w:left="284"/>
        <w:jc w:val="both"/>
        <w:rPr>
          <w:rFonts w:ascii="Arial" w:hAnsi="Arial" w:cs="Arial"/>
          <w:sz w:val="18"/>
          <w:szCs w:val="18"/>
        </w:rPr>
      </w:pPr>
    </w:p>
    <w:p w14:paraId="1DF726E2" w14:textId="77777777" w:rsidR="00121662" w:rsidRDefault="00121662" w:rsidP="002D2149">
      <w:pPr>
        <w:pStyle w:val="Akapitzlist"/>
        <w:autoSpaceDE w:val="0"/>
        <w:autoSpaceDN w:val="0"/>
        <w:adjustRightInd w:val="0"/>
        <w:spacing w:after="0" w:line="360" w:lineRule="auto"/>
        <w:ind w:left="284"/>
        <w:jc w:val="both"/>
        <w:rPr>
          <w:rFonts w:ascii="Arial" w:hAnsi="Arial" w:cs="Arial"/>
          <w:sz w:val="18"/>
          <w:szCs w:val="18"/>
        </w:rPr>
      </w:pPr>
    </w:p>
    <w:p w14:paraId="57C9148B" w14:textId="77777777" w:rsidR="00AB3544" w:rsidRPr="00836231" w:rsidRDefault="00836231"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lastRenderedPageBreak/>
        <w:t>Informacja o przedmiotowych środkach dowodowych</w:t>
      </w:r>
    </w:p>
    <w:p w14:paraId="6A203FC9" w14:textId="79F572C0" w:rsidR="006E790B" w:rsidRPr="00121662" w:rsidRDefault="00836231" w:rsidP="00411519">
      <w:pPr>
        <w:pStyle w:val="Akapitzlist"/>
        <w:numPr>
          <w:ilvl w:val="1"/>
          <w:numId w:val="35"/>
        </w:numPr>
        <w:spacing w:after="0" w:line="360" w:lineRule="auto"/>
        <w:jc w:val="both"/>
        <w:rPr>
          <w:rFonts w:ascii="Arial" w:hAnsi="Arial" w:cs="Arial"/>
          <w:bCs/>
          <w:sz w:val="18"/>
          <w:szCs w:val="18"/>
        </w:rPr>
      </w:pPr>
      <w:r>
        <w:rPr>
          <w:rFonts w:ascii="Arial" w:hAnsi="Arial" w:cs="Arial"/>
          <w:bCs/>
          <w:sz w:val="18"/>
          <w:szCs w:val="18"/>
        </w:rPr>
        <w:t xml:space="preserve">Zamawiający </w:t>
      </w:r>
      <w:r w:rsidR="00D239E5">
        <w:rPr>
          <w:rFonts w:ascii="Arial" w:hAnsi="Arial" w:cs="Arial"/>
          <w:bCs/>
          <w:sz w:val="18"/>
          <w:szCs w:val="18"/>
        </w:rPr>
        <w:t xml:space="preserve">wymaga przedłożenia uprawnień budowlanych oraz wpisu </w:t>
      </w:r>
      <w:r w:rsidR="00515B6E">
        <w:rPr>
          <w:rFonts w:ascii="Arial" w:hAnsi="Arial" w:cs="Arial"/>
          <w:bCs/>
          <w:sz w:val="18"/>
          <w:szCs w:val="18"/>
        </w:rPr>
        <w:t>Polskiej Izby Inżynierów Budo</w:t>
      </w:r>
      <w:r w:rsidR="00435BEF">
        <w:rPr>
          <w:rFonts w:ascii="Arial" w:hAnsi="Arial" w:cs="Arial"/>
          <w:bCs/>
          <w:sz w:val="18"/>
          <w:szCs w:val="18"/>
        </w:rPr>
        <w:t>wnictwa.</w:t>
      </w:r>
    </w:p>
    <w:p w14:paraId="010BEEF4" w14:textId="77777777" w:rsidR="006E790B" w:rsidRPr="00411519" w:rsidRDefault="006E790B" w:rsidP="00411519">
      <w:pPr>
        <w:spacing w:after="0" w:line="360" w:lineRule="auto"/>
        <w:jc w:val="both"/>
        <w:rPr>
          <w:rFonts w:ascii="Arial" w:hAnsi="Arial" w:cs="Arial"/>
          <w:sz w:val="18"/>
          <w:szCs w:val="18"/>
        </w:rPr>
      </w:pPr>
    </w:p>
    <w:p w14:paraId="624D3DC5" w14:textId="77777777" w:rsidR="00A31760" w:rsidRPr="00A31760" w:rsidRDefault="00752CB5" w:rsidP="00744330">
      <w:pPr>
        <w:pStyle w:val="Akapitzlist"/>
        <w:numPr>
          <w:ilvl w:val="0"/>
          <w:numId w:val="35"/>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14:paraId="4847AC25" w14:textId="77777777"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A31760" w:rsidRPr="00A31760">
        <w:rPr>
          <w:rFonts w:ascii="Arial" w:hAnsi="Arial" w:cs="Arial"/>
          <w:sz w:val="18"/>
          <w:szCs w:val="18"/>
        </w:rPr>
        <w:t>o którym mowa w art. 125 ust. 1 ustawy Pzp, tj. o niepodleganiu wykluczeniu i spełnieniu warunków udziału w postępowaniu.</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14:paraId="00A3F1C5"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14:paraId="2C7EBC61"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 xml:space="preserve">powaniu w zakresie,w jakim każdy z Wykonawców wykazuje spełnienie warunków udziału w postępowaniu.  </w:t>
      </w:r>
    </w:p>
    <w:p w14:paraId="150D965B"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14:paraId="454DDA1E"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6B583CE" w14:textId="77777777"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14:paraId="0C8E6256" w14:textId="77777777" w:rsidR="00A31760" w:rsidRPr="00A31760" w:rsidRDefault="00A31760" w:rsidP="00744330">
      <w:pPr>
        <w:pStyle w:val="Akapitzlist"/>
        <w:numPr>
          <w:ilvl w:val="0"/>
          <w:numId w:val="21"/>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na potwierdzenie braku podstaw wykluczenia z art. 108 ust 1 pkt 5 ustawy Pzp:</w:t>
      </w:r>
    </w:p>
    <w:p w14:paraId="4D5F3151" w14:textId="77777777"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p>
    <w:p w14:paraId="57F3D37B" w14:textId="77777777" w:rsidR="00A31760" w:rsidRPr="00B67DF8"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na potwierdzenie braku podstaw wykluczenia z art. 109 ust 1 pkt 4 ustawy Pzp:</w:t>
      </w:r>
    </w:p>
    <w:p w14:paraId="4004F478" w14:textId="77777777"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Odpis lub informacji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r w:rsidR="000B377D">
        <w:rPr>
          <w:rFonts w:ascii="Arial" w:hAnsi="Arial" w:cs="Arial"/>
          <w:sz w:val="18"/>
          <w:szCs w:val="18"/>
        </w:rPr>
        <w:t>.</w:t>
      </w:r>
    </w:p>
    <w:p w14:paraId="192370D2" w14:textId="77777777" w:rsidR="000B377D" w:rsidRPr="00840F51" w:rsidRDefault="000B377D"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Pzp</w:t>
      </w:r>
      <w:r w:rsidRPr="00840F51">
        <w:rPr>
          <w:rFonts w:ascii="Arial" w:hAnsi="Arial" w:cs="Arial"/>
          <w:b/>
          <w:sz w:val="18"/>
          <w:szCs w:val="18"/>
          <w:u w:val="single"/>
        </w:rPr>
        <w:t>:</w:t>
      </w:r>
    </w:p>
    <w:p w14:paraId="7FABD7DD" w14:textId="77777777"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14:paraId="7E854699" w14:textId="77777777" w:rsidR="00A31760" w:rsidRPr="00840F51"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14:paraId="59F24B99" w14:textId="77777777" w:rsidR="000B377D" w:rsidRPr="000B377D" w:rsidRDefault="000B377D" w:rsidP="00744330">
      <w:pPr>
        <w:pStyle w:val="Akapitzlist"/>
        <w:numPr>
          <w:ilvl w:val="0"/>
          <w:numId w:val="22"/>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w:t>
      </w:r>
      <w:r w:rsidR="001726C9">
        <w:rPr>
          <w:rFonts w:ascii="Arial" w:hAnsi="Arial" w:cs="Arial"/>
          <w:sz w:val="18"/>
          <w:szCs w:val="18"/>
        </w:rPr>
        <w:t>.0</w:t>
      </w:r>
      <w:r w:rsidRPr="000B377D">
        <w:rPr>
          <w:rFonts w:ascii="Arial" w:hAnsi="Arial" w:cs="Arial"/>
          <w:sz w:val="18"/>
          <w:szCs w:val="18"/>
        </w:rPr>
        <w:t xml:space="preserve">00.000,00 zł (słownie: </w:t>
      </w:r>
      <w:r w:rsidR="001726C9">
        <w:rPr>
          <w:rFonts w:ascii="Arial" w:hAnsi="Arial" w:cs="Arial"/>
          <w:sz w:val="18"/>
          <w:szCs w:val="18"/>
        </w:rPr>
        <w:t>jeden milion</w:t>
      </w:r>
      <w:r w:rsidRPr="000B377D">
        <w:rPr>
          <w:rFonts w:ascii="Arial" w:hAnsi="Arial" w:cs="Arial"/>
          <w:sz w:val="18"/>
          <w:szCs w:val="18"/>
        </w:rPr>
        <w:t xml:space="preserve">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 xml:space="preserve">przez zamawiającego, wykonawca może złożyć inny dokument, </w:t>
      </w:r>
      <w:r w:rsidRPr="000B377D">
        <w:rPr>
          <w:rFonts w:ascii="Arial" w:hAnsi="Arial" w:cs="Arial"/>
          <w:sz w:val="18"/>
          <w:szCs w:val="18"/>
        </w:rPr>
        <w:lastRenderedPageBreak/>
        <w:t>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14:paraId="3F4B1BB3" w14:textId="77777777" w:rsidR="00E45FC6" w:rsidRPr="00387696"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14:paraId="3F728A2E" w14:textId="77777777" w:rsidR="00387696" w:rsidRPr="00840F51"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14:paraId="282BCC9F" w14:textId="77777777" w:rsidR="00387696"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14:paraId="3355B54C" w14:textId="77777777" w:rsidR="005634A6" w:rsidRDefault="005634A6" w:rsidP="00744330">
      <w:pPr>
        <w:pStyle w:val="Akapitzlist"/>
        <w:numPr>
          <w:ilvl w:val="2"/>
          <w:numId w:val="3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5634A6">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14:paraId="7A18EDA9" w14:textId="77777777" w:rsidR="005634A6" w:rsidRPr="005634A6" w:rsidRDefault="005634A6" w:rsidP="00744330">
      <w:pPr>
        <w:pStyle w:val="Akapitzlist"/>
        <w:numPr>
          <w:ilvl w:val="2"/>
          <w:numId w:val="3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r w:rsidRPr="005634A6">
        <w:rPr>
          <w:rFonts w:ascii="Arial" w:hAnsi="Arial" w:cs="Arial"/>
          <w:sz w:val="18"/>
          <w:szCs w:val="18"/>
        </w:rPr>
        <w:t>P</w:t>
      </w:r>
      <w:r>
        <w:rPr>
          <w:rFonts w:ascii="Arial" w:hAnsi="Arial" w:cs="Arial"/>
          <w:sz w:val="18"/>
          <w:szCs w:val="18"/>
        </w:rPr>
        <w:t>zp.</w:t>
      </w:r>
    </w:p>
    <w:p w14:paraId="2962706B" w14:textId="77777777" w:rsidR="00387696" w:rsidRPr="00F74770"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14:paraId="407F94CF" w14:textId="77777777" w:rsidR="00F74770" w:rsidRPr="001C6EC8" w:rsidRDefault="00F74770" w:rsidP="00744330">
      <w:pPr>
        <w:pStyle w:val="Akapitzlist"/>
        <w:numPr>
          <w:ilvl w:val="0"/>
          <w:numId w:val="36"/>
        </w:numPr>
        <w:spacing w:line="360" w:lineRule="auto"/>
        <w:ind w:left="426"/>
        <w:jc w:val="both"/>
        <w:rPr>
          <w:rFonts w:ascii="Arial" w:hAnsi="Arial" w:cs="Arial"/>
          <w:sz w:val="18"/>
          <w:szCs w:val="18"/>
        </w:rPr>
      </w:pPr>
      <w:r w:rsidRPr="00F74770">
        <w:rPr>
          <w:rFonts w:ascii="Arial" w:hAnsi="Arial" w:cs="Arial"/>
          <w:sz w:val="18"/>
          <w:szCs w:val="18"/>
        </w:rPr>
        <w:t>W zakresie nieuregulowanym ustawą Pzp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97C9E2A" w14:textId="2DDEDF08" w:rsidR="005634A6" w:rsidRDefault="00483FD8"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CEiDG</w:t>
      </w:r>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435BEF">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w:t>
      </w:r>
      <w:r w:rsidR="00435BEF">
        <w:rPr>
          <w:rFonts w:ascii="Arial" w:hAnsi="Arial" w:cs="Arial"/>
          <w:sz w:val="18"/>
          <w:szCs w:val="18"/>
        </w:rPr>
        <w:t xml:space="preserve"> </w:t>
      </w:r>
      <w:r w:rsidRPr="00F74770">
        <w:rPr>
          <w:rFonts w:ascii="Arial" w:hAnsi="Arial" w:cs="Arial"/>
          <w:sz w:val="18"/>
          <w:szCs w:val="18"/>
        </w:rPr>
        <w:t>otwarto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 xml:space="preserve">powinien byćwystawiony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14:paraId="3CCCB0B6" w14:textId="77777777" w:rsidR="00AC03FD" w:rsidRPr="00411519"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13A40EE9" w14:textId="77777777" w:rsidR="005634A6" w:rsidRPr="004D205A" w:rsidRDefault="005634A6" w:rsidP="00744330">
      <w:pPr>
        <w:pStyle w:val="Akapitzlist"/>
        <w:numPr>
          <w:ilvl w:val="0"/>
          <w:numId w:val="35"/>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14:paraId="17DCBD7D" w14:textId="12D96BAA" w:rsidR="005634A6" w:rsidRDefault="005634A6" w:rsidP="005634A6">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AF6903">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AF6903">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14:paraId="0A5E2AC5"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14:paraId="599B908C" w14:textId="77777777" w:rsidR="005634A6" w:rsidRPr="00A87B0F"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14:paraId="4005218D" w14:textId="77777777" w:rsidR="005634A6" w:rsidRPr="00E2051B" w:rsidRDefault="005634A6" w:rsidP="005634A6">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lastRenderedPageBreak/>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14:paraId="1FE4FE22"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14:paraId="2EF62503"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 xml:space="preserve">na bieżąco monitorować wszelką korespondencję umieszczaną przez zamawiającego w zakładce „komunikaty”i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14:paraId="33F6A295" w14:textId="77777777"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w:hAnsi="Arial" w:cs="Arial"/>
          <w:sz w:val="18"/>
          <w:szCs w:val="18"/>
        </w:rPr>
        <w:t xml:space="preserve"> 7.    </w:t>
      </w:r>
      <w:r w:rsidR="0016596A" w:rsidRPr="001461F6">
        <w:rPr>
          <w:rFonts w:ascii="Arial Unicode MS" w:eastAsia="Arial Unicode MS" w:hAnsi="Arial Unicode MS" w:cs="Arial Unicode MS"/>
          <w:sz w:val="18"/>
          <w:szCs w:val="18"/>
        </w:rPr>
        <w:t xml:space="preserve">Zamawiający, zgodnie z § 3 ust. 3 Rozporządzenia Prezesa Rady Ministrów w sprawie użycia </w:t>
      </w:r>
    </w:p>
    <w:p w14:paraId="17C7F457" w14:textId="77777777" w:rsidR="001461F6" w:rsidRPr="001461F6" w:rsidRDefault="0016596A" w:rsidP="001461F6">
      <w:p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środków komunikacji elektronicznej w postępowaniu o udzielenie zamówienia publicznego </w:t>
      </w:r>
    </w:p>
    <w:p w14:paraId="6CF568A6" w14:textId="77777777" w:rsidR="001461F6" w:rsidRDefault="0016596A"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oraz udostępnienia i przechowywania dokumentów elektronicznych (Dz. U. z 2017 poz.1320;dalej: </w:t>
      </w:r>
    </w:p>
    <w:p w14:paraId="1DBC873E" w14:textId="77777777" w:rsidR="0054339F" w:rsidRDefault="0016596A" w:rsidP="001461F6">
      <w:pPr>
        <w:spacing w:after="0"/>
        <w:rPr>
          <w:rFonts w:ascii="Arial" w:hAnsi="Arial" w:cs="Arial"/>
          <w:sz w:val="18"/>
          <w:szCs w:val="18"/>
        </w:rPr>
      </w:pPr>
      <w:r w:rsidRPr="001461F6">
        <w:rPr>
          <w:rFonts w:ascii="Arial Unicode MS" w:eastAsia="Arial Unicode MS" w:hAnsi="Arial Unicode MS" w:cs="Arial Unicode MS"/>
          <w:sz w:val="18"/>
          <w:szCs w:val="18"/>
        </w:rPr>
        <w:t xml:space="preserve">„Rozporządzenie w sprawie środków komunikacji”), określa niezbędne wymagania </w:t>
      </w:r>
      <w:r w:rsidRPr="001461F6">
        <w:rPr>
          <w:rFonts w:ascii="Arial" w:hAnsi="Arial" w:cs="Arial"/>
          <w:sz w:val="18"/>
          <w:szCs w:val="18"/>
        </w:rPr>
        <w:t xml:space="preserve">sprzętowo-aplikacyjne </w:t>
      </w:r>
    </w:p>
    <w:p w14:paraId="649D0E64" w14:textId="77777777" w:rsidR="0016596A" w:rsidRPr="0054339F" w:rsidRDefault="0016596A" w:rsidP="001461F6">
      <w:pPr>
        <w:spacing w:after="0"/>
        <w:rPr>
          <w:rFonts w:ascii="Arial Unicode MS" w:eastAsia="Arial Unicode MS" w:hAnsi="Arial Unicode MS" w:cs="Arial Unicode MS"/>
          <w:sz w:val="18"/>
          <w:szCs w:val="18"/>
        </w:rPr>
      </w:pPr>
      <w:r w:rsidRPr="001461F6">
        <w:rPr>
          <w:rFonts w:ascii="Arial" w:hAnsi="Arial" w:cs="Arial"/>
          <w:sz w:val="18"/>
          <w:szCs w:val="18"/>
        </w:rPr>
        <w:t>umożliwiające pracę na platformazakupowa.pl, tj.:</w:t>
      </w:r>
    </w:p>
    <w:p w14:paraId="783E0D5B"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stały dostęp do sieci Internet o gwarantowanej przepustowości nie mniejszej niż 512 kb/s,</w:t>
      </w:r>
    </w:p>
    <w:p w14:paraId="7F9365FF"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komputer klasy PC lub MAC o następującej konfiguracji: pamięć min 2 GB RAM, procesor Intel IV 2 GHZ lub jego nowsza wersja, jeden z systemów operacyjnych-MS Windows 7 ,MAC Os x 10 4, Linux lub ich nowsze wersje,</w:t>
      </w:r>
    </w:p>
    <w:p w14:paraId="54BCF746"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14:paraId="70671A35"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14:paraId="3E656508"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zainstalowany program Adobe Acrobat Reader lub inny obsługujący format plików PDF,</w:t>
      </w:r>
    </w:p>
    <w:p w14:paraId="52E1AE76"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działa według standardu przyjętego w komunikacji sieciowej-kodowanie UTF8,</w:t>
      </w:r>
    </w:p>
    <w:p w14:paraId="36EEB471" w14:textId="77777777" w:rsidR="0016596A" w:rsidRPr="001461F6" w:rsidRDefault="0016596A" w:rsidP="00744330">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(hh:mm:ss)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14:paraId="7E8D2924" w14:textId="77777777" w:rsidR="001461F6" w:rsidRP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8.   Wykonawca przystępując do niniejszego postępowania o udzielenie zamówienia</w:t>
      </w:r>
    </w:p>
    <w:p w14:paraId="08703EF8" w14:textId="77777777" w:rsidR="001461F6" w:rsidRPr="001461F6" w:rsidRDefault="001461F6" w:rsidP="001461F6">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14:paraId="552C715B" w14:textId="77777777" w:rsidR="001461F6" w:rsidRPr="001461F6" w:rsidRDefault="001461F6" w:rsidP="00744330">
      <w:pPr>
        <w:pStyle w:val="Akapitzlist"/>
        <w:numPr>
          <w:ilvl w:val="0"/>
          <w:numId w:val="4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14:paraId="250591EB" w14:textId="77777777" w:rsidR="001461F6" w:rsidRPr="001461F6" w:rsidRDefault="001461F6" w:rsidP="00744330">
      <w:pPr>
        <w:pStyle w:val="Akapitzlist"/>
        <w:numPr>
          <w:ilvl w:val="0"/>
          <w:numId w:val="43"/>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14:paraId="61BBA063" w14:textId="77777777" w:rsidR="0016596A" w:rsidRPr="001461F6" w:rsidRDefault="0016596A" w:rsidP="001461F6">
      <w:pPr>
        <w:pStyle w:val="Akapitzlist"/>
        <w:spacing w:after="0" w:line="360" w:lineRule="auto"/>
        <w:ind w:left="1080"/>
        <w:jc w:val="both"/>
        <w:rPr>
          <w:rFonts w:ascii="Arial" w:hAnsi="Arial" w:cs="Arial"/>
          <w:sz w:val="18"/>
          <w:szCs w:val="18"/>
        </w:rPr>
      </w:pPr>
    </w:p>
    <w:p w14:paraId="7604E2C2" w14:textId="77777777" w:rsidR="00FC7319" w:rsidRDefault="001461F6" w:rsidP="001461F6">
      <w:pPr>
        <w:spacing w:after="0" w:line="360" w:lineRule="auto"/>
        <w:rPr>
          <w:rFonts w:ascii="Arial" w:hAnsi="Arial" w:cs="Arial"/>
          <w:b/>
          <w:sz w:val="18"/>
          <w:szCs w:val="18"/>
        </w:rPr>
      </w:pPr>
      <w:r w:rsidRPr="00AD5562">
        <w:rPr>
          <w:rFonts w:ascii="Arial" w:hAnsi="Arial" w:cs="Arial"/>
          <w:sz w:val="18"/>
          <w:szCs w:val="18"/>
        </w:rPr>
        <w:t xml:space="preserve">          9.</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 xml:space="preserve">godny z instrukcją </w:t>
      </w:r>
    </w:p>
    <w:p w14:paraId="347C22CA" w14:textId="77777777" w:rsidR="00FC7319" w:rsidRDefault="0016596A" w:rsidP="001461F6">
      <w:pPr>
        <w:spacing w:after="0" w:line="360" w:lineRule="auto"/>
        <w:rPr>
          <w:rFonts w:ascii="Arial" w:hAnsi="Arial" w:cs="Arial"/>
          <w:sz w:val="18"/>
          <w:szCs w:val="18"/>
        </w:rPr>
      </w:pPr>
      <w:r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xml:space="preserve">, a w szczególności za sytuację, gdy zamawiający zapozna się z treścią oferty </w:t>
      </w:r>
    </w:p>
    <w:p w14:paraId="194F7208" w14:textId="77777777" w:rsidR="00FC7319" w:rsidRDefault="005634A6" w:rsidP="001461F6">
      <w:pPr>
        <w:spacing w:after="0" w:line="360" w:lineRule="auto"/>
        <w:rPr>
          <w:rFonts w:ascii="Arial" w:hAnsi="Arial" w:cs="Arial"/>
          <w:sz w:val="18"/>
          <w:szCs w:val="18"/>
        </w:rPr>
      </w:pPr>
      <w:r w:rsidRPr="001461F6">
        <w:rPr>
          <w:rFonts w:ascii="Arial" w:hAnsi="Arial" w:cs="Arial"/>
          <w:sz w:val="18"/>
          <w:szCs w:val="18"/>
        </w:rPr>
        <w:t xml:space="preserve">przed upływem terminu składania ofert. Taka oferta zostanie uznana przez zamawiającego za ofertę </w:t>
      </w:r>
    </w:p>
    <w:p w14:paraId="17D65DCC" w14:textId="77777777" w:rsidR="00FC7319" w:rsidRDefault="005634A6" w:rsidP="001461F6">
      <w:pPr>
        <w:spacing w:after="0" w:line="360" w:lineRule="auto"/>
        <w:rPr>
          <w:rFonts w:ascii="Arial" w:hAnsi="Arial" w:cs="Arial"/>
          <w:sz w:val="18"/>
          <w:szCs w:val="18"/>
        </w:rPr>
      </w:pPr>
      <w:r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Pr="001461F6">
        <w:rPr>
          <w:rFonts w:ascii="Arial" w:hAnsi="Arial" w:cs="Arial"/>
          <w:sz w:val="18"/>
          <w:szCs w:val="18"/>
        </w:rPr>
        <w:t xml:space="preserve">powaniu, ponieważ nie został </w:t>
      </w:r>
    </w:p>
    <w:p w14:paraId="15D91A21" w14:textId="77777777" w:rsidR="005634A6" w:rsidRPr="001461F6" w:rsidRDefault="005634A6" w:rsidP="001461F6">
      <w:pPr>
        <w:spacing w:after="0" w:line="360" w:lineRule="auto"/>
        <w:rPr>
          <w:rFonts w:ascii="Arial" w:hAnsi="Arial" w:cs="Arial"/>
          <w:sz w:val="18"/>
          <w:szCs w:val="18"/>
        </w:rPr>
      </w:pPr>
      <w:r w:rsidRPr="001461F6">
        <w:rPr>
          <w:rFonts w:ascii="Arial" w:hAnsi="Arial" w:cs="Arial"/>
          <w:sz w:val="18"/>
          <w:szCs w:val="18"/>
        </w:rPr>
        <w:t>spełniony obowiązek określony w art. 221 ustawy Pzp.</w:t>
      </w:r>
    </w:p>
    <w:p w14:paraId="44CC0E3F" w14:textId="77777777"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 xml:space="preserve">dotyczące w szczególności logowania, </w:t>
      </w:r>
    </w:p>
    <w:p w14:paraId="634B71CF" w14:textId="77777777" w:rsid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składania wniosków o wyjaśnienie treści SIWZ, składania ofert oraz innych czynności podejmowanych                       </w:t>
      </w:r>
    </w:p>
    <w:p w14:paraId="6059F3C1" w14:textId="77777777" w:rsid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w niniejszym postępowaniu przy użyciu  Platformy znajdują się w zakładce: </w:t>
      </w:r>
      <w:r w:rsidRPr="00FC7319">
        <w:rPr>
          <w:rFonts w:ascii="Arial" w:hAnsi="Arial" w:cs="Arial"/>
          <w:sz w:val="18"/>
          <w:szCs w:val="18"/>
          <w:u w:val="single"/>
        </w:rPr>
        <w:t>Instrukcje dla Wykonawców</w:t>
      </w:r>
    </w:p>
    <w:p w14:paraId="18B5C617" w14:textId="01E5226D" w:rsidR="00121662" w:rsidRPr="00140E93" w:rsidRDefault="005634A6" w:rsidP="005634A6">
      <w:pPr>
        <w:spacing w:after="0" w:line="360" w:lineRule="auto"/>
        <w:jc w:val="both"/>
        <w:rPr>
          <w:rFonts w:ascii="Arial" w:hAnsi="Arial" w:cs="Arial"/>
          <w:sz w:val="18"/>
          <w:szCs w:val="18"/>
        </w:rPr>
      </w:pPr>
      <w:r w:rsidRPr="00FC7319">
        <w:rPr>
          <w:rFonts w:ascii="Arial" w:hAnsi="Arial" w:cs="Arial"/>
          <w:sz w:val="18"/>
          <w:szCs w:val="18"/>
        </w:rPr>
        <w:lastRenderedPageBreak/>
        <w:t xml:space="preserve">pod adresem: </w:t>
      </w:r>
      <w:hyperlink r:id="rId21" w:history="1">
        <w:r w:rsidRPr="00FC7319">
          <w:rPr>
            <w:rStyle w:val="Hipercze"/>
            <w:rFonts w:ascii="Arial" w:hAnsi="Arial" w:cs="Arial"/>
            <w:sz w:val="18"/>
            <w:szCs w:val="18"/>
          </w:rPr>
          <w:t>https://platformazakupowa.pl/strona/45-instrukcje</w:t>
        </w:r>
      </w:hyperlink>
    </w:p>
    <w:p w14:paraId="5048ECAE" w14:textId="77777777"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14:paraId="18ACAFDF" w14:textId="77777777"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 xml:space="preserve">racyjności,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14:paraId="33E3BDA0" w14:textId="77777777" w:rsidR="00AD5562" w:rsidRPr="00140E93" w:rsidRDefault="00AD5562" w:rsidP="001C6EC8">
      <w:pPr>
        <w:spacing w:after="0" w:line="360" w:lineRule="auto"/>
        <w:jc w:val="both"/>
        <w:rPr>
          <w:rFonts w:ascii="Arial" w:hAnsi="Arial" w:cs="Arial"/>
          <w:sz w:val="18"/>
          <w:szCs w:val="18"/>
        </w:rPr>
      </w:pPr>
    </w:p>
    <w:p w14:paraId="42EE8522" w14:textId="77777777" w:rsidR="001C6EC8" w:rsidRPr="008642D6" w:rsidRDefault="005634A6" w:rsidP="00744330">
      <w:pPr>
        <w:pStyle w:val="Akapitzlist"/>
        <w:numPr>
          <w:ilvl w:val="0"/>
          <w:numId w:val="35"/>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14:paraId="5376334E" w14:textId="77777777" w:rsidR="001C6EC8" w:rsidRPr="007C28E6" w:rsidRDefault="001C6EC8" w:rsidP="00744330">
      <w:pPr>
        <w:pStyle w:val="Akapitzlist"/>
        <w:numPr>
          <w:ilvl w:val="1"/>
          <w:numId w:val="37"/>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Jelinowski, tel. +48 627 226 531, adres e-mail: </w:t>
      </w:r>
      <w:hyperlink r:id="rId22" w:history="1">
        <w:r w:rsidRPr="007C28E6">
          <w:rPr>
            <w:rStyle w:val="Hipercze"/>
            <w:rFonts w:ascii="Arial" w:hAnsi="Arial" w:cs="Arial"/>
            <w:sz w:val="18"/>
            <w:szCs w:val="18"/>
          </w:rPr>
          <w:t>biuro@pzdkrotoszyn.pl</w:t>
        </w:r>
      </w:hyperlink>
    </w:p>
    <w:p w14:paraId="789B1BE3" w14:textId="4E667249" w:rsidR="001C6EC8" w:rsidRPr="00D239E5" w:rsidRDefault="001C6EC8" w:rsidP="00744330">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14:paraId="7189CA86" w14:textId="77777777" w:rsidR="00945B07" w:rsidRPr="00140E93" w:rsidRDefault="00945B07" w:rsidP="0047009E">
      <w:pPr>
        <w:spacing w:after="0" w:line="360" w:lineRule="auto"/>
        <w:jc w:val="both"/>
        <w:rPr>
          <w:rFonts w:ascii="Arial" w:hAnsi="Arial" w:cs="Arial"/>
          <w:sz w:val="18"/>
          <w:szCs w:val="18"/>
        </w:rPr>
      </w:pPr>
    </w:p>
    <w:p w14:paraId="4E2B68A5" w14:textId="77777777" w:rsidR="00803DB4" w:rsidRPr="00803DB4" w:rsidRDefault="00194C2C"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Pr>
          <w:rFonts w:ascii="Arial" w:hAnsi="Arial" w:cs="Arial"/>
          <w:b/>
          <w:sz w:val="18"/>
          <w:szCs w:val="18"/>
        </w:rPr>
        <w:t>składanych oświadczeń i dokumentów</w:t>
      </w:r>
    </w:p>
    <w:p w14:paraId="725A666B" w14:textId="77777777"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A6373D" w:rsidRPr="008642D6">
        <w:rPr>
          <w:rFonts w:ascii="Arial" w:hAnsi="Arial" w:cs="Arial"/>
          <w:sz w:val="18"/>
          <w:szCs w:val="18"/>
        </w:rPr>
        <w:t xml:space="preserve">Wykonawca może złożyć tylko jedną ofertę. Złożenie przez Wykonawcę więcej niż jednej oferty lub ofert </w:t>
      </w:r>
    </w:p>
    <w:p w14:paraId="111806F8" w14:textId="77777777" w:rsidR="00945B07" w:rsidRDefault="00A6373D"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alternatywnych/wariantowych spowoduje odrzucenie wszystkich ofert złożonych przez tego Wykonawcę</w:t>
      </w:r>
    </w:p>
    <w:p w14:paraId="61D00161" w14:textId="77777777"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2.</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14:paraId="213E2B61" w14:textId="6F82F4E3" w:rsidR="00194C2C" w:rsidRPr="00D239E5"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14:paraId="6912E9E0" w14:textId="3DD1198E" w:rsidR="008C7CE5" w:rsidRDefault="00D239E5" w:rsidP="008642D6">
      <w:pPr>
        <w:spacing w:after="0" w:line="360" w:lineRule="auto"/>
        <w:ind w:left="360"/>
        <w:jc w:val="both"/>
        <w:rPr>
          <w:rFonts w:ascii="Arial" w:hAnsi="Arial" w:cs="Arial"/>
          <w:b/>
          <w:sz w:val="18"/>
          <w:szCs w:val="18"/>
        </w:rPr>
      </w:pPr>
      <w:r>
        <w:rPr>
          <w:rFonts w:ascii="Arial" w:hAnsi="Arial" w:cs="Arial"/>
          <w:b/>
          <w:sz w:val="18"/>
          <w:szCs w:val="18"/>
        </w:rPr>
        <w:t>2</w:t>
      </w:r>
      <w:r w:rsidR="008642D6">
        <w:rPr>
          <w:rFonts w:ascii="Arial" w:hAnsi="Arial" w:cs="Arial"/>
          <w:b/>
          <w:sz w:val="18"/>
          <w:szCs w:val="18"/>
        </w:rPr>
        <w:t>)</w:t>
      </w:r>
      <w:r w:rsidR="00A6373D" w:rsidRPr="008642D6">
        <w:rPr>
          <w:rFonts w:ascii="Arial" w:hAnsi="Arial" w:cs="Arial"/>
          <w:b/>
          <w:sz w:val="18"/>
          <w:szCs w:val="18"/>
        </w:rPr>
        <w:t xml:space="preserve">Wypełnione oświadczenie, o którym mowa w art. 125 ust. 1 ustawy Pzp, tj. o niepodleganiu </w:t>
      </w:r>
    </w:p>
    <w:p w14:paraId="15A314B6" w14:textId="77777777" w:rsidR="008C7CE5" w:rsidRDefault="00A6373D" w:rsidP="008642D6">
      <w:pPr>
        <w:spacing w:after="0" w:line="360" w:lineRule="auto"/>
        <w:ind w:left="360"/>
        <w:jc w:val="both"/>
        <w:rPr>
          <w:rFonts w:ascii="Arial" w:hAnsi="Arial" w:cs="Arial"/>
          <w:b/>
          <w:sz w:val="18"/>
          <w:szCs w:val="18"/>
        </w:rPr>
      </w:pPr>
      <w:r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p>
    <w:p w14:paraId="2C5E57E5" w14:textId="77777777" w:rsidR="00A6373D" w:rsidRPr="008642D6" w:rsidRDefault="000B648B" w:rsidP="008642D6">
      <w:pPr>
        <w:spacing w:after="0" w:line="360" w:lineRule="auto"/>
        <w:ind w:left="360"/>
        <w:jc w:val="both"/>
        <w:rPr>
          <w:rFonts w:ascii="Arial" w:hAnsi="Arial" w:cs="Arial"/>
          <w:b/>
          <w:sz w:val="18"/>
          <w:szCs w:val="18"/>
        </w:rPr>
      </w:pPr>
      <w:r w:rsidRPr="008642D6">
        <w:rPr>
          <w:rFonts w:ascii="Arial" w:hAnsi="Arial" w:cs="Arial"/>
          <w:b/>
          <w:sz w:val="18"/>
          <w:szCs w:val="18"/>
        </w:rPr>
        <w:t xml:space="preserve">załącznik nr </w:t>
      </w:r>
      <w:r w:rsidR="00194C2C" w:rsidRPr="008642D6">
        <w:rPr>
          <w:rFonts w:ascii="Arial" w:hAnsi="Arial" w:cs="Arial"/>
          <w:b/>
          <w:sz w:val="18"/>
          <w:szCs w:val="18"/>
        </w:rPr>
        <w:t>3</w:t>
      </w:r>
      <w:r w:rsidRPr="008642D6">
        <w:rPr>
          <w:rFonts w:ascii="Arial" w:hAnsi="Arial" w:cs="Arial"/>
          <w:b/>
          <w:sz w:val="18"/>
          <w:szCs w:val="18"/>
        </w:rPr>
        <w:t xml:space="preserve"> do SWZ;</w:t>
      </w:r>
    </w:p>
    <w:p w14:paraId="3A5EB47F" w14:textId="1735E355" w:rsidR="008C7CE5" w:rsidRPr="008C7CE5" w:rsidRDefault="008C7CE5" w:rsidP="008C7CE5">
      <w:pPr>
        <w:spacing w:after="0" w:line="360" w:lineRule="auto"/>
        <w:jc w:val="both"/>
        <w:rPr>
          <w:rFonts w:ascii="Arial" w:hAnsi="Arial" w:cs="Arial"/>
          <w:b/>
          <w:sz w:val="18"/>
          <w:szCs w:val="18"/>
        </w:rPr>
      </w:pPr>
      <w:r>
        <w:rPr>
          <w:rFonts w:ascii="Arial" w:hAnsi="Arial" w:cs="Arial"/>
          <w:b/>
          <w:sz w:val="18"/>
          <w:szCs w:val="18"/>
        </w:rPr>
        <w:t xml:space="preserve">      </w:t>
      </w:r>
      <w:r w:rsidR="00D239E5">
        <w:rPr>
          <w:rFonts w:ascii="Arial" w:hAnsi="Arial" w:cs="Arial"/>
          <w:b/>
          <w:sz w:val="18"/>
          <w:szCs w:val="18"/>
        </w:rPr>
        <w:t>3</w:t>
      </w:r>
      <w:r>
        <w:rPr>
          <w:rFonts w:ascii="Arial" w:hAnsi="Arial" w:cs="Arial"/>
          <w:b/>
          <w:sz w:val="18"/>
          <w:szCs w:val="18"/>
        </w:rPr>
        <w:t xml:space="preserve">) </w:t>
      </w:r>
      <w:r w:rsidR="000B648B" w:rsidRPr="008C7CE5">
        <w:rPr>
          <w:rFonts w:ascii="Arial" w:hAnsi="Arial" w:cs="Arial"/>
          <w:b/>
          <w:sz w:val="18"/>
          <w:szCs w:val="18"/>
        </w:rPr>
        <w:t xml:space="preserve">Wypełnione oświadczenie wykonawców wspólnie ubiegających się o udzielenie zamówienia – </w:t>
      </w:r>
    </w:p>
    <w:p w14:paraId="5E3F50D7"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Pr="008642D6">
        <w:rPr>
          <w:rFonts w:ascii="Arial" w:hAnsi="Arial" w:cs="Arial"/>
          <w:b/>
          <w:sz w:val="18"/>
          <w:szCs w:val="18"/>
        </w:rPr>
        <w:t xml:space="preserve"> ;</w:t>
      </w:r>
    </w:p>
    <w:p w14:paraId="3E0D26BE" w14:textId="1B0926C6" w:rsidR="008C7CE5" w:rsidRDefault="00D239E5" w:rsidP="008642D6">
      <w:pPr>
        <w:spacing w:after="0" w:line="360" w:lineRule="auto"/>
        <w:jc w:val="both"/>
        <w:rPr>
          <w:rFonts w:ascii="Arial" w:hAnsi="Arial" w:cs="Arial"/>
          <w:b/>
          <w:sz w:val="18"/>
          <w:szCs w:val="18"/>
        </w:rPr>
      </w:pPr>
      <w:r>
        <w:rPr>
          <w:rFonts w:ascii="Arial" w:hAnsi="Arial" w:cs="Arial"/>
          <w:b/>
          <w:sz w:val="18"/>
          <w:szCs w:val="18"/>
        </w:rPr>
        <w:t xml:space="preserve">      4</w:t>
      </w:r>
      <w:r w:rsidR="008642D6" w:rsidRPr="008C7CE5">
        <w:rPr>
          <w:rFonts w:ascii="Arial" w:hAnsi="Arial" w:cs="Arial"/>
          <w:b/>
          <w:sz w:val="18"/>
          <w:szCs w:val="18"/>
        </w:rPr>
        <w:t>).</w:t>
      </w:r>
      <w:r w:rsidR="000B648B" w:rsidRPr="008642D6">
        <w:rPr>
          <w:rFonts w:ascii="Arial" w:hAnsi="Arial" w:cs="Arial"/>
          <w:b/>
          <w:sz w:val="18"/>
          <w:szCs w:val="18"/>
        </w:rPr>
        <w:t xml:space="preserve">Wypełnione zobowiązane podmiotu udostępniającego zasoby na potrzeby realizacji </w:t>
      </w:r>
    </w:p>
    <w:p w14:paraId="19940A50"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Pr="008642D6">
        <w:rPr>
          <w:rFonts w:ascii="Arial" w:hAnsi="Arial" w:cs="Arial"/>
          <w:b/>
          <w:sz w:val="18"/>
          <w:szCs w:val="18"/>
        </w:rPr>
        <w:t xml:space="preserve">;  </w:t>
      </w:r>
    </w:p>
    <w:p w14:paraId="5F5C56E2" w14:textId="1A504F84"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w:t>
      </w:r>
      <w:r w:rsidR="00D239E5">
        <w:rPr>
          <w:rFonts w:ascii="Arial" w:hAnsi="Arial" w:cs="Arial"/>
          <w:b/>
          <w:sz w:val="18"/>
          <w:szCs w:val="18"/>
        </w:rPr>
        <w:t>5</w:t>
      </w:r>
      <w:r>
        <w:rPr>
          <w:rFonts w:ascii="Arial" w:hAnsi="Arial" w:cs="Arial"/>
          <w:b/>
          <w:sz w:val="18"/>
          <w:szCs w:val="18"/>
        </w:rPr>
        <w:t>).</w:t>
      </w:r>
      <w:r w:rsidR="00A6373D" w:rsidRPr="008642D6">
        <w:rPr>
          <w:rFonts w:ascii="Arial" w:hAnsi="Arial" w:cs="Arial"/>
          <w:b/>
          <w:sz w:val="18"/>
          <w:szCs w:val="18"/>
        </w:rPr>
        <w:t xml:space="preserve">Pełnomocnictwo do reprezentowania wykonawcy/ wykonawców wspólnie ubiegających się o </w:t>
      </w:r>
    </w:p>
    <w:p w14:paraId="747E024D" w14:textId="77777777" w:rsidR="0094672F" w:rsidRPr="00AC2F16" w:rsidRDefault="00A6373D" w:rsidP="008642D6">
      <w:pPr>
        <w:autoSpaceDE w:val="0"/>
        <w:autoSpaceDN w:val="0"/>
        <w:adjustRightInd w:val="0"/>
        <w:spacing w:after="0" w:line="360" w:lineRule="auto"/>
        <w:jc w:val="both"/>
        <w:rPr>
          <w:rFonts w:ascii="Arial" w:hAnsi="Arial" w:cs="Arial"/>
          <w:b/>
          <w:sz w:val="18"/>
          <w:szCs w:val="18"/>
        </w:rPr>
      </w:pPr>
      <w:r w:rsidRPr="008642D6">
        <w:rPr>
          <w:rFonts w:ascii="Arial" w:hAnsi="Arial" w:cs="Arial"/>
          <w:b/>
          <w:sz w:val="18"/>
          <w:szCs w:val="18"/>
        </w:rPr>
        <w:t>udzielenie zamówienia – jeżeli dotyczy</w:t>
      </w:r>
    </w:p>
    <w:p w14:paraId="212B3AE3" w14:textId="77777777" w:rsid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Pzp,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127ED422" w14:textId="77777777" w:rsidR="00A6373D" w:rsidRP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14:paraId="269CE2A3" w14:textId="77777777"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14:paraId="6BAF4939"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14:paraId="3E9910E2"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lastRenderedPageBreak/>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14:paraId="11298DA3"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W przypadku gdy dokumenty potwierdzające umocowanie do reprezentowania odpowiednio wykonawcy, wykonawców wspólnie ubiegających się o udzielenie zamówienia publicznego, podmiotu udostępniającego zasoby na zasadach określonych w art. 118 ustawy Pzp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022B7066"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783A5C9"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14:paraId="707BFAB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14:paraId="5F4E487F"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14:paraId="59402074"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29E6B3"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14:paraId="3E840B5D"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14:paraId="6AB4BA50"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14:paraId="325C6C80"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Pzp. </w:t>
      </w:r>
    </w:p>
    <w:p w14:paraId="1EBB3162"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Pzp.</w:t>
      </w:r>
    </w:p>
    <w:p w14:paraId="0E625000"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14:paraId="6CA3C9D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14:paraId="628345FF" w14:textId="77777777"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lastRenderedPageBreak/>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14:paraId="61214271"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14:paraId="53FEDE16"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14:paraId="739AE78D"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14:paraId="18B20C34"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14:paraId="018AE3A9"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14:paraId="484C89C9"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14:paraId="3B4EB11F"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14:paraId="54EDD40B"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14:paraId="42EC8569" w14:textId="77777777" w:rsidR="00FE04B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dokonywaniazmiany lub wycofania oferty zamieszczono w instrukcji zamieszczonej na stronie internetowej pod adresem:</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14:paraId="06C6D7B4" w14:textId="161E5E90"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435BEF">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Pr="00FE04B7">
        <w:rPr>
          <w:rFonts w:ascii="Arial" w:hAnsi="Arial" w:cs="Arial"/>
          <w:sz w:val="18"/>
          <w:szCs w:val="18"/>
        </w:rPr>
        <w:t>w odniesieniu do transakcji elektronicznych na rynku wewnętrznym (Midas) (UE) nr 910/2014 – od 1 lipca 2016roku”.</w:t>
      </w:r>
    </w:p>
    <w:p w14:paraId="154DBD9B"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przypadku wykorzystywania formatu podpisu XAdES zewnętrzny. Zamawiający wymaga dołączeniaodpowiedniej ilości plików tj. podpisywanie plików z danymi oraz plików XAdES.</w:t>
      </w:r>
    </w:p>
    <w:p w14:paraId="626F9309" w14:textId="77777777" w:rsidR="00FE04B7" w:rsidRDefault="00583555"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natomiast przy komunikacji wielkość plikuto maksymalnie 500 MB</w:t>
      </w:r>
      <w:r w:rsidR="00380E21" w:rsidRPr="00FE04B7">
        <w:rPr>
          <w:rFonts w:ascii="Arial" w:hAnsi="Arial" w:cs="Arial"/>
          <w:sz w:val="18"/>
          <w:szCs w:val="18"/>
        </w:rPr>
        <w:t>.</w:t>
      </w:r>
    </w:p>
    <w:p w14:paraId="6D68B528" w14:textId="77777777" w:rsidR="00FE04B7" w:rsidRPr="00FE04B7" w:rsidRDefault="00380E21"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Zamawiający rekomenduje wykorzystanie formatów: .pdf  .doc .xls  .jpg (.jpeg) </w:t>
      </w:r>
      <w:r w:rsidRPr="00FE04B7">
        <w:rPr>
          <w:rFonts w:ascii="Arial" w:hAnsi="Arial" w:cs="Arial"/>
          <w:b/>
          <w:sz w:val="18"/>
          <w:szCs w:val="18"/>
        </w:rPr>
        <w:t>ze szczególnym wskazaniem na</w:t>
      </w:r>
      <w:r w:rsidR="00253E7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14:paraId="64FAA728" w14:textId="77777777" w:rsidR="0002437B" w:rsidRPr="00FE04B7"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14:paraId="7EEB8B76" w14:textId="77777777"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14:paraId="2D521738" w14:textId="77777777"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14:paraId="415181CE" w14:textId="77777777" w:rsidR="00FE04B7" w:rsidRPr="008C7CE5"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.rar. </w:t>
      </w:r>
      <w:r w:rsidRPr="00FE04B7">
        <w:rPr>
          <w:rFonts w:ascii="Arial" w:hAnsi="Arial" w:cs="Arial"/>
          <w:sz w:val="18"/>
          <w:szCs w:val="18"/>
        </w:rPr>
        <w:t>gif .bmp .numbrs</w:t>
      </w:r>
      <w:r w:rsidR="008C7CE5">
        <w:rPr>
          <w:rFonts w:ascii="Arial" w:hAnsi="Arial" w:cs="Arial"/>
          <w:sz w:val="18"/>
          <w:szCs w:val="18"/>
        </w:rPr>
        <w:t xml:space="preserve"> , </w:t>
      </w:r>
      <w:r w:rsidRPr="008C7CE5">
        <w:rPr>
          <w:rFonts w:ascii="Arial" w:hAnsi="Arial" w:cs="Arial"/>
          <w:sz w:val="18"/>
          <w:szCs w:val="18"/>
        </w:rPr>
        <w:t xml:space="preserve">.pages.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14:paraId="6EED9A18" w14:textId="77777777" w:rsidR="0002437B" w:rsidRPr="00FE04B7" w:rsidRDefault="0002437B" w:rsidP="00744330">
      <w:pPr>
        <w:pStyle w:val="Akapitzlist"/>
        <w:numPr>
          <w:ilvl w:val="0"/>
          <w:numId w:val="23"/>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14:paraId="2C3D77E4" w14:textId="77777777" w:rsidR="0002437B" w:rsidRPr="00140E93" w:rsidRDefault="0002437B" w:rsidP="0047009E">
      <w:pPr>
        <w:spacing w:after="0" w:line="360" w:lineRule="auto"/>
        <w:jc w:val="both"/>
        <w:rPr>
          <w:rFonts w:ascii="Arial" w:hAnsi="Arial" w:cs="Arial"/>
          <w:sz w:val="18"/>
          <w:szCs w:val="18"/>
        </w:rPr>
      </w:pPr>
      <w:r w:rsidRPr="00140E93">
        <w:rPr>
          <w:rFonts w:ascii="Arial" w:hAnsi="Arial" w:cs="Arial"/>
          <w:b/>
          <w:sz w:val="18"/>
          <w:szCs w:val="18"/>
        </w:rPr>
        <w:t xml:space="preserve">maksymalnie 10MB </w:t>
      </w:r>
      <w:r w:rsidRPr="00140E93">
        <w:rPr>
          <w:rFonts w:ascii="Arial" w:hAnsi="Arial" w:cs="Arial"/>
          <w:sz w:val="18"/>
          <w:szCs w:val="18"/>
        </w:rPr>
        <w:t>oraz na ograniczenie wielkości plików podpisywanych w aplikacji eDoAPP służącej do</w:t>
      </w:r>
    </w:p>
    <w:p w14:paraId="4D2D3254" w14:textId="77777777" w:rsidR="00FE04B7" w:rsidRDefault="0002437B" w:rsidP="0047009E">
      <w:pPr>
        <w:spacing w:after="0" w:line="360" w:lineRule="auto"/>
        <w:jc w:val="both"/>
        <w:rPr>
          <w:rFonts w:ascii="Arial" w:hAnsi="Arial" w:cs="Arial"/>
          <w:b/>
          <w:sz w:val="18"/>
          <w:szCs w:val="18"/>
        </w:rPr>
      </w:pPr>
      <w:r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14:paraId="59F0ABD0" w14:textId="77777777" w:rsidR="0002437B" w:rsidRPr="00FE04B7" w:rsidRDefault="0002437B" w:rsidP="00744330">
      <w:pPr>
        <w:pStyle w:val="Akapitzlist"/>
        <w:numPr>
          <w:ilvl w:val="0"/>
          <w:numId w:val="23"/>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14:paraId="00FC289A" w14:textId="77777777"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lastRenderedPageBreak/>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przekonwertowania plików składających się na ofertę na format .pdf i opatrzenie ich podpisem kwalifikowanym PAdES</w:t>
      </w:r>
      <w:r w:rsidR="0002437B" w:rsidRPr="00140E93">
        <w:rPr>
          <w:rFonts w:ascii="Arial" w:hAnsi="Arial" w:cs="Arial"/>
          <w:sz w:val="18"/>
          <w:szCs w:val="18"/>
        </w:rPr>
        <w:t>.</w:t>
      </w:r>
    </w:p>
    <w:p w14:paraId="64AE4DD8" w14:textId="77777777"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zaleca się opatrzyć zewnętrznym podpisem XAdES.</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14:paraId="0DED56A0"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14:paraId="6521006E"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formularza„Wyślij wiadomość do zamawiającego”, nie za pośrednictwem adresu email.</w:t>
      </w:r>
    </w:p>
    <w:p w14:paraId="3E1A60AA" w14:textId="77777777"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zakończeniaprzyjmowania ofert/wniosków. Podczas podpisywania plików zaleca się stosowania algorytmu skrótu SHA2 zamiast SHA1.</w:t>
      </w:r>
    </w:p>
    <w:p w14:paraId="14FB3865" w14:textId="77777777" w:rsidR="00945B07" w:rsidRPr="00085DBC" w:rsidRDefault="00C54345" w:rsidP="00945B07">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14:paraId="04AF3DFB" w14:textId="77777777" w:rsidR="00D14428" w:rsidRPr="00140E93" w:rsidRDefault="00D14428" w:rsidP="0047009E">
      <w:pPr>
        <w:spacing w:after="0" w:line="360" w:lineRule="auto"/>
        <w:jc w:val="both"/>
        <w:rPr>
          <w:rFonts w:ascii="Arial" w:hAnsi="Arial" w:cs="Arial"/>
          <w:sz w:val="18"/>
          <w:szCs w:val="18"/>
        </w:rPr>
      </w:pPr>
    </w:p>
    <w:p w14:paraId="51E97E01" w14:textId="77777777"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14:paraId="0593D292" w14:textId="1455CB81" w:rsidR="00DF2707" w:rsidRPr="008C0525" w:rsidRDefault="00DF2707" w:rsidP="00744330">
      <w:pPr>
        <w:pStyle w:val="Akapitzlist"/>
        <w:numPr>
          <w:ilvl w:val="0"/>
          <w:numId w:val="26"/>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0B2EED">
        <w:rPr>
          <w:rFonts w:ascii="Arial" w:hAnsi="Arial" w:cs="Arial"/>
          <w:sz w:val="18"/>
          <w:szCs w:val="18"/>
        </w:rPr>
        <w:t xml:space="preserve"> w terminie </w:t>
      </w:r>
      <w:r w:rsidR="000B2EED" w:rsidRPr="007C07A1">
        <w:rPr>
          <w:rFonts w:ascii="Arial" w:hAnsi="Arial" w:cs="Arial"/>
          <w:b/>
          <w:bCs/>
          <w:sz w:val="18"/>
          <w:szCs w:val="18"/>
        </w:rPr>
        <w:t xml:space="preserve">do dnia </w:t>
      </w:r>
      <w:r w:rsidR="007C07A1" w:rsidRPr="007C07A1">
        <w:rPr>
          <w:rFonts w:ascii="Arial" w:hAnsi="Arial" w:cs="Arial"/>
          <w:b/>
          <w:bCs/>
          <w:sz w:val="18"/>
          <w:szCs w:val="18"/>
        </w:rPr>
        <w:t>27</w:t>
      </w:r>
      <w:r w:rsidR="000B2EED" w:rsidRPr="007C07A1">
        <w:rPr>
          <w:rFonts w:ascii="Arial" w:hAnsi="Arial" w:cs="Arial"/>
          <w:b/>
          <w:bCs/>
          <w:sz w:val="18"/>
          <w:szCs w:val="18"/>
        </w:rPr>
        <w:t>.</w:t>
      </w:r>
      <w:r w:rsidR="00D239E5" w:rsidRPr="007C07A1">
        <w:rPr>
          <w:rFonts w:ascii="Arial" w:hAnsi="Arial" w:cs="Arial"/>
          <w:b/>
          <w:bCs/>
          <w:sz w:val="18"/>
          <w:szCs w:val="18"/>
        </w:rPr>
        <w:t>08</w:t>
      </w:r>
      <w:r w:rsidR="007A667C" w:rsidRPr="007C07A1">
        <w:rPr>
          <w:rFonts w:ascii="Arial" w:hAnsi="Arial" w:cs="Arial"/>
          <w:b/>
          <w:bCs/>
          <w:sz w:val="18"/>
          <w:szCs w:val="18"/>
        </w:rPr>
        <w:t xml:space="preserve">.2021 r. do godz. </w:t>
      </w:r>
      <w:r w:rsidR="00064FD4" w:rsidRPr="007C07A1">
        <w:rPr>
          <w:rFonts w:ascii="Arial" w:hAnsi="Arial" w:cs="Arial"/>
          <w:b/>
          <w:bCs/>
          <w:sz w:val="18"/>
          <w:szCs w:val="18"/>
        </w:rPr>
        <w:t>09</w:t>
      </w:r>
      <w:r w:rsidR="007A667C" w:rsidRPr="007C07A1">
        <w:rPr>
          <w:rFonts w:ascii="Arial" w:hAnsi="Arial" w:cs="Arial"/>
          <w:b/>
          <w:bCs/>
          <w:sz w:val="18"/>
          <w:szCs w:val="18"/>
        </w:rPr>
        <w:t>:00</w:t>
      </w:r>
      <w:r w:rsidRPr="007C07A1">
        <w:rPr>
          <w:rFonts w:ascii="Arial" w:hAnsi="Arial" w:cs="Arial"/>
          <w:b/>
          <w:bCs/>
          <w:sz w:val="18"/>
          <w:szCs w:val="18"/>
        </w:rPr>
        <w:t>.</w:t>
      </w:r>
    </w:p>
    <w:p w14:paraId="1301D53A"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14:paraId="485DCFA9"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14:paraId="51F46C12"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14:paraId="28E2DB09"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14:paraId="21F9C2B6" w14:textId="77777777" w:rsidR="008C0525" w:rsidRPr="008C0525" w:rsidRDefault="008C0525" w:rsidP="008C0525">
      <w:pPr>
        <w:spacing w:after="0" w:line="360" w:lineRule="auto"/>
        <w:jc w:val="both"/>
        <w:rPr>
          <w:rFonts w:ascii="Arial" w:hAnsi="Arial" w:cs="Arial"/>
          <w:sz w:val="18"/>
          <w:szCs w:val="18"/>
        </w:rPr>
      </w:pPr>
    </w:p>
    <w:p w14:paraId="05AF7CD0" w14:textId="77777777"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14:paraId="3853EFFC" w14:textId="497DD93F" w:rsidR="008C0525"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 xml:space="preserve">ofert, tj. </w:t>
      </w:r>
      <w:r w:rsidR="007C07A1">
        <w:rPr>
          <w:rFonts w:ascii="Arial" w:hAnsi="Arial" w:cs="Arial"/>
          <w:b/>
          <w:sz w:val="18"/>
          <w:szCs w:val="18"/>
        </w:rPr>
        <w:t>27</w:t>
      </w:r>
      <w:r w:rsidR="000B2EED">
        <w:rPr>
          <w:rFonts w:ascii="Arial" w:hAnsi="Arial" w:cs="Arial"/>
          <w:b/>
          <w:sz w:val="18"/>
          <w:szCs w:val="18"/>
        </w:rPr>
        <w:t>.</w:t>
      </w:r>
      <w:r w:rsidR="00D239E5">
        <w:rPr>
          <w:rFonts w:ascii="Arial" w:hAnsi="Arial" w:cs="Arial"/>
          <w:b/>
          <w:sz w:val="18"/>
          <w:szCs w:val="18"/>
        </w:rPr>
        <w:t>08</w:t>
      </w:r>
      <w:r w:rsidR="000B2EED">
        <w:rPr>
          <w:rFonts w:ascii="Arial" w:hAnsi="Arial" w:cs="Arial"/>
          <w:b/>
          <w:sz w:val="18"/>
          <w:szCs w:val="18"/>
        </w:rPr>
        <w:t>.</w:t>
      </w:r>
      <w:r w:rsidR="007A667C">
        <w:rPr>
          <w:rFonts w:ascii="Arial" w:hAnsi="Arial" w:cs="Arial"/>
          <w:b/>
          <w:sz w:val="18"/>
          <w:szCs w:val="18"/>
        </w:rPr>
        <w:t xml:space="preserve">2021 r. godzina </w:t>
      </w:r>
      <w:r w:rsidR="00064FD4">
        <w:rPr>
          <w:rFonts w:ascii="Arial" w:hAnsi="Arial" w:cs="Arial"/>
          <w:b/>
          <w:sz w:val="18"/>
          <w:szCs w:val="18"/>
        </w:rPr>
        <w:t>09</w:t>
      </w:r>
      <w:r w:rsidR="007A667C">
        <w:rPr>
          <w:rFonts w:ascii="Arial" w:hAnsi="Arial" w:cs="Arial"/>
          <w:b/>
          <w:sz w:val="18"/>
          <w:szCs w:val="18"/>
        </w:rPr>
        <w:t>:15</w:t>
      </w:r>
    </w:p>
    <w:p w14:paraId="072A67C6" w14:textId="77777777" w:rsidR="00AE61E0"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14:paraId="00DBC683" w14:textId="77777777" w:rsidR="00AE61E0" w:rsidRPr="00AE61E0" w:rsidRDefault="00DF2707"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p>
    <w:p w14:paraId="0A5B502E" w14:textId="77777777" w:rsidR="00FA4E3D" w:rsidRDefault="00DF2707" w:rsidP="00AE61E0">
      <w:pPr>
        <w:spacing w:after="0" w:line="360" w:lineRule="auto"/>
        <w:jc w:val="both"/>
        <w:rPr>
          <w:rFonts w:ascii="Arial" w:hAnsi="Arial" w:cs="Arial"/>
          <w:sz w:val="18"/>
          <w:szCs w:val="18"/>
        </w:rPr>
      </w:pPr>
      <w:r w:rsidRPr="005F3925">
        <w:rPr>
          <w:rFonts w:ascii="Arial" w:hAnsi="Arial" w:cs="Arial"/>
          <w:sz w:val="18"/>
          <w:szCs w:val="18"/>
        </w:rPr>
        <w:t>przez zamawiającego, otwarcie ofert nastąpi niezwłocznie po usunięciu awarii.</w:t>
      </w:r>
    </w:p>
    <w:p w14:paraId="6C1FBE37"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sidR="00DF2707" w:rsidRPr="00AE61E0">
        <w:rPr>
          <w:rFonts w:ascii="Arial" w:hAnsi="Arial" w:cs="Arial"/>
          <w:sz w:val="18"/>
          <w:szCs w:val="18"/>
        </w:rPr>
        <w:t>W przypadku awarii systemu, Zamawiający poinformuje o zmianie terminu otwarcia ofert na stronie</w:t>
      </w:r>
    </w:p>
    <w:p w14:paraId="18D13097" w14:textId="77777777" w:rsidR="00030D50" w:rsidRPr="00AE61E0" w:rsidRDefault="00803DB4" w:rsidP="00AE61E0">
      <w:pPr>
        <w:spacing w:after="0" w:line="360" w:lineRule="auto"/>
        <w:jc w:val="both"/>
        <w:rPr>
          <w:rFonts w:ascii="Arial" w:hAnsi="Arial" w:cs="Arial"/>
          <w:sz w:val="18"/>
          <w:szCs w:val="18"/>
        </w:rPr>
      </w:pPr>
      <w:r w:rsidRPr="00AE61E0">
        <w:rPr>
          <w:rFonts w:ascii="Arial" w:hAnsi="Arial" w:cs="Arial"/>
          <w:sz w:val="18"/>
          <w:szCs w:val="18"/>
        </w:rPr>
        <w:t>internetowej prowadzonego postę</w:t>
      </w:r>
      <w:r w:rsidR="00DF2707" w:rsidRPr="00AE61E0">
        <w:rPr>
          <w:rFonts w:ascii="Arial" w:hAnsi="Arial" w:cs="Arial"/>
          <w:sz w:val="18"/>
          <w:szCs w:val="18"/>
        </w:rPr>
        <w:t>powania.</w:t>
      </w:r>
    </w:p>
    <w:p w14:paraId="2C41E29B"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p>
    <w:p w14:paraId="769F0E4D" w14:textId="77777777" w:rsidR="00030D50" w:rsidRPr="00AE61E0" w:rsidRDefault="00030D50" w:rsidP="00AE61E0">
      <w:pPr>
        <w:spacing w:after="0" w:line="360" w:lineRule="auto"/>
        <w:jc w:val="both"/>
        <w:rPr>
          <w:rFonts w:ascii="Arial" w:hAnsi="Arial" w:cs="Arial"/>
          <w:sz w:val="18"/>
          <w:szCs w:val="18"/>
        </w:rPr>
      </w:pPr>
      <w:r w:rsidRPr="00AE61E0">
        <w:rPr>
          <w:rFonts w:ascii="Arial" w:hAnsi="Arial" w:cs="Arial"/>
          <w:sz w:val="18"/>
          <w:szCs w:val="18"/>
        </w:rPr>
        <w:t>postępowania informację o kwocie, jaka zamierza przeznaczyć na sfinansowanie zamówienia.</w:t>
      </w:r>
    </w:p>
    <w:p w14:paraId="4EF49070" w14:textId="77777777"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sidR="00DF2707" w:rsidRPr="00AE61E0">
        <w:rPr>
          <w:rFonts w:ascii="Arial" w:hAnsi="Arial" w:cs="Arial"/>
          <w:sz w:val="18"/>
          <w:szCs w:val="18"/>
        </w:rPr>
        <w:t xml:space="preserve">Zamawiający, niezwłocznie po otwarciu ofert, udostępni na stronie internetowej prowadzonego </w:t>
      </w:r>
    </w:p>
    <w:p w14:paraId="17560B41" w14:textId="77777777" w:rsidR="00DF2707" w:rsidRPr="00AE61E0" w:rsidRDefault="00DF2707" w:rsidP="00AE61E0">
      <w:pPr>
        <w:spacing w:after="0" w:line="360" w:lineRule="auto"/>
        <w:rPr>
          <w:rFonts w:ascii="Arial" w:hAnsi="Arial" w:cs="Arial"/>
          <w:sz w:val="18"/>
          <w:szCs w:val="18"/>
        </w:rPr>
      </w:pPr>
      <w:r w:rsidRPr="00AE61E0">
        <w:rPr>
          <w:rFonts w:ascii="Arial" w:hAnsi="Arial" w:cs="Arial"/>
          <w:sz w:val="18"/>
          <w:szCs w:val="18"/>
        </w:rPr>
        <w:t>postępowania informację o:</w:t>
      </w:r>
    </w:p>
    <w:p w14:paraId="5AFA8C09" w14:textId="77777777" w:rsidR="00AE61E0"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14:paraId="58DB23CA" w14:textId="77777777" w:rsidR="00DF2707" w:rsidRPr="00CB13E9" w:rsidRDefault="00DF2707" w:rsidP="00CB13E9">
      <w:pPr>
        <w:autoSpaceDE w:val="0"/>
        <w:autoSpaceDN w:val="0"/>
        <w:adjustRightInd w:val="0"/>
        <w:spacing w:after="0" w:line="360" w:lineRule="auto"/>
        <w:jc w:val="both"/>
        <w:rPr>
          <w:rFonts w:ascii="Arial" w:hAnsi="Arial" w:cs="Arial"/>
          <w:sz w:val="18"/>
          <w:szCs w:val="18"/>
        </w:rPr>
      </w:pPr>
      <w:r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14:paraId="69F8D326" w14:textId="77777777"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14:paraId="09C93FAF" w14:textId="77777777"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14:paraId="089CDF1D" w14:textId="77777777"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14:paraId="05281A67" w14:textId="77777777"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14:paraId="6E89A41A" w14:textId="77777777"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14:paraId="31696C9C" w14:textId="77777777"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Pr="00140E93">
        <w:rPr>
          <w:rFonts w:ascii="Arial" w:hAnsi="Arial" w:cs="Arial"/>
          <w:sz w:val="18"/>
          <w:szCs w:val="18"/>
        </w:rPr>
        <w:t xml:space="preserve">wsposób jawny z udziałem Wykonawców lub transmitowania sesji otwarcia ofert w sposób jawny z </w:t>
      </w:r>
      <w:r w:rsidRPr="00140E93">
        <w:rPr>
          <w:rFonts w:ascii="Arial" w:hAnsi="Arial" w:cs="Arial"/>
          <w:sz w:val="18"/>
          <w:szCs w:val="18"/>
        </w:rPr>
        <w:lastRenderedPageBreak/>
        <w:t xml:space="preserve">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14:paraId="34787D8E" w14:textId="77777777" w:rsidR="003D5506" w:rsidRPr="00140E93" w:rsidRDefault="003D5506" w:rsidP="00920FA7">
      <w:pPr>
        <w:spacing w:after="0" w:line="360" w:lineRule="auto"/>
        <w:ind w:left="284"/>
        <w:jc w:val="both"/>
        <w:rPr>
          <w:rFonts w:ascii="Arial" w:hAnsi="Arial" w:cs="Arial"/>
          <w:b/>
          <w:sz w:val="18"/>
          <w:szCs w:val="18"/>
        </w:rPr>
      </w:pPr>
    </w:p>
    <w:p w14:paraId="0D75851C" w14:textId="77777777"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14:paraId="70803273" w14:textId="77777777" w:rsidR="00202E4C" w:rsidRPr="00202E4C" w:rsidRDefault="00202E4C" w:rsidP="00744330">
      <w:pPr>
        <w:pStyle w:val="Akapitzlist"/>
        <w:numPr>
          <w:ilvl w:val="3"/>
          <w:numId w:val="27"/>
        </w:numPr>
        <w:spacing w:line="360" w:lineRule="auto"/>
        <w:ind w:left="426"/>
        <w:jc w:val="both"/>
        <w:rPr>
          <w:rFonts w:ascii="Arial" w:hAnsi="Arial" w:cs="Arial"/>
          <w:sz w:val="18"/>
          <w:szCs w:val="18"/>
        </w:rPr>
      </w:pPr>
      <w:r w:rsidRPr="00202E4C">
        <w:rPr>
          <w:rFonts w:ascii="Arial" w:hAnsi="Arial" w:cs="Arial"/>
          <w:sz w:val="18"/>
          <w:szCs w:val="18"/>
        </w:rPr>
        <w:t>Wykonawca w ofercie poda</w:t>
      </w:r>
      <w:r>
        <w:rPr>
          <w:rFonts w:ascii="Arial" w:hAnsi="Arial" w:cs="Arial"/>
          <w:sz w:val="18"/>
          <w:szCs w:val="18"/>
        </w:rPr>
        <w:t xml:space="preserve">je </w:t>
      </w:r>
      <w:r w:rsidRPr="00202E4C">
        <w:rPr>
          <w:rFonts w:ascii="Arial" w:hAnsi="Arial" w:cs="Arial"/>
          <w:sz w:val="18"/>
          <w:szCs w:val="18"/>
        </w:rPr>
        <w:t>cenę brutto, która będzie stanowiła podstawę oceny oferty. Cenę należy podać z dokładnością do dwóch miejsc po przecinku.</w:t>
      </w:r>
    </w:p>
    <w:p w14:paraId="011C5739" w14:textId="77777777" w:rsidR="00030D50" w:rsidRDefault="00C23EB9" w:rsidP="00744330">
      <w:pPr>
        <w:pStyle w:val="Akapitzlist"/>
        <w:numPr>
          <w:ilvl w:val="3"/>
          <w:numId w:val="2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14:paraId="4D86313B" w14:textId="5A0C8779" w:rsidR="00202E4C" w:rsidRPr="00982987" w:rsidRDefault="00202E4C" w:rsidP="008E1319">
      <w:pPr>
        <w:pStyle w:val="Akapitzlist"/>
        <w:numPr>
          <w:ilvl w:val="3"/>
          <w:numId w:val="27"/>
        </w:numPr>
        <w:spacing w:after="0" w:line="360" w:lineRule="auto"/>
        <w:ind w:left="426"/>
        <w:jc w:val="both"/>
        <w:rPr>
          <w:rFonts w:ascii="Arial" w:hAnsi="Arial" w:cs="Arial"/>
          <w:sz w:val="18"/>
          <w:szCs w:val="18"/>
        </w:rPr>
      </w:pPr>
      <w:r w:rsidRPr="00982987">
        <w:rPr>
          <w:rFonts w:ascii="Arial" w:hAnsi="Arial" w:cs="Arial"/>
          <w:sz w:val="18"/>
          <w:szCs w:val="18"/>
        </w:rPr>
        <w:t xml:space="preserve">Wykonawca </w:t>
      </w:r>
      <w:r w:rsidR="00982987" w:rsidRPr="00982987">
        <w:rPr>
          <w:rFonts w:ascii="Arial" w:hAnsi="Arial" w:cs="Arial"/>
          <w:sz w:val="18"/>
          <w:szCs w:val="18"/>
        </w:rPr>
        <w:t>z</w:t>
      </w:r>
      <w:r w:rsidRPr="00982987">
        <w:rPr>
          <w:rFonts w:ascii="Arial" w:hAnsi="Arial" w:cs="Arial"/>
          <w:sz w:val="18"/>
          <w:szCs w:val="18"/>
        </w:rPr>
        <w:t>obowiązany jest przedłożyć ofertę cenową</w:t>
      </w:r>
      <w:r w:rsidR="005E5B48" w:rsidRPr="00982987">
        <w:rPr>
          <w:rFonts w:ascii="Arial" w:hAnsi="Arial" w:cs="Arial"/>
          <w:sz w:val="18"/>
          <w:szCs w:val="18"/>
        </w:rPr>
        <w:t xml:space="preserve">. </w:t>
      </w:r>
      <w:r w:rsidR="009D4144" w:rsidRPr="00982987">
        <w:rPr>
          <w:rFonts w:ascii="Arial" w:hAnsi="Arial" w:cs="Arial"/>
          <w:sz w:val="18"/>
          <w:szCs w:val="18"/>
        </w:rPr>
        <w:t>N</w:t>
      </w:r>
      <w:r w:rsidRPr="00982987">
        <w:rPr>
          <w:rFonts w:ascii="Arial" w:hAnsi="Arial" w:cs="Arial"/>
          <w:sz w:val="18"/>
          <w:szCs w:val="18"/>
        </w:rPr>
        <w:t>a Formularzu</w:t>
      </w:r>
      <w:r w:rsidR="00982987">
        <w:rPr>
          <w:rFonts w:ascii="Arial" w:hAnsi="Arial" w:cs="Arial"/>
          <w:sz w:val="18"/>
          <w:szCs w:val="18"/>
        </w:rPr>
        <w:t xml:space="preserve"> </w:t>
      </w:r>
      <w:r w:rsidRPr="00982987">
        <w:rPr>
          <w:rFonts w:ascii="Arial" w:hAnsi="Arial" w:cs="Arial"/>
          <w:sz w:val="18"/>
          <w:szCs w:val="18"/>
        </w:rPr>
        <w:t xml:space="preserve">Ofertowym – Załącznik 1do SWZ. W Formularzu Ofertowym należy </w:t>
      </w:r>
      <w:r w:rsidR="00BD5502" w:rsidRPr="00982987">
        <w:rPr>
          <w:rFonts w:ascii="Arial" w:hAnsi="Arial" w:cs="Arial"/>
          <w:sz w:val="18"/>
          <w:szCs w:val="18"/>
        </w:rPr>
        <w:t xml:space="preserve">podać </w:t>
      </w:r>
      <w:r w:rsidRPr="00982987">
        <w:rPr>
          <w:rFonts w:ascii="Arial" w:hAnsi="Arial" w:cs="Arial"/>
          <w:sz w:val="18"/>
          <w:szCs w:val="18"/>
        </w:rPr>
        <w:t>w szczególności:</w:t>
      </w:r>
    </w:p>
    <w:p w14:paraId="301B78CE" w14:textId="3DEA214E" w:rsid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 xml:space="preserve">Cenę za realizacją przedmiotu zamówienia; (jest to element badany w ramach kryteriów oceny ofert; </w:t>
      </w:r>
      <w:r w:rsidR="00982987">
        <w:rPr>
          <w:rFonts w:ascii="Arial" w:hAnsi="Arial" w:cs="Arial"/>
          <w:sz w:val="18"/>
          <w:szCs w:val="18"/>
        </w:rPr>
        <w:t>10</w:t>
      </w:r>
      <w:r w:rsidRPr="00202E4C">
        <w:rPr>
          <w:rFonts w:ascii="Arial" w:hAnsi="Arial" w:cs="Arial"/>
          <w:sz w:val="18"/>
          <w:szCs w:val="18"/>
        </w:rPr>
        <w:t>0% waga).</w:t>
      </w:r>
    </w:p>
    <w:p w14:paraId="09CA2DD2" w14:textId="77777777"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14:paraId="2C4C842B" w14:textId="77777777"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14:paraId="0E7725EA" w14:textId="77777777"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14:paraId="0BF62FA5" w14:textId="77777777"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E8E71CD" w14:textId="77777777"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dodwóch miejsc po przecinku. </w:t>
      </w:r>
    </w:p>
    <w:p w14:paraId="39B0D3C3" w14:textId="261E7416" w:rsid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sidR="00435BEF">
        <w:rPr>
          <w:rFonts w:ascii="Arial" w:hAnsi="Arial" w:cs="Arial"/>
          <w:sz w:val="18"/>
          <w:szCs w:val="18"/>
        </w:rPr>
        <w:t xml:space="preserve"> </w:t>
      </w:r>
      <w:r w:rsidR="00030D50" w:rsidRPr="00E755BF">
        <w:rPr>
          <w:rFonts w:ascii="Arial" w:hAnsi="Arial" w:cs="Arial"/>
          <w:sz w:val="18"/>
          <w:szCs w:val="18"/>
        </w:rPr>
        <w:t xml:space="preserve">o </w:t>
      </w:r>
    </w:p>
    <w:p w14:paraId="4FB8B748" w14:textId="77777777" w:rsidR="00030D50" w:rsidRPr="00E755BF" w:rsidRDefault="00030D50" w:rsidP="009D4144">
      <w:pPr>
        <w:spacing w:after="0" w:line="360" w:lineRule="auto"/>
        <w:ind w:left="709" w:hanging="709"/>
        <w:jc w:val="both"/>
        <w:rPr>
          <w:rFonts w:ascii="Arial" w:hAnsi="Arial" w:cs="Arial"/>
          <w:sz w:val="18"/>
          <w:szCs w:val="18"/>
        </w:rPr>
      </w:pPr>
      <w:r w:rsidRPr="00E755BF">
        <w:rPr>
          <w:rFonts w:ascii="Arial" w:hAnsi="Arial" w:cs="Arial"/>
          <w:sz w:val="18"/>
          <w:szCs w:val="18"/>
        </w:rPr>
        <w:t>podatku od towaru i usług oraz podatku akcyzowym</w:t>
      </w:r>
      <w:r w:rsidR="00202E4C" w:rsidRPr="00E755BF">
        <w:rPr>
          <w:rFonts w:ascii="Arial" w:hAnsi="Arial" w:cs="Arial"/>
          <w:sz w:val="18"/>
          <w:szCs w:val="18"/>
        </w:rPr>
        <w:t>.</w:t>
      </w:r>
    </w:p>
    <w:p w14:paraId="7C5C1E05" w14:textId="77777777"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p>
    <w:p w14:paraId="74F88FFD" w14:textId="77777777" w:rsidR="00030D50" w:rsidRPr="00BD5502" w:rsidRDefault="00030D50"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spowoduje odrzucenie oferty</w:t>
      </w:r>
    </w:p>
    <w:p w14:paraId="7EB8C595"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p>
    <w:p w14:paraId="1180DBE5"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podatkowego zgodnie z ustawą z dnia 11 marca 2004 r., o podatku od towarów i usług (Dz. U. z 2020 r., </w:t>
      </w:r>
    </w:p>
    <w:p w14:paraId="17808FEC"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poz. 106, ze zm.), dla celów zastosowania kryterium ceny Zamawiający dolicza do przedstawionej w tej </w:t>
      </w:r>
    </w:p>
    <w:p w14:paraId="3A1E1F43" w14:textId="77777777" w:rsidR="00030D50"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ofercie ceny kwotę podatku od towarów i usług, którą miałby obowiązek rozliczyć.</w:t>
      </w:r>
    </w:p>
    <w:p w14:paraId="30A20E9B" w14:textId="77777777" w:rsidR="00030D50" w:rsidRPr="00BD5502" w:rsidRDefault="00030D50"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UWAGA: </w:t>
      </w:r>
    </w:p>
    <w:p w14:paraId="54170BCD" w14:textId="77777777" w:rsidR="00E755BF" w:rsidRDefault="00030D50" w:rsidP="00030D50">
      <w:pPr>
        <w:pStyle w:val="Akapitzlist"/>
        <w:autoSpaceDE w:val="0"/>
        <w:autoSpaceDN w:val="0"/>
        <w:adjustRightInd w:val="0"/>
        <w:spacing w:line="360" w:lineRule="auto"/>
        <w:ind w:left="284"/>
        <w:jc w:val="both"/>
        <w:rPr>
          <w:rFonts w:ascii="Arial" w:hAnsi="Arial" w:cs="Arial"/>
          <w:sz w:val="18"/>
          <w:szCs w:val="18"/>
        </w:rPr>
      </w:pPr>
      <w:r w:rsidRPr="00EA2DBA">
        <w:rPr>
          <w:rFonts w:ascii="Arial" w:hAnsi="Arial" w:cs="Arial"/>
          <w:sz w:val="18"/>
          <w:szCs w:val="18"/>
        </w:rPr>
        <w:t xml:space="preserve">Wykonawca, składając ofertę, informuje zamawiającego, czy wybór oferty będzie prowadzić do powstania </w:t>
      </w:r>
    </w:p>
    <w:p w14:paraId="132C99DB"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 xml:space="preserve">u zamawiającego obowiązku podatkowego, wskazując nazwę (rodzaj) towaru lub usługi, których dostawa </w:t>
      </w:r>
    </w:p>
    <w:p w14:paraId="31172CFE"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lub świadczenie będzie p</w:t>
      </w:r>
      <w:r>
        <w:rPr>
          <w:rFonts w:ascii="Arial" w:hAnsi="Arial" w:cs="Arial"/>
          <w:sz w:val="18"/>
          <w:szCs w:val="18"/>
        </w:rPr>
        <w:t>rowadzić do jego powstania,</w:t>
      </w:r>
      <w:r w:rsidRPr="00EA2DBA">
        <w:rPr>
          <w:rFonts w:ascii="Arial" w:hAnsi="Arial" w:cs="Arial"/>
          <w:sz w:val="18"/>
          <w:szCs w:val="18"/>
        </w:rPr>
        <w:t xml:space="preserve"> wskazuje ich wartość bez kwoty podatku</w:t>
      </w:r>
      <w:r>
        <w:rPr>
          <w:rFonts w:ascii="Arial" w:hAnsi="Arial" w:cs="Arial"/>
          <w:sz w:val="18"/>
          <w:szCs w:val="18"/>
        </w:rPr>
        <w:t xml:space="preserve"> oraz </w:t>
      </w:r>
    </w:p>
    <w:p w14:paraId="6125DC38"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wskazuje stawkę podatku od towaru i usług, która zgodnie z wiedzą wykonawcy, będzie miała </w:t>
      </w:r>
    </w:p>
    <w:p w14:paraId="047E4948"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w:t>
      </w:r>
    </w:p>
    <w:p w14:paraId="25DBFCB1" w14:textId="6A9CB155" w:rsidR="00030D50" w:rsidRDefault="00030D50" w:rsidP="00982987">
      <w:pPr>
        <w:autoSpaceDE w:val="0"/>
        <w:autoSpaceDN w:val="0"/>
        <w:adjustRightInd w:val="0"/>
        <w:spacing w:after="0" w:line="360" w:lineRule="auto"/>
        <w:ind w:left="284"/>
        <w:jc w:val="both"/>
        <w:rPr>
          <w:rFonts w:ascii="Arial" w:hAnsi="Arial" w:cs="Arial"/>
          <w:sz w:val="18"/>
          <w:szCs w:val="18"/>
        </w:rPr>
      </w:pPr>
    </w:p>
    <w:p w14:paraId="0379D6F0" w14:textId="3FC064CD"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w:t>
      </w:r>
      <w:r w:rsidR="00982987">
        <w:rPr>
          <w:rFonts w:ascii="Arial" w:hAnsi="Arial" w:cs="Arial"/>
          <w:sz w:val="18"/>
          <w:szCs w:val="18"/>
        </w:rPr>
        <w:t>8.</w:t>
      </w:r>
      <w:r>
        <w:rPr>
          <w:rFonts w:ascii="Arial" w:hAnsi="Arial" w:cs="Arial"/>
          <w:sz w:val="18"/>
          <w:szCs w:val="18"/>
        </w:rPr>
        <w:t xml:space="preserve">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14:paraId="74377759" w14:textId="0DE87220"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w:t>
      </w:r>
      <w:r w:rsidR="00982987">
        <w:rPr>
          <w:rFonts w:ascii="Arial" w:hAnsi="Arial" w:cs="Arial"/>
          <w:sz w:val="18"/>
          <w:szCs w:val="18"/>
        </w:rPr>
        <w:t xml:space="preserve">9.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14:paraId="0EEA7A16" w14:textId="77777777" w:rsid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 xml:space="preserve">oferty, którauwzględnia całkowity koszt realizacji zamówienia w okresie obowiązywania umowy, </w:t>
      </w:r>
    </w:p>
    <w:p w14:paraId="545A4F12" w14:textId="77777777" w:rsidR="00691758" w:rsidRP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obliczoną zgodnie zpowyższymi dyspozycjami.</w:t>
      </w:r>
    </w:p>
    <w:p w14:paraId="27983E68" w14:textId="4E7C1F39" w:rsidR="00AB3544" w:rsidRDefault="00AB3544" w:rsidP="0047009E">
      <w:pPr>
        <w:spacing w:after="0" w:line="360" w:lineRule="auto"/>
        <w:jc w:val="both"/>
        <w:rPr>
          <w:rFonts w:ascii="Arial" w:hAnsi="Arial" w:cs="Arial"/>
          <w:sz w:val="18"/>
          <w:szCs w:val="18"/>
        </w:rPr>
      </w:pPr>
    </w:p>
    <w:p w14:paraId="0AC69F4F" w14:textId="00DA45C3" w:rsidR="00A7665A" w:rsidRDefault="00A7665A" w:rsidP="0047009E">
      <w:pPr>
        <w:spacing w:after="0" w:line="360" w:lineRule="auto"/>
        <w:jc w:val="both"/>
        <w:rPr>
          <w:rFonts w:ascii="Arial" w:hAnsi="Arial" w:cs="Arial"/>
          <w:sz w:val="18"/>
          <w:szCs w:val="18"/>
        </w:rPr>
      </w:pPr>
    </w:p>
    <w:p w14:paraId="50B2F5D2" w14:textId="77777777" w:rsidR="00A7665A" w:rsidRPr="00140E93" w:rsidRDefault="00A7665A" w:rsidP="0047009E">
      <w:pPr>
        <w:spacing w:after="0" w:line="360" w:lineRule="auto"/>
        <w:jc w:val="both"/>
        <w:rPr>
          <w:rFonts w:ascii="Arial" w:hAnsi="Arial" w:cs="Arial"/>
          <w:sz w:val="18"/>
          <w:szCs w:val="18"/>
        </w:rPr>
      </w:pPr>
    </w:p>
    <w:p w14:paraId="169EDF98" w14:textId="77777777"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14:paraId="67F48C74" w14:textId="77777777"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14:paraId="2BBD2DDC" w14:textId="77777777" w:rsidR="00B63490" w:rsidRPr="00BD5502" w:rsidRDefault="00B63490" w:rsidP="00BD5502">
      <w:pPr>
        <w:tabs>
          <w:tab w:val="left" w:pos="426"/>
        </w:tabs>
        <w:spacing w:after="0" w:line="360" w:lineRule="auto"/>
        <w:jc w:val="both"/>
        <w:rPr>
          <w:rFonts w:ascii="Arial" w:hAnsi="Arial" w:cs="Arial"/>
          <w:b/>
          <w:sz w:val="18"/>
          <w:szCs w:val="18"/>
        </w:rPr>
      </w:pPr>
      <w:r w:rsidRPr="00BD5502">
        <w:rPr>
          <w:rFonts w:ascii="Arial" w:hAnsi="Arial" w:cs="Arial"/>
          <w:spacing w:val="4"/>
          <w:sz w:val="18"/>
          <w:szCs w:val="18"/>
        </w:rPr>
        <w:t xml:space="preserve">w </w:t>
      </w:r>
      <w:r w:rsidRPr="00BD5502">
        <w:rPr>
          <w:rFonts w:ascii="Arial" w:hAnsi="Arial" w:cs="Arial"/>
          <w:sz w:val="18"/>
          <w:szCs w:val="18"/>
        </w:rPr>
        <w:t>ogłoszeniu</w:t>
      </w:r>
      <w:r w:rsidRPr="00BD5502">
        <w:rPr>
          <w:rFonts w:ascii="Arial" w:hAnsi="Arial" w:cs="Arial"/>
          <w:spacing w:val="4"/>
          <w:sz w:val="18"/>
          <w:szCs w:val="18"/>
        </w:rPr>
        <w:t xml:space="preserve"> o </w:t>
      </w:r>
      <w:r w:rsidRPr="00BD5502">
        <w:rPr>
          <w:rFonts w:ascii="Arial" w:hAnsi="Arial" w:cs="Arial"/>
          <w:bCs/>
          <w:sz w:val="18"/>
          <w:szCs w:val="18"/>
        </w:rPr>
        <w:t>niniejszym</w:t>
      </w:r>
      <w:r w:rsidRPr="00BD5502">
        <w:rPr>
          <w:rFonts w:ascii="Arial" w:hAnsi="Arial" w:cs="Arial"/>
          <w:spacing w:val="4"/>
          <w:sz w:val="18"/>
          <w:szCs w:val="18"/>
        </w:rPr>
        <w:t>zamówieniu.</w:t>
      </w:r>
    </w:p>
    <w:p w14:paraId="13952418"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14:paraId="5B967805" w14:textId="77777777" w:rsidR="00BD5502" w:rsidRDefault="00B63490" w:rsidP="00BD5502">
      <w:pPr>
        <w:autoSpaceDE w:val="0"/>
        <w:autoSpaceDN w:val="0"/>
        <w:adjustRightInd w:val="0"/>
        <w:spacing w:after="0" w:line="360" w:lineRule="auto"/>
        <w:jc w:val="both"/>
        <w:rPr>
          <w:rFonts w:ascii="Arial" w:hAnsi="Arial" w:cs="Arial"/>
          <w:sz w:val="18"/>
          <w:szCs w:val="18"/>
        </w:rPr>
      </w:pPr>
      <w:r w:rsidRPr="00BD5502">
        <w:rPr>
          <w:rFonts w:ascii="Arial" w:hAnsi="Arial" w:cs="Arial"/>
          <w:sz w:val="18"/>
          <w:szCs w:val="18"/>
        </w:rPr>
        <w:t xml:space="preserve">przetargową, w oparciu o kryteria oceny ofert i ustaloną punktację. Maksymalną ilość punktów jaką może </w:t>
      </w:r>
    </w:p>
    <w:p w14:paraId="368746B6" w14:textId="77777777" w:rsid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z w:val="18"/>
          <w:szCs w:val="18"/>
        </w:rPr>
        <w:t xml:space="preserve">otrzymać oferta wynosi 100 pkt. (100% = 100 pkt). </w:t>
      </w:r>
      <w:r w:rsidRPr="00BD5502">
        <w:rPr>
          <w:rFonts w:ascii="Arial" w:hAnsi="Arial" w:cs="Arial"/>
          <w:spacing w:val="4"/>
          <w:sz w:val="18"/>
          <w:szCs w:val="18"/>
        </w:rPr>
        <w:t xml:space="preserve">Zamawiający dokona oceny ofert na podstawie </w:t>
      </w:r>
    </w:p>
    <w:p w14:paraId="7EB0875C" w14:textId="77777777" w:rsidR="00B63490" w:rsidRP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następujących kryteriów oceny ofert:</w:t>
      </w:r>
    </w:p>
    <w:p w14:paraId="5545CD0E" w14:textId="26929D35"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xml:space="preserve">, waga kryterium </w:t>
      </w:r>
      <w:r w:rsidR="00195101">
        <w:rPr>
          <w:rFonts w:ascii="Arial" w:hAnsi="Arial" w:cs="Arial"/>
          <w:b/>
          <w:sz w:val="18"/>
          <w:szCs w:val="18"/>
        </w:rPr>
        <w:t>10</w:t>
      </w:r>
      <w:r w:rsidR="00895DA7" w:rsidRPr="00A87F17">
        <w:rPr>
          <w:rFonts w:ascii="Arial" w:hAnsi="Arial" w:cs="Arial"/>
          <w:b/>
          <w:sz w:val="18"/>
          <w:szCs w:val="18"/>
        </w:rPr>
        <w:t>0 %</w:t>
      </w:r>
    </w:p>
    <w:p w14:paraId="19409749" w14:textId="77777777"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14:paraId="5DF8922D" w14:textId="77777777" w:rsidR="00202E4C" w:rsidRPr="00A87F17" w:rsidRDefault="00202E4C" w:rsidP="00A87F17">
      <w:pPr>
        <w:spacing w:after="0" w:line="360" w:lineRule="auto"/>
        <w:jc w:val="both"/>
        <w:rPr>
          <w:rFonts w:ascii="Arial" w:hAnsi="Arial" w:cs="Arial"/>
          <w:sz w:val="18"/>
          <w:szCs w:val="18"/>
        </w:rPr>
      </w:pPr>
    </w:p>
    <w:p w14:paraId="240CAD34" w14:textId="77777777" w:rsidR="00A87F17" w:rsidRPr="00BD3D5D" w:rsidRDefault="00A87F17"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u w:val="single"/>
        </w:rPr>
        <w:t>(A) Kryterium -  cena ofertowa brutto:</w:t>
      </w:r>
    </w:p>
    <w:p w14:paraId="155D6A1A" w14:textId="6A7B24C6"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w:t>
      </w:r>
      <w:r w:rsidR="00195101">
        <w:rPr>
          <w:rFonts w:ascii="Arial" w:hAnsi="Arial" w:cs="Arial"/>
          <w:b/>
          <w:sz w:val="18"/>
          <w:szCs w:val="18"/>
          <w:u w:val="single"/>
        </w:rPr>
        <w:t>10</w:t>
      </w:r>
      <w:r>
        <w:rPr>
          <w:rFonts w:ascii="Arial" w:hAnsi="Arial" w:cs="Arial"/>
          <w:b/>
          <w:sz w:val="18"/>
          <w:szCs w:val="18"/>
          <w:u w:val="single"/>
        </w:rPr>
        <w:t xml:space="preserve">0. </w:t>
      </w:r>
    </w:p>
    <w:p w14:paraId="3BBC227D" w14:textId="77777777"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14:paraId="3B83F458" w14:textId="77777777"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t>C min</w:t>
      </w:r>
    </w:p>
    <w:p w14:paraId="5041B321" w14:textId="37E8C3D2"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w:t>
      </w:r>
      <w:r w:rsidR="00195101">
        <w:rPr>
          <w:rFonts w:ascii="Arial" w:hAnsi="Arial" w:cs="Arial"/>
          <w:sz w:val="18"/>
          <w:szCs w:val="18"/>
        </w:rPr>
        <w:t>10</w:t>
      </w:r>
      <w:r>
        <w:rPr>
          <w:rFonts w:ascii="Arial" w:hAnsi="Arial" w:cs="Arial"/>
          <w:sz w:val="18"/>
          <w:szCs w:val="18"/>
        </w:rPr>
        <w:t>0pkt.</w:t>
      </w:r>
    </w:p>
    <w:p w14:paraId="0381C6B1" w14:textId="77777777"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t xml:space="preserve">C </w:t>
      </w:r>
      <w:r>
        <w:rPr>
          <w:rFonts w:ascii="Arial" w:hAnsi="Arial" w:cs="Arial"/>
          <w:sz w:val="18"/>
          <w:szCs w:val="18"/>
        </w:rPr>
        <w:t>ob</w:t>
      </w:r>
    </w:p>
    <w:p w14:paraId="24B035A4" w14:textId="77777777"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14:paraId="1706970B"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14:paraId="72DD38E4"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Cmin – najniższa cena ofertowa</w:t>
      </w:r>
      <w:r w:rsidRPr="00BB65DF">
        <w:rPr>
          <w:rFonts w:ascii="Arial" w:hAnsi="Arial" w:cs="Arial"/>
          <w:sz w:val="18"/>
          <w:szCs w:val="18"/>
        </w:rPr>
        <w:t xml:space="preserve"> brutto</w:t>
      </w:r>
    </w:p>
    <w:p w14:paraId="2BDC7000" w14:textId="77777777" w:rsidR="00A87F17" w:rsidRDefault="00A87F17" w:rsidP="00A87F17">
      <w:pPr>
        <w:pStyle w:val="Tekstpodstawowywcity"/>
        <w:tabs>
          <w:tab w:val="left" w:pos="993"/>
        </w:tabs>
        <w:spacing w:after="0" w:line="360" w:lineRule="auto"/>
        <w:ind w:left="709"/>
        <w:jc w:val="both"/>
        <w:rPr>
          <w:rFonts w:ascii="Arial" w:hAnsi="Arial" w:cs="Arial"/>
          <w:sz w:val="18"/>
          <w:szCs w:val="18"/>
        </w:rPr>
      </w:pPr>
      <w:r w:rsidRPr="00BB65DF">
        <w:rPr>
          <w:rFonts w:ascii="Arial" w:hAnsi="Arial" w:cs="Arial"/>
          <w:sz w:val="18"/>
          <w:szCs w:val="18"/>
        </w:rPr>
        <w:t>Cob – cena brutto oferty badanej</w:t>
      </w:r>
    </w:p>
    <w:p w14:paraId="42C17C80" w14:textId="77777777" w:rsidR="00A87F17" w:rsidRDefault="00A87F17" w:rsidP="00A87F17">
      <w:pPr>
        <w:spacing w:after="0" w:line="360" w:lineRule="auto"/>
        <w:ind w:firstLine="708"/>
        <w:jc w:val="both"/>
        <w:rPr>
          <w:rFonts w:ascii="Arial" w:hAnsi="Arial" w:cs="Arial"/>
          <w:sz w:val="18"/>
          <w:szCs w:val="18"/>
        </w:rPr>
      </w:pPr>
    </w:p>
    <w:p w14:paraId="651381A7" w14:textId="77777777" w:rsidR="00435BEF" w:rsidRDefault="00D2729F" w:rsidP="00435BE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14:paraId="40B183DE" w14:textId="77777777" w:rsidR="00435BEF" w:rsidRDefault="00435BEF" w:rsidP="00435BEF">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3. </w:t>
      </w:r>
      <w:r w:rsidR="00786A37"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sidR="00786A37">
        <w:rPr>
          <w:rFonts w:ascii="Arial" w:hAnsi="Arial" w:cs="Arial"/>
          <w:spacing w:val="4"/>
          <w:sz w:val="18"/>
          <w:szCs w:val="18"/>
        </w:rPr>
        <w:t xml:space="preserve">ustawy </w:t>
      </w:r>
      <w:r w:rsidR="00786A37" w:rsidRPr="00AC2E45">
        <w:rPr>
          <w:rFonts w:ascii="Arial" w:hAnsi="Arial" w:cs="Arial"/>
          <w:spacing w:val="4"/>
          <w:sz w:val="18"/>
          <w:szCs w:val="18"/>
        </w:rPr>
        <w:t>P</w:t>
      </w:r>
      <w:r w:rsidR="00786A37">
        <w:rPr>
          <w:rFonts w:ascii="Arial" w:hAnsi="Arial" w:cs="Arial"/>
          <w:spacing w:val="4"/>
          <w:sz w:val="18"/>
          <w:szCs w:val="18"/>
        </w:rPr>
        <w:t>zp</w:t>
      </w:r>
      <w:r w:rsidR="00786A37" w:rsidRPr="00AC2E45">
        <w:rPr>
          <w:rFonts w:ascii="Arial" w:hAnsi="Arial" w:cs="Arial"/>
          <w:spacing w:val="4"/>
          <w:sz w:val="18"/>
          <w:szCs w:val="18"/>
        </w:rPr>
        <w:t xml:space="preserve"> dokonywanie jakiejkolwiek zmiany w jej treści.</w:t>
      </w:r>
    </w:p>
    <w:p w14:paraId="5018F879" w14:textId="77777777" w:rsidR="00435BEF" w:rsidRDefault="00435BEF" w:rsidP="00435BEF">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4. </w:t>
      </w:r>
      <w:r w:rsidR="00786A37"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14:paraId="51CB4AC2" w14:textId="5A90B78F" w:rsidR="00786A37" w:rsidRPr="00786A37" w:rsidRDefault="00435BEF" w:rsidP="00435BEF">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5. </w:t>
      </w:r>
      <w:r w:rsidR="00786A37" w:rsidRPr="00786A37">
        <w:rPr>
          <w:rFonts w:ascii="Arial" w:hAnsi="Arial" w:cs="Arial"/>
          <w:spacing w:val="4"/>
          <w:sz w:val="18"/>
          <w:szCs w:val="18"/>
        </w:rPr>
        <w:t>Wykonawcy, składając oferty dodatkowe nie mogą oferować cen wyższych niż zaoferowane w uprzednio złożonych przez nich ofertach.</w:t>
      </w:r>
    </w:p>
    <w:p w14:paraId="7EFFD608"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Zamawiający, w przypadku gdy cena całkowita oferty złożonej w terminie będzie niższa o co </w:t>
      </w:r>
    </w:p>
    <w:p w14:paraId="37C2DDC7"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najmniej 30% od przypadków określonych w art. 224 ust. 2 ustawy Pzp, wezwie do złożenia </w:t>
      </w:r>
    </w:p>
    <w:p w14:paraId="49C2F249"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wyjaśnień, w tym złożenia dowodów w zakresie wyliczenia ceny lub kosztu lub ich istotnych części </w:t>
      </w:r>
    </w:p>
    <w:p w14:paraId="56D5AFF0"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składowych (tzw. wyjaśnienia rażąco niskiej ceny).</w:t>
      </w:r>
    </w:p>
    <w:p w14:paraId="5ECB66B9" w14:textId="368BCDFA" w:rsidR="00BD5502" w:rsidRPr="00BD5502" w:rsidRDefault="00435BEF"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6. </w:t>
      </w:r>
      <w:r w:rsidR="00D2729F" w:rsidRPr="00BD5502">
        <w:rPr>
          <w:rFonts w:ascii="Arial" w:hAnsi="Arial" w:cs="Arial"/>
          <w:spacing w:val="4"/>
          <w:sz w:val="18"/>
          <w:szCs w:val="18"/>
        </w:rPr>
        <w:t xml:space="preserve">Zamawiający odrzuci ofertę Wykonawcy, który nie udzielił w wyznaczonym terminie wyjaśnień lub </w:t>
      </w:r>
    </w:p>
    <w:p w14:paraId="3C30AD8F"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jeżeli złożone wyjaśnienia wraz z dowodami nie uzasadniają rażąco niskiej ceny w stosunku do </w:t>
      </w:r>
    </w:p>
    <w:p w14:paraId="327F256F"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przedmiotu zamówienia.</w:t>
      </w:r>
    </w:p>
    <w:p w14:paraId="52CBEF09" w14:textId="08B38185" w:rsidR="00BD5502" w:rsidRDefault="00435BEF"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7. </w:t>
      </w:r>
      <w:r w:rsidR="00BD5502">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p>
    <w:p w14:paraId="749E12B2"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ust. 1 lub 224 ustawy Pzp.</w:t>
      </w:r>
    </w:p>
    <w:p w14:paraId="6F401C1D" w14:textId="697C80E3" w:rsidR="00A87F17" w:rsidRDefault="00A87F17" w:rsidP="00D2729F">
      <w:pPr>
        <w:pStyle w:val="Akapitzlist"/>
        <w:spacing w:line="360" w:lineRule="auto"/>
        <w:ind w:left="426"/>
        <w:jc w:val="both"/>
        <w:rPr>
          <w:rFonts w:ascii="Arial" w:hAnsi="Arial" w:cs="Arial"/>
          <w:sz w:val="18"/>
          <w:szCs w:val="18"/>
        </w:rPr>
      </w:pPr>
    </w:p>
    <w:p w14:paraId="0A54133F" w14:textId="77777777" w:rsidR="00435BEF" w:rsidRDefault="00435BEF" w:rsidP="00D2729F">
      <w:pPr>
        <w:pStyle w:val="Akapitzlist"/>
        <w:spacing w:line="360" w:lineRule="auto"/>
        <w:ind w:left="426"/>
        <w:jc w:val="both"/>
        <w:rPr>
          <w:rFonts w:ascii="Arial" w:hAnsi="Arial" w:cs="Arial"/>
          <w:sz w:val="18"/>
          <w:szCs w:val="18"/>
        </w:rPr>
      </w:pPr>
    </w:p>
    <w:p w14:paraId="098382A5" w14:textId="77777777"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14:paraId="15379C08"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14:paraId="11699934"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B271F82"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14:paraId="46F079DF" w14:textId="77777777" w:rsidR="00D2729F" w:rsidRP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14:paraId="128029F8" w14:textId="77777777" w:rsidR="00D2729F"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9D6CD48" w14:textId="77777777" w:rsidR="00786A37"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14:paraId="208E3A38" w14:textId="77777777"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14:paraId="0B5C41E0"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14:paraId="6D57E572"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 postępowaniu wykonawców oraz wybrać najkorzystniejszą ofertę albo unieważnić postępowanie.</w:t>
      </w:r>
    </w:p>
    <w:p w14:paraId="600A33A8" w14:textId="77777777" w:rsid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Zamawiający zawiera umowę w sprawie zamówienia publicznego z uwzględnieniem art. 431 ustawy Pzp, w terminie nie krótszym niż 5 dni od dnia przesłania zawiadomienia o wyborze najkorzystniejszej oferty.</w:t>
      </w:r>
    </w:p>
    <w:p w14:paraId="026CADF2" w14:textId="77777777" w:rsidR="00786A37" w:rsidRP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14:paraId="1E59BE56" w14:textId="77777777" w:rsidR="00D2729F" w:rsidRPr="00786A37"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14:paraId="73E79D2B" w14:textId="77777777" w:rsidR="00A822D9" w:rsidRPr="00A822D9"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6BA92801" w14:textId="77777777" w:rsidR="00364DEE" w:rsidRPr="00364DEE" w:rsidRDefault="00AF5AF6" w:rsidP="00E66D54">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364DEE">
        <w:rPr>
          <w:rFonts w:ascii="Arial" w:hAnsi="Arial" w:cs="Arial"/>
          <w:sz w:val="18"/>
          <w:szCs w:val="18"/>
        </w:rPr>
        <w:t xml:space="preserve">Wykonawca przedłoży dokument potwierdzający posiadanie przez osobę proponowaną na </w:t>
      </w:r>
      <w:r w:rsidR="00364DEE" w:rsidRPr="00364DEE">
        <w:rPr>
          <w:rFonts w:ascii="Arial" w:hAnsi="Arial" w:cs="Arial"/>
          <w:sz w:val="18"/>
          <w:szCs w:val="18"/>
        </w:rPr>
        <w:t>inspektora nadzoru inwestorskiego w specjalności drogowej oraz instalacyjnej w zakresie sieci, instalacji i urządzeń cieplnych, wentylacyjnych, gazowy, wodociągowych i kanalizacyjnych bez ograniczeń związanych do kierowania robotami budowlanymi</w:t>
      </w:r>
    </w:p>
    <w:p w14:paraId="2A08C8B7" w14:textId="77777777" w:rsidR="00786A37" w:rsidRPr="00786A37" w:rsidRDefault="00786A37" w:rsidP="00744330">
      <w:pPr>
        <w:pStyle w:val="Akapitzlist"/>
        <w:numPr>
          <w:ilvl w:val="3"/>
          <w:numId w:val="32"/>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umowydo wniesienia zabezpieczenia należytego wykonania umowy</w:t>
      </w:r>
      <w:r>
        <w:rPr>
          <w:rFonts w:ascii="Arial" w:hAnsi="Arial" w:cs="Arial"/>
          <w:sz w:val="18"/>
          <w:szCs w:val="18"/>
        </w:rPr>
        <w:t>.</w:t>
      </w:r>
    </w:p>
    <w:p w14:paraId="2E08ED6C" w14:textId="77777777" w:rsidR="00AF5AF6" w:rsidRDefault="00097ED5"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14:paraId="27891304" w14:textId="77777777" w:rsidR="00AB3544" w:rsidRPr="00AF5AF6" w:rsidRDefault="00E76B72"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lastRenderedPageBreak/>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w:t>
      </w:r>
      <w:r w:rsidR="00515BE5">
        <w:rPr>
          <w:rFonts w:ascii="Arial" w:hAnsi="Arial" w:cs="Arial"/>
          <w:sz w:val="18"/>
          <w:szCs w:val="18"/>
        </w:rPr>
        <w:t>.</w:t>
      </w:r>
      <w:r w:rsidRPr="00AF5AF6">
        <w:rPr>
          <w:rFonts w:ascii="Arial" w:hAnsi="Arial" w:cs="Arial"/>
          <w:sz w:val="18"/>
          <w:szCs w:val="18"/>
        </w:rPr>
        <w:t xml:space="preserve"> 3 ustawy P</w:t>
      </w:r>
      <w:r w:rsidR="00AF5AF6">
        <w:rPr>
          <w:rFonts w:ascii="Arial" w:hAnsi="Arial" w:cs="Arial"/>
          <w:sz w:val="18"/>
          <w:szCs w:val="18"/>
        </w:rPr>
        <w:t>zp</w:t>
      </w:r>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14:paraId="50AB3E91" w14:textId="77777777" w:rsidR="00AB3544" w:rsidRPr="00140E93" w:rsidRDefault="00AB3544" w:rsidP="0047009E">
      <w:pPr>
        <w:spacing w:after="0" w:line="360" w:lineRule="auto"/>
        <w:jc w:val="both"/>
        <w:rPr>
          <w:rFonts w:ascii="Arial" w:hAnsi="Arial" w:cs="Arial"/>
          <w:sz w:val="18"/>
          <w:szCs w:val="18"/>
        </w:rPr>
      </w:pPr>
    </w:p>
    <w:p w14:paraId="548C30C4" w14:textId="77777777"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14:paraId="2137C538" w14:textId="77777777" w:rsidR="00253238" w:rsidRDefault="00253238" w:rsidP="00253238">
      <w:pPr>
        <w:autoSpaceDE w:val="0"/>
        <w:autoSpaceDN w:val="0"/>
        <w:adjustRightInd w:val="0"/>
        <w:spacing w:after="0" w:line="360" w:lineRule="auto"/>
        <w:jc w:val="both"/>
        <w:rPr>
          <w:rFonts w:ascii="Arial" w:hAnsi="Arial" w:cs="Arial"/>
          <w:sz w:val="18"/>
          <w:szCs w:val="18"/>
        </w:rPr>
      </w:pPr>
    </w:p>
    <w:p w14:paraId="7395AC0A" w14:textId="296EF63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w:t>
      </w:r>
      <w:r w:rsidR="00982987">
        <w:rPr>
          <w:rFonts w:ascii="Arial" w:hAnsi="Arial" w:cs="Arial"/>
          <w:sz w:val="18"/>
          <w:szCs w:val="18"/>
        </w:rPr>
        <w:t xml:space="preserve"> </w:t>
      </w:r>
      <w:r>
        <w:rPr>
          <w:rFonts w:ascii="Arial" w:hAnsi="Arial" w:cs="Arial"/>
          <w:sz w:val="18"/>
          <w:szCs w:val="18"/>
        </w:rPr>
        <w:t>ceny brutto podanej w ofercie w jednej lub kilku następujących formach (do wyboru):</w:t>
      </w:r>
    </w:p>
    <w:p w14:paraId="4FF5EC66"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287AED22"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0EE7F04B"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72FA36E6"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0419049A"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udzielanych przez podmioty, o których mowa w art. 6b ust. 5 pkt 2 ustawy z dnia 9 listopada 2000 r. o utworzeniu Polskiej Agencji Rozwoju Przedsiębiorczości (Dz. U. z 2020 poz. 299)</w:t>
      </w:r>
    </w:p>
    <w:p w14:paraId="4ED242EA"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wyraża zgody na wniesienie zabezpieczenia należytego wykonania umowy w formach określonych w art. 450 ust. 2 ustawy Pzp.</w:t>
      </w:r>
    </w:p>
    <w:p w14:paraId="735DE2F9"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o której mowa w art. 450 ust. 1 ustawy Pzp</w:t>
      </w:r>
    </w:p>
    <w:p w14:paraId="73D94DBC"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14:paraId="7288190F" w14:textId="77777777" w:rsidR="00143FC7" w:rsidRPr="00253E75" w:rsidRDefault="00143FC7" w:rsidP="00253E75">
      <w:pPr>
        <w:spacing w:after="0" w:line="360" w:lineRule="auto"/>
        <w:ind w:left="142"/>
        <w:rPr>
          <w:rFonts w:ascii="Arial" w:hAnsi="Arial" w:cs="Arial"/>
          <w:b/>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00253E75">
        <w:rPr>
          <w:rFonts w:ascii="Arial" w:hAnsi="Arial" w:cs="Arial"/>
          <w:b/>
          <w:sz w:val="18"/>
          <w:szCs w:val="18"/>
        </w:rPr>
        <w:t xml:space="preserve"> „</w:t>
      </w:r>
      <w:r w:rsidR="00253E75" w:rsidRPr="00471C0A">
        <w:rPr>
          <w:rFonts w:ascii="Arial" w:hAnsi="Arial" w:cs="Arial"/>
          <w:b/>
          <w:sz w:val="18"/>
          <w:szCs w:val="18"/>
        </w:rPr>
        <w:t>Pełnienie nadzoru inwestorskiego wielobranżowego dla inwestycji pn.</w:t>
      </w:r>
      <w:r w:rsidR="00253E75" w:rsidRPr="00471C0A">
        <w:rPr>
          <w:rFonts w:ascii="Arial" w:hAnsi="Arial" w:cs="Arial"/>
          <w:sz w:val="18"/>
          <w:szCs w:val="18"/>
        </w:rPr>
        <w:t xml:space="preserve"> </w:t>
      </w:r>
      <w:r w:rsidR="00253E75" w:rsidRPr="0078001C">
        <w:rPr>
          <w:rFonts w:ascii="Arial" w:hAnsi="Arial" w:cs="Arial"/>
          <w:b/>
          <w:sz w:val="18"/>
          <w:szCs w:val="18"/>
        </w:rPr>
        <w:t xml:space="preserve">Budowa łącznika drogowego ulic Koźmińskiej i Mahle w </w:t>
      </w:r>
      <w:r w:rsidR="00253E75">
        <w:rPr>
          <w:rFonts w:ascii="Arial" w:hAnsi="Arial" w:cs="Arial"/>
          <w:b/>
          <w:sz w:val="18"/>
          <w:szCs w:val="18"/>
        </w:rPr>
        <w:t xml:space="preserve">Krotoszynie‘’ </w:t>
      </w:r>
      <w:r w:rsidRPr="00253E75">
        <w:rPr>
          <w:rFonts w:ascii="Arial" w:hAnsi="Arial" w:cs="Arial"/>
          <w:bCs/>
          <w:sz w:val="18"/>
          <w:szCs w:val="18"/>
        </w:rPr>
        <w:t>zabezpieczenie należytego wykonania umowy.</w:t>
      </w:r>
    </w:p>
    <w:p w14:paraId="3F43B478"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36F3F34"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7DD87F09"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758E719B"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zaleca się przedłożyć Zamawiającemu przed podpisaniem umowy w celu akceptacji zapisów. </w:t>
      </w:r>
    </w:p>
    <w:p w14:paraId="74A93287"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1A04628D"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3545784A"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 płatne na pierwsze pisemne żądanie w terminie max do 30 dni od dnia otrzymania żądania zapłaty;</w:t>
      </w:r>
    </w:p>
    <w:p w14:paraId="45248A25"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Klauzule o poddaniu ewentualnych sporów, jakie mogą wyniknąć na tle realizacji gwarancji pod rozstrzygnięcie sądu właściwego dla siedziby jednostki organizacyjnej Beneficjenta.</w:t>
      </w:r>
    </w:p>
    <w:p w14:paraId="25D4906C" w14:textId="3A68ADB3" w:rsidR="00603AC8" w:rsidRDefault="00603AC8" w:rsidP="0047009E">
      <w:pPr>
        <w:spacing w:after="0" w:line="360" w:lineRule="auto"/>
        <w:jc w:val="both"/>
        <w:rPr>
          <w:rFonts w:ascii="Arial" w:hAnsi="Arial" w:cs="Arial"/>
          <w:sz w:val="18"/>
          <w:szCs w:val="18"/>
        </w:rPr>
      </w:pPr>
    </w:p>
    <w:p w14:paraId="5CDC7D19" w14:textId="77777777" w:rsidR="00BE3A5F" w:rsidRDefault="00BE3A5F" w:rsidP="0047009E">
      <w:pPr>
        <w:spacing w:after="0" w:line="360" w:lineRule="auto"/>
        <w:jc w:val="both"/>
        <w:rPr>
          <w:rFonts w:ascii="Arial" w:hAnsi="Arial" w:cs="Arial"/>
          <w:sz w:val="18"/>
          <w:szCs w:val="18"/>
        </w:rPr>
      </w:pPr>
    </w:p>
    <w:p w14:paraId="66B5570C" w14:textId="77777777" w:rsidR="00603AC8" w:rsidRPr="00A822D9" w:rsidRDefault="00AF5AF6" w:rsidP="00744330">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lastRenderedPageBreak/>
        <w:t>Unieważnienie postępowania</w:t>
      </w:r>
      <w:r w:rsidR="00E56B4E" w:rsidRPr="00A822D9">
        <w:rPr>
          <w:rFonts w:ascii="Arial" w:hAnsi="Arial" w:cs="Arial"/>
          <w:b/>
          <w:sz w:val="18"/>
          <w:szCs w:val="18"/>
        </w:rPr>
        <w:t>.</w:t>
      </w:r>
    </w:p>
    <w:p w14:paraId="55D96311" w14:textId="77777777" w:rsidR="00603AC8" w:rsidRPr="00E56B4E" w:rsidRDefault="00AF5AF6" w:rsidP="00744330">
      <w:pPr>
        <w:pStyle w:val="Akapitzlist"/>
        <w:numPr>
          <w:ilvl w:val="0"/>
          <w:numId w:val="39"/>
        </w:numPr>
        <w:spacing w:after="0" w:line="360" w:lineRule="auto"/>
        <w:ind w:left="426"/>
        <w:jc w:val="both"/>
        <w:rPr>
          <w:rFonts w:ascii="Arial" w:hAnsi="Arial" w:cs="Arial"/>
          <w:sz w:val="18"/>
          <w:szCs w:val="18"/>
        </w:rPr>
      </w:pPr>
      <w:r w:rsidRPr="00E56B4E">
        <w:rPr>
          <w:rFonts w:ascii="Arial" w:hAnsi="Arial" w:cs="Arial"/>
          <w:sz w:val="18"/>
          <w:szCs w:val="18"/>
        </w:rPr>
        <w:t>Zamawiający unieważnia postępowanie o udzielenie zamówienia zgodnie z przesłankami zawartymi w art. 255 ustawy Pzp.</w:t>
      </w:r>
    </w:p>
    <w:p w14:paraId="0FBA58BF" w14:textId="77777777" w:rsidR="00AF5AF6" w:rsidRDefault="00AF5AF6"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14:paraId="7AEB5B7E" w14:textId="77777777" w:rsidR="00603AC8" w:rsidRPr="00E56B4E" w:rsidRDefault="00E56B4E"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3221F53F" w14:textId="77777777"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00E56B4E" w:rsidRPr="00A822D9">
        <w:rPr>
          <w:rFonts w:ascii="Arial" w:hAnsi="Arial" w:cs="Arial"/>
          <w:b/>
          <w:sz w:val="18"/>
          <w:szCs w:val="18"/>
        </w:rPr>
        <w:t>Projektowanie postanowienia umowy w sprawie zamówienia publicznego, które zostaną wprowadzone do umowy w sprawie zamówienia publicznego</w:t>
      </w:r>
    </w:p>
    <w:p w14:paraId="5BCA511F" w14:textId="77777777" w:rsidR="00B66D81" w:rsidRPr="00E56B4E" w:rsidRDefault="00B66D81" w:rsidP="00744330">
      <w:pPr>
        <w:pStyle w:val="Akapitzlist"/>
        <w:numPr>
          <w:ilvl w:val="1"/>
          <w:numId w:val="36"/>
        </w:numPr>
        <w:autoSpaceDE w:val="0"/>
        <w:autoSpaceDN w:val="0"/>
        <w:adjustRightInd w:val="0"/>
        <w:spacing w:after="0" w:line="360" w:lineRule="auto"/>
        <w:ind w:left="426"/>
        <w:jc w:val="both"/>
        <w:rPr>
          <w:rFonts w:ascii="Arial" w:hAnsi="Arial" w:cs="Arial"/>
          <w:color w:val="FF0000"/>
          <w:spacing w:val="4"/>
          <w:sz w:val="18"/>
          <w:szCs w:val="18"/>
        </w:rPr>
      </w:pPr>
      <w:r w:rsidRPr="00E56B4E">
        <w:rPr>
          <w:rFonts w:ascii="Arial" w:hAnsi="Arial" w:cs="Arial"/>
          <w:spacing w:val="4"/>
          <w:sz w:val="18"/>
          <w:szCs w:val="18"/>
        </w:rPr>
        <w:t xml:space="preserve">Projekt umowy stanowi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253E75">
        <w:rPr>
          <w:rFonts w:ascii="Arial" w:hAnsi="Arial" w:cs="Arial"/>
          <w:b/>
          <w:spacing w:val="4"/>
          <w:sz w:val="18"/>
          <w:szCs w:val="18"/>
        </w:rPr>
        <w:t xml:space="preserve"> </w:t>
      </w:r>
      <w:r w:rsidRPr="00FF1288">
        <w:rPr>
          <w:rFonts w:ascii="Arial" w:hAnsi="Arial" w:cs="Arial"/>
          <w:b/>
          <w:spacing w:val="4"/>
          <w:sz w:val="18"/>
          <w:szCs w:val="18"/>
        </w:rPr>
        <w:t>do niniejszej SWZ</w:t>
      </w:r>
      <w:r w:rsidRPr="00FF1288">
        <w:rPr>
          <w:rFonts w:ascii="Arial" w:hAnsi="Arial" w:cs="Arial"/>
          <w:b/>
          <w:color w:val="FF0000"/>
          <w:spacing w:val="4"/>
          <w:sz w:val="18"/>
          <w:szCs w:val="18"/>
        </w:rPr>
        <w:t>.</w:t>
      </w:r>
    </w:p>
    <w:p w14:paraId="7B96E6ED"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14:paraId="67261C0A"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14:paraId="3C0E94E8"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r>
        <w:rPr>
          <w:rFonts w:ascii="Arial" w:hAnsi="Arial" w:cs="Arial"/>
          <w:spacing w:val="4"/>
          <w:sz w:val="18"/>
          <w:szCs w:val="18"/>
        </w:rPr>
        <w:t>P</w:t>
      </w:r>
      <w:r w:rsidR="00E56B4E">
        <w:rPr>
          <w:rFonts w:ascii="Arial" w:hAnsi="Arial" w:cs="Arial"/>
          <w:spacing w:val="4"/>
          <w:sz w:val="18"/>
          <w:szCs w:val="18"/>
        </w:rPr>
        <w:t>zp.</w:t>
      </w:r>
    </w:p>
    <w:p w14:paraId="167369FE"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Pr="00FF1288">
        <w:rPr>
          <w:rFonts w:ascii="Arial" w:hAnsi="Arial" w:cs="Arial"/>
          <w:b/>
          <w:spacing w:val="4"/>
          <w:sz w:val="18"/>
          <w:szCs w:val="18"/>
        </w:rPr>
        <w:t xml:space="preserve"> do SWZ).</w:t>
      </w:r>
    </w:p>
    <w:p w14:paraId="64B5E35A"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14:paraId="30DFE8BC" w14:textId="77777777" w:rsidR="00160B6C" w:rsidRDefault="00160B6C" w:rsidP="00B66D81">
      <w:pPr>
        <w:spacing w:after="0" w:line="360" w:lineRule="auto"/>
        <w:ind w:firstLine="708"/>
        <w:jc w:val="both"/>
        <w:rPr>
          <w:rFonts w:ascii="Arial" w:hAnsi="Arial" w:cs="Arial"/>
          <w:b/>
          <w:sz w:val="18"/>
          <w:szCs w:val="18"/>
        </w:rPr>
      </w:pPr>
    </w:p>
    <w:p w14:paraId="18F04380" w14:textId="77777777"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14:paraId="545A38C0"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1.</w:t>
      </w:r>
      <w:r w:rsidR="00E56B4E" w:rsidRPr="00E43C80">
        <w:rPr>
          <w:rFonts w:ascii="Arial" w:hAnsi="Arial" w:cs="Arial"/>
          <w:spacing w:val="4"/>
          <w:sz w:val="18"/>
          <w:szCs w:val="18"/>
        </w:rPr>
        <w:t>Szczegółowe informację dotyczące środków ochrony prawnej określone są w Dziale IX ustawy Pzp</w:t>
      </w:r>
      <w:r w:rsidR="005A0FAB">
        <w:rPr>
          <w:rFonts w:ascii="Arial" w:hAnsi="Arial" w:cs="Arial"/>
          <w:spacing w:val="4"/>
          <w:sz w:val="18"/>
          <w:szCs w:val="18"/>
        </w:rPr>
        <w:t>.</w:t>
      </w:r>
    </w:p>
    <w:p w14:paraId="244000E2" w14:textId="77777777" w:rsidR="00E56B4E" w:rsidRPr="00E43C80" w:rsidRDefault="00E56B4E" w:rsidP="00E43C80">
      <w:pPr>
        <w:autoSpaceDE w:val="0"/>
        <w:autoSpaceDN w:val="0"/>
        <w:adjustRightInd w:val="0"/>
        <w:spacing w:after="0" w:line="360" w:lineRule="auto"/>
        <w:jc w:val="both"/>
        <w:rPr>
          <w:rFonts w:ascii="Arial" w:hAnsi="Arial" w:cs="Arial"/>
          <w:spacing w:val="4"/>
          <w:sz w:val="18"/>
          <w:szCs w:val="18"/>
        </w:rPr>
      </w:pPr>
      <w:r w:rsidRPr="00E43C80">
        <w:rPr>
          <w:rFonts w:ascii="Arial" w:hAnsi="Arial" w:cs="Arial"/>
          <w:spacing w:val="4"/>
          <w:sz w:val="18"/>
          <w:szCs w:val="18"/>
        </w:rPr>
        <w:t>„Środki ochrony prawnej”</w:t>
      </w:r>
    </w:p>
    <w:p w14:paraId="466E9D7E"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2.</w:t>
      </w:r>
      <w:r w:rsidR="00EA3B98">
        <w:rPr>
          <w:rFonts w:ascii="Arial" w:hAnsi="Arial" w:cs="Arial"/>
          <w:spacing w:val="4"/>
          <w:sz w:val="18"/>
          <w:szCs w:val="18"/>
        </w:rPr>
        <w:t>Ś</w:t>
      </w:r>
      <w:r w:rsidR="00E56B4E" w:rsidRPr="00E43C80">
        <w:rPr>
          <w:rFonts w:ascii="Arial" w:hAnsi="Arial" w:cs="Arial"/>
          <w:spacing w:val="4"/>
          <w:sz w:val="18"/>
          <w:szCs w:val="18"/>
        </w:rPr>
        <w:t xml:space="preserve">rodki ochrony prawnej przysługują wykonawcy oraz innemu podmiotowi, jeżeli ma lub miał interes </w:t>
      </w:r>
      <w:r w:rsidR="00E56B4E" w:rsidRPr="00E43C80">
        <w:rPr>
          <w:rFonts w:ascii="Arial" w:hAnsi="Arial" w:cs="Arial"/>
          <w:spacing w:val="4"/>
          <w:sz w:val="18"/>
          <w:szCs w:val="18"/>
        </w:rPr>
        <w:br/>
        <w:t xml:space="preserve">w uzyskaniu zamówienia oraz poniósł lub może ponieść szkodę w wyniku naruszenia przez </w:t>
      </w:r>
    </w:p>
    <w:p w14:paraId="1C9CB7E1" w14:textId="77777777" w:rsidR="00E56B4E" w:rsidRDefault="00E56B4E" w:rsidP="00E43C80">
      <w:pPr>
        <w:autoSpaceDE w:val="0"/>
        <w:autoSpaceDN w:val="0"/>
        <w:adjustRightInd w:val="0"/>
        <w:spacing w:after="0" w:line="360" w:lineRule="auto"/>
        <w:jc w:val="both"/>
        <w:rPr>
          <w:rFonts w:ascii="Arial" w:hAnsi="Arial" w:cs="Arial"/>
          <w:spacing w:val="4"/>
          <w:sz w:val="18"/>
          <w:szCs w:val="18"/>
        </w:rPr>
      </w:pPr>
      <w:r w:rsidRPr="00E43C80">
        <w:rPr>
          <w:rFonts w:ascii="Arial" w:hAnsi="Arial" w:cs="Arial"/>
          <w:spacing w:val="4"/>
          <w:sz w:val="18"/>
          <w:szCs w:val="18"/>
        </w:rPr>
        <w:t>zamawiającego przepisów ustawy.</w:t>
      </w:r>
    </w:p>
    <w:p w14:paraId="4346E2B1" w14:textId="77777777" w:rsidR="00E212EB" w:rsidRDefault="00E212EB" w:rsidP="00E43C80">
      <w:pPr>
        <w:autoSpaceDE w:val="0"/>
        <w:autoSpaceDN w:val="0"/>
        <w:adjustRightInd w:val="0"/>
        <w:spacing w:after="0" w:line="360" w:lineRule="auto"/>
        <w:jc w:val="both"/>
        <w:rPr>
          <w:rFonts w:ascii="Arial" w:hAnsi="Arial" w:cs="Arial"/>
          <w:spacing w:val="4"/>
          <w:sz w:val="18"/>
          <w:szCs w:val="18"/>
        </w:rPr>
      </w:pPr>
    </w:p>
    <w:p w14:paraId="117383BC" w14:textId="77777777"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14:paraId="17917833"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14:paraId="42BCF925"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14:paraId="66AED841" w14:textId="77777777"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14:paraId="5CAB3152" w14:textId="77777777" w:rsidR="00E56B4E" w:rsidRPr="00E43C80" w:rsidRDefault="00E56B4E" w:rsidP="00E43C80">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przewiduj</w:t>
      </w:r>
      <w:r w:rsidR="00A822D9" w:rsidRPr="00E43C80">
        <w:rPr>
          <w:rFonts w:ascii="Arial" w:hAnsi="Arial" w:cs="Arial"/>
          <w:sz w:val="18"/>
          <w:szCs w:val="18"/>
        </w:rPr>
        <w:t>e zwrotu kosztów udziału w postę</w:t>
      </w:r>
      <w:r w:rsidRPr="00E43C80">
        <w:rPr>
          <w:rFonts w:ascii="Arial" w:hAnsi="Arial" w:cs="Arial"/>
          <w:sz w:val="18"/>
          <w:szCs w:val="18"/>
        </w:rPr>
        <w:t>powaniu.</w:t>
      </w:r>
    </w:p>
    <w:p w14:paraId="2E8FEC5C"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14:paraId="626B4988"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Zamawiający nie przewiduje obowiązku odbycia przez Wykonawcę wizji lokalnej, ale zaleca jej odbycie.</w:t>
      </w:r>
    </w:p>
    <w:p w14:paraId="48F0C484" w14:textId="77777777"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6.</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E56B4E" w:rsidRPr="00E43C80">
        <w:rPr>
          <w:rFonts w:ascii="Arial" w:hAnsi="Arial" w:cs="Arial"/>
          <w:sz w:val="18"/>
          <w:szCs w:val="18"/>
        </w:rPr>
        <w:t xml:space="preserve">możliwość udzielenia zamówień, o których mowa w art. 214 ust. 1 pkt. 7 </w:t>
      </w:r>
    </w:p>
    <w:p w14:paraId="63E2C733" w14:textId="2214B00F" w:rsidR="009278C4" w:rsidRPr="0005445C" w:rsidRDefault="00515BE5" w:rsidP="00195101">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U</w:t>
      </w:r>
      <w:r w:rsidR="00E56B4E" w:rsidRPr="00E43C80">
        <w:rPr>
          <w:rFonts w:ascii="Arial" w:hAnsi="Arial" w:cs="Arial"/>
          <w:sz w:val="18"/>
          <w:szCs w:val="18"/>
        </w:rPr>
        <w:t>staw</w:t>
      </w:r>
      <w:r w:rsidR="009278C4">
        <w:rPr>
          <w:rFonts w:ascii="Arial" w:hAnsi="Arial" w:cs="Arial"/>
          <w:sz w:val="18"/>
          <w:szCs w:val="18"/>
        </w:rPr>
        <w:t>y</w:t>
      </w:r>
      <w:r w:rsidR="000E53A4">
        <w:rPr>
          <w:rFonts w:ascii="Arial" w:hAnsi="Arial" w:cs="Arial"/>
          <w:sz w:val="18"/>
          <w:szCs w:val="18"/>
        </w:rPr>
        <w:t xml:space="preserve"> </w:t>
      </w:r>
      <w:r w:rsidR="00E56B4E" w:rsidRPr="00E43C80">
        <w:rPr>
          <w:rFonts w:ascii="Arial" w:hAnsi="Arial" w:cs="Arial"/>
          <w:sz w:val="18"/>
          <w:szCs w:val="18"/>
        </w:rPr>
        <w:t>Pzp.</w:t>
      </w:r>
      <w:r w:rsidR="0005445C" w:rsidRPr="00E43C80">
        <w:rPr>
          <w:rFonts w:ascii="Arial" w:hAnsi="Arial" w:cs="Arial"/>
          <w:sz w:val="18"/>
          <w:szCs w:val="18"/>
        </w:rPr>
        <w:t xml:space="preserve"> Zakres zamówienia – </w:t>
      </w:r>
      <w:r w:rsidR="004C7B89">
        <w:rPr>
          <w:rFonts w:ascii="Arial" w:hAnsi="Arial" w:cs="Arial"/>
          <w:sz w:val="18"/>
          <w:szCs w:val="18"/>
          <w:u w:val="single"/>
        </w:rPr>
        <w:t>do 2</w:t>
      </w:r>
      <w:r w:rsidR="0005445C" w:rsidRPr="00E43C80">
        <w:rPr>
          <w:rFonts w:ascii="Arial" w:hAnsi="Arial" w:cs="Arial"/>
          <w:sz w:val="18"/>
          <w:szCs w:val="18"/>
          <w:u w:val="single"/>
        </w:rPr>
        <w:t>0 % wartości zamówienia podstawowego</w:t>
      </w:r>
      <w:r w:rsidR="0005445C" w:rsidRPr="00E43C80">
        <w:rPr>
          <w:rFonts w:ascii="Arial" w:hAnsi="Arial" w:cs="Arial"/>
          <w:sz w:val="18"/>
          <w:szCs w:val="18"/>
        </w:rPr>
        <w:t xml:space="preserve">. </w:t>
      </w:r>
    </w:p>
    <w:p w14:paraId="0E00E458" w14:textId="77777777" w:rsidR="00563B84" w:rsidRPr="00563B84" w:rsidRDefault="009278C4"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w:t>
      </w:r>
      <w:r w:rsidR="00563B84" w:rsidRPr="00563B84">
        <w:rPr>
          <w:rFonts w:ascii="Arial" w:hAnsi="Arial" w:cs="Arial"/>
          <w:sz w:val="18"/>
          <w:szCs w:val="18"/>
        </w:rPr>
        <w:t>Zamawiający poprawia w ofercie:</w:t>
      </w:r>
    </w:p>
    <w:p w14:paraId="5344BE43"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14:paraId="0F43F652"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3D4D636F"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14:paraId="5CEC6347" w14:textId="77777777" w:rsidR="00563B84" w:rsidRDefault="00563B84" w:rsidP="00744330">
      <w:pPr>
        <w:pStyle w:val="Akapitzlist"/>
        <w:numPr>
          <w:ilvl w:val="0"/>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14:paraId="73A97F58" w14:textId="77777777" w:rsidR="00E43C80" w:rsidRDefault="00563B84" w:rsidP="00195101">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7.1  </w:t>
      </w:r>
      <w:r w:rsidRPr="00CE1F0E">
        <w:rPr>
          <w:rFonts w:ascii="Arial" w:hAnsi="Arial" w:cs="Arial"/>
          <w:sz w:val="18"/>
          <w:szCs w:val="18"/>
        </w:rPr>
        <w:t xml:space="preserve">W przypadku, o którym mowa w ww. pkt 7 lit c)  zamawiający wyznaczy wykonawcy odpowiedni termin na </w:t>
      </w:r>
      <w:r w:rsidRPr="00CE1F0E">
        <w:rPr>
          <w:rFonts w:ascii="Arial" w:hAnsi="Arial" w:cs="Arial"/>
          <w:sz w:val="18"/>
          <w:szCs w:val="18"/>
        </w:rPr>
        <w:br/>
        <w:t xml:space="preserve">       wyrażenie zgody na poprawienie w ofercie omyłki lub zakwestionowanie jej poprawienia. Brak odpowiedzi </w:t>
      </w:r>
    </w:p>
    <w:p w14:paraId="48874A08" w14:textId="77777777" w:rsidR="0005445C" w:rsidRPr="004C76FE" w:rsidRDefault="00E43C80" w:rsidP="004C76F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p>
    <w:p w14:paraId="092FE083" w14:textId="77777777"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14:paraId="0CC4BFA2" w14:textId="77777777" w:rsidR="00253E75" w:rsidRPr="00253E75" w:rsidRDefault="00253E75" w:rsidP="00253E75">
      <w:pPr>
        <w:widowControl w:val="0"/>
        <w:spacing w:after="0" w:line="360" w:lineRule="auto"/>
        <w:jc w:val="both"/>
        <w:rPr>
          <w:rFonts w:ascii="Arial" w:hAnsi="Arial" w:cs="Arial"/>
          <w:sz w:val="18"/>
          <w:szCs w:val="18"/>
        </w:rPr>
      </w:pPr>
      <w:r w:rsidRPr="00253E75">
        <w:rPr>
          <w:rFonts w:ascii="Arial" w:hAnsi="Arial" w:cs="Arial"/>
          <w:sz w:val="18"/>
          <w:szCs w:val="18"/>
        </w:rPr>
        <w:t xml:space="preserve">Załącznik 1 </w:t>
      </w:r>
      <w:r w:rsidRPr="00253E75">
        <w:rPr>
          <w:rFonts w:ascii="Arial" w:hAnsi="Arial" w:cs="Arial"/>
          <w:sz w:val="18"/>
          <w:szCs w:val="18"/>
        </w:rPr>
        <w:tab/>
        <w:t>Formularz ofertowy;</w:t>
      </w:r>
    </w:p>
    <w:p w14:paraId="72F86C9C" w14:textId="77777777" w:rsidR="00253E75" w:rsidRPr="00253E75" w:rsidRDefault="00253E75" w:rsidP="00253E75">
      <w:pPr>
        <w:widowControl w:val="0"/>
        <w:spacing w:after="0" w:line="360" w:lineRule="auto"/>
        <w:jc w:val="both"/>
        <w:rPr>
          <w:rFonts w:ascii="Arial" w:hAnsi="Arial" w:cs="Arial"/>
          <w:sz w:val="18"/>
          <w:szCs w:val="18"/>
        </w:rPr>
      </w:pPr>
      <w:r w:rsidRPr="00253E75">
        <w:rPr>
          <w:rFonts w:ascii="Arial" w:hAnsi="Arial" w:cs="Arial"/>
          <w:sz w:val="18"/>
          <w:szCs w:val="18"/>
        </w:rPr>
        <w:t>Załącznik 2          Oświadczenie o niepodleganiu wykluczeniu, spełnianiu warunków udziału w postępowaniu;</w:t>
      </w:r>
    </w:p>
    <w:p w14:paraId="3F6B96CE" w14:textId="77777777" w:rsidR="00253E75" w:rsidRPr="00253E75" w:rsidRDefault="00253E75" w:rsidP="00253E75">
      <w:pPr>
        <w:widowControl w:val="0"/>
        <w:spacing w:after="0" w:line="360" w:lineRule="auto"/>
        <w:jc w:val="both"/>
        <w:rPr>
          <w:rFonts w:ascii="Arial" w:hAnsi="Arial" w:cs="Arial"/>
          <w:sz w:val="18"/>
          <w:szCs w:val="18"/>
        </w:rPr>
      </w:pPr>
      <w:r w:rsidRPr="00253E75">
        <w:rPr>
          <w:rFonts w:ascii="Arial" w:hAnsi="Arial" w:cs="Arial"/>
          <w:sz w:val="18"/>
          <w:szCs w:val="18"/>
        </w:rPr>
        <w:t xml:space="preserve">Załącznik 3          Oświadczenie wykonawców wspólnie ubiegających o zamówienie </w:t>
      </w:r>
    </w:p>
    <w:p w14:paraId="1D8539AD" w14:textId="77777777" w:rsidR="00253E75" w:rsidRPr="00253E75" w:rsidRDefault="00253E75" w:rsidP="00253E75">
      <w:pPr>
        <w:widowControl w:val="0"/>
        <w:spacing w:after="0" w:line="360" w:lineRule="auto"/>
        <w:jc w:val="both"/>
        <w:rPr>
          <w:rFonts w:ascii="Arial" w:hAnsi="Arial" w:cs="Arial"/>
          <w:sz w:val="18"/>
          <w:szCs w:val="18"/>
        </w:rPr>
      </w:pPr>
      <w:r w:rsidRPr="00253E75">
        <w:rPr>
          <w:rFonts w:ascii="Arial" w:hAnsi="Arial" w:cs="Arial"/>
          <w:sz w:val="18"/>
          <w:szCs w:val="18"/>
        </w:rPr>
        <w:t>Załącznik 4           Oświadczenie podmiotu udostępniającego zasoby</w:t>
      </w:r>
    </w:p>
    <w:p w14:paraId="1B025759" w14:textId="430DBC95" w:rsidR="00253E75" w:rsidRPr="00253E75" w:rsidRDefault="00253E75" w:rsidP="00253E75">
      <w:pPr>
        <w:widowControl w:val="0"/>
        <w:spacing w:after="0" w:line="360" w:lineRule="auto"/>
        <w:jc w:val="both"/>
        <w:rPr>
          <w:rFonts w:ascii="Arial" w:hAnsi="Arial" w:cs="Arial"/>
          <w:sz w:val="18"/>
          <w:szCs w:val="18"/>
        </w:rPr>
      </w:pPr>
      <w:r w:rsidRPr="00253E75">
        <w:rPr>
          <w:rFonts w:ascii="Arial" w:hAnsi="Arial" w:cs="Arial"/>
          <w:sz w:val="18"/>
          <w:szCs w:val="18"/>
        </w:rPr>
        <w:t xml:space="preserve">Załącznik 5           </w:t>
      </w:r>
      <w:r w:rsidR="00D44FDA" w:rsidRPr="00D44FDA">
        <w:rPr>
          <w:rFonts w:ascii="Arial" w:hAnsi="Arial" w:cs="Arial"/>
          <w:sz w:val="18"/>
          <w:szCs w:val="18"/>
        </w:rPr>
        <w:t>Projektowane postanowienia umowy</w:t>
      </w:r>
      <w:r w:rsidR="00D44FDA">
        <w:rPr>
          <w:rFonts w:ascii="Arial" w:hAnsi="Arial" w:cs="Arial"/>
          <w:sz w:val="18"/>
          <w:szCs w:val="18"/>
        </w:rPr>
        <w:t xml:space="preserve"> </w:t>
      </w:r>
      <w:r w:rsidRPr="00253E75">
        <w:rPr>
          <w:rFonts w:ascii="Arial" w:hAnsi="Arial" w:cs="Arial"/>
          <w:sz w:val="18"/>
          <w:szCs w:val="18"/>
        </w:rPr>
        <w:t>+ karta gwarancja</w:t>
      </w:r>
    </w:p>
    <w:p w14:paraId="43DDBF55" w14:textId="77777777" w:rsidR="00253E75" w:rsidRPr="00253E75" w:rsidRDefault="00253E75" w:rsidP="00253E75">
      <w:pPr>
        <w:widowControl w:val="0"/>
        <w:spacing w:after="0" w:line="360" w:lineRule="auto"/>
        <w:jc w:val="both"/>
        <w:rPr>
          <w:rFonts w:ascii="Arial" w:hAnsi="Arial" w:cs="Arial"/>
          <w:sz w:val="18"/>
          <w:szCs w:val="18"/>
        </w:rPr>
      </w:pPr>
      <w:r w:rsidRPr="00253E75">
        <w:rPr>
          <w:rFonts w:ascii="Arial" w:hAnsi="Arial" w:cs="Arial"/>
          <w:sz w:val="18"/>
          <w:szCs w:val="18"/>
        </w:rPr>
        <w:t>Załącznik 6           Grupa kapitałowa</w:t>
      </w:r>
    </w:p>
    <w:p w14:paraId="2D01FD17" w14:textId="77777777" w:rsidR="00253E75" w:rsidRPr="00253E75" w:rsidRDefault="00253E75" w:rsidP="00253E75">
      <w:pPr>
        <w:widowControl w:val="0"/>
        <w:spacing w:after="0" w:line="360" w:lineRule="auto"/>
        <w:jc w:val="both"/>
        <w:rPr>
          <w:rFonts w:ascii="Arial" w:hAnsi="Arial" w:cs="Arial"/>
          <w:sz w:val="18"/>
          <w:szCs w:val="18"/>
        </w:rPr>
      </w:pPr>
      <w:r w:rsidRPr="00253E75">
        <w:rPr>
          <w:rFonts w:ascii="Arial" w:hAnsi="Arial" w:cs="Arial"/>
          <w:sz w:val="18"/>
          <w:szCs w:val="18"/>
        </w:rPr>
        <w:t xml:space="preserve">Załącznik 7 </w:t>
      </w:r>
      <w:r w:rsidRPr="00253E75">
        <w:rPr>
          <w:rFonts w:ascii="Arial" w:hAnsi="Arial" w:cs="Arial"/>
          <w:sz w:val="18"/>
          <w:szCs w:val="18"/>
        </w:rPr>
        <w:tab/>
        <w:t>Dokumentacja</w:t>
      </w:r>
    </w:p>
    <w:p w14:paraId="405733B2" w14:textId="0E8A2728" w:rsidR="00614261" w:rsidRPr="00E212EB" w:rsidRDefault="00982987" w:rsidP="00253E75">
      <w:pPr>
        <w:widowControl w:val="0"/>
        <w:spacing w:after="0" w:line="360" w:lineRule="auto"/>
        <w:jc w:val="both"/>
        <w:rPr>
          <w:rFonts w:ascii="Arial" w:hAnsi="Arial" w:cs="Arial"/>
          <w:sz w:val="18"/>
          <w:szCs w:val="18"/>
        </w:rPr>
      </w:pPr>
      <w:r w:rsidRPr="00253E75">
        <w:rPr>
          <w:rFonts w:ascii="Arial" w:hAnsi="Arial" w:cs="Arial"/>
          <w:sz w:val="18"/>
          <w:szCs w:val="18"/>
        </w:rPr>
        <w:t>Załącznik</w:t>
      </w:r>
      <w:r w:rsidR="00253E75" w:rsidRPr="00253E75">
        <w:rPr>
          <w:rFonts w:ascii="Arial" w:hAnsi="Arial" w:cs="Arial"/>
          <w:sz w:val="18"/>
          <w:szCs w:val="18"/>
        </w:rPr>
        <w:t xml:space="preserve"> 8 </w:t>
      </w:r>
      <w:r w:rsidR="00253E75" w:rsidRPr="00253E75">
        <w:rPr>
          <w:rFonts w:ascii="Arial" w:hAnsi="Arial" w:cs="Arial"/>
          <w:sz w:val="18"/>
          <w:szCs w:val="18"/>
        </w:rPr>
        <w:tab/>
        <w:t>Przedmiar Robót</w:t>
      </w:r>
    </w:p>
    <w:sectPr w:rsidR="00614261" w:rsidRPr="00E212EB" w:rsidSect="00084F19">
      <w:footerReference w:type="default" r:id="rId27"/>
      <w:pgSz w:w="11906" w:h="16838"/>
      <w:pgMar w:top="993"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CAC6" w14:textId="77777777" w:rsidR="00FE61C0" w:rsidRDefault="00FE61C0" w:rsidP="0074034D">
      <w:pPr>
        <w:spacing w:after="0" w:line="240" w:lineRule="auto"/>
      </w:pPr>
      <w:r>
        <w:separator/>
      </w:r>
    </w:p>
  </w:endnote>
  <w:endnote w:type="continuationSeparator" w:id="0">
    <w:p w14:paraId="7149F9A5" w14:textId="77777777" w:rsidR="00FE61C0" w:rsidRDefault="00FE61C0" w:rsidP="007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516006"/>
      <w:docPartObj>
        <w:docPartGallery w:val="Page Numbers (Bottom of Page)"/>
        <w:docPartUnique/>
      </w:docPartObj>
    </w:sdtPr>
    <w:sdtEndPr/>
    <w:sdtContent>
      <w:p w14:paraId="08856E44" w14:textId="1EA01817" w:rsidR="00435BEF" w:rsidRDefault="00435BEF">
        <w:pPr>
          <w:pStyle w:val="Stopka"/>
          <w:jc w:val="right"/>
        </w:pPr>
        <w:r>
          <w:fldChar w:fldCharType="begin"/>
        </w:r>
        <w:r>
          <w:instrText>PAGE   \* MERGEFORMAT</w:instrText>
        </w:r>
        <w:r>
          <w:fldChar w:fldCharType="separate"/>
        </w:r>
        <w:r>
          <w:t>2</w:t>
        </w:r>
        <w:r>
          <w:fldChar w:fldCharType="end"/>
        </w:r>
      </w:p>
    </w:sdtContent>
  </w:sdt>
  <w:p w14:paraId="1848C819" w14:textId="77777777" w:rsidR="00435BEF" w:rsidRDefault="00435B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C945" w14:textId="77777777" w:rsidR="00FE61C0" w:rsidRDefault="00FE61C0" w:rsidP="0074034D">
      <w:pPr>
        <w:spacing w:after="0" w:line="240" w:lineRule="auto"/>
      </w:pPr>
      <w:r>
        <w:separator/>
      </w:r>
    </w:p>
  </w:footnote>
  <w:footnote w:type="continuationSeparator" w:id="0">
    <w:p w14:paraId="40BFEBB4" w14:textId="77777777" w:rsidR="00FE61C0" w:rsidRDefault="00FE61C0" w:rsidP="0074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088185A"/>
    <w:multiLevelType w:val="hybridMultilevel"/>
    <w:tmpl w:val="2D8836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1" w15:restartNumberingAfterBreak="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5" w15:restartNumberingAfterBreak="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15:restartNumberingAfterBreak="0">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D414B11"/>
    <w:multiLevelType w:val="hybridMultilevel"/>
    <w:tmpl w:val="D8246AC8"/>
    <w:lvl w:ilvl="0" w:tplc="4F283FCC">
      <w:start w:val="1"/>
      <w:numFmt w:val="upperRoman"/>
      <w:lvlText w:val="%1."/>
      <w:lvlJc w:val="left"/>
      <w:pPr>
        <w:ind w:left="1080" w:hanging="720"/>
      </w:pPr>
      <w:rPr>
        <w:rFonts w:ascii="Arial" w:hAnsi="Arial" w:cs="Arial" w:hint="default"/>
        <w:b/>
        <w:sz w:val="22"/>
        <w:szCs w:val="22"/>
      </w:rPr>
    </w:lvl>
    <w:lvl w:ilvl="1" w:tplc="95E0196E">
      <w:start w:val="1"/>
      <w:numFmt w:val="decimal"/>
      <w:lvlText w:val="%2)"/>
      <w:lvlJc w:val="left"/>
      <w:pPr>
        <w:ind w:left="1440" w:hanging="360"/>
      </w:pPr>
      <w:rPr>
        <w:rFonts w:hint="default"/>
        <w:b w:val="0"/>
      </w:rPr>
    </w:lvl>
    <w:lvl w:ilvl="2" w:tplc="C1B27CB2">
      <w:start w:val="1"/>
      <w:numFmt w:val="lowerLetter"/>
      <w:lvlText w:val="%3)"/>
      <w:lvlJc w:val="left"/>
      <w:pPr>
        <w:ind w:left="644"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32398A"/>
    <w:multiLevelType w:val="hybridMultilevel"/>
    <w:tmpl w:val="1E8E8CF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365711"/>
    <w:multiLevelType w:val="hybridMultilevel"/>
    <w:tmpl w:val="877AEB08"/>
    <w:lvl w:ilvl="0" w:tplc="D85CEF7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2" w15:restartNumberingAfterBreak="0">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3" w15:restartNumberingAfterBreak="0">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E0181F"/>
    <w:multiLevelType w:val="hybridMultilevel"/>
    <w:tmpl w:val="04C8CB36"/>
    <w:lvl w:ilvl="0" w:tplc="95E0196E">
      <w:start w:val="1"/>
      <w:numFmt w:val="decimal"/>
      <w:lvlText w:val="%1)"/>
      <w:lvlJc w:val="left"/>
      <w:pPr>
        <w:ind w:left="644" w:hanging="360"/>
      </w:pPr>
      <w:rPr>
        <w:rFonts w:hint="default"/>
        <w:b w:val="0"/>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5" w15:restartNumberingAfterBreak="0">
    <w:nsid w:val="7C1A35A0"/>
    <w:multiLevelType w:val="hybridMultilevel"/>
    <w:tmpl w:val="087AA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3"/>
  </w:num>
  <w:num w:numId="3">
    <w:abstractNumId w:val="2"/>
  </w:num>
  <w:num w:numId="4">
    <w:abstractNumId w:val="24"/>
  </w:num>
  <w:num w:numId="5">
    <w:abstractNumId w:val="38"/>
  </w:num>
  <w:num w:numId="6">
    <w:abstractNumId w:val="31"/>
  </w:num>
  <w:num w:numId="7">
    <w:abstractNumId w:val="50"/>
  </w:num>
  <w:num w:numId="8">
    <w:abstractNumId w:val="45"/>
  </w:num>
  <w:num w:numId="9">
    <w:abstractNumId w:val="37"/>
  </w:num>
  <w:num w:numId="10">
    <w:abstractNumId w:val="43"/>
  </w:num>
  <w:num w:numId="11">
    <w:abstractNumId w:val="8"/>
  </w:num>
  <w:num w:numId="12">
    <w:abstractNumId w:val="39"/>
  </w:num>
  <w:num w:numId="13">
    <w:abstractNumId w:val="40"/>
  </w:num>
  <w:num w:numId="14">
    <w:abstractNumId w:val="11"/>
  </w:num>
  <w:num w:numId="15">
    <w:abstractNumId w:val="18"/>
  </w:num>
  <w:num w:numId="16">
    <w:abstractNumId w:val="23"/>
  </w:num>
  <w:num w:numId="17">
    <w:abstractNumId w:val="52"/>
  </w:num>
  <w:num w:numId="18">
    <w:abstractNumId w:val="3"/>
  </w:num>
  <w:num w:numId="19">
    <w:abstractNumId w:val="42"/>
  </w:num>
  <w:num w:numId="20">
    <w:abstractNumId w:val="22"/>
  </w:num>
  <w:num w:numId="21">
    <w:abstractNumId w:val="26"/>
  </w:num>
  <w:num w:numId="22">
    <w:abstractNumId w:val="41"/>
  </w:num>
  <w:num w:numId="23">
    <w:abstractNumId w:val="5"/>
  </w:num>
  <w:num w:numId="24">
    <w:abstractNumId w:val="21"/>
  </w:num>
  <w:num w:numId="25">
    <w:abstractNumId w:val="9"/>
  </w:num>
  <w:num w:numId="26">
    <w:abstractNumId w:val="48"/>
  </w:num>
  <w:num w:numId="27">
    <w:abstractNumId w:val="4"/>
  </w:num>
  <w:num w:numId="28">
    <w:abstractNumId w:val="44"/>
  </w:num>
  <w:num w:numId="29">
    <w:abstractNumId w:val="15"/>
  </w:num>
  <w:num w:numId="30">
    <w:abstractNumId w:val="20"/>
  </w:num>
  <w:num w:numId="31">
    <w:abstractNumId w:val="56"/>
  </w:num>
  <w:num w:numId="32">
    <w:abstractNumId w:val="32"/>
  </w:num>
  <w:num w:numId="33">
    <w:abstractNumId w:val="34"/>
  </w:num>
  <w:num w:numId="34">
    <w:abstractNumId w:val="27"/>
  </w:num>
  <w:num w:numId="35">
    <w:abstractNumId w:val="16"/>
  </w:num>
  <w:num w:numId="36">
    <w:abstractNumId w:val="47"/>
  </w:num>
  <w:num w:numId="37">
    <w:abstractNumId w:val="12"/>
  </w:num>
  <w:num w:numId="38">
    <w:abstractNumId w:val="14"/>
  </w:num>
  <w:num w:numId="39">
    <w:abstractNumId w:val="36"/>
  </w:num>
  <w:num w:numId="40">
    <w:abstractNumId w:val="7"/>
  </w:num>
  <w:num w:numId="41">
    <w:abstractNumId w:val="25"/>
  </w:num>
  <w:num w:numId="42">
    <w:abstractNumId w:val="53"/>
  </w:num>
  <w:num w:numId="43">
    <w:abstractNumId w:val="6"/>
  </w:num>
  <w:num w:numId="44">
    <w:abstractNumId w:val="30"/>
  </w:num>
  <w:num w:numId="45">
    <w:abstractNumId w:val="10"/>
  </w:num>
  <w:num w:numId="46">
    <w:abstractNumId w:val="35"/>
  </w:num>
  <w:num w:numId="47">
    <w:abstractNumId w:val="17"/>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28"/>
  </w:num>
  <w:num w:numId="54">
    <w:abstractNumId w:val="54"/>
  </w:num>
  <w:num w:numId="55">
    <w:abstractNumId w:val="1"/>
  </w:num>
  <w:num w:numId="56">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61"/>
    <w:rsid w:val="00006B02"/>
    <w:rsid w:val="00007168"/>
    <w:rsid w:val="000104A0"/>
    <w:rsid w:val="00013CA1"/>
    <w:rsid w:val="00014F93"/>
    <w:rsid w:val="00017CDE"/>
    <w:rsid w:val="00022658"/>
    <w:rsid w:val="00023C59"/>
    <w:rsid w:val="0002437B"/>
    <w:rsid w:val="000267CA"/>
    <w:rsid w:val="00030D50"/>
    <w:rsid w:val="00041443"/>
    <w:rsid w:val="000414AC"/>
    <w:rsid w:val="0004470E"/>
    <w:rsid w:val="00045633"/>
    <w:rsid w:val="0005208E"/>
    <w:rsid w:val="00052A68"/>
    <w:rsid w:val="0005445C"/>
    <w:rsid w:val="000548A7"/>
    <w:rsid w:val="00060927"/>
    <w:rsid w:val="00064FD4"/>
    <w:rsid w:val="00065829"/>
    <w:rsid w:val="0007086B"/>
    <w:rsid w:val="000767F9"/>
    <w:rsid w:val="00084D8A"/>
    <w:rsid w:val="00084F19"/>
    <w:rsid w:val="00085DBC"/>
    <w:rsid w:val="000876B6"/>
    <w:rsid w:val="00091079"/>
    <w:rsid w:val="00092028"/>
    <w:rsid w:val="00097973"/>
    <w:rsid w:val="00097ED5"/>
    <w:rsid w:val="000A070D"/>
    <w:rsid w:val="000A3DC8"/>
    <w:rsid w:val="000A7C7B"/>
    <w:rsid w:val="000B0504"/>
    <w:rsid w:val="000B20AE"/>
    <w:rsid w:val="000B2EED"/>
    <w:rsid w:val="000B377D"/>
    <w:rsid w:val="000B483C"/>
    <w:rsid w:val="000B648B"/>
    <w:rsid w:val="000B7A88"/>
    <w:rsid w:val="000C0FD4"/>
    <w:rsid w:val="000C4E43"/>
    <w:rsid w:val="000C5231"/>
    <w:rsid w:val="000D1A1D"/>
    <w:rsid w:val="000D2F1E"/>
    <w:rsid w:val="000D4533"/>
    <w:rsid w:val="000D74CB"/>
    <w:rsid w:val="000E0572"/>
    <w:rsid w:val="000E1B2A"/>
    <w:rsid w:val="000E294E"/>
    <w:rsid w:val="000E53A4"/>
    <w:rsid w:val="000E68C2"/>
    <w:rsid w:val="000F2DED"/>
    <w:rsid w:val="000F2EC4"/>
    <w:rsid w:val="000F3327"/>
    <w:rsid w:val="000F402D"/>
    <w:rsid w:val="000F6EC3"/>
    <w:rsid w:val="001020FD"/>
    <w:rsid w:val="00104DBF"/>
    <w:rsid w:val="00104DCA"/>
    <w:rsid w:val="00107215"/>
    <w:rsid w:val="00111152"/>
    <w:rsid w:val="001111F9"/>
    <w:rsid w:val="00111BAD"/>
    <w:rsid w:val="00115F4E"/>
    <w:rsid w:val="00117BF5"/>
    <w:rsid w:val="0012155E"/>
    <w:rsid w:val="0012157B"/>
    <w:rsid w:val="00121662"/>
    <w:rsid w:val="00123E77"/>
    <w:rsid w:val="00127EF7"/>
    <w:rsid w:val="001340D4"/>
    <w:rsid w:val="001347B7"/>
    <w:rsid w:val="00134F69"/>
    <w:rsid w:val="001355C4"/>
    <w:rsid w:val="00135B7D"/>
    <w:rsid w:val="00136450"/>
    <w:rsid w:val="00140E93"/>
    <w:rsid w:val="0014117E"/>
    <w:rsid w:val="00143FC7"/>
    <w:rsid w:val="00145969"/>
    <w:rsid w:val="001461F6"/>
    <w:rsid w:val="001522FF"/>
    <w:rsid w:val="00160B6C"/>
    <w:rsid w:val="0016596A"/>
    <w:rsid w:val="00165D5B"/>
    <w:rsid w:val="00166818"/>
    <w:rsid w:val="001706A7"/>
    <w:rsid w:val="001726C9"/>
    <w:rsid w:val="00175185"/>
    <w:rsid w:val="00176288"/>
    <w:rsid w:val="00182213"/>
    <w:rsid w:val="00183B06"/>
    <w:rsid w:val="00183CFE"/>
    <w:rsid w:val="001842D0"/>
    <w:rsid w:val="001941C6"/>
    <w:rsid w:val="00194C2C"/>
    <w:rsid w:val="00195101"/>
    <w:rsid w:val="00197247"/>
    <w:rsid w:val="001A1217"/>
    <w:rsid w:val="001A5F70"/>
    <w:rsid w:val="001A6ABF"/>
    <w:rsid w:val="001A71EF"/>
    <w:rsid w:val="001B1FEC"/>
    <w:rsid w:val="001C6EC8"/>
    <w:rsid w:val="001D1122"/>
    <w:rsid w:val="001D180F"/>
    <w:rsid w:val="001E5B40"/>
    <w:rsid w:val="001E5E10"/>
    <w:rsid w:val="001E7292"/>
    <w:rsid w:val="001F1414"/>
    <w:rsid w:val="001F1F89"/>
    <w:rsid w:val="001F3BF2"/>
    <w:rsid w:val="001F686D"/>
    <w:rsid w:val="002001BC"/>
    <w:rsid w:val="00202E4C"/>
    <w:rsid w:val="002040CA"/>
    <w:rsid w:val="0021022E"/>
    <w:rsid w:val="00210E07"/>
    <w:rsid w:val="00211E33"/>
    <w:rsid w:val="002206BC"/>
    <w:rsid w:val="00224416"/>
    <w:rsid w:val="00230994"/>
    <w:rsid w:val="00232893"/>
    <w:rsid w:val="00232FD9"/>
    <w:rsid w:val="00244145"/>
    <w:rsid w:val="002444A3"/>
    <w:rsid w:val="00246F18"/>
    <w:rsid w:val="00247672"/>
    <w:rsid w:val="0025018A"/>
    <w:rsid w:val="0025044B"/>
    <w:rsid w:val="00253238"/>
    <w:rsid w:val="00253E75"/>
    <w:rsid w:val="0025432A"/>
    <w:rsid w:val="00260B0B"/>
    <w:rsid w:val="002635BD"/>
    <w:rsid w:val="00264D04"/>
    <w:rsid w:val="002667E3"/>
    <w:rsid w:val="00267DFF"/>
    <w:rsid w:val="00273EE2"/>
    <w:rsid w:val="002765A9"/>
    <w:rsid w:val="00277CE0"/>
    <w:rsid w:val="002845A5"/>
    <w:rsid w:val="002869BB"/>
    <w:rsid w:val="002910D1"/>
    <w:rsid w:val="002A15D2"/>
    <w:rsid w:val="002A5397"/>
    <w:rsid w:val="002A6355"/>
    <w:rsid w:val="002B4DD7"/>
    <w:rsid w:val="002D1DED"/>
    <w:rsid w:val="002D2149"/>
    <w:rsid w:val="002D3617"/>
    <w:rsid w:val="002D7465"/>
    <w:rsid w:val="002E1261"/>
    <w:rsid w:val="002E255A"/>
    <w:rsid w:val="002E2D75"/>
    <w:rsid w:val="002F1E55"/>
    <w:rsid w:val="002F224B"/>
    <w:rsid w:val="002F7E63"/>
    <w:rsid w:val="00314D4C"/>
    <w:rsid w:val="00322AC6"/>
    <w:rsid w:val="003243D1"/>
    <w:rsid w:val="00324E3F"/>
    <w:rsid w:val="0033427D"/>
    <w:rsid w:val="0033572B"/>
    <w:rsid w:val="00342D4B"/>
    <w:rsid w:val="00351C66"/>
    <w:rsid w:val="003632E7"/>
    <w:rsid w:val="00364DEE"/>
    <w:rsid w:val="00366F5B"/>
    <w:rsid w:val="0037500D"/>
    <w:rsid w:val="003773B4"/>
    <w:rsid w:val="0037759E"/>
    <w:rsid w:val="00377FD9"/>
    <w:rsid w:val="00380DD6"/>
    <w:rsid w:val="00380E21"/>
    <w:rsid w:val="00381A14"/>
    <w:rsid w:val="00381C0E"/>
    <w:rsid w:val="00381CAC"/>
    <w:rsid w:val="003842CA"/>
    <w:rsid w:val="003853EF"/>
    <w:rsid w:val="00387696"/>
    <w:rsid w:val="00393667"/>
    <w:rsid w:val="003936EA"/>
    <w:rsid w:val="00393D2F"/>
    <w:rsid w:val="00396312"/>
    <w:rsid w:val="00396433"/>
    <w:rsid w:val="003A0893"/>
    <w:rsid w:val="003A1B5E"/>
    <w:rsid w:val="003A4E6F"/>
    <w:rsid w:val="003B3331"/>
    <w:rsid w:val="003B607D"/>
    <w:rsid w:val="003C15FD"/>
    <w:rsid w:val="003C41B5"/>
    <w:rsid w:val="003C7F46"/>
    <w:rsid w:val="003C7FEE"/>
    <w:rsid w:val="003D0097"/>
    <w:rsid w:val="003D0A5B"/>
    <w:rsid w:val="003D214A"/>
    <w:rsid w:val="003D2F20"/>
    <w:rsid w:val="003D4F71"/>
    <w:rsid w:val="003D5506"/>
    <w:rsid w:val="003D6166"/>
    <w:rsid w:val="003E53B6"/>
    <w:rsid w:val="003F07C6"/>
    <w:rsid w:val="003F1118"/>
    <w:rsid w:val="003F3A2C"/>
    <w:rsid w:val="003F4D6C"/>
    <w:rsid w:val="003F5ACC"/>
    <w:rsid w:val="003F5CE9"/>
    <w:rsid w:val="003F7BF7"/>
    <w:rsid w:val="00403126"/>
    <w:rsid w:val="004064CF"/>
    <w:rsid w:val="00407EE0"/>
    <w:rsid w:val="00411519"/>
    <w:rsid w:val="0041244E"/>
    <w:rsid w:val="0041457E"/>
    <w:rsid w:val="00414CDC"/>
    <w:rsid w:val="00416677"/>
    <w:rsid w:val="004216DC"/>
    <w:rsid w:val="0042462C"/>
    <w:rsid w:val="00425597"/>
    <w:rsid w:val="00427A51"/>
    <w:rsid w:val="00432BA0"/>
    <w:rsid w:val="00433D65"/>
    <w:rsid w:val="00435BEF"/>
    <w:rsid w:val="00441226"/>
    <w:rsid w:val="00441237"/>
    <w:rsid w:val="00444981"/>
    <w:rsid w:val="00444F00"/>
    <w:rsid w:val="0044575A"/>
    <w:rsid w:val="00456682"/>
    <w:rsid w:val="00463F95"/>
    <w:rsid w:val="00464B55"/>
    <w:rsid w:val="004678C1"/>
    <w:rsid w:val="0047009E"/>
    <w:rsid w:val="00471B78"/>
    <w:rsid w:val="00471C0A"/>
    <w:rsid w:val="00474172"/>
    <w:rsid w:val="00476E02"/>
    <w:rsid w:val="00482B0E"/>
    <w:rsid w:val="00483DA3"/>
    <w:rsid w:val="00483FD8"/>
    <w:rsid w:val="00485B09"/>
    <w:rsid w:val="0048749E"/>
    <w:rsid w:val="00490427"/>
    <w:rsid w:val="00490AD9"/>
    <w:rsid w:val="00493775"/>
    <w:rsid w:val="00496B9D"/>
    <w:rsid w:val="004A1C92"/>
    <w:rsid w:val="004A459D"/>
    <w:rsid w:val="004A522A"/>
    <w:rsid w:val="004B07D0"/>
    <w:rsid w:val="004B24AE"/>
    <w:rsid w:val="004B24C6"/>
    <w:rsid w:val="004B39CE"/>
    <w:rsid w:val="004B5C45"/>
    <w:rsid w:val="004B7855"/>
    <w:rsid w:val="004C76FE"/>
    <w:rsid w:val="004C7B89"/>
    <w:rsid w:val="004D205A"/>
    <w:rsid w:val="004E6974"/>
    <w:rsid w:val="004F5E50"/>
    <w:rsid w:val="00503687"/>
    <w:rsid w:val="00504766"/>
    <w:rsid w:val="00510EDD"/>
    <w:rsid w:val="00515B1D"/>
    <w:rsid w:val="00515B6E"/>
    <w:rsid w:val="00515BE5"/>
    <w:rsid w:val="00537780"/>
    <w:rsid w:val="00543044"/>
    <w:rsid w:val="0054339F"/>
    <w:rsid w:val="00546DBC"/>
    <w:rsid w:val="0055022B"/>
    <w:rsid w:val="005502D6"/>
    <w:rsid w:val="005543B2"/>
    <w:rsid w:val="00562E4F"/>
    <w:rsid w:val="005634A6"/>
    <w:rsid w:val="00563B84"/>
    <w:rsid w:val="00565F3D"/>
    <w:rsid w:val="00570F8B"/>
    <w:rsid w:val="00577E1D"/>
    <w:rsid w:val="00583555"/>
    <w:rsid w:val="00597BBE"/>
    <w:rsid w:val="005A0FAB"/>
    <w:rsid w:val="005A6B7C"/>
    <w:rsid w:val="005B0AD2"/>
    <w:rsid w:val="005B0CB6"/>
    <w:rsid w:val="005B55A4"/>
    <w:rsid w:val="005B5645"/>
    <w:rsid w:val="005C17B5"/>
    <w:rsid w:val="005C2013"/>
    <w:rsid w:val="005C2786"/>
    <w:rsid w:val="005D11D0"/>
    <w:rsid w:val="005E5084"/>
    <w:rsid w:val="005E5B48"/>
    <w:rsid w:val="005F0E6D"/>
    <w:rsid w:val="005F2470"/>
    <w:rsid w:val="005F3925"/>
    <w:rsid w:val="00602533"/>
    <w:rsid w:val="00603AC8"/>
    <w:rsid w:val="00605440"/>
    <w:rsid w:val="00606BA9"/>
    <w:rsid w:val="00614261"/>
    <w:rsid w:val="0062447A"/>
    <w:rsid w:val="0062501F"/>
    <w:rsid w:val="0062549D"/>
    <w:rsid w:val="0062628E"/>
    <w:rsid w:val="00634649"/>
    <w:rsid w:val="006433CE"/>
    <w:rsid w:val="0065449D"/>
    <w:rsid w:val="00665B6F"/>
    <w:rsid w:val="00666635"/>
    <w:rsid w:val="006750FC"/>
    <w:rsid w:val="00676DA5"/>
    <w:rsid w:val="0067730E"/>
    <w:rsid w:val="006811F7"/>
    <w:rsid w:val="00682D7E"/>
    <w:rsid w:val="00691758"/>
    <w:rsid w:val="0069200F"/>
    <w:rsid w:val="00694600"/>
    <w:rsid w:val="006A4737"/>
    <w:rsid w:val="006A48B2"/>
    <w:rsid w:val="006A67D4"/>
    <w:rsid w:val="006B141D"/>
    <w:rsid w:val="006C1E99"/>
    <w:rsid w:val="006C25C7"/>
    <w:rsid w:val="006C628B"/>
    <w:rsid w:val="006D2609"/>
    <w:rsid w:val="006E184C"/>
    <w:rsid w:val="006E3CD2"/>
    <w:rsid w:val="006E5264"/>
    <w:rsid w:val="006E583B"/>
    <w:rsid w:val="006E790B"/>
    <w:rsid w:val="006F3948"/>
    <w:rsid w:val="006F50E6"/>
    <w:rsid w:val="007013F4"/>
    <w:rsid w:val="00704CCF"/>
    <w:rsid w:val="00714DE0"/>
    <w:rsid w:val="007174E6"/>
    <w:rsid w:val="0072051D"/>
    <w:rsid w:val="00724A7E"/>
    <w:rsid w:val="0072790B"/>
    <w:rsid w:val="00734AC4"/>
    <w:rsid w:val="007357A1"/>
    <w:rsid w:val="0074034D"/>
    <w:rsid w:val="00743041"/>
    <w:rsid w:val="00744330"/>
    <w:rsid w:val="007500E1"/>
    <w:rsid w:val="00752CB5"/>
    <w:rsid w:val="00752EF0"/>
    <w:rsid w:val="00762928"/>
    <w:rsid w:val="00765C64"/>
    <w:rsid w:val="00770385"/>
    <w:rsid w:val="00771F51"/>
    <w:rsid w:val="0078001C"/>
    <w:rsid w:val="007807A3"/>
    <w:rsid w:val="0078287C"/>
    <w:rsid w:val="00785FCC"/>
    <w:rsid w:val="00786A37"/>
    <w:rsid w:val="00787391"/>
    <w:rsid w:val="007910AC"/>
    <w:rsid w:val="007957E2"/>
    <w:rsid w:val="007A667C"/>
    <w:rsid w:val="007B35D0"/>
    <w:rsid w:val="007C07A1"/>
    <w:rsid w:val="007C0B61"/>
    <w:rsid w:val="007C28E6"/>
    <w:rsid w:val="007C4004"/>
    <w:rsid w:val="007D6F71"/>
    <w:rsid w:val="007E3F2C"/>
    <w:rsid w:val="007E6297"/>
    <w:rsid w:val="007F087B"/>
    <w:rsid w:val="007F28CE"/>
    <w:rsid w:val="007F40F8"/>
    <w:rsid w:val="007F4324"/>
    <w:rsid w:val="007F5B3B"/>
    <w:rsid w:val="007F6213"/>
    <w:rsid w:val="007F7392"/>
    <w:rsid w:val="00801EB3"/>
    <w:rsid w:val="00803DB4"/>
    <w:rsid w:val="00807F66"/>
    <w:rsid w:val="008118F1"/>
    <w:rsid w:val="008140E4"/>
    <w:rsid w:val="00820DF6"/>
    <w:rsid w:val="0082386A"/>
    <w:rsid w:val="00824A00"/>
    <w:rsid w:val="00830591"/>
    <w:rsid w:val="0083450F"/>
    <w:rsid w:val="00835CAB"/>
    <w:rsid w:val="00835FE4"/>
    <w:rsid w:val="00836231"/>
    <w:rsid w:val="00836AFD"/>
    <w:rsid w:val="008456E5"/>
    <w:rsid w:val="00846974"/>
    <w:rsid w:val="00851C07"/>
    <w:rsid w:val="00852D39"/>
    <w:rsid w:val="008534FE"/>
    <w:rsid w:val="00857ACA"/>
    <w:rsid w:val="0086000F"/>
    <w:rsid w:val="00861AE1"/>
    <w:rsid w:val="00862E97"/>
    <w:rsid w:val="00862EBB"/>
    <w:rsid w:val="0086323E"/>
    <w:rsid w:val="008642D6"/>
    <w:rsid w:val="008660AB"/>
    <w:rsid w:val="00866F98"/>
    <w:rsid w:val="00867DFB"/>
    <w:rsid w:val="008758D2"/>
    <w:rsid w:val="008838E6"/>
    <w:rsid w:val="00884EDD"/>
    <w:rsid w:val="00885386"/>
    <w:rsid w:val="00890323"/>
    <w:rsid w:val="00893A43"/>
    <w:rsid w:val="00895DA7"/>
    <w:rsid w:val="0089765E"/>
    <w:rsid w:val="008A0F4D"/>
    <w:rsid w:val="008A5890"/>
    <w:rsid w:val="008A7273"/>
    <w:rsid w:val="008B0AB0"/>
    <w:rsid w:val="008C0525"/>
    <w:rsid w:val="008C0A88"/>
    <w:rsid w:val="008C7CE5"/>
    <w:rsid w:val="008D00FA"/>
    <w:rsid w:val="008D0838"/>
    <w:rsid w:val="008D289F"/>
    <w:rsid w:val="008E3C35"/>
    <w:rsid w:val="008F4D93"/>
    <w:rsid w:val="008F6041"/>
    <w:rsid w:val="00902237"/>
    <w:rsid w:val="00906C6B"/>
    <w:rsid w:val="00911799"/>
    <w:rsid w:val="00912CBA"/>
    <w:rsid w:val="0091681E"/>
    <w:rsid w:val="00920FA7"/>
    <w:rsid w:val="00923FAF"/>
    <w:rsid w:val="0092615C"/>
    <w:rsid w:val="009278C4"/>
    <w:rsid w:val="00934B40"/>
    <w:rsid w:val="00944726"/>
    <w:rsid w:val="009452D2"/>
    <w:rsid w:val="00945B07"/>
    <w:rsid w:val="0094672F"/>
    <w:rsid w:val="00947725"/>
    <w:rsid w:val="00954829"/>
    <w:rsid w:val="00955168"/>
    <w:rsid w:val="00962E6F"/>
    <w:rsid w:val="00965368"/>
    <w:rsid w:val="00973B36"/>
    <w:rsid w:val="00976875"/>
    <w:rsid w:val="00976C93"/>
    <w:rsid w:val="00981F8C"/>
    <w:rsid w:val="00982987"/>
    <w:rsid w:val="00985222"/>
    <w:rsid w:val="00986247"/>
    <w:rsid w:val="009905BC"/>
    <w:rsid w:val="009926F5"/>
    <w:rsid w:val="00993666"/>
    <w:rsid w:val="00994FE1"/>
    <w:rsid w:val="0099670D"/>
    <w:rsid w:val="009A17F8"/>
    <w:rsid w:val="009A1E35"/>
    <w:rsid w:val="009A4E2B"/>
    <w:rsid w:val="009A5F29"/>
    <w:rsid w:val="009A6193"/>
    <w:rsid w:val="009A733D"/>
    <w:rsid w:val="009B0AAF"/>
    <w:rsid w:val="009B21A9"/>
    <w:rsid w:val="009B478A"/>
    <w:rsid w:val="009C19D4"/>
    <w:rsid w:val="009C2F6F"/>
    <w:rsid w:val="009C3CC5"/>
    <w:rsid w:val="009C45ED"/>
    <w:rsid w:val="009D4144"/>
    <w:rsid w:val="009D4F36"/>
    <w:rsid w:val="009D6057"/>
    <w:rsid w:val="009D7A68"/>
    <w:rsid w:val="009E5C23"/>
    <w:rsid w:val="009E7355"/>
    <w:rsid w:val="009E763F"/>
    <w:rsid w:val="009F0FB0"/>
    <w:rsid w:val="00A000D0"/>
    <w:rsid w:val="00A00711"/>
    <w:rsid w:val="00A041CB"/>
    <w:rsid w:val="00A10442"/>
    <w:rsid w:val="00A11A14"/>
    <w:rsid w:val="00A15774"/>
    <w:rsid w:val="00A15ED0"/>
    <w:rsid w:val="00A21F43"/>
    <w:rsid w:val="00A238C1"/>
    <w:rsid w:val="00A26452"/>
    <w:rsid w:val="00A26585"/>
    <w:rsid w:val="00A31760"/>
    <w:rsid w:val="00A318D0"/>
    <w:rsid w:val="00A31AE8"/>
    <w:rsid w:val="00A369AF"/>
    <w:rsid w:val="00A37146"/>
    <w:rsid w:val="00A409B6"/>
    <w:rsid w:val="00A424A1"/>
    <w:rsid w:val="00A43211"/>
    <w:rsid w:val="00A44383"/>
    <w:rsid w:val="00A47BF6"/>
    <w:rsid w:val="00A55194"/>
    <w:rsid w:val="00A559EB"/>
    <w:rsid w:val="00A6373D"/>
    <w:rsid w:val="00A63834"/>
    <w:rsid w:val="00A639F8"/>
    <w:rsid w:val="00A71930"/>
    <w:rsid w:val="00A72511"/>
    <w:rsid w:val="00A72B58"/>
    <w:rsid w:val="00A73AA2"/>
    <w:rsid w:val="00A7665A"/>
    <w:rsid w:val="00A81A9E"/>
    <w:rsid w:val="00A822D9"/>
    <w:rsid w:val="00A82EF6"/>
    <w:rsid w:val="00A84342"/>
    <w:rsid w:val="00A87B0F"/>
    <w:rsid w:val="00A87F17"/>
    <w:rsid w:val="00A909E7"/>
    <w:rsid w:val="00A952E7"/>
    <w:rsid w:val="00A95631"/>
    <w:rsid w:val="00AA3520"/>
    <w:rsid w:val="00AA4AE1"/>
    <w:rsid w:val="00AA65C2"/>
    <w:rsid w:val="00AB086C"/>
    <w:rsid w:val="00AB2EB2"/>
    <w:rsid w:val="00AB3544"/>
    <w:rsid w:val="00AC03FD"/>
    <w:rsid w:val="00AC07E6"/>
    <w:rsid w:val="00AC0D5C"/>
    <w:rsid w:val="00AC2F16"/>
    <w:rsid w:val="00AC570F"/>
    <w:rsid w:val="00AD0711"/>
    <w:rsid w:val="00AD0D2C"/>
    <w:rsid w:val="00AD29A2"/>
    <w:rsid w:val="00AD5562"/>
    <w:rsid w:val="00AE61E0"/>
    <w:rsid w:val="00AF02E1"/>
    <w:rsid w:val="00AF13EB"/>
    <w:rsid w:val="00AF5AF6"/>
    <w:rsid w:val="00AF6903"/>
    <w:rsid w:val="00B0479E"/>
    <w:rsid w:val="00B140F6"/>
    <w:rsid w:val="00B15096"/>
    <w:rsid w:val="00B155E6"/>
    <w:rsid w:val="00B21170"/>
    <w:rsid w:val="00B2257B"/>
    <w:rsid w:val="00B25B75"/>
    <w:rsid w:val="00B27419"/>
    <w:rsid w:val="00B31E42"/>
    <w:rsid w:val="00B33E15"/>
    <w:rsid w:val="00B40354"/>
    <w:rsid w:val="00B4060F"/>
    <w:rsid w:val="00B4211F"/>
    <w:rsid w:val="00B42EEC"/>
    <w:rsid w:val="00B47DFE"/>
    <w:rsid w:val="00B54820"/>
    <w:rsid w:val="00B55D15"/>
    <w:rsid w:val="00B61290"/>
    <w:rsid w:val="00B62038"/>
    <w:rsid w:val="00B63490"/>
    <w:rsid w:val="00B64421"/>
    <w:rsid w:val="00B64DB6"/>
    <w:rsid w:val="00B6603D"/>
    <w:rsid w:val="00B66D81"/>
    <w:rsid w:val="00B70D69"/>
    <w:rsid w:val="00B71BBE"/>
    <w:rsid w:val="00B72525"/>
    <w:rsid w:val="00B74A86"/>
    <w:rsid w:val="00B754F1"/>
    <w:rsid w:val="00B813D4"/>
    <w:rsid w:val="00B82E5C"/>
    <w:rsid w:val="00B87CE9"/>
    <w:rsid w:val="00B90AD2"/>
    <w:rsid w:val="00B956EA"/>
    <w:rsid w:val="00BA3DEA"/>
    <w:rsid w:val="00BA493E"/>
    <w:rsid w:val="00BA4B90"/>
    <w:rsid w:val="00BA4D3B"/>
    <w:rsid w:val="00BB059D"/>
    <w:rsid w:val="00BB3634"/>
    <w:rsid w:val="00BB4758"/>
    <w:rsid w:val="00BB4BA9"/>
    <w:rsid w:val="00BC1FF7"/>
    <w:rsid w:val="00BC4409"/>
    <w:rsid w:val="00BD0BD4"/>
    <w:rsid w:val="00BD3D5D"/>
    <w:rsid w:val="00BD5502"/>
    <w:rsid w:val="00BE1CC7"/>
    <w:rsid w:val="00BE3A5F"/>
    <w:rsid w:val="00BE69EB"/>
    <w:rsid w:val="00C03327"/>
    <w:rsid w:val="00C03D37"/>
    <w:rsid w:val="00C105D2"/>
    <w:rsid w:val="00C11F35"/>
    <w:rsid w:val="00C154C7"/>
    <w:rsid w:val="00C23EB9"/>
    <w:rsid w:val="00C31A55"/>
    <w:rsid w:val="00C33BF1"/>
    <w:rsid w:val="00C40B75"/>
    <w:rsid w:val="00C4525A"/>
    <w:rsid w:val="00C47553"/>
    <w:rsid w:val="00C500F6"/>
    <w:rsid w:val="00C54345"/>
    <w:rsid w:val="00C55A4C"/>
    <w:rsid w:val="00C5698F"/>
    <w:rsid w:val="00C61776"/>
    <w:rsid w:val="00C62130"/>
    <w:rsid w:val="00C62C15"/>
    <w:rsid w:val="00C6373F"/>
    <w:rsid w:val="00C67C86"/>
    <w:rsid w:val="00C67FD3"/>
    <w:rsid w:val="00C713BD"/>
    <w:rsid w:val="00C73275"/>
    <w:rsid w:val="00C74AA1"/>
    <w:rsid w:val="00C75B55"/>
    <w:rsid w:val="00C76168"/>
    <w:rsid w:val="00C77F96"/>
    <w:rsid w:val="00C81BE4"/>
    <w:rsid w:val="00C85878"/>
    <w:rsid w:val="00C85BEF"/>
    <w:rsid w:val="00C86489"/>
    <w:rsid w:val="00C86D34"/>
    <w:rsid w:val="00C906A3"/>
    <w:rsid w:val="00C94BEB"/>
    <w:rsid w:val="00CA3A92"/>
    <w:rsid w:val="00CA5D89"/>
    <w:rsid w:val="00CA653E"/>
    <w:rsid w:val="00CB13E9"/>
    <w:rsid w:val="00CB4ACD"/>
    <w:rsid w:val="00CC05FD"/>
    <w:rsid w:val="00CC0B65"/>
    <w:rsid w:val="00CC128F"/>
    <w:rsid w:val="00CC476E"/>
    <w:rsid w:val="00CC6505"/>
    <w:rsid w:val="00CC7948"/>
    <w:rsid w:val="00CD1A17"/>
    <w:rsid w:val="00CD202E"/>
    <w:rsid w:val="00CD21A1"/>
    <w:rsid w:val="00CD2C81"/>
    <w:rsid w:val="00CD50A5"/>
    <w:rsid w:val="00CD6130"/>
    <w:rsid w:val="00CE2407"/>
    <w:rsid w:val="00CE49DB"/>
    <w:rsid w:val="00CE4B7D"/>
    <w:rsid w:val="00CE56E8"/>
    <w:rsid w:val="00CE5CFF"/>
    <w:rsid w:val="00CF0871"/>
    <w:rsid w:val="00CF402D"/>
    <w:rsid w:val="00CF5B46"/>
    <w:rsid w:val="00CF6BE7"/>
    <w:rsid w:val="00D0101D"/>
    <w:rsid w:val="00D0441B"/>
    <w:rsid w:val="00D05215"/>
    <w:rsid w:val="00D11914"/>
    <w:rsid w:val="00D133BA"/>
    <w:rsid w:val="00D1381D"/>
    <w:rsid w:val="00D14428"/>
    <w:rsid w:val="00D1442A"/>
    <w:rsid w:val="00D15510"/>
    <w:rsid w:val="00D20E14"/>
    <w:rsid w:val="00D2399E"/>
    <w:rsid w:val="00D239E5"/>
    <w:rsid w:val="00D2729F"/>
    <w:rsid w:val="00D27EF4"/>
    <w:rsid w:val="00D31792"/>
    <w:rsid w:val="00D31C28"/>
    <w:rsid w:val="00D332DB"/>
    <w:rsid w:val="00D33EB9"/>
    <w:rsid w:val="00D3485B"/>
    <w:rsid w:val="00D37A9E"/>
    <w:rsid w:val="00D415C9"/>
    <w:rsid w:val="00D4415E"/>
    <w:rsid w:val="00D44FDA"/>
    <w:rsid w:val="00D65C67"/>
    <w:rsid w:val="00D718CE"/>
    <w:rsid w:val="00D75017"/>
    <w:rsid w:val="00D7756D"/>
    <w:rsid w:val="00D901F1"/>
    <w:rsid w:val="00D946A3"/>
    <w:rsid w:val="00D94B13"/>
    <w:rsid w:val="00D9746C"/>
    <w:rsid w:val="00DA1511"/>
    <w:rsid w:val="00DA4E73"/>
    <w:rsid w:val="00DA6D9B"/>
    <w:rsid w:val="00DB3C59"/>
    <w:rsid w:val="00DC2F09"/>
    <w:rsid w:val="00DC4DC9"/>
    <w:rsid w:val="00DC5D3F"/>
    <w:rsid w:val="00DD404B"/>
    <w:rsid w:val="00DD5B9D"/>
    <w:rsid w:val="00DD75B5"/>
    <w:rsid w:val="00DF0688"/>
    <w:rsid w:val="00DF2707"/>
    <w:rsid w:val="00DF3A86"/>
    <w:rsid w:val="00DF487B"/>
    <w:rsid w:val="00DF7B1F"/>
    <w:rsid w:val="00E07A7F"/>
    <w:rsid w:val="00E11308"/>
    <w:rsid w:val="00E16AC2"/>
    <w:rsid w:val="00E16B73"/>
    <w:rsid w:val="00E2051B"/>
    <w:rsid w:val="00E212EB"/>
    <w:rsid w:val="00E21C51"/>
    <w:rsid w:val="00E26A13"/>
    <w:rsid w:val="00E276FC"/>
    <w:rsid w:val="00E31D60"/>
    <w:rsid w:val="00E36FE8"/>
    <w:rsid w:val="00E43C80"/>
    <w:rsid w:val="00E44B22"/>
    <w:rsid w:val="00E44B29"/>
    <w:rsid w:val="00E45F85"/>
    <w:rsid w:val="00E45FC6"/>
    <w:rsid w:val="00E54B77"/>
    <w:rsid w:val="00E56B4E"/>
    <w:rsid w:val="00E62EFC"/>
    <w:rsid w:val="00E6606E"/>
    <w:rsid w:val="00E67611"/>
    <w:rsid w:val="00E755BF"/>
    <w:rsid w:val="00E75E0C"/>
    <w:rsid w:val="00E76B72"/>
    <w:rsid w:val="00E8312A"/>
    <w:rsid w:val="00E83B81"/>
    <w:rsid w:val="00E87366"/>
    <w:rsid w:val="00EA0EB2"/>
    <w:rsid w:val="00EA234F"/>
    <w:rsid w:val="00EA3557"/>
    <w:rsid w:val="00EA3B98"/>
    <w:rsid w:val="00EA6060"/>
    <w:rsid w:val="00EB19C0"/>
    <w:rsid w:val="00EB1ED1"/>
    <w:rsid w:val="00EB220E"/>
    <w:rsid w:val="00EC36D2"/>
    <w:rsid w:val="00ED3B37"/>
    <w:rsid w:val="00ED61D7"/>
    <w:rsid w:val="00ED77EC"/>
    <w:rsid w:val="00ED7985"/>
    <w:rsid w:val="00EE1733"/>
    <w:rsid w:val="00EE7595"/>
    <w:rsid w:val="00EF4607"/>
    <w:rsid w:val="00F02D1B"/>
    <w:rsid w:val="00F153D1"/>
    <w:rsid w:val="00F2218E"/>
    <w:rsid w:val="00F2717A"/>
    <w:rsid w:val="00F27D0E"/>
    <w:rsid w:val="00F32494"/>
    <w:rsid w:val="00F34167"/>
    <w:rsid w:val="00F40773"/>
    <w:rsid w:val="00F443C6"/>
    <w:rsid w:val="00F44B9B"/>
    <w:rsid w:val="00F47416"/>
    <w:rsid w:val="00F47EFB"/>
    <w:rsid w:val="00F55604"/>
    <w:rsid w:val="00F573D8"/>
    <w:rsid w:val="00F62841"/>
    <w:rsid w:val="00F64DDB"/>
    <w:rsid w:val="00F65CD5"/>
    <w:rsid w:val="00F71418"/>
    <w:rsid w:val="00F74770"/>
    <w:rsid w:val="00F755E1"/>
    <w:rsid w:val="00F76084"/>
    <w:rsid w:val="00F80DDA"/>
    <w:rsid w:val="00F91C98"/>
    <w:rsid w:val="00F96597"/>
    <w:rsid w:val="00F97AB1"/>
    <w:rsid w:val="00FA2F02"/>
    <w:rsid w:val="00FA4E3D"/>
    <w:rsid w:val="00FA5AEB"/>
    <w:rsid w:val="00FB1D63"/>
    <w:rsid w:val="00FB41BF"/>
    <w:rsid w:val="00FB601B"/>
    <w:rsid w:val="00FC7319"/>
    <w:rsid w:val="00FD20FB"/>
    <w:rsid w:val="00FD23C8"/>
    <w:rsid w:val="00FD3A11"/>
    <w:rsid w:val="00FD43CE"/>
    <w:rsid w:val="00FD5EBC"/>
    <w:rsid w:val="00FD5FD6"/>
    <w:rsid w:val="00FE04B7"/>
    <w:rsid w:val="00FE11D3"/>
    <w:rsid w:val="00FE61C0"/>
    <w:rsid w:val="00FE6864"/>
    <w:rsid w:val="00FF0E65"/>
    <w:rsid w:val="00FF1288"/>
    <w:rsid w:val="00FF31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A508"/>
  <w15:docId w15:val="{6E97A346-3557-40BF-8F72-FF5954E1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B0CB6"/>
    <w:rPr>
      <w:sz w:val="16"/>
      <w:szCs w:val="16"/>
    </w:rPr>
  </w:style>
  <w:style w:type="paragraph" w:styleId="Tekstkomentarza">
    <w:name w:val="annotation text"/>
    <w:basedOn w:val="Normalny"/>
    <w:link w:val="TekstkomentarzaZnak"/>
    <w:uiPriority w:val="99"/>
    <w:semiHidden/>
    <w:unhideWhenUsed/>
    <w:rsid w:val="005B0C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C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B0CB6"/>
    <w:rPr>
      <w:b/>
      <w:bCs/>
    </w:rPr>
  </w:style>
  <w:style w:type="character" w:customStyle="1" w:styleId="TematkomentarzaZnak">
    <w:name w:val="Temat komentarza Znak"/>
    <w:basedOn w:val="TekstkomentarzaZnak"/>
    <w:link w:val="Tematkomentarza"/>
    <w:uiPriority w:val="99"/>
    <w:semiHidden/>
    <w:rsid w:val="005B0CB6"/>
    <w:rPr>
      <w:rFonts w:ascii="Calibri" w:eastAsia="Calibri" w:hAnsi="Calibri" w:cs="Times New Roman"/>
      <w:b/>
      <w:bCs/>
      <w:sz w:val="20"/>
      <w:szCs w:val="20"/>
    </w:rPr>
  </w:style>
  <w:style w:type="paragraph" w:customStyle="1" w:styleId="Default">
    <w:name w:val="Default"/>
    <w:rsid w:val="006E79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435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BEF"/>
    <w:rPr>
      <w:rFonts w:ascii="Calibri" w:eastAsia="Calibri" w:hAnsi="Calibri" w:cs="Times New Roman"/>
    </w:rPr>
  </w:style>
  <w:style w:type="paragraph" w:styleId="Stopka">
    <w:name w:val="footer"/>
    <w:basedOn w:val="Normalny"/>
    <w:link w:val="StopkaZnak"/>
    <w:uiPriority w:val="99"/>
    <w:unhideWhenUsed/>
    <w:rsid w:val="00435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B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075">
      <w:bodyDiv w:val="1"/>
      <w:marLeft w:val="0"/>
      <w:marRight w:val="0"/>
      <w:marTop w:val="0"/>
      <w:marBottom w:val="0"/>
      <w:divBdr>
        <w:top w:val="none" w:sz="0" w:space="0" w:color="auto"/>
        <w:left w:val="none" w:sz="0" w:space="0" w:color="auto"/>
        <w:bottom w:val="none" w:sz="0" w:space="0" w:color="auto"/>
        <w:right w:val="none" w:sz="0" w:space="0" w:color="auto"/>
      </w:divBdr>
    </w:div>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fontTable" Target="fontTable.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F6BC-AAC8-423C-B108-48C987E3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10912</Words>
  <Characters>65478</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2021-07-12T08:48:00Z</cp:lastPrinted>
  <dcterms:created xsi:type="dcterms:W3CDTF">2021-08-16T12:52:00Z</dcterms:created>
  <dcterms:modified xsi:type="dcterms:W3CDTF">2021-08-19T12:23:00Z</dcterms:modified>
</cp:coreProperties>
</file>