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D812" w14:textId="0E2A4F48" w:rsidR="002E42A5" w:rsidRPr="00763C8B" w:rsidRDefault="002E42A5" w:rsidP="002E42A5">
      <w:pPr>
        <w:pStyle w:val="Nagwek2"/>
        <w:spacing w:before="60" w:after="60" w:line="276" w:lineRule="auto"/>
        <w:rPr>
          <w:rFonts w:asciiTheme="minorHAnsi" w:hAnsiTheme="minorHAnsi"/>
          <w:b w:val="0"/>
          <w:i/>
          <w:color w:val="auto"/>
          <w:sz w:val="20"/>
          <w:szCs w:val="20"/>
        </w:rPr>
      </w:pPr>
      <w:r w:rsidRPr="00763C8B">
        <w:rPr>
          <w:rFonts w:asciiTheme="minorHAnsi" w:hAnsiTheme="minorHAnsi"/>
          <w:b w:val="0"/>
          <w:i/>
          <w:color w:val="auto"/>
          <w:sz w:val="20"/>
          <w:szCs w:val="20"/>
        </w:rPr>
        <w:t>Sygnatura postępowania: INF.271.</w:t>
      </w:r>
      <w:r w:rsidR="00657116">
        <w:rPr>
          <w:rFonts w:asciiTheme="minorHAnsi" w:hAnsiTheme="minorHAnsi"/>
          <w:b w:val="0"/>
          <w:i/>
          <w:color w:val="auto"/>
          <w:sz w:val="20"/>
          <w:szCs w:val="20"/>
        </w:rPr>
        <w:t>1.</w:t>
      </w:r>
      <w:r w:rsidR="00451664">
        <w:rPr>
          <w:rFonts w:asciiTheme="minorHAnsi" w:hAnsiTheme="minorHAnsi"/>
          <w:b w:val="0"/>
          <w:i/>
          <w:color w:val="auto"/>
          <w:sz w:val="20"/>
          <w:szCs w:val="20"/>
        </w:rPr>
        <w:t>10</w:t>
      </w:r>
      <w:r w:rsidRPr="00763C8B">
        <w:rPr>
          <w:rFonts w:asciiTheme="minorHAnsi" w:hAnsiTheme="minorHAnsi"/>
          <w:b w:val="0"/>
          <w:i/>
          <w:color w:val="auto"/>
          <w:sz w:val="20"/>
          <w:szCs w:val="20"/>
        </w:rPr>
        <w:t>.202</w:t>
      </w:r>
      <w:r w:rsidR="00657116">
        <w:rPr>
          <w:rFonts w:asciiTheme="minorHAnsi" w:hAnsiTheme="minorHAnsi"/>
          <w:b w:val="0"/>
          <w:i/>
          <w:color w:val="auto"/>
          <w:sz w:val="20"/>
          <w:szCs w:val="20"/>
        </w:rPr>
        <w:t>3.MW</w:t>
      </w:r>
    </w:p>
    <w:p w14:paraId="48FD0DAB" w14:textId="77777777" w:rsidR="002E42A5" w:rsidRDefault="002E42A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2F023EF3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0435C45A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DBA5C8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117C8ADA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1E77E92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58EF9BC7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B37FB21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DAA1906" w14:textId="77777777"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18ED4B7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14:paraId="0F837302" w14:textId="77777777" w:rsidR="004000D7" w:rsidRPr="004000D7" w:rsidRDefault="004000D7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000D7">
        <w:rPr>
          <w:rFonts w:ascii="Calibri" w:eastAsia="Times New Roman" w:hAnsi="Calibri" w:cs="Times New Roman"/>
          <w:b/>
          <w:sz w:val="24"/>
          <w:szCs w:val="24"/>
        </w:rPr>
        <w:t>Dane na które zamawiający będzie się kontaktował  wykonawcą:</w:t>
      </w:r>
    </w:p>
    <w:p w14:paraId="40DFD763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6656CBA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ACEB11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566C6B6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86193D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27203E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1B0DDDB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DFE782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653B05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73A069A5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6C01C4B1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AE3ADEB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2B93CE57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05F9B6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4ED96FF2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06A8733B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07594985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76637CE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77778E0F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14:paraId="4091C671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3376B398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6BD4A030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71246B3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732F2534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2B33678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03DA017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37336DF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 ……………………………..</w:t>
      </w:r>
    </w:p>
    <w:p w14:paraId="4B0F88BB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DFD5782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12ED71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02BF260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40FE1D2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6FB01CB4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524A1B8D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000FDB4D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7B5CBBBC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2F9B264B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6E18CA42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06F833FB" w14:textId="56809D72" w:rsidR="00FA66C8" w:rsidRPr="00FA66C8" w:rsidRDefault="00BE5E31" w:rsidP="00FA66C8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2255D5">
        <w:rPr>
          <w:rFonts w:ascii="Calibri" w:eastAsia="Calibri" w:hAnsi="Calibri" w:cs="Calibri"/>
          <w:b/>
          <w:sz w:val="24"/>
          <w:szCs w:val="24"/>
        </w:rPr>
        <w:t xml:space="preserve">art. 275 pkt </w:t>
      </w:r>
      <w:r w:rsidR="00A016FB" w:rsidRPr="002255D5">
        <w:rPr>
          <w:rFonts w:ascii="Calibri" w:eastAsia="Calibri" w:hAnsi="Calibri" w:cs="Calibri"/>
          <w:b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</w:t>
      </w:r>
      <w:r w:rsidR="00232056">
        <w:rPr>
          <w:rFonts w:ascii="Calibri" w:eastAsia="Calibri" w:hAnsi="Calibri" w:cs="Calibri"/>
          <w:sz w:val="24"/>
          <w:szCs w:val="24"/>
        </w:rPr>
        <w:t xml:space="preserve">21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r. poz. </w:t>
      </w:r>
      <w:r w:rsidR="00232056">
        <w:rPr>
          <w:rFonts w:ascii="Calibri" w:eastAsia="Calibri" w:hAnsi="Calibri" w:cs="Calibri"/>
          <w:sz w:val="24"/>
          <w:szCs w:val="24"/>
        </w:rPr>
        <w:t>1129</w:t>
      </w:r>
      <w:r w:rsidR="001648AC">
        <w:rPr>
          <w:rFonts w:ascii="Calibri" w:eastAsia="Calibri" w:hAnsi="Calibri" w:cs="Calibri"/>
          <w:sz w:val="24"/>
          <w:szCs w:val="24"/>
        </w:rPr>
        <w:t xml:space="preserve"> </w:t>
      </w:r>
      <w:r w:rsidR="00991D4F" w:rsidRPr="00991D4F">
        <w:rPr>
          <w:rFonts w:ascii="Calibri" w:eastAsia="Calibri" w:hAnsi="Calibri" w:cs="Calibri"/>
          <w:sz w:val="24"/>
          <w:szCs w:val="24"/>
        </w:rPr>
        <w:t>ze zm</w:t>
      </w:r>
      <w:r w:rsidR="001648AC">
        <w:rPr>
          <w:rFonts w:ascii="Calibri" w:eastAsia="Calibri" w:hAnsi="Calibri" w:cs="Calibri"/>
          <w:sz w:val="24"/>
          <w:szCs w:val="24"/>
        </w:rPr>
        <w:t>.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FA66C8" w:rsidRPr="00FA66C8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BUDOWA LOKALNEJ OCZYSZCZALNI ŚCIEKÓW ORAZ KANALIZACJI SANITARNEJ</w:t>
      </w:r>
      <w:r w:rsidR="00FA66C8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W MIEJSCOWOŚCI LUBIECHÓW GÓRNY </w:t>
      </w:r>
      <w:r w:rsidR="00FA66C8" w:rsidRPr="00FA66C8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w formule ,, zaprojektuj i wybuduj’’</w:t>
      </w:r>
    </w:p>
    <w:p w14:paraId="48143CF6" w14:textId="1F24F2EF" w:rsidR="00BE5E31" w:rsidRDefault="00F914F0" w:rsidP="007C3A8D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F914F0">
        <w:rPr>
          <w:rFonts w:ascii="Calibri" w:eastAsia="Times New Roman" w:hAnsi="Calibri" w:cs="Calibri"/>
          <w:sz w:val="24"/>
          <w:szCs w:val="24"/>
        </w:rPr>
        <w:t xml:space="preserve"> </w:t>
      </w:r>
      <w:r w:rsidR="00BE5E31" w:rsidRPr="002F26C2">
        <w:rPr>
          <w:rFonts w:ascii="Calibri" w:eastAsia="Calibri" w:hAnsi="Calibri" w:cs="Calibri"/>
          <w:sz w:val="24"/>
          <w:szCs w:val="24"/>
        </w:rPr>
        <w:t>ofer</w:t>
      </w:r>
      <w:r w:rsidR="00BE5E31"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="00BE5E31"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BE5E31"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029D41F4" w14:textId="77777777" w:rsidR="00991D4F" w:rsidRPr="00F914F0" w:rsidRDefault="00991D4F" w:rsidP="007C3A8D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4B73944A" w14:textId="13419E7A" w:rsidR="00C24152" w:rsidRPr="00232056" w:rsidRDefault="00C24152" w:rsidP="0023205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" w:name="_Hlk67409803"/>
      <w:bookmarkStart w:id="7" w:name="_Hlk63161898"/>
      <w:r w:rsidRPr="00232056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</w:t>
      </w:r>
      <w:r w:rsidR="00FA66C8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:</w:t>
      </w:r>
    </w:p>
    <w:p w14:paraId="2C0CBC71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0AB0E253" w14:textId="77777777" w:rsidR="002255D5" w:rsidRDefault="002255D5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7FA6018E" w14:textId="77777777" w:rsidR="00C24152" w:rsidRPr="002E42A5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Brutto: 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…………………………………………</w:t>
      </w:r>
    </w:p>
    <w:p w14:paraId="19702DB9" w14:textId="77777777" w:rsidR="00991D4F" w:rsidRDefault="00991D4F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bCs/>
          <w:spacing w:val="-1"/>
          <w:sz w:val="24"/>
          <w:szCs w:val="24"/>
        </w:rPr>
      </w:pPr>
    </w:p>
    <w:p w14:paraId="37FF877C" w14:textId="77777777" w:rsidR="003E6306" w:rsidRDefault="003E6306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bCs/>
          <w:spacing w:val="-1"/>
          <w:sz w:val="24"/>
          <w:szCs w:val="24"/>
        </w:rPr>
      </w:pPr>
    </w:p>
    <w:p w14:paraId="1E96A1DE" w14:textId="3EA4167D" w:rsidR="002E42A5" w:rsidRPr="002E42A5" w:rsidRDefault="002E42A5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2E42A5">
        <w:rPr>
          <w:bCs/>
          <w:spacing w:val="-1"/>
          <w:sz w:val="24"/>
          <w:szCs w:val="24"/>
        </w:rPr>
        <w:t xml:space="preserve">w tym podatek </w:t>
      </w:r>
      <w:r w:rsidRPr="002E42A5">
        <w:rPr>
          <w:rFonts w:eastAsia="Times New Roman" w:cs="Times New Roman"/>
          <w:b/>
          <w:bCs/>
          <w:spacing w:val="-1"/>
          <w:sz w:val="24"/>
          <w:szCs w:val="24"/>
        </w:rPr>
        <w:t>VAT wg obowiązującej stawki</w:t>
      </w: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%</w:t>
      </w:r>
    </w:p>
    <w:p w14:paraId="13CC901A" w14:textId="77777777" w:rsidR="00C24152" w:rsidRPr="00C24152" w:rsidRDefault="00C24152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"/>
          <w:szCs w:val="2"/>
        </w:rPr>
      </w:pPr>
    </w:p>
    <w:p w14:paraId="7F96C202" w14:textId="77777777" w:rsidR="00991D4F" w:rsidRDefault="00991D4F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78C67949" w14:textId="77777777" w:rsidR="003E6306" w:rsidRDefault="003E6306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9C0EFBE" w14:textId="60FD8439" w:rsidR="002E42A5" w:rsidRDefault="002E42A5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Netto: 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…………………………………………</w:t>
      </w:r>
    </w:p>
    <w:p w14:paraId="57188046" w14:textId="77777777" w:rsidR="00657116" w:rsidRDefault="00657116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</w:p>
    <w:p w14:paraId="23963118" w14:textId="77777777" w:rsidR="003E6306" w:rsidRDefault="003E6306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24"/>
          <w:szCs w:val="24"/>
        </w:rPr>
      </w:pPr>
    </w:p>
    <w:p w14:paraId="3E3BDB02" w14:textId="77777777" w:rsidR="003E6306" w:rsidRDefault="003E6306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24"/>
          <w:szCs w:val="24"/>
        </w:rPr>
      </w:pPr>
    </w:p>
    <w:p w14:paraId="684026A3" w14:textId="53E61EE3" w:rsidR="00657116" w:rsidRDefault="00657116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24"/>
          <w:szCs w:val="24"/>
        </w:rPr>
      </w:pPr>
      <w:r w:rsidRPr="003E6306">
        <w:rPr>
          <w:rFonts w:eastAsia="Times New Roman" w:cstheme="minorHAnsi"/>
          <w:bCs/>
          <w:spacing w:val="-1"/>
          <w:sz w:val="24"/>
          <w:szCs w:val="24"/>
        </w:rPr>
        <w:t>W tym za :</w:t>
      </w:r>
    </w:p>
    <w:p w14:paraId="590355DD" w14:textId="77777777" w:rsidR="00FA66C8" w:rsidRDefault="00FA66C8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2603"/>
        <w:gridCol w:w="3050"/>
      </w:tblGrid>
      <w:tr w:rsidR="00FA66C8" w:rsidRPr="00FA66C8" w14:paraId="31E9B60D" w14:textId="77777777" w:rsidTr="007C2EED">
        <w:tc>
          <w:tcPr>
            <w:tcW w:w="3539" w:type="dxa"/>
            <w:shd w:val="clear" w:color="auto" w:fill="auto"/>
          </w:tcPr>
          <w:p w14:paraId="0F2CF505" w14:textId="77777777" w:rsidR="00FA66C8" w:rsidRPr="00FA66C8" w:rsidRDefault="00FA66C8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14:paraId="4AC0853A" w14:textId="77777777" w:rsidR="00FA66C8" w:rsidRPr="00FA66C8" w:rsidRDefault="00FA66C8" w:rsidP="00FA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A66C8">
              <w:rPr>
                <w:rFonts w:ascii="Arial Narrow" w:eastAsia="Times New Roman" w:hAnsi="Arial Narrow" w:cs="Times New Roman"/>
                <w:sz w:val="20"/>
                <w:szCs w:val="20"/>
              </w:rPr>
              <w:t>Cena netto</w:t>
            </w:r>
          </w:p>
        </w:tc>
        <w:tc>
          <w:tcPr>
            <w:tcW w:w="3016" w:type="dxa"/>
            <w:shd w:val="clear" w:color="auto" w:fill="auto"/>
          </w:tcPr>
          <w:p w14:paraId="56C3D5B0" w14:textId="77777777" w:rsidR="00FA66C8" w:rsidRPr="00FA66C8" w:rsidRDefault="00FA66C8" w:rsidP="00FA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A66C8">
              <w:rPr>
                <w:rFonts w:ascii="Arial Narrow" w:eastAsia="Times New Roman" w:hAnsi="Arial Narrow" w:cs="Times New Roman"/>
                <w:sz w:val="20"/>
                <w:szCs w:val="20"/>
              </w:rPr>
              <w:t>Cena brutto</w:t>
            </w:r>
          </w:p>
        </w:tc>
      </w:tr>
      <w:tr w:rsidR="00FA66C8" w:rsidRPr="00FA66C8" w14:paraId="2E66D659" w14:textId="77777777" w:rsidTr="007C2EED">
        <w:tc>
          <w:tcPr>
            <w:tcW w:w="3539" w:type="dxa"/>
            <w:shd w:val="clear" w:color="auto" w:fill="auto"/>
          </w:tcPr>
          <w:p w14:paraId="6DF9E6E3" w14:textId="0E784B5E" w:rsidR="00FA66C8" w:rsidRPr="007C2EED" w:rsidRDefault="007C2EED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</w:t>
            </w:r>
            <w:r w:rsidR="00FA66C8" w:rsidRPr="007C2E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pracowani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e</w:t>
            </w:r>
            <w:r w:rsidR="00FA66C8" w:rsidRPr="007C2E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dokumentacji projektowej</w:t>
            </w:r>
            <w:r w:rsidR="00451664" w:rsidRPr="007C2E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wraz z nadzorem autorskim</w:t>
            </w:r>
          </w:p>
        </w:tc>
        <w:tc>
          <w:tcPr>
            <w:tcW w:w="2505" w:type="dxa"/>
            <w:shd w:val="clear" w:color="auto" w:fill="auto"/>
          </w:tcPr>
          <w:p w14:paraId="26956FBC" w14:textId="77777777" w:rsidR="00FA66C8" w:rsidRDefault="00FA66C8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  <w:p w14:paraId="271B8E53" w14:textId="085F39A0" w:rsidR="002F7A2F" w:rsidRPr="00FA66C8" w:rsidRDefault="002F7A2F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…………………………………..</w:t>
            </w:r>
          </w:p>
        </w:tc>
        <w:tc>
          <w:tcPr>
            <w:tcW w:w="3016" w:type="dxa"/>
            <w:shd w:val="clear" w:color="auto" w:fill="auto"/>
          </w:tcPr>
          <w:p w14:paraId="4DF25727" w14:textId="77777777" w:rsidR="00FA66C8" w:rsidRDefault="00FA66C8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  <w:p w14:paraId="1711B64C" w14:textId="77777777" w:rsidR="002F7A2F" w:rsidRDefault="002F7A2F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………………………………………….</w:t>
            </w:r>
          </w:p>
          <w:p w14:paraId="672FC35E" w14:textId="0266AF9C" w:rsidR="002F7A2F" w:rsidRPr="00FA66C8" w:rsidRDefault="002F7A2F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</w:tr>
      <w:tr w:rsidR="00FA66C8" w:rsidRPr="00451664" w14:paraId="413904E5" w14:textId="77777777" w:rsidTr="007C2EED">
        <w:tc>
          <w:tcPr>
            <w:tcW w:w="3539" w:type="dxa"/>
            <w:shd w:val="clear" w:color="auto" w:fill="auto"/>
          </w:tcPr>
          <w:p w14:paraId="22BB824A" w14:textId="77777777" w:rsidR="00FA66C8" w:rsidRDefault="00E3117C" w:rsidP="007C2EED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Cz. I dokumentacji</w:t>
            </w:r>
          </w:p>
          <w:p w14:paraId="13B53595" w14:textId="54A02D33" w:rsidR="00E3117C" w:rsidRDefault="00E3117C" w:rsidP="003F52AC">
            <w:pPr>
              <w:autoSpaceDE w:val="0"/>
              <w:autoSpaceDN w:val="0"/>
              <w:adjustRightInd w:val="0"/>
              <w:spacing w:after="0" w:line="240" w:lineRule="auto"/>
              <w:ind w:left="1440" w:hanging="73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- opracowanie dokumentacji</w:t>
            </w:r>
          </w:p>
          <w:p w14:paraId="47744055" w14:textId="6552D58C" w:rsidR="003F52AC" w:rsidRDefault="003F52AC" w:rsidP="003F52AC">
            <w:pPr>
              <w:autoSpaceDE w:val="0"/>
              <w:autoSpaceDN w:val="0"/>
              <w:adjustRightInd w:val="0"/>
              <w:spacing w:after="0" w:line="240" w:lineRule="auto"/>
              <w:ind w:left="1440" w:hanging="73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- nadzór autorski</w:t>
            </w:r>
          </w:p>
          <w:p w14:paraId="3A39EF12" w14:textId="6055FFAE" w:rsidR="00E3117C" w:rsidRPr="00E3117C" w:rsidRDefault="00E3117C" w:rsidP="00E311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14:paraId="47D0C200" w14:textId="77777777" w:rsidR="00FA66C8" w:rsidRDefault="00FA66C8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  <w:p w14:paraId="3ABACEC7" w14:textId="77777777" w:rsidR="002F7A2F" w:rsidRDefault="002F7A2F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…………………………………..</w:t>
            </w:r>
          </w:p>
          <w:p w14:paraId="5B955E1A" w14:textId="2F286115" w:rsidR="002F7A2F" w:rsidRPr="00451664" w:rsidRDefault="002F7A2F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…………………………………</w:t>
            </w:r>
          </w:p>
        </w:tc>
        <w:tc>
          <w:tcPr>
            <w:tcW w:w="3016" w:type="dxa"/>
            <w:shd w:val="clear" w:color="auto" w:fill="auto"/>
          </w:tcPr>
          <w:p w14:paraId="36D87F60" w14:textId="77777777" w:rsidR="00FA66C8" w:rsidRDefault="00FA66C8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  <w:p w14:paraId="1E69AAD1" w14:textId="77777777" w:rsidR="002F7A2F" w:rsidRDefault="002F7A2F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…………………………………………..</w:t>
            </w:r>
          </w:p>
          <w:p w14:paraId="0C48001D" w14:textId="65934484" w:rsidR="002F7A2F" w:rsidRPr="00451664" w:rsidRDefault="002F7A2F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…………………………………………..</w:t>
            </w:r>
          </w:p>
        </w:tc>
      </w:tr>
      <w:tr w:rsidR="007C2EED" w:rsidRPr="00451664" w14:paraId="28650436" w14:textId="77777777" w:rsidTr="007C2EED">
        <w:tc>
          <w:tcPr>
            <w:tcW w:w="3539" w:type="dxa"/>
            <w:shd w:val="clear" w:color="auto" w:fill="auto"/>
          </w:tcPr>
          <w:p w14:paraId="2BBE27FF" w14:textId="35ED6CFF" w:rsidR="003F52AC" w:rsidRPr="003F52AC" w:rsidRDefault="003F52AC" w:rsidP="003F52A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F52A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Cz.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I</w:t>
            </w:r>
            <w:r w:rsidRPr="003F52AC">
              <w:rPr>
                <w:rFonts w:ascii="Arial Narrow" w:eastAsia="Times New Roman" w:hAnsi="Arial Narrow" w:cs="Times New Roman"/>
                <w:sz w:val="20"/>
                <w:szCs w:val="20"/>
              </w:rPr>
              <w:t>I dokumentacji</w:t>
            </w:r>
          </w:p>
          <w:p w14:paraId="3911363B" w14:textId="77777777" w:rsidR="003F52AC" w:rsidRPr="003F52AC" w:rsidRDefault="003F52AC" w:rsidP="003F52A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F52AC">
              <w:rPr>
                <w:rFonts w:ascii="Arial Narrow" w:eastAsia="Times New Roman" w:hAnsi="Arial Narrow" w:cs="Times New Roman"/>
                <w:sz w:val="20"/>
                <w:szCs w:val="20"/>
              </w:rPr>
              <w:t>- opracowanie dokumentacji</w:t>
            </w:r>
          </w:p>
          <w:p w14:paraId="645A520B" w14:textId="77777777" w:rsidR="003F52AC" w:rsidRPr="003F52AC" w:rsidRDefault="003F52AC" w:rsidP="003F52A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F52AC">
              <w:rPr>
                <w:rFonts w:ascii="Arial Narrow" w:eastAsia="Times New Roman" w:hAnsi="Arial Narrow" w:cs="Times New Roman"/>
                <w:sz w:val="20"/>
                <w:szCs w:val="20"/>
              </w:rPr>
              <w:t>- nadzór autorski</w:t>
            </w:r>
          </w:p>
          <w:p w14:paraId="37FE74B0" w14:textId="77777777" w:rsidR="007C2EED" w:rsidRPr="007C2EED" w:rsidRDefault="007C2EED" w:rsidP="003F52A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</w:tcPr>
          <w:p w14:paraId="01CF5F2A" w14:textId="77777777" w:rsidR="007C2EED" w:rsidRDefault="007C2EED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  <w:p w14:paraId="1BD322B6" w14:textId="77777777" w:rsidR="002F7A2F" w:rsidRDefault="002F7A2F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…………………………………</w:t>
            </w:r>
          </w:p>
          <w:p w14:paraId="37CF5370" w14:textId="6C40D294" w:rsidR="002F7A2F" w:rsidRPr="00451664" w:rsidRDefault="002F7A2F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………………………………….</w:t>
            </w:r>
          </w:p>
        </w:tc>
        <w:tc>
          <w:tcPr>
            <w:tcW w:w="3016" w:type="dxa"/>
            <w:shd w:val="clear" w:color="auto" w:fill="auto"/>
          </w:tcPr>
          <w:p w14:paraId="04DF917D" w14:textId="77777777" w:rsidR="007C2EED" w:rsidRDefault="007C2EED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  <w:p w14:paraId="707F5930" w14:textId="77777777" w:rsidR="002F7A2F" w:rsidRDefault="002F7A2F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…………………………………………...</w:t>
            </w:r>
          </w:p>
          <w:p w14:paraId="27C0BED0" w14:textId="4EC215DF" w:rsidR="002F7A2F" w:rsidRPr="00451664" w:rsidRDefault="002F7A2F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…………………………………………..</w:t>
            </w:r>
          </w:p>
        </w:tc>
      </w:tr>
      <w:tr w:rsidR="00451664" w:rsidRPr="00451664" w14:paraId="06CC8406" w14:textId="77777777" w:rsidTr="007C2EED">
        <w:tc>
          <w:tcPr>
            <w:tcW w:w="3539" w:type="dxa"/>
            <w:shd w:val="clear" w:color="auto" w:fill="auto"/>
          </w:tcPr>
          <w:p w14:paraId="244B2344" w14:textId="668AC053" w:rsidR="00475A21" w:rsidRPr="007C2EED" w:rsidRDefault="007C2EED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W</w:t>
            </w:r>
            <w:r w:rsidR="00451664" w:rsidRPr="007C2E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ykonani</w:t>
            </w:r>
            <w:r w:rsidR="002F7A2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e</w:t>
            </w:r>
            <w:r w:rsidR="00451664" w:rsidRPr="007C2EE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robót budowlany</w:t>
            </w:r>
            <w:r w:rsidR="00475A2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ch dot. budowy </w:t>
            </w:r>
            <w:r w:rsidR="00475A21" w:rsidRPr="00475A2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lokalnej oczyszczalni ścieków oraz części kanalizacji sanitarnej </w:t>
            </w:r>
          </w:p>
        </w:tc>
        <w:tc>
          <w:tcPr>
            <w:tcW w:w="2505" w:type="dxa"/>
            <w:shd w:val="clear" w:color="auto" w:fill="auto"/>
          </w:tcPr>
          <w:p w14:paraId="390A342D" w14:textId="77777777" w:rsidR="002F7A2F" w:rsidRDefault="002F7A2F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  <w:p w14:paraId="1B7764E4" w14:textId="15ECD092" w:rsidR="00451664" w:rsidRDefault="002F7A2F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…………………………………</w:t>
            </w:r>
          </w:p>
          <w:p w14:paraId="71949F5F" w14:textId="466F3928" w:rsidR="002F7A2F" w:rsidRPr="00451664" w:rsidRDefault="002F7A2F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3016" w:type="dxa"/>
            <w:shd w:val="clear" w:color="auto" w:fill="auto"/>
          </w:tcPr>
          <w:p w14:paraId="75B91FA9" w14:textId="77777777" w:rsidR="002F7A2F" w:rsidRDefault="002F7A2F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  <w:p w14:paraId="45E8FADD" w14:textId="57807298" w:rsidR="00451664" w:rsidRDefault="002F7A2F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…………………………………………….</w:t>
            </w:r>
          </w:p>
          <w:p w14:paraId="6DB2FE23" w14:textId="51F8DC25" w:rsidR="002F7A2F" w:rsidRPr="00451664" w:rsidRDefault="002F7A2F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</w:tr>
      <w:tr w:rsidR="00FA66C8" w:rsidRPr="00FA66C8" w14:paraId="331573AC" w14:textId="77777777" w:rsidTr="007C2EED">
        <w:tc>
          <w:tcPr>
            <w:tcW w:w="3539" w:type="dxa"/>
            <w:shd w:val="clear" w:color="auto" w:fill="auto"/>
          </w:tcPr>
          <w:p w14:paraId="437D8D0C" w14:textId="77777777" w:rsidR="00FA66C8" w:rsidRPr="00451664" w:rsidRDefault="00FA66C8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14:paraId="4298E69E" w14:textId="77777777" w:rsidR="00FA66C8" w:rsidRPr="00FA66C8" w:rsidRDefault="00FA66C8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A66C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Razem ryczałtowa cena ofertowa</w:t>
            </w:r>
          </w:p>
        </w:tc>
        <w:tc>
          <w:tcPr>
            <w:tcW w:w="2505" w:type="dxa"/>
            <w:shd w:val="clear" w:color="auto" w:fill="auto"/>
          </w:tcPr>
          <w:p w14:paraId="66642B06" w14:textId="77777777" w:rsidR="00FA66C8" w:rsidRDefault="00FA66C8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</w:p>
          <w:p w14:paraId="2912A6BA" w14:textId="77777777" w:rsidR="002F7A2F" w:rsidRDefault="002F7A2F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……………………………………..</w:t>
            </w:r>
          </w:p>
          <w:p w14:paraId="7ED40C64" w14:textId="2360F18D" w:rsidR="002F7A2F" w:rsidRPr="00FA66C8" w:rsidRDefault="002F7A2F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16" w:type="dxa"/>
            <w:shd w:val="clear" w:color="auto" w:fill="auto"/>
          </w:tcPr>
          <w:p w14:paraId="6295D88E" w14:textId="77777777" w:rsidR="00FA66C8" w:rsidRDefault="00FA66C8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</w:p>
          <w:p w14:paraId="27EC6618" w14:textId="46757F83" w:rsidR="002F7A2F" w:rsidRPr="00FA66C8" w:rsidRDefault="002F7A2F" w:rsidP="00FA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……………………………………………</w:t>
            </w:r>
          </w:p>
        </w:tc>
      </w:tr>
    </w:tbl>
    <w:p w14:paraId="65F7D966" w14:textId="3BBD9561" w:rsidR="00991D4F" w:rsidRDefault="00991D4F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73187670" w14:textId="0C849C7A" w:rsidR="003E6306" w:rsidRDefault="003E6306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5673BC7A" w14:textId="31126B17" w:rsidR="003E6306" w:rsidRDefault="003E6306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2AA311DF" w14:textId="4CF15A8C" w:rsidR="003E6306" w:rsidRDefault="003E6306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3029D3F1" w14:textId="5F90F440" w:rsidR="00657116" w:rsidRPr="00657116" w:rsidRDefault="00763C8B" w:rsidP="00763C8B">
      <w:pPr>
        <w:pStyle w:val="Akapitzlist"/>
        <w:numPr>
          <w:ilvl w:val="0"/>
          <w:numId w:val="2"/>
        </w:numPr>
        <w:tabs>
          <w:tab w:val="left" w:pos="708"/>
        </w:tabs>
        <w:spacing w:after="0" w:line="240" w:lineRule="auto"/>
        <w:contextualSpacing w:val="0"/>
        <w:jc w:val="both"/>
        <w:rPr>
          <w:sz w:val="24"/>
          <w:szCs w:val="24"/>
        </w:rPr>
      </w:pPr>
      <w:r w:rsidRPr="00991D4F">
        <w:rPr>
          <w:rFonts w:ascii="Calibri" w:eastAsia="Calibri" w:hAnsi="Calibri" w:cs="Calibri"/>
          <w:b/>
          <w:snapToGrid w:val="0"/>
          <w:sz w:val="24"/>
          <w:szCs w:val="24"/>
        </w:rPr>
        <w:t>Kryterium pozacenowe</w:t>
      </w:r>
      <w:r w:rsidR="00657116">
        <w:rPr>
          <w:rFonts w:ascii="Calibri" w:eastAsia="Calibri" w:hAnsi="Calibri" w:cs="Calibri"/>
          <w:b/>
          <w:snapToGrid w:val="0"/>
          <w:sz w:val="24"/>
          <w:szCs w:val="24"/>
        </w:rPr>
        <w:t>:</w:t>
      </w:r>
    </w:p>
    <w:p w14:paraId="76E0B15B" w14:textId="77777777" w:rsidR="00657116" w:rsidRPr="00657116" w:rsidRDefault="00657116" w:rsidP="00657116">
      <w:pPr>
        <w:pStyle w:val="Akapitzlist"/>
        <w:tabs>
          <w:tab w:val="left" w:pos="708"/>
        </w:tabs>
        <w:spacing w:after="0" w:line="240" w:lineRule="auto"/>
        <w:ind w:left="360"/>
        <w:contextualSpacing w:val="0"/>
        <w:jc w:val="both"/>
        <w:rPr>
          <w:sz w:val="24"/>
          <w:szCs w:val="24"/>
        </w:rPr>
      </w:pPr>
    </w:p>
    <w:p w14:paraId="1A1EE940" w14:textId="351780FC" w:rsidR="00657116" w:rsidRPr="00C24152" w:rsidRDefault="00657116" w:rsidP="0065711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z w:val="20"/>
          <w:szCs w:val="24"/>
        </w:rPr>
      </w:pPr>
      <w:r w:rsidRPr="003E6306">
        <w:rPr>
          <w:rFonts w:ascii="Calibri" w:eastAsia="Calibri" w:hAnsi="Calibri" w:cs="Calibri"/>
          <w:snapToGrid w:val="0"/>
          <w:sz w:val="24"/>
          <w:szCs w:val="24"/>
        </w:rPr>
        <w:t>a)</w:t>
      </w:r>
      <w:r w:rsidRPr="00657116">
        <w:rPr>
          <w:sz w:val="24"/>
          <w:szCs w:val="24"/>
        </w:rPr>
        <w:t xml:space="preserve"> </w:t>
      </w:r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 xml:space="preserve">Okres gwarancji i rękojmi: 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</w:t>
      </w:r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 xml:space="preserve"> miesięcy 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 xml:space="preserve">(minimum </w:t>
      </w:r>
      <w:r>
        <w:rPr>
          <w:rFonts w:ascii="Calibri" w:eastAsia="Times New Roman" w:hAnsi="Calibri" w:cs="Times New Roman"/>
          <w:bCs/>
          <w:sz w:val="20"/>
          <w:szCs w:val="24"/>
        </w:rPr>
        <w:t>36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 xml:space="preserve"> miesi</w:t>
      </w:r>
      <w:r>
        <w:rPr>
          <w:rFonts w:ascii="Calibri" w:eastAsia="Times New Roman" w:hAnsi="Calibri" w:cs="Times New Roman"/>
          <w:bCs/>
          <w:sz w:val="20"/>
          <w:szCs w:val="24"/>
        </w:rPr>
        <w:t>ęcy</w:t>
      </w:r>
      <w:r w:rsidRPr="00C24152">
        <w:rPr>
          <w:rFonts w:ascii="Calibri" w:eastAsia="Times New Roman" w:hAnsi="Calibri" w:cs="Times New Roman"/>
          <w:bCs/>
          <w:sz w:val="20"/>
          <w:szCs w:val="24"/>
        </w:rPr>
        <w:t>)</w:t>
      </w:r>
    </w:p>
    <w:p w14:paraId="2EE6FEF0" w14:textId="77777777" w:rsidR="00657116" w:rsidRPr="00C24152" w:rsidRDefault="00657116" w:rsidP="0065711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sz w:val="20"/>
          <w:szCs w:val="20"/>
          <w:u w:val="single"/>
        </w:rPr>
      </w:pPr>
      <w:r w:rsidRPr="00C24152">
        <w:rPr>
          <w:rFonts w:ascii="Calibri" w:eastAsia="Times New Roman" w:hAnsi="Calibri" w:cs="Calibri"/>
          <w:b/>
          <w:bCs/>
          <w:sz w:val="20"/>
          <w:szCs w:val="20"/>
          <w:u w:val="single"/>
        </w:rPr>
        <w:lastRenderedPageBreak/>
        <w:t>Uwaga:</w:t>
      </w:r>
    </w:p>
    <w:p w14:paraId="6ECF09FD" w14:textId="77777777" w:rsidR="00657116" w:rsidRPr="002E42A5" w:rsidRDefault="00657116" w:rsidP="0065711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sz w:val="16"/>
          <w:szCs w:val="16"/>
        </w:rPr>
      </w:pPr>
      <w:r w:rsidRPr="002E42A5">
        <w:rPr>
          <w:rFonts w:ascii="Calibri" w:eastAsia="Times New Roman" w:hAnsi="Calibri" w:cs="Calibri"/>
          <w:b/>
          <w:bCs/>
          <w:sz w:val="16"/>
          <w:szCs w:val="16"/>
        </w:rPr>
        <w:t>W przypadku niewypełnienia zamawiający przyjmie do oceny minimalny wymagany przez zamawiającego okres gwarancji i rękojmi, czyli 36 miesięcy.</w:t>
      </w:r>
    </w:p>
    <w:p w14:paraId="6133C69C" w14:textId="56E097D9" w:rsidR="00657116" w:rsidRDefault="00657116" w:rsidP="00657116">
      <w:pPr>
        <w:tabs>
          <w:tab w:val="left" w:pos="708"/>
        </w:tabs>
        <w:spacing w:after="0" w:line="240" w:lineRule="auto"/>
        <w:ind w:firstLine="426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6F8954B3" w14:textId="77777777" w:rsidR="003E6306" w:rsidRPr="00657116" w:rsidRDefault="003E6306" w:rsidP="00FA66C8">
      <w:pPr>
        <w:pStyle w:val="Nagwek"/>
        <w:tabs>
          <w:tab w:val="left" w:pos="708"/>
        </w:tabs>
        <w:rPr>
          <w:rFonts w:ascii="Calibri" w:hAnsi="Calibri" w:cs="Calibri"/>
          <w:b/>
          <w:bCs/>
          <w:sz w:val="24"/>
          <w:szCs w:val="24"/>
        </w:rPr>
      </w:pPr>
    </w:p>
    <w:bookmarkEnd w:id="6"/>
    <w:bookmarkEnd w:id="7"/>
    <w:p w14:paraId="3F3694C5" w14:textId="77777777" w:rsidR="00BE5E31" w:rsidRPr="00C24152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</w:t>
      </w:r>
      <w:r w:rsidR="00E23F0E" w:rsidRPr="00C24152">
        <w:rPr>
          <w:rFonts w:eastAsia="Times New Roman" w:cstheme="minorHAnsi"/>
          <w:b/>
          <w:sz w:val="24"/>
          <w:szCs w:val="24"/>
        </w:rPr>
        <w:t>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2BF61073" w14:textId="77777777"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19E1DF2D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14:paraId="15271654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093B7B3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49F1E95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6091363F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3DDAFCF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14:paraId="283491F1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1790476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150FADFC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15924A2E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23800FDC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03CF8C1E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14:paraId="4C3F0BE7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29B86ED1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02ED2CCA" w14:textId="77777777" w:rsidR="00E23F0E" w:rsidRPr="002E42A5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16"/>
          <w:szCs w:val="16"/>
        </w:rPr>
      </w:pPr>
      <w:r w:rsidRPr="002E42A5">
        <w:rPr>
          <w:rFonts w:eastAsia="Times New Roman" w:cstheme="minorHAnsi"/>
          <w:i/>
          <w:sz w:val="16"/>
          <w:szCs w:val="16"/>
        </w:rPr>
        <w:t>(</w:t>
      </w:r>
      <w:r w:rsidRPr="002E42A5">
        <w:rPr>
          <w:rFonts w:eastAsia="Times New Roman" w:cstheme="minorHAnsi"/>
          <w:i/>
          <w:sz w:val="16"/>
          <w:szCs w:val="16"/>
          <w:u w:val="single"/>
        </w:rPr>
        <w:t>należy wypełnić tylko w przypadku, gdy wykonawca przewiduje udział podmiotów udostępniających zasoby</w:t>
      </w:r>
      <w:r w:rsidRPr="002E42A5">
        <w:rPr>
          <w:rFonts w:eastAsia="Times New Roman" w:cstheme="minorHAnsi"/>
          <w:i/>
          <w:sz w:val="16"/>
          <w:szCs w:val="16"/>
        </w:rPr>
        <w:t>)</w:t>
      </w:r>
    </w:p>
    <w:p w14:paraId="5FDBE7E5" w14:textId="77777777" w:rsidR="00F41468" w:rsidRPr="0037180B" w:rsidRDefault="00F41468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14:paraId="125C23F9" w14:textId="77777777"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8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8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73DCC186" w14:textId="77777777"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76F9291D" w14:textId="77777777" w:rsidR="0037180B" w:rsidRPr="0037180B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FAB2C0E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74C5EBED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878"/>
        <w:gridCol w:w="2835"/>
        <w:gridCol w:w="2795"/>
      </w:tblGrid>
      <w:tr w:rsidR="00991D4F" w:rsidRPr="00A44890" w14:paraId="7898E634" w14:textId="2DEF8504" w:rsidTr="00991D4F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D0F1" w14:textId="77777777" w:rsidR="00991D4F" w:rsidRPr="00A44890" w:rsidRDefault="00991D4F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927B" w14:textId="77777777" w:rsidR="00991D4F" w:rsidRPr="00A44890" w:rsidRDefault="00991D4F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45DC" w14:textId="0C5D2A80" w:rsidR="00991D4F" w:rsidRPr="00A44890" w:rsidRDefault="00991D4F" w:rsidP="002255D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BE3C" w14:textId="77777777" w:rsidR="00991D4F" w:rsidRDefault="00991D4F" w:rsidP="00991D4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zamówienia powierzonego podwykonawcy</w:t>
            </w:r>
          </w:p>
          <w:p w14:paraId="58CEAA97" w14:textId="3180BD91" w:rsidR="00991D4F" w:rsidRPr="00A44890" w:rsidRDefault="00991D4F" w:rsidP="00991D4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(kwotowo lub procentowo)</w:t>
            </w:r>
          </w:p>
        </w:tc>
      </w:tr>
      <w:tr w:rsidR="00991D4F" w:rsidRPr="00A44890" w14:paraId="4B2897DF" w14:textId="0B734F48" w:rsidTr="00991D4F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5E91" w14:textId="77777777" w:rsidR="00991D4F" w:rsidRPr="00A44890" w:rsidRDefault="00991D4F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5F3" w14:textId="77777777" w:rsidR="00991D4F" w:rsidRPr="00A44890" w:rsidRDefault="00991D4F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ABC" w14:textId="77777777" w:rsidR="00991D4F" w:rsidRPr="00A44890" w:rsidRDefault="00991D4F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2A43" w14:textId="77777777" w:rsidR="00991D4F" w:rsidRPr="00A44890" w:rsidRDefault="00991D4F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991D4F" w:rsidRPr="00A44890" w14:paraId="190513B6" w14:textId="7E233383" w:rsidTr="00991D4F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1D3A" w14:textId="77777777" w:rsidR="00991D4F" w:rsidRPr="00A44890" w:rsidRDefault="00991D4F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464" w14:textId="77777777" w:rsidR="00991D4F" w:rsidRPr="00A44890" w:rsidRDefault="00991D4F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06F2" w14:textId="77777777" w:rsidR="00991D4F" w:rsidRPr="00A44890" w:rsidRDefault="00991D4F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2D5D" w14:textId="77777777" w:rsidR="00991D4F" w:rsidRPr="00A44890" w:rsidRDefault="00991D4F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72D1DD85" w14:textId="77777777" w:rsidR="00BE5E31" w:rsidRPr="002E42A5" w:rsidRDefault="002E42A5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spacing w:val="-1"/>
          <w:sz w:val="16"/>
          <w:szCs w:val="16"/>
          <w:u w:val="single"/>
        </w:rPr>
      </w:pPr>
      <w:r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(</w:t>
      </w:r>
      <w:r w:rsidR="00BE5E31"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należy wypełnić, jeżeli wykonawca przewiduje udział podwykonawców</w:t>
      </w:r>
      <w:r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)</w:t>
      </w:r>
    </w:p>
    <w:p w14:paraId="782C1E31" w14:textId="77777777" w:rsidR="00FE259D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4F8F26C6" w14:textId="77777777" w:rsidR="006811E9" w:rsidRDefault="006811E9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6A50E1DE" w14:textId="77777777" w:rsidR="00A44890" w:rsidRPr="00A44890" w:rsidRDefault="00A44890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nie zawiera/zawiera (</w:t>
      </w:r>
      <w:r w:rsidRPr="002E42A5">
        <w:rPr>
          <w:rFonts w:eastAsia="Times New Roman" w:cstheme="minorHAnsi"/>
          <w:sz w:val="24"/>
          <w:szCs w:val="24"/>
          <w:u w:val="single"/>
        </w:rPr>
        <w:t>właściwe podkreślić</w:t>
      </w:r>
      <w:r w:rsidRPr="00A44890">
        <w:rPr>
          <w:rFonts w:eastAsia="Times New Roman" w:cstheme="minorHAnsi"/>
          <w:sz w:val="24"/>
          <w:szCs w:val="24"/>
        </w:rPr>
        <w:t>) informacji stanowiących tajemnicę przedsiębiorstwa w rozumieniu ustawy z dnia 16 kwietnia 1993 r. o zwalczaniu nieuczciwej konkurencji. Informacje takie zawarte są w następujących dokumentach:</w:t>
      </w:r>
    </w:p>
    <w:p w14:paraId="3BF60466" w14:textId="77777777" w:rsidR="002E42A5" w:rsidRDefault="002E42A5" w:rsidP="00C5587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……………………………………………………………………………………..………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</w:t>
      </w:r>
    </w:p>
    <w:p w14:paraId="68139578" w14:textId="77777777" w:rsidR="00F41468" w:rsidRPr="002E42A5" w:rsidRDefault="002E42A5" w:rsidP="00C55871">
      <w:pPr>
        <w:spacing w:after="0" w:line="240" w:lineRule="auto"/>
        <w:ind w:left="426"/>
        <w:jc w:val="both"/>
        <w:rPr>
          <w:rFonts w:eastAsia="Times New Roman" w:cstheme="minorHAnsi"/>
          <w:sz w:val="16"/>
          <w:szCs w:val="16"/>
        </w:rPr>
      </w:pPr>
      <w:r w:rsidRPr="002E42A5">
        <w:rPr>
          <w:rFonts w:eastAsia="Times New Roman" w:cstheme="minorHAnsi"/>
          <w:sz w:val="16"/>
          <w:szCs w:val="16"/>
        </w:rPr>
        <w:t xml:space="preserve"> (Uwaga! W przypadku braku odpowiedniego zaznaczenia, zamawiający uzna, że oferta nie zawiera tajemnicy przedsiębiorstw</w:t>
      </w:r>
      <w:r>
        <w:rPr>
          <w:rFonts w:eastAsia="Times New Roman" w:cstheme="minorHAnsi"/>
          <w:sz w:val="16"/>
          <w:szCs w:val="16"/>
        </w:rPr>
        <w:t>a</w:t>
      </w:r>
      <w:r w:rsidRPr="002E42A5">
        <w:rPr>
          <w:rFonts w:eastAsia="Times New Roman" w:cstheme="minorHAnsi"/>
          <w:sz w:val="16"/>
          <w:szCs w:val="16"/>
        </w:rPr>
        <w:t>)</w:t>
      </w:r>
    </w:p>
    <w:p w14:paraId="525A0352" w14:textId="5B05477D" w:rsidR="002E42A5" w:rsidRDefault="002E42A5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74946183" w14:textId="77777777" w:rsidR="003E6306" w:rsidRPr="00A44890" w:rsidRDefault="003E6306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623E3BC0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08872239" w14:textId="77777777" w:rsidR="002E42A5" w:rsidRDefault="002E42A5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……………………………………………………………………………………………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</w:t>
      </w:r>
    </w:p>
    <w:p w14:paraId="6F5DDBC9" w14:textId="77777777" w:rsidR="00A44890" w:rsidRPr="002E42A5" w:rsidRDefault="002E42A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16"/>
          <w:szCs w:val="16"/>
        </w:rPr>
      </w:pPr>
      <w:r w:rsidRPr="002E42A5">
        <w:rPr>
          <w:rFonts w:eastAsia="Times New Roman" w:cstheme="minorHAnsi"/>
          <w:b/>
          <w:sz w:val="16"/>
          <w:szCs w:val="16"/>
        </w:rPr>
        <w:t xml:space="preserve">(Uwaga! W przypadku braku </w:t>
      </w:r>
      <w:r w:rsidR="00A44890" w:rsidRPr="002E42A5">
        <w:rPr>
          <w:rFonts w:eastAsia="Times New Roman" w:cstheme="minorHAnsi"/>
          <w:b/>
          <w:sz w:val="16"/>
          <w:szCs w:val="16"/>
        </w:rPr>
        <w:t>wykazania, że informacje zastrzeżone stanowią tajemnicę przedsiębiorstwa lub niewystarczającego uzasadnienia, inform</w:t>
      </w:r>
      <w:r w:rsidRPr="002E42A5">
        <w:rPr>
          <w:rFonts w:eastAsia="Times New Roman" w:cstheme="minorHAnsi"/>
          <w:b/>
          <w:sz w:val="16"/>
          <w:szCs w:val="16"/>
        </w:rPr>
        <w:t>acje te zostaną uznane za jawne.)</w:t>
      </w:r>
    </w:p>
    <w:p w14:paraId="7EC591AC" w14:textId="77777777"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7C7263CC" w14:textId="77777777" w:rsidR="00A44890" w:rsidRDefault="00B275BE" w:rsidP="00C24152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</w:t>
      </w:r>
      <w:r w:rsidRPr="00B275BE">
        <w:rPr>
          <w:rFonts w:eastAsia="Times New Roman" w:cstheme="minorHAnsi"/>
          <w:sz w:val="24"/>
          <w:szCs w:val="24"/>
        </w:rPr>
        <w:lastRenderedPageBreak/>
        <w:t xml:space="preserve">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4B6B941A" w14:textId="77777777" w:rsidR="00B275BE" w:rsidRPr="00A44890" w:rsidRDefault="00B275BE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791D812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7BF1DCC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08B0F168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0729CE2B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69D7019D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7865D480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759624FD" w14:textId="77777777"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1C15ECBB" w14:textId="77777777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10278E4A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588A63E1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50269504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732F91F7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14:paraId="02FFB6EE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9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6811E9">
        <w:rPr>
          <w:rFonts w:ascii="Calibri" w:eastAsia="Times New Roman" w:hAnsi="Calibri" w:cs="Times New Roman"/>
          <w:bCs/>
          <w:spacing w:val="-1"/>
          <w:szCs w:val="24"/>
        </w:rPr>
        <w:t>padku proszę informacje z ust. 7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9"/>
    <w:p w14:paraId="2719883A" w14:textId="77777777"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198BE2A8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2682F963" w14:textId="1A51EE90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5439DD2F" w14:textId="4AE729DE" w:rsidR="003E6306" w:rsidRDefault="003E6306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213E02AA" w14:textId="62F90581" w:rsidR="003E6306" w:rsidRDefault="003E6306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0655063A" w14:textId="06DC82D1" w:rsidR="003E6306" w:rsidRDefault="003E6306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549331B0" w14:textId="2DE61BC2" w:rsidR="003E6306" w:rsidRDefault="003E6306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6FC3ADC0" w14:textId="77777777" w:rsidR="003E6306" w:rsidRPr="006C460E" w:rsidRDefault="003E6306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09A600D8" w14:textId="77777777" w:rsidR="00C55871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Calibri" w:cstheme="minorHAnsi"/>
          <w:sz w:val="24"/>
          <w:szCs w:val="24"/>
        </w:rPr>
        <w:t xml:space="preserve">Oświadczam, że oferowane </w:t>
      </w:r>
      <w:r w:rsidR="00F41468">
        <w:rPr>
          <w:rFonts w:eastAsia="Calibri" w:cstheme="minorHAnsi"/>
          <w:sz w:val="24"/>
          <w:szCs w:val="24"/>
        </w:rPr>
        <w:t>roboty budowlane</w:t>
      </w:r>
      <w:r w:rsidRPr="00C55871">
        <w:rPr>
          <w:rFonts w:eastAsia="Calibri" w:cstheme="minorHAnsi"/>
          <w:color w:val="FF0000"/>
          <w:sz w:val="24"/>
          <w:szCs w:val="24"/>
        </w:rPr>
        <w:t xml:space="preserve"> </w:t>
      </w:r>
      <w:r w:rsidRPr="00C55871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C55871">
        <w:rPr>
          <w:rFonts w:eastAsia="Calibri" w:cstheme="minorHAnsi"/>
          <w:sz w:val="24"/>
          <w:szCs w:val="24"/>
        </w:rPr>
        <w:t>swz</w:t>
      </w:r>
      <w:proofErr w:type="spellEnd"/>
      <w:r w:rsidRPr="00C55871">
        <w:rPr>
          <w:rFonts w:eastAsia="Calibri" w:cstheme="minorHAnsi"/>
          <w:sz w:val="24"/>
          <w:szCs w:val="24"/>
        </w:rPr>
        <w:t>.</w:t>
      </w:r>
    </w:p>
    <w:p w14:paraId="407B0296" w14:textId="77777777" w:rsidR="00C55871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4A1EFD19" w14:textId="61BC22A1" w:rsidR="00357EF8" w:rsidRPr="003E6306" w:rsidRDefault="00C55871" w:rsidP="00357EF8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14:paraId="21E0824C" w14:textId="77777777" w:rsidR="00B275BE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</w:t>
      </w:r>
      <w:r w:rsidR="00232056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załącznik nr 2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3CF36BC3" w14:textId="77777777" w:rsidR="00B275BE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</w:t>
      </w:r>
      <w:r w:rsidR="00B23992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</w:t>
      </w:r>
      <w:r w:rsidR="00232056">
        <w:rPr>
          <w:rFonts w:ascii="Calibri" w:eastAsia="Times New Roman" w:hAnsi="Calibri" w:cs="Times New Roman"/>
          <w:bCs/>
          <w:spacing w:val="-1"/>
          <w:sz w:val="24"/>
          <w:szCs w:val="24"/>
        </w:rPr>
        <w:t>ych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faktur.</w:t>
      </w:r>
    </w:p>
    <w:p w14:paraId="6179DC9F" w14:textId="77777777" w:rsid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B11B63A" w14:textId="77777777" w:rsidR="00357EF8" w:rsidRPr="00A44890" w:rsidRDefault="00357EF8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1888938" w14:textId="77777777" w:rsidR="002E42A5" w:rsidRDefault="002E42A5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</w:p>
    <w:p w14:paraId="0B2B6F59" w14:textId="77777777" w:rsidR="002E42A5" w:rsidRDefault="002E42A5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</w:p>
    <w:p w14:paraId="1C5B69FF" w14:textId="77777777" w:rsidR="002E42A5" w:rsidRDefault="002E42A5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</w:p>
    <w:p w14:paraId="79FE2C1B" w14:textId="77777777" w:rsidR="002E42A5" w:rsidRDefault="002E42A5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</w:p>
    <w:p w14:paraId="26EF0B29" w14:textId="77777777" w:rsidR="00A44890" w:rsidRPr="002E42A5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2E42A5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3B8BE768" w14:textId="77777777" w:rsidR="00BE6A35" w:rsidRPr="002E42A5" w:rsidRDefault="00A44890" w:rsidP="002F26C2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2E42A5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2E42A5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2E42A5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2E42A5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1394D83" w14:textId="77777777" w:rsidR="00A016FB" w:rsidRDefault="00A016FB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0E5F4E12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oferty przez osoby uprawnione do reprezentacji wykonawcy albo pełnomocnika:</w:t>
      </w:r>
    </w:p>
    <w:p w14:paraId="7942B3D8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0EFA70BA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3668AF9A" w14:textId="705BFAE4" w:rsidR="00BE6A35" w:rsidRDefault="00232056" w:rsidP="00991D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sectPr w:rsidR="00BE6A35" w:rsidSect="00F75C18">
      <w:headerReference w:type="default" r:id="rId8"/>
      <w:headerReference w:type="first" r:id="rId9"/>
      <w:pgSz w:w="11906" w:h="16838" w:code="9"/>
      <w:pgMar w:top="1276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E6F0" w14:textId="77777777" w:rsidR="00565758" w:rsidRDefault="00565758" w:rsidP="00104679">
      <w:pPr>
        <w:spacing w:after="0" w:line="240" w:lineRule="auto"/>
      </w:pPr>
      <w:r>
        <w:separator/>
      </w:r>
    </w:p>
  </w:endnote>
  <w:endnote w:type="continuationSeparator" w:id="0">
    <w:p w14:paraId="31872A45" w14:textId="77777777" w:rsidR="00565758" w:rsidRDefault="0056575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0AA0" w14:textId="77777777" w:rsidR="00565758" w:rsidRDefault="00565758" w:rsidP="00104679">
      <w:pPr>
        <w:spacing w:after="0" w:line="240" w:lineRule="auto"/>
      </w:pPr>
      <w:r>
        <w:separator/>
      </w:r>
    </w:p>
  </w:footnote>
  <w:footnote w:type="continuationSeparator" w:id="0">
    <w:p w14:paraId="214949D2" w14:textId="77777777" w:rsidR="00565758" w:rsidRDefault="0056575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695F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6F71" w14:textId="0F2C8BEA" w:rsidR="00733577" w:rsidRDefault="00F75C18" w:rsidP="00733577">
    <w:r>
      <w:t xml:space="preserve">        </w:t>
    </w:r>
    <w:r w:rsidR="00733577">
      <w:rPr>
        <w:noProof/>
      </w:rPr>
      <w:drawing>
        <wp:inline distT="0" distB="0" distL="0" distR="0" wp14:anchorId="123C0FE8" wp14:editId="253AE032">
          <wp:extent cx="1323975" cy="42862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3577">
      <w:t xml:space="preserve">  </w:t>
    </w:r>
    <w:r w:rsidR="00733577">
      <w:rPr>
        <w:noProof/>
      </w:rPr>
      <w:t xml:space="preserve">                   </w:t>
    </w:r>
    <w:r w:rsidR="00733577">
      <w:rPr>
        <w:noProof/>
      </w:rPr>
      <w:drawing>
        <wp:inline distT="0" distB="0" distL="0" distR="0" wp14:anchorId="5EB79862" wp14:editId="445DC69C">
          <wp:extent cx="514350" cy="361950"/>
          <wp:effectExtent l="19050" t="19050" r="19050" b="1905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733577">
      <w:rPr>
        <w:noProof/>
      </w:rPr>
      <w:t xml:space="preserve">                           </w:t>
    </w:r>
    <w:r w:rsidR="00733577">
      <w:rPr>
        <w:noProof/>
      </w:rPr>
      <w:drawing>
        <wp:inline distT="0" distB="0" distL="0" distR="0" wp14:anchorId="5C9934CC" wp14:editId="7C8B660D">
          <wp:extent cx="323850" cy="409575"/>
          <wp:effectExtent l="0" t="0" r="0" b="9525"/>
          <wp:docPr id="5" name="Obraz 5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3577">
      <w:rPr>
        <w:noProof/>
      </w:rPr>
      <w:t xml:space="preserve">                              </w:t>
    </w:r>
    <w:r w:rsidR="00733577">
      <w:rPr>
        <w:noProof/>
      </w:rPr>
      <w:drawing>
        <wp:inline distT="0" distB="0" distL="0" distR="0" wp14:anchorId="0AD6E8CD" wp14:editId="71ADBF7C">
          <wp:extent cx="772271" cy="485775"/>
          <wp:effectExtent l="0" t="0" r="889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970E44" w14:textId="3F6CFF47" w:rsidR="00F75C18" w:rsidRDefault="00F75C18">
    <w:pPr>
      <w:pStyle w:val="Nagwek"/>
    </w:pPr>
    <w: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0AEE"/>
    <w:multiLevelType w:val="hybridMultilevel"/>
    <w:tmpl w:val="F0C2F7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36645"/>
    <w:multiLevelType w:val="hybridMultilevel"/>
    <w:tmpl w:val="F0C2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170A9"/>
    <w:multiLevelType w:val="hybridMultilevel"/>
    <w:tmpl w:val="DA380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1231A"/>
    <w:multiLevelType w:val="hybridMultilevel"/>
    <w:tmpl w:val="09627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03C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926D6"/>
    <w:multiLevelType w:val="hybridMultilevel"/>
    <w:tmpl w:val="C4240BFA"/>
    <w:lvl w:ilvl="0" w:tplc="E66A342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4247D4D"/>
    <w:multiLevelType w:val="hybridMultilevel"/>
    <w:tmpl w:val="7F88EAF2"/>
    <w:lvl w:ilvl="0" w:tplc="475606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772531">
    <w:abstractNumId w:val="0"/>
  </w:num>
  <w:num w:numId="2" w16cid:durableId="590820188">
    <w:abstractNumId w:val="11"/>
  </w:num>
  <w:num w:numId="3" w16cid:durableId="1845975686">
    <w:abstractNumId w:val="15"/>
  </w:num>
  <w:num w:numId="4" w16cid:durableId="1773818151">
    <w:abstractNumId w:val="14"/>
  </w:num>
  <w:num w:numId="5" w16cid:durableId="1052583951">
    <w:abstractNumId w:val="8"/>
  </w:num>
  <w:num w:numId="6" w16cid:durableId="680015255">
    <w:abstractNumId w:val="13"/>
  </w:num>
  <w:num w:numId="7" w16cid:durableId="361900594">
    <w:abstractNumId w:val="9"/>
  </w:num>
  <w:num w:numId="8" w16cid:durableId="1660503463">
    <w:abstractNumId w:val="20"/>
  </w:num>
  <w:num w:numId="9" w16cid:durableId="2040353384">
    <w:abstractNumId w:val="16"/>
  </w:num>
  <w:num w:numId="10" w16cid:durableId="546451488">
    <w:abstractNumId w:val="1"/>
  </w:num>
  <w:num w:numId="11" w16cid:durableId="439908911">
    <w:abstractNumId w:val="10"/>
  </w:num>
  <w:num w:numId="12" w16cid:durableId="1763912152">
    <w:abstractNumId w:val="12"/>
  </w:num>
  <w:num w:numId="13" w16cid:durableId="1149438066">
    <w:abstractNumId w:val="7"/>
  </w:num>
  <w:num w:numId="14" w16cid:durableId="549879805">
    <w:abstractNumId w:val="6"/>
  </w:num>
  <w:num w:numId="15" w16cid:durableId="448935024">
    <w:abstractNumId w:val="19"/>
  </w:num>
  <w:num w:numId="16" w16cid:durableId="2060976416">
    <w:abstractNumId w:val="18"/>
  </w:num>
  <w:num w:numId="17" w16cid:durableId="1975670408">
    <w:abstractNumId w:val="17"/>
  </w:num>
  <w:num w:numId="18" w16cid:durableId="1580485419">
    <w:abstractNumId w:val="5"/>
  </w:num>
  <w:num w:numId="19" w16cid:durableId="1559054163">
    <w:abstractNumId w:val="4"/>
  </w:num>
  <w:num w:numId="20" w16cid:durableId="342174725">
    <w:abstractNumId w:val="3"/>
  </w:num>
  <w:num w:numId="21" w16cid:durableId="204547667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648AC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55D5"/>
    <w:rsid w:val="0022616A"/>
    <w:rsid w:val="00232056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C7C2B"/>
    <w:rsid w:val="002E1E1E"/>
    <w:rsid w:val="002E42A5"/>
    <w:rsid w:val="002E751B"/>
    <w:rsid w:val="002F00AD"/>
    <w:rsid w:val="002F26C2"/>
    <w:rsid w:val="002F6446"/>
    <w:rsid w:val="002F7A2F"/>
    <w:rsid w:val="00303620"/>
    <w:rsid w:val="003069DC"/>
    <w:rsid w:val="003268AF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3E6306"/>
    <w:rsid w:val="003F52AC"/>
    <w:rsid w:val="004000D7"/>
    <w:rsid w:val="0040052C"/>
    <w:rsid w:val="0040270A"/>
    <w:rsid w:val="004114F1"/>
    <w:rsid w:val="00432DB6"/>
    <w:rsid w:val="00450CA5"/>
    <w:rsid w:val="00451664"/>
    <w:rsid w:val="00454D1F"/>
    <w:rsid w:val="0045682E"/>
    <w:rsid w:val="0045690D"/>
    <w:rsid w:val="004573F7"/>
    <w:rsid w:val="00465DA9"/>
    <w:rsid w:val="00475A21"/>
    <w:rsid w:val="00482887"/>
    <w:rsid w:val="00482B1A"/>
    <w:rsid w:val="004A7487"/>
    <w:rsid w:val="004C56B5"/>
    <w:rsid w:val="004D1B0A"/>
    <w:rsid w:val="004D30D9"/>
    <w:rsid w:val="005030D3"/>
    <w:rsid w:val="0050527B"/>
    <w:rsid w:val="00506038"/>
    <w:rsid w:val="0050623D"/>
    <w:rsid w:val="00514942"/>
    <w:rsid w:val="00515E21"/>
    <w:rsid w:val="0052665F"/>
    <w:rsid w:val="00531E60"/>
    <w:rsid w:val="00535F77"/>
    <w:rsid w:val="005419CE"/>
    <w:rsid w:val="00544D2C"/>
    <w:rsid w:val="00565758"/>
    <w:rsid w:val="00573295"/>
    <w:rsid w:val="0057797D"/>
    <w:rsid w:val="00596C87"/>
    <w:rsid w:val="005A6F6A"/>
    <w:rsid w:val="005B38B1"/>
    <w:rsid w:val="005B68D5"/>
    <w:rsid w:val="005C2078"/>
    <w:rsid w:val="006038FF"/>
    <w:rsid w:val="00616933"/>
    <w:rsid w:val="006209C9"/>
    <w:rsid w:val="00626CB4"/>
    <w:rsid w:val="00630604"/>
    <w:rsid w:val="00641A76"/>
    <w:rsid w:val="0064663F"/>
    <w:rsid w:val="00657116"/>
    <w:rsid w:val="006811E9"/>
    <w:rsid w:val="00681A0F"/>
    <w:rsid w:val="00696DDD"/>
    <w:rsid w:val="006979AE"/>
    <w:rsid w:val="006D0A28"/>
    <w:rsid w:val="006F6FAD"/>
    <w:rsid w:val="00701B76"/>
    <w:rsid w:val="007232A9"/>
    <w:rsid w:val="00725535"/>
    <w:rsid w:val="00733577"/>
    <w:rsid w:val="007353A6"/>
    <w:rsid w:val="00760E32"/>
    <w:rsid w:val="00763C8B"/>
    <w:rsid w:val="00773BB9"/>
    <w:rsid w:val="00775023"/>
    <w:rsid w:val="00776084"/>
    <w:rsid w:val="00777577"/>
    <w:rsid w:val="007B0DE5"/>
    <w:rsid w:val="007C2EED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86774"/>
    <w:rsid w:val="00890BD4"/>
    <w:rsid w:val="008C1794"/>
    <w:rsid w:val="008C4804"/>
    <w:rsid w:val="009153E0"/>
    <w:rsid w:val="00920D54"/>
    <w:rsid w:val="0092622D"/>
    <w:rsid w:val="009316EA"/>
    <w:rsid w:val="0093536D"/>
    <w:rsid w:val="00943A85"/>
    <w:rsid w:val="00960820"/>
    <w:rsid w:val="009672F2"/>
    <w:rsid w:val="00974C7A"/>
    <w:rsid w:val="00991D4F"/>
    <w:rsid w:val="009A000D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5757C"/>
    <w:rsid w:val="00A809DF"/>
    <w:rsid w:val="00AA3D4A"/>
    <w:rsid w:val="00AC5486"/>
    <w:rsid w:val="00AD1232"/>
    <w:rsid w:val="00B030BF"/>
    <w:rsid w:val="00B1132A"/>
    <w:rsid w:val="00B21B32"/>
    <w:rsid w:val="00B23992"/>
    <w:rsid w:val="00B23CAE"/>
    <w:rsid w:val="00B275BE"/>
    <w:rsid w:val="00B52B4A"/>
    <w:rsid w:val="00B72E11"/>
    <w:rsid w:val="00B8202E"/>
    <w:rsid w:val="00B83A90"/>
    <w:rsid w:val="00B96DF4"/>
    <w:rsid w:val="00BA0D37"/>
    <w:rsid w:val="00BA7953"/>
    <w:rsid w:val="00BB04BE"/>
    <w:rsid w:val="00BC695A"/>
    <w:rsid w:val="00BD1034"/>
    <w:rsid w:val="00BE5E31"/>
    <w:rsid w:val="00BE6A35"/>
    <w:rsid w:val="00BF463A"/>
    <w:rsid w:val="00BF4C02"/>
    <w:rsid w:val="00C10B7D"/>
    <w:rsid w:val="00C130CF"/>
    <w:rsid w:val="00C15BAE"/>
    <w:rsid w:val="00C24152"/>
    <w:rsid w:val="00C252C8"/>
    <w:rsid w:val="00C37BD2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0A5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30724"/>
    <w:rsid w:val="00E30879"/>
    <w:rsid w:val="00E3117C"/>
    <w:rsid w:val="00E37267"/>
    <w:rsid w:val="00E40EFF"/>
    <w:rsid w:val="00E4698F"/>
    <w:rsid w:val="00E57359"/>
    <w:rsid w:val="00E757C3"/>
    <w:rsid w:val="00E86D86"/>
    <w:rsid w:val="00E87B8E"/>
    <w:rsid w:val="00EA3A8A"/>
    <w:rsid w:val="00EB007F"/>
    <w:rsid w:val="00EB7564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75C18"/>
    <w:rsid w:val="00F914F0"/>
    <w:rsid w:val="00F9478B"/>
    <w:rsid w:val="00FA5507"/>
    <w:rsid w:val="00FA66C8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42E116"/>
  <w15:docId w15:val="{8FC21539-D6A2-434F-B3C8-F734DA45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2A5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2A5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3FF5-1BA0-48DA-98AF-6B06F7E7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1302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Marta Waszak</cp:lastModifiedBy>
  <cp:revision>7</cp:revision>
  <cp:lastPrinted>2023-12-27T07:56:00Z</cp:lastPrinted>
  <dcterms:created xsi:type="dcterms:W3CDTF">2023-12-27T07:05:00Z</dcterms:created>
  <dcterms:modified xsi:type="dcterms:W3CDTF">2023-12-27T08:07:00Z</dcterms:modified>
</cp:coreProperties>
</file>