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EF626" w14:textId="77777777" w:rsidR="000D5ABC" w:rsidRPr="0004418F" w:rsidRDefault="000D5ABC" w:rsidP="00FC7713">
      <w:pPr>
        <w:pStyle w:val="Nagwek6"/>
      </w:pPr>
      <w:bookmarkStart w:id="0" w:name="_GoBack"/>
      <w:bookmarkEnd w:id="0"/>
    </w:p>
    <w:p w14:paraId="78CF0D82" w14:textId="77777777" w:rsidR="00200B3C" w:rsidRPr="00C077AC" w:rsidRDefault="00200B3C" w:rsidP="00200B3C">
      <w:pPr>
        <w:pStyle w:val="Nagwek50"/>
        <w:spacing w:before="0" w:after="0"/>
        <w:jc w:val="left"/>
        <w:rPr>
          <w:rFonts w:ascii="Century Gothic" w:hAnsi="Century Gothic" w:cs="Times New Roman"/>
          <w:sz w:val="20"/>
          <w:szCs w:val="20"/>
        </w:rPr>
      </w:pPr>
    </w:p>
    <w:p w14:paraId="3A46328E" w14:textId="77777777" w:rsidR="00200B3C" w:rsidRPr="00C077AC" w:rsidRDefault="00200B3C" w:rsidP="00200B3C">
      <w:pPr>
        <w:pStyle w:val="Nagwek50"/>
        <w:spacing w:before="0" w:after="0"/>
        <w:jc w:val="left"/>
        <w:rPr>
          <w:rFonts w:ascii="Century Gothic" w:hAnsi="Century Gothic" w:cs="Times New Roman"/>
          <w:b w:val="0"/>
          <w:sz w:val="20"/>
          <w:szCs w:val="20"/>
        </w:rPr>
      </w:pPr>
    </w:p>
    <w:p w14:paraId="320E5504" w14:textId="77777777" w:rsidR="00200B3C" w:rsidRDefault="00200B3C" w:rsidP="00200B3C">
      <w:pPr>
        <w:pStyle w:val="Nagwek50"/>
        <w:spacing w:before="0" w:after="0"/>
        <w:jc w:val="left"/>
        <w:rPr>
          <w:rFonts w:ascii="Century Gothic" w:hAnsi="Century Gothic" w:cs="Times New Roman"/>
          <w:b w:val="0"/>
          <w:color w:val="FF0000"/>
          <w:sz w:val="20"/>
          <w:szCs w:val="20"/>
        </w:rPr>
      </w:pPr>
    </w:p>
    <w:p w14:paraId="6AE055B7" w14:textId="77777777" w:rsidR="00200B3C" w:rsidRPr="00B17189" w:rsidRDefault="00200B3C" w:rsidP="00200B3C">
      <w:pPr>
        <w:pStyle w:val="Nagwek50"/>
        <w:spacing w:before="0" w:after="0"/>
        <w:jc w:val="left"/>
        <w:rPr>
          <w:rFonts w:ascii="Century Gothic" w:hAnsi="Century Gothic" w:cs="Times New Roman"/>
          <w:b w:val="0"/>
          <w:sz w:val="20"/>
          <w:szCs w:val="20"/>
        </w:rPr>
      </w:pPr>
      <w:r w:rsidRPr="00B17189">
        <w:rPr>
          <w:rFonts w:ascii="Century Gothic" w:hAnsi="Century Gothic" w:cs="Times New Roman"/>
          <w:b w:val="0"/>
          <w:sz w:val="20"/>
          <w:szCs w:val="20"/>
        </w:rPr>
        <w:t xml:space="preserve">Nr sprawy: </w:t>
      </w:r>
      <w:r w:rsidR="00986750">
        <w:rPr>
          <w:rFonts w:ascii="Century Gothic" w:hAnsi="Century Gothic" w:cs="Times New Roman"/>
          <w:bCs/>
          <w:sz w:val="20"/>
          <w:szCs w:val="20"/>
        </w:rPr>
        <w:t>WZP</w:t>
      </w:r>
      <w:r w:rsidR="00727203">
        <w:rPr>
          <w:rFonts w:ascii="Century Gothic" w:hAnsi="Century Gothic" w:cs="Times New Roman"/>
          <w:bCs/>
          <w:sz w:val="20"/>
          <w:szCs w:val="20"/>
        </w:rPr>
        <w:t>-</w:t>
      </w:r>
      <w:r w:rsidR="0091094C">
        <w:rPr>
          <w:rFonts w:ascii="Century Gothic" w:hAnsi="Century Gothic" w:cs="Times New Roman"/>
          <w:bCs/>
          <w:sz w:val="20"/>
          <w:szCs w:val="20"/>
        </w:rPr>
        <w:t>1808/21/115/AG</w:t>
      </w:r>
    </w:p>
    <w:p w14:paraId="3B453076" w14:textId="77777777" w:rsidR="00200B3C" w:rsidRPr="00C76E4D" w:rsidRDefault="00200B3C" w:rsidP="00200B3C">
      <w:pPr>
        <w:pStyle w:val="Tekstpodstawowy"/>
        <w:spacing w:after="0"/>
        <w:rPr>
          <w:rFonts w:ascii="Century Gothic" w:hAnsi="Century Gothic" w:cs="Times New Roman"/>
          <w:sz w:val="20"/>
          <w:szCs w:val="20"/>
        </w:rPr>
      </w:pPr>
    </w:p>
    <w:p w14:paraId="6860F6C2" w14:textId="77777777" w:rsidR="00200B3C" w:rsidRPr="00C76E4D" w:rsidRDefault="00200B3C" w:rsidP="00200B3C">
      <w:pPr>
        <w:pStyle w:val="Tekstpodstawowy"/>
        <w:spacing w:after="0"/>
        <w:rPr>
          <w:rFonts w:ascii="Century Gothic" w:hAnsi="Century Gothic" w:cs="Times New Roman"/>
          <w:sz w:val="20"/>
          <w:szCs w:val="20"/>
        </w:rPr>
      </w:pPr>
    </w:p>
    <w:p w14:paraId="6AE74CC9" w14:textId="77777777" w:rsidR="00200B3C" w:rsidRPr="00C76E4D" w:rsidRDefault="00200B3C" w:rsidP="00200B3C">
      <w:pPr>
        <w:pStyle w:val="Tekstpodstawowy"/>
        <w:spacing w:after="0"/>
        <w:rPr>
          <w:rFonts w:ascii="Century Gothic" w:hAnsi="Century Gothic" w:cs="Times New Roman"/>
          <w:sz w:val="20"/>
          <w:szCs w:val="20"/>
        </w:rPr>
      </w:pPr>
    </w:p>
    <w:p w14:paraId="4679B2D4" w14:textId="77777777" w:rsidR="0004418F" w:rsidRPr="0004418F" w:rsidRDefault="0004418F"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SPECYFIKACJA</w:t>
      </w:r>
    </w:p>
    <w:p w14:paraId="45CE59F0" w14:textId="77777777" w:rsidR="00200B3C" w:rsidRPr="0004418F" w:rsidRDefault="00200B3C"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WARUNKÓW ZAMÓWIENIA</w:t>
      </w:r>
    </w:p>
    <w:p w14:paraId="185D2DBF" w14:textId="77777777" w:rsidR="0004418F" w:rsidRPr="0004418F" w:rsidRDefault="00200B3C" w:rsidP="0004418F">
      <w:pPr>
        <w:pStyle w:val="Nagwek50"/>
        <w:spacing w:before="0" w:after="0"/>
        <w:rPr>
          <w:rFonts w:ascii="Century Gothic" w:hAnsi="Century Gothic" w:cs="Times New Roman"/>
          <w:sz w:val="22"/>
          <w:szCs w:val="22"/>
        </w:rPr>
      </w:pPr>
      <w:r w:rsidRPr="0004418F">
        <w:rPr>
          <w:rFonts w:ascii="Century Gothic" w:hAnsi="Century Gothic" w:cs="Times New Roman"/>
          <w:b w:val="0"/>
          <w:sz w:val="22"/>
          <w:szCs w:val="22"/>
        </w:rPr>
        <w:t xml:space="preserve">w postępowaniu </w:t>
      </w:r>
      <w:r w:rsidR="005F76F2">
        <w:rPr>
          <w:rFonts w:ascii="Century Gothic" w:hAnsi="Century Gothic" w:cs="Times New Roman"/>
          <w:b w:val="0"/>
          <w:sz w:val="22"/>
          <w:szCs w:val="22"/>
        </w:rPr>
        <w:t xml:space="preserve"> </w:t>
      </w:r>
      <w:r w:rsidRPr="0004418F">
        <w:rPr>
          <w:rFonts w:ascii="Century Gothic" w:hAnsi="Century Gothic" w:cs="Times New Roman"/>
          <w:b w:val="0"/>
          <w:sz w:val="22"/>
          <w:szCs w:val="22"/>
        </w:rPr>
        <w:t>prowadzonym</w:t>
      </w:r>
      <w:r w:rsidR="0004418F" w:rsidRPr="0004418F">
        <w:rPr>
          <w:rFonts w:ascii="Century Gothic" w:hAnsi="Century Gothic" w:cs="Times New Roman"/>
          <w:sz w:val="22"/>
          <w:szCs w:val="22"/>
        </w:rPr>
        <w:t xml:space="preserve"> </w:t>
      </w:r>
      <w:r w:rsidRPr="0004418F">
        <w:rPr>
          <w:rFonts w:ascii="Century Gothic" w:hAnsi="Century Gothic" w:cs="Times New Roman"/>
          <w:b w:val="0"/>
          <w:bCs/>
          <w:sz w:val="22"/>
          <w:szCs w:val="22"/>
        </w:rPr>
        <w:t>w t</w:t>
      </w:r>
      <w:r w:rsidR="0004418F" w:rsidRPr="0004418F">
        <w:rPr>
          <w:rFonts w:ascii="Century Gothic" w:hAnsi="Century Gothic" w:cs="Times New Roman"/>
          <w:b w:val="0"/>
          <w:bCs/>
          <w:sz w:val="22"/>
          <w:szCs w:val="22"/>
        </w:rPr>
        <w:t>rybie podstawowym,</w:t>
      </w:r>
    </w:p>
    <w:p w14:paraId="49B0BEE5" w14:textId="77777777" w:rsidR="00200B3C" w:rsidRPr="0004418F" w:rsidRDefault="00200B3C" w:rsidP="0004418F">
      <w:pPr>
        <w:pStyle w:val="Nagwek50"/>
        <w:spacing w:before="0" w:after="0"/>
        <w:rPr>
          <w:rFonts w:ascii="Century Gothic" w:hAnsi="Century Gothic" w:cs="Times New Roman"/>
          <w:b w:val="0"/>
          <w:bCs/>
          <w:sz w:val="22"/>
          <w:szCs w:val="22"/>
        </w:rPr>
      </w:pPr>
      <w:r w:rsidRPr="0004418F">
        <w:rPr>
          <w:rFonts w:ascii="Century Gothic" w:hAnsi="Century Gothic" w:cs="Times New Roman"/>
          <w:b w:val="0"/>
          <w:sz w:val="22"/>
          <w:szCs w:val="22"/>
        </w:rPr>
        <w:t xml:space="preserve">zgodnie </w:t>
      </w:r>
      <w:r w:rsidR="0004418F" w:rsidRPr="0004418F">
        <w:rPr>
          <w:rFonts w:ascii="Century Gothic" w:hAnsi="Century Gothic" w:cs="Times New Roman"/>
          <w:b w:val="0"/>
          <w:sz w:val="22"/>
          <w:szCs w:val="22"/>
        </w:rPr>
        <w:t>z ustawą z dnia 11 września 2019</w:t>
      </w:r>
      <w:r w:rsidRPr="0004418F">
        <w:rPr>
          <w:rFonts w:ascii="Century Gothic" w:hAnsi="Century Gothic" w:cs="Times New Roman"/>
          <w:b w:val="0"/>
          <w:sz w:val="22"/>
          <w:szCs w:val="22"/>
        </w:rPr>
        <w:t xml:space="preserve"> r. Prawo zamówień publicznych</w:t>
      </w:r>
    </w:p>
    <w:p w14:paraId="1C982E1C" w14:textId="77777777" w:rsidR="00200B3C" w:rsidRPr="0004418F" w:rsidRDefault="0004418F" w:rsidP="00200B3C">
      <w:pPr>
        <w:pStyle w:val="Nagwek50"/>
        <w:spacing w:before="0" w:after="0"/>
        <w:rPr>
          <w:rFonts w:ascii="Century Gothic" w:hAnsi="Century Gothic" w:cs="Times New Roman"/>
          <w:sz w:val="22"/>
          <w:szCs w:val="22"/>
        </w:rPr>
      </w:pPr>
      <w:r w:rsidRPr="0004418F">
        <w:rPr>
          <w:rFonts w:ascii="Century Gothic" w:hAnsi="Century Gothic" w:cs="Times New Roman"/>
          <w:b w:val="0"/>
          <w:bCs/>
          <w:sz w:val="22"/>
          <w:szCs w:val="22"/>
        </w:rPr>
        <w:t>(</w:t>
      </w:r>
      <w:r w:rsidR="00200B3C" w:rsidRPr="0004418F">
        <w:rPr>
          <w:rFonts w:ascii="Century Gothic" w:hAnsi="Century Gothic" w:cs="Times New Roman"/>
          <w:b w:val="0"/>
          <w:bCs/>
          <w:sz w:val="22"/>
          <w:szCs w:val="22"/>
        </w:rPr>
        <w:t xml:space="preserve">Dz. U. z </w:t>
      </w:r>
      <w:r w:rsidR="00CC2BEB" w:rsidRPr="0004418F">
        <w:rPr>
          <w:rFonts w:ascii="Century Gothic" w:hAnsi="Century Gothic" w:cs="Times New Roman"/>
          <w:b w:val="0"/>
          <w:bCs/>
          <w:sz w:val="22"/>
          <w:szCs w:val="22"/>
        </w:rPr>
        <w:t>201</w:t>
      </w:r>
      <w:r w:rsidR="00F80289" w:rsidRPr="0004418F">
        <w:rPr>
          <w:rFonts w:ascii="Century Gothic" w:hAnsi="Century Gothic" w:cs="Times New Roman"/>
          <w:b w:val="0"/>
          <w:bCs/>
          <w:sz w:val="22"/>
          <w:szCs w:val="22"/>
        </w:rPr>
        <w:t>9</w:t>
      </w:r>
      <w:r w:rsidRPr="0004418F">
        <w:rPr>
          <w:rFonts w:ascii="Century Gothic" w:hAnsi="Century Gothic" w:cs="Times New Roman"/>
          <w:b w:val="0"/>
          <w:bCs/>
          <w:sz w:val="22"/>
          <w:szCs w:val="22"/>
        </w:rPr>
        <w:t xml:space="preserve"> r. poz. 2019</w:t>
      </w:r>
      <w:r w:rsidR="00F95D35" w:rsidRPr="0004418F">
        <w:rPr>
          <w:rFonts w:ascii="Century Gothic" w:hAnsi="Century Gothic" w:cs="Times New Roman"/>
          <w:b w:val="0"/>
          <w:bCs/>
          <w:sz w:val="22"/>
          <w:szCs w:val="22"/>
        </w:rPr>
        <w:t xml:space="preserve"> ze zm.</w:t>
      </w:r>
      <w:r w:rsidR="00200B3C" w:rsidRPr="0004418F">
        <w:rPr>
          <w:rFonts w:ascii="Century Gothic" w:hAnsi="Century Gothic" w:cs="Times New Roman"/>
          <w:b w:val="0"/>
          <w:bCs/>
          <w:sz w:val="22"/>
          <w:szCs w:val="22"/>
        </w:rPr>
        <w:t xml:space="preserve">) </w:t>
      </w:r>
      <w:r w:rsidR="00200B3C" w:rsidRPr="00EB6A33">
        <w:rPr>
          <w:rFonts w:ascii="Century Gothic" w:hAnsi="Century Gothic" w:cs="Times New Roman"/>
          <w:b w:val="0"/>
          <w:bCs/>
          <w:sz w:val="22"/>
          <w:szCs w:val="22"/>
        </w:rPr>
        <w:t>zwaną dalej Ustawą</w:t>
      </w:r>
      <w:r w:rsidR="00200B3C" w:rsidRPr="0004418F">
        <w:rPr>
          <w:rFonts w:ascii="Century Gothic" w:hAnsi="Century Gothic" w:cs="Times New Roman"/>
          <w:b w:val="0"/>
          <w:bCs/>
          <w:sz w:val="22"/>
          <w:szCs w:val="22"/>
        </w:rPr>
        <w:t xml:space="preserve"> dotyczącym:</w:t>
      </w:r>
    </w:p>
    <w:p w14:paraId="152DB6A0" w14:textId="77777777" w:rsidR="0004418F" w:rsidRDefault="0004418F" w:rsidP="00200B3C">
      <w:pPr>
        <w:jc w:val="both"/>
        <w:rPr>
          <w:rFonts w:ascii="Century Gothic" w:hAnsi="Century Gothic" w:cs="Times New Roman"/>
          <w:b/>
          <w:bCs/>
          <w:sz w:val="20"/>
          <w:szCs w:val="20"/>
        </w:rPr>
      </w:pPr>
    </w:p>
    <w:p w14:paraId="15C3D26C" w14:textId="77777777" w:rsidR="0091094C" w:rsidRDefault="0091094C" w:rsidP="0091094C">
      <w:pPr>
        <w:jc w:val="center"/>
        <w:rPr>
          <w:rFonts w:ascii="Century Gothic" w:hAnsi="Century Gothic" w:cs="Times New Roman"/>
          <w:b/>
          <w:bCs/>
          <w:sz w:val="20"/>
          <w:szCs w:val="20"/>
        </w:rPr>
      </w:pPr>
      <w:r>
        <w:rPr>
          <w:rFonts w:ascii="Century Gothic" w:hAnsi="Century Gothic" w:cs="Times New Roman"/>
          <w:b/>
          <w:bCs/>
          <w:sz w:val="20"/>
          <w:szCs w:val="20"/>
        </w:rPr>
        <w:t>Usługi udrażniania sieci kanalizacyjnych na terenie jednostek Garnizonu Stołecznego</w:t>
      </w:r>
    </w:p>
    <w:p w14:paraId="146C38DA" w14:textId="77777777" w:rsidR="0091094C" w:rsidRDefault="0091094C" w:rsidP="0091094C">
      <w:pPr>
        <w:jc w:val="center"/>
        <w:rPr>
          <w:rFonts w:ascii="Century Gothic" w:hAnsi="Century Gothic" w:cs="Times New Roman"/>
          <w:b/>
          <w:bCs/>
          <w:sz w:val="20"/>
          <w:szCs w:val="20"/>
        </w:rPr>
      </w:pPr>
    </w:p>
    <w:p w14:paraId="16CDBED7" w14:textId="77777777" w:rsidR="00200B3C" w:rsidRPr="00E04DD5" w:rsidRDefault="00200B3C" w:rsidP="00200B3C">
      <w:pPr>
        <w:jc w:val="both"/>
        <w:rPr>
          <w:rFonts w:ascii="Century Gothic" w:hAnsi="Century Gothic"/>
          <w:b/>
          <w:bCs/>
          <w:sz w:val="20"/>
          <w:szCs w:val="20"/>
        </w:rPr>
      </w:pPr>
      <w:r w:rsidRPr="00E04DD5">
        <w:rPr>
          <w:rFonts w:ascii="Century Gothic" w:hAnsi="Century Gothic" w:cs="Times New Roman"/>
          <w:b/>
          <w:bCs/>
          <w:sz w:val="20"/>
          <w:szCs w:val="20"/>
        </w:rPr>
        <w:t>CPV</w:t>
      </w:r>
      <w:r w:rsidR="001A57AA">
        <w:rPr>
          <w:rFonts w:ascii="Century Gothic" w:hAnsi="Century Gothic" w:cs="Times New Roman"/>
          <w:b/>
          <w:bCs/>
          <w:sz w:val="20"/>
          <w:szCs w:val="20"/>
        </w:rPr>
        <w:t xml:space="preserve">: </w:t>
      </w:r>
      <w:r w:rsidR="0091094C">
        <w:rPr>
          <w:rFonts w:ascii="Century Gothic" w:hAnsi="Century Gothic" w:cs="Times New Roman"/>
          <w:b/>
          <w:bCs/>
          <w:sz w:val="20"/>
          <w:szCs w:val="20"/>
        </w:rPr>
        <w:t>90470000-2, 90400000-1, 45232410-9</w:t>
      </w:r>
    </w:p>
    <w:p w14:paraId="6E1F080F" w14:textId="77777777" w:rsidR="00200B3C" w:rsidRDefault="00200B3C" w:rsidP="00200B3C">
      <w:pPr>
        <w:pStyle w:val="Tekstpodstawowy"/>
        <w:spacing w:after="0"/>
        <w:contextualSpacing/>
        <w:jc w:val="left"/>
        <w:rPr>
          <w:rFonts w:ascii="Century Gothic" w:hAnsi="Century Gothic" w:cs="Times New Roman"/>
          <w:sz w:val="20"/>
          <w:szCs w:val="20"/>
        </w:rPr>
      </w:pPr>
    </w:p>
    <w:p w14:paraId="37850C01" w14:textId="77777777" w:rsidR="00200B3C" w:rsidRDefault="00200B3C" w:rsidP="00200B3C">
      <w:pPr>
        <w:pStyle w:val="Tekstpodstawowy"/>
        <w:spacing w:after="0"/>
        <w:contextualSpacing/>
        <w:jc w:val="left"/>
        <w:rPr>
          <w:rFonts w:ascii="Century Gothic" w:hAnsi="Century Gothic" w:cs="Times New Roman"/>
          <w:sz w:val="20"/>
          <w:szCs w:val="20"/>
        </w:rPr>
      </w:pPr>
    </w:p>
    <w:p w14:paraId="062A5337" w14:textId="77777777" w:rsidR="00200B3C" w:rsidRDefault="00200B3C" w:rsidP="00200B3C">
      <w:pPr>
        <w:pStyle w:val="Tekstpodstawowy"/>
        <w:spacing w:after="0"/>
        <w:contextualSpacing/>
        <w:jc w:val="left"/>
        <w:rPr>
          <w:rFonts w:ascii="Century Gothic" w:hAnsi="Century Gothic" w:cs="Times New Roman"/>
          <w:sz w:val="20"/>
          <w:szCs w:val="20"/>
        </w:rPr>
      </w:pPr>
    </w:p>
    <w:p w14:paraId="1FF145DC" w14:textId="77777777" w:rsidR="00E90387" w:rsidRDefault="00E90387" w:rsidP="00620583">
      <w:pPr>
        <w:autoSpaceDN w:val="0"/>
        <w:spacing w:line="360" w:lineRule="auto"/>
        <w:ind w:right="59"/>
        <w:rPr>
          <w:rFonts w:ascii="Century Gothic" w:eastAsia="Times New Roman" w:hAnsi="Century Gothic" w:cs="Times New Roman"/>
          <w:color w:val="auto"/>
          <w:kern w:val="0"/>
          <w:sz w:val="20"/>
          <w:szCs w:val="20"/>
          <w:lang w:eastAsia="en-US" w:bidi="ar-SA"/>
        </w:rPr>
      </w:pPr>
    </w:p>
    <w:p w14:paraId="1505C4CB" w14:textId="77777777" w:rsidR="00200B3C" w:rsidRPr="007D1869" w:rsidRDefault="00200B3C" w:rsidP="00200B3C">
      <w:pPr>
        <w:autoSpaceDE w:val="0"/>
        <w:autoSpaceDN w:val="0"/>
        <w:spacing w:after="120"/>
        <w:rPr>
          <w:rFonts w:ascii="Century Gothic" w:eastAsia="Times New Roman" w:hAnsi="Century Gothic"/>
          <w:b/>
          <w:bCs/>
          <w:kern w:val="3"/>
          <w:sz w:val="24"/>
          <w:lang w:bidi="ar-SA"/>
        </w:rPr>
      </w:pPr>
      <w:r w:rsidRPr="007D1869">
        <w:rPr>
          <w:rFonts w:ascii="Century Gothic" w:eastAsia="Times New Roman" w:hAnsi="Century Gothic"/>
          <w:b/>
          <w:bCs/>
          <w:kern w:val="3"/>
          <w:sz w:val="24"/>
          <w:lang w:bidi="ar-SA"/>
        </w:rPr>
        <w:t xml:space="preserve">                                              </w:t>
      </w:r>
      <w:r w:rsidRPr="007D1869">
        <w:rPr>
          <w:rFonts w:ascii="Century Gothic" w:eastAsia="Times New Roman" w:hAnsi="Century Gothic" w:cs="Times New Roman"/>
          <w:b/>
          <w:bCs/>
          <w:kern w:val="3"/>
          <w:sz w:val="20"/>
          <w:szCs w:val="20"/>
          <w:lang w:bidi="ar-SA"/>
        </w:rPr>
        <w:t xml:space="preserve">                          </w:t>
      </w:r>
    </w:p>
    <w:p w14:paraId="195B57F2" w14:textId="77777777" w:rsidR="00200B3C" w:rsidRDefault="00200B3C" w:rsidP="00200B3C">
      <w:pPr>
        <w:pStyle w:val="Tekstpodstawowy"/>
        <w:spacing w:after="0"/>
        <w:contextualSpacing/>
        <w:jc w:val="left"/>
        <w:rPr>
          <w:rFonts w:ascii="Century Gothic" w:hAnsi="Century Gothic" w:cs="Times New Roman"/>
          <w:sz w:val="20"/>
          <w:szCs w:val="20"/>
        </w:rPr>
      </w:pPr>
    </w:p>
    <w:p w14:paraId="60499B3B" w14:textId="77777777" w:rsidR="00200B3C" w:rsidRDefault="00200B3C" w:rsidP="00200B3C">
      <w:pPr>
        <w:pStyle w:val="Tekstpodstawowy"/>
        <w:spacing w:after="0"/>
        <w:contextualSpacing/>
        <w:jc w:val="left"/>
        <w:rPr>
          <w:rFonts w:ascii="Century Gothic" w:hAnsi="Century Gothic" w:cs="Times New Roman"/>
          <w:sz w:val="20"/>
          <w:szCs w:val="20"/>
        </w:rPr>
      </w:pPr>
    </w:p>
    <w:p w14:paraId="02D508BE" w14:textId="77777777" w:rsidR="003E17CF" w:rsidRDefault="003E17CF" w:rsidP="00200B3C">
      <w:pPr>
        <w:pStyle w:val="Tekstpodstawowy"/>
        <w:spacing w:after="0"/>
        <w:contextualSpacing/>
        <w:jc w:val="left"/>
        <w:rPr>
          <w:rFonts w:ascii="Century Gothic" w:hAnsi="Century Gothic" w:cs="Times New Roman"/>
          <w:sz w:val="20"/>
          <w:szCs w:val="20"/>
        </w:rPr>
      </w:pPr>
    </w:p>
    <w:p w14:paraId="41BD207D" w14:textId="77777777" w:rsidR="00C532F2" w:rsidRPr="00C76E4D" w:rsidRDefault="00164A03" w:rsidP="00C532F2">
      <w:pPr>
        <w:pStyle w:val="Nagwek4"/>
        <w:jc w:val="center"/>
        <w:rPr>
          <w:rFonts w:ascii="Century Gothic" w:hAnsi="Century Gothic" w:cs="Times New Roman"/>
          <w:sz w:val="20"/>
          <w:szCs w:val="20"/>
        </w:rPr>
      </w:pPr>
      <w:r>
        <w:rPr>
          <w:rFonts w:ascii="Century Gothic" w:hAnsi="Century Gothic" w:cs="Times New Roman"/>
          <w:b w:val="0"/>
          <w:bCs/>
          <w:sz w:val="20"/>
          <w:szCs w:val="20"/>
        </w:rPr>
        <w:br w:type="page"/>
      </w:r>
      <w:r w:rsidR="0004418F">
        <w:rPr>
          <w:rFonts w:ascii="Century Gothic" w:hAnsi="Century Gothic" w:cs="Times New Roman"/>
          <w:b w:val="0"/>
          <w:bCs/>
          <w:sz w:val="20"/>
          <w:szCs w:val="20"/>
        </w:rPr>
        <w:lastRenderedPageBreak/>
        <w:t xml:space="preserve">SPECYFIKACJA </w:t>
      </w:r>
      <w:r w:rsidR="00C532F2" w:rsidRPr="00C76E4D">
        <w:rPr>
          <w:rFonts w:ascii="Century Gothic" w:hAnsi="Century Gothic" w:cs="Times New Roman"/>
          <w:b w:val="0"/>
          <w:bCs/>
          <w:sz w:val="20"/>
          <w:szCs w:val="20"/>
        </w:rPr>
        <w:t xml:space="preserve">WARUNKÓW ZAMÓWIENIA, zwana dalej </w:t>
      </w:r>
      <w:r w:rsidR="0004418F">
        <w:rPr>
          <w:rFonts w:ascii="Century Gothic" w:hAnsi="Century Gothic" w:cs="Times New Roman"/>
          <w:b w:val="0"/>
          <w:sz w:val="20"/>
          <w:szCs w:val="20"/>
        </w:rPr>
        <w:t>„S</w:t>
      </w:r>
      <w:r w:rsidR="00C532F2" w:rsidRPr="00C76E4D">
        <w:rPr>
          <w:rFonts w:ascii="Century Gothic" w:hAnsi="Century Gothic" w:cs="Times New Roman"/>
          <w:b w:val="0"/>
          <w:sz w:val="20"/>
          <w:szCs w:val="20"/>
        </w:rPr>
        <w:t>WZ”,</w:t>
      </w:r>
    </w:p>
    <w:p w14:paraId="0F942F7C" w14:textId="77777777"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14:paraId="42EE6AE2" w14:textId="77777777"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14:paraId="37E3EEC9" w14:textId="77777777"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4F873AD7" w14:textId="77777777"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11E922AD" w14:textId="77777777"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14:paraId="43B2B7FF" w14:textId="77777777"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3E4C67BE" w14:textId="77777777"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1434ABE2" w14:textId="77777777"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14:paraId="031D5292" w14:textId="77777777"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3A4982A3" w14:textId="77777777"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31256841" w14:textId="77777777"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14:paraId="3DA8ECFE" w14:textId="77777777"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16F54D0F" w14:textId="77777777"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5B99FDC2" w14:textId="77777777"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14:paraId="2116AE42" w14:textId="77777777"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1498AD3C" w14:textId="77777777"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403A8BEC" w14:textId="77777777"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14:paraId="2B53DE1E" w14:textId="77777777"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7E27E56D" w14:textId="77777777"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5B99836D" w14:textId="77777777"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14:paraId="025A9BDE" w14:textId="77777777"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4B7CDF7E" w14:textId="77777777"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1096C044" w14:textId="77777777"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14:paraId="3E09B0FF" w14:textId="77777777"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691A38BC" w14:textId="77777777"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2DFF8122" w14:textId="77777777"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14:paraId="167D4DD8" w14:textId="77777777"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14D7F098" w14:textId="77777777"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3B35B569" w14:textId="77777777"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14:paraId="21EA95C9" w14:textId="77777777"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602022FF" w14:textId="77777777"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4BEB6E12" w14:textId="77777777"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14:paraId="0DC5B404" w14:textId="77777777"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3F81136A" w14:textId="77777777"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55D2A9B7" w14:textId="77777777"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14:paraId="140BFBCD" w14:textId="77777777"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7497AB75" w14:textId="77777777"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79999592" w14:textId="77777777"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14:paraId="2FE72F44" w14:textId="77777777"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2AC7A165" w14:textId="77777777"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478762D4" w14:textId="77777777"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14:paraId="647555EC" w14:textId="77777777"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530D0BC9" w14:textId="77777777"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3689EDD2" w14:textId="77777777"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14:paraId="3B0071DD" w14:textId="77777777"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046E2743" w14:textId="77777777"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10E4F7BB" w14:textId="77777777"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14:paraId="4689E2C2" w14:textId="77777777"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14:paraId="1B1CF637" w14:textId="77777777"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411E6808" w14:textId="77777777"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14:paraId="1B3F3140" w14:textId="77777777"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14:paraId="32CCFCE0" w14:textId="77777777"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7D0DF364" w14:textId="77777777"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14:paraId="1DCDC5AD" w14:textId="77777777"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14:paraId="625129B5" w14:textId="77777777"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5EB9ED34" w14:textId="77777777"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14:paraId="2A263DD3" w14:textId="77777777"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14:paraId="7A2532E5" w14:textId="77777777"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14:paraId="001E6C1D" w14:textId="77777777"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14:paraId="181E7E5B" w14:textId="77777777" w:rsidR="00C532F2" w:rsidRPr="00C76E4D" w:rsidRDefault="00C532F2" w:rsidP="00C532F2">
      <w:pPr>
        <w:pStyle w:val="Stopka"/>
        <w:jc w:val="both"/>
        <w:rPr>
          <w:rFonts w:ascii="Century Gothic" w:hAnsi="Century Gothic" w:cs="Times New Roman"/>
          <w:sz w:val="20"/>
          <w:szCs w:val="20"/>
        </w:rPr>
      </w:pPr>
    </w:p>
    <w:p w14:paraId="64E21B7C" w14:textId="77777777"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14:paraId="51454740" w14:textId="77777777"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268"/>
        <w:gridCol w:w="7088"/>
      </w:tblGrid>
      <w:tr w:rsidR="00C532F2" w:rsidRPr="00C76E4D" w14:paraId="473CF261" w14:textId="77777777"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14:paraId="69CB4EF8" w14:textId="77777777"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Wzór – załącznik nr 1</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14:paraId="37A16F70" w14:textId="77777777"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p>
        </w:tc>
      </w:tr>
      <w:tr w:rsidR="00496FF6" w:rsidRPr="00C76E4D" w14:paraId="01EF56BA" w14:textId="77777777"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14:paraId="082B5326" w14:textId="77777777" w:rsidR="00496FF6" w:rsidRPr="00C76E4D" w:rsidRDefault="00496FF6" w:rsidP="00496FF6">
            <w:pPr>
              <w:pStyle w:val="Stopka"/>
              <w:widowControl w:val="0"/>
              <w:rPr>
                <w:rFonts w:ascii="Century Gothic" w:hAnsi="Century Gothic" w:cs="Times New Roman"/>
                <w:bCs/>
                <w:sz w:val="20"/>
                <w:szCs w:val="20"/>
              </w:rPr>
            </w:pPr>
            <w:r w:rsidRPr="00C76E4D">
              <w:rPr>
                <w:rFonts w:ascii="Century Gothic" w:hAnsi="Century Gothic"/>
                <w:sz w:val="20"/>
                <w:szCs w:val="20"/>
              </w:rPr>
              <w:t xml:space="preserve">Wzór – załącznik nr </w:t>
            </w:r>
            <w:r>
              <w:rPr>
                <w:rFonts w:ascii="Century Gothic" w:hAnsi="Century Gothic"/>
                <w:sz w:val="20"/>
                <w:szCs w:val="20"/>
              </w:rPr>
              <w:t>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14:paraId="01219F77" w14:textId="77777777" w:rsidR="00496FF6" w:rsidRPr="00C76E4D" w:rsidRDefault="00496FF6" w:rsidP="00496FF6">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 o braku podstaw wykluczenia</w:t>
            </w:r>
          </w:p>
        </w:tc>
      </w:tr>
      <w:tr w:rsidR="00496FF6" w:rsidRPr="00C76E4D" w14:paraId="1BB95121" w14:textId="77777777"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14:paraId="55DEBD6A" w14:textId="77777777" w:rsidR="00496FF6" w:rsidRPr="00C76E4D" w:rsidRDefault="00C27030" w:rsidP="00496FF6">
            <w:pPr>
              <w:pStyle w:val="Stopka"/>
              <w:widowControl w:val="0"/>
              <w:rPr>
                <w:rFonts w:ascii="Century Gothic" w:hAnsi="Century Gothic" w:cs="Times New Roman"/>
                <w:bCs/>
                <w:sz w:val="20"/>
                <w:szCs w:val="20"/>
              </w:rPr>
            </w:pPr>
            <w:r>
              <w:rPr>
                <w:rFonts w:ascii="Century Gothic" w:hAnsi="Century Gothic" w:cs="Times New Roman"/>
                <w:bCs/>
                <w:sz w:val="20"/>
                <w:szCs w:val="20"/>
              </w:rPr>
              <w:t xml:space="preserve">Wzór – załącznik nr 3 </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14:paraId="5D15786A" w14:textId="77777777" w:rsidR="00496FF6" w:rsidRPr="00C76E4D" w:rsidRDefault="00C27030" w:rsidP="00496FF6">
            <w:pPr>
              <w:pStyle w:val="Stopka"/>
              <w:widowControl w:val="0"/>
              <w:rPr>
                <w:rFonts w:ascii="Century Gothic" w:hAnsi="Century Gothic" w:cs="Times New Roman"/>
                <w:sz w:val="20"/>
                <w:szCs w:val="20"/>
              </w:rPr>
            </w:pPr>
            <w:r>
              <w:rPr>
                <w:rFonts w:ascii="Century Gothic" w:hAnsi="Century Gothic" w:cs="Times New Roman"/>
                <w:sz w:val="20"/>
                <w:szCs w:val="20"/>
              </w:rPr>
              <w:t xml:space="preserve">Oświadczenie o spełnieniu warunków udziału </w:t>
            </w:r>
          </w:p>
        </w:tc>
      </w:tr>
      <w:tr w:rsidR="00496FF6" w:rsidRPr="00C76E4D" w14:paraId="4E3AF09E" w14:textId="77777777"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14:paraId="2F6A1191" w14:textId="77777777" w:rsidR="00496FF6" w:rsidRPr="00C76E4D" w:rsidRDefault="007C3FA7" w:rsidP="00496FF6">
            <w:pPr>
              <w:pStyle w:val="Zawartotabeli"/>
              <w:rPr>
                <w:rStyle w:val="Domylnaczcionkaakapitu7"/>
                <w:rFonts w:ascii="Century Gothic" w:hAnsi="Century Gothic"/>
                <w:bCs/>
                <w:color w:val="000000"/>
                <w:sz w:val="20"/>
                <w:szCs w:val="20"/>
              </w:rPr>
            </w:pPr>
            <w:r>
              <w:rPr>
                <w:rStyle w:val="Domylnaczcionkaakapitu7"/>
                <w:rFonts w:ascii="Century Gothic" w:hAnsi="Century Gothic"/>
                <w:bCs/>
                <w:color w:val="000000"/>
                <w:sz w:val="20"/>
                <w:szCs w:val="20"/>
              </w:rPr>
              <w:t>Wzór – załącznik nr 4</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14:paraId="1330B275" w14:textId="77777777" w:rsidR="00F07CC3" w:rsidRPr="00C76E4D" w:rsidRDefault="007C3FA7" w:rsidP="00F07CC3">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Zobowiązanie podmiotu udostępniającego zasoby</w:t>
            </w:r>
          </w:p>
        </w:tc>
      </w:tr>
      <w:tr w:rsidR="00F07CC3" w:rsidRPr="00C76E4D" w14:paraId="07354E4D" w14:textId="77777777"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14:paraId="462DCD7E" w14:textId="77777777" w:rsidR="00F07CC3" w:rsidRDefault="00386144" w:rsidP="00496FF6">
            <w:pPr>
              <w:pStyle w:val="Zawartotabeli"/>
              <w:rPr>
                <w:rStyle w:val="Domylnaczcionkaakapitu7"/>
                <w:rFonts w:ascii="Century Gothic" w:hAnsi="Century Gothic"/>
                <w:bCs/>
                <w:color w:val="000000"/>
                <w:sz w:val="20"/>
                <w:szCs w:val="20"/>
              </w:rPr>
            </w:pPr>
            <w:r>
              <w:rPr>
                <w:rStyle w:val="Domylnaczcionkaakapitu7"/>
                <w:rFonts w:ascii="Century Gothic" w:hAnsi="Century Gothic"/>
                <w:bCs/>
                <w:color w:val="000000"/>
                <w:sz w:val="20"/>
                <w:szCs w:val="20"/>
              </w:rPr>
              <w:t>Wzór - z</w:t>
            </w:r>
            <w:r w:rsidR="00F07CC3">
              <w:rPr>
                <w:rStyle w:val="Domylnaczcionkaakapitu7"/>
                <w:rFonts w:ascii="Century Gothic" w:hAnsi="Century Gothic"/>
                <w:bCs/>
                <w:color w:val="000000"/>
                <w:sz w:val="20"/>
                <w:szCs w:val="20"/>
              </w:rPr>
              <w:t xml:space="preserve">ałącznik nr 5 </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14:paraId="66312A6C" w14:textId="77777777" w:rsidR="00F07CC3" w:rsidRDefault="00386144" w:rsidP="00F07CC3">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 xml:space="preserve">Wykaz </w:t>
            </w:r>
            <w:r w:rsidRPr="00F57D1B">
              <w:rPr>
                <w:rFonts w:ascii="Century Gothic" w:hAnsi="Century Gothic" w:cs="Times New Roman"/>
                <w:sz w:val="20"/>
                <w:szCs w:val="20"/>
              </w:rPr>
              <w:t>wykonanych/wykonywanych usług</w:t>
            </w:r>
          </w:p>
        </w:tc>
      </w:tr>
      <w:tr w:rsidR="00A31A3F" w:rsidRPr="00C76E4D" w14:paraId="6F5903B0" w14:textId="77777777"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14:paraId="23098404" w14:textId="77777777" w:rsidR="00A31A3F" w:rsidRPr="00386144" w:rsidRDefault="00F07CC3" w:rsidP="00496FF6">
            <w:pPr>
              <w:pStyle w:val="Zawartotabeli"/>
              <w:rPr>
                <w:rStyle w:val="Domylnaczcionkaakapitu7"/>
                <w:rFonts w:ascii="Century Gothic" w:hAnsi="Century Gothic"/>
                <w:bCs/>
                <w:color w:val="auto"/>
                <w:sz w:val="20"/>
                <w:szCs w:val="20"/>
              </w:rPr>
            </w:pPr>
            <w:r w:rsidRPr="00386144">
              <w:rPr>
                <w:rStyle w:val="Domylnaczcionkaakapitu7"/>
                <w:rFonts w:ascii="Century Gothic" w:hAnsi="Century Gothic"/>
                <w:bCs/>
                <w:color w:val="auto"/>
                <w:sz w:val="20"/>
                <w:szCs w:val="20"/>
              </w:rPr>
              <w:t>Wzór – załącznik nr 6</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14:paraId="3F1A4F17" w14:textId="77777777" w:rsidR="00A31A3F" w:rsidRPr="00386144" w:rsidRDefault="00A31A3F" w:rsidP="00386144">
            <w:pPr>
              <w:tabs>
                <w:tab w:val="left" w:pos="2263"/>
                <w:tab w:val="left" w:pos="2825"/>
              </w:tabs>
              <w:ind w:left="4253" w:hanging="4253"/>
              <w:contextualSpacing/>
              <w:rPr>
                <w:rFonts w:ascii="Century Gothic" w:hAnsi="Century Gothic" w:cs="Times New Roman"/>
                <w:color w:val="auto"/>
                <w:sz w:val="20"/>
                <w:szCs w:val="20"/>
              </w:rPr>
            </w:pPr>
            <w:r w:rsidRPr="00386144">
              <w:rPr>
                <w:rFonts w:ascii="Century Gothic" w:hAnsi="Century Gothic" w:cs="Times New Roman"/>
                <w:color w:val="auto"/>
                <w:sz w:val="20"/>
                <w:szCs w:val="20"/>
              </w:rPr>
              <w:t xml:space="preserve">Wykaz </w:t>
            </w:r>
            <w:r w:rsidR="00386144" w:rsidRPr="00386144">
              <w:rPr>
                <w:rFonts w:ascii="Century Gothic" w:hAnsi="Century Gothic" w:cs="Times New Roman"/>
                <w:color w:val="auto"/>
                <w:sz w:val="20"/>
                <w:szCs w:val="20"/>
              </w:rPr>
              <w:t>narzędzi</w:t>
            </w:r>
          </w:p>
        </w:tc>
      </w:tr>
      <w:tr w:rsidR="00A31A3F" w:rsidRPr="00C76E4D" w14:paraId="7E67D37B" w14:textId="77777777"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14:paraId="44EF6B14" w14:textId="77777777" w:rsidR="00A31A3F" w:rsidRPr="00386144" w:rsidRDefault="00F07CC3" w:rsidP="00496FF6">
            <w:pPr>
              <w:pStyle w:val="Zawartotabeli"/>
              <w:rPr>
                <w:rStyle w:val="Domylnaczcionkaakapitu7"/>
                <w:rFonts w:ascii="Century Gothic" w:hAnsi="Century Gothic"/>
                <w:bCs/>
                <w:color w:val="auto"/>
                <w:sz w:val="20"/>
                <w:szCs w:val="20"/>
              </w:rPr>
            </w:pPr>
            <w:r w:rsidRPr="00386144">
              <w:rPr>
                <w:rStyle w:val="Domylnaczcionkaakapitu7"/>
                <w:rFonts w:ascii="Century Gothic" w:hAnsi="Century Gothic"/>
                <w:bCs/>
                <w:color w:val="auto"/>
                <w:sz w:val="20"/>
                <w:szCs w:val="20"/>
              </w:rPr>
              <w:t>załącznik nr 7</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14:paraId="2FEBA6B9" w14:textId="77777777" w:rsidR="00A31A3F" w:rsidRPr="00386144" w:rsidRDefault="00386144" w:rsidP="00496FF6">
            <w:pPr>
              <w:tabs>
                <w:tab w:val="left" w:pos="2263"/>
                <w:tab w:val="left" w:pos="2825"/>
              </w:tabs>
              <w:ind w:left="4253" w:hanging="4253"/>
              <w:contextualSpacing/>
              <w:rPr>
                <w:rFonts w:ascii="Century Gothic" w:hAnsi="Century Gothic" w:cs="Times New Roman"/>
                <w:color w:val="auto"/>
                <w:sz w:val="20"/>
                <w:szCs w:val="20"/>
              </w:rPr>
            </w:pPr>
            <w:r w:rsidRPr="00386144">
              <w:rPr>
                <w:rFonts w:ascii="Century Gothic" w:hAnsi="Century Gothic" w:cs="Times New Roman"/>
                <w:color w:val="auto"/>
                <w:sz w:val="20"/>
                <w:szCs w:val="20"/>
              </w:rPr>
              <w:t>Opis przedmiotu zamówienia</w:t>
            </w:r>
          </w:p>
        </w:tc>
      </w:tr>
    </w:tbl>
    <w:p w14:paraId="70291270" w14:textId="77777777" w:rsidR="00C532F2" w:rsidRPr="00C76E4D" w:rsidRDefault="00C532F2" w:rsidP="00C532F2">
      <w:pPr>
        <w:tabs>
          <w:tab w:val="left" w:pos="6516"/>
          <w:tab w:val="left" w:pos="7078"/>
        </w:tabs>
        <w:rPr>
          <w:rFonts w:ascii="Century Gothic" w:hAnsi="Century Gothic" w:cs="Times New Roman"/>
          <w:sz w:val="20"/>
          <w:szCs w:val="20"/>
        </w:rPr>
      </w:pPr>
    </w:p>
    <w:p w14:paraId="72B53D28" w14:textId="77777777" w:rsidR="00C532F2" w:rsidRPr="00C76E4D" w:rsidRDefault="00C532F2" w:rsidP="00C532F2">
      <w:pPr>
        <w:tabs>
          <w:tab w:val="left" w:pos="6516"/>
          <w:tab w:val="left" w:pos="7078"/>
        </w:tabs>
        <w:rPr>
          <w:rFonts w:ascii="Century Gothic" w:hAnsi="Century Gothic" w:cs="Times New Roman"/>
          <w:sz w:val="20"/>
          <w:szCs w:val="20"/>
        </w:rPr>
      </w:pPr>
      <w:r w:rsidRPr="00C76E4D">
        <w:rPr>
          <w:rFonts w:ascii="Century Gothic" w:hAnsi="Century Gothic" w:cs="Times New Roman"/>
          <w:sz w:val="20"/>
          <w:szCs w:val="20"/>
        </w:rPr>
        <w:tab/>
      </w:r>
    </w:p>
    <w:p w14:paraId="2DF82C15" w14:textId="77777777" w:rsidR="000D5ABC" w:rsidRDefault="000D5ABC">
      <w:pPr>
        <w:tabs>
          <w:tab w:val="left" w:pos="2263"/>
          <w:tab w:val="left" w:pos="2825"/>
        </w:tabs>
        <w:spacing w:after="60"/>
        <w:rPr>
          <w:rFonts w:cs="Times New Roman"/>
          <w:szCs w:val="22"/>
        </w:rPr>
      </w:pPr>
    </w:p>
    <w:p w14:paraId="24BFE18B" w14:textId="77777777" w:rsidR="000D5ABC" w:rsidRDefault="000D5ABC">
      <w:pPr>
        <w:tabs>
          <w:tab w:val="left" w:pos="15022"/>
          <w:tab w:val="left" w:pos="15584"/>
        </w:tabs>
        <w:spacing w:after="60"/>
        <w:ind w:left="4253" w:hanging="4253"/>
      </w:pPr>
      <w:r>
        <w:rPr>
          <w:szCs w:val="22"/>
        </w:rPr>
        <w:tab/>
      </w:r>
    </w:p>
    <w:p w14:paraId="703C6902" w14:textId="77777777" w:rsidR="000D5ABC" w:rsidRDefault="000D5ABC">
      <w:pPr>
        <w:spacing w:after="60"/>
      </w:pPr>
    </w:p>
    <w:p w14:paraId="589577EC" w14:textId="77777777" w:rsidR="000D5ABC" w:rsidRDefault="000D5ABC">
      <w:pPr>
        <w:spacing w:after="60"/>
      </w:pPr>
    </w:p>
    <w:p w14:paraId="79267EDC" w14:textId="77777777" w:rsidR="000D5ABC" w:rsidRDefault="000D5ABC">
      <w:pPr>
        <w:spacing w:after="60"/>
      </w:pPr>
    </w:p>
    <w:p w14:paraId="54DDADDD" w14:textId="77777777" w:rsidR="00A22F61" w:rsidRPr="00A22F61" w:rsidRDefault="00164A03" w:rsidP="00ED7B30">
      <w:pPr>
        <w:numPr>
          <w:ilvl w:val="0"/>
          <w:numId w:val="9"/>
        </w:numPr>
        <w:spacing w:after="60"/>
        <w:ind w:left="426" w:hanging="426"/>
        <w:jc w:val="both"/>
      </w:pPr>
      <w:r>
        <w:br w:type="page"/>
      </w:r>
      <w:r w:rsidR="005F119E">
        <w:rPr>
          <w:rFonts w:ascii="Century Gothic" w:hAnsi="Century Gothic"/>
          <w:b/>
        </w:rPr>
        <w:lastRenderedPageBreak/>
        <w:t>Informacje o Zamawiającym</w:t>
      </w:r>
    </w:p>
    <w:p w14:paraId="5763DF82" w14:textId="77777777" w:rsidR="00A22F61" w:rsidRPr="00A22F61" w:rsidRDefault="00A22F61" w:rsidP="00ED7B30">
      <w:pPr>
        <w:numPr>
          <w:ilvl w:val="0"/>
          <w:numId w:val="10"/>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14:paraId="2D827178" w14:textId="77777777" w:rsidR="00A22F61" w:rsidRPr="00A22F61" w:rsidRDefault="00A22F61" w:rsidP="00ED7B30">
      <w:pPr>
        <w:numPr>
          <w:ilvl w:val="0"/>
          <w:numId w:val="10"/>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14:paraId="0047CA03" w14:textId="77777777" w:rsidR="00A22F61" w:rsidRDefault="00A22F61" w:rsidP="00ED7B30">
      <w:pPr>
        <w:numPr>
          <w:ilvl w:val="0"/>
          <w:numId w:val="10"/>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14:paraId="5D1D7828" w14:textId="77777777" w:rsidR="005809A0"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E745F0">
        <w:rPr>
          <w:rFonts w:ascii="Century Gothic" w:hAnsi="Century Gothic"/>
          <w:b/>
          <w:sz w:val="20"/>
          <w:szCs w:val="20"/>
        </w:rPr>
        <w:t>47 72 303 13</w:t>
      </w:r>
      <w:r w:rsidR="00A22F61" w:rsidRPr="00A22F61">
        <w:rPr>
          <w:rFonts w:ascii="Century Gothic" w:hAnsi="Century Gothic"/>
          <w:b/>
          <w:sz w:val="20"/>
          <w:szCs w:val="20"/>
        </w:rPr>
        <w:t>;</w:t>
      </w:r>
    </w:p>
    <w:p w14:paraId="4E9770AC" w14:textId="77777777" w:rsidR="00C754C2" w:rsidRPr="00C754C2" w:rsidRDefault="005809A0" w:rsidP="004944A3">
      <w:pPr>
        <w:spacing w:after="60"/>
        <w:ind w:left="720"/>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7"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14:paraId="22CA4C0E" w14:textId="77777777" w:rsidR="008A4A3D" w:rsidRDefault="004944A3" w:rsidP="008A4A3D">
      <w:pPr>
        <w:spacing w:after="60"/>
        <w:ind w:left="360"/>
        <w:contextualSpacing/>
        <w:jc w:val="both"/>
        <w:rPr>
          <w:rFonts w:ascii="Century Gothic" w:hAnsi="Century Gothic"/>
          <w:sz w:val="20"/>
          <w:szCs w:val="20"/>
        </w:rPr>
      </w:pPr>
      <w:r>
        <w:rPr>
          <w:rFonts w:ascii="Century Gothic" w:hAnsi="Century Gothic"/>
          <w:sz w:val="20"/>
          <w:szCs w:val="20"/>
        </w:rPr>
        <w:t xml:space="preserve">4. </w:t>
      </w:r>
      <w:r w:rsidR="00C754C2">
        <w:rPr>
          <w:rFonts w:ascii="Century Gothic" w:hAnsi="Century Gothic"/>
          <w:sz w:val="20"/>
          <w:szCs w:val="20"/>
        </w:rPr>
        <w:t>Adres strony internet</w:t>
      </w:r>
      <w:r>
        <w:rPr>
          <w:rFonts w:ascii="Century Gothic" w:hAnsi="Century Gothic"/>
          <w:sz w:val="20"/>
          <w:szCs w:val="20"/>
        </w:rPr>
        <w:t xml:space="preserve">owej prowadzonego postępowania: </w:t>
      </w:r>
      <w:hyperlink r:id="rId8" w:history="1">
        <w:r w:rsidR="00C754C2" w:rsidRPr="00987F98">
          <w:rPr>
            <w:rStyle w:val="Hipercze"/>
            <w:rFonts w:ascii="Century Gothic" w:hAnsi="Century Gothic" w:cs="Gulim"/>
            <w:b/>
            <w:kern w:val="2"/>
            <w:sz w:val="20"/>
            <w:szCs w:val="20"/>
          </w:rPr>
          <w:t>https://platformazakupowa.pl/ksp_warszawa</w:t>
        </w:r>
      </w:hyperlink>
      <w:r w:rsidR="00C754C2" w:rsidRPr="00C754C2">
        <w:rPr>
          <w:rFonts w:ascii="Century Gothic" w:hAnsi="Century Gothic" w:cs="Gulim"/>
          <w:color w:val="0000FF"/>
          <w:kern w:val="2"/>
          <w:sz w:val="20"/>
          <w:szCs w:val="20"/>
        </w:rPr>
        <w:t>.</w:t>
      </w:r>
    </w:p>
    <w:p w14:paraId="45D47932" w14:textId="77777777" w:rsidR="00C754C2" w:rsidRDefault="004944A3" w:rsidP="008A4A3D">
      <w:pPr>
        <w:spacing w:after="60"/>
        <w:ind w:left="360"/>
        <w:contextualSpacing/>
        <w:jc w:val="both"/>
        <w:rPr>
          <w:rFonts w:ascii="Century Gothic" w:hAnsi="Century Gothic" w:cs="Gulim"/>
          <w:color w:val="0000FF"/>
          <w:kern w:val="2"/>
          <w:sz w:val="20"/>
          <w:szCs w:val="20"/>
        </w:rPr>
      </w:pPr>
      <w:r>
        <w:rPr>
          <w:rFonts w:ascii="Century Gothic" w:hAnsi="Century Gothic"/>
          <w:sz w:val="20"/>
          <w:szCs w:val="20"/>
        </w:rPr>
        <w:t xml:space="preserve">5. </w:t>
      </w:r>
      <w:r w:rsidR="00C754C2" w:rsidRPr="00C754C2">
        <w:rPr>
          <w:rFonts w:ascii="Century Gothic" w:hAnsi="Century Gothic"/>
          <w:sz w:val="20"/>
          <w:szCs w:val="20"/>
        </w:rPr>
        <w:t>Adres strony internetowej, na której udostępniane będą zmiany i w</w:t>
      </w:r>
      <w:r w:rsidR="00C754C2">
        <w:rPr>
          <w:rFonts w:ascii="Century Gothic" w:hAnsi="Century Gothic"/>
          <w:sz w:val="20"/>
          <w:szCs w:val="20"/>
        </w:rPr>
        <w:t xml:space="preserve">yjaśnienia treści SWZ oraz </w:t>
      </w:r>
      <w:r w:rsidR="00C754C2" w:rsidRPr="00C754C2">
        <w:rPr>
          <w:rFonts w:ascii="Century Gothic" w:hAnsi="Century Gothic"/>
          <w:sz w:val="20"/>
          <w:szCs w:val="20"/>
        </w:rPr>
        <w:t xml:space="preserve">inne dokumenty zamówienia bezpośrednio związane z postępowaniem o udzielenie zamówienia: </w:t>
      </w:r>
      <w:hyperlink r:id="rId9" w:history="1">
        <w:r w:rsidR="00A34215" w:rsidRPr="00987F98">
          <w:rPr>
            <w:rStyle w:val="Hipercze"/>
            <w:rFonts w:ascii="Century Gothic" w:hAnsi="Century Gothic" w:cs="Gulim"/>
            <w:b/>
            <w:kern w:val="2"/>
            <w:sz w:val="20"/>
            <w:szCs w:val="20"/>
          </w:rPr>
          <w:t>https://platformazakupowa.pl/ksp_warszawa</w:t>
        </w:r>
      </w:hyperlink>
      <w:r w:rsidR="00C754C2" w:rsidRPr="00C754C2">
        <w:rPr>
          <w:rFonts w:ascii="Century Gothic" w:hAnsi="Century Gothic" w:cs="Gulim"/>
          <w:color w:val="0000FF"/>
          <w:kern w:val="2"/>
          <w:sz w:val="20"/>
          <w:szCs w:val="20"/>
        </w:rPr>
        <w:t>.</w:t>
      </w:r>
    </w:p>
    <w:p w14:paraId="033A5147" w14:textId="77777777" w:rsidR="004944A3" w:rsidRPr="004B450A" w:rsidRDefault="00F07CC3" w:rsidP="00F07CC3">
      <w:pPr>
        <w:spacing w:after="60"/>
        <w:ind w:left="360"/>
        <w:contextualSpacing/>
        <w:jc w:val="both"/>
        <w:rPr>
          <w:rFonts w:ascii="Century Gothic" w:hAnsi="Century Gothic"/>
          <w:sz w:val="20"/>
          <w:szCs w:val="20"/>
        </w:rPr>
      </w:pPr>
      <w:r w:rsidRPr="00F07CC3">
        <w:rPr>
          <w:rFonts w:ascii="Century Gothic" w:hAnsi="Century Gothic" w:cs="Gulim"/>
          <w:color w:val="auto"/>
          <w:kern w:val="2"/>
          <w:sz w:val="20"/>
          <w:szCs w:val="20"/>
        </w:rPr>
        <w:t>6.</w:t>
      </w:r>
      <w:r>
        <w:rPr>
          <w:rFonts w:ascii="Century Gothic" w:hAnsi="Century Gothic" w:cs="Gulim"/>
          <w:color w:val="0000FF"/>
          <w:kern w:val="2"/>
          <w:sz w:val="20"/>
          <w:szCs w:val="20"/>
        </w:rPr>
        <w:t xml:space="preserve"> </w:t>
      </w:r>
      <w:r w:rsidR="002714FA" w:rsidRPr="00AB1C94">
        <w:rPr>
          <w:rFonts w:ascii="Century Gothic" w:hAnsi="Century Gothic"/>
          <w:color w:val="auto"/>
          <w:sz w:val="20"/>
        </w:rPr>
        <w:t xml:space="preserve">Osobą uprawnioną do komunikowania się </w:t>
      </w:r>
      <w:r w:rsidR="002714FA" w:rsidRPr="00AB1C94">
        <w:rPr>
          <w:rFonts w:ascii="Century Gothic" w:hAnsi="Century Gothic" w:cs="Century Gothic"/>
          <w:bCs/>
          <w:color w:val="auto"/>
          <w:sz w:val="20"/>
        </w:rPr>
        <w:t>w zakresie zagadnień związanych z prowadzoną</w:t>
      </w:r>
      <w:r w:rsidR="002714FA" w:rsidRPr="00AB1C94">
        <w:rPr>
          <w:rFonts w:ascii="Century Gothic" w:hAnsi="Century Gothic" w:cs="Century Gothic"/>
          <w:bCs/>
          <w:sz w:val="20"/>
        </w:rPr>
        <w:t xml:space="preserve"> procedurą, jest </w:t>
      </w:r>
      <w:r w:rsidR="00A33B8C">
        <w:rPr>
          <w:rFonts w:ascii="Century Gothic" w:hAnsi="Century Gothic" w:cs="Century Gothic"/>
          <w:bCs/>
          <w:sz w:val="20"/>
        </w:rPr>
        <w:t>Ewa Kazanecka</w:t>
      </w:r>
      <w:r w:rsidR="002714FA" w:rsidRPr="00AB1C94">
        <w:rPr>
          <w:rFonts w:ascii="Century Gothic" w:hAnsi="Century Gothic" w:cs="Century Gothic"/>
          <w:bCs/>
          <w:sz w:val="20"/>
        </w:rPr>
        <w:t xml:space="preserve"> </w:t>
      </w:r>
      <w:r w:rsidR="002714FA">
        <w:rPr>
          <w:rFonts w:ascii="Century Gothic" w:hAnsi="Century Gothic" w:cs="Century Gothic"/>
          <w:bCs/>
          <w:sz w:val="20"/>
        </w:rPr>
        <w:t>lub o</w:t>
      </w:r>
      <w:r w:rsidR="000D765B">
        <w:rPr>
          <w:rFonts w:ascii="Century Gothic" w:hAnsi="Century Gothic" w:cs="Century Gothic"/>
          <w:bCs/>
          <w:sz w:val="20"/>
        </w:rPr>
        <w:t>soba ją</w:t>
      </w:r>
      <w:r w:rsidR="002714FA">
        <w:rPr>
          <w:rFonts w:ascii="Century Gothic" w:hAnsi="Century Gothic" w:cs="Century Gothic"/>
          <w:bCs/>
          <w:sz w:val="20"/>
        </w:rPr>
        <w:t xml:space="preserve"> zastępująca.</w:t>
      </w:r>
    </w:p>
    <w:p w14:paraId="6F4CC9A9" w14:textId="77777777" w:rsidR="004B450A" w:rsidRDefault="004B450A" w:rsidP="004B450A">
      <w:pPr>
        <w:spacing w:after="60"/>
        <w:ind w:left="720"/>
        <w:contextualSpacing/>
        <w:jc w:val="both"/>
        <w:rPr>
          <w:rFonts w:ascii="Century Gothic" w:hAnsi="Century Gothic"/>
          <w:sz w:val="20"/>
          <w:szCs w:val="20"/>
        </w:rPr>
      </w:pPr>
    </w:p>
    <w:p w14:paraId="6FE1536D" w14:textId="77777777" w:rsidR="00A22F61" w:rsidRPr="004944A3" w:rsidRDefault="005F119E" w:rsidP="004944A3">
      <w:pPr>
        <w:numPr>
          <w:ilvl w:val="0"/>
          <w:numId w:val="9"/>
        </w:numPr>
        <w:spacing w:after="60"/>
        <w:contextualSpacing/>
        <w:jc w:val="both"/>
        <w:rPr>
          <w:rFonts w:ascii="Century Gothic" w:hAnsi="Century Gothic"/>
          <w:sz w:val="20"/>
          <w:szCs w:val="20"/>
        </w:rPr>
      </w:pPr>
      <w:r>
        <w:rPr>
          <w:rFonts w:ascii="Century Gothic" w:hAnsi="Century Gothic"/>
          <w:b/>
        </w:rPr>
        <w:t>T</w:t>
      </w:r>
      <w:r w:rsidRPr="00036487">
        <w:rPr>
          <w:rFonts w:ascii="Century Gothic" w:hAnsi="Century Gothic"/>
          <w:b/>
        </w:rPr>
        <w:t>ryb udzielenia zamówienia</w:t>
      </w:r>
    </w:p>
    <w:p w14:paraId="324A7742" w14:textId="77777777" w:rsidR="00A34215" w:rsidRPr="004944A3" w:rsidRDefault="00036487" w:rsidP="0094744D">
      <w:pPr>
        <w:numPr>
          <w:ilvl w:val="0"/>
          <w:numId w:val="27"/>
        </w:numPr>
        <w:spacing w:after="60"/>
        <w:contextualSpacing/>
        <w:jc w:val="both"/>
        <w:rPr>
          <w:b/>
        </w:rPr>
      </w:pPr>
      <w:r>
        <w:rPr>
          <w:rFonts w:ascii="Century Gothic" w:hAnsi="Century Gothic"/>
          <w:sz w:val="20"/>
          <w:szCs w:val="20"/>
        </w:rPr>
        <w:t xml:space="preserve">Postępowanie o udzielenie zamówienia prowadzone jest w </w:t>
      </w:r>
      <w:r w:rsidRPr="00036487">
        <w:rPr>
          <w:rFonts w:ascii="Century Gothic" w:hAnsi="Century Gothic"/>
          <w:b/>
          <w:sz w:val="20"/>
          <w:szCs w:val="20"/>
        </w:rPr>
        <w:t>trybie podstawowym</w:t>
      </w:r>
      <w:r w:rsidR="00D33451">
        <w:rPr>
          <w:rFonts w:ascii="Century Gothic" w:hAnsi="Century Gothic"/>
          <w:b/>
          <w:sz w:val="20"/>
          <w:szCs w:val="20"/>
        </w:rPr>
        <w:t>, na podstawie art. 275</w:t>
      </w:r>
      <w:r w:rsidR="005F76F2">
        <w:rPr>
          <w:rFonts w:ascii="Century Gothic" w:hAnsi="Century Gothic"/>
          <w:b/>
          <w:sz w:val="20"/>
          <w:szCs w:val="20"/>
        </w:rPr>
        <w:t xml:space="preserve"> pkt 1</w:t>
      </w:r>
      <w:r w:rsidR="00D33451">
        <w:rPr>
          <w:rFonts w:ascii="Century Gothic" w:hAnsi="Century Gothic"/>
          <w:b/>
          <w:sz w:val="20"/>
          <w:szCs w:val="20"/>
        </w:rPr>
        <w:t xml:space="preserve"> Ustawy</w:t>
      </w:r>
      <w:r w:rsidR="005F76F2">
        <w:rPr>
          <w:rFonts w:ascii="Century Gothic" w:hAnsi="Century Gothic"/>
          <w:b/>
          <w:sz w:val="20"/>
          <w:szCs w:val="20"/>
        </w:rPr>
        <w:t>.</w:t>
      </w:r>
    </w:p>
    <w:p w14:paraId="6DCDDFC9" w14:textId="77777777" w:rsidR="007C3FA7" w:rsidRPr="004944A3" w:rsidRDefault="00036487" w:rsidP="0094744D">
      <w:pPr>
        <w:numPr>
          <w:ilvl w:val="0"/>
          <w:numId w:val="27"/>
        </w:numPr>
        <w:spacing w:after="60"/>
        <w:contextualSpacing/>
        <w:jc w:val="both"/>
        <w:rPr>
          <w:b/>
        </w:rPr>
      </w:pPr>
      <w:r w:rsidRPr="004944A3">
        <w:rPr>
          <w:rFonts w:ascii="Century Gothic" w:hAnsi="Century Gothic"/>
          <w:sz w:val="20"/>
          <w:szCs w:val="20"/>
        </w:rPr>
        <w:t xml:space="preserve">Zamawiający </w:t>
      </w:r>
      <w:r w:rsidR="00C15770" w:rsidRPr="004944A3">
        <w:rPr>
          <w:rFonts w:ascii="Century Gothic" w:hAnsi="Century Gothic"/>
          <w:sz w:val="20"/>
          <w:szCs w:val="20"/>
        </w:rPr>
        <w:t>dokona  wyboru</w:t>
      </w:r>
      <w:r w:rsidR="0080629B" w:rsidRPr="004944A3">
        <w:rPr>
          <w:rFonts w:ascii="Century Gothic" w:hAnsi="Century Gothic"/>
          <w:sz w:val="20"/>
          <w:szCs w:val="20"/>
        </w:rPr>
        <w:t xml:space="preserve"> najkorzystniejszej oferty bez przeprowadzenia negocjacji </w:t>
      </w:r>
      <w:r w:rsidR="001D2A3E" w:rsidRPr="004944A3">
        <w:rPr>
          <w:rFonts w:ascii="Century Gothic" w:hAnsi="Century Gothic"/>
          <w:sz w:val="20"/>
          <w:szCs w:val="20"/>
        </w:rPr>
        <w:br/>
      </w:r>
      <w:r w:rsidR="00A34215" w:rsidRPr="004944A3">
        <w:rPr>
          <w:rFonts w:ascii="Century Gothic" w:hAnsi="Century Gothic"/>
          <w:sz w:val="20"/>
          <w:szCs w:val="20"/>
        </w:rPr>
        <w:t>w celu ulepszenia treści ofert, które podlegają ocenie w ramach kryteriów oceny ofert.</w:t>
      </w:r>
    </w:p>
    <w:p w14:paraId="0E0F26CC" w14:textId="77777777" w:rsidR="00A34215" w:rsidRPr="006D1CFE" w:rsidRDefault="00A34215" w:rsidP="00A34215">
      <w:pPr>
        <w:spacing w:after="60"/>
        <w:contextualSpacing/>
        <w:jc w:val="both"/>
        <w:rPr>
          <w:b/>
          <w:sz w:val="20"/>
          <w:szCs w:val="20"/>
        </w:rPr>
      </w:pPr>
    </w:p>
    <w:p w14:paraId="76500E7D" w14:textId="77777777" w:rsidR="00036487" w:rsidRPr="00082E5A" w:rsidRDefault="005F119E" w:rsidP="00ED7B30">
      <w:pPr>
        <w:numPr>
          <w:ilvl w:val="0"/>
          <w:numId w:val="9"/>
        </w:numPr>
        <w:spacing w:after="60"/>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14:paraId="7848BBF5" w14:textId="77777777" w:rsidR="003B7665" w:rsidRPr="003B7665" w:rsidRDefault="00082E5A" w:rsidP="0094744D">
      <w:pPr>
        <w:widowControl w:val="0"/>
        <w:numPr>
          <w:ilvl w:val="0"/>
          <w:numId w:val="11"/>
        </w:numPr>
        <w:suppressAutoHyphens w:val="0"/>
        <w:spacing w:after="60"/>
        <w:ind w:left="851" w:hanging="425"/>
        <w:contextualSpacing/>
        <w:jc w:val="both"/>
        <w:textAlignment w:val="auto"/>
        <w:rPr>
          <w:b/>
          <w:sz w:val="20"/>
          <w:szCs w:val="20"/>
        </w:rPr>
      </w:pPr>
      <w:r w:rsidRPr="00082E5A">
        <w:rPr>
          <w:rFonts w:ascii="Century Gothic" w:hAnsi="Century Gothic"/>
          <w:sz w:val="20"/>
          <w:szCs w:val="20"/>
        </w:rPr>
        <w:t>Przedmiotem</w:t>
      </w:r>
      <w:r w:rsidRPr="00082E5A">
        <w:rPr>
          <w:rFonts w:ascii="Century Gothic" w:hAnsi="Century Gothic"/>
          <w:b/>
          <w:sz w:val="20"/>
          <w:szCs w:val="20"/>
        </w:rPr>
        <w:t xml:space="preserve"> </w:t>
      </w:r>
      <w:r w:rsidR="00F07CC3">
        <w:rPr>
          <w:rFonts w:ascii="Century Gothic" w:hAnsi="Century Gothic"/>
          <w:sz w:val="20"/>
          <w:szCs w:val="20"/>
        </w:rPr>
        <w:t>zamówienia są usługi polegające na udrażnianiu sieci kanalizacyjnej obiektów zlokalizowanych na terenie m.st. Warszawy oraz sąsiednich powiatów podległych Komendantowi Stołecznemu Policji, zwanych dalej „usługami”</w:t>
      </w:r>
      <w:r w:rsidR="003B35E3">
        <w:rPr>
          <w:rFonts w:ascii="Century Gothic" w:hAnsi="Century Gothic"/>
          <w:sz w:val="20"/>
          <w:szCs w:val="20"/>
        </w:rPr>
        <w:t>.</w:t>
      </w:r>
    </w:p>
    <w:p w14:paraId="195F8B3C" w14:textId="77777777" w:rsidR="00082E5A" w:rsidRPr="000A0818" w:rsidRDefault="00082E5A" w:rsidP="0094744D">
      <w:pPr>
        <w:widowControl w:val="0"/>
        <w:numPr>
          <w:ilvl w:val="0"/>
          <w:numId w:val="11"/>
        </w:numPr>
        <w:suppressAutoHyphens w:val="0"/>
        <w:spacing w:after="60"/>
        <w:ind w:left="850" w:hanging="425"/>
        <w:contextualSpacing/>
        <w:jc w:val="both"/>
        <w:textAlignment w:val="auto"/>
        <w:rPr>
          <w:b/>
          <w:sz w:val="20"/>
          <w:szCs w:val="20"/>
        </w:rPr>
      </w:pPr>
      <w:r w:rsidRPr="00734580">
        <w:rPr>
          <w:rFonts w:ascii="Century Gothic" w:hAnsi="Century Gothic"/>
          <w:sz w:val="20"/>
          <w:szCs w:val="20"/>
        </w:rPr>
        <w:t>Szczegółowy opis</w:t>
      </w:r>
      <w:r w:rsidR="00F07CC3">
        <w:rPr>
          <w:rFonts w:ascii="Century Gothic" w:hAnsi="Century Gothic"/>
          <w:sz w:val="20"/>
          <w:szCs w:val="20"/>
        </w:rPr>
        <w:t xml:space="preserve"> przedmiotu zamówienia został zawarty</w:t>
      </w:r>
      <w:r w:rsidR="000D1B5C">
        <w:rPr>
          <w:rFonts w:ascii="Century Gothic" w:hAnsi="Century Gothic"/>
          <w:sz w:val="20"/>
          <w:szCs w:val="20"/>
        </w:rPr>
        <w:t xml:space="preserve"> </w:t>
      </w:r>
      <w:r w:rsidR="00F07CC3">
        <w:rPr>
          <w:rFonts w:ascii="Century Gothic" w:hAnsi="Century Gothic"/>
          <w:sz w:val="20"/>
          <w:szCs w:val="20"/>
        </w:rPr>
        <w:t>w załą</w:t>
      </w:r>
      <w:r w:rsidR="00386144">
        <w:rPr>
          <w:rFonts w:ascii="Century Gothic" w:hAnsi="Century Gothic"/>
          <w:sz w:val="20"/>
          <w:szCs w:val="20"/>
        </w:rPr>
        <w:t>czniku nr 7</w:t>
      </w:r>
      <w:r w:rsidR="00F07CC3">
        <w:rPr>
          <w:rFonts w:ascii="Century Gothic" w:hAnsi="Century Gothic"/>
          <w:sz w:val="20"/>
          <w:szCs w:val="20"/>
        </w:rPr>
        <w:t xml:space="preserve"> do SWZ  oraz </w:t>
      </w:r>
      <w:r w:rsidR="000D1B5C">
        <w:rPr>
          <w:rFonts w:ascii="Century Gothic" w:hAnsi="Century Gothic"/>
          <w:sz w:val="20"/>
          <w:szCs w:val="20"/>
        </w:rPr>
        <w:t>w Rozdz. XIX SWZ – ogólne warunki umowy.</w:t>
      </w:r>
      <w:r w:rsidRPr="00734580">
        <w:rPr>
          <w:rFonts w:ascii="Century Gothic" w:hAnsi="Century Gothic"/>
          <w:sz w:val="20"/>
          <w:szCs w:val="20"/>
        </w:rPr>
        <w:t xml:space="preserve"> </w:t>
      </w:r>
    </w:p>
    <w:p w14:paraId="016D3F90" w14:textId="77777777" w:rsidR="00C01709" w:rsidRPr="001C5BBA" w:rsidRDefault="00C01709" w:rsidP="0094744D">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1C5BBA">
        <w:rPr>
          <w:rFonts w:ascii="Century Gothic" w:hAnsi="Century Gothic"/>
          <w:color w:val="auto"/>
          <w:sz w:val="20"/>
          <w:szCs w:val="20"/>
        </w:rPr>
        <w:t>Zamawiający nie żąda złożenia wraz z ofertą przedmiotowych środków dowodowych.</w:t>
      </w:r>
    </w:p>
    <w:p w14:paraId="572C24B8" w14:textId="77777777" w:rsidR="00C01709" w:rsidRPr="00983DCC" w:rsidRDefault="00C01709" w:rsidP="0094744D">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Zamawiający akceptuje równoważne przedmiotowe środki dowodowe, jeżeli potwierdzają, że oferowane</w:t>
      </w:r>
      <w:r>
        <w:rPr>
          <w:rFonts w:ascii="Century Gothic" w:hAnsi="Century Gothic"/>
          <w:color w:val="auto"/>
          <w:sz w:val="20"/>
          <w:szCs w:val="20"/>
        </w:rPr>
        <w:t xml:space="preserve"> usługi</w:t>
      </w:r>
      <w:r w:rsidRPr="00983DCC">
        <w:rPr>
          <w:rFonts w:ascii="Century Gothic" w:hAnsi="Century Gothic"/>
          <w:color w:val="auto"/>
          <w:sz w:val="20"/>
          <w:szCs w:val="20"/>
        </w:rPr>
        <w:t xml:space="preserve"> spełniają określone przez zamawia</w:t>
      </w:r>
      <w:r>
        <w:rPr>
          <w:rFonts w:ascii="Century Gothic" w:hAnsi="Century Gothic"/>
          <w:color w:val="auto"/>
          <w:sz w:val="20"/>
          <w:szCs w:val="20"/>
        </w:rPr>
        <w:t>jącego wymagania/cechy/kryteria</w:t>
      </w:r>
      <w:r w:rsidRPr="00983DCC">
        <w:rPr>
          <w:rFonts w:ascii="Century Gothic" w:hAnsi="Century Gothic"/>
          <w:color w:val="auto"/>
          <w:sz w:val="20"/>
          <w:szCs w:val="20"/>
        </w:rPr>
        <w:t>.</w:t>
      </w:r>
      <w:r>
        <w:rPr>
          <w:rFonts w:ascii="Century Gothic" w:hAnsi="Century Gothic"/>
          <w:color w:val="auto"/>
          <w:sz w:val="20"/>
          <w:szCs w:val="20"/>
        </w:rPr>
        <w:t xml:space="preserve"> </w:t>
      </w:r>
      <w:r w:rsidRPr="00ED7B30">
        <w:rPr>
          <w:rFonts w:ascii="Century Gothic" w:hAnsi="Century Gothic"/>
          <w:color w:val="5B9BD5"/>
          <w:sz w:val="20"/>
          <w:szCs w:val="20"/>
        </w:rPr>
        <w:t>(nie dotyczy)</w:t>
      </w:r>
    </w:p>
    <w:p w14:paraId="53898388" w14:textId="77777777" w:rsidR="00C01709" w:rsidRDefault="00C01709" w:rsidP="0094744D">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 xml:space="preserve">Jeżeli Wykonawca nie złoży przedmiotowych środków dowodowych lub przedmiotowe środki dowodowe są niekompletne, </w:t>
      </w:r>
      <w:r w:rsidRPr="005F119E">
        <w:rPr>
          <w:rFonts w:ascii="Century Gothic" w:hAnsi="Century Gothic"/>
          <w:color w:val="auto"/>
          <w:sz w:val="20"/>
          <w:szCs w:val="20"/>
        </w:rPr>
        <w:t>Zamawiający wezwie do ich złożenia lub uzupełnienia w wyznaczonym terminie. Zamawiający informuje, że pomimo</w:t>
      </w:r>
      <w:r w:rsidRPr="005809A0">
        <w:rPr>
          <w:rFonts w:ascii="Century Gothic" w:hAnsi="Century Gothic"/>
          <w:sz w:val="20"/>
          <w:szCs w:val="20"/>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r>
        <w:rPr>
          <w:rFonts w:ascii="Century Gothic" w:hAnsi="Century Gothic"/>
          <w:sz w:val="20"/>
          <w:szCs w:val="20"/>
        </w:rPr>
        <w:t xml:space="preserve"> </w:t>
      </w:r>
      <w:r w:rsidRPr="00ED7B30">
        <w:rPr>
          <w:rFonts w:ascii="Century Gothic" w:hAnsi="Century Gothic"/>
          <w:color w:val="5B9BD5"/>
          <w:sz w:val="20"/>
          <w:szCs w:val="20"/>
        </w:rPr>
        <w:t>(nie dotyczy)</w:t>
      </w:r>
    </w:p>
    <w:p w14:paraId="5D87D1CB" w14:textId="77777777" w:rsidR="00C01709" w:rsidRPr="00983DCC" w:rsidRDefault="00C01709" w:rsidP="0094744D">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Zamawiający może żądać od Wykonawców wyjaśnień dotyczących treści przedmiotowych środków dowodowych.</w:t>
      </w:r>
      <w:r>
        <w:rPr>
          <w:rFonts w:ascii="Century Gothic" w:hAnsi="Century Gothic"/>
          <w:color w:val="auto"/>
          <w:sz w:val="20"/>
          <w:szCs w:val="20"/>
        </w:rPr>
        <w:t xml:space="preserve"> </w:t>
      </w:r>
      <w:r w:rsidRPr="00ED7B30">
        <w:rPr>
          <w:rFonts w:ascii="Century Gothic" w:hAnsi="Century Gothic"/>
          <w:color w:val="5B9BD5"/>
          <w:sz w:val="20"/>
          <w:szCs w:val="20"/>
        </w:rPr>
        <w:t>(nie dotyczy)</w:t>
      </w:r>
    </w:p>
    <w:p w14:paraId="3E884D56" w14:textId="77777777" w:rsidR="0032627A" w:rsidRPr="005809A0" w:rsidRDefault="00567B6A" w:rsidP="0094744D">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w:t>
      </w:r>
      <w:r w:rsidR="00AC0BFB">
        <w:rPr>
          <w:rFonts w:ascii="Century Gothic" w:hAnsi="Century Gothic"/>
          <w:sz w:val="20"/>
          <w:szCs w:val="20"/>
        </w:rPr>
        <w:t>awiający nie dopuszcza składania</w:t>
      </w:r>
      <w:r w:rsidRPr="005809A0">
        <w:rPr>
          <w:rFonts w:ascii="Century Gothic" w:hAnsi="Century Gothic"/>
          <w:sz w:val="20"/>
          <w:szCs w:val="20"/>
        </w:rPr>
        <w:t xml:space="preserve"> ofert częściowych ani wariantowych.</w:t>
      </w:r>
    </w:p>
    <w:p w14:paraId="0E0BA800" w14:textId="77777777" w:rsidR="00567B6A" w:rsidRPr="005809A0" w:rsidRDefault="00567B6A" w:rsidP="0094744D">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dopuszcza powierzenie</w:t>
      </w:r>
      <w:r w:rsidRPr="005809A0">
        <w:rPr>
          <w:rFonts w:ascii="Century Gothic" w:hAnsi="Century Gothic"/>
          <w:color w:val="auto"/>
          <w:sz w:val="20"/>
          <w:szCs w:val="20"/>
          <w:vertAlign w:val="superscript"/>
        </w:rPr>
        <w:t xml:space="preserve"> </w:t>
      </w:r>
      <w:r w:rsidR="005809A0" w:rsidRPr="005809A0">
        <w:rPr>
          <w:rFonts w:ascii="Century Gothic" w:hAnsi="Century Gothic"/>
          <w:color w:val="auto"/>
          <w:sz w:val="20"/>
          <w:szCs w:val="20"/>
        </w:rPr>
        <w:t>wykonania części zamówienia P</w:t>
      </w:r>
      <w:r w:rsidRPr="005809A0">
        <w:rPr>
          <w:rFonts w:ascii="Century Gothic" w:hAnsi="Century Gothic"/>
          <w:color w:val="auto"/>
          <w:sz w:val="20"/>
          <w:szCs w:val="20"/>
        </w:rPr>
        <w:t>odwykonawcy.</w:t>
      </w:r>
    </w:p>
    <w:p w14:paraId="7038AD9D" w14:textId="7E8F9065" w:rsidR="0032627A" w:rsidRPr="00D74702" w:rsidRDefault="00567B6A" w:rsidP="0094744D">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żąda wskazania przez Wykonawcę w ofercie części zamówienia, których wykonanie powierzy Podwykonawcom</w:t>
      </w:r>
      <w:r w:rsidR="005809A0" w:rsidRPr="005809A0">
        <w:rPr>
          <w:rFonts w:ascii="Century Gothic" w:hAnsi="Century Gothic"/>
          <w:sz w:val="20"/>
          <w:szCs w:val="20"/>
        </w:rPr>
        <w:t xml:space="preserve"> oraz podania nazw ewentualnych Podwykonawców, jeżeli są już znani.</w:t>
      </w:r>
    </w:p>
    <w:p w14:paraId="0A69B5A4" w14:textId="77777777" w:rsidR="00D74702" w:rsidRPr="001069D0" w:rsidRDefault="00D74702" w:rsidP="00D74702">
      <w:pPr>
        <w:numPr>
          <w:ilvl w:val="0"/>
          <w:numId w:val="11"/>
        </w:numPr>
        <w:tabs>
          <w:tab w:val="right" w:pos="284"/>
          <w:tab w:val="num" w:pos="360"/>
        </w:tabs>
        <w:autoSpaceDE w:val="0"/>
        <w:ind w:left="709" w:hanging="425"/>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sz w:val="20"/>
          <w:szCs w:val="20"/>
          <w:lang w:bidi="ar-SA"/>
        </w:rPr>
        <w:t xml:space="preserve">Wykonawca zobowiązuje się do </w:t>
      </w:r>
      <w:r w:rsidRPr="001069D0">
        <w:rPr>
          <w:rFonts w:ascii="Century Gothic" w:eastAsia="Times New Roman" w:hAnsi="Century Gothic" w:cs="Century Gothic"/>
          <w:bCs/>
          <w:color w:val="auto"/>
          <w:sz w:val="20"/>
          <w:szCs w:val="20"/>
          <w:lang w:bidi="ar-SA"/>
        </w:rPr>
        <w:t>zatrudnienia na podstawie umowy o pracę w rozumieniu przepisów ustawy z dnia 26 czerwca 1974 r. - Kodeks pracy (t.j. Dz. U. z 2020 r. poz. 1320 ze zm.) zwanej dalej „umową o pracę” przez Wykonawcę lub Podwykonawcę osób realizujących czynności będące przedmiotem umowy.</w:t>
      </w:r>
    </w:p>
    <w:p w14:paraId="146A0D74" w14:textId="77777777" w:rsidR="00D74702" w:rsidRPr="001069D0" w:rsidRDefault="00D74702" w:rsidP="00D74702">
      <w:pPr>
        <w:numPr>
          <w:ilvl w:val="0"/>
          <w:numId w:val="11"/>
        </w:numPr>
        <w:autoSpaceDE w:val="0"/>
        <w:ind w:left="709" w:hanging="425"/>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bCs/>
          <w:color w:val="auto"/>
          <w:sz w:val="20"/>
          <w:szCs w:val="20"/>
          <w:lang w:bidi="ar-SA"/>
        </w:rPr>
        <w:t>W trakcie realizacji przedmiotu umowy Zamawiający uprawniony jest do wykonywania czynności kontrolnych wobec Wykonawcy odnośnie spełniania przez Wykonawcę lub Podwykonawcę wymogu zatrudniania na podstawie umowy o pracę osób wykonujących czynności będące przedmiotem umowy. Zamawiający uprawniony jest w szczególności do:</w:t>
      </w:r>
    </w:p>
    <w:p w14:paraId="4392C972" w14:textId="77777777" w:rsidR="00D74702" w:rsidRPr="001069D0" w:rsidRDefault="00D74702" w:rsidP="00D74702">
      <w:pPr>
        <w:tabs>
          <w:tab w:val="left" w:pos="638"/>
          <w:tab w:val="left" w:pos="663"/>
          <w:tab w:val="left" w:pos="675"/>
          <w:tab w:val="left" w:pos="925"/>
        </w:tabs>
        <w:ind w:left="720" w:hanging="294"/>
        <w:jc w:val="both"/>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bCs/>
          <w:color w:val="auto"/>
          <w:sz w:val="20"/>
          <w:szCs w:val="20"/>
          <w:lang w:bidi="ar-SA"/>
        </w:rPr>
        <w:t>1) żądania oświadczeń i dokumentów w zakresie potwierdzenia spełniania ww. wymogów i dokonywania ich oceny;</w:t>
      </w:r>
    </w:p>
    <w:p w14:paraId="7146FDFE" w14:textId="77777777" w:rsidR="00D74702" w:rsidRPr="001069D0" w:rsidRDefault="00D74702" w:rsidP="00D74702">
      <w:pPr>
        <w:tabs>
          <w:tab w:val="left" w:pos="638"/>
          <w:tab w:val="left" w:pos="663"/>
          <w:tab w:val="left" w:pos="675"/>
          <w:tab w:val="left" w:pos="925"/>
        </w:tabs>
        <w:ind w:left="720" w:hanging="294"/>
        <w:jc w:val="both"/>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bCs/>
          <w:color w:val="auto"/>
          <w:sz w:val="20"/>
          <w:szCs w:val="20"/>
          <w:lang w:bidi="ar-SA"/>
        </w:rPr>
        <w:t>2) żądania wyjaśnień w przypadku wątpliwości w zakresie potwierdzenia spełniania ww. wymogów;</w:t>
      </w:r>
    </w:p>
    <w:p w14:paraId="4B8AE279" w14:textId="77777777" w:rsidR="00D74702" w:rsidRPr="001069D0" w:rsidRDefault="00D74702" w:rsidP="00D74702">
      <w:pPr>
        <w:tabs>
          <w:tab w:val="left" w:pos="4281"/>
        </w:tabs>
        <w:ind w:left="720" w:hanging="29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bCs/>
          <w:color w:val="auto"/>
          <w:sz w:val="20"/>
          <w:szCs w:val="20"/>
          <w:lang w:bidi="ar-SA"/>
        </w:rPr>
        <w:t>3)  przeprowadzenia kontroli na miejscu wykonywania przedmiotu umowy.</w:t>
      </w:r>
    </w:p>
    <w:p w14:paraId="2A1F16B2" w14:textId="77777777" w:rsidR="00D74702" w:rsidRPr="001069D0" w:rsidRDefault="00D74702" w:rsidP="00D74702">
      <w:pPr>
        <w:widowControl w:val="0"/>
        <w:numPr>
          <w:ilvl w:val="0"/>
          <w:numId w:val="11"/>
        </w:numPr>
        <w:tabs>
          <w:tab w:val="num" w:pos="360"/>
        </w:tabs>
        <w:autoSpaceDE w:val="0"/>
        <w:ind w:left="502" w:hanging="218"/>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bCs/>
          <w:color w:val="auto"/>
          <w:sz w:val="20"/>
          <w:szCs w:val="20"/>
          <w:lang w:bidi="ar-SA"/>
        </w:rPr>
        <w:t xml:space="preserve">W trakcie realizacji przedmiotu umowy na każde wezwanie Zamawiającego w wyznaczonym </w:t>
      </w:r>
      <w:r w:rsidRPr="001069D0">
        <w:rPr>
          <w:rFonts w:ascii="Century Gothic" w:eastAsia="Times New Roman" w:hAnsi="Century Gothic" w:cs="Century Gothic"/>
          <w:bCs/>
          <w:color w:val="auto"/>
          <w:sz w:val="20"/>
          <w:szCs w:val="20"/>
          <w:lang w:bidi="ar-SA"/>
        </w:rPr>
        <w:lastRenderedPageBreak/>
        <w:t>w tym wezwaniu terminie Wykonawca przedłoży Zamawiającemu wskazane poniżej dowody w celu potwierdzenia spełniania wymogu zatrudnienia na podstawie umowy o pracę przez Wykonawcę lub Podwykonawcę osób wykonujących czynności będące przedmiotem umowy:</w:t>
      </w:r>
    </w:p>
    <w:p w14:paraId="05B6833C" w14:textId="77777777" w:rsidR="00D74702" w:rsidRPr="001069D0" w:rsidRDefault="00D74702" w:rsidP="00D74702">
      <w:pPr>
        <w:suppressAutoHyphens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1) oświadczenia zatrudnionego pracownika,</w:t>
      </w:r>
    </w:p>
    <w:p w14:paraId="45D53CBC" w14:textId="77777777" w:rsidR="00D74702" w:rsidRPr="001069D0" w:rsidRDefault="00D74702" w:rsidP="00D74702">
      <w:pPr>
        <w:suppressAutoHyphens w:val="0"/>
        <w:ind w:left="709" w:hanging="283"/>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2) oświadczenia wykonawcy lub podwykonawcy o zatrudnieniu pracownika na podstawie umowy o pracę,</w:t>
      </w:r>
    </w:p>
    <w:p w14:paraId="2087CB05" w14:textId="77777777" w:rsidR="00D74702" w:rsidRPr="001069D0" w:rsidRDefault="00D74702" w:rsidP="00D74702">
      <w:pPr>
        <w:suppressAutoHyphens w:val="0"/>
        <w:ind w:left="709" w:hanging="283"/>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3) poświadczoną za zgodność z oryginałem kopię umów o pracę zatrudnionych pracowników,</w:t>
      </w:r>
    </w:p>
    <w:p w14:paraId="148446AD" w14:textId="77777777" w:rsidR="00D74702" w:rsidRPr="001069D0" w:rsidRDefault="00D74702" w:rsidP="00D74702">
      <w:pPr>
        <w:suppressAutoHyphens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4) innych dokumentów</w:t>
      </w:r>
    </w:p>
    <w:p w14:paraId="319815BE" w14:textId="77777777" w:rsidR="00D74702" w:rsidRPr="001069D0" w:rsidRDefault="00D74702" w:rsidP="00D74702">
      <w:pPr>
        <w:suppressAutoHyphens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96940EB" w14:textId="671B8415" w:rsidR="00A700ED" w:rsidRPr="00D74702" w:rsidRDefault="00983DCC" w:rsidP="00D74702">
      <w:pPr>
        <w:widowControl w:val="0"/>
        <w:numPr>
          <w:ilvl w:val="0"/>
          <w:numId w:val="11"/>
        </w:numPr>
        <w:suppressAutoHyphens w:val="0"/>
        <w:spacing w:after="60"/>
        <w:ind w:left="426" w:hanging="425"/>
        <w:contextualSpacing/>
        <w:jc w:val="both"/>
        <w:textAlignment w:val="auto"/>
        <w:rPr>
          <w:rFonts w:ascii="Century Gothic" w:hAnsi="Century Gothic"/>
          <w:color w:val="auto"/>
          <w:sz w:val="20"/>
          <w:szCs w:val="20"/>
        </w:rPr>
      </w:pPr>
      <w:r w:rsidRPr="00D74702">
        <w:rPr>
          <w:rFonts w:ascii="Century Gothic" w:hAnsi="Century Gothic"/>
          <w:b/>
          <w:color w:val="auto"/>
          <w:sz w:val="20"/>
          <w:szCs w:val="20"/>
        </w:rPr>
        <w:t>Termin w</w:t>
      </w:r>
      <w:r w:rsidR="008236A2" w:rsidRPr="00D74702">
        <w:rPr>
          <w:rFonts w:ascii="Century Gothic" w:hAnsi="Century Gothic"/>
          <w:b/>
          <w:color w:val="auto"/>
          <w:sz w:val="20"/>
          <w:szCs w:val="20"/>
        </w:rPr>
        <w:t>ykonania zamówienia:</w:t>
      </w:r>
      <w:r w:rsidR="008236A2" w:rsidRPr="00D74702">
        <w:rPr>
          <w:rFonts w:ascii="Century Gothic" w:hAnsi="Century Gothic"/>
          <w:color w:val="auto"/>
          <w:sz w:val="20"/>
          <w:szCs w:val="20"/>
        </w:rPr>
        <w:t xml:space="preserve"> 36 miesięcy od dnia </w:t>
      </w:r>
      <w:r w:rsidR="00F76AF3" w:rsidRPr="00D74702">
        <w:rPr>
          <w:rFonts w:ascii="Century Gothic" w:hAnsi="Century Gothic"/>
          <w:color w:val="auto"/>
          <w:sz w:val="20"/>
          <w:szCs w:val="20"/>
        </w:rPr>
        <w:t>zawarcia</w:t>
      </w:r>
      <w:r w:rsidR="00A700ED" w:rsidRPr="00D74702">
        <w:rPr>
          <w:rFonts w:ascii="Century Gothic" w:hAnsi="Century Gothic"/>
          <w:color w:val="auto"/>
          <w:sz w:val="20"/>
          <w:szCs w:val="20"/>
        </w:rPr>
        <w:t xml:space="preserve"> umowy, </w:t>
      </w:r>
      <w:r w:rsidR="008236A2" w:rsidRPr="00D74702">
        <w:rPr>
          <w:rFonts w:ascii="Century Gothic" w:hAnsi="Century Gothic"/>
          <w:color w:val="auto"/>
          <w:sz w:val="20"/>
          <w:szCs w:val="20"/>
        </w:rPr>
        <w:t xml:space="preserve">jednak nie dłużej </w:t>
      </w:r>
    </w:p>
    <w:p w14:paraId="65EC4BF7" w14:textId="77777777" w:rsidR="00983DCC" w:rsidRPr="00EC361F" w:rsidRDefault="00A700ED" w:rsidP="00D74702">
      <w:pPr>
        <w:widowControl w:val="0"/>
        <w:suppressAutoHyphens w:val="0"/>
        <w:spacing w:after="60"/>
        <w:ind w:left="426"/>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niż do </w:t>
      </w:r>
      <w:r w:rsidR="008236A2">
        <w:rPr>
          <w:rFonts w:ascii="Century Gothic" w:hAnsi="Century Gothic"/>
          <w:color w:val="auto"/>
          <w:sz w:val="20"/>
          <w:szCs w:val="20"/>
        </w:rPr>
        <w:t>osiągnięcia k</w:t>
      </w:r>
      <w:r w:rsidR="0074664E">
        <w:rPr>
          <w:rFonts w:ascii="Century Gothic" w:hAnsi="Century Gothic"/>
          <w:color w:val="auto"/>
          <w:sz w:val="20"/>
          <w:szCs w:val="20"/>
        </w:rPr>
        <w:t xml:space="preserve">woty, jaką Zamawiający zamierza przeznaczyć na realizację zamówienia. </w:t>
      </w:r>
    </w:p>
    <w:p w14:paraId="352B1F58" w14:textId="1B22709B" w:rsidR="00102BB4" w:rsidRDefault="007B3EB7" w:rsidP="00D74702">
      <w:pPr>
        <w:widowControl w:val="0"/>
        <w:numPr>
          <w:ilvl w:val="0"/>
          <w:numId w:val="11"/>
        </w:numPr>
        <w:suppressAutoHyphens w:val="0"/>
        <w:spacing w:after="60"/>
        <w:ind w:left="426" w:hanging="425"/>
        <w:contextualSpacing/>
        <w:jc w:val="both"/>
        <w:textAlignment w:val="auto"/>
        <w:rPr>
          <w:rFonts w:ascii="Century Gothic" w:hAnsi="Century Gothic"/>
          <w:color w:val="auto"/>
          <w:sz w:val="20"/>
          <w:szCs w:val="20"/>
        </w:rPr>
      </w:pPr>
      <w:r w:rsidRPr="00EC361F">
        <w:rPr>
          <w:rFonts w:ascii="Century Gothic" w:hAnsi="Century Gothic"/>
          <w:b/>
          <w:color w:val="auto"/>
          <w:sz w:val="20"/>
          <w:szCs w:val="20"/>
        </w:rPr>
        <w:t>Miejsce wykonania zamówienia:</w:t>
      </w:r>
      <w:r w:rsidRPr="00EC361F">
        <w:rPr>
          <w:rFonts w:ascii="Century Gothic" w:hAnsi="Century Gothic"/>
          <w:color w:val="auto"/>
          <w:sz w:val="20"/>
          <w:szCs w:val="20"/>
        </w:rPr>
        <w:t xml:space="preserve"> obszar działania Komendanta Stołecznego Policji, obejmują</w:t>
      </w:r>
      <w:r w:rsidR="00427556">
        <w:rPr>
          <w:rFonts w:ascii="Century Gothic" w:hAnsi="Century Gothic"/>
          <w:color w:val="auto"/>
          <w:sz w:val="20"/>
          <w:szCs w:val="20"/>
        </w:rPr>
        <w:t>cy m. st. Warszawę oraz powiaty</w:t>
      </w:r>
      <w:r w:rsidRPr="00EC361F">
        <w:rPr>
          <w:rFonts w:ascii="Century Gothic" w:hAnsi="Century Gothic"/>
          <w:color w:val="auto"/>
          <w:sz w:val="20"/>
          <w:szCs w:val="20"/>
        </w:rPr>
        <w:t>: Grodzisk Mazowiecki, Legionow</w:t>
      </w:r>
      <w:r w:rsidR="00F76AF3" w:rsidRPr="00EC361F">
        <w:rPr>
          <w:rFonts w:ascii="Century Gothic" w:hAnsi="Century Gothic"/>
          <w:color w:val="auto"/>
          <w:sz w:val="20"/>
          <w:szCs w:val="20"/>
        </w:rPr>
        <w:t>o</w:t>
      </w:r>
      <w:r w:rsidRPr="00EC361F">
        <w:rPr>
          <w:rFonts w:ascii="Century Gothic" w:hAnsi="Century Gothic"/>
          <w:color w:val="auto"/>
          <w:sz w:val="20"/>
          <w:szCs w:val="20"/>
        </w:rPr>
        <w:t>, Mińsk Mazowiecki, Nowy Dw</w:t>
      </w:r>
      <w:r w:rsidR="00F76AF3" w:rsidRPr="00EC361F">
        <w:rPr>
          <w:rFonts w:ascii="Century Gothic" w:hAnsi="Century Gothic"/>
          <w:color w:val="auto"/>
          <w:sz w:val="20"/>
          <w:szCs w:val="20"/>
        </w:rPr>
        <w:t>ór</w:t>
      </w:r>
      <w:r w:rsidRPr="00EC361F">
        <w:rPr>
          <w:rFonts w:ascii="Century Gothic" w:hAnsi="Century Gothic"/>
          <w:color w:val="auto"/>
          <w:sz w:val="20"/>
          <w:szCs w:val="20"/>
        </w:rPr>
        <w:t xml:space="preserve"> Mazowiecki, Otwock, Piaseczn</w:t>
      </w:r>
      <w:r w:rsidR="00F76AF3" w:rsidRPr="00EC361F">
        <w:rPr>
          <w:rFonts w:ascii="Century Gothic" w:hAnsi="Century Gothic"/>
          <w:color w:val="auto"/>
          <w:sz w:val="20"/>
          <w:szCs w:val="20"/>
        </w:rPr>
        <w:t>o</w:t>
      </w:r>
      <w:r w:rsidRPr="00EC361F">
        <w:rPr>
          <w:rFonts w:ascii="Century Gothic" w:hAnsi="Century Gothic"/>
          <w:color w:val="auto"/>
          <w:sz w:val="20"/>
          <w:szCs w:val="20"/>
        </w:rPr>
        <w:t>, Pruszk</w:t>
      </w:r>
      <w:r w:rsidR="00F76AF3" w:rsidRPr="00EC361F">
        <w:rPr>
          <w:rFonts w:ascii="Century Gothic" w:hAnsi="Century Gothic"/>
          <w:color w:val="auto"/>
          <w:sz w:val="20"/>
          <w:szCs w:val="20"/>
        </w:rPr>
        <w:t>ów,</w:t>
      </w:r>
      <w:r w:rsidR="00EC361F" w:rsidRPr="00EC361F">
        <w:rPr>
          <w:rFonts w:ascii="Century Gothic" w:hAnsi="Century Gothic"/>
          <w:color w:val="auto"/>
          <w:sz w:val="20"/>
          <w:szCs w:val="20"/>
        </w:rPr>
        <w:t xml:space="preserve"> Star</w:t>
      </w:r>
      <w:r w:rsidR="00F76AF3" w:rsidRPr="00EC361F">
        <w:rPr>
          <w:rFonts w:ascii="Century Gothic" w:hAnsi="Century Gothic"/>
          <w:color w:val="auto"/>
          <w:sz w:val="20"/>
          <w:szCs w:val="20"/>
        </w:rPr>
        <w:t>e</w:t>
      </w:r>
      <w:r w:rsidRPr="00EC361F">
        <w:rPr>
          <w:rFonts w:ascii="Century Gothic" w:hAnsi="Century Gothic"/>
          <w:color w:val="auto"/>
          <w:sz w:val="20"/>
          <w:szCs w:val="20"/>
        </w:rPr>
        <w:t xml:space="preserve"> Babic</w:t>
      </w:r>
      <w:r w:rsidR="00F76AF3" w:rsidRPr="00EC361F">
        <w:rPr>
          <w:rFonts w:ascii="Century Gothic" w:hAnsi="Century Gothic"/>
          <w:color w:val="auto"/>
          <w:sz w:val="20"/>
          <w:szCs w:val="20"/>
        </w:rPr>
        <w:t>e</w:t>
      </w:r>
      <w:r w:rsidRPr="00EC361F">
        <w:rPr>
          <w:rFonts w:ascii="Century Gothic" w:hAnsi="Century Gothic"/>
          <w:color w:val="auto"/>
          <w:sz w:val="20"/>
          <w:szCs w:val="20"/>
        </w:rPr>
        <w:t xml:space="preserve"> </w:t>
      </w:r>
      <w:r>
        <w:rPr>
          <w:rFonts w:ascii="Century Gothic" w:hAnsi="Century Gothic"/>
          <w:color w:val="auto"/>
          <w:sz w:val="20"/>
          <w:szCs w:val="20"/>
        </w:rPr>
        <w:t xml:space="preserve">(powiat warszawski zachodni), Wołomin. </w:t>
      </w:r>
    </w:p>
    <w:p w14:paraId="525E39ED" w14:textId="77777777" w:rsidR="006D1CFE" w:rsidRPr="006D1CFE" w:rsidRDefault="006D1CFE" w:rsidP="006D1CFE">
      <w:pPr>
        <w:widowControl w:val="0"/>
        <w:suppressAutoHyphens w:val="0"/>
        <w:spacing w:after="60"/>
        <w:contextualSpacing/>
        <w:jc w:val="both"/>
        <w:textAlignment w:val="auto"/>
        <w:rPr>
          <w:rFonts w:ascii="Century Gothic" w:hAnsi="Century Gothic"/>
          <w:color w:val="auto"/>
          <w:sz w:val="20"/>
          <w:szCs w:val="20"/>
        </w:rPr>
      </w:pPr>
    </w:p>
    <w:p w14:paraId="03E11377" w14:textId="77777777" w:rsidR="00102BB4" w:rsidRPr="00983DCC" w:rsidRDefault="00102BB4" w:rsidP="00ED7B30">
      <w:pPr>
        <w:numPr>
          <w:ilvl w:val="0"/>
          <w:numId w:val="9"/>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00A969B5">
        <w:rPr>
          <w:rFonts w:ascii="Century Gothic" w:hAnsi="Century Gothic"/>
          <w:b/>
          <w:szCs w:val="22"/>
        </w:rPr>
        <w:t>ykonawcami</w:t>
      </w:r>
      <w:r w:rsidRPr="00102BB4">
        <w:rPr>
          <w:rFonts w:ascii="Century Gothic" w:hAnsi="Century Gothic"/>
          <w:b/>
          <w:szCs w:val="22"/>
        </w:rPr>
        <w:t xml:space="preserve"> oraz informacje o wymaganiach technicznych i organizacyjnych sporządzania, wysyłania i odbierania korespondencji elektronicznej</w:t>
      </w:r>
    </w:p>
    <w:p w14:paraId="6CB471F4" w14:textId="77777777" w:rsidR="00983DCC" w:rsidRPr="00983DCC" w:rsidRDefault="00983DCC" w:rsidP="0094744D">
      <w:pPr>
        <w:numPr>
          <w:ilvl w:val="0"/>
          <w:numId w:val="12"/>
        </w:numPr>
        <w:ind w:left="850" w:hanging="425"/>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14:paraId="6184808B" w14:textId="77777777" w:rsidR="00983DCC" w:rsidRPr="00983DCC" w:rsidRDefault="00983DCC" w:rsidP="0094744D">
      <w:pPr>
        <w:numPr>
          <w:ilvl w:val="0"/>
          <w:numId w:val="12"/>
        </w:numPr>
        <w:tabs>
          <w:tab w:val="clear" w:pos="0"/>
        </w:tabs>
        <w:ind w:left="709"/>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1"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1"/>
    </w:p>
    <w:p w14:paraId="33444BB5" w14:textId="77777777" w:rsidR="00AC74D9" w:rsidRPr="00AC74D9" w:rsidRDefault="00983DCC" w:rsidP="0094744D">
      <w:pPr>
        <w:numPr>
          <w:ilvl w:val="0"/>
          <w:numId w:val="12"/>
        </w:numPr>
        <w:tabs>
          <w:tab w:val="clear" w:pos="0"/>
        </w:tabs>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14:paraId="5E193837" w14:textId="77777777" w:rsidR="00983DCC" w:rsidRPr="005977CD" w:rsidRDefault="00983DCC" w:rsidP="0094744D">
      <w:pPr>
        <w:numPr>
          <w:ilvl w:val="0"/>
          <w:numId w:val="12"/>
        </w:numPr>
        <w:tabs>
          <w:tab w:val="clear" w:pos="0"/>
        </w:tabs>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Nexus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5977CD">
        <w:rPr>
          <w:rFonts w:ascii="Century Gothic" w:eastAsia="Calibri" w:hAnsi="Century Gothic" w:cs="Times New Roman"/>
          <w:color w:val="auto"/>
          <w:kern w:val="0"/>
          <w:sz w:val="20"/>
          <w:szCs w:val="20"/>
          <w:lang w:eastAsia="en-US" w:bidi="ar-SA"/>
        </w:rPr>
        <w:t>wydanym na podstawie art. 70 Ustawy</w:t>
      </w:r>
      <w:r w:rsidRPr="005977CD">
        <w:rPr>
          <w:rFonts w:ascii="Century Gothic" w:eastAsia="Calibri" w:hAnsi="Century Gothic" w:cs="Times New Roman"/>
          <w:color w:val="auto"/>
          <w:kern w:val="0"/>
          <w:sz w:val="20"/>
          <w:szCs w:val="20"/>
          <w:lang w:eastAsia="en-US" w:bidi="ar-SA"/>
        </w:rPr>
        <w:t>.</w:t>
      </w:r>
    </w:p>
    <w:p w14:paraId="088E918A" w14:textId="77777777" w:rsidR="00F33F19" w:rsidRDefault="00F33F19" w:rsidP="0094744D">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14:paraId="607222C3" w14:textId="77777777" w:rsidR="00AC74D9" w:rsidRDefault="00AC74D9" w:rsidP="0094744D">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14:paraId="15AC858F" w14:textId="77777777" w:rsidR="00FC7D4D" w:rsidRDefault="00AC74D9" w:rsidP="0094744D">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14:paraId="168C75F3" w14:textId="77777777" w:rsidR="00FC7D4D"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14:paraId="2595AB31" w14:textId="77777777" w:rsidR="00AC74D9"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14:paraId="79D54E50" w14:textId="77777777" w:rsidR="00FC7D4D" w:rsidRDefault="00FC7D4D" w:rsidP="0094744D">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14:paraId="072A5943" w14:textId="77777777" w:rsidR="00983DCC" w:rsidRPr="00983DCC" w:rsidRDefault="00983DCC" w:rsidP="0041044F">
      <w:pPr>
        <w:spacing w:after="60"/>
        <w:jc w:val="both"/>
        <w:rPr>
          <w:rFonts w:ascii="Century Gothic" w:hAnsi="Century Gothic"/>
          <w:sz w:val="20"/>
          <w:szCs w:val="20"/>
        </w:rPr>
      </w:pPr>
    </w:p>
    <w:p w14:paraId="7EAF1F1A" w14:textId="77777777" w:rsidR="00102BB4" w:rsidRDefault="005F119E" w:rsidP="00ED7B30">
      <w:pPr>
        <w:numPr>
          <w:ilvl w:val="0"/>
          <w:numId w:val="9"/>
        </w:numPr>
        <w:spacing w:after="60"/>
        <w:ind w:left="426" w:hanging="426"/>
        <w:jc w:val="both"/>
        <w:rPr>
          <w:rFonts w:ascii="Century Gothic" w:hAnsi="Century Gothic"/>
          <w:b/>
          <w:szCs w:val="22"/>
        </w:rPr>
      </w:pPr>
      <w:r>
        <w:rPr>
          <w:rFonts w:ascii="Century Gothic" w:hAnsi="Century Gothic"/>
          <w:b/>
          <w:szCs w:val="22"/>
        </w:rPr>
        <w:lastRenderedPageBreak/>
        <w:t>I</w:t>
      </w:r>
      <w:r w:rsidRPr="0041044F">
        <w:rPr>
          <w:rFonts w:ascii="Century Gothic" w:hAnsi="Century Gothic"/>
          <w:b/>
          <w:szCs w:val="22"/>
        </w:rPr>
        <w:t>nformacja o warunkach udziału w postępowaniu</w:t>
      </w:r>
    </w:p>
    <w:p w14:paraId="1F491864" w14:textId="77777777" w:rsidR="00413EB5" w:rsidRDefault="00413EB5" w:rsidP="0094744D">
      <w:pPr>
        <w:pStyle w:val="Default"/>
        <w:numPr>
          <w:ilvl w:val="0"/>
          <w:numId w:val="13"/>
        </w:numPr>
        <w:suppressAutoHyphens/>
        <w:autoSpaceDN/>
        <w:adjustRightInd/>
        <w:ind w:left="851" w:hanging="425"/>
        <w:jc w:val="both"/>
        <w:rPr>
          <w:rFonts w:ascii="Century Gothic" w:hAnsi="Century Gothic" w:cs="Times New Roman"/>
          <w:sz w:val="20"/>
          <w:szCs w:val="20"/>
        </w:rPr>
      </w:pPr>
      <w:r w:rsidRPr="00413EB5">
        <w:rPr>
          <w:rFonts w:ascii="Century Gothic" w:hAnsi="Century Gothic" w:cs="Times New Roman"/>
          <w:sz w:val="20"/>
          <w:szCs w:val="20"/>
        </w:rPr>
        <w:t xml:space="preserve">O udzielenie zamówienia mogą ubiegać się Wykonawcy, którzy: </w:t>
      </w:r>
    </w:p>
    <w:p w14:paraId="52397630" w14:textId="77777777" w:rsidR="00413EB5" w:rsidRDefault="00413EB5" w:rsidP="00413EB5">
      <w:pPr>
        <w:pStyle w:val="Default"/>
        <w:suppressAutoHyphens/>
        <w:autoSpaceDN/>
        <w:adjustRightInd/>
        <w:ind w:left="426" w:firstLine="294"/>
        <w:jc w:val="both"/>
        <w:rPr>
          <w:rFonts w:ascii="Century Gothic" w:hAnsi="Century Gothic" w:cs="Times New Roman"/>
          <w:sz w:val="20"/>
          <w:szCs w:val="20"/>
        </w:rPr>
      </w:pPr>
      <w:r w:rsidRPr="00413EB5">
        <w:rPr>
          <w:rFonts w:ascii="Century Gothic" w:hAnsi="Century Gothic" w:cs="Times New Roman"/>
          <w:sz w:val="20"/>
          <w:szCs w:val="20"/>
        </w:rPr>
        <w:t xml:space="preserve">1) nie podlegają wykluczeniu; </w:t>
      </w:r>
    </w:p>
    <w:p w14:paraId="017802AE" w14:textId="77777777" w:rsidR="00413EB5" w:rsidRDefault="00413EB5" w:rsidP="00413EB5">
      <w:pPr>
        <w:pStyle w:val="Default"/>
        <w:tabs>
          <w:tab w:val="num" w:pos="708"/>
        </w:tabs>
        <w:suppressAutoHyphens/>
        <w:autoSpaceDN/>
        <w:adjustRightInd/>
        <w:ind w:left="709"/>
        <w:jc w:val="both"/>
        <w:rPr>
          <w:rFonts w:ascii="Century Gothic" w:hAnsi="Century Gothic" w:cs="Times New Roman"/>
          <w:sz w:val="20"/>
          <w:szCs w:val="20"/>
        </w:rPr>
      </w:pPr>
      <w:r>
        <w:rPr>
          <w:rFonts w:ascii="Century Gothic" w:hAnsi="Century Gothic" w:cs="Times New Roman"/>
          <w:sz w:val="20"/>
          <w:szCs w:val="20"/>
        </w:rPr>
        <w:t xml:space="preserve">2) </w:t>
      </w:r>
      <w:r w:rsidRPr="00413EB5">
        <w:rPr>
          <w:rFonts w:ascii="Century Gothic" w:hAnsi="Century Gothic" w:cs="Times New Roman"/>
          <w:sz w:val="20"/>
          <w:szCs w:val="20"/>
        </w:rPr>
        <w:t xml:space="preserve">spełniają warunki udziału </w:t>
      </w:r>
      <w:r>
        <w:rPr>
          <w:rFonts w:ascii="Century Gothic" w:hAnsi="Century Gothic" w:cs="Times New Roman"/>
          <w:sz w:val="20"/>
          <w:szCs w:val="20"/>
        </w:rPr>
        <w:t>w postępowaniu określone przez Z</w:t>
      </w:r>
      <w:r w:rsidRPr="00413EB5">
        <w:rPr>
          <w:rFonts w:ascii="Century Gothic" w:hAnsi="Century Gothic" w:cs="Times New Roman"/>
          <w:sz w:val="20"/>
          <w:szCs w:val="20"/>
        </w:rPr>
        <w:t xml:space="preserve">amawiającego w ogłoszeniu o zamówieniu i niniejszej SWZ. </w:t>
      </w:r>
    </w:p>
    <w:p w14:paraId="740B8E9F" w14:textId="77777777" w:rsidR="00413EB5" w:rsidRPr="00595109" w:rsidRDefault="00413EB5" w:rsidP="0094744D">
      <w:pPr>
        <w:pStyle w:val="Default"/>
        <w:numPr>
          <w:ilvl w:val="0"/>
          <w:numId w:val="13"/>
        </w:numPr>
        <w:ind w:left="709" w:hanging="283"/>
        <w:jc w:val="both"/>
        <w:rPr>
          <w:rFonts w:ascii="Century Gothic" w:hAnsi="Century Gothic" w:cs="Times New Roman"/>
          <w:color w:val="auto"/>
          <w:sz w:val="20"/>
          <w:szCs w:val="20"/>
        </w:rPr>
      </w:pPr>
      <w:r w:rsidRPr="00595109">
        <w:rPr>
          <w:rFonts w:ascii="Century Gothic" w:hAnsi="Century Gothic" w:cs="Times New Roman"/>
          <w:color w:val="auto"/>
          <w:sz w:val="20"/>
          <w:szCs w:val="20"/>
        </w:rPr>
        <w:t xml:space="preserve">Zamawiający wymaga wykazania przez Wykonawcę spełnienia warunków określonych </w:t>
      </w:r>
      <w:r w:rsidR="00A33929" w:rsidRPr="00595109">
        <w:rPr>
          <w:rFonts w:ascii="Century Gothic" w:hAnsi="Century Gothic" w:cs="Times New Roman"/>
          <w:color w:val="auto"/>
          <w:sz w:val="20"/>
          <w:szCs w:val="20"/>
        </w:rPr>
        <w:br/>
      </w:r>
      <w:r w:rsidRPr="00595109">
        <w:rPr>
          <w:rFonts w:ascii="Century Gothic" w:hAnsi="Century Gothic" w:cs="Times New Roman"/>
          <w:color w:val="auto"/>
          <w:sz w:val="20"/>
          <w:szCs w:val="20"/>
        </w:rPr>
        <w:t>w art. 112 ust. 2 Ustawy dotyczących:</w:t>
      </w:r>
    </w:p>
    <w:p w14:paraId="7A6B598D" w14:textId="4BE66145" w:rsidR="008E6041" w:rsidRPr="00595109" w:rsidRDefault="00A700ED" w:rsidP="00B14FCB">
      <w:pPr>
        <w:pStyle w:val="Default"/>
        <w:ind w:left="993" w:hanging="284"/>
        <w:jc w:val="both"/>
        <w:rPr>
          <w:rFonts w:ascii="Century Gothic" w:hAnsi="Century Gothic" w:cs="Times New Roman"/>
          <w:color w:val="auto"/>
          <w:sz w:val="20"/>
          <w:szCs w:val="20"/>
        </w:rPr>
      </w:pPr>
      <w:r w:rsidRPr="00595109">
        <w:rPr>
          <w:rFonts w:ascii="Century Gothic" w:hAnsi="Century Gothic" w:cs="Times New Roman"/>
          <w:b/>
          <w:color w:val="auto"/>
          <w:sz w:val="20"/>
          <w:szCs w:val="20"/>
        </w:rPr>
        <w:t>1</w:t>
      </w:r>
      <w:r w:rsidR="009A6FDA" w:rsidRPr="00595109">
        <w:rPr>
          <w:rFonts w:ascii="Century Gothic" w:hAnsi="Century Gothic" w:cs="Times New Roman"/>
          <w:b/>
          <w:color w:val="auto"/>
          <w:sz w:val="20"/>
          <w:szCs w:val="20"/>
        </w:rPr>
        <w:t>) zdolności zawodowej –</w:t>
      </w:r>
      <w:r w:rsidR="009A6FDA" w:rsidRPr="00595109">
        <w:rPr>
          <w:rFonts w:ascii="Century Gothic" w:hAnsi="Century Gothic" w:cs="Times New Roman"/>
          <w:color w:val="auto"/>
          <w:sz w:val="20"/>
          <w:szCs w:val="20"/>
        </w:rPr>
        <w:t xml:space="preserve"> Wykonawca spełni warunek je</w:t>
      </w:r>
      <w:r w:rsidR="008E6041" w:rsidRPr="00595109">
        <w:rPr>
          <w:rFonts w:ascii="Century Gothic" w:hAnsi="Century Gothic" w:cs="Times New Roman"/>
          <w:color w:val="auto"/>
          <w:sz w:val="20"/>
          <w:szCs w:val="20"/>
        </w:rPr>
        <w:t xml:space="preserve">żeli wykaże, że </w:t>
      </w:r>
      <w:r w:rsidR="00DF5B82" w:rsidRPr="00595109">
        <w:rPr>
          <w:rFonts w:ascii="Century Gothic" w:hAnsi="Century Gothic" w:cs="Times New Roman"/>
          <w:color w:val="auto"/>
          <w:sz w:val="20"/>
          <w:szCs w:val="20"/>
        </w:rPr>
        <w:t xml:space="preserve">należycie </w:t>
      </w:r>
      <w:r w:rsidR="008E6041" w:rsidRPr="00595109">
        <w:rPr>
          <w:rFonts w:ascii="Century Gothic" w:hAnsi="Century Gothic" w:cs="Times New Roman"/>
          <w:color w:val="auto"/>
          <w:sz w:val="20"/>
          <w:szCs w:val="20"/>
        </w:rPr>
        <w:t>wykonał w okresie ostatnich trzech lat przed upływem terminu składania ofert, a jeżeli okres prowadzenia działalności jest króts</w:t>
      </w:r>
      <w:r w:rsidRPr="00595109">
        <w:rPr>
          <w:rFonts w:ascii="Century Gothic" w:hAnsi="Century Gothic" w:cs="Times New Roman"/>
          <w:color w:val="auto"/>
          <w:sz w:val="20"/>
          <w:szCs w:val="20"/>
        </w:rPr>
        <w:t>zy – w tym okresie, co najmniej dw</w:t>
      </w:r>
      <w:r w:rsidR="00F76AF3">
        <w:rPr>
          <w:rFonts w:ascii="Century Gothic" w:hAnsi="Century Gothic" w:cs="Times New Roman"/>
          <w:color w:val="auto"/>
          <w:sz w:val="20"/>
          <w:szCs w:val="20"/>
        </w:rPr>
        <w:t>ie</w:t>
      </w:r>
      <w:r w:rsidRPr="00595109">
        <w:rPr>
          <w:rFonts w:ascii="Century Gothic" w:hAnsi="Century Gothic" w:cs="Times New Roman"/>
          <w:color w:val="auto"/>
          <w:sz w:val="20"/>
          <w:szCs w:val="20"/>
        </w:rPr>
        <w:t xml:space="preserve"> usług</w:t>
      </w:r>
      <w:r w:rsidR="00F76AF3">
        <w:rPr>
          <w:rFonts w:ascii="Century Gothic" w:hAnsi="Century Gothic" w:cs="Times New Roman"/>
          <w:color w:val="auto"/>
          <w:sz w:val="20"/>
          <w:szCs w:val="20"/>
        </w:rPr>
        <w:t>i</w:t>
      </w:r>
      <w:r w:rsidRPr="00595109">
        <w:rPr>
          <w:rFonts w:ascii="Century Gothic" w:hAnsi="Century Gothic" w:cs="Times New Roman"/>
          <w:color w:val="auto"/>
          <w:sz w:val="20"/>
          <w:szCs w:val="20"/>
        </w:rPr>
        <w:t xml:space="preserve"> w zakresie prac związanych  z udrażnianiem sieci kanalizacyjnych, o wartości nie mniejszej niż 30 000, 00 zł brutto każda.</w:t>
      </w:r>
      <w:r w:rsidR="00F76AF3">
        <w:rPr>
          <w:rFonts w:ascii="Century Gothic" w:hAnsi="Century Gothic" w:cs="Times New Roman"/>
          <w:color w:val="auto"/>
          <w:sz w:val="20"/>
          <w:szCs w:val="20"/>
        </w:rPr>
        <w:t xml:space="preserve"> W przypadku usług nadal wykonywanych, warunek zostanie uznany za spełniony, jeżeli wartość już wykonanych usług będzie nie mniejsza niż 30 000,00 zł brutto każda.</w:t>
      </w:r>
    </w:p>
    <w:p w14:paraId="03578245" w14:textId="77777777" w:rsidR="008E6041" w:rsidRPr="00595109" w:rsidRDefault="00B14FCB" w:rsidP="008E6041">
      <w:pPr>
        <w:pStyle w:val="Default"/>
        <w:ind w:left="720"/>
        <w:jc w:val="both"/>
        <w:rPr>
          <w:rFonts w:ascii="Century Gothic" w:hAnsi="Century Gothic" w:cs="Times New Roman"/>
          <w:color w:val="auto"/>
          <w:sz w:val="20"/>
          <w:szCs w:val="20"/>
        </w:rPr>
      </w:pPr>
      <w:r w:rsidRPr="00595109">
        <w:rPr>
          <w:rFonts w:ascii="Century Gothic" w:hAnsi="Century Gothic" w:cs="Times New Roman"/>
          <w:b/>
          <w:color w:val="auto"/>
          <w:sz w:val="20"/>
          <w:szCs w:val="20"/>
        </w:rPr>
        <w:t>2</w:t>
      </w:r>
      <w:r w:rsidR="008E6041" w:rsidRPr="00595109">
        <w:rPr>
          <w:rFonts w:ascii="Century Gothic" w:hAnsi="Century Gothic" w:cs="Times New Roman"/>
          <w:b/>
          <w:color w:val="auto"/>
          <w:sz w:val="20"/>
          <w:szCs w:val="20"/>
        </w:rPr>
        <w:t xml:space="preserve">) zdolności technicznej </w:t>
      </w:r>
      <w:r w:rsidR="001317C0" w:rsidRPr="00595109">
        <w:rPr>
          <w:rFonts w:ascii="Century Gothic" w:hAnsi="Century Gothic" w:cs="Times New Roman"/>
          <w:b/>
          <w:color w:val="auto"/>
          <w:sz w:val="20"/>
          <w:szCs w:val="20"/>
        </w:rPr>
        <w:t>–</w:t>
      </w:r>
      <w:r w:rsidR="008E6041" w:rsidRPr="00595109">
        <w:rPr>
          <w:rFonts w:ascii="Century Gothic" w:hAnsi="Century Gothic" w:cs="Times New Roman"/>
          <w:color w:val="auto"/>
          <w:sz w:val="20"/>
          <w:szCs w:val="20"/>
        </w:rPr>
        <w:t xml:space="preserve"> </w:t>
      </w:r>
      <w:r w:rsidR="001317C0" w:rsidRPr="00595109">
        <w:rPr>
          <w:rFonts w:ascii="Century Gothic" w:hAnsi="Century Gothic" w:cs="Times New Roman"/>
          <w:color w:val="auto"/>
          <w:sz w:val="20"/>
          <w:szCs w:val="20"/>
        </w:rPr>
        <w:t xml:space="preserve">Wykonawca </w:t>
      </w:r>
      <w:r w:rsidRPr="00595109">
        <w:rPr>
          <w:rFonts w:ascii="Century Gothic" w:hAnsi="Century Gothic" w:cs="Times New Roman"/>
          <w:color w:val="auto"/>
          <w:sz w:val="20"/>
          <w:szCs w:val="20"/>
        </w:rPr>
        <w:t xml:space="preserve">spełni warunek jeżeli </w:t>
      </w:r>
      <w:r w:rsidR="00752D8E" w:rsidRPr="00595109">
        <w:rPr>
          <w:rFonts w:ascii="Century Gothic" w:hAnsi="Century Gothic" w:cs="Times New Roman"/>
          <w:color w:val="auto"/>
          <w:sz w:val="20"/>
          <w:szCs w:val="20"/>
        </w:rPr>
        <w:t>dysponuje</w:t>
      </w:r>
      <w:r w:rsidR="00DB0631" w:rsidRPr="00595109">
        <w:rPr>
          <w:rFonts w:ascii="Century Gothic" w:hAnsi="Century Gothic" w:cs="Times New Roman"/>
          <w:color w:val="auto"/>
          <w:sz w:val="20"/>
          <w:szCs w:val="20"/>
        </w:rPr>
        <w:t>:</w:t>
      </w:r>
    </w:p>
    <w:p w14:paraId="4F2D30E9" w14:textId="77777777" w:rsidR="00DB0631" w:rsidRPr="00595109" w:rsidRDefault="00DB0631" w:rsidP="00B14FCB">
      <w:pPr>
        <w:pStyle w:val="Default"/>
        <w:ind w:left="1276" w:hanging="283"/>
        <w:jc w:val="both"/>
        <w:rPr>
          <w:rFonts w:ascii="Century Gothic" w:hAnsi="Century Gothic" w:cs="Times New Roman"/>
          <w:color w:val="auto"/>
          <w:sz w:val="20"/>
          <w:szCs w:val="20"/>
        </w:rPr>
      </w:pPr>
      <w:r w:rsidRPr="00595109">
        <w:rPr>
          <w:rFonts w:ascii="Century Gothic" w:hAnsi="Century Gothic" w:cs="Times New Roman"/>
          <w:color w:val="auto"/>
          <w:sz w:val="20"/>
          <w:szCs w:val="20"/>
        </w:rPr>
        <w:t>a) 2 sprawnymi pojazdami trzy lub czteroosiowymi przeznaczonymi do udrażniania sieci kanalizacyjnej z wielofunkcyjnym  ramieniem prowadzącym wąż ciśnieniowy  i ssący oraz układem odzysku wody;</w:t>
      </w:r>
    </w:p>
    <w:p w14:paraId="13BA3C0E" w14:textId="77777777" w:rsidR="00DB0631" w:rsidRPr="00595109" w:rsidRDefault="00DB0631" w:rsidP="00B14FCB">
      <w:pPr>
        <w:pStyle w:val="Default"/>
        <w:ind w:left="1418" w:hanging="425"/>
        <w:jc w:val="both"/>
        <w:rPr>
          <w:rFonts w:ascii="Century Gothic" w:hAnsi="Century Gothic" w:cs="Times New Roman"/>
          <w:color w:val="auto"/>
          <w:sz w:val="20"/>
          <w:szCs w:val="20"/>
        </w:rPr>
      </w:pPr>
      <w:r w:rsidRPr="00595109">
        <w:rPr>
          <w:rFonts w:ascii="Century Gothic" w:hAnsi="Century Gothic" w:cs="Times New Roman"/>
          <w:color w:val="auto"/>
          <w:sz w:val="20"/>
          <w:szCs w:val="20"/>
        </w:rPr>
        <w:t>b) 1 sprawnym samochodem o dopuszczalnej masie całkowitej do 3,5 t przeznaczonym do usuwania awarii i udrażniania sieci kanalizacyjnej w miejscach trudnodostępnych  np. ciasnych uliczkach czy też garażach podziemnych;</w:t>
      </w:r>
    </w:p>
    <w:p w14:paraId="6A9E9DA8" w14:textId="77777777" w:rsidR="00DB0631" w:rsidRPr="00595109" w:rsidRDefault="00DB0631" w:rsidP="00B14FCB">
      <w:pPr>
        <w:pStyle w:val="Default"/>
        <w:ind w:left="1418" w:hanging="425"/>
        <w:jc w:val="both"/>
        <w:rPr>
          <w:rFonts w:ascii="Century Gothic" w:hAnsi="Century Gothic" w:cs="Times New Roman"/>
          <w:color w:val="auto"/>
          <w:sz w:val="20"/>
          <w:szCs w:val="20"/>
        </w:rPr>
      </w:pPr>
      <w:r w:rsidRPr="00595109">
        <w:rPr>
          <w:rFonts w:ascii="Century Gothic" w:hAnsi="Century Gothic" w:cs="Times New Roman"/>
          <w:color w:val="auto"/>
          <w:sz w:val="20"/>
          <w:szCs w:val="20"/>
        </w:rPr>
        <w:t>c) 1 sprawnym urządzeniem do inspekcji rur kanalizacyjnych z możliwością zapisu inspekcji</w:t>
      </w:r>
      <w:r w:rsidR="00B14FCB" w:rsidRPr="00595109">
        <w:rPr>
          <w:rFonts w:ascii="Century Gothic" w:hAnsi="Century Gothic" w:cs="Times New Roman"/>
          <w:color w:val="auto"/>
          <w:sz w:val="20"/>
          <w:szCs w:val="20"/>
        </w:rPr>
        <w:t>.</w:t>
      </w:r>
    </w:p>
    <w:p w14:paraId="62131530" w14:textId="77777777" w:rsidR="00DB0631" w:rsidRPr="00FF3C01" w:rsidRDefault="00DB0631" w:rsidP="00DB0631">
      <w:pPr>
        <w:pStyle w:val="Default"/>
        <w:ind w:left="993"/>
        <w:jc w:val="both"/>
        <w:rPr>
          <w:rFonts w:ascii="Century Gothic" w:hAnsi="Century Gothic" w:cs="Times New Roman"/>
          <w:color w:val="auto"/>
          <w:sz w:val="20"/>
          <w:szCs w:val="20"/>
        </w:rPr>
      </w:pPr>
    </w:p>
    <w:p w14:paraId="1120C681" w14:textId="77777777" w:rsidR="00413EB5" w:rsidRDefault="00413EB5" w:rsidP="0094744D">
      <w:pPr>
        <w:pStyle w:val="Default"/>
        <w:numPr>
          <w:ilvl w:val="0"/>
          <w:numId w:val="13"/>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 xml:space="preserve">Wykonawca może w celu potwierdzenia spełniania warunków udziału w postępowaniu, </w:t>
      </w:r>
      <w:r w:rsidR="00A33929">
        <w:rPr>
          <w:rFonts w:ascii="Century Gothic" w:hAnsi="Century Gothic" w:cs="Times New Roman"/>
          <w:sz w:val="20"/>
          <w:szCs w:val="20"/>
        </w:rPr>
        <w:br/>
      </w:r>
      <w:r w:rsidRPr="00413EB5">
        <w:rPr>
          <w:rFonts w:ascii="Century Gothic" w:hAnsi="Century Gothic" w:cs="Times New Roman"/>
          <w:sz w:val="20"/>
          <w:szCs w:val="20"/>
        </w:rPr>
        <w:t xml:space="preserve">w stosownych sytuacjach polegać na zdolnościach </w:t>
      </w:r>
      <w:r>
        <w:rPr>
          <w:rFonts w:ascii="Century Gothic" w:hAnsi="Century Gothic" w:cs="Times New Roman"/>
          <w:sz w:val="20"/>
          <w:szCs w:val="20"/>
        </w:rPr>
        <w:t xml:space="preserve">technicznych lub zawodowych lub </w:t>
      </w:r>
      <w:r w:rsidRPr="00413EB5">
        <w:rPr>
          <w:rFonts w:ascii="Century Gothic" w:hAnsi="Century Gothic" w:cs="Times New Roman"/>
          <w:sz w:val="20"/>
          <w:szCs w:val="20"/>
        </w:rPr>
        <w:t>sytuacji finansowej lub ekonomicznej podmiotów udostępniających zasoby, niezależnie od charakteru prawnego łączących go z nimi stosunków prawnych.</w:t>
      </w:r>
    </w:p>
    <w:p w14:paraId="316C0434" w14:textId="77777777" w:rsidR="00E76A31" w:rsidRDefault="00413EB5" w:rsidP="0094744D">
      <w:pPr>
        <w:pStyle w:val="Default"/>
        <w:numPr>
          <w:ilvl w:val="0"/>
          <w:numId w:val="13"/>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W odniesieniu do warunków dotyczących wykształcenia, kwalifikacj</w:t>
      </w:r>
      <w:r>
        <w:rPr>
          <w:rFonts w:ascii="Century Gothic" w:hAnsi="Century Gothic" w:cs="Times New Roman"/>
          <w:sz w:val="20"/>
          <w:szCs w:val="20"/>
        </w:rPr>
        <w:t>i zawodowych lub doświadczenia W</w:t>
      </w:r>
      <w:r w:rsidRPr="00413EB5">
        <w:rPr>
          <w:rFonts w:ascii="Century Gothic" w:hAnsi="Century Gothic" w:cs="Times New Roman"/>
          <w:sz w:val="20"/>
          <w:szCs w:val="20"/>
        </w:rPr>
        <w:t>ykonawcy mogą polegać na zdolnościach podmiotów udostępniających zasoby, jeśli podmioty te wykonają roboty budowlane lub usługi, do realizacji których te zdolności są wymagane</w:t>
      </w:r>
      <w:r w:rsidR="008236A2">
        <w:rPr>
          <w:rFonts w:ascii="Century Gothic" w:hAnsi="Century Gothic" w:cs="Times New Roman"/>
          <w:sz w:val="20"/>
          <w:szCs w:val="20"/>
        </w:rPr>
        <w:t>.</w:t>
      </w:r>
    </w:p>
    <w:p w14:paraId="17EA015B" w14:textId="77777777" w:rsidR="00413EB5" w:rsidRPr="00E76A31" w:rsidRDefault="00413EB5" w:rsidP="0094744D">
      <w:pPr>
        <w:pStyle w:val="Default"/>
        <w:numPr>
          <w:ilvl w:val="0"/>
          <w:numId w:val="13"/>
        </w:numPr>
        <w:suppressAutoHyphens/>
        <w:autoSpaceDN/>
        <w:adjustRightInd/>
        <w:ind w:left="709" w:hanging="283"/>
        <w:jc w:val="both"/>
        <w:rPr>
          <w:rFonts w:ascii="Century Gothic" w:hAnsi="Century Gothic" w:cs="Times New Roman"/>
          <w:sz w:val="20"/>
          <w:szCs w:val="20"/>
        </w:rPr>
      </w:pPr>
      <w:r w:rsidRPr="00E76A31">
        <w:rPr>
          <w:rFonts w:ascii="Century Gothic" w:hAnsi="Century Gothic" w:cs="Times New Roman"/>
          <w:color w:val="auto"/>
          <w:sz w:val="20"/>
          <w:szCs w:val="20"/>
        </w:rPr>
        <w:t xml:space="preserve">Wykonawca, który polega na zdolnościach lub sytuacji podmiotów udostępniających zasoby, </w:t>
      </w:r>
      <w:r w:rsidRPr="00E76A31">
        <w:rPr>
          <w:rFonts w:ascii="Century Gothic" w:hAnsi="Century Gothic" w:cs="Times New Roman"/>
          <w:b/>
          <w:color w:val="auto"/>
          <w:sz w:val="20"/>
          <w:szCs w:val="20"/>
        </w:rPr>
        <w:t>składa wraz z ofertą</w:t>
      </w:r>
      <w:r w:rsidRPr="00E76A31">
        <w:rPr>
          <w:rFonts w:ascii="Century Gothic" w:hAnsi="Century Gothic" w:cs="Times New Roman"/>
          <w:color w:val="auto"/>
          <w:sz w:val="20"/>
          <w:szCs w:val="20"/>
        </w:rPr>
        <w:t xml:space="preserve">, zobowiązanie </w:t>
      </w:r>
      <w:r w:rsidRPr="00AE4A6E">
        <w:rPr>
          <w:rFonts w:ascii="Century Gothic" w:hAnsi="Century Gothic" w:cs="Times New Roman"/>
          <w:color w:val="auto"/>
          <w:sz w:val="20"/>
          <w:szCs w:val="20"/>
        </w:rPr>
        <w:t>podmiotu</w:t>
      </w:r>
      <w:r w:rsidR="00C27030" w:rsidRPr="00AE4A6E">
        <w:rPr>
          <w:rFonts w:ascii="Century Gothic" w:hAnsi="Century Gothic" w:cs="Times New Roman"/>
          <w:color w:val="auto"/>
          <w:sz w:val="20"/>
          <w:szCs w:val="20"/>
        </w:rPr>
        <w:t xml:space="preserve"> (wzór - załącznik nr</w:t>
      </w:r>
      <w:r w:rsidR="007C3FA7" w:rsidRPr="00AE4A6E">
        <w:rPr>
          <w:rFonts w:ascii="Century Gothic" w:hAnsi="Century Gothic" w:cs="Times New Roman"/>
          <w:color w:val="auto"/>
          <w:sz w:val="20"/>
          <w:szCs w:val="20"/>
        </w:rPr>
        <w:t xml:space="preserve"> 4 </w:t>
      </w:r>
      <w:r w:rsidR="00C27030" w:rsidRPr="00AE4A6E">
        <w:rPr>
          <w:rFonts w:ascii="Century Gothic" w:hAnsi="Century Gothic" w:cs="Times New Roman"/>
          <w:color w:val="auto"/>
          <w:sz w:val="20"/>
          <w:szCs w:val="20"/>
        </w:rPr>
        <w:t>SWZ)</w:t>
      </w:r>
      <w:r w:rsidRPr="00E76A31">
        <w:rPr>
          <w:rFonts w:ascii="Century Gothic" w:hAnsi="Century Gothic" w:cs="Times New Roman"/>
          <w:color w:val="auto"/>
          <w:sz w:val="20"/>
          <w:szCs w:val="20"/>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0742B7F5" w14:textId="77777777" w:rsidR="00413EB5" w:rsidRPr="00413EB5" w:rsidRDefault="00413EB5" w:rsidP="00413EB5">
      <w:pPr>
        <w:pStyle w:val="Default"/>
        <w:ind w:left="720"/>
        <w:jc w:val="both"/>
        <w:rPr>
          <w:rFonts w:ascii="Century Gothic" w:hAnsi="Century Gothic" w:cs="Times New Roman"/>
          <w:color w:val="auto"/>
          <w:sz w:val="20"/>
          <w:szCs w:val="20"/>
        </w:rPr>
      </w:pPr>
      <w:r>
        <w:rPr>
          <w:rFonts w:ascii="Century Gothic" w:hAnsi="Century Gothic" w:cs="Times New Roman"/>
          <w:color w:val="auto"/>
          <w:sz w:val="20"/>
          <w:szCs w:val="20"/>
        </w:rPr>
        <w:t>1) zakres dostępnych W</w:t>
      </w:r>
      <w:r w:rsidRPr="00413EB5">
        <w:rPr>
          <w:rFonts w:ascii="Century Gothic" w:hAnsi="Century Gothic" w:cs="Times New Roman"/>
          <w:color w:val="auto"/>
          <w:sz w:val="20"/>
          <w:szCs w:val="20"/>
        </w:rPr>
        <w:t xml:space="preserve">ykonawcy zasobów podmiotu udostępniającego zasoby; </w:t>
      </w:r>
    </w:p>
    <w:p w14:paraId="2597F8D0" w14:textId="77777777" w:rsidR="00413EB5" w:rsidRPr="00413EB5" w:rsidRDefault="00413EB5" w:rsidP="00413EB5">
      <w:pPr>
        <w:pStyle w:val="Default"/>
        <w:ind w:left="720"/>
        <w:jc w:val="both"/>
        <w:rPr>
          <w:rFonts w:ascii="Century Gothic" w:hAnsi="Century Gothic" w:cs="Times New Roman"/>
          <w:color w:val="auto"/>
          <w:sz w:val="20"/>
          <w:szCs w:val="20"/>
        </w:rPr>
      </w:pPr>
      <w:r w:rsidRPr="00413EB5">
        <w:rPr>
          <w:rFonts w:ascii="Century Gothic" w:hAnsi="Century Gothic" w:cs="Times New Roman"/>
          <w:color w:val="auto"/>
          <w:sz w:val="20"/>
          <w:szCs w:val="20"/>
        </w:rPr>
        <w:t>2</w:t>
      </w:r>
      <w:r>
        <w:rPr>
          <w:rFonts w:ascii="Century Gothic" w:hAnsi="Century Gothic" w:cs="Times New Roman"/>
          <w:color w:val="auto"/>
          <w:sz w:val="20"/>
          <w:szCs w:val="20"/>
        </w:rPr>
        <w:t>) sposób i okres udostępnienia W</w:t>
      </w:r>
      <w:r w:rsidRPr="00413EB5">
        <w:rPr>
          <w:rFonts w:ascii="Century Gothic" w:hAnsi="Century Gothic" w:cs="Times New Roman"/>
          <w:color w:val="auto"/>
          <w:sz w:val="20"/>
          <w:szCs w:val="20"/>
        </w:rPr>
        <w:t xml:space="preserve">ykonawcy i wykorzystania przez niego zasobów podmiotu udostępniającego te zasoby przy wykonywaniu zamówienia; </w:t>
      </w:r>
    </w:p>
    <w:p w14:paraId="52310FFD" w14:textId="77777777" w:rsidR="00413EB5" w:rsidRDefault="00413EB5" w:rsidP="00413EB5">
      <w:pPr>
        <w:pStyle w:val="Default"/>
        <w:ind w:left="720"/>
        <w:jc w:val="both"/>
        <w:rPr>
          <w:rFonts w:ascii="Century Gothic" w:hAnsi="Century Gothic" w:cs="Times New Roman"/>
          <w:color w:val="auto"/>
          <w:sz w:val="20"/>
          <w:szCs w:val="20"/>
        </w:rPr>
      </w:pPr>
      <w:r w:rsidRPr="00413EB5">
        <w:rPr>
          <w:rFonts w:ascii="Century Gothic" w:hAnsi="Century Gothic" w:cs="Times New Roman"/>
          <w:color w:val="auto"/>
          <w:sz w:val="20"/>
          <w:szCs w:val="20"/>
        </w:rPr>
        <w:t>3) czy i w jakim zakresie podmiot udostępniający z</w:t>
      </w:r>
      <w:r>
        <w:rPr>
          <w:rFonts w:ascii="Century Gothic" w:hAnsi="Century Gothic" w:cs="Times New Roman"/>
          <w:color w:val="auto"/>
          <w:sz w:val="20"/>
          <w:szCs w:val="20"/>
        </w:rPr>
        <w:t>asoby, na zdolnościach którego W</w:t>
      </w:r>
      <w:r w:rsidRPr="00413EB5">
        <w:rPr>
          <w:rFonts w:ascii="Century Gothic" w:hAnsi="Century Gothic" w:cs="Times New Roman"/>
          <w:color w:val="auto"/>
          <w:sz w:val="20"/>
          <w:szCs w:val="20"/>
        </w:rPr>
        <w:t>ykonawca polega w odniesieniu do warunków udziału w postępowaniu dotyczących wykształcenia, kwalifikacji zawodowych lub doświadczenia, zrealizuje roboty budowlane lub usługi, których wskazane zdolności dotyczą.</w:t>
      </w:r>
    </w:p>
    <w:p w14:paraId="3F3F413D" w14:textId="77777777" w:rsidR="004D3969" w:rsidRPr="004D3969" w:rsidRDefault="004D3969" w:rsidP="0094744D">
      <w:pPr>
        <w:pStyle w:val="Default"/>
        <w:numPr>
          <w:ilvl w:val="0"/>
          <w:numId w:val="13"/>
        </w:numPr>
        <w:jc w:val="both"/>
        <w:rPr>
          <w:rFonts w:ascii="Century Gothic" w:hAnsi="Century Gothic"/>
          <w:sz w:val="20"/>
          <w:szCs w:val="20"/>
        </w:rPr>
      </w:pPr>
      <w:r w:rsidRPr="004D3969">
        <w:rPr>
          <w:rFonts w:ascii="Century Gothic" w:hAnsi="Century Gothic"/>
          <w:sz w:val="20"/>
          <w:szCs w:val="20"/>
        </w:rPr>
        <w:t>Warunek dotyczący uprawnień do prowadzenia określonej działalności gospodarczej lub zawodowej, o którym mowa w ust. 2 pkt 1,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006F6D75">
        <w:rPr>
          <w:rFonts w:ascii="Century Gothic" w:hAnsi="Century Gothic"/>
          <w:sz w:val="20"/>
          <w:szCs w:val="20"/>
        </w:rPr>
        <w:t xml:space="preserve"> – nie dotyczy</w:t>
      </w:r>
      <w:r w:rsidRPr="004D3969">
        <w:rPr>
          <w:rFonts w:ascii="Century Gothic" w:hAnsi="Century Gothic"/>
          <w:sz w:val="20"/>
          <w:szCs w:val="20"/>
        </w:rPr>
        <w:t>.</w:t>
      </w:r>
    </w:p>
    <w:p w14:paraId="78B6A350" w14:textId="77777777" w:rsidR="004D3969" w:rsidRPr="004D3969" w:rsidRDefault="004D3969" w:rsidP="0094744D">
      <w:pPr>
        <w:pStyle w:val="Default"/>
        <w:numPr>
          <w:ilvl w:val="0"/>
          <w:numId w:val="13"/>
        </w:numPr>
        <w:jc w:val="both"/>
        <w:rPr>
          <w:rFonts w:ascii="Century Gothic" w:hAnsi="Century Gothic"/>
          <w:sz w:val="20"/>
          <w:szCs w:val="20"/>
        </w:rPr>
      </w:pPr>
      <w:r w:rsidRPr="004D3969">
        <w:rPr>
          <w:rFonts w:ascii="Century Gothic" w:hAnsi="Century Gothic"/>
          <w:sz w:val="20"/>
          <w:szCs w:val="20"/>
        </w:rPr>
        <w:t>W</w:t>
      </w:r>
      <w:r w:rsidRPr="004D3969">
        <w:rPr>
          <w:rFonts w:ascii="Century Gothic" w:hAnsi="Century Gothic"/>
          <w:b/>
          <w:sz w:val="20"/>
          <w:szCs w:val="20"/>
        </w:rPr>
        <w:t xml:space="preserve"> </w:t>
      </w:r>
      <w:r w:rsidRPr="004D3969">
        <w:rPr>
          <w:rFonts w:ascii="Century Gothic" w:hAnsi="Century Gothic"/>
          <w:sz w:val="20"/>
          <w:szCs w:val="20"/>
        </w:rPr>
        <w:t xml:space="preserve">odniesieniu do warunków dotyczących wykształcenia, kwalifikacji zawodowych lub doświadczenia </w:t>
      </w:r>
      <w:r w:rsidRPr="004D3969">
        <w:rPr>
          <w:rFonts w:ascii="Century Gothic" w:hAnsi="Century Gothic"/>
          <w:b/>
          <w:sz w:val="20"/>
          <w:szCs w:val="20"/>
        </w:rPr>
        <w:t>Wykonawcy wspólnie ubiegający się o udzielenie zamówienia</w:t>
      </w:r>
      <w:r w:rsidRPr="004D3969">
        <w:rPr>
          <w:rFonts w:ascii="Century Gothic" w:hAnsi="Century Gothic"/>
          <w:sz w:val="20"/>
          <w:szCs w:val="20"/>
        </w:rPr>
        <w:t xml:space="preserve"> mogą polegać na zdolnościach tych z Wykonawców, którzy wykonają usługi, do realizacji których te zdolności są wymagane.</w:t>
      </w:r>
    </w:p>
    <w:p w14:paraId="11A43252" w14:textId="77777777" w:rsidR="004D3969" w:rsidRPr="004D3969" w:rsidRDefault="004D3969" w:rsidP="0094744D">
      <w:pPr>
        <w:pStyle w:val="Default"/>
        <w:numPr>
          <w:ilvl w:val="0"/>
          <w:numId w:val="13"/>
        </w:numPr>
        <w:jc w:val="both"/>
        <w:rPr>
          <w:rFonts w:ascii="Century Gothic" w:hAnsi="Century Gothic"/>
          <w:sz w:val="20"/>
          <w:szCs w:val="20"/>
        </w:rPr>
      </w:pPr>
      <w:r w:rsidRPr="004D3969">
        <w:rPr>
          <w:rFonts w:ascii="Century Gothic" w:hAnsi="Century Gothic"/>
          <w:sz w:val="20"/>
          <w:szCs w:val="20"/>
        </w:rPr>
        <w:t xml:space="preserve">W przypadku, o którym mowa w ust. 6 i 7, wykonawcy wspólnie ubiegający się o udzielenie zamówienia </w:t>
      </w:r>
      <w:r w:rsidRPr="004D3969">
        <w:rPr>
          <w:rFonts w:ascii="Century Gothic" w:hAnsi="Century Gothic"/>
          <w:b/>
          <w:sz w:val="20"/>
          <w:szCs w:val="20"/>
        </w:rPr>
        <w:t>dołączają do oferty oświadczenie</w:t>
      </w:r>
      <w:r w:rsidRPr="004D3969">
        <w:rPr>
          <w:rFonts w:ascii="Century Gothic" w:hAnsi="Century Gothic"/>
          <w:sz w:val="20"/>
          <w:szCs w:val="20"/>
        </w:rPr>
        <w:t>, z którego wynika, któr</w:t>
      </w:r>
      <w:r w:rsidR="00064527">
        <w:rPr>
          <w:rFonts w:ascii="Century Gothic" w:hAnsi="Century Gothic"/>
          <w:sz w:val="20"/>
          <w:szCs w:val="20"/>
        </w:rPr>
        <w:t>e usługi wykonają poszczególni W</w:t>
      </w:r>
      <w:r w:rsidRPr="004D3969">
        <w:rPr>
          <w:rFonts w:ascii="Century Gothic" w:hAnsi="Century Gothic"/>
          <w:sz w:val="20"/>
          <w:szCs w:val="20"/>
        </w:rPr>
        <w:t>ykonawcy.</w:t>
      </w:r>
    </w:p>
    <w:p w14:paraId="632B29CF" w14:textId="0CB5D70B" w:rsidR="0041044F" w:rsidRDefault="0041044F" w:rsidP="009F112B">
      <w:pPr>
        <w:pStyle w:val="Default"/>
        <w:jc w:val="both"/>
        <w:rPr>
          <w:rFonts w:ascii="Century Gothic" w:hAnsi="Century Gothic" w:cs="Times New Roman"/>
          <w:color w:val="auto"/>
          <w:sz w:val="20"/>
          <w:szCs w:val="20"/>
        </w:rPr>
      </w:pPr>
    </w:p>
    <w:p w14:paraId="37078A34" w14:textId="77777777" w:rsidR="006C01BA" w:rsidRPr="00E76A31" w:rsidRDefault="006C01BA" w:rsidP="009F112B">
      <w:pPr>
        <w:pStyle w:val="Default"/>
        <w:jc w:val="both"/>
        <w:rPr>
          <w:rFonts w:ascii="Century Gothic" w:hAnsi="Century Gothic" w:cs="Times New Roman"/>
          <w:color w:val="auto"/>
          <w:sz w:val="20"/>
          <w:szCs w:val="20"/>
        </w:rPr>
      </w:pPr>
    </w:p>
    <w:p w14:paraId="09EFE8FB" w14:textId="77777777" w:rsidR="00E76A31" w:rsidRPr="00E76A31" w:rsidRDefault="00E76A31" w:rsidP="00ED7B30">
      <w:pPr>
        <w:numPr>
          <w:ilvl w:val="0"/>
          <w:numId w:val="9"/>
        </w:numPr>
        <w:spacing w:after="60"/>
        <w:ind w:left="426" w:hanging="426"/>
        <w:jc w:val="both"/>
        <w:rPr>
          <w:rFonts w:ascii="Century Gothic" w:hAnsi="Century Gothic"/>
        </w:rPr>
      </w:pPr>
      <w:r w:rsidRPr="00E76A31">
        <w:rPr>
          <w:rFonts w:ascii="Century Gothic" w:hAnsi="Century Gothic"/>
          <w:b/>
        </w:rPr>
        <w:lastRenderedPageBreak/>
        <w:t xml:space="preserve">Podstawy wykluczenia </w:t>
      </w:r>
      <w:r w:rsidR="00B72D1C">
        <w:rPr>
          <w:rFonts w:ascii="Century Gothic" w:hAnsi="Century Gothic"/>
          <w:b/>
        </w:rPr>
        <w:t>W</w:t>
      </w:r>
      <w:r w:rsidRPr="00E76A31">
        <w:rPr>
          <w:rFonts w:ascii="Century Gothic" w:hAnsi="Century Gothic"/>
          <w:b/>
        </w:rPr>
        <w:t>ykonawcy z postępowania</w:t>
      </w:r>
    </w:p>
    <w:p w14:paraId="53C9A58C" w14:textId="77777777" w:rsidR="00E76A31" w:rsidRPr="00A11794" w:rsidRDefault="00E76A31" w:rsidP="0094744D">
      <w:pPr>
        <w:numPr>
          <w:ilvl w:val="1"/>
          <w:numId w:val="14"/>
        </w:numPr>
        <w:spacing w:after="60"/>
        <w:ind w:left="709" w:hanging="284"/>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oraz art. 109 ust. 1</w:t>
      </w:r>
      <w:r w:rsidR="00A11794" w:rsidRPr="00A11794">
        <w:rPr>
          <w:rFonts w:ascii="Century Gothic" w:hAnsi="Century Gothic"/>
          <w:color w:val="auto"/>
          <w:sz w:val="20"/>
          <w:szCs w:val="20"/>
        </w:rPr>
        <w:t xml:space="preserve"> pkt 1 i 4</w:t>
      </w:r>
      <w:r w:rsidRPr="00A11794">
        <w:rPr>
          <w:rFonts w:ascii="Century Gothic" w:hAnsi="Century Gothic"/>
          <w:color w:val="auto"/>
          <w:sz w:val="20"/>
          <w:szCs w:val="20"/>
        </w:rPr>
        <w:t xml:space="preserve"> Ustawy.</w:t>
      </w:r>
    </w:p>
    <w:p w14:paraId="79E0C6D2" w14:textId="77777777" w:rsidR="009F112B" w:rsidRPr="009F112B" w:rsidRDefault="00E76A31" w:rsidP="0094744D">
      <w:pPr>
        <w:numPr>
          <w:ilvl w:val="1"/>
          <w:numId w:val="14"/>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p>
    <w:p w14:paraId="3F3853C2" w14:textId="77777777" w:rsidR="00E76A31" w:rsidRPr="005F119E" w:rsidRDefault="009F112B" w:rsidP="0094744D">
      <w:pPr>
        <w:numPr>
          <w:ilvl w:val="1"/>
          <w:numId w:val="14"/>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14:paraId="6EF221D9" w14:textId="602E75EC" w:rsidR="00E76A31" w:rsidRPr="001662D4" w:rsidRDefault="0064595F" w:rsidP="0094744D">
      <w:pPr>
        <w:numPr>
          <w:ilvl w:val="1"/>
          <w:numId w:val="14"/>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t>Jeżeli Wykonawc</w:t>
      </w:r>
      <w:r w:rsidR="007447BF">
        <w:rPr>
          <w:rFonts w:ascii="Century Gothic" w:hAnsi="Century Gothic"/>
          <w:bCs/>
          <w:color w:val="auto"/>
          <w:sz w:val="20"/>
          <w:szCs w:val="20"/>
        </w:rPr>
        <w:t>a</w:t>
      </w:r>
      <w:r>
        <w:rPr>
          <w:rFonts w:ascii="Century Gothic" w:hAnsi="Century Gothic"/>
          <w:bCs/>
          <w:color w:val="auto"/>
          <w:sz w:val="20"/>
          <w:szCs w:val="20"/>
        </w:rPr>
        <w:t xml:space="preserve">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14:paraId="5A098302" w14:textId="77777777" w:rsidR="001662D4" w:rsidRPr="00595109" w:rsidRDefault="001662D4" w:rsidP="001662D4">
      <w:pPr>
        <w:spacing w:after="60"/>
        <w:ind w:left="709"/>
        <w:jc w:val="both"/>
        <w:rPr>
          <w:rFonts w:ascii="Century Gothic" w:hAnsi="Century Gothic"/>
          <w:b/>
          <w:bCs/>
          <w:color w:val="auto"/>
          <w:sz w:val="20"/>
          <w:szCs w:val="20"/>
        </w:rPr>
      </w:pPr>
    </w:p>
    <w:p w14:paraId="39F3C343" w14:textId="77777777" w:rsidR="009F112B" w:rsidRPr="00D46042" w:rsidRDefault="009F112B" w:rsidP="00ED7B30">
      <w:pPr>
        <w:numPr>
          <w:ilvl w:val="0"/>
          <w:numId w:val="9"/>
        </w:numPr>
        <w:spacing w:after="60"/>
        <w:ind w:left="426" w:hanging="426"/>
        <w:jc w:val="both"/>
        <w:rPr>
          <w:rFonts w:ascii="Century Gothic" w:hAnsi="Century Gothic"/>
          <w:color w:val="FF0000"/>
        </w:rPr>
      </w:pPr>
      <w:r w:rsidRPr="00E768EE">
        <w:rPr>
          <w:rFonts w:ascii="Century Gothic" w:hAnsi="Century Gothic"/>
          <w:b/>
          <w:color w:val="auto"/>
        </w:rPr>
        <w:t>Informacja o podmiotowych środkach dowodowych</w:t>
      </w:r>
    </w:p>
    <w:p w14:paraId="5796AB85" w14:textId="77777777" w:rsidR="009F112B" w:rsidRPr="00A11794" w:rsidRDefault="009F112B" w:rsidP="0094744D">
      <w:pPr>
        <w:numPr>
          <w:ilvl w:val="0"/>
          <w:numId w:val="15"/>
        </w:numPr>
        <w:ind w:left="709" w:hanging="283"/>
        <w:jc w:val="both"/>
        <w:textAlignment w:val="auto"/>
        <w:rPr>
          <w:rFonts w:ascii="Century Gothic" w:hAnsi="Century Gothic"/>
          <w:sz w:val="20"/>
          <w:szCs w:val="20"/>
        </w:rPr>
      </w:pPr>
      <w:r>
        <w:rPr>
          <w:rFonts w:ascii="Century Gothic" w:hAnsi="Century Gothic"/>
          <w:sz w:val="20"/>
          <w:szCs w:val="20"/>
        </w:rPr>
        <w:t>Zamawiający wezwie W</w:t>
      </w:r>
      <w:r w:rsidRPr="009F112B">
        <w:rPr>
          <w:rFonts w:ascii="Century Gothic" w:hAnsi="Century Gothic"/>
          <w:sz w:val="20"/>
          <w:szCs w:val="20"/>
        </w:rPr>
        <w:t>ykonawcę, którego oferta została najwyżej oceniona, do złożenia w wyznaczon</w:t>
      </w:r>
      <w:r>
        <w:rPr>
          <w:rFonts w:ascii="Century Gothic" w:hAnsi="Century Gothic"/>
          <w:sz w:val="20"/>
          <w:szCs w:val="20"/>
        </w:rPr>
        <w:t xml:space="preserve">ym terminie, nie </w:t>
      </w:r>
      <w:r w:rsidRPr="000C02A6">
        <w:rPr>
          <w:rFonts w:ascii="Century Gothic" w:hAnsi="Century Gothic"/>
          <w:color w:val="auto"/>
          <w:sz w:val="20"/>
          <w:szCs w:val="20"/>
        </w:rPr>
        <w:t>krótszym niż 5 dni</w:t>
      </w:r>
      <w:r w:rsidRPr="009F112B">
        <w:rPr>
          <w:rFonts w:ascii="Century Gothic" w:hAnsi="Century Gothic"/>
          <w:sz w:val="20"/>
          <w:szCs w:val="20"/>
        </w:rPr>
        <w:t xml:space="preserve"> od dnia wezwania, aktualnych na dzień złożenia następujących podmiotowych środków dowodowych potwierdzających</w:t>
      </w:r>
      <w:r w:rsidR="00A11794">
        <w:rPr>
          <w:rFonts w:ascii="Century Gothic" w:hAnsi="Century Gothic"/>
          <w:sz w:val="20"/>
          <w:szCs w:val="20"/>
        </w:rPr>
        <w:t xml:space="preserve"> </w:t>
      </w:r>
      <w:r w:rsidRPr="00A11794">
        <w:rPr>
          <w:rFonts w:ascii="Century Gothic" w:hAnsi="Century Gothic"/>
          <w:sz w:val="20"/>
          <w:szCs w:val="20"/>
        </w:rPr>
        <w:t>spełnianie warunków udziału w postępowaniu:</w:t>
      </w:r>
    </w:p>
    <w:p w14:paraId="4A3EE069" w14:textId="7A394235" w:rsidR="00626119" w:rsidRDefault="00C44AD4" w:rsidP="00595109">
      <w:pPr>
        <w:pStyle w:val="Default"/>
        <w:ind w:left="1276" w:hanging="283"/>
        <w:jc w:val="both"/>
        <w:rPr>
          <w:rFonts w:ascii="Century Gothic" w:hAnsi="Century Gothic"/>
          <w:sz w:val="20"/>
          <w:szCs w:val="20"/>
        </w:rPr>
      </w:pPr>
      <w:r>
        <w:rPr>
          <w:rFonts w:ascii="Century Gothic" w:hAnsi="Century Gothic"/>
          <w:sz w:val="20"/>
          <w:szCs w:val="20"/>
        </w:rPr>
        <w:t>1</w:t>
      </w:r>
      <w:r w:rsidR="00626119">
        <w:rPr>
          <w:rFonts w:ascii="Century Gothic" w:hAnsi="Century Gothic"/>
          <w:sz w:val="20"/>
          <w:szCs w:val="20"/>
        </w:rPr>
        <w:t xml:space="preserve">) </w:t>
      </w:r>
      <w:r w:rsidR="00626119" w:rsidRPr="00626119">
        <w:rPr>
          <w:rFonts w:ascii="Century Gothic" w:hAnsi="Century Gothic"/>
          <w:sz w:val="20"/>
          <w:szCs w:val="20"/>
        </w:rPr>
        <w:t>wykaz</w:t>
      </w:r>
      <w:r>
        <w:rPr>
          <w:rFonts w:ascii="Century Gothic" w:hAnsi="Century Gothic"/>
          <w:sz w:val="20"/>
          <w:szCs w:val="20"/>
        </w:rPr>
        <w:t>u</w:t>
      </w:r>
      <w:r w:rsidR="00D46042">
        <w:rPr>
          <w:rFonts w:ascii="Century Gothic" w:hAnsi="Century Gothic"/>
          <w:sz w:val="20"/>
          <w:szCs w:val="20"/>
        </w:rPr>
        <w:t xml:space="preserve"> narzędzi dostępnych Wykonawcy w celu wykonania zamówienia publicznego wraz z informacją o podstawie do dysponowania tymi zasobami</w:t>
      </w:r>
      <w:r w:rsidR="00E768EE">
        <w:rPr>
          <w:rFonts w:ascii="Century Gothic" w:hAnsi="Century Gothic" w:cs="Times New Roman"/>
          <w:color w:val="auto"/>
          <w:sz w:val="20"/>
          <w:szCs w:val="20"/>
        </w:rPr>
        <w:t xml:space="preserve"> </w:t>
      </w:r>
      <w:r w:rsidR="00626119" w:rsidRPr="00626119">
        <w:rPr>
          <w:rFonts w:ascii="Century Gothic" w:hAnsi="Century Gothic"/>
          <w:sz w:val="20"/>
          <w:szCs w:val="20"/>
        </w:rPr>
        <w:t xml:space="preserve"> </w:t>
      </w:r>
      <w:r w:rsidR="00386144">
        <w:rPr>
          <w:rFonts w:ascii="Century Gothic" w:hAnsi="Century Gothic"/>
          <w:sz w:val="20"/>
          <w:szCs w:val="20"/>
        </w:rPr>
        <w:t xml:space="preserve">(wzór - załącznik nr 6 </w:t>
      </w:r>
      <w:r w:rsidR="00595109">
        <w:rPr>
          <w:rFonts w:ascii="Century Gothic" w:hAnsi="Century Gothic"/>
          <w:sz w:val="20"/>
          <w:szCs w:val="20"/>
        </w:rPr>
        <w:t>SWZ);</w:t>
      </w:r>
    </w:p>
    <w:p w14:paraId="693406D7" w14:textId="59F95CAC" w:rsidR="009F112B" w:rsidRPr="00595109" w:rsidRDefault="00595109" w:rsidP="00595109">
      <w:pPr>
        <w:pStyle w:val="Default"/>
        <w:ind w:left="1276" w:hanging="283"/>
        <w:jc w:val="both"/>
        <w:rPr>
          <w:rFonts w:ascii="Century Gothic" w:hAnsi="Century Gothic" w:cs="Times New Roman"/>
          <w:color w:val="FF0000"/>
          <w:sz w:val="20"/>
          <w:szCs w:val="20"/>
        </w:rPr>
      </w:pPr>
      <w:r>
        <w:rPr>
          <w:rFonts w:ascii="Century Gothic" w:hAnsi="Century Gothic"/>
          <w:sz w:val="20"/>
          <w:szCs w:val="20"/>
        </w:rPr>
        <w:t>2)</w:t>
      </w:r>
      <w:r w:rsidR="008D6256" w:rsidRPr="0068139B">
        <w:rPr>
          <w:rFonts w:ascii="Century Gothic" w:hAnsi="Century Gothic"/>
          <w:sz w:val="20"/>
          <w:szCs w:val="20"/>
        </w:rPr>
        <w:t xml:space="preserve"> </w:t>
      </w:r>
      <w:r w:rsidR="00D46042" w:rsidRPr="007E775B">
        <w:rPr>
          <w:rFonts w:ascii="Century Gothic" w:hAnsi="Century Gothic"/>
          <w:sz w:val="20"/>
          <w:szCs w:val="20"/>
        </w:rPr>
        <w:t xml:space="preserve">wykazu usług wykonanych, a w przypadku świadczeń powtarzających </w:t>
      </w:r>
      <w:r w:rsidR="00D46042">
        <w:rPr>
          <w:rFonts w:ascii="Century Gothic" w:hAnsi="Century Gothic"/>
          <w:sz w:val="20"/>
          <w:szCs w:val="20"/>
        </w:rPr>
        <w:t>się lub ciągłych również wykony</w:t>
      </w:r>
      <w:r w:rsidR="00D46042" w:rsidRPr="007E775B">
        <w:rPr>
          <w:rFonts w:ascii="Century Gothic" w:hAnsi="Century Gothic"/>
          <w:sz w:val="20"/>
          <w:szCs w:val="20"/>
        </w:rPr>
        <w:t xml:space="preserve">wanych, w okresie ostatnich </w:t>
      </w:r>
      <w:r w:rsidR="00E768EE">
        <w:rPr>
          <w:rFonts w:ascii="Century Gothic" w:hAnsi="Century Gothic"/>
          <w:sz w:val="20"/>
          <w:szCs w:val="20"/>
        </w:rPr>
        <w:t>3</w:t>
      </w:r>
      <w:r w:rsidR="00D46042" w:rsidRPr="007E775B">
        <w:rPr>
          <w:rFonts w:ascii="Century Gothic" w:hAnsi="Century Gothic"/>
          <w:sz w:val="20"/>
          <w:szCs w:val="20"/>
        </w:rPr>
        <w:t xml:space="preserve"> lat</w:t>
      </w:r>
      <w:r w:rsidR="00D46042">
        <w:rPr>
          <w:rFonts w:ascii="Century Gothic" w:hAnsi="Century Gothic"/>
          <w:sz w:val="20"/>
          <w:szCs w:val="20"/>
        </w:rPr>
        <w:t xml:space="preserve"> liczonych od terminu składania ofert</w:t>
      </w:r>
      <w:r w:rsidR="00D46042" w:rsidRPr="007E775B">
        <w:rPr>
          <w:rFonts w:ascii="Century Gothic" w:hAnsi="Century Gothic"/>
          <w:sz w:val="20"/>
          <w:szCs w:val="20"/>
        </w:rPr>
        <w:t xml:space="preserve">,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w:t>
      </w:r>
      <w:r w:rsidR="00D46042">
        <w:rPr>
          <w:rFonts w:ascii="Century Gothic" w:hAnsi="Century Gothic"/>
          <w:sz w:val="20"/>
          <w:szCs w:val="20"/>
        </w:rPr>
        <w:t>się lub ciągłych nadal wykonywan</w:t>
      </w:r>
      <w:r w:rsidR="00D46042" w:rsidRPr="007E775B">
        <w:rPr>
          <w:rFonts w:ascii="Century Gothic" w:hAnsi="Century Gothic"/>
          <w:sz w:val="20"/>
          <w:szCs w:val="20"/>
        </w:rPr>
        <w:t>ych referencje bądź inne dokumenty potwierdzające ich należyte wykonywanie powinny być wystawione</w:t>
      </w:r>
      <w:r w:rsidR="00D46042">
        <w:rPr>
          <w:rFonts w:ascii="Century Gothic" w:hAnsi="Century Gothic"/>
          <w:sz w:val="20"/>
          <w:szCs w:val="20"/>
        </w:rPr>
        <w:t xml:space="preserve"> w okresie ostatnich 3 miesięcy</w:t>
      </w:r>
      <w:r w:rsidR="00C44AD4">
        <w:rPr>
          <w:rFonts w:ascii="Century Gothic" w:hAnsi="Century Gothic"/>
          <w:sz w:val="20"/>
          <w:szCs w:val="20"/>
        </w:rPr>
        <w:t xml:space="preserve"> – </w:t>
      </w:r>
      <w:r w:rsidR="00E174E8" w:rsidRPr="0068139B">
        <w:rPr>
          <w:rFonts w:ascii="Century Gothic" w:hAnsi="Century Gothic"/>
          <w:sz w:val="20"/>
          <w:szCs w:val="20"/>
        </w:rPr>
        <w:t>(wzór</w:t>
      </w:r>
      <w:r w:rsidR="00224996" w:rsidRPr="0068139B">
        <w:rPr>
          <w:rFonts w:ascii="Century Gothic" w:hAnsi="Century Gothic"/>
          <w:sz w:val="20"/>
          <w:szCs w:val="20"/>
        </w:rPr>
        <w:t xml:space="preserve"> -</w:t>
      </w:r>
      <w:r w:rsidR="00386144">
        <w:rPr>
          <w:rFonts w:ascii="Century Gothic" w:hAnsi="Century Gothic"/>
          <w:sz w:val="20"/>
          <w:szCs w:val="20"/>
        </w:rPr>
        <w:t xml:space="preserve"> załącznik nr 5</w:t>
      </w:r>
      <w:r w:rsidR="001E2363" w:rsidRPr="0068139B">
        <w:rPr>
          <w:rFonts w:ascii="Century Gothic" w:hAnsi="Century Gothic"/>
          <w:sz w:val="20"/>
          <w:szCs w:val="20"/>
        </w:rPr>
        <w:t xml:space="preserve"> SWZ</w:t>
      </w:r>
      <w:r w:rsidR="00E174E8" w:rsidRPr="0068139B">
        <w:rPr>
          <w:rFonts w:ascii="Century Gothic" w:hAnsi="Century Gothic"/>
          <w:sz w:val="20"/>
          <w:szCs w:val="20"/>
        </w:rPr>
        <w:t>)</w:t>
      </w:r>
      <w:r w:rsidR="008D6256" w:rsidRPr="0068139B">
        <w:rPr>
          <w:rFonts w:ascii="Century Gothic" w:hAnsi="Century Gothic"/>
          <w:sz w:val="20"/>
          <w:szCs w:val="20"/>
        </w:rPr>
        <w:t>;</w:t>
      </w:r>
    </w:p>
    <w:p w14:paraId="0BF75920" w14:textId="77777777" w:rsidR="00EA7B1C" w:rsidRPr="000E1E54" w:rsidRDefault="006D1CFE" w:rsidP="0094744D">
      <w:pPr>
        <w:numPr>
          <w:ilvl w:val="0"/>
          <w:numId w:val="15"/>
        </w:numPr>
        <w:ind w:left="709" w:hanging="283"/>
        <w:jc w:val="both"/>
        <w:textAlignment w:val="auto"/>
        <w:rPr>
          <w:rFonts w:ascii="Century Gothic" w:hAnsi="Century Gothic"/>
          <w:strike/>
          <w:color w:val="FF0000"/>
          <w:sz w:val="20"/>
          <w:szCs w:val="20"/>
        </w:rPr>
      </w:pPr>
      <w:r w:rsidRPr="000F4261">
        <w:rPr>
          <w:rFonts w:ascii="Century Gothic" w:hAnsi="Century Gothic"/>
          <w:sz w:val="20"/>
          <w:szCs w:val="20"/>
        </w:rPr>
        <w:t xml:space="preserve">Podmiotowe środki dowodowe oraz inne dokumenty lub oświadczenia należy przekazać Zamawiającemu przy użyciu środków komunikacji elektronicznej dopuszczonych w SWZ, </w:t>
      </w:r>
      <w:r w:rsidR="00A33929">
        <w:rPr>
          <w:rFonts w:ascii="Century Gothic" w:hAnsi="Century Gothic"/>
          <w:sz w:val="20"/>
          <w:szCs w:val="20"/>
        </w:rPr>
        <w:br/>
      </w:r>
      <w:r w:rsidRPr="000F4261">
        <w:rPr>
          <w:rFonts w:ascii="Century Gothic" w:hAnsi="Century Gothic"/>
          <w:sz w:val="20"/>
          <w:szCs w:val="20"/>
        </w:rPr>
        <w:t>w zakresie i sposób określony w przepisach rozporządzenia wydanego na podstawie art. 70 Ustawy. Podmiotowe środki dowodowe</w:t>
      </w:r>
      <w:r w:rsidRPr="000F4261">
        <w:rPr>
          <w:rFonts w:ascii="Century Gothic" w:hAnsi="Century Gothic"/>
          <w:bCs/>
          <w:sz w:val="20"/>
          <w:szCs w:val="20"/>
        </w:rPr>
        <w:t xml:space="preserve"> sporządzone w języku obcym muszą być złożone wraz z tłumaczeniem na język polski.</w:t>
      </w:r>
      <w:r w:rsidRPr="000F4261">
        <w:rPr>
          <w:rFonts w:ascii="Century Gothic" w:hAnsi="Century Gothic"/>
          <w:sz w:val="20"/>
          <w:szCs w:val="20"/>
        </w:rPr>
        <w:t xml:space="preserve"> </w:t>
      </w:r>
    </w:p>
    <w:p w14:paraId="2B22CD22" w14:textId="77777777" w:rsidR="009F112B" w:rsidRPr="007C3FA7" w:rsidRDefault="009F112B" w:rsidP="007C3FA7">
      <w:pPr>
        <w:ind w:left="709"/>
        <w:jc w:val="both"/>
        <w:textAlignment w:val="auto"/>
        <w:rPr>
          <w:rFonts w:ascii="Century Gothic" w:hAnsi="Century Gothic"/>
          <w:sz w:val="20"/>
          <w:szCs w:val="20"/>
        </w:rPr>
      </w:pPr>
    </w:p>
    <w:p w14:paraId="71246724" w14:textId="77777777" w:rsidR="006D1CFE" w:rsidRPr="004748C7" w:rsidRDefault="006D1CFE" w:rsidP="00ED7B30">
      <w:pPr>
        <w:numPr>
          <w:ilvl w:val="0"/>
          <w:numId w:val="9"/>
        </w:numPr>
        <w:spacing w:after="60"/>
        <w:ind w:left="426" w:hanging="426"/>
        <w:jc w:val="both"/>
        <w:rPr>
          <w:rFonts w:ascii="Century Gothic" w:hAnsi="Century Gothic"/>
          <w:b/>
        </w:rPr>
      </w:pPr>
      <w:r w:rsidRPr="004748C7">
        <w:rPr>
          <w:rFonts w:ascii="Century Gothic" w:hAnsi="Century Gothic"/>
          <w:b/>
        </w:rPr>
        <w:t>Termin związania ofertą</w:t>
      </w:r>
    </w:p>
    <w:p w14:paraId="1C95CF75" w14:textId="28B1A119" w:rsidR="006D1CFE" w:rsidRPr="001D2A3E" w:rsidRDefault="004748C7" w:rsidP="0094744D">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Pr>
          <w:rFonts w:ascii="Century Gothic" w:hAnsi="Century Gothic"/>
          <w:sz w:val="20"/>
          <w:szCs w:val="20"/>
        </w:rPr>
        <w:t xml:space="preserve">Wykonawca jest związany ofertą 30 dni </w:t>
      </w:r>
      <w:r w:rsidR="006D1CFE" w:rsidRPr="006D1CFE">
        <w:rPr>
          <w:rFonts w:ascii="Century Gothic" w:hAnsi="Century Gothic"/>
          <w:sz w:val="20"/>
          <w:szCs w:val="20"/>
        </w:rPr>
        <w:t xml:space="preserve">od upływu terminu składania ofert, przy czym pierwszym dniem związania ofertą jest dzień, w którym upływa termin składania ofert, </w:t>
      </w:r>
      <w:r w:rsidR="006D1CFE" w:rsidRPr="001D2A3E">
        <w:rPr>
          <w:rFonts w:ascii="Century Gothic" w:hAnsi="Century Gothic"/>
          <w:color w:val="auto"/>
          <w:sz w:val="20"/>
          <w:szCs w:val="20"/>
        </w:rPr>
        <w:t>tj. d</w:t>
      </w:r>
      <w:r w:rsidRPr="001D2A3E">
        <w:rPr>
          <w:rFonts w:ascii="Century Gothic" w:hAnsi="Century Gothic"/>
          <w:color w:val="auto"/>
          <w:sz w:val="20"/>
          <w:szCs w:val="20"/>
        </w:rPr>
        <w:t xml:space="preserve">o </w:t>
      </w:r>
      <w:r w:rsidRPr="00427556">
        <w:rPr>
          <w:rFonts w:ascii="Century Gothic" w:hAnsi="Century Gothic"/>
          <w:color w:val="auto"/>
          <w:sz w:val="20"/>
          <w:szCs w:val="20"/>
        </w:rPr>
        <w:t xml:space="preserve">dnia </w:t>
      </w:r>
      <w:r w:rsidR="004D42C8">
        <w:rPr>
          <w:rFonts w:ascii="Century Gothic" w:hAnsi="Century Gothic"/>
          <w:color w:val="auto"/>
          <w:sz w:val="20"/>
          <w:szCs w:val="20"/>
        </w:rPr>
        <w:t>17</w:t>
      </w:r>
      <w:r w:rsidR="00427556" w:rsidRPr="00427556">
        <w:rPr>
          <w:rFonts w:ascii="Century Gothic" w:hAnsi="Century Gothic"/>
          <w:color w:val="auto"/>
          <w:sz w:val="20"/>
          <w:szCs w:val="20"/>
        </w:rPr>
        <w:t>.07.2021 r.</w:t>
      </w:r>
    </w:p>
    <w:p w14:paraId="3A448D40" w14:textId="716EC11D" w:rsidR="004748C7" w:rsidRPr="000F4261" w:rsidRDefault="004748C7" w:rsidP="0094744D">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4748C7">
        <w:rPr>
          <w:rFonts w:ascii="Century Gothic" w:hAnsi="Century Gothic"/>
          <w:sz w:val="20"/>
          <w:szCs w:val="20"/>
        </w:rPr>
        <w:t>W</w:t>
      </w:r>
      <w:r w:rsidRPr="004748C7">
        <w:rPr>
          <w:rFonts w:ascii="Century Gothic" w:hAnsi="Century Gothic"/>
          <w:b/>
          <w:sz w:val="20"/>
          <w:szCs w:val="20"/>
        </w:rPr>
        <w:t xml:space="preserve"> </w:t>
      </w:r>
      <w:r w:rsidRPr="004748C7">
        <w:rPr>
          <w:rFonts w:ascii="Century Gothic" w:hAnsi="Century Gothic"/>
          <w:sz w:val="20"/>
          <w:szCs w:val="20"/>
        </w:rPr>
        <w:t xml:space="preserve">przypadku gdy wybór najkorzystniejszej oferty nie nastąpi przed upływem terminu związania ofertą określonego w dokumentach zamówienia, </w:t>
      </w:r>
      <w:r w:rsidR="007447BF">
        <w:rPr>
          <w:rFonts w:ascii="Century Gothic" w:hAnsi="Century Gothic"/>
          <w:sz w:val="20"/>
          <w:szCs w:val="20"/>
        </w:rPr>
        <w:t>Z</w:t>
      </w:r>
      <w:r w:rsidRPr="004748C7">
        <w:rPr>
          <w:rFonts w:ascii="Century Gothic" w:hAnsi="Century Gothic"/>
          <w:sz w:val="20"/>
          <w:szCs w:val="20"/>
        </w:rPr>
        <w:t xml:space="preserve">amawiający przed upływem </w:t>
      </w:r>
      <w:r w:rsidRPr="000F4261">
        <w:rPr>
          <w:rFonts w:ascii="Century Gothic" w:hAnsi="Century Gothic"/>
          <w:sz w:val="20"/>
          <w:szCs w:val="20"/>
        </w:rPr>
        <w:t>terminu związania ofertą zwraca się jednokrotnie do wykonawców o wyrażenie zgody na przedłużenie tego terminu o wskazywany przez niego okres, nie dłuższy niż 30 dni.</w:t>
      </w:r>
    </w:p>
    <w:p w14:paraId="72EBB09B" w14:textId="77777777" w:rsidR="004748C7" w:rsidRPr="000F4261" w:rsidRDefault="004748C7" w:rsidP="0094744D">
      <w:pPr>
        <w:numPr>
          <w:ilvl w:val="0"/>
          <w:numId w:val="16"/>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14:paraId="56E31AC6" w14:textId="77777777" w:rsidR="004748C7" w:rsidRPr="000F4261" w:rsidRDefault="004748C7" w:rsidP="0094744D">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187107E" w14:textId="77777777" w:rsidR="004748C7" w:rsidRPr="000F4261" w:rsidRDefault="004748C7" w:rsidP="0094744D">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w:t>
      </w:r>
      <w:r w:rsidR="00DC1E91">
        <w:rPr>
          <w:rFonts w:ascii="Century Gothic" w:hAnsi="Century Gothic"/>
          <w:sz w:val="20"/>
          <w:szCs w:val="20"/>
        </w:rPr>
        <w:t>szej oferty, Z</w:t>
      </w:r>
      <w:r w:rsidR="00DA4D07">
        <w:rPr>
          <w:rFonts w:ascii="Century Gothic" w:hAnsi="Century Gothic"/>
          <w:sz w:val="20"/>
          <w:szCs w:val="20"/>
        </w:rPr>
        <w:t>amawiający wzywa W</w:t>
      </w:r>
      <w:r w:rsidRPr="000F4261">
        <w:rPr>
          <w:rFonts w:ascii="Century Gothic" w:hAnsi="Century Gothic"/>
          <w:sz w:val="20"/>
          <w:szCs w:val="20"/>
        </w:rPr>
        <w:t xml:space="preserve">ykonawcę, którego oferta otrzymała najwyższą ocenę, do wyrażenia </w:t>
      </w:r>
      <w:r w:rsidR="001D2A3E">
        <w:rPr>
          <w:rFonts w:ascii="Century Gothic" w:hAnsi="Century Gothic"/>
          <w:sz w:val="20"/>
          <w:szCs w:val="20"/>
        </w:rPr>
        <w:br/>
      </w:r>
      <w:r w:rsidR="00DA4D07">
        <w:rPr>
          <w:rFonts w:ascii="Century Gothic" w:hAnsi="Century Gothic"/>
          <w:sz w:val="20"/>
          <w:szCs w:val="20"/>
        </w:rPr>
        <w:t>w wyznaczonym przez Z</w:t>
      </w:r>
      <w:r w:rsidRPr="000F4261">
        <w:rPr>
          <w:rFonts w:ascii="Century Gothic" w:hAnsi="Century Gothic"/>
          <w:sz w:val="20"/>
          <w:szCs w:val="20"/>
        </w:rPr>
        <w:t>amawiającego terminie pisemnej zgody na wybór jego o</w:t>
      </w:r>
      <w:r w:rsidR="00145492">
        <w:rPr>
          <w:rFonts w:ascii="Century Gothic" w:hAnsi="Century Gothic"/>
          <w:sz w:val="20"/>
          <w:szCs w:val="20"/>
        </w:rPr>
        <w:t xml:space="preserve">ferty. </w:t>
      </w:r>
      <w:r w:rsidR="001D2A3E">
        <w:rPr>
          <w:rFonts w:ascii="Century Gothic" w:hAnsi="Century Gothic"/>
          <w:sz w:val="20"/>
          <w:szCs w:val="20"/>
        </w:rPr>
        <w:br/>
      </w:r>
      <w:r w:rsidR="00145492">
        <w:rPr>
          <w:rFonts w:ascii="Century Gothic" w:hAnsi="Century Gothic"/>
          <w:sz w:val="20"/>
          <w:szCs w:val="20"/>
        </w:rPr>
        <w:t>W przypadku braku zgody Z</w:t>
      </w:r>
      <w:r w:rsidRPr="000F4261">
        <w:rPr>
          <w:rFonts w:ascii="Century Gothic" w:hAnsi="Century Gothic"/>
          <w:sz w:val="20"/>
          <w:szCs w:val="20"/>
        </w:rPr>
        <w:t>amawiający zwraca się o wyraż</w:t>
      </w:r>
      <w:r w:rsidR="00DA4D07">
        <w:rPr>
          <w:rFonts w:ascii="Century Gothic" w:hAnsi="Century Gothic"/>
          <w:sz w:val="20"/>
          <w:szCs w:val="20"/>
        </w:rPr>
        <w:t xml:space="preserve">enie takiej zgody do kolejnego </w:t>
      </w:r>
      <w:r w:rsidR="00DA4D07">
        <w:rPr>
          <w:rFonts w:ascii="Century Gothic" w:hAnsi="Century Gothic"/>
          <w:sz w:val="20"/>
          <w:szCs w:val="20"/>
        </w:rPr>
        <w:lastRenderedPageBreak/>
        <w:t>W</w:t>
      </w:r>
      <w:r w:rsidRPr="000F4261">
        <w:rPr>
          <w:rFonts w:ascii="Century Gothic" w:hAnsi="Century Gothic"/>
          <w:sz w:val="20"/>
          <w:szCs w:val="20"/>
        </w:rPr>
        <w:t>ykonawcy, którego oferta została najwyżej oceniona, chyba że zachodzą przesłanki do unieważnienia postępowania.</w:t>
      </w:r>
    </w:p>
    <w:p w14:paraId="1590A790" w14:textId="77777777" w:rsidR="006D1CFE" w:rsidRPr="000F4261" w:rsidRDefault="006D1CFE" w:rsidP="006D1CFE">
      <w:pPr>
        <w:spacing w:after="60"/>
        <w:ind w:left="426"/>
        <w:jc w:val="both"/>
        <w:rPr>
          <w:rFonts w:ascii="Century Gothic" w:hAnsi="Century Gothic"/>
          <w:sz w:val="20"/>
          <w:szCs w:val="20"/>
        </w:rPr>
      </w:pPr>
    </w:p>
    <w:p w14:paraId="69790777" w14:textId="77777777" w:rsidR="004748C7" w:rsidRPr="001662D4" w:rsidRDefault="004748C7" w:rsidP="00ED7B30">
      <w:pPr>
        <w:numPr>
          <w:ilvl w:val="0"/>
          <w:numId w:val="9"/>
        </w:numPr>
        <w:spacing w:after="60"/>
        <w:ind w:left="426" w:hanging="426"/>
        <w:jc w:val="both"/>
        <w:rPr>
          <w:rFonts w:ascii="Century Gothic" w:hAnsi="Century Gothic"/>
          <w:szCs w:val="22"/>
        </w:rPr>
      </w:pPr>
      <w:r w:rsidRPr="001662D4">
        <w:rPr>
          <w:rFonts w:ascii="Century Gothic" w:hAnsi="Century Gothic"/>
          <w:b/>
          <w:szCs w:val="22"/>
        </w:rPr>
        <w:t>Opis sposobu przygotowania oferty</w:t>
      </w:r>
    </w:p>
    <w:p w14:paraId="63205D5C" w14:textId="77777777" w:rsidR="00357480" w:rsidRDefault="00357480" w:rsidP="0094744D">
      <w:pPr>
        <w:numPr>
          <w:ilvl w:val="0"/>
          <w:numId w:val="17"/>
        </w:numPr>
        <w:spacing w:after="60"/>
        <w:ind w:left="709" w:hanging="284"/>
        <w:contextualSpacing/>
        <w:jc w:val="both"/>
        <w:rPr>
          <w:rFonts w:ascii="Century Gothic" w:hAnsi="Century Gothic"/>
          <w:sz w:val="20"/>
          <w:szCs w:val="20"/>
        </w:rPr>
      </w:pPr>
      <w:r w:rsidRPr="00357480">
        <w:rPr>
          <w:rFonts w:ascii="Century Gothic" w:hAnsi="Century Gothic"/>
          <w:sz w:val="20"/>
          <w:szCs w:val="20"/>
        </w:rPr>
        <w:t xml:space="preserve">Oferta musi być sporządzona w języku polskim, w formie </w:t>
      </w:r>
      <w:bookmarkStart w:id="2" w:name="_Hlk60834346"/>
      <w:r w:rsidRPr="00357480">
        <w:rPr>
          <w:rFonts w:ascii="Century Gothic" w:hAnsi="Century Gothic"/>
          <w:sz w:val="20"/>
          <w:szCs w:val="20"/>
        </w:rPr>
        <w:t>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w:t>
      </w:r>
      <w:r w:rsidRPr="00357480">
        <w:rPr>
          <w:rFonts w:ascii="Century Gothic" w:hAnsi="Century Gothic"/>
          <w:bCs/>
          <w:sz w:val="20"/>
          <w:szCs w:val="20"/>
        </w:rPr>
        <w:t>Podpis zaufany</w:t>
      </w:r>
      <w:r w:rsidRPr="00357480">
        <w:rPr>
          <w:rFonts w:ascii="Century Gothic" w:hAnsi="Century Gothic"/>
          <w:sz w:val="20"/>
          <w:szCs w:val="20"/>
        </w:rPr>
        <w:t> – podpis elektroniczny, którego autentyczność i integralność są zapewniane przy użyciu pieczęci elektronicznej ministra właściwego do spraw informatyzacji, składany za pomocą bezpłatnego narzędzia  profilu zaufanego) lub podpisem osobistym</w:t>
      </w:r>
      <w:bookmarkEnd w:id="2"/>
      <w:r w:rsidRPr="00357480">
        <w:rPr>
          <w:rFonts w:ascii="Century Gothic" w:hAnsi="Century Gothic"/>
          <w:sz w:val="20"/>
          <w:szCs w:val="20"/>
        </w:rPr>
        <w:t xml:space="preserve"> (Podpis osobisty to zaawansowany podpis elektroniczny składany za pośrednictwem e</w:t>
      </w:r>
      <w:r w:rsidRPr="00357480">
        <w:rPr>
          <w:rFonts w:ascii="Century Gothic" w:hAnsi="Century Gothic"/>
          <w:sz w:val="20"/>
          <w:szCs w:val="20"/>
        </w:rPr>
        <w:noBreakHyphen/>
        <w:t xml:space="preserve">dowodu osobistego), w ogólnie dostępnych formatach danych, </w:t>
      </w:r>
      <w:r w:rsidR="001D2A3E">
        <w:rPr>
          <w:rFonts w:ascii="Century Gothic" w:hAnsi="Century Gothic"/>
          <w:sz w:val="20"/>
          <w:szCs w:val="20"/>
        </w:rPr>
        <w:br/>
      </w:r>
      <w:r w:rsidRPr="00357480">
        <w:rPr>
          <w:rFonts w:ascii="Century Gothic" w:hAnsi="Century Gothic"/>
          <w:sz w:val="20"/>
          <w:szCs w:val="20"/>
        </w:rPr>
        <w:t xml:space="preserve">w szczególności w formatach: .txt, .rtf, .pdf, .doc, .docx, .odt. Do przygotowania oferty zaleca się skorzystanie z </w:t>
      </w:r>
      <w:r w:rsidRPr="00D42EA5">
        <w:rPr>
          <w:rFonts w:ascii="Century Gothic" w:hAnsi="Century Gothic"/>
          <w:color w:val="auto"/>
          <w:sz w:val="20"/>
          <w:szCs w:val="20"/>
        </w:rPr>
        <w:t>Formularza oferty,</w:t>
      </w:r>
      <w:r w:rsidRPr="00357480">
        <w:rPr>
          <w:rFonts w:ascii="Century Gothic" w:hAnsi="Century Gothic"/>
          <w:sz w:val="20"/>
          <w:szCs w:val="20"/>
        </w:rPr>
        <w:t xml:space="preserve"> stanowiącego załącznik nr 1 do SWZ. </w:t>
      </w:r>
      <w:r w:rsidR="0011189E">
        <w:rPr>
          <w:rFonts w:ascii="Century Gothic" w:hAnsi="Century Gothic"/>
          <w:sz w:val="20"/>
          <w:szCs w:val="20"/>
        </w:rPr>
        <w:br/>
      </w:r>
      <w:r w:rsidRPr="00357480">
        <w:rPr>
          <w:rFonts w:ascii="Century Gothic" w:hAnsi="Century Gothic"/>
          <w:sz w:val="20"/>
          <w:szCs w:val="20"/>
        </w:rPr>
        <w:t>W przypadku gdy Wykonawca nie korzysta z przygotowanego przez Zamawiającego wzoru Formularza oferty, oferta powinna zawierać wszystkie informacje wymagane we wzorze</w:t>
      </w:r>
    </w:p>
    <w:p w14:paraId="6BAA794C" w14:textId="77777777" w:rsidR="00355F82" w:rsidRPr="00A31A3F" w:rsidRDefault="00355F82" w:rsidP="0094744D">
      <w:pPr>
        <w:numPr>
          <w:ilvl w:val="0"/>
          <w:numId w:val="17"/>
        </w:numPr>
        <w:spacing w:after="60"/>
        <w:ind w:left="709" w:hanging="284"/>
        <w:contextualSpacing/>
        <w:jc w:val="both"/>
        <w:rPr>
          <w:rFonts w:ascii="Century Gothic" w:hAnsi="Century Gothic"/>
          <w:color w:val="auto"/>
          <w:sz w:val="20"/>
          <w:szCs w:val="20"/>
        </w:rPr>
      </w:pPr>
      <w:r w:rsidRPr="000F4261">
        <w:rPr>
          <w:rFonts w:ascii="Century Gothic" w:hAnsi="Century Gothic"/>
          <w:sz w:val="20"/>
          <w:szCs w:val="20"/>
        </w:rPr>
        <w:t xml:space="preserve">Wykonawca </w:t>
      </w:r>
      <w:r w:rsidRPr="000F4261">
        <w:rPr>
          <w:rFonts w:ascii="Century Gothic" w:hAnsi="Century Gothic"/>
          <w:b/>
          <w:sz w:val="20"/>
          <w:szCs w:val="20"/>
        </w:rPr>
        <w:t>dołącza do oferty oświadczenie</w:t>
      </w:r>
      <w:r w:rsidRPr="000F4261">
        <w:rPr>
          <w:rFonts w:ascii="Century Gothic" w:hAnsi="Century Gothic"/>
          <w:sz w:val="20"/>
          <w:szCs w:val="20"/>
        </w:rPr>
        <w:t>, o którym mowa w art. 125 ust. 1 Ustawy, którego wzór stanowi</w:t>
      </w:r>
      <w:r w:rsidR="007C3FA7">
        <w:rPr>
          <w:rFonts w:ascii="Century Gothic" w:hAnsi="Century Gothic"/>
          <w:sz w:val="20"/>
          <w:szCs w:val="20"/>
        </w:rPr>
        <w:t>ą</w:t>
      </w:r>
      <w:r w:rsidRPr="000F4261">
        <w:rPr>
          <w:rFonts w:ascii="Century Gothic" w:hAnsi="Century Gothic"/>
          <w:sz w:val="20"/>
          <w:szCs w:val="20"/>
        </w:rPr>
        <w:t xml:space="preserve"> </w:t>
      </w:r>
      <w:r w:rsidRPr="00D3457D">
        <w:rPr>
          <w:rFonts w:ascii="Century Gothic" w:hAnsi="Century Gothic"/>
          <w:color w:val="auto"/>
          <w:sz w:val="20"/>
          <w:szCs w:val="20"/>
        </w:rPr>
        <w:t>załącznik</w:t>
      </w:r>
      <w:r w:rsidR="007C3FA7" w:rsidRPr="00D3457D">
        <w:rPr>
          <w:rFonts w:ascii="Century Gothic" w:hAnsi="Century Gothic"/>
          <w:color w:val="auto"/>
          <w:sz w:val="20"/>
          <w:szCs w:val="20"/>
        </w:rPr>
        <w:t>i</w:t>
      </w:r>
      <w:r w:rsidRPr="00D3457D">
        <w:rPr>
          <w:rFonts w:ascii="Century Gothic" w:hAnsi="Century Gothic"/>
          <w:color w:val="auto"/>
          <w:sz w:val="20"/>
          <w:szCs w:val="20"/>
        </w:rPr>
        <w:t xml:space="preserve"> nr</w:t>
      </w:r>
      <w:r w:rsidR="007C3FA7" w:rsidRPr="00D3457D">
        <w:rPr>
          <w:rFonts w:ascii="Century Gothic" w:hAnsi="Century Gothic"/>
          <w:color w:val="auto"/>
          <w:sz w:val="20"/>
          <w:szCs w:val="20"/>
        </w:rPr>
        <w:t xml:space="preserve"> 2 i 3 </w:t>
      </w:r>
      <w:r w:rsidRPr="00D3457D">
        <w:rPr>
          <w:rFonts w:ascii="Century Gothic" w:hAnsi="Century Gothic"/>
          <w:color w:val="auto"/>
          <w:sz w:val="20"/>
          <w:szCs w:val="20"/>
        </w:rPr>
        <w:t>do SWZ.</w:t>
      </w:r>
      <w:r w:rsidRPr="000F4261">
        <w:rPr>
          <w:rFonts w:ascii="Century Gothic" w:hAnsi="Century Gothic"/>
          <w:sz w:val="20"/>
          <w:szCs w:val="20"/>
        </w:rPr>
        <w:t xml:space="preserve"> Oświadczenie stanowi dowód potwierdzający brak podstaw wykluczenia, spełnianie warunków udziału w postępowaniu na dzień składania ofert, </w:t>
      </w:r>
      <w:r w:rsidRPr="00A31A3F">
        <w:rPr>
          <w:rFonts w:ascii="Century Gothic" w:hAnsi="Century Gothic"/>
          <w:color w:val="auto"/>
          <w:sz w:val="20"/>
          <w:szCs w:val="20"/>
        </w:rPr>
        <w:t xml:space="preserve">tymczasowo zastępujący wymagane przez </w:t>
      </w:r>
      <w:r w:rsidR="00A11794" w:rsidRPr="00A31A3F">
        <w:rPr>
          <w:rFonts w:ascii="Century Gothic" w:hAnsi="Century Gothic"/>
          <w:color w:val="auto"/>
          <w:sz w:val="20"/>
          <w:szCs w:val="20"/>
        </w:rPr>
        <w:t>Z</w:t>
      </w:r>
      <w:r w:rsidRPr="00A31A3F">
        <w:rPr>
          <w:rFonts w:ascii="Century Gothic" w:hAnsi="Century Gothic"/>
          <w:color w:val="auto"/>
          <w:sz w:val="20"/>
          <w:szCs w:val="20"/>
        </w:rPr>
        <w:t xml:space="preserve">amawiającego podmiotowe środki dowodowe. </w:t>
      </w:r>
    </w:p>
    <w:p w14:paraId="05FC4183" w14:textId="77777777" w:rsidR="00355F82" w:rsidRPr="000F4261" w:rsidRDefault="00355F82" w:rsidP="0094744D">
      <w:pPr>
        <w:numPr>
          <w:ilvl w:val="0"/>
          <w:numId w:val="17"/>
        </w:numPr>
        <w:spacing w:after="60"/>
        <w:ind w:left="709" w:hanging="284"/>
        <w:contextualSpacing/>
        <w:jc w:val="both"/>
        <w:rPr>
          <w:rFonts w:ascii="Century Gothic" w:hAnsi="Century Gothic"/>
          <w:sz w:val="20"/>
          <w:szCs w:val="20"/>
        </w:rPr>
      </w:pPr>
      <w:r w:rsidRPr="000F4261">
        <w:rPr>
          <w:rFonts w:ascii="Century Gothic" w:hAnsi="Century Gothic"/>
          <w:sz w:val="20"/>
          <w:szCs w:val="20"/>
        </w:rPr>
        <w:t xml:space="preserve">W przypadku wspólnego ubiegania się o zamówienie przez Wykonawców </w:t>
      </w:r>
      <w:r w:rsidRPr="000F4261">
        <w:rPr>
          <w:rFonts w:ascii="Century Gothic" w:hAnsi="Century Gothic"/>
          <w:b/>
          <w:sz w:val="20"/>
          <w:szCs w:val="20"/>
        </w:rPr>
        <w:t>oświadczenie,</w:t>
      </w:r>
      <w:r w:rsidRPr="000F4261">
        <w:rPr>
          <w:rFonts w:ascii="Century Gothic" w:hAnsi="Century Gothic"/>
          <w:sz w:val="20"/>
          <w:szCs w:val="20"/>
        </w:rPr>
        <w:t xml:space="preserve"> </w:t>
      </w:r>
      <w:r w:rsidR="001D2A3E">
        <w:rPr>
          <w:rFonts w:ascii="Century Gothic" w:hAnsi="Century Gothic"/>
          <w:sz w:val="20"/>
          <w:szCs w:val="20"/>
        </w:rPr>
        <w:br/>
      </w:r>
      <w:r w:rsidRPr="000F4261">
        <w:rPr>
          <w:rFonts w:ascii="Century Gothic" w:hAnsi="Century Gothic"/>
          <w:sz w:val="20"/>
          <w:szCs w:val="20"/>
        </w:rPr>
        <w:t>o którym mowa w ust. 2</w:t>
      </w:r>
      <w:r w:rsidR="007C3FA7">
        <w:rPr>
          <w:rFonts w:ascii="Century Gothic" w:hAnsi="Century Gothic"/>
          <w:sz w:val="20"/>
          <w:szCs w:val="20"/>
        </w:rPr>
        <w:t xml:space="preserve"> - </w:t>
      </w:r>
      <w:r w:rsidR="007C3FA7" w:rsidRPr="00D3457D">
        <w:rPr>
          <w:rFonts w:ascii="Century Gothic" w:hAnsi="Century Gothic"/>
          <w:color w:val="auto"/>
          <w:sz w:val="20"/>
          <w:szCs w:val="20"/>
        </w:rPr>
        <w:t>załączniki nr 2 i 3 do SWZ</w:t>
      </w:r>
      <w:r w:rsidRPr="000F4261">
        <w:rPr>
          <w:rFonts w:ascii="Century Gothic" w:hAnsi="Century Gothic"/>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3969FD75" w14:textId="77777777" w:rsidR="0064595F" w:rsidRDefault="00355F82" w:rsidP="0094744D">
      <w:pPr>
        <w:numPr>
          <w:ilvl w:val="0"/>
          <w:numId w:val="17"/>
        </w:numPr>
        <w:spacing w:after="60"/>
        <w:ind w:left="709" w:hanging="284"/>
        <w:contextualSpacing/>
        <w:jc w:val="both"/>
        <w:rPr>
          <w:rFonts w:ascii="Century Gothic" w:hAnsi="Century Gothic"/>
          <w:sz w:val="20"/>
          <w:szCs w:val="20"/>
        </w:rPr>
      </w:pPr>
      <w:r w:rsidRPr="000F4261">
        <w:rPr>
          <w:rFonts w:ascii="Century Gothic" w:hAnsi="Century Gothic"/>
          <w:sz w:val="20"/>
          <w:szCs w:val="20"/>
        </w:rPr>
        <w:t>W przypadku polegania przez Wykonawcę na zdolnościach lub sytuacji podmiotów udostępniających zasoby, Wykonawca przedstawia, wraz z oświadczeniem, o którym mowa w ust. 2, także oświadczenie podmiotu udostępniającego zasoby</w:t>
      </w:r>
      <w:r w:rsidR="007C3FA7">
        <w:rPr>
          <w:rFonts w:ascii="Century Gothic" w:hAnsi="Century Gothic"/>
          <w:sz w:val="20"/>
          <w:szCs w:val="20"/>
        </w:rPr>
        <w:t xml:space="preserve"> - </w:t>
      </w:r>
      <w:r w:rsidR="007C3FA7" w:rsidRPr="00D3457D">
        <w:rPr>
          <w:rFonts w:ascii="Century Gothic" w:hAnsi="Century Gothic"/>
          <w:color w:val="auto"/>
          <w:sz w:val="20"/>
          <w:szCs w:val="20"/>
        </w:rPr>
        <w:t>załączniki nr 2 i 3</w:t>
      </w:r>
      <w:r w:rsidR="007C3FA7">
        <w:rPr>
          <w:rFonts w:ascii="Century Gothic" w:hAnsi="Century Gothic"/>
          <w:color w:val="FF0000"/>
          <w:sz w:val="20"/>
          <w:szCs w:val="20"/>
        </w:rPr>
        <w:t xml:space="preserve"> </w:t>
      </w:r>
      <w:r w:rsidR="007C3FA7" w:rsidRPr="00D3457D">
        <w:rPr>
          <w:rFonts w:ascii="Century Gothic" w:hAnsi="Century Gothic"/>
          <w:color w:val="auto"/>
          <w:sz w:val="20"/>
          <w:szCs w:val="20"/>
        </w:rPr>
        <w:t>do SWZ</w:t>
      </w:r>
      <w:r w:rsidRPr="000F4261">
        <w:rPr>
          <w:rFonts w:ascii="Century Gothic" w:hAnsi="Century Gothic"/>
          <w:sz w:val="20"/>
          <w:szCs w:val="20"/>
        </w:rPr>
        <w:t>, potwierdzające brak podstaw wykluczenia tego podmiotu oraz odpowiednio spełnianie warunków udziału w postępowaniu w zakresie, w jakim Wykonawca powołuje się na jego zasoby.</w:t>
      </w:r>
    </w:p>
    <w:p w14:paraId="322D3431" w14:textId="77777777" w:rsidR="0064595F" w:rsidRPr="0064595F" w:rsidRDefault="0064595F" w:rsidP="0094744D">
      <w:pPr>
        <w:numPr>
          <w:ilvl w:val="0"/>
          <w:numId w:val="17"/>
        </w:numPr>
        <w:spacing w:after="60"/>
        <w:ind w:left="709" w:hanging="284"/>
        <w:contextualSpacing/>
        <w:jc w:val="both"/>
        <w:rPr>
          <w:rFonts w:ascii="Century Gothic" w:hAnsi="Century Gothic"/>
          <w:sz w:val="20"/>
          <w:szCs w:val="20"/>
        </w:rPr>
      </w:pPr>
      <w:r w:rsidRPr="0064595F">
        <w:rPr>
          <w:rFonts w:ascii="Century Gothic" w:hAnsi="Century Gothic"/>
          <w:sz w:val="20"/>
          <w:szCs w:val="20"/>
        </w:rPr>
        <w:t xml:space="preserve">W przypadku </w:t>
      </w:r>
      <w:r w:rsidRPr="0064595F">
        <w:rPr>
          <w:rFonts w:ascii="Century Gothic" w:hAnsi="Century Gothic"/>
          <w:bCs/>
          <w:sz w:val="20"/>
          <w:szCs w:val="20"/>
        </w:rPr>
        <w:t>Wykonawcy, który zamierza powierzyć wykonanie części zamówienia Podwykonawcy</w:t>
      </w:r>
      <w:r w:rsidRPr="0064595F">
        <w:rPr>
          <w:rFonts w:ascii="Century Gothic" w:hAnsi="Century Gothic"/>
          <w:b/>
          <w:bCs/>
          <w:sz w:val="20"/>
          <w:szCs w:val="20"/>
        </w:rPr>
        <w:t>,</w:t>
      </w:r>
      <w:r w:rsidRPr="0064595F">
        <w:rPr>
          <w:rFonts w:ascii="Century Gothic" w:hAnsi="Century Gothic"/>
          <w:bCs/>
          <w:sz w:val="20"/>
          <w:szCs w:val="20"/>
        </w:rPr>
        <w:t xml:space="preserve"> Wykonawca przedstawia, wraz z oświadczeniem, o którym mowa w ust. 2, także oświadczenie</w:t>
      </w:r>
      <w:r>
        <w:rPr>
          <w:rFonts w:ascii="Century Gothic" w:hAnsi="Century Gothic"/>
          <w:bCs/>
          <w:sz w:val="20"/>
          <w:szCs w:val="20"/>
        </w:rPr>
        <w:t xml:space="preserve"> Podwykonawcy</w:t>
      </w:r>
      <w:r w:rsidR="007C3FA7">
        <w:rPr>
          <w:rFonts w:ascii="Century Gothic" w:hAnsi="Century Gothic"/>
          <w:bCs/>
          <w:sz w:val="20"/>
          <w:szCs w:val="20"/>
        </w:rPr>
        <w:t xml:space="preserve"> - </w:t>
      </w:r>
      <w:r w:rsidR="007C3FA7" w:rsidRPr="00D3457D">
        <w:rPr>
          <w:rFonts w:ascii="Century Gothic" w:hAnsi="Century Gothic"/>
          <w:color w:val="auto"/>
          <w:sz w:val="20"/>
          <w:szCs w:val="20"/>
        </w:rPr>
        <w:t>załącznik nr 2  do SWZ</w:t>
      </w:r>
      <w:r w:rsidRPr="0064595F">
        <w:rPr>
          <w:rFonts w:ascii="Century Gothic" w:hAnsi="Century Gothic"/>
          <w:bCs/>
          <w:sz w:val="20"/>
          <w:szCs w:val="20"/>
        </w:rPr>
        <w:t>, potwierdzając</w:t>
      </w:r>
      <w:r>
        <w:rPr>
          <w:rFonts w:ascii="Century Gothic" w:hAnsi="Century Gothic"/>
          <w:bCs/>
          <w:sz w:val="20"/>
          <w:szCs w:val="20"/>
        </w:rPr>
        <w:t>e brak podstaw wykluczenia tego Podwykonawcy</w:t>
      </w:r>
    </w:p>
    <w:p w14:paraId="0B38089B" w14:textId="77777777" w:rsidR="00FC5E4A" w:rsidRPr="007C3FA7" w:rsidRDefault="00355F82" w:rsidP="0094744D">
      <w:pPr>
        <w:numPr>
          <w:ilvl w:val="0"/>
          <w:numId w:val="17"/>
        </w:numPr>
        <w:spacing w:after="60"/>
        <w:ind w:left="709" w:hanging="284"/>
        <w:contextualSpacing/>
        <w:jc w:val="both"/>
        <w:rPr>
          <w:rFonts w:ascii="Century Gothic" w:hAnsi="Century Gothic"/>
          <w:sz w:val="20"/>
          <w:szCs w:val="20"/>
        </w:rPr>
      </w:pPr>
      <w:r w:rsidRPr="000F4261">
        <w:rPr>
          <w:rFonts w:ascii="Century Gothic" w:hAnsi="Century Gothic"/>
          <w:b/>
          <w:sz w:val="20"/>
          <w:szCs w:val="20"/>
        </w:rPr>
        <w:t>Oświadc</w:t>
      </w:r>
      <w:r w:rsidR="0064595F">
        <w:rPr>
          <w:rFonts w:ascii="Century Gothic" w:hAnsi="Century Gothic"/>
          <w:b/>
          <w:sz w:val="20"/>
          <w:szCs w:val="20"/>
        </w:rPr>
        <w:t>zenia, o których mowa w ust. 2–5</w:t>
      </w:r>
      <w:r w:rsidRPr="000F4261">
        <w:rPr>
          <w:rFonts w:ascii="Century Gothic" w:hAnsi="Century Gothic"/>
          <w:b/>
          <w:sz w:val="20"/>
          <w:szCs w:val="20"/>
        </w:rPr>
        <w:t>, składa się wraz z ofertą</w:t>
      </w:r>
      <w:r w:rsidRPr="000F4261">
        <w:rPr>
          <w:rFonts w:ascii="Century Gothic" w:hAnsi="Century Gothic"/>
          <w:sz w:val="20"/>
          <w:szCs w:val="20"/>
        </w:rPr>
        <w:t>, pod rygorem nieważności, w formie elektronicznej</w:t>
      </w:r>
      <w:r w:rsidR="00D102F1" w:rsidRPr="000F4261">
        <w:rPr>
          <w:rFonts w:ascii="Century Gothic" w:hAnsi="Century Gothic"/>
          <w:sz w:val="20"/>
          <w:szCs w:val="20"/>
        </w:rPr>
        <w:t xml:space="preserve"> opatrzonej kwalifikowanym podpisem elektronicznym lub w postaci elektronicznej opatrzonej podpisem zaufanym lub podpisem osobistym.</w:t>
      </w:r>
    </w:p>
    <w:p w14:paraId="7FAEDCC0" w14:textId="77777777" w:rsidR="00355F82" w:rsidRPr="00FC5E4A" w:rsidRDefault="00355F82" w:rsidP="00FC5E4A">
      <w:pPr>
        <w:spacing w:after="60"/>
        <w:ind w:left="425"/>
        <w:jc w:val="both"/>
        <w:rPr>
          <w:rFonts w:ascii="Century Gothic" w:hAnsi="Century Gothic"/>
          <w:sz w:val="20"/>
          <w:szCs w:val="20"/>
        </w:rPr>
      </w:pPr>
    </w:p>
    <w:p w14:paraId="7257A5A9" w14:textId="77777777" w:rsidR="00173780" w:rsidRDefault="00D102F1" w:rsidP="00ED7B30">
      <w:pPr>
        <w:numPr>
          <w:ilvl w:val="0"/>
          <w:numId w:val="9"/>
        </w:numPr>
        <w:ind w:left="426" w:hanging="426"/>
        <w:rPr>
          <w:rFonts w:ascii="Century Gothic" w:hAnsi="Century Gothic"/>
          <w:b/>
        </w:rPr>
      </w:pPr>
      <w:r w:rsidRPr="00D102F1">
        <w:rPr>
          <w:rFonts w:ascii="Century Gothic" w:hAnsi="Century Gothic"/>
          <w:b/>
        </w:rPr>
        <w:t>Wymagania dotyczące wadium</w:t>
      </w:r>
    </w:p>
    <w:p w14:paraId="277B4499" w14:textId="77777777" w:rsidR="00173780" w:rsidRDefault="00173780" w:rsidP="00173780">
      <w:pPr>
        <w:ind w:left="426"/>
        <w:rPr>
          <w:rFonts w:ascii="Century Gothic" w:hAnsi="Century Gothic"/>
          <w:b/>
        </w:rPr>
      </w:pPr>
    </w:p>
    <w:p w14:paraId="3F037354" w14:textId="77777777" w:rsidR="00D102F1" w:rsidRPr="00173780" w:rsidRDefault="00D102F1" w:rsidP="00173780">
      <w:pPr>
        <w:ind w:left="426"/>
        <w:rPr>
          <w:rFonts w:ascii="Century Gothic" w:hAnsi="Century Gothic"/>
          <w:b/>
        </w:rPr>
      </w:pPr>
      <w:r w:rsidRPr="00173780">
        <w:rPr>
          <w:rFonts w:ascii="Century Gothic" w:hAnsi="Century Gothic"/>
          <w:sz w:val="20"/>
          <w:szCs w:val="20"/>
        </w:rPr>
        <w:t xml:space="preserve">Zamawiający </w:t>
      </w:r>
      <w:r w:rsidR="000A0818" w:rsidRPr="00173780">
        <w:rPr>
          <w:rFonts w:ascii="Century Gothic" w:hAnsi="Century Gothic"/>
          <w:sz w:val="20"/>
          <w:szCs w:val="20"/>
        </w:rPr>
        <w:t xml:space="preserve"> nie </w:t>
      </w:r>
      <w:r w:rsidRPr="00173780">
        <w:rPr>
          <w:rFonts w:ascii="Century Gothic" w:hAnsi="Century Gothic"/>
          <w:sz w:val="20"/>
          <w:szCs w:val="20"/>
        </w:rPr>
        <w:t>wymaga od W</w:t>
      </w:r>
      <w:r w:rsidR="000A0818" w:rsidRPr="00173780">
        <w:rPr>
          <w:rFonts w:ascii="Century Gothic" w:hAnsi="Century Gothic"/>
          <w:sz w:val="20"/>
          <w:szCs w:val="20"/>
        </w:rPr>
        <w:t>ykonawców wniesienia wadium.</w:t>
      </w:r>
    </w:p>
    <w:p w14:paraId="026C3DE1" w14:textId="77777777" w:rsidR="00D102F1" w:rsidRPr="00FC5E4A" w:rsidRDefault="00D102F1" w:rsidP="00D102F1">
      <w:pPr>
        <w:ind w:left="426"/>
        <w:rPr>
          <w:rFonts w:ascii="Century Gothic" w:hAnsi="Century Gothic"/>
          <w:b/>
          <w:sz w:val="20"/>
          <w:szCs w:val="20"/>
        </w:rPr>
      </w:pPr>
    </w:p>
    <w:p w14:paraId="0D8E847C" w14:textId="77777777" w:rsidR="00FC5E4A" w:rsidRDefault="00FC5E4A" w:rsidP="00ED7B30">
      <w:pPr>
        <w:numPr>
          <w:ilvl w:val="0"/>
          <w:numId w:val="9"/>
        </w:numPr>
        <w:ind w:left="426" w:hanging="426"/>
        <w:rPr>
          <w:rFonts w:ascii="Century Gothic" w:hAnsi="Century Gothic"/>
          <w:b/>
        </w:rPr>
      </w:pPr>
      <w:r w:rsidRPr="00FC5E4A">
        <w:rPr>
          <w:rFonts w:ascii="Century Gothic" w:hAnsi="Century Gothic"/>
          <w:b/>
        </w:rPr>
        <w:t>Sposób oraz termin składania ofert</w:t>
      </w:r>
    </w:p>
    <w:p w14:paraId="2F7D2ED0" w14:textId="77777777" w:rsidR="00FC5E4A" w:rsidRDefault="00FC5E4A" w:rsidP="0094744D">
      <w:pPr>
        <w:numPr>
          <w:ilvl w:val="0"/>
          <w:numId w:val="18"/>
        </w:numPr>
        <w:ind w:left="851" w:hanging="425"/>
        <w:rPr>
          <w:rFonts w:ascii="Century Gothic" w:hAnsi="Century Gothic"/>
          <w:sz w:val="20"/>
          <w:szCs w:val="20"/>
        </w:rPr>
      </w:pPr>
      <w:bookmarkStart w:id="3" w:name="_Hlk60835376"/>
      <w:r w:rsidRPr="00FC5E4A">
        <w:rPr>
          <w:rFonts w:ascii="Century Gothic" w:hAnsi="Century Gothic"/>
          <w:sz w:val="20"/>
          <w:szCs w:val="20"/>
        </w:rPr>
        <w:t>Wykonawca może złożyć tylko jedną ofertę</w:t>
      </w:r>
      <w:bookmarkEnd w:id="3"/>
      <w:r w:rsidRPr="00FC5E4A">
        <w:rPr>
          <w:rFonts w:ascii="Century Gothic" w:hAnsi="Century Gothic"/>
          <w:sz w:val="20"/>
          <w:szCs w:val="20"/>
        </w:rPr>
        <w:t>.</w:t>
      </w:r>
    </w:p>
    <w:p w14:paraId="7079C105" w14:textId="77777777" w:rsidR="00F017B2" w:rsidRDefault="00FC5E4A" w:rsidP="0094744D">
      <w:pPr>
        <w:numPr>
          <w:ilvl w:val="0"/>
          <w:numId w:val="18"/>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(tj. w postaci elektronicznej opatrzonej kwalifikowanym podpisem elektronicznym)</w:t>
      </w:r>
      <w:r w:rsidR="00F017B2">
        <w:rPr>
          <w:rFonts w:ascii="Century Gothic" w:hAnsi="Century Gothic"/>
          <w:sz w:val="20"/>
          <w:szCs w:val="20"/>
        </w:rPr>
        <w:t xml:space="preserve"> lub w postaci </w:t>
      </w:r>
      <w:r w:rsidR="00F41B8A">
        <w:rPr>
          <w:rFonts w:ascii="Century Gothic" w:hAnsi="Century Gothic"/>
          <w:sz w:val="20"/>
          <w:szCs w:val="20"/>
        </w:rPr>
        <w:t xml:space="preserve">elektronicznej </w:t>
      </w:r>
      <w:r w:rsidR="00F017B2" w:rsidRPr="00F017B2">
        <w:rPr>
          <w:rFonts w:ascii="Century Gothic" w:hAnsi="Century Gothic"/>
          <w:sz w:val="20"/>
          <w:szCs w:val="20"/>
        </w:rPr>
        <w:t>opatrzonej podpisem zaufanym lub podpisem osobistym.</w:t>
      </w:r>
    </w:p>
    <w:p w14:paraId="09EEC665" w14:textId="77777777" w:rsidR="00F017B2" w:rsidRDefault="00F017B2" w:rsidP="0094744D">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14:paraId="283DC19F" w14:textId="77777777" w:rsidR="00F017B2" w:rsidRDefault="00F017B2" w:rsidP="0094744D">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CEiDG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14:paraId="6439BBB0" w14:textId="77777777" w:rsidR="00AA4E7E" w:rsidRPr="000272F7" w:rsidRDefault="00F017B2" w:rsidP="0094744D">
      <w:pPr>
        <w:numPr>
          <w:ilvl w:val="0"/>
          <w:numId w:val="18"/>
        </w:numPr>
        <w:ind w:left="709" w:hanging="283"/>
        <w:jc w:val="both"/>
        <w:rPr>
          <w:rFonts w:ascii="Century Gothic" w:hAnsi="Century Gothic"/>
          <w:sz w:val="20"/>
          <w:szCs w:val="20"/>
        </w:rPr>
      </w:pPr>
      <w:r w:rsidRPr="000272F7">
        <w:rPr>
          <w:rFonts w:ascii="Century Gothic" w:hAnsi="Century Gothic"/>
          <w:sz w:val="20"/>
          <w:szCs w:val="20"/>
        </w:rPr>
        <w:t>Pełnomocnictwo do złożenia oferty lub oświadczenia, o którym mowa w art. 125 ust. 1 Ustawy, przekazuje się</w:t>
      </w:r>
      <w:r w:rsidR="00AA4E7E" w:rsidRPr="000272F7">
        <w:rPr>
          <w:rFonts w:ascii="Century Gothic" w:hAnsi="Century Gothic"/>
          <w:sz w:val="20"/>
          <w:szCs w:val="20"/>
        </w:rPr>
        <w:t>:</w:t>
      </w:r>
    </w:p>
    <w:p w14:paraId="15E2415B" w14:textId="77777777" w:rsidR="00AA4E7E" w:rsidRPr="000272F7" w:rsidRDefault="00AA4E7E" w:rsidP="00AA4E7E">
      <w:pPr>
        <w:ind w:left="709"/>
        <w:jc w:val="both"/>
        <w:rPr>
          <w:rFonts w:ascii="Century Gothic" w:hAnsi="Century Gothic"/>
          <w:sz w:val="20"/>
          <w:szCs w:val="20"/>
        </w:rPr>
      </w:pPr>
      <w:r w:rsidRPr="000272F7">
        <w:rPr>
          <w:rFonts w:ascii="Century Gothic" w:hAnsi="Century Gothic"/>
          <w:sz w:val="20"/>
          <w:szCs w:val="20"/>
        </w:rPr>
        <w:lastRenderedPageBreak/>
        <w:t>1) w formie elektronicznej (tj. w postaci elektronicznej opatrzonej kwalifikowanym podpisem elektronicznym) – jeżeli oferta została złożona w formie elektronicznej opatrzonej kwalifikowanym podpisem elektronicznym</w:t>
      </w:r>
    </w:p>
    <w:p w14:paraId="23F2018C" w14:textId="77777777" w:rsidR="00AA4E7E" w:rsidRPr="000272F7" w:rsidRDefault="00AA4E7E" w:rsidP="00AA4E7E">
      <w:pPr>
        <w:ind w:left="709"/>
        <w:jc w:val="both"/>
        <w:rPr>
          <w:rFonts w:ascii="Century Gothic" w:hAnsi="Century Gothic"/>
          <w:sz w:val="20"/>
          <w:szCs w:val="20"/>
        </w:rPr>
      </w:pPr>
      <w:r w:rsidRPr="000272F7">
        <w:rPr>
          <w:rFonts w:ascii="Century Gothic" w:hAnsi="Century Gothic"/>
          <w:sz w:val="20"/>
          <w:szCs w:val="20"/>
        </w:rPr>
        <w:t>2) w formie elektronicznej (tj. w postaci elektronicznej opatrzonej kwalifikowanym podpisem elektronicznym) lub w postaci elektronicznej opatrzonej podpisem zaufanym – jeżeli oferta została złożona w postaci elektronicznej opatrzonej podpisem zaufanym;</w:t>
      </w:r>
    </w:p>
    <w:p w14:paraId="16322843" w14:textId="77777777" w:rsidR="00AA4E7E" w:rsidRDefault="00AA4E7E" w:rsidP="00AA4E7E">
      <w:pPr>
        <w:ind w:left="709"/>
        <w:jc w:val="both"/>
        <w:rPr>
          <w:rFonts w:ascii="Century Gothic" w:hAnsi="Century Gothic"/>
          <w:sz w:val="20"/>
          <w:szCs w:val="20"/>
        </w:rPr>
      </w:pPr>
      <w:r w:rsidRPr="000272F7">
        <w:rPr>
          <w:rFonts w:ascii="Century Gothic" w:hAnsi="Century Gothic"/>
          <w:sz w:val="20"/>
          <w:szCs w:val="20"/>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1D3F41FF" w14:textId="77777777" w:rsidR="009B5FE0" w:rsidRPr="0011084B" w:rsidRDefault="009B5FE0" w:rsidP="0094744D">
      <w:pPr>
        <w:numPr>
          <w:ilvl w:val="0"/>
          <w:numId w:val="18"/>
        </w:numPr>
        <w:ind w:left="709" w:hanging="283"/>
        <w:jc w:val="both"/>
        <w:rPr>
          <w:rFonts w:ascii="Century Gothic" w:hAnsi="Century Gothic"/>
          <w:sz w:val="20"/>
          <w:szCs w:val="20"/>
        </w:rPr>
      </w:pPr>
      <w:r w:rsidRPr="00182758">
        <w:rPr>
          <w:rFonts w:ascii="Century Gothic" w:hAnsi="Century Gothic"/>
          <w:sz w:val="20"/>
          <w:szCs w:val="20"/>
        </w:rPr>
        <w:t>Pełnomocnictwo do złożenia oferty lub oświadczenia, o którym mowa w art. 125 ust. 1 Ustawy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837CB6">
        <w:rPr>
          <w:rFonts w:ascii="Century Gothic" w:hAnsi="Century Gothic"/>
          <w:color w:val="auto"/>
          <w:sz w:val="20"/>
          <w:szCs w:val="20"/>
        </w:rPr>
        <w:t xml:space="preserve"> </w:t>
      </w:r>
      <w:r w:rsidR="0011084B" w:rsidRPr="0011084B">
        <w:rPr>
          <w:rFonts w:ascii="Century Gothic" w:hAnsi="Century Gothic"/>
          <w:sz w:val="20"/>
          <w:szCs w:val="20"/>
        </w:rPr>
        <w:t xml:space="preserve">Odwzorowanie cyfrowe pełnomocnictwa powinno potwierdzać prawidłowość umocowania na dzień złożenia oferty lub oświadczenia, o którym mowa </w:t>
      </w:r>
      <w:r w:rsidR="0011084B">
        <w:rPr>
          <w:rFonts w:ascii="Century Gothic" w:hAnsi="Century Gothic"/>
          <w:sz w:val="20"/>
          <w:szCs w:val="20"/>
        </w:rPr>
        <w:br/>
      </w:r>
      <w:r w:rsidR="0011084B" w:rsidRPr="0011084B">
        <w:rPr>
          <w:rFonts w:ascii="Century Gothic" w:hAnsi="Century Gothic"/>
          <w:sz w:val="20"/>
          <w:szCs w:val="20"/>
        </w:rPr>
        <w:t>w art. 125 ust. 1 Ustawy.</w:t>
      </w:r>
      <w:r w:rsidRPr="0011084B">
        <w:rPr>
          <w:rFonts w:ascii="Century Gothic" w:hAnsi="Century Gothic"/>
          <w:sz w:val="20"/>
          <w:szCs w:val="20"/>
        </w:rPr>
        <w:t xml:space="preserve"> </w:t>
      </w:r>
    </w:p>
    <w:p w14:paraId="1ED39B32" w14:textId="77777777" w:rsidR="00F017B2" w:rsidRPr="00182758" w:rsidRDefault="00F017B2" w:rsidP="0094744D">
      <w:pPr>
        <w:numPr>
          <w:ilvl w:val="0"/>
          <w:numId w:val="18"/>
        </w:numPr>
        <w:ind w:left="709" w:hanging="283"/>
        <w:jc w:val="both"/>
        <w:rPr>
          <w:rFonts w:ascii="Century Gothic" w:hAnsi="Century Gothic"/>
          <w:sz w:val="20"/>
          <w:szCs w:val="20"/>
        </w:rPr>
      </w:pPr>
      <w:r w:rsidRPr="00182758">
        <w:rPr>
          <w:rFonts w:ascii="Century Gothic" w:hAnsi="Century Gothic"/>
          <w:sz w:val="20"/>
          <w:szCs w:val="20"/>
        </w:rPr>
        <w:t xml:space="preserve">W przypadku Wykonawców ubiegających się wspólnie o udzielenie zamówienia do oferty należy załączyć pełnomocnictwo dla pełnomocnika do reprezentowania ich </w:t>
      </w:r>
      <w:r w:rsidR="001D2A3E" w:rsidRPr="00182758">
        <w:rPr>
          <w:rFonts w:ascii="Century Gothic" w:hAnsi="Century Gothic"/>
          <w:sz w:val="20"/>
          <w:szCs w:val="20"/>
        </w:rPr>
        <w:br/>
      </w:r>
      <w:r w:rsidRPr="00182758">
        <w:rPr>
          <w:rFonts w:ascii="Century Gothic" w:hAnsi="Century Gothic"/>
          <w:sz w:val="20"/>
          <w:szCs w:val="20"/>
        </w:rPr>
        <w:t xml:space="preserve">w postępowaniu o udzielenie zamówienia albo do reprezentowania w postępowaniu </w:t>
      </w:r>
      <w:r w:rsidR="001D2A3E" w:rsidRPr="00182758">
        <w:rPr>
          <w:rFonts w:ascii="Century Gothic" w:hAnsi="Century Gothic"/>
          <w:sz w:val="20"/>
          <w:szCs w:val="20"/>
        </w:rPr>
        <w:br/>
      </w:r>
      <w:r w:rsidRPr="00182758">
        <w:rPr>
          <w:rFonts w:ascii="Century Gothic" w:hAnsi="Century Gothic"/>
          <w:sz w:val="20"/>
          <w:szCs w:val="20"/>
        </w:rPr>
        <w:t>i zawarcia umowy w sprawie zamówienia publicznego.</w:t>
      </w:r>
    </w:p>
    <w:p w14:paraId="36F5928C" w14:textId="77777777" w:rsidR="00F017B2" w:rsidRDefault="00F017B2" w:rsidP="0094744D">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0"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14:paraId="0603E658" w14:textId="77777777" w:rsidR="00F017B2" w:rsidRDefault="00347253" w:rsidP="0094744D">
      <w:pPr>
        <w:numPr>
          <w:ilvl w:val="0"/>
          <w:numId w:val="18"/>
        </w:numPr>
        <w:ind w:left="709" w:hanging="283"/>
        <w:jc w:val="both"/>
        <w:rPr>
          <w:rFonts w:ascii="Century Gothic" w:hAnsi="Century Gothic"/>
          <w:sz w:val="20"/>
          <w:szCs w:val="20"/>
        </w:rPr>
      </w:pPr>
      <w:r>
        <w:rPr>
          <w:rFonts w:ascii="Century Gothic" w:hAnsi="Century Gothic"/>
          <w:sz w:val="20"/>
          <w:szCs w:val="20"/>
        </w:rPr>
        <w:t xml:space="preserve"> </w:t>
      </w:r>
      <w:r w:rsidR="00F017B2" w:rsidRPr="00F017B2">
        <w:rPr>
          <w:rFonts w:ascii="Century Gothic" w:hAnsi="Century Gothic"/>
          <w:sz w:val="20"/>
          <w:szCs w:val="20"/>
        </w:rPr>
        <w:t xml:space="preserve">Sposób złożenia oferty został opisany w </w:t>
      </w:r>
      <w:r w:rsidR="00F017B2">
        <w:rPr>
          <w:rFonts w:ascii="Century Gothic" w:hAnsi="Century Gothic"/>
          <w:sz w:val="20"/>
          <w:szCs w:val="20"/>
        </w:rPr>
        <w:t>Regulaminie.</w:t>
      </w:r>
    </w:p>
    <w:p w14:paraId="5EA87D82" w14:textId="77777777" w:rsidR="00F017B2" w:rsidRDefault="00D42EA5" w:rsidP="0094744D">
      <w:pPr>
        <w:numPr>
          <w:ilvl w:val="0"/>
          <w:numId w:val="18"/>
        </w:numPr>
        <w:ind w:left="709" w:hanging="283"/>
        <w:jc w:val="both"/>
        <w:rPr>
          <w:rFonts w:ascii="Century Gothic" w:hAnsi="Century Gothic"/>
          <w:sz w:val="20"/>
          <w:szCs w:val="20"/>
        </w:rPr>
      </w:pPr>
      <w:r>
        <w:rPr>
          <w:rFonts w:ascii="Century Gothic" w:hAnsi="Century Gothic" w:cs="Times New Roman"/>
          <w:sz w:val="20"/>
          <w:szCs w:val="20"/>
        </w:rPr>
        <w:t xml:space="preserve"> </w:t>
      </w:r>
      <w:r w:rsidR="00F017B2" w:rsidRPr="00F017B2">
        <w:rPr>
          <w:rFonts w:ascii="Century Gothic" w:hAnsi="Century Gothic" w:cs="Times New Roman"/>
          <w:sz w:val="20"/>
          <w:szCs w:val="20"/>
        </w:rPr>
        <w:t>Wszelkie informacje stanowiące tajemnicę przedsiębiorstwa w rozumieniu ustawy z 16</w:t>
      </w:r>
      <w:r w:rsidR="00F017B2">
        <w:rPr>
          <w:rFonts w:ascii="Century Gothic" w:hAnsi="Century Gothic" w:cs="Times New Roman"/>
          <w:sz w:val="20"/>
          <w:szCs w:val="20"/>
        </w:rPr>
        <w:t xml:space="preserve"> kwietnia </w:t>
      </w:r>
      <w:r w:rsidR="00F017B2" w:rsidRPr="00F017B2">
        <w:rPr>
          <w:rFonts w:ascii="Century Gothic" w:hAnsi="Century Gothic" w:cs="Times New Roman"/>
          <w:sz w:val="20"/>
          <w:szCs w:val="20"/>
        </w:rPr>
        <w:t>1993 r. o zwalczaniu nieuczciwej konkurencji (t.j. Dz.U. z 2019 r. poz. 1010</w:t>
      </w:r>
      <w:r w:rsidR="00F017B2">
        <w:rPr>
          <w:rFonts w:ascii="Century Gothic" w:hAnsi="Century Gothic" w:cs="Times New Roman"/>
          <w:sz w:val="20"/>
          <w:szCs w:val="20"/>
        </w:rPr>
        <w:t xml:space="preserve"> ze zm.</w:t>
      </w:r>
      <w:r w:rsidR="00F017B2" w:rsidRPr="00F017B2">
        <w:rPr>
          <w:rFonts w:ascii="Century Gothic" w:hAnsi="Century Gothic" w:cs="Times New Roman"/>
          <w:sz w:val="20"/>
          <w:szCs w:val="20"/>
        </w:rPr>
        <w:t xml:space="preserve">), które Wykonawca zastrzeże jako tajemnicę przedsiębiorstwa, powinny zostać przekazane </w:t>
      </w:r>
      <w:r w:rsidR="001D2A3E">
        <w:rPr>
          <w:rFonts w:ascii="Century Gothic" w:hAnsi="Century Gothic" w:cs="Times New Roman"/>
          <w:sz w:val="20"/>
          <w:szCs w:val="20"/>
        </w:rPr>
        <w:br/>
      </w:r>
      <w:r w:rsidR="00F017B2" w:rsidRPr="00F017B2">
        <w:rPr>
          <w:rFonts w:ascii="Century Gothic" w:hAnsi="Century Gothic" w:cs="Times New Roman"/>
          <w:sz w:val="20"/>
          <w:szCs w:val="20"/>
        </w:rPr>
        <w:t xml:space="preserve">w wydzielonym i odpowiednio oznaczonym pliku. Wykonawca zobowiązany jest wraz </w:t>
      </w:r>
      <w:r w:rsidR="001D2A3E">
        <w:rPr>
          <w:rFonts w:ascii="Century Gothic" w:hAnsi="Century Gothic" w:cs="Times New Roman"/>
          <w:sz w:val="20"/>
          <w:szCs w:val="20"/>
        </w:rPr>
        <w:br/>
      </w:r>
      <w:r w:rsidR="00F017B2" w:rsidRPr="00F017B2">
        <w:rPr>
          <w:rFonts w:ascii="Century Gothic" w:hAnsi="Century Gothic" w:cs="Times New Roman"/>
          <w:sz w:val="20"/>
          <w:szCs w:val="20"/>
        </w:rPr>
        <w:t>z przekazaniem informacji zastrzeżonych jako tajemnica przedsiębiorstwa wykazać spełnienie przesłanek określonych w art. 11 ust. 2 ustawy z 16</w:t>
      </w:r>
      <w:r w:rsidR="00F017B2">
        <w:rPr>
          <w:rFonts w:ascii="Century Gothic" w:hAnsi="Century Gothic" w:cs="Times New Roman"/>
          <w:sz w:val="20"/>
          <w:szCs w:val="20"/>
        </w:rPr>
        <w:t xml:space="preserve"> kwietnia </w:t>
      </w:r>
      <w:r w:rsidR="00F017B2"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przez </w:t>
      </w:r>
      <w:r w:rsidR="00F017B2">
        <w:rPr>
          <w:rFonts w:ascii="Century Gothic" w:hAnsi="Century Gothic" w:cs="Times New Roman"/>
          <w:sz w:val="20"/>
          <w:szCs w:val="20"/>
        </w:rPr>
        <w:t>W</w:t>
      </w:r>
      <w:r w:rsidR="00F017B2" w:rsidRPr="00F017B2">
        <w:rPr>
          <w:rFonts w:ascii="Century Gothic" w:hAnsi="Century Gothic" w:cs="Times New Roman"/>
          <w:sz w:val="20"/>
          <w:szCs w:val="20"/>
        </w:rPr>
        <w:t xml:space="preserve">ykonawcę podjęcia, przy dołożeniu należytej staranności, działań w celu utrzymania poufności objętych klauzulą informacji zgodnie z art. 18 ust. 3 </w:t>
      </w:r>
      <w:r w:rsidR="00F017B2">
        <w:rPr>
          <w:rFonts w:ascii="Century Gothic" w:hAnsi="Century Gothic" w:cs="Times New Roman"/>
          <w:sz w:val="20"/>
          <w:szCs w:val="20"/>
        </w:rPr>
        <w:t>Ustawy</w:t>
      </w:r>
      <w:r w:rsidR="00F017B2" w:rsidRPr="00F017B2">
        <w:rPr>
          <w:rFonts w:ascii="Century Gothic" w:hAnsi="Century Gothic" w:cs="Times New Roman"/>
          <w:sz w:val="20"/>
          <w:szCs w:val="20"/>
        </w:rPr>
        <w:t>.</w:t>
      </w:r>
    </w:p>
    <w:p w14:paraId="00E3BF45" w14:textId="0D2B8BE6" w:rsidR="0090178E" w:rsidRPr="000814D9" w:rsidRDefault="00D42EA5" w:rsidP="0094744D">
      <w:pPr>
        <w:numPr>
          <w:ilvl w:val="0"/>
          <w:numId w:val="18"/>
        </w:numPr>
        <w:ind w:left="709" w:hanging="283"/>
        <w:jc w:val="both"/>
        <w:rPr>
          <w:rFonts w:ascii="Century Gothic" w:hAnsi="Century Gothic"/>
          <w:color w:val="auto"/>
          <w:sz w:val="20"/>
          <w:szCs w:val="20"/>
        </w:rPr>
      </w:pPr>
      <w:r>
        <w:rPr>
          <w:rFonts w:ascii="Century Gothic" w:hAnsi="Century Gothic"/>
          <w:b/>
          <w:sz w:val="20"/>
          <w:szCs w:val="20"/>
        </w:rPr>
        <w:t xml:space="preserve"> </w:t>
      </w:r>
      <w:r w:rsidR="00F017B2" w:rsidRPr="0090178E">
        <w:rPr>
          <w:rFonts w:ascii="Century Gothic" w:hAnsi="Century Gothic"/>
          <w:b/>
          <w:sz w:val="20"/>
          <w:szCs w:val="20"/>
        </w:rPr>
        <w:t>Termin skł</w:t>
      </w:r>
      <w:r w:rsidR="001D2A3E">
        <w:rPr>
          <w:rFonts w:ascii="Century Gothic" w:hAnsi="Century Gothic"/>
          <w:b/>
          <w:sz w:val="20"/>
          <w:szCs w:val="20"/>
        </w:rPr>
        <w:t>adania o</w:t>
      </w:r>
      <w:r w:rsidR="00536547">
        <w:rPr>
          <w:rFonts w:ascii="Century Gothic" w:hAnsi="Century Gothic"/>
          <w:b/>
          <w:sz w:val="20"/>
          <w:szCs w:val="20"/>
        </w:rPr>
        <w:t xml:space="preserve">fert </w:t>
      </w:r>
      <w:r w:rsidR="00536547" w:rsidRPr="00427556">
        <w:rPr>
          <w:rFonts w:ascii="Century Gothic" w:hAnsi="Century Gothic"/>
          <w:b/>
          <w:color w:val="auto"/>
          <w:sz w:val="20"/>
          <w:szCs w:val="20"/>
        </w:rPr>
        <w:t xml:space="preserve">upływa w dniu </w:t>
      </w:r>
      <w:r w:rsidR="009257FA">
        <w:rPr>
          <w:rFonts w:ascii="Century Gothic" w:hAnsi="Century Gothic"/>
          <w:b/>
          <w:color w:val="auto"/>
          <w:sz w:val="20"/>
          <w:szCs w:val="20"/>
        </w:rPr>
        <w:t>18</w:t>
      </w:r>
      <w:r w:rsidR="00427556" w:rsidRPr="00427556">
        <w:rPr>
          <w:rFonts w:ascii="Century Gothic" w:hAnsi="Century Gothic"/>
          <w:b/>
          <w:color w:val="auto"/>
          <w:sz w:val="20"/>
          <w:szCs w:val="20"/>
        </w:rPr>
        <w:t xml:space="preserve">.06.2021 </w:t>
      </w:r>
      <w:r w:rsidR="001D2A3E" w:rsidRPr="00427556">
        <w:rPr>
          <w:rFonts w:ascii="Century Gothic" w:hAnsi="Century Gothic"/>
          <w:b/>
          <w:color w:val="auto"/>
          <w:sz w:val="20"/>
          <w:szCs w:val="20"/>
        </w:rPr>
        <w:t xml:space="preserve">r. </w:t>
      </w:r>
      <w:r w:rsidR="00F017B2" w:rsidRPr="00427556">
        <w:rPr>
          <w:rFonts w:ascii="Century Gothic" w:hAnsi="Century Gothic"/>
          <w:b/>
          <w:color w:val="auto"/>
          <w:sz w:val="20"/>
          <w:szCs w:val="20"/>
        </w:rPr>
        <w:t>o godz.</w:t>
      </w:r>
      <w:r w:rsidR="009257FA">
        <w:rPr>
          <w:rFonts w:ascii="Century Gothic" w:hAnsi="Century Gothic"/>
          <w:b/>
          <w:color w:val="auto"/>
          <w:sz w:val="20"/>
          <w:szCs w:val="20"/>
        </w:rPr>
        <w:t xml:space="preserve"> 13</w:t>
      </w:r>
      <w:r w:rsidR="001D2A3E" w:rsidRPr="00427556">
        <w:rPr>
          <w:rFonts w:ascii="Century Gothic" w:hAnsi="Century Gothic"/>
          <w:b/>
          <w:color w:val="auto"/>
          <w:sz w:val="20"/>
          <w:szCs w:val="20"/>
        </w:rPr>
        <w:t>:00</w:t>
      </w:r>
      <w:r w:rsidR="001D2A3E" w:rsidRPr="00D756A8">
        <w:rPr>
          <w:rFonts w:ascii="Century Gothic" w:hAnsi="Century Gothic"/>
          <w:b/>
          <w:sz w:val="20"/>
          <w:szCs w:val="20"/>
        </w:rPr>
        <w:t>.</w:t>
      </w:r>
      <w:r w:rsidR="00F017B2" w:rsidRPr="0090178E">
        <w:rPr>
          <w:rFonts w:ascii="Century Gothic" w:hAnsi="Century Gothic"/>
          <w:color w:val="FF0000"/>
          <w:sz w:val="20"/>
          <w:szCs w:val="20"/>
        </w:rPr>
        <w:t xml:space="preserve"> </w:t>
      </w:r>
      <w:r w:rsidR="00F017B2" w:rsidRPr="000814D9">
        <w:rPr>
          <w:rFonts w:ascii="Century Gothic" w:hAnsi="Century Gothic"/>
          <w:color w:val="auto"/>
          <w:sz w:val="20"/>
          <w:szCs w:val="20"/>
        </w:rPr>
        <w:t>Decyduje data oraz dokładny czas (hh:mm:ss) generowany wg czasu lokalnego serwera synchronizowanego zegarem Głównego Urzędu Miar.</w:t>
      </w:r>
    </w:p>
    <w:p w14:paraId="3C2D61C7" w14:textId="77777777" w:rsidR="0090178E" w:rsidRDefault="00D42EA5" w:rsidP="0094744D">
      <w:pPr>
        <w:numPr>
          <w:ilvl w:val="0"/>
          <w:numId w:val="18"/>
        </w:numPr>
        <w:ind w:left="709" w:hanging="283"/>
        <w:jc w:val="both"/>
        <w:rPr>
          <w:rFonts w:ascii="Century Gothic" w:hAnsi="Century Gothic"/>
          <w:sz w:val="20"/>
          <w:szCs w:val="20"/>
        </w:rPr>
      </w:pPr>
      <w:r>
        <w:rPr>
          <w:rFonts w:ascii="Century Gothic" w:hAnsi="Century Gothic"/>
          <w:sz w:val="20"/>
          <w:szCs w:val="20"/>
        </w:rPr>
        <w:t xml:space="preserve"> </w:t>
      </w:r>
      <w:r w:rsidR="0090178E" w:rsidRPr="0090178E">
        <w:rPr>
          <w:rFonts w:ascii="Century Gothic" w:hAnsi="Century Gothic"/>
          <w:sz w:val="20"/>
          <w:szCs w:val="20"/>
        </w:rPr>
        <w:t xml:space="preserve">Oferta złożona po terminie zostanie odrzucona na podstawie art. 226 ust. 1 pkt 1 </w:t>
      </w:r>
      <w:r w:rsidR="0090178E">
        <w:rPr>
          <w:rFonts w:ascii="Century Gothic" w:hAnsi="Century Gothic"/>
          <w:sz w:val="20"/>
          <w:szCs w:val="20"/>
        </w:rPr>
        <w:t>Ustawy</w:t>
      </w:r>
      <w:r w:rsidR="0090178E" w:rsidRPr="0090178E">
        <w:rPr>
          <w:rFonts w:ascii="Century Gothic" w:hAnsi="Century Gothic"/>
          <w:sz w:val="20"/>
          <w:szCs w:val="20"/>
        </w:rPr>
        <w:t>.</w:t>
      </w:r>
    </w:p>
    <w:p w14:paraId="340CF379" w14:textId="77777777" w:rsidR="0090178E" w:rsidRPr="000814D9" w:rsidRDefault="00D42EA5" w:rsidP="0094744D">
      <w:pPr>
        <w:numPr>
          <w:ilvl w:val="0"/>
          <w:numId w:val="18"/>
        </w:numPr>
        <w:ind w:left="709" w:hanging="283"/>
        <w:jc w:val="both"/>
        <w:rPr>
          <w:rFonts w:ascii="Century Gothic" w:hAnsi="Century Gothic"/>
          <w:color w:val="auto"/>
          <w:sz w:val="20"/>
          <w:szCs w:val="20"/>
        </w:rPr>
      </w:pPr>
      <w:r>
        <w:rPr>
          <w:rFonts w:ascii="Century Gothic" w:hAnsi="Century Gothic"/>
          <w:color w:val="auto"/>
          <w:sz w:val="20"/>
          <w:szCs w:val="20"/>
        </w:rPr>
        <w:t xml:space="preserve"> </w:t>
      </w:r>
      <w:r w:rsidR="0090178E" w:rsidRPr="000814D9">
        <w:rPr>
          <w:rFonts w:ascii="Century Gothic" w:hAnsi="Century Gothic"/>
          <w:color w:val="auto"/>
          <w:sz w:val="20"/>
          <w:szCs w:val="20"/>
        </w:rPr>
        <w:t>Wykonawca przed upływem terminu do składania ofe</w:t>
      </w:r>
      <w:r w:rsidR="000814D9" w:rsidRPr="000814D9">
        <w:rPr>
          <w:rFonts w:ascii="Century Gothic" w:hAnsi="Century Gothic"/>
          <w:color w:val="auto"/>
          <w:sz w:val="20"/>
          <w:szCs w:val="20"/>
        </w:rPr>
        <w:t>rt może zmienić lub wycofać ofertę. Zasady wycofania lub zmiany oferty określa Regulamin.</w:t>
      </w:r>
    </w:p>
    <w:p w14:paraId="6FE548A3" w14:textId="77777777" w:rsidR="00F017B2" w:rsidRPr="000814D9" w:rsidRDefault="00D42EA5" w:rsidP="0094744D">
      <w:pPr>
        <w:numPr>
          <w:ilvl w:val="0"/>
          <w:numId w:val="18"/>
        </w:numPr>
        <w:ind w:left="709" w:hanging="283"/>
        <w:jc w:val="both"/>
        <w:rPr>
          <w:rFonts w:ascii="Century Gothic" w:hAnsi="Century Gothic"/>
          <w:sz w:val="20"/>
          <w:szCs w:val="20"/>
        </w:rPr>
      </w:pPr>
      <w:r>
        <w:rPr>
          <w:rFonts w:ascii="Century Gothic" w:hAnsi="Century Gothic"/>
          <w:sz w:val="20"/>
          <w:szCs w:val="20"/>
        </w:rPr>
        <w:t xml:space="preserve"> </w:t>
      </w:r>
      <w:r w:rsidR="0090178E" w:rsidRPr="0090178E">
        <w:rPr>
          <w:rFonts w:ascii="Century Gothic" w:hAnsi="Century Gothic"/>
          <w:sz w:val="20"/>
          <w:szCs w:val="20"/>
        </w:rPr>
        <w:t>Wykonawca nie może skutecznie wycofać oferty ani wprowadzić zmian w treści oferty po upływie terminu składania ofert.</w:t>
      </w:r>
    </w:p>
    <w:p w14:paraId="4A2093B2" w14:textId="77777777" w:rsidR="00FC5E4A" w:rsidRPr="00FC5E4A" w:rsidRDefault="00FC5E4A" w:rsidP="0090178E">
      <w:pPr>
        <w:ind w:left="426"/>
        <w:rPr>
          <w:rFonts w:ascii="Century Gothic" w:hAnsi="Century Gothic"/>
          <w:sz w:val="20"/>
          <w:szCs w:val="20"/>
        </w:rPr>
      </w:pPr>
    </w:p>
    <w:p w14:paraId="5ECEDE84" w14:textId="77777777" w:rsidR="0090178E" w:rsidRDefault="0090178E" w:rsidP="00ED7B30">
      <w:pPr>
        <w:numPr>
          <w:ilvl w:val="0"/>
          <w:numId w:val="9"/>
        </w:numPr>
        <w:ind w:left="426" w:hanging="426"/>
        <w:rPr>
          <w:rFonts w:ascii="Century Gothic" w:hAnsi="Century Gothic"/>
          <w:b/>
        </w:rPr>
      </w:pPr>
      <w:r w:rsidRPr="0090178E">
        <w:rPr>
          <w:rFonts w:ascii="Century Gothic" w:hAnsi="Century Gothic"/>
          <w:b/>
        </w:rPr>
        <w:t>Termin otwarcia ofert</w:t>
      </w:r>
    </w:p>
    <w:p w14:paraId="413B5967" w14:textId="01831FDD" w:rsidR="0090178E" w:rsidRDefault="0090178E" w:rsidP="0094744D">
      <w:pPr>
        <w:numPr>
          <w:ilvl w:val="0"/>
          <w:numId w:val="19"/>
        </w:numPr>
        <w:ind w:left="709" w:hanging="283"/>
        <w:contextualSpacing/>
        <w:jc w:val="both"/>
        <w:rPr>
          <w:rFonts w:ascii="Century Gothic" w:hAnsi="Century Gothic"/>
          <w:sz w:val="20"/>
          <w:szCs w:val="20"/>
        </w:rPr>
      </w:pPr>
      <w:r w:rsidRPr="00427556">
        <w:rPr>
          <w:rFonts w:ascii="Century Gothic" w:hAnsi="Century Gothic"/>
          <w:b/>
          <w:color w:val="auto"/>
          <w:sz w:val="20"/>
          <w:szCs w:val="20"/>
        </w:rPr>
        <w:t>Otwarcie ofert nastąpi niezwłocznie po upływie terminu składania ofert, tj. w dniu</w:t>
      </w:r>
      <w:r w:rsidR="009257FA">
        <w:rPr>
          <w:rFonts w:ascii="Century Gothic" w:hAnsi="Century Gothic"/>
          <w:b/>
          <w:color w:val="auto"/>
          <w:sz w:val="20"/>
          <w:szCs w:val="20"/>
        </w:rPr>
        <w:t xml:space="preserve"> 18.06.2021 r. godz. 13</w:t>
      </w:r>
      <w:r w:rsidR="00427556" w:rsidRPr="00427556">
        <w:rPr>
          <w:rFonts w:ascii="Century Gothic" w:hAnsi="Century Gothic"/>
          <w:b/>
          <w:color w:val="auto"/>
          <w:sz w:val="20"/>
          <w:szCs w:val="20"/>
        </w:rPr>
        <w:t>:30</w:t>
      </w:r>
      <w:r w:rsidR="001D2A3E" w:rsidRPr="00427556">
        <w:rPr>
          <w:rFonts w:ascii="Century Gothic" w:hAnsi="Century Gothic"/>
          <w:b/>
          <w:color w:val="auto"/>
          <w:sz w:val="20"/>
          <w:szCs w:val="20"/>
        </w:rPr>
        <w:t>.</w:t>
      </w:r>
      <w:r w:rsidRPr="00427556">
        <w:rPr>
          <w:rFonts w:ascii="Century Gothic" w:hAnsi="Century Gothic"/>
          <w:color w:val="auto"/>
          <w:sz w:val="20"/>
          <w:szCs w:val="20"/>
        </w:rPr>
        <w:t xml:space="preserve"> </w:t>
      </w:r>
      <w:r w:rsidRPr="0090178E">
        <w:rPr>
          <w:rFonts w:ascii="Century Gothic" w:hAnsi="Century Gothic"/>
          <w:sz w:val="20"/>
          <w:szCs w:val="20"/>
        </w:rPr>
        <w:t>Otwarcie ofert dokonywane jest przez odszyfrowanie i otwarcie ofert.</w:t>
      </w:r>
    </w:p>
    <w:p w14:paraId="1CE18A07" w14:textId="77777777" w:rsidR="0090178E" w:rsidRDefault="0090178E" w:rsidP="0094744D">
      <w:pPr>
        <w:numPr>
          <w:ilvl w:val="0"/>
          <w:numId w:val="19"/>
        </w:numPr>
        <w:ind w:left="709" w:hanging="283"/>
        <w:contextualSpacing/>
        <w:jc w:val="both"/>
        <w:rPr>
          <w:rFonts w:ascii="Century Gothic" w:hAnsi="Century Gothic"/>
          <w:sz w:val="20"/>
          <w:szCs w:val="20"/>
        </w:rPr>
      </w:pPr>
      <w:r w:rsidRPr="0090178E">
        <w:rPr>
          <w:rFonts w:ascii="Century Gothic" w:hAnsi="Century Gothic"/>
          <w:sz w:val="20"/>
          <w:szCs w:val="20"/>
        </w:rPr>
        <w:t>Zamawiający, najpóźniej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14:paraId="1378FE92" w14:textId="77777777" w:rsidR="0090178E" w:rsidRDefault="0090178E" w:rsidP="0094744D">
      <w:pPr>
        <w:numPr>
          <w:ilvl w:val="0"/>
          <w:numId w:val="19"/>
        </w:numPr>
        <w:ind w:left="709" w:hanging="283"/>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14:paraId="23CADA38" w14:textId="77777777" w:rsidR="0090178E" w:rsidRDefault="0090178E" w:rsidP="0094744D">
      <w:pPr>
        <w:numPr>
          <w:ilvl w:val="0"/>
          <w:numId w:val="19"/>
        </w:numPr>
        <w:ind w:left="709" w:hanging="283"/>
        <w:contextualSpacing/>
        <w:jc w:val="both"/>
        <w:rPr>
          <w:rFonts w:ascii="Century Gothic" w:hAnsi="Century Gothic"/>
          <w:sz w:val="20"/>
          <w:szCs w:val="20"/>
        </w:rPr>
      </w:pPr>
      <w:r w:rsidRPr="0090178E">
        <w:rPr>
          <w:rFonts w:ascii="Century Gothic" w:hAnsi="Century Gothic"/>
          <w:sz w:val="20"/>
          <w:szCs w:val="20"/>
        </w:rPr>
        <w:lastRenderedPageBreak/>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14:paraId="38224C25" w14:textId="77777777"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14:paraId="16CFEAF4" w14:textId="77777777" w:rsidR="0090178E" w:rsidRP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14:paraId="41755F5E" w14:textId="77777777" w:rsidR="0090178E" w:rsidRPr="00427556" w:rsidRDefault="0090178E" w:rsidP="0090178E">
      <w:pPr>
        <w:rPr>
          <w:rFonts w:ascii="Century Gothic" w:hAnsi="Century Gothic"/>
          <w:color w:val="auto"/>
          <w:sz w:val="20"/>
          <w:szCs w:val="20"/>
        </w:rPr>
      </w:pPr>
    </w:p>
    <w:p w14:paraId="4ED872FD" w14:textId="77777777" w:rsidR="00E31815" w:rsidRPr="00427556" w:rsidRDefault="00E31815" w:rsidP="00ED7B30">
      <w:pPr>
        <w:numPr>
          <w:ilvl w:val="0"/>
          <w:numId w:val="9"/>
        </w:numPr>
        <w:spacing w:line="360" w:lineRule="auto"/>
        <w:ind w:left="426" w:hanging="426"/>
        <w:textAlignment w:val="auto"/>
        <w:rPr>
          <w:rFonts w:ascii="Century Gothic" w:hAnsi="Century Gothic"/>
          <w:color w:val="auto"/>
          <w:szCs w:val="22"/>
        </w:rPr>
      </w:pPr>
      <w:r w:rsidRPr="00427556">
        <w:rPr>
          <w:rFonts w:ascii="Century Gothic" w:hAnsi="Century Gothic"/>
          <w:b/>
          <w:color w:val="auto"/>
          <w:szCs w:val="22"/>
        </w:rPr>
        <w:t>Sposób obliczenia ceny</w:t>
      </w:r>
    </w:p>
    <w:p w14:paraId="40188A4B" w14:textId="56BCCC2D" w:rsidR="00D46042" w:rsidRDefault="000804AB" w:rsidP="00D46042">
      <w:pPr>
        <w:pStyle w:val="Tekstpodstawowy"/>
        <w:numPr>
          <w:ilvl w:val="0"/>
          <w:numId w:val="47"/>
        </w:numPr>
        <w:tabs>
          <w:tab w:val="clear" w:pos="360"/>
        </w:tabs>
        <w:suppressAutoHyphens w:val="0"/>
        <w:spacing w:after="0"/>
        <w:ind w:left="851" w:hanging="567"/>
        <w:textAlignment w:val="auto"/>
        <w:rPr>
          <w:rFonts w:ascii="Century Gothic" w:hAnsi="Century Gothic" w:cs="Times New Roman"/>
          <w:color w:val="auto"/>
          <w:sz w:val="20"/>
          <w:szCs w:val="20"/>
        </w:rPr>
      </w:pPr>
      <w:r>
        <w:rPr>
          <w:rFonts w:ascii="Century Gothic" w:hAnsi="Century Gothic" w:cs="Times New Roman"/>
          <w:color w:val="auto"/>
          <w:sz w:val="20"/>
          <w:szCs w:val="20"/>
        </w:rPr>
        <w:t>C</w:t>
      </w:r>
      <w:r w:rsidR="00D46042" w:rsidRPr="004F4412">
        <w:rPr>
          <w:rFonts w:ascii="Century Gothic" w:hAnsi="Century Gothic" w:cs="Times New Roman"/>
          <w:color w:val="auto"/>
          <w:sz w:val="20"/>
          <w:szCs w:val="20"/>
        </w:rPr>
        <w:t xml:space="preserve">ena </w:t>
      </w:r>
      <w:r w:rsidR="00D46042">
        <w:rPr>
          <w:rFonts w:ascii="Century Gothic" w:hAnsi="Century Gothic" w:cs="Times New Roman"/>
          <w:color w:val="auto"/>
          <w:sz w:val="20"/>
          <w:szCs w:val="20"/>
        </w:rPr>
        <w:t>oferty brutto</w:t>
      </w:r>
      <w:r w:rsidR="00B13C6C">
        <w:rPr>
          <w:rFonts w:ascii="Century Gothic" w:hAnsi="Century Gothic" w:cs="Times New Roman"/>
          <w:color w:val="auto"/>
          <w:sz w:val="20"/>
          <w:szCs w:val="20"/>
        </w:rPr>
        <w:t xml:space="preserve"> w PLN</w:t>
      </w:r>
      <w:r w:rsidR="00D46042">
        <w:rPr>
          <w:rFonts w:ascii="Century Gothic" w:hAnsi="Century Gothic" w:cs="Times New Roman"/>
          <w:color w:val="auto"/>
          <w:sz w:val="20"/>
          <w:szCs w:val="20"/>
        </w:rPr>
        <w:t xml:space="preserve"> </w:t>
      </w:r>
      <w:r w:rsidR="00005F77">
        <w:rPr>
          <w:rFonts w:ascii="Century Gothic" w:hAnsi="Century Gothic" w:cs="Times New Roman"/>
          <w:color w:val="auto"/>
          <w:sz w:val="20"/>
          <w:szCs w:val="20"/>
        </w:rPr>
        <w:t>stanowi sumę wartości wskazanej w kol. 7 tabeli Oferty Wykonawcy (załącznik nr 1 do SWZ)</w:t>
      </w:r>
      <w:r w:rsidR="003C48E3">
        <w:rPr>
          <w:rFonts w:ascii="Century Gothic" w:hAnsi="Century Gothic" w:cs="Times New Roman"/>
          <w:color w:val="auto"/>
          <w:sz w:val="20"/>
          <w:szCs w:val="20"/>
        </w:rPr>
        <w:t>.</w:t>
      </w:r>
    </w:p>
    <w:p w14:paraId="270D6A43" w14:textId="05898B7A" w:rsidR="003C48E3" w:rsidRDefault="003C48E3" w:rsidP="00D46042">
      <w:pPr>
        <w:pStyle w:val="Tekstpodstawowy"/>
        <w:numPr>
          <w:ilvl w:val="0"/>
          <w:numId w:val="47"/>
        </w:numPr>
        <w:tabs>
          <w:tab w:val="clear" w:pos="360"/>
        </w:tabs>
        <w:suppressAutoHyphens w:val="0"/>
        <w:spacing w:after="0"/>
        <w:ind w:left="851" w:hanging="567"/>
        <w:textAlignment w:val="auto"/>
        <w:rPr>
          <w:rFonts w:ascii="Century Gothic" w:hAnsi="Century Gothic" w:cs="Times New Roman"/>
          <w:color w:val="auto"/>
          <w:sz w:val="20"/>
          <w:szCs w:val="20"/>
        </w:rPr>
      </w:pPr>
      <w:r>
        <w:rPr>
          <w:rFonts w:ascii="Century Gothic" w:hAnsi="Century Gothic" w:cs="Times New Roman"/>
          <w:color w:val="auto"/>
          <w:sz w:val="20"/>
          <w:szCs w:val="20"/>
        </w:rPr>
        <w:t>Cena oferty brutto w PLN obejmuje wszelkie opłaty należne Wykonawcy z tytułu</w:t>
      </w:r>
      <w:r w:rsidR="00B13C6C">
        <w:rPr>
          <w:rFonts w:ascii="Century Gothic" w:hAnsi="Century Gothic" w:cs="Times New Roman"/>
          <w:color w:val="auto"/>
          <w:sz w:val="20"/>
          <w:szCs w:val="20"/>
        </w:rPr>
        <w:t xml:space="preserve"> wykonania odpowiednio przedmiotu zamówienia i będzie służyła wyłącznie do porównania ofert natomiast umowa zostanie zawarta do kwoty, jaką Zamawiający będzie mógł przeznaczyć na sfinansowanie zamówienia.</w:t>
      </w:r>
    </w:p>
    <w:p w14:paraId="1CC4228B" w14:textId="7BF7CEBE" w:rsidR="00E31815" w:rsidRDefault="00E31815" w:rsidP="00D46042">
      <w:pPr>
        <w:pStyle w:val="Tekstpodstawowy"/>
        <w:numPr>
          <w:ilvl w:val="0"/>
          <w:numId w:val="47"/>
        </w:numPr>
        <w:tabs>
          <w:tab w:val="clear" w:pos="360"/>
        </w:tabs>
        <w:suppressAutoHyphens w:val="0"/>
        <w:spacing w:after="0"/>
        <w:ind w:left="851" w:hanging="567"/>
        <w:textAlignment w:val="auto"/>
        <w:rPr>
          <w:rFonts w:ascii="Century Gothic" w:hAnsi="Century Gothic" w:cs="Times New Roman"/>
          <w:color w:val="auto"/>
          <w:sz w:val="20"/>
          <w:szCs w:val="20"/>
        </w:rPr>
      </w:pPr>
      <w:r w:rsidRPr="00D46042">
        <w:rPr>
          <w:rFonts w:ascii="Century Gothic" w:hAnsi="Century Gothic" w:cs="Times New Roman"/>
          <w:color w:val="auto"/>
          <w:sz w:val="20"/>
          <w:szCs w:val="20"/>
        </w:rPr>
        <w:t xml:space="preserve">Wykonawca, uwzględniając wszystkie wymogi, o których mowa w SWZ, zobowiązany jest </w:t>
      </w:r>
      <w:r w:rsidR="00B61877" w:rsidRPr="00D46042">
        <w:rPr>
          <w:rFonts w:ascii="Century Gothic" w:hAnsi="Century Gothic" w:cs="Times New Roman"/>
          <w:color w:val="auto"/>
          <w:sz w:val="20"/>
          <w:szCs w:val="20"/>
        </w:rPr>
        <w:br/>
      </w:r>
      <w:r w:rsidRPr="00D46042">
        <w:rPr>
          <w:rFonts w:ascii="Century Gothic" w:hAnsi="Century Gothic" w:cs="Times New Roman"/>
          <w:color w:val="auto"/>
          <w:sz w:val="20"/>
          <w:szCs w:val="20"/>
        </w:rPr>
        <w:t>w cenie brutto ująć wszelkie koszty niezbędne dla prawidłowego oraz pełnego wykonania przedmiotu zamówienia, zgodnie z warunkami wynikającymi z zamówienia.</w:t>
      </w:r>
    </w:p>
    <w:p w14:paraId="2B6DFA40" w14:textId="246B36E1" w:rsidR="00E31815" w:rsidRPr="000804AB" w:rsidRDefault="00E31815" w:rsidP="000804AB">
      <w:pPr>
        <w:pStyle w:val="Tekstpodstawowy"/>
        <w:numPr>
          <w:ilvl w:val="0"/>
          <w:numId w:val="47"/>
        </w:numPr>
        <w:tabs>
          <w:tab w:val="clear" w:pos="360"/>
        </w:tabs>
        <w:suppressAutoHyphens w:val="0"/>
        <w:spacing w:after="0"/>
        <w:ind w:left="851" w:hanging="567"/>
        <w:textAlignment w:val="auto"/>
        <w:rPr>
          <w:rFonts w:ascii="Century Gothic" w:hAnsi="Century Gothic" w:cs="Times New Roman"/>
          <w:color w:val="auto"/>
          <w:sz w:val="20"/>
          <w:szCs w:val="20"/>
        </w:rPr>
      </w:pPr>
      <w:r w:rsidRPr="000804AB">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14:paraId="3526353A" w14:textId="5B2B96EE" w:rsidR="00E31815" w:rsidRPr="000804AB" w:rsidRDefault="00E31815" w:rsidP="000804AB">
      <w:pPr>
        <w:pStyle w:val="Tekstpodstawowy"/>
        <w:numPr>
          <w:ilvl w:val="0"/>
          <w:numId w:val="47"/>
        </w:numPr>
        <w:tabs>
          <w:tab w:val="clear" w:pos="360"/>
        </w:tabs>
        <w:suppressAutoHyphens w:val="0"/>
        <w:spacing w:after="0"/>
        <w:ind w:left="851" w:hanging="567"/>
        <w:textAlignment w:val="auto"/>
        <w:rPr>
          <w:rFonts w:ascii="Century Gothic" w:hAnsi="Century Gothic" w:cs="Times New Roman"/>
          <w:color w:val="auto"/>
          <w:sz w:val="20"/>
          <w:szCs w:val="20"/>
        </w:rPr>
      </w:pPr>
      <w:r w:rsidRPr="000804AB">
        <w:rPr>
          <w:rFonts w:ascii="Century Gothic" w:hAnsi="Century Gothic"/>
          <w:sz w:val="20"/>
          <w:szCs w:val="20"/>
        </w:rPr>
        <w:t>Rozliczenia pomiędzy Wykonawcą, a Zamawiającym będą dokonywane w złotych polskich (PLN).</w:t>
      </w:r>
    </w:p>
    <w:p w14:paraId="15D4D2F5" w14:textId="54D03080" w:rsidR="00E31815" w:rsidRPr="000804AB" w:rsidRDefault="00E31815" w:rsidP="000804AB">
      <w:pPr>
        <w:pStyle w:val="Tekstpodstawowy"/>
        <w:numPr>
          <w:ilvl w:val="0"/>
          <w:numId w:val="47"/>
        </w:numPr>
        <w:tabs>
          <w:tab w:val="clear" w:pos="360"/>
        </w:tabs>
        <w:suppressAutoHyphens w:val="0"/>
        <w:spacing w:after="0"/>
        <w:ind w:left="851" w:hanging="567"/>
        <w:textAlignment w:val="auto"/>
        <w:rPr>
          <w:rFonts w:ascii="Century Gothic" w:hAnsi="Century Gothic" w:cs="Times New Roman"/>
          <w:color w:val="auto"/>
          <w:sz w:val="20"/>
          <w:szCs w:val="20"/>
        </w:rPr>
      </w:pPr>
      <w:r w:rsidRPr="000804AB">
        <w:rPr>
          <w:rFonts w:ascii="Century Gothic" w:hAnsi="Century Gothic"/>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B61877" w:rsidRPr="000804AB">
        <w:rPr>
          <w:rFonts w:ascii="Century Gothic" w:hAnsi="Century Gothic"/>
          <w:sz w:val="20"/>
          <w:szCs w:val="20"/>
        </w:rPr>
        <w:br/>
      </w:r>
      <w:r w:rsidRPr="000804AB">
        <w:rPr>
          <w:rFonts w:ascii="Century Gothic" w:hAnsi="Century Gothic"/>
          <w:sz w:val="20"/>
          <w:szCs w:val="20"/>
        </w:rPr>
        <w:t xml:space="preserve">o którym mowa w zdaniu poprzedzającym wynagrodzenie Wykonawcy wynikające </w:t>
      </w:r>
      <w:r w:rsidR="00B61877" w:rsidRPr="000804AB">
        <w:rPr>
          <w:rFonts w:ascii="Century Gothic" w:hAnsi="Century Gothic"/>
          <w:sz w:val="20"/>
          <w:szCs w:val="20"/>
        </w:rPr>
        <w:br/>
      </w:r>
      <w:r w:rsidRPr="000804AB">
        <w:rPr>
          <w:rFonts w:ascii="Century Gothic" w:hAnsi="Century Gothic"/>
          <w:sz w:val="20"/>
          <w:szCs w:val="20"/>
        </w:rPr>
        <w:t xml:space="preserve">z umowy oraz ceny oferty brutto pomniejszone zostaną o wartość podatku od towarów </w:t>
      </w:r>
      <w:r w:rsidR="00B61877" w:rsidRPr="000804AB">
        <w:rPr>
          <w:rFonts w:ascii="Century Gothic" w:hAnsi="Century Gothic"/>
          <w:sz w:val="20"/>
          <w:szCs w:val="20"/>
        </w:rPr>
        <w:br/>
      </w:r>
      <w:r w:rsidRPr="000804AB">
        <w:rPr>
          <w:rFonts w:ascii="Century Gothic" w:hAnsi="Century Gothic"/>
          <w:sz w:val="20"/>
          <w:szCs w:val="20"/>
        </w:rPr>
        <w:t>i usług, którą Zamawiający miałby rozliczyć zgodnie z obowiązującymi przepisami.</w:t>
      </w:r>
    </w:p>
    <w:p w14:paraId="20ADAF29" w14:textId="77777777" w:rsidR="00E31815" w:rsidRPr="00E31815" w:rsidRDefault="00E31815" w:rsidP="00E31815">
      <w:pPr>
        <w:ind w:left="709"/>
        <w:contextualSpacing/>
        <w:jc w:val="both"/>
        <w:rPr>
          <w:rFonts w:ascii="Century Gothic" w:hAnsi="Century Gothic"/>
          <w:sz w:val="20"/>
          <w:szCs w:val="20"/>
        </w:rPr>
      </w:pPr>
    </w:p>
    <w:p w14:paraId="42258D8A" w14:textId="77777777" w:rsidR="00E31815" w:rsidRDefault="00E31815" w:rsidP="00ED7B30">
      <w:pPr>
        <w:numPr>
          <w:ilvl w:val="0"/>
          <w:numId w:val="9"/>
        </w:numPr>
        <w:ind w:left="567" w:hanging="567"/>
        <w:jc w:val="both"/>
        <w:rPr>
          <w:rFonts w:ascii="Century Gothic" w:hAnsi="Century Gothic"/>
          <w:b/>
        </w:rPr>
      </w:pPr>
      <w:r w:rsidRPr="00E31815">
        <w:rPr>
          <w:rFonts w:ascii="Century Gothic" w:hAnsi="Century Gothic"/>
          <w:b/>
        </w:rPr>
        <w:t>Opis kryteriów oceny ofert wraz z podaniem wag tych kryteriów i sposobu oceny ofert</w:t>
      </w:r>
    </w:p>
    <w:p w14:paraId="35B3B236" w14:textId="77777777" w:rsidR="00E31815" w:rsidRDefault="00E31815" w:rsidP="0094744D">
      <w:pPr>
        <w:numPr>
          <w:ilvl w:val="0"/>
          <w:numId w:val="21"/>
        </w:numPr>
        <w:ind w:left="709" w:hanging="283"/>
        <w:jc w:val="both"/>
        <w:rPr>
          <w:rFonts w:ascii="Century Gothic" w:hAnsi="Century Gothic"/>
          <w:sz w:val="20"/>
          <w:szCs w:val="20"/>
        </w:rPr>
      </w:pPr>
      <w:r w:rsidRPr="00E31815">
        <w:rPr>
          <w:rFonts w:ascii="Century Gothic" w:hAnsi="Century Gothic"/>
          <w:sz w:val="20"/>
          <w:szCs w:val="20"/>
        </w:rPr>
        <w:t>Przy wyb</w:t>
      </w:r>
      <w:r w:rsidR="00F36057">
        <w:rPr>
          <w:rFonts w:ascii="Century Gothic" w:hAnsi="Century Gothic"/>
          <w:sz w:val="20"/>
          <w:szCs w:val="20"/>
        </w:rPr>
        <w:t xml:space="preserve">orze najkorzystniejszej </w:t>
      </w:r>
      <w:r w:rsidR="00114C35">
        <w:rPr>
          <w:rFonts w:ascii="Century Gothic" w:hAnsi="Century Gothic"/>
          <w:sz w:val="20"/>
          <w:szCs w:val="20"/>
        </w:rPr>
        <w:t xml:space="preserve">oferty </w:t>
      </w:r>
      <w:r w:rsidR="00F36057">
        <w:rPr>
          <w:rFonts w:ascii="Century Gothic" w:hAnsi="Century Gothic"/>
          <w:sz w:val="20"/>
          <w:szCs w:val="20"/>
        </w:rPr>
        <w:t>Z</w:t>
      </w:r>
      <w:r w:rsidRPr="00E31815">
        <w:rPr>
          <w:rFonts w:ascii="Century Gothic" w:hAnsi="Century Gothic"/>
          <w:sz w:val="20"/>
          <w:szCs w:val="20"/>
        </w:rPr>
        <w:t>amawiający będzie kierował się następującymi kryteriami, z przypisaniem im odpowiednio wag</w:t>
      </w:r>
      <w:r w:rsidR="00374B19">
        <w:rPr>
          <w:rFonts w:ascii="Century Gothic" w:hAnsi="Century Gothic"/>
          <w:sz w:val="20"/>
          <w:szCs w:val="20"/>
        </w:rPr>
        <w:t>:</w:t>
      </w:r>
    </w:p>
    <w:p w14:paraId="49C89B9B" w14:textId="77777777" w:rsidR="00E31815" w:rsidRDefault="00374B19" w:rsidP="00E31815">
      <w:pPr>
        <w:ind w:left="709"/>
        <w:jc w:val="both"/>
        <w:rPr>
          <w:rFonts w:ascii="Century Gothic" w:hAnsi="Century Gothic"/>
          <w:b/>
          <w:color w:val="auto"/>
          <w:sz w:val="20"/>
          <w:szCs w:val="20"/>
        </w:rPr>
      </w:pPr>
      <w:r w:rsidRPr="00374B19">
        <w:rPr>
          <w:rFonts w:ascii="Century Gothic" w:hAnsi="Century Gothic"/>
          <w:b/>
          <w:color w:val="auto"/>
          <w:sz w:val="20"/>
          <w:szCs w:val="20"/>
        </w:rPr>
        <w:t>1) cena oferty</w:t>
      </w:r>
      <w:r w:rsidR="00B0210E">
        <w:rPr>
          <w:rFonts w:ascii="Century Gothic" w:hAnsi="Century Gothic"/>
          <w:b/>
          <w:color w:val="auto"/>
          <w:sz w:val="20"/>
          <w:szCs w:val="20"/>
        </w:rPr>
        <w:t xml:space="preserve"> </w:t>
      </w:r>
      <w:r w:rsidRPr="00374B19">
        <w:rPr>
          <w:rFonts w:ascii="Century Gothic" w:hAnsi="Century Gothic"/>
          <w:b/>
          <w:color w:val="auto"/>
          <w:sz w:val="20"/>
          <w:szCs w:val="20"/>
        </w:rPr>
        <w:t xml:space="preserve">(C) – 60 </w:t>
      </w:r>
      <w:r w:rsidR="00E31815" w:rsidRPr="00374B19">
        <w:rPr>
          <w:rFonts w:ascii="Century Gothic" w:hAnsi="Century Gothic"/>
          <w:b/>
          <w:color w:val="auto"/>
          <w:sz w:val="20"/>
          <w:szCs w:val="20"/>
        </w:rPr>
        <w:t>%</w:t>
      </w:r>
    </w:p>
    <w:p w14:paraId="300668EB" w14:textId="77777777" w:rsidR="00802D0E" w:rsidRDefault="00802D0E" w:rsidP="00802D0E">
      <w:pPr>
        <w:spacing w:line="276" w:lineRule="auto"/>
        <w:ind w:left="993" w:right="460"/>
        <w:jc w:val="both"/>
        <w:rPr>
          <w:rFonts w:ascii="Century Gothic" w:hAnsi="Century Gothic"/>
          <w:b/>
          <w:color w:val="auto"/>
          <w:sz w:val="20"/>
          <w:szCs w:val="20"/>
        </w:rPr>
      </w:pPr>
      <w:r>
        <w:rPr>
          <w:rFonts w:ascii="Century Gothic" w:hAnsi="Century Gothic"/>
          <w:b/>
          <w:color w:val="auto"/>
          <w:sz w:val="20"/>
          <w:szCs w:val="20"/>
        </w:rPr>
        <w:t>W zakres kryterium Cena wchodzą nw. podkryteria wraz z punktacją (max. ilość punktów, jaką Wykonawca może otrzymać w danym podkryterium):</w:t>
      </w:r>
    </w:p>
    <w:p w14:paraId="00F3D086" w14:textId="77777777" w:rsidR="00802D0E" w:rsidRPr="00E7167F" w:rsidRDefault="00802D0E" w:rsidP="00802D0E">
      <w:pPr>
        <w:spacing w:line="276" w:lineRule="auto"/>
        <w:ind w:right="460"/>
        <w:jc w:val="both"/>
        <w:rPr>
          <w:rFonts w:ascii="Century Gothic" w:hAnsi="Century Gothic"/>
          <w:sz w:val="20"/>
          <w:szCs w:val="20"/>
        </w:rPr>
      </w:pPr>
    </w:p>
    <w:p w14:paraId="24934D4B" w14:textId="77777777" w:rsidR="00802D0E" w:rsidRPr="00E7167F" w:rsidRDefault="00802D0E" w:rsidP="00D74702">
      <w:pPr>
        <w:spacing w:line="360" w:lineRule="auto"/>
        <w:ind w:right="460" w:firstLine="529"/>
        <w:rPr>
          <w:rFonts w:ascii="Century Gothic" w:hAnsi="Century Gothic"/>
          <w:i/>
          <w:sz w:val="20"/>
          <w:szCs w:val="20"/>
        </w:rPr>
      </w:pPr>
      <w:r w:rsidRPr="00E7167F">
        <w:rPr>
          <w:rFonts w:ascii="Century Gothic" w:hAnsi="Century Gothic"/>
          <w:sz w:val="20"/>
          <w:szCs w:val="20"/>
        </w:rPr>
        <w:t xml:space="preserve">Kryterium a: cena udrażniania </w:t>
      </w:r>
      <w:r w:rsidRPr="00E7167F">
        <w:rPr>
          <w:rFonts w:ascii="Century Gothic" w:hAnsi="Century Gothic"/>
          <w:sz w:val="20"/>
          <w:szCs w:val="20"/>
        </w:rPr>
        <w:tab/>
      </w:r>
      <w:r w:rsidRPr="00E7167F">
        <w:rPr>
          <w:rFonts w:ascii="Century Gothic" w:hAnsi="Century Gothic"/>
          <w:sz w:val="20"/>
          <w:szCs w:val="20"/>
        </w:rPr>
        <w:tab/>
      </w:r>
      <w:r w:rsidRPr="00E7167F">
        <w:rPr>
          <w:rFonts w:ascii="Century Gothic" w:hAnsi="Century Gothic"/>
          <w:sz w:val="20"/>
          <w:szCs w:val="20"/>
        </w:rPr>
        <w:tab/>
        <w:t xml:space="preserve">Znaczenie:  50  </w:t>
      </w:r>
      <w:r>
        <w:rPr>
          <w:rFonts w:ascii="Century Gothic" w:hAnsi="Century Gothic"/>
          <w:i/>
          <w:sz w:val="20"/>
          <w:szCs w:val="20"/>
        </w:rPr>
        <w:t>pkt</w:t>
      </w:r>
    </w:p>
    <w:p w14:paraId="4208FAF5" w14:textId="77777777" w:rsidR="00802D0E" w:rsidRPr="00E7167F" w:rsidRDefault="00802D0E" w:rsidP="00802D0E">
      <w:pPr>
        <w:spacing w:line="360" w:lineRule="auto"/>
        <w:ind w:left="709" w:right="460" w:hanging="180"/>
        <w:rPr>
          <w:rFonts w:ascii="Century Gothic" w:hAnsi="Century Gothic"/>
          <w:i/>
          <w:sz w:val="20"/>
          <w:szCs w:val="20"/>
        </w:rPr>
      </w:pPr>
      <w:r w:rsidRPr="00E7167F">
        <w:rPr>
          <w:rFonts w:ascii="Century Gothic" w:hAnsi="Century Gothic"/>
          <w:sz w:val="20"/>
          <w:szCs w:val="20"/>
        </w:rPr>
        <w:t>Kryterium b: cena czyszczenia separatorów</w:t>
      </w:r>
      <w:r w:rsidRPr="00E7167F">
        <w:rPr>
          <w:rFonts w:ascii="Century Gothic" w:hAnsi="Century Gothic"/>
          <w:sz w:val="20"/>
          <w:szCs w:val="20"/>
        </w:rPr>
        <w:tab/>
        <w:t xml:space="preserve">Znaczenie:  5  </w:t>
      </w:r>
      <w:r>
        <w:rPr>
          <w:rFonts w:ascii="Century Gothic" w:hAnsi="Century Gothic"/>
          <w:i/>
          <w:sz w:val="20"/>
          <w:szCs w:val="20"/>
        </w:rPr>
        <w:t>pkt</w:t>
      </w:r>
    </w:p>
    <w:p w14:paraId="6D905DA2" w14:textId="77777777" w:rsidR="00802D0E" w:rsidRPr="00E7167F" w:rsidRDefault="00802D0E" w:rsidP="00802D0E">
      <w:pPr>
        <w:spacing w:line="360" w:lineRule="auto"/>
        <w:ind w:left="709" w:right="460" w:hanging="180"/>
        <w:rPr>
          <w:rFonts w:ascii="Century Gothic" w:hAnsi="Century Gothic"/>
          <w:i/>
          <w:sz w:val="20"/>
          <w:szCs w:val="20"/>
        </w:rPr>
      </w:pPr>
      <w:r w:rsidRPr="00E7167F">
        <w:rPr>
          <w:rFonts w:ascii="Century Gothic" w:hAnsi="Century Gothic"/>
          <w:sz w:val="20"/>
          <w:szCs w:val="20"/>
        </w:rPr>
        <w:t>Kryterium c: cena konserwacji kanalizacji CSU</w:t>
      </w:r>
      <w:r w:rsidRPr="00E7167F">
        <w:rPr>
          <w:rFonts w:ascii="Century Gothic" w:hAnsi="Century Gothic"/>
          <w:sz w:val="20"/>
          <w:szCs w:val="20"/>
        </w:rPr>
        <w:tab/>
        <w:t xml:space="preserve">Znaczenie:  5  </w:t>
      </w:r>
      <w:r>
        <w:rPr>
          <w:rFonts w:ascii="Century Gothic" w:hAnsi="Century Gothic"/>
          <w:i/>
          <w:sz w:val="20"/>
          <w:szCs w:val="20"/>
        </w:rPr>
        <w:t>pkt</w:t>
      </w:r>
    </w:p>
    <w:p w14:paraId="56650317" w14:textId="77777777" w:rsidR="00802D0E" w:rsidRPr="00374B19" w:rsidRDefault="00802D0E" w:rsidP="00E31815">
      <w:pPr>
        <w:ind w:left="709"/>
        <w:jc w:val="both"/>
        <w:rPr>
          <w:rFonts w:ascii="Century Gothic" w:hAnsi="Century Gothic"/>
          <w:b/>
          <w:color w:val="auto"/>
          <w:sz w:val="20"/>
          <w:szCs w:val="20"/>
        </w:rPr>
      </w:pPr>
    </w:p>
    <w:p w14:paraId="7C347147" w14:textId="77777777" w:rsidR="00961E53" w:rsidRDefault="00E31815" w:rsidP="00961E53">
      <w:pPr>
        <w:ind w:left="709"/>
        <w:jc w:val="both"/>
        <w:rPr>
          <w:rFonts w:ascii="Century Gothic" w:hAnsi="Century Gothic"/>
          <w:b/>
          <w:color w:val="auto"/>
          <w:sz w:val="20"/>
          <w:szCs w:val="20"/>
        </w:rPr>
      </w:pPr>
      <w:r w:rsidRPr="00374B19">
        <w:rPr>
          <w:rFonts w:ascii="Century Gothic" w:hAnsi="Century Gothic"/>
          <w:b/>
          <w:color w:val="auto"/>
          <w:sz w:val="20"/>
          <w:szCs w:val="20"/>
        </w:rPr>
        <w:t xml:space="preserve">2) </w:t>
      </w:r>
      <w:r w:rsidR="00AF0CD2">
        <w:rPr>
          <w:rFonts w:ascii="Century Gothic" w:hAnsi="Century Gothic"/>
          <w:b/>
          <w:color w:val="auto"/>
          <w:sz w:val="20"/>
          <w:szCs w:val="20"/>
        </w:rPr>
        <w:t>czas reakcji na zgłoszenie (R</w:t>
      </w:r>
      <w:r w:rsidR="00374B19" w:rsidRPr="00374B19">
        <w:rPr>
          <w:rFonts w:ascii="Century Gothic" w:hAnsi="Century Gothic"/>
          <w:b/>
          <w:color w:val="auto"/>
          <w:sz w:val="20"/>
          <w:szCs w:val="20"/>
        </w:rPr>
        <w:t xml:space="preserve">) </w:t>
      </w:r>
      <w:r w:rsidR="00961E53" w:rsidRPr="00374B19">
        <w:rPr>
          <w:rFonts w:ascii="Century Gothic" w:hAnsi="Century Gothic"/>
          <w:b/>
          <w:color w:val="auto"/>
          <w:sz w:val="20"/>
          <w:szCs w:val="20"/>
        </w:rPr>
        <w:t xml:space="preserve">– </w:t>
      </w:r>
      <w:r w:rsidR="00374B19" w:rsidRPr="00374B19">
        <w:rPr>
          <w:rFonts w:ascii="Century Gothic" w:hAnsi="Century Gothic"/>
          <w:b/>
          <w:color w:val="auto"/>
          <w:sz w:val="20"/>
          <w:szCs w:val="20"/>
        </w:rPr>
        <w:t>40</w:t>
      </w:r>
      <w:r w:rsidRPr="00374B19">
        <w:rPr>
          <w:rFonts w:ascii="Century Gothic" w:hAnsi="Century Gothic"/>
          <w:b/>
          <w:color w:val="auto"/>
          <w:sz w:val="20"/>
          <w:szCs w:val="20"/>
        </w:rPr>
        <w:t xml:space="preserve"> </w:t>
      </w:r>
      <w:r w:rsidR="00961E53" w:rsidRPr="00374B19">
        <w:rPr>
          <w:rFonts w:ascii="Century Gothic" w:hAnsi="Century Gothic"/>
          <w:b/>
          <w:color w:val="auto"/>
          <w:sz w:val="20"/>
          <w:szCs w:val="20"/>
        </w:rPr>
        <w:t>%</w:t>
      </w:r>
    </w:p>
    <w:p w14:paraId="02EAAE87" w14:textId="77777777" w:rsidR="00374B19" w:rsidRPr="00374B19" w:rsidRDefault="00374B19" w:rsidP="00961E53">
      <w:pPr>
        <w:ind w:left="709"/>
        <w:jc w:val="both"/>
        <w:rPr>
          <w:rFonts w:ascii="Century Gothic" w:hAnsi="Century Gothic"/>
          <w:b/>
          <w:color w:val="auto"/>
          <w:sz w:val="20"/>
          <w:szCs w:val="20"/>
        </w:rPr>
      </w:pPr>
    </w:p>
    <w:p w14:paraId="00361CBB" w14:textId="77777777" w:rsidR="00961E53" w:rsidRDefault="00961E53" w:rsidP="0094744D">
      <w:pPr>
        <w:numPr>
          <w:ilvl w:val="0"/>
          <w:numId w:val="21"/>
        </w:numPr>
        <w:ind w:left="851" w:hanging="425"/>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14:paraId="36F8E171" w14:textId="77777777" w:rsidR="00374B19" w:rsidRDefault="00374B19" w:rsidP="00B61877">
      <w:pPr>
        <w:ind w:left="851"/>
        <w:jc w:val="both"/>
        <w:rPr>
          <w:rFonts w:ascii="Century Gothic" w:hAnsi="Century Gothic"/>
          <w:sz w:val="20"/>
          <w:szCs w:val="20"/>
        </w:rPr>
      </w:pPr>
    </w:p>
    <w:p w14:paraId="04ED7CAC" w14:textId="774AC24A" w:rsidR="00961E53" w:rsidRPr="00827D0B" w:rsidRDefault="00374B19" w:rsidP="0094744D">
      <w:pPr>
        <w:numPr>
          <w:ilvl w:val="2"/>
          <w:numId w:val="14"/>
        </w:numPr>
        <w:ind w:left="993" w:hanging="284"/>
        <w:jc w:val="both"/>
        <w:rPr>
          <w:rFonts w:ascii="Century Gothic" w:hAnsi="Century Gothic"/>
          <w:color w:val="auto"/>
          <w:sz w:val="20"/>
          <w:szCs w:val="20"/>
        </w:rPr>
      </w:pPr>
      <w:r w:rsidRPr="00827D0B">
        <w:rPr>
          <w:rFonts w:ascii="Century Gothic" w:hAnsi="Century Gothic"/>
          <w:b/>
          <w:color w:val="auto"/>
          <w:sz w:val="20"/>
          <w:szCs w:val="20"/>
        </w:rPr>
        <w:t>Punkty w kryterium</w:t>
      </w:r>
      <w:r w:rsidR="00827D0B" w:rsidRPr="00827D0B">
        <w:rPr>
          <w:rFonts w:ascii="Century Gothic" w:hAnsi="Century Gothic"/>
          <w:b/>
          <w:color w:val="auto"/>
          <w:sz w:val="20"/>
          <w:szCs w:val="20"/>
        </w:rPr>
        <w:t xml:space="preserve"> cena </w:t>
      </w:r>
      <w:r w:rsidR="006E429C">
        <w:rPr>
          <w:rFonts w:ascii="Century Gothic" w:hAnsi="Century Gothic"/>
          <w:b/>
          <w:color w:val="auto"/>
          <w:sz w:val="20"/>
          <w:szCs w:val="20"/>
        </w:rPr>
        <w:t>(C)</w:t>
      </w:r>
      <w:r w:rsidR="00EF71FD">
        <w:rPr>
          <w:rFonts w:ascii="Century Gothic" w:hAnsi="Century Gothic"/>
          <w:color w:val="auto"/>
          <w:sz w:val="20"/>
          <w:szCs w:val="20"/>
        </w:rPr>
        <w:t xml:space="preserve"> zostaną przyznane według następującej zasady, z dokładnością do dwóch miejsc po przecinku</w:t>
      </w:r>
    </w:p>
    <w:p w14:paraId="25D486C9" w14:textId="77777777" w:rsidR="00E7167F" w:rsidRPr="00E7167F" w:rsidRDefault="00E7167F" w:rsidP="00E7167F">
      <w:pPr>
        <w:rPr>
          <w:rFonts w:ascii="Century Gothic" w:hAnsi="Century Gothic"/>
          <w:b/>
          <w:sz w:val="20"/>
          <w:szCs w:val="20"/>
          <w:u w:val="single"/>
        </w:rPr>
      </w:pPr>
    </w:p>
    <w:p w14:paraId="65439E9D" w14:textId="77777777" w:rsidR="00E7167F" w:rsidRPr="00E7167F" w:rsidRDefault="00E7167F" w:rsidP="00E7167F">
      <w:pPr>
        <w:rPr>
          <w:rFonts w:ascii="Century Gothic" w:hAnsi="Century Gothic"/>
          <w:b/>
          <w:sz w:val="18"/>
          <w:szCs w:val="18"/>
          <w:u w:val="single"/>
        </w:rPr>
      </w:pPr>
      <w:r w:rsidRPr="00E7167F">
        <w:rPr>
          <w:rFonts w:ascii="Century Gothic" w:hAnsi="Century Gothic"/>
          <w:b/>
          <w:sz w:val="18"/>
          <w:szCs w:val="18"/>
          <w:u w:val="single"/>
        </w:rPr>
        <w:t>OCENA OFERT:</w:t>
      </w:r>
    </w:p>
    <w:p w14:paraId="6E28E5D1" w14:textId="77777777" w:rsidR="00E7167F" w:rsidRPr="00E7167F" w:rsidRDefault="00E7167F" w:rsidP="00E7167F">
      <w:pPr>
        <w:rPr>
          <w:rFonts w:ascii="Century Gothic" w:hAnsi="Century Gothic"/>
          <w:b/>
          <w:sz w:val="18"/>
          <w:szCs w:val="18"/>
          <w:u w:val="single"/>
        </w:rPr>
      </w:pPr>
    </w:p>
    <w:p w14:paraId="7F1B5165" w14:textId="77777777" w:rsidR="000804AB" w:rsidRDefault="00E7167F" w:rsidP="00E7167F">
      <w:pPr>
        <w:rPr>
          <w:rFonts w:ascii="Century Gothic" w:hAnsi="Century Gothic"/>
          <w:sz w:val="18"/>
          <w:szCs w:val="18"/>
        </w:rPr>
      </w:pPr>
      <w:r w:rsidRPr="00E7167F">
        <w:rPr>
          <w:rFonts w:ascii="Century Gothic" w:hAnsi="Century Gothic"/>
          <w:sz w:val="18"/>
          <w:szCs w:val="18"/>
        </w:rPr>
        <w:tab/>
      </w:r>
      <w:r w:rsidRPr="00E7167F">
        <w:rPr>
          <w:rFonts w:ascii="Century Gothic" w:hAnsi="Century Gothic"/>
          <w:sz w:val="18"/>
          <w:szCs w:val="18"/>
        </w:rPr>
        <w:tab/>
        <w:t xml:space="preserve">Cena udrożnienia kanalizacji </w:t>
      </w:r>
      <w:r w:rsidR="000804AB">
        <w:rPr>
          <w:rFonts w:ascii="Century Gothic" w:hAnsi="Century Gothic"/>
          <w:sz w:val="18"/>
          <w:szCs w:val="18"/>
        </w:rPr>
        <w:t xml:space="preserve">+ cena czyszczenia jednej studzienki </w:t>
      </w:r>
    </w:p>
    <w:p w14:paraId="32057BA3" w14:textId="4443FBAF" w:rsidR="00E7167F" w:rsidRPr="00E7167F" w:rsidRDefault="000804AB" w:rsidP="000804AB">
      <w:pPr>
        <w:ind w:left="1440"/>
        <w:rPr>
          <w:rFonts w:ascii="Century Gothic" w:hAnsi="Century Gothic"/>
          <w:sz w:val="18"/>
          <w:szCs w:val="18"/>
        </w:rPr>
      </w:pPr>
      <w:r>
        <w:rPr>
          <w:rFonts w:ascii="Century Gothic" w:hAnsi="Century Gothic"/>
          <w:sz w:val="18"/>
          <w:szCs w:val="18"/>
        </w:rPr>
        <w:t>lub jednego wpustu</w:t>
      </w:r>
    </w:p>
    <w:p w14:paraId="1764E7AC" w14:textId="77777777" w:rsidR="00E7167F" w:rsidRPr="00E7167F" w:rsidRDefault="00E7167F" w:rsidP="00E7167F">
      <w:pPr>
        <w:rPr>
          <w:rFonts w:ascii="Century Gothic" w:hAnsi="Century Gothic"/>
          <w:sz w:val="18"/>
          <w:szCs w:val="18"/>
        </w:rPr>
      </w:pPr>
      <w:r w:rsidRPr="00E7167F">
        <w:rPr>
          <w:rFonts w:ascii="Century Gothic" w:hAnsi="Century Gothic"/>
          <w:b/>
          <w:i/>
          <w:sz w:val="18"/>
          <w:szCs w:val="18"/>
        </w:rPr>
        <w:t>Kryterium a</w:t>
      </w:r>
      <w:r w:rsidRPr="00E7167F">
        <w:rPr>
          <w:rFonts w:ascii="Century Gothic" w:hAnsi="Century Gothic"/>
          <w:b/>
          <w:i/>
          <w:sz w:val="18"/>
          <w:szCs w:val="18"/>
        </w:rPr>
        <w:tab/>
      </w:r>
      <w:r w:rsidRPr="00E7167F">
        <w:rPr>
          <w:rFonts w:ascii="Century Gothic" w:hAnsi="Century Gothic"/>
          <w:sz w:val="18"/>
          <w:szCs w:val="18"/>
          <w:u w:val="single"/>
        </w:rPr>
        <w:t xml:space="preserve">+ inspekcja sieci ( wg oferty najniższej)                                           </w:t>
      </w:r>
      <w:r w:rsidRPr="00E7167F">
        <w:rPr>
          <w:rFonts w:ascii="Century Gothic" w:hAnsi="Century Gothic"/>
          <w:sz w:val="18"/>
          <w:szCs w:val="18"/>
        </w:rPr>
        <w:tab/>
        <w:t>x 100 % x</w:t>
      </w:r>
      <w:r w:rsidR="00EF71FD">
        <w:rPr>
          <w:rFonts w:ascii="Century Gothic" w:hAnsi="Century Gothic"/>
          <w:sz w:val="18"/>
          <w:szCs w:val="18"/>
        </w:rPr>
        <w:t xml:space="preserve"> </w:t>
      </w:r>
      <w:r w:rsidRPr="00E7167F">
        <w:rPr>
          <w:rFonts w:ascii="Century Gothic" w:hAnsi="Century Gothic"/>
          <w:sz w:val="18"/>
          <w:szCs w:val="18"/>
        </w:rPr>
        <w:t>50= ............ pkt.</w:t>
      </w:r>
    </w:p>
    <w:p w14:paraId="15186197" w14:textId="77777777" w:rsidR="00E7167F" w:rsidRPr="00E7167F" w:rsidRDefault="00E7167F" w:rsidP="00E7167F">
      <w:pPr>
        <w:rPr>
          <w:rFonts w:ascii="Century Gothic" w:hAnsi="Century Gothic"/>
          <w:sz w:val="18"/>
          <w:szCs w:val="18"/>
        </w:rPr>
      </w:pPr>
      <w:r w:rsidRPr="00E7167F">
        <w:rPr>
          <w:rFonts w:ascii="Century Gothic" w:hAnsi="Century Gothic"/>
          <w:sz w:val="18"/>
          <w:szCs w:val="18"/>
        </w:rPr>
        <w:tab/>
      </w:r>
      <w:r w:rsidRPr="00E7167F">
        <w:rPr>
          <w:rFonts w:ascii="Century Gothic" w:hAnsi="Century Gothic"/>
          <w:sz w:val="18"/>
          <w:szCs w:val="18"/>
        </w:rPr>
        <w:tab/>
        <w:t>Cena udrożnienia kanalizacji + cena czyszczenia jednej studni</w:t>
      </w:r>
    </w:p>
    <w:p w14:paraId="6364A8DB" w14:textId="77777777" w:rsidR="00E7167F" w:rsidRPr="00E7167F" w:rsidRDefault="00E7167F" w:rsidP="00E7167F">
      <w:pPr>
        <w:rPr>
          <w:rFonts w:ascii="Century Gothic" w:hAnsi="Century Gothic"/>
          <w:sz w:val="18"/>
          <w:szCs w:val="18"/>
        </w:rPr>
      </w:pPr>
      <w:r w:rsidRPr="00E7167F">
        <w:rPr>
          <w:rFonts w:ascii="Century Gothic" w:hAnsi="Century Gothic"/>
          <w:b/>
          <w:i/>
          <w:sz w:val="18"/>
          <w:szCs w:val="18"/>
        </w:rPr>
        <w:tab/>
      </w:r>
      <w:r w:rsidRPr="00E7167F">
        <w:rPr>
          <w:rFonts w:ascii="Century Gothic" w:hAnsi="Century Gothic"/>
          <w:b/>
          <w:i/>
          <w:sz w:val="18"/>
          <w:szCs w:val="18"/>
        </w:rPr>
        <w:tab/>
      </w:r>
      <w:r w:rsidRPr="00E7167F">
        <w:rPr>
          <w:rFonts w:ascii="Century Gothic" w:hAnsi="Century Gothic"/>
          <w:sz w:val="18"/>
          <w:szCs w:val="18"/>
        </w:rPr>
        <w:t>+ inspekcja sieci ( wg oferty badanej)</w:t>
      </w:r>
      <w:r w:rsidRPr="00E7167F">
        <w:rPr>
          <w:rFonts w:ascii="Century Gothic" w:hAnsi="Century Gothic"/>
          <w:sz w:val="18"/>
          <w:szCs w:val="18"/>
        </w:rPr>
        <w:tab/>
      </w:r>
    </w:p>
    <w:p w14:paraId="27AED2F2" w14:textId="77777777" w:rsidR="00E7167F" w:rsidRPr="00E7167F" w:rsidRDefault="00E7167F" w:rsidP="00E7167F">
      <w:pPr>
        <w:rPr>
          <w:rFonts w:ascii="Century Gothic" w:hAnsi="Century Gothic"/>
          <w:sz w:val="18"/>
          <w:szCs w:val="18"/>
        </w:rPr>
      </w:pPr>
    </w:p>
    <w:p w14:paraId="78DF4B47" w14:textId="77777777" w:rsidR="00E7167F" w:rsidRPr="00E7167F" w:rsidRDefault="00E7167F" w:rsidP="00E7167F">
      <w:pPr>
        <w:rPr>
          <w:rFonts w:ascii="Century Gothic" w:hAnsi="Century Gothic"/>
          <w:sz w:val="18"/>
          <w:szCs w:val="18"/>
        </w:rPr>
      </w:pPr>
    </w:p>
    <w:p w14:paraId="2957D9EE" w14:textId="77777777" w:rsidR="00E7167F" w:rsidRPr="00E7167F" w:rsidRDefault="00E7167F" w:rsidP="00E7167F">
      <w:pPr>
        <w:rPr>
          <w:rFonts w:ascii="Century Gothic" w:hAnsi="Century Gothic"/>
          <w:sz w:val="18"/>
          <w:szCs w:val="18"/>
        </w:rPr>
      </w:pPr>
      <w:r w:rsidRPr="00E7167F">
        <w:rPr>
          <w:rFonts w:ascii="Century Gothic" w:hAnsi="Century Gothic"/>
          <w:sz w:val="18"/>
          <w:szCs w:val="18"/>
        </w:rPr>
        <w:tab/>
      </w:r>
      <w:r w:rsidRPr="00E7167F">
        <w:rPr>
          <w:rFonts w:ascii="Century Gothic" w:hAnsi="Century Gothic"/>
          <w:sz w:val="18"/>
          <w:szCs w:val="18"/>
        </w:rPr>
        <w:tab/>
        <w:t>Cena czyszczenia separatorów ropopochodnych</w:t>
      </w:r>
    </w:p>
    <w:p w14:paraId="2A50521C" w14:textId="77777777" w:rsidR="00E7167F" w:rsidRPr="00E7167F" w:rsidRDefault="00E7167F" w:rsidP="00E7167F">
      <w:pPr>
        <w:rPr>
          <w:rFonts w:ascii="Century Gothic" w:hAnsi="Century Gothic"/>
          <w:sz w:val="18"/>
          <w:szCs w:val="18"/>
        </w:rPr>
      </w:pPr>
      <w:r w:rsidRPr="00E7167F">
        <w:rPr>
          <w:rFonts w:ascii="Century Gothic" w:hAnsi="Century Gothic"/>
          <w:b/>
          <w:i/>
          <w:sz w:val="18"/>
          <w:szCs w:val="18"/>
        </w:rPr>
        <w:t>Kryterium b</w:t>
      </w:r>
      <w:r w:rsidRPr="00E7167F">
        <w:rPr>
          <w:rFonts w:ascii="Century Gothic" w:hAnsi="Century Gothic"/>
          <w:b/>
          <w:i/>
          <w:sz w:val="18"/>
          <w:szCs w:val="18"/>
        </w:rPr>
        <w:tab/>
      </w:r>
      <w:r w:rsidRPr="00E7167F">
        <w:rPr>
          <w:rFonts w:ascii="Century Gothic" w:hAnsi="Century Gothic"/>
          <w:sz w:val="18"/>
          <w:szCs w:val="18"/>
          <w:u w:val="single"/>
        </w:rPr>
        <w:t>+ cena czyszczenia separatorów tłuszczowych( wg oferty najniższej)</w:t>
      </w:r>
      <w:r>
        <w:rPr>
          <w:rFonts w:ascii="Century Gothic" w:hAnsi="Century Gothic"/>
          <w:sz w:val="18"/>
          <w:szCs w:val="18"/>
        </w:rPr>
        <w:t xml:space="preserve"> </w:t>
      </w:r>
      <w:r w:rsidRPr="00E7167F">
        <w:rPr>
          <w:rFonts w:ascii="Century Gothic" w:hAnsi="Century Gothic"/>
          <w:sz w:val="18"/>
          <w:szCs w:val="18"/>
        </w:rPr>
        <w:t>x 100 %  x 5=..............pkt.</w:t>
      </w:r>
    </w:p>
    <w:p w14:paraId="666ABD0F" w14:textId="77777777" w:rsidR="00E7167F" w:rsidRPr="00E7167F" w:rsidRDefault="00E7167F" w:rsidP="00E7167F">
      <w:pPr>
        <w:rPr>
          <w:rFonts w:ascii="Century Gothic" w:hAnsi="Century Gothic"/>
          <w:sz w:val="18"/>
          <w:szCs w:val="18"/>
        </w:rPr>
      </w:pPr>
      <w:r w:rsidRPr="00E7167F">
        <w:rPr>
          <w:rFonts w:ascii="Century Gothic" w:hAnsi="Century Gothic"/>
          <w:sz w:val="18"/>
          <w:szCs w:val="18"/>
        </w:rPr>
        <w:tab/>
      </w:r>
      <w:r w:rsidRPr="00E7167F">
        <w:rPr>
          <w:rFonts w:ascii="Century Gothic" w:hAnsi="Century Gothic"/>
          <w:sz w:val="18"/>
          <w:szCs w:val="18"/>
        </w:rPr>
        <w:tab/>
        <w:t>Cena czyszczenia separatorów ropopochodnych</w:t>
      </w:r>
    </w:p>
    <w:p w14:paraId="27E3CDD4" w14:textId="77777777" w:rsidR="00E7167F" w:rsidRPr="00E7167F" w:rsidRDefault="00E7167F" w:rsidP="00E7167F">
      <w:pPr>
        <w:rPr>
          <w:rFonts w:ascii="Century Gothic" w:hAnsi="Century Gothic"/>
          <w:sz w:val="18"/>
          <w:szCs w:val="18"/>
        </w:rPr>
      </w:pPr>
      <w:r w:rsidRPr="00E7167F">
        <w:rPr>
          <w:rFonts w:ascii="Century Gothic" w:hAnsi="Century Gothic"/>
          <w:b/>
          <w:i/>
          <w:sz w:val="18"/>
          <w:szCs w:val="18"/>
        </w:rPr>
        <w:lastRenderedPageBreak/>
        <w:tab/>
      </w:r>
      <w:r w:rsidRPr="00E7167F">
        <w:rPr>
          <w:rFonts w:ascii="Century Gothic" w:hAnsi="Century Gothic"/>
          <w:b/>
          <w:i/>
          <w:sz w:val="18"/>
          <w:szCs w:val="18"/>
        </w:rPr>
        <w:tab/>
      </w:r>
      <w:r w:rsidRPr="00E7167F">
        <w:rPr>
          <w:rFonts w:ascii="Century Gothic" w:hAnsi="Century Gothic"/>
          <w:sz w:val="18"/>
          <w:szCs w:val="18"/>
        </w:rPr>
        <w:t>+ cena czyszczenia separatorów tłuszczowych ( wg oferty badanej)</w:t>
      </w:r>
      <w:r w:rsidRPr="00E7167F">
        <w:rPr>
          <w:rFonts w:ascii="Century Gothic" w:hAnsi="Century Gothic"/>
          <w:sz w:val="18"/>
          <w:szCs w:val="18"/>
        </w:rPr>
        <w:tab/>
      </w:r>
    </w:p>
    <w:p w14:paraId="695C0EA3" w14:textId="77777777" w:rsidR="00E7167F" w:rsidRPr="00E7167F" w:rsidRDefault="00E7167F" w:rsidP="00E7167F">
      <w:pPr>
        <w:rPr>
          <w:rFonts w:ascii="Century Gothic" w:hAnsi="Century Gothic"/>
          <w:sz w:val="18"/>
          <w:szCs w:val="18"/>
          <w:u w:val="single"/>
        </w:rPr>
      </w:pPr>
    </w:p>
    <w:p w14:paraId="0BAA6E24" w14:textId="77777777" w:rsidR="00E7167F" w:rsidRPr="00E7167F" w:rsidRDefault="00E7167F" w:rsidP="00E7167F">
      <w:pPr>
        <w:rPr>
          <w:rFonts w:ascii="Century Gothic" w:hAnsi="Century Gothic"/>
          <w:sz w:val="18"/>
          <w:szCs w:val="18"/>
        </w:rPr>
      </w:pPr>
      <w:r w:rsidRPr="00E7167F">
        <w:rPr>
          <w:rFonts w:ascii="Century Gothic" w:hAnsi="Century Gothic"/>
          <w:sz w:val="18"/>
          <w:szCs w:val="18"/>
        </w:rPr>
        <w:tab/>
      </w:r>
      <w:r w:rsidRPr="00E7167F">
        <w:rPr>
          <w:rFonts w:ascii="Century Gothic" w:hAnsi="Century Gothic"/>
          <w:sz w:val="18"/>
          <w:szCs w:val="18"/>
        </w:rPr>
        <w:tab/>
      </w:r>
    </w:p>
    <w:p w14:paraId="24501646" w14:textId="77777777" w:rsidR="00E7167F" w:rsidRPr="00E7167F" w:rsidRDefault="00E7167F" w:rsidP="00E7167F">
      <w:pPr>
        <w:rPr>
          <w:rFonts w:ascii="Century Gothic" w:hAnsi="Century Gothic"/>
          <w:sz w:val="18"/>
          <w:szCs w:val="18"/>
        </w:rPr>
      </w:pPr>
      <w:r w:rsidRPr="00E7167F">
        <w:rPr>
          <w:rFonts w:ascii="Century Gothic" w:hAnsi="Century Gothic"/>
          <w:b/>
          <w:i/>
          <w:sz w:val="18"/>
          <w:szCs w:val="18"/>
        </w:rPr>
        <w:t>Kryterium c</w:t>
      </w:r>
      <w:r w:rsidRPr="00E7167F">
        <w:rPr>
          <w:rFonts w:ascii="Century Gothic" w:hAnsi="Century Gothic"/>
          <w:b/>
          <w:i/>
          <w:sz w:val="18"/>
          <w:szCs w:val="18"/>
        </w:rPr>
        <w:tab/>
      </w:r>
      <w:r w:rsidRPr="00E7167F">
        <w:rPr>
          <w:rFonts w:ascii="Century Gothic" w:hAnsi="Century Gothic"/>
          <w:sz w:val="18"/>
          <w:szCs w:val="18"/>
          <w:u w:val="single"/>
        </w:rPr>
        <w:t>Cena konserwacji kanalizacji CSU( wg oferty najniższej)</w:t>
      </w:r>
      <w:r w:rsidRPr="00E7167F">
        <w:rPr>
          <w:rFonts w:ascii="Century Gothic" w:hAnsi="Century Gothic"/>
          <w:sz w:val="18"/>
          <w:szCs w:val="18"/>
        </w:rPr>
        <w:tab/>
      </w:r>
      <w:r>
        <w:rPr>
          <w:rFonts w:ascii="Century Gothic" w:hAnsi="Century Gothic"/>
          <w:sz w:val="18"/>
          <w:szCs w:val="18"/>
        </w:rPr>
        <w:t xml:space="preserve"> </w:t>
      </w:r>
      <w:r w:rsidRPr="00E7167F">
        <w:rPr>
          <w:rFonts w:ascii="Century Gothic" w:hAnsi="Century Gothic"/>
          <w:sz w:val="18"/>
          <w:szCs w:val="18"/>
        </w:rPr>
        <w:t>x 100 % x 5= ............ pkt.</w:t>
      </w:r>
    </w:p>
    <w:p w14:paraId="2F7341F0" w14:textId="77777777" w:rsidR="00E7167F" w:rsidRPr="00E7167F" w:rsidRDefault="00E7167F" w:rsidP="00E7167F">
      <w:pPr>
        <w:rPr>
          <w:rFonts w:ascii="Century Gothic" w:hAnsi="Century Gothic"/>
          <w:sz w:val="18"/>
          <w:szCs w:val="18"/>
          <w:u w:val="single"/>
        </w:rPr>
      </w:pPr>
      <w:r w:rsidRPr="00E7167F">
        <w:rPr>
          <w:rFonts w:ascii="Century Gothic" w:hAnsi="Century Gothic"/>
          <w:sz w:val="18"/>
          <w:szCs w:val="18"/>
        </w:rPr>
        <w:tab/>
      </w:r>
      <w:r w:rsidRPr="00E7167F">
        <w:rPr>
          <w:rFonts w:ascii="Century Gothic" w:hAnsi="Century Gothic"/>
          <w:sz w:val="18"/>
          <w:szCs w:val="18"/>
        </w:rPr>
        <w:tab/>
        <w:t>Cena konserwacji kanalizacji CSU ( wg oferty badanej)</w:t>
      </w:r>
    </w:p>
    <w:p w14:paraId="11DAB943" w14:textId="5BD469B1" w:rsidR="00827D0B" w:rsidRDefault="00827D0B" w:rsidP="004C0F49">
      <w:pPr>
        <w:jc w:val="both"/>
        <w:rPr>
          <w:rFonts w:ascii="Century Gothic" w:hAnsi="Century Gothic"/>
          <w:b/>
          <w:bCs/>
          <w:color w:val="auto"/>
          <w:sz w:val="20"/>
          <w:szCs w:val="20"/>
        </w:rPr>
      </w:pPr>
    </w:p>
    <w:p w14:paraId="0F01F9B6" w14:textId="77777777" w:rsidR="00374B19" w:rsidRPr="00961E53" w:rsidRDefault="00374B19" w:rsidP="00EB0AEF">
      <w:pPr>
        <w:jc w:val="both"/>
        <w:rPr>
          <w:rFonts w:ascii="Century Gothic" w:hAnsi="Century Gothic"/>
          <w:color w:val="FF0000"/>
          <w:sz w:val="20"/>
          <w:szCs w:val="20"/>
        </w:rPr>
      </w:pPr>
    </w:p>
    <w:p w14:paraId="59D581B3" w14:textId="77777777" w:rsidR="003E5591" w:rsidRPr="00F737CB" w:rsidRDefault="00827D0B" w:rsidP="0094744D">
      <w:pPr>
        <w:numPr>
          <w:ilvl w:val="2"/>
          <w:numId w:val="14"/>
        </w:numPr>
        <w:ind w:left="993" w:hanging="284"/>
        <w:jc w:val="both"/>
        <w:rPr>
          <w:rFonts w:ascii="Century Gothic" w:hAnsi="Century Gothic"/>
          <w:b/>
          <w:color w:val="auto"/>
          <w:sz w:val="20"/>
          <w:szCs w:val="20"/>
        </w:rPr>
      </w:pPr>
      <w:r w:rsidRPr="00F737CB">
        <w:rPr>
          <w:rFonts w:ascii="Century Gothic" w:hAnsi="Century Gothic"/>
          <w:b/>
          <w:color w:val="auto"/>
          <w:sz w:val="20"/>
          <w:szCs w:val="20"/>
        </w:rPr>
        <w:t xml:space="preserve">Punkty w kryterium </w:t>
      </w:r>
      <w:r w:rsidR="00AF0CD2">
        <w:rPr>
          <w:rFonts w:ascii="Century Gothic" w:hAnsi="Century Gothic"/>
          <w:b/>
          <w:color w:val="auto"/>
          <w:sz w:val="20"/>
          <w:szCs w:val="20"/>
        </w:rPr>
        <w:t>czas reakcji na zgłoszenie (R)</w:t>
      </w:r>
    </w:p>
    <w:p w14:paraId="6EDD8DE9" w14:textId="77777777" w:rsidR="003E5591" w:rsidRDefault="00AF0CD2" w:rsidP="003E5591">
      <w:pPr>
        <w:ind w:left="993"/>
        <w:jc w:val="both"/>
        <w:rPr>
          <w:rFonts w:ascii="Century Gothic" w:hAnsi="Century Gothic"/>
          <w:color w:val="auto"/>
          <w:sz w:val="20"/>
          <w:szCs w:val="20"/>
        </w:rPr>
      </w:pPr>
      <w:r>
        <w:rPr>
          <w:rFonts w:ascii="Century Gothic" w:hAnsi="Century Gothic"/>
          <w:color w:val="auto"/>
          <w:sz w:val="20"/>
          <w:szCs w:val="20"/>
        </w:rPr>
        <w:t>Wykonawca może zaoferować czas reakcji na zgłoszenie nie krótszy niż 0,5 godziny i nie dłuższy niż 2 godziny w interwale czasowym co 0,5 godziny.</w:t>
      </w:r>
    </w:p>
    <w:p w14:paraId="449A1456" w14:textId="77777777" w:rsidR="007F36BD" w:rsidRDefault="007F36BD" w:rsidP="007F36BD">
      <w:pPr>
        <w:ind w:left="993"/>
        <w:jc w:val="both"/>
        <w:rPr>
          <w:rFonts w:ascii="Century Gothic" w:hAnsi="Century Gothic"/>
          <w:b/>
          <w:color w:val="auto"/>
          <w:sz w:val="20"/>
          <w:szCs w:val="20"/>
        </w:rPr>
      </w:pPr>
      <w:r w:rsidRPr="007F36BD">
        <w:rPr>
          <w:rFonts w:ascii="Century Gothic" w:hAnsi="Century Gothic"/>
          <w:bCs/>
          <w:color w:val="auto"/>
          <w:sz w:val="20"/>
          <w:szCs w:val="20"/>
        </w:rPr>
        <w:t xml:space="preserve">Punkty w niniejszym kryterium </w:t>
      </w:r>
      <w:r w:rsidRPr="007F36BD">
        <w:rPr>
          <w:rFonts w:ascii="Century Gothic" w:hAnsi="Century Gothic"/>
          <w:color w:val="auto"/>
          <w:sz w:val="20"/>
          <w:szCs w:val="20"/>
        </w:rPr>
        <w:t>zostaną przyznane wg następujących zasad</w:t>
      </w:r>
      <w:r w:rsidRPr="007F36BD">
        <w:rPr>
          <w:rFonts w:ascii="Century Gothic" w:hAnsi="Century Gothic"/>
          <w:b/>
          <w:color w:val="auto"/>
          <w:sz w:val="20"/>
          <w:szCs w:val="20"/>
        </w:rPr>
        <w:t>:</w:t>
      </w:r>
    </w:p>
    <w:p w14:paraId="660B0846" w14:textId="77777777" w:rsidR="007F36BD" w:rsidRDefault="007F36BD" w:rsidP="007F36BD">
      <w:pPr>
        <w:ind w:left="993"/>
        <w:jc w:val="both"/>
        <w:rPr>
          <w:rFonts w:ascii="Century Gothic" w:hAnsi="Century Gothic"/>
          <w:b/>
          <w:color w:val="auto"/>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4335"/>
      </w:tblGrid>
      <w:tr w:rsidR="007F36BD" w:rsidRPr="000E63A9" w14:paraId="0A29BC7B" w14:textId="77777777" w:rsidTr="00AF0CD2">
        <w:tc>
          <w:tcPr>
            <w:tcW w:w="4417" w:type="dxa"/>
            <w:shd w:val="clear" w:color="auto" w:fill="auto"/>
          </w:tcPr>
          <w:p w14:paraId="504947E3" w14:textId="77777777" w:rsidR="007F36BD" w:rsidRPr="000E63A9" w:rsidRDefault="00AF0CD2" w:rsidP="000E63A9">
            <w:pPr>
              <w:jc w:val="center"/>
              <w:rPr>
                <w:rFonts w:ascii="Century Gothic" w:hAnsi="Century Gothic"/>
                <w:b/>
                <w:color w:val="auto"/>
                <w:sz w:val="20"/>
                <w:szCs w:val="20"/>
              </w:rPr>
            </w:pPr>
            <w:r>
              <w:rPr>
                <w:rFonts w:ascii="Century Gothic" w:hAnsi="Century Gothic"/>
                <w:b/>
                <w:color w:val="auto"/>
                <w:sz w:val="20"/>
                <w:szCs w:val="20"/>
              </w:rPr>
              <w:t>Czas reakcji na zgłoszenie</w:t>
            </w:r>
          </w:p>
        </w:tc>
        <w:tc>
          <w:tcPr>
            <w:tcW w:w="4445" w:type="dxa"/>
            <w:shd w:val="clear" w:color="auto" w:fill="auto"/>
          </w:tcPr>
          <w:p w14:paraId="26579CDE" w14:textId="77777777" w:rsidR="007F36BD" w:rsidRPr="000E63A9" w:rsidRDefault="007F36BD" w:rsidP="000E63A9">
            <w:pPr>
              <w:jc w:val="center"/>
              <w:rPr>
                <w:rFonts w:ascii="Century Gothic" w:hAnsi="Century Gothic"/>
                <w:b/>
                <w:color w:val="auto"/>
                <w:sz w:val="20"/>
                <w:szCs w:val="20"/>
              </w:rPr>
            </w:pPr>
            <w:r w:rsidRPr="000E63A9">
              <w:rPr>
                <w:rFonts w:ascii="Century Gothic" w:hAnsi="Century Gothic"/>
                <w:b/>
                <w:color w:val="auto"/>
                <w:sz w:val="20"/>
                <w:szCs w:val="20"/>
              </w:rPr>
              <w:t>Liczba przyznanych punktów</w:t>
            </w:r>
          </w:p>
        </w:tc>
      </w:tr>
      <w:tr w:rsidR="007F36BD" w:rsidRPr="000E63A9" w14:paraId="07784247" w14:textId="77777777" w:rsidTr="00AF0CD2">
        <w:tc>
          <w:tcPr>
            <w:tcW w:w="4417" w:type="dxa"/>
            <w:shd w:val="clear" w:color="auto" w:fill="auto"/>
          </w:tcPr>
          <w:p w14:paraId="7E306743" w14:textId="77777777" w:rsidR="007F36BD" w:rsidRPr="000E63A9" w:rsidRDefault="007F36BD" w:rsidP="000E63A9">
            <w:pPr>
              <w:jc w:val="center"/>
              <w:rPr>
                <w:rFonts w:ascii="Century Gothic" w:hAnsi="Century Gothic"/>
                <w:color w:val="auto"/>
                <w:sz w:val="20"/>
                <w:szCs w:val="20"/>
              </w:rPr>
            </w:pPr>
            <w:r w:rsidRPr="000E63A9">
              <w:rPr>
                <w:rFonts w:ascii="Century Gothic" w:hAnsi="Century Gothic"/>
                <w:color w:val="auto"/>
                <w:sz w:val="20"/>
                <w:szCs w:val="20"/>
              </w:rPr>
              <w:t>2</w:t>
            </w:r>
            <w:r w:rsidR="00AF0CD2">
              <w:rPr>
                <w:rFonts w:ascii="Century Gothic" w:hAnsi="Century Gothic"/>
                <w:color w:val="auto"/>
                <w:sz w:val="20"/>
                <w:szCs w:val="20"/>
              </w:rPr>
              <w:t xml:space="preserve"> godziny</w:t>
            </w:r>
          </w:p>
        </w:tc>
        <w:tc>
          <w:tcPr>
            <w:tcW w:w="4445" w:type="dxa"/>
            <w:shd w:val="clear" w:color="auto" w:fill="auto"/>
          </w:tcPr>
          <w:p w14:paraId="21F67877" w14:textId="77777777" w:rsidR="007F36BD" w:rsidRPr="000E63A9" w:rsidRDefault="007F36BD" w:rsidP="000E63A9">
            <w:pPr>
              <w:jc w:val="center"/>
              <w:rPr>
                <w:rFonts w:ascii="Century Gothic" w:hAnsi="Century Gothic"/>
                <w:color w:val="auto"/>
                <w:sz w:val="20"/>
                <w:szCs w:val="20"/>
              </w:rPr>
            </w:pPr>
            <w:r w:rsidRPr="000E63A9">
              <w:rPr>
                <w:rFonts w:ascii="Century Gothic" w:hAnsi="Century Gothic"/>
                <w:color w:val="auto"/>
                <w:sz w:val="20"/>
                <w:szCs w:val="20"/>
              </w:rPr>
              <w:t>0</w:t>
            </w:r>
          </w:p>
        </w:tc>
      </w:tr>
      <w:tr w:rsidR="007F36BD" w:rsidRPr="000E63A9" w14:paraId="0BCEA1FA" w14:textId="77777777" w:rsidTr="00AF0CD2">
        <w:tc>
          <w:tcPr>
            <w:tcW w:w="4417" w:type="dxa"/>
            <w:shd w:val="clear" w:color="auto" w:fill="auto"/>
          </w:tcPr>
          <w:p w14:paraId="2B93577D" w14:textId="77777777" w:rsidR="007F36BD" w:rsidRPr="000E63A9" w:rsidRDefault="00AF0CD2" w:rsidP="000E63A9">
            <w:pPr>
              <w:jc w:val="center"/>
              <w:rPr>
                <w:rFonts w:ascii="Century Gothic" w:hAnsi="Century Gothic"/>
                <w:color w:val="auto"/>
                <w:sz w:val="20"/>
                <w:szCs w:val="20"/>
              </w:rPr>
            </w:pPr>
            <w:r>
              <w:rPr>
                <w:rFonts w:ascii="Century Gothic" w:hAnsi="Century Gothic"/>
                <w:color w:val="auto"/>
                <w:sz w:val="20"/>
                <w:szCs w:val="20"/>
              </w:rPr>
              <w:t>1,5 godziny</w:t>
            </w:r>
          </w:p>
        </w:tc>
        <w:tc>
          <w:tcPr>
            <w:tcW w:w="4445" w:type="dxa"/>
            <w:shd w:val="clear" w:color="auto" w:fill="auto"/>
          </w:tcPr>
          <w:p w14:paraId="4E902B01" w14:textId="77777777" w:rsidR="007F36BD" w:rsidRPr="000E63A9" w:rsidRDefault="007F36BD" w:rsidP="000E63A9">
            <w:pPr>
              <w:jc w:val="center"/>
              <w:rPr>
                <w:rFonts w:ascii="Century Gothic" w:hAnsi="Century Gothic"/>
                <w:color w:val="auto"/>
                <w:sz w:val="20"/>
                <w:szCs w:val="20"/>
              </w:rPr>
            </w:pPr>
            <w:r w:rsidRPr="000E63A9">
              <w:rPr>
                <w:rFonts w:ascii="Century Gothic" w:hAnsi="Century Gothic"/>
                <w:color w:val="auto"/>
                <w:sz w:val="20"/>
                <w:szCs w:val="20"/>
              </w:rPr>
              <w:t>10</w:t>
            </w:r>
          </w:p>
        </w:tc>
      </w:tr>
      <w:tr w:rsidR="007F36BD" w:rsidRPr="000E63A9" w14:paraId="1F7A8F1F" w14:textId="77777777" w:rsidTr="00AF0CD2">
        <w:tc>
          <w:tcPr>
            <w:tcW w:w="4417" w:type="dxa"/>
            <w:shd w:val="clear" w:color="auto" w:fill="auto"/>
          </w:tcPr>
          <w:p w14:paraId="1128BAC8" w14:textId="77777777" w:rsidR="007F36BD" w:rsidRPr="000E63A9" w:rsidRDefault="00AF0CD2" w:rsidP="000E63A9">
            <w:pPr>
              <w:jc w:val="center"/>
              <w:rPr>
                <w:rFonts w:ascii="Century Gothic" w:hAnsi="Century Gothic"/>
                <w:color w:val="auto"/>
                <w:sz w:val="20"/>
                <w:szCs w:val="20"/>
              </w:rPr>
            </w:pPr>
            <w:r>
              <w:rPr>
                <w:rFonts w:ascii="Century Gothic" w:hAnsi="Century Gothic"/>
                <w:color w:val="auto"/>
                <w:sz w:val="20"/>
                <w:szCs w:val="20"/>
              </w:rPr>
              <w:t xml:space="preserve">1 godzina </w:t>
            </w:r>
          </w:p>
        </w:tc>
        <w:tc>
          <w:tcPr>
            <w:tcW w:w="4445" w:type="dxa"/>
            <w:shd w:val="clear" w:color="auto" w:fill="auto"/>
          </w:tcPr>
          <w:p w14:paraId="62923EA8" w14:textId="77777777" w:rsidR="007F36BD" w:rsidRPr="000E63A9" w:rsidRDefault="007F36BD" w:rsidP="000E63A9">
            <w:pPr>
              <w:jc w:val="center"/>
              <w:rPr>
                <w:rFonts w:ascii="Century Gothic" w:hAnsi="Century Gothic"/>
                <w:color w:val="auto"/>
                <w:sz w:val="20"/>
                <w:szCs w:val="20"/>
              </w:rPr>
            </w:pPr>
            <w:r w:rsidRPr="000E63A9">
              <w:rPr>
                <w:rFonts w:ascii="Century Gothic" w:hAnsi="Century Gothic"/>
                <w:color w:val="auto"/>
                <w:sz w:val="20"/>
                <w:szCs w:val="20"/>
              </w:rPr>
              <w:t>20</w:t>
            </w:r>
          </w:p>
        </w:tc>
      </w:tr>
      <w:tr w:rsidR="007F36BD" w:rsidRPr="000E63A9" w14:paraId="245E9A0A" w14:textId="77777777" w:rsidTr="00AF0CD2">
        <w:tc>
          <w:tcPr>
            <w:tcW w:w="4417" w:type="dxa"/>
            <w:shd w:val="clear" w:color="auto" w:fill="auto"/>
          </w:tcPr>
          <w:p w14:paraId="3BD154CE" w14:textId="77777777" w:rsidR="007F36BD" w:rsidRPr="000E63A9" w:rsidRDefault="00AF0CD2" w:rsidP="000E63A9">
            <w:pPr>
              <w:jc w:val="center"/>
              <w:rPr>
                <w:rFonts w:ascii="Century Gothic" w:hAnsi="Century Gothic"/>
                <w:color w:val="auto"/>
                <w:sz w:val="20"/>
                <w:szCs w:val="20"/>
              </w:rPr>
            </w:pPr>
            <w:r>
              <w:rPr>
                <w:rFonts w:ascii="Century Gothic" w:hAnsi="Century Gothic"/>
                <w:color w:val="auto"/>
                <w:sz w:val="20"/>
                <w:szCs w:val="20"/>
              </w:rPr>
              <w:t>0,5 godziny</w:t>
            </w:r>
          </w:p>
        </w:tc>
        <w:tc>
          <w:tcPr>
            <w:tcW w:w="4445" w:type="dxa"/>
            <w:shd w:val="clear" w:color="auto" w:fill="auto"/>
          </w:tcPr>
          <w:p w14:paraId="68AF33AE" w14:textId="77777777" w:rsidR="007F36BD" w:rsidRPr="000E63A9" w:rsidRDefault="00AF0CD2" w:rsidP="000E63A9">
            <w:pPr>
              <w:jc w:val="center"/>
              <w:rPr>
                <w:rFonts w:ascii="Century Gothic" w:hAnsi="Century Gothic"/>
                <w:color w:val="auto"/>
                <w:sz w:val="20"/>
                <w:szCs w:val="20"/>
              </w:rPr>
            </w:pPr>
            <w:r>
              <w:rPr>
                <w:rFonts w:ascii="Century Gothic" w:hAnsi="Century Gothic"/>
                <w:color w:val="auto"/>
                <w:sz w:val="20"/>
                <w:szCs w:val="20"/>
              </w:rPr>
              <w:t>4</w:t>
            </w:r>
            <w:r w:rsidR="007F36BD" w:rsidRPr="000E63A9">
              <w:rPr>
                <w:rFonts w:ascii="Century Gothic" w:hAnsi="Century Gothic"/>
                <w:color w:val="auto"/>
                <w:sz w:val="20"/>
                <w:szCs w:val="20"/>
              </w:rPr>
              <w:t>0</w:t>
            </w:r>
          </w:p>
        </w:tc>
      </w:tr>
    </w:tbl>
    <w:p w14:paraId="5C4846D3" w14:textId="77777777" w:rsidR="006E429C" w:rsidRDefault="00961E53" w:rsidP="0094744D">
      <w:pPr>
        <w:numPr>
          <w:ilvl w:val="0"/>
          <w:numId w:val="21"/>
        </w:numPr>
        <w:ind w:left="709" w:hanging="283"/>
        <w:jc w:val="both"/>
        <w:rPr>
          <w:rFonts w:ascii="Century Gothic" w:hAnsi="Century Gothic"/>
          <w:sz w:val="20"/>
          <w:szCs w:val="20"/>
        </w:rPr>
      </w:pPr>
      <w:r w:rsidRPr="00961E53">
        <w:rPr>
          <w:rFonts w:ascii="Century Gothic" w:hAnsi="Century Gothic"/>
          <w:sz w:val="20"/>
          <w:szCs w:val="20"/>
        </w:rPr>
        <w:t xml:space="preserve">Zamawiający za najkorzystniejszą uzna ofertę, która uzyska największą liczbę punktów łącznie ze wszystkich kryteriów. Ocenę łączną oferty stanowi suma punktów uzyskanych </w:t>
      </w:r>
      <w:r w:rsidR="00B61877">
        <w:rPr>
          <w:rFonts w:ascii="Century Gothic" w:hAnsi="Century Gothic"/>
          <w:sz w:val="20"/>
          <w:szCs w:val="20"/>
        </w:rPr>
        <w:br/>
      </w:r>
      <w:r w:rsidRPr="00961E53">
        <w:rPr>
          <w:rFonts w:ascii="Century Gothic" w:hAnsi="Century Gothic"/>
          <w:sz w:val="20"/>
          <w:szCs w:val="20"/>
        </w:rPr>
        <w:t xml:space="preserve">w ramach poszczególnych kryteriów. </w:t>
      </w:r>
      <w:r w:rsidRPr="00961E53">
        <w:rPr>
          <w:rFonts w:ascii="Century Gothic" w:hAnsi="Century Gothic"/>
          <w:bCs/>
          <w:sz w:val="20"/>
          <w:szCs w:val="20"/>
        </w:rPr>
        <w:t>Zamawiający wyliczy ocenę łącz</w:t>
      </w:r>
      <w:r w:rsidR="00B04E8F">
        <w:rPr>
          <w:rFonts w:ascii="Century Gothic" w:hAnsi="Century Gothic"/>
          <w:bCs/>
          <w:sz w:val="20"/>
          <w:szCs w:val="20"/>
        </w:rPr>
        <w:t>n</w:t>
      </w:r>
      <w:r w:rsidRPr="00961E53">
        <w:rPr>
          <w:rFonts w:ascii="Century Gothic" w:hAnsi="Century Gothic"/>
          <w:bCs/>
          <w:sz w:val="20"/>
          <w:szCs w:val="20"/>
        </w:rPr>
        <w:t>ą ocenianych ofert na podstawie poniższego wzoru:</w:t>
      </w:r>
    </w:p>
    <w:p w14:paraId="5BD1FAA5" w14:textId="77777777" w:rsidR="006E429C" w:rsidRPr="006E429C" w:rsidRDefault="00AF0CD2" w:rsidP="006E429C">
      <w:pPr>
        <w:ind w:left="709"/>
        <w:jc w:val="center"/>
        <w:rPr>
          <w:rFonts w:ascii="Century Gothic" w:hAnsi="Century Gothic"/>
          <w:sz w:val="20"/>
          <w:szCs w:val="20"/>
        </w:rPr>
      </w:pPr>
      <w:r>
        <w:rPr>
          <w:rFonts w:ascii="Century Gothic" w:hAnsi="Century Gothic"/>
          <w:b/>
          <w:color w:val="auto"/>
          <w:sz w:val="20"/>
          <w:szCs w:val="20"/>
        </w:rPr>
        <w:t>E= C+R</w:t>
      </w:r>
    </w:p>
    <w:p w14:paraId="21897EA9" w14:textId="77777777" w:rsidR="00961E53" w:rsidRDefault="00961E53" w:rsidP="00961E53">
      <w:pPr>
        <w:ind w:left="709"/>
        <w:jc w:val="both"/>
        <w:rPr>
          <w:rFonts w:ascii="Century Gothic" w:hAnsi="Century Gothic"/>
          <w:color w:val="FF0000"/>
          <w:sz w:val="20"/>
          <w:szCs w:val="20"/>
        </w:rPr>
      </w:pPr>
    </w:p>
    <w:p w14:paraId="32CCD065" w14:textId="77777777" w:rsidR="006E429C" w:rsidRPr="006E429C" w:rsidRDefault="006E429C" w:rsidP="006E429C">
      <w:pPr>
        <w:ind w:left="709"/>
        <w:rPr>
          <w:rFonts w:ascii="Century Gothic" w:hAnsi="Century Gothic"/>
          <w:b/>
          <w:bCs/>
          <w:color w:val="auto"/>
          <w:sz w:val="20"/>
          <w:szCs w:val="20"/>
        </w:rPr>
      </w:pPr>
      <w:r w:rsidRPr="006E429C">
        <w:rPr>
          <w:rFonts w:ascii="Century Gothic" w:hAnsi="Century Gothic"/>
          <w:b/>
          <w:bCs/>
          <w:color w:val="auto"/>
          <w:sz w:val="20"/>
          <w:szCs w:val="20"/>
        </w:rPr>
        <w:t>gdzie:</w:t>
      </w:r>
    </w:p>
    <w:p w14:paraId="7663729A" w14:textId="77777777" w:rsidR="006E429C" w:rsidRPr="006E429C" w:rsidRDefault="006E429C" w:rsidP="006E429C">
      <w:pPr>
        <w:ind w:left="709"/>
        <w:rPr>
          <w:rFonts w:ascii="Century Gothic" w:hAnsi="Century Gothic"/>
          <w:b/>
          <w:bCs/>
          <w:color w:val="auto"/>
          <w:sz w:val="20"/>
          <w:szCs w:val="20"/>
        </w:rPr>
      </w:pPr>
      <w:r w:rsidRPr="006E429C">
        <w:rPr>
          <w:rFonts w:ascii="Century Gothic" w:hAnsi="Century Gothic"/>
          <w:b/>
          <w:bCs/>
          <w:color w:val="auto"/>
          <w:sz w:val="20"/>
          <w:szCs w:val="20"/>
        </w:rPr>
        <w:t>E – wskaźnik oceny oferty w punktach;</w:t>
      </w:r>
    </w:p>
    <w:p w14:paraId="60307BD3" w14:textId="77777777" w:rsidR="006E429C" w:rsidRPr="006E429C" w:rsidRDefault="006E429C" w:rsidP="006E429C">
      <w:pPr>
        <w:ind w:left="709"/>
        <w:rPr>
          <w:rFonts w:ascii="Century Gothic" w:hAnsi="Century Gothic"/>
          <w:b/>
          <w:bCs/>
          <w:color w:val="auto"/>
          <w:sz w:val="20"/>
          <w:szCs w:val="20"/>
        </w:rPr>
      </w:pPr>
      <w:r w:rsidRPr="006E429C">
        <w:rPr>
          <w:rFonts w:ascii="Century Gothic" w:hAnsi="Century Gothic"/>
          <w:b/>
          <w:bCs/>
          <w:color w:val="auto"/>
          <w:sz w:val="20"/>
          <w:szCs w:val="20"/>
        </w:rPr>
        <w:t>C</w:t>
      </w:r>
      <w:r w:rsidRPr="006E429C">
        <w:rPr>
          <w:rFonts w:ascii="Century Gothic" w:hAnsi="Century Gothic"/>
          <w:b/>
          <w:bCs/>
          <w:color w:val="auto"/>
          <w:sz w:val="20"/>
          <w:szCs w:val="20"/>
          <w:vertAlign w:val="subscript"/>
        </w:rPr>
        <w:t xml:space="preserve"> </w:t>
      </w:r>
      <w:r w:rsidRPr="006E429C">
        <w:rPr>
          <w:rFonts w:ascii="Century Gothic" w:hAnsi="Century Gothic"/>
          <w:b/>
          <w:bCs/>
          <w:color w:val="auto"/>
          <w:sz w:val="20"/>
          <w:szCs w:val="20"/>
        </w:rPr>
        <w:t xml:space="preserve">– wskaźnik kryterium cena </w:t>
      </w:r>
      <w:r w:rsidRPr="006E429C">
        <w:rPr>
          <w:rFonts w:ascii="Century Gothic" w:hAnsi="Century Gothic"/>
          <w:b/>
          <w:color w:val="auto"/>
          <w:sz w:val="20"/>
          <w:szCs w:val="20"/>
        </w:rPr>
        <w:t xml:space="preserve">oferty </w:t>
      </w:r>
      <w:r w:rsidRPr="006E429C">
        <w:rPr>
          <w:rFonts w:ascii="Century Gothic" w:hAnsi="Century Gothic"/>
          <w:b/>
          <w:bCs/>
          <w:color w:val="auto"/>
          <w:sz w:val="20"/>
          <w:szCs w:val="20"/>
        </w:rPr>
        <w:t>w punktach;</w:t>
      </w:r>
    </w:p>
    <w:p w14:paraId="3F0B2D7C" w14:textId="77777777" w:rsidR="006E429C" w:rsidRPr="006E429C" w:rsidRDefault="00AF0CD2" w:rsidP="006E429C">
      <w:pPr>
        <w:ind w:left="709"/>
        <w:rPr>
          <w:rFonts w:ascii="Century Gothic" w:hAnsi="Century Gothic"/>
          <w:b/>
          <w:bCs/>
          <w:color w:val="auto"/>
          <w:sz w:val="20"/>
          <w:szCs w:val="20"/>
        </w:rPr>
      </w:pPr>
      <w:r>
        <w:rPr>
          <w:rFonts w:ascii="Century Gothic" w:hAnsi="Century Gothic"/>
          <w:b/>
          <w:bCs/>
          <w:color w:val="auto"/>
          <w:sz w:val="20"/>
          <w:szCs w:val="20"/>
        </w:rPr>
        <w:t>R</w:t>
      </w:r>
      <w:r w:rsidR="006E429C">
        <w:rPr>
          <w:rFonts w:ascii="Century Gothic" w:hAnsi="Century Gothic"/>
          <w:b/>
          <w:bCs/>
          <w:color w:val="auto"/>
          <w:sz w:val="20"/>
          <w:szCs w:val="20"/>
        </w:rPr>
        <w:t xml:space="preserve"> </w:t>
      </w:r>
      <w:r w:rsidR="006E429C" w:rsidRPr="006E429C">
        <w:rPr>
          <w:rFonts w:ascii="Century Gothic" w:hAnsi="Century Gothic"/>
          <w:b/>
          <w:bCs/>
          <w:color w:val="auto"/>
          <w:sz w:val="20"/>
          <w:szCs w:val="20"/>
        </w:rPr>
        <w:t xml:space="preserve">– wskaźnik kryterium </w:t>
      </w:r>
      <w:r w:rsidR="00863533">
        <w:rPr>
          <w:rFonts w:ascii="Century Gothic" w:hAnsi="Century Gothic"/>
          <w:b/>
          <w:color w:val="auto"/>
          <w:sz w:val="20"/>
          <w:szCs w:val="20"/>
        </w:rPr>
        <w:t>potencjał techniczny</w:t>
      </w:r>
      <w:r w:rsidR="006E429C" w:rsidRPr="006E429C">
        <w:rPr>
          <w:rFonts w:ascii="Century Gothic" w:hAnsi="Century Gothic"/>
          <w:b/>
          <w:color w:val="auto"/>
          <w:sz w:val="20"/>
          <w:szCs w:val="20"/>
        </w:rPr>
        <w:t xml:space="preserve"> w punktach</w:t>
      </w:r>
      <w:r w:rsidR="006E429C" w:rsidRPr="006E429C">
        <w:rPr>
          <w:rFonts w:ascii="Century Gothic" w:hAnsi="Century Gothic"/>
          <w:b/>
          <w:bCs/>
          <w:color w:val="auto"/>
          <w:sz w:val="20"/>
          <w:szCs w:val="20"/>
        </w:rPr>
        <w:t>;</w:t>
      </w:r>
    </w:p>
    <w:p w14:paraId="2ADCD41A" w14:textId="77777777" w:rsidR="006E429C" w:rsidRPr="006E429C" w:rsidRDefault="006E429C" w:rsidP="006E429C">
      <w:pPr>
        <w:ind w:left="709"/>
        <w:rPr>
          <w:rFonts w:ascii="Century Gothic" w:hAnsi="Century Gothic"/>
          <w:b/>
          <w:color w:val="auto"/>
          <w:sz w:val="20"/>
          <w:szCs w:val="20"/>
        </w:rPr>
      </w:pPr>
    </w:p>
    <w:p w14:paraId="74C1AC0E" w14:textId="77777777" w:rsidR="00961E53" w:rsidRDefault="00961E53" w:rsidP="0094744D">
      <w:pPr>
        <w:numPr>
          <w:ilvl w:val="0"/>
          <w:numId w:val="21"/>
        </w:numPr>
        <w:ind w:left="709" w:hanging="283"/>
        <w:jc w:val="both"/>
        <w:rPr>
          <w:rFonts w:ascii="Century Gothic" w:hAnsi="Century Gothic"/>
          <w:sz w:val="20"/>
          <w:szCs w:val="20"/>
        </w:rPr>
      </w:pPr>
      <w:r w:rsidRPr="00961E53">
        <w:rPr>
          <w:rFonts w:ascii="Century Gothic" w:hAnsi="Century Gothic"/>
          <w:sz w:val="20"/>
          <w:szCs w:val="20"/>
        </w:rPr>
        <w:t>Zamawiający będzie zaokrąglał punkty do dwóch miejsc po przecinku w każdym wskaźniku. Zasada zaokrąglenia dotyczy trzeciego miejsca po przecinku  – poniżej 5 końcówkę pominie, powyżej i równe 5 zaokrągli w górę.</w:t>
      </w:r>
    </w:p>
    <w:p w14:paraId="44F28148" w14:textId="77777777" w:rsidR="002C57E0" w:rsidRPr="00E81DFE" w:rsidRDefault="002C57E0" w:rsidP="0094744D">
      <w:pPr>
        <w:numPr>
          <w:ilvl w:val="0"/>
          <w:numId w:val="21"/>
        </w:numPr>
        <w:ind w:left="709" w:hanging="283"/>
        <w:jc w:val="both"/>
        <w:rPr>
          <w:rFonts w:ascii="Century Gothic" w:hAnsi="Century Gothic"/>
          <w:sz w:val="20"/>
          <w:szCs w:val="20"/>
        </w:rPr>
      </w:pPr>
      <w:bookmarkStart w:id="4" w:name="_Hlk61961877"/>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 xml:space="preserve">można wybrać najkorzystniejszej oferty z uwagi na to, że dwie lub więcej ofert przedstawia taki sam bilans ceny i innych kryteriów oceny ofert,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spośród tych ofert ofertę, która otrzymała najwyższą ocenę w kryterium o najwyższej wadze.</w:t>
      </w:r>
    </w:p>
    <w:p w14:paraId="26568C16" w14:textId="77777777" w:rsidR="002C57E0" w:rsidRDefault="002C57E0" w:rsidP="0094744D">
      <w:pPr>
        <w:numPr>
          <w:ilvl w:val="0"/>
          <w:numId w:val="21"/>
        </w:numPr>
        <w:ind w:left="709" w:hanging="283"/>
        <w:jc w:val="both"/>
        <w:rPr>
          <w:rFonts w:ascii="Century Gothic" w:hAnsi="Century Gothic"/>
          <w:sz w:val="20"/>
          <w:szCs w:val="20"/>
        </w:rPr>
      </w:pPr>
      <w:r w:rsidRPr="00E81DFE">
        <w:rPr>
          <w:rFonts w:ascii="Century Gothic" w:hAnsi="Century Gothic"/>
          <w:sz w:val="20"/>
          <w:szCs w:val="20"/>
        </w:rPr>
        <w:t>Jeżeli oferty otrzyma</w:t>
      </w:r>
      <w:r>
        <w:rPr>
          <w:rFonts w:ascii="Century Gothic" w:hAnsi="Century Gothic"/>
          <w:sz w:val="20"/>
          <w:szCs w:val="20"/>
        </w:rPr>
        <w:t>ją</w:t>
      </w:r>
      <w:r w:rsidRPr="00E81DFE">
        <w:rPr>
          <w:rFonts w:ascii="Century Gothic" w:hAnsi="Century Gothic"/>
          <w:sz w:val="20"/>
          <w:szCs w:val="20"/>
        </w:rPr>
        <w:t xml:space="preserve"> taką samą ocenę w kryterium o najwyższej wadze,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ofertę z najniższą ceną.</w:t>
      </w:r>
    </w:p>
    <w:p w14:paraId="6148F52B" w14:textId="77777777" w:rsidR="002C57E0" w:rsidRDefault="002C57E0" w:rsidP="0094744D">
      <w:pPr>
        <w:numPr>
          <w:ilvl w:val="0"/>
          <w:numId w:val="21"/>
        </w:numPr>
        <w:ind w:left="709" w:hanging="283"/>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Pr>
          <w:rFonts w:ascii="Century Gothic" w:hAnsi="Century Gothic"/>
          <w:sz w:val="20"/>
          <w:szCs w:val="20"/>
        </w:rPr>
        <w:t xml:space="preserve"> </w:t>
      </w:r>
      <w:r w:rsidRPr="00E81DFE">
        <w:rPr>
          <w:rFonts w:ascii="Century Gothic" w:hAnsi="Century Gothic"/>
          <w:sz w:val="20"/>
          <w:szCs w:val="20"/>
        </w:rPr>
        <w:t>w</w:t>
      </w:r>
      <w:r>
        <w:rPr>
          <w:rFonts w:ascii="Century Gothic" w:hAnsi="Century Gothic"/>
          <w:sz w:val="20"/>
          <w:szCs w:val="20"/>
        </w:rPr>
        <w:t xml:space="preserve"> </w:t>
      </w:r>
      <w:r w:rsidRPr="00E81DFE">
        <w:rPr>
          <w:rFonts w:ascii="Century Gothic" w:hAnsi="Century Gothic"/>
          <w:sz w:val="20"/>
          <w:szCs w:val="20"/>
        </w:rPr>
        <w:t>sposób,</w:t>
      </w:r>
      <w:r>
        <w:rPr>
          <w:rFonts w:ascii="Century Gothic" w:hAnsi="Century Gothic"/>
          <w:sz w:val="20"/>
          <w:szCs w:val="20"/>
        </w:rPr>
        <w:t xml:space="preserve"> </w:t>
      </w:r>
      <w:r w:rsidRPr="00E81DFE">
        <w:rPr>
          <w:rFonts w:ascii="Century Gothic" w:hAnsi="Century Gothic"/>
          <w:sz w:val="20"/>
          <w:szCs w:val="20"/>
        </w:rPr>
        <w:t>o</w:t>
      </w:r>
      <w:r>
        <w:rPr>
          <w:rFonts w:ascii="Century Gothic" w:hAnsi="Century Gothic"/>
          <w:sz w:val="20"/>
          <w:szCs w:val="20"/>
        </w:rPr>
        <w:t xml:space="preserve"> </w:t>
      </w:r>
      <w:r w:rsidRPr="00E81DFE">
        <w:rPr>
          <w:rFonts w:ascii="Century Gothic" w:hAnsi="Century Gothic"/>
          <w:sz w:val="20"/>
          <w:szCs w:val="20"/>
        </w:rPr>
        <w:t xml:space="preserve">którym mowa </w:t>
      </w:r>
      <w:r w:rsidRPr="007C437C">
        <w:rPr>
          <w:rFonts w:ascii="Century Gothic" w:hAnsi="Century Gothic"/>
          <w:sz w:val="20"/>
          <w:szCs w:val="20"/>
        </w:rPr>
        <w:t xml:space="preserve">w </w:t>
      </w:r>
      <w:r w:rsidRPr="007C437C">
        <w:rPr>
          <w:rFonts w:ascii="Century Gothic" w:hAnsi="Century Gothic"/>
          <w:color w:val="auto"/>
          <w:sz w:val="20"/>
          <w:szCs w:val="20"/>
        </w:rPr>
        <w:t xml:space="preserve">pkt. </w:t>
      </w:r>
      <w:r w:rsidR="007C437C">
        <w:rPr>
          <w:rFonts w:ascii="Century Gothic" w:hAnsi="Century Gothic"/>
          <w:color w:val="auto"/>
          <w:sz w:val="20"/>
          <w:szCs w:val="20"/>
        </w:rPr>
        <w:t>5</w:t>
      </w:r>
      <w:r w:rsidRPr="007C437C">
        <w:rPr>
          <w:rFonts w:ascii="Century Gothic" w:hAnsi="Century Gothic"/>
          <w:color w:val="auto"/>
          <w:sz w:val="20"/>
          <w:szCs w:val="20"/>
        </w:rPr>
        <w:t>,</w:t>
      </w:r>
      <w:r w:rsidRPr="007C437C">
        <w:rPr>
          <w:rFonts w:ascii="Century Gothic" w:hAnsi="Century Gothic"/>
          <w:sz w:val="20"/>
          <w:szCs w:val="20"/>
        </w:rPr>
        <w:t xml:space="preserve"> Zamawiający</w:t>
      </w:r>
      <w:r w:rsidRPr="00E81DFE">
        <w:rPr>
          <w:rFonts w:ascii="Century Gothic" w:hAnsi="Century Gothic"/>
          <w:sz w:val="20"/>
          <w:szCs w:val="20"/>
        </w:rPr>
        <w:t xml:space="preserve">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 w</w:t>
      </w:r>
      <w:r>
        <w:rPr>
          <w:rFonts w:ascii="Century Gothic" w:hAnsi="Century Gothic"/>
          <w:sz w:val="20"/>
          <w:szCs w:val="20"/>
        </w:rPr>
        <w:t xml:space="preserve">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 lub koszt.</w:t>
      </w:r>
    </w:p>
    <w:p w14:paraId="46F24FE8" w14:textId="77777777" w:rsidR="002C57E0" w:rsidRPr="00E81DFE" w:rsidRDefault="002C57E0" w:rsidP="0094744D">
      <w:pPr>
        <w:numPr>
          <w:ilvl w:val="0"/>
          <w:numId w:val="21"/>
        </w:numPr>
        <w:ind w:left="709" w:hanging="283"/>
        <w:jc w:val="both"/>
        <w:rPr>
          <w:rFonts w:ascii="Century Gothic" w:hAnsi="Century Gothic"/>
          <w:sz w:val="20"/>
          <w:szCs w:val="20"/>
        </w:rPr>
      </w:pPr>
      <w:r w:rsidRPr="00E81DFE">
        <w:rPr>
          <w:rFonts w:ascii="Century Gothic" w:hAnsi="Century Gothic"/>
          <w:sz w:val="20"/>
          <w:szCs w:val="20"/>
        </w:rPr>
        <w:t>Wykonawcy, składając oferty dodatkowe, nie mogą oferować cen lub kosztów wyższych niż zaoferowane w</w:t>
      </w:r>
      <w:r>
        <w:rPr>
          <w:rFonts w:ascii="Century Gothic" w:hAnsi="Century Gothic"/>
          <w:sz w:val="20"/>
          <w:szCs w:val="20"/>
        </w:rPr>
        <w:t xml:space="preserve"> </w:t>
      </w:r>
      <w:r w:rsidRPr="00E81DFE">
        <w:rPr>
          <w:rFonts w:ascii="Century Gothic" w:hAnsi="Century Gothic"/>
          <w:sz w:val="20"/>
          <w:szCs w:val="20"/>
        </w:rPr>
        <w:t>uprzednio złożonych przez nich ofertach.</w:t>
      </w:r>
    </w:p>
    <w:bookmarkEnd w:id="4"/>
    <w:p w14:paraId="58F05697" w14:textId="77777777" w:rsidR="00961E53" w:rsidRPr="00961E53" w:rsidRDefault="00961E53" w:rsidP="00F13111">
      <w:pPr>
        <w:ind w:left="709"/>
        <w:jc w:val="both"/>
        <w:rPr>
          <w:rFonts w:ascii="Century Gothic" w:hAnsi="Century Gothic"/>
          <w:sz w:val="20"/>
          <w:szCs w:val="20"/>
        </w:rPr>
      </w:pPr>
    </w:p>
    <w:p w14:paraId="1736BA7F" w14:textId="77777777" w:rsidR="00275548" w:rsidRPr="00AC0BFB" w:rsidRDefault="006F5702" w:rsidP="00F13111">
      <w:pPr>
        <w:numPr>
          <w:ilvl w:val="0"/>
          <w:numId w:val="9"/>
        </w:numPr>
        <w:ind w:left="426" w:hanging="426"/>
        <w:jc w:val="both"/>
        <w:rPr>
          <w:rFonts w:ascii="Century Gothic" w:hAnsi="Century Gothic"/>
          <w:b/>
          <w:color w:val="auto"/>
        </w:rPr>
      </w:pPr>
      <w:r w:rsidRPr="00AC0BFB">
        <w:rPr>
          <w:rFonts w:ascii="Century Gothic" w:hAnsi="Century Gothic"/>
          <w:b/>
          <w:color w:val="auto"/>
        </w:rPr>
        <w:t>Informacje dotyczące zabezpieczenia należytego wykonania umowy</w:t>
      </w:r>
    </w:p>
    <w:p w14:paraId="299D533C" w14:textId="77777777" w:rsidR="00275548" w:rsidRDefault="00275548" w:rsidP="00F13111">
      <w:pPr>
        <w:ind w:left="426"/>
        <w:jc w:val="both"/>
        <w:rPr>
          <w:rFonts w:ascii="Century Gothic" w:hAnsi="Century Gothic"/>
          <w:b/>
        </w:rPr>
      </w:pPr>
    </w:p>
    <w:p w14:paraId="138EE803" w14:textId="5E01B8FE" w:rsidR="00E57C35" w:rsidRPr="0092378D" w:rsidRDefault="00E57C35" w:rsidP="00E57C35">
      <w:pPr>
        <w:numPr>
          <w:ilvl w:val="0"/>
          <w:numId w:val="46"/>
        </w:numPr>
        <w:ind w:left="709" w:hanging="283"/>
        <w:jc w:val="both"/>
        <w:rPr>
          <w:rFonts w:ascii="Century Gothic" w:hAnsi="Century Gothic"/>
          <w:sz w:val="20"/>
          <w:szCs w:val="20"/>
        </w:rPr>
      </w:pPr>
      <w:r w:rsidRPr="006F5702">
        <w:rPr>
          <w:rFonts w:ascii="Century Gothic" w:hAnsi="Century Gothic"/>
          <w:sz w:val="20"/>
          <w:szCs w:val="20"/>
        </w:rPr>
        <w:t xml:space="preserve">Zamawiający będzie żądał od </w:t>
      </w:r>
      <w:r>
        <w:rPr>
          <w:rFonts w:ascii="Century Gothic" w:hAnsi="Century Gothic"/>
          <w:sz w:val="20"/>
          <w:szCs w:val="20"/>
        </w:rPr>
        <w:t>W</w:t>
      </w:r>
      <w:r w:rsidRPr="006F5702">
        <w:rPr>
          <w:rFonts w:ascii="Century Gothic" w:hAnsi="Century Gothic"/>
          <w:sz w:val="20"/>
          <w:szCs w:val="20"/>
        </w:rPr>
        <w:t>ykonawcy, którego oferta zostanie wybrana jako najkorzystniejsza, wniesienia najpóźniej w dniu podpisania umowy</w:t>
      </w:r>
      <w:r>
        <w:rPr>
          <w:rFonts w:ascii="Century Gothic" w:hAnsi="Century Gothic"/>
          <w:sz w:val="20"/>
          <w:szCs w:val="20"/>
        </w:rPr>
        <w:t>,</w:t>
      </w:r>
      <w:r w:rsidRPr="006F5702">
        <w:rPr>
          <w:rFonts w:ascii="Century Gothic" w:hAnsi="Century Gothic"/>
          <w:sz w:val="20"/>
          <w:szCs w:val="20"/>
        </w:rPr>
        <w:t xml:space="preserve"> zabezpieczenia </w:t>
      </w:r>
      <w:r w:rsidRPr="0092378D">
        <w:rPr>
          <w:rFonts w:ascii="Century Gothic" w:hAnsi="Century Gothic"/>
          <w:sz w:val="20"/>
          <w:szCs w:val="20"/>
        </w:rPr>
        <w:t>należytego wykonania umowy w wysokośc</w:t>
      </w:r>
      <w:r w:rsidRPr="009560AB">
        <w:rPr>
          <w:rFonts w:ascii="Century Gothic" w:hAnsi="Century Gothic"/>
          <w:sz w:val="20"/>
          <w:szCs w:val="20"/>
        </w:rPr>
        <w:t>i 5%</w:t>
      </w:r>
      <w:r w:rsidRPr="0092378D">
        <w:rPr>
          <w:rFonts w:ascii="Century Gothic" w:hAnsi="Century Gothic"/>
          <w:color w:val="FF0000"/>
          <w:sz w:val="20"/>
          <w:szCs w:val="20"/>
        </w:rPr>
        <w:t xml:space="preserve"> </w:t>
      </w:r>
      <w:r w:rsidR="000804AB">
        <w:rPr>
          <w:rFonts w:ascii="Century Gothic" w:hAnsi="Century Gothic"/>
          <w:sz w:val="20"/>
          <w:szCs w:val="20"/>
        </w:rPr>
        <w:t>wartości umowy.</w:t>
      </w:r>
    </w:p>
    <w:p w14:paraId="6C676BF1" w14:textId="77777777" w:rsidR="00E57C35" w:rsidRPr="0092378D" w:rsidRDefault="00E57C35" w:rsidP="00E57C35">
      <w:pPr>
        <w:numPr>
          <w:ilvl w:val="0"/>
          <w:numId w:val="46"/>
        </w:numPr>
        <w:ind w:left="709" w:hanging="283"/>
        <w:jc w:val="both"/>
        <w:rPr>
          <w:rFonts w:ascii="Century Gothic" w:hAnsi="Century Gothic"/>
          <w:sz w:val="20"/>
          <w:szCs w:val="20"/>
        </w:rPr>
      </w:pPr>
      <w:r w:rsidRPr="0092378D">
        <w:rPr>
          <w:rFonts w:ascii="Century Gothic" w:hAnsi="Century Gothic"/>
          <w:sz w:val="20"/>
          <w:szCs w:val="20"/>
        </w:rPr>
        <w:t xml:space="preserve">Zabezpieczenie może być wniesione, według wyboru Wykonawcy, w jednej lub w kilku następujących formach: </w:t>
      </w:r>
    </w:p>
    <w:p w14:paraId="56A4E6DF" w14:textId="77777777" w:rsidR="00E57C35" w:rsidRPr="0092378D" w:rsidRDefault="00E57C35" w:rsidP="00E57C35">
      <w:pPr>
        <w:ind w:left="709"/>
        <w:jc w:val="both"/>
        <w:rPr>
          <w:rFonts w:ascii="Century Gothic" w:hAnsi="Century Gothic"/>
          <w:sz w:val="20"/>
          <w:szCs w:val="20"/>
        </w:rPr>
      </w:pPr>
      <w:r w:rsidRPr="0092378D">
        <w:rPr>
          <w:rFonts w:ascii="Century Gothic" w:hAnsi="Century Gothic"/>
          <w:sz w:val="20"/>
          <w:szCs w:val="20"/>
        </w:rPr>
        <w:t xml:space="preserve">1) pieniądzu; </w:t>
      </w:r>
    </w:p>
    <w:p w14:paraId="0F39EFA0" w14:textId="77777777" w:rsidR="00E57C35" w:rsidRPr="0092378D" w:rsidRDefault="00E57C35" w:rsidP="00E57C35">
      <w:pPr>
        <w:ind w:left="709"/>
        <w:jc w:val="both"/>
        <w:rPr>
          <w:rFonts w:ascii="Century Gothic" w:hAnsi="Century Gothic"/>
          <w:sz w:val="20"/>
          <w:szCs w:val="20"/>
        </w:rPr>
      </w:pPr>
      <w:r w:rsidRPr="0092378D">
        <w:rPr>
          <w:rFonts w:ascii="Century Gothic" w:hAnsi="Century Gothic"/>
          <w:sz w:val="20"/>
          <w:szCs w:val="20"/>
        </w:rPr>
        <w:t xml:space="preserve">2) poręczeniach bankowych lub poręczeniach spółdzielczej kasy oszczędnościowo-kredytowej, z tym że zobowiązanie kasy jest zawsze zobowiązaniem pieniężnym; </w:t>
      </w:r>
    </w:p>
    <w:p w14:paraId="3CAA9535" w14:textId="77777777" w:rsidR="00E57C35" w:rsidRPr="0092378D" w:rsidRDefault="00E57C35" w:rsidP="00E57C35">
      <w:pPr>
        <w:ind w:left="709"/>
        <w:jc w:val="both"/>
        <w:rPr>
          <w:rFonts w:ascii="Century Gothic" w:hAnsi="Century Gothic"/>
          <w:sz w:val="20"/>
          <w:szCs w:val="20"/>
        </w:rPr>
      </w:pPr>
      <w:r w:rsidRPr="0092378D">
        <w:rPr>
          <w:rFonts w:ascii="Century Gothic" w:hAnsi="Century Gothic"/>
          <w:sz w:val="20"/>
          <w:szCs w:val="20"/>
        </w:rPr>
        <w:t xml:space="preserve">3) gwarancjach bankowych; </w:t>
      </w:r>
    </w:p>
    <w:p w14:paraId="772AE20D" w14:textId="77777777" w:rsidR="00E57C35" w:rsidRPr="0092378D" w:rsidRDefault="00E57C35" w:rsidP="00E57C35">
      <w:pPr>
        <w:ind w:left="709"/>
        <w:jc w:val="both"/>
        <w:rPr>
          <w:rFonts w:ascii="Century Gothic" w:hAnsi="Century Gothic"/>
          <w:sz w:val="20"/>
          <w:szCs w:val="20"/>
        </w:rPr>
      </w:pPr>
      <w:r w:rsidRPr="0092378D">
        <w:rPr>
          <w:rFonts w:ascii="Century Gothic" w:hAnsi="Century Gothic"/>
          <w:sz w:val="20"/>
          <w:szCs w:val="20"/>
        </w:rPr>
        <w:t xml:space="preserve">4) gwarancjach ubezpieczeniowych; </w:t>
      </w:r>
    </w:p>
    <w:p w14:paraId="432EF7B8" w14:textId="77777777" w:rsidR="00E57C35" w:rsidRPr="0092378D" w:rsidRDefault="00E57C35" w:rsidP="00E57C35">
      <w:pPr>
        <w:ind w:left="709"/>
        <w:jc w:val="both"/>
        <w:rPr>
          <w:rFonts w:ascii="Century Gothic" w:hAnsi="Century Gothic"/>
          <w:sz w:val="20"/>
          <w:szCs w:val="20"/>
        </w:rPr>
      </w:pPr>
      <w:r w:rsidRPr="0092378D">
        <w:rPr>
          <w:rFonts w:ascii="Century Gothic" w:hAnsi="Century Gothic"/>
          <w:sz w:val="20"/>
          <w:szCs w:val="20"/>
        </w:rPr>
        <w:t>5) poręczeniach udzielanych przez podmioty, o których mowa w art. 6b ust. 5 pkt 2 ustawy z 9 listopada 2000 r. o utworzeniu Polskiej Agencji Rozwoju Przedsiębiorczości.</w:t>
      </w:r>
    </w:p>
    <w:p w14:paraId="7BE2365E" w14:textId="77777777" w:rsidR="00E57C35" w:rsidRPr="0092378D" w:rsidRDefault="00E57C35" w:rsidP="00E57C35">
      <w:pPr>
        <w:numPr>
          <w:ilvl w:val="0"/>
          <w:numId w:val="46"/>
        </w:numPr>
        <w:ind w:left="709" w:hanging="283"/>
        <w:jc w:val="both"/>
        <w:rPr>
          <w:rFonts w:ascii="Century Gothic" w:hAnsi="Century Gothic"/>
          <w:b/>
          <w:color w:val="FF0000"/>
          <w:sz w:val="20"/>
          <w:szCs w:val="20"/>
        </w:rPr>
      </w:pPr>
      <w:r w:rsidRPr="0092378D">
        <w:rPr>
          <w:rFonts w:ascii="Century Gothic" w:hAnsi="Century Gothic" w:cs="Times New Roman"/>
          <w:sz w:val="20"/>
          <w:szCs w:val="20"/>
          <w:lang w:eastAsia="ar-SA"/>
        </w:rPr>
        <w:t>Por</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czenie lub gwarancja stanowi</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 form</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 xml:space="preserve"> zabezpieczenia nale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ytego wykonania umowy winno zawiera</w:t>
      </w:r>
      <w:r w:rsidRPr="0092378D">
        <w:rPr>
          <w:rFonts w:ascii="Century Gothic" w:hAnsi="Century Gothic" w:cs="Calibri"/>
          <w:sz w:val="20"/>
          <w:szCs w:val="20"/>
          <w:lang w:eastAsia="ar-SA"/>
        </w:rPr>
        <w:t>ć</w:t>
      </w:r>
      <w:r w:rsidRPr="0092378D">
        <w:rPr>
          <w:rFonts w:ascii="Century Gothic" w:hAnsi="Century Gothic" w:cs="Times New Roman"/>
          <w:sz w:val="20"/>
          <w:szCs w:val="20"/>
          <w:lang w:eastAsia="ar-SA"/>
        </w:rPr>
        <w:t xml:space="preserve"> stwierdzenie, </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 xml:space="preserve">e na pierwsze pisemne </w:t>
      </w:r>
      <w:r w:rsidRPr="0092378D">
        <w:rPr>
          <w:rFonts w:ascii="Century Gothic" w:hAnsi="Century Gothic" w:cs="Calibri"/>
          <w:sz w:val="20"/>
          <w:szCs w:val="20"/>
          <w:lang w:eastAsia="ar-SA"/>
        </w:rPr>
        <w:t>żą</w:t>
      </w:r>
      <w:r w:rsidRPr="0092378D">
        <w:rPr>
          <w:rFonts w:ascii="Century Gothic" w:hAnsi="Century Gothic" w:cs="Times New Roman"/>
          <w:sz w:val="20"/>
          <w:szCs w:val="20"/>
          <w:lang w:eastAsia="ar-SA"/>
        </w:rPr>
        <w:t>danie Zamawiaj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cego wzywaj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 do zap</w:t>
      </w:r>
      <w:r w:rsidRPr="0092378D">
        <w:rPr>
          <w:rFonts w:ascii="Century Gothic" w:hAnsi="Century Gothic" w:cs="Malgun Gothic"/>
          <w:sz w:val="20"/>
          <w:szCs w:val="20"/>
          <w:lang w:eastAsia="ar-SA"/>
        </w:rPr>
        <w:t>ł</w:t>
      </w:r>
      <w:r w:rsidRPr="0092378D">
        <w:rPr>
          <w:rFonts w:ascii="Century Gothic" w:hAnsi="Century Gothic" w:cs="Times New Roman"/>
          <w:sz w:val="20"/>
          <w:szCs w:val="20"/>
          <w:lang w:eastAsia="ar-SA"/>
        </w:rPr>
        <w:t>aty kwoty z tytu</w:t>
      </w:r>
      <w:r w:rsidRPr="0092378D">
        <w:rPr>
          <w:rFonts w:ascii="Century Gothic" w:hAnsi="Century Gothic" w:cs="Malgun Gothic"/>
          <w:sz w:val="20"/>
          <w:szCs w:val="20"/>
          <w:lang w:eastAsia="ar-SA"/>
        </w:rPr>
        <w:t>ł</w:t>
      </w:r>
      <w:r w:rsidRPr="0092378D">
        <w:rPr>
          <w:rFonts w:ascii="Century Gothic" w:hAnsi="Century Gothic" w:cs="Times New Roman"/>
          <w:sz w:val="20"/>
          <w:szCs w:val="20"/>
          <w:lang w:eastAsia="ar-SA"/>
        </w:rPr>
        <w:t>u nienale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ytego wykonania umowy, zgodnie z warunkami umowy, nast</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 xml:space="preserve">puje jego </w:t>
      </w:r>
      <w:r w:rsidRPr="0092378D">
        <w:rPr>
          <w:rFonts w:ascii="Century Gothic" w:hAnsi="Century Gothic" w:cs="Times New Roman"/>
          <w:sz w:val="20"/>
          <w:szCs w:val="20"/>
          <w:u w:val="single"/>
          <w:lang w:eastAsia="ar-SA"/>
        </w:rPr>
        <w:t>bezwarunkowa wypłata</w:t>
      </w:r>
      <w:r w:rsidRPr="0092378D">
        <w:rPr>
          <w:rFonts w:ascii="Century Gothic" w:hAnsi="Century Gothic" w:cs="Times New Roman"/>
          <w:sz w:val="20"/>
          <w:szCs w:val="20"/>
          <w:lang w:eastAsia="ar-SA"/>
        </w:rPr>
        <w:t xml:space="preserve"> (bez jakichkolwiek zastrze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e</w:t>
      </w:r>
      <w:r w:rsidRPr="0092378D">
        <w:rPr>
          <w:rFonts w:ascii="Century Gothic" w:hAnsi="Century Gothic" w:cs="Calibri"/>
          <w:sz w:val="20"/>
          <w:szCs w:val="20"/>
          <w:lang w:eastAsia="ar-SA"/>
        </w:rPr>
        <w:t>ń</w:t>
      </w:r>
      <w:r w:rsidRPr="0092378D">
        <w:rPr>
          <w:rFonts w:ascii="Century Gothic" w:hAnsi="Century Gothic" w:cs="Times New Roman"/>
          <w:sz w:val="20"/>
          <w:szCs w:val="20"/>
          <w:lang w:eastAsia="ar-SA"/>
        </w:rPr>
        <w:t xml:space="preserve"> </w:t>
      </w:r>
      <w:r w:rsidRPr="0092378D">
        <w:rPr>
          <w:rFonts w:ascii="Century Gothic" w:hAnsi="Century Gothic" w:cs="Times New Roman"/>
          <w:sz w:val="20"/>
          <w:szCs w:val="20"/>
          <w:lang w:eastAsia="ar-SA"/>
        </w:rPr>
        <w:lastRenderedPageBreak/>
        <w:t>gwaranta/por</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czyciela w tre</w:t>
      </w:r>
      <w:r w:rsidRPr="0092378D">
        <w:rPr>
          <w:rFonts w:ascii="Century Gothic" w:hAnsi="Century Gothic" w:cs="Calibri"/>
          <w:sz w:val="20"/>
          <w:szCs w:val="20"/>
          <w:lang w:eastAsia="ar-SA"/>
        </w:rPr>
        <w:t>ś</w:t>
      </w:r>
      <w:r w:rsidRPr="0092378D">
        <w:rPr>
          <w:rFonts w:ascii="Century Gothic" w:hAnsi="Century Gothic" w:cs="Times New Roman"/>
          <w:sz w:val="20"/>
          <w:szCs w:val="20"/>
          <w:lang w:eastAsia="ar-SA"/>
        </w:rPr>
        <w:t>ci dokumentu w stosunku do Zamawiaj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cego) do wysoko</w:t>
      </w:r>
      <w:r w:rsidRPr="0092378D">
        <w:rPr>
          <w:rFonts w:ascii="Century Gothic" w:hAnsi="Century Gothic" w:cs="Calibri"/>
          <w:sz w:val="20"/>
          <w:szCs w:val="20"/>
          <w:lang w:eastAsia="ar-SA"/>
        </w:rPr>
        <w:t>ś</w:t>
      </w:r>
      <w:r w:rsidRPr="0092378D">
        <w:rPr>
          <w:rFonts w:ascii="Century Gothic" w:hAnsi="Century Gothic" w:cs="Times New Roman"/>
          <w:sz w:val="20"/>
          <w:szCs w:val="20"/>
          <w:lang w:eastAsia="ar-SA"/>
        </w:rPr>
        <w:t xml:space="preserve">ci sumy gwarancyjnej. </w:t>
      </w:r>
      <w:r w:rsidRPr="0092378D">
        <w:rPr>
          <w:rFonts w:ascii="Century Gothic" w:hAnsi="Century Gothic" w:cs="Times New Roman"/>
          <w:b/>
          <w:sz w:val="20"/>
          <w:szCs w:val="20"/>
          <w:lang w:eastAsia="ar-SA"/>
        </w:rPr>
        <w:t>Jako Beneficjenta nale</w:t>
      </w:r>
      <w:r w:rsidRPr="0092378D">
        <w:rPr>
          <w:rFonts w:ascii="Century Gothic" w:hAnsi="Century Gothic" w:cs="Calibri"/>
          <w:b/>
          <w:sz w:val="20"/>
          <w:szCs w:val="20"/>
          <w:lang w:eastAsia="ar-SA"/>
        </w:rPr>
        <w:t>ż</w:t>
      </w:r>
      <w:r w:rsidRPr="0092378D">
        <w:rPr>
          <w:rFonts w:ascii="Century Gothic" w:hAnsi="Century Gothic" w:cs="Times New Roman"/>
          <w:b/>
          <w:sz w:val="20"/>
          <w:szCs w:val="20"/>
          <w:lang w:eastAsia="ar-SA"/>
        </w:rPr>
        <w:t>y wpisa</w:t>
      </w:r>
      <w:r w:rsidRPr="0092378D">
        <w:rPr>
          <w:rFonts w:ascii="Century Gothic" w:hAnsi="Century Gothic" w:cs="Calibri"/>
          <w:b/>
          <w:sz w:val="20"/>
          <w:szCs w:val="20"/>
          <w:lang w:eastAsia="ar-SA"/>
        </w:rPr>
        <w:t>ć</w:t>
      </w:r>
      <w:r w:rsidRPr="0092378D">
        <w:rPr>
          <w:rFonts w:ascii="Century Gothic" w:hAnsi="Century Gothic" w:cs="Times New Roman"/>
          <w:b/>
          <w:sz w:val="20"/>
          <w:szCs w:val="20"/>
          <w:lang w:eastAsia="ar-SA"/>
        </w:rPr>
        <w:t xml:space="preserve"> Skarb Pa</w:t>
      </w:r>
      <w:r w:rsidRPr="0092378D">
        <w:rPr>
          <w:rFonts w:ascii="Century Gothic" w:hAnsi="Century Gothic" w:cs="Calibri"/>
          <w:b/>
          <w:sz w:val="20"/>
          <w:szCs w:val="20"/>
          <w:lang w:eastAsia="ar-SA"/>
        </w:rPr>
        <w:t>ń</w:t>
      </w:r>
      <w:r w:rsidRPr="0092378D">
        <w:rPr>
          <w:rFonts w:ascii="Century Gothic" w:hAnsi="Century Gothic" w:cs="Times New Roman"/>
          <w:b/>
          <w:sz w:val="20"/>
          <w:szCs w:val="20"/>
          <w:lang w:eastAsia="ar-SA"/>
        </w:rPr>
        <w:t>stwa - Komendant Sto</w:t>
      </w:r>
      <w:r w:rsidRPr="0092378D">
        <w:rPr>
          <w:rFonts w:ascii="Century Gothic" w:hAnsi="Century Gothic" w:cs="Malgun Gothic"/>
          <w:b/>
          <w:sz w:val="20"/>
          <w:szCs w:val="20"/>
          <w:lang w:eastAsia="ar-SA"/>
        </w:rPr>
        <w:t>ł</w:t>
      </w:r>
      <w:r w:rsidRPr="0092378D">
        <w:rPr>
          <w:rFonts w:ascii="Century Gothic" w:hAnsi="Century Gothic" w:cs="Times New Roman"/>
          <w:b/>
          <w:sz w:val="20"/>
          <w:szCs w:val="20"/>
          <w:lang w:eastAsia="ar-SA"/>
        </w:rPr>
        <w:t>eczny Policji.</w:t>
      </w:r>
    </w:p>
    <w:p w14:paraId="66FFD5AC" w14:textId="4BDE9D7C" w:rsidR="00E57C35" w:rsidRPr="00B13C6C" w:rsidRDefault="00E57C35" w:rsidP="00B13C6C">
      <w:pPr>
        <w:numPr>
          <w:ilvl w:val="0"/>
          <w:numId w:val="46"/>
        </w:numPr>
        <w:ind w:left="709" w:hanging="283"/>
        <w:jc w:val="both"/>
        <w:rPr>
          <w:rFonts w:ascii="Century Gothic" w:hAnsi="Century Gothic"/>
          <w:color w:val="auto"/>
          <w:sz w:val="20"/>
          <w:szCs w:val="20"/>
        </w:rPr>
      </w:pPr>
      <w:r w:rsidRPr="0092378D">
        <w:rPr>
          <w:rFonts w:ascii="Century Gothic" w:hAnsi="Century Gothic" w:cs="Times New Roman"/>
          <w:sz w:val="20"/>
          <w:szCs w:val="20"/>
          <w:lang w:eastAsia="ar-SA"/>
        </w:rPr>
        <w:t>Zamawiaj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cy dokona zwrotu zabezpieczenia nale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ytego wykonania umowy</w:t>
      </w:r>
      <w:r w:rsidR="001D5746">
        <w:rPr>
          <w:rFonts w:ascii="Century Gothic" w:hAnsi="Century Gothic" w:cs="Times New Roman"/>
          <w:sz w:val="20"/>
          <w:szCs w:val="20"/>
          <w:lang w:eastAsia="ar-SA"/>
        </w:rPr>
        <w:t xml:space="preserve"> w terminie 30 dni licząc od upływu obowiązywania umowy i </w:t>
      </w:r>
      <w:r w:rsidR="00B13C6C">
        <w:rPr>
          <w:rFonts w:ascii="Century Gothic" w:hAnsi="Century Gothic" w:cs="Times New Roman"/>
          <w:sz w:val="20"/>
          <w:szCs w:val="20"/>
          <w:lang w:eastAsia="ar-SA"/>
        </w:rPr>
        <w:t>po uznaniu przez Zamawiającego,</w:t>
      </w:r>
      <w:r w:rsidR="001D5746">
        <w:rPr>
          <w:rFonts w:ascii="Century Gothic" w:hAnsi="Century Gothic" w:cs="Times New Roman"/>
          <w:sz w:val="20"/>
          <w:szCs w:val="20"/>
          <w:lang w:eastAsia="ar-SA"/>
        </w:rPr>
        <w:t xml:space="preserve"> że umowa została należycie wykonana. </w:t>
      </w:r>
    </w:p>
    <w:p w14:paraId="7FB51015" w14:textId="77777777" w:rsidR="00275548" w:rsidRPr="00275548" w:rsidRDefault="00275548" w:rsidP="00F13111">
      <w:pPr>
        <w:ind w:left="426"/>
        <w:jc w:val="both"/>
        <w:rPr>
          <w:rFonts w:ascii="Century Gothic" w:hAnsi="Century Gothic"/>
          <w:b/>
        </w:rPr>
      </w:pPr>
    </w:p>
    <w:p w14:paraId="6036E558" w14:textId="77777777" w:rsidR="006F5702" w:rsidRPr="006F5702" w:rsidRDefault="006F5702" w:rsidP="00F13111">
      <w:pPr>
        <w:numPr>
          <w:ilvl w:val="0"/>
          <w:numId w:val="9"/>
        </w:numPr>
        <w:ind w:left="567" w:hanging="567"/>
        <w:jc w:val="both"/>
        <w:textAlignment w:val="auto"/>
        <w:rPr>
          <w:rFonts w:ascii="Century Gothic" w:hAnsi="Century Gothic"/>
          <w:szCs w:val="22"/>
        </w:rPr>
      </w:pPr>
      <w:r w:rsidRPr="006F5702">
        <w:rPr>
          <w:rFonts w:ascii="Century Gothic" w:hAnsi="Century Gothic"/>
          <w:b/>
          <w:szCs w:val="22"/>
        </w:rPr>
        <w:t xml:space="preserve">Informacje o formalnościach, jakie muszą zostać dopełnione po wyborze oferty </w:t>
      </w:r>
      <w:r w:rsidR="00B61877">
        <w:rPr>
          <w:rFonts w:ascii="Century Gothic" w:hAnsi="Century Gothic"/>
          <w:b/>
          <w:szCs w:val="22"/>
        </w:rPr>
        <w:br/>
      </w:r>
      <w:r w:rsidRPr="006F5702">
        <w:rPr>
          <w:rFonts w:ascii="Century Gothic" w:hAnsi="Century Gothic"/>
          <w:b/>
          <w:szCs w:val="22"/>
        </w:rPr>
        <w:t>w celu zawarcia umowy w sprawie zamówienia publicznego</w:t>
      </w:r>
    </w:p>
    <w:p w14:paraId="35095A94" w14:textId="77777777" w:rsidR="006F5702" w:rsidRPr="0092378D" w:rsidRDefault="006F5702" w:rsidP="0094744D">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42E4B209" w14:textId="77777777" w:rsidR="006F5702" w:rsidRPr="0092378D" w:rsidRDefault="006F5702" w:rsidP="0094744D">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14:paraId="5A8EEE0B" w14:textId="77777777" w:rsidR="006E396D" w:rsidRPr="0092378D" w:rsidRDefault="006F5702" w:rsidP="0094744D">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14:paraId="1B4C0497" w14:textId="3AAD9FA7" w:rsidR="001D5746" w:rsidRPr="00B13C6C" w:rsidRDefault="006F5702" w:rsidP="001D5746">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14:paraId="474B4F26" w14:textId="77777777" w:rsidR="00EA7B1C" w:rsidRPr="006E396D" w:rsidRDefault="00EA7B1C" w:rsidP="006E396D">
      <w:pPr>
        <w:ind w:left="709"/>
        <w:jc w:val="both"/>
        <w:textAlignment w:val="auto"/>
        <w:rPr>
          <w:rFonts w:ascii="Century Gothic" w:hAnsi="Century Gothic"/>
          <w:sz w:val="20"/>
          <w:szCs w:val="20"/>
        </w:rPr>
      </w:pPr>
    </w:p>
    <w:p w14:paraId="2F283AF9" w14:textId="77777777" w:rsidR="006E396D" w:rsidRDefault="006E396D" w:rsidP="00ED7B30">
      <w:pPr>
        <w:numPr>
          <w:ilvl w:val="0"/>
          <w:numId w:val="9"/>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14:paraId="356B37F4" w14:textId="2DF486A8" w:rsidR="006E396D" w:rsidRDefault="006E396D" w:rsidP="00384F86">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14:paraId="18DE9CF9" w14:textId="77777777" w:rsidR="00B13C6C" w:rsidRPr="006E396D" w:rsidRDefault="00B13C6C" w:rsidP="00384F86">
      <w:pPr>
        <w:ind w:left="426"/>
        <w:jc w:val="both"/>
        <w:rPr>
          <w:rFonts w:ascii="Century Gothic" w:hAnsi="Century Gothic"/>
          <w:sz w:val="20"/>
          <w:szCs w:val="20"/>
        </w:rPr>
      </w:pPr>
    </w:p>
    <w:p w14:paraId="6D4E48C8" w14:textId="77777777" w:rsidR="006E396D" w:rsidRDefault="006E396D" w:rsidP="00ED7B30">
      <w:pPr>
        <w:numPr>
          <w:ilvl w:val="0"/>
          <w:numId w:val="9"/>
        </w:numPr>
        <w:ind w:left="426" w:hanging="426"/>
        <w:rPr>
          <w:rFonts w:ascii="Century Gothic" w:hAnsi="Century Gothic"/>
          <w:b/>
        </w:rPr>
      </w:pPr>
      <w:r w:rsidRPr="006E396D">
        <w:rPr>
          <w:rFonts w:ascii="Century Gothic" w:hAnsi="Century Gothic"/>
          <w:b/>
        </w:rPr>
        <w:t>Klauzula informacyjna dotycząca przetwarzania danych osobowych</w:t>
      </w:r>
    </w:p>
    <w:p w14:paraId="6F4B02E2" w14:textId="77777777"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14:paraId="2BBA9D67" w14:textId="77777777" w:rsidR="006E396D" w:rsidRPr="00F070C6" w:rsidRDefault="006E396D" w:rsidP="00ED7B30">
      <w:pPr>
        <w:numPr>
          <w:ilvl w:val="1"/>
          <w:numId w:val="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14:paraId="3135314A" w14:textId="77777777" w:rsidR="006E396D" w:rsidRPr="00F070C6" w:rsidRDefault="006E396D" w:rsidP="00ED7B30">
      <w:pPr>
        <w:numPr>
          <w:ilvl w:val="1"/>
          <w:numId w:val="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14:paraId="60B0B88D" w14:textId="77777777" w:rsidR="006E396D" w:rsidRPr="00F070C6" w:rsidRDefault="006E396D"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14:paraId="76A4DCCD" w14:textId="77777777" w:rsidR="006E396D" w:rsidRPr="00F070C6" w:rsidRDefault="007D7178" w:rsidP="0092378D">
      <w:pPr>
        <w:ind w:firstLine="709"/>
        <w:jc w:val="both"/>
        <w:rPr>
          <w:rFonts w:ascii="Century Gothic" w:eastAsia="Times New Roman" w:hAnsi="Century Gothic"/>
          <w:sz w:val="20"/>
          <w:szCs w:val="20"/>
          <w:lang w:val="de-DE" w:eastAsia="pl-PL"/>
        </w:rPr>
      </w:pPr>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 xml:space="preserve">s </w:t>
      </w:r>
      <w:r w:rsidR="006E396D" w:rsidRPr="00F070C6">
        <w:rPr>
          <w:rFonts w:ascii="Century Gothic" w:eastAsia="Times New Roman" w:hAnsi="Century Gothic"/>
          <w:sz w:val="20"/>
          <w:szCs w:val="20"/>
          <w:lang w:val="de-DE" w:eastAsia="pl-PL"/>
        </w:rPr>
        <w:t xml:space="preserve">e-mail: </w:t>
      </w:r>
      <w:hyperlink r:id="rId11"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14:paraId="2DB78DAC" w14:textId="77777777" w:rsidR="0092378D" w:rsidRPr="00697FEE" w:rsidRDefault="0092378D" w:rsidP="00ED7B30">
      <w:pPr>
        <w:numPr>
          <w:ilvl w:val="0"/>
          <w:numId w:val="6"/>
        </w:numPr>
        <w:tabs>
          <w:tab w:val="clear" w:pos="360"/>
        </w:tabs>
        <w:suppressAutoHyphens w:val="0"/>
        <w:ind w:left="851" w:hanging="425"/>
        <w:jc w:val="both"/>
        <w:textAlignment w:val="auto"/>
        <w:rPr>
          <w:rFonts w:ascii="Century Gothic" w:eastAsia="SimSun" w:hAnsi="Century Gothic" w:cs="Times New Roman"/>
          <w:color w:val="auto"/>
          <w:kern w:val="0"/>
          <w:sz w:val="20"/>
          <w:szCs w:val="20"/>
          <w:lang w:bidi="ar-SA"/>
        </w:rPr>
      </w:pPr>
      <w:r>
        <w:rPr>
          <w:rFonts w:ascii="Century Gothic" w:eastAsia="Times New Roman" w:hAnsi="Century Gothic"/>
          <w:sz w:val="20"/>
          <w:szCs w:val="20"/>
          <w:lang w:eastAsia="pl-PL"/>
        </w:rPr>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6E396D" w:rsidRPr="00F070C6">
        <w:rPr>
          <w:rFonts w:ascii="Century Gothic" w:eastAsia="Times New Roman" w:hAnsi="Century Gothic"/>
          <w:sz w:val="20"/>
          <w:szCs w:val="20"/>
          <w:lang w:eastAsia="pl-PL"/>
        </w:rPr>
        <w:t xml:space="preserve">RODO </w:t>
      </w:r>
      <w:r w:rsidR="006E396D" w:rsidRPr="00F070C6">
        <w:rPr>
          <w:rFonts w:ascii="Century Gothic" w:eastAsia="Times New Roman" w:hAnsi="Century Gothic"/>
          <w:sz w:val="20"/>
          <w:szCs w:val="20"/>
          <w:lang w:eastAsia="pl-PL"/>
        </w:rPr>
        <w:br/>
        <w:t xml:space="preserve">w celu </w:t>
      </w:r>
      <w:r w:rsidR="006E396D" w:rsidRPr="00F070C6">
        <w:rPr>
          <w:rFonts w:ascii="Century Gothic" w:hAnsi="Century Gothic"/>
          <w:sz w:val="20"/>
          <w:szCs w:val="20"/>
        </w:rPr>
        <w:t>związanym z postępowaniem o udzielenie zamów</w:t>
      </w:r>
      <w:r w:rsidR="006E396D">
        <w:rPr>
          <w:rFonts w:ascii="Century Gothic" w:hAnsi="Century Gothic"/>
          <w:sz w:val="20"/>
          <w:szCs w:val="20"/>
        </w:rPr>
        <w:t xml:space="preserve">ienia publicznego prowadzonego </w:t>
      </w:r>
      <w:r w:rsidR="006E396D" w:rsidRPr="00F070C6">
        <w:rPr>
          <w:rFonts w:ascii="Century Gothic" w:hAnsi="Century Gothic"/>
          <w:sz w:val="20"/>
          <w:szCs w:val="20"/>
        </w:rPr>
        <w:t xml:space="preserve">w trybie </w:t>
      </w:r>
      <w:r w:rsidR="007D7178">
        <w:rPr>
          <w:rFonts w:ascii="Century Gothic" w:hAnsi="Century Gothic"/>
          <w:sz w:val="20"/>
          <w:szCs w:val="20"/>
        </w:rPr>
        <w:t>podstawowym</w:t>
      </w:r>
      <w:r w:rsidR="006E396D">
        <w:rPr>
          <w:rFonts w:ascii="Century Gothic" w:hAnsi="Century Gothic"/>
          <w:sz w:val="20"/>
          <w:szCs w:val="20"/>
        </w:rPr>
        <w:t xml:space="preserve"> </w:t>
      </w:r>
      <w:r w:rsidR="006E396D" w:rsidRPr="00F070C6">
        <w:rPr>
          <w:rFonts w:ascii="Century Gothic" w:hAnsi="Century Gothic"/>
          <w:sz w:val="20"/>
          <w:szCs w:val="20"/>
        </w:rPr>
        <w:t>na</w:t>
      </w:r>
      <w:r w:rsidR="006E396D">
        <w:rPr>
          <w:rFonts w:ascii="Century Gothic" w:eastAsia="SimSun" w:hAnsi="Century Gothic" w:cs="Times New Roman"/>
          <w:b/>
          <w:color w:val="auto"/>
          <w:kern w:val="0"/>
          <w:sz w:val="20"/>
          <w:szCs w:val="20"/>
          <w:lang w:bidi="ar-SA"/>
        </w:rPr>
        <w:t xml:space="preserve"> </w:t>
      </w:r>
      <w:r w:rsidR="00D758E3">
        <w:rPr>
          <w:rFonts w:ascii="Century Gothic" w:eastAsia="SimSun" w:hAnsi="Century Gothic" w:cs="Times New Roman"/>
          <w:b/>
          <w:color w:val="auto"/>
          <w:kern w:val="0"/>
          <w:sz w:val="20"/>
          <w:szCs w:val="20"/>
          <w:lang w:bidi="ar-SA"/>
        </w:rPr>
        <w:t>Usługi udrażniania sieci kanalizacyjnych na terenie jednostek Garnizonu Stołecznego, nr ref.: WZP-1808/21/115/AG</w:t>
      </w:r>
    </w:p>
    <w:p w14:paraId="75C2DA38" w14:textId="77777777" w:rsidR="006E396D" w:rsidRPr="0092378D" w:rsidRDefault="006E396D" w:rsidP="00ED7B30">
      <w:pPr>
        <w:numPr>
          <w:ilvl w:val="0"/>
          <w:numId w:val="6"/>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Ustawy;</w:t>
      </w:r>
    </w:p>
    <w:p w14:paraId="4F3A9546" w14:textId="77777777" w:rsidR="006E396D" w:rsidRPr="004257A3" w:rsidRDefault="006E396D" w:rsidP="00ED7B30">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14:paraId="157D6CE2" w14:textId="77777777" w:rsidR="006E396D" w:rsidRPr="004257A3" w:rsidRDefault="006E396D" w:rsidP="00ED7B30">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w:t>
      </w:r>
      <w:r w:rsidR="00B61877">
        <w:rPr>
          <w:rFonts w:ascii="Century Gothic" w:eastAsia="Times New Roman" w:hAnsi="Century Gothic"/>
          <w:sz w:val="20"/>
          <w:szCs w:val="20"/>
          <w:lang w:eastAsia="pl-PL"/>
        </w:rPr>
        <w:br/>
      </w:r>
      <w:r w:rsidRPr="00F070C6">
        <w:rPr>
          <w:rFonts w:ascii="Century Gothic" w:eastAsia="Times New Roman" w:hAnsi="Century Gothic"/>
          <w:sz w:val="20"/>
          <w:szCs w:val="20"/>
          <w:lang w:eastAsia="pl-PL"/>
        </w:rPr>
        <w:t xml:space="preserve">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14:paraId="07C6D466" w14:textId="77777777" w:rsidR="006E396D" w:rsidRPr="004257A3" w:rsidRDefault="006E396D" w:rsidP="00ED7B30">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w odniesieniu do Pani/Pana danych osobowych decyzje nie będą podejmowane </w:t>
      </w:r>
      <w:r w:rsidR="00B61877">
        <w:rPr>
          <w:rFonts w:ascii="Century Gothic" w:eastAsia="Times New Roman" w:hAnsi="Century Gothic"/>
          <w:sz w:val="20"/>
          <w:szCs w:val="20"/>
          <w:lang w:eastAsia="pl-PL"/>
        </w:rPr>
        <w:br/>
      </w:r>
      <w:r w:rsidRPr="00F070C6">
        <w:rPr>
          <w:rFonts w:ascii="Century Gothic" w:eastAsia="Times New Roman" w:hAnsi="Century Gothic"/>
          <w:sz w:val="20"/>
          <w:szCs w:val="20"/>
          <w:lang w:eastAsia="pl-PL"/>
        </w:rPr>
        <w:t>w sposób zautomatyzowany, stosowanie do art. 22 RODO</w:t>
      </w:r>
      <w:r>
        <w:rPr>
          <w:rFonts w:ascii="Century Gothic" w:eastAsia="Times New Roman" w:hAnsi="Century Gothic"/>
          <w:sz w:val="20"/>
          <w:szCs w:val="20"/>
          <w:lang w:eastAsia="pl-PL"/>
        </w:rPr>
        <w:t>;</w:t>
      </w:r>
    </w:p>
    <w:p w14:paraId="71CF0CAB" w14:textId="77777777" w:rsidR="006E396D" w:rsidRPr="004257A3" w:rsidRDefault="006E396D" w:rsidP="00ED7B30">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14:paraId="2F25DE21" w14:textId="77777777" w:rsidR="0092378D" w:rsidRDefault="006E396D" w:rsidP="00ED7B30">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14:paraId="5AC761F1" w14:textId="77777777" w:rsidR="0092378D" w:rsidRDefault="006E396D" w:rsidP="00ED7B30">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14:paraId="2E053F1B" w14:textId="77777777" w:rsidR="0092378D" w:rsidRDefault="006E396D" w:rsidP="00ED7B30">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14:paraId="1A52BF82" w14:textId="77777777" w:rsidR="006E396D" w:rsidRPr="0092378D" w:rsidRDefault="006E396D" w:rsidP="00ED7B30">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lastRenderedPageBreak/>
        <w:t>prawo do wniesienia skargi do Prezesa Urzędu Ochrony Danych Osobowych, gdy uzna Pani/Pan, że przetwarzanie danych osobowych Pani/Pana dotyczących narusza przepisy RODO;</w:t>
      </w:r>
    </w:p>
    <w:p w14:paraId="7389A9C0" w14:textId="77777777" w:rsidR="006E396D" w:rsidRPr="00F070C6" w:rsidRDefault="006E396D" w:rsidP="00ED7B30">
      <w:pPr>
        <w:numPr>
          <w:ilvl w:val="1"/>
          <w:numId w:val="4"/>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14:paraId="03422E8E" w14:textId="77777777" w:rsidR="0092378D" w:rsidRDefault="006E396D" w:rsidP="00ED7B30">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14:paraId="1D009E2F" w14:textId="77777777" w:rsidR="0092378D" w:rsidRDefault="006E396D" w:rsidP="00ED7B30">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14:paraId="3BC12514" w14:textId="77777777" w:rsidR="006E396D" w:rsidRPr="0092378D" w:rsidRDefault="006E396D" w:rsidP="00ED7B30">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14:paraId="7BB83CFD" w14:textId="77777777" w:rsidR="006E396D" w:rsidRDefault="006E396D" w:rsidP="006E396D">
      <w:pPr>
        <w:pBdr>
          <w:bottom w:val="single" w:sz="12" w:space="1" w:color="000000"/>
        </w:pBdr>
        <w:spacing w:before="120" w:after="120" w:line="276" w:lineRule="auto"/>
        <w:jc w:val="both"/>
        <w:rPr>
          <w:rFonts w:ascii="Century Gothic" w:hAnsi="Century Gothic"/>
          <w:sz w:val="18"/>
          <w:szCs w:val="18"/>
        </w:rPr>
      </w:pPr>
    </w:p>
    <w:p w14:paraId="6608B61C" w14:textId="77777777" w:rsidR="006E396D" w:rsidRPr="00B413C1" w:rsidRDefault="00697FEE" w:rsidP="006E396D">
      <w:pPr>
        <w:spacing w:line="100" w:lineRule="atLeast"/>
        <w:ind w:left="426" w:hanging="426"/>
        <w:jc w:val="both"/>
        <w:rPr>
          <w:rFonts w:ascii="Century Gothic" w:hAnsi="Century Gothic"/>
          <w:iCs/>
          <w:sz w:val="16"/>
          <w:szCs w:val="16"/>
        </w:rPr>
      </w:pPr>
      <w:r>
        <w:rPr>
          <w:rFonts w:ascii="Century Gothic" w:hAnsi="Century Gothic"/>
          <w:iCs/>
          <w:sz w:val="16"/>
          <w:szCs w:val="16"/>
        </w:rPr>
        <w:t xml:space="preserve">*Wyjaśnienie: </w:t>
      </w:r>
      <w:r w:rsidR="006E396D" w:rsidRPr="00B413C1">
        <w:rPr>
          <w:rFonts w:ascii="Century Gothic" w:eastAsia="Times New Roman" w:hAnsi="Century Gothic"/>
          <w:iCs/>
          <w:sz w:val="16"/>
          <w:szCs w:val="16"/>
          <w:lang w:eastAsia="pl-PL"/>
        </w:rPr>
        <w:t xml:space="preserve">skorzystanie z prawa do sprostowania nie może skutkować zmianą </w:t>
      </w:r>
      <w:r w:rsidR="006E396D" w:rsidRPr="00B413C1">
        <w:rPr>
          <w:rFonts w:ascii="Century Gothic" w:hAnsi="Century Gothic"/>
          <w:iCs/>
          <w:sz w:val="16"/>
          <w:szCs w:val="16"/>
        </w:rPr>
        <w:t>wyniku postępowania</w:t>
      </w:r>
      <w:r w:rsidR="006E396D" w:rsidRPr="00B413C1">
        <w:rPr>
          <w:rFonts w:ascii="Century Gothic" w:hAnsi="Century Gothic"/>
          <w:iCs/>
          <w:sz w:val="16"/>
          <w:szCs w:val="16"/>
        </w:rPr>
        <w:br/>
        <w:t>o udzielenie zamówienia publicznego ani zmianą postanowień</w:t>
      </w:r>
      <w:r w:rsidR="006E396D">
        <w:rPr>
          <w:rFonts w:ascii="Century Gothic" w:hAnsi="Century Gothic"/>
          <w:iCs/>
          <w:sz w:val="16"/>
          <w:szCs w:val="16"/>
        </w:rPr>
        <w:t xml:space="preserve"> umowy w zakresie niezgodnym z U</w:t>
      </w:r>
      <w:r w:rsidR="006E396D" w:rsidRPr="00B413C1">
        <w:rPr>
          <w:rFonts w:ascii="Century Gothic" w:hAnsi="Century Gothic"/>
          <w:iCs/>
          <w:sz w:val="16"/>
          <w:szCs w:val="16"/>
        </w:rPr>
        <w:t>stawą oraz nie może naruszać integralności protokołu oraz jego załączników.</w:t>
      </w:r>
    </w:p>
    <w:p w14:paraId="773F4847" w14:textId="77777777"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1C4D283" w14:textId="77777777" w:rsidR="006E396D" w:rsidRPr="006E396D" w:rsidRDefault="006E396D" w:rsidP="006E396D">
      <w:pPr>
        <w:ind w:left="426"/>
        <w:rPr>
          <w:rFonts w:ascii="Century Gothic" w:hAnsi="Century Gothic"/>
          <w:b/>
        </w:rPr>
      </w:pPr>
    </w:p>
    <w:p w14:paraId="06CCDC36" w14:textId="77777777" w:rsidR="00346FE0" w:rsidRPr="00AC5ACA" w:rsidRDefault="007D7178" w:rsidP="00ED7B30">
      <w:pPr>
        <w:numPr>
          <w:ilvl w:val="0"/>
          <w:numId w:val="9"/>
        </w:numPr>
        <w:spacing w:after="60"/>
        <w:ind w:left="426" w:hanging="426"/>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bookmarkStart w:id="5" w:name="_Hlk60834419"/>
    </w:p>
    <w:p w14:paraId="7C28B750" w14:textId="77777777" w:rsidR="00346FE0" w:rsidRPr="00346FE0" w:rsidRDefault="00346FE0" w:rsidP="00346FE0">
      <w:pPr>
        <w:spacing w:after="60"/>
        <w:jc w:val="both"/>
        <w:rPr>
          <w:rFonts w:ascii="Century Gothic" w:hAnsi="Century Gothic"/>
          <w:b/>
          <w:sz w:val="20"/>
          <w:szCs w:val="20"/>
        </w:rPr>
      </w:pPr>
    </w:p>
    <w:p w14:paraId="410D8501" w14:textId="77777777" w:rsidR="001069D0" w:rsidRPr="001069D0" w:rsidRDefault="001069D0" w:rsidP="001069D0">
      <w:pPr>
        <w:widowControl w:val="0"/>
        <w:spacing w:before="120" w:after="120"/>
        <w:jc w:val="center"/>
        <w:rPr>
          <w:rFonts w:ascii="Century Gothic" w:eastAsia="SimSun" w:hAnsi="Century Gothic" w:cs="Century Gothic"/>
          <w:b/>
          <w:bCs/>
          <w:color w:val="auto"/>
          <w:sz w:val="20"/>
          <w:szCs w:val="20"/>
        </w:rPr>
      </w:pPr>
      <w:r w:rsidRPr="001069D0">
        <w:rPr>
          <w:rFonts w:ascii="Century Gothic" w:eastAsia="SimSun" w:hAnsi="Century Gothic" w:cs="Century Gothic"/>
          <w:b/>
          <w:bCs/>
          <w:color w:val="auto"/>
          <w:sz w:val="20"/>
          <w:szCs w:val="20"/>
        </w:rPr>
        <w:t>§1</w:t>
      </w:r>
    </w:p>
    <w:p w14:paraId="3EB44477" w14:textId="40F36255" w:rsidR="001069D0" w:rsidRPr="001069D0" w:rsidRDefault="001069D0" w:rsidP="0094744D">
      <w:pPr>
        <w:numPr>
          <w:ilvl w:val="0"/>
          <w:numId w:val="30"/>
        </w:numPr>
        <w:tabs>
          <w:tab w:val="left" w:pos="142"/>
          <w:tab w:val="num" w:pos="360"/>
        </w:tabs>
        <w:autoSpaceDE w:val="0"/>
        <w:ind w:left="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Microsoft YaHei" w:hAnsi="Century Gothic" w:cs="Century Gothic"/>
          <w:bCs/>
          <w:color w:val="auto"/>
          <w:sz w:val="20"/>
          <w:szCs w:val="20"/>
          <w:lang w:bidi="ar-SA"/>
        </w:rPr>
        <w:t>Przedmiotem umowy jest wykonanie usługi polegającej na udrażnianiu sieci kanalizacyjnej obiektów zlokalizowanych na terenie m.st. Warszawy oraz sąsiednich powiatów podległych Komendantowi Stołecznemu Policji (Grodzisk Mazowiecki, Legionowo, Mińsk Mazowiecki, Nowy Dwór Mazowiecki, Otwock, Piaseczno, Pruszków, Warszawa Zachód z siedzibą w Starych Babicach, Wołomin)</w:t>
      </w:r>
      <w:r w:rsidRPr="001069D0">
        <w:rPr>
          <w:rFonts w:ascii="Century Gothic" w:eastAsia="Microsoft YaHei" w:hAnsi="Century Gothic" w:cs="Century Gothic"/>
          <w:b/>
          <w:bCs/>
          <w:color w:val="auto"/>
          <w:sz w:val="20"/>
          <w:szCs w:val="20"/>
          <w:lang w:bidi="ar-SA"/>
        </w:rPr>
        <w:t xml:space="preserve">, </w:t>
      </w:r>
      <w:r w:rsidRPr="001069D0">
        <w:rPr>
          <w:rFonts w:ascii="Century Gothic" w:eastAsia="Microsoft YaHei" w:hAnsi="Century Gothic" w:cs="Century Gothic"/>
          <w:bCs/>
          <w:color w:val="auto"/>
          <w:sz w:val="20"/>
          <w:szCs w:val="20"/>
          <w:lang w:bidi="ar-SA"/>
        </w:rPr>
        <w:t>zwan</w:t>
      </w:r>
      <w:r w:rsidR="00D06F2A">
        <w:rPr>
          <w:rFonts w:ascii="Century Gothic" w:eastAsia="Microsoft YaHei" w:hAnsi="Century Gothic" w:cs="Century Gothic"/>
          <w:bCs/>
          <w:color w:val="auto"/>
          <w:sz w:val="20"/>
          <w:szCs w:val="20"/>
          <w:lang w:bidi="ar-SA"/>
        </w:rPr>
        <w:t>ej</w:t>
      </w:r>
      <w:r w:rsidRPr="001069D0">
        <w:rPr>
          <w:rFonts w:ascii="Century Gothic" w:eastAsia="Microsoft YaHei" w:hAnsi="Century Gothic" w:cs="Century Gothic"/>
          <w:bCs/>
          <w:color w:val="auto"/>
          <w:sz w:val="20"/>
          <w:szCs w:val="20"/>
          <w:lang w:bidi="ar-SA"/>
        </w:rPr>
        <w:t xml:space="preserve"> dalej „usługą”, obejmującej:</w:t>
      </w:r>
    </w:p>
    <w:p w14:paraId="24B35F8D" w14:textId="77777777" w:rsidR="001069D0" w:rsidRPr="001069D0" w:rsidRDefault="001069D0" w:rsidP="0094744D">
      <w:pPr>
        <w:numPr>
          <w:ilvl w:val="3"/>
          <w:numId w:val="38"/>
        </w:numPr>
        <w:tabs>
          <w:tab w:val="left" w:pos="142"/>
        </w:tabs>
        <w:autoSpaceDE w:val="0"/>
        <w:ind w:left="567" w:hanging="283"/>
        <w:jc w:val="both"/>
        <w:textAlignment w:val="auto"/>
        <w:rPr>
          <w:rFonts w:ascii="Century Gothic" w:eastAsia="Century Gothic" w:hAnsi="Century Gothic" w:cs="Century Gothic"/>
          <w:bCs/>
          <w:color w:val="auto"/>
          <w:sz w:val="20"/>
          <w:szCs w:val="20"/>
          <w:lang w:bidi="ar-SA"/>
        </w:rPr>
      </w:pPr>
      <w:r w:rsidRPr="001069D0">
        <w:rPr>
          <w:rFonts w:ascii="Century Gothic" w:eastAsia="Century Gothic" w:hAnsi="Century Gothic" w:cs="Century Gothic"/>
          <w:bCs/>
          <w:color w:val="auto"/>
          <w:sz w:val="20"/>
          <w:szCs w:val="20"/>
          <w:lang w:bidi="ar-SA"/>
        </w:rPr>
        <w:t xml:space="preserve">udrażnianie sieci kanalizacyjnych, czyszczenie wpustów i studzienek rewizyjnych oraz inspekcja sieci lub instalacji kanalizacyjnej </w:t>
      </w:r>
      <w:r w:rsidRPr="001069D0">
        <w:rPr>
          <w:rFonts w:ascii="Century Gothic" w:eastAsia="Microsoft YaHei" w:hAnsi="Century Gothic" w:cs="Century Gothic"/>
          <w:bCs/>
          <w:color w:val="auto"/>
          <w:sz w:val="20"/>
          <w:szCs w:val="20"/>
          <w:lang w:bidi="ar-SA"/>
        </w:rPr>
        <w:t>obiektów zlokalizowanych na terenie m.st. Warszawy oraz sąsiednich powiatów podległych Komendantowi Stołecznemu Policji (Grodzisk Mazowiecki, Legionowo, Mińsk Mazowiecki, Nowy Dwór Mazowiecki, Otwock, Piaseczno, Pruszków, Warszawa Zachód z siedzibą w Starych Babicach, Wołomin)</w:t>
      </w:r>
      <w:r w:rsidRPr="001069D0">
        <w:rPr>
          <w:rFonts w:ascii="Century Gothic" w:eastAsia="Century Gothic" w:hAnsi="Century Gothic" w:cs="Century Gothic"/>
          <w:bCs/>
          <w:color w:val="auto"/>
          <w:sz w:val="20"/>
          <w:szCs w:val="20"/>
          <w:lang w:bidi="ar-SA"/>
        </w:rPr>
        <w:t>.</w:t>
      </w:r>
    </w:p>
    <w:p w14:paraId="1065614B" w14:textId="77777777" w:rsidR="001069D0" w:rsidRPr="001069D0" w:rsidRDefault="001069D0" w:rsidP="0094744D">
      <w:pPr>
        <w:numPr>
          <w:ilvl w:val="3"/>
          <w:numId w:val="38"/>
        </w:numPr>
        <w:tabs>
          <w:tab w:val="left" w:pos="142"/>
        </w:tabs>
        <w:autoSpaceDE w:val="0"/>
        <w:ind w:left="567" w:hanging="283"/>
        <w:jc w:val="both"/>
        <w:textAlignment w:val="auto"/>
        <w:rPr>
          <w:rFonts w:ascii="Century Gothic" w:eastAsia="Century Gothic" w:hAnsi="Century Gothic" w:cs="Century Gothic"/>
          <w:bCs/>
          <w:color w:val="auto"/>
          <w:sz w:val="20"/>
          <w:szCs w:val="20"/>
          <w:lang w:bidi="ar-SA"/>
        </w:rPr>
      </w:pPr>
      <w:r w:rsidRPr="001069D0">
        <w:rPr>
          <w:rFonts w:ascii="Century Gothic" w:eastAsia="Century Gothic" w:hAnsi="Century Gothic" w:cs="Century Gothic"/>
          <w:bCs/>
          <w:color w:val="auto"/>
          <w:sz w:val="20"/>
          <w:szCs w:val="20"/>
          <w:lang w:bidi="ar-SA"/>
        </w:rPr>
        <w:t>konserwację raz na kwartał podciśnieniowej sieci kanalizacyjnej na terenie CSU w Starej Wsi koło Otwocka tj.:</w:t>
      </w:r>
    </w:p>
    <w:p w14:paraId="1C522F26" w14:textId="77777777" w:rsidR="001069D0" w:rsidRPr="001069D0" w:rsidRDefault="001069D0" w:rsidP="0094744D">
      <w:pPr>
        <w:numPr>
          <w:ilvl w:val="0"/>
          <w:numId w:val="42"/>
        </w:numPr>
        <w:tabs>
          <w:tab w:val="left" w:pos="851"/>
        </w:tabs>
        <w:autoSpaceDE w:val="0"/>
        <w:ind w:left="993"/>
        <w:jc w:val="both"/>
        <w:textAlignment w:val="auto"/>
        <w:rPr>
          <w:rFonts w:ascii="Century Gothic" w:eastAsia="Century Gothic" w:hAnsi="Century Gothic" w:cs="Century Gothic"/>
          <w:bCs/>
          <w:color w:val="auto"/>
          <w:sz w:val="20"/>
          <w:szCs w:val="20"/>
          <w:lang w:bidi="ar-SA"/>
        </w:rPr>
      </w:pPr>
      <w:r w:rsidRPr="001069D0">
        <w:rPr>
          <w:rFonts w:ascii="Century Gothic" w:eastAsia="Century Gothic" w:hAnsi="Century Gothic" w:cs="Century Gothic"/>
          <w:bCs/>
          <w:color w:val="auto"/>
          <w:sz w:val="20"/>
          <w:szCs w:val="20"/>
          <w:lang w:bidi="ar-SA"/>
        </w:rPr>
        <w:t>sprawdzenie szczelności studzienek;</w:t>
      </w:r>
    </w:p>
    <w:p w14:paraId="17E7816D" w14:textId="77777777" w:rsidR="001069D0" w:rsidRPr="001069D0" w:rsidRDefault="001069D0" w:rsidP="0094744D">
      <w:pPr>
        <w:numPr>
          <w:ilvl w:val="0"/>
          <w:numId w:val="42"/>
        </w:numPr>
        <w:tabs>
          <w:tab w:val="left" w:pos="851"/>
        </w:tabs>
        <w:autoSpaceDE w:val="0"/>
        <w:ind w:left="993"/>
        <w:jc w:val="both"/>
        <w:textAlignment w:val="auto"/>
        <w:rPr>
          <w:rFonts w:ascii="Century Gothic" w:eastAsia="Century Gothic" w:hAnsi="Century Gothic" w:cs="Century Gothic"/>
          <w:bCs/>
          <w:color w:val="auto"/>
          <w:sz w:val="20"/>
          <w:szCs w:val="20"/>
          <w:lang w:bidi="ar-SA"/>
        </w:rPr>
      </w:pPr>
      <w:r w:rsidRPr="001069D0">
        <w:rPr>
          <w:rFonts w:ascii="Century Gothic" w:eastAsia="Century Gothic" w:hAnsi="Century Gothic" w:cs="Century Gothic"/>
          <w:bCs/>
          <w:color w:val="auto"/>
          <w:sz w:val="20"/>
          <w:szCs w:val="20"/>
          <w:lang w:bidi="ar-SA"/>
        </w:rPr>
        <w:t>sprawdzenie napowietrzania studzienek;</w:t>
      </w:r>
    </w:p>
    <w:p w14:paraId="275CE40D" w14:textId="77777777" w:rsidR="001069D0" w:rsidRPr="001069D0" w:rsidRDefault="001069D0" w:rsidP="0094744D">
      <w:pPr>
        <w:numPr>
          <w:ilvl w:val="0"/>
          <w:numId w:val="42"/>
        </w:numPr>
        <w:tabs>
          <w:tab w:val="left" w:pos="851"/>
        </w:tabs>
        <w:autoSpaceDE w:val="0"/>
        <w:ind w:left="993"/>
        <w:jc w:val="both"/>
        <w:textAlignment w:val="auto"/>
        <w:rPr>
          <w:rFonts w:ascii="Century Gothic" w:eastAsia="Century Gothic" w:hAnsi="Century Gothic" w:cs="Century Gothic"/>
          <w:bCs/>
          <w:color w:val="auto"/>
          <w:sz w:val="20"/>
          <w:szCs w:val="20"/>
          <w:lang w:bidi="ar-SA"/>
        </w:rPr>
      </w:pPr>
      <w:r w:rsidRPr="001069D0">
        <w:rPr>
          <w:rFonts w:ascii="Century Gothic" w:eastAsia="Century Gothic" w:hAnsi="Century Gothic" w:cs="Century Gothic"/>
          <w:bCs/>
          <w:color w:val="auto"/>
          <w:sz w:val="20"/>
          <w:szCs w:val="20"/>
          <w:lang w:bidi="ar-SA"/>
        </w:rPr>
        <w:t>konserwacja sterownika zaworu;</w:t>
      </w:r>
    </w:p>
    <w:p w14:paraId="31A59C11" w14:textId="77777777" w:rsidR="001069D0" w:rsidRPr="001069D0" w:rsidRDefault="001069D0" w:rsidP="0094744D">
      <w:pPr>
        <w:numPr>
          <w:ilvl w:val="0"/>
          <w:numId w:val="42"/>
        </w:numPr>
        <w:tabs>
          <w:tab w:val="left" w:pos="851"/>
        </w:tabs>
        <w:autoSpaceDE w:val="0"/>
        <w:ind w:left="993"/>
        <w:jc w:val="both"/>
        <w:textAlignment w:val="auto"/>
        <w:rPr>
          <w:rFonts w:ascii="Century Gothic" w:eastAsia="Century Gothic" w:hAnsi="Century Gothic" w:cs="Century Gothic"/>
          <w:bCs/>
          <w:color w:val="auto"/>
          <w:sz w:val="20"/>
          <w:szCs w:val="20"/>
          <w:lang w:bidi="ar-SA"/>
        </w:rPr>
      </w:pPr>
      <w:r w:rsidRPr="001069D0">
        <w:rPr>
          <w:rFonts w:ascii="Century Gothic" w:eastAsia="Century Gothic" w:hAnsi="Century Gothic" w:cs="Century Gothic"/>
          <w:bCs/>
          <w:color w:val="auto"/>
          <w:sz w:val="20"/>
          <w:szCs w:val="20"/>
          <w:lang w:bidi="ar-SA"/>
        </w:rPr>
        <w:t>sprawdzenie stanu technicznego kształtek połączeniowych i zaworu membranowego z systemem napowietrzania;</w:t>
      </w:r>
    </w:p>
    <w:p w14:paraId="39610DBF" w14:textId="77777777" w:rsidR="001069D0" w:rsidRPr="001069D0" w:rsidRDefault="001069D0" w:rsidP="0094744D">
      <w:pPr>
        <w:numPr>
          <w:ilvl w:val="0"/>
          <w:numId w:val="42"/>
        </w:numPr>
        <w:tabs>
          <w:tab w:val="left" w:pos="851"/>
        </w:tabs>
        <w:autoSpaceDE w:val="0"/>
        <w:ind w:left="993"/>
        <w:jc w:val="both"/>
        <w:textAlignment w:val="auto"/>
        <w:rPr>
          <w:rFonts w:ascii="Century Gothic" w:eastAsia="Century Gothic" w:hAnsi="Century Gothic" w:cs="Century Gothic"/>
          <w:bCs/>
          <w:color w:val="auto"/>
          <w:sz w:val="20"/>
          <w:szCs w:val="20"/>
          <w:lang w:bidi="ar-SA"/>
        </w:rPr>
      </w:pPr>
      <w:r w:rsidRPr="001069D0">
        <w:rPr>
          <w:rFonts w:ascii="Century Gothic" w:eastAsia="Century Gothic" w:hAnsi="Century Gothic" w:cs="Century Gothic"/>
          <w:bCs/>
          <w:color w:val="auto"/>
          <w:sz w:val="20"/>
          <w:szCs w:val="20"/>
          <w:lang w:bidi="ar-SA"/>
        </w:rPr>
        <w:t>okresowe czyszczenie studzienek zbiorczych, rur sensorowych, rur ssawnych oraz wężyków;</w:t>
      </w:r>
    </w:p>
    <w:p w14:paraId="5B591C7F" w14:textId="77777777" w:rsidR="001069D0" w:rsidRPr="001069D0" w:rsidRDefault="001069D0" w:rsidP="001069D0">
      <w:pPr>
        <w:tabs>
          <w:tab w:val="left" w:pos="851"/>
        </w:tabs>
        <w:autoSpaceDE w:val="0"/>
        <w:ind w:left="273"/>
        <w:jc w:val="both"/>
        <w:rPr>
          <w:rFonts w:ascii="Century Gothic" w:eastAsia="Century Gothic" w:hAnsi="Century Gothic" w:cs="Century Gothic"/>
          <w:bCs/>
          <w:color w:val="auto"/>
          <w:sz w:val="20"/>
          <w:szCs w:val="20"/>
          <w:lang w:bidi="ar-SA"/>
        </w:rPr>
      </w:pPr>
      <w:r w:rsidRPr="001069D0">
        <w:rPr>
          <w:rFonts w:ascii="Century Gothic" w:eastAsia="Century Gothic" w:hAnsi="Century Gothic" w:cs="Century Gothic"/>
          <w:bCs/>
          <w:color w:val="auto"/>
          <w:sz w:val="20"/>
          <w:szCs w:val="20"/>
          <w:lang w:bidi="ar-SA"/>
        </w:rPr>
        <w:t>oraz usuwaniu awarii tej sieci.</w:t>
      </w:r>
    </w:p>
    <w:p w14:paraId="04A71240" w14:textId="77777777" w:rsidR="001069D0" w:rsidRPr="001069D0" w:rsidRDefault="001069D0" w:rsidP="0094744D">
      <w:pPr>
        <w:numPr>
          <w:ilvl w:val="3"/>
          <w:numId w:val="38"/>
        </w:numPr>
        <w:tabs>
          <w:tab w:val="left" w:pos="142"/>
        </w:tabs>
        <w:autoSpaceDE w:val="0"/>
        <w:ind w:left="567" w:hanging="283"/>
        <w:jc w:val="both"/>
        <w:textAlignment w:val="auto"/>
        <w:rPr>
          <w:rFonts w:ascii="Century Gothic" w:eastAsia="Century Gothic" w:hAnsi="Century Gothic" w:cs="Century Gothic"/>
          <w:bCs/>
          <w:color w:val="auto"/>
          <w:sz w:val="20"/>
          <w:szCs w:val="20"/>
          <w:lang w:bidi="ar-SA"/>
        </w:rPr>
      </w:pPr>
      <w:r w:rsidRPr="001069D0">
        <w:rPr>
          <w:rFonts w:ascii="Century Gothic" w:eastAsia="Century Gothic" w:hAnsi="Century Gothic" w:cs="Century Gothic"/>
          <w:bCs/>
          <w:color w:val="auto"/>
          <w:sz w:val="20"/>
          <w:szCs w:val="20"/>
          <w:lang w:bidi="ar-SA"/>
        </w:rPr>
        <w:t xml:space="preserve">czyszczenie separatorów związków ropopochodnych, w </w:t>
      </w:r>
      <w:r w:rsidRPr="001069D0">
        <w:rPr>
          <w:rFonts w:ascii="Century Gothic" w:eastAsia="Microsoft YaHei" w:hAnsi="Century Gothic" w:cs="Century Gothic"/>
          <w:bCs/>
          <w:color w:val="auto"/>
          <w:sz w:val="20"/>
          <w:szCs w:val="20"/>
          <w:lang w:bidi="ar-SA"/>
        </w:rPr>
        <w:t xml:space="preserve">obiektach zlokalizowanych na terenie m.st. Warszawy </w:t>
      </w:r>
      <w:r w:rsidRPr="001069D0">
        <w:rPr>
          <w:rFonts w:ascii="Century Gothic" w:eastAsia="Century Gothic" w:hAnsi="Century Gothic" w:cs="Century Gothic"/>
          <w:bCs/>
          <w:color w:val="auto"/>
          <w:sz w:val="20"/>
          <w:szCs w:val="20"/>
          <w:lang w:bidi="ar-SA"/>
        </w:rPr>
        <w:t>oraz powiatu Piaseczyńskiego, wraz z utylizacją umożliwiające ich prawidłowe działanie zgodnie z obowiązującymi wymogami prawnymi i administracyjnymi.</w:t>
      </w:r>
    </w:p>
    <w:p w14:paraId="1873DA20" w14:textId="77777777" w:rsidR="001069D0" w:rsidRPr="001069D0" w:rsidRDefault="001069D0" w:rsidP="0094744D">
      <w:pPr>
        <w:numPr>
          <w:ilvl w:val="3"/>
          <w:numId w:val="38"/>
        </w:numPr>
        <w:tabs>
          <w:tab w:val="left" w:pos="142"/>
        </w:tabs>
        <w:autoSpaceDE w:val="0"/>
        <w:ind w:left="567" w:hanging="283"/>
        <w:jc w:val="both"/>
        <w:textAlignment w:val="auto"/>
        <w:rPr>
          <w:rFonts w:ascii="Century Gothic" w:eastAsia="Century Gothic" w:hAnsi="Century Gothic" w:cs="Century Gothic"/>
          <w:bCs/>
          <w:color w:val="auto"/>
          <w:sz w:val="20"/>
          <w:szCs w:val="20"/>
          <w:lang w:bidi="ar-SA"/>
        </w:rPr>
      </w:pPr>
      <w:r w:rsidRPr="001069D0">
        <w:rPr>
          <w:rFonts w:ascii="Century Gothic" w:eastAsia="Century Gothic" w:hAnsi="Century Gothic" w:cs="Century Gothic"/>
          <w:bCs/>
          <w:color w:val="auto"/>
          <w:sz w:val="20"/>
          <w:szCs w:val="20"/>
          <w:lang w:bidi="ar-SA"/>
        </w:rPr>
        <w:t>czyszczenie separatorów tłuszczowych,</w:t>
      </w:r>
      <w:r w:rsidRPr="001069D0">
        <w:rPr>
          <w:rFonts w:ascii="Century Gothic" w:eastAsia="Microsoft YaHei" w:hAnsi="Century Gothic" w:cs="Century Gothic"/>
          <w:bCs/>
          <w:color w:val="auto"/>
          <w:sz w:val="20"/>
          <w:szCs w:val="20"/>
          <w:lang w:bidi="ar-SA"/>
        </w:rPr>
        <w:t xml:space="preserve"> w obiektach zlokalizowanych na terenie m.st. Warszawy</w:t>
      </w:r>
      <w:r w:rsidRPr="001069D0">
        <w:rPr>
          <w:rFonts w:ascii="Century Gothic" w:eastAsia="Century Gothic" w:hAnsi="Century Gothic" w:cs="Century Gothic"/>
          <w:bCs/>
          <w:color w:val="auto"/>
          <w:sz w:val="20"/>
          <w:szCs w:val="20"/>
          <w:lang w:bidi="ar-SA"/>
        </w:rPr>
        <w:t xml:space="preserve"> oraz powiatu Piaseczyńskiego wraz z utylizacją umożliwiające ich prawidłowe działanie zgodnie z obowiązującymi wymogami prawnymi i administracyjnymi.</w:t>
      </w:r>
    </w:p>
    <w:p w14:paraId="2F83ABEF" w14:textId="71327759" w:rsidR="001069D0" w:rsidRPr="001069D0" w:rsidRDefault="001069D0" w:rsidP="0094744D">
      <w:pPr>
        <w:numPr>
          <w:ilvl w:val="0"/>
          <w:numId w:val="30"/>
        </w:numPr>
        <w:tabs>
          <w:tab w:val="center" w:pos="284"/>
          <w:tab w:val="num" w:pos="360"/>
          <w:tab w:val="right" w:pos="9072"/>
        </w:tabs>
        <w:autoSpaceDE w:val="0"/>
        <w:ind w:left="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sz w:val="20"/>
          <w:szCs w:val="20"/>
          <w:lang w:bidi="ar-SA"/>
        </w:rPr>
        <w:t>Wykonawca nie będzie rościł żadnych praw w przypadku, gdy Zamawiający w okresie obowiązywania umowy zleci usługi o wartości łącznej mniejszej niż określona w §9.</w:t>
      </w:r>
      <w:r w:rsidR="008A5238" w:rsidRPr="008A5238">
        <w:rPr>
          <w:rFonts w:ascii="Arial" w:hAnsi="Arial"/>
          <w:sz w:val="20"/>
          <w:szCs w:val="20"/>
        </w:rPr>
        <w:t xml:space="preserve"> </w:t>
      </w:r>
      <w:r w:rsidR="008A5238" w:rsidRPr="00ED4E83">
        <w:rPr>
          <w:rFonts w:ascii="Century Gothic" w:hAnsi="Century Gothic"/>
          <w:color w:val="auto"/>
          <w:sz w:val="20"/>
          <w:szCs w:val="20"/>
        </w:rPr>
        <w:t>Jednocześnie Zamawiający wskazuje, że minimalny zakres zamówienia określony został w §1 ust. 1 lit. b.</w:t>
      </w:r>
    </w:p>
    <w:p w14:paraId="6967AD0A" w14:textId="77777777" w:rsidR="001069D0" w:rsidRPr="001069D0" w:rsidRDefault="001069D0" w:rsidP="0094744D">
      <w:pPr>
        <w:numPr>
          <w:ilvl w:val="0"/>
          <w:numId w:val="30"/>
        </w:numPr>
        <w:tabs>
          <w:tab w:val="right" w:pos="284"/>
          <w:tab w:val="num" w:pos="360"/>
        </w:tabs>
        <w:autoSpaceDE w:val="0"/>
        <w:ind w:left="284"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sz w:val="20"/>
          <w:szCs w:val="20"/>
          <w:lang w:bidi="ar-SA"/>
        </w:rPr>
        <w:t xml:space="preserve">Wykonawca zobowiązuje się do </w:t>
      </w:r>
      <w:r w:rsidRPr="001069D0">
        <w:rPr>
          <w:rFonts w:ascii="Century Gothic" w:eastAsia="Times New Roman" w:hAnsi="Century Gothic" w:cs="Century Gothic"/>
          <w:bCs/>
          <w:color w:val="auto"/>
          <w:sz w:val="20"/>
          <w:szCs w:val="20"/>
          <w:lang w:bidi="ar-SA"/>
        </w:rPr>
        <w:t>zatrudnienia na podstawie umowy o pracę w rozumieniu przepisów ustawy z dnia 26 czerwca 1974 r. - Kodeks pracy (t.j. Dz. U. z 2020 r. poz. 1320 ze zm.) zwanej dalej „umową o pracę” przez Wykonawcę lub Podwykonawcę osób realizujących czynności będące przedmiotem umowy.</w:t>
      </w:r>
    </w:p>
    <w:p w14:paraId="496641D5" w14:textId="77777777" w:rsidR="001069D0" w:rsidRPr="001069D0" w:rsidRDefault="001069D0" w:rsidP="0094744D">
      <w:pPr>
        <w:numPr>
          <w:ilvl w:val="0"/>
          <w:numId w:val="30"/>
        </w:numPr>
        <w:tabs>
          <w:tab w:val="num" w:pos="360"/>
        </w:tabs>
        <w:autoSpaceDE w:val="0"/>
        <w:ind w:left="284"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bCs/>
          <w:color w:val="auto"/>
          <w:sz w:val="20"/>
          <w:szCs w:val="20"/>
          <w:lang w:bidi="ar-SA"/>
        </w:rPr>
        <w:t>W trakcie realizacji przedmiotu umowy Zamawiający uprawniony jest do wykonywania czynności kontrolnych wobec Wykonawcy odnośnie spełniania przez Wykonawcę lub Podwykonawcę wymogu zatrudniania na podstawie umowy o pracę osób wykonujących czynności będące przedmiotem umowy. Zamawiający uprawniony jest w szczególności do:</w:t>
      </w:r>
    </w:p>
    <w:p w14:paraId="72F8631D" w14:textId="77777777" w:rsidR="001069D0" w:rsidRPr="001069D0" w:rsidRDefault="001069D0" w:rsidP="001069D0">
      <w:pPr>
        <w:tabs>
          <w:tab w:val="left" w:pos="638"/>
          <w:tab w:val="left" w:pos="663"/>
          <w:tab w:val="left" w:pos="675"/>
          <w:tab w:val="left" w:pos="925"/>
        </w:tabs>
        <w:ind w:left="720" w:hanging="294"/>
        <w:jc w:val="both"/>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bCs/>
          <w:color w:val="auto"/>
          <w:sz w:val="20"/>
          <w:szCs w:val="20"/>
          <w:lang w:bidi="ar-SA"/>
        </w:rPr>
        <w:t>1) żądania oświadczeń i dokumentów w zakresie potwierdzenia spełniania ww. wymogów i dokonywania ich oceny;</w:t>
      </w:r>
    </w:p>
    <w:p w14:paraId="3DFF4E77" w14:textId="77777777" w:rsidR="001069D0" w:rsidRPr="001069D0" w:rsidRDefault="001069D0" w:rsidP="001069D0">
      <w:pPr>
        <w:tabs>
          <w:tab w:val="left" w:pos="638"/>
          <w:tab w:val="left" w:pos="663"/>
          <w:tab w:val="left" w:pos="675"/>
          <w:tab w:val="left" w:pos="925"/>
        </w:tabs>
        <w:ind w:left="720" w:hanging="294"/>
        <w:jc w:val="both"/>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bCs/>
          <w:color w:val="auto"/>
          <w:sz w:val="20"/>
          <w:szCs w:val="20"/>
          <w:lang w:bidi="ar-SA"/>
        </w:rPr>
        <w:lastRenderedPageBreak/>
        <w:t>2) żądania wyjaśnień w przypadku wątpliwości w zakresie potwierdzenia spełniania ww. wymogów;</w:t>
      </w:r>
    </w:p>
    <w:p w14:paraId="0671F9AF" w14:textId="77777777" w:rsidR="001069D0" w:rsidRPr="001069D0" w:rsidRDefault="001069D0" w:rsidP="001069D0">
      <w:pPr>
        <w:tabs>
          <w:tab w:val="left" w:pos="4281"/>
        </w:tabs>
        <w:ind w:left="720" w:hanging="29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bCs/>
          <w:color w:val="auto"/>
          <w:sz w:val="20"/>
          <w:szCs w:val="20"/>
          <w:lang w:bidi="ar-SA"/>
        </w:rPr>
        <w:t>3)  przeprowadzenia kontroli na miejscu wykonywania przedmiotu umowy.</w:t>
      </w:r>
    </w:p>
    <w:p w14:paraId="5D8468DE" w14:textId="77777777" w:rsidR="001069D0" w:rsidRPr="001069D0" w:rsidRDefault="001069D0" w:rsidP="0094744D">
      <w:pPr>
        <w:widowControl w:val="0"/>
        <w:numPr>
          <w:ilvl w:val="0"/>
          <w:numId w:val="30"/>
        </w:numPr>
        <w:tabs>
          <w:tab w:val="num" w:pos="360"/>
        </w:tabs>
        <w:autoSpaceDE w:val="0"/>
        <w:ind w:left="284"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bCs/>
          <w:color w:val="auto"/>
          <w:sz w:val="20"/>
          <w:szCs w:val="20"/>
          <w:lang w:bidi="ar-SA"/>
        </w:rPr>
        <w:t>W trakcie realizacji przedmiotu umowy na każde wezwanie Zamawiającego w wyznaczonym w tym wezwaniu terminie Wykonawca przedłoży Zamawiającemu wskazane poniżej dowody w celu potwierdzenia spełniania wymogu zatrudnienia na podstawie umowy o pracę przez Wykonawcę lub Podwykonawcę osób wykonujących czynności będące przedmiotem umowy:</w:t>
      </w:r>
    </w:p>
    <w:p w14:paraId="3BB7F2A0" w14:textId="77777777" w:rsidR="001069D0" w:rsidRPr="001069D0" w:rsidRDefault="001069D0" w:rsidP="001069D0">
      <w:pPr>
        <w:suppressAutoHyphens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1) oświadczenia zatrudnionego pracownika,</w:t>
      </w:r>
    </w:p>
    <w:p w14:paraId="1AE3C622" w14:textId="77777777" w:rsidR="001069D0" w:rsidRPr="001069D0" w:rsidRDefault="001069D0" w:rsidP="001069D0">
      <w:pPr>
        <w:suppressAutoHyphens w:val="0"/>
        <w:ind w:left="709" w:hanging="283"/>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2) oświadczenia wykonawcy lub podwykonawcy o zatrudnieniu pracownika na podstawie umowy o pracę,</w:t>
      </w:r>
    </w:p>
    <w:p w14:paraId="2F34D04F" w14:textId="77777777" w:rsidR="001069D0" w:rsidRPr="001069D0" w:rsidRDefault="001069D0" w:rsidP="001069D0">
      <w:pPr>
        <w:suppressAutoHyphens w:val="0"/>
        <w:ind w:left="709" w:hanging="283"/>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3) poświadczoną za zgodność z oryginałem kopię umów o pracę zatrudnionych pracowników,</w:t>
      </w:r>
    </w:p>
    <w:p w14:paraId="182824E4" w14:textId="77777777" w:rsidR="001069D0" w:rsidRPr="001069D0" w:rsidRDefault="001069D0" w:rsidP="001069D0">
      <w:pPr>
        <w:suppressAutoHyphens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4) innych dokumentów</w:t>
      </w:r>
    </w:p>
    <w:p w14:paraId="571C0F86" w14:textId="77777777" w:rsidR="001069D0" w:rsidRPr="001069D0" w:rsidRDefault="001069D0" w:rsidP="001069D0">
      <w:pPr>
        <w:suppressAutoHyphens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A8C7992" w14:textId="77777777" w:rsidR="001069D0" w:rsidRPr="001069D0" w:rsidRDefault="001069D0" w:rsidP="0094744D">
      <w:pPr>
        <w:widowControl w:val="0"/>
        <w:numPr>
          <w:ilvl w:val="0"/>
          <w:numId w:val="30"/>
        </w:numPr>
        <w:tabs>
          <w:tab w:val="num" w:pos="360"/>
        </w:tabs>
        <w:autoSpaceDE w:val="0"/>
        <w:ind w:left="284"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bCs/>
          <w:color w:val="auto"/>
          <w:sz w:val="20"/>
          <w:szCs w:val="20"/>
          <w:lang w:bidi="ar-SA"/>
        </w:rPr>
        <w:t>Niezłożenie</w:t>
      </w:r>
      <w:r w:rsidRPr="001069D0">
        <w:rPr>
          <w:rFonts w:ascii="Century Gothic" w:eastAsia="Times New Roman" w:hAnsi="Century Gothic" w:cs="Century Gothic"/>
          <w:color w:val="auto"/>
          <w:sz w:val="20"/>
          <w:szCs w:val="20"/>
          <w:lang w:bidi="ar-SA"/>
        </w:rPr>
        <w:t xml:space="preserve"> przez Wykonawcę w wyznaczonym przez Zamawiającego terminie żądanych przez Zamawiającego dowodów w celu potwierdzenia spełnienia przez Wykonawcę lub Podwykonawcę wymogu zatrudnienia na podstawie umowy traktowane będzie jako niespełnienie przez Wykonawcę lub Podwykonawcę wymogu zatrudnienia na podstawie umowy o pracę osób wykonujących </w:t>
      </w:r>
      <w:r w:rsidRPr="001069D0">
        <w:rPr>
          <w:rFonts w:ascii="Century Gothic" w:eastAsia="Times New Roman" w:hAnsi="Century Gothic" w:cs="Century Gothic"/>
          <w:bCs/>
          <w:color w:val="auto"/>
          <w:sz w:val="20"/>
          <w:szCs w:val="20"/>
          <w:lang w:bidi="ar-SA"/>
        </w:rPr>
        <w:t>czynności będące przedmiotem umowy</w:t>
      </w:r>
      <w:r w:rsidRPr="001069D0">
        <w:rPr>
          <w:rFonts w:ascii="Century Gothic" w:eastAsia="Times New Roman" w:hAnsi="Century Gothic" w:cs="Century Gothic"/>
          <w:color w:val="auto"/>
          <w:sz w:val="20"/>
          <w:szCs w:val="20"/>
          <w:lang w:bidi="ar-SA"/>
        </w:rPr>
        <w:t>, co skutkować będzie naliczeniem kary umownej, o której mowa w §11 ust. 1 lit e).</w:t>
      </w:r>
    </w:p>
    <w:p w14:paraId="2A20B37A" w14:textId="77777777" w:rsidR="001069D0" w:rsidRPr="001069D0" w:rsidRDefault="001069D0" w:rsidP="0094744D">
      <w:pPr>
        <w:widowControl w:val="0"/>
        <w:numPr>
          <w:ilvl w:val="0"/>
          <w:numId w:val="30"/>
        </w:numPr>
        <w:tabs>
          <w:tab w:val="num" w:pos="360"/>
        </w:tabs>
        <w:autoSpaceDE w:val="0"/>
        <w:ind w:left="284"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sz w:val="20"/>
          <w:szCs w:val="20"/>
          <w:lang w:bidi="ar-SA"/>
        </w:rPr>
        <w:t xml:space="preserve">W </w:t>
      </w:r>
      <w:r w:rsidRPr="001069D0">
        <w:rPr>
          <w:rFonts w:ascii="Century Gothic" w:eastAsia="Times New Roman" w:hAnsi="Century Gothic" w:cs="Century Gothic"/>
          <w:bCs/>
          <w:color w:val="auto"/>
          <w:sz w:val="20"/>
          <w:szCs w:val="20"/>
          <w:lang w:bidi="ar-SA"/>
        </w:rPr>
        <w:t>przypadku</w:t>
      </w:r>
      <w:r w:rsidRPr="001069D0">
        <w:rPr>
          <w:rFonts w:ascii="Century Gothic" w:eastAsia="Times New Roman" w:hAnsi="Century Gothic" w:cs="Century Gothic"/>
          <w:color w:val="auto"/>
          <w:sz w:val="20"/>
          <w:szCs w:val="20"/>
          <w:lang w:bidi="ar-SA"/>
        </w:rPr>
        <w:t xml:space="preserve"> uzasadnionych wątpliwości, co do przestrzegania prawa pracy przez Wykonawcę lub Podwykonawcę, Zamawiający może zwrócić się o przeprowadzenie kontroli przez Państwową Inspekcję Pracy.</w:t>
      </w:r>
    </w:p>
    <w:p w14:paraId="43921634" w14:textId="77777777" w:rsidR="001069D0" w:rsidRPr="001069D0" w:rsidRDefault="001069D0" w:rsidP="0094744D">
      <w:pPr>
        <w:widowControl w:val="0"/>
        <w:numPr>
          <w:ilvl w:val="0"/>
          <w:numId w:val="30"/>
        </w:numPr>
        <w:tabs>
          <w:tab w:val="num" w:pos="360"/>
        </w:tabs>
        <w:autoSpaceDE w:val="0"/>
        <w:ind w:left="284"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sz w:val="20"/>
          <w:szCs w:val="20"/>
          <w:lang w:bidi="ar-SA"/>
        </w:rPr>
        <w:t>Wykonawca w czasie wykonywania usługi zapewni na terenie objętym umową należyty ład, porządek, przestrzeganie przepisów BHP oraz ponosi odpowiedzialność za szkody powstałe w mieniu Zamawiającego i osób korzystających z budynków w związku z realizacją usługi oraz w wskutek innych działań osób realizujących usługę ze strony Wykonawcy.</w:t>
      </w:r>
    </w:p>
    <w:p w14:paraId="566A9C49" w14:textId="77777777" w:rsidR="001069D0" w:rsidRPr="001069D0" w:rsidRDefault="001069D0" w:rsidP="0094744D">
      <w:pPr>
        <w:widowControl w:val="0"/>
        <w:numPr>
          <w:ilvl w:val="0"/>
          <w:numId w:val="30"/>
        </w:numPr>
        <w:tabs>
          <w:tab w:val="num" w:pos="360"/>
        </w:tabs>
        <w:autoSpaceDE w:val="0"/>
        <w:ind w:left="284"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Times New Roman"/>
          <w:color w:val="auto"/>
          <w:kern w:val="0"/>
          <w:sz w:val="20"/>
          <w:szCs w:val="20"/>
          <w:lang w:bidi="ar-SA"/>
        </w:rPr>
        <w:t>Wykonawca gwarantuje, że usługi będące przedmiotem umowy, będą wykonywane przez osoby przeszkolone w zakresie obowiązujących przepisów bhp a także zabezpieczone w niezbędny atestowany sprzęt i urządzenia oraz odzież i obuwie ochronne.</w:t>
      </w:r>
    </w:p>
    <w:p w14:paraId="52FA7CBA" w14:textId="77777777" w:rsidR="001069D0" w:rsidRPr="001069D0" w:rsidRDefault="001069D0" w:rsidP="001069D0">
      <w:pPr>
        <w:spacing w:before="120" w:after="120"/>
        <w:ind w:left="425" w:hanging="425"/>
        <w:jc w:val="center"/>
        <w:textAlignment w:val="auto"/>
        <w:rPr>
          <w:rFonts w:ascii="Century Gothic" w:eastAsia="SimSun" w:hAnsi="Century Gothic" w:cs="Century Gothic"/>
          <w:b/>
          <w:bCs/>
          <w:color w:val="auto"/>
          <w:sz w:val="20"/>
          <w:szCs w:val="20"/>
        </w:rPr>
      </w:pPr>
      <w:r w:rsidRPr="001069D0">
        <w:rPr>
          <w:rFonts w:ascii="Century Gothic" w:eastAsia="SimSun" w:hAnsi="Century Gothic" w:cs="Century Gothic"/>
          <w:b/>
          <w:bCs/>
          <w:color w:val="auto"/>
          <w:sz w:val="20"/>
          <w:szCs w:val="20"/>
        </w:rPr>
        <w:t>§2</w:t>
      </w:r>
    </w:p>
    <w:p w14:paraId="6E8FCE19" w14:textId="77777777" w:rsidR="001069D0" w:rsidRPr="001069D0" w:rsidRDefault="004F6437" w:rsidP="004F6437">
      <w:pPr>
        <w:autoSpaceDE w:val="0"/>
        <w:ind w:left="284"/>
        <w:jc w:val="both"/>
        <w:textAlignment w:val="auto"/>
        <w:rPr>
          <w:rFonts w:ascii="Century Gothic" w:eastAsia="SimSun" w:hAnsi="Century Gothic" w:cs="Century Gothic"/>
          <w:color w:val="auto"/>
          <w:sz w:val="20"/>
          <w:szCs w:val="20"/>
        </w:rPr>
      </w:pPr>
      <w:r>
        <w:rPr>
          <w:rFonts w:ascii="Century Gothic" w:eastAsia="Times New Roman" w:hAnsi="Century Gothic" w:cs="Century Gothic"/>
          <w:color w:val="auto"/>
          <w:sz w:val="20"/>
          <w:szCs w:val="20"/>
          <w:lang w:bidi="ar-SA"/>
        </w:rPr>
        <w:t xml:space="preserve">1. </w:t>
      </w:r>
      <w:r w:rsidR="001069D0" w:rsidRPr="001069D0">
        <w:rPr>
          <w:rFonts w:ascii="Century Gothic" w:eastAsia="Times New Roman" w:hAnsi="Century Gothic" w:cs="Century Gothic"/>
          <w:color w:val="auto"/>
          <w:sz w:val="20"/>
          <w:szCs w:val="20"/>
          <w:lang w:bidi="ar-SA"/>
        </w:rPr>
        <w:t>Wykonawca</w:t>
      </w:r>
      <w:r w:rsidR="001069D0" w:rsidRPr="001069D0">
        <w:rPr>
          <w:rFonts w:ascii="Century Gothic" w:eastAsia="SimSun" w:hAnsi="Century Gothic" w:cs="Century Gothic"/>
          <w:color w:val="auto"/>
          <w:sz w:val="20"/>
          <w:szCs w:val="20"/>
        </w:rPr>
        <w:t xml:space="preserve"> zobowiązany jest do wykonania prac:</w:t>
      </w:r>
    </w:p>
    <w:p w14:paraId="1DE28FD1" w14:textId="77777777" w:rsidR="001069D0" w:rsidRPr="001069D0" w:rsidRDefault="001069D0" w:rsidP="0094744D">
      <w:pPr>
        <w:numPr>
          <w:ilvl w:val="0"/>
          <w:numId w:val="39"/>
        </w:numPr>
        <w:autoSpaceDE w:val="0"/>
        <w:jc w:val="both"/>
        <w:textAlignment w:val="auto"/>
        <w:rPr>
          <w:rFonts w:ascii="Century Gothic" w:eastAsia="SimSun" w:hAnsi="Century Gothic" w:cs="Century Gothic"/>
          <w:color w:val="auto"/>
          <w:sz w:val="20"/>
          <w:szCs w:val="20"/>
        </w:rPr>
      </w:pPr>
      <w:r w:rsidRPr="001069D0">
        <w:rPr>
          <w:rFonts w:ascii="Century Gothic" w:eastAsia="Times New Roman" w:hAnsi="Century Gothic" w:cs="Century Gothic"/>
          <w:color w:val="auto"/>
          <w:sz w:val="20"/>
          <w:szCs w:val="20"/>
          <w:lang w:bidi="ar-SA"/>
        </w:rPr>
        <w:t>w sposób sprawny  i terminowy;</w:t>
      </w:r>
    </w:p>
    <w:p w14:paraId="17B40CC9" w14:textId="77777777" w:rsidR="001069D0" w:rsidRPr="001069D0" w:rsidRDefault="001069D0" w:rsidP="0094744D">
      <w:pPr>
        <w:numPr>
          <w:ilvl w:val="0"/>
          <w:numId w:val="39"/>
        </w:numPr>
        <w:autoSpaceDE w:val="0"/>
        <w:jc w:val="both"/>
        <w:textAlignment w:val="auto"/>
        <w:rPr>
          <w:rFonts w:ascii="Century Gothic" w:eastAsia="SimSun" w:hAnsi="Century Gothic" w:cs="Century Gothic"/>
          <w:color w:val="auto"/>
          <w:sz w:val="20"/>
          <w:szCs w:val="20"/>
        </w:rPr>
      </w:pPr>
      <w:r w:rsidRPr="001069D0">
        <w:rPr>
          <w:rFonts w:ascii="Century Gothic" w:eastAsia="SimSun" w:hAnsi="Century Gothic" w:cs="Century Gothic"/>
          <w:color w:val="auto"/>
          <w:sz w:val="20"/>
          <w:szCs w:val="20"/>
        </w:rPr>
        <w:t>z należytą starannością, zgodnie z obowiązującymi przepisami, zasadami sztuki i wiedzy technicznej;</w:t>
      </w:r>
    </w:p>
    <w:p w14:paraId="715B35E9" w14:textId="77777777" w:rsidR="001069D0" w:rsidRPr="001069D0" w:rsidRDefault="001069D0" w:rsidP="0094744D">
      <w:pPr>
        <w:numPr>
          <w:ilvl w:val="0"/>
          <w:numId w:val="39"/>
        </w:numPr>
        <w:autoSpaceDE w:val="0"/>
        <w:jc w:val="both"/>
        <w:textAlignment w:val="auto"/>
        <w:rPr>
          <w:rFonts w:ascii="Century Gothic" w:eastAsia="SimSun" w:hAnsi="Century Gothic" w:cs="Century Gothic"/>
          <w:color w:val="auto"/>
          <w:sz w:val="20"/>
          <w:szCs w:val="20"/>
        </w:rPr>
      </w:pPr>
      <w:r w:rsidRPr="001069D0">
        <w:rPr>
          <w:rFonts w:ascii="Century Gothic" w:eastAsia="Times New Roman" w:hAnsi="Century Gothic" w:cs="Century Gothic"/>
          <w:color w:val="auto"/>
          <w:sz w:val="20"/>
          <w:szCs w:val="20"/>
          <w:lang w:bidi="ar-SA"/>
        </w:rPr>
        <w:t>za pomocą sprawnych urządzeń będących w jego dyspozycji</w:t>
      </w:r>
      <w:r w:rsidRPr="001069D0">
        <w:rPr>
          <w:rFonts w:ascii="Century Gothic" w:eastAsia="SimSun" w:hAnsi="Century Gothic" w:cs="Century Gothic"/>
          <w:color w:val="auto"/>
          <w:sz w:val="20"/>
          <w:szCs w:val="20"/>
        </w:rPr>
        <w:t>.</w:t>
      </w:r>
    </w:p>
    <w:p w14:paraId="53302301" w14:textId="77777777" w:rsidR="001069D0" w:rsidRPr="001069D0" w:rsidRDefault="004F6437" w:rsidP="004F6437">
      <w:pPr>
        <w:autoSpaceDE w:val="0"/>
        <w:ind w:left="567" w:hanging="283"/>
        <w:jc w:val="both"/>
        <w:textAlignment w:val="auto"/>
        <w:rPr>
          <w:rFonts w:ascii="Century Gothic" w:eastAsia="SimSun" w:hAnsi="Century Gothic" w:cs="Century Gothic"/>
          <w:color w:val="auto"/>
          <w:sz w:val="20"/>
          <w:szCs w:val="20"/>
        </w:rPr>
      </w:pPr>
      <w:r>
        <w:rPr>
          <w:rFonts w:ascii="Century Gothic" w:eastAsia="Times New Roman" w:hAnsi="Century Gothic" w:cs="Century Gothic"/>
          <w:color w:val="auto"/>
          <w:sz w:val="20"/>
          <w:szCs w:val="20"/>
          <w:lang w:bidi="ar-SA"/>
        </w:rPr>
        <w:t xml:space="preserve">2. </w:t>
      </w:r>
      <w:r w:rsidR="001069D0" w:rsidRPr="001069D0">
        <w:rPr>
          <w:rFonts w:ascii="Century Gothic" w:eastAsia="Times New Roman" w:hAnsi="Century Gothic" w:cs="Century Gothic"/>
          <w:color w:val="auto"/>
          <w:sz w:val="20"/>
          <w:szCs w:val="20"/>
          <w:lang w:bidi="ar-SA"/>
        </w:rPr>
        <w:t>Wykonawca</w:t>
      </w:r>
      <w:r w:rsidR="001069D0" w:rsidRPr="001069D0">
        <w:rPr>
          <w:rFonts w:ascii="Century Gothic" w:eastAsia="SimSun" w:hAnsi="Century Gothic" w:cs="Century Gothic"/>
          <w:color w:val="auto"/>
          <w:sz w:val="20"/>
          <w:szCs w:val="20"/>
        </w:rPr>
        <w:t xml:space="preserve"> zapewnieni właściwe warunki bezpieczeństwa i higieny pracy podczas realizacji przedmiotu umowy.</w:t>
      </w:r>
    </w:p>
    <w:p w14:paraId="78BBC4D6" w14:textId="77777777" w:rsidR="001069D0" w:rsidRPr="001069D0" w:rsidRDefault="004F6437" w:rsidP="004F6437">
      <w:pPr>
        <w:autoSpaceDE w:val="0"/>
        <w:ind w:left="709" w:hanging="425"/>
        <w:jc w:val="both"/>
        <w:textAlignment w:val="auto"/>
        <w:rPr>
          <w:rFonts w:ascii="Century Gothic" w:eastAsia="SimSun" w:hAnsi="Century Gothic" w:cs="Century Gothic"/>
          <w:color w:val="auto"/>
          <w:sz w:val="20"/>
          <w:szCs w:val="20"/>
        </w:rPr>
      </w:pPr>
      <w:r>
        <w:rPr>
          <w:rFonts w:ascii="Century Gothic" w:eastAsia="Times New Roman" w:hAnsi="Century Gothic" w:cs="Century Gothic"/>
          <w:color w:val="auto"/>
          <w:sz w:val="20"/>
          <w:szCs w:val="20"/>
          <w:lang w:bidi="ar-SA"/>
        </w:rPr>
        <w:t xml:space="preserve">3. </w:t>
      </w:r>
      <w:r w:rsidR="001069D0" w:rsidRPr="001069D0">
        <w:rPr>
          <w:rFonts w:ascii="Century Gothic" w:eastAsia="Times New Roman" w:hAnsi="Century Gothic" w:cs="Century Gothic"/>
          <w:color w:val="auto"/>
          <w:sz w:val="20"/>
          <w:szCs w:val="20"/>
          <w:lang w:bidi="ar-SA"/>
        </w:rPr>
        <w:t>Wykonawca</w:t>
      </w:r>
      <w:r w:rsidR="001069D0" w:rsidRPr="001069D0">
        <w:rPr>
          <w:rFonts w:ascii="Century Gothic" w:eastAsia="SimSun" w:hAnsi="Century Gothic" w:cs="Century Gothic"/>
          <w:color w:val="auto"/>
          <w:sz w:val="20"/>
          <w:szCs w:val="20"/>
        </w:rPr>
        <w:t xml:space="preserve"> zobowiązuje się do utrzymania frontu prac w należytym porządku, a po zakończeniu prac uporządkowanie i przekazanie go Zamawiającemu przed odbiorem prac.</w:t>
      </w:r>
    </w:p>
    <w:p w14:paraId="567B4006" w14:textId="77777777" w:rsidR="001069D0" w:rsidRPr="001069D0" w:rsidRDefault="004F6437" w:rsidP="004F6437">
      <w:pPr>
        <w:autoSpaceDE w:val="0"/>
        <w:ind w:left="567" w:hanging="283"/>
        <w:jc w:val="both"/>
        <w:textAlignment w:val="auto"/>
        <w:rPr>
          <w:rFonts w:ascii="Century Gothic" w:eastAsia="SimSun" w:hAnsi="Century Gothic" w:cs="Century Gothic"/>
          <w:color w:val="auto"/>
          <w:sz w:val="20"/>
          <w:szCs w:val="20"/>
        </w:rPr>
      </w:pPr>
      <w:r>
        <w:rPr>
          <w:rFonts w:ascii="Century Gothic" w:eastAsia="Times New Roman" w:hAnsi="Century Gothic" w:cs="Century Gothic"/>
          <w:color w:val="auto"/>
          <w:sz w:val="20"/>
          <w:szCs w:val="20"/>
          <w:lang w:bidi="ar-SA"/>
        </w:rPr>
        <w:t xml:space="preserve">4. </w:t>
      </w:r>
      <w:r w:rsidR="001069D0" w:rsidRPr="001069D0">
        <w:rPr>
          <w:rFonts w:ascii="Century Gothic" w:eastAsia="Times New Roman" w:hAnsi="Century Gothic" w:cs="Century Gothic"/>
          <w:color w:val="auto"/>
          <w:sz w:val="20"/>
          <w:szCs w:val="20"/>
          <w:lang w:bidi="ar-SA"/>
        </w:rPr>
        <w:t>Wykonawca zapewni prowadzenie</w:t>
      </w:r>
      <w:r w:rsidR="001069D0" w:rsidRPr="001069D0">
        <w:rPr>
          <w:rFonts w:ascii="Century Gothic" w:eastAsia="SimSun" w:hAnsi="Century Gothic" w:cs="Century Gothic"/>
          <w:color w:val="auto"/>
          <w:sz w:val="20"/>
          <w:szCs w:val="20"/>
        </w:rPr>
        <w:t xml:space="preserve"> prac w sposób niepowodujący szkód, w tym zagrożenia bezpieczeństwa oraz gwarantujący ochronę przed uszkodzeniem lub zniszczeniem mienia publicznego i prywatnego.</w:t>
      </w:r>
    </w:p>
    <w:p w14:paraId="515410CD" w14:textId="77777777" w:rsidR="001069D0" w:rsidRPr="001069D0" w:rsidRDefault="004F6437" w:rsidP="004F6437">
      <w:pPr>
        <w:autoSpaceDE w:val="0"/>
        <w:ind w:left="567" w:hanging="283"/>
        <w:jc w:val="both"/>
        <w:textAlignment w:val="auto"/>
        <w:rPr>
          <w:rFonts w:ascii="Century Gothic" w:eastAsia="SimSun" w:hAnsi="Century Gothic" w:cs="Century Gothic"/>
          <w:color w:val="auto"/>
          <w:sz w:val="20"/>
          <w:szCs w:val="20"/>
        </w:rPr>
      </w:pPr>
      <w:r>
        <w:rPr>
          <w:rFonts w:ascii="Century Gothic" w:eastAsia="SimSun" w:hAnsi="Century Gothic" w:cs="Century Gothic"/>
          <w:color w:val="auto"/>
          <w:sz w:val="20"/>
          <w:szCs w:val="20"/>
        </w:rPr>
        <w:t xml:space="preserve">5. </w:t>
      </w:r>
      <w:r w:rsidR="001069D0" w:rsidRPr="001069D0">
        <w:rPr>
          <w:rFonts w:ascii="Century Gothic" w:eastAsia="SimSun" w:hAnsi="Century Gothic" w:cs="Century Gothic"/>
          <w:color w:val="auto"/>
          <w:sz w:val="20"/>
          <w:szCs w:val="20"/>
        </w:rPr>
        <w:t xml:space="preserve">W </w:t>
      </w:r>
      <w:r w:rsidR="001069D0" w:rsidRPr="001069D0">
        <w:rPr>
          <w:rFonts w:ascii="Century Gothic" w:eastAsia="Times New Roman" w:hAnsi="Century Gothic" w:cs="Century Gothic"/>
          <w:color w:val="auto"/>
          <w:sz w:val="20"/>
          <w:szCs w:val="20"/>
          <w:lang w:bidi="ar-SA"/>
        </w:rPr>
        <w:t>przypadku</w:t>
      </w:r>
      <w:r w:rsidR="001069D0" w:rsidRPr="001069D0">
        <w:rPr>
          <w:rFonts w:ascii="Century Gothic" w:eastAsia="SimSun" w:hAnsi="Century Gothic" w:cs="Century Gothic"/>
          <w:color w:val="auto"/>
          <w:sz w:val="20"/>
          <w:szCs w:val="20"/>
        </w:rPr>
        <w:t xml:space="preserve">, gdy w wyniku niewłaściwego prowadzenia prac przez Wykonawcę lub Podwykonawcę nastąpi w/w uszkodzenie lub zniszczenie, Wykonawca na swój koszt naprawi lub odtworzy uszkodzone mienie. </w:t>
      </w:r>
    </w:p>
    <w:p w14:paraId="21157485" w14:textId="77777777" w:rsidR="001069D0" w:rsidRPr="001069D0" w:rsidRDefault="001069D0" w:rsidP="001069D0">
      <w:pPr>
        <w:widowControl w:val="0"/>
        <w:spacing w:before="120" w:after="120"/>
        <w:jc w:val="center"/>
        <w:rPr>
          <w:rFonts w:ascii="Century Gothic" w:eastAsia="SimSun" w:hAnsi="Century Gothic" w:cs="Century Gothic"/>
          <w:b/>
          <w:bCs/>
          <w:color w:val="auto"/>
          <w:sz w:val="16"/>
          <w:szCs w:val="16"/>
        </w:rPr>
      </w:pPr>
      <w:r w:rsidRPr="001069D0">
        <w:rPr>
          <w:rFonts w:ascii="Century Gothic" w:eastAsia="SimSun" w:hAnsi="Century Gothic" w:cs="Century Gothic"/>
          <w:b/>
          <w:bCs/>
          <w:color w:val="auto"/>
          <w:sz w:val="20"/>
          <w:szCs w:val="20"/>
        </w:rPr>
        <w:t>§3</w:t>
      </w:r>
    </w:p>
    <w:p w14:paraId="4F23E94F" w14:textId="77777777" w:rsidR="001069D0" w:rsidRDefault="004F6437" w:rsidP="004F6437">
      <w:pPr>
        <w:autoSpaceDE w:val="0"/>
        <w:ind w:left="567" w:hanging="425"/>
        <w:jc w:val="both"/>
        <w:textAlignment w:val="auto"/>
        <w:rPr>
          <w:rFonts w:ascii="Century Gothic" w:eastAsia="SimSun" w:hAnsi="Century Gothic" w:cs="Century Gothic"/>
          <w:sz w:val="20"/>
          <w:szCs w:val="20"/>
        </w:rPr>
      </w:pPr>
      <w:r>
        <w:rPr>
          <w:rFonts w:ascii="Century Gothic" w:eastAsia="Times New Roman" w:hAnsi="Century Gothic" w:cs="Century Gothic"/>
          <w:color w:val="auto"/>
          <w:sz w:val="20"/>
          <w:szCs w:val="20"/>
          <w:lang w:bidi="ar-SA"/>
        </w:rPr>
        <w:t xml:space="preserve">1. </w:t>
      </w:r>
      <w:r w:rsidR="001069D0" w:rsidRPr="001069D0">
        <w:rPr>
          <w:rFonts w:ascii="Century Gothic" w:eastAsia="Times New Roman" w:hAnsi="Century Gothic" w:cs="Century Gothic"/>
          <w:color w:val="auto"/>
          <w:sz w:val="20"/>
          <w:szCs w:val="20"/>
          <w:lang w:bidi="ar-SA"/>
        </w:rPr>
        <w:t>Wykonawca</w:t>
      </w:r>
      <w:r w:rsidR="001069D0" w:rsidRPr="001069D0">
        <w:rPr>
          <w:rFonts w:ascii="Century Gothic" w:eastAsia="SimSun" w:hAnsi="Century Gothic" w:cs="Century Gothic"/>
          <w:sz w:val="20"/>
          <w:szCs w:val="20"/>
        </w:rPr>
        <w:t xml:space="preserve"> wykona zlecone przez Zamawiającego pisemnie lub telefoniczne udrożnienie odcinka kanalizacji, czyszczenie wypustów i studzienek rewizyjnych, </w:t>
      </w:r>
      <w:r w:rsidR="001069D0" w:rsidRPr="001069D0">
        <w:rPr>
          <w:rFonts w:ascii="Century Gothic" w:eastAsia="Century Gothic" w:hAnsi="Century Gothic" w:cs="Century Gothic"/>
          <w:bCs/>
          <w:color w:val="auto"/>
          <w:sz w:val="20"/>
          <w:szCs w:val="20"/>
          <w:lang w:bidi="ar-SA"/>
        </w:rPr>
        <w:t>czyszczenie separatorów związków ropopochodnych, czyszczenie separatorów tłuszczowych</w:t>
      </w:r>
      <w:r w:rsidR="001069D0" w:rsidRPr="001069D0">
        <w:rPr>
          <w:rFonts w:ascii="Century Gothic" w:eastAsia="SimSun" w:hAnsi="Century Gothic" w:cs="Century Gothic"/>
          <w:sz w:val="20"/>
          <w:szCs w:val="20"/>
        </w:rPr>
        <w:t>, usunięcie awarii sieci podciśnieniowej, inspekcje sieci lub instalacji kanalizacyjnej, w tym kamerowanie z wykonaniem dokumentacji technicznej.</w:t>
      </w:r>
    </w:p>
    <w:p w14:paraId="2FBA511E" w14:textId="77777777" w:rsidR="001069D0" w:rsidRDefault="004F6437" w:rsidP="004F6437">
      <w:pPr>
        <w:autoSpaceDE w:val="0"/>
        <w:ind w:left="567" w:hanging="283"/>
        <w:jc w:val="both"/>
        <w:textAlignment w:val="auto"/>
        <w:rPr>
          <w:rFonts w:ascii="Century Gothic" w:eastAsia="Times New Roman" w:hAnsi="Century Gothic" w:cs="Century Gothic"/>
          <w:color w:val="auto"/>
          <w:kern w:val="0"/>
          <w:sz w:val="20"/>
          <w:szCs w:val="20"/>
          <w:lang w:eastAsia="pl-PL" w:bidi="ar-SA"/>
        </w:rPr>
      </w:pPr>
      <w:r>
        <w:rPr>
          <w:rFonts w:ascii="Century Gothic" w:eastAsia="SimSun" w:hAnsi="Century Gothic" w:cs="Century Gothic"/>
          <w:sz w:val="20"/>
          <w:szCs w:val="20"/>
        </w:rPr>
        <w:t xml:space="preserve">2. </w:t>
      </w:r>
      <w:r w:rsidR="001069D0" w:rsidRPr="001069D0">
        <w:rPr>
          <w:rFonts w:ascii="Century Gothic" w:eastAsia="Times New Roman" w:hAnsi="Century Gothic" w:cs="Century Gothic"/>
          <w:color w:val="auto"/>
          <w:sz w:val="20"/>
          <w:szCs w:val="20"/>
          <w:lang w:bidi="ar-SA"/>
        </w:rPr>
        <w:t>Zlecenia</w:t>
      </w:r>
      <w:r w:rsidR="001069D0" w:rsidRPr="001069D0">
        <w:rPr>
          <w:rFonts w:ascii="Century Gothic" w:eastAsia="SimSun" w:hAnsi="Century Gothic" w:cs="Century Gothic"/>
          <w:sz w:val="20"/>
          <w:szCs w:val="20"/>
        </w:rPr>
        <w:t xml:space="preserve"> pisemne lub telefoniczne Zamawiającego na realizację usługi przekazywane będą całodobowo do Wykonawcy na numer </w:t>
      </w:r>
      <w:r w:rsidR="001069D0" w:rsidRPr="001069D0">
        <w:rPr>
          <w:rFonts w:ascii="Century Gothic" w:eastAsia="Times New Roman" w:hAnsi="Century Gothic" w:cs="Century Gothic"/>
          <w:color w:val="auto"/>
          <w:kern w:val="0"/>
          <w:sz w:val="20"/>
          <w:szCs w:val="20"/>
          <w:lang w:eastAsia="pl-PL" w:bidi="ar-SA"/>
        </w:rPr>
        <w:t xml:space="preserve">tel. …………,  nr  faksu ………… adres  e-mail ………. </w:t>
      </w:r>
      <w:r w:rsidR="001069D0" w:rsidRPr="001069D0">
        <w:rPr>
          <w:rFonts w:ascii="Century Gothic" w:eastAsia="Times New Roman" w:hAnsi="Century Gothic" w:cs="Century Gothic"/>
          <w:i/>
          <w:color w:val="auto"/>
          <w:kern w:val="0"/>
          <w:sz w:val="20"/>
          <w:szCs w:val="20"/>
          <w:lang w:eastAsia="pl-PL" w:bidi="ar-SA"/>
        </w:rPr>
        <w:t>(wskazane  zostaną w  umowie)</w:t>
      </w:r>
      <w:r w:rsidR="001069D0" w:rsidRPr="001069D0">
        <w:rPr>
          <w:rFonts w:ascii="Century Gothic" w:eastAsia="Times New Roman" w:hAnsi="Century Gothic" w:cs="Century Gothic"/>
          <w:color w:val="auto"/>
          <w:kern w:val="0"/>
          <w:sz w:val="20"/>
          <w:szCs w:val="20"/>
          <w:lang w:eastAsia="pl-PL" w:bidi="ar-SA"/>
        </w:rPr>
        <w:t>.</w:t>
      </w:r>
    </w:p>
    <w:p w14:paraId="19C6C870" w14:textId="77777777" w:rsidR="001069D0" w:rsidRDefault="004F6437" w:rsidP="004F6437">
      <w:pPr>
        <w:autoSpaceDE w:val="0"/>
        <w:ind w:left="284"/>
        <w:jc w:val="both"/>
        <w:textAlignment w:val="auto"/>
        <w:rPr>
          <w:rFonts w:ascii="Century Gothic" w:eastAsia="Times New Roman" w:hAnsi="Century Gothic" w:cs="Times New Roman"/>
          <w:color w:val="auto"/>
          <w:kern w:val="0"/>
          <w:sz w:val="20"/>
          <w:szCs w:val="20"/>
          <w:lang w:bidi="ar-SA"/>
        </w:rPr>
      </w:pPr>
      <w:r>
        <w:rPr>
          <w:rFonts w:ascii="Century Gothic" w:eastAsia="SimSun" w:hAnsi="Century Gothic" w:cs="Century Gothic"/>
          <w:sz w:val="20"/>
          <w:szCs w:val="20"/>
        </w:rPr>
        <w:t xml:space="preserve">3. </w:t>
      </w:r>
      <w:r w:rsidR="001069D0" w:rsidRPr="001069D0">
        <w:rPr>
          <w:rFonts w:ascii="Century Gothic" w:eastAsia="Times New Roman" w:hAnsi="Century Gothic" w:cs="Times New Roman"/>
          <w:color w:val="auto"/>
          <w:kern w:val="0"/>
          <w:sz w:val="20"/>
          <w:szCs w:val="20"/>
          <w:lang w:bidi="ar-SA"/>
        </w:rPr>
        <w:t>Dokładne miejsce i zakres wykonania usługi wskazane zostanie każdorazowo w zleceniu.</w:t>
      </w:r>
    </w:p>
    <w:p w14:paraId="7A0430AC" w14:textId="77777777" w:rsidR="001069D0" w:rsidRPr="001069D0" w:rsidRDefault="004F6437" w:rsidP="004F6437">
      <w:pPr>
        <w:autoSpaceDE w:val="0"/>
        <w:ind w:left="567" w:hanging="283"/>
        <w:jc w:val="both"/>
        <w:textAlignment w:val="auto"/>
        <w:rPr>
          <w:rFonts w:ascii="Century Gothic" w:eastAsia="SimSun" w:hAnsi="Century Gothic" w:cs="Century Gothic"/>
          <w:sz w:val="20"/>
          <w:szCs w:val="20"/>
        </w:rPr>
      </w:pPr>
      <w:r>
        <w:rPr>
          <w:rFonts w:ascii="Century Gothic" w:eastAsia="SimSun" w:hAnsi="Century Gothic" w:cs="Century Gothic"/>
          <w:sz w:val="20"/>
          <w:szCs w:val="20"/>
        </w:rPr>
        <w:lastRenderedPageBreak/>
        <w:t xml:space="preserve">4. </w:t>
      </w:r>
      <w:r w:rsidR="001069D0" w:rsidRPr="001069D0">
        <w:rPr>
          <w:rFonts w:ascii="Century Gothic" w:eastAsia="Times New Roman" w:hAnsi="Century Gothic" w:cs="Century Gothic"/>
          <w:color w:val="auto"/>
          <w:sz w:val="20"/>
          <w:szCs w:val="20"/>
          <w:lang w:bidi="ar-SA"/>
        </w:rPr>
        <w:t>Wykonawca</w:t>
      </w:r>
      <w:r w:rsidR="001069D0" w:rsidRPr="001069D0">
        <w:rPr>
          <w:rFonts w:ascii="Century Gothic" w:eastAsia="SimSun" w:hAnsi="Century Gothic" w:cs="Century Gothic"/>
          <w:bCs/>
          <w:sz w:val="20"/>
          <w:szCs w:val="20"/>
        </w:rPr>
        <w:t xml:space="preserve"> zobowiązany jest przystąpić do usuwania awarii w ciągu ……… min. (zgodnie z ofertą Wykonawcy jednakże </w:t>
      </w:r>
      <w:r w:rsidR="001069D0" w:rsidRPr="001069D0">
        <w:rPr>
          <w:rFonts w:ascii="Century Gothic" w:eastAsia="SimSun" w:hAnsi="Century Gothic" w:cs="Century Gothic"/>
          <w:b/>
          <w:bCs/>
          <w:sz w:val="20"/>
          <w:szCs w:val="20"/>
        </w:rPr>
        <w:t>nie</w:t>
      </w:r>
      <w:r w:rsidR="001069D0" w:rsidRPr="001069D0">
        <w:rPr>
          <w:rFonts w:ascii="Century Gothic" w:eastAsia="SimSun" w:hAnsi="Century Gothic" w:cs="Century Gothic"/>
          <w:bCs/>
          <w:sz w:val="20"/>
          <w:szCs w:val="20"/>
        </w:rPr>
        <w:t xml:space="preserve"> </w:t>
      </w:r>
      <w:r w:rsidR="001069D0" w:rsidRPr="001069D0">
        <w:rPr>
          <w:rFonts w:ascii="Century Gothic" w:eastAsia="SimSun" w:hAnsi="Century Gothic" w:cs="Century Gothic"/>
          <w:b/>
          <w:bCs/>
          <w:sz w:val="20"/>
          <w:szCs w:val="20"/>
        </w:rPr>
        <w:t>później niż w ciągu 120 minut</w:t>
      </w:r>
      <w:r w:rsidR="001069D0" w:rsidRPr="001069D0">
        <w:rPr>
          <w:rFonts w:ascii="Century Gothic" w:eastAsia="SimSun" w:hAnsi="Century Gothic" w:cs="Century Gothic"/>
          <w:bCs/>
          <w:sz w:val="20"/>
          <w:szCs w:val="20"/>
        </w:rPr>
        <w:t xml:space="preserve">) od otrzymania zgłoszenia od Zamawiającego w sposób określony w </w:t>
      </w:r>
      <w:r w:rsidR="001069D0" w:rsidRPr="001069D0">
        <w:rPr>
          <w:rFonts w:ascii="Century Gothic" w:eastAsia="SimSun" w:hAnsi="Century Gothic" w:cs="Century Gothic"/>
          <w:bCs/>
          <w:color w:val="auto"/>
          <w:sz w:val="20"/>
          <w:szCs w:val="20"/>
        </w:rPr>
        <w:t xml:space="preserve">ust. 2 lub w </w:t>
      </w:r>
      <w:r w:rsidR="001069D0" w:rsidRPr="001069D0">
        <w:rPr>
          <w:rFonts w:ascii="Century Gothic" w:eastAsia="SimSun" w:hAnsi="Century Gothic" w:cs="Century Gothic"/>
          <w:color w:val="auto"/>
          <w:sz w:val="20"/>
          <w:szCs w:val="20"/>
        </w:rPr>
        <w:t>§4 ust. 3.</w:t>
      </w:r>
    </w:p>
    <w:p w14:paraId="0DCC3B56" w14:textId="77777777" w:rsidR="001069D0" w:rsidRPr="001069D0" w:rsidRDefault="004F6437" w:rsidP="004F6437">
      <w:pPr>
        <w:autoSpaceDE w:val="0"/>
        <w:ind w:left="426" w:hanging="426"/>
        <w:jc w:val="both"/>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color w:val="auto"/>
          <w:kern w:val="0"/>
          <w:sz w:val="20"/>
          <w:szCs w:val="20"/>
          <w:lang w:bidi="ar-SA"/>
        </w:rPr>
        <w:t xml:space="preserve">5. </w:t>
      </w:r>
      <w:r w:rsidR="001069D0" w:rsidRPr="001069D0">
        <w:rPr>
          <w:rFonts w:ascii="Century Gothic" w:eastAsia="Times New Roman" w:hAnsi="Century Gothic" w:cs="Times New Roman"/>
          <w:color w:val="auto"/>
          <w:kern w:val="0"/>
          <w:sz w:val="20"/>
          <w:szCs w:val="20"/>
          <w:lang w:bidi="ar-SA"/>
        </w:rPr>
        <w:t>Wykonanie usługi bez uwag potwierdzone będzie podpisanym przez obie strony protokołem odbioru robót. Osoba uprawniona do podpisania protokołu ze strony Zamawiającego wskazana zostanie każdorazowo w zleceniu.</w:t>
      </w:r>
    </w:p>
    <w:p w14:paraId="6F0D07AA" w14:textId="77777777" w:rsidR="001069D0" w:rsidRPr="001069D0" w:rsidRDefault="001069D0" w:rsidP="001069D0">
      <w:pPr>
        <w:widowControl w:val="0"/>
        <w:spacing w:before="120" w:after="120"/>
        <w:jc w:val="center"/>
        <w:rPr>
          <w:rFonts w:ascii="Century Gothic" w:eastAsia="SimSun" w:hAnsi="Century Gothic" w:cs="Century Gothic"/>
          <w:b/>
          <w:bCs/>
          <w:color w:val="auto"/>
          <w:sz w:val="16"/>
          <w:szCs w:val="16"/>
        </w:rPr>
      </w:pPr>
      <w:r w:rsidRPr="001069D0">
        <w:rPr>
          <w:rFonts w:ascii="Century Gothic" w:eastAsia="SimSun" w:hAnsi="Century Gothic" w:cs="Century Gothic"/>
          <w:b/>
          <w:bCs/>
          <w:color w:val="auto"/>
          <w:sz w:val="20"/>
          <w:szCs w:val="20"/>
        </w:rPr>
        <w:t>§4</w:t>
      </w:r>
    </w:p>
    <w:p w14:paraId="61EBF227" w14:textId="77777777" w:rsidR="001069D0" w:rsidRPr="001069D0" w:rsidRDefault="001069D0" w:rsidP="0094744D">
      <w:pPr>
        <w:numPr>
          <w:ilvl w:val="0"/>
          <w:numId w:val="36"/>
        </w:numPr>
        <w:tabs>
          <w:tab w:val="left" w:pos="360"/>
        </w:tabs>
        <w:autoSpaceDE w:val="0"/>
        <w:ind w:left="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sz w:val="20"/>
          <w:szCs w:val="20"/>
        </w:rPr>
        <w:t xml:space="preserve">Do nadzoru nad realizacją umowy upoważnione są niżej wymienione osoby, ze strony: </w:t>
      </w:r>
    </w:p>
    <w:p w14:paraId="33B5A380" w14:textId="77777777" w:rsidR="001069D0" w:rsidRPr="001069D0" w:rsidRDefault="001069D0" w:rsidP="0094744D">
      <w:pPr>
        <w:numPr>
          <w:ilvl w:val="3"/>
          <w:numId w:val="41"/>
        </w:numPr>
        <w:tabs>
          <w:tab w:val="left" w:pos="709"/>
        </w:tabs>
        <w:ind w:left="709"/>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eastAsia="pl-PL" w:bidi="ar-SA"/>
        </w:rPr>
        <w:t xml:space="preserve">Zamawiającego: …………… - nr tel. …………, nr faksu ………… adres e-mail ………. </w:t>
      </w:r>
      <w:r w:rsidRPr="001069D0">
        <w:rPr>
          <w:rFonts w:ascii="Century Gothic" w:eastAsia="Times New Roman" w:hAnsi="Century Gothic" w:cs="Century Gothic"/>
          <w:i/>
          <w:color w:val="auto"/>
          <w:kern w:val="0"/>
          <w:sz w:val="20"/>
          <w:szCs w:val="20"/>
          <w:lang w:eastAsia="pl-PL" w:bidi="ar-SA"/>
        </w:rPr>
        <w:t>(wskazane zostaną w  umowie)</w:t>
      </w:r>
    </w:p>
    <w:p w14:paraId="5A4E3D77" w14:textId="77777777" w:rsidR="001069D0" w:rsidRPr="001069D0" w:rsidRDefault="001069D0" w:rsidP="0094744D">
      <w:pPr>
        <w:numPr>
          <w:ilvl w:val="3"/>
          <w:numId w:val="41"/>
        </w:numPr>
        <w:tabs>
          <w:tab w:val="left" w:pos="709"/>
        </w:tabs>
        <w:ind w:left="709"/>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eastAsia="pl-PL" w:bidi="ar-SA"/>
        </w:rPr>
        <w:t xml:space="preserve">Wykonawcy : ………....... -  nr tel. ………,  nr faksu ………, e-mail ………. </w:t>
      </w:r>
      <w:r w:rsidRPr="001069D0">
        <w:rPr>
          <w:rFonts w:ascii="Century Gothic" w:eastAsia="Times New Roman" w:hAnsi="Century Gothic" w:cs="Century Gothic"/>
          <w:i/>
          <w:color w:val="auto"/>
          <w:kern w:val="0"/>
          <w:sz w:val="20"/>
          <w:szCs w:val="20"/>
          <w:lang w:eastAsia="pl-PL" w:bidi="ar-SA"/>
        </w:rPr>
        <w:t>(zgodnie z  ofertą Wykonawcy).</w:t>
      </w:r>
    </w:p>
    <w:p w14:paraId="0698E184" w14:textId="77777777" w:rsidR="001069D0" w:rsidRPr="001069D0" w:rsidRDefault="001069D0" w:rsidP="0094744D">
      <w:pPr>
        <w:numPr>
          <w:ilvl w:val="0"/>
          <w:numId w:val="36"/>
        </w:numPr>
        <w:tabs>
          <w:tab w:val="left" w:pos="360"/>
        </w:tabs>
        <w:autoSpaceDE w:val="0"/>
        <w:ind w:left="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sz w:val="20"/>
          <w:szCs w:val="20"/>
        </w:rPr>
        <w:t>Wykonawca na podstawie protokołów odbioru poszczególnych robót, sporządzi miesięczne zbiorcze zestawienie, podpisane przez osoby określone w ust. 1, które stanowić będzie podstawę do wystawienia faktury.</w:t>
      </w:r>
    </w:p>
    <w:p w14:paraId="32102BEB" w14:textId="77777777" w:rsidR="001069D0" w:rsidRPr="001069D0" w:rsidRDefault="001069D0" w:rsidP="0094744D">
      <w:pPr>
        <w:numPr>
          <w:ilvl w:val="0"/>
          <w:numId w:val="36"/>
        </w:numPr>
        <w:tabs>
          <w:tab w:val="left" w:pos="360"/>
        </w:tabs>
        <w:autoSpaceDE w:val="0"/>
        <w:ind w:left="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sz w:val="20"/>
          <w:szCs w:val="20"/>
        </w:rPr>
        <w:t>Zamawiający</w:t>
      </w:r>
      <w:r w:rsidRPr="001069D0">
        <w:rPr>
          <w:rFonts w:ascii="Century Gothic" w:eastAsia="SimSun" w:hAnsi="Century Gothic" w:cs="Century Gothic"/>
          <w:color w:val="auto"/>
          <w:sz w:val="20"/>
          <w:szCs w:val="20"/>
        </w:rPr>
        <w:t xml:space="preserve"> zastrzega sobie prawo do bieżącej kontroli jakości wykonanej usługi. W przypadku stwierdzenia w trakcie kontroli, że usługa została niewykonana lub wykonana nienależycie, Wykonawca zobowiązany będzie do usunięcia stwierdzonych</w:t>
      </w:r>
      <w:r w:rsidRPr="001069D0">
        <w:rPr>
          <w:rFonts w:ascii="Century Gothic" w:eastAsia="SimSun" w:hAnsi="Century Gothic" w:cs="Century Gothic"/>
          <w:sz w:val="20"/>
          <w:szCs w:val="20"/>
        </w:rPr>
        <w:t xml:space="preserve"> nieprawidłowości w wykonanej usłudze w terminie </w:t>
      </w:r>
      <w:r w:rsidRPr="001069D0">
        <w:rPr>
          <w:rFonts w:ascii="Century Gothic" w:eastAsia="Times New Roman" w:hAnsi="Century Gothic" w:cs="Century Gothic"/>
          <w:b/>
          <w:sz w:val="20"/>
          <w:szCs w:val="20"/>
          <w:lang w:bidi="ar-SA"/>
        </w:rPr>
        <w:t>1 godziny</w:t>
      </w:r>
      <w:r w:rsidRPr="001069D0">
        <w:rPr>
          <w:rFonts w:ascii="Century Gothic" w:eastAsia="Times New Roman" w:hAnsi="Century Gothic" w:cs="Century Gothic"/>
          <w:sz w:val="20"/>
          <w:szCs w:val="20"/>
          <w:lang w:bidi="ar-SA"/>
        </w:rPr>
        <w:t xml:space="preserve"> od zgłoszenia przez Zamawiającego.</w:t>
      </w:r>
    </w:p>
    <w:p w14:paraId="31719B3B" w14:textId="77777777" w:rsidR="001069D0" w:rsidRPr="001069D0" w:rsidRDefault="001069D0" w:rsidP="0094744D">
      <w:pPr>
        <w:numPr>
          <w:ilvl w:val="0"/>
          <w:numId w:val="36"/>
        </w:numPr>
        <w:tabs>
          <w:tab w:val="left" w:pos="360"/>
        </w:tabs>
        <w:autoSpaceDE w:val="0"/>
        <w:ind w:left="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color w:val="auto"/>
          <w:sz w:val="20"/>
          <w:szCs w:val="20"/>
        </w:rPr>
        <w:t xml:space="preserve">W przypadku przekroczenia o </w:t>
      </w:r>
      <w:r w:rsidRPr="001069D0">
        <w:rPr>
          <w:rFonts w:ascii="Century Gothic" w:eastAsia="Times New Roman" w:hAnsi="Century Gothic" w:cs="Century Gothic"/>
          <w:sz w:val="20"/>
          <w:szCs w:val="20"/>
          <w:lang w:bidi="ar-SA"/>
        </w:rPr>
        <w:t xml:space="preserve">2 godziny, terminu, o którym mowa w ust. 3, </w:t>
      </w:r>
      <w:r w:rsidRPr="001069D0">
        <w:rPr>
          <w:rFonts w:ascii="Century Gothic" w:eastAsia="SimSun" w:hAnsi="Century Gothic" w:cs="Century Gothic"/>
          <w:color w:val="auto"/>
          <w:sz w:val="20"/>
          <w:szCs w:val="20"/>
        </w:rPr>
        <w:t>Zamawiający ma prawo do zlecenia usunięcia nieprawidłowości w wykonywanej usłudze innemu podmiotowi na koszt Wykonawcy.</w:t>
      </w:r>
    </w:p>
    <w:p w14:paraId="243595FD" w14:textId="77777777" w:rsidR="001D5746" w:rsidRDefault="001D5746" w:rsidP="001069D0">
      <w:pPr>
        <w:widowControl w:val="0"/>
        <w:spacing w:before="120" w:after="120"/>
        <w:jc w:val="center"/>
        <w:rPr>
          <w:rFonts w:ascii="Century Gothic" w:eastAsia="SimSun" w:hAnsi="Century Gothic" w:cs="Century Gothic"/>
          <w:b/>
          <w:bCs/>
          <w:color w:val="auto"/>
          <w:sz w:val="20"/>
          <w:szCs w:val="20"/>
        </w:rPr>
      </w:pPr>
    </w:p>
    <w:p w14:paraId="6E5CFD7F" w14:textId="04DCC31B" w:rsidR="001069D0" w:rsidRPr="001069D0" w:rsidRDefault="001069D0" w:rsidP="001069D0">
      <w:pPr>
        <w:widowControl w:val="0"/>
        <w:spacing w:before="120" w:after="120"/>
        <w:jc w:val="center"/>
        <w:rPr>
          <w:rFonts w:ascii="Century Gothic" w:eastAsia="SimSun" w:hAnsi="Century Gothic" w:cs="Century Gothic"/>
          <w:b/>
          <w:bCs/>
          <w:color w:val="auto"/>
          <w:sz w:val="20"/>
          <w:szCs w:val="20"/>
        </w:rPr>
      </w:pPr>
      <w:r w:rsidRPr="001069D0">
        <w:rPr>
          <w:rFonts w:ascii="Century Gothic" w:eastAsia="SimSun" w:hAnsi="Century Gothic" w:cs="Century Gothic"/>
          <w:b/>
          <w:bCs/>
          <w:color w:val="auto"/>
          <w:sz w:val="20"/>
          <w:szCs w:val="20"/>
        </w:rPr>
        <w:t>§5</w:t>
      </w:r>
    </w:p>
    <w:p w14:paraId="0075F3E4" w14:textId="77777777" w:rsidR="001069D0" w:rsidRPr="001069D0" w:rsidRDefault="001069D0" w:rsidP="0094744D">
      <w:pPr>
        <w:numPr>
          <w:ilvl w:val="0"/>
          <w:numId w:val="37"/>
        </w:numPr>
        <w:tabs>
          <w:tab w:val="clear" w:pos="720"/>
          <w:tab w:val="num" w:pos="0"/>
        </w:tabs>
        <w:autoSpaceDE w:val="0"/>
        <w:ind w:left="284"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eastAsia="pl-PL" w:bidi="ar-SA"/>
        </w:rPr>
        <w:t xml:space="preserve">Pracownicy Wykonawcy realizujący usługę na terenie </w:t>
      </w:r>
      <w:r w:rsidRPr="001069D0">
        <w:rPr>
          <w:rFonts w:ascii="Century Gothic" w:eastAsia="Microsoft YaHei" w:hAnsi="Century Gothic" w:cs="Century Gothic"/>
          <w:bCs/>
          <w:color w:val="auto"/>
          <w:sz w:val="20"/>
          <w:szCs w:val="20"/>
          <w:lang w:bidi="ar-SA"/>
        </w:rPr>
        <w:t xml:space="preserve">obiektów zlokalizowanych w m.st. Warszawa oraz sąsiednich powiatów podległych Komendantowi Stołecznemu Policji (Grodzisk Mazowiecki, Legionowo, Mińsk Mazowiecki, Nowy Dwór Mazowiecki, Otwock, Piaseczno, Pruszków, Warszawa Zachód z siedzibą w Starych Babicach, Wołomin) </w:t>
      </w:r>
      <w:r w:rsidRPr="001069D0">
        <w:rPr>
          <w:rFonts w:ascii="Century Gothic" w:eastAsia="Times New Roman" w:hAnsi="Century Gothic" w:cs="Century Gothic"/>
          <w:color w:val="auto"/>
          <w:kern w:val="0"/>
          <w:sz w:val="20"/>
          <w:szCs w:val="20"/>
          <w:lang w:eastAsia="pl-PL" w:bidi="ar-SA"/>
        </w:rPr>
        <w:t xml:space="preserve">muszą stosować się do porządków i zasad postępowania obowiązujących na terenie tych obiektów. W przypadku naruszenia zasad porządku osoby funkcyjne z obiektu mogą nakazać opuszczenie terenu jednostki przez te osoby. </w:t>
      </w:r>
    </w:p>
    <w:p w14:paraId="481A23F4" w14:textId="77777777" w:rsidR="001069D0" w:rsidRPr="001069D0" w:rsidRDefault="001069D0" w:rsidP="0094744D">
      <w:pPr>
        <w:numPr>
          <w:ilvl w:val="0"/>
          <w:numId w:val="37"/>
        </w:numPr>
        <w:tabs>
          <w:tab w:val="clear" w:pos="720"/>
          <w:tab w:val="num" w:pos="0"/>
        </w:tabs>
        <w:autoSpaceDE w:val="0"/>
        <w:ind w:left="284"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eastAsia="pl-PL" w:bidi="ar-SA"/>
        </w:rPr>
        <w:t xml:space="preserve">Wykonawca ponosi pełną odpowiedzialność za wszelkie szkody wywołane swoją działalnością lub zaniechaniem działania w obiektach Zamawiającego (w tym również za działania/zaniechania Podwykonawcy), w tym związanych m.in. z użyciem niewłaściwego sprzętu i narzędzi lub nieodpowiednim ich zastosowaniem, niewłaściwą organizacją pracy i nieprzestrzeganiem przepisów bhp i sanitarnych, w tym szczególnie za wyrządzone szkody w środowisku. </w:t>
      </w:r>
    </w:p>
    <w:p w14:paraId="2DE23557" w14:textId="77777777" w:rsidR="001069D0" w:rsidRPr="001069D0" w:rsidRDefault="001069D0" w:rsidP="0094744D">
      <w:pPr>
        <w:widowControl w:val="0"/>
        <w:numPr>
          <w:ilvl w:val="0"/>
          <w:numId w:val="37"/>
        </w:numPr>
        <w:tabs>
          <w:tab w:val="clear" w:pos="720"/>
          <w:tab w:val="num" w:pos="0"/>
          <w:tab w:val="left" w:pos="284"/>
        </w:tabs>
        <w:autoSpaceDE w:val="0"/>
        <w:ind w:left="284"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Mangal"/>
          <w:sz w:val="20"/>
          <w:szCs w:val="20"/>
        </w:rPr>
        <w:t>Wykonawca zobowiązuje się do zachowania poufności wszystkich informacji, w których posiadanie wszedł w trakcie wykonywania umowy lub w związku z wykonywaniem umowy oraz do niewykorzystywania ich do innych celów, niż wykonywanie czynności wynikających z niniejszej umowy.</w:t>
      </w:r>
    </w:p>
    <w:p w14:paraId="5A25068C" w14:textId="77777777" w:rsidR="001069D0" w:rsidRPr="001069D0" w:rsidRDefault="001069D0" w:rsidP="001069D0">
      <w:pPr>
        <w:widowControl w:val="0"/>
        <w:spacing w:before="120" w:after="120"/>
        <w:jc w:val="center"/>
        <w:rPr>
          <w:rFonts w:ascii="Century Gothic" w:eastAsia="SimSun" w:hAnsi="Century Gothic" w:cs="Century Gothic"/>
          <w:b/>
          <w:bCs/>
          <w:color w:val="auto"/>
          <w:sz w:val="20"/>
          <w:szCs w:val="20"/>
        </w:rPr>
      </w:pPr>
      <w:r w:rsidRPr="001069D0">
        <w:rPr>
          <w:rFonts w:ascii="Century Gothic" w:eastAsia="SimSun" w:hAnsi="Century Gothic" w:cs="Century Gothic"/>
          <w:b/>
          <w:bCs/>
          <w:color w:val="auto"/>
          <w:sz w:val="20"/>
          <w:szCs w:val="20"/>
        </w:rPr>
        <w:t>§6</w:t>
      </w:r>
    </w:p>
    <w:p w14:paraId="59790EB0" w14:textId="77777777" w:rsidR="001069D0" w:rsidRPr="001069D0" w:rsidRDefault="001069D0" w:rsidP="0094744D">
      <w:pPr>
        <w:numPr>
          <w:ilvl w:val="0"/>
          <w:numId w:val="34"/>
        </w:numPr>
        <w:tabs>
          <w:tab w:val="clear" w:pos="0"/>
          <w:tab w:val="left" w:pos="426"/>
          <w:tab w:val="num" w:pos="860"/>
        </w:tabs>
        <w:autoSpaceDE w:val="0"/>
        <w:ind w:left="426" w:hanging="437"/>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color w:val="auto"/>
          <w:sz w:val="20"/>
          <w:szCs w:val="20"/>
        </w:rPr>
        <w:t>Wykonawca ponosi pełną odpowiedzialność za bezpieczeństwo ludzi oraz mienia z tytułu prowadzonych czynności.</w:t>
      </w:r>
    </w:p>
    <w:p w14:paraId="14354A03" w14:textId="77777777" w:rsidR="001069D0" w:rsidRPr="001069D0" w:rsidRDefault="001069D0" w:rsidP="0094744D">
      <w:pPr>
        <w:numPr>
          <w:ilvl w:val="0"/>
          <w:numId w:val="34"/>
        </w:numPr>
        <w:tabs>
          <w:tab w:val="clear" w:pos="0"/>
          <w:tab w:val="left" w:pos="426"/>
          <w:tab w:val="num" w:pos="860"/>
        </w:tabs>
        <w:autoSpaceDE w:val="0"/>
        <w:ind w:left="426" w:hanging="437"/>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color w:val="auto"/>
          <w:sz w:val="20"/>
          <w:szCs w:val="20"/>
        </w:rPr>
        <w:t>Za skutki spowodowane nienależytym wykonaniem lub niewykonaniem obowiązków objętych umową odpowiada Wykonawca, w tym za wszelkie szkody wywołane użyciem niewłaściwych środków i narzędzi, niewłaściwą organizacją pracy i nieprzestrzeganiem przepisów ppoż., bhp i sanitarnych, jak i za działania Podwykonawcy.</w:t>
      </w:r>
    </w:p>
    <w:p w14:paraId="5B6500EC" w14:textId="77777777" w:rsidR="001069D0" w:rsidRPr="001069D0" w:rsidRDefault="001069D0" w:rsidP="0094744D">
      <w:pPr>
        <w:numPr>
          <w:ilvl w:val="0"/>
          <w:numId w:val="34"/>
        </w:numPr>
        <w:tabs>
          <w:tab w:val="clear" w:pos="0"/>
          <w:tab w:val="left" w:pos="426"/>
          <w:tab w:val="num" w:pos="860"/>
        </w:tabs>
        <w:autoSpaceDE w:val="0"/>
        <w:ind w:left="426" w:hanging="437"/>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color w:val="auto"/>
          <w:sz w:val="20"/>
          <w:szCs w:val="20"/>
        </w:rPr>
        <w:t>Zobowiązania do zapłaty osobom trzecim z powodu uszczerbku na zdrowiu doznanym na terenie objętym umową z powodu nie wykonania lub nienależytego wykonania umowy przyjmuje na siebie Wykonawca w całości.</w:t>
      </w:r>
    </w:p>
    <w:p w14:paraId="4CE1418A" w14:textId="77777777" w:rsidR="001069D0" w:rsidRPr="001069D0" w:rsidRDefault="001069D0" w:rsidP="0094744D">
      <w:pPr>
        <w:numPr>
          <w:ilvl w:val="0"/>
          <w:numId w:val="34"/>
        </w:numPr>
        <w:tabs>
          <w:tab w:val="clear" w:pos="0"/>
          <w:tab w:val="left" w:pos="426"/>
          <w:tab w:val="num" w:pos="860"/>
        </w:tabs>
        <w:autoSpaceDE w:val="0"/>
        <w:ind w:left="426" w:hanging="437"/>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color w:val="auto"/>
          <w:sz w:val="20"/>
          <w:szCs w:val="20"/>
        </w:rPr>
        <w:t>Wykonawca w trakcie realizacji umowy zobowiązuje się do posiadania aktualnej i opłaconej:</w:t>
      </w:r>
    </w:p>
    <w:p w14:paraId="789C22DF" w14:textId="77777777" w:rsidR="001069D0" w:rsidRPr="001069D0" w:rsidRDefault="001069D0" w:rsidP="0094744D">
      <w:pPr>
        <w:numPr>
          <w:ilvl w:val="3"/>
          <w:numId w:val="28"/>
        </w:numPr>
        <w:tabs>
          <w:tab w:val="clear" w:pos="0"/>
          <w:tab w:val="left" w:pos="851"/>
          <w:tab w:val="num" w:pos="3020"/>
        </w:tabs>
        <w:autoSpaceDE w:val="0"/>
        <w:ind w:left="851" w:hanging="425"/>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sz w:val="20"/>
          <w:szCs w:val="20"/>
          <w:lang w:bidi="ar-SA"/>
        </w:rPr>
        <w:t>polisy NNW indywidualnej lub zbiorowej zawartej na kwotę nie niższą niż wartość umowy, gwarantującą ubezpieczenie osób skierowanych przez Wykonawcę do realizacji umowy od następstw nieszczęśliwych wypadków,</w:t>
      </w:r>
    </w:p>
    <w:p w14:paraId="18F2B9C1" w14:textId="77777777" w:rsidR="001069D0" w:rsidRPr="001069D0" w:rsidRDefault="001069D0" w:rsidP="0094744D">
      <w:pPr>
        <w:numPr>
          <w:ilvl w:val="3"/>
          <w:numId w:val="28"/>
        </w:numPr>
        <w:tabs>
          <w:tab w:val="clear" w:pos="0"/>
          <w:tab w:val="left" w:pos="851"/>
          <w:tab w:val="num" w:pos="3020"/>
        </w:tabs>
        <w:autoSpaceDE w:val="0"/>
        <w:ind w:left="851" w:hanging="425"/>
        <w:jc w:val="both"/>
        <w:textAlignment w:val="auto"/>
        <w:rPr>
          <w:rFonts w:ascii="Century Gothic" w:eastAsia="Times New Roman" w:hAnsi="Century Gothic" w:cs="Times New Roman"/>
          <w:color w:val="auto"/>
          <w:kern w:val="0"/>
          <w:sz w:val="20"/>
          <w:szCs w:val="20"/>
          <w:lang w:bidi="ar-SA"/>
        </w:rPr>
      </w:pPr>
      <w:r w:rsidRPr="001069D0">
        <w:rPr>
          <w:rFonts w:ascii="Century Gothic" w:eastAsia="Century Gothic" w:hAnsi="Century Gothic" w:cs="Century Gothic"/>
          <w:sz w:val="20"/>
          <w:szCs w:val="20"/>
          <w:lang w:bidi="ar-SA"/>
        </w:rPr>
        <w:lastRenderedPageBreak/>
        <w:t xml:space="preserve"> </w:t>
      </w:r>
      <w:r w:rsidRPr="001069D0">
        <w:rPr>
          <w:rFonts w:ascii="Century Gothic" w:eastAsia="Times New Roman" w:hAnsi="Century Gothic" w:cs="Century Gothic"/>
          <w:sz w:val="20"/>
          <w:szCs w:val="20"/>
          <w:lang w:bidi="ar-SA"/>
        </w:rPr>
        <w:t>polisy OC zawartej na kwotę nie niżą niż wartość umowy w zakresie prowadzonej działalności obejmującej w szczególności ubezpieczenie od szkód jakie mogą powstać w trakcie realizacji umowy.</w:t>
      </w:r>
    </w:p>
    <w:p w14:paraId="32CCD497" w14:textId="77777777" w:rsidR="001069D0" w:rsidRPr="001069D0" w:rsidRDefault="001069D0" w:rsidP="0094744D">
      <w:pPr>
        <w:numPr>
          <w:ilvl w:val="0"/>
          <w:numId w:val="34"/>
        </w:numPr>
        <w:tabs>
          <w:tab w:val="clear" w:pos="0"/>
          <w:tab w:val="left" w:pos="426"/>
          <w:tab w:val="num" w:pos="860"/>
        </w:tabs>
        <w:autoSpaceDE w:val="0"/>
        <w:ind w:left="426" w:hanging="437"/>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sz w:val="20"/>
          <w:szCs w:val="20"/>
        </w:rPr>
        <w:t xml:space="preserve">W przypadku, gdy polisa/polisy, o których mowa w ust. 4, utracą ważność w okresie obowiązywania umowy, Wykonawca zobowiązany jest do przekazania do Wydziału Administracyjno-Gospodarczego KSP nowych dokumentów, w terminie nieprzekraczającym </w:t>
      </w:r>
      <w:r w:rsidRPr="001069D0">
        <w:rPr>
          <w:rFonts w:ascii="Century Gothic" w:eastAsia="SimSun" w:hAnsi="Century Gothic" w:cs="Century Gothic"/>
          <w:b/>
          <w:sz w:val="20"/>
          <w:szCs w:val="20"/>
        </w:rPr>
        <w:t>7 dni</w:t>
      </w:r>
      <w:r w:rsidRPr="001069D0">
        <w:rPr>
          <w:rFonts w:ascii="Century Gothic" w:eastAsia="SimSun" w:hAnsi="Century Gothic" w:cs="Century Gothic"/>
          <w:sz w:val="20"/>
          <w:szCs w:val="20"/>
        </w:rPr>
        <w:t xml:space="preserve"> </w:t>
      </w:r>
      <w:r w:rsidRPr="001069D0">
        <w:rPr>
          <w:rFonts w:ascii="Century Gothic" w:eastAsia="SimSun" w:hAnsi="Century Gothic" w:cs="Century Gothic"/>
          <w:b/>
          <w:sz w:val="20"/>
          <w:szCs w:val="20"/>
        </w:rPr>
        <w:t xml:space="preserve">kalendarzowych </w:t>
      </w:r>
      <w:r w:rsidRPr="001069D0">
        <w:rPr>
          <w:rFonts w:ascii="Century Gothic" w:eastAsia="SimSun" w:hAnsi="Century Gothic" w:cs="Century Gothic"/>
          <w:sz w:val="20"/>
          <w:szCs w:val="20"/>
        </w:rPr>
        <w:t xml:space="preserve">przed wygaśnięciem ważności pierwotnie złożonej polisy /złożonych polis. </w:t>
      </w:r>
    </w:p>
    <w:p w14:paraId="77047686" w14:textId="77777777" w:rsidR="001069D0" w:rsidRPr="001069D0" w:rsidRDefault="001069D0" w:rsidP="001069D0">
      <w:pPr>
        <w:tabs>
          <w:tab w:val="center" w:pos="420"/>
          <w:tab w:val="center" w:pos="700"/>
        </w:tabs>
        <w:spacing w:before="120" w:after="120"/>
        <w:jc w:val="center"/>
        <w:rPr>
          <w:rFonts w:ascii="Century Gothic" w:eastAsia="Times New Roman" w:hAnsi="Century Gothic" w:cs="Century Gothic"/>
          <w:b/>
          <w:bCs/>
          <w:color w:val="auto"/>
          <w:sz w:val="16"/>
          <w:szCs w:val="16"/>
          <w:lang w:bidi="ar-SA"/>
        </w:rPr>
      </w:pPr>
      <w:r w:rsidRPr="001069D0">
        <w:rPr>
          <w:rFonts w:ascii="Century Gothic" w:eastAsia="Times New Roman" w:hAnsi="Century Gothic" w:cs="Century Gothic"/>
          <w:b/>
          <w:bCs/>
          <w:color w:val="auto"/>
          <w:sz w:val="20"/>
          <w:szCs w:val="20"/>
          <w:lang w:bidi="ar-SA"/>
        </w:rPr>
        <w:t>§7</w:t>
      </w:r>
    </w:p>
    <w:p w14:paraId="0143F270" w14:textId="77777777" w:rsidR="001069D0" w:rsidRPr="001069D0" w:rsidRDefault="001069D0" w:rsidP="0094744D">
      <w:pPr>
        <w:numPr>
          <w:ilvl w:val="3"/>
          <w:numId w:val="29"/>
        </w:numPr>
        <w:autoSpaceDE w:val="0"/>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sz w:val="20"/>
          <w:szCs w:val="20"/>
          <w:lang w:bidi="ar-SA"/>
        </w:rPr>
        <w:t xml:space="preserve">Wykonawca wykona przedmiot umowy sam lub z wykorzystaniem Podwykonawcy </w:t>
      </w:r>
      <w:r w:rsidRPr="001069D0">
        <w:rPr>
          <w:rFonts w:ascii="Century Gothic" w:eastAsia="Times New Roman" w:hAnsi="Century Gothic" w:cs="Century Gothic"/>
          <w:i/>
          <w:color w:val="auto"/>
          <w:sz w:val="20"/>
          <w:szCs w:val="20"/>
          <w:lang w:bidi="ar-SA"/>
        </w:rPr>
        <w:t>(nazwa Podwykonawcy/Podwykonawców wskazanych w ofercie</w:t>
      </w:r>
      <w:r w:rsidRPr="001069D0">
        <w:rPr>
          <w:rFonts w:ascii="Century Gothic" w:eastAsia="Times New Roman" w:hAnsi="Century Gothic" w:cs="Century Gothic"/>
          <w:color w:val="auto"/>
          <w:sz w:val="20"/>
          <w:szCs w:val="20"/>
          <w:lang w:bidi="ar-SA"/>
        </w:rPr>
        <w:t xml:space="preserve">) ….……………………, </w:t>
      </w:r>
      <w:r w:rsidRPr="001069D0">
        <w:rPr>
          <w:rFonts w:ascii="Century Gothic" w:eastAsia="Times New Roman" w:hAnsi="Century Gothic" w:cs="Century Gothic"/>
          <w:bCs/>
          <w:color w:val="auto"/>
          <w:sz w:val="20"/>
          <w:szCs w:val="20"/>
          <w:lang w:bidi="ar-SA"/>
        </w:rPr>
        <w:t>który wykonywać będzie część zamówienia obejmującą ……………………</w:t>
      </w:r>
      <w:r w:rsidRPr="001069D0">
        <w:rPr>
          <w:rFonts w:ascii="Century Gothic" w:eastAsia="Times New Roman" w:hAnsi="Century Gothic" w:cs="Century Gothic"/>
          <w:bCs/>
          <w:i/>
          <w:color w:val="auto"/>
          <w:sz w:val="20"/>
          <w:szCs w:val="20"/>
          <w:lang w:bidi="ar-SA"/>
        </w:rPr>
        <w:t xml:space="preserve">. </w:t>
      </w:r>
      <w:r w:rsidRPr="001069D0">
        <w:rPr>
          <w:rFonts w:ascii="Century Gothic" w:eastAsia="Times New Roman" w:hAnsi="Century Gothic" w:cs="Century Gothic"/>
          <w:i/>
          <w:color w:val="auto"/>
          <w:sz w:val="20"/>
          <w:szCs w:val="20"/>
          <w:lang w:bidi="ar-SA"/>
        </w:rPr>
        <w:t>(zgodnie z oferta Wykonawcy).</w:t>
      </w:r>
    </w:p>
    <w:p w14:paraId="26B85AA0" w14:textId="77777777" w:rsidR="001069D0" w:rsidRPr="001069D0" w:rsidRDefault="001069D0" w:rsidP="0094744D">
      <w:pPr>
        <w:numPr>
          <w:ilvl w:val="3"/>
          <w:numId w:val="29"/>
        </w:numPr>
        <w:autoSpaceDE w:val="0"/>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sz w:val="20"/>
          <w:szCs w:val="20"/>
          <w:lang w:bidi="ar-SA"/>
        </w:rPr>
        <w:t>Zamawiający w trakcie obowiązywania umowy dopuszcza, na pisemny wniosek Wykonawcy zmianę Podwykonawcy wskazanego w ust. 1 lub wprowadzenie nowego Podwykonawcy. Wprowadzenie takiej</w:t>
      </w:r>
      <w:r w:rsidRPr="001069D0">
        <w:rPr>
          <w:rFonts w:ascii="Century Gothic" w:eastAsia="Times New Roman" w:hAnsi="Century Gothic" w:cs="Century Gothic"/>
          <w:color w:val="FF00FF"/>
          <w:sz w:val="20"/>
          <w:szCs w:val="20"/>
          <w:lang w:bidi="ar-SA"/>
        </w:rPr>
        <w:t xml:space="preserve"> </w:t>
      </w:r>
      <w:r w:rsidRPr="001069D0">
        <w:rPr>
          <w:rFonts w:ascii="Century Gothic" w:eastAsia="Times New Roman" w:hAnsi="Century Gothic" w:cs="Century Gothic"/>
          <w:color w:val="auto"/>
          <w:sz w:val="20"/>
          <w:szCs w:val="20"/>
          <w:lang w:bidi="ar-SA"/>
        </w:rPr>
        <w:t>zmiany wymaga zawarcia przez Strony aneksu do umowy.</w:t>
      </w:r>
    </w:p>
    <w:p w14:paraId="09797EDA" w14:textId="77777777" w:rsidR="001069D0" w:rsidRPr="001069D0" w:rsidRDefault="001069D0" w:rsidP="0094744D">
      <w:pPr>
        <w:numPr>
          <w:ilvl w:val="3"/>
          <w:numId w:val="29"/>
        </w:numPr>
        <w:autoSpaceDE w:val="0"/>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sz w:val="20"/>
          <w:szCs w:val="20"/>
          <w:lang w:bidi="ar-SA"/>
        </w:rPr>
        <w:t>Jeżeli zmiana albo rezygnacja z Podwykonawcy dotyczy podmiotu, na którego zasoby Wykonawca się powoływał w celu wykazania warunków udziału w postępowaniu, Wykonawca zobowiązany będzie wykazać Zamawiającemu, że proponowany Podwykonawca lub Wykonawca samodzielnie spełnia warunki udziału w postępowaniu w stopniu nie mniejszym niż Podwykonawca, na zasoby, którego powoływał się Wykonawca w trakcie postępowania o udzielenie zamówienia oraz że nie podlega wykluczeniu. W tym celu Zamawiający będzie żądał przedłożenia przez Wykonawcę w stosunku do tego podmiotu oświadczenia o spełnianiu warunków udziału w postępowaniu i braku przesłanek do wykluczenia (wypełniony w tym zakresie załącznik nr 5 i nr 6 do umowy).</w:t>
      </w:r>
    </w:p>
    <w:p w14:paraId="15041E31" w14:textId="77777777" w:rsidR="001069D0" w:rsidRPr="001069D0" w:rsidRDefault="001069D0" w:rsidP="0094744D">
      <w:pPr>
        <w:numPr>
          <w:ilvl w:val="3"/>
          <w:numId w:val="29"/>
        </w:numPr>
        <w:autoSpaceDE w:val="0"/>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sz w:val="20"/>
          <w:szCs w:val="20"/>
          <w:lang w:bidi="ar-SA"/>
        </w:rPr>
        <w:t>W przypadku zmiany lub wprowadzenia nowego Podwykonawcy, Zamawiający będzie uprawniony do weryfikacji czy w stosunku do nowego Podwykonawcy nie zachodzą podstawy do wykluczenia, w tym celu Zamawiający będzie żądał przedłożenia wypełnionego w tym zakresie oświadczenia zawartego w załączniku nr 6 do umowy.</w:t>
      </w:r>
    </w:p>
    <w:p w14:paraId="5A070757" w14:textId="77777777" w:rsidR="001069D0" w:rsidRPr="001069D0" w:rsidRDefault="001069D0" w:rsidP="0094744D">
      <w:pPr>
        <w:numPr>
          <w:ilvl w:val="3"/>
          <w:numId w:val="29"/>
        </w:numPr>
        <w:autoSpaceDE w:val="0"/>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sz w:val="20"/>
          <w:szCs w:val="20"/>
          <w:lang w:bidi="ar-SA"/>
        </w:rPr>
        <w:t>W sytuacji, o której mowa w ust. 2, Wykonawca na żądanie Zamawiającego zobowiązany jest wraz z wnioskiem przedstawić umowę regulującą współpracę z Podwykonawcą.</w:t>
      </w:r>
    </w:p>
    <w:p w14:paraId="5AB18C61" w14:textId="77777777" w:rsidR="001069D0" w:rsidRPr="001069D0" w:rsidRDefault="001069D0" w:rsidP="0094744D">
      <w:pPr>
        <w:numPr>
          <w:ilvl w:val="3"/>
          <w:numId w:val="29"/>
        </w:numPr>
        <w:autoSpaceDE w:val="0"/>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Times New Roman"/>
          <w:color w:val="auto"/>
          <w:kern w:val="0"/>
          <w:sz w:val="20"/>
          <w:szCs w:val="20"/>
          <w:lang w:bidi="ar-S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8633975" w14:textId="77777777" w:rsidR="001069D0" w:rsidRPr="001069D0" w:rsidRDefault="001069D0" w:rsidP="0094744D">
      <w:pPr>
        <w:numPr>
          <w:ilvl w:val="3"/>
          <w:numId w:val="29"/>
        </w:numPr>
        <w:autoSpaceDE w:val="0"/>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sz w:val="20"/>
          <w:szCs w:val="20"/>
          <w:lang w:bidi="ar-SA"/>
        </w:rPr>
        <w:t>Wykonawca ponosi pełną odpowiedzialność za jakość i terminowość usług realizowanych przez Podwykonawców.</w:t>
      </w:r>
    </w:p>
    <w:p w14:paraId="41A01DA3" w14:textId="77777777" w:rsidR="001069D0" w:rsidRPr="001069D0" w:rsidRDefault="001069D0" w:rsidP="0094744D">
      <w:pPr>
        <w:numPr>
          <w:ilvl w:val="3"/>
          <w:numId w:val="29"/>
        </w:numPr>
        <w:autoSpaceDE w:val="0"/>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sz w:val="20"/>
          <w:szCs w:val="20"/>
          <w:lang w:bidi="ar-SA"/>
        </w:rPr>
        <w:t>Wykonawca jest odpowiedzialny za działania i zaniechania Podwykonawców jak za działania i zaniechania własne.</w:t>
      </w:r>
    </w:p>
    <w:p w14:paraId="369DD1C7" w14:textId="77777777" w:rsidR="001069D0" w:rsidRPr="001069D0" w:rsidRDefault="001069D0" w:rsidP="0094744D">
      <w:pPr>
        <w:numPr>
          <w:ilvl w:val="3"/>
          <w:numId w:val="29"/>
        </w:numPr>
        <w:autoSpaceDE w:val="0"/>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sz w:val="20"/>
          <w:szCs w:val="20"/>
          <w:lang w:bidi="ar-SA"/>
        </w:rPr>
        <w:t>W przypadku, gdy Wykonawca zatrudni Podwykonawcę, zobowiązany jest dołączyć do każdej wystawionej faktury dokument potwierdzający dokonanie zapłaty wynagrodzenia należnego Podwykonawcy za zrealizowaną część przedmiotu umowy w zakresie, o którym mowa w ust. 1.</w:t>
      </w:r>
    </w:p>
    <w:p w14:paraId="5F8597C8" w14:textId="77777777" w:rsidR="001069D0" w:rsidRPr="001069D0" w:rsidRDefault="001069D0" w:rsidP="0094744D">
      <w:pPr>
        <w:numPr>
          <w:ilvl w:val="3"/>
          <w:numId w:val="29"/>
        </w:numPr>
        <w:autoSpaceDE w:val="0"/>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sz w:val="20"/>
          <w:szCs w:val="20"/>
          <w:lang w:bidi="ar-SA"/>
        </w:rPr>
        <w:t>W przypadku braku dokumentu zapłaty, o którym mowa w ust. 9, Zamawiający uzna dzień dostarczenia brakującego dokumentu przez Wykonawcę za termin otrzymania faktury.</w:t>
      </w:r>
    </w:p>
    <w:p w14:paraId="231CC15A" w14:textId="77777777" w:rsidR="001069D0" w:rsidRPr="001069D0" w:rsidRDefault="001069D0" w:rsidP="0094744D">
      <w:pPr>
        <w:numPr>
          <w:ilvl w:val="3"/>
          <w:numId w:val="29"/>
        </w:numPr>
        <w:autoSpaceDE w:val="0"/>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sz w:val="20"/>
          <w:szCs w:val="20"/>
          <w:lang w:bidi="ar-SA"/>
        </w:rPr>
        <w:t>Wprowadzenie Podwykonawcy do realizowania przedmiotu umowy wymaga zgody Zamawiającego oraz nie zwalnia Wykonawcy z odpowiedzialności wynikających z zapisów umowy.</w:t>
      </w:r>
    </w:p>
    <w:p w14:paraId="2132708A" w14:textId="77777777" w:rsidR="001069D0" w:rsidRPr="001069D0" w:rsidRDefault="001069D0" w:rsidP="0094744D">
      <w:pPr>
        <w:numPr>
          <w:ilvl w:val="3"/>
          <w:numId w:val="29"/>
        </w:numPr>
        <w:autoSpaceDE w:val="0"/>
        <w:jc w:val="both"/>
        <w:textAlignment w:val="auto"/>
        <w:rPr>
          <w:rFonts w:ascii="Century Gothic" w:eastAsia="Times New Roman" w:hAnsi="Century Gothic" w:cs="Times New Roman"/>
          <w:color w:val="auto"/>
          <w:kern w:val="0"/>
          <w:sz w:val="20"/>
          <w:szCs w:val="20"/>
          <w:lang w:bidi="ar-SA"/>
        </w:rPr>
      </w:pPr>
      <w:r w:rsidRPr="001069D0">
        <w:rPr>
          <w:rFonts w:ascii="Century Gothic" w:eastAsia="Arial Unicode MS" w:hAnsi="Century Gothic" w:cs="Century Gothic"/>
          <w:color w:val="auto"/>
          <w:sz w:val="20"/>
          <w:szCs w:val="20"/>
          <w:lang w:eastAsia="pl-PL" w:bidi="ar-SA"/>
        </w:rPr>
        <w:t>Zamawiający nie dopuszcza zawierania umów Podwykonawców z dalszymi Podwykonawcami.</w:t>
      </w:r>
    </w:p>
    <w:p w14:paraId="2714259E" w14:textId="77777777" w:rsidR="001069D0" w:rsidRPr="001069D0" w:rsidRDefault="001069D0" w:rsidP="001069D0">
      <w:pPr>
        <w:tabs>
          <w:tab w:val="center" w:pos="420"/>
          <w:tab w:val="center" w:pos="700"/>
        </w:tabs>
        <w:spacing w:before="120" w:after="120"/>
        <w:jc w:val="center"/>
        <w:rPr>
          <w:rFonts w:ascii="Century Gothic" w:eastAsia="Times New Roman" w:hAnsi="Century Gothic" w:cs="Century Gothic"/>
          <w:b/>
          <w:bCs/>
          <w:color w:val="auto"/>
          <w:sz w:val="16"/>
          <w:szCs w:val="16"/>
          <w:lang w:bidi="ar-SA"/>
        </w:rPr>
      </w:pPr>
      <w:r w:rsidRPr="001069D0">
        <w:rPr>
          <w:rFonts w:ascii="Century Gothic" w:eastAsia="Times New Roman" w:hAnsi="Century Gothic" w:cs="Century Gothic"/>
          <w:b/>
          <w:bCs/>
          <w:color w:val="auto"/>
          <w:sz w:val="20"/>
          <w:szCs w:val="20"/>
          <w:lang w:bidi="ar-SA"/>
        </w:rPr>
        <w:t>§8</w:t>
      </w:r>
    </w:p>
    <w:p w14:paraId="4AF3DCD0" w14:textId="77777777" w:rsidR="001069D0" w:rsidRPr="001069D0" w:rsidRDefault="001069D0" w:rsidP="0094744D">
      <w:pPr>
        <w:numPr>
          <w:ilvl w:val="3"/>
          <w:numId w:val="40"/>
        </w:numPr>
        <w:tabs>
          <w:tab w:val="left" w:pos="360"/>
          <w:tab w:val="left" w:pos="426"/>
        </w:tabs>
        <w:autoSpaceDE w:val="0"/>
        <w:ind w:left="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color w:val="auto"/>
          <w:sz w:val="20"/>
          <w:szCs w:val="20"/>
        </w:rPr>
        <w:t>Strony ustalają stałe w okresie obowiązywania umowy ryczałtowe ceny jednostkowe brutto PLN wskazane w załączniku nr 3 do umowy, z zastrzeżeniem § 12 ust. 3-5.</w:t>
      </w:r>
    </w:p>
    <w:p w14:paraId="086AFD2B" w14:textId="77777777" w:rsidR="001069D0" w:rsidRPr="001069D0" w:rsidRDefault="001069D0" w:rsidP="0094744D">
      <w:pPr>
        <w:numPr>
          <w:ilvl w:val="3"/>
          <w:numId w:val="40"/>
        </w:numPr>
        <w:tabs>
          <w:tab w:val="left" w:pos="360"/>
          <w:tab w:val="left" w:pos="426"/>
        </w:tabs>
        <w:autoSpaceDE w:val="0"/>
        <w:ind w:left="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color w:val="auto"/>
          <w:sz w:val="20"/>
          <w:szCs w:val="20"/>
        </w:rPr>
        <w:t xml:space="preserve">Rozliczenie za zrealizowaną w danym miesiącu usługę odbywało się będzie w oparciu o rzeczywiste ilości oraz odpowiadające im ceny jednostkowe wskazane w Formularzu Cenowym, stanowiącym załącznik nr 3 do umowy </w:t>
      </w:r>
      <w:r w:rsidRPr="001069D0">
        <w:rPr>
          <w:rFonts w:ascii="Century Gothic" w:eastAsia="SimSun" w:hAnsi="Century Gothic" w:cs="Century Gothic"/>
          <w:i/>
          <w:color w:val="auto"/>
          <w:sz w:val="20"/>
          <w:szCs w:val="20"/>
        </w:rPr>
        <w:t>(sporządzonym na podstawie wypełnionego przez Wykonawcę załącznika nr 3 do SWZ)</w:t>
      </w:r>
      <w:r w:rsidRPr="001069D0">
        <w:rPr>
          <w:rFonts w:ascii="Century Gothic" w:eastAsia="SimSun" w:hAnsi="Century Gothic" w:cs="Century Gothic"/>
          <w:color w:val="auto"/>
          <w:sz w:val="20"/>
          <w:szCs w:val="20"/>
        </w:rPr>
        <w:t>, potwierdzone w zbiorczym zestawieniu, o którym mowa w §4 ust. 2.</w:t>
      </w:r>
    </w:p>
    <w:p w14:paraId="0B7F19CA" w14:textId="77777777" w:rsidR="001069D0" w:rsidRPr="001069D0" w:rsidRDefault="001069D0" w:rsidP="0094744D">
      <w:pPr>
        <w:numPr>
          <w:ilvl w:val="3"/>
          <w:numId w:val="40"/>
        </w:numPr>
        <w:tabs>
          <w:tab w:val="left" w:pos="360"/>
          <w:tab w:val="left" w:pos="426"/>
        </w:tabs>
        <w:autoSpaceDE w:val="0"/>
        <w:ind w:left="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color w:val="auto"/>
          <w:sz w:val="20"/>
          <w:szCs w:val="20"/>
        </w:rPr>
        <w:t>W wartości umowy, o której mowa w §9, Wykonawca uwzględni m.in. koszt:</w:t>
      </w:r>
    </w:p>
    <w:p w14:paraId="260D1295" w14:textId="77777777" w:rsidR="001069D0" w:rsidRDefault="004F6437" w:rsidP="004F6437">
      <w:pPr>
        <w:tabs>
          <w:tab w:val="left" w:pos="709"/>
        </w:tabs>
        <w:autoSpaceDE w:val="0"/>
        <w:ind w:left="720"/>
        <w:jc w:val="both"/>
        <w:textAlignment w:val="auto"/>
        <w:rPr>
          <w:rFonts w:ascii="Century Gothic" w:eastAsia="Times New Roman" w:hAnsi="Century Gothic" w:cs="Century Gothic"/>
          <w:color w:val="auto"/>
          <w:sz w:val="20"/>
          <w:szCs w:val="20"/>
          <w:lang w:bidi="ar-SA"/>
        </w:rPr>
      </w:pPr>
      <w:r>
        <w:rPr>
          <w:rFonts w:ascii="Century Gothic" w:eastAsia="Times New Roman" w:hAnsi="Century Gothic" w:cs="Century Gothic"/>
          <w:sz w:val="20"/>
          <w:szCs w:val="20"/>
          <w:lang w:bidi="ar-SA"/>
        </w:rPr>
        <w:t xml:space="preserve">a) </w:t>
      </w:r>
      <w:r w:rsidR="001069D0" w:rsidRPr="001069D0">
        <w:rPr>
          <w:rFonts w:ascii="Century Gothic" w:eastAsia="Times New Roman" w:hAnsi="Century Gothic" w:cs="Century Gothic"/>
          <w:sz w:val="20"/>
          <w:szCs w:val="20"/>
          <w:lang w:bidi="ar-SA"/>
        </w:rPr>
        <w:t xml:space="preserve">wykonywania czynności, o których mowa </w:t>
      </w:r>
      <w:r w:rsidR="001069D0" w:rsidRPr="001069D0">
        <w:rPr>
          <w:rFonts w:ascii="Century Gothic" w:eastAsia="Times New Roman" w:hAnsi="Century Gothic" w:cs="Century Gothic"/>
          <w:color w:val="auto"/>
          <w:sz w:val="20"/>
          <w:szCs w:val="20"/>
          <w:lang w:bidi="ar-SA"/>
        </w:rPr>
        <w:t>w załączniku nr 1 do umowy;</w:t>
      </w:r>
    </w:p>
    <w:p w14:paraId="5E8E9A72" w14:textId="77777777" w:rsidR="001069D0" w:rsidRDefault="004F6437" w:rsidP="004F6437">
      <w:pPr>
        <w:tabs>
          <w:tab w:val="left" w:pos="709"/>
        </w:tabs>
        <w:autoSpaceDE w:val="0"/>
        <w:ind w:left="720"/>
        <w:jc w:val="both"/>
        <w:textAlignment w:val="auto"/>
        <w:rPr>
          <w:rFonts w:ascii="Century Gothic" w:eastAsia="Times New Roman" w:hAnsi="Century Gothic" w:cs="Century Gothic"/>
          <w:sz w:val="20"/>
          <w:szCs w:val="20"/>
          <w:lang w:bidi="ar-SA"/>
        </w:rPr>
      </w:pPr>
      <w:r>
        <w:rPr>
          <w:rFonts w:ascii="Century Gothic" w:eastAsia="Times New Roman" w:hAnsi="Century Gothic" w:cs="Century Gothic"/>
          <w:color w:val="auto"/>
          <w:sz w:val="20"/>
          <w:szCs w:val="20"/>
          <w:lang w:bidi="ar-SA"/>
        </w:rPr>
        <w:t>b)</w:t>
      </w:r>
      <w:r>
        <w:rPr>
          <w:rFonts w:ascii="Century Gothic" w:eastAsia="Times New Roman" w:hAnsi="Century Gothic" w:cs="Times New Roman"/>
          <w:color w:val="auto"/>
          <w:kern w:val="0"/>
          <w:sz w:val="20"/>
          <w:szCs w:val="20"/>
          <w:lang w:bidi="ar-SA"/>
        </w:rPr>
        <w:t xml:space="preserve"> </w:t>
      </w:r>
      <w:r w:rsidR="001069D0" w:rsidRPr="001069D0">
        <w:rPr>
          <w:rFonts w:ascii="Century Gothic" w:eastAsia="Times New Roman" w:hAnsi="Century Gothic" w:cs="Century Gothic"/>
          <w:sz w:val="20"/>
          <w:szCs w:val="20"/>
          <w:lang w:bidi="ar-SA"/>
        </w:rPr>
        <w:t>zakupu wszystkich materiałów niezbędnych do realizacji przedmiotu umowy:</w:t>
      </w:r>
    </w:p>
    <w:p w14:paraId="1FC7E9B9" w14:textId="77777777" w:rsidR="001069D0" w:rsidRDefault="004F6437" w:rsidP="004F6437">
      <w:pPr>
        <w:tabs>
          <w:tab w:val="left" w:pos="709"/>
        </w:tabs>
        <w:autoSpaceDE w:val="0"/>
        <w:ind w:left="720"/>
        <w:jc w:val="both"/>
        <w:textAlignment w:val="auto"/>
        <w:rPr>
          <w:rFonts w:ascii="Century Gothic" w:eastAsia="Times New Roman" w:hAnsi="Century Gothic" w:cs="Century Gothic"/>
          <w:sz w:val="20"/>
          <w:szCs w:val="20"/>
          <w:lang w:bidi="ar-SA"/>
        </w:rPr>
      </w:pPr>
      <w:r>
        <w:rPr>
          <w:rFonts w:ascii="Century Gothic" w:eastAsia="Times New Roman" w:hAnsi="Century Gothic" w:cs="Century Gothic"/>
          <w:sz w:val="20"/>
          <w:szCs w:val="20"/>
          <w:lang w:bidi="ar-SA"/>
        </w:rPr>
        <w:lastRenderedPageBreak/>
        <w:t xml:space="preserve">c) </w:t>
      </w:r>
      <w:r w:rsidR="001069D0" w:rsidRPr="001069D0">
        <w:rPr>
          <w:rFonts w:ascii="Century Gothic" w:eastAsia="Times New Roman" w:hAnsi="Century Gothic" w:cs="Century Gothic"/>
          <w:sz w:val="20"/>
          <w:szCs w:val="20"/>
          <w:lang w:bidi="ar-SA"/>
        </w:rPr>
        <w:t>użycia i eksploatacji sprzętu;</w:t>
      </w:r>
    </w:p>
    <w:p w14:paraId="535E1DAC" w14:textId="77777777" w:rsidR="001069D0" w:rsidRDefault="004F6437" w:rsidP="004F6437">
      <w:pPr>
        <w:tabs>
          <w:tab w:val="left" w:pos="709"/>
        </w:tabs>
        <w:autoSpaceDE w:val="0"/>
        <w:ind w:left="720"/>
        <w:jc w:val="both"/>
        <w:textAlignment w:val="auto"/>
        <w:rPr>
          <w:rFonts w:ascii="Century Gothic" w:eastAsia="Times New Roman" w:hAnsi="Century Gothic" w:cs="Century Gothic"/>
          <w:sz w:val="20"/>
          <w:szCs w:val="20"/>
          <w:lang w:bidi="ar-SA"/>
        </w:rPr>
      </w:pPr>
      <w:r>
        <w:rPr>
          <w:rFonts w:ascii="Century Gothic" w:eastAsia="Times New Roman" w:hAnsi="Century Gothic" w:cs="Century Gothic"/>
          <w:sz w:val="20"/>
          <w:szCs w:val="20"/>
          <w:lang w:bidi="ar-SA"/>
        </w:rPr>
        <w:t>d)</w:t>
      </w:r>
      <w:r w:rsidR="001069D0" w:rsidRPr="001069D0">
        <w:rPr>
          <w:rFonts w:ascii="Century Gothic" w:eastAsia="Times New Roman" w:hAnsi="Century Gothic" w:cs="Century Gothic"/>
          <w:sz w:val="20"/>
          <w:szCs w:val="20"/>
          <w:lang w:bidi="ar-SA"/>
        </w:rPr>
        <w:t>dojazdu do obiektów zlokalizowanych na terenie m.st. Warszawy oraz sąsiednich powiatów podległych Komendantowi Stołecznemu Policji (Grodzisk Mazowiecki, Legionowo, Mińsk Mazowiecki, Nowy Dwór Mazowiecki, Otwock, Piaseczno, Pruszków, Warszawa Zachód z siedzibą w Starych Babicach, Wołomin);</w:t>
      </w:r>
    </w:p>
    <w:p w14:paraId="5CA5238D" w14:textId="77777777" w:rsidR="001069D0" w:rsidRPr="001069D0" w:rsidRDefault="004F6437" w:rsidP="004F6437">
      <w:pPr>
        <w:tabs>
          <w:tab w:val="left" w:pos="709"/>
        </w:tabs>
        <w:autoSpaceDE w:val="0"/>
        <w:ind w:left="720"/>
        <w:jc w:val="both"/>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Century Gothic"/>
          <w:sz w:val="20"/>
          <w:szCs w:val="20"/>
          <w:lang w:bidi="ar-SA"/>
        </w:rPr>
        <w:t>e)</w:t>
      </w:r>
      <w:r w:rsidR="001069D0" w:rsidRPr="001069D0">
        <w:rPr>
          <w:rFonts w:ascii="Century Gothic" w:eastAsia="Times New Roman" w:hAnsi="Century Gothic" w:cs="Century Gothic"/>
          <w:sz w:val="20"/>
          <w:szCs w:val="20"/>
          <w:lang w:bidi="ar-SA"/>
        </w:rPr>
        <w:t xml:space="preserve">pozostałe koszty związane z realizacją przedmiotu umowy, w tym podatek VAT </w:t>
      </w:r>
      <w:r w:rsidR="001069D0" w:rsidRPr="001069D0">
        <w:rPr>
          <w:rFonts w:ascii="Century Gothic" w:eastAsia="Times New Roman" w:hAnsi="Century Gothic" w:cs="Century Gothic"/>
          <w:i/>
          <w:sz w:val="20"/>
          <w:szCs w:val="20"/>
          <w:lang w:bidi="ar-SA"/>
        </w:rPr>
        <w:t>(jeżeli dotyczy)</w:t>
      </w:r>
      <w:r w:rsidR="001069D0" w:rsidRPr="001069D0">
        <w:rPr>
          <w:rFonts w:ascii="Century Gothic" w:eastAsia="Times New Roman" w:hAnsi="Century Gothic" w:cs="Century Gothic"/>
          <w:sz w:val="20"/>
          <w:szCs w:val="20"/>
          <w:lang w:bidi="ar-SA"/>
        </w:rPr>
        <w:t>.</w:t>
      </w:r>
    </w:p>
    <w:p w14:paraId="4651D0C8" w14:textId="77777777" w:rsidR="001069D0" w:rsidRPr="001069D0" w:rsidRDefault="001069D0" w:rsidP="0094744D">
      <w:pPr>
        <w:numPr>
          <w:ilvl w:val="3"/>
          <w:numId w:val="40"/>
        </w:numPr>
        <w:tabs>
          <w:tab w:val="left" w:pos="360"/>
          <w:tab w:val="left" w:pos="426"/>
        </w:tabs>
        <w:autoSpaceDE w:val="0"/>
        <w:ind w:left="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sz w:val="20"/>
          <w:szCs w:val="20"/>
        </w:rPr>
        <w:t xml:space="preserve">Strony ustalają, że płatność za wykonaną w danym miesiącu usługę dokonywana będzie na podstawie faktury dostarczonej do Zamawiającego przez Wykonawcę do 7-go dnia kalendarzowego następującego po miesiącu, w którym usługa została zrealizowana, na adres: Wydział Administracyjno-Gospodarczy Komendy Stołecznej Policji, </w:t>
      </w:r>
      <w:r w:rsidRPr="001069D0">
        <w:rPr>
          <w:rFonts w:ascii="Century Gothic" w:eastAsia="SimSun" w:hAnsi="Century Gothic" w:cs="Century Gothic"/>
          <w:color w:val="auto"/>
          <w:sz w:val="20"/>
          <w:szCs w:val="20"/>
        </w:rPr>
        <w:t>ul. Jagiellońska 49, 03-301 Warszawa.</w:t>
      </w:r>
    </w:p>
    <w:p w14:paraId="4BC36C76" w14:textId="77777777" w:rsidR="001069D0" w:rsidRPr="001069D0" w:rsidRDefault="001069D0" w:rsidP="0094744D">
      <w:pPr>
        <w:numPr>
          <w:ilvl w:val="3"/>
          <w:numId w:val="40"/>
        </w:numPr>
        <w:tabs>
          <w:tab w:val="left" w:pos="360"/>
          <w:tab w:val="left" w:pos="426"/>
        </w:tabs>
        <w:autoSpaceDE w:val="0"/>
        <w:ind w:left="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sz w:val="20"/>
          <w:szCs w:val="20"/>
        </w:rPr>
        <w:t xml:space="preserve">Wykonawca zobowiązany jest dołączyć do każdej faktury, której wartość została wyliczona w oparciu o zapis ust. 2 - miesięczne zbiorcze zestawienie, o którym mowa w §4 ust. 2. Brak dokumentu (tj. zbiorczego zestawienia) lub brak dokumentu określonego w </w:t>
      </w:r>
      <w:r w:rsidRPr="001069D0">
        <w:rPr>
          <w:rFonts w:ascii="Century Gothic" w:eastAsia="SimSun" w:hAnsi="Century Gothic" w:cs="Century Gothic"/>
          <w:bCs/>
          <w:color w:val="auto"/>
          <w:sz w:val="20"/>
          <w:szCs w:val="20"/>
        </w:rPr>
        <w:t xml:space="preserve">§7 ust. 9 (jeśli dotyczy) </w:t>
      </w:r>
      <w:r w:rsidRPr="001069D0">
        <w:rPr>
          <w:rFonts w:ascii="Century Gothic" w:eastAsia="SimSun" w:hAnsi="Century Gothic" w:cs="Century Gothic"/>
          <w:sz w:val="20"/>
          <w:szCs w:val="20"/>
        </w:rPr>
        <w:t>spowoduje odmowę zapłaty za usługę.</w:t>
      </w:r>
    </w:p>
    <w:p w14:paraId="2324C29C" w14:textId="77777777" w:rsidR="001069D0" w:rsidRPr="001069D0" w:rsidRDefault="001069D0" w:rsidP="0094744D">
      <w:pPr>
        <w:numPr>
          <w:ilvl w:val="3"/>
          <w:numId w:val="40"/>
        </w:numPr>
        <w:tabs>
          <w:tab w:val="left" w:pos="360"/>
          <w:tab w:val="left" w:pos="426"/>
        </w:tabs>
        <w:autoSpaceDE w:val="0"/>
        <w:ind w:left="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color w:val="auto"/>
          <w:sz w:val="20"/>
          <w:szCs w:val="20"/>
        </w:rPr>
        <w:t>Zamawiający zobowiązuje się zapłacić za wykonane w danym miesiącu usługi, w terminie 30 dni licząc od daty otrzymania od Wykonawcy prawidłowo wystawionej faktury, o której mowa w ust. 5.</w:t>
      </w:r>
    </w:p>
    <w:p w14:paraId="544AA90C" w14:textId="77777777" w:rsidR="001069D0" w:rsidRPr="001069D0" w:rsidRDefault="001069D0" w:rsidP="0094744D">
      <w:pPr>
        <w:numPr>
          <w:ilvl w:val="3"/>
          <w:numId w:val="40"/>
        </w:numPr>
        <w:tabs>
          <w:tab w:val="left" w:pos="360"/>
          <w:tab w:val="left" w:pos="426"/>
        </w:tabs>
        <w:autoSpaceDE w:val="0"/>
        <w:ind w:left="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color w:val="auto"/>
          <w:sz w:val="20"/>
          <w:szCs w:val="20"/>
        </w:rPr>
        <w:t>Faktura niespełniająca wymagań, o których mowa w ust. 5, zostanie przez Wykonawcę skorygowana, a 30 - dniowy termin zapłaty liczony będzie od dnia wpływu do Zamawiającego prawidłowo sporządzonej faktury lub faktury korygującej.</w:t>
      </w:r>
    </w:p>
    <w:p w14:paraId="4F440B0C" w14:textId="77777777" w:rsidR="001069D0" w:rsidRPr="001069D0" w:rsidRDefault="001069D0" w:rsidP="0094744D">
      <w:pPr>
        <w:numPr>
          <w:ilvl w:val="3"/>
          <w:numId w:val="40"/>
        </w:numPr>
        <w:tabs>
          <w:tab w:val="left" w:pos="360"/>
          <w:tab w:val="left" w:pos="426"/>
        </w:tabs>
        <w:autoSpaceDE w:val="0"/>
        <w:ind w:left="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color w:val="auto"/>
          <w:sz w:val="20"/>
          <w:szCs w:val="20"/>
        </w:rPr>
        <w:t xml:space="preserve">Za datę dokonania zapłaty przyjmuje się dzień obciążenia rachunku bankowego Zamawiającego. </w:t>
      </w:r>
    </w:p>
    <w:p w14:paraId="0068B576" w14:textId="77777777" w:rsidR="001069D0" w:rsidRPr="001069D0" w:rsidRDefault="001069D0" w:rsidP="0094744D">
      <w:pPr>
        <w:numPr>
          <w:ilvl w:val="3"/>
          <w:numId w:val="40"/>
        </w:numPr>
        <w:tabs>
          <w:tab w:val="left" w:pos="360"/>
          <w:tab w:val="left" w:pos="426"/>
        </w:tabs>
        <w:autoSpaceDE w:val="0"/>
        <w:ind w:left="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sz w:val="20"/>
          <w:szCs w:val="20"/>
        </w:rPr>
        <w:t>Zamawiający zobowiązuje się do zapłaty ustawowych odsetek za opóźnienie w przypadku nieuzasadnionego nie zapłacenia faktury w terminie, o którym mowa w ust. 6, z uwzględnieniem zapisu ust. 7.</w:t>
      </w:r>
    </w:p>
    <w:p w14:paraId="4C062B23" w14:textId="77777777" w:rsidR="001069D0" w:rsidRPr="001069D0" w:rsidRDefault="001069D0" w:rsidP="001069D0">
      <w:pPr>
        <w:widowControl w:val="0"/>
        <w:spacing w:before="120" w:after="120"/>
        <w:jc w:val="center"/>
        <w:rPr>
          <w:rFonts w:ascii="Century Gothic" w:eastAsia="SimSun" w:hAnsi="Century Gothic" w:cs="Century Gothic"/>
          <w:b/>
          <w:bCs/>
          <w:color w:val="auto"/>
          <w:sz w:val="20"/>
          <w:szCs w:val="20"/>
        </w:rPr>
      </w:pPr>
      <w:r w:rsidRPr="001069D0">
        <w:rPr>
          <w:rFonts w:ascii="Century Gothic" w:eastAsia="SimSun" w:hAnsi="Century Gothic" w:cs="Century Gothic"/>
          <w:b/>
          <w:bCs/>
          <w:color w:val="auto"/>
          <w:sz w:val="20"/>
          <w:szCs w:val="20"/>
        </w:rPr>
        <w:t>§9</w:t>
      </w:r>
    </w:p>
    <w:p w14:paraId="23B1AB32" w14:textId="77777777" w:rsidR="001069D0" w:rsidRPr="001069D0" w:rsidRDefault="001069D0" w:rsidP="001069D0">
      <w:pPr>
        <w:widowControl w:val="0"/>
        <w:tabs>
          <w:tab w:val="left" w:pos="2557"/>
        </w:tabs>
        <w:ind w:hanging="142"/>
        <w:jc w:val="both"/>
        <w:rPr>
          <w:rFonts w:ascii="Century Gothic" w:eastAsia="Times New Roman" w:hAnsi="Century Gothic" w:cs="Times New Roman"/>
          <w:color w:val="auto"/>
          <w:kern w:val="0"/>
          <w:sz w:val="20"/>
          <w:szCs w:val="20"/>
          <w:lang w:bidi="ar-SA"/>
        </w:rPr>
      </w:pPr>
      <w:r w:rsidRPr="001069D0">
        <w:rPr>
          <w:rFonts w:ascii="Century Gothic" w:eastAsia="Century Gothic" w:hAnsi="Century Gothic" w:cs="Century Gothic"/>
          <w:color w:val="auto"/>
          <w:sz w:val="20"/>
          <w:szCs w:val="20"/>
          <w:lang w:bidi="ar-SA"/>
        </w:rPr>
        <w:t xml:space="preserve">   </w:t>
      </w:r>
      <w:r w:rsidRPr="001069D0">
        <w:rPr>
          <w:rFonts w:ascii="Century Gothic" w:eastAsia="Times New Roman" w:hAnsi="Century Gothic" w:cs="Century Gothic"/>
          <w:color w:val="auto"/>
          <w:sz w:val="20"/>
          <w:szCs w:val="20"/>
          <w:lang w:bidi="ar-SA"/>
        </w:rPr>
        <w:t xml:space="preserve">Strony ustalają, że umowa zostaje zawarta na czas określony tj. </w:t>
      </w:r>
      <w:r w:rsidRPr="001069D0">
        <w:rPr>
          <w:rFonts w:ascii="Century Gothic" w:eastAsia="Times New Roman" w:hAnsi="Century Gothic" w:cs="Century Gothic"/>
          <w:b/>
          <w:color w:val="auto"/>
          <w:sz w:val="20"/>
          <w:szCs w:val="20"/>
          <w:lang w:bidi="ar-SA"/>
        </w:rPr>
        <w:t>na okres 36 miesięcy licząc od dnia zawarcia umowy lub do osiągnięcia kwoty...........</w:t>
      </w:r>
      <w:r w:rsidRPr="001069D0">
        <w:rPr>
          <w:rFonts w:ascii="Century Gothic" w:eastAsia="Times New Roman" w:hAnsi="Century Gothic" w:cs="Century Gothic"/>
          <w:color w:val="auto"/>
          <w:sz w:val="20"/>
          <w:szCs w:val="20"/>
          <w:lang w:bidi="ar-SA"/>
        </w:rPr>
        <w:t xml:space="preserve">. </w:t>
      </w:r>
      <w:r w:rsidRPr="001069D0">
        <w:rPr>
          <w:rFonts w:ascii="Century Gothic" w:eastAsia="Times New Roman" w:hAnsi="Century Gothic" w:cs="Century Gothic"/>
          <w:b/>
          <w:color w:val="auto"/>
          <w:sz w:val="20"/>
          <w:szCs w:val="20"/>
          <w:lang w:bidi="ar-SA"/>
        </w:rPr>
        <w:t>brutto</w:t>
      </w:r>
      <w:r w:rsidR="00D2377B">
        <w:rPr>
          <w:rFonts w:ascii="Century Gothic" w:eastAsia="Times New Roman" w:hAnsi="Century Gothic" w:cs="Century Gothic"/>
          <w:color w:val="auto"/>
          <w:sz w:val="20"/>
          <w:szCs w:val="20"/>
          <w:lang w:bidi="ar-SA"/>
        </w:rPr>
        <w:t xml:space="preserve"> (do kwoty, jaką Zamawiający zamierza przeznaczyć na realizację zamówienia).</w:t>
      </w:r>
    </w:p>
    <w:p w14:paraId="720157FB" w14:textId="77777777" w:rsidR="00B85D5A" w:rsidRDefault="00B85D5A" w:rsidP="00B13C6C">
      <w:pPr>
        <w:widowControl w:val="0"/>
        <w:spacing w:before="120" w:after="120"/>
        <w:rPr>
          <w:rFonts w:ascii="Century Gothic" w:eastAsia="SimSun" w:hAnsi="Century Gothic" w:cs="Century Gothic"/>
          <w:b/>
          <w:bCs/>
          <w:color w:val="auto"/>
          <w:sz w:val="20"/>
          <w:szCs w:val="20"/>
        </w:rPr>
      </w:pPr>
    </w:p>
    <w:p w14:paraId="38992894" w14:textId="77777777" w:rsidR="001069D0" w:rsidRPr="001069D0" w:rsidRDefault="001069D0" w:rsidP="001069D0">
      <w:pPr>
        <w:widowControl w:val="0"/>
        <w:spacing w:before="120" w:after="120"/>
        <w:jc w:val="center"/>
        <w:rPr>
          <w:rFonts w:ascii="Century Gothic" w:eastAsia="SimSun" w:hAnsi="Century Gothic" w:cs="Century Gothic"/>
          <w:b/>
          <w:bCs/>
          <w:color w:val="auto"/>
          <w:sz w:val="20"/>
          <w:szCs w:val="20"/>
        </w:rPr>
      </w:pPr>
      <w:r w:rsidRPr="001069D0">
        <w:rPr>
          <w:rFonts w:ascii="Century Gothic" w:eastAsia="SimSun" w:hAnsi="Century Gothic" w:cs="Century Gothic"/>
          <w:b/>
          <w:bCs/>
          <w:color w:val="auto"/>
          <w:sz w:val="20"/>
          <w:szCs w:val="20"/>
        </w:rPr>
        <w:t>§10</w:t>
      </w:r>
    </w:p>
    <w:p w14:paraId="66B67AEC" w14:textId="77777777" w:rsidR="001069D0" w:rsidRDefault="001069D0" w:rsidP="001069D0">
      <w:pPr>
        <w:autoSpaceDE w:val="0"/>
        <w:ind w:left="284" w:hanging="284"/>
        <w:jc w:val="both"/>
        <w:textAlignment w:val="auto"/>
        <w:rPr>
          <w:rFonts w:ascii="Century Gothic" w:eastAsia="Times New Roman" w:hAnsi="Century Gothic" w:cs="Century Gothic"/>
          <w:color w:val="auto"/>
          <w:sz w:val="20"/>
          <w:szCs w:val="20"/>
          <w:lang w:bidi="ar-SA"/>
        </w:rPr>
      </w:pPr>
      <w:r>
        <w:rPr>
          <w:rFonts w:ascii="Century Gothic" w:eastAsia="Times New Roman" w:hAnsi="Century Gothic" w:cs="Century Gothic"/>
          <w:color w:val="auto"/>
          <w:sz w:val="20"/>
          <w:szCs w:val="20"/>
          <w:lang w:bidi="ar-SA"/>
        </w:rPr>
        <w:t xml:space="preserve">1. </w:t>
      </w:r>
      <w:r w:rsidRPr="001069D0">
        <w:rPr>
          <w:rFonts w:ascii="Century Gothic" w:eastAsia="Times New Roman" w:hAnsi="Century Gothic" w:cs="Century Gothic"/>
          <w:color w:val="auto"/>
          <w:sz w:val="20"/>
          <w:szCs w:val="20"/>
          <w:lang w:bidi="ar-SA"/>
        </w:rPr>
        <w:t>Wykonawca wniósł do dnia podpisania umowy zabezpieczenie należytego wykonania umowy</w:t>
      </w:r>
      <w:r w:rsidRPr="001069D0">
        <w:rPr>
          <w:rFonts w:ascii="Century Gothic" w:eastAsia="Times New Roman" w:hAnsi="Century Gothic" w:cs="Century Gothic"/>
          <w:b/>
          <w:bCs/>
          <w:color w:val="auto"/>
          <w:sz w:val="20"/>
          <w:szCs w:val="20"/>
          <w:lang w:bidi="ar-SA"/>
        </w:rPr>
        <w:t xml:space="preserve"> </w:t>
      </w:r>
      <w:r w:rsidRPr="001069D0">
        <w:rPr>
          <w:rFonts w:ascii="Century Gothic" w:eastAsia="Times New Roman" w:hAnsi="Century Gothic" w:cs="Century Gothic"/>
          <w:color w:val="auto"/>
          <w:sz w:val="20"/>
          <w:szCs w:val="20"/>
          <w:lang w:bidi="ar-SA"/>
        </w:rPr>
        <w:t xml:space="preserve">stanowiące 5% wartości, o której mowa w </w:t>
      </w:r>
      <w:r w:rsidRPr="001069D0">
        <w:rPr>
          <w:rFonts w:ascii="Century Gothic" w:eastAsia="Times New Roman" w:hAnsi="Century Gothic" w:cs="Century Gothic"/>
          <w:bCs/>
          <w:color w:val="auto"/>
          <w:sz w:val="20"/>
          <w:szCs w:val="20"/>
          <w:lang w:bidi="ar-SA"/>
        </w:rPr>
        <w:t>§9</w:t>
      </w:r>
      <w:r w:rsidRPr="001069D0">
        <w:rPr>
          <w:rFonts w:ascii="Century Gothic" w:eastAsia="Times New Roman" w:hAnsi="Century Gothic" w:cs="Century Gothic"/>
          <w:b/>
          <w:bCs/>
          <w:color w:val="auto"/>
          <w:sz w:val="20"/>
          <w:szCs w:val="20"/>
          <w:lang w:bidi="ar-SA"/>
        </w:rPr>
        <w:t xml:space="preserve"> </w:t>
      </w:r>
      <w:r w:rsidRPr="001069D0">
        <w:rPr>
          <w:rFonts w:ascii="Century Gothic" w:eastAsia="Times New Roman" w:hAnsi="Century Gothic" w:cs="Century Gothic"/>
          <w:color w:val="auto"/>
          <w:sz w:val="20"/>
          <w:szCs w:val="20"/>
          <w:lang w:bidi="ar-SA"/>
        </w:rPr>
        <w:t xml:space="preserve">na pełny okres realizacji umowy, w formie  ………………… </w:t>
      </w:r>
    </w:p>
    <w:p w14:paraId="0196A2AE" w14:textId="77777777" w:rsidR="001069D0" w:rsidRDefault="001069D0" w:rsidP="001069D0">
      <w:pPr>
        <w:tabs>
          <w:tab w:val="left" w:pos="426"/>
        </w:tabs>
        <w:autoSpaceDE w:val="0"/>
        <w:ind w:left="426" w:hanging="426"/>
        <w:jc w:val="both"/>
        <w:textAlignment w:val="auto"/>
        <w:rPr>
          <w:rFonts w:ascii="Century Gothic" w:eastAsia="Times New Roman" w:hAnsi="Century Gothic" w:cs="Century Gothic"/>
          <w:color w:val="auto"/>
          <w:sz w:val="20"/>
          <w:szCs w:val="20"/>
          <w:lang w:bidi="ar-SA"/>
        </w:rPr>
      </w:pPr>
      <w:r>
        <w:rPr>
          <w:rFonts w:ascii="Century Gothic" w:eastAsia="Times New Roman" w:hAnsi="Century Gothic" w:cs="Century Gothic"/>
          <w:color w:val="auto"/>
          <w:sz w:val="20"/>
          <w:szCs w:val="20"/>
          <w:lang w:bidi="ar-SA"/>
        </w:rPr>
        <w:t>2.</w:t>
      </w:r>
      <w:r>
        <w:rPr>
          <w:rFonts w:ascii="Century Gothic" w:eastAsia="Times New Roman" w:hAnsi="Century Gothic" w:cs="Times New Roman"/>
          <w:color w:val="auto"/>
          <w:kern w:val="0"/>
          <w:sz w:val="20"/>
          <w:szCs w:val="20"/>
          <w:lang w:bidi="ar-SA"/>
        </w:rPr>
        <w:t xml:space="preserve"> </w:t>
      </w:r>
      <w:r w:rsidRPr="001069D0">
        <w:rPr>
          <w:rFonts w:ascii="Century Gothic" w:eastAsia="Times New Roman" w:hAnsi="Century Gothic" w:cs="Century Gothic"/>
          <w:color w:val="auto"/>
          <w:sz w:val="20"/>
          <w:szCs w:val="20"/>
          <w:lang w:bidi="ar-SA"/>
        </w:rPr>
        <w:t xml:space="preserve">Wartość zabezpieczenia, o którym mowa w ust.1, wynosi …...... </w:t>
      </w:r>
      <w:r w:rsidRPr="001069D0">
        <w:rPr>
          <w:rFonts w:ascii="Century Gothic" w:eastAsia="Times New Roman" w:hAnsi="Century Gothic" w:cs="Century Gothic"/>
          <w:b/>
          <w:bCs/>
          <w:color w:val="auto"/>
          <w:sz w:val="20"/>
          <w:szCs w:val="20"/>
          <w:lang w:bidi="ar-SA"/>
        </w:rPr>
        <w:t xml:space="preserve"> PLN brutto</w:t>
      </w:r>
      <w:r w:rsidRPr="001069D0">
        <w:rPr>
          <w:rFonts w:ascii="Century Gothic" w:eastAsia="Times New Roman" w:hAnsi="Century Gothic" w:cs="Century Gothic"/>
          <w:color w:val="auto"/>
          <w:sz w:val="20"/>
          <w:szCs w:val="20"/>
          <w:lang w:bidi="ar-SA"/>
        </w:rPr>
        <w:t>.</w:t>
      </w:r>
    </w:p>
    <w:p w14:paraId="0AEB92C1" w14:textId="7405F6BC" w:rsidR="001069D0" w:rsidRDefault="001069D0" w:rsidP="001069D0">
      <w:pPr>
        <w:autoSpaceDE w:val="0"/>
        <w:ind w:left="284" w:hanging="284"/>
        <w:jc w:val="both"/>
        <w:textAlignment w:val="auto"/>
        <w:rPr>
          <w:rFonts w:ascii="Century Gothic" w:eastAsia="Times New Roman" w:hAnsi="Century Gothic" w:cs="Century Gothic"/>
          <w:color w:val="auto"/>
          <w:sz w:val="20"/>
          <w:szCs w:val="20"/>
          <w:lang w:bidi="ar-SA"/>
        </w:rPr>
      </w:pPr>
      <w:r>
        <w:rPr>
          <w:rFonts w:ascii="Century Gothic" w:eastAsia="Times New Roman" w:hAnsi="Century Gothic" w:cs="Century Gothic"/>
          <w:color w:val="auto"/>
          <w:sz w:val="20"/>
          <w:szCs w:val="20"/>
          <w:lang w:bidi="ar-SA"/>
        </w:rPr>
        <w:t>3.</w:t>
      </w:r>
      <w:r>
        <w:rPr>
          <w:rFonts w:ascii="Century Gothic" w:eastAsia="Times New Roman" w:hAnsi="Century Gothic" w:cs="Times New Roman"/>
          <w:color w:val="auto"/>
          <w:kern w:val="0"/>
          <w:sz w:val="20"/>
          <w:szCs w:val="20"/>
          <w:lang w:bidi="ar-SA"/>
        </w:rPr>
        <w:t xml:space="preserve"> </w:t>
      </w:r>
      <w:r w:rsidRPr="001069D0">
        <w:rPr>
          <w:rFonts w:ascii="Century Gothic" w:eastAsia="Times New Roman" w:hAnsi="Century Gothic" w:cs="Century Gothic"/>
          <w:color w:val="auto"/>
          <w:sz w:val="20"/>
          <w:szCs w:val="20"/>
          <w:lang w:bidi="ar-SA"/>
        </w:rPr>
        <w:t>Zamawiający dokona zwrotu zab</w:t>
      </w:r>
      <w:r w:rsidR="004D42C8">
        <w:rPr>
          <w:rFonts w:ascii="Century Gothic" w:eastAsia="Times New Roman" w:hAnsi="Century Gothic" w:cs="Century Gothic"/>
          <w:color w:val="auto"/>
          <w:sz w:val="20"/>
          <w:szCs w:val="20"/>
          <w:lang w:bidi="ar-SA"/>
        </w:rPr>
        <w:t>ezpieczenia należytego wykonania</w:t>
      </w:r>
      <w:r w:rsidRPr="001069D0">
        <w:rPr>
          <w:rFonts w:ascii="Century Gothic" w:eastAsia="Times New Roman" w:hAnsi="Century Gothic" w:cs="Century Gothic"/>
          <w:color w:val="auto"/>
          <w:sz w:val="20"/>
          <w:szCs w:val="20"/>
          <w:lang w:bidi="ar-SA"/>
        </w:rPr>
        <w:t xml:space="preserve"> umowy w terminie 30 dni licząc od upływu obowiązywania umowy i po uznaniu przez Zamawiającego, że umowa została należycie wykonana.</w:t>
      </w:r>
    </w:p>
    <w:p w14:paraId="0A69A9AB" w14:textId="77777777" w:rsidR="001069D0" w:rsidRPr="001069D0" w:rsidRDefault="001069D0" w:rsidP="001069D0">
      <w:pPr>
        <w:autoSpaceDE w:val="0"/>
        <w:ind w:left="284" w:hanging="284"/>
        <w:jc w:val="both"/>
        <w:textAlignment w:val="auto"/>
        <w:rPr>
          <w:rFonts w:ascii="Century Gothic" w:eastAsia="Times New Roman" w:hAnsi="Century Gothic" w:cs="Century Gothic"/>
          <w:color w:val="auto"/>
          <w:sz w:val="20"/>
          <w:szCs w:val="20"/>
          <w:lang w:bidi="ar-SA"/>
        </w:rPr>
      </w:pPr>
      <w:r>
        <w:rPr>
          <w:rFonts w:ascii="Century Gothic" w:eastAsia="Times New Roman" w:hAnsi="Century Gothic" w:cs="Century Gothic"/>
          <w:color w:val="auto"/>
          <w:sz w:val="20"/>
          <w:szCs w:val="20"/>
          <w:lang w:bidi="ar-SA"/>
        </w:rPr>
        <w:t xml:space="preserve">4. </w:t>
      </w:r>
      <w:r w:rsidRPr="001069D0">
        <w:rPr>
          <w:rFonts w:ascii="Century Gothic" w:eastAsia="Times New Roman" w:hAnsi="Century Gothic" w:cs="Century Gothic"/>
          <w:color w:val="auto"/>
          <w:sz w:val="20"/>
          <w:szCs w:val="20"/>
          <w:lang w:bidi="ar-SA"/>
        </w:rPr>
        <w:t>Wykonawca w trakcie realizacji umowy może dokonać zmiany formy zabezpieczenia, wskazanej w ust. 1 na jedną lub kilka form, o których mowa w art. 450 ust. 1 ustawy Prawo zamówień publicznych. Zmiana formy zabezpieczenia musi być dokonana z zachowaniem ciągłości zabezpieczenia i bez zmniejszenia jego wysokości. Zmiana ta wymagać będzie formy pisemnej – aneksu do umowy.</w:t>
      </w:r>
    </w:p>
    <w:p w14:paraId="129EC2E7" w14:textId="77777777" w:rsidR="001069D0" w:rsidRPr="001069D0" w:rsidRDefault="001069D0" w:rsidP="001069D0">
      <w:pPr>
        <w:widowControl w:val="0"/>
        <w:spacing w:before="120" w:after="120"/>
        <w:jc w:val="center"/>
        <w:rPr>
          <w:rFonts w:ascii="Century Gothic" w:eastAsia="SimSun" w:hAnsi="Century Gothic" w:cs="Century Gothic"/>
          <w:b/>
          <w:bCs/>
          <w:color w:val="auto"/>
          <w:sz w:val="20"/>
          <w:szCs w:val="20"/>
        </w:rPr>
      </w:pPr>
      <w:r w:rsidRPr="001069D0">
        <w:rPr>
          <w:rFonts w:ascii="Century Gothic" w:eastAsia="SimSun" w:hAnsi="Century Gothic" w:cs="Century Gothic"/>
          <w:b/>
          <w:bCs/>
          <w:color w:val="auto"/>
          <w:sz w:val="20"/>
          <w:szCs w:val="20"/>
        </w:rPr>
        <w:t>§11</w:t>
      </w:r>
    </w:p>
    <w:p w14:paraId="6FA7D578" w14:textId="77777777" w:rsidR="001069D0" w:rsidRPr="001069D0" w:rsidRDefault="001069D0" w:rsidP="001069D0">
      <w:pPr>
        <w:autoSpaceDE w:val="0"/>
        <w:ind w:left="851" w:hanging="851"/>
        <w:jc w:val="both"/>
        <w:textAlignment w:val="auto"/>
        <w:rPr>
          <w:rFonts w:ascii="Century Gothic" w:eastAsia="Times New Roman" w:hAnsi="Century Gothic" w:cs="Times New Roman"/>
          <w:color w:val="auto"/>
          <w:kern w:val="0"/>
          <w:sz w:val="20"/>
          <w:szCs w:val="20"/>
          <w:lang w:bidi="ar-SA"/>
        </w:rPr>
      </w:pPr>
      <w:r>
        <w:rPr>
          <w:rFonts w:ascii="Century Gothic" w:eastAsia="SimSun" w:hAnsi="Century Gothic" w:cs="Century Gothic"/>
          <w:color w:val="auto"/>
          <w:sz w:val="20"/>
          <w:szCs w:val="20"/>
        </w:rPr>
        <w:t xml:space="preserve">1. </w:t>
      </w:r>
      <w:r w:rsidRPr="001069D0">
        <w:rPr>
          <w:rFonts w:ascii="Century Gothic" w:eastAsia="SimSun" w:hAnsi="Century Gothic" w:cs="Century Gothic"/>
          <w:color w:val="auto"/>
          <w:sz w:val="20"/>
          <w:szCs w:val="20"/>
        </w:rPr>
        <w:t>Wykonawca zobowiązuje się zapłacić Zamawiającemu następujące kary w wysokości:</w:t>
      </w:r>
    </w:p>
    <w:p w14:paraId="14B551F9" w14:textId="77777777" w:rsidR="001069D0" w:rsidRDefault="001069D0" w:rsidP="001069D0">
      <w:pPr>
        <w:autoSpaceDE w:val="0"/>
        <w:ind w:left="993" w:hanging="284"/>
        <w:jc w:val="both"/>
        <w:textAlignment w:val="auto"/>
        <w:rPr>
          <w:rFonts w:ascii="Century Gothic" w:eastAsia="SimSun" w:hAnsi="Century Gothic" w:cs="Century Gothic"/>
          <w:color w:val="auto"/>
          <w:sz w:val="20"/>
          <w:szCs w:val="20"/>
        </w:rPr>
      </w:pPr>
      <w:r>
        <w:rPr>
          <w:rFonts w:ascii="Century Gothic" w:eastAsia="SimSun" w:hAnsi="Century Gothic" w:cs="Century Gothic"/>
          <w:color w:val="auto"/>
          <w:sz w:val="20"/>
          <w:szCs w:val="20"/>
        </w:rPr>
        <w:t xml:space="preserve">a) </w:t>
      </w:r>
      <w:r w:rsidRPr="001069D0">
        <w:rPr>
          <w:rFonts w:ascii="Century Gothic" w:eastAsia="SimSun" w:hAnsi="Century Gothic" w:cs="Century Gothic"/>
          <w:color w:val="auto"/>
          <w:sz w:val="20"/>
          <w:szCs w:val="20"/>
        </w:rPr>
        <w:t>5% wartości umowy, o której mowa, w §9, gdy Zamawiający rozwiąże umowę (wypowie lub odstąpi od umowy) z powodu okoliczności leżących po stronie Wykonawcy;</w:t>
      </w:r>
    </w:p>
    <w:p w14:paraId="0B167296" w14:textId="77777777" w:rsidR="001069D0" w:rsidRDefault="001069D0" w:rsidP="001069D0">
      <w:pPr>
        <w:autoSpaceDE w:val="0"/>
        <w:ind w:left="993" w:hanging="284"/>
        <w:jc w:val="both"/>
        <w:textAlignment w:val="auto"/>
        <w:rPr>
          <w:rFonts w:ascii="Century Gothic" w:eastAsia="SimSun" w:hAnsi="Century Gothic" w:cs="Century Gothic"/>
          <w:color w:val="auto"/>
          <w:sz w:val="20"/>
          <w:szCs w:val="20"/>
        </w:rPr>
      </w:pPr>
      <w:r>
        <w:rPr>
          <w:rFonts w:ascii="Century Gothic" w:eastAsia="SimSun" w:hAnsi="Century Gothic" w:cs="Century Gothic"/>
          <w:color w:val="auto"/>
          <w:sz w:val="20"/>
          <w:szCs w:val="20"/>
        </w:rPr>
        <w:t xml:space="preserve">b) </w:t>
      </w:r>
      <w:r w:rsidRPr="001069D0">
        <w:rPr>
          <w:rFonts w:ascii="Century Gothic" w:eastAsia="SimSun" w:hAnsi="Century Gothic" w:cs="Century Gothic"/>
          <w:color w:val="auto"/>
          <w:sz w:val="20"/>
          <w:szCs w:val="20"/>
        </w:rPr>
        <w:t>5% wartości umowy, o której mowa w §9, w przypadku rozwiązania przez Wykonawcę umowy (wypowiedzenia lub odstąpienia) na jakiejkolwiek podstawie z przyczyn nieleżących po stronie Zamawiającego;</w:t>
      </w:r>
    </w:p>
    <w:p w14:paraId="77368FA6" w14:textId="77777777" w:rsidR="001069D0" w:rsidRDefault="001069D0" w:rsidP="001069D0">
      <w:pPr>
        <w:autoSpaceDE w:val="0"/>
        <w:ind w:left="720"/>
        <w:jc w:val="both"/>
        <w:textAlignment w:val="auto"/>
        <w:rPr>
          <w:rFonts w:ascii="Century Gothic" w:eastAsia="SimSun" w:hAnsi="Century Gothic" w:cs="Century Gothic"/>
          <w:color w:val="auto"/>
          <w:sz w:val="20"/>
          <w:szCs w:val="20"/>
        </w:rPr>
      </w:pPr>
      <w:r>
        <w:rPr>
          <w:rFonts w:ascii="Century Gothic" w:eastAsia="SimSun" w:hAnsi="Century Gothic" w:cs="Century Gothic"/>
          <w:color w:val="auto"/>
          <w:sz w:val="20"/>
          <w:szCs w:val="20"/>
        </w:rPr>
        <w:t xml:space="preserve">c) </w:t>
      </w:r>
      <w:r w:rsidRPr="001069D0">
        <w:rPr>
          <w:rFonts w:ascii="Century Gothic" w:eastAsia="SimSun" w:hAnsi="Century Gothic" w:cs="Century Gothic"/>
          <w:color w:val="auto"/>
          <w:sz w:val="20"/>
          <w:szCs w:val="20"/>
        </w:rPr>
        <w:t>100 zł za każdą godzinę zwłoki w dotrzymaniu terminu, o którym mowa w §3 ust. 4;</w:t>
      </w:r>
    </w:p>
    <w:p w14:paraId="0331C520" w14:textId="77777777" w:rsidR="001069D0" w:rsidRDefault="001069D0" w:rsidP="001069D0">
      <w:pPr>
        <w:autoSpaceDE w:val="0"/>
        <w:ind w:left="993" w:hanging="284"/>
        <w:jc w:val="both"/>
        <w:textAlignment w:val="auto"/>
        <w:rPr>
          <w:rFonts w:ascii="Century Gothic" w:eastAsia="SimSun" w:hAnsi="Century Gothic" w:cs="Century Gothic"/>
          <w:color w:val="auto"/>
          <w:sz w:val="20"/>
          <w:szCs w:val="20"/>
        </w:rPr>
      </w:pPr>
      <w:r>
        <w:rPr>
          <w:rFonts w:ascii="Century Gothic" w:eastAsia="SimSun" w:hAnsi="Century Gothic" w:cs="Century Gothic"/>
          <w:color w:val="auto"/>
          <w:sz w:val="20"/>
          <w:szCs w:val="20"/>
        </w:rPr>
        <w:t>d) 1</w:t>
      </w:r>
      <w:r w:rsidRPr="001069D0">
        <w:rPr>
          <w:rFonts w:ascii="Century Gothic" w:eastAsia="SimSun" w:hAnsi="Century Gothic" w:cs="Century Gothic"/>
          <w:color w:val="auto"/>
          <w:sz w:val="20"/>
          <w:szCs w:val="20"/>
        </w:rPr>
        <w:t>00 zł za każde 30 minut zwłoki w dotrzymaniu terminu określonego w zgłoszeniu, o którym mowa w §4 ust. 3;</w:t>
      </w:r>
    </w:p>
    <w:p w14:paraId="27640CCE" w14:textId="77777777" w:rsidR="001069D0" w:rsidRPr="001069D0" w:rsidRDefault="001069D0" w:rsidP="001069D0">
      <w:pPr>
        <w:autoSpaceDE w:val="0"/>
        <w:ind w:left="993" w:hanging="284"/>
        <w:jc w:val="both"/>
        <w:textAlignment w:val="auto"/>
        <w:rPr>
          <w:rFonts w:ascii="Century Gothic" w:eastAsia="Times New Roman" w:hAnsi="Century Gothic" w:cs="Times New Roman"/>
          <w:color w:val="auto"/>
          <w:kern w:val="0"/>
          <w:sz w:val="20"/>
          <w:szCs w:val="20"/>
          <w:lang w:bidi="ar-SA"/>
        </w:rPr>
      </w:pPr>
      <w:r>
        <w:rPr>
          <w:rFonts w:ascii="Century Gothic" w:eastAsia="SimSun" w:hAnsi="Century Gothic" w:cs="Century Gothic"/>
          <w:color w:val="auto"/>
          <w:sz w:val="20"/>
          <w:szCs w:val="20"/>
        </w:rPr>
        <w:t xml:space="preserve">e) </w:t>
      </w:r>
      <w:r w:rsidRPr="001069D0">
        <w:rPr>
          <w:rFonts w:ascii="Century Gothic" w:eastAsia="SimSun" w:hAnsi="Century Gothic" w:cs="Century Gothic"/>
          <w:color w:val="auto"/>
          <w:sz w:val="20"/>
          <w:szCs w:val="20"/>
        </w:rPr>
        <w:t xml:space="preserve">200 zł licząc za każdą wykonaną usługę za każdego pracownika - w przypadku, gdy na żądanie Zamawiającego Wykonawca nie będzie mógł wykazać, że osoby biorące </w:t>
      </w:r>
      <w:r w:rsidRPr="001069D0">
        <w:rPr>
          <w:rFonts w:ascii="Century Gothic" w:eastAsia="SimSun" w:hAnsi="Century Gothic" w:cs="Century Gothic"/>
          <w:color w:val="auto"/>
          <w:sz w:val="20"/>
          <w:szCs w:val="20"/>
        </w:rPr>
        <w:lastRenderedPageBreak/>
        <w:t>bezpośredni udział w wykonaniu umowy ze strony Wykonawcy są zatrudnione na podstawie umowy o pracę w rozumieniu kodeksu pracy.</w:t>
      </w:r>
    </w:p>
    <w:p w14:paraId="444C0CCF" w14:textId="77777777" w:rsidR="001069D0" w:rsidRDefault="001069D0" w:rsidP="001069D0">
      <w:pPr>
        <w:autoSpaceDE w:val="0"/>
        <w:ind w:left="426" w:hanging="426"/>
        <w:jc w:val="both"/>
        <w:textAlignment w:val="auto"/>
        <w:rPr>
          <w:rFonts w:ascii="Century Gothic" w:eastAsia="Times New Roman" w:hAnsi="Century Gothic" w:cs="Century Gothic"/>
          <w:sz w:val="20"/>
          <w:szCs w:val="20"/>
          <w:lang w:bidi="ar-SA"/>
        </w:rPr>
      </w:pPr>
      <w:r>
        <w:rPr>
          <w:rFonts w:ascii="Century Gothic" w:eastAsia="Times New Roman" w:hAnsi="Century Gothic" w:cs="Century Gothic"/>
          <w:sz w:val="20"/>
          <w:szCs w:val="20"/>
          <w:lang w:bidi="ar-SA"/>
        </w:rPr>
        <w:t xml:space="preserve">2.  </w:t>
      </w:r>
      <w:r w:rsidRPr="001069D0">
        <w:rPr>
          <w:rFonts w:ascii="Century Gothic" w:eastAsia="Times New Roman" w:hAnsi="Century Gothic" w:cs="Century Gothic"/>
          <w:sz w:val="20"/>
          <w:szCs w:val="20"/>
          <w:lang w:bidi="ar-SA"/>
        </w:rPr>
        <w:t>Zapłata kary, o której mowa w ust. 1 pkt: c), d), e) nie zwalnia Wykonawcy z obowiązku wykonania umowy.</w:t>
      </w:r>
    </w:p>
    <w:p w14:paraId="3494471A" w14:textId="77777777" w:rsidR="001069D0" w:rsidRDefault="001069D0" w:rsidP="001069D0">
      <w:pPr>
        <w:autoSpaceDE w:val="0"/>
        <w:ind w:left="426" w:hanging="426"/>
        <w:jc w:val="both"/>
        <w:textAlignment w:val="auto"/>
        <w:rPr>
          <w:rFonts w:ascii="Century Gothic" w:eastAsia="Times New Roman" w:hAnsi="Century Gothic" w:cs="Century Gothic"/>
          <w:sz w:val="20"/>
          <w:szCs w:val="20"/>
          <w:lang w:bidi="ar-SA"/>
        </w:rPr>
      </w:pPr>
      <w:r>
        <w:rPr>
          <w:rFonts w:ascii="Century Gothic" w:eastAsia="Times New Roman" w:hAnsi="Century Gothic" w:cs="Century Gothic"/>
          <w:sz w:val="20"/>
          <w:szCs w:val="20"/>
          <w:lang w:bidi="ar-SA"/>
        </w:rPr>
        <w:t>3.</w:t>
      </w:r>
      <w:r>
        <w:rPr>
          <w:rFonts w:ascii="Century Gothic" w:eastAsia="Times New Roman" w:hAnsi="Century Gothic" w:cs="Times New Roman"/>
          <w:color w:val="auto"/>
          <w:kern w:val="0"/>
          <w:sz w:val="20"/>
          <w:szCs w:val="20"/>
          <w:lang w:bidi="ar-SA"/>
        </w:rPr>
        <w:t xml:space="preserve">    </w:t>
      </w:r>
      <w:r w:rsidRPr="001069D0">
        <w:rPr>
          <w:rFonts w:ascii="Century Gothic" w:eastAsia="Times New Roman" w:hAnsi="Century Gothic" w:cs="Times New Roman"/>
          <w:color w:val="auto"/>
          <w:kern w:val="0"/>
          <w:sz w:val="20"/>
          <w:szCs w:val="20"/>
          <w:lang w:bidi="ar-SA"/>
        </w:rPr>
        <w:t xml:space="preserve">Zgodnie z art. 436 pkt 4 </w:t>
      </w:r>
      <w:r w:rsidRPr="001069D0">
        <w:rPr>
          <w:rFonts w:ascii="Century Gothic" w:eastAsia="Times New Roman" w:hAnsi="Century Gothic" w:cs="Century Gothic"/>
          <w:bCs/>
          <w:iCs/>
          <w:color w:val="auto"/>
          <w:kern w:val="0"/>
          <w:sz w:val="20"/>
          <w:szCs w:val="20"/>
          <w:lang w:bidi="ar-SA"/>
        </w:rPr>
        <w:t xml:space="preserve">ustawy z dnia 11 września 2019 r. – Prawo zamówień publicznych łączna maksymalna wysokość kar umownych, których mogą dochodzić strony wynosi 10% kwoty brutto, o której mowa w </w:t>
      </w:r>
      <w:r w:rsidRPr="001069D0">
        <w:rPr>
          <w:rFonts w:ascii="Century Gothic" w:eastAsia="Times New Roman" w:hAnsi="Century Gothic" w:cs="Century Gothic"/>
          <w:sz w:val="20"/>
          <w:szCs w:val="20"/>
          <w:lang w:bidi="ar-SA"/>
        </w:rPr>
        <w:t>§9 umowy.</w:t>
      </w:r>
    </w:p>
    <w:p w14:paraId="37788B7C" w14:textId="77777777" w:rsidR="001069D0" w:rsidRPr="001069D0" w:rsidRDefault="001069D0" w:rsidP="001069D0">
      <w:pPr>
        <w:autoSpaceDE w:val="0"/>
        <w:ind w:left="426" w:hanging="426"/>
        <w:jc w:val="both"/>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Century Gothic"/>
          <w:sz w:val="20"/>
          <w:szCs w:val="20"/>
          <w:lang w:bidi="ar-SA"/>
        </w:rPr>
        <w:t>4.</w:t>
      </w:r>
      <w:r>
        <w:rPr>
          <w:rFonts w:ascii="Century Gothic" w:eastAsia="Times New Roman" w:hAnsi="Century Gothic" w:cs="Times New Roman"/>
          <w:color w:val="auto"/>
          <w:kern w:val="0"/>
          <w:sz w:val="20"/>
          <w:szCs w:val="20"/>
          <w:lang w:bidi="ar-SA"/>
        </w:rPr>
        <w:t xml:space="preserve"> </w:t>
      </w:r>
      <w:r w:rsidRPr="001069D0">
        <w:rPr>
          <w:rFonts w:ascii="Century Gothic" w:eastAsia="Times New Roman" w:hAnsi="Century Gothic" w:cs="Century Gothic"/>
          <w:sz w:val="20"/>
          <w:szCs w:val="20"/>
          <w:lang w:bidi="ar-SA"/>
        </w:rPr>
        <w:t xml:space="preserve">Zamawiający zastrzega sobie prawo do wypowiedzenia umowy z zachowaniem dwumiesięcznego okresu wypowiedzenia z jednoczesnym naliczeniem kary umownej, o której mowa w </w:t>
      </w:r>
      <w:r w:rsidRPr="001069D0">
        <w:rPr>
          <w:rFonts w:ascii="Century Gothic" w:eastAsia="Times New Roman" w:hAnsi="Century Gothic" w:cs="Century Gothic"/>
          <w:bCs/>
          <w:sz w:val="20"/>
          <w:szCs w:val="20"/>
          <w:lang w:bidi="ar-SA"/>
        </w:rPr>
        <w:t>§11ust. 1 lit. a)</w:t>
      </w:r>
      <w:r w:rsidRPr="001069D0">
        <w:rPr>
          <w:rFonts w:ascii="Century Gothic" w:eastAsia="Times New Roman" w:hAnsi="Century Gothic"/>
          <w:bCs/>
          <w:sz w:val="20"/>
          <w:szCs w:val="20"/>
          <w:lang w:bidi="ar-SA"/>
        </w:rPr>
        <w:t xml:space="preserve"> </w:t>
      </w:r>
      <w:r w:rsidRPr="001069D0">
        <w:rPr>
          <w:rFonts w:ascii="Century Gothic" w:eastAsia="Times New Roman" w:hAnsi="Century Gothic" w:cs="Century Gothic"/>
          <w:sz w:val="20"/>
          <w:szCs w:val="20"/>
          <w:lang w:bidi="ar-SA"/>
        </w:rPr>
        <w:t>w szczególności, gdy Wykonawca:</w:t>
      </w:r>
    </w:p>
    <w:p w14:paraId="268BE220" w14:textId="77777777" w:rsidR="001069D0" w:rsidRDefault="001069D0" w:rsidP="004F6437">
      <w:pPr>
        <w:autoSpaceDE w:val="0"/>
        <w:ind w:left="993" w:hanging="284"/>
        <w:jc w:val="both"/>
        <w:textAlignment w:val="auto"/>
        <w:rPr>
          <w:rFonts w:ascii="Century Gothic" w:eastAsia="Times New Roman" w:hAnsi="Century Gothic" w:cs="Century Gothic"/>
          <w:sz w:val="20"/>
          <w:szCs w:val="20"/>
          <w:lang w:bidi="ar-SA"/>
        </w:rPr>
      </w:pPr>
      <w:r>
        <w:rPr>
          <w:rFonts w:ascii="Century Gothic" w:eastAsia="Times New Roman" w:hAnsi="Century Gothic" w:cs="Century Gothic"/>
          <w:sz w:val="20"/>
          <w:szCs w:val="20"/>
          <w:lang w:bidi="ar-SA"/>
        </w:rPr>
        <w:t xml:space="preserve">a) </w:t>
      </w:r>
      <w:r w:rsidRPr="001069D0">
        <w:rPr>
          <w:rFonts w:ascii="Century Gothic" w:eastAsia="Times New Roman" w:hAnsi="Century Gothic" w:cs="Century Gothic"/>
          <w:sz w:val="20"/>
          <w:szCs w:val="20"/>
          <w:lang w:bidi="ar-SA"/>
        </w:rPr>
        <w:t xml:space="preserve">w dwóch miesiącach (niekoniecznie następujących po sobie) co najmniej 3 razy nie dotrzyma terminów, o którym mowa w §3 ust. 4 lub §4 ust. 3, </w:t>
      </w:r>
    </w:p>
    <w:p w14:paraId="5F6EA370" w14:textId="77777777" w:rsidR="001069D0" w:rsidRDefault="001069D0" w:rsidP="004F6437">
      <w:pPr>
        <w:tabs>
          <w:tab w:val="left" w:pos="360"/>
        </w:tabs>
        <w:autoSpaceDE w:val="0"/>
        <w:ind w:left="993" w:hanging="284"/>
        <w:jc w:val="both"/>
        <w:textAlignment w:val="auto"/>
        <w:rPr>
          <w:rFonts w:ascii="Century Gothic" w:eastAsia="Times New Roman" w:hAnsi="Century Gothic" w:cs="Century Gothic"/>
          <w:sz w:val="20"/>
          <w:szCs w:val="20"/>
          <w:lang w:bidi="ar-SA"/>
        </w:rPr>
      </w:pPr>
      <w:r>
        <w:rPr>
          <w:rFonts w:ascii="Century Gothic" w:eastAsia="Times New Roman" w:hAnsi="Century Gothic" w:cs="Century Gothic"/>
          <w:sz w:val="20"/>
          <w:szCs w:val="20"/>
          <w:lang w:bidi="ar-SA"/>
        </w:rPr>
        <w:t>b)</w:t>
      </w:r>
      <w:r w:rsidR="004F6437">
        <w:rPr>
          <w:rFonts w:ascii="Century Gothic" w:eastAsia="Times New Roman" w:hAnsi="Century Gothic" w:cs="Century Gothic"/>
          <w:sz w:val="20"/>
          <w:szCs w:val="20"/>
          <w:lang w:bidi="ar-SA"/>
        </w:rPr>
        <w:t xml:space="preserve"> </w:t>
      </w:r>
      <w:r w:rsidRPr="001069D0">
        <w:rPr>
          <w:rFonts w:ascii="Century Gothic" w:eastAsia="Times New Roman" w:hAnsi="Century Gothic" w:cs="Century Gothic"/>
          <w:sz w:val="20"/>
          <w:szCs w:val="20"/>
          <w:lang w:bidi="ar-SA"/>
        </w:rPr>
        <w:t>nie dostarczy dokumentów, o których mowa w § 1 ust. 5 w terminie wskazanym przez Zamawiającego,</w:t>
      </w:r>
    </w:p>
    <w:p w14:paraId="3280FA45" w14:textId="77777777" w:rsidR="001069D0" w:rsidRDefault="001069D0" w:rsidP="004F6437">
      <w:pPr>
        <w:tabs>
          <w:tab w:val="left" w:pos="360"/>
          <w:tab w:val="left" w:pos="993"/>
        </w:tabs>
        <w:autoSpaceDE w:val="0"/>
        <w:ind w:left="993" w:hanging="284"/>
        <w:jc w:val="both"/>
        <w:textAlignment w:val="auto"/>
        <w:rPr>
          <w:rFonts w:ascii="Century Gothic" w:eastAsia="Times New Roman" w:hAnsi="Century Gothic" w:cs="Century Gothic"/>
          <w:sz w:val="20"/>
          <w:szCs w:val="20"/>
          <w:lang w:bidi="ar-SA"/>
        </w:rPr>
      </w:pPr>
      <w:r>
        <w:rPr>
          <w:rFonts w:ascii="Century Gothic" w:eastAsia="Times New Roman" w:hAnsi="Century Gothic" w:cs="Century Gothic"/>
          <w:sz w:val="20"/>
          <w:szCs w:val="20"/>
          <w:lang w:bidi="ar-SA"/>
        </w:rPr>
        <w:t>c)</w:t>
      </w:r>
      <w:r w:rsidR="004F6437">
        <w:rPr>
          <w:rFonts w:ascii="Century Gothic" w:eastAsia="Times New Roman" w:hAnsi="Century Gothic" w:cs="Century Gothic"/>
          <w:sz w:val="20"/>
          <w:szCs w:val="20"/>
          <w:lang w:bidi="ar-SA"/>
        </w:rPr>
        <w:t xml:space="preserve"> </w:t>
      </w:r>
      <w:r w:rsidRPr="001069D0">
        <w:rPr>
          <w:rFonts w:ascii="Century Gothic" w:eastAsia="Times New Roman" w:hAnsi="Century Gothic" w:cs="Century Gothic"/>
          <w:sz w:val="20"/>
          <w:szCs w:val="20"/>
          <w:lang w:bidi="ar-SA"/>
        </w:rPr>
        <w:t>nie będzie dysponował odpowiednim personelem lub skieruje do świadczenia usług osoby bez wymaganych uprawnień,</w:t>
      </w:r>
    </w:p>
    <w:p w14:paraId="190E0934" w14:textId="77777777" w:rsidR="001069D0" w:rsidRDefault="001069D0" w:rsidP="001069D0">
      <w:pPr>
        <w:tabs>
          <w:tab w:val="left" w:pos="360"/>
          <w:tab w:val="left" w:pos="709"/>
        </w:tabs>
        <w:autoSpaceDE w:val="0"/>
        <w:ind w:left="709"/>
        <w:jc w:val="both"/>
        <w:textAlignment w:val="auto"/>
        <w:rPr>
          <w:rFonts w:ascii="Century Gothic" w:eastAsia="Times New Roman" w:hAnsi="Century Gothic" w:cs="Century Gothic"/>
          <w:sz w:val="20"/>
          <w:szCs w:val="20"/>
          <w:lang w:bidi="ar-SA"/>
        </w:rPr>
      </w:pPr>
      <w:r>
        <w:rPr>
          <w:rFonts w:ascii="Century Gothic" w:eastAsia="Times New Roman" w:hAnsi="Century Gothic" w:cs="Century Gothic"/>
          <w:sz w:val="20"/>
          <w:szCs w:val="20"/>
          <w:lang w:bidi="ar-SA"/>
        </w:rPr>
        <w:t>d)</w:t>
      </w:r>
      <w:r w:rsidR="004F6437">
        <w:rPr>
          <w:rFonts w:ascii="Century Gothic" w:eastAsia="Times New Roman" w:hAnsi="Century Gothic" w:cs="Century Gothic"/>
          <w:sz w:val="20"/>
          <w:szCs w:val="20"/>
          <w:lang w:bidi="ar-SA"/>
        </w:rPr>
        <w:t xml:space="preserve">  </w:t>
      </w:r>
      <w:r w:rsidRPr="001069D0">
        <w:rPr>
          <w:rFonts w:ascii="Century Gothic" w:eastAsia="Times New Roman" w:hAnsi="Century Gothic" w:cs="Century Gothic"/>
          <w:sz w:val="20"/>
          <w:szCs w:val="20"/>
          <w:lang w:bidi="ar-SA"/>
        </w:rPr>
        <w:t>w sposób nienależyty realizuje przedmiotu mowy,</w:t>
      </w:r>
    </w:p>
    <w:p w14:paraId="4A83C517" w14:textId="77777777" w:rsidR="001069D0" w:rsidRDefault="001069D0" w:rsidP="004F6437">
      <w:pPr>
        <w:tabs>
          <w:tab w:val="left" w:pos="360"/>
          <w:tab w:val="left" w:pos="1134"/>
        </w:tabs>
        <w:autoSpaceDE w:val="0"/>
        <w:ind w:left="851" w:hanging="142"/>
        <w:jc w:val="both"/>
        <w:textAlignment w:val="auto"/>
        <w:rPr>
          <w:rFonts w:ascii="Century Gothic" w:eastAsia="Times New Roman" w:hAnsi="Century Gothic" w:cs="Century Gothic"/>
          <w:sz w:val="20"/>
          <w:szCs w:val="20"/>
          <w:lang w:bidi="ar-SA"/>
        </w:rPr>
      </w:pPr>
      <w:r>
        <w:rPr>
          <w:rFonts w:ascii="Century Gothic" w:eastAsia="Times New Roman" w:hAnsi="Century Gothic" w:cs="Century Gothic"/>
          <w:sz w:val="20"/>
          <w:szCs w:val="20"/>
          <w:lang w:bidi="ar-SA"/>
        </w:rPr>
        <w:t>e)</w:t>
      </w:r>
      <w:r w:rsidR="004F6437">
        <w:rPr>
          <w:rFonts w:ascii="Century Gothic" w:eastAsia="Times New Roman" w:hAnsi="Century Gothic" w:cs="Century Gothic"/>
          <w:sz w:val="20"/>
          <w:szCs w:val="20"/>
          <w:lang w:bidi="ar-SA"/>
        </w:rPr>
        <w:t xml:space="preserve"> </w:t>
      </w:r>
      <w:r w:rsidRPr="001069D0">
        <w:rPr>
          <w:rFonts w:ascii="Century Gothic" w:eastAsia="Times New Roman" w:hAnsi="Century Gothic" w:cs="Century Gothic"/>
          <w:sz w:val="20"/>
          <w:szCs w:val="20"/>
          <w:lang w:bidi="ar-SA"/>
        </w:rPr>
        <w:t xml:space="preserve">nie dostarczy aktualnych dokumentów, o których mowa w §6 ust. 4 w terminie </w:t>
      </w:r>
      <w:r w:rsidR="004F6437">
        <w:rPr>
          <w:rFonts w:ascii="Century Gothic" w:eastAsia="Times New Roman" w:hAnsi="Century Gothic" w:cs="Century Gothic"/>
          <w:sz w:val="20"/>
          <w:szCs w:val="20"/>
          <w:lang w:bidi="ar-SA"/>
        </w:rPr>
        <w:t xml:space="preserve"> </w:t>
      </w:r>
      <w:r w:rsidRPr="001069D0">
        <w:rPr>
          <w:rFonts w:ascii="Century Gothic" w:eastAsia="Times New Roman" w:hAnsi="Century Gothic" w:cs="Century Gothic"/>
          <w:sz w:val="20"/>
          <w:szCs w:val="20"/>
          <w:lang w:bidi="ar-SA"/>
        </w:rPr>
        <w:t>wskazanym w §6 ust. 5,</w:t>
      </w:r>
    </w:p>
    <w:p w14:paraId="3C2CDBD9" w14:textId="77777777" w:rsidR="001069D0" w:rsidRDefault="001069D0" w:rsidP="001069D0">
      <w:pPr>
        <w:tabs>
          <w:tab w:val="left" w:pos="360"/>
          <w:tab w:val="left" w:pos="709"/>
        </w:tabs>
        <w:autoSpaceDE w:val="0"/>
        <w:ind w:left="709"/>
        <w:jc w:val="both"/>
        <w:textAlignment w:val="auto"/>
        <w:rPr>
          <w:rFonts w:ascii="Century Gothic" w:eastAsia="Times New Roman" w:hAnsi="Century Gothic" w:cs="Century Gothic"/>
          <w:sz w:val="20"/>
          <w:szCs w:val="20"/>
          <w:lang w:bidi="ar-SA"/>
        </w:rPr>
      </w:pPr>
      <w:r>
        <w:rPr>
          <w:rFonts w:ascii="Century Gothic" w:eastAsia="Times New Roman" w:hAnsi="Century Gothic" w:cs="Century Gothic"/>
          <w:sz w:val="20"/>
          <w:szCs w:val="20"/>
          <w:lang w:bidi="ar-SA"/>
        </w:rPr>
        <w:t>f)</w:t>
      </w:r>
      <w:r w:rsidR="004F6437">
        <w:rPr>
          <w:rFonts w:ascii="Century Gothic" w:eastAsia="Times New Roman" w:hAnsi="Century Gothic" w:cs="Century Gothic"/>
          <w:sz w:val="20"/>
          <w:szCs w:val="20"/>
          <w:lang w:bidi="ar-SA"/>
        </w:rPr>
        <w:t xml:space="preserve"> </w:t>
      </w:r>
      <w:r w:rsidRPr="001069D0">
        <w:rPr>
          <w:rFonts w:ascii="Century Gothic" w:eastAsia="Times New Roman" w:hAnsi="Century Gothic" w:cs="Century Gothic"/>
          <w:sz w:val="20"/>
          <w:szCs w:val="20"/>
          <w:lang w:bidi="ar-SA"/>
        </w:rPr>
        <w:t>dopuści się naruszeń opisanych w §5 ust. 3.</w:t>
      </w:r>
    </w:p>
    <w:p w14:paraId="1FFADB2B" w14:textId="77777777" w:rsidR="001069D0" w:rsidRPr="001069D0" w:rsidRDefault="001069D0" w:rsidP="004F6437">
      <w:pPr>
        <w:tabs>
          <w:tab w:val="left" w:pos="360"/>
          <w:tab w:val="left" w:pos="1418"/>
        </w:tabs>
        <w:autoSpaceDE w:val="0"/>
        <w:ind w:left="993" w:hanging="284"/>
        <w:jc w:val="both"/>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Century Gothic"/>
          <w:sz w:val="20"/>
          <w:szCs w:val="20"/>
          <w:lang w:bidi="ar-SA"/>
        </w:rPr>
        <w:t>g)</w:t>
      </w:r>
      <w:r w:rsidR="004F6437">
        <w:rPr>
          <w:rFonts w:ascii="Century Gothic" w:eastAsia="Times New Roman" w:hAnsi="Century Gothic" w:cs="Century Gothic"/>
          <w:sz w:val="20"/>
          <w:szCs w:val="20"/>
          <w:lang w:bidi="ar-SA"/>
        </w:rPr>
        <w:t xml:space="preserve"> </w:t>
      </w:r>
      <w:r w:rsidRPr="001069D0">
        <w:rPr>
          <w:rFonts w:ascii="Century Gothic" w:eastAsia="Times New Roman" w:hAnsi="Century Gothic" w:cs="Times New Roman"/>
          <w:color w:val="auto"/>
          <w:kern w:val="0"/>
          <w:sz w:val="20"/>
          <w:szCs w:val="20"/>
          <w:lang w:bidi="ar-SA"/>
        </w:rPr>
        <w:t xml:space="preserve">zostanie obciążony którymikolwiek karami umownymi określonymi w </w:t>
      </w:r>
      <w:r w:rsidRPr="001069D0">
        <w:rPr>
          <w:rFonts w:ascii="Century Gothic" w:eastAsia="Times New Roman" w:hAnsi="Century Gothic" w:cs="Century Gothic"/>
          <w:sz w:val="20"/>
          <w:szCs w:val="20"/>
          <w:lang w:bidi="ar-SA"/>
        </w:rPr>
        <w:t xml:space="preserve">ust. 1 pkt: c), d), e) lub ust. 6 w łącznej wysokości 5% </w:t>
      </w:r>
      <w:r w:rsidRPr="001069D0">
        <w:rPr>
          <w:rFonts w:ascii="Century Gothic" w:eastAsia="Times New Roman" w:hAnsi="Century Gothic" w:cs="Century Gothic"/>
          <w:bCs/>
          <w:iCs/>
          <w:color w:val="auto"/>
          <w:kern w:val="0"/>
          <w:sz w:val="20"/>
          <w:szCs w:val="20"/>
          <w:lang w:bidi="ar-SA"/>
        </w:rPr>
        <w:t xml:space="preserve">kwoty brutto, o której mowa w </w:t>
      </w:r>
      <w:r w:rsidRPr="001069D0">
        <w:rPr>
          <w:rFonts w:ascii="Century Gothic" w:eastAsia="Times New Roman" w:hAnsi="Century Gothic" w:cs="Century Gothic"/>
          <w:sz w:val="20"/>
          <w:szCs w:val="20"/>
          <w:lang w:bidi="ar-SA"/>
        </w:rPr>
        <w:t>§9 umowy.</w:t>
      </w:r>
    </w:p>
    <w:p w14:paraId="75B6B119" w14:textId="77777777" w:rsidR="001069D0" w:rsidRDefault="001069D0" w:rsidP="001069D0">
      <w:pPr>
        <w:autoSpaceDE w:val="0"/>
        <w:ind w:left="426" w:hanging="426"/>
        <w:jc w:val="both"/>
        <w:textAlignment w:val="auto"/>
        <w:rPr>
          <w:rFonts w:ascii="Century Gothic" w:eastAsia="Times New Roman" w:hAnsi="Century Gothic" w:cs="Century Gothic"/>
          <w:color w:val="auto"/>
          <w:kern w:val="0"/>
          <w:sz w:val="20"/>
          <w:szCs w:val="20"/>
          <w:lang w:eastAsia="pl-PL" w:bidi="ar-SA"/>
        </w:rPr>
      </w:pPr>
      <w:r>
        <w:rPr>
          <w:rFonts w:ascii="Century Gothic" w:eastAsia="Times New Roman" w:hAnsi="Century Gothic" w:cs="Century Gothic"/>
          <w:color w:val="auto"/>
          <w:kern w:val="0"/>
          <w:sz w:val="20"/>
          <w:szCs w:val="20"/>
          <w:lang w:eastAsia="pl-PL" w:bidi="ar-SA"/>
        </w:rPr>
        <w:t xml:space="preserve">5. </w:t>
      </w:r>
      <w:r w:rsidRPr="001069D0">
        <w:rPr>
          <w:rFonts w:ascii="Century Gothic" w:eastAsia="Times New Roman" w:hAnsi="Century Gothic" w:cs="Century Gothic"/>
          <w:color w:val="auto"/>
          <w:kern w:val="0"/>
          <w:sz w:val="20"/>
          <w:szCs w:val="20"/>
          <w:lang w:eastAsia="pl-PL" w:bidi="ar-SA"/>
        </w:rPr>
        <w:t>Oczywiste zaniedbania upoważniają Zamawiającego do odstąpienia od umowy z winy Wykonawcy i zapłaty kary umownej na rzecz Zamawiającego w wysokości określonej w ust.1 lit. a).</w:t>
      </w:r>
    </w:p>
    <w:p w14:paraId="7CB4F9EC" w14:textId="77777777" w:rsidR="001069D0" w:rsidRDefault="001069D0" w:rsidP="004F6437">
      <w:pPr>
        <w:tabs>
          <w:tab w:val="left" w:pos="426"/>
        </w:tabs>
        <w:autoSpaceDE w:val="0"/>
        <w:ind w:left="426" w:hanging="426"/>
        <w:jc w:val="both"/>
        <w:textAlignment w:val="auto"/>
        <w:rPr>
          <w:rFonts w:ascii="Century Gothic" w:eastAsia="Times New Roman" w:hAnsi="Century Gothic" w:cs="Century Gothic"/>
          <w:sz w:val="20"/>
          <w:szCs w:val="20"/>
          <w:lang w:bidi="ar-SA"/>
        </w:rPr>
      </w:pPr>
      <w:r>
        <w:rPr>
          <w:rFonts w:ascii="Century Gothic" w:eastAsia="Times New Roman" w:hAnsi="Century Gothic" w:cs="Century Gothic"/>
          <w:color w:val="auto"/>
          <w:kern w:val="0"/>
          <w:sz w:val="20"/>
          <w:szCs w:val="20"/>
          <w:lang w:eastAsia="pl-PL" w:bidi="ar-SA"/>
        </w:rPr>
        <w:t>6.</w:t>
      </w:r>
      <w:r>
        <w:rPr>
          <w:rFonts w:ascii="Century Gothic" w:eastAsia="Times New Roman" w:hAnsi="Century Gothic" w:cs="Times New Roman"/>
          <w:color w:val="auto"/>
          <w:kern w:val="0"/>
          <w:sz w:val="20"/>
          <w:szCs w:val="20"/>
          <w:lang w:bidi="ar-SA"/>
        </w:rPr>
        <w:t xml:space="preserve">  </w:t>
      </w:r>
      <w:r w:rsidRPr="001069D0">
        <w:rPr>
          <w:rFonts w:ascii="Century Gothic" w:eastAsia="Times New Roman" w:hAnsi="Century Gothic" w:cs="Times New Roman"/>
          <w:color w:val="auto"/>
          <w:kern w:val="0"/>
          <w:sz w:val="20"/>
          <w:szCs w:val="20"/>
          <w:lang w:bidi="ar-SA"/>
        </w:rPr>
        <w:t xml:space="preserve">W wykonaniu obowiązku z art.436 pkt 4a </w:t>
      </w:r>
      <w:r w:rsidRPr="001069D0">
        <w:rPr>
          <w:rFonts w:ascii="Century Gothic" w:eastAsia="Times New Roman" w:hAnsi="Century Gothic" w:cs="Century Gothic"/>
          <w:bCs/>
          <w:iCs/>
          <w:color w:val="auto"/>
          <w:kern w:val="0"/>
          <w:sz w:val="20"/>
          <w:szCs w:val="20"/>
          <w:lang w:bidi="ar-SA"/>
        </w:rPr>
        <w:t xml:space="preserve">ustawy z dnia 11 września 2019 r. – Prawo zamówień publicznych </w:t>
      </w:r>
      <w:r w:rsidRPr="001069D0">
        <w:rPr>
          <w:rFonts w:ascii="Century Gothic" w:eastAsia="Times New Roman" w:hAnsi="Century Gothic" w:cs="Times New Roman"/>
          <w:color w:val="auto"/>
          <w:kern w:val="0"/>
          <w:sz w:val="20"/>
          <w:szCs w:val="20"/>
          <w:lang w:bidi="ar-SA"/>
        </w:rPr>
        <w:t xml:space="preserve">Wykonawca będzie obciążany karą umowną w wysokości 1% wynagrodzenia, o którym mowa w </w:t>
      </w:r>
      <w:r w:rsidRPr="001069D0">
        <w:rPr>
          <w:rFonts w:ascii="Century Gothic" w:eastAsia="Times New Roman" w:hAnsi="Century Gothic" w:cs="Century Gothic"/>
          <w:sz w:val="20"/>
          <w:szCs w:val="20"/>
          <w:lang w:bidi="ar-SA"/>
        </w:rPr>
        <w:t>§9 umowy, w przypadku braku zapłaty lub nieterminowej zapłaty wynagrodzenia należnego podwykonawcom z tytułu zmiany wysokości wynagrodzenia.</w:t>
      </w:r>
    </w:p>
    <w:p w14:paraId="45E4DE07" w14:textId="77777777" w:rsidR="001069D0" w:rsidRDefault="001069D0" w:rsidP="001069D0">
      <w:pPr>
        <w:autoSpaceDE w:val="0"/>
        <w:ind w:left="426" w:hanging="426"/>
        <w:jc w:val="both"/>
        <w:textAlignment w:val="auto"/>
        <w:rPr>
          <w:rFonts w:ascii="Century Gothic" w:eastAsia="SimSun" w:hAnsi="Century Gothic" w:cs="Century Gothic"/>
          <w:color w:val="auto"/>
          <w:sz w:val="20"/>
          <w:szCs w:val="20"/>
        </w:rPr>
      </w:pPr>
      <w:r>
        <w:rPr>
          <w:rFonts w:ascii="Century Gothic" w:eastAsia="Times New Roman" w:hAnsi="Century Gothic" w:cs="Century Gothic"/>
          <w:color w:val="auto"/>
          <w:kern w:val="0"/>
          <w:sz w:val="20"/>
          <w:szCs w:val="20"/>
          <w:lang w:eastAsia="pl-PL" w:bidi="ar-SA"/>
        </w:rPr>
        <w:t>7.</w:t>
      </w:r>
      <w:r>
        <w:rPr>
          <w:rFonts w:ascii="Century Gothic" w:eastAsia="Times New Roman" w:hAnsi="Century Gothic" w:cs="Times New Roman"/>
          <w:color w:val="auto"/>
          <w:kern w:val="0"/>
          <w:sz w:val="20"/>
          <w:szCs w:val="20"/>
          <w:lang w:bidi="ar-SA"/>
        </w:rPr>
        <w:t xml:space="preserve"> </w:t>
      </w:r>
      <w:r w:rsidRPr="001069D0">
        <w:rPr>
          <w:rFonts w:ascii="Century Gothic" w:eastAsia="SimSun" w:hAnsi="Century Gothic" w:cs="Century Gothic"/>
          <w:color w:val="auto"/>
          <w:sz w:val="20"/>
          <w:szCs w:val="20"/>
        </w:rPr>
        <w:t>Zamawiający zastrzega sobie prawo dochodzenia odszkodowania uzupełniającego przewyższającego wartość kar umownych do pełnej wysokości poniesionej szkody.</w:t>
      </w:r>
    </w:p>
    <w:p w14:paraId="78267FCA" w14:textId="77777777" w:rsidR="001069D0" w:rsidRPr="001069D0" w:rsidRDefault="001069D0" w:rsidP="001069D0">
      <w:pPr>
        <w:autoSpaceDE w:val="0"/>
        <w:ind w:left="426" w:hanging="426"/>
        <w:jc w:val="both"/>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Century Gothic"/>
          <w:color w:val="auto"/>
          <w:kern w:val="0"/>
          <w:sz w:val="20"/>
          <w:szCs w:val="20"/>
          <w:lang w:eastAsia="pl-PL" w:bidi="ar-SA"/>
        </w:rPr>
        <w:t>8.</w:t>
      </w:r>
      <w:r>
        <w:rPr>
          <w:rFonts w:ascii="Century Gothic" w:eastAsia="Times New Roman" w:hAnsi="Century Gothic" w:cs="Times New Roman"/>
          <w:color w:val="auto"/>
          <w:kern w:val="0"/>
          <w:sz w:val="20"/>
          <w:szCs w:val="20"/>
          <w:lang w:bidi="ar-SA"/>
        </w:rPr>
        <w:t xml:space="preserve">  </w:t>
      </w:r>
      <w:r w:rsidRPr="001069D0">
        <w:rPr>
          <w:rFonts w:ascii="Century Gothic" w:eastAsia="SimSun" w:hAnsi="Century Gothic" w:cs="Century Gothic"/>
          <w:sz w:val="20"/>
          <w:szCs w:val="20"/>
        </w:rPr>
        <w:t>Zamawiający zastrzega sobie prawo do potrącania kar z wynagrodzenia (z faktur) wystawianych przez Wykonawcę.</w:t>
      </w:r>
    </w:p>
    <w:p w14:paraId="780172FF" w14:textId="77777777" w:rsidR="00B85D5A" w:rsidRDefault="00B85D5A" w:rsidP="001069D0">
      <w:pPr>
        <w:widowControl w:val="0"/>
        <w:spacing w:before="120" w:after="120"/>
        <w:jc w:val="center"/>
        <w:rPr>
          <w:rFonts w:ascii="Century Gothic" w:eastAsia="SimSun" w:hAnsi="Century Gothic" w:cs="Century Gothic"/>
          <w:b/>
          <w:bCs/>
          <w:color w:val="auto"/>
          <w:sz w:val="20"/>
          <w:szCs w:val="20"/>
        </w:rPr>
      </w:pPr>
    </w:p>
    <w:p w14:paraId="6AA5A256" w14:textId="77777777" w:rsidR="001069D0" w:rsidRPr="001069D0" w:rsidRDefault="001069D0" w:rsidP="001069D0">
      <w:pPr>
        <w:widowControl w:val="0"/>
        <w:spacing w:before="120" w:after="120"/>
        <w:jc w:val="center"/>
        <w:rPr>
          <w:rFonts w:ascii="Century Gothic" w:eastAsia="SimSun" w:hAnsi="Century Gothic" w:cs="Century Gothic"/>
          <w:b/>
          <w:bCs/>
          <w:color w:val="auto"/>
          <w:sz w:val="20"/>
          <w:szCs w:val="20"/>
        </w:rPr>
      </w:pPr>
      <w:r w:rsidRPr="001069D0">
        <w:rPr>
          <w:rFonts w:ascii="Century Gothic" w:eastAsia="SimSun" w:hAnsi="Century Gothic" w:cs="Century Gothic"/>
          <w:b/>
          <w:bCs/>
          <w:color w:val="auto"/>
          <w:sz w:val="20"/>
          <w:szCs w:val="20"/>
        </w:rPr>
        <w:t>§12</w:t>
      </w:r>
    </w:p>
    <w:p w14:paraId="6F51A743" w14:textId="77777777" w:rsidR="001069D0" w:rsidRPr="001069D0" w:rsidRDefault="004F6437" w:rsidP="001069D0">
      <w:pPr>
        <w:numPr>
          <w:ilvl w:val="0"/>
          <w:numId w:val="1"/>
        </w:numPr>
        <w:tabs>
          <w:tab w:val="clear" w:pos="0"/>
          <w:tab w:val="left" w:pos="426"/>
          <w:tab w:val="num" w:pos="720"/>
        </w:tabs>
        <w:autoSpaceDE w:val="0"/>
        <w:ind w:left="426" w:hanging="360"/>
        <w:jc w:val="both"/>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Century Gothic"/>
          <w:bCs/>
          <w:color w:val="auto"/>
          <w:sz w:val="20"/>
          <w:szCs w:val="20"/>
          <w:lang w:bidi="ar-SA"/>
        </w:rPr>
        <w:t xml:space="preserve">1. </w:t>
      </w:r>
      <w:r w:rsidR="001069D0" w:rsidRPr="001069D0">
        <w:rPr>
          <w:rFonts w:ascii="Century Gothic" w:eastAsia="Times New Roman" w:hAnsi="Century Gothic" w:cs="Century Gothic"/>
          <w:bCs/>
          <w:color w:val="auto"/>
          <w:sz w:val="20"/>
          <w:szCs w:val="20"/>
          <w:lang w:bidi="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1069D0" w:rsidRPr="001069D0">
        <w:rPr>
          <w:rFonts w:ascii="Century Gothic" w:eastAsia="Times New Roman" w:hAnsi="Century Gothic" w:cs="Century Gothic"/>
          <w:color w:val="auto"/>
          <w:sz w:val="20"/>
          <w:szCs w:val="20"/>
          <w:lang w:bidi="ar-SA"/>
        </w:rPr>
        <w:t>.</w:t>
      </w:r>
    </w:p>
    <w:p w14:paraId="2A8AB65E" w14:textId="77777777" w:rsidR="001069D0" w:rsidRPr="001069D0" w:rsidRDefault="004F6437" w:rsidP="001069D0">
      <w:pPr>
        <w:numPr>
          <w:ilvl w:val="0"/>
          <w:numId w:val="1"/>
        </w:numPr>
        <w:tabs>
          <w:tab w:val="clear" w:pos="0"/>
          <w:tab w:val="left" w:pos="426"/>
          <w:tab w:val="num" w:pos="720"/>
        </w:tabs>
        <w:autoSpaceDE w:val="0"/>
        <w:ind w:left="426" w:hanging="360"/>
        <w:jc w:val="both"/>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Century Gothic"/>
          <w:bCs/>
          <w:color w:val="auto"/>
          <w:sz w:val="20"/>
          <w:szCs w:val="20"/>
          <w:lang w:bidi="ar-SA"/>
        </w:rPr>
        <w:t xml:space="preserve">2. </w:t>
      </w:r>
      <w:r w:rsidR="001069D0" w:rsidRPr="001069D0">
        <w:rPr>
          <w:rFonts w:ascii="Century Gothic" w:eastAsia="Times New Roman" w:hAnsi="Century Gothic" w:cs="Century Gothic"/>
          <w:bCs/>
          <w:color w:val="auto"/>
          <w:sz w:val="20"/>
          <w:szCs w:val="20"/>
          <w:lang w:bidi="ar-SA"/>
        </w:rPr>
        <w:t>Zamawiający</w:t>
      </w:r>
      <w:r w:rsidR="001069D0" w:rsidRPr="001069D0">
        <w:rPr>
          <w:rFonts w:ascii="Century Gothic" w:eastAsia="Times New Roman" w:hAnsi="Century Gothic" w:cs="Century Gothic"/>
          <w:color w:val="auto"/>
          <w:sz w:val="20"/>
          <w:szCs w:val="20"/>
          <w:lang w:bidi="ar-SA"/>
        </w:rPr>
        <w:t xml:space="preserve"> zastrzega sobie prawo odstąpienia od umowy w przypadku postawienia Wykonawcy w stan likwidacji, upadłości lub zajęcia w toku postępowania egzekucyjnego w terminie 30 dni od dnia powzięcia wiadomości o tych okolicznościach. Zastosowanie ma wówczas §11 ust.1 lit. a).</w:t>
      </w:r>
    </w:p>
    <w:p w14:paraId="268305E6" w14:textId="77777777" w:rsidR="001069D0" w:rsidRPr="001069D0" w:rsidRDefault="004F6437" w:rsidP="001069D0">
      <w:pPr>
        <w:numPr>
          <w:ilvl w:val="0"/>
          <w:numId w:val="1"/>
        </w:numPr>
        <w:tabs>
          <w:tab w:val="clear" w:pos="0"/>
          <w:tab w:val="left" w:pos="426"/>
          <w:tab w:val="num" w:pos="720"/>
        </w:tabs>
        <w:autoSpaceDE w:val="0"/>
        <w:ind w:left="426" w:hanging="360"/>
        <w:jc w:val="both"/>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Century Gothic"/>
          <w:color w:val="auto"/>
          <w:sz w:val="20"/>
          <w:szCs w:val="20"/>
          <w:lang w:bidi="ar-SA"/>
        </w:rPr>
        <w:t xml:space="preserve">3. </w:t>
      </w:r>
      <w:r w:rsidR="001069D0" w:rsidRPr="001069D0">
        <w:rPr>
          <w:rFonts w:ascii="Century Gothic" w:eastAsia="Times New Roman" w:hAnsi="Century Gothic" w:cs="Century Gothic"/>
          <w:color w:val="auto"/>
          <w:sz w:val="20"/>
          <w:szCs w:val="20"/>
          <w:lang w:bidi="ar-SA"/>
        </w:rPr>
        <w:t xml:space="preserve">Strony dopuszczają zmianę cen jednostkowych brutto w PLN, wskazanych w Formularzu Cenowym w </w:t>
      </w:r>
      <w:r w:rsidR="001069D0" w:rsidRPr="001069D0">
        <w:rPr>
          <w:rFonts w:ascii="Century Gothic" w:eastAsia="Times New Roman" w:hAnsi="Century Gothic" w:cs="Century Gothic"/>
          <w:bCs/>
          <w:color w:val="auto"/>
          <w:sz w:val="20"/>
          <w:szCs w:val="20"/>
          <w:lang w:bidi="ar-SA"/>
        </w:rPr>
        <w:t>przypadku</w:t>
      </w:r>
      <w:r w:rsidR="001069D0" w:rsidRPr="001069D0">
        <w:rPr>
          <w:rFonts w:ascii="Century Gothic" w:eastAsia="Times New Roman" w:hAnsi="Century Gothic" w:cs="Century Gothic"/>
          <w:color w:val="auto"/>
          <w:sz w:val="20"/>
          <w:szCs w:val="20"/>
          <w:lang w:bidi="ar-SA"/>
        </w:rPr>
        <w:t>:</w:t>
      </w:r>
    </w:p>
    <w:p w14:paraId="0B86028D" w14:textId="77777777" w:rsidR="001069D0" w:rsidRPr="001069D0" w:rsidRDefault="001069D0" w:rsidP="001069D0">
      <w:pPr>
        <w:tabs>
          <w:tab w:val="left" w:pos="851"/>
        </w:tabs>
        <w:autoSpaceDE w:val="0"/>
        <w:ind w:left="709" w:hanging="261"/>
        <w:jc w:val="both"/>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a)</w:t>
      </w:r>
      <w:r w:rsidRPr="001069D0">
        <w:rPr>
          <w:rFonts w:ascii="Century Gothic" w:eastAsia="Times New Roman" w:hAnsi="Century Gothic" w:cs="Century Gothic"/>
          <w:color w:val="auto"/>
          <w:sz w:val="20"/>
          <w:szCs w:val="20"/>
          <w:lang w:bidi="ar-SA"/>
        </w:rPr>
        <w:tab/>
        <w:t>ustawowej zmiany stawki podatku VAT (o procentową różnicę wartości wynikającą ze zmiany stawki podatku),</w:t>
      </w:r>
    </w:p>
    <w:p w14:paraId="2F1CA554" w14:textId="77777777" w:rsidR="001069D0" w:rsidRPr="001069D0" w:rsidRDefault="001069D0" w:rsidP="001069D0">
      <w:pPr>
        <w:tabs>
          <w:tab w:val="left" w:pos="851"/>
        </w:tabs>
        <w:autoSpaceDE w:val="0"/>
        <w:ind w:left="709" w:hanging="261"/>
        <w:jc w:val="both"/>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b)</w:t>
      </w:r>
      <w:r w:rsidRPr="001069D0">
        <w:rPr>
          <w:rFonts w:ascii="Century Gothic" w:eastAsia="Times New Roman" w:hAnsi="Century Gothic" w:cs="Century Gothic"/>
          <w:color w:val="auto"/>
          <w:sz w:val="20"/>
          <w:szCs w:val="20"/>
          <w:lang w:bidi="ar-SA"/>
        </w:rPr>
        <w:tab/>
        <w:t>zmiany wysokości minimalnego wynagrodzenia za pracę ustalonego na podstawie art. 2 ust. 3-5 ustawy z dnia 10 października 2002 r. o minimalnym wynagrodzeniu za pracę,</w:t>
      </w:r>
    </w:p>
    <w:p w14:paraId="78FF53A4" w14:textId="77777777" w:rsidR="001069D0" w:rsidRPr="001069D0" w:rsidRDefault="001069D0" w:rsidP="001069D0">
      <w:pPr>
        <w:tabs>
          <w:tab w:val="left" w:pos="851"/>
        </w:tabs>
        <w:autoSpaceDE w:val="0"/>
        <w:ind w:left="709" w:hanging="261"/>
        <w:jc w:val="both"/>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c)</w:t>
      </w:r>
      <w:r w:rsidRPr="001069D0">
        <w:rPr>
          <w:rFonts w:ascii="Century Gothic" w:eastAsia="Times New Roman" w:hAnsi="Century Gothic" w:cs="Century Gothic"/>
          <w:color w:val="auto"/>
          <w:sz w:val="20"/>
          <w:szCs w:val="20"/>
          <w:lang w:bidi="ar-SA"/>
        </w:rPr>
        <w:tab/>
        <w:t>zmiany zasad podlegania ubezpieczeniom społecznym lub ubezpieczeniu zdrowotnemu lub wysokości stawki składki na ubezpieczenia społeczne lub zdrowotne,</w:t>
      </w:r>
    </w:p>
    <w:p w14:paraId="7638A965" w14:textId="77777777" w:rsidR="001069D0" w:rsidRPr="001069D0" w:rsidRDefault="001069D0" w:rsidP="001069D0">
      <w:pPr>
        <w:tabs>
          <w:tab w:val="left" w:pos="851"/>
        </w:tabs>
        <w:autoSpaceDE w:val="0"/>
        <w:ind w:left="709" w:hanging="261"/>
        <w:jc w:val="both"/>
        <w:rPr>
          <w:rFonts w:ascii="Century Gothic" w:eastAsia="Times New Roman" w:hAnsi="Century Gothic" w:cs="Century Gothic"/>
          <w:color w:val="auto"/>
          <w:sz w:val="20"/>
          <w:szCs w:val="20"/>
          <w:lang w:bidi="ar-SA"/>
        </w:rPr>
      </w:pPr>
      <w:bookmarkStart w:id="6" w:name="_Hlk64544686"/>
      <w:r w:rsidRPr="001069D0">
        <w:rPr>
          <w:rFonts w:ascii="Century Gothic" w:eastAsia="Times New Roman" w:hAnsi="Century Gothic" w:cs="Century Gothic"/>
          <w:color w:val="auto"/>
          <w:sz w:val="20"/>
          <w:szCs w:val="20"/>
          <w:lang w:bidi="ar-SA"/>
        </w:rPr>
        <w:t>d)</w:t>
      </w:r>
      <w:r w:rsidRPr="001069D0">
        <w:rPr>
          <w:rFonts w:ascii="Century Gothic" w:eastAsia="Times New Roman" w:hAnsi="Century Gothic" w:cs="Century Gothic"/>
          <w:color w:val="auto"/>
          <w:sz w:val="20"/>
          <w:szCs w:val="20"/>
          <w:lang w:bidi="ar-SA"/>
        </w:rPr>
        <w:tab/>
        <w:t>zmiany zasad gromadzenia i wysokości wpłat do pracowniczych planów kapitałowych, o których mowa w ustawie z dnia 4 października 2018 r. o pracowniczych planach kapitałowych (Dz. U. poz. 2215 oraz z 2019 r. poz. 1074 i 1572),</w:t>
      </w:r>
    </w:p>
    <w:p w14:paraId="76C77A67" w14:textId="77777777" w:rsidR="001069D0" w:rsidRPr="001069D0" w:rsidRDefault="001069D0" w:rsidP="001069D0">
      <w:pPr>
        <w:tabs>
          <w:tab w:val="left" w:pos="851"/>
        </w:tabs>
        <w:autoSpaceDE w:val="0"/>
        <w:ind w:left="709" w:hanging="261"/>
        <w:jc w:val="both"/>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e)</w:t>
      </w:r>
      <w:r w:rsidRPr="001069D0">
        <w:rPr>
          <w:rFonts w:ascii="Century Gothic" w:eastAsia="Times New Roman" w:hAnsi="Century Gothic" w:cs="Century Gothic"/>
          <w:color w:val="auto"/>
          <w:sz w:val="20"/>
          <w:szCs w:val="20"/>
          <w:lang w:bidi="ar-SA"/>
        </w:rPr>
        <w:tab/>
        <w:t xml:space="preserve">zmiany cen materiałów lub kosztów realizacji przedmiotu umowy przekraczającej poziom 5% wzrostu lub spadku cen lub kosztów w stosunku do średniej wskaźnika wynikającej ze wskaźnika wzrostu (spadku) cen towarów i usług konsumpcyjnych publikowanego przez Główny Urząd Statystyczny za poprzedni rok kalendarzowy z ostatnich trzech lat. Maksymalna </w:t>
      </w:r>
      <w:r w:rsidRPr="001069D0">
        <w:rPr>
          <w:rFonts w:ascii="Century Gothic" w:eastAsia="Times New Roman" w:hAnsi="Century Gothic" w:cs="Century Gothic"/>
          <w:color w:val="auto"/>
          <w:sz w:val="20"/>
          <w:szCs w:val="20"/>
          <w:lang w:bidi="ar-SA"/>
        </w:rPr>
        <w:lastRenderedPageBreak/>
        <w:t xml:space="preserve">wartość zmiany wynagrodzenia, w trakcie trwania umowy, jaka może nastąpić w wyniku waloryzacji dokonanej na podstawie </w:t>
      </w:r>
      <w:r w:rsidRPr="001069D0">
        <w:rPr>
          <w:rFonts w:ascii="Century Gothic" w:eastAsia="Times New Roman" w:hAnsi="Century Gothic" w:cs="Times New Roman"/>
          <w:color w:val="auto"/>
          <w:kern w:val="0"/>
          <w:sz w:val="20"/>
          <w:szCs w:val="20"/>
          <w:lang w:bidi="ar-SA"/>
        </w:rPr>
        <w:t xml:space="preserve">art.439 </w:t>
      </w:r>
      <w:r w:rsidRPr="001069D0">
        <w:rPr>
          <w:rFonts w:ascii="Century Gothic" w:eastAsia="Times New Roman" w:hAnsi="Century Gothic" w:cs="Century Gothic"/>
          <w:bCs/>
          <w:iCs/>
          <w:color w:val="auto"/>
          <w:kern w:val="0"/>
          <w:sz w:val="20"/>
          <w:szCs w:val="20"/>
          <w:lang w:bidi="ar-SA"/>
        </w:rPr>
        <w:t>ustawy z dnia 11 września 2019 r. – Prawo zamówień publicznych nie może przekroczyć 2% wynagrodzenia, o którym mowa w §9</w:t>
      </w:r>
      <w:r w:rsidRPr="001069D0">
        <w:rPr>
          <w:rFonts w:ascii="Century Gothic" w:eastAsia="Times New Roman" w:hAnsi="Century Gothic" w:cs="Century Gothic"/>
          <w:color w:val="auto"/>
          <w:sz w:val="20"/>
          <w:szCs w:val="20"/>
          <w:lang w:bidi="ar-SA"/>
        </w:rPr>
        <w:t>. Zmiana cen może zostać dokonana nie wcześniej niż po upływie 12 miesięcy obowiązywania umowy i nie częściej niż raz w okresie 12 miesięcy.</w:t>
      </w:r>
    </w:p>
    <w:p w14:paraId="5DAFC537" w14:textId="77777777" w:rsidR="001069D0" w:rsidRPr="001069D0" w:rsidRDefault="001069D0" w:rsidP="001069D0">
      <w:pPr>
        <w:tabs>
          <w:tab w:val="left" w:pos="851"/>
        </w:tabs>
        <w:autoSpaceDE w:val="0"/>
        <w:ind w:left="709" w:hanging="261"/>
        <w:jc w:val="both"/>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 jeżeli zmiany te będą miały wpływ na koszty wykonania zamówienia przez Wykonawcę i Wykonawca udowodni ten fakt Zamawiającemu.</w:t>
      </w:r>
    </w:p>
    <w:bookmarkEnd w:id="6"/>
    <w:p w14:paraId="3B2DBC4D" w14:textId="77777777" w:rsidR="001069D0" w:rsidRPr="001069D0" w:rsidRDefault="001069D0" w:rsidP="001069D0">
      <w:pPr>
        <w:tabs>
          <w:tab w:val="left" w:pos="426"/>
        </w:tabs>
        <w:autoSpaceDE w:val="0"/>
        <w:ind w:left="426"/>
        <w:jc w:val="both"/>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Zmiana cen obowiązywać będzie od daty podpisania przez Strony aneksu w tym zakresie i dotyczyć będzie usług wykonanych po podpisaniu aneksu.</w:t>
      </w:r>
    </w:p>
    <w:p w14:paraId="649DB056" w14:textId="77777777" w:rsidR="001069D0" w:rsidRPr="001069D0" w:rsidRDefault="004F6437" w:rsidP="001069D0">
      <w:pPr>
        <w:numPr>
          <w:ilvl w:val="0"/>
          <w:numId w:val="1"/>
        </w:numPr>
        <w:tabs>
          <w:tab w:val="clear" w:pos="0"/>
          <w:tab w:val="left" w:pos="426"/>
          <w:tab w:val="num" w:pos="720"/>
        </w:tabs>
        <w:autoSpaceDE w:val="0"/>
        <w:ind w:left="426" w:hanging="360"/>
        <w:jc w:val="both"/>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Century Gothic"/>
          <w:bCs/>
          <w:color w:val="auto"/>
          <w:sz w:val="20"/>
          <w:szCs w:val="20"/>
          <w:lang w:bidi="ar-SA"/>
        </w:rPr>
        <w:t xml:space="preserve">4.   </w:t>
      </w:r>
      <w:r w:rsidR="001069D0" w:rsidRPr="001069D0">
        <w:rPr>
          <w:rFonts w:ascii="Century Gothic" w:eastAsia="Times New Roman" w:hAnsi="Century Gothic" w:cs="Century Gothic"/>
          <w:bCs/>
          <w:color w:val="auto"/>
          <w:sz w:val="20"/>
          <w:szCs w:val="20"/>
          <w:lang w:bidi="ar-SA"/>
        </w:rPr>
        <w:t>Strony</w:t>
      </w:r>
      <w:r w:rsidR="001069D0" w:rsidRPr="001069D0">
        <w:rPr>
          <w:rFonts w:ascii="Century Gothic" w:eastAsia="Times New Roman" w:hAnsi="Century Gothic" w:cs="Verdana"/>
          <w:color w:val="auto"/>
          <w:sz w:val="20"/>
          <w:szCs w:val="20"/>
          <w:lang w:bidi="ar-SA"/>
        </w:rPr>
        <w:t xml:space="preserve"> </w:t>
      </w:r>
      <w:r w:rsidR="001069D0" w:rsidRPr="001069D0">
        <w:rPr>
          <w:rFonts w:ascii="Century Gothic" w:eastAsia="Times New Roman" w:hAnsi="Century Gothic" w:cs="Century Gothic"/>
          <w:color w:val="auto"/>
          <w:sz w:val="20"/>
          <w:szCs w:val="20"/>
          <w:lang w:bidi="ar-SA"/>
        </w:rPr>
        <w:t>ustalają</w:t>
      </w:r>
      <w:r w:rsidR="001069D0" w:rsidRPr="001069D0">
        <w:rPr>
          <w:rFonts w:ascii="Century Gothic" w:eastAsia="Times New Roman" w:hAnsi="Century Gothic" w:cs="Verdana"/>
          <w:color w:val="auto"/>
          <w:sz w:val="20"/>
          <w:szCs w:val="20"/>
          <w:lang w:bidi="ar-SA"/>
        </w:rPr>
        <w:t xml:space="preserve">, że obowiązek podatkowy z tytułu świadczonej usługi będzie leżał po stronie Zamawiającego/Wykonawcy </w:t>
      </w:r>
      <w:r w:rsidR="001069D0" w:rsidRPr="001069D0">
        <w:rPr>
          <w:rFonts w:ascii="Century Gothic" w:eastAsia="Times New Roman" w:hAnsi="Century Gothic" w:cs="Verdana"/>
          <w:i/>
          <w:color w:val="auto"/>
          <w:sz w:val="20"/>
          <w:szCs w:val="20"/>
          <w:lang w:bidi="ar-SA"/>
        </w:rPr>
        <w:t>(zgodnie z ofertą Wykonawcy).</w:t>
      </w:r>
    </w:p>
    <w:p w14:paraId="1082AF55" w14:textId="77777777" w:rsidR="001069D0" w:rsidRPr="001069D0" w:rsidRDefault="004F6437" w:rsidP="001069D0">
      <w:pPr>
        <w:numPr>
          <w:ilvl w:val="0"/>
          <w:numId w:val="1"/>
        </w:numPr>
        <w:tabs>
          <w:tab w:val="clear" w:pos="0"/>
          <w:tab w:val="left" w:pos="426"/>
          <w:tab w:val="num" w:pos="720"/>
        </w:tabs>
        <w:autoSpaceDE w:val="0"/>
        <w:ind w:left="426" w:hanging="360"/>
        <w:jc w:val="both"/>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Century Gothic"/>
          <w:color w:val="auto"/>
          <w:sz w:val="20"/>
          <w:szCs w:val="20"/>
          <w:lang w:bidi="ar-SA"/>
        </w:rPr>
        <w:t xml:space="preserve">5.  </w:t>
      </w:r>
      <w:r w:rsidR="001069D0" w:rsidRPr="001069D0">
        <w:rPr>
          <w:rFonts w:ascii="Century Gothic" w:eastAsia="Times New Roman" w:hAnsi="Century Gothic" w:cs="Century Gothic"/>
          <w:color w:val="auto"/>
          <w:sz w:val="20"/>
          <w:szCs w:val="20"/>
          <w:lang w:bidi="ar-SA"/>
        </w:rPr>
        <w:t>W przypadku Wykonawcy korzystającego w dniu składania ofert ze zwolnień wskazanych w art. 113 ustawy o podatku od towarów i usług (t.j. Dz.U. 2020 poz. 106</w:t>
      </w:r>
      <w:r w:rsidR="001069D0" w:rsidRPr="001069D0">
        <w:rPr>
          <w:rFonts w:ascii="Century Gothic" w:eastAsia="Times New Roman" w:hAnsi="Century Gothic" w:cs="Century Gothic"/>
          <w:color w:val="auto"/>
          <w:kern w:val="0"/>
          <w:sz w:val="20"/>
          <w:szCs w:val="20"/>
          <w:lang w:bidi="ar-SA"/>
        </w:rPr>
        <w:t xml:space="preserve"> z późn. zm</w:t>
      </w:r>
      <w:r w:rsidR="001069D0" w:rsidRPr="001069D0">
        <w:rPr>
          <w:rFonts w:ascii="Century Gothic" w:eastAsia="Times New Roman" w:hAnsi="Century Gothic" w:cs="Century Gothic"/>
          <w:color w:val="auto"/>
          <w:sz w:val="20"/>
          <w:szCs w:val="20"/>
          <w:lang w:bidi="ar-SA"/>
        </w:rPr>
        <w:t>.) który w trakcie obowiązywania umowy utraci prawo do zwolnienia wskazane w Formularzu Cenowym ceny jednostkowe nie będą podlegały zmianie (będą one traktowane jako ceny brutto zawierające podatek VAT). Zamawiający nie dopuszcza zmiany cen brutto w przypadku Wykonawcy korzystającego w dniu składania oferty ze zwolnień wskazanych w art. 113 powyższej Ustawy, który w trakcie obowiązywania umowy utraci prawo do zwolnień od sprzedaży od podatku lub, gdy zrezygnuje z tego zwolnienia.</w:t>
      </w:r>
      <w:r w:rsidR="001069D0" w:rsidRPr="001069D0">
        <w:rPr>
          <w:rFonts w:ascii="Century Gothic" w:eastAsia="Times New Roman" w:hAnsi="Century Gothic" w:cs="Times New Roman"/>
          <w:color w:val="auto"/>
          <w:sz w:val="20"/>
          <w:szCs w:val="20"/>
          <w:lang w:bidi="ar-SA"/>
        </w:rPr>
        <w:t xml:space="preserve"> </w:t>
      </w:r>
    </w:p>
    <w:p w14:paraId="008D0C6D" w14:textId="77777777" w:rsidR="001069D0" w:rsidRPr="001069D0" w:rsidRDefault="001069D0" w:rsidP="001069D0">
      <w:pPr>
        <w:autoSpaceDE w:val="0"/>
        <w:spacing w:before="120" w:after="120"/>
        <w:jc w:val="center"/>
        <w:rPr>
          <w:rFonts w:ascii="Century Gothic" w:eastAsia="Times New Roman" w:hAnsi="Century Gothic" w:cs="Century Gothic"/>
          <w:b/>
          <w:bCs/>
          <w:sz w:val="20"/>
          <w:szCs w:val="20"/>
          <w:lang w:bidi="ar-SA"/>
        </w:rPr>
      </w:pPr>
      <w:r w:rsidRPr="001069D0">
        <w:rPr>
          <w:rFonts w:ascii="Century Gothic" w:eastAsia="Times New Roman" w:hAnsi="Century Gothic" w:cs="Century Gothic"/>
          <w:b/>
          <w:bCs/>
          <w:sz w:val="20"/>
          <w:szCs w:val="20"/>
          <w:lang w:bidi="ar-SA"/>
        </w:rPr>
        <w:t>§ 13</w:t>
      </w:r>
    </w:p>
    <w:p w14:paraId="3E225C15" w14:textId="77777777" w:rsidR="001069D0" w:rsidRPr="001069D0" w:rsidRDefault="001069D0" w:rsidP="0094744D">
      <w:pPr>
        <w:numPr>
          <w:ilvl w:val="0"/>
          <w:numId w:val="44"/>
        </w:numPr>
        <w:tabs>
          <w:tab w:val="clear" w:pos="720"/>
          <w:tab w:val="num" w:pos="426"/>
        </w:tabs>
        <w:suppressAutoHyphens w:val="0"/>
        <w:spacing w:after="80"/>
        <w:ind w:left="425" w:hanging="425"/>
        <w:contextualSpacing/>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Times New Roman"/>
          <w:color w:val="auto"/>
          <w:kern w:val="0"/>
          <w:sz w:val="20"/>
          <w:szCs w:val="20"/>
          <w:lang w:bidi="ar-SA"/>
        </w:rPr>
        <w:t>Wykonawca nie może przenieść zobowiązań wynikających z umowy na jakikolwiek inny podmiot.</w:t>
      </w:r>
    </w:p>
    <w:p w14:paraId="47336B18" w14:textId="77777777" w:rsidR="001069D0" w:rsidRPr="001069D0" w:rsidRDefault="001069D0" w:rsidP="0094744D">
      <w:pPr>
        <w:numPr>
          <w:ilvl w:val="0"/>
          <w:numId w:val="44"/>
        </w:numPr>
        <w:tabs>
          <w:tab w:val="clear" w:pos="720"/>
          <w:tab w:val="num" w:pos="426"/>
        </w:tabs>
        <w:suppressAutoHyphens w:val="0"/>
        <w:spacing w:after="80"/>
        <w:ind w:left="425" w:hanging="425"/>
        <w:contextualSpacing/>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Times New Roman"/>
          <w:color w:val="auto"/>
          <w:kern w:val="0"/>
          <w:sz w:val="20"/>
          <w:szCs w:val="20"/>
          <w:lang w:bidi="ar-SA"/>
        </w:rPr>
        <w:t xml:space="preserve">Wykonawca nie może bez zgody Zamawiającego przelać jakiejkolwiek wierzytelności wynikającej z umowy lub jakiejkolwiek jej części, korzyści z niej lub udziału w niej, na osoby trzecie. Zgoda Zamawiającego na przelew jakiejkolwiek wierzytelności wynikającej z Umowy wymaga formy pisemnej pod rygorem nieważności. </w:t>
      </w:r>
    </w:p>
    <w:p w14:paraId="1AA05861" w14:textId="77777777" w:rsidR="001069D0" w:rsidRPr="001069D0" w:rsidRDefault="001069D0" w:rsidP="0094744D">
      <w:pPr>
        <w:numPr>
          <w:ilvl w:val="0"/>
          <w:numId w:val="44"/>
        </w:numPr>
        <w:tabs>
          <w:tab w:val="clear" w:pos="720"/>
          <w:tab w:val="num" w:pos="426"/>
        </w:tabs>
        <w:suppressAutoHyphens w:val="0"/>
        <w:spacing w:after="80"/>
        <w:ind w:left="425" w:hanging="425"/>
        <w:contextualSpacing/>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Times New Roman"/>
          <w:color w:val="auto"/>
          <w:kern w:val="0"/>
          <w:sz w:val="20"/>
          <w:szCs w:val="20"/>
          <w:lang w:bidi="ar-SA"/>
        </w:rPr>
        <w:t xml:space="preserve">W przypadku, gdy Wykonawca występuje jako Konsorcjum / spółki cywilnej, wniosek </w:t>
      </w:r>
      <w:r w:rsidRPr="001069D0">
        <w:rPr>
          <w:rFonts w:ascii="Century Gothic" w:eastAsia="Times New Roman" w:hAnsi="Century Gothic" w:cs="Times New Roman"/>
          <w:color w:val="auto"/>
          <w:kern w:val="0"/>
          <w:sz w:val="20"/>
          <w:szCs w:val="20"/>
          <w:lang w:bidi="ar-SA"/>
        </w:rPr>
        <w:br/>
        <w:t>o wyrażenie zgody na przelew jakiejkolwiek wierzytelności wynikającej z umowy muszą podpisać łącznie wszyscy członkowie Konsorcjum / spółki cywilnej.</w:t>
      </w:r>
    </w:p>
    <w:p w14:paraId="146B40DB" w14:textId="77777777" w:rsidR="001069D0" w:rsidRPr="001069D0" w:rsidRDefault="001069D0" w:rsidP="0094744D">
      <w:pPr>
        <w:numPr>
          <w:ilvl w:val="0"/>
          <w:numId w:val="44"/>
        </w:numPr>
        <w:tabs>
          <w:tab w:val="clear" w:pos="720"/>
          <w:tab w:val="num" w:pos="426"/>
        </w:tabs>
        <w:suppressAutoHyphens w:val="0"/>
        <w:spacing w:after="80"/>
        <w:ind w:left="425" w:hanging="425"/>
        <w:contextualSpacing/>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Times New Roman"/>
          <w:color w:val="auto"/>
          <w:kern w:val="0"/>
          <w:sz w:val="20"/>
          <w:szCs w:val="20"/>
          <w:lang w:bidi="ar-SA"/>
        </w:rPr>
        <w:t>Zapis ust. 3 będzie miał zastosowanie w przypadku Wykonawców wspólnie realizujących umowę (członków konsorcjum / spółki cywilnej)</w:t>
      </w:r>
    </w:p>
    <w:p w14:paraId="71A3CD33" w14:textId="77777777" w:rsidR="001069D0" w:rsidRPr="001069D0" w:rsidRDefault="001069D0" w:rsidP="0094744D">
      <w:pPr>
        <w:numPr>
          <w:ilvl w:val="0"/>
          <w:numId w:val="44"/>
        </w:numPr>
        <w:tabs>
          <w:tab w:val="clear" w:pos="720"/>
          <w:tab w:val="num" w:pos="426"/>
        </w:tabs>
        <w:suppressAutoHyphens w:val="0"/>
        <w:spacing w:after="80"/>
        <w:ind w:left="425" w:hanging="425"/>
        <w:contextualSpacing/>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Times New Roman"/>
          <w:color w:val="auto"/>
          <w:kern w:val="0"/>
          <w:sz w:val="20"/>
          <w:szCs w:val="20"/>
          <w:lang w:bidi="ar-SA"/>
        </w:rPr>
        <w:t>Zamawiający ma prawo przenieść wierzytelności wynikające z umowy na osobę trzecią po pisemnym powiadomieniu Wykonawcy.</w:t>
      </w:r>
    </w:p>
    <w:p w14:paraId="34040DD9" w14:textId="77777777" w:rsidR="001069D0" w:rsidRPr="001069D0" w:rsidRDefault="001069D0" w:rsidP="001069D0">
      <w:pPr>
        <w:autoSpaceDE w:val="0"/>
        <w:spacing w:before="120" w:after="120"/>
        <w:jc w:val="center"/>
        <w:rPr>
          <w:rFonts w:ascii="Century Gothic" w:eastAsia="Times New Roman" w:hAnsi="Century Gothic" w:cs="Century Gothic"/>
          <w:b/>
          <w:bCs/>
          <w:sz w:val="20"/>
          <w:szCs w:val="20"/>
          <w:lang w:bidi="ar-SA"/>
        </w:rPr>
      </w:pPr>
      <w:r w:rsidRPr="001069D0">
        <w:rPr>
          <w:rFonts w:ascii="Century Gothic" w:eastAsia="Times New Roman" w:hAnsi="Century Gothic" w:cs="Century Gothic"/>
          <w:b/>
          <w:bCs/>
          <w:sz w:val="20"/>
          <w:szCs w:val="20"/>
          <w:lang w:bidi="ar-SA"/>
        </w:rPr>
        <w:t>§ 14</w:t>
      </w:r>
    </w:p>
    <w:p w14:paraId="1A93FC1A" w14:textId="77777777" w:rsidR="001069D0" w:rsidRPr="001069D0" w:rsidRDefault="001069D0" w:rsidP="0094744D">
      <w:pPr>
        <w:numPr>
          <w:ilvl w:val="0"/>
          <w:numId w:val="43"/>
        </w:numPr>
        <w:tabs>
          <w:tab w:val="clear" w:pos="720"/>
        </w:tabs>
        <w:autoSpaceDE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Wykonawca oświadcza, że przed zawarciem niniejszej umowy wypełnił obowiązki informacyjne  przewidziane w art. 13 lub art. 14 ogólnego rozporządzenia o ochronie danych osobowych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7 do umowy.</w:t>
      </w:r>
    </w:p>
    <w:p w14:paraId="3A3B22C0" w14:textId="77777777" w:rsidR="001069D0" w:rsidRPr="001069D0" w:rsidRDefault="001069D0" w:rsidP="0094744D">
      <w:pPr>
        <w:numPr>
          <w:ilvl w:val="0"/>
          <w:numId w:val="43"/>
        </w:numPr>
        <w:tabs>
          <w:tab w:val="clear" w:pos="720"/>
          <w:tab w:val="num" w:pos="66"/>
        </w:tabs>
        <w:autoSpaceDE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 xml:space="preserve">Zamawiający  oświadcza, że będzie przetwarzał dane osobowe  w celu określonym w umowie na podstawie art. 6 ust. 1 lit. b.c. RODO oraz oświadcza, że zobowiązuje się do  przetwarzania danych osobowych  przekazanych mu przez Wykonawcę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 Dz. Urz. UE L 119 z 4.05. 2016,s 1) i innymi przepisami prawa  powszechnie obowiązującego, które chronią prawa osób, których dane dotyczą oraz stosuje środki bezpieczeństwa spełniające wymogi w/w  przepisów prawa. </w:t>
      </w:r>
    </w:p>
    <w:p w14:paraId="09B0E729" w14:textId="77777777" w:rsidR="001069D0" w:rsidRPr="001069D0" w:rsidRDefault="001069D0" w:rsidP="0094744D">
      <w:pPr>
        <w:numPr>
          <w:ilvl w:val="0"/>
          <w:numId w:val="43"/>
        </w:numPr>
        <w:tabs>
          <w:tab w:val="clear" w:pos="720"/>
          <w:tab w:val="num" w:pos="66"/>
        </w:tabs>
        <w:autoSpaceDE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Klauzula Informacyjna o przetwarzaniu danych osobowych na podstawie przepisów prawa  stanowi załącznik nr 7 do umowy.</w:t>
      </w:r>
    </w:p>
    <w:p w14:paraId="62A0C757" w14:textId="77777777" w:rsidR="001069D0" w:rsidRPr="001069D0" w:rsidRDefault="001069D0" w:rsidP="0094744D">
      <w:pPr>
        <w:numPr>
          <w:ilvl w:val="0"/>
          <w:numId w:val="43"/>
        </w:numPr>
        <w:tabs>
          <w:tab w:val="clear" w:pos="720"/>
          <w:tab w:val="num" w:pos="142"/>
        </w:tabs>
        <w:autoSpaceDE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 xml:space="preserve">Wykonawca udostępnia i powierza  Zamawiającemu, w trybie art. 28 rozporządzenia   Parlamentu  Europejskiego Rady (UE) 2016/679 z dnia 27 kwietnia 2016 r. w sprawie ochrony osób fizycznych w związku z przetwarzaniem danych osobowych i w sprawie swobodnego przepływu </w:t>
      </w:r>
      <w:r w:rsidRPr="001069D0">
        <w:rPr>
          <w:rFonts w:ascii="Century Gothic" w:eastAsia="Times New Roman" w:hAnsi="Century Gothic" w:cs="Century Gothic"/>
          <w:color w:val="auto"/>
          <w:sz w:val="20"/>
          <w:szCs w:val="20"/>
          <w:lang w:bidi="ar-SA"/>
        </w:rPr>
        <w:lastRenderedPageBreak/>
        <w:t>takich danych oraz uchylenia dyrektywy 95/46/WE (ogólne rozporządzenie o ochronie danych) dane osobowe  do przetwarzania  na zasadach i w celu określonym w niniejszej umowie.</w:t>
      </w:r>
    </w:p>
    <w:p w14:paraId="4D0C3E54" w14:textId="77777777" w:rsidR="001069D0" w:rsidRPr="001069D0" w:rsidRDefault="001069D0" w:rsidP="0094744D">
      <w:pPr>
        <w:numPr>
          <w:ilvl w:val="0"/>
          <w:numId w:val="43"/>
        </w:numPr>
        <w:tabs>
          <w:tab w:val="clear" w:pos="720"/>
          <w:tab w:val="num" w:pos="66"/>
        </w:tabs>
        <w:autoSpaceDE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Zamawiający będzie przetwarzał, powierzone mu dane  osobowe, w  tym  dane osobowe pracowników Wykonawcy  i innych osób  wyłącznie w celu   realizacji  niniejszej umowy, na podstawie art. 6 ust. 1 lit b,c RODO.</w:t>
      </w:r>
    </w:p>
    <w:p w14:paraId="69C001AB" w14:textId="77777777" w:rsidR="001069D0" w:rsidRPr="001069D0" w:rsidRDefault="001069D0" w:rsidP="0094744D">
      <w:pPr>
        <w:numPr>
          <w:ilvl w:val="0"/>
          <w:numId w:val="43"/>
        </w:numPr>
        <w:tabs>
          <w:tab w:val="clear" w:pos="720"/>
          <w:tab w:val="num" w:pos="142"/>
        </w:tabs>
        <w:autoSpaceDE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z dnia  15 maja 2020r. w sprawie jednolitego rzeczowego wykazu akt Policji).</w:t>
      </w:r>
    </w:p>
    <w:p w14:paraId="060CDF35" w14:textId="77777777" w:rsidR="001069D0" w:rsidRPr="001069D0" w:rsidRDefault="001069D0" w:rsidP="0094744D">
      <w:pPr>
        <w:numPr>
          <w:ilvl w:val="0"/>
          <w:numId w:val="43"/>
        </w:numPr>
        <w:tabs>
          <w:tab w:val="clear" w:pos="720"/>
        </w:tabs>
        <w:autoSpaceDE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Zamawiający oświadcza, że przed zawarciem niniejszej umowy wypełnił obowiązki informacyjne  przewidziane w art. 13 lub art. 14 ogólnego rozporządzenia o ochronie danych osobowych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14:paraId="36DB9ED0" w14:textId="77777777" w:rsidR="001069D0" w:rsidRPr="001069D0" w:rsidRDefault="001069D0" w:rsidP="0094744D">
      <w:pPr>
        <w:numPr>
          <w:ilvl w:val="0"/>
          <w:numId w:val="43"/>
        </w:numPr>
        <w:tabs>
          <w:tab w:val="clear" w:pos="720"/>
          <w:tab w:val="num" w:pos="426"/>
        </w:tabs>
        <w:autoSpaceDE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 xml:space="preserve">Wykonawca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 Dz. Urz. UE L 119 z 4.05. 2016, s 1) i innymi przepisami prawa  powszechnie obowiązującego, które chronią prawa osób, których dane dotyczą oraz stosuje środki bezpieczeństwa spełniające wymogi w/w  przepisów prawa. </w:t>
      </w:r>
    </w:p>
    <w:p w14:paraId="226871FF" w14:textId="77777777" w:rsidR="001069D0" w:rsidRPr="001069D0" w:rsidRDefault="001069D0" w:rsidP="0094744D">
      <w:pPr>
        <w:numPr>
          <w:ilvl w:val="0"/>
          <w:numId w:val="43"/>
        </w:numPr>
        <w:tabs>
          <w:tab w:val="clear" w:pos="720"/>
          <w:tab w:val="num" w:pos="426"/>
        </w:tabs>
        <w:autoSpaceDE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Zamawiający udostępnia i powierza  Wykonawcy, w trybie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w:t>
      </w:r>
    </w:p>
    <w:p w14:paraId="1BEA14B6" w14:textId="77777777" w:rsidR="001069D0" w:rsidRPr="001069D0" w:rsidRDefault="001069D0" w:rsidP="0094744D">
      <w:pPr>
        <w:numPr>
          <w:ilvl w:val="0"/>
          <w:numId w:val="43"/>
        </w:numPr>
        <w:tabs>
          <w:tab w:val="clear" w:pos="720"/>
          <w:tab w:val="num" w:pos="284"/>
        </w:tabs>
        <w:autoSpaceDE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Wykonawca  będzie przetwarzał, powierzone mu dane  osobowe, w  tym  dane osobowe pracowników/ funkcjonariuszy  Zamawiającego  i innych osób  wyłącznie w celu   realizacji  niniejszej umowy.</w:t>
      </w:r>
    </w:p>
    <w:p w14:paraId="7E29521F" w14:textId="77777777" w:rsidR="001069D0" w:rsidRPr="001069D0" w:rsidRDefault="001069D0" w:rsidP="0094744D">
      <w:pPr>
        <w:numPr>
          <w:ilvl w:val="0"/>
          <w:numId w:val="43"/>
        </w:numPr>
        <w:tabs>
          <w:tab w:val="clear" w:pos="720"/>
          <w:tab w:val="num" w:pos="284"/>
        </w:tabs>
        <w:autoSpaceDE w:val="0"/>
        <w:ind w:left="426"/>
        <w:jc w:val="both"/>
        <w:textAlignment w:val="auto"/>
        <w:rPr>
          <w:rFonts w:ascii="Century Gothic" w:eastAsia="Times New Roman" w:hAnsi="Century Gothic" w:cs="Century Gothic"/>
          <w:color w:val="auto"/>
          <w:sz w:val="20"/>
          <w:szCs w:val="20"/>
          <w:lang w:bidi="ar-SA"/>
        </w:rPr>
      </w:pPr>
      <w:r w:rsidRPr="001069D0">
        <w:rPr>
          <w:rFonts w:ascii="Century Gothic" w:eastAsia="Times New Roman" w:hAnsi="Century Gothic" w:cs="Century Gothic"/>
          <w:color w:val="auto"/>
          <w:sz w:val="20"/>
          <w:szCs w:val="20"/>
          <w:lang w:bidi="ar-SA"/>
        </w:rPr>
        <w:t xml:space="preserve">Wykonawca oświadcza, że dane osobowe będą przetwarzane przez okres niezbędny do realizacji celów przetwarzania, nie dłużej niż wskazany w przepisach o archiwizacji. </w:t>
      </w:r>
    </w:p>
    <w:p w14:paraId="12405E75" w14:textId="77777777" w:rsidR="001069D0" w:rsidRPr="001069D0" w:rsidRDefault="001069D0" w:rsidP="001069D0">
      <w:pPr>
        <w:autoSpaceDE w:val="0"/>
        <w:spacing w:before="120" w:after="120"/>
        <w:jc w:val="center"/>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b/>
          <w:bCs/>
          <w:sz w:val="20"/>
          <w:szCs w:val="20"/>
          <w:lang w:bidi="ar-SA"/>
        </w:rPr>
        <w:t>§ 15</w:t>
      </w:r>
    </w:p>
    <w:p w14:paraId="4A747742" w14:textId="77777777" w:rsidR="001069D0" w:rsidRPr="001069D0" w:rsidRDefault="001069D0" w:rsidP="0094744D">
      <w:pPr>
        <w:numPr>
          <w:ilvl w:val="0"/>
          <w:numId w:val="35"/>
        </w:numPr>
        <w:tabs>
          <w:tab w:val="clear" w:pos="0"/>
          <w:tab w:val="left" w:pos="284"/>
          <w:tab w:val="num" w:pos="2454"/>
        </w:tabs>
        <w:autoSpaceDE w:val="0"/>
        <w:ind w:left="284" w:hanging="284"/>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sz w:val="20"/>
          <w:szCs w:val="20"/>
          <w:lang w:bidi="ar-SA"/>
        </w:rPr>
        <w:t>Kwestie sporne wynikłe w związku z realizacją niniejszej umowy rozstrzygane będą przez Sąd właściwy miejscowo dla siedziby Zamawiającego.</w:t>
      </w:r>
    </w:p>
    <w:p w14:paraId="71100720" w14:textId="77777777" w:rsidR="001069D0" w:rsidRPr="001069D0" w:rsidRDefault="001069D0" w:rsidP="0094744D">
      <w:pPr>
        <w:numPr>
          <w:ilvl w:val="0"/>
          <w:numId w:val="35"/>
        </w:numPr>
        <w:tabs>
          <w:tab w:val="clear" w:pos="0"/>
          <w:tab w:val="left" w:pos="284"/>
          <w:tab w:val="num" w:pos="2454"/>
        </w:tabs>
        <w:autoSpaceDE w:val="0"/>
        <w:ind w:left="284"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sz w:val="20"/>
          <w:szCs w:val="20"/>
          <w:lang w:bidi="ar-SA"/>
        </w:rPr>
        <w:t>W sprawach nie uregulowanych niniejszą umową stosuje się przepisy ustawy Prawo zamówień publicznych oraz Kodeksu cywilnego.</w:t>
      </w:r>
    </w:p>
    <w:p w14:paraId="0EEE42E6" w14:textId="77777777" w:rsidR="001069D0" w:rsidRPr="001069D0" w:rsidRDefault="001069D0" w:rsidP="001069D0">
      <w:pPr>
        <w:autoSpaceDE w:val="0"/>
        <w:spacing w:before="120" w:after="120"/>
        <w:jc w:val="center"/>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b/>
          <w:bCs/>
          <w:sz w:val="20"/>
          <w:szCs w:val="20"/>
          <w:lang w:bidi="ar-SA"/>
        </w:rPr>
        <w:t>§ 16</w:t>
      </w:r>
    </w:p>
    <w:p w14:paraId="65893729" w14:textId="77777777" w:rsidR="001069D0" w:rsidRPr="001069D0" w:rsidRDefault="001069D0" w:rsidP="001069D0">
      <w:pPr>
        <w:autoSpaceDE w:val="0"/>
        <w:jc w:val="both"/>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sz w:val="20"/>
          <w:szCs w:val="20"/>
          <w:lang w:bidi="ar-SA"/>
        </w:rPr>
        <w:t>Umowa sporządzona została w dwóch jednobrzmiących egzemplarzach, po jednym egzemplarzu dla każdej ze Stron.</w:t>
      </w:r>
    </w:p>
    <w:p w14:paraId="5C161648" w14:textId="77777777" w:rsidR="001069D0" w:rsidRPr="001069D0" w:rsidRDefault="001069D0" w:rsidP="001069D0">
      <w:pPr>
        <w:autoSpaceDE w:val="0"/>
        <w:rPr>
          <w:rFonts w:ascii="Century Gothic" w:eastAsia="Times New Roman" w:hAnsi="Century Gothic" w:cs="Century Gothic"/>
          <w:bCs/>
          <w:sz w:val="20"/>
          <w:szCs w:val="20"/>
          <w:lang w:bidi="ar-SA"/>
        </w:rPr>
      </w:pPr>
    </w:p>
    <w:p w14:paraId="5661A1B2" w14:textId="77777777" w:rsidR="001069D0" w:rsidRPr="001069D0" w:rsidRDefault="001069D0" w:rsidP="001069D0">
      <w:pPr>
        <w:autoSpaceDE w:val="0"/>
        <w:spacing w:after="120" w:line="276" w:lineRule="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b/>
          <w:bCs/>
          <w:sz w:val="20"/>
          <w:szCs w:val="20"/>
          <w:lang w:bidi="ar-SA"/>
        </w:rPr>
        <w:t>Wykaz załączników do Umowy:</w:t>
      </w:r>
    </w:p>
    <w:p w14:paraId="7A8505D3" w14:textId="77777777" w:rsidR="001069D0" w:rsidRPr="001069D0" w:rsidRDefault="001069D0" w:rsidP="001069D0">
      <w:pPr>
        <w:widowControl w:val="0"/>
        <w:rPr>
          <w:rFonts w:ascii="Century Gothic" w:eastAsia="Times New Roman" w:hAnsi="Century Gothic" w:cs="Times New Roman"/>
          <w:color w:val="auto"/>
          <w:kern w:val="0"/>
          <w:sz w:val="20"/>
          <w:szCs w:val="20"/>
          <w:lang w:bidi="ar-SA"/>
        </w:rPr>
      </w:pPr>
      <w:r w:rsidRPr="001069D0">
        <w:rPr>
          <w:rFonts w:ascii="Century Gothic" w:eastAsia="SimSun" w:hAnsi="Century Gothic" w:cs="Mangal"/>
          <w:sz w:val="20"/>
          <w:szCs w:val="20"/>
        </w:rPr>
        <w:t>1. Załącznik</w:t>
      </w:r>
      <w:r w:rsidRPr="001069D0">
        <w:rPr>
          <w:rFonts w:ascii="Century Gothic" w:eastAsia="SimSun" w:hAnsi="Century Gothic" w:cs="Century Gothic"/>
          <w:sz w:val="20"/>
          <w:szCs w:val="20"/>
        </w:rPr>
        <w:t xml:space="preserve"> nr 1 - Opis przedmiotu umowy</w:t>
      </w:r>
    </w:p>
    <w:p w14:paraId="5C3D5986" w14:textId="77777777" w:rsidR="001069D0" w:rsidRPr="001069D0" w:rsidRDefault="001069D0" w:rsidP="001069D0">
      <w:pPr>
        <w:widowControl w:val="0"/>
        <w:ind w:left="1701" w:hanging="1701"/>
        <w:rPr>
          <w:rFonts w:ascii="Century Gothic" w:eastAsia="Times New Roman" w:hAnsi="Century Gothic" w:cs="Times New Roman"/>
          <w:color w:val="auto"/>
          <w:kern w:val="0"/>
          <w:sz w:val="20"/>
          <w:szCs w:val="20"/>
          <w:lang w:bidi="ar-SA"/>
        </w:rPr>
      </w:pPr>
      <w:r w:rsidRPr="001069D0">
        <w:rPr>
          <w:rFonts w:ascii="Century Gothic" w:eastAsia="SimSun" w:hAnsi="Century Gothic" w:cs="Mangal"/>
          <w:sz w:val="20"/>
          <w:szCs w:val="20"/>
        </w:rPr>
        <w:t>2. Załącznik nr 2 - Wykaz sprzętu Wykonawcy do wykonania umowy.</w:t>
      </w:r>
    </w:p>
    <w:p w14:paraId="38A05CD8" w14:textId="77777777" w:rsidR="001069D0" w:rsidRPr="001069D0" w:rsidRDefault="001069D0" w:rsidP="001069D0">
      <w:pPr>
        <w:widowControl w:val="0"/>
        <w:ind w:left="284" w:hanging="284"/>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sz w:val="20"/>
          <w:szCs w:val="20"/>
        </w:rPr>
        <w:t>3. Załącznik nr 3 - Formularz Cenowy.</w:t>
      </w:r>
    </w:p>
    <w:p w14:paraId="7B16AB46" w14:textId="77777777" w:rsidR="001069D0" w:rsidRPr="001069D0" w:rsidRDefault="001069D0" w:rsidP="001069D0">
      <w:pPr>
        <w:widowControl w:val="0"/>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sz w:val="20"/>
          <w:szCs w:val="20"/>
        </w:rPr>
        <w:t>4. Załącznik nr 4 - Polisa OC i NNW.</w:t>
      </w:r>
    </w:p>
    <w:p w14:paraId="2FB59058" w14:textId="77777777" w:rsidR="001069D0" w:rsidRPr="001069D0" w:rsidRDefault="001069D0" w:rsidP="001069D0">
      <w:pPr>
        <w:widowControl w:val="0"/>
        <w:ind w:left="1701" w:hanging="1701"/>
        <w:rPr>
          <w:rFonts w:ascii="Century Gothic" w:eastAsia="Times New Roman" w:hAnsi="Century Gothic" w:cs="Times New Roman"/>
          <w:color w:val="auto"/>
          <w:kern w:val="0"/>
          <w:sz w:val="20"/>
          <w:szCs w:val="20"/>
          <w:lang w:bidi="ar-SA"/>
        </w:rPr>
      </w:pPr>
      <w:r w:rsidRPr="001069D0">
        <w:rPr>
          <w:rFonts w:ascii="Century Gothic" w:eastAsia="SimSun" w:hAnsi="Century Gothic" w:cs="Century Gothic"/>
          <w:sz w:val="20"/>
          <w:szCs w:val="20"/>
        </w:rPr>
        <w:t xml:space="preserve">5. Załącznik nr 5 – </w:t>
      </w:r>
      <w:r w:rsidRPr="001069D0">
        <w:rPr>
          <w:rFonts w:ascii="Century Gothic" w:eastAsia="Times New Roman" w:hAnsi="Century Gothic" w:cs="Century Gothic"/>
          <w:sz w:val="20"/>
          <w:szCs w:val="20"/>
          <w:lang w:bidi="ar-SA"/>
        </w:rPr>
        <w:t>Oświadczenie o spełnianiu warunków udziału w postępowaniu przez inny podmiot (jeżeli dotyczy).</w:t>
      </w:r>
    </w:p>
    <w:p w14:paraId="636F59CE" w14:textId="77777777" w:rsidR="001069D0" w:rsidRPr="001069D0" w:rsidRDefault="001069D0" w:rsidP="001069D0">
      <w:pPr>
        <w:widowControl w:val="0"/>
        <w:ind w:left="1701" w:hanging="1701"/>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sz w:val="20"/>
          <w:szCs w:val="20"/>
          <w:lang w:bidi="ar-SA"/>
        </w:rPr>
        <w:t xml:space="preserve">6. </w:t>
      </w:r>
      <w:r w:rsidRPr="001069D0">
        <w:rPr>
          <w:rFonts w:ascii="Century Gothic" w:eastAsia="SimSun" w:hAnsi="Century Gothic" w:cs="Century Gothic"/>
          <w:sz w:val="20"/>
          <w:szCs w:val="20"/>
        </w:rPr>
        <w:t>Załącznik</w:t>
      </w:r>
      <w:r w:rsidRPr="001069D0">
        <w:rPr>
          <w:rFonts w:ascii="Century Gothic" w:eastAsia="Times New Roman" w:hAnsi="Century Gothic" w:cs="Century Gothic"/>
          <w:sz w:val="20"/>
          <w:szCs w:val="20"/>
          <w:lang w:bidi="ar-SA"/>
        </w:rPr>
        <w:t xml:space="preserve"> nr 6 - Oświadczenie o braku podstaw do wykluczenia Innego podmiotu/Podwykonawcy (jeżeli dotyczy)</w:t>
      </w:r>
    </w:p>
    <w:p w14:paraId="41D52BDF" w14:textId="77777777" w:rsidR="001069D0" w:rsidRPr="001069D0" w:rsidRDefault="001069D0" w:rsidP="001069D0">
      <w:pPr>
        <w:tabs>
          <w:tab w:val="left" w:pos="709"/>
        </w:tabs>
        <w:autoSpaceDE w:val="0"/>
        <w:ind w:left="720" w:hanging="720"/>
        <w:contextualSpacing/>
        <w:jc w:val="both"/>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sz w:val="20"/>
          <w:szCs w:val="20"/>
          <w:lang w:bidi="ar-SA"/>
        </w:rPr>
        <w:t xml:space="preserve">7. Załącznik nr 7 - </w:t>
      </w:r>
      <w:r w:rsidRPr="001069D0">
        <w:rPr>
          <w:rFonts w:ascii="Century Gothic" w:eastAsia="Times New Roman" w:hAnsi="Century Gothic" w:cs="Century Gothic"/>
          <w:color w:val="00000A"/>
          <w:sz w:val="20"/>
          <w:szCs w:val="20"/>
        </w:rPr>
        <w:t>Klauzula informacyjna z art. 13 Rozporządzenia RODO</w:t>
      </w:r>
    </w:p>
    <w:p w14:paraId="2A00E367" w14:textId="77777777" w:rsidR="001069D0" w:rsidRPr="001069D0" w:rsidRDefault="001069D0" w:rsidP="001069D0">
      <w:pPr>
        <w:tabs>
          <w:tab w:val="left" w:pos="709"/>
        </w:tabs>
        <w:autoSpaceDE w:val="0"/>
        <w:ind w:left="284" w:hanging="284"/>
        <w:contextualSpacing/>
        <w:jc w:val="both"/>
        <w:rPr>
          <w:rFonts w:ascii="Century Gothic" w:eastAsia="Times New Roman" w:hAnsi="Century Gothic" w:cs="Times New Roman"/>
          <w:color w:val="auto"/>
          <w:kern w:val="0"/>
          <w:sz w:val="20"/>
          <w:szCs w:val="20"/>
          <w:lang w:bidi="ar-SA"/>
        </w:rPr>
      </w:pPr>
      <w:r w:rsidRPr="001069D0">
        <w:rPr>
          <w:rFonts w:ascii="Century Gothic" w:eastAsia="Century Gothic" w:hAnsi="Century Gothic" w:cs="Century Gothic"/>
          <w:sz w:val="20"/>
          <w:szCs w:val="20"/>
          <w:lang w:bidi="ar-SA"/>
        </w:rPr>
        <w:t xml:space="preserve">                                                                                                               </w:t>
      </w:r>
    </w:p>
    <w:p w14:paraId="7F20B4A4" w14:textId="77777777" w:rsidR="001069D0" w:rsidRPr="001069D0" w:rsidRDefault="003418DE" w:rsidP="001069D0">
      <w:pPr>
        <w:pageBreakBefore/>
        <w:tabs>
          <w:tab w:val="left" w:pos="709"/>
        </w:tabs>
        <w:autoSpaceDE w:val="0"/>
        <w:ind w:left="284" w:hanging="284"/>
        <w:contextualSpacing/>
        <w:jc w:val="both"/>
        <w:rPr>
          <w:rFonts w:ascii="Century Gothic" w:eastAsia="Times New Roman" w:hAnsi="Century Gothic" w:cs="Times New Roman"/>
          <w:color w:val="auto"/>
          <w:kern w:val="0"/>
          <w:sz w:val="20"/>
          <w:szCs w:val="20"/>
          <w:lang w:bidi="ar-SA"/>
        </w:rPr>
      </w:pPr>
      <w:r>
        <w:rPr>
          <w:rFonts w:ascii="Century Gothic" w:eastAsia="Times New Roman" w:hAnsi="Century Gothic" w:cs="Century Gothic"/>
          <w:b/>
          <w:sz w:val="20"/>
          <w:szCs w:val="20"/>
          <w:lang w:bidi="ar-SA"/>
        </w:rPr>
        <w:lastRenderedPageBreak/>
        <w:tab/>
      </w:r>
      <w:r>
        <w:rPr>
          <w:rFonts w:ascii="Century Gothic" w:eastAsia="Times New Roman" w:hAnsi="Century Gothic" w:cs="Century Gothic"/>
          <w:b/>
          <w:sz w:val="20"/>
          <w:szCs w:val="20"/>
          <w:lang w:bidi="ar-SA"/>
        </w:rPr>
        <w:tab/>
      </w:r>
      <w:r>
        <w:rPr>
          <w:rFonts w:ascii="Century Gothic" w:eastAsia="Times New Roman" w:hAnsi="Century Gothic" w:cs="Century Gothic"/>
          <w:b/>
          <w:sz w:val="20"/>
          <w:szCs w:val="20"/>
          <w:lang w:bidi="ar-SA"/>
        </w:rPr>
        <w:tab/>
      </w:r>
      <w:r>
        <w:rPr>
          <w:rFonts w:ascii="Century Gothic" w:eastAsia="Times New Roman" w:hAnsi="Century Gothic" w:cs="Century Gothic"/>
          <w:b/>
          <w:sz w:val="20"/>
          <w:szCs w:val="20"/>
          <w:lang w:bidi="ar-SA"/>
        </w:rPr>
        <w:tab/>
      </w:r>
      <w:r>
        <w:rPr>
          <w:rFonts w:ascii="Century Gothic" w:eastAsia="Times New Roman" w:hAnsi="Century Gothic" w:cs="Century Gothic"/>
          <w:b/>
          <w:sz w:val="20"/>
          <w:szCs w:val="20"/>
          <w:lang w:bidi="ar-SA"/>
        </w:rPr>
        <w:tab/>
      </w:r>
      <w:r>
        <w:rPr>
          <w:rFonts w:ascii="Century Gothic" w:eastAsia="Times New Roman" w:hAnsi="Century Gothic" w:cs="Century Gothic"/>
          <w:b/>
          <w:sz w:val="20"/>
          <w:szCs w:val="20"/>
          <w:lang w:bidi="ar-SA"/>
        </w:rPr>
        <w:tab/>
      </w:r>
      <w:r>
        <w:rPr>
          <w:rFonts w:ascii="Century Gothic" w:eastAsia="Times New Roman" w:hAnsi="Century Gothic" w:cs="Century Gothic"/>
          <w:b/>
          <w:sz w:val="20"/>
          <w:szCs w:val="20"/>
          <w:lang w:bidi="ar-SA"/>
        </w:rPr>
        <w:tab/>
      </w:r>
      <w:r>
        <w:rPr>
          <w:rFonts w:ascii="Century Gothic" w:eastAsia="Times New Roman" w:hAnsi="Century Gothic" w:cs="Century Gothic"/>
          <w:b/>
          <w:sz w:val="20"/>
          <w:szCs w:val="20"/>
          <w:lang w:bidi="ar-SA"/>
        </w:rPr>
        <w:tab/>
      </w:r>
      <w:r>
        <w:rPr>
          <w:rFonts w:ascii="Century Gothic" w:eastAsia="Times New Roman" w:hAnsi="Century Gothic" w:cs="Century Gothic"/>
          <w:b/>
          <w:sz w:val="20"/>
          <w:szCs w:val="20"/>
          <w:lang w:bidi="ar-SA"/>
        </w:rPr>
        <w:tab/>
      </w:r>
      <w:r>
        <w:rPr>
          <w:rFonts w:ascii="Century Gothic" w:eastAsia="Times New Roman" w:hAnsi="Century Gothic" w:cs="Century Gothic"/>
          <w:b/>
          <w:sz w:val="20"/>
          <w:szCs w:val="20"/>
          <w:lang w:bidi="ar-SA"/>
        </w:rPr>
        <w:tab/>
      </w:r>
      <w:r>
        <w:rPr>
          <w:rFonts w:ascii="Century Gothic" w:eastAsia="Times New Roman" w:hAnsi="Century Gothic" w:cs="Century Gothic"/>
          <w:b/>
          <w:sz w:val="20"/>
          <w:szCs w:val="20"/>
          <w:lang w:bidi="ar-SA"/>
        </w:rPr>
        <w:tab/>
      </w:r>
      <w:r>
        <w:rPr>
          <w:rFonts w:ascii="Century Gothic" w:eastAsia="Times New Roman" w:hAnsi="Century Gothic" w:cs="Century Gothic"/>
          <w:b/>
          <w:sz w:val="20"/>
          <w:szCs w:val="20"/>
          <w:lang w:bidi="ar-SA"/>
        </w:rPr>
        <w:tab/>
      </w:r>
      <w:r w:rsidR="001069D0" w:rsidRPr="001069D0">
        <w:rPr>
          <w:rFonts w:ascii="Century Gothic" w:eastAsia="Times New Roman" w:hAnsi="Century Gothic" w:cs="Century Gothic"/>
          <w:b/>
          <w:sz w:val="20"/>
          <w:szCs w:val="20"/>
          <w:lang w:bidi="ar-SA"/>
        </w:rPr>
        <w:t xml:space="preserve">Załącznik nr 7 do umowy </w:t>
      </w:r>
    </w:p>
    <w:p w14:paraId="24BEE9B2" w14:textId="77777777" w:rsidR="001069D0" w:rsidRPr="001069D0" w:rsidRDefault="001069D0" w:rsidP="001069D0">
      <w:pPr>
        <w:tabs>
          <w:tab w:val="left" w:pos="709"/>
        </w:tabs>
        <w:autoSpaceDE w:val="0"/>
        <w:ind w:left="284" w:hanging="284"/>
        <w:contextualSpacing/>
        <w:jc w:val="both"/>
        <w:rPr>
          <w:rFonts w:ascii="Century Gothic" w:eastAsia="Times New Roman" w:hAnsi="Century Gothic" w:cs="Century Gothic"/>
          <w:b/>
          <w:sz w:val="20"/>
          <w:szCs w:val="20"/>
          <w:lang w:bidi="ar-SA"/>
        </w:rPr>
      </w:pPr>
    </w:p>
    <w:p w14:paraId="4B181DB7" w14:textId="77777777" w:rsidR="001069D0" w:rsidRPr="001069D0" w:rsidRDefault="001069D0" w:rsidP="001069D0">
      <w:pPr>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b/>
          <w:color w:val="auto"/>
          <w:kern w:val="0"/>
          <w:sz w:val="20"/>
          <w:szCs w:val="20"/>
          <w:lang w:bidi="ar-SA"/>
        </w:rPr>
        <w:t>Klauzula Informacyjna o przetwarzaniu danych osobowych na podstawie przepisów prawa</w:t>
      </w:r>
    </w:p>
    <w:p w14:paraId="7738DD54" w14:textId="77777777" w:rsidR="001069D0" w:rsidRPr="001069D0" w:rsidRDefault="001069D0" w:rsidP="001069D0">
      <w:pPr>
        <w:textAlignment w:val="auto"/>
        <w:rPr>
          <w:rFonts w:ascii="Century Gothic" w:eastAsia="Times New Roman" w:hAnsi="Century Gothic" w:cs="Century Gothic"/>
          <w:b/>
          <w:color w:val="auto"/>
          <w:kern w:val="0"/>
          <w:sz w:val="20"/>
          <w:szCs w:val="20"/>
          <w:lang w:bidi="ar-SA"/>
        </w:rPr>
      </w:pPr>
    </w:p>
    <w:p w14:paraId="5B8FD647" w14:textId="77777777" w:rsidR="001069D0" w:rsidRPr="001069D0" w:rsidRDefault="001069D0" w:rsidP="001069D0">
      <w:pPr>
        <w:textAlignment w:val="auto"/>
        <w:rPr>
          <w:rFonts w:ascii="Century Gothic" w:eastAsia="Times New Roman" w:hAnsi="Century Gothic" w:cs="Century Gothic"/>
          <w:b/>
          <w:color w:val="auto"/>
          <w:kern w:val="0"/>
          <w:sz w:val="20"/>
          <w:szCs w:val="20"/>
          <w:lang w:bidi="ar-SA"/>
        </w:rPr>
      </w:pPr>
    </w:p>
    <w:p w14:paraId="381C37E3" w14:textId="77777777" w:rsidR="001069D0" w:rsidRPr="001069D0" w:rsidRDefault="001069D0" w:rsidP="001069D0">
      <w:pPr>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Pana/Pani danych osobowych oraz o przysługujących Pani/ Panu prawach z tym związanych.</w:t>
      </w:r>
    </w:p>
    <w:p w14:paraId="2D98CDFE" w14:textId="77777777" w:rsidR="001069D0" w:rsidRPr="001069D0" w:rsidRDefault="001069D0" w:rsidP="001069D0">
      <w:pPr>
        <w:jc w:val="both"/>
        <w:textAlignment w:val="auto"/>
        <w:rPr>
          <w:rFonts w:ascii="Century Gothic" w:eastAsia="Times New Roman" w:hAnsi="Century Gothic" w:cs="Century Gothic"/>
          <w:color w:val="auto"/>
          <w:kern w:val="0"/>
          <w:sz w:val="20"/>
          <w:szCs w:val="20"/>
          <w:lang w:bidi="ar-SA"/>
        </w:rPr>
      </w:pPr>
    </w:p>
    <w:p w14:paraId="5A234A89" w14:textId="77777777" w:rsidR="001069D0" w:rsidRPr="001069D0" w:rsidRDefault="001069D0" w:rsidP="001069D0">
      <w:pPr>
        <w:textAlignment w:val="auto"/>
        <w:rPr>
          <w:rFonts w:ascii="Century Gothic" w:eastAsia="Times New Roman" w:hAnsi="Century Gothic" w:cs="Times New Roman"/>
          <w:color w:val="auto"/>
          <w:kern w:val="0"/>
          <w:sz w:val="20"/>
          <w:szCs w:val="20"/>
          <w:lang w:bidi="ar-SA"/>
        </w:rPr>
      </w:pPr>
      <w:r w:rsidRPr="001069D0">
        <w:rPr>
          <w:rFonts w:ascii="Century Gothic" w:eastAsia="Century Gothic" w:hAnsi="Century Gothic" w:cs="Century Gothic"/>
          <w:color w:val="auto"/>
          <w:kern w:val="0"/>
          <w:sz w:val="20"/>
          <w:szCs w:val="20"/>
          <w:lang w:bidi="ar-SA"/>
        </w:rPr>
        <w:t xml:space="preserve"> </w:t>
      </w:r>
      <w:r w:rsidRPr="001069D0">
        <w:rPr>
          <w:rFonts w:ascii="Century Gothic" w:eastAsia="Times New Roman" w:hAnsi="Century Gothic" w:cs="Century Gothic"/>
          <w:color w:val="auto"/>
          <w:kern w:val="0"/>
          <w:sz w:val="20"/>
          <w:szCs w:val="20"/>
          <w:lang w:bidi="ar-SA"/>
        </w:rPr>
        <w:t>Poniższe zasady stosuje się począwszy od dnia podpisania umowy.</w:t>
      </w:r>
    </w:p>
    <w:p w14:paraId="16EF4BA1" w14:textId="77777777" w:rsidR="001069D0" w:rsidRPr="001069D0" w:rsidRDefault="001069D0" w:rsidP="001069D0">
      <w:pPr>
        <w:ind w:left="172"/>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Administratorem Pani/Pana danych osobowych przetwarzanych w Komendzie Stołecznej Policji jest: Komendant Stołeczny Policji.</w:t>
      </w:r>
    </w:p>
    <w:p w14:paraId="75351B81" w14:textId="77777777" w:rsidR="001069D0" w:rsidRPr="001069D0" w:rsidRDefault="001069D0" w:rsidP="001069D0">
      <w:pPr>
        <w:ind w:left="172"/>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 xml:space="preserve">Jeśli ma Pani/Pan pytania dotyczące sposobu i zakresu przetwarzania Pani/Pana danych osobowych w zakresie działania Komendy Stołecznej Policji, a także przysługujących Pani/Panu uprawnień, może się Pani/Pan skontaktować z </w:t>
      </w:r>
      <w:r w:rsidRPr="001069D0">
        <w:rPr>
          <w:rFonts w:ascii="Century Gothic" w:eastAsia="Times New Roman" w:hAnsi="Century Gothic" w:cs="Century Gothic"/>
          <w:b/>
          <w:bCs/>
          <w:color w:val="auto"/>
          <w:kern w:val="0"/>
          <w:sz w:val="20"/>
          <w:szCs w:val="20"/>
          <w:lang w:bidi="ar-SA"/>
        </w:rPr>
        <w:t>inspektor ochrony danych osobowych</w:t>
      </w:r>
      <w:r w:rsidRPr="001069D0">
        <w:rPr>
          <w:rFonts w:ascii="Century Gothic" w:eastAsia="Times New Roman" w:hAnsi="Century Gothic" w:cs="Century Gothic"/>
          <w:color w:val="auto"/>
          <w:kern w:val="0"/>
          <w:sz w:val="20"/>
          <w:szCs w:val="20"/>
          <w:lang w:bidi="ar-SA"/>
        </w:rPr>
        <w:t>:</w:t>
      </w:r>
    </w:p>
    <w:p w14:paraId="116D10AA" w14:textId="77777777" w:rsidR="001069D0" w:rsidRPr="001069D0" w:rsidRDefault="001069D0" w:rsidP="001069D0">
      <w:pPr>
        <w:tabs>
          <w:tab w:val="left" w:pos="739"/>
        </w:tabs>
        <w:spacing w:after="280"/>
        <w:ind w:left="720" w:hanging="548"/>
        <w:jc w:val="both"/>
        <w:textAlignment w:val="auto"/>
        <w:rPr>
          <w:rFonts w:ascii="Century Gothic" w:eastAsia="Times New Roman" w:hAnsi="Century Gothic" w:cs="Century Gothic"/>
          <w:color w:val="auto"/>
          <w:kern w:val="0"/>
          <w:sz w:val="20"/>
          <w:szCs w:val="20"/>
          <w:lang w:bidi="ar-SA"/>
        </w:rPr>
      </w:pPr>
      <w:r w:rsidRPr="001069D0">
        <w:rPr>
          <w:rFonts w:ascii="Century Gothic" w:eastAsia="Times New Roman" w:hAnsi="Century Gothic" w:cs="Century Gothic"/>
          <w:color w:val="auto"/>
          <w:kern w:val="0"/>
          <w:sz w:val="20"/>
          <w:szCs w:val="20"/>
          <w:lang w:bidi="ar-SA"/>
        </w:rPr>
        <w:t>adres: ul. Nowolipie 2, 00-150 Warszawa,</w:t>
      </w:r>
      <w:r w:rsidRPr="001069D0">
        <w:rPr>
          <w:rFonts w:ascii="Century Gothic" w:eastAsia="Times New Roman" w:hAnsi="Century Gothic" w:cs="Century Gothic"/>
          <w:color w:val="auto"/>
          <w:kern w:val="0"/>
          <w:sz w:val="20"/>
          <w:szCs w:val="20"/>
          <w:lang w:val="de-DE" w:bidi="ar-SA"/>
        </w:rPr>
        <w:t xml:space="preserve"> e-mail: </w:t>
      </w:r>
      <w:hyperlink r:id="rId12" w:history="1">
        <w:r w:rsidRPr="001069D0">
          <w:rPr>
            <w:rFonts w:ascii="Century Gothic" w:eastAsia="Times New Roman" w:hAnsi="Century Gothic" w:cs="Century Gothic"/>
            <w:color w:val="0000FF"/>
            <w:kern w:val="0"/>
            <w:sz w:val="20"/>
            <w:szCs w:val="20"/>
            <w:u w:val="single"/>
            <w:lang w:val="de-DE"/>
          </w:rPr>
          <w:t>iod@ksp.policja.gov.pl.</w:t>
        </w:r>
      </w:hyperlink>
    </w:p>
    <w:p w14:paraId="2024F358" w14:textId="77777777" w:rsidR="001069D0" w:rsidRPr="001069D0" w:rsidRDefault="001069D0" w:rsidP="001069D0">
      <w:pPr>
        <w:ind w:left="314"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1. Administrator danych osobowych przetwarza Pani/ Pana dane osobowe na podstawie zawartej umowy………</w:t>
      </w:r>
    </w:p>
    <w:p w14:paraId="4498498A" w14:textId="77777777" w:rsidR="001069D0" w:rsidRPr="001069D0" w:rsidRDefault="001069D0" w:rsidP="001069D0">
      <w:pPr>
        <w:ind w:left="172" w:hanging="142"/>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2. Pani/Pana dane osobowe przetwarzane są w celu/ celach wypełnienia obowiązków prawnych ciążących na Komendzie Stołecznej Policji / Komendancie Stołecznym Policji, tj. realizacji umowy.</w:t>
      </w:r>
    </w:p>
    <w:p w14:paraId="214A136B" w14:textId="77777777" w:rsidR="001069D0" w:rsidRPr="001069D0" w:rsidRDefault="001069D0" w:rsidP="001069D0">
      <w:pPr>
        <w:ind w:left="172" w:hanging="142"/>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3. W związku z przetwarzaniem danych w celu/celach, o których mowa w pkt 2, odbiorcami Pani/Pana danych osobowych mogą być:</w:t>
      </w:r>
    </w:p>
    <w:p w14:paraId="31D7B302" w14:textId="77777777" w:rsidR="001069D0" w:rsidRPr="001069D0" w:rsidRDefault="001069D0" w:rsidP="0094744D">
      <w:pPr>
        <w:numPr>
          <w:ilvl w:val="1"/>
          <w:numId w:val="33"/>
        </w:numPr>
        <w:autoSpaceDE w:val="0"/>
        <w:ind w:left="709" w:hanging="395"/>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organy władzy publicznej oraz podmioty wykonujące zadania publiczne lub działające na zlecenie organów władzy publicznej, w zakresie i w celach, które wynikają z przepisów powszechnie obowiązującego prawa;</w:t>
      </w:r>
    </w:p>
    <w:p w14:paraId="3AFB23FA" w14:textId="77777777" w:rsidR="001069D0" w:rsidRPr="001069D0" w:rsidRDefault="001069D0" w:rsidP="0094744D">
      <w:pPr>
        <w:numPr>
          <w:ilvl w:val="1"/>
          <w:numId w:val="33"/>
        </w:numPr>
        <w:autoSpaceDE w:val="0"/>
        <w:ind w:left="709" w:hanging="395"/>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inne podmioty, które na podstawie stosownych umów podpisanych ze Skarbem Państwa - Komendantem Stołecznym Policji, Komendą Stołeczną Policji przetwarzają dane osobowe dla których Administratorem jest Komendant Stołeczny Policji.</w:t>
      </w:r>
    </w:p>
    <w:p w14:paraId="4F9FF5E7" w14:textId="77777777" w:rsidR="001069D0" w:rsidRPr="001069D0" w:rsidRDefault="001069D0" w:rsidP="001069D0">
      <w:pPr>
        <w:tabs>
          <w:tab w:val="left" w:pos="172"/>
        </w:tabs>
        <w:spacing w:after="200"/>
        <w:ind w:left="314" w:hanging="284"/>
        <w:contextualSpacing/>
        <w:jc w:val="both"/>
        <w:textAlignment w:val="auto"/>
        <w:rPr>
          <w:rFonts w:ascii="Century Gothic" w:eastAsia="Times New Roman" w:hAnsi="Century Gothic" w:cs="Times New Roman"/>
          <w:color w:val="auto"/>
          <w:kern w:val="0"/>
          <w:sz w:val="20"/>
          <w:szCs w:val="20"/>
          <w:lang w:bidi="ar-SA"/>
        </w:rPr>
      </w:pPr>
      <w:r w:rsidRPr="001069D0">
        <w:rPr>
          <w:rFonts w:ascii="Century Gothic" w:eastAsia="Calibri" w:hAnsi="Century Gothic" w:cs="Calibri"/>
          <w:color w:val="auto"/>
          <w:kern w:val="0"/>
          <w:sz w:val="20"/>
          <w:szCs w:val="20"/>
          <w:lang w:bidi="ar-SA"/>
        </w:rPr>
        <w:t xml:space="preserve">4. Pani/ Pana dane osobowe będą przechowywane przez okres realizacji umowy i po jej zakończeniu zgodnie z obowiązującymi przepisami prawa, tj. okres niezbędny do realizacji celu/celów określonych w pkt 2, a po tym czasie przez okres oraz w zakresie wymaganym przez przepisy powszechnie obowiązującego prawa, w szczególności ze względu na cele archiwalne w interesie publicznym, cele badań naukowych lub historycznych lub cele statystyczne. </w:t>
      </w:r>
    </w:p>
    <w:p w14:paraId="46A96EB7" w14:textId="77777777" w:rsidR="001069D0" w:rsidRPr="001069D0" w:rsidRDefault="001069D0" w:rsidP="001069D0">
      <w:pPr>
        <w:ind w:left="314" w:hanging="284"/>
        <w:contextualSpacing/>
        <w:textAlignment w:val="auto"/>
        <w:rPr>
          <w:rFonts w:ascii="Century Gothic" w:eastAsia="Times New Roman" w:hAnsi="Century Gothic" w:cs="Times New Roman"/>
          <w:color w:val="auto"/>
          <w:kern w:val="0"/>
          <w:sz w:val="20"/>
          <w:szCs w:val="20"/>
          <w:lang w:bidi="ar-SA"/>
        </w:rPr>
      </w:pPr>
      <w:r w:rsidRPr="001069D0">
        <w:rPr>
          <w:rFonts w:ascii="Century Gothic" w:eastAsia="Calibri" w:hAnsi="Century Gothic" w:cs="Calibri"/>
          <w:color w:val="auto"/>
          <w:kern w:val="0"/>
          <w:sz w:val="20"/>
          <w:szCs w:val="20"/>
          <w:lang w:bidi="ar-SA"/>
        </w:rPr>
        <w:t>5. W związku z przetwarzaniem Pani/Pana danych osobowych przysługują Pani/Panu następujące uprawnienia:</w:t>
      </w:r>
    </w:p>
    <w:p w14:paraId="6D094D7A" w14:textId="77777777" w:rsidR="001069D0" w:rsidRPr="001069D0" w:rsidRDefault="001069D0" w:rsidP="001069D0">
      <w:pPr>
        <w:ind w:left="720" w:hanging="406"/>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a) prawo dostępu do danych osobowych, w tym prawo do uzyskania kopii tych danych;</w:t>
      </w:r>
    </w:p>
    <w:p w14:paraId="18EE29D9" w14:textId="77777777" w:rsidR="001069D0" w:rsidRPr="001069D0" w:rsidRDefault="001069D0" w:rsidP="001069D0">
      <w:pPr>
        <w:ind w:left="597" w:hanging="26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b) prawo do żądania sprostowania (poprawienia) danych osobowych – w przypadku, gdy dane są nieprawidłowe lub niekompletne;</w:t>
      </w:r>
    </w:p>
    <w:p w14:paraId="03C82C4C" w14:textId="77777777" w:rsidR="001069D0" w:rsidRPr="001069D0" w:rsidRDefault="001069D0" w:rsidP="001069D0">
      <w:pPr>
        <w:tabs>
          <w:tab w:val="left" w:pos="709"/>
        </w:tabs>
        <w:ind w:left="567" w:hanging="253"/>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c) prawo do żądania usunięcia danych osobowych (tzw. prawo do bycia zapomnianym), w przypadku gdy:</w:t>
      </w:r>
    </w:p>
    <w:p w14:paraId="31581782" w14:textId="77777777" w:rsidR="001069D0" w:rsidRPr="001069D0" w:rsidRDefault="001069D0" w:rsidP="001069D0">
      <w:pPr>
        <w:ind w:left="851"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 xml:space="preserve">1. dane nie są już niezbędne do celów, dla których były zebrane lub w inny sposób przetwarzane, </w:t>
      </w:r>
    </w:p>
    <w:p w14:paraId="1B8A9D09" w14:textId="77777777" w:rsidR="001069D0" w:rsidRPr="001069D0" w:rsidRDefault="001069D0" w:rsidP="001069D0">
      <w:pPr>
        <w:ind w:left="851"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2. dane osobowe przetwarzane są niezgodnie z prawem,</w:t>
      </w:r>
    </w:p>
    <w:p w14:paraId="2FB72EB3" w14:textId="77777777" w:rsidR="001069D0" w:rsidRPr="001069D0" w:rsidRDefault="001069D0" w:rsidP="001069D0">
      <w:pPr>
        <w:ind w:left="851"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3. dane osobowe muszą być usunięte w celu wywiązania się z obowiązku wynikającego z przepisów prawa;</w:t>
      </w:r>
    </w:p>
    <w:p w14:paraId="218746FF" w14:textId="77777777" w:rsidR="001069D0" w:rsidRPr="001069D0" w:rsidRDefault="001069D0" w:rsidP="001069D0">
      <w:pPr>
        <w:ind w:left="851"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4.  prawo do żądania ograniczenia przetwarzania danych osobowych w przypadku, gdy:</w:t>
      </w:r>
    </w:p>
    <w:p w14:paraId="5DBB606E" w14:textId="77777777" w:rsidR="001069D0" w:rsidRPr="001069D0" w:rsidRDefault="001069D0" w:rsidP="0094744D">
      <w:pPr>
        <w:numPr>
          <w:ilvl w:val="1"/>
          <w:numId w:val="32"/>
        </w:numPr>
        <w:autoSpaceDE w:val="0"/>
        <w:ind w:left="1080" w:hanging="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osoba, której dane dotyczą kwestionuje prawidłowość danych osobowych,</w:t>
      </w:r>
    </w:p>
    <w:p w14:paraId="786F33D9" w14:textId="77777777" w:rsidR="001069D0" w:rsidRPr="001069D0" w:rsidRDefault="001069D0" w:rsidP="0094744D">
      <w:pPr>
        <w:numPr>
          <w:ilvl w:val="1"/>
          <w:numId w:val="32"/>
        </w:numPr>
        <w:autoSpaceDE w:val="0"/>
        <w:ind w:left="1080" w:hanging="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 xml:space="preserve">przetwarzanie danych jest niezgodne z prawem, a osoba, której dane dotyczą, sprzeciwia się usunięciu danych, żądając w zamian ich ograniczenia, </w:t>
      </w:r>
    </w:p>
    <w:p w14:paraId="5D250E81" w14:textId="77777777" w:rsidR="001069D0" w:rsidRPr="001069D0" w:rsidRDefault="001069D0" w:rsidP="0094744D">
      <w:pPr>
        <w:numPr>
          <w:ilvl w:val="1"/>
          <w:numId w:val="32"/>
        </w:numPr>
        <w:autoSpaceDE w:val="0"/>
        <w:ind w:left="1080" w:hanging="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Administrator nie potrzebuje już danych dla swoich celów, ale osoba, której dane dotyczą, potrzebuje ich do ustalenia, obrony lub dochodzenia roszczeń,</w:t>
      </w:r>
    </w:p>
    <w:p w14:paraId="71AA62AC" w14:textId="77777777" w:rsidR="001069D0" w:rsidRPr="001069D0" w:rsidRDefault="001069D0" w:rsidP="0094744D">
      <w:pPr>
        <w:numPr>
          <w:ilvl w:val="1"/>
          <w:numId w:val="32"/>
        </w:numPr>
        <w:autoSpaceDE w:val="0"/>
        <w:ind w:left="1080" w:hanging="360"/>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osoba, której dane dotyczą, wniosła sprzeciw wobec przetwarzania danych, do czasu ustalenia czy prawnie uzasadnione podstawy po stronie Administratora są nadrzędne wobec podstawy sprzeciwu;</w:t>
      </w:r>
    </w:p>
    <w:p w14:paraId="30984B55" w14:textId="77777777" w:rsidR="001069D0" w:rsidRPr="001069D0" w:rsidRDefault="001069D0" w:rsidP="001069D0">
      <w:pPr>
        <w:ind w:left="284"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6. Prawo sprzeciwu wobec przetwarzania danych – w przypadku, gdy łącznie spełnione są następujące przesłanki:</w:t>
      </w:r>
    </w:p>
    <w:p w14:paraId="5D8ED69E" w14:textId="77777777" w:rsidR="001069D0" w:rsidRPr="001069D0" w:rsidRDefault="001069D0" w:rsidP="0094744D">
      <w:pPr>
        <w:numPr>
          <w:ilvl w:val="4"/>
          <w:numId w:val="31"/>
        </w:numPr>
        <w:tabs>
          <w:tab w:val="left" w:pos="426"/>
          <w:tab w:val="left" w:pos="567"/>
        </w:tabs>
        <w:autoSpaceDE w:val="0"/>
        <w:ind w:left="567" w:hanging="283"/>
        <w:jc w:val="both"/>
        <w:textAlignment w:val="auto"/>
        <w:rPr>
          <w:rFonts w:ascii="Century Gothic" w:eastAsia="Times New Roman" w:hAnsi="Century Gothic" w:cs="Times New Roman"/>
          <w:color w:val="auto"/>
          <w:kern w:val="0"/>
          <w:sz w:val="20"/>
          <w:szCs w:val="20"/>
          <w:lang w:bidi="ar-SA"/>
        </w:rPr>
      </w:pPr>
      <w:r w:rsidRPr="001069D0">
        <w:rPr>
          <w:rFonts w:ascii="Century Gothic" w:eastAsia="Calibri" w:hAnsi="Century Gothic" w:cs="Calibri"/>
          <w:color w:val="auto"/>
          <w:kern w:val="0"/>
          <w:sz w:val="20"/>
          <w:szCs w:val="20"/>
          <w:lang w:bidi="ar-SA"/>
        </w:rPr>
        <w:lastRenderedPageBreak/>
        <w:t>zaistnieją przyczyny związane z Pani /Pana szczególną sytuacją, w przypadku przetwarzania danych na podstawie zadania realizowanego w interesie publicznym lub w ramach sprawowania władzy publicznej przez Administratora,</w:t>
      </w:r>
    </w:p>
    <w:p w14:paraId="4BCC43F7" w14:textId="77777777" w:rsidR="001069D0" w:rsidRPr="001069D0" w:rsidRDefault="001069D0" w:rsidP="0094744D">
      <w:pPr>
        <w:numPr>
          <w:ilvl w:val="4"/>
          <w:numId w:val="31"/>
        </w:numPr>
        <w:tabs>
          <w:tab w:val="left" w:pos="426"/>
          <w:tab w:val="left" w:pos="567"/>
        </w:tabs>
        <w:autoSpaceDE w:val="0"/>
        <w:ind w:left="567" w:hanging="283"/>
        <w:jc w:val="both"/>
        <w:textAlignment w:val="auto"/>
        <w:rPr>
          <w:rFonts w:ascii="Century Gothic" w:eastAsia="Times New Roman" w:hAnsi="Century Gothic" w:cs="Times New Roman"/>
          <w:color w:val="auto"/>
          <w:kern w:val="0"/>
          <w:sz w:val="20"/>
          <w:szCs w:val="20"/>
          <w:lang w:bidi="ar-SA"/>
        </w:rPr>
      </w:pPr>
      <w:r w:rsidRPr="001069D0">
        <w:rPr>
          <w:rFonts w:ascii="Century Gothic" w:eastAsia="Calibri" w:hAnsi="Century Gothic" w:cs="Calibri"/>
          <w:color w:val="auto"/>
          <w:kern w:val="0"/>
          <w:sz w:val="20"/>
          <w:szCs w:val="20"/>
          <w:lang w:bidi="ar-SA"/>
        </w:rPr>
        <w:t>przetwarzanie</w:t>
      </w:r>
      <w:r w:rsidRPr="001069D0">
        <w:rPr>
          <w:rFonts w:ascii="Century Gothic" w:eastAsia="Times New Roman" w:hAnsi="Century Gothic" w:cs="Century Gothic"/>
          <w:color w:val="auto"/>
          <w:kern w:val="0"/>
          <w:sz w:val="20"/>
          <w:szCs w:val="20"/>
          <w:lang w:bidi="ar-SA"/>
        </w:rPr>
        <w:t xml:space="preserve"> jest niezbędne do wykonania zadania realizowanego w interesie publicznym lub w ramach sprawowania władzy publicznej powierzonej Administratorowi lub jest niezbędne do celów wynikających z prawnie uzasadnionych interesów realizowanych przez Administratora lub osobę trzecią, z wyjątkiem sytuacji, w których nadrzędny charakter wobec tych interesów mają interesy lub podstawowe prawa i wolności osoby, której dane dotyczą, wymagające ochrony danych osobowych, w szczególności gdy osoba , której dane dotyczą jest dzieckiem;</w:t>
      </w:r>
    </w:p>
    <w:p w14:paraId="76582907" w14:textId="77777777" w:rsidR="001069D0" w:rsidRPr="001069D0" w:rsidRDefault="001069D0" w:rsidP="001069D0">
      <w:pPr>
        <w:ind w:left="284" w:hanging="284"/>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 xml:space="preserve">7. Ze względu na fakt, iż jedyną przesłanką przetwarzania danych osobowych stanowi przepis prawa nie przysługuje Pani/Panu prawo do przenoszenia danych. </w:t>
      </w:r>
    </w:p>
    <w:p w14:paraId="2F2AEAA1" w14:textId="77777777" w:rsidR="001069D0" w:rsidRPr="001069D0" w:rsidRDefault="001069D0" w:rsidP="001069D0">
      <w:pPr>
        <w:ind w:left="284" w:hanging="272"/>
        <w:contextualSpacing/>
        <w:jc w:val="both"/>
        <w:textAlignment w:val="auto"/>
        <w:rPr>
          <w:rFonts w:ascii="Century Gothic" w:eastAsia="Times New Roman" w:hAnsi="Century Gothic" w:cs="Times New Roman"/>
          <w:color w:val="auto"/>
          <w:kern w:val="0"/>
          <w:sz w:val="20"/>
          <w:szCs w:val="20"/>
          <w:lang w:bidi="ar-SA"/>
        </w:rPr>
      </w:pPr>
      <w:r w:rsidRPr="001069D0">
        <w:rPr>
          <w:rFonts w:ascii="Century Gothic" w:eastAsia="Calibri" w:hAnsi="Century Gothic" w:cs="Calibri"/>
          <w:color w:val="auto"/>
          <w:kern w:val="0"/>
          <w:sz w:val="20"/>
          <w:szCs w:val="20"/>
          <w:lang w:bidi="ar-SA"/>
        </w:rPr>
        <w:t>8. W przypadku powzięcia informacji o niezgodnym z prawem przetwarzaniu w Komendzie Stołecznej Policji Pani/Pana danych osobowych, przysługuje Pani/Panu prawo wniesienia skargi do organu nadzorczego właściwego w sprawach ochrony danych osobowych.</w:t>
      </w:r>
    </w:p>
    <w:p w14:paraId="1C77EA59" w14:textId="77777777" w:rsidR="001069D0" w:rsidRPr="001069D0" w:rsidRDefault="001069D0" w:rsidP="001069D0">
      <w:pPr>
        <w:ind w:left="209" w:hanging="209"/>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9. Podanie przez Pana/Panią danych osobowych jest obowiązkowe, gdyż przesłanką przetwarzania danych osobowych stanowi przepis prawa.</w:t>
      </w:r>
    </w:p>
    <w:p w14:paraId="3F66133A" w14:textId="77777777" w:rsidR="001069D0" w:rsidRPr="001069D0" w:rsidRDefault="001069D0" w:rsidP="001069D0">
      <w:pPr>
        <w:ind w:right="-1"/>
        <w:jc w:val="both"/>
        <w:textAlignment w:val="auto"/>
        <w:rPr>
          <w:rFonts w:ascii="Century Gothic" w:eastAsia="Times New Roman" w:hAnsi="Century Gothic" w:cs="Times New Roman"/>
          <w:color w:val="auto"/>
          <w:kern w:val="0"/>
          <w:sz w:val="20"/>
          <w:szCs w:val="20"/>
          <w:lang w:bidi="ar-SA"/>
        </w:rPr>
      </w:pPr>
      <w:r w:rsidRPr="001069D0">
        <w:rPr>
          <w:rFonts w:ascii="Century Gothic" w:eastAsia="Times New Roman" w:hAnsi="Century Gothic" w:cs="Century Gothic"/>
          <w:color w:val="auto"/>
          <w:kern w:val="0"/>
          <w:sz w:val="20"/>
          <w:szCs w:val="20"/>
          <w:lang w:bidi="ar-SA"/>
        </w:rPr>
        <w:t>10. Pani/Pana dane nie będą przetwarzane w sposób zautomatyzowany i nie będą profilowane.</w:t>
      </w:r>
    </w:p>
    <w:p w14:paraId="49FC6911" w14:textId="77777777" w:rsidR="001069D0" w:rsidRPr="001069D0" w:rsidRDefault="001069D0" w:rsidP="001069D0">
      <w:pPr>
        <w:jc w:val="both"/>
        <w:textAlignment w:val="auto"/>
        <w:rPr>
          <w:rFonts w:ascii="Century Gothic" w:eastAsia="Times New Roman" w:hAnsi="Century Gothic" w:cs="Times New Roman"/>
          <w:color w:val="auto"/>
          <w:kern w:val="0"/>
          <w:sz w:val="20"/>
          <w:szCs w:val="20"/>
          <w:lang w:bidi="ar-SA"/>
        </w:rPr>
      </w:pPr>
    </w:p>
    <w:p w14:paraId="73579893" w14:textId="77777777" w:rsidR="00346FE0" w:rsidRDefault="00346FE0" w:rsidP="00346FE0">
      <w:pPr>
        <w:spacing w:after="60"/>
        <w:jc w:val="both"/>
        <w:rPr>
          <w:rFonts w:ascii="Century Gothic" w:hAnsi="Century Gothic"/>
          <w:b/>
          <w:sz w:val="20"/>
          <w:szCs w:val="20"/>
        </w:rPr>
      </w:pPr>
    </w:p>
    <w:p w14:paraId="028532B9" w14:textId="77777777" w:rsidR="001069D0" w:rsidRDefault="001069D0" w:rsidP="00346FE0">
      <w:pPr>
        <w:spacing w:after="60"/>
        <w:jc w:val="both"/>
        <w:rPr>
          <w:rFonts w:ascii="Century Gothic" w:hAnsi="Century Gothic"/>
          <w:b/>
          <w:sz w:val="20"/>
          <w:szCs w:val="20"/>
        </w:rPr>
      </w:pPr>
    </w:p>
    <w:p w14:paraId="4AF7854D" w14:textId="77777777" w:rsidR="001069D0" w:rsidRDefault="001069D0" w:rsidP="00346FE0">
      <w:pPr>
        <w:spacing w:after="60"/>
        <w:jc w:val="both"/>
        <w:rPr>
          <w:rFonts w:ascii="Century Gothic" w:hAnsi="Century Gothic"/>
          <w:b/>
          <w:sz w:val="20"/>
          <w:szCs w:val="20"/>
        </w:rPr>
      </w:pPr>
    </w:p>
    <w:p w14:paraId="14C1A741" w14:textId="77777777" w:rsidR="003418DE" w:rsidRDefault="003418DE" w:rsidP="00346FE0">
      <w:pPr>
        <w:spacing w:after="60"/>
        <w:jc w:val="both"/>
        <w:rPr>
          <w:rFonts w:ascii="Century Gothic" w:hAnsi="Century Gothic"/>
          <w:b/>
          <w:sz w:val="20"/>
          <w:szCs w:val="20"/>
        </w:rPr>
      </w:pPr>
    </w:p>
    <w:p w14:paraId="643A2FA5" w14:textId="77777777" w:rsidR="003418DE" w:rsidRDefault="003418DE" w:rsidP="00346FE0">
      <w:pPr>
        <w:spacing w:after="60"/>
        <w:jc w:val="both"/>
        <w:rPr>
          <w:rFonts w:ascii="Century Gothic" w:hAnsi="Century Gothic"/>
          <w:b/>
          <w:sz w:val="20"/>
          <w:szCs w:val="20"/>
        </w:rPr>
      </w:pPr>
    </w:p>
    <w:p w14:paraId="2742AE46" w14:textId="77777777" w:rsidR="003418DE" w:rsidRDefault="003418DE" w:rsidP="00346FE0">
      <w:pPr>
        <w:spacing w:after="60"/>
        <w:jc w:val="both"/>
        <w:rPr>
          <w:rFonts w:ascii="Century Gothic" w:hAnsi="Century Gothic"/>
          <w:b/>
          <w:sz w:val="20"/>
          <w:szCs w:val="20"/>
        </w:rPr>
      </w:pPr>
    </w:p>
    <w:p w14:paraId="44248B65" w14:textId="77777777" w:rsidR="003418DE" w:rsidRDefault="003418DE" w:rsidP="00346FE0">
      <w:pPr>
        <w:spacing w:after="60"/>
        <w:jc w:val="both"/>
        <w:rPr>
          <w:rFonts w:ascii="Century Gothic" w:hAnsi="Century Gothic"/>
          <w:b/>
          <w:sz w:val="20"/>
          <w:szCs w:val="20"/>
        </w:rPr>
      </w:pPr>
    </w:p>
    <w:p w14:paraId="490484F9" w14:textId="77777777" w:rsidR="003418DE" w:rsidRDefault="003418DE" w:rsidP="00346FE0">
      <w:pPr>
        <w:spacing w:after="60"/>
        <w:jc w:val="both"/>
        <w:rPr>
          <w:rFonts w:ascii="Century Gothic" w:hAnsi="Century Gothic"/>
          <w:b/>
          <w:sz w:val="20"/>
          <w:szCs w:val="20"/>
        </w:rPr>
      </w:pPr>
    </w:p>
    <w:p w14:paraId="4D6E11C8" w14:textId="77777777" w:rsidR="003418DE" w:rsidRDefault="003418DE" w:rsidP="00346FE0">
      <w:pPr>
        <w:spacing w:after="60"/>
        <w:jc w:val="both"/>
        <w:rPr>
          <w:rFonts w:ascii="Century Gothic" w:hAnsi="Century Gothic"/>
          <w:b/>
          <w:sz w:val="20"/>
          <w:szCs w:val="20"/>
        </w:rPr>
      </w:pPr>
    </w:p>
    <w:p w14:paraId="12AD10E2" w14:textId="77777777" w:rsidR="003418DE" w:rsidRDefault="003418DE" w:rsidP="00346FE0">
      <w:pPr>
        <w:spacing w:after="60"/>
        <w:jc w:val="both"/>
        <w:rPr>
          <w:rFonts w:ascii="Century Gothic" w:hAnsi="Century Gothic"/>
          <w:b/>
          <w:sz w:val="20"/>
          <w:szCs w:val="20"/>
        </w:rPr>
      </w:pPr>
    </w:p>
    <w:p w14:paraId="146D5ECF" w14:textId="77777777" w:rsidR="003418DE" w:rsidRDefault="003418DE" w:rsidP="00346FE0">
      <w:pPr>
        <w:spacing w:after="60"/>
        <w:jc w:val="both"/>
        <w:rPr>
          <w:rFonts w:ascii="Century Gothic" w:hAnsi="Century Gothic"/>
          <w:b/>
          <w:sz w:val="20"/>
          <w:szCs w:val="20"/>
        </w:rPr>
      </w:pPr>
    </w:p>
    <w:p w14:paraId="42DAE139" w14:textId="77777777" w:rsidR="003418DE" w:rsidRDefault="003418DE" w:rsidP="00346FE0">
      <w:pPr>
        <w:spacing w:after="60"/>
        <w:jc w:val="both"/>
        <w:rPr>
          <w:rFonts w:ascii="Century Gothic" w:hAnsi="Century Gothic"/>
          <w:b/>
          <w:sz w:val="20"/>
          <w:szCs w:val="20"/>
        </w:rPr>
      </w:pPr>
    </w:p>
    <w:p w14:paraId="61FF201F" w14:textId="77777777" w:rsidR="003418DE" w:rsidRDefault="003418DE" w:rsidP="00346FE0">
      <w:pPr>
        <w:spacing w:after="60"/>
        <w:jc w:val="both"/>
        <w:rPr>
          <w:rFonts w:ascii="Century Gothic" w:hAnsi="Century Gothic"/>
          <w:b/>
          <w:sz w:val="20"/>
          <w:szCs w:val="20"/>
        </w:rPr>
      </w:pPr>
    </w:p>
    <w:p w14:paraId="13802BFE" w14:textId="77777777" w:rsidR="003418DE" w:rsidRDefault="003418DE" w:rsidP="00346FE0">
      <w:pPr>
        <w:spacing w:after="60"/>
        <w:jc w:val="both"/>
        <w:rPr>
          <w:rFonts w:ascii="Century Gothic" w:hAnsi="Century Gothic"/>
          <w:b/>
          <w:sz w:val="20"/>
          <w:szCs w:val="20"/>
        </w:rPr>
      </w:pPr>
    </w:p>
    <w:p w14:paraId="372463E0" w14:textId="77777777" w:rsidR="003418DE" w:rsidRDefault="003418DE" w:rsidP="00346FE0">
      <w:pPr>
        <w:spacing w:after="60"/>
        <w:jc w:val="both"/>
        <w:rPr>
          <w:rFonts w:ascii="Century Gothic" w:hAnsi="Century Gothic"/>
          <w:b/>
          <w:sz w:val="20"/>
          <w:szCs w:val="20"/>
        </w:rPr>
      </w:pPr>
    </w:p>
    <w:p w14:paraId="0A184F7C" w14:textId="77777777" w:rsidR="003418DE" w:rsidRDefault="003418DE" w:rsidP="00346FE0">
      <w:pPr>
        <w:spacing w:after="60"/>
        <w:jc w:val="both"/>
        <w:rPr>
          <w:rFonts w:ascii="Century Gothic" w:hAnsi="Century Gothic"/>
          <w:b/>
          <w:sz w:val="20"/>
          <w:szCs w:val="20"/>
        </w:rPr>
      </w:pPr>
    </w:p>
    <w:p w14:paraId="61AE09FB" w14:textId="77777777" w:rsidR="003418DE" w:rsidRDefault="003418DE" w:rsidP="00346FE0">
      <w:pPr>
        <w:spacing w:after="60"/>
        <w:jc w:val="both"/>
        <w:rPr>
          <w:rFonts w:ascii="Century Gothic" w:hAnsi="Century Gothic"/>
          <w:b/>
          <w:sz w:val="20"/>
          <w:szCs w:val="20"/>
        </w:rPr>
      </w:pPr>
    </w:p>
    <w:p w14:paraId="6CC1DC64" w14:textId="77777777" w:rsidR="003418DE" w:rsidRDefault="003418DE" w:rsidP="00346FE0">
      <w:pPr>
        <w:spacing w:after="60"/>
        <w:jc w:val="both"/>
        <w:rPr>
          <w:rFonts w:ascii="Century Gothic" w:hAnsi="Century Gothic"/>
          <w:b/>
          <w:sz w:val="20"/>
          <w:szCs w:val="20"/>
        </w:rPr>
      </w:pPr>
    </w:p>
    <w:p w14:paraId="6430CBFB" w14:textId="77777777" w:rsidR="003418DE" w:rsidRDefault="003418DE" w:rsidP="00346FE0">
      <w:pPr>
        <w:spacing w:after="60"/>
        <w:jc w:val="both"/>
        <w:rPr>
          <w:rFonts w:ascii="Century Gothic" w:hAnsi="Century Gothic"/>
          <w:b/>
          <w:sz w:val="20"/>
          <w:szCs w:val="20"/>
        </w:rPr>
      </w:pPr>
    </w:p>
    <w:p w14:paraId="3F0E4C80" w14:textId="77777777" w:rsidR="003418DE" w:rsidRDefault="003418DE" w:rsidP="00346FE0">
      <w:pPr>
        <w:spacing w:after="60"/>
        <w:jc w:val="both"/>
        <w:rPr>
          <w:rFonts w:ascii="Century Gothic" w:hAnsi="Century Gothic"/>
          <w:b/>
          <w:sz w:val="20"/>
          <w:szCs w:val="20"/>
        </w:rPr>
      </w:pPr>
    </w:p>
    <w:p w14:paraId="2299AF0E" w14:textId="77777777" w:rsidR="003418DE" w:rsidRDefault="003418DE" w:rsidP="00346FE0">
      <w:pPr>
        <w:spacing w:after="60"/>
        <w:jc w:val="both"/>
        <w:rPr>
          <w:rFonts w:ascii="Century Gothic" w:hAnsi="Century Gothic"/>
          <w:b/>
          <w:sz w:val="20"/>
          <w:szCs w:val="20"/>
        </w:rPr>
      </w:pPr>
    </w:p>
    <w:p w14:paraId="7CDD7CC8" w14:textId="77777777" w:rsidR="003418DE" w:rsidRDefault="003418DE" w:rsidP="00346FE0">
      <w:pPr>
        <w:spacing w:after="60"/>
        <w:jc w:val="both"/>
        <w:rPr>
          <w:rFonts w:ascii="Century Gothic" w:hAnsi="Century Gothic"/>
          <w:b/>
          <w:sz w:val="20"/>
          <w:szCs w:val="20"/>
        </w:rPr>
      </w:pPr>
    </w:p>
    <w:p w14:paraId="5808F68C" w14:textId="77777777" w:rsidR="003418DE" w:rsidRDefault="003418DE" w:rsidP="00346FE0">
      <w:pPr>
        <w:spacing w:after="60"/>
        <w:jc w:val="both"/>
        <w:rPr>
          <w:rFonts w:ascii="Century Gothic" w:hAnsi="Century Gothic"/>
          <w:b/>
          <w:sz w:val="20"/>
          <w:szCs w:val="20"/>
        </w:rPr>
      </w:pPr>
    </w:p>
    <w:p w14:paraId="6AE7364B" w14:textId="77777777" w:rsidR="003418DE" w:rsidRDefault="003418DE" w:rsidP="00346FE0">
      <w:pPr>
        <w:spacing w:after="60"/>
        <w:jc w:val="both"/>
        <w:rPr>
          <w:rFonts w:ascii="Century Gothic" w:hAnsi="Century Gothic"/>
          <w:b/>
          <w:sz w:val="20"/>
          <w:szCs w:val="20"/>
        </w:rPr>
      </w:pPr>
    </w:p>
    <w:p w14:paraId="431AC87E" w14:textId="77777777" w:rsidR="003418DE" w:rsidRDefault="003418DE" w:rsidP="00346FE0">
      <w:pPr>
        <w:spacing w:after="60"/>
        <w:jc w:val="both"/>
        <w:rPr>
          <w:rFonts w:ascii="Century Gothic" w:hAnsi="Century Gothic"/>
          <w:b/>
          <w:sz w:val="20"/>
          <w:szCs w:val="20"/>
        </w:rPr>
      </w:pPr>
    </w:p>
    <w:p w14:paraId="758A5D51" w14:textId="77777777" w:rsidR="003418DE" w:rsidRDefault="003418DE" w:rsidP="00346FE0">
      <w:pPr>
        <w:spacing w:after="60"/>
        <w:jc w:val="both"/>
        <w:rPr>
          <w:rFonts w:ascii="Century Gothic" w:hAnsi="Century Gothic"/>
          <w:b/>
          <w:sz w:val="20"/>
          <w:szCs w:val="20"/>
        </w:rPr>
      </w:pPr>
    </w:p>
    <w:p w14:paraId="582ADA92" w14:textId="77777777" w:rsidR="003418DE" w:rsidRDefault="003418DE" w:rsidP="00346FE0">
      <w:pPr>
        <w:spacing w:after="60"/>
        <w:jc w:val="both"/>
        <w:rPr>
          <w:rFonts w:ascii="Century Gothic" w:hAnsi="Century Gothic"/>
          <w:b/>
          <w:sz w:val="20"/>
          <w:szCs w:val="20"/>
        </w:rPr>
      </w:pPr>
    </w:p>
    <w:p w14:paraId="7F0FED79" w14:textId="77777777" w:rsidR="003418DE" w:rsidRDefault="003418DE" w:rsidP="00346FE0">
      <w:pPr>
        <w:spacing w:after="60"/>
        <w:jc w:val="both"/>
        <w:rPr>
          <w:rFonts w:ascii="Century Gothic" w:hAnsi="Century Gothic"/>
          <w:b/>
          <w:sz w:val="20"/>
          <w:szCs w:val="20"/>
        </w:rPr>
      </w:pPr>
    </w:p>
    <w:p w14:paraId="21164461" w14:textId="77777777" w:rsidR="003418DE" w:rsidRDefault="003418DE" w:rsidP="00346FE0">
      <w:pPr>
        <w:spacing w:after="60"/>
        <w:jc w:val="both"/>
        <w:rPr>
          <w:rFonts w:ascii="Century Gothic" w:hAnsi="Century Gothic"/>
          <w:b/>
          <w:sz w:val="20"/>
          <w:szCs w:val="20"/>
        </w:rPr>
      </w:pPr>
    </w:p>
    <w:p w14:paraId="6E49F5CF" w14:textId="77777777" w:rsidR="003418DE" w:rsidRDefault="003418DE" w:rsidP="00346FE0">
      <w:pPr>
        <w:spacing w:after="60"/>
        <w:jc w:val="both"/>
        <w:rPr>
          <w:rFonts w:ascii="Century Gothic" w:hAnsi="Century Gothic"/>
          <w:b/>
          <w:sz w:val="20"/>
          <w:szCs w:val="20"/>
        </w:rPr>
      </w:pPr>
    </w:p>
    <w:p w14:paraId="2667E55C" w14:textId="77777777" w:rsidR="003418DE" w:rsidRDefault="003418DE" w:rsidP="00346FE0">
      <w:pPr>
        <w:spacing w:after="60"/>
        <w:jc w:val="both"/>
        <w:rPr>
          <w:rFonts w:ascii="Century Gothic" w:hAnsi="Century Gothic"/>
          <w:b/>
          <w:sz w:val="20"/>
          <w:szCs w:val="20"/>
        </w:rPr>
      </w:pPr>
    </w:p>
    <w:p w14:paraId="7AD6C845" w14:textId="77777777" w:rsidR="003418DE" w:rsidRDefault="003418DE" w:rsidP="00346FE0">
      <w:pPr>
        <w:spacing w:after="60"/>
        <w:jc w:val="both"/>
        <w:rPr>
          <w:rFonts w:ascii="Century Gothic" w:hAnsi="Century Gothic"/>
          <w:b/>
          <w:sz w:val="20"/>
          <w:szCs w:val="20"/>
        </w:rPr>
      </w:pPr>
    </w:p>
    <w:p w14:paraId="1CCDF4B5" w14:textId="77777777" w:rsidR="003418DE" w:rsidRPr="00346FE0" w:rsidRDefault="003418DE" w:rsidP="00346FE0">
      <w:pPr>
        <w:spacing w:after="60"/>
        <w:jc w:val="both"/>
        <w:rPr>
          <w:rFonts w:ascii="Century Gothic" w:hAnsi="Century Gothic"/>
          <w:b/>
          <w:sz w:val="20"/>
          <w:szCs w:val="20"/>
        </w:rPr>
      </w:pPr>
    </w:p>
    <w:bookmarkEnd w:id="5"/>
    <w:p w14:paraId="24317E20" w14:textId="58CD25FD" w:rsidR="003418DE" w:rsidRPr="00B13C6C" w:rsidRDefault="00E768EE" w:rsidP="005A7C85">
      <w:pPr>
        <w:pStyle w:val="Nagwek1"/>
        <w:widowControl w:val="0"/>
        <w:numPr>
          <w:ilvl w:val="0"/>
          <w:numId w:val="0"/>
        </w:numPr>
        <w:tabs>
          <w:tab w:val="left" w:pos="864"/>
        </w:tabs>
        <w:spacing w:before="240" w:after="120"/>
        <w:ind w:left="360"/>
        <w:jc w:val="center"/>
        <w:textAlignment w:val="auto"/>
        <w:rPr>
          <w:rFonts w:ascii="Century Gothic" w:hAnsi="Century Gothic"/>
          <w:b/>
          <w:i w:val="0"/>
          <w:color w:val="auto"/>
          <w:sz w:val="20"/>
          <w:szCs w:val="20"/>
        </w:rPr>
      </w:pPr>
      <w:r>
        <w:rPr>
          <w:rFonts w:ascii="Century Gothic" w:hAnsi="Century Gothic"/>
          <w:i w:val="0"/>
          <w:sz w:val="20"/>
          <w:szCs w:val="20"/>
        </w:rPr>
        <w:lastRenderedPageBreak/>
        <w:tab/>
      </w:r>
      <w:r>
        <w:rPr>
          <w:rFonts w:ascii="Century Gothic" w:hAnsi="Century Gothic"/>
          <w:i w:val="0"/>
          <w:sz w:val="20"/>
          <w:szCs w:val="20"/>
        </w:rPr>
        <w:tab/>
      </w:r>
      <w:r>
        <w:rPr>
          <w:rFonts w:ascii="Century Gothic" w:hAnsi="Century Gothic"/>
          <w:i w:val="0"/>
          <w:sz w:val="20"/>
          <w:szCs w:val="20"/>
        </w:rPr>
        <w:tab/>
      </w:r>
      <w:r>
        <w:rPr>
          <w:rFonts w:ascii="Century Gothic" w:hAnsi="Century Gothic"/>
          <w:i w:val="0"/>
          <w:sz w:val="20"/>
          <w:szCs w:val="20"/>
        </w:rPr>
        <w:tab/>
      </w:r>
      <w:r>
        <w:rPr>
          <w:rFonts w:ascii="Century Gothic" w:hAnsi="Century Gothic"/>
          <w:i w:val="0"/>
          <w:sz w:val="20"/>
          <w:szCs w:val="20"/>
        </w:rPr>
        <w:tab/>
      </w:r>
      <w:r>
        <w:rPr>
          <w:rFonts w:ascii="Century Gothic" w:hAnsi="Century Gothic"/>
          <w:i w:val="0"/>
          <w:sz w:val="20"/>
          <w:szCs w:val="20"/>
        </w:rPr>
        <w:tab/>
      </w:r>
      <w:r>
        <w:rPr>
          <w:rFonts w:ascii="Century Gothic" w:hAnsi="Century Gothic"/>
          <w:i w:val="0"/>
          <w:sz w:val="20"/>
          <w:szCs w:val="20"/>
        </w:rPr>
        <w:tab/>
      </w:r>
      <w:r>
        <w:rPr>
          <w:rFonts w:ascii="Century Gothic" w:hAnsi="Century Gothic"/>
          <w:i w:val="0"/>
          <w:sz w:val="20"/>
          <w:szCs w:val="20"/>
        </w:rPr>
        <w:tab/>
      </w:r>
      <w:r w:rsidR="003418DE" w:rsidRPr="00E57C35">
        <w:rPr>
          <w:rFonts w:ascii="Century Gothic" w:hAnsi="Century Gothic"/>
          <w:i w:val="0"/>
          <w:color w:val="FF0000"/>
          <w:sz w:val="20"/>
          <w:szCs w:val="20"/>
        </w:rPr>
        <w:tab/>
      </w:r>
      <w:r w:rsidR="003418DE" w:rsidRPr="00B13C6C">
        <w:rPr>
          <w:rFonts w:ascii="Century Gothic" w:hAnsi="Century Gothic"/>
          <w:b/>
          <w:i w:val="0"/>
          <w:color w:val="auto"/>
          <w:sz w:val="20"/>
          <w:szCs w:val="20"/>
        </w:rPr>
        <w:t>Załącznik nr 1 do SWZ</w:t>
      </w:r>
    </w:p>
    <w:p w14:paraId="0304C725" w14:textId="199094A8" w:rsidR="000D5ABC" w:rsidRPr="00D74702" w:rsidRDefault="000D5ABC" w:rsidP="00D74702">
      <w:pPr>
        <w:pStyle w:val="Nagwek1"/>
        <w:widowControl w:val="0"/>
        <w:numPr>
          <w:ilvl w:val="0"/>
          <w:numId w:val="0"/>
        </w:numPr>
        <w:tabs>
          <w:tab w:val="left" w:pos="864"/>
        </w:tabs>
        <w:spacing w:before="240" w:after="120"/>
        <w:ind w:left="360"/>
        <w:jc w:val="center"/>
        <w:textAlignment w:val="auto"/>
        <w:rPr>
          <w:rFonts w:ascii="Century Gothic" w:hAnsi="Century Gothic"/>
          <w:i w:val="0"/>
          <w:sz w:val="20"/>
          <w:szCs w:val="20"/>
        </w:rPr>
      </w:pPr>
      <w:r w:rsidRPr="00E20586">
        <w:rPr>
          <w:rFonts w:ascii="Century Gothic" w:hAnsi="Century Gothic"/>
          <w:i w:val="0"/>
          <w:sz w:val="20"/>
          <w:szCs w:val="20"/>
        </w:rPr>
        <w:t>OFERTA WYKONAWCY</w:t>
      </w:r>
    </w:p>
    <w:p w14:paraId="69587A68" w14:textId="77777777" w:rsidR="00764D59" w:rsidRPr="005364A2" w:rsidRDefault="00764D59" w:rsidP="00764D59"/>
    <w:p w14:paraId="025CC8D2" w14:textId="77777777" w:rsidR="00764D59" w:rsidRPr="005364A2" w:rsidRDefault="00764D59" w:rsidP="00764D59">
      <w:pPr>
        <w:rPr>
          <w:rFonts w:ascii="Century Gothic" w:hAnsi="Century Gothic"/>
          <w:sz w:val="20"/>
          <w:szCs w:val="20"/>
          <w:vertAlign w:val="superscript"/>
        </w:rPr>
      </w:pPr>
      <w:r w:rsidRPr="005364A2">
        <w:rPr>
          <w:rFonts w:ascii="Century Gothic" w:hAnsi="Century Gothic"/>
          <w:sz w:val="20"/>
          <w:szCs w:val="20"/>
        </w:rPr>
        <w:t>Pełna nazwa Wykonawcy:  __________________________________________________________________</w:t>
      </w:r>
      <w:r>
        <w:rPr>
          <w:rStyle w:val="Odwoanieprzypisudolnego"/>
          <w:rFonts w:ascii="Century Gothic" w:hAnsi="Century Gothic"/>
          <w:sz w:val="20"/>
          <w:szCs w:val="20"/>
        </w:rPr>
        <w:footnoteReference w:id="1"/>
      </w:r>
    </w:p>
    <w:p w14:paraId="3C90CD06" w14:textId="77777777" w:rsidR="00764D59" w:rsidRPr="005364A2" w:rsidRDefault="00764D59" w:rsidP="00764D59">
      <w:pPr>
        <w:rPr>
          <w:rFonts w:ascii="Century Gothic" w:hAnsi="Century Gothic"/>
          <w:sz w:val="20"/>
          <w:szCs w:val="20"/>
        </w:rPr>
      </w:pPr>
    </w:p>
    <w:p w14:paraId="1A162385" w14:textId="77777777" w:rsidR="00764D59" w:rsidRPr="005364A2" w:rsidRDefault="00764D59" w:rsidP="00764D59">
      <w:pPr>
        <w:rPr>
          <w:rFonts w:ascii="Century Gothic" w:hAnsi="Century Gothic"/>
          <w:sz w:val="20"/>
          <w:szCs w:val="20"/>
          <w:vertAlign w:val="superscript"/>
        </w:rPr>
      </w:pPr>
      <w:r w:rsidRPr="005364A2">
        <w:rPr>
          <w:rFonts w:ascii="Century Gothic" w:hAnsi="Century Gothic"/>
          <w:sz w:val="20"/>
          <w:szCs w:val="20"/>
        </w:rPr>
        <w:t>Adres:  _____________________________________________________________________________________</w:t>
      </w:r>
      <w:r>
        <w:rPr>
          <w:rFonts w:ascii="Century Gothic" w:hAnsi="Century Gothic"/>
          <w:sz w:val="20"/>
          <w:szCs w:val="20"/>
          <w:vertAlign w:val="superscript"/>
        </w:rPr>
        <w:t>1</w:t>
      </w:r>
    </w:p>
    <w:p w14:paraId="5E5D629B" w14:textId="77777777" w:rsidR="00764D59" w:rsidRPr="005364A2" w:rsidRDefault="00764D59" w:rsidP="00764D59">
      <w:pPr>
        <w:rPr>
          <w:rFonts w:ascii="Century Gothic" w:hAnsi="Century Gothic"/>
          <w:sz w:val="20"/>
          <w:szCs w:val="20"/>
        </w:rPr>
      </w:pPr>
    </w:p>
    <w:p w14:paraId="3F9CC47A" w14:textId="77777777" w:rsidR="00764D59" w:rsidRPr="005364A2" w:rsidRDefault="00764D59" w:rsidP="00764D59">
      <w:pPr>
        <w:rPr>
          <w:rFonts w:ascii="Century Gothic" w:hAnsi="Century Gothic"/>
          <w:color w:val="auto"/>
          <w:sz w:val="20"/>
          <w:szCs w:val="20"/>
          <w:vertAlign w:val="superscript"/>
        </w:rPr>
      </w:pPr>
      <w:r w:rsidRPr="005364A2">
        <w:rPr>
          <w:rFonts w:ascii="Century Gothic" w:hAnsi="Century Gothic"/>
          <w:color w:val="auto"/>
          <w:sz w:val="20"/>
          <w:szCs w:val="20"/>
        </w:rPr>
        <w:t>Nr telefonu:  ________________________________________________________________________________</w:t>
      </w:r>
      <w:r>
        <w:rPr>
          <w:rFonts w:ascii="Century Gothic" w:hAnsi="Century Gothic"/>
          <w:color w:val="auto"/>
          <w:sz w:val="20"/>
          <w:szCs w:val="20"/>
          <w:vertAlign w:val="superscript"/>
        </w:rPr>
        <w:t>1</w:t>
      </w:r>
    </w:p>
    <w:p w14:paraId="7C2A52EF" w14:textId="77777777" w:rsidR="00764D59" w:rsidRPr="005364A2" w:rsidRDefault="00764D59" w:rsidP="00764D59">
      <w:pPr>
        <w:rPr>
          <w:rFonts w:ascii="Century Gothic" w:hAnsi="Century Gothic"/>
          <w:sz w:val="20"/>
          <w:szCs w:val="20"/>
        </w:rPr>
      </w:pPr>
    </w:p>
    <w:p w14:paraId="7EBC9A20" w14:textId="77777777" w:rsidR="00764D59" w:rsidRPr="005364A2" w:rsidRDefault="00764D59" w:rsidP="00764D59">
      <w:pPr>
        <w:rPr>
          <w:rFonts w:ascii="Century Gothic" w:hAnsi="Century Gothic"/>
          <w:sz w:val="20"/>
          <w:szCs w:val="20"/>
          <w:vertAlign w:val="superscript"/>
        </w:rPr>
      </w:pPr>
      <w:r w:rsidRPr="005364A2">
        <w:rPr>
          <w:rFonts w:ascii="Century Gothic" w:hAnsi="Century Gothic"/>
          <w:sz w:val="20"/>
          <w:szCs w:val="20"/>
        </w:rPr>
        <w:t>Adres e-mail: _______________________________________________________________________________</w:t>
      </w:r>
      <w:r>
        <w:rPr>
          <w:rFonts w:ascii="Century Gothic" w:hAnsi="Century Gothic"/>
          <w:sz w:val="20"/>
          <w:szCs w:val="20"/>
          <w:vertAlign w:val="superscript"/>
        </w:rPr>
        <w:t>1</w:t>
      </w:r>
    </w:p>
    <w:p w14:paraId="2471AED8" w14:textId="77777777" w:rsidR="00764D59" w:rsidRPr="005364A2" w:rsidRDefault="00764D59" w:rsidP="00764D59">
      <w:pPr>
        <w:rPr>
          <w:rFonts w:ascii="Century Gothic" w:hAnsi="Century Gothic"/>
          <w:sz w:val="20"/>
          <w:szCs w:val="20"/>
        </w:rPr>
      </w:pPr>
    </w:p>
    <w:p w14:paraId="384D59A1" w14:textId="77777777" w:rsidR="00764D59" w:rsidRPr="005364A2" w:rsidRDefault="00764D59" w:rsidP="00764D59">
      <w:pPr>
        <w:rPr>
          <w:rFonts w:ascii="Century Gothic" w:hAnsi="Century Gothic"/>
          <w:sz w:val="20"/>
          <w:szCs w:val="20"/>
          <w:vertAlign w:val="superscript"/>
        </w:rPr>
      </w:pPr>
      <w:r w:rsidRPr="005364A2">
        <w:rPr>
          <w:rFonts w:ascii="Century Gothic" w:hAnsi="Century Gothic"/>
          <w:sz w:val="20"/>
          <w:szCs w:val="20"/>
        </w:rPr>
        <w:t>Nr KRS/ REGON/NIP:  ________________________________________________________________________</w:t>
      </w:r>
      <w:r>
        <w:rPr>
          <w:rFonts w:ascii="Century Gothic" w:hAnsi="Century Gothic"/>
          <w:sz w:val="20"/>
          <w:szCs w:val="20"/>
          <w:vertAlign w:val="superscript"/>
        </w:rPr>
        <w:t>1</w:t>
      </w:r>
    </w:p>
    <w:p w14:paraId="0A744212" w14:textId="77777777" w:rsidR="00764D59" w:rsidRPr="005364A2" w:rsidRDefault="00764D59" w:rsidP="00764D59">
      <w:pPr>
        <w:suppressAutoHyphens w:val="0"/>
        <w:jc w:val="both"/>
        <w:textAlignment w:val="auto"/>
        <w:rPr>
          <w:rFonts w:ascii="Century Gothic" w:hAnsi="Century Gothic"/>
          <w:strike/>
          <w:color w:val="FF0000"/>
          <w:sz w:val="20"/>
          <w:szCs w:val="20"/>
        </w:rPr>
      </w:pPr>
    </w:p>
    <w:p w14:paraId="29175214" w14:textId="77777777" w:rsidR="00764D59" w:rsidRDefault="00764D59" w:rsidP="00764D59">
      <w:pPr>
        <w:suppressAutoHyphens w:val="0"/>
        <w:jc w:val="both"/>
        <w:textAlignment w:val="auto"/>
        <w:rPr>
          <w:rFonts w:ascii="Century Gothic" w:hAnsi="Century Gothic" w:cs="Times New Roman"/>
          <w:b/>
          <w:color w:val="auto"/>
          <w:sz w:val="20"/>
          <w:szCs w:val="20"/>
        </w:rPr>
      </w:pPr>
      <w:r w:rsidRPr="005364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w:t>
      </w:r>
      <w:r w:rsidRPr="005364A2">
        <w:rPr>
          <w:rFonts w:ascii="Century Gothic" w:eastAsia="Times New Roman" w:hAnsi="Century Gothic" w:cs="Times New Roman"/>
          <w:color w:val="auto"/>
          <w:kern w:val="0"/>
          <w:sz w:val="20"/>
          <w:szCs w:val="20"/>
          <w:lang w:eastAsia="en-US" w:bidi="ar-SA"/>
        </w:rPr>
        <w:t xml:space="preserve"> na </w:t>
      </w:r>
      <w:r w:rsidR="00386144">
        <w:rPr>
          <w:rFonts w:ascii="Century Gothic" w:hAnsi="Century Gothic" w:cs="Times New Roman"/>
          <w:b/>
          <w:color w:val="auto"/>
          <w:sz w:val="20"/>
          <w:szCs w:val="20"/>
        </w:rPr>
        <w:t>Usługi udrażniania sieci kanalizacyjnych na terenie jednostek Garnizonu Stołecznego, nr. ref. 1808/21/115</w:t>
      </w:r>
      <w:r w:rsidR="00386144" w:rsidRPr="00AC0BFB">
        <w:rPr>
          <w:rFonts w:ascii="Century Gothic" w:hAnsi="Century Gothic" w:cs="Times New Roman"/>
          <w:b/>
          <w:color w:val="auto"/>
          <w:sz w:val="20"/>
          <w:szCs w:val="20"/>
        </w:rPr>
        <w:t>/AG</w:t>
      </w:r>
    </w:p>
    <w:p w14:paraId="7EB4A32D" w14:textId="77777777" w:rsidR="00AC0BFB" w:rsidRPr="00AC0BFB" w:rsidRDefault="00AC0BFB" w:rsidP="00764D59">
      <w:pPr>
        <w:suppressAutoHyphens w:val="0"/>
        <w:jc w:val="both"/>
        <w:textAlignment w:val="auto"/>
        <w:rPr>
          <w:rFonts w:ascii="Century Gothic" w:eastAsia="Times New Roman" w:hAnsi="Century Gothic" w:cs="Times New Roman"/>
          <w:b/>
          <w:color w:val="auto"/>
          <w:kern w:val="0"/>
          <w:sz w:val="20"/>
          <w:szCs w:val="20"/>
          <w:lang w:eastAsia="en-US" w:bidi="ar-SA"/>
        </w:rPr>
      </w:pPr>
    </w:p>
    <w:p w14:paraId="72E4F459" w14:textId="77777777" w:rsidR="00764D59" w:rsidRPr="00AC456F" w:rsidRDefault="00764D59" w:rsidP="00C905D4">
      <w:pPr>
        <w:widowControl w:val="0"/>
        <w:numPr>
          <w:ilvl w:val="0"/>
          <w:numId w:val="23"/>
        </w:numPr>
        <w:suppressAutoHyphens w:val="0"/>
        <w:autoSpaceDN w:val="0"/>
        <w:ind w:left="284" w:hanging="295"/>
        <w:jc w:val="both"/>
        <w:textAlignment w:val="auto"/>
        <w:rPr>
          <w:rFonts w:ascii="Century Gothic" w:hAnsi="Century Gothic"/>
          <w:b/>
          <w:sz w:val="20"/>
          <w:szCs w:val="20"/>
        </w:rPr>
      </w:pPr>
      <w:r w:rsidRPr="00AC456F">
        <w:rPr>
          <w:rFonts w:ascii="Century Gothic" w:eastAsia="Calibri" w:hAnsi="Century Gothic" w:cs="Times New Roman"/>
          <w:b/>
          <w:color w:val="auto"/>
          <w:sz w:val="20"/>
          <w:szCs w:val="20"/>
          <w:lang w:val="x-none" w:eastAsia="en-US" w:bidi="ar-SA"/>
        </w:rPr>
        <w:t>Oferujemy</w:t>
      </w:r>
      <w:r w:rsidRPr="00AC456F">
        <w:rPr>
          <w:rFonts w:ascii="Century Gothic" w:eastAsia="Calibri" w:hAnsi="Century Gothic" w:cs="Times New Roman"/>
          <w:b/>
          <w:bCs/>
          <w:color w:val="auto"/>
          <w:sz w:val="20"/>
          <w:szCs w:val="20"/>
          <w:lang w:val="x-none" w:eastAsia="en-US" w:bidi="ar-SA"/>
        </w:rPr>
        <w:t xml:space="preserve"> wykonanie przedmiotu zamówienia opisanego w SWZ i jej załącznikach</w:t>
      </w:r>
      <w:r w:rsidR="00AC456F">
        <w:rPr>
          <w:rFonts w:ascii="Century Gothic" w:eastAsia="Calibri" w:hAnsi="Century Gothic" w:cs="Times New Roman"/>
          <w:b/>
          <w:color w:val="auto"/>
          <w:kern w:val="0"/>
          <w:sz w:val="20"/>
          <w:szCs w:val="20"/>
          <w:lang w:val="x-none" w:eastAsia="en-US" w:bidi="ar-SA"/>
        </w:rPr>
        <w:t xml:space="preserve"> za cenę</w:t>
      </w:r>
    </w:p>
    <w:p w14:paraId="547EF60A" w14:textId="77777777" w:rsidR="00AC456F" w:rsidRDefault="00AC456F" w:rsidP="00AC456F">
      <w:pPr>
        <w:widowControl w:val="0"/>
        <w:suppressAutoHyphens w:val="0"/>
        <w:autoSpaceDN w:val="0"/>
        <w:ind w:left="284"/>
        <w:jc w:val="both"/>
        <w:textAlignment w:val="auto"/>
        <w:rPr>
          <w:rFonts w:ascii="Century Gothic" w:eastAsia="Calibri" w:hAnsi="Century Gothic" w:cs="Times New Roman"/>
          <w:b/>
          <w:color w:val="auto"/>
          <w:kern w:val="0"/>
          <w:sz w:val="20"/>
          <w:szCs w:val="20"/>
          <w:lang w:val="x-none" w:eastAsia="en-US" w:bidi="ar-SA"/>
        </w:rPr>
      </w:pPr>
    </w:p>
    <w:p w14:paraId="25B1B347" w14:textId="77777777" w:rsidR="00AC456F" w:rsidRDefault="00AC456F" w:rsidP="00AC456F">
      <w:pPr>
        <w:widowControl w:val="0"/>
        <w:suppressAutoHyphens w:val="0"/>
        <w:autoSpaceDN w:val="0"/>
        <w:ind w:left="284"/>
        <w:jc w:val="both"/>
        <w:textAlignment w:val="auto"/>
        <w:rPr>
          <w:rFonts w:ascii="Century Gothic" w:eastAsia="Calibri" w:hAnsi="Century Gothic" w:cs="Times New Roman"/>
          <w:b/>
          <w:color w:val="auto"/>
          <w:kern w:val="0"/>
          <w:sz w:val="20"/>
          <w:szCs w:val="20"/>
          <w:lang w:val="x-none" w:eastAsia="en-US" w:bidi="ar-SA"/>
        </w:rPr>
      </w:pPr>
    </w:p>
    <w:tbl>
      <w:tblPr>
        <w:tblW w:w="97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453"/>
        <w:gridCol w:w="705"/>
        <w:gridCol w:w="937"/>
        <w:gridCol w:w="1361"/>
        <w:gridCol w:w="11"/>
        <w:gridCol w:w="973"/>
        <w:gridCol w:w="11"/>
        <w:gridCol w:w="1753"/>
      </w:tblGrid>
      <w:tr w:rsidR="00AC456F" w:rsidRPr="00AC456F" w14:paraId="6C907CBA" w14:textId="77777777" w:rsidTr="00C953AB">
        <w:trPr>
          <w:trHeight w:val="795"/>
        </w:trPr>
        <w:tc>
          <w:tcPr>
            <w:tcW w:w="509" w:type="dxa"/>
            <w:shd w:val="clear" w:color="auto" w:fill="auto"/>
            <w:vAlign w:val="center"/>
          </w:tcPr>
          <w:p w14:paraId="2D3775DF" w14:textId="77777777" w:rsidR="00AC456F" w:rsidRPr="00AC456F" w:rsidRDefault="00AC456F" w:rsidP="00E11B80">
            <w:pPr>
              <w:suppressAutoHyphens w:val="0"/>
              <w:spacing w:after="120"/>
              <w:jc w:val="center"/>
              <w:textAlignment w:val="auto"/>
              <w:rPr>
                <w:rFonts w:ascii="Century Gothic" w:eastAsia="Times New Roman" w:hAnsi="Century Gothic" w:cs="Times New Roman"/>
                <w:b/>
                <w:i/>
                <w:color w:val="auto"/>
                <w:kern w:val="0"/>
                <w:sz w:val="18"/>
                <w:szCs w:val="18"/>
                <w:lang w:eastAsia="pl-PL" w:bidi="ar-SA"/>
              </w:rPr>
            </w:pPr>
            <w:r w:rsidRPr="00AC456F">
              <w:rPr>
                <w:rFonts w:ascii="Century Gothic" w:eastAsia="Times New Roman" w:hAnsi="Century Gothic" w:cs="Times New Roman"/>
                <w:b/>
                <w:i/>
                <w:color w:val="auto"/>
                <w:kern w:val="0"/>
                <w:sz w:val="18"/>
                <w:szCs w:val="18"/>
                <w:lang w:eastAsia="pl-PL" w:bidi="ar-SA"/>
              </w:rPr>
              <w:t>Lp.</w:t>
            </w:r>
          </w:p>
        </w:tc>
        <w:tc>
          <w:tcPr>
            <w:tcW w:w="3453" w:type="dxa"/>
            <w:shd w:val="clear" w:color="auto" w:fill="auto"/>
            <w:vAlign w:val="center"/>
          </w:tcPr>
          <w:p w14:paraId="43B1C600" w14:textId="77777777" w:rsidR="00AC456F" w:rsidRPr="00AC456F" w:rsidRDefault="00AC456F" w:rsidP="00E11B80">
            <w:pPr>
              <w:suppressAutoHyphens w:val="0"/>
              <w:spacing w:after="120"/>
              <w:jc w:val="center"/>
              <w:textAlignment w:val="auto"/>
              <w:rPr>
                <w:rFonts w:ascii="Century Gothic" w:eastAsia="Times New Roman" w:hAnsi="Century Gothic" w:cs="Times New Roman"/>
                <w:b/>
                <w:i/>
                <w:color w:val="auto"/>
                <w:kern w:val="0"/>
                <w:sz w:val="18"/>
                <w:szCs w:val="18"/>
                <w:lang w:eastAsia="pl-PL" w:bidi="ar-SA"/>
              </w:rPr>
            </w:pPr>
            <w:r w:rsidRPr="00AC456F">
              <w:rPr>
                <w:rFonts w:ascii="Century Gothic" w:eastAsia="Times New Roman" w:hAnsi="Century Gothic" w:cs="Times New Roman"/>
                <w:b/>
                <w:i/>
                <w:color w:val="auto"/>
                <w:kern w:val="0"/>
                <w:sz w:val="18"/>
                <w:szCs w:val="18"/>
                <w:lang w:eastAsia="pl-PL" w:bidi="ar-SA"/>
              </w:rPr>
              <w:t>Przedmiot zamówienia</w:t>
            </w:r>
          </w:p>
        </w:tc>
        <w:tc>
          <w:tcPr>
            <w:tcW w:w="705" w:type="dxa"/>
            <w:shd w:val="clear" w:color="auto" w:fill="auto"/>
            <w:vAlign w:val="center"/>
          </w:tcPr>
          <w:p w14:paraId="1605CD9D" w14:textId="77777777" w:rsidR="00AC456F" w:rsidRPr="00AC456F" w:rsidRDefault="00AC456F" w:rsidP="00E11B80">
            <w:pPr>
              <w:suppressAutoHyphens w:val="0"/>
              <w:spacing w:after="120"/>
              <w:jc w:val="center"/>
              <w:textAlignment w:val="auto"/>
              <w:rPr>
                <w:rFonts w:ascii="Century Gothic" w:eastAsia="Times New Roman" w:hAnsi="Century Gothic" w:cs="Times New Roman"/>
                <w:b/>
                <w:i/>
                <w:color w:val="auto"/>
                <w:kern w:val="0"/>
                <w:sz w:val="18"/>
                <w:szCs w:val="18"/>
                <w:lang w:eastAsia="pl-PL" w:bidi="ar-SA"/>
              </w:rPr>
            </w:pPr>
            <w:r w:rsidRPr="00AC456F">
              <w:rPr>
                <w:rFonts w:ascii="Century Gothic" w:eastAsia="Times New Roman" w:hAnsi="Century Gothic" w:cs="Times New Roman"/>
                <w:b/>
                <w:i/>
                <w:color w:val="auto"/>
                <w:kern w:val="0"/>
                <w:sz w:val="18"/>
                <w:szCs w:val="18"/>
                <w:lang w:eastAsia="pl-PL" w:bidi="ar-SA"/>
              </w:rPr>
              <w:t>Ilość</w:t>
            </w:r>
          </w:p>
        </w:tc>
        <w:tc>
          <w:tcPr>
            <w:tcW w:w="937" w:type="dxa"/>
            <w:shd w:val="clear" w:color="auto" w:fill="auto"/>
            <w:vAlign w:val="center"/>
          </w:tcPr>
          <w:p w14:paraId="77ADAAD1" w14:textId="77777777" w:rsidR="00AC456F" w:rsidRPr="00AC456F" w:rsidRDefault="00AC456F" w:rsidP="00E11B80">
            <w:pPr>
              <w:suppressAutoHyphens w:val="0"/>
              <w:spacing w:after="120"/>
              <w:jc w:val="center"/>
              <w:textAlignment w:val="auto"/>
              <w:rPr>
                <w:rFonts w:ascii="Century Gothic" w:eastAsia="Times New Roman" w:hAnsi="Century Gothic" w:cs="Times New Roman"/>
                <w:b/>
                <w:i/>
                <w:color w:val="auto"/>
                <w:kern w:val="0"/>
                <w:sz w:val="18"/>
                <w:szCs w:val="18"/>
                <w:lang w:eastAsia="pl-PL" w:bidi="ar-SA"/>
              </w:rPr>
            </w:pPr>
            <w:r w:rsidRPr="00AC456F">
              <w:rPr>
                <w:rFonts w:ascii="Century Gothic" w:eastAsia="Times New Roman" w:hAnsi="Century Gothic" w:cs="Times New Roman"/>
                <w:b/>
                <w:i/>
                <w:color w:val="auto"/>
                <w:kern w:val="0"/>
                <w:sz w:val="18"/>
                <w:szCs w:val="18"/>
                <w:lang w:eastAsia="pl-PL" w:bidi="ar-SA"/>
              </w:rPr>
              <w:t>j.m</w:t>
            </w:r>
          </w:p>
        </w:tc>
        <w:tc>
          <w:tcPr>
            <w:tcW w:w="1361" w:type="dxa"/>
            <w:shd w:val="clear" w:color="auto" w:fill="auto"/>
            <w:vAlign w:val="center"/>
          </w:tcPr>
          <w:p w14:paraId="5C7F0943" w14:textId="77777777" w:rsidR="00AC456F" w:rsidRDefault="00AC456F" w:rsidP="00E11B80">
            <w:pPr>
              <w:suppressAutoHyphens w:val="0"/>
              <w:spacing w:after="120"/>
              <w:jc w:val="center"/>
              <w:textAlignment w:val="auto"/>
              <w:rPr>
                <w:rFonts w:ascii="Century Gothic" w:eastAsia="Times New Roman" w:hAnsi="Century Gothic" w:cs="Times New Roman"/>
                <w:b/>
                <w:i/>
                <w:color w:val="auto"/>
                <w:kern w:val="0"/>
                <w:sz w:val="18"/>
                <w:szCs w:val="18"/>
                <w:lang w:eastAsia="pl-PL" w:bidi="ar-SA"/>
              </w:rPr>
            </w:pPr>
            <w:r w:rsidRPr="00AC456F">
              <w:rPr>
                <w:rFonts w:ascii="Century Gothic" w:eastAsia="Times New Roman" w:hAnsi="Century Gothic" w:cs="Times New Roman"/>
                <w:b/>
                <w:i/>
                <w:color w:val="auto"/>
                <w:kern w:val="0"/>
                <w:sz w:val="18"/>
                <w:szCs w:val="18"/>
                <w:lang w:eastAsia="pl-PL" w:bidi="ar-SA"/>
              </w:rPr>
              <w:t>Cena jednostkowa</w:t>
            </w:r>
          </w:p>
          <w:p w14:paraId="10933A91" w14:textId="77777777" w:rsidR="00AC456F" w:rsidRPr="00AC456F" w:rsidRDefault="00AC456F" w:rsidP="00E11B80">
            <w:pPr>
              <w:suppressAutoHyphens w:val="0"/>
              <w:spacing w:after="120"/>
              <w:jc w:val="center"/>
              <w:textAlignment w:val="auto"/>
              <w:rPr>
                <w:rFonts w:ascii="Century Gothic" w:eastAsia="Times New Roman" w:hAnsi="Century Gothic" w:cs="Times New Roman"/>
                <w:b/>
                <w:i/>
                <w:color w:val="auto"/>
                <w:kern w:val="0"/>
                <w:sz w:val="18"/>
                <w:szCs w:val="18"/>
                <w:lang w:eastAsia="pl-PL" w:bidi="ar-SA"/>
              </w:rPr>
            </w:pPr>
            <w:r w:rsidRPr="00AC456F">
              <w:rPr>
                <w:rFonts w:ascii="Century Gothic" w:eastAsia="Times New Roman" w:hAnsi="Century Gothic" w:cs="Times New Roman"/>
                <w:b/>
                <w:i/>
                <w:color w:val="auto"/>
                <w:kern w:val="0"/>
                <w:sz w:val="18"/>
                <w:szCs w:val="18"/>
                <w:lang w:eastAsia="pl-PL" w:bidi="ar-SA"/>
              </w:rPr>
              <w:t>netto(PLN)</w:t>
            </w:r>
          </w:p>
        </w:tc>
        <w:tc>
          <w:tcPr>
            <w:tcW w:w="984" w:type="dxa"/>
            <w:gridSpan w:val="2"/>
            <w:shd w:val="clear" w:color="auto" w:fill="auto"/>
            <w:vAlign w:val="center"/>
          </w:tcPr>
          <w:p w14:paraId="7B3A7D60" w14:textId="77777777" w:rsidR="00AC456F" w:rsidRDefault="00AC456F" w:rsidP="00E11B80">
            <w:pPr>
              <w:suppressAutoHyphens w:val="0"/>
              <w:textAlignment w:val="auto"/>
              <w:rPr>
                <w:rFonts w:ascii="Century Gothic" w:eastAsia="Times New Roman" w:hAnsi="Century Gothic" w:cs="Times New Roman"/>
                <w:b/>
                <w:i/>
                <w:color w:val="auto"/>
                <w:kern w:val="0"/>
                <w:sz w:val="18"/>
                <w:szCs w:val="18"/>
                <w:lang w:eastAsia="pl-PL" w:bidi="ar-SA"/>
              </w:rPr>
            </w:pPr>
          </w:p>
          <w:p w14:paraId="0DE8CEA1" w14:textId="77777777" w:rsidR="00AC456F" w:rsidRPr="00AC456F" w:rsidRDefault="00AC456F" w:rsidP="00E11B80">
            <w:pPr>
              <w:suppressAutoHyphens w:val="0"/>
              <w:spacing w:after="120"/>
              <w:jc w:val="center"/>
              <w:textAlignment w:val="auto"/>
              <w:rPr>
                <w:rFonts w:ascii="Century Gothic" w:eastAsia="Times New Roman" w:hAnsi="Century Gothic" w:cs="Times New Roman"/>
                <w:b/>
                <w:i/>
                <w:color w:val="auto"/>
                <w:kern w:val="0"/>
                <w:sz w:val="18"/>
                <w:szCs w:val="18"/>
                <w:lang w:eastAsia="pl-PL" w:bidi="ar-SA"/>
              </w:rPr>
            </w:pPr>
            <w:r>
              <w:rPr>
                <w:rFonts w:ascii="Century Gothic" w:eastAsia="Times New Roman" w:hAnsi="Century Gothic" w:cs="Times New Roman"/>
                <w:b/>
                <w:i/>
                <w:color w:val="auto"/>
                <w:kern w:val="0"/>
                <w:sz w:val="18"/>
                <w:szCs w:val="18"/>
                <w:lang w:eastAsia="pl-PL" w:bidi="ar-SA"/>
              </w:rPr>
              <w:t xml:space="preserve">Stawka podatku VAT </w:t>
            </w:r>
          </w:p>
        </w:tc>
        <w:tc>
          <w:tcPr>
            <w:tcW w:w="1764" w:type="dxa"/>
            <w:gridSpan w:val="2"/>
            <w:shd w:val="clear" w:color="auto" w:fill="auto"/>
            <w:vAlign w:val="center"/>
          </w:tcPr>
          <w:p w14:paraId="65BC74C2" w14:textId="77777777" w:rsidR="00AC456F" w:rsidRDefault="00AC456F" w:rsidP="00E11B80">
            <w:pPr>
              <w:suppressAutoHyphens w:val="0"/>
              <w:spacing w:after="120"/>
              <w:jc w:val="center"/>
              <w:textAlignment w:val="auto"/>
              <w:rPr>
                <w:rFonts w:ascii="Century Gothic" w:eastAsia="Times New Roman" w:hAnsi="Century Gothic" w:cs="Times New Roman"/>
                <w:b/>
                <w:i/>
                <w:color w:val="auto"/>
                <w:kern w:val="0"/>
                <w:sz w:val="18"/>
                <w:szCs w:val="18"/>
                <w:lang w:eastAsia="pl-PL" w:bidi="ar-SA"/>
              </w:rPr>
            </w:pPr>
            <w:r w:rsidRPr="00AC456F">
              <w:rPr>
                <w:rFonts w:ascii="Century Gothic" w:eastAsia="Times New Roman" w:hAnsi="Century Gothic" w:cs="Times New Roman"/>
                <w:b/>
                <w:i/>
                <w:color w:val="auto"/>
                <w:kern w:val="0"/>
                <w:sz w:val="18"/>
                <w:szCs w:val="18"/>
                <w:lang w:eastAsia="pl-PL" w:bidi="ar-SA"/>
              </w:rPr>
              <w:t>Wartość brutto (PLN)</w:t>
            </w:r>
          </w:p>
          <w:p w14:paraId="374BA89E" w14:textId="7BBADCCF" w:rsidR="00D74702" w:rsidRPr="00AC456F" w:rsidRDefault="00D74702" w:rsidP="00E11B80">
            <w:pPr>
              <w:suppressAutoHyphens w:val="0"/>
              <w:spacing w:after="120"/>
              <w:jc w:val="center"/>
              <w:textAlignment w:val="auto"/>
              <w:rPr>
                <w:rFonts w:ascii="Century Gothic" w:eastAsia="Times New Roman" w:hAnsi="Century Gothic" w:cs="Times New Roman"/>
                <w:b/>
                <w:i/>
                <w:color w:val="auto"/>
                <w:kern w:val="0"/>
                <w:sz w:val="18"/>
                <w:szCs w:val="18"/>
                <w:lang w:eastAsia="pl-PL" w:bidi="ar-SA"/>
              </w:rPr>
            </w:pPr>
            <w:r>
              <w:rPr>
                <w:rFonts w:ascii="Century Gothic" w:eastAsia="Times New Roman" w:hAnsi="Century Gothic" w:cs="Times New Roman"/>
                <w:b/>
                <w:i/>
                <w:color w:val="auto"/>
                <w:kern w:val="0"/>
                <w:sz w:val="18"/>
                <w:szCs w:val="18"/>
                <w:lang w:eastAsia="pl-PL" w:bidi="ar-SA"/>
              </w:rPr>
              <w:t>(kol. 3 x kol. 5 + kol.6)</w:t>
            </w:r>
          </w:p>
        </w:tc>
      </w:tr>
      <w:tr w:rsidR="00AC456F" w:rsidRPr="00AC456F" w14:paraId="2582541A" w14:textId="77777777" w:rsidTr="00C953AB">
        <w:trPr>
          <w:trHeight w:val="195"/>
        </w:trPr>
        <w:tc>
          <w:tcPr>
            <w:tcW w:w="509" w:type="dxa"/>
            <w:shd w:val="clear" w:color="auto" w:fill="auto"/>
            <w:vAlign w:val="center"/>
          </w:tcPr>
          <w:p w14:paraId="7E0DE8C6" w14:textId="77777777" w:rsidR="00AC456F" w:rsidRPr="00AC456F" w:rsidRDefault="00AC456F" w:rsidP="00E11B80">
            <w:pPr>
              <w:spacing w:after="120"/>
              <w:jc w:val="center"/>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1</w:t>
            </w:r>
          </w:p>
        </w:tc>
        <w:tc>
          <w:tcPr>
            <w:tcW w:w="3453" w:type="dxa"/>
            <w:shd w:val="clear" w:color="auto" w:fill="auto"/>
            <w:vAlign w:val="center"/>
          </w:tcPr>
          <w:p w14:paraId="76A7E1D9" w14:textId="77777777" w:rsidR="00AC456F" w:rsidRPr="00AC456F" w:rsidRDefault="00AC456F" w:rsidP="00E11B80">
            <w:pPr>
              <w:spacing w:after="120"/>
              <w:jc w:val="center"/>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2</w:t>
            </w:r>
          </w:p>
        </w:tc>
        <w:tc>
          <w:tcPr>
            <w:tcW w:w="705" w:type="dxa"/>
            <w:shd w:val="clear" w:color="auto" w:fill="auto"/>
            <w:vAlign w:val="center"/>
          </w:tcPr>
          <w:p w14:paraId="21902DA8" w14:textId="77777777" w:rsidR="00AC456F" w:rsidRPr="00AC456F" w:rsidRDefault="00AC456F" w:rsidP="00E11B80">
            <w:pPr>
              <w:spacing w:after="120"/>
              <w:jc w:val="center"/>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3</w:t>
            </w:r>
          </w:p>
        </w:tc>
        <w:tc>
          <w:tcPr>
            <w:tcW w:w="937" w:type="dxa"/>
            <w:shd w:val="clear" w:color="auto" w:fill="auto"/>
            <w:vAlign w:val="center"/>
          </w:tcPr>
          <w:p w14:paraId="33344832" w14:textId="77777777" w:rsidR="00AC456F" w:rsidRPr="00AC456F" w:rsidRDefault="00AC456F" w:rsidP="00E11B80">
            <w:pPr>
              <w:spacing w:after="120"/>
              <w:jc w:val="center"/>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4</w:t>
            </w:r>
          </w:p>
        </w:tc>
        <w:tc>
          <w:tcPr>
            <w:tcW w:w="1361" w:type="dxa"/>
            <w:shd w:val="clear" w:color="auto" w:fill="auto"/>
            <w:vAlign w:val="center"/>
          </w:tcPr>
          <w:p w14:paraId="77C2688C" w14:textId="77777777" w:rsidR="00AC456F" w:rsidRPr="00AC456F" w:rsidRDefault="00AC456F" w:rsidP="00E11B80">
            <w:pPr>
              <w:spacing w:after="120"/>
              <w:jc w:val="center"/>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5</w:t>
            </w:r>
          </w:p>
        </w:tc>
        <w:tc>
          <w:tcPr>
            <w:tcW w:w="984" w:type="dxa"/>
            <w:gridSpan w:val="2"/>
            <w:shd w:val="clear" w:color="auto" w:fill="auto"/>
            <w:vAlign w:val="center"/>
          </w:tcPr>
          <w:p w14:paraId="7831C083" w14:textId="77777777" w:rsidR="00AC456F" w:rsidRPr="00AC456F" w:rsidRDefault="00AC456F" w:rsidP="00E11B80">
            <w:pPr>
              <w:spacing w:after="120"/>
              <w:jc w:val="center"/>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6</w:t>
            </w:r>
          </w:p>
        </w:tc>
        <w:tc>
          <w:tcPr>
            <w:tcW w:w="1764" w:type="dxa"/>
            <w:gridSpan w:val="2"/>
            <w:shd w:val="clear" w:color="auto" w:fill="auto"/>
            <w:vAlign w:val="center"/>
          </w:tcPr>
          <w:p w14:paraId="27B352F5" w14:textId="77777777" w:rsidR="00AC456F" w:rsidRPr="00AC456F" w:rsidRDefault="00AC456F" w:rsidP="00E11B80">
            <w:pPr>
              <w:spacing w:after="120"/>
              <w:jc w:val="center"/>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7</w:t>
            </w:r>
          </w:p>
        </w:tc>
      </w:tr>
      <w:tr w:rsidR="00AC456F" w:rsidRPr="00AC456F" w14:paraId="2E1E3C56" w14:textId="77777777" w:rsidTr="00C953AB">
        <w:tc>
          <w:tcPr>
            <w:tcW w:w="509" w:type="dxa"/>
            <w:shd w:val="clear" w:color="auto" w:fill="auto"/>
            <w:vAlign w:val="center"/>
          </w:tcPr>
          <w:p w14:paraId="13E12DC8"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1</w:t>
            </w:r>
          </w:p>
        </w:tc>
        <w:tc>
          <w:tcPr>
            <w:tcW w:w="3453" w:type="dxa"/>
            <w:shd w:val="clear" w:color="auto" w:fill="auto"/>
            <w:vAlign w:val="center"/>
          </w:tcPr>
          <w:p w14:paraId="40A61E4F"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Udrożnienie kanalizacji.</w:t>
            </w:r>
          </w:p>
        </w:tc>
        <w:tc>
          <w:tcPr>
            <w:tcW w:w="705" w:type="dxa"/>
            <w:shd w:val="clear" w:color="auto" w:fill="auto"/>
            <w:vAlign w:val="center"/>
          </w:tcPr>
          <w:p w14:paraId="3FE58F92"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1</w:t>
            </w:r>
          </w:p>
        </w:tc>
        <w:tc>
          <w:tcPr>
            <w:tcW w:w="937" w:type="dxa"/>
            <w:shd w:val="clear" w:color="auto" w:fill="auto"/>
            <w:vAlign w:val="center"/>
          </w:tcPr>
          <w:p w14:paraId="64C1A9D4"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mb</w:t>
            </w:r>
          </w:p>
        </w:tc>
        <w:tc>
          <w:tcPr>
            <w:tcW w:w="1361" w:type="dxa"/>
            <w:shd w:val="clear" w:color="auto" w:fill="auto"/>
            <w:vAlign w:val="center"/>
          </w:tcPr>
          <w:p w14:paraId="749D2964"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c>
          <w:tcPr>
            <w:tcW w:w="984" w:type="dxa"/>
            <w:gridSpan w:val="2"/>
            <w:shd w:val="clear" w:color="auto" w:fill="auto"/>
            <w:vAlign w:val="center"/>
          </w:tcPr>
          <w:p w14:paraId="4C49D970"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c>
          <w:tcPr>
            <w:tcW w:w="1764" w:type="dxa"/>
            <w:gridSpan w:val="2"/>
            <w:shd w:val="clear" w:color="auto" w:fill="auto"/>
            <w:vAlign w:val="center"/>
          </w:tcPr>
          <w:p w14:paraId="48277E1F"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r>
      <w:tr w:rsidR="00AC456F" w:rsidRPr="00AC456F" w14:paraId="02F7236F" w14:textId="77777777" w:rsidTr="00C953AB">
        <w:trPr>
          <w:trHeight w:val="451"/>
        </w:trPr>
        <w:tc>
          <w:tcPr>
            <w:tcW w:w="509" w:type="dxa"/>
            <w:shd w:val="clear" w:color="auto" w:fill="auto"/>
            <w:vAlign w:val="center"/>
          </w:tcPr>
          <w:p w14:paraId="58FD773F"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2</w:t>
            </w:r>
          </w:p>
        </w:tc>
        <w:tc>
          <w:tcPr>
            <w:tcW w:w="3453" w:type="dxa"/>
            <w:shd w:val="clear" w:color="auto" w:fill="auto"/>
            <w:vAlign w:val="center"/>
          </w:tcPr>
          <w:p w14:paraId="0ED49B15" w14:textId="3513E872" w:rsidR="00AC456F" w:rsidRPr="00AC456F" w:rsidRDefault="00AC456F" w:rsidP="00E11B80">
            <w:pPr>
              <w:suppressAutoHyphens w:val="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Czyszczen</w:t>
            </w:r>
            <w:r w:rsidR="000804AB">
              <w:rPr>
                <w:rFonts w:ascii="Century Gothic" w:eastAsia="Times New Roman" w:hAnsi="Century Gothic" w:cs="Times New Roman"/>
                <w:color w:val="auto"/>
                <w:kern w:val="0"/>
                <w:sz w:val="18"/>
                <w:szCs w:val="18"/>
                <w:lang w:eastAsia="pl-PL" w:bidi="ar-SA"/>
              </w:rPr>
              <w:t>ie wpustów lub</w:t>
            </w:r>
            <w:r w:rsidRPr="00AC456F">
              <w:rPr>
                <w:rFonts w:ascii="Century Gothic" w:eastAsia="Times New Roman" w:hAnsi="Century Gothic" w:cs="Times New Roman"/>
                <w:color w:val="auto"/>
                <w:kern w:val="0"/>
                <w:sz w:val="18"/>
                <w:szCs w:val="18"/>
                <w:lang w:eastAsia="pl-PL" w:bidi="ar-SA"/>
              </w:rPr>
              <w:t xml:space="preserve"> studzienek rewizyjnych.</w:t>
            </w:r>
          </w:p>
        </w:tc>
        <w:tc>
          <w:tcPr>
            <w:tcW w:w="705" w:type="dxa"/>
            <w:shd w:val="clear" w:color="auto" w:fill="auto"/>
            <w:vAlign w:val="center"/>
          </w:tcPr>
          <w:p w14:paraId="0D4E3D63"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1</w:t>
            </w:r>
          </w:p>
        </w:tc>
        <w:tc>
          <w:tcPr>
            <w:tcW w:w="937" w:type="dxa"/>
            <w:shd w:val="clear" w:color="auto" w:fill="auto"/>
            <w:vAlign w:val="center"/>
          </w:tcPr>
          <w:p w14:paraId="0D95C0C1"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szt.</w:t>
            </w:r>
          </w:p>
        </w:tc>
        <w:tc>
          <w:tcPr>
            <w:tcW w:w="1361" w:type="dxa"/>
            <w:shd w:val="clear" w:color="auto" w:fill="auto"/>
            <w:vAlign w:val="center"/>
          </w:tcPr>
          <w:p w14:paraId="45107205"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c>
          <w:tcPr>
            <w:tcW w:w="984" w:type="dxa"/>
            <w:gridSpan w:val="2"/>
            <w:shd w:val="clear" w:color="auto" w:fill="auto"/>
            <w:vAlign w:val="center"/>
          </w:tcPr>
          <w:p w14:paraId="22F315B7"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c>
          <w:tcPr>
            <w:tcW w:w="1764" w:type="dxa"/>
            <w:gridSpan w:val="2"/>
            <w:shd w:val="clear" w:color="auto" w:fill="auto"/>
            <w:vAlign w:val="center"/>
          </w:tcPr>
          <w:p w14:paraId="6294D689"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r>
      <w:tr w:rsidR="00AC456F" w:rsidRPr="00AC456F" w14:paraId="5FCD99C7" w14:textId="77777777" w:rsidTr="00C953AB">
        <w:trPr>
          <w:trHeight w:hRule="exact" w:val="706"/>
        </w:trPr>
        <w:tc>
          <w:tcPr>
            <w:tcW w:w="509" w:type="dxa"/>
            <w:shd w:val="clear" w:color="auto" w:fill="auto"/>
            <w:vAlign w:val="center"/>
          </w:tcPr>
          <w:p w14:paraId="5E170EBF"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3</w:t>
            </w:r>
          </w:p>
        </w:tc>
        <w:tc>
          <w:tcPr>
            <w:tcW w:w="3453" w:type="dxa"/>
            <w:shd w:val="clear" w:color="auto" w:fill="auto"/>
            <w:vAlign w:val="center"/>
          </w:tcPr>
          <w:p w14:paraId="359DA2C9"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Inspekcja sieci lub instalacji kanalizacyjnej. (kamerowanie, dokumentacja techniczna)</w:t>
            </w:r>
          </w:p>
        </w:tc>
        <w:tc>
          <w:tcPr>
            <w:tcW w:w="705" w:type="dxa"/>
            <w:shd w:val="clear" w:color="auto" w:fill="auto"/>
            <w:vAlign w:val="center"/>
          </w:tcPr>
          <w:p w14:paraId="7B7ACAFD"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1</w:t>
            </w:r>
          </w:p>
        </w:tc>
        <w:tc>
          <w:tcPr>
            <w:tcW w:w="937" w:type="dxa"/>
            <w:shd w:val="clear" w:color="auto" w:fill="auto"/>
            <w:vAlign w:val="center"/>
          </w:tcPr>
          <w:p w14:paraId="30CA412D"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mb</w:t>
            </w:r>
          </w:p>
        </w:tc>
        <w:tc>
          <w:tcPr>
            <w:tcW w:w="1361" w:type="dxa"/>
            <w:shd w:val="clear" w:color="auto" w:fill="auto"/>
            <w:vAlign w:val="center"/>
          </w:tcPr>
          <w:p w14:paraId="5A33192A"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c>
          <w:tcPr>
            <w:tcW w:w="984" w:type="dxa"/>
            <w:gridSpan w:val="2"/>
            <w:shd w:val="clear" w:color="auto" w:fill="auto"/>
            <w:vAlign w:val="center"/>
          </w:tcPr>
          <w:p w14:paraId="75593479"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c>
          <w:tcPr>
            <w:tcW w:w="1764" w:type="dxa"/>
            <w:gridSpan w:val="2"/>
            <w:shd w:val="clear" w:color="auto" w:fill="auto"/>
            <w:vAlign w:val="center"/>
          </w:tcPr>
          <w:p w14:paraId="7A3F0C73"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r>
      <w:tr w:rsidR="00D74702" w:rsidRPr="00AC456F" w14:paraId="3EAECD27" w14:textId="77777777" w:rsidTr="00D74702">
        <w:tc>
          <w:tcPr>
            <w:tcW w:w="7960" w:type="dxa"/>
            <w:gridSpan w:val="8"/>
            <w:tcBorders>
              <w:bottom w:val="nil"/>
            </w:tcBorders>
            <w:shd w:val="clear" w:color="auto" w:fill="auto"/>
            <w:vAlign w:val="center"/>
          </w:tcPr>
          <w:p w14:paraId="193C3A69" w14:textId="482F4840" w:rsidR="00D74702" w:rsidRPr="00AC456F" w:rsidRDefault="00D74702" w:rsidP="00D74702">
            <w:pPr>
              <w:suppressAutoHyphens w:val="0"/>
              <w:spacing w:after="120"/>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b/>
                <w:i/>
                <w:color w:val="auto"/>
                <w:kern w:val="0"/>
                <w:sz w:val="18"/>
                <w:szCs w:val="18"/>
                <w:lang w:eastAsia="pl-PL" w:bidi="ar-SA"/>
              </w:rPr>
              <w:t>RAZEM</w:t>
            </w:r>
          </w:p>
        </w:tc>
        <w:tc>
          <w:tcPr>
            <w:tcW w:w="1753" w:type="dxa"/>
            <w:tcBorders>
              <w:bottom w:val="single" w:sz="4" w:space="0" w:color="auto"/>
            </w:tcBorders>
            <w:shd w:val="clear" w:color="auto" w:fill="auto"/>
            <w:vAlign w:val="center"/>
          </w:tcPr>
          <w:p w14:paraId="3699A07E" w14:textId="77777777" w:rsidR="00D74702" w:rsidRPr="00AC456F" w:rsidRDefault="00D74702"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r>
      <w:tr w:rsidR="00AC456F" w:rsidRPr="00AC456F" w14:paraId="0D08B689" w14:textId="77777777" w:rsidTr="00D74702">
        <w:tc>
          <w:tcPr>
            <w:tcW w:w="6976" w:type="dxa"/>
            <w:gridSpan w:val="6"/>
            <w:tcBorders>
              <w:top w:val="single" w:sz="4" w:space="0" w:color="auto"/>
            </w:tcBorders>
            <w:shd w:val="clear" w:color="auto" w:fill="A6A6A6"/>
            <w:vAlign w:val="center"/>
          </w:tcPr>
          <w:p w14:paraId="530120AB"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c>
          <w:tcPr>
            <w:tcW w:w="2737" w:type="dxa"/>
            <w:gridSpan w:val="3"/>
            <w:shd w:val="clear" w:color="auto" w:fill="A6A6A6"/>
            <w:vAlign w:val="center"/>
          </w:tcPr>
          <w:p w14:paraId="6D4F0F3E"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r>
      <w:tr w:rsidR="00AC456F" w:rsidRPr="00AC456F" w14:paraId="248286CF" w14:textId="77777777" w:rsidTr="00C953AB">
        <w:trPr>
          <w:trHeight w:hRule="exact" w:val="552"/>
        </w:trPr>
        <w:tc>
          <w:tcPr>
            <w:tcW w:w="509" w:type="dxa"/>
            <w:shd w:val="clear" w:color="auto" w:fill="auto"/>
            <w:vAlign w:val="center"/>
          </w:tcPr>
          <w:p w14:paraId="224F66BC" w14:textId="77777777" w:rsidR="00AC456F" w:rsidRPr="00AC456F" w:rsidRDefault="00C815FC"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Pr>
                <w:rFonts w:ascii="Century Gothic" w:eastAsia="Times New Roman" w:hAnsi="Century Gothic" w:cs="Times New Roman"/>
                <w:color w:val="auto"/>
                <w:kern w:val="0"/>
                <w:sz w:val="18"/>
                <w:szCs w:val="18"/>
                <w:lang w:eastAsia="pl-PL" w:bidi="ar-SA"/>
              </w:rPr>
              <w:t>4</w:t>
            </w:r>
          </w:p>
        </w:tc>
        <w:tc>
          <w:tcPr>
            <w:tcW w:w="3453" w:type="dxa"/>
            <w:shd w:val="clear" w:color="auto" w:fill="auto"/>
            <w:vAlign w:val="center"/>
          </w:tcPr>
          <w:p w14:paraId="5B250047" w14:textId="77777777" w:rsidR="00AC456F" w:rsidRPr="00AC456F" w:rsidRDefault="00AC456F" w:rsidP="00E11B80">
            <w:pPr>
              <w:suppressAutoHyphens w:val="0"/>
              <w:spacing w:after="120"/>
              <w:jc w:val="center"/>
              <w:textAlignment w:val="auto"/>
              <w:rPr>
                <w:rFonts w:ascii="Century Gothic" w:eastAsia="Times New Roman" w:hAnsi="Century Gothic" w:cs="Times New Roman"/>
                <w:bCs/>
                <w:color w:val="auto"/>
                <w:kern w:val="0"/>
                <w:sz w:val="18"/>
                <w:szCs w:val="18"/>
                <w:lang w:eastAsia="pl-PL" w:bidi="ar-SA"/>
              </w:rPr>
            </w:pPr>
            <w:r w:rsidRPr="00AC456F">
              <w:rPr>
                <w:rFonts w:ascii="Century Gothic" w:eastAsia="Times New Roman" w:hAnsi="Century Gothic" w:cs="Times New Roman"/>
                <w:bCs/>
                <w:color w:val="auto"/>
                <w:kern w:val="0"/>
                <w:sz w:val="18"/>
                <w:szCs w:val="18"/>
                <w:lang w:eastAsia="pl-PL" w:bidi="ar-SA"/>
              </w:rPr>
              <w:t>Czyszczenie separatora związków ropopochodnych wraz z utylizacją</w:t>
            </w:r>
          </w:p>
        </w:tc>
        <w:tc>
          <w:tcPr>
            <w:tcW w:w="705" w:type="dxa"/>
            <w:shd w:val="clear" w:color="auto" w:fill="auto"/>
            <w:vAlign w:val="center"/>
          </w:tcPr>
          <w:p w14:paraId="358896A9"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1</w:t>
            </w:r>
          </w:p>
        </w:tc>
        <w:tc>
          <w:tcPr>
            <w:tcW w:w="937" w:type="dxa"/>
            <w:shd w:val="clear" w:color="auto" w:fill="auto"/>
            <w:vAlign w:val="center"/>
          </w:tcPr>
          <w:p w14:paraId="54089654"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m³</w:t>
            </w:r>
          </w:p>
        </w:tc>
        <w:tc>
          <w:tcPr>
            <w:tcW w:w="1361" w:type="dxa"/>
            <w:shd w:val="clear" w:color="auto" w:fill="auto"/>
            <w:vAlign w:val="center"/>
          </w:tcPr>
          <w:p w14:paraId="687BF28C"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c>
          <w:tcPr>
            <w:tcW w:w="984" w:type="dxa"/>
            <w:gridSpan w:val="2"/>
            <w:shd w:val="clear" w:color="auto" w:fill="auto"/>
            <w:vAlign w:val="center"/>
          </w:tcPr>
          <w:p w14:paraId="7614E37C"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c>
          <w:tcPr>
            <w:tcW w:w="1764" w:type="dxa"/>
            <w:gridSpan w:val="2"/>
            <w:shd w:val="clear" w:color="auto" w:fill="auto"/>
            <w:vAlign w:val="center"/>
          </w:tcPr>
          <w:p w14:paraId="1A680B34"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r>
      <w:tr w:rsidR="00AC456F" w:rsidRPr="00AC456F" w14:paraId="008BB5CF" w14:textId="77777777" w:rsidTr="00C953AB">
        <w:trPr>
          <w:trHeight w:hRule="exact" w:val="546"/>
        </w:trPr>
        <w:tc>
          <w:tcPr>
            <w:tcW w:w="509" w:type="dxa"/>
            <w:shd w:val="clear" w:color="auto" w:fill="auto"/>
            <w:vAlign w:val="center"/>
          </w:tcPr>
          <w:p w14:paraId="3E7A8087" w14:textId="77777777" w:rsidR="00AC456F" w:rsidRPr="00AC456F" w:rsidRDefault="00C815FC"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Pr>
                <w:rFonts w:ascii="Century Gothic" w:eastAsia="Times New Roman" w:hAnsi="Century Gothic" w:cs="Times New Roman"/>
                <w:color w:val="auto"/>
                <w:kern w:val="0"/>
                <w:sz w:val="18"/>
                <w:szCs w:val="18"/>
                <w:lang w:eastAsia="pl-PL" w:bidi="ar-SA"/>
              </w:rPr>
              <w:t>5</w:t>
            </w:r>
          </w:p>
        </w:tc>
        <w:tc>
          <w:tcPr>
            <w:tcW w:w="3453" w:type="dxa"/>
            <w:shd w:val="clear" w:color="auto" w:fill="auto"/>
            <w:vAlign w:val="center"/>
          </w:tcPr>
          <w:p w14:paraId="7CA17FE6"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bCs/>
                <w:color w:val="auto"/>
                <w:kern w:val="0"/>
                <w:sz w:val="18"/>
                <w:szCs w:val="18"/>
                <w:lang w:eastAsia="pl-PL" w:bidi="ar-SA"/>
              </w:rPr>
              <w:t>Czyszczenie separatora tłuszczowego wraz z utylizacją.</w:t>
            </w:r>
          </w:p>
        </w:tc>
        <w:tc>
          <w:tcPr>
            <w:tcW w:w="705" w:type="dxa"/>
            <w:shd w:val="clear" w:color="auto" w:fill="auto"/>
            <w:vAlign w:val="center"/>
          </w:tcPr>
          <w:p w14:paraId="5AB497FC"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1</w:t>
            </w:r>
          </w:p>
        </w:tc>
        <w:tc>
          <w:tcPr>
            <w:tcW w:w="937" w:type="dxa"/>
            <w:shd w:val="clear" w:color="auto" w:fill="auto"/>
            <w:vAlign w:val="center"/>
          </w:tcPr>
          <w:p w14:paraId="5D377B15"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m³</w:t>
            </w:r>
          </w:p>
        </w:tc>
        <w:tc>
          <w:tcPr>
            <w:tcW w:w="1361" w:type="dxa"/>
            <w:shd w:val="clear" w:color="auto" w:fill="auto"/>
            <w:vAlign w:val="center"/>
          </w:tcPr>
          <w:p w14:paraId="3479BAFB"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c>
          <w:tcPr>
            <w:tcW w:w="984" w:type="dxa"/>
            <w:gridSpan w:val="2"/>
            <w:shd w:val="clear" w:color="auto" w:fill="auto"/>
            <w:vAlign w:val="center"/>
          </w:tcPr>
          <w:p w14:paraId="3D070DAB"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c>
          <w:tcPr>
            <w:tcW w:w="1764" w:type="dxa"/>
            <w:gridSpan w:val="2"/>
            <w:shd w:val="clear" w:color="auto" w:fill="auto"/>
            <w:vAlign w:val="center"/>
          </w:tcPr>
          <w:p w14:paraId="52A434D5"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r>
      <w:tr w:rsidR="00D74702" w:rsidRPr="00AC456F" w14:paraId="4D512462" w14:textId="77777777" w:rsidTr="00D74702">
        <w:tc>
          <w:tcPr>
            <w:tcW w:w="7960" w:type="dxa"/>
            <w:gridSpan w:val="8"/>
            <w:shd w:val="clear" w:color="auto" w:fill="auto"/>
            <w:vAlign w:val="center"/>
          </w:tcPr>
          <w:p w14:paraId="3857F743" w14:textId="176C642D" w:rsidR="00D74702" w:rsidRPr="00D74702" w:rsidRDefault="00D74702" w:rsidP="00D74702">
            <w:r w:rsidRPr="00AC456F">
              <w:rPr>
                <w:rFonts w:ascii="Century Gothic" w:eastAsia="Times New Roman" w:hAnsi="Century Gothic" w:cs="Times New Roman"/>
                <w:b/>
                <w:i/>
                <w:color w:val="auto"/>
                <w:kern w:val="0"/>
                <w:sz w:val="18"/>
                <w:szCs w:val="18"/>
                <w:lang w:eastAsia="pl-PL" w:bidi="ar-SA"/>
              </w:rPr>
              <w:t>RAZEM</w:t>
            </w:r>
          </w:p>
        </w:tc>
        <w:tc>
          <w:tcPr>
            <w:tcW w:w="1753" w:type="dxa"/>
            <w:shd w:val="clear" w:color="auto" w:fill="auto"/>
            <w:vAlign w:val="center"/>
          </w:tcPr>
          <w:p w14:paraId="21B58F8F" w14:textId="77777777" w:rsidR="00D74702" w:rsidRPr="00AC456F" w:rsidRDefault="00D74702"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r>
      <w:tr w:rsidR="00AC456F" w:rsidRPr="00AC456F" w14:paraId="610D84EB" w14:textId="77777777" w:rsidTr="00D74702">
        <w:tc>
          <w:tcPr>
            <w:tcW w:w="6976" w:type="dxa"/>
            <w:gridSpan w:val="6"/>
            <w:tcBorders>
              <w:top w:val="nil"/>
            </w:tcBorders>
            <w:shd w:val="clear" w:color="auto" w:fill="A6A6A6"/>
            <w:vAlign w:val="center"/>
          </w:tcPr>
          <w:p w14:paraId="3CEDAFB9"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c>
          <w:tcPr>
            <w:tcW w:w="2737" w:type="dxa"/>
            <w:gridSpan w:val="3"/>
            <w:shd w:val="clear" w:color="auto" w:fill="A6A6A6"/>
            <w:vAlign w:val="center"/>
          </w:tcPr>
          <w:p w14:paraId="057B2A2C"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r>
      <w:tr w:rsidR="00AC456F" w:rsidRPr="00AC456F" w14:paraId="08E046E4" w14:textId="77777777" w:rsidTr="00C953AB">
        <w:tc>
          <w:tcPr>
            <w:tcW w:w="509" w:type="dxa"/>
            <w:tcBorders>
              <w:bottom w:val="single" w:sz="4" w:space="0" w:color="auto"/>
            </w:tcBorders>
            <w:shd w:val="clear" w:color="auto" w:fill="auto"/>
            <w:vAlign w:val="center"/>
          </w:tcPr>
          <w:p w14:paraId="5EB10848" w14:textId="77777777" w:rsidR="00AC456F" w:rsidRPr="00AC456F" w:rsidRDefault="00C815FC"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Pr>
                <w:rFonts w:ascii="Century Gothic" w:eastAsia="Times New Roman" w:hAnsi="Century Gothic" w:cs="Times New Roman"/>
                <w:color w:val="auto"/>
                <w:kern w:val="0"/>
                <w:sz w:val="18"/>
                <w:szCs w:val="18"/>
                <w:lang w:eastAsia="pl-PL" w:bidi="ar-SA"/>
              </w:rPr>
              <w:t>6</w:t>
            </w:r>
          </w:p>
        </w:tc>
        <w:tc>
          <w:tcPr>
            <w:tcW w:w="3453" w:type="dxa"/>
            <w:tcBorders>
              <w:bottom w:val="single" w:sz="4" w:space="0" w:color="auto"/>
            </w:tcBorders>
            <w:shd w:val="clear" w:color="auto" w:fill="auto"/>
            <w:vAlign w:val="center"/>
          </w:tcPr>
          <w:p w14:paraId="489794FD"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Konserwacja sieci kanalizacji podciśnieniowej w CSU w Starej Wsi.</w:t>
            </w:r>
          </w:p>
        </w:tc>
        <w:tc>
          <w:tcPr>
            <w:tcW w:w="705" w:type="dxa"/>
            <w:tcBorders>
              <w:bottom w:val="single" w:sz="4" w:space="0" w:color="auto"/>
            </w:tcBorders>
            <w:shd w:val="clear" w:color="auto" w:fill="auto"/>
            <w:vAlign w:val="center"/>
          </w:tcPr>
          <w:p w14:paraId="7A3B77C9"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1</w:t>
            </w:r>
          </w:p>
        </w:tc>
        <w:tc>
          <w:tcPr>
            <w:tcW w:w="937" w:type="dxa"/>
            <w:tcBorders>
              <w:bottom w:val="single" w:sz="4" w:space="0" w:color="auto"/>
            </w:tcBorders>
            <w:shd w:val="clear" w:color="auto" w:fill="auto"/>
            <w:vAlign w:val="center"/>
          </w:tcPr>
          <w:p w14:paraId="566F5DF8"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r w:rsidRPr="00AC456F">
              <w:rPr>
                <w:rFonts w:ascii="Century Gothic" w:eastAsia="Times New Roman" w:hAnsi="Century Gothic" w:cs="Times New Roman"/>
                <w:color w:val="auto"/>
                <w:kern w:val="0"/>
                <w:sz w:val="18"/>
                <w:szCs w:val="18"/>
                <w:lang w:eastAsia="pl-PL" w:bidi="ar-SA"/>
              </w:rPr>
              <w:t>komplet</w:t>
            </w:r>
          </w:p>
        </w:tc>
        <w:tc>
          <w:tcPr>
            <w:tcW w:w="1361" w:type="dxa"/>
            <w:tcBorders>
              <w:bottom w:val="single" w:sz="4" w:space="0" w:color="auto"/>
            </w:tcBorders>
            <w:shd w:val="clear" w:color="auto" w:fill="auto"/>
            <w:vAlign w:val="center"/>
          </w:tcPr>
          <w:p w14:paraId="0974C7FE"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c>
          <w:tcPr>
            <w:tcW w:w="984" w:type="dxa"/>
            <w:gridSpan w:val="2"/>
            <w:tcBorders>
              <w:bottom w:val="single" w:sz="4" w:space="0" w:color="auto"/>
            </w:tcBorders>
            <w:shd w:val="clear" w:color="auto" w:fill="auto"/>
            <w:vAlign w:val="center"/>
          </w:tcPr>
          <w:p w14:paraId="60290708"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c>
          <w:tcPr>
            <w:tcW w:w="1764" w:type="dxa"/>
            <w:gridSpan w:val="2"/>
            <w:tcBorders>
              <w:bottom w:val="single" w:sz="4" w:space="0" w:color="auto"/>
            </w:tcBorders>
            <w:shd w:val="clear" w:color="auto" w:fill="auto"/>
            <w:vAlign w:val="center"/>
          </w:tcPr>
          <w:p w14:paraId="20FF9ABF" w14:textId="77777777" w:rsidR="00AC456F" w:rsidRPr="00AC456F" w:rsidRDefault="00AC456F" w:rsidP="00E11B80">
            <w:pPr>
              <w:suppressAutoHyphens w:val="0"/>
              <w:spacing w:after="120"/>
              <w:jc w:val="center"/>
              <w:textAlignment w:val="auto"/>
              <w:rPr>
                <w:rFonts w:ascii="Century Gothic" w:eastAsia="Times New Roman" w:hAnsi="Century Gothic" w:cs="Times New Roman"/>
                <w:color w:val="auto"/>
                <w:kern w:val="0"/>
                <w:sz w:val="18"/>
                <w:szCs w:val="18"/>
                <w:lang w:eastAsia="pl-PL" w:bidi="ar-SA"/>
              </w:rPr>
            </w:pPr>
          </w:p>
        </w:tc>
      </w:tr>
      <w:tr w:rsidR="00D74702" w:rsidRPr="00E57C35" w14:paraId="02D1C7F5" w14:textId="77777777" w:rsidTr="00D74702">
        <w:tc>
          <w:tcPr>
            <w:tcW w:w="7949" w:type="dxa"/>
            <w:gridSpan w:val="7"/>
            <w:tcBorders>
              <w:bottom w:val="single" w:sz="4" w:space="0" w:color="auto"/>
            </w:tcBorders>
            <w:shd w:val="clear" w:color="auto" w:fill="auto"/>
          </w:tcPr>
          <w:p w14:paraId="06F629C5" w14:textId="77777777" w:rsidR="00D74702" w:rsidRPr="00E57C35" w:rsidRDefault="00D74702" w:rsidP="00C953AB">
            <w:pPr>
              <w:tabs>
                <w:tab w:val="left" w:pos="6435"/>
              </w:tabs>
              <w:jc w:val="center"/>
              <w:rPr>
                <w:rFonts w:ascii="Century Gothic" w:hAnsi="Century Gothic" w:cs="Calibri Light"/>
                <w:sz w:val="20"/>
                <w:szCs w:val="20"/>
              </w:rPr>
            </w:pPr>
          </w:p>
          <w:p w14:paraId="2CAD2DC7" w14:textId="77777777" w:rsidR="00D74702" w:rsidRPr="00E57C35" w:rsidRDefault="00D74702" w:rsidP="00C953AB">
            <w:pPr>
              <w:tabs>
                <w:tab w:val="left" w:pos="6435"/>
              </w:tabs>
              <w:jc w:val="center"/>
              <w:rPr>
                <w:rFonts w:ascii="Century Gothic" w:hAnsi="Century Gothic" w:cs="Calibri Light"/>
                <w:sz w:val="20"/>
                <w:szCs w:val="20"/>
              </w:rPr>
            </w:pPr>
            <w:r w:rsidRPr="00E57C35">
              <w:rPr>
                <w:rFonts w:ascii="Century Gothic" w:hAnsi="Century Gothic" w:cs="Calibri Light"/>
                <w:b/>
                <w:sz w:val="20"/>
                <w:szCs w:val="20"/>
              </w:rPr>
              <w:t>Cena oferty brutto w PLN</w:t>
            </w:r>
            <w:r w:rsidRPr="00E57C35">
              <w:rPr>
                <w:rFonts w:ascii="Century Gothic" w:hAnsi="Century Gothic" w:cs="Calibri Light"/>
                <w:sz w:val="20"/>
                <w:szCs w:val="20"/>
              </w:rPr>
              <w:t xml:space="preserve"> (suma poz. 1-6 w kol. 7)</w:t>
            </w:r>
          </w:p>
          <w:p w14:paraId="0AC20283" w14:textId="77777777" w:rsidR="00D74702" w:rsidRPr="00E57C35" w:rsidRDefault="00D74702" w:rsidP="00C953AB">
            <w:pPr>
              <w:tabs>
                <w:tab w:val="left" w:pos="6435"/>
              </w:tabs>
              <w:jc w:val="center"/>
              <w:rPr>
                <w:rFonts w:ascii="Century Gothic" w:hAnsi="Century Gothic" w:cs="Calibri Light"/>
                <w:sz w:val="20"/>
                <w:szCs w:val="20"/>
              </w:rPr>
            </w:pPr>
          </w:p>
          <w:p w14:paraId="70B23465" w14:textId="77777777" w:rsidR="00D74702" w:rsidRPr="00E57C35" w:rsidRDefault="00D74702" w:rsidP="00C953AB">
            <w:pPr>
              <w:tabs>
                <w:tab w:val="left" w:pos="6435"/>
              </w:tabs>
              <w:jc w:val="center"/>
              <w:rPr>
                <w:rFonts w:ascii="Century Gothic" w:hAnsi="Century Gothic" w:cs="Calibri Light"/>
                <w:sz w:val="20"/>
                <w:szCs w:val="20"/>
              </w:rPr>
            </w:pPr>
            <w:r w:rsidRPr="00E57C35">
              <w:rPr>
                <w:rFonts w:ascii="Century Gothic" w:hAnsi="Century Gothic" w:cs="Calibri Light"/>
                <w:sz w:val="20"/>
                <w:szCs w:val="20"/>
              </w:rPr>
              <w:t>Słownie:………………………………………………………………...…………</w:t>
            </w:r>
          </w:p>
          <w:p w14:paraId="3AE41D50" w14:textId="4FE71F8D" w:rsidR="00D74702" w:rsidRDefault="00D74702">
            <w:pPr>
              <w:suppressAutoHyphens w:val="0"/>
              <w:textAlignment w:val="auto"/>
              <w:rPr>
                <w:rFonts w:ascii="Century Gothic" w:hAnsi="Century Gothic" w:cs="Calibri Light"/>
                <w:sz w:val="20"/>
                <w:szCs w:val="20"/>
              </w:rPr>
            </w:pPr>
          </w:p>
          <w:p w14:paraId="5468AE34" w14:textId="77777777" w:rsidR="00D74702" w:rsidRPr="00E57C35" w:rsidRDefault="00D74702" w:rsidP="00C953AB">
            <w:pPr>
              <w:tabs>
                <w:tab w:val="left" w:pos="6435"/>
              </w:tabs>
              <w:jc w:val="center"/>
              <w:rPr>
                <w:rFonts w:ascii="Century Gothic" w:hAnsi="Century Gothic" w:cs="Calibri Light"/>
                <w:sz w:val="20"/>
                <w:szCs w:val="20"/>
              </w:rPr>
            </w:pPr>
          </w:p>
        </w:tc>
        <w:tc>
          <w:tcPr>
            <w:tcW w:w="1764" w:type="dxa"/>
            <w:gridSpan w:val="2"/>
            <w:tcBorders>
              <w:bottom w:val="single" w:sz="4" w:space="0" w:color="auto"/>
            </w:tcBorders>
            <w:shd w:val="clear" w:color="auto" w:fill="auto"/>
            <w:vAlign w:val="center"/>
          </w:tcPr>
          <w:p w14:paraId="558D1013" w14:textId="47DBC02F" w:rsidR="00D74702" w:rsidRPr="00E57C35" w:rsidRDefault="00D74702" w:rsidP="00C953AB">
            <w:pPr>
              <w:tabs>
                <w:tab w:val="left" w:pos="6435"/>
              </w:tabs>
              <w:jc w:val="center"/>
              <w:rPr>
                <w:rFonts w:ascii="Century Gothic" w:hAnsi="Century Gothic" w:cs="Calibri Light"/>
                <w:sz w:val="20"/>
                <w:szCs w:val="20"/>
              </w:rPr>
            </w:pPr>
          </w:p>
          <w:p w14:paraId="1FAE9600" w14:textId="77777777" w:rsidR="00D74702" w:rsidRPr="00E57C35" w:rsidRDefault="00D74702" w:rsidP="00C953AB">
            <w:pPr>
              <w:tabs>
                <w:tab w:val="left" w:pos="6435"/>
              </w:tabs>
              <w:jc w:val="center"/>
              <w:rPr>
                <w:rFonts w:ascii="Century Gothic" w:hAnsi="Century Gothic" w:cs="Calibri Light"/>
                <w:sz w:val="20"/>
                <w:szCs w:val="20"/>
              </w:rPr>
            </w:pPr>
            <w:r w:rsidRPr="00E57C35">
              <w:rPr>
                <w:rFonts w:ascii="Century Gothic" w:hAnsi="Century Gothic" w:cs="Calibri Light"/>
                <w:sz w:val="20"/>
                <w:szCs w:val="20"/>
              </w:rPr>
              <w:t>…………………</w:t>
            </w:r>
          </w:p>
          <w:p w14:paraId="07BD4376" w14:textId="77777777" w:rsidR="00D74702" w:rsidRPr="00E57C35" w:rsidRDefault="00D74702" w:rsidP="00C953AB">
            <w:pPr>
              <w:tabs>
                <w:tab w:val="left" w:pos="6435"/>
              </w:tabs>
              <w:jc w:val="center"/>
              <w:rPr>
                <w:rFonts w:ascii="Century Gothic" w:hAnsi="Century Gothic" w:cs="Calibri Light"/>
                <w:sz w:val="20"/>
                <w:szCs w:val="20"/>
              </w:rPr>
            </w:pPr>
          </w:p>
        </w:tc>
      </w:tr>
    </w:tbl>
    <w:p w14:paraId="44F0BD6C" w14:textId="77777777" w:rsidR="00E11B80" w:rsidRPr="00AC456F" w:rsidRDefault="00E11B80" w:rsidP="00E57C35">
      <w:pPr>
        <w:tabs>
          <w:tab w:val="left" w:pos="420"/>
        </w:tabs>
        <w:suppressAutoHyphens w:val="0"/>
        <w:spacing w:after="20"/>
        <w:ind w:right="-1"/>
        <w:jc w:val="both"/>
        <w:textAlignment w:val="auto"/>
        <w:rPr>
          <w:rFonts w:ascii="Century Gothic" w:eastAsia="Times New Roman" w:hAnsi="Century Gothic" w:cs="Times New Roman"/>
          <w:kern w:val="0"/>
          <w:szCs w:val="22"/>
          <w:lang w:eastAsia="pl-PL" w:bidi="ar-SA"/>
        </w:rPr>
      </w:pPr>
    </w:p>
    <w:p w14:paraId="629FB3A6" w14:textId="77777777" w:rsidR="00764D59" w:rsidRPr="005364A2" w:rsidRDefault="00764D59" w:rsidP="00764D59">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II</w:t>
      </w:r>
      <w:r w:rsidRPr="005364A2">
        <w:rPr>
          <w:rFonts w:ascii="Century Gothic" w:eastAsia="Times New Roman" w:hAnsi="Century Gothic" w:cs="Times New Roman"/>
          <w:b/>
          <w:bCs/>
          <w:iCs/>
          <w:color w:val="auto"/>
          <w:kern w:val="0"/>
          <w:sz w:val="20"/>
          <w:szCs w:val="20"/>
          <w:lang w:bidi="ar-SA"/>
        </w:rPr>
        <w:t>. Oświadczamy, że:</w:t>
      </w:r>
    </w:p>
    <w:p w14:paraId="23BBC8DD" w14:textId="77777777" w:rsidR="006B7B17" w:rsidRDefault="00773C03" w:rsidP="0094744D">
      <w:pPr>
        <w:numPr>
          <w:ilvl w:val="0"/>
          <w:numId w:val="25"/>
        </w:numPr>
        <w:tabs>
          <w:tab w:val="left" w:pos="0"/>
        </w:tabs>
        <w:spacing w:after="60"/>
        <w:jc w:val="both"/>
        <w:textAlignment w:val="auto"/>
        <w:rPr>
          <w:rFonts w:ascii="Century Gothic" w:hAnsi="Century Gothic"/>
          <w:bCs/>
          <w:color w:val="auto"/>
          <w:kern w:val="3"/>
          <w:sz w:val="20"/>
          <w:szCs w:val="20"/>
        </w:rPr>
      </w:pPr>
      <w:r w:rsidRPr="00773C03">
        <w:rPr>
          <w:rFonts w:ascii="Century Gothic" w:hAnsi="Century Gothic"/>
          <w:bCs/>
          <w:color w:val="auto"/>
          <w:kern w:val="3"/>
          <w:sz w:val="20"/>
        </w:rPr>
        <w:t>Posiadamy wszelkie uprawnienia do wykonywania przedmiotu umowy</w:t>
      </w:r>
      <w:r w:rsidR="006B7B17" w:rsidRPr="00773C03">
        <w:rPr>
          <w:rFonts w:ascii="Century Gothic" w:hAnsi="Century Gothic"/>
          <w:bCs/>
          <w:color w:val="auto"/>
          <w:kern w:val="3"/>
          <w:sz w:val="20"/>
          <w:szCs w:val="20"/>
        </w:rPr>
        <w:t>.</w:t>
      </w:r>
    </w:p>
    <w:p w14:paraId="76158CCA" w14:textId="2C06D055" w:rsidR="00E54AC0" w:rsidRDefault="00E54AC0" w:rsidP="0094744D">
      <w:pPr>
        <w:numPr>
          <w:ilvl w:val="0"/>
          <w:numId w:val="25"/>
        </w:numPr>
        <w:tabs>
          <w:tab w:val="left" w:pos="0"/>
        </w:tabs>
        <w:spacing w:after="60"/>
        <w:jc w:val="both"/>
        <w:textAlignment w:val="auto"/>
        <w:rPr>
          <w:rFonts w:ascii="Century Gothic" w:hAnsi="Century Gothic"/>
          <w:bCs/>
          <w:color w:val="auto"/>
          <w:kern w:val="3"/>
          <w:sz w:val="20"/>
          <w:szCs w:val="20"/>
        </w:rPr>
      </w:pPr>
      <w:r>
        <w:rPr>
          <w:rFonts w:ascii="Century Gothic" w:hAnsi="Century Gothic"/>
          <w:bCs/>
          <w:color w:val="auto"/>
          <w:kern w:val="3"/>
          <w:sz w:val="20"/>
          <w:szCs w:val="20"/>
        </w:rPr>
        <w:t>Przystąpimy do usuwania awarii w ciągu  …………………..</w:t>
      </w:r>
      <w:r w:rsidR="004D42C8">
        <w:rPr>
          <w:rFonts w:ascii="Century Gothic" w:hAnsi="Century Gothic"/>
          <w:bCs/>
          <w:color w:val="auto"/>
          <w:kern w:val="3"/>
          <w:sz w:val="20"/>
          <w:szCs w:val="20"/>
        </w:rPr>
        <w:t xml:space="preserve"> </w:t>
      </w:r>
      <w:r w:rsidR="004D42C8" w:rsidRPr="004D42C8">
        <w:rPr>
          <w:rFonts w:ascii="Century Gothic" w:hAnsi="Century Gothic"/>
          <w:bCs/>
          <w:color w:val="auto"/>
          <w:kern w:val="3"/>
          <w:sz w:val="20"/>
          <w:szCs w:val="20"/>
          <w:vertAlign w:val="superscript"/>
        </w:rPr>
        <w:t>1</w:t>
      </w:r>
      <w:r>
        <w:rPr>
          <w:rFonts w:ascii="Century Gothic" w:hAnsi="Century Gothic"/>
          <w:bCs/>
          <w:color w:val="auto"/>
          <w:kern w:val="3"/>
          <w:sz w:val="20"/>
          <w:szCs w:val="20"/>
        </w:rPr>
        <w:t xml:space="preserve"> (max. 2 godziny , min. 0,5 godziny)</w:t>
      </w:r>
      <w:r w:rsidR="00AC456F">
        <w:rPr>
          <w:rFonts w:ascii="Century Gothic" w:hAnsi="Century Gothic"/>
          <w:bCs/>
          <w:color w:val="auto"/>
          <w:kern w:val="3"/>
          <w:sz w:val="20"/>
          <w:szCs w:val="20"/>
        </w:rPr>
        <w:t xml:space="preserve"> </w:t>
      </w:r>
      <w:r w:rsidR="00030040">
        <w:rPr>
          <w:rFonts w:ascii="Century Gothic" w:hAnsi="Century Gothic"/>
          <w:bCs/>
          <w:color w:val="auto"/>
          <w:kern w:val="3"/>
          <w:sz w:val="20"/>
          <w:szCs w:val="20"/>
        </w:rPr>
        <w:t xml:space="preserve">od zgłoszenia awarii. </w:t>
      </w:r>
    </w:p>
    <w:p w14:paraId="33C71EAA" w14:textId="77777777" w:rsidR="00764D59" w:rsidRPr="00B54F33" w:rsidRDefault="00764D59" w:rsidP="0094744D">
      <w:pPr>
        <w:numPr>
          <w:ilvl w:val="0"/>
          <w:numId w:val="25"/>
        </w:numPr>
        <w:tabs>
          <w:tab w:val="left" w:pos="0"/>
        </w:tabs>
        <w:spacing w:after="60"/>
        <w:jc w:val="both"/>
        <w:textAlignment w:val="auto"/>
        <w:rPr>
          <w:rFonts w:ascii="Century Gothic" w:hAnsi="Century Gothic"/>
          <w:sz w:val="20"/>
        </w:rPr>
      </w:pPr>
      <w:r w:rsidRPr="00B54F33">
        <w:rPr>
          <w:rFonts w:ascii="Century Gothic" w:hAnsi="Century Gothic"/>
          <w:bCs/>
          <w:sz w:val="20"/>
        </w:rPr>
        <w:lastRenderedPageBreak/>
        <w:t>Jesteśmy</w:t>
      </w:r>
      <w:r>
        <w:rPr>
          <w:rFonts w:ascii="Century Gothic" w:eastAsia="Times New Roman" w:hAnsi="Century Gothic" w:cs="Times New Roman"/>
          <w:bCs/>
          <w:color w:val="auto"/>
          <w:kern w:val="0"/>
          <w:sz w:val="20"/>
          <w:szCs w:val="20"/>
          <w:lang w:bidi="ar-SA"/>
        </w:rPr>
        <w:t>/jestem</w:t>
      </w:r>
      <w:r w:rsidRPr="005364A2">
        <w:rPr>
          <w:rFonts w:ascii="Century Gothic" w:eastAsia="Times New Roman" w:hAnsi="Century Gothic" w:cs="Times New Roman"/>
          <w:color w:val="auto"/>
          <w:kern w:val="0"/>
          <w:sz w:val="20"/>
          <w:szCs w:val="20"/>
          <w:lang w:bidi="ar-SA"/>
        </w:rPr>
        <w:t>:</w:t>
      </w:r>
      <w:r w:rsidR="00D14EB1">
        <w:rPr>
          <w:rStyle w:val="Odwoanieprzypisudolnego"/>
          <w:rFonts w:ascii="Century Gothic" w:eastAsia="Times New Roman" w:hAnsi="Century Gothic" w:cs="Times New Roman"/>
          <w:color w:val="auto"/>
          <w:kern w:val="0"/>
          <w:sz w:val="20"/>
          <w:szCs w:val="20"/>
          <w:lang w:bidi="ar-SA"/>
        </w:rPr>
        <w:footnoteReference w:id="2"/>
      </w:r>
    </w:p>
    <w:p w14:paraId="78F02E34" w14:textId="77777777" w:rsidR="00764D59" w:rsidRPr="005364A2" w:rsidRDefault="00764D59" w:rsidP="00737098">
      <w:pPr>
        <w:tabs>
          <w:tab w:val="left" w:pos="-850"/>
        </w:tabs>
        <w:autoSpaceDN w:val="0"/>
        <w:ind w:left="36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 mikroprzedsiębiorstwem;</w:t>
      </w:r>
    </w:p>
    <w:p w14:paraId="312987EA" w14:textId="77777777" w:rsidR="00764D59" w:rsidRPr="005364A2" w:rsidRDefault="00764D59" w:rsidP="00737098">
      <w:pPr>
        <w:tabs>
          <w:tab w:val="left" w:pos="-850"/>
        </w:tabs>
        <w:autoSpaceDN w:val="0"/>
        <w:ind w:left="36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 małym przedsiębiorstwem;</w:t>
      </w:r>
    </w:p>
    <w:p w14:paraId="214FDBC6" w14:textId="77777777" w:rsidR="00764D59" w:rsidRPr="005364A2" w:rsidRDefault="00764D59" w:rsidP="00737098">
      <w:pPr>
        <w:tabs>
          <w:tab w:val="left" w:pos="-850"/>
        </w:tabs>
        <w:autoSpaceDN w:val="0"/>
        <w:ind w:left="36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 średnim przedsiębiorstwem;</w:t>
      </w:r>
    </w:p>
    <w:p w14:paraId="0FAF0483" w14:textId="77777777" w:rsidR="00764D59" w:rsidRDefault="00764D59" w:rsidP="00737098">
      <w:pPr>
        <w:tabs>
          <w:tab w:val="left" w:pos="-850"/>
        </w:tabs>
        <w:autoSpaceDN w:val="0"/>
        <w:ind w:left="36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 jednooso</w:t>
      </w:r>
      <w:r>
        <w:rPr>
          <w:rFonts w:ascii="Century Gothic" w:eastAsia="Times New Roman" w:hAnsi="Century Gothic" w:cs="Times New Roman"/>
          <w:color w:val="auto"/>
          <w:kern w:val="0"/>
          <w:sz w:val="20"/>
          <w:szCs w:val="20"/>
          <w:lang w:bidi="ar-SA"/>
        </w:rPr>
        <w:t>bową działalnością gospodarczą</w:t>
      </w:r>
      <w:r w:rsidR="00603606">
        <w:rPr>
          <w:rFonts w:ascii="Century Gothic" w:eastAsia="Times New Roman" w:hAnsi="Century Gothic" w:cs="Times New Roman"/>
          <w:color w:val="auto"/>
          <w:kern w:val="0"/>
          <w:sz w:val="20"/>
          <w:szCs w:val="20"/>
          <w:lang w:bidi="ar-SA"/>
        </w:rPr>
        <w:t>;</w:t>
      </w:r>
    </w:p>
    <w:p w14:paraId="484CD74D" w14:textId="77777777" w:rsidR="006B7B17" w:rsidRDefault="00764D59" w:rsidP="00737098">
      <w:pPr>
        <w:tabs>
          <w:tab w:val="left" w:pos="-850"/>
        </w:tabs>
        <w:autoSpaceDN w:val="0"/>
        <w:ind w:left="360"/>
        <w:jc w:val="both"/>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color w:val="auto"/>
          <w:kern w:val="0"/>
          <w:sz w:val="20"/>
          <w:szCs w:val="20"/>
          <w:lang w:bidi="ar-SA"/>
        </w:rPr>
        <w:t>󠄀</w:t>
      </w:r>
      <w:r w:rsidR="007C4CC7">
        <w:rPr>
          <w:rFonts w:ascii="Century Gothic" w:eastAsia="Times New Roman" w:hAnsi="Century Gothic" w:cs="Times New Roman"/>
          <w:color w:val="auto"/>
          <w:kern w:val="0"/>
          <w:sz w:val="20"/>
          <w:szCs w:val="20"/>
          <w:lang w:bidi="ar-SA"/>
        </w:rPr>
        <w:t xml:space="preserve"> osobą fizyczną nie</w:t>
      </w:r>
      <w:r>
        <w:rPr>
          <w:rFonts w:ascii="Century Gothic" w:eastAsia="Times New Roman" w:hAnsi="Century Gothic" w:cs="Times New Roman"/>
          <w:color w:val="auto"/>
          <w:kern w:val="0"/>
          <w:sz w:val="20"/>
          <w:szCs w:val="20"/>
          <w:lang w:bidi="ar-SA"/>
        </w:rPr>
        <w:t>prowadzącą działalności gospodarczej</w:t>
      </w:r>
      <w:r w:rsidR="00603606">
        <w:rPr>
          <w:rFonts w:ascii="Century Gothic" w:eastAsia="Times New Roman" w:hAnsi="Century Gothic" w:cs="Times New Roman"/>
          <w:color w:val="auto"/>
          <w:kern w:val="0"/>
          <w:sz w:val="20"/>
          <w:szCs w:val="20"/>
          <w:lang w:bidi="ar-SA"/>
        </w:rPr>
        <w:t>.</w:t>
      </w:r>
      <w:r w:rsidRPr="005364A2">
        <w:rPr>
          <w:rFonts w:ascii="Century Gothic" w:eastAsia="Times New Roman" w:hAnsi="Century Gothic" w:cs="Times New Roman"/>
          <w:bCs/>
          <w:color w:val="auto"/>
          <w:kern w:val="0"/>
          <w:sz w:val="20"/>
          <w:szCs w:val="20"/>
          <w:lang w:bidi="ar-SA"/>
        </w:rPr>
        <w:t xml:space="preserve"> </w:t>
      </w:r>
      <w:r w:rsidRPr="005364A2">
        <w:rPr>
          <w:rFonts w:ascii="Century Gothic" w:eastAsia="Times New Roman" w:hAnsi="Century Gothic" w:cs="Times New Roman"/>
          <w:color w:val="auto"/>
          <w:kern w:val="0"/>
          <w:sz w:val="20"/>
          <w:szCs w:val="20"/>
          <w:lang w:bidi="ar-SA"/>
        </w:rPr>
        <w:t xml:space="preserve">  </w:t>
      </w:r>
    </w:p>
    <w:p w14:paraId="46EC8A47" w14:textId="77777777" w:rsidR="006B7B17" w:rsidRDefault="006B7B17" w:rsidP="0094744D">
      <w:pPr>
        <w:numPr>
          <w:ilvl w:val="0"/>
          <w:numId w:val="25"/>
        </w:numPr>
        <w:tabs>
          <w:tab w:val="left" w:pos="0"/>
        </w:tabs>
        <w:spacing w:after="60"/>
        <w:jc w:val="both"/>
        <w:textAlignment w:val="auto"/>
        <w:rPr>
          <w:rFonts w:ascii="Century Gothic" w:eastAsia="Times New Roman" w:hAnsi="Century Gothic" w:cs="Times New Roman"/>
          <w:color w:val="auto"/>
          <w:kern w:val="0"/>
          <w:sz w:val="20"/>
          <w:szCs w:val="20"/>
          <w:lang w:bidi="ar-SA"/>
        </w:rPr>
      </w:pPr>
      <w:r w:rsidRPr="006B7B17">
        <w:rPr>
          <w:rFonts w:ascii="Century Gothic" w:hAnsi="Century Gothic"/>
          <w:bCs/>
          <w:sz w:val="20"/>
        </w:rPr>
        <w:t>Zapoznaliśmy</w:t>
      </w:r>
      <w:r w:rsidRPr="005364A2">
        <w:rPr>
          <w:rFonts w:ascii="Century Gothic" w:eastAsia="Times New Roman" w:hAnsi="Century Gothic" w:cs="Times New Roman"/>
          <w:color w:val="auto"/>
          <w:kern w:val="0"/>
          <w:sz w:val="20"/>
          <w:szCs w:val="20"/>
          <w:lang w:bidi="ar-SA"/>
        </w:rPr>
        <w:t xml:space="preserve"> się z postanowieniami zawartymi w ogłoszeniu i SWZ i nie wnosimy do nich zastrzeżeń oraz zdobyliśmy konieczne informacje potrzebne do właściwego przygotowania oferty.</w:t>
      </w:r>
    </w:p>
    <w:p w14:paraId="7B818F72" w14:textId="77777777" w:rsidR="00764D59" w:rsidRPr="005364A2" w:rsidRDefault="00764D59" w:rsidP="0094744D">
      <w:pPr>
        <w:numPr>
          <w:ilvl w:val="0"/>
          <w:numId w:val="25"/>
        </w:numPr>
        <w:tabs>
          <w:tab w:val="left" w:pos="0"/>
        </w:tabs>
        <w:spacing w:after="60"/>
        <w:jc w:val="both"/>
        <w:textAlignment w:val="auto"/>
        <w:rPr>
          <w:rFonts w:ascii="Century Gothic" w:eastAsia="Times New Roman" w:hAnsi="Century Gothic" w:cs="Times New Roman"/>
          <w:color w:val="auto"/>
          <w:kern w:val="0"/>
          <w:sz w:val="20"/>
          <w:szCs w:val="20"/>
          <w:lang w:bidi="ar-SA"/>
        </w:rPr>
      </w:pPr>
      <w:r w:rsidRPr="006B7B17">
        <w:rPr>
          <w:rFonts w:ascii="Century Gothic" w:hAnsi="Century Gothic"/>
          <w:bCs/>
          <w:sz w:val="20"/>
        </w:rPr>
        <w:t>Ogólne</w:t>
      </w:r>
      <w:r w:rsidRPr="005364A2">
        <w:rPr>
          <w:rFonts w:ascii="Century Gothic" w:eastAsia="Times New Roman" w:hAnsi="Century Gothic" w:cs="Times New Roman"/>
          <w:color w:val="auto"/>
          <w:kern w:val="0"/>
          <w:sz w:val="20"/>
          <w:szCs w:val="20"/>
          <w:lang w:bidi="ar-SA"/>
        </w:rPr>
        <w:t xml:space="preserve"> warunki umowy zostały przez nas zaakceptowane i w przypadku wyboru naszej oferty zobowiązujemy się do zawarcia umowy na warunkach tam określonych w miejscu i terminie wskazanym przez Zamawiającego.</w:t>
      </w:r>
    </w:p>
    <w:p w14:paraId="3468F775" w14:textId="77777777" w:rsidR="00764D59" w:rsidRPr="005364A2" w:rsidRDefault="00764D59" w:rsidP="0094744D">
      <w:pPr>
        <w:numPr>
          <w:ilvl w:val="0"/>
          <w:numId w:val="25"/>
        </w:numPr>
        <w:tabs>
          <w:tab w:val="left" w:pos="0"/>
        </w:tabs>
        <w:spacing w:after="60"/>
        <w:jc w:val="both"/>
        <w:textAlignment w:val="auto"/>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Uważamy się za związanych niniejszą ofertą na czas  wskazany w Rozdz. VIII pkt 1</w:t>
      </w:r>
      <w:r>
        <w:rPr>
          <w:rFonts w:ascii="Century Gothic" w:eastAsia="Times New Roman" w:hAnsi="Century Gothic" w:cs="Times New Roman"/>
          <w:color w:val="auto"/>
          <w:kern w:val="0"/>
          <w:sz w:val="20"/>
          <w:szCs w:val="20"/>
          <w:lang w:bidi="ar-SA"/>
        </w:rPr>
        <w:t xml:space="preserve"> </w:t>
      </w:r>
      <w:r w:rsidRPr="00D71A99">
        <w:rPr>
          <w:rFonts w:ascii="Century Gothic" w:eastAsia="Times New Roman" w:hAnsi="Century Gothic" w:cs="Times New Roman"/>
          <w:color w:val="auto"/>
          <w:kern w:val="0"/>
          <w:sz w:val="20"/>
          <w:szCs w:val="20"/>
          <w:lang w:bidi="ar-SA"/>
        </w:rPr>
        <w:t>SWZ.</w:t>
      </w:r>
    </w:p>
    <w:p w14:paraId="39EA24D6" w14:textId="77777777" w:rsidR="00764D59" w:rsidRPr="005364A2" w:rsidRDefault="00764D59" w:rsidP="0094744D">
      <w:pPr>
        <w:numPr>
          <w:ilvl w:val="0"/>
          <w:numId w:val="25"/>
        </w:numPr>
        <w:tabs>
          <w:tab w:val="left" w:pos="0"/>
        </w:tabs>
        <w:spacing w:after="60"/>
        <w:jc w:val="both"/>
        <w:textAlignment w:val="auto"/>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Warunki płatności: 30 dni od dnia dostarczenia do Zamawiającego prawidłowo wystawionej faktury.</w:t>
      </w:r>
    </w:p>
    <w:p w14:paraId="6693FDB5" w14:textId="77777777" w:rsidR="00764D59" w:rsidRPr="00B54F33" w:rsidRDefault="00764D59" w:rsidP="0094744D">
      <w:pPr>
        <w:numPr>
          <w:ilvl w:val="0"/>
          <w:numId w:val="25"/>
        </w:numPr>
        <w:tabs>
          <w:tab w:val="left" w:pos="0"/>
        </w:tabs>
        <w:spacing w:after="60"/>
        <w:jc w:val="both"/>
        <w:textAlignment w:val="auto"/>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 xml:space="preserve">Zobowiązujemy się do zapewnienia możliwości odbierania wszelkiej korespondencji związanej </w:t>
      </w:r>
      <w:r w:rsidRPr="00B54F33">
        <w:rPr>
          <w:rFonts w:ascii="Century Gothic" w:eastAsia="Times New Roman" w:hAnsi="Century Gothic" w:cs="Times New Roman"/>
          <w:color w:val="auto"/>
          <w:kern w:val="0"/>
          <w:sz w:val="20"/>
          <w:szCs w:val="20"/>
          <w:lang w:bidi="ar-SA"/>
        </w:rPr>
        <w:t>z prowadzonym postępowaniem przez całą dobę za pośrednictwem Platformy.</w:t>
      </w:r>
    </w:p>
    <w:p w14:paraId="5678EC08" w14:textId="77777777" w:rsidR="00764D59" w:rsidRPr="00B54F33" w:rsidRDefault="00764D59" w:rsidP="00764D59">
      <w:pPr>
        <w:autoSpaceDN w:val="0"/>
        <w:jc w:val="both"/>
        <w:textAlignment w:val="auto"/>
        <w:rPr>
          <w:rFonts w:ascii="Century Gothic" w:eastAsia="Times New Roman" w:hAnsi="Century Gothic" w:cs="Times New Roman"/>
          <w:color w:val="auto"/>
          <w:kern w:val="0"/>
          <w:sz w:val="20"/>
          <w:szCs w:val="20"/>
          <w:lang w:bidi="ar-SA"/>
        </w:rPr>
      </w:pPr>
    </w:p>
    <w:p w14:paraId="7803E298" w14:textId="77777777" w:rsidR="00B54F33" w:rsidRPr="00B54F33" w:rsidRDefault="00030040" w:rsidP="00B54F33">
      <w:pPr>
        <w:tabs>
          <w:tab w:val="center" w:pos="4536"/>
          <w:tab w:val="right" w:pos="9072"/>
        </w:tabs>
        <w:rPr>
          <w:rFonts w:ascii="Century Gothic" w:hAnsi="Century Gothic"/>
          <w:b/>
          <w:sz w:val="20"/>
          <w:szCs w:val="20"/>
        </w:rPr>
      </w:pPr>
      <w:r>
        <w:rPr>
          <w:rFonts w:ascii="Century Gothic" w:hAnsi="Century Gothic"/>
          <w:b/>
          <w:sz w:val="20"/>
          <w:szCs w:val="20"/>
        </w:rPr>
        <w:t>III</w:t>
      </w:r>
      <w:r w:rsidR="0055386A" w:rsidRPr="00B54F33">
        <w:rPr>
          <w:rFonts w:ascii="Century Gothic" w:hAnsi="Century Gothic"/>
          <w:b/>
          <w:sz w:val="20"/>
          <w:szCs w:val="20"/>
        </w:rPr>
        <w:t>. Informujemy, że:</w:t>
      </w:r>
    </w:p>
    <w:p w14:paraId="4818CC71" w14:textId="77777777" w:rsidR="00B54F33" w:rsidRPr="00B54F33" w:rsidRDefault="00B54F33" w:rsidP="0094744D">
      <w:pPr>
        <w:numPr>
          <w:ilvl w:val="0"/>
          <w:numId w:val="24"/>
        </w:numPr>
        <w:tabs>
          <w:tab w:val="left" w:pos="-850"/>
        </w:tabs>
        <w:autoSpaceDN w:val="0"/>
        <w:jc w:val="both"/>
        <w:rPr>
          <w:rFonts w:ascii="Century Gothic" w:hAnsi="Century Gothic"/>
          <w:b/>
          <w:sz w:val="20"/>
          <w:szCs w:val="20"/>
        </w:rPr>
      </w:pPr>
      <w:r w:rsidRPr="00B54F33">
        <w:rPr>
          <w:rFonts w:ascii="Century Gothic" w:hAnsi="Century Gothic"/>
          <w:sz w:val="20"/>
          <w:szCs w:val="20"/>
        </w:rPr>
        <w:t xml:space="preserve">Usługi  </w:t>
      </w:r>
      <w:r w:rsidRPr="00B54F33">
        <w:rPr>
          <w:rFonts w:ascii="Century Gothic" w:eastAsia="Times New Roman" w:hAnsi="Century Gothic" w:cs="Times New Roman"/>
          <w:color w:val="auto"/>
          <w:kern w:val="0"/>
          <w:sz w:val="20"/>
          <w:szCs w:val="20"/>
          <w:lang w:bidi="ar-SA"/>
        </w:rPr>
        <w:t>realizowane</w:t>
      </w:r>
      <w:r w:rsidRPr="00B54F33">
        <w:rPr>
          <w:rFonts w:ascii="Century Gothic" w:hAnsi="Century Gothic"/>
          <w:sz w:val="20"/>
          <w:szCs w:val="20"/>
        </w:rPr>
        <w:t xml:space="preserve"> będą bez pomocy/z pomocą Podwykonawcy</w:t>
      </w:r>
      <w:r w:rsidR="006161E9">
        <w:rPr>
          <w:rStyle w:val="Odwoanieprzypisudolnego"/>
          <w:rFonts w:ascii="Century Gothic" w:hAnsi="Century Gothic"/>
          <w:sz w:val="20"/>
          <w:szCs w:val="20"/>
        </w:rPr>
        <w:footnoteReference w:id="3"/>
      </w:r>
      <w:r w:rsidR="006161E9">
        <w:rPr>
          <w:rFonts w:ascii="Century Gothic" w:hAnsi="Century Gothic"/>
          <w:sz w:val="20"/>
          <w:szCs w:val="20"/>
        </w:rPr>
        <w:t xml:space="preserve"> </w:t>
      </w:r>
      <w:r w:rsidRPr="00B54F33">
        <w:rPr>
          <w:rFonts w:ascii="Century Gothic" w:hAnsi="Century Gothic"/>
          <w:sz w:val="20"/>
          <w:szCs w:val="20"/>
        </w:rPr>
        <w:t>, który realizować będzie część  zamówienia obejmującą  ......................</w:t>
      </w:r>
      <w:r w:rsidR="00FB39F9">
        <w:rPr>
          <w:rFonts w:ascii="Century Gothic" w:hAnsi="Century Gothic"/>
          <w:sz w:val="20"/>
          <w:szCs w:val="20"/>
        </w:rPr>
        <w:t>..............................................</w:t>
      </w:r>
      <w:r w:rsidRPr="00B54F33">
        <w:rPr>
          <w:rFonts w:ascii="Century Gothic" w:hAnsi="Century Gothic"/>
          <w:sz w:val="20"/>
          <w:szCs w:val="20"/>
        </w:rPr>
        <w:t>..</w:t>
      </w:r>
      <w:r w:rsidR="0083363F">
        <w:rPr>
          <w:rFonts w:ascii="Century Gothic" w:hAnsi="Century Gothic"/>
          <w:sz w:val="20"/>
          <w:szCs w:val="20"/>
        </w:rPr>
        <w:t xml:space="preserve">.............................. </w:t>
      </w:r>
      <w:r w:rsidR="0083363F">
        <w:rPr>
          <w:rFonts w:ascii="Century Gothic" w:hAnsi="Century Gothic"/>
          <w:sz w:val="20"/>
          <w:szCs w:val="20"/>
          <w:vertAlign w:val="superscript"/>
        </w:rPr>
        <w:t>1</w:t>
      </w:r>
    </w:p>
    <w:p w14:paraId="7A67E230" w14:textId="77777777" w:rsidR="00B54F33" w:rsidRPr="00AC0BFB" w:rsidRDefault="00B54F33" w:rsidP="0094744D">
      <w:pPr>
        <w:numPr>
          <w:ilvl w:val="0"/>
          <w:numId w:val="24"/>
        </w:numPr>
        <w:tabs>
          <w:tab w:val="left" w:pos="-850"/>
        </w:tabs>
        <w:autoSpaceDN w:val="0"/>
        <w:jc w:val="both"/>
        <w:rPr>
          <w:rFonts w:ascii="Century Gothic" w:hAnsi="Century Gothic"/>
          <w:sz w:val="20"/>
          <w:szCs w:val="20"/>
        </w:rPr>
      </w:pPr>
      <w:r w:rsidRPr="00B54F33">
        <w:rPr>
          <w:rFonts w:ascii="Century Gothic" w:hAnsi="Century Gothic"/>
          <w:sz w:val="20"/>
          <w:szCs w:val="20"/>
        </w:rPr>
        <w:t>W przypadku realizowania usług przy pomocy Podwykonawcy należy podać nazwę i adres                Podwykonawcy ……………</w:t>
      </w:r>
      <w:r>
        <w:rPr>
          <w:rFonts w:ascii="Century Gothic" w:hAnsi="Century Gothic"/>
          <w:sz w:val="20"/>
          <w:szCs w:val="20"/>
        </w:rPr>
        <w:t>………………….</w:t>
      </w:r>
      <w:r w:rsidR="0083363F">
        <w:rPr>
          <w:rFonts w:ascii="Century Gothic" w:hAnsi="Century Gothic"/>
          <w:sz w:val="20"/>
          <w:szCs w:val="20"/>
        </w:rPr>
        <w:t>……………….</w:t>
      </w:r>
      <w:r w:rsidR="0083363F">
        <w:rPr>
          <w:rFonts w:ascii="Century Gothic" w:hAnsi="Century Gothic"/>
          <w:sz w:val="20"/>
          <w:szCs w:val="20"/>
          <w:vertAlign w:val="superscript"/>
        </w:rPr>
        <w:t>1</w:t>
      </w:r>
    </w:p>
    <w:p w14:paraId="7E5D5527" w14:textId="77777777" w:rsidR="00AC0BFB" w:rsidRPr="00AC0BFB" w:rsidRDefault="00AC0BFB" w:rsidP="0094744D">
      <w:pPr>
        <w:numPr>
          <w:ilvl w:val="0"/>
          <w:numId w:val="24"/>
        </w:numPr>
        <w:tabs>
          <w:tab w:val="left" w:pos="-850"/>
        </w:tabs>
        <w:autoSpaceDN w:val="0"/>
        <w:jc w:val="both"/>
        <w:rPr>
          <w:rFonts w:ascii="Century Gothic" w:hAnsi="Century Gothic"/>
          <w:sz w:val="20"/>
          <w:szCs w:val="20"/>
        </w:rPr>
      </w:pPr>
      <w:r w:rsidRPr="00AC0BFB">
        <w:rPr>
          <w:rFonts w:ascii="Century Gothic" w:hAnsi="Century Gothic"/>
          <w:sz w:val="20"/>
          <w:szCs w:val="20"/>
        </w:rPr>
        <w:t xml:space="preserve">Zlecenia </w:t>
      </w:r>
      <w:r w:rsidR="00E54AC0">
        <w:rPr>
          <w:rFonts w:ascii="Century Gothic" w:hAnsi="Century Gothic"/>
          <w:sz w:val="20"/>
          <w:szCs w:val="20"/>
        </w:rPr>
        <w:t xml:space="preserve">pisemne lub telefoniczne Zamawiającego na realizację usługi będą przekazywane całodobowo do Wykonawców na: </w:t>
      </w:r>
    </w:p>
    <w:p w14:paraId="5D98B3F9" w14:textId="77777777" w:rsidR="00B54F33" w:rsidRPr="00AC456F" w:rsidRDefault="0083363F" w:rsidP="00AC456F">
      <w:pPr>
        <w:tabs>
          <w:tab w:val="left" w:pos="540"/>
        </w:tabs>
        <w:autoSpaceDE w:val="0"/>
        <w:ind w:left="426" w:hanging="426"/>
        <w:jc w:val="both"/>
        <w:rPr>
          <w:rFonts w:ascii="Century Gothic" w:eastAsia="SimSun" w:hAnsi="Century Gothic" w:cs="Mangal"/>
          <w:bCs/>
          <w:color w:val="auto"/>
          <w:sz w:val="20"/>
          <w:szCs w:val="20"/>
        </w:rPr>
      </w:pPr>
      <w:r>
        <w:rPr>
          <w:rFonts w:ascii="Century Gothic" w:eastAsia="SimSun" w:hAnsi="Century Gothic" w:cs="Mangal"/>
          <w:bCs/>
          <w:color w:val="auto"/>
          <w:sz w:val="20"/>
          <w:szCs w:val="20"/>
        </w:rPr>
        <w:t xml:space="preserve">      a) nr telefonu …………</w:t>
      </w:r>
      <w:r w:rsidR="00FB39F9">
        <w:rPr>
          <w:rFonts w:ascii="Century Gothic" w:eastAsia="SimSun" w:hAnsi="Century Gothic" w:cs="Mangal"/>
          <w:bCs/>
          <w:color w:val="auto"/>
          <w:sz w:val="20"/>
          <w:szCs w:val="20"/>
        </w:rPr>
        <w:t>……</w:t>
      </w:r>
      <w:r>
        <w:rPr>
          <w:rFonts w:ascii="Century Gothic" w:eastAsia="SimSun" w:hAnsi="Century Gothic" w:cs="Mangal"/>
          <w:bCs/>
          <w:color w:val="auto"/>
          <w:sz w:val="20"/>
          <w:szCs w:val="20"/>
        </w:rPr>
        <w:t>…</w:t>
      </w:r>
      <w:r w:rsidR="00B54F33" w:rsidRPr="00B54F33">
        <w:rPr>
          <w:rFonts w:ascii="Century Gothic" w:eastAsia="SimSun" w:hAnsi="Century Gothic" w:cs="Mangal"/>
          <w:bCs/>
          <w:color w:val="auto"/>
          <w:sz w:val="20"/>
          <w:szCs w:val="20"/>
        </w:rPr>
        <w:t>.</w:t>
      </w:r>
      <w:r>
        <w:rPr>
          <w:rFonts w:ascii="Century Gothic" w:eastAsia="SimSun" w:hAnsi="Century Gothic" w:cs="Mangal"/>
          <w:bCs/>
          <w:color w:val="auto"/>
          <w:sz w:val="20"/>
          <w:szCs w:val="20"/>
          <w:vertAlign w:val="superscript"/>
        </w:rPr>
        <w:t>1</w:t>
      </w:r>
      <w:r w:rsidR="00B54F33" w:rsidRPr="00B54F33">
        <w:rPr>
          <w:rFonts w:ascii="Century Gothic" w:eastAsia="SimSun" w:hAnsi="Century Gothic" w:cs="Mangal"/>
          <w:bCs/>
          <w:color w:val="auto"/>
          <w:sz w:val="20"/>
          <w:szCs w:val="20"/>
        </w:rPr>
        <w:t xml:space="preserve"> </w:t>
      </w:r>
      <w:r w:rsidR="00E54AC0">
        <w:rPr>
          <w:rFonts w:ascii="Century Gothic" w:eastAsia="SimSun" w:hAnsi="Century Gothic" w:cs="Mangal"/>
          <w:b/>
          <w:bCs/>
          <w:color w:val="auto"/>
          <w:sz w:val="20"/>
          <w:szCs w:val="20"/>
        </w:rPr>
        <w:t xml:space="preserve">(całodobowy) </w:t>
      </w:r>
      <w:r w:rsidR="00B54F33" w:rsidRPr="00B54F33">
        <w:rPr>
          <w:rFonts w:ascii="Century Gothic" w:eastAsia="SimSun" w:hAnsi="Century Gothic" w:cs="Mangal"/>
          <w:bCs/>
          <w:color w:val="auto"/>
          <w:sz w:val="20"/>
          <w:szCs w:val="20"/>
        </w:rPr>
        <w:t>Pani/Pan</w:t>
      </w:r>
      <w:r w:rsidR="00B54F33" w:rsidRPr="00B54F33">
        <w:rPr>
          <w:rFonts w:ascii="Century Gothic" w:eastAsia="SimSun" w:hAnsi="Century Gothic" w:cs="Mangal"/>
          <w:b/>
          <w:bCs/>
          <w:color w:val="auto"/>
          <w:sz w:val="20"/>
          <w:szCs w:val="20"/>
        </w:rPr>
        <w:t xml:space="preserve"> …….</w:t>
      </w:r>
      <w:r>
        <w:rPr>
          <w:rFonts w:ascii="Century Gothic" w:eastAsia="SimSun" w:hAnsi="Century Gothic" w:cs="Mangal"/>
          <w:bCs/>
          <w:color w:val="auto"/>
          <w:sz w:val="20"/>
          <w:szCs w:val="20"/>
        </w:rPr>
        <w:t>……………………</w:t>
      </w:r>
      <w:r>
        <w:rPr>
          <w:rFonts w:ascii="Century Gothic" w:eastAsia="SimSun" w:hAnsi="Century Gothic" w:cs="Mangal"/>
          <w:bCs/>
          <w:color w:val="auto"/>
          <w:sz w:val="20"/>
          <w:szCs w:val="20"/>
          <w:vertAlign w:val="superscript"/>
        </w:rPr>
        <w:t>1</w:t>
      </w:r>
      <w:r w:rsidR="00E54AC0">
        <w:rPr>
          <w:rFonts w:ascii="Century Gothic" w:eastAsia="SimSun" w:hAnsi="Century Gothic" w:cs="Mangal"/>
          <w:bCs/>
          <w:color w:val="auto"/>
          <w:sz w:val="20"/>
          <w:szCs w:val="20"/>
          <w:vertAlign w:val="superscript"/>
        </w:rPr>
        <w:t xml:space="preserve">,  </w:t>
      </w:r>
      <w:r w:rsidR="00E54AC0">
        <w:rPr>
          <w:rFonts w:ascii="Century Gothic" w:eastAsia="SimSun" w:hAnsi="Century Gothic" w:cs="Mangal"/>
          <w:bCs/>
          <w:color w:val="auto"/>
          <w:sz w:val="20"/>
          <w:szCs w:val="20"/>
        </w:rPr>
        <w:t>adres e-mail ………………………………………</w:t>
      </w:r>
      <w:r w:rsidR="00E54AC0">
        <w:rPr>
          <w:rFonts w:ascii="Century Gothic" w:eastAsia="SimSun" w:hAnsi="Century Gothic" w:cs="Mangal"/>
          <w:bCs/>
          <w:i/>
          <w:color w:val="auto"/>
          <w:sz w:val="20"/>
          <w:szCs w:val="20"/>
        </w:rPr>
        <w:t xml:space="preserve"> </w:t>
      </w:r>
    </w:p>
    <w:p w14:paraId="463D4C92" w14:textId="77777777" w:rsidR="001B042B" w:rsidRDefault="00B54F33" w:rsidP="0094744D">
      <w:pPr>
        <w:numPr>
          <w:ilvl w:val="0"/>
          <w:numId w:val="24"/>
        </w:numPr>
        <w:tabs>
          <w:tab w:val="left" w:pos="-850"/>
        </w:tabs>
        <w:autoSpaceDN w:val="0"/>
        <w:jc w:val="both"/>
        <w:rPr>
          <w:rFonts w:ascii="Century Gothic" w:eastAsia="SimSun" w:hAnsi="Century Gothic" w:cs="Mangal"/>
          <w:color w:val="auto"/>
          <w:sz w:val="20"/>
          <w:szCs w:val="20"/>
        </w:rPr>
      </w:pPr>
      <w:r w:rsidRPr="00B54F33">
        <w:rPr>
          <w:rFonts w:ascii="Century Gothic" w:hAnsi="Century Gothic"/>
          <w:sz w:val="20"/>
          <w:szCs w:val="20"/>
        </w:rPr>
        <w:t>Wyznaczamy</w:t>
      </w:r>
      <w:r w:rsidRPr="00B54F33">
        <w:rPr>
          <w:rFonts w:ascii="Century Gothic" w:eastAsia="SimSun" w:hAnsi="Century Gothic" w:cs="Mangal"/>
          <w:color w:val="auto"/>
          <w:sz w:val="20"/>
          <w:szCs w:val="20"/>
        </w:rPr>
        <w:t xml:space="preserve"> do współpracy z Zamawiającym: </w:t>
      </w:r>
    </w:p>
    <w:p w14:paraId="38AF5335" w14:textId="77777777" w:rsidR="00B54F33" w:rsidRPr="001B042B" w:rsidRDefault="00B54F33" w:rsidP="001B042B">
      <w:pPr>
        <w:tabs>
          <w:tab w:val="left" w:pos="-850"/>
        </w:tabs>
        <w:autoSpaceDN w:val="0"/>
        <w:ind w:left="397"/>
        <w:jc w:val="both"/>
        <w:rPr>
          <w:rFonts w:ascii="Century Gothic" w:eastAsia="SimSun" w:hAnsi="Century Gothic" w:cs="Mangal"/>
          <w:color w:val="auto"/>
          <w:sz w:val="20"/>
          <w:szCs w:val="20"/>
        </w:rPr>
      </w:pPr>
      <w:r w:rsidRPr="001B042B">
        <w:rPr>
          <w:rFonts w:ascii="Century Gothic" w:eastAsia="SimSun" w:hAnsi="Century Gothic" w:cs="Mangal"/>
          <w:color w:val="auto"/>
          <w:sz w:val="20"/>
          <w:szCs w:val="20"/>
        </w:rPr>
        <w:t xml:space="preserve">a) </w:t>
      </w:r>
      <w:r w:rsidR="0083363F">
        <w:rPr>
          <w:rFonts w:ascii="Century Gothic" w:eastAsia="SimSun" w:hAnsi="Century Gothic" w:cs="Mangal"/>
          <w:bCs/>
          <w:color w:val="auto"/>
          <w:sz w:val="20"/>
          <w:szCs w:val="20"/>
        </w:rPr>
        <w:t xml:space="preserve"> Pani/Pana ………</w:t>
      </w:r>
      <w:r w:rsidR="00FB39F9">
        <w:rPr>
          <w:rFonts w:ascii="Century Gothic" w:eastAsia="SimSun" w:hAnsi="Century Gothic" w:cs="Mangal"/>
          <w:bCs/>
          <w:color w:val="auto"/>
          <w:sz w:val="20"/>
          <w:szCs w:val="20"/>
        </w:rPr>
        <w:t>………………..</w:t>
      </w:r>
      <w:r w:rsidR="0083363F">
        <w:rPr>
          <w:rFonts w:ascii="Century Gothic" w:eastAsia="SimSun" w:hAnsi="Century Gothic" w:cs="Mangal"/>
          <w:bCs/>
          <w:color w:val="auto"/>
          <w:sz w:val="20"/>
          <w:szCs w:val="20"/>
        </w:rPr>
        <w:t>…</w:t>
      </w:r>
      <w:r w:rsidR="0083363F">
        <w:rPr>
          <w:rFonts w:ascii="Century Gothic" w:eastAsia="SimSun" w:hAnsi="Century Gothic" w:cs="Mangal"/>
          <w:bCs/>
          <w:color w:val="auto"/>
          <w:sz w:val="20"/>
          <w:szCs w:val="20"/>
          <w:vertAlign w:val="superscript"/>
        </w:rPr>
        <w:t>1</w:t>
      </w:r>
      <w:r w:rsidR="0083363F">
        <w:rPr>
          <w:rFonts w:ascii="Century Gothic" w:eastAsia="SimSun" w:hAnsi="Century Gothic" w:cs="Mangal"/>
          <w:bCs/>
          <w:color w:val="auto"/>
          <w:sz w:val="20"/>
          <w:szCs w:val="20"/>
        </w:rPr>
        <w:t>,  stanowisko ……</w:t>
      </w:r>
      <w:r w:rsidR="00FB39F9">
        <w:rPr>
          <w:rFonts w:ascii="Century Gothic" w:eastAsia="SimSun" w:hAnsi="Century Gothic" w:cs="Mangal"/>
          <w:bCs/>
          <w:color w:val="auto"/>
          <w:sz w:val="20"/>
          <w:szCs w:val="20"/>
        </w:rPr>
        <w:t>………..</w:t>
      </w:r>
      <w:r w:rsidR="0083363F">
        <w:rPr>
          <w:rFonts w:ascii="Century Gothic" w:eastAsia="SimSun" w:hAnsi="Century Gothic" w:cs="Mangal"/>
          <w:bCs/>
          <w:color w:val="auto"/>
          <w:sz w:val="20"/>
          <w:szCs w:val="20"/>
        </w:rPr>
        <w:t>....</w:t>
      </w:r>
      <w:r w:rsidR="0083363F">
        <w:rPr>
          <w:rFonts w:ascii="Century Gothic" w:eastAsia="SimSun" w:hAnsi="Century Gothic" w:cs="Mangal"/>
          <w:bCs/>
          <w:color w:val="auto"/>
          <w:sz w:val="20"/>
          <w:szCs w:val="20"/>
          <w:vertAlign w:val="superscript"/>
        </w:rPr>
        <w:t>1</w:t>
      </w:r>
      <w:r w:rsidR="0083363F">
        <w:rPr>
          <w:rFonts w:ascii="Century Gothic" w:eastAsia="SimSun" w:hAnsi="Century Gothic" w:cs="Mangal"/>
          <w:bCs/>
          <w:color w:val="auto"/>
          <w:sz w:val="20"/>
          <w:szCs w:val="20"/>
        </w:rPr>
        <w:t>,  nr telefonu …………………</w:t>
      </w:r>
      <w:r w:rsidR="0083363F">
        <w:rPr>
          <w:rFonts w:ascii="Century Gothic" w:eastAsia="SimSun" w:hAnsi="Century Gothic" w:cs="Mangal"/>
          <w:bCs/>
          <w:color w:val="auto"/>
          <w:sz w:val="20"/>
          <w:szCs w:val="20"/>
          <w:vertAlign w:val="superscript"/>
        </w:rPr>
        <w:t>1</w:t>
      </w:r>
      <w:r w:rsidR="0083363F">
        <w:rPr>
          <w:rFonts w:ascii="Century Gothic" w:eastAsia="SimSun" w:hAnsi="Century Gothic" w:cs="Mangal"/>
          <w:bCs/>
          <w:color w:val="auto"/>
          <w:sz w:val="20"/>
          <w:szCs w:val="20"/>
        </w:rPr>
        <w:t>,  adres  e-mail …………</w:t>
      </w:r>
      <w:r w:rsidR="00FB39F9">
        <w:rPr>
          <w:rFonts w:ascii="Century Gothic" w:eastAsia="SimSun" w:hAnsi="Century Gothic" w:cs="Mangal"/>
          <w:bCs/>
          <w:color w:val="auto"/>
          <w:sz w:val="20"/>
          <w:szCs w:val="20"/>
        </w:rPr>
        <w:t>…….</w:t>
      </w:r>
      <w:r w:rsidR="0083363F">
        <w:rPr>
          <w:rFonts w:ascii="Century Gothic" w:eastAsia="SimSun" w:hAnsi="Century Gothic" w:cs="Mangal"/>
          <w:bCs/>
          <w:color w:val="auto"/>
          <w:sz w:val="20"/>
          <w:szCs w:val="20"/>
        </w:rPr>
        <w:t>……</w:t>
      </w:r>
      <w:r w:rsidR="00FB39F9">
        <w:rPr>
          <w:rFonts w:ascii="Century Gothic" w:eastAsia="SimSun" w:hAnsi="Century Gothic" w:cs="Mangal"/>
          <w:bCs/>
          <w:color w:val="auto"/>
          <w:sz w:val="20"/>
          <w:szCs w:val="20"/>
        </w:rPr>
        <w:t>..</w:t>
      </w:r>
      <w:r w:rsidR="0083363F">
        <w:rPr>
          <w:rFonts w:ascii="Century Gothic" w:eastAsia="SimSun" w:hAnsi="Century Gothic" w:cs="Mangal"/>
          <w:bCs/>
          <w:color w:val="auto"/>
          <w:sz w:val="20"/>
          <w:szCs w:val="20"/>
        </w:rPr>
        <w:t>…</w:t>
      </w:r>
      <w:r w:rsidR="0083363F">
        <w:rPr>
          <w:rFonts w:ascii="Century Gothic" w:eastAsia="SimSun" w:hAnsi="Century Gothic" w:cs="Mangal"/>
          <w:bCs/>
          <w:color w:val="auto"/>
          <w:sz w:val="20"/>
          <w:szCs w:val="20"/>
          <w:vertAlign w:val="superscript"/>
        </w:rPr>
        <w:t>1</w:t>
      </w:r>
      <w:r w:rsidRPr="001B042B">
        <w:rPr>
          <w:rFonts w:ascii="Century Gothic" w:eastAsia="SimSun" w:hAnsi="Century Gothic" w:cs="Mangal"/>
          <w:bCs/>
          <w:color w:val="auto"/>
          <w:sz w:val="20"/>
          <w:szCs w:val="20"/>
        </w:rPr>
        <w:t xml:space="preserve">     </w:t>
      </w:r>
    </w:p>
    <w:p w14:paraId="3917EDBF" w14:textId="77777777" w:rsidR="00B54F33" w:rsidRPr="0083363F" w:rsidRDefault="00B54F33" w:rsidP="006B7B17">
      <w:pPr>
        <w:tabs>
          <w:tab w:val="left" w:pos="540"/>
        </w:tabs>
        <w:autoSpaceDE w:val="0"/>
        <w:ind w:left="540"/>
        <w:jc w:val="both"/>
        <w:rPr>
          <w:rFonts w:ascii="Century Gothic" w:eastAsia="SimSun" w:hAnsi="Century Gothic" w:cs="Mangal"/>
          <w:color w:val="auto"/>
          <w:sz w:val="20"/>
          <w:szCs w:val="20"/>
          <w:vertAlign w:val="superscript"/>
        </w:rPr>
      </w:pPr>
      <w:r w:rsidRPr="00B54F33">
        <w:rPr>
          <w:rFonts w:ascii="Century Gothic" w:eastAsia="SimSun" w:hAnsi="Century Gothic" w:cs="Mangal"/>
          <w:bCs/>
          <w:color w:val="auto"/>
          <w:sz w:val="20"/>
          <w:szCs w:val="20"/>
        </w:rPr>
        <w:t>b)  Pa</w:t>
      </w:r>
      <w:r w:rsidR="0083363F">
        <w:rPr>
          <w:rFonts w:ascii="Century Gothic" w:eastAsia="SimSun" w:hAnsi="Century Gothic" w:cs="Mangal"/>
          <w:bCs/>
          <w:color w:val="auto"/>
          <w:sz w:val="20"/>
          <w:szCs w:val="20"/>
        </w:rPr>
        <w:t>ni/Pana ………</w:t>
      </w:r>
      <w:r w:rsidR="00FB39F9">
        <w:rPr>
          <w:rFonts w:ascii="Century Gothic" w:eastAsia="SimSun" w:hAnsi="Century Gothic" w:cs="Mangal"/>
          <w:bCs/>
          <w:color w:val="auto"/>
          <w:sz w:val="20"/>
          <w:szCs w:val="20"/>
        </w:rPr>
        <w:t>……………….</w:t>
      </w:r>
      <w:r w:rsidR="0083363F">
        <w:rPr>
          <w:rFonts w:ascii="Century Gothic" w:eastAsia="SimSun" w:hAnsi="Century Gothic" w:cs="Mangal"/>
          <w:bCs/>
          <w:color w:val="auto"/>
          <w:sz w:val="20"/>
          <w:szCs w:val="20"/>
        </w:rPr>
        <w:t>…</w:t>
      </w:r>
      <w:r w:rsidR="0083363F">
        <w:rPr>
          <w:rFonts w:ascii="Century Gothic" w:eastAsia="SimSun" w:hAnsi="Century Gothic" w:cs="Mangal"/>
          <w:bCs/>
          <w:color w:val="auto"/>
          <w:sz w:val="20"/>
          <w:szCs w:val="20"/>
          <w:vertAlign w:val="superscript"/>
        </w:rPr>
        <w:t>1</w:t>
      </w:r>
      <w:r w:rsidR="0083363F">
        <w:rPr>
          <w:rFonts w:ascii="Century Gothic" w:eastAsia="SimSun" w:hAnsi="Century Gothic" w:cs="Mangal"/>
          <w:bCs/>
          <w:color w:val="auto"/>
          <w:sz w:val="20"/>
          <w:szCs w:val="20"/>
        </w:rPr>
        <w:t>,  stanowisko …</w:t>
      </w:r>
      <w:r w:rsidR="00FB39F9">
        <w:rPr>
          <w:rFonts w:ascii="Century Gothic" w:eastAsia="SimSun" w:hAnsi="Century Gothic" w:cs="Mangal"/>
          <w:bCs/>
          <w:color w:val="auto"/>
          <w:sz w:val="20"/>
          <w:szCs w:val="20"/>
        </w:rPr>
        <w:t>………..</w:t>
      </w:r>
      <w:r w:rsidR="0083363F">
        <w:rPr>
          <w:rFonts w:ascii="Century Gothic" w:eastAsia="SimSun" w:hAnsi="Century Gothic" w:cs="Mangal"/>
          <w:bCs/>
          <w:color w:val="auto"/>
          <w:sz w:val="20"/>
          <w:szCs w:val="20"/>
        </w:rPr>
        <w:t>…....</w:t>
      </w:r>
      <w:r w:rsidR="0083363F">
        <w:rPr>
          <w:rFonts w:ascii="Century Gothic" w:eastAsia="SimSun" w:hAnsi="Century Gothic" w:cs="Mangal"/>
          <w:bCs/>
          <w:color w:val="auto"/>
          <w:sz w:val="20"/>
          <w:szCs w:val="20"/>
          <w:vertAlign w:val="superscript"/>
        </w:rPr>
        <w:t>1</w:t>
      </w:r>
      <w:r w:rsidR="0083363F">
        <w:rPr>
          <w:rFonts w:ascii="Century Gothic" w:eastAsia="SimSun" w:hAnsi="Century Gothic" w:cs="Mangal"/>
          <w:bCs/>
          <w:color w:val="auto"/>
          <w:sz w:val="20"/>
          <w:szCs w:val="20"/>
        </w:rPr>
        <w:t>,  nr telefonu …………………</w:t>
      </w:r>
      <w:r w:rsidR="0083363F">
        <w:rPr>
          <w:rFonts w:ascii="Century Gothic" w:eastAsia="SimSun" w:hAnsi="Century Gothic" w:cs="Mangal"/>
          <w:bCs/>
          <w:color w:val="auto"/>
          <w:sz w:val="20"/>
          <w:szCs w:val="20"/>
          <w:vertAlign w:val="superscript"/>
        </w:rPr>
        <w:t>1</w:t>
      </w:r>
      <w:r w:rsidRPr="00B54F33">
        <w:rPr>
          <w:rFonts w:ascii="Century Gothic" w:eastAsia="SimSun" w:hAnsi="Century Gothic" w:cs="Mangal"/>
          <w:bCs/>
          <w:color w:val="auto"/>
          <w:sz w:val="20"/>
          <w:szCs w:val="20"/>
        </w:rPr>
        <w:t>,  adres  e-mail ……… ……</w:t>
      </w:r>
      <w:r w:rsidR="0083363F">
        <w:rPr>
          <w:rFonts w:ascii="Century Gothic" w:eastAsia="SimSun" w:hAnsi="Century Gothic" w:cs="Mangal"/>
          <w:bCs/>
          <w:color w:val="auto"/>
          <w:sz w:val="20"/>
          <w:szCs w:val="20"/>
        </w:rPr>
        <w:t>…………</w:t>
      </w:r>
      <w:r w:rsidR="0083363F">
        <w:rPr>
          <w:rFonts w:ascii="Century Gothic" w:eastAsia="SimSun" w:hAnsi="Century Gothic" w:cs="Mangal"/>
          <w:bCs/>
          <w:color w:val="auto"/>
          <w:sz w:val="20"/>
          <w:szCs w:val="20"/>
          <w:vertAlign w:val="superscript"/>
        </w:rPr>
        <w:t>1</w:t>
      </w:r>
    </w:p>
    <w:p w14:paraId="66089BE4" w14:textId="77777777" w:rsidR="00764D59" w:rsidRPr="005364A2" w:rsidRDefault="00764D59" w:rsidP="00764D59">
      <w:pPr>
        <w:tabs>
          <w:tab w:val="left" w:pos="540"/>
        </w:tabs>
        <w:autoSpaceDE w:val="0"/>
        <w:jc w:val="both"/>
        <w:rPr>
          <w:rFonts w:ascii="Century Gothic" w:hAnsi="Century Gothic" w:cs="Times New Roman"/>
          <w:sz w:val="16"/>
          <w:szCs w:val="16"/>
        </w:rPr>
      </w:pPr>
    </w:p>
    <w:p w14:paraId="73515C0E" w14:textId="77777777" w:rsidR="00764D59" w:rsidRPr="005364A2" w:rsidRDefault="00764D59" w:rsidP="00764D59">
      <w:pPr>
        <w:tabs>
          <w:tab w:val="left" w:pos="540"/>
        </w:tabs>
        <w:autoSpaceDE w:val="0"/>
        <w:ind w:left="1062" w:hanging="354"/>
        <w:jc w:val="both"/>
        <w:rPr>
          <w:rFonts w:ascii="Century Gothic" w:hAnsi="Century Gothic" w:cs="Times New Roman"/>
          <w:sz w:val="20"/>
          <w:szCs w:val="20"/>
        </w:rPr>
      </w:pPr>
    </w:p>
    <w:p w14:paraId="13458A50" w14:textId="77777777" w:rsidR="00764D59" w:rsidRPr="005364A2" w:rsidRDefault="00764D59" w:rsidP="00764D59">
      <w:pPr>
        <w:autoSpaceDE w:val="0"/>
        <w:jc w:val="both"/>
        <w:rPr>
          <w:rFonts w:ascii="Century Gothic" w:eastAsia="Calibri" w:hAnsi="Century Gothic" w:cs="Century Gothic"/>
          <w:kern w:val="0"/>
          <w:sz w:val="20"/>
          <w:szCs w:val="20"/>
          <w:vertAlign w:val="superscript"/>
          <w:lang w:val="x-none" w:eastAsia="en-US" w:bidi="ar-SA"/>
        </w:rPr>
      </w:pPr>
      <w:r w:rsidRPr="005364A2">
        <w:rPr>
          <w:rFonts w:ascii="Century Gothic" w:eastAsia="Calibri" w:hAnsi="Century Gothic" w:cs="Century Gothic"/>
          <w:b/>
          <w:bCs/>
          <w:color w:val="auto"/>
          <w:kern w:val="0"/>
          <w:sz w:val="20"/>
          <w:szCs w:val="20"/>
          <w:lang w:eastAsia="en-US" w:bidi="ar-SA"/>
        </w:rPr>
        <w:t xml:space="preserve">V. </w:t>
      </w:r>
      <w:r w:rsidRPr="005364A2">
        <w:rPr>
          <w:rFonts w:ascii="Century Gothic" w:eastAsia="Calibri" w:hAnsi="Century Gothic" w:cs="Century Gothic"/>
          <w:b/>
          <w:bCs/>
          <w:color w:val="auto"/>
          <w:kern w:val="0"/>
          <w:sz w:val="20"/>
          <w:szCs w:val="20"/>
          <w:lang w:val="x-none" w:eastAsia="en-US" w:bidi="ar-SA"/>
        </w:rPr>
        <w:t>Oświadczamy, że</w:t>
      </w:r>
      <w:r w:rsidRPr="005364A2">
        <w:rPr>
          <w:rFonts w:ascii="Century Gothic" w:eastAsia="Calibri" w:hAnsi="Century Gothic" w:cs="Century Gothic"/>
          <w:color w:val="auto"/>
          <w:kern w:val="0"/>
          <w:sz w:val="20"/>
          <w:szCs w:val="20"/>
          <w:lang w:val="x-none" w:eastAsia="en-US" w:bidi="ar-SA"/>
        </w:rPr>
        <w:t xml:space="preserve"> wypełniliśmy obowiązki informacyjne przewidziane w art. 13 lub art. 14 RODO</w:t>
      </w:r>
      <w:r w:rsidRPr="005364A2">
        <w:rPr>
          <w:rFonts w:ascii="Century Gothic" w:eastAsia="Calibri" w:hAnsi="Century Gothic" w:cs="Century Gothic"/>
          <w:color w:val="auto"/>
          <w:kern w:val="0"/>
          <w:sz w:val="20"/>
          <w:szCs w:val="20"/>
          <w:vertAlign w:val="superscript"/>
          <w:lang w:val="x-none" w:eastAsia="en-US" w:bidi="ar-SA"/>
        </w:rPr>
        <w:t>1)</w:t>
      </w:r>
      <w:r w:rsidRPr="005364A2">
        <w:rPr>
          <w:rFonts w:ascii="Century Gothic" w:eastAsia="Calibri" w:hAnsi="Century Gothic" w:cs="Century Gothic"/>
          <w:color w:val="auto"/>
          <w:kern w:val="0"/>
          <w:sz w:val="20"/>
          <w:szCs w:val="20"/>
          <w:lang w:val="x-none" w:eastAsia="en-US" w:bidi="ar-SA"/>
        </w:rPr>
        <w:t xml:space="preserve"> wobec osób fizycznych, od których dane osobowe bezpośrednio lub pośrednio pozyskaliśmy w celu ubiegania się o udzielenie zamówienia publicznego w niniejszym postępowaniu</w:t>
      </w:r>
      <w:r w:rsidRPr="005364A2">
        <w:rPr>
          <w:rFonts w:ascii="Century Gothic" w:eastAsia="Calibri" w:hAnsi="Century Gothic" w:cs="Century Gothic"/>
          <w:color w:val="auto"/>
          <w:kern w:val="0"/>
          <w:sz w:val="20"/>
          <w:szCs w:val="20"/>
          <w:vertAlign w:val="superscript"/>
          <w:lang w:val="x-none" w:eastAsia="en-US" w:bidi="ar-SA"/>
        </w:rPr>
        <w:t>2)</w:t>
      </w:r>
      <w:r w:rsidRPr="005364A2">
        <w:rPr>
          <w:rFonts w:ascii="Century Gothic" w:eastAsia="Calibri" w:hAnsi="Century Gothic" w:cs="Century Gothic"/>
          <w:color w:val="auto"/>
          <w:kern w:val="0"/>
          <w:sz w:val="20"/>
          <w:szCs w:val="20"/>
          <w:lang w:val="x-none" w:eastAsia="en-US" w:bidi="ar-SA"/>
        </w:rPr>
        <w:t>.</w:t>
      </w:r>
    </w:p>
    <w:p w14:paraId="6DD7D10A" w14:textId="77777777" w:rsidR="00764D59" w:rsidRPr="005364A2" w:rsidRDefault="00764D59" w:rsidP="00764D59">
      <w:pPr>
        <w:suppressAutoHyphens w:val="0"/>
        <w:autoSpaceDE w:val="0"/>
        <w:spacing w:after="200" w:line="276" w:lineRule="auto"/>
        <w:ind w:left="720"/>
        <w:contextualSpacing/>
        <w:jc w:val="both"/>
        <w:textAlignment w:val="auto"/>
        <w:rPr>
          <w:rFonts w:ascii="Century Gothic" w:eastAsia="Calibri" w:hAnsi="Century Gothic" w:cs="Century Gothic"/>
          <w:kern w:val="0"/>
          <w:sz w:val="20"/>
          <w:szCs w:val="20"/>
          <w:vertAlign w:val="superscript"/>
          <w:lang w:val="x-none" w:eastAsia="en-US" w:bidi="ar-SA"/>
        </w:rPr>
      </w:pPr>
    </w:p>
    <w:p w14:paraId="0B7B4C65" w14:textId="77777777" w:rsidR="00764D59" w:rsidRPr="005364A2" w:rsidRDefault="00764D59" w:rsidP="00764D59">
      <w:pPr>
        <w:spacing w:line="100" w:lineRule="atLeast"/>
        <w:ind w:left="709" w:hanging="301"/>
        <w:jc w:val="both"/>
        <w:textAlignment w:val="auto"/>
        <w:rPr>
          <w:rFonts w:ascii="Century Gothic" w:eastAsia="SimSun" w:hAnsi="Century Gothic" w:cs="Gulim"/>
          <w:color w:val="00000A"/>
          <w:sz w:val="16"/>
          <w:szCs w:val="16"/>
          <w:vertAlign w:val="superscript"/>
          <w:lang w:eastAsia="ar-SA" w:bidi="ar-SA"/>
        </w:rPr>
      </w:pPr>
      <w:r w:rsidRPr="005364A2">
        <w:rPr>
          <w:rFonts w:ascii="Century Gothic" w:eastAsia="SimSun" w:hAnsi="Century Gothic" w:cs="Gulim"/>
          <w:sz w:val="16"/>
          <w:szCs w:val="16"/>
          <w:vertAlign w:val="superscript"/>
          <w:lang w:eastAsia="ar-SA" w:bidi="ar-SA"/>
        </w:rPr>
        <w:t xml:space="preserve">1) </w:t>
      </w:r>
      <w:r w:rsidRPr="005364A2">
        <w:rPr>
          <w:rFonts w:ascii="Century Gothic" w:eastAsia="SimSun" w:hAnsi="Century Gothic" w:cs="Gulim"/>
          <w:sz w:val="16"/>
          <w:szCs w:val="16"/>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142E7791" w14:textId="77777777" w:rsidR="00764D59" w:rsidRPr="005364A2" w:rsidRDefault="00764D59" w:rsidP="00764D59">
      <w:pPr>
        <w:tabs>
          <w:tab w:val="left" w:pos="540"/>
        </w:tabs>
        <w:ind w:left="709" w:hanging="283"/>
        <w:jc w:val="both"/>
        <w:rPr>
          <w:rFonts w:ascii="Century Gothic" w:hAnsi="Century Gothic" w:cs="Gulim"/>
          <w:sz w:val="16"/>
          <w:szCs w:val="16"/>
        </w:rPr>
      </w:pPr>
      <w:r w:rsidRPr="005364A2">
        <w:rPr>
          <w:rFonts w:ascii="Century Gothic" w:hAnsi="Century Gothic" w:cs="Gulim"/>
          <w:sz w:val="16"/>
          <w:szCs w:val="16"/>
          <w:vertAlign w:val="superscript"/>
        </w:rPr>
        <w:t xml:space="preserve">2) </w:t>
      </w:r>
      <w:r w:rsidRPr="005364A2">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ADA3FB" w14:textId="77777777" w:rsidR="00764D59" w:rsidRPr="005364A2" w:rsidRDefault="00764D59" w:rsidP="00764D59">
      <w:pPr>
        <w:autoSpaceDN w:val="0"/>
        <w:ind w:left="426" w:hanging="142"/>
        <w:jc w:val="both"/>
        <w:textAlignment w:val="auto"/>
        <w:rPr>
          <w:rFonts w:ascii="Century Gothic" w:eastAsia="Times New Roman" w:hAnsi="Century Gothic" w:cs="Times New Roman"/>
          <w:color w:val="auto"/>
          <w:kern w:val="0"/>
          <w:sz w:val="20"/>
          <w:szCs w:val="20"/>
          <w:lang w:eastAsia="pl-PL" w:bidi="ar-SA"/>
        </w:rPr>
      </w:pPr>
    </w:p>
    <w:p w14:paraId="0178B7C4" w14:textId="77777777" w:rsidR="00764D59" w:rsidRPr="005364A2" w:rsidRDefault="00764D59" w:rsidP="00764D59">
      <w:pPr>
        <w:ind w:left="284" w:hanging="284"/>
        <w:jc w:val="both"/>
        <w:textAlignment w:val="auto"/>
        <w:rPr>
          <w:rFonts w:ascii="Century Gothic" w:eastAsia="Times New Roman" w:hAnsi="Century Gothic" w:cs="Times New Roman"/>
          <w:bCs/>
          <w:color w:val="auto"/>
          <w:kern w:val="0"/>
          <w:sz w:val="16"/>
          <w:szCs w:val="16"/>
          <w:lang w:bidi="ar-SA"/>
        </w:rPr>
      </w:pPr>
    </w:p>
    <w:p w14:paraId="0F2E9D0B" w14:textId="77777777" w:rsidR="00764D59" w:rsidRPr="005364A2" w:rsidRDefault="00764D59" w:rsidP="00764D59">
      <w:pPr>
        <w:ind w:left="284" w:hanging="284"/>
        <w:jc w:val="both"/>
        <w:textAlignment w:val="auto"/>
        <w:rPr>
          <w:rFonts w:eastAsia="Times New Roman" w:cs="Times New Roman"/>
          <w:bCs/>
          <w:color w:val="FF0000"/>
          <w:kern w:val="0"/>
          <w:sz w:val="18"/>
          <w:szCs w:val="18"/>
          <w:lang w:bidi="ar-SA"/>
        </w:rPr>
      </w:pPr>
    </w:p>
    <w:p w14:paraId="0A4B6360" w14:textId="77777777" w:rsidR="00764D59" w:rsidRPr="005364A2" w:rsidRDefault="00764D59" w:rsidP="00764D59">
      <w:pPr>
        <w:ind w:left="284" w:hanging="284"/>
        <w:jc w:val="both"/>
        <w:textAlignment w:val="auto"/>
        <w:rPr>
          <w:rFonts w:eastAsia="Times New Roman" w:cs="Times New Roman"/>
          <w:bCs/>
          <w:color w:val="auto"/>
          <w:kern w:val="0"/>
          <w:sz w:val="18"/>
          <w:szCs w:val="18"/>
          <w:lang w:bidi="ar-SA"/>
        </w:rPr>
      </w:pPr>
    </w:p>
    <w:p w14:paraId="09301795" w14:textId="77777777" w:rsidR="00764D59" w:rsidRPr="005364A2" w:rsidRDefault="00764D59" w:rsidP="00764D59">
      <w:pPr>
        <w:tabs>
          <w:tab w:val="left" w:pos="-1462"/>
          <w:tab w:val="left" w:pos="2127"/>
        </w:tabs>
        <w:ind w:left="709" w:hanging="709"/>
        <w:jc w:val="both"/>
        <w:rPr>
          <w:bCs/>
          <w:i/>
          <w:sz w:val="20"/>
        </w:rPr>
      </w:pPr>
    </w:p>
    <w:p w14:paraId="150565B8" w14:textId="77777777" w:rsidR="00D34D61" w:rsidRPr="00D34D61" w:rsidRDefault="00D34D61" w:rsidP="00D34D61">
      <w:pPr>
        <w:tabs>
          <w:tab w:val="left" w:pos="1978"/>
          <w:tab w:val="left" w:pos="3828"/>
          <w:tab w:val="center" w:pos="4677"/>
        </w:tabs>
        <w:rPr>
          <w:rFonts w:ascii="Open Sans" w:hAnsi="Open Sans" w:cs="Open Sans"/>
          <w:b/>
          <w:i/>
          <w:color w:val="FF0000"/>
          <w:sz w:val="18"/>
          <w:szCs w:val="18"/>
        </w:rPr>
      </w:pPr>
      <w:r w:rsidRPr="00D34D61">
        <w:rPr>
          <w:rFonts w:ascii="Open Sans" w:hAnsi="Open Sans" w:cs="Open Sans"/>
          <w:b/>
          <w:i/>
          <w:color w:val="FF0000"/>
          <w:sz w:val="18"/>
          <w:szCs w:val="18"/>
        </w:rPr>
        <w:t>Dokument należy wypełnić i podpisać kwalifikowanym podpisem elektronicznym lub podpisem zaufanym lub podpisem osobistym.</w:t>
      </w:r>
    </w:p>
    <w:p w14:paraId="0B1BF09E" w14:textId="77777777" w:rsidR="00764D59" w:rsidRPr="005364A2" w:rsidRDefault="00764D59" w:rsidP="00764D59">
      <w:pPr>
        <w:tabs>
          <w:tab w:val="left" w:pos="1978"/>
          <w:tab w:val="left" w:pos="3828"/>
          <w:tab w:val="center" w:pos="4677"/>
        </w:tabs>
        <w:rPr>
          <w:rFonts w:ascii="Calibri" w:eastAsia="Times New Roman" w:hAnsi="Calibri" w:cs="Calibri"/>
          <w:b/>
          <w:color w:val="FF0000"/>
          <w:kern w:val="0"/>
          <w:szCs w:val="22"/>
          <w:lang w:eastAsia="pl-PL" w:bidi="ar-SA"/>
        </w:rPr>
      </w:pPr>
      <w:r w:rsidRPr="005364A2">
        <w:rPr>
          <w:rFonts w:ascii="Open Sans" w:hAnsi="Open Sans" w:cs="Open Sans"/>
          <w:b/>
          <w:i/>
          <w:color w:val="FF0000"/>
          <w:sz w:val="18"/>
          <w:szCs w:val="18"/>
        </w:rPr>
        <w:t xml:space="preserve">Zamawiający zaleca zapisanie dokumentu w formacie PDF. </w:t>
      </w:r>
    </w:p>
    <w:p w14:paraId="49EA9209" w14:textId="77777777" w:rsidR="00764D59" w:rsidRDefault="00764D59" w:rsidP="00E57C35">
      <w:pPr>
        <w:rPr>
          <w:rStyle w:val="Domylnaczcionkaakapitu7"/>
          <w:rFonts w:ascii="Century Gothic" w:hAnsi="Century Gothic" w:cs="Times New Roman"/>
          <w:b/>
          <w:sz w:val="20"/>
          <w:szCs w:val="20"/>
        </w:rPr>
        <w:sectPr w:rsidR="00764D59" w:rsidSect="0046333C">
          <w:headerReference w:type="even" r:id="rId13"/>
          <w:headerReference w:type="default" r:id="rId14"/>
          <w:footerReference w:type="even" r:id="rId15"/>
          <w:footerReference w:type="default" r:id="rId16"/>
          <w:headerReference w:type="first" r:id="rId17"/>
          <w:footerReference w:type="first" r:id="rId18"/>
          <w:pgSz w:w="11906" w:h="16838"/>
          <w:pgMar w:top="1134" w:right="991" w:bottom="851" w:left="1276" w:header="708" w:footer="57" w:gutter="0"/>
          <w:cols w:space="708"/>
          <w:docGrid w:linePitch="299" w:charSpace="8192"/>
        </w:sectPr>
      </w:pPr>
    </w:p>
    <w:p w14:paraId="46F1410B" w14:textId="77777777" w:rsidR="00F77F8E" w:rsidRPr="009601A3" w:rsidRDefault="00F77F8E" w:rsidP="00E57C35">
      <w:pPr>
        <w:ind w:left="5760" w:firstLine="720"/>
        <w:rPr>
          <w:rFonts w:ascii="Century Gothic" w:hAnsi="Century Gothic" w:cs="Times New Roman"/>
          <w:b/>
          <w:i/>
          <w:color w:val="auto"/>
          <w:sz w:val="20"/>
          <w:szCs w:val="20"/>
        </w:rPr>
      </w:pPr>
      <w:r w:rsidRPr="009601A3">
        <w:rPr>
          <w:rStyle w:val="Domylnaczcionkaakapitu7"/>
          <w:rFonts w:ascii="Century Gothic" w:hAnsi="Century Gothic" w:cs="Times New Roman"/>
          <w:b/>
          <w:color w:val="auto"/>
          <w:sz w:val="20"/>
          <w:szCs w:val="20"/>
        </w:rPr>
        <w:lastRenderedPageBreak/>
        <w:t xml:space="preserve">Wzór-załącznik nr </w:t>
      </w:r>
      <w:r w:rsidR="007C3FA7" w:rsidRPr="009601A3">
        <w:rPr>
          <w:rStyle w:val="Domylnaczcionkaakapitu7"/>
          <w:rFonts w:ascii="Century Gothic" w:hAnsi="Century Gothic" w:cs="Times New Roman"/>
          <w:b/>
          <w:color w:val="auto"/>
          <w:sz w:val="20"/>
          <w:szCs w:val="20"/>
        </w:rPr>
        <w:t xml:space="preserve">2 </w:t>
      </w:r>
      <w:r w:rsidRPr="009601A3">
        <w:rPr>
          <w:rStyle w:val="Domylnaczcionkaakapitu7"/>
          <w:rFonts w:ascii="Century Gothic" w:hAnsi="Century Gothic" w:cs="Times New Roman"/>
          <w:b/>
          <w:color w:val="auto"/>
          <w:sz w:val="20"/>
          <w:szCs w:val="20"/>
        </w:rPr>
        <w:t>do SWZ</w:t>
      </w:r>
    </w:p>
    <w:p w14:paraId="30591605" w14:textId="77777777" w:rsidR="00F77F8E" w:rsidRPr="00C76E4D" w:rsidRDefault="00F77F8E" w:rsidP="00F77F8E">
      <w:pPr>
        <w:pStyle w:val="Textbody"/>
        <w:rPr>
          <w:rFonts w:ascii="Century Gothic" w:hAnsi="Century Gothic"/>
          <w:b/>
          <w:i/>
          <w:sz w:val="20"/>
        </w:rPr>
      </w:pPr>
    </w:p>
    <w:p w14:paraId="64AE7B2E" w14:textId="77777777" w:rsidR="00F77F8E" w:rsidRPr="00C76E4D" w:rsidRDefault="00F77F8E" w:rsidP="00F77F8E">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14:paraId="14B88ADA" w14:textId="77777777" w:rsidR="00F77F8E" w:rsidRPr="00C76E4D" w:rsidRDefault="00F77F8E" w:rsidP="00F77F8E">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14:paraId="06B37955" w14:textId="77777777" w:rsidR="00F77F8E" w:rsidRPr="00C76E4D" w:rsidRDefault="00F77F8E" w:rsidP="00F77F8E">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14:paraId="2E4264D5" w14:textId="77777777" w:rsidR="00385DE0" w:rsidRDefault="00385DE0" w:rsidP="00F77F8E">
      <w:pPr>
        <w:pStyle w:val="Textbody"/>
        <w:rPr>
          <w:rFonts w:ascii="Century Gothic" w:hAnsi="Century Gothic"/>
          <w:b/>
          <w:sz w:val="20"/>
        </w:rPr>
      </w:pPr>
    </w:p>
    <w:p w14:paraId="442306A3" w14:textId="77777777" w:rsidR="00F77F8E" w:rsidRPr="00773C03" w:rsidRDefault="00F77F8E" w:rsidP="00F77F8E">
      <w:pPr>
        <w:pStyle w:val="Textbody"/>
        <w:rPr>
          <w:rFonts w:ascii="Century Gothic" w:eastAsia="Arial" w:hAnsi="Century Gothic"/>
          <w:sz w:val="20"/>
          <w:vertAlign w:val="superscript"/>
        </w:rPr>
      </w:pPr>
      <w:r w:rsidRPr="00773C03">
        <w:rPr>
          <w:rFonts w:ascii="Century Gothic" w:hAnsi="Century Gothic"/>
          <w:b/>
          <w:sz w:val="20"/>
        </w:rPr>
        <w:t>Wykonawca</w:t>
      </w:r>
      <w:r w:rsidR="00385DE0" w:rsidRPr="00773C03">
        <w:rPr>
          <w:rFonts w:ascii="Century Gothic" w:hAnsi="Century Gothic"/>
          <w:b/>
          <w:sz w:val="20"/>
        </w:rPr>
        <w:t>/podmiot udostępniający zasoby/podwykonawca</w:t>
      </w:r>
      <w:r w:rsidR="00385DE0" w:rsidRPr="00773C03">
        <w:rPr>
          <w:rFonts w:ascii="Century Gothic" w:hAnsi="Century Gothic"/>
          <w:b/>
          <w:sz w:val="20"/>
          <w:vertAlign w:val="superscript"/>
        </w:rPr>
        <w:t>1</w:t>
      </w:r>
      <w:r w:rsidR="00385DE0" w:rsidRPr="00773C03">
        <w:rPr>
          <w:rFonts w:ascii="Century Gothic" w:hAnsi="Century Gothic"/>
          <w:b/>
          <w:sz w:val="20"/>
        </w:rPr>
        <w:t>:</w:t>
      </w:r>
    </w:p>
    <w:p w14:paraId="0EC26B17" w14:textId="77777777" w:rsidR="00F77F8E" w:rsidRPr="00773C03" w:rsidRDefault="00F77F8E" w:rsidP="00F77F8E">
      <w:pPr>
        <w:pStyle w:val="Textbody"/>
        <w:ind w:right="5954"/>
        <w:contextualSpacing/>
        <w:rPr>
          <w:rFonts w:ascii="Century Gothic" w:hAnsi="Century Gothic"/>
          <w:sz w:val="20"/>
        </w:rPr>
      </w:pPr>
      <w:r w:rsidRPr="00773C03">
        <w:rPr>
          <w:rFonts w:ascii="Century Gothic" w:eastAsia="Arial" w:hAnsi="Century Gothic"/>
          <w:sz w:val="20"/>
        </w:rPr>
        <w:t>……………………………………………………………………………</w:t>
      </w:r>
      <w:r w:rsidRPr="00773C03">
        <w:rPr>
          <w:rFonts w:ascii="Century Gothic" w:hAnsi="Century Gothic"/>
          <w:sz w:val="20"/>
        </w:rPr>
        <w:t>.................</w:t>
      </w:r>
    </w:p>
    <w:p w14:paraId="53931CF5" w14:textId="77777777" w:rsidR="00F77F8E" w:rsidRPr="00773C03" w:rsidRDefault="00F77F8E" w:rsidP="00F77F8E">
      <w:pPr>
        <w:pStyle w:val="Textbody"/>
        <w:ind w:right="5954"/>
        <w:contextualSpacing/>
        <w:rPr>
          <w:rFonts w:ascii="Century Gothic" w:hAnsi="Century Gothic"/>
          <w:b/>
          <w:bCs/>
          <w:color w:val="FF0000"/>
          <w:sz w:val="20"/>
        </w:rPr>
      </w:pPr>
      <w:r w:rsidRPr="00773C03">
        <w:rPr>
          <w:rFonts w:ascii="Century Gothic" w:hAnsi="Century Gothic"/>
          <w:sz w:val="20"/>
        </w:rPr>
        <w:t xml:space="preserve">(pełna nazwa/firma, adres, w zależności od podmiotu: </w:t>
      </w:r>
      <w:r w:rsidR="00773C03" w:rsidRPr="00773C03">
        <w:rPr>
          <w:rFonts w:ascii="Century Gothic" w:hAnsi="Century Gothic"/>
          <w:sz w:val="20"/>
        </w:rPr>
        <w:br/>
      </w:r>
      <w:r w:rsidRPr="00773C03">
        <w:rPr>
          <w:rFonts w:ascii="Century Gothic" w:hAnsi="Century Gothic"/>
          <w:sz w:val="20"/>
        </w:rPr>
        <w:t>NIP/</w:t>
      </w:r>
      <w:r w:rsidRPr="00773C03">
        <w:rPr>
          <w:rFonts w:ascii="Century Gothic" w:hAnsi="Century Gothic"/>
          <w:color w:val="FF0000"/>
          <w:sz w:val="20"/>
        </w:rPr>
        <w:t xml:space="preserve"> </w:t>
      </w:r>
      <w:r w:rsidRPr="00773C03">
        <w:rPr>
          <w:rFonts w:ascii="Century Gothic" w:hAnsi="Century Gothic"/>
          <w:sz w:val="20"/>
        </w:rPr>
        <w:t>KRS/CEiDG)</w:t>
      </w:r>
    </w:p>
    <w:p w14:paraId="4DCAC768" w14:textId="77777777" w:rsidR="00F77F8E" w:rsidRPr="00773C03" w:rsidRDefault="00F77F8E" w:rsidP="00F77F8E">
      <w:pPr>
        <w:pStyle w:val="Textbody"/>
        <w:rPr>
          <w:rFonts w:ascii="Century Gothic" w:eastAsia="Arial" w:hAnsi="Century Gothic"/>
          <w:sz w:val="20"/>
        </w:rPr>
      </w:pPr>
      <w:r w:rsidRPr="00773C03">
        <w:rPr>
          <w:rFonts w:ascii="Century Gothic" w:hAnsi="Century Gothic"/>
          <w:b/>
          <w:bCs/>
          <w:sz w:val="20"/>
        </w:rPr>
        <w:t>reprezentowany przez:</w:t>
      </w:r>
    </w:p>
    <w:p w14:paraId="7750C9E7" w14:textId="77777777" w:rsidR="00F77F8E" w:rsidRPr="00773C03" w:rsidRDefault="00F77F8E" w:rsidP="00F77F8E">
      <w:pPr>
        <w:pStyle w:val="Textbody"/>
        <w:ind w:right="5954"/>
        <w:contextualSpacing/>
        <w:rPr>
          <w:rFonts w:ascii="Century Gothic" w:hAnsi="Century Gothic"/>
          <w:sz w:val="20"/>
        </w:rPr>
      </w:pPr>
      <w:r w:rsidRPr="00773C03">
        <w:rPr>
          <w:rFonts w:ascii="Century Gothic" w:eastAsia="Arial" w:hAnsi="Century Gothic"/>
          <w:sz w:val="20"/>
        </w:rPr>
        <w:t>…………………………………………………………………………………………</w:t>
      </w:r>
    </w:p>
    <w:p w14:paraId="715E9D0C" w14:textId="77777777" w:rsidR="00F77F8E" w:rsidRPr="00773C03" w:rsidRDefault="00F77F8E" w:rsidP="00F77F8E">
      <w:pPr>
        <w:pStyle w:val="Textbody"/>
        <w:ind w:right="5953"/>
        <w:contextualSpacing/>
        <w:jc w:val="left"/>
        <w:rPr>
          <w:rFonts w:ascii="Century Gothic" w:hAnsi="Century Gothic"/>
          <w:sz w:val="20"/>
        </w:rPr>
      </w:pPr>
      <w:r w:rsidRPr="00773C03">
        <w:rPr>
          <w:rFonts w:ascii="Century Gothic" w:hAnsi="Century Gothic"/>
          <w:sz w:val="20"/>
        </w:rPr>
        <w:t>(imię, nazwisko, stanowisko/podstawa do reprezentacji)</w:t>
      </w:r>
    </w:p>
    <w:p w14:paraId="55BBD88F" w14:textId="77777777" w:rsidR="00F77F8E" w:rsidRPr="00C76E4D" w:rsidRDefault="00F77F8E" w:rsidP="00F77F8E">
      <w:pPr>
        <w:pStyle w:val="Textbody"/>
        <w:rPr>
          <w:rFonts w:ascii="Century Gothic" w:hAnsi="Century Gothic"/>
          <w:sz w:val="20"/>
        </w:rPr>
      </w:pPr>
    </w:p>
    <w:p w14:paraId="226FC1E3" w14:textId="77777777" w:rsidR="00F77F8E" w:rsidRPr="00773C03" w:rsidRDefault="00F77F8E" w:rsidP="00F77F8E">
      <w:pPr>
        <w:pStyle w:val="Textbody"/>
        <w:jc w:val="center"/>
        <w:rPr>
          <w:rFonts w:ascii="Century Gothic" w:hAnsi="Century Gothic"/>
          <w:b/>
          <w:color w:val="FF0000"/>
          <w:sz w:val="20"/>
          <w:vertAlign w:val="superscript"/>
        </w:rPr>
      </w:pPr>
      <w:r w:rsidRPr="00773C03">
        <w:rPr>
          <w:rFonts w:ascii="Century Gothic" w:hAnsi="Century Gothic"/>
          <w:b/>
          <w:sz w:val="20"/>
        </w:rPr>
        <w:t xml:space="preserve">Oświadczenie </w:t>
      </w:r>
      <w:r w:rsidR="00385DE0" w:rsidRPr="00773C03">
        <w:rPr>
          <w:rFonts w:ascii="Century Gothic" w:hAnsi="Century Gothic"/>
          <w:b/>
          <w:sz w:val="20"/>
        </w:rPr>
        <w:t>W</w:t>
      </w:r>
      <w:r w:rsidRPr="00773C03">
        <w:rPr>
          <w:rFonts w:ascii="Century Gothic" w:hAnsi="Century Gothic"/>
          <w:b/>
          <w:sz w:val="20"/>
        </w:rPr>
        <w:t>ykonawcy</w:t>
      </w:r>
      <w:r w:rsidR="00385DE0" w:rsidRPr="00773C03">
        <w:rPr>
          <w:rFonts w:ascii="Century Gothic" w:hAnsi="Century Gothic"/>
          <w:b/>
          <w:sz w:val="20"/>
        </w:rPr>
        <w:t>/podmiotu udostępniającego zasoby/podywkonawcy</w:t>
      </w:r>
      <w:r w:rsidR="00385DE0" w:rsidRPr="00773C03">
        <w:rPr>
          <w:rFonts w:ascii="Century Gothic" w:hAnsi="Century Gothic"/>
          <w:b/>
          <w:sz w:val="20"/>
          <w:vertAlign w:val="superscript"/>
        </w:rPr>
        <w:t>1</w:t>
      </w:r>
    </w:p>
    <w:p w14:paraId="346DF66F" w14:textId="77777777" w:rsidR="00F77F8E" w:rsidRPr="00773C03" w:rsidRDefault="00F77F8E" w:rsidP="00F77F8E">
      <w:pPr>
        <w:pStyle w:val="Textbody"/>
        <w:jc w:val="center"/>
        <w:rPr>
          <w:rFonts w:ascii="Century Gothic" w:hAnsi="Century Gothic"/>
          <w:sz w:val="20"/>
        </w:rPr>
      </w:pPr>
      <w:r w:rsidRPr="00773C03">
        <w:rPr>
          <w:rFonts w:ascii="Century Gothic" w:hAnsi="Century Gothic"/>
          <w:b/>
          <w:sz w:val="20"/>
        </w:rPr>
        <w:t xml:space="preserve">składane na podstawie art. </w:t>
      </w:r>
      <w:r w:rsidR="00DF536F" w:rsidRPr="00773C03">
        <w:rPr>
          <w:rFonts w:ascii="Century Gothic" w:hAnsi="Century Gothic"/>
          <w:b/>
          <w:sz w:val="20"/>
        </w:rPr>
        <w:t xml:space="preserve">125 </w:t>
      </w:r>
      <w:r w:rsidRPr="00773C03">
        <w:rPr>
          <w:rFonts w:ascii="Century Gothic" w:hAnsi="Century Gothic"/>
          <w:b/>
          <w:sz w:val="20"/>
        </w:rPr>
        <w:t xml:space="preserve">ust. 1 ustawy z dnia </w:t>
      </w:r>
      <w:r w:rsidR="00DF536F" w:rsidRPr="00773C03">
        <w:rPr>
          <w:rFonts w:ascii="Century Gothic" w:hAnsi="Century Gothic"/>
          <w:b/>
          <w:sz w:val="20"/>
        </w:rPr>
        <w:t xml:space="preserve">11 </w:t>
      </w:r>
      <w:r w:rsidR="00EB6A33" w:rsidRPr="00773C03">
        <w:rPr>
          <w:rFonts w:ascii="Century Gothic" w:hAnsi="Century Gothic"/>
          <w:b/>
          <w:sz w:val="20"/>
        </w:rPr>
        <w:t>września</w:t>
      </w:r>
      <w:r w:rsidR="00DF536F" w:rsidRPr="00773C03">
        <w:rPr>
          <w:rFonts w:ascii="Century Gothic" w:hAnsi="Century Gothic"/>
          <w:b/>
          <w:sz w:val="20"/>
        </w:rPr>
        <w:t xml:space="preserve"> </w:t>
      </w:r>
      <w:r w:rsidRPr="00773C03">
        <w:rPr>
          <w:rFonts w:ascii="Century Gothic" w:hAnsi="Century Gothic"/>
          <w:b/>
          <w:sz w:val="20"/>
        </w:rPr>
        <w:t>20</w:t>
      </w:r>
      <w:r w:rsidR="00DF536F" w:rsidRPr="00773C03">
        <w:rPr>
          <w:rFonts w:ascii="Century Gothic" w:hAnsi="Century Gothic"/>
          <w:b/>
          <w:sz w:val="20"/>
        </w:rPr>
        <w:t>19</w:t>
      </w:r>
      <w:r w:rsidRPr="00773C03">
        <w:rPr>
          <w:rFonts w:ascii="Century Gothic" w:hAnsi="Century Gothic"/>
          <w:b/>
          <w:sz w:val="20"/>
        </w:rPr>
        <w:t xml:space="preserve"> r.</w:t>
      </w:r>
    </w:p>
    <w:p w14:paraId="7993D969" w14:textId="77777777" w:rsidR="00F77F8E" w:rsidRPr="00773C03" w:rsidRDefault="00F77F8E" w:rsidP="00F77F8E">
      <w:pPr>
        <w:pStyle w:val="Textbody"/>
        <w:jc w:val="center"/>
        <w:rPr>
          <w:rFonts w:ascii="Century Gothic" w:hAnsi="Century Gothic"/>
          <w:b/>
          <w:sz w:val="20"/>
        </w:rPr>
      </w:pPr>
      <w:r w:rsidRPr="00773C03">
        <w:rPr>
          <w:rFonts w:ascii="Century Gothic" w:hAnsi="Century Gothic"/>
          <w:sz w:val="20"/>
        </w:rPr>
        <w:t> </w:t>
      </w:r>
      <w:r w:rsidRPr="00773C03">
        <w:rPr>
          <w:rStyle w:val="Domylnaczcionkaakapitu7"/>
          <w:rFonts w:ascii="Century Gothic" w:hAnsi="Century Gothic"/>
          <w:b/>
          <w:sz w:val="20"/>
        </w:rPr>
        <w:t xml:space="preserve">Prawo zamówień publicznych (dalej jako: </w:t>
      </w:r>
      <w:r w:rsidR="00B5069F">
        <w:rPr>
          <w:rStyle w:val="Domylnaczcionkaakapitu7"/>
          <w:rFonts w:ascii="Century Gothic" w:hAnsi="Century Gothic"/>
          <w:b/>
          <w:sz w:val="20"/>
        </w:rPr>
        <w:t>Ustawa</w:t>
      </w:r>
      <w:r w:rsidRPr="00773C03">
        <w:rPr>
          <w:rStyle w:val="Domylnaczcionkaakapitu7"/>
          <w:rFonts w:ascii="Century Gothic" w:hAnsi="Century Gothic"/>
          <w:b/>
          <w:sz w:val="20"/>
        </w:rPr>
        <w:t>),</w:t>
      </w:r>
    </w:p>
    <w:p w14:paraId="38089039" w14:textId="77777777" w:rsidR="00F77F8E" w:rsidRPr="00773C03" w:rsidRDefault="00F77F8E" w:rsidP="00F77F8E">
      <w:pPr>
        <w:pStyle w:val="Textbody"/>
        <w:jc w:val="center"/>
        <w:rPr>
          <w:rFonts w:ascii="Century Gothic" w:hAnsi="Century Gothic"/>
          <w:sz w:val="20"/>
        </w:rPr>
      </w:pPr>
      <w:r w:rsidRPr="00773C03">
        <w:rPr>
          <w:rFonts w:ascii="Century Gothic" w:hAnsi="Century Gothic"/>
          <w:b/>
          <w:sz w:val="20"/>
        </w:rPr>
        <w:t>DOTYCZĄCE PRZESŁANEK WYKLUCZENIA Z POSTĘPOWANIA</w:t>
      </w:r>
    </w:p>
    <w:p w14:paraId="3B91B6F2" w14:textId="77777777" w:rsidR="00820F63" w:rsidRDefault="00820F63" w:rsidP="00F77F8E">
      <w:pPr>
        <w:jc w:val="both"/>
        <w:rPr>
          <w:rStyle w:val="Domylnaczcionkaakapitu7"/>
          <w:rFonts w:ascii="Century Gothic" w:hAnsi="Century Gothic" w:cs="Times New Roman"/>
          <w:sz w:val="20"/>
          <w:szCs w:val="20"/>
        </w:rPr>
      </w:pPr>
    </w:p>
    <w:p w14:paraId="60242C64" w14:textId="77777777" w:rsidR="00F77F8E" w:rsidRPr="00C76E4D" w:rsidRDefault="00F77F8E" w:rsidP="00820F63">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sidR="00030040" w:rsidRPr="00030040">
        <w:rPr>
          <w:rFonts w:ascii="Century Gothic" w:hAnsi="Century Gothic"/>
          <w:b/>
          <w:sz w:val="20"/>
        </w:rPr>
        <w:t xml:space="preserve"> </w:t>
      </w:r>
      <w:r w:rsidR="00030040">
        <w:rPr>
          <w:rFonts w:ascii="Century Gothic" w:hAnsi="Century Gothic"/>
          <w:b/>
          <w:sz w:val="20"/>
        </w:rPr>
        <w:t>Usługi udrażniania sieci kanalizacyjnych na terenie jednostek Garnizonu Stołecznego</w:t>
      </w:r>
      <w:r w:rsidR="004C1F6C">
        <w:rPr>
          <w:rStyle w:val="Domylnaczcionkaakapitu7"/>
          <w:rFonts w:ascii="Century Gothic" w:hAnsi="Century Gothic"/>
          <w:sz w:val="20"/>
        </w:rPr>
        <w:t xml:space="preserve"> nr ref.: </w:t>
      </w:r>
      <w:r w:rsidR="00986750">
        <w:rPr>
          <w:rFonts w:ascii="Century Gothic" w:hAnsi="Century Gothic"/>
          <w:b/>
          <w:sz w:val="20"/>
        </w:rPr>
        <w:t>WZP-</w:t>
      </w:r>
      <w:r w:rsidR="00030040">
        <w:rPr>
          <w:rFonts w:ascii="Century Gothic" w:hAnsi="Century Gothic"/>
          <w:b/>
          <w:sz w:val="20"/>
        </w:rPr>
        <w:t>1808/21/115/AG</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14:paraId="66C7E74B" w14:textId="77777777" w:rsidR="00F77F8E" w:rsidRPr="00C76E4D" w:rsidRDefault="00F77F8E" w:rsidP="00F77F8E">
      <w:pPr>
        <w:pStyle w:val="Textbody"/>
        <w:rPr>
          <w:rFonts w:ascii="Century Gothic" w:hAnsi="Century Gothic"/>
          <w:sz w:val="20"/>
        </w:rPr>
      </w:pPr>
    </w:p>
    <w:p w14:paraId="1E0128D3" w14:textId="77777777" w:rsidR="00F77F8E" w:rsidRPr="00773C03" w:rsidRDefault="00F77F8E" w:rsidP="00F77F8E">
      <w:pPr>
        <w:pStyle w:val="Textbody"/>
        <w:rPr>
          <w:rStyle w:val="Domylnaczcionkaakapitu7"/>
          <w:rFonts w:ascii="Century Gothic" w:hAnsi="Century Gothic"/>
          <w:b/>
          <w:sz w:val="20"/>
          <w:vertAlign w:val="superscript"/>
        </w:rPr>
      </w:pPr>
      <w:r w:rsidRPr="00C76E4D">
        <w:rPr>
          <w:rFonts w:ascii="Century Gothic" w:hAnsi="Century Gothic"/>
          <w:b/>
          <w:sz w:val="20"/>
        </w:rPr>
        <w:t>OŚWIADCZENIA DOTYCZĄCE WYKONAWCY</w:t>
      </w:r>
      <w:r w:rsidR="00385DE0" w:rsidRPr="00773C03">
        <w:rPr>
          <w:rFonts w:ascii="Century Gothic" w:hAnsi="Century Gothic"/>
          <w:b/>
          <w:sz w:val="20"/>
        </w:rPr>
        <w:t>/PODMIOTU UDOSTĘPNIAJĄCEGO ZASOBY/PODWYKONAWCY</w:t>
      </w:r>
      <w:r w:rsidR="00385DE0" w:rsidRPr="00773C03">
        <w:rPr>
          <w:rFonts w:ascii="Century Gothic" w:hAnsi="Century Gothic"/>
          <w:b/>
          <w:sz w:val="20"/>
          <w:vertAlign w:val="superscript"/>
        </w:rPr>
        <w:t>1:</w:t>
      </w:r>
    </w:p>
    <w:p w14:paraId="2D87F4CE" w14:textId="77777777" w:rsidR="00F77F8E" w:rsidRPr="00FE7BE9" w:rsidRDefault="00F77F8E" w:rsidP="00F77F8E">
      <w:pPr>
        <w:pStyle w:val="Textbody"/>
        <w:rPr>
          <w:rStyle w:val="Domylnaczcionkaakapitu7"/>
          <w:rFonts w:ascii="Century Gothic" w:hAnsi="Century Gothic"/>
          <w:bCs/>
          <w:sz w:val="20"/>
        </w:rPr>
      </w:pPr>
      <w:r w:rsidRPr="00FE7BE9">
        <w:rPr>
          <w:rStyle w:val="Domylnaczcionkaakapitu7"/>
          <w:rFonts w:ascii="Century Gothic" w:hAnsi="Century Gothic"/>
          <w:bCs/>
          <w:sz w:val="20"/>
        </w:rPr>
        <w:t xml:space="preserve">1. Oświadczam, że nie podlegam wykluczeniu z postępowania na podstawie art. </w:t>
      </w:r>
      <w:r w:rsidR="003B1605">
        <w:rPr>
          <w:rStyle w:val="Domylnaczcionkaakapitu7"/>
          <w:rFonts w:ascii="Century Gothic" w:hAnsi="Century Gothic"/>
          <w:bCs/>
          <w:sz w:val="20"/>
        </w:rPr>
        <w:t>108 ust. 1 Ustawy</w:t>
      </w:r>
      <w:r w:rsidRPr="00FE7BE9">
        <w:rPr>
          <w:rStyle w:val="Domylnaczcionkaakapitu7"/>
          <w:rFonts w:ascii="Century Gothic" w:hAnsi="Century Gothic"/>
          <w:bCs/>
          <w:sz w:val="20"/>
        </w:rPr>
        <w:t>.</w:t>
      </w:r>
    </w:p>
    <w:p w14:paraId="53C7479F" w14:textId="77777777" w:rsidR="00F77F8E" w:rsidRPr="00C76E4D" w:rsidRDefault="00F77F8E" w:rsidP="00F77F8E">
      <w:pPr>
        <w:pStyle w:val="Textbody"/>
        <w:rPr>
          <w:rStyle w:val="Domylnaczcionkaakapitu7"/>
          <w:rFonts w:ascii="Century Gothic" w:eastAsia="Arial" w:hAnsi="Century Gothic"/>
          <w:sz w:val="20"/>
        </w:rPr>
      </w:pPr>
      <w:r w:rsidRPr="00FE7BE9">
        <w:rPr>
          <w:rStyle w:val="Domylnaczcionkaakapitu7"/>
          <w:rFonts w:ascii="Century Gothic" w:hAnsi="Century Gothic"/>
          <w:bCs/>
          <w:sz w:val="20"/>
        </w:rPr>
        <w:t xml:space="preserve">2. Oświadczam, że nie podlegam wykluczeniu z postępowania na podstawie art. </w:t>
      </w:r>
      <w:r w:rsidR="003B1605">
        <w:rPr>
          <w:rStyle w:val="Domylnaczcionkaakapitu7"/>
          <w:rFonts w:ascii="Century Gothic" w:hAnsi="Century Gothic"/>
          <w:bCs/>
          <w:sz w:val="20"/>
        </w:rPr>
        <w:t>109 ust. 1 pkt 1 i 4 Ustawy</w:t>
      </w:r>
      <w:r w:rsidRPr="00C76E4D">
        <w:rPr>
          <w:rStyle w:val="Domylnaczcionkaakapitu7"/>
          <w:rFonts w:ascii="Century Gothic" w:hAnsi="Century Gothic"/>
          <w:sz w:val="20"/>
        </w:rPr>
        <w:t>.</w:t>
      </w:r>
    </w:p>
    <w:p w14:paraId="1F136EDD" w14:textId="77777777" w:rsidR="00F77F8E" w:rsidRPr="00C76E4D" w:rsidRDefault="00F77F8E" w:rsidP="00F77F8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14:paraId="4790CE6E" w14:textId="77777777" w:rsidR="00F77F8E" w:rsidRPr="00C76E4D" w:rsidRDefault="00F77F8E" w:rsidP="00F77F8E">
      <w:pPr>
        <w:pStyle w:val="Textbody"/>
        <w:rPr>
          <w:rFonts w:ascii="Century Gothic" w:hAnsi="Century Gothic"/>
          <w:sz w:val="20"/>
        </w:rPr>
      </w:pPr>
    </w:p>
    <w:p w14:paraId="194C2A01" w14:textId="77777777" w:rsidR="00F77F8E" w:rsidRPr="00221858" w:rsidRDefault="00F77F8E" w:rsidP="00EB6A33">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Pr="00C76E4D">
        <w:rPr>
          <w:rFonts w:ascii="Century Gothic" w:hAnsi="Century Gothic"/>
          <w:sz w:val="20"/>
        </w:rPr>
        <w:tab/>
        <w:t xml:space="preserve">           </w:t>
      </w:r>
    </w:p>
    <w:p w14:paraId="19F42C40" w14:textId="77777777" w:rsidR="00B37055" w:rsidRDefault="00B37055" w:rsidP="00F77F8E">
      <w:pPr>
        <w:pStyle w:val="Textbody"/>
        <w:ind w:left="6672" w:firstLine="264"/>
        <w:rPr>
          <w:rStyle w:val="Domylnaczcionkaakapitu7"/>
          <w:rFonts w:ascii="Century Gothic" w:hAnsi="Century Gothic"/>
          <w:i/>
          <w:sz w:val="20"/>
        </w:rPr>
      </w:pPr>
    </w:p>
    <w:p w14:paraId="47525C74" w14:textId="77777777" w:rsidR="00B37055" w:rsidRPr="00C76E4D" w:rsidRDefault="00B37055" w:rsidP="00F77F8E">
      <w:pPr>
        <w:pStyle w:val="Textbody"/>
        <w:ind w:left="6672" w:firstLine="264"/>
        <w:rPr>
          <w:rStyle w:val="Domylnaczcionkaakapitu7"/>
          <w:rFonts w:ascii="Century Gothic" w:hAnsi="Century Gothic"/>
          <w:sz w:val="20"/>
        </w:rPr>
      </w:pPr>
    </w:p>
    <w:p w14:paraId="3DB1B9BD" w14:textId="77777777"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sidR="00EB6A33">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sidR="003B1605">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sidR="003B1605">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003B1605">
        <w:rPr>
          <w:rStyle w:val="Domylnaczcionkaakapitu7"/>
          <w:rFonts w:ascii="Century Gothic" w:hAnsi="Century Gothic"/>
          <w:i/>
          <w:sz w:val="20"/>
        </w:rPr>
        <w:t xml:space="preserve">1 </w:t>
      </w:r>
      <w:r w:rsidR="00EB6A33">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sidR="00EB6A33">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sidR="00EB6A33">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sidR="00EB6A33">
        <w:rPr>
          <w:rStyle w:val="Domylnaczcionkaakapitu7"/>
          <w:rFonts w:ascii="Century Gothic" w:hAnsi="Century Gothic"/>
          <w:sz w:val="20"/>
        </w:rPr>
        <w:t>2</w:t>
      </w:r>
      <w:r w:rsidRPr="00C76E4D">
        <w:rPr>
          <w:rStyle w:val="Domylnaczcionkaakapitu7"/>
          <w:rFonts w:ascii="Century Gothic" w:hAnsi="Century Gothic"/>
          <w:sz w:val="20"/>
        </w:rPr>
        <w:t xml:space="preserve"> </w:t>
      </w:r>
      <w:r w:rsidR="00EB6A33">
        <w:rPr>
          <w:rStyle w:val="Domylnaczcionkaakapitu7"/>
          <w:rFonts w:ascii="Century Gothic" w:hAnsi="Century Gothic"/>
          <w:sz w:val="20"/>
        </w:rPr>
        <w:t>U</w:t>
      </w:r>
      <w:r w:rsidRPr="00C76E4D">
        <w:rPr>
          <w:rStyle w:val="Domylnaczcionkaakapitu7"/>
          <w:rFonts w:ascii="Century Gothic" w:hAnsi="Century Gothic"/>
          <w:sz w:val="20"/>
        </w:rPr>
        <w:t>stawy podjąłem</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sidR="00EB6A33">
        <w:rPr>
          <w:rStyle w:val="Domylnaczcionkaakapitu7"/>
          <w:rFonts w:ascii="Century Gothic" w:hAnsi="Century Gothic"/>
          <w:sz w:val="20"/>
        </w:rPr>
        <w:t xml:space="preserve"> …………………………………………………………………………………...</w:t>
      </w:r>
    </w:p>
    <w:p w14:paraId="662F5B34" w14:textId="77777777" w:rsidR="00EB6A33" w:rsidRPr="00C76E4D" w:rsidRDefault="00EB6A33" w:rsidP="00F77F8E">
      <w:pPr>
        <w:pStyle w:val="Textbody"/>
        <w:rPr>
          <w:rFonts w:ascii="Century Gothic" w:hAnsi="Century Gothic"/>
          <w:sz w:val="20"/>
        </w:rPr>
      </w:pPr>
      <w:r>
        <w:rPr>
          <w:rFonts w:ascii="Century Gothic" w:hAnsi="Century Gothic"/>
          <w:sz w:val="20"/>
        </w:rPr>
        <w:t>………………………………………………………………………………………………………………………………………………………………………………………………………………………………………………………………………………………………………………………………………………………………………………………</w:t>
      </w:r>
    </w:p>
    <w:p w14:paraId="41CAC809" w14:textId="77777777" w:rsidR="00F77F8E" w:rsidRPr="00C76E4D" w:rsidRDefault="00F77F8E" w:rsidP="00F77F8E">
      <w:pPr>
        <w:pStyle w:val="Textbody"/>
        <w:rPr>
          <w:rFonts w:ascii="Century Gothic" w:hAnsi="Century Gothic"/>
          <w:sz w:val="20"/>
        </w:rPr>
      </w:pPr>
    </w:p>
    <w:p w14:paraId="1B68DB90" w14:textId="77777777"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14:paraId="20BBD212" w14:textId="77777777" w:rsidR="00EB6A33" w:rsidRDefault="00EB6A33" w:rsidP="00F77F8E">
      <w:pPr>
        <w:pStyle w:val="Textbody"/>
        <w:rPr>
          <w:rFonts w:ascii="Century Gothic" w:hAnsi="Century Gothic"/>
          <w:sz w:val="20"/>
        </w:rPr>
      </w:pPr>
    </w:p>
    <w:p w14:paraId="6076BD33" w14:textId="77777777" w:rsidR="00EB6A33" w:rsidRDefault="00EB6A33" w:rsidP="00F77F8E">
      <w:pPr>
        <w:pStyle w:val="Textbody"/>
        <w:rPr>
          <w:rFonts w:ascii="Century Gothic" w:hAnsi="Century Gothic"/>
          <w:sz w:val="20"/>
        </w:rPr>
      </w:pPr>
    </w:p>
    <w:p w14:paraId="4645445D" w14:textId="77777777" w:rsidR="00EB6A33" w:rsidRDefault="00EB6A33" w:rsidP="00F77F8E">
      <w:pPr>
        <w:pStyle w:val="Textbody"/>
        <w:rPr>
          <w:rFonts w:ascii="Century Gothic" w:hAnsi="Century Gothic"/>
          <w:sz w:val="20"/>
        </w:rPr>
      </w:pPr>
    </w:p>
    <w:p w14:paraId="6A5C80C5" w14:textId="77777777" w:rsidR="00EB6A33" w:rsidRPr="00385DE0"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14:paraId="79C4EF5D" w14:textId="77777777" w:rsidR="00EB6A33" w:rsidRDefault="00EB6A33" w:rsidP="00F77F8E">
      <w:pPr>
        <w:pStyle w:val="Textbody"/>
        <w:rPr>
          <w:rFonts w:ascii="Century Gothic" w:hAnsi="Century Gothic"/>
          <w:sz w:val="20"/>
        </w:rPr>
      </w:pPr>
    </w:p>
    <w:p w14:paraId="131FAEE9" w14:textId="77777777"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14:paraId="4185D851" w14:textId="77777777"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14:paraId="46C873B1" w14:textId="77777777" w:rsidR="00F77F8E" w:rsidRPr="00C76E4D" w:rsidRDefault="00F77F8E" w:rsidP="00F77F8E">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14:paraId="130B2618" w14:textId="77777777" w:rsidR="00385DE0" w:rsidRPr="00E57CA1" w:rsidRDefault="00385DE0" w:rsidP="00385DE0">
      <w:pPr>
        <w:pStyle w:val="Standard"/>
        <w:pageBreakBefore/>
        <w:ind w:left="5760" w:firstLine="720"/>
        <w:rPr>
          <w:rFonts w:ascii="Century Gothic" w:hAnsi="Century Gothic"/>
          <w:b/>
          <w:sz w:val="20"/>
        </w:rPr>
      </w:pPr>
      <w:r w:rsidRPr="00E57CA1">
        <w:rPr>
          <w:rFonts w:ascii="Century Gothic" w:hAnsi="Century Gothic"/>
          <w:b/>
          <w:sz w:val="20"/>
        </w:rPr>
        <w:lastRenderedPageBreak/>
        <w:t xml:space="preserve">Wzór - </w:t>
      </w:r>
      <w:r w:rsidR="007F1469" w:rsidRPr="00E57CA1">
        <w:rPr>
          <w:rFonts w:ascii="Century Gothic" w:hAnsi="Century Gothic"/>
          <w:b/>
          <w:sz w:val="20"/>
        </w:rPr>
        <w:t>Z</w:t>
      </w:r>
      <w:r w:rsidRPr="00E57CA1">
        <w:rPr>
          <w:rFonts w:ascii="Century Gothic" w:hAnsi="Century Gothic"/>
          <w:b/>
          <w:sz w:val="20"/>
        </w:rPr>
        <w:t>ałącznik nr 3 do SWZ</w:t>
      </w:r>
    </w:p>
    <w:p w14:paraId="2DC12390" w14:textId="77777777" w:rsidR="00385DE0" w:rsidRPr="00CA2E00" w:rsidRDefault="00385DE0" w:rsidP="00385DE0">
      <w:pPr>
        <w:pStyle w:val="Standard"/>
        <w:jc w:val="right"/>
        <w:rPr>
          <w:rFonts w:ascii="Century Gothic" w:hAnsi="Century Gothic"/>
          <w:b/>
          <w:sz w:val="20"/>
        </w:rPr>
      </w:pPr>
    </w:p>
    <w:p w14:paraId="657E11AB" w14:textId="77777777" w:rsidR="00385DE0" w:rsidRPr="00CA2E00" w:rsidRDefault="00385DE0" w:rsidP="00385DE0">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14:paraId="3078BC77" w14:textId="77777777" w:rsidR="00385DE0" w:rsidRPr="00CA2E00" w:rsidRDefault="00385DE0" w:rsidP="00385DE0">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14:paraId="22E2F7ED" w14:textId="77777777" w:rsidR="00385DE0" w:rsidRPr="00CA2E00" w:rsidRDefault="00385DE0" w:rsidP="00385DE0">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14:paraId="784DF8A4" w14:textId="77777777" w:rsidR="00385DE0" w:rsidRPr="00CA2E00" w:rsidRDefault="00385DE0" w:rsidP="00385DE0">
      <w:pPr>
        <w:pStyle w:val="Textbody"/>
        <w:ind w:left="5954"/>
        <w:rPr>
          <w:rFonts w:ascii="Century Gothic" w:hAnsi="Century Gothic"/>
          <w:b/>
          <w:sz w:val="20"/>
        </w:rPr>
      </w:pPr>
      <w:r w:rsidRPr="00CA2E00">
        <w:rPr>
          <w:rFonts w:ascii="Century Gothic" w:hAnsi="Century Gothic"/>
          <w:b/>
          <w:sz w:val="20"/>
        </w:rPr>
        <w:t>00-150 Warszawa</w:t>
      </w:r>
    </w:p>
    <w:p w14:paraId="62489899" w14:textId="77777777" w:rsidR="00385DE0" w:rsidRPr="00385DE0" w:rsidRDefault="00385DE0" w:rsidP="00385DE0">
      <w:pPr>
        <w:pStyle w:val="Textbody"/>
        <w:rPr>
          <w:rFonts w:ascii="Century Gothic" w:eastAsia="Arial" w:hAnsi="Century Gothic"/>
          <w:color w:val="FF0000"/>
          <w:sz w:val="20"/>
        </w:rPr>
      </w:pPr>
      <w:r w:rsidRPr="00C76E4D">
        <w:rPr>
          <w:rFonts w:ascii="Century Gothic" w:hAnsi="Century Gothic"/>
          <w:b/>
          <w:sz w:val="20"/>
        </w:rPr>
        <w:t>Wykonawca</w:t>
      </w:r>
      <w:r w:rsidRPr="00773C03">
        <w:rPr>
          <w:rFonts w:ascii="Century Gothic" w:hAnsi="Century Gothic"/>
          <w:b/>
          <w:sz w:val="20"/>
        </w:rPr>
        <w:t>/podmiot udostępniający zasoby</w:t>
      </w:r>
      <w:r w:rsidRPr="00773C03">
        <w:rPr>
          <w:rFonts w:ascii="Century Gothic" w:hAnsi="Century Gothic"/>
          <w:b/>
          <w:sz w:val="20"/>
          <w:vertAlign w:val="superscript"/>
        </w:rPr>
        <w:t>1</w:t>
      </w:r>
      <w:r w:rsidRPr="00773C03">
        <w:rPr>
          <w:rFonts w:ascii="Century Gothic" w:hAnsi="Century Gothic"/>
          <w:b/>
          <w:sz w:val="20"/>
        </w:rPr>
        <w:t>:</w:t>
      </w:r>
    </w:p>
    <w:p w14:paraId="16130A83" w14:textId="77777777" w:rsidR="00385DE0" w:rsidRPr="00773C03" w:rsidRDefault="00385DE0" w:rsidP="00385DE0">
      <w:pPr>
        <w:pStyle w:val="Textbody"/>
        <w:ind w:right="5954"/>
        <w:contextualSpacing/>
        <w:rPr>
          <w:rFonts w:ascii="Century Gothic" w:hAnsi="Century Gothic"/>
          <w:sz w:val="20"/>
        </w:rPr>
      </w:pPr>
      <w:r w:rsidRPr="00773C03">
        <w:rPr>
          <w:rFonts w:ascii="Century Gothic" w:eastAsia="Arial" w:hAnsi="Century Gothic"/>
          <w:sz w:val="20"/>
        </w:rPr>
        <w:t>……………………………………………………………………………</w:t>
      </w:r>
      <w:r w:rsidRPr="00773C03">
        <w:rPr>
          <w:rFonts w:ascii="Century Gothic" w:hAnsi="Century Gothic"/>
          <w:sz w:val="20"/>
        </w:rPr>
        <w:t>.................</w:t>
      </w:r>
    </w:p>
    <w:p w14:paraId="738710C3" w14:textId="77777777" w:rsidR="00385DE0" w:rsidRPr="00773C03" w:rsidRDefault="00385DE0" w:rsidP="00385DE0">
      <w:pPr>
        <w:pStyle w:val="Textbody"/>
        <w:ind w:right="5954"/>
        <w:contextualSpacing/>
        <w:rPr>
          <w:rFonts w:ascii="Century Gothic" w:hAnsi="Century Gothic"/>
          <w:b/>
          <w:bCs/>
          <w:color w:val="FF0000"/>
          <w:sz w:val="20"/>
        </w:rPr>
      </w:pPr>
      <w:r w:rsidRPr="00773C03">
        <w:rPr>
          <w:rFonts w:ascii="Century Gothic" w:hAnsi="Century Gothic"/>
          <w:sz w:val="20"/>
        </w:rPr>
        <w:t xml:space="preserve">(pełna nazwa/firma, adres, w zależności od podmiotu: </w:t>
      </w:r>
      <w:r w:rsidR="00773C03" w:rsidRPr="00773C03">
        <w:rPr>
          <w:rFonts w:ascii="Century Gothic" w:hAnsi="Century Gothic"/>
          <w:sz w:val="20"/>
        </w:rPr>
        <w:br/>
      </w:r>
      <w:r w:rsidRPr="00773C03">
        <w:rPr>
          <w:rFonts w:ascii="Century Gothic" w:hAnsi="Century Gothic"/>
          <w:sz w:val="20"/>
        </w:rPr>
        <w:t>NIP/</w:t>
      </w:r>
      <w:r w:rsidRPr="00773C03">
        <w:rPr>
          <w:rFonts w:ascii="Century Gothic" w:hAnsi="Century Gothic"/>
          <w:color w:val="FF0000"/>
          <w:sz w:val="20"/>
        </w:rPr>
        <w:t xml:space="preserve"> </w:t>
      </w:r>
      <w:r w:rsidRPr="00773C03">
        <w:rPr>
          <w:rFonts w:ascii="Century Gothic" w:hAnsi="Century Gothic"/>
          <w:sz w:val="20"/>
        </w:rPr>
        <w:t>KRS/CEiDG)</w:t>
      </w:r>
    </w:p>
    <w:p w14:paraId="1F9B0C7E" w14:textId="77777777" w:rsidR="00385DE0" w:rsidRPr="00773C03" w:rsidRDefault="00385DE0" w:rsidP="00385DE0">
      <w:pPr>
        <w:pStyle w:val="Textbody"/>
        <w:rPr>
          <w:rFonts w:ascii="Century Gothic" w:eastAsia="Arial" w:hAnsi="Century Gothic"/>
          <w:sz w:val="20"/>
        </w:rPr>
      </w:pPr>
      <w:r w:rsidRPr="00773C03">
        <w:rPr>
          <w:rFonts w:ascii="Century Gothic" w:hAnsi="Century Gothic"/>
          <w:b/>
          <w:bCs/>
          <w:sz w:val="20"/>
        </w:rPr>
        <w:t>reprezentowany przez:</w:t>
      </w:r>
    </w:p>
    <w:p w14:paraId="1A3AF6CC" w14:textId="77777777" w:rsidR="00385DE0" w:rsidRPr="00773C03" w:rsidRDefault="00385DE0" w:rsidP="00385DE0">
      <w:pPr>
        <w:pStyle w:val="Textbody"/>
        <w:ind w:right="5954"/>
        <w:contextualSpacing/>
        <w:rPr>
          <w:rFonts w:ascii="Century Gothic" w:hAnsi="Century Gothic"/>
          <w:sz w:val="20"/>
        </w:rPr>
      </w:pPr>
      <w:r w:rsidRPr="00773C03">
        <w:rPr>
          <w:rFonts w:ascii="Century Gothic" w:eastAsia="Arial" w:hAnsi="Century Gothic"/>
          <w:sz w:val="20"/>
        </w:rPr>
        <w:t>…………………………………………………………………………………………</w:t>
      </w:r>
    </w:p>
    <w:p w14:paraId="631AAC5A" w14:textId="77777777" w:rsidR="00385DE0" w:rsidRPr="00773C03" w:rsidRDefault="00385DE0" w:rsidP="00385DE0">
      <w:pPr>
        <w:pStyle w:val="Textbody"/>
        <w:ind w:right="5953"/>
        <w:contextualSpacing/>
        <w:jc w:val="left"/>
        <w:rPr>
          <w:rFonts w:ascii="Century Gothic" w:hAnsi="Century Gothic"/>
          <w:sz w:val="20"/>
        </w:rPr>
      </w:pPr>
      <w:r w:rsidRPr="00773C03">
        <w:rPr>
          <w:rFonts w:ascii="Century Gothic" w:hAnsi="Century Gothic"/>
          <w:sz w:val="20"/>
        </w:rPr>
        <w:t>(imię, nazwisko, stanowisko/podstawa do reprezentacji)</w:t>
      </w:r>
    </w:p>
    <w:p w14:paraId="1152D409" w14:textId="77777777" w:rsidR="00385DE0" w:rsidRDefault="00385DE0" w:rsidP="00385DE0">
      <w:pPr>
        <w:rPr>
          <w:rFonts w:cs="Times New Roman"/>
          <w:sz w:val="21"/>
          <w:szCs w:val="21"/>
        </w:rPr>
      </w:pPr>
    </w:p>
    <w:p w14:paraId="319D20DB" w14:textId="77777777" w:rsidR="00385DE0" w:rsidRPr="00773C03" w:rsidRDefault="00385DE0" w:rsidP="00385DE0">
      <w:pPr>
        <w:spacing w:after="120"/>
        <w:contextualSpacing/>
        <w:jc w:val="center"/>
        <w:rPr>
          <w:rFonts w:ascii="Century Gothic" w:hAnsi="Century Gothic" w:cs="Times New Roman"/>
          <w:b/>
          <w:color w:val="auto"/>
          <w:sz w:val="20"/>
          <w:szCs w:val="20"/>
          <w:vertAlign w:val="superscript"/>
        </w:rPr>
      </w:pPr>
      <w:r w:rsidRPr="00773C03">
        <w:rPr>
          <w:rFonts w:ascii="Century Gothic" w:hAnsi="Century Gothic" w:cs="Times New Roman"/>
          <w:b/>
          <w:color w:val="auto"/>
          <w:sz w:val="20"/>
          <w:szCs w:val="20"/>
        </w:rPr>
        <w:t>Oświadczenie Wykonawcy/podmiotu udostępniającego zasoby</w:t>
      </w:r>
      <w:r w:rsidRPr="00773C03">
        <w:rPr>
          <w:rFonts w:ascii="Century Gothic" w:hAnsi="Century Gothic" w:cs="Times New Roman"/>
          <w:b/>
          <w:color w:val="auto"/>
          <w:sz w:val="20"/>
          <w:szCs w:val="20"/>
          <w:vertAlign w:val="superscript"/>
        </w:rPr>
        <w:t>1</w:t>
      </w:r>
    </w:p>
    <w:p w14:paraId="74024540" w14:textId="77777777" w:rsidR="00385DE0" w:rsidRPr="00CA2E00" w:rsidRDefault="00385DE0" w:rsidP="00385DE0">
      <w:pPr>
        <w:spacing w:after="120"/>
        <w:contextualSpacing/>
        <w:jc w:val="center"/>
        <w:rPr>
          <w:rFonts w:ascii="Century Gothic" w:hAnsi="Century Gothic" w:cs="Times New Roman"/>
          <w:b/>
          <w:sz w:val="20"/>
          <w:szCs w:val="20"/>
        </w:rPr>
      </w:pPr>
      <w:r w:rsidRPr="00CA2E00">
        <w:rPr>
          <w:rFonts w:ascii="Century Gothic" w:hAnsi="Century Gothic" w:cs="Times New Roman"/>
          <w:b/>
          <w:sz w:val="20"/>
          <w:szCs w:val="20"/>
        </w:rPr>
        <w:t xml:space="preserve">składane na podstawie art. </w:t>
      </w:r>
      <w:r>
        <w:rPr>
          <w:rFonts w:ascii="Century Gothic" w:hAnsi="Century Gothic" w:cs="Times New Roman"/>
          <w:b/>
          <w:sz w:val="20"/>
          <w:szCs w:val="20"/>
        </w:rPr>
        <w:t>125</w:t>
      </w:r>
      <w:r w:rsidRPr="00CA2E00">
        <w:rPr>
          <w:rFonts w:ascii="Century Gothic" w:hAnsi="Century Gothic" w:cs="Times New Roman"/>
          <w:b/>
          <w:sz w:val="20"/>
          <w:szCs w:val="20"/>
        </w:rPr>
        <w:t xml:space="preserve"> ust. 1 ustawy z dnia </w:t>
      </w:r>
      <w:r>
        <w:rPr>
          <w:rFonts w:ascii="Century Gothic" w:hAnsi="Century Gothic" w:cs="Times New Roman"/>
          <w:b/>
          <w:sz w:val="20"/>
          <w:szCs w:val="20"/>
        </w:rPr>
        <w:t>11 września 2019</w:t>
      </w:r>
      <w:r w:rsidRPr="00CA2E00">
        <w:rPr>
          <w:rFonts w:ascii="Century Gothic" w:hAnsi="Century Gothic" w:cs="Times New Roman"/>
          <w:b/>
          <w:sz w:val="20"/>
          <w:szCs w:val="20"/>
        </w:rPr>
        <w:t xml:space="preserve"> r.</w:t>
      </w:r>
    </w:p>
    <w:p w14:paraId="1627A456" w14:textId="77777777" w:rsidR="00385DE0" w:rsidRPr="00773C03" w:rsidRDefault="00385DE0" w:rsidP="00385DE0">
      <w:pPr>
        <w:contextualSpacing/>
        <w:jc w:val="center"/>
        <w:rPr>
          <w:rFonts w:ascii="Century Gothic" w:hAnsi="Century Gothic" w:cs="Times New Roman"/>
          <w:b/>
          <w:sz w:val="20"/>
          <w:szCs w:val="20"/>
        </w:rPr>
      </w:pPr>
      <w:r w:rsidRPr="00773C03">
        <w:rPr>
          <w:rFonts w:ascii="Century Gothic" w:hAnsi="Century Gothic" w:cs="Times New Roman"/>
          <w:b/>
          <w:sz w:val="20"/>
          <w:szCs w:val="20"/>
        </w:rPr>
        <w:t xml:space="preserve"> Prawo zamówień publicznych (dalej jako: Ustawa),</w:t>
      </w:r>
    </w:p>
    <w:p w14:paraId="09D822EE" w14:textId="77777777" w:rsidR="00385DE0" w:rsidRPr="00773C03" w:rsidRDefault="00385DE0" w:rsidP="00385DE0">
      <w:pPr>
        <w:spacing w:before="120"/>
        <w:contextualSpacing/>
        <w:jc w:val="center"/>
        <w:rPr>
          <w:rStyle w:val="Domylnaczcionkaakapitu5"/>
          <w:rFonts w:ascii="Century Gothic" w:hAnsi="Century Gothic" w:cs="Times New Roman"/>
          <w:sz w:val="20"/>
          <w:szCs w:val="20"/>
        </w:rPr>
      </w:pPr>
      <w:r w:rsidRPr="00773C03">
        <w:rPr>
          <w:rFonts w:ascii="Century Gothic" w:hAnsi="Century Gothic" w:cs="Times New Roman"/>
          <w:b/>
          <w:sz w:val="20"/>
          <w:szCs w:val="20"/>
        </w:rPr>
        <w:t xml:space="preserve">DOTYCZĄCE SPEŁNIANIA WARUNKU UDZIAŁU W POSTĘPOWANIU </w:t>
      </w:r>
      <w:r w:rsidRPr="00773C03">
        <w:rPr>
          <w:rFonts w:ascii="Century Gothic" w:hAnsi="Century Gothic" w:cs="Times New Roman"/>
          <w:b/>
          <w:sz w:val="20"/>
          <w:szCs w:val="20"/>
        </w:rPr>
        <w:br/>
      </w:r>
    </w:p>
    <w:p w14:paraId="43C0B3F7" w14:textId="77777777" w:rsidR="007F1469" w:rsidRPr="00C76E4D" w:rsidRDefault="007F1469" w:rsidP="007F1469">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00030040">
        <w:rPr>
          <w:rFonts w:ascii="Century Gothic" w:hAnsi="Century Gothic"/>
          <w:b/>
          <w:sz w:val="20"/>
        </w:rPr>
        <w:t>Usługi udrażniania sieci kanalizacyjnych na terenie jednostek Garnizonu Stołecznego</w:t>
      </w:r>
      <w:r w:rsidR="00030040">
        <w:rPr>
          <w:rStyle w:val="Domylnaczcionkaakapitu7"/>
          <w:rFonts w:ascii="Century Gothic" w:hAnsi="Century Gothic"/>
          <w:sz w:val="20"/>
        </w:rPr>
        <w:t xml:space="preserve"> </w:t>
      </w:r>
      <w:r>
        <w:rPr>
          <w:rStyle w:val="Domylnaczcionkaakapitu7"/>
          <w:rFonts w:ascii="Century Gothic" w:hAnsi="Century Gothic"/>
          <w:sz w:val="20"/>
        </w:rPr>
        <w:t xml:space="preserve">nr ref.: </w:t>
      </w:r>
      <w:r w:rsidR="007A670F">
        <w:rPr>
          <w:rFonts w:ascii="Century Gothic" w:hAnsi="Century Gothic"/>
          <w:b/>
          <w:sz w:val="20"/>
        </w:rPr>
        <w:t>WZP-</w:t>
      </w:r>
      <w:r w:rsidR="00030040">
        <w:rPr>
          <w:rFonts w:ascii="Century Gothic" w:hAnsi="Century Gothic"/>
          <w:b/>
          <w:sz w:val="20"/>
        </w:rPr>
        <w:t>1808/21/115/AG</w:t>
      </w:r>
      <w:r w:rsidR="00773C03">
        <w:rPr>
          <w:rFonts w:ascii="Century Gothic" w:hAnsi="Century Gothic"/>
          <w:b/>
          <w:sz w:val="20"/>
        </w:rPr>
        <w:t xml:space="preserve">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14:paraId="52C4EAB6" w14:textId="77777777" w:rsidR="00385DE0" w:rsidRPr="00CA2E00" w:rsidRDefault="00385DE0" w:rsidP="00385DE0">
      <w:pPr>
        <w:ind w:firstLine="709"/>
        <w:jc w:val="both"/>
        <w:rPr>
          <w:rFonts w:ascii="Century Gothic" w:hAnsi="Century Gothic" w:cs="Times New Roman"/>
          <w:sz w:val="20"/>
          <w:szCs w:val="20"/>
        </w:rPr>
      </w:pPr>
    </w:p>
    <w:p w14:paraId="676D3C1B" w14:textId="77777777" w:rsidR="00385DE0" w:rsidRPr="00CA2E00" w:rsidRDefault="00385DE0" w:rsidP="00385DE0">
      <w:pPr>
        <w:shd w:val="clear" w:color="auto" w:fill="BFBFBF"/>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b/>
          <w:sz w:val="20"/>
          <w:szCs w:val="20"/>
        </w:rPr>
        <w:t>INFORMACJA DOTYCZĄCA WYKONAWCY</w:t>
      </w:r>
      <w:r w:rsidR="007F1469">
        <w:rPr>
          <w:rFonts w:ascii="Century Gothic" w:hAnsi="Century Gothic" w:cs="Times New Roman"/>
          <w:b/>
          <w:sz w:val="20"/>
          <w:szCs w:val="20"/>
        </w:rPr>
        <w:t>/PODMIOTU UDOSTĘPNIAJĄCEGO ZASOBY</w:t>
      </w:r>
      <w:r w:rsidR="007F1469">
        <w:rPr>
          <w:rFonts w:ascii="Century Gothic" w:hAnsi="Century Gothic" w:cs="Times New Roman"/>
          <w:b/>
          <w:sz w:val="20"/>
          <w:szCs w:val="20"/>
          <w:vertAlign w:val="superscript"/>
        </w:rPr>
        <w:t>1</w:t>
      </w:r>
      <w:r w:rsidRPr="00CA2E00">
        <w:rPr>
          <w:rFonts w:ascii="Century Gothic" w:hAnsi="Century Gothic" w:cs="Times New Roman"/>
          <w:b/>
          <w:sz w:val="20"/>
          <w:szCs w:val="20"/>
        </w:rPr>
        <w:t>:</w:t>
      </w:r>
    </w:p>
    <w:p w14:paraId="64A7B88A" w14:textId="77777777" w:rsidR="00385DE0" w:rsidRPr="00773C03" w:rsidRDefault="00385DE0" w:rsidP="00385DE0">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Oświadczam, że spełniam warun</w:t>
      </w:r>
      <w:r>
        <w:rPr>
          <w:rStyle w:val="Domylnaczcionkaakapitu5"/>
          <w:rFonts w:ascii="Century Gothic" w:hAnsi="Century Gothic" w:cs="Times New Roman"/>
          <w:sz w:val="20"/>
          <w:szCs w:val="20"/>
        </w:rPr>
        <w:t>ek</w:t>
      </w:r>
      <w:r w:rsidRPr="00CA2E00">
        <w:rPr>
          <w:rStyle w:val="Domylnaczcionkaakapitu5"/>
          <w:rFonts w:ascii="Century Gothic" w:hAnsi="Century Gothic" w:cs="Times New Roman"/>
          <w:sz w:val="20"/>
          <w:szCs w:val="20"/>
        </w:rPr>
        <w:t xml:space="preserve"> udziału w postępowaniu określon</w:t>
      </w:r>
      <w:r>
        <w:rPr>
          <w:rStyle w:val="Domylnaczcionkaakapitu5"/>
          <w:rFonts w:ascii="Century Gothic" w:hAnsi="Century Gothic" w:cs="Times New Roman"/>
          <w:sz w:val="20"/>
          <w:szCs w:val="20"/>
        </w:rPr>
        <w:t>y</w:t>
      </w:r>
      <w:r w:rsidRPr="00CA2E00">
        <w:rPr>
          <w:rStyle w:val="Domylnaczcionkaakapitu5"/>
          <w:rFonts w:ascii="Century Gothic" w:hAnsi="Century Gothic" w:cs="Times New Roman"/>
          <w:sz w:val="20"/>
          <w:szCs w:val="20"/>
        </w:rPr>
        <w:t xml:space="preserve"> przez </w:t>
      </w:r>
      <w:r w:rsidR="007F1469">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t>
      </w:r>
      <w:r>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sz w:val="20"/>
          <w:szCs w:val="20"/>
        </w:rPr>
        <w:t>w ……</w:t>
      </w:r>
      <w:r w:rsidR="007F1469">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sidR="007F1469">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 xml:space="preserve"> </w:t>
      </w:r>
      <w:r w:rsidRPr="00693A5F">
        <w:rPr>
          <w:rStyle w:val="Domylnaczcionkaakapitu5"/>
          <w:rFonts w:ascii="Century Gothic" w:hAnsi="Century Gothic" w:cs="Times New Roman"/>
          <w:sz w:val="18"/>
          <w:szCs w:val="18"/>
        </w:rPr>
        <w:t>(wskazać dokument i właściwą jednostkę redakcyjną dokumentu, w której określono warunki udział</w:t>
      </w:r>
      <w:r w:rsidR="007F1469" w:rsidRPr="00693A5F">
        <w:rPr>
          <w:rStyle w:val="Domylnaczcionkaakapitu5"/>
          <w:rFonts w:ascii="Century Gothic" w:hAnsi="Century Gothic" w:cs="Times New Roman"/>
          <w:sz w:val="18"/>
          <w:szCs w:val="18"/>
        </w:rPr>
        <w:t>u</w:t>
      </w:r>
      <w:r w:rsidRPr="00693A5F">
        <w:rPr>
          <w:rStyle w:val="Domylnaczcionkaakapitu5"/>
          <w:rFonts w:ascii="Century Gothic" w:hAnsi="Century Gothic" w:cs="Times New Roman"/>
          <w:sz w:val="18"/>
          <w:szCs w:val="18"/>
        </w:rPr>
        <w:t xml:space="preserve">  w postępowaniu).</w:t>
      </w:r>
    </w:p>
    <w:p w14:paraId="115F7315" w14:textId="77777777" w:rsidR="00385DE0" w:rsidRPr="00773C03" w:rsidRDefault="00385DE0" w:rsidP="00385DE0">
      <w:pPr>
        <w:spacing w:line="360" w:lineRule="auto"/>
        <w:jc w:val="both"/>
        <w:rPr>
          <w:rFonts w:ascii="Century Gothic" w:hAnsi="Century Gothic" w:cs="Times New Roman"/>
          <w:sz w:val="20"/>
          <w:szCs w:val="20"/>
        </w:rPr>
      </w:pPr>
      <w:r w:rsidRPr="00773C03">
        <w:rPr>
          <w:rStyle w:val="Domylnaczcionkaakapitu5"/>
          <w:rFonts w:ascii="Century Gothic" w:hAnsi="Century Gothic" w:cs="Times New Roman"/>
          <w:sz w:val="20"/>
          <w:szCs w:val="20"/>
        </w:rPr>
        <w:t>…………….……. (miejscowość), dnia ………….……. r.</w:t>
      </w:r>
    </w:p>
    <w:p w14:paraId="15CEA427" w14:textId="77777777" w:rsidR="00385DE0" w:rsidRPr="00CA2E00" w:rsidRDefault="00385DE0" w:rsidP="00A51AA1">
      <w:pPr>
        <w:jc w:val="both"/>
        <w:rPr>
          <w:rFonts w:ascii="Century Gothic" w:hAnsi="Century Gothic" w:cs="Times New Roman"/>
          <w:i/>
          <w:sz w:val="20"/>
          <w:szCs w:val="20"/>
        </w:rPr>
      </w:pP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14:paraId="337C367F" w14:textId="77777777" w:rsidR="00385DE0" w:rsidRPr="00CA2E00" w:rsidRDefault="00385DE0" w:rsidP="00385DE0">
      <w:pPr>
        <w:shd w:val="clear" w:color="auto" w:fill="BFBFBF"/>
        <w:spacing w:line="360" w:lineRule="auto"/>
        <w:jc w:val="both"/>
        <w:rPr>
          <w:rStyle w:val="Domylnaczcionkaakapitu5"/>
          <w:rFonts w:ascii="Century Gothic" w:hAnsi="Century Gothic" w:cs="Times New Roman"/>
          <w:sz w:val="20"/>
          <w:szCs w:val="20"/>
        </w:rPr>
      </w:pPr>
      <w:r w:rsidRPr="000B6513">
        <w:rPr>
          <w:rStyle w:val="Domylnaczcionkaakapitu5"/>
          <w:rFonts w:ascii="Century Gothic" w:hAnsi="Century Gothic" w:cs="Times New Roman"/>
          <w:b/>
          <w:sz w:val="20"/>
          <w:szCs w:val="20"/>
        </w:rPr>
        <w:t>INFORMACJA W ZWIĄZKU Z POLEGANIEM NA ZASOBACH INNYCH PODMIOTÓW</w:t>
      </w:r>
      <w:r w:rsidR="007F1469" w:rsidRPr="000B6513">
        <w:rPr>
          <w:rStyle w:val="Domylnaczcionkaakapitu5"/>
          <w:rFonts w:ascii="Century Gothic" w:hAnsi="Century Gothic" w:cs="Times New Roman"/>
          <w:b/>
          <w:sz w:val="20"/>
          <w:szCs w:val="20"/>
          <w:vertAlign w:val="superscript"/>
        </w:rPr>
        <w:t>2</w:t>
      </w:r>
      <w:r w:rsidRPr="000B6513">
        <w:rPr>
          <w:rStyle w:val="Domylnaczcionkaakapitu5"/>
          <w:rFonts w:ascii="Century Gothic" w:hAnsi="Century Gothic" w:cs="Times New Roman"/>
          <w:sz w:val="20"/>
          <w:szCs w:val="20"/>
        </w:rPr>
        <w:t>:</w:t>
      </w:r>
    </w:p>
    <w:p w14:paraId="3F43872B" w14:textId="77777777" w:rsidR="00385DE0" w:rsidRPr="00CA2E00" w:rsidRDefault="00385DE0" w:rsidP="00385DE0">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Oświadczam, że w celu wykazania spełniania warunk</w:t>
      </w:r>
      <w:r>
        <w:rPr>
          <w:rStyle w:val="Domylnaczcionkaakapitu5"/>
          <w:rFonts w:ascii="Century Gothic" w:hAnsi="Century Gothic" w:cs="Times New Roman"/>
          <w:sz w:val="20"/>
          <w:szCs w:val="20"/>
        </w:rPr>
        <w:t>u</w:t>
      </w:r>
      <w:r w:rsidRPr="00CA2E00">
        <w:rPr>
          <w:rStyle w:val="Domylnaczcionkaakapitu5"/>
          <w:rFonts w:ascii="Century Gothic" w:hAnsi="Century Gothic" w:cs="Times New Roman"/>
          <w:sz w:val="20"/>
          <w:szCs w:val="20"/>
        </w:rPr>
        <w:t xml:space="preserve"> udziału w postępowaniu, określo</w:t>
      </w:r>
      <w:r>
        <w:rPr>
          <w:rStyle w:val="Domylnaczcionkaakapitu5"/>
          <w:rFonts w:ascii="Century Gothic" w:hAnsi="Century Gothic" w:cs="Times New Roman"/>
          <w:sz w:val="20"/>
          <w:szCs w:val="20"/>
        </w:rPr>
        <w:t>nego</w:t>
      </w:r>
      <w:r w:rsidRPr="00CA2E00">
        <w:rPr>
          <w:rStyle w:val="Domylnaczcionkaakapitu5"/>
          <w:rFonts w:ascii="Century Gothic" w:hAnsi="Century Gothic" w:cs="Times New Roman"/>
          <w:sz w:val="20"/>
          <w:szCs w:val="20"/>
        </w:rPr>
        <w:t xml:space="preserve"> przez </w:t>
      </w:r>
      <w:r w:rsidR="007F1469">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 </w:t>
      </w:r>
      <w:r w:rsidRPr="00CA2E00">
        <w:rPr>
          <w:rStyle w:val="Domylnaczcionkaakapitu5"/>
          <w:rFonts w:ascii="Century Gothic" w:hAnsi="Century Gothic" w:cs="Times New Roman"/>
          <w:i/>
          <w:sz w:val="20"/>
          <w:szCs w:val="20"/>
        </w:rPr>
        <w:t>(wskazać dokument i właściwą jednostkę redakcyjną dokumentu, w której określono warunki udziału w postępowaniu),</w:t>
      </w:r>
      <w:r w:rsidRPr="00CA2E00">
        <w:rPr>
          <w:rStyle w:val="Domylnaczcionkaakapitu5"/>
          <w:rFonts w:ascii="Century Gothic" w:hAnsi="Century Gothic" w:cs="Times New Roman"/>
          <w:sz w:val="20"/>
          <w:szCs w:val="20"/>
        </w:rPr>
        <w:t xml:space="preserve"> polegam na zasobach następującego/ych podmiotu/ów: ………………………………………………………………………………….………………………</w:t>
      </w:r>
      <w:r w:rsidR="007F1469">
        <w:rPr>
          <w:rStyle w:val="Domylnaczcionkaakapitu5"/>
          <w:rFonts w:ascii="Century Gothic" w:hAnsi="Century Gothic" w:cs="Times New Roman"/>
          <w:sz w:val="20"/>
          <w:szCs w:val="20"/>
        </w:rPr>
        <w:t>…………………</w:t>
      </w:r>
    </w:p>
    <w:p w14:paraId="1CA55F14" w14:textId="77777777" w:rsidR="00385DE0" w:rsidRPr="00CA2E00" w:rsidRDefault="00385DE0" w:rsidP="00385DE0">
      <w:pPr>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sz w:val="20"/>
          <w:szCs w:val="20"/>
        </w:rPr>
        <w:t>w następującym zakresie: …………………………………………..…………………</w:t>
      </w:r>
      <w:r w:rsidR="007F1469">
        <w:rPr>
          <w:rFonts w:ascii="Century Gothic" w:hAnsi="Century Gothic" w:cs="Times New Roman"/>
          <w:sz w:val="20"/>
          <w:szCs w:val="20"/>
        </w:rPr>
        <w:t>……………………………</w:t>
      </w:r>
    </w:p>
    <w:p w14:paraId="0F3D4FAB" w14:textId="77777777" w:rsidR="00385DE0" w:rsidRPr="00CA2E00" w:rsidRDefault="00385DE0" w:rsidP="00385DE0">
      <w:pPr>
        <w:spacing w:line="360" w:lineRule="auto"/>
        <w:jc w:val="both"/>
        <w:rPr>
          <w:rStyle w:val="Domylnaczcionkaakapitu5"/>
          <w:rFonts w:ascii="Century Gothic" w:hAnsi="Century Gothic" w:cs="Times New Roman"/>
          <w:sz w:val="20"/>
          <w:szCs w:val="20"/>
        </w:rPr>
      </w:pPr>
      <w:r w:rsidRPr="00CA2E00">
        <w:rPr>
          <w:rStyle w:val="Domylnaczcionkaakapitu5"/>
          <w:rFonts w:ascii="Century Gothic" w:hAnsi="Century Gothic" w:cs="Times New Roman"/>
          <w:sz w:val="20"/>
          <w:szCs w:val="20"/>
        </w:rPr>
        <w:t>……………………………………………………………………………</w:t>
      </w:r>
      <w:r w:rsidR="007F1469">
        <w:rPr>
          <w:rStyle w:val="Domylnaczcionkaakapitu5"/>
          <w:rFonts w:ascii="Century Gothic" w:hAnsi="Century Gothic" w:cs="Times New Roman"/>
          <w:i/>
          <w:sz w:val="20"/>
          <w:szCs w:val="20"/>
        </w:rPr>
        <w:t xml:space="preserve"> (</w:t>
      </w:r>
      <w:r w:rsidRPr="00CA2E00">
        <w:rPr>
          <w:rStyle w:val="Domylnaczcionkaakapitu5"/>
          <w:rFonts w:ascii="Century Gothic" w:hAnsi="Century Gothic" w:cs="Times New Roman"/>
          <w:i/>
          <w:sz w:val="20"/>
          <w:szCs w:val="20"/>
        </w:rPr>
        <w:t>określić odpowiedni zakres dla wskazanego podmiotu).</w:t>
      </w:r>
    </w:p>
    <w:p w14:paraId="3E261EF3" w14:textId="77777777" w:rsidR="00385DE0" w:rsidRPr="00CA2E00" w:rsidRDefault="00385DE0" w:rsidP="00385DE0">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i/>
          <w:sz w:val="20"/>
          <w:szCs w:val="20"/>
        </w:rPr>
        <w:t xml:space="preserve">(miejscowość), </w:t>
      </w:r>
      <w:r w:rsidRPr="00CA2E00">
        <w:rPr>
          <w:rStyle w:val="Domylnaczcionkaakapitu5"/>
          <w:rFonts w:ascii="Century Gothic" w:hAnsi="Century Gothic" w:cs="Times New Roman"/>
          <w:sz w:val="20"/>
          <w:szCs w:val="20"/>
        </w:rPr>
        <w:t>dnia ………….……. r.</w:t>
      </w:r>
    </w:p>
    <w:p w14:paraId="577E2339" w14:textId="77777777" w:rsidR="007F1469" w:rsidRPr="00A51AA1" w:rsidRDefault="00385DE0" w:rsidP="00A51AA1">
      <w:pPr>
        <w:jc w:val="both"/>
        <w:rPr>
          <w:rFonts w:ascii="Century Gothic" w:hAnsi="Century Gothic" w:cs="Times New Roman"/>
          <w:b/>
          <w:sz w:val="20"/>
          <w:szCs w:val="20"/>
        </w:rPr>
      </w:pP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14:paraId="1D1A1E79" w14:textId="77777777" w:rsidR="007F1469" w:rsidRPr="009B4021" w:rsidRDefault="007F1469" w:rsidP="007F1469">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14:paraId="0E0FB67E" w14:textId="77777777" w:rsidR="007F1469" w:rsidRPr="00D77BB5" w:rsidRDefault="007F1469" w:rsidP="007F1469">
      <w:pPr>
        <w:pStyle w:val="Textbody"/>
        <w:rPr>
          <w:rFonts w:ascii="Century Gothic" w:hAnsi="Century Gothic"/>
          <w:b/>
          <w:sz w:val="20"/>
        </w:rPr>
      </w:pPr>
      <w:r w:rsidRPr="009B4021">
        <w:rPr>
          <w:rFonts w:ascii="Century Gothic" w:hAnsi="Century Gothic"/>
          <w:b/>
          <w:sz w:val="20"/>
          <w:vertAlign w:val="superscript"/>
        </w:rPr>
        <w:t>2</w:t>
      </w:r>
      <w:r w:rsidRPr="009B4021">
        <w:rPr>
          <w:rFonts w:ascii="Century Gothic" w:hAnsi="Century Gothic"/>
          <w:b/>
          <w:sz w:val="20"/>
        </w:rPr>
        <w:t xml:space="preserve"> – wypełnia tylko Wykonawca, który w celu wykazania speł</w:t>
      </w:r>
      <w:r w:rsidR="00787300">
        <w:rPr>
          <w:rFonts w:ascii="Century Gothic" w:hAnsi="Century Gothic"/>
          <w:b/>
          <w:sz w:val="20"/>
        </w:rPr>
        <w:t>nienia warunków udziału polega n</w:t>
      </w:r>
      <w:r w:rsidR="00D77BB5">
        <w:rPr>
          <w:rFonts w:ascii="Century Gothic" w:hAnsi="Century Gothic"/>
          <w:b/>
          <w:sz w:val="20"/>
        </w:rPr>
        <w:t>a zasobach podmiotu</w:t>
      </w:r>
    </w:p>
    <w:p w14:paraId="0BD8AB89" w14:textId="77777777" w:rsidR="007F1469" w:rsidRDefault="007F1469" w:rsidP="007F1469">
      <w:pPr>
        <w:tabs>
          <w:tab w:val="left" w:pos="1978"/>
          <w:tab w:val="left" w:pos="3828"/>
          <w:tab w:val="center" w:pos="4677"/>
        </w:tabs>
        <w:rPr>
          <w:rFonts w:ascii="Open Sans" w:hAnsi="Open Sans" w:cs="Open Sans"/>
          <w:b/>
          <w:i/>
          <w:color w:val="FF0000"/>
          <w:sz w:val="18"/>
          <w:szCs w:val="18"/>
        </w:rPr>
      </w:pPr>
      <w:bookmarkStart w:id="7" w:name="_Hlk61172342"/>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14:paraId="12395D3F" w14:textId="77777777" w:rsidR="00D77BB5" w:rsidRDefault="007F1469" w:rsidP="00D77BB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bookmarkEnd w:id="7"/>
    </w:p>
    <w:p w14:paraId="3DBAEF63" w14:textId="77777777" w:rsidR="007F1469" w:rsidRPr="00D77BB5" w:rsidRDefault="007F1469" w:rsidP="00D77BB5">
      <w:pPr>
        <w:tabs>
          <w:tab w:val="left" w:pos="1978"/>
          <w:tab w:val="left" w:pos="3828"/>
          <w:tab w:val="center" w:pos="4677"/>
        </w:tabs>
        <w:ind w:left="6480"/>
        <w:rPr>
          <w:rFonts w:ascii="Calibri" w:eastAsia="Times New Roman" w:hAnsi="Calibri" w:cs="Calibri"/>
          <w:b/>
          <w:color w:val="FF0000"/>
          <w:kern w:val="0"/>
          <w:szCs w:val="22"/>
          <w:lang w:eastAsia="pl-PL" w:bidi="ar-SA"/>
        </w:rPr>
      </w:pPr>
      <w:r w:rsidRPr="00773C03">
        <w:rPr>
          <w:rFonts w:ascii="Century Gothic" w:hAnsi="Century Gothic" w:cs="Times New Roman"/>
          <w:b/>
          <w:bCs/>
          <w:sz w:val="20"/>
          <w:szCs w:val="20"/>
        </w:rPr>
        <w:lastRenderedPageBreak/>
        <w:t>Wzór-Załącznik nr 4 do SWZ</w:t>
      </w:r>
    </w:p>
    <w:p w14:paraId="477E76F7" w14:textId="77777777" w:rsidR="007F1469" w:rsidRPr="00773C03" w:rsidRDefault="007F1469" w:rsidP="007F1469">
      <w:pPr>
        <w:spacing w:after="60"/>
        <w:jc w:val="center"/>
        <w:rPr>
          <w:rFonts w:ascii="Century Gothic" w:hAnsi="Century Gothic" w:cs="Times New Roman"/>
          <w:b/>
          <w:sz w:val="20"/>
          <w:szCs w:val="20"/>
        </w:rPr>
      </w:pPr>
    </w:p>
    <w:p w14:paraId="59A6BEF1" w14:textId="77777777" w:rsidR="007F1469" w:rsidRPr="00773C03" w:rsidRDefault="007F1469" w:rsidP="007F1469">
      <w:pPr>
        <w:jc w:val="center"/>
        <w:rPr>
          <w:rFonts w:ascii="Century Gothic" w:hAnsi="Century Gothic"/>
          <w:sz w:val="20"/>
          <w:szCs w:val="20"/>
        </w:rPr>
      </w:pPr>
      <w:r w:rsidRPr="00773C03">
        <w:rPr>
          <w:rFonts w:ascii="Century Gothic" w:hAnsi="Century Gothic" w:cs="Times New Roman"/>
          <w:b/>
          <w:sz w:val="20"/>
          <w:szCs w:val="20"/>
        </w:rPr>
        <w:t xml:space="preserve">Zobowiązanie  </w:t>
      </w:r>
      <w:r w:rsidRPr="00773C03">
        <w:rPr>
          <w:rFonts w:ascii="Century Gothic" w:eastAsia="SimSun" w:hAnsi="Century Gothic" w:cs="Times New Roman"/>
          <w:b/>
          <w:sz w:val="20"/>
          <w:szCs w:val="20"/>
        </w:rPr>
        <w:t>podmiotu</w:t>
      </w:r>
      <w:r w:rsidRPr="00773C03">
        <w:rPr>
          <w:rFonts w:ascii="Century Gothic" w:hAnsi="Century Gothic" w:cs="Times New Roman"/>
          <w:b/>
          <w:sz w:val="20"/>
          <w:szCs w:val="20"/>
        </w:rPr>
        <w:t xml:space="preserve"> </w:t>
      </w:r>
      <w:r w:rsidRPr="00773C03">
        <w:rPr>
          <w:rFonts w:ascii="Century Gothic" w:eastAsia="SimSun" w:hAnsi="Century Gothic" w:cs="Times New Roman"/>
          <w:b/>
          <w:sz w:val="20"/>
          <w:szCs w:val="20"/>
        </w:rPr>
        <w:t>o oddaniu Wykonawcy swoich zasobów</w:t>
      </w:r>
    </w:p>
    <w:p w14:paraId="6CF7FBE4" w14:textId="77777777" w:rsidR="007F1469" w:rsidRPr="000940A9" w:rsidRDefault="007F1469" w:rsidP="007F1469">
      <w:pPr>
        <w:jc w:val="center"/>
        <w:rPr>
          <w:rFonts w:ascii="Century Gothic" w:hAnsi="Century Gothic"/>
          <w:sz w:val="20"/>
          <w:szCs w:val="20"/>
        </w:rPr>
      </w:pPr>
      <w:r w:rsidRPr="00773C03">
        <w:rPr>
          <w:rFonts w:ascii="Century Gothic" w:eastAsia="SimSun" w:hAnsi="Century Gothic" w:cs="Times New Roman"/>
          <w:b/>
          <w:sz w:val="20"/>
          <w:szCs w:val="20"/>
        </w:rPr>
        <w:t xml:space="preserve">w zakresie zdolności </w:t>
      </w:r>
      <w:r w:rsidRPr="00773C03">
        <w:rPr>
          <w:rFonts w:ascii="Century Gothic" w:eastAsia="SimSun" w:hAnsi="Century Gothic" w:cs="Times New Roman"/>
          <w:b/>
          <w:color w:val="auto"/>
          <w:sz w:val="20"/>
          <w:szCs w:val="20"/>
        </w:rPr>
        <w:t>technicznych</w:t>
      </w:r>
      <w:r w:rsidR="00F026E7" w:rsidRPr="00773C03">
        <w:rPr>
          <w:rFonts w:ascii="Century Gothic" w:eastAsia="SimSun" w:hAnsi="Century Gothic" w:cs="Times New Roman"/>
          <w:b/>
          <w:color w:val="auto"/>
          <w:sz w:val="20"/>
          <w:szCs w:val="20"/>
        </w:rPr>
        <w:t>/zawodowych</w:t>
      </w:r>
      <w:r w:rsidR="000940A9">
        <w:rPr>
          <w:rFonts w:ascii="Century Gothic" w:eastAsia="SimSun" w:hAnsi="Century Gothic" w:cs="Times New Roman"/>
          <w:b/>
          <w:color w:val="auto"/>
          <w:sz w:val="20"/>
          <w:szCs w:val="20"/>
          <w:vertAlign w:val="superscript"/>
        </w:rPr>
        <w:t>2</w:t>
      </w:r>
    </w:p>
    <w:p w14:paraId="00873997" w14:textId="77777777" w:rsidR="007F1469" w:rsidRPr="00590ABF" w:rsidRDefault="007F1469" w:rsidP="007F1469">
      <w:pPr>
        <w:tabs>
          <w:tab w:val="left" w:pos="5415"/>
        </w:tabs>
        <w:ind w:left="426" w:hanging="426"/>
        <w:jc w:val="center"/>
        <w:rPr>
          <w:rFonts w:ascii="Century Gothic" w:hAnsi="Century Gothic" w:cs="Times New Roman"/>
          <w:b/>
          <w:bCs/>
          <w:i/>
          <w:iCs/>
          <w:sz w:val="20"/>
          <w:szCs w:val="20"/>
          <w:u w:val="single"/>
        </w:rPr>
      </w:pPr>
    </w:p>
    <w:p w14:paraId="5EB90EB9" w14:textId="77777777" w:rsidR="007F1469" w:rsidRPr="00590ABF" w:rsidRDefault="007F1469" w:rsidP="007F1469">
      <w:pPr>
        <w:tabs>
          <w:tab w:val="left" w:pos="5415"/>
        </w:tabs>
        <w:ind w:left="426" w:hanging="426"/>
        <w:jc w:val="center"/>
        <w:rPr>
          <w:rFonts w:ascii="Century Gothic" w:hAnsi="Century Gothic" w:cs="Times New Roman"/>
          <w:b/>
          <w:bCs/>
          <w:i/>
          <w:iCs/>
          <w:sz w:val="20"/>
          <w:szCs w:val="20"/>
          <w:u w:val="single"/>
        </w:rPr>
      </w:pPr>
    </w:p>
    <w:p w14:paraId="7C76CA3D" w14:textId="77777777" w:rsidR="007F1469" w:rsidRPr="00590ABF" w:rsidRDefault="007F1469" w:rsidP="007F1469">
      <w:pPr>
        <w:jc w:val="right"/>
        <w:rPr>
          <w:rFonts w:ascii="Century Gothic" w:hAnsi="Century Gothic" w:cs="Times New Roman"/>
          <w:b/>
          <w:bCs/>
          <w:iCs/>
          <w:sz w:val="20"/>
          <w:szCs w:val="20"/>
          <w:u w:val="single"/>
        </w:rPr>
      </w:pPr>
    </w:p>
    <w:p w14:paraId="74397533" w14:textId="77777777" w:rsidR="00F026E7" w:rsidRPr="00773C03" w:rsidRDefault="007F1469" w:rsidP="007F1469">
      <w:pPr>
        <w:tabs>
          <w:tab w:val="left" w:pos="5415"/>
        </w:tabs>
        <w:spacing w:line="312" w:lineRule="auto"/>
        <w:ind w:left="426" w:right="254" w:hanging="426"/>
        <w:rPr>
          <w:rFonts w:ascii="Century Gothic" w:hAnsi="Century Gothic" w:cs="Times New Roman"/>
          <w:bCs/>
          <w:iCs/>
          <w:sz w:val="20"/>
          <w:szCs w:val="20"/>
        </w:rPr>
      </w:pPr>
      <w:r w:rsidRPr="00773C03">
        <w:rPr>
          <w:rFonts w:ascii="Century Gothic" w:hAnsi="Century Gothic" w:cs="Times New Roman"/>
          <w:bCs/>
          <w:iCs/>
          <w:sz w:val="20"/>
          <w:szCs w:val="20"/>
        </w:rPr>
        <w:t>Ja/My</w:t>
      </w:r>
    </w:p>
    <w:p w14:paraId="5B522D39" w14:textId="77777777" w:rsidR="007F1469" w:rsidRPr="00773C03"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773C03">
        <w:rPr>
          <w:rFonts w:ascii="Century Gothic" w:hAnsi="Century Gothic" w:cs="Times New Roman"/>
          <w:bCs/>
          <w:iCs/>
          <w:sz w:val="20"/>
          <w:szCs w:val="20"/>
        </w:rPr>
        <w:t>.............................................................................................................................................................</w:t>
      </w:r>
      <w:r w:rsidR="00F026E7" w:rsidRPr="00773C03">
        <w:rPr>
          <w:rFonts w:ascii="Century Gothic" w:hAnsi="Century Gothic" w:cs="Times New Roman"/>
          <w:bCs/>
          <w:iCs/>
          <w:sz w:val="20"/>
          <w:szCs w:val="20"/>
        </w:rPr>
        <w:t>........</w:t>
      </w:r>
      <w:r w:rsidR="00F026E7" w:rsidRPr="00773C03">
        <w:rPr>
          <w:rFonts w:ascii="Century Gothic" w:hAnsi="Century Gothic" w:cs="Times New Roman"/>
          <w:bCs/>
          <w:iCs/>
          <w:sz w:val="20"/>
          <w:szCs w:val="20"/>
          <w:vertAlign w:val="superscript"/>
        </w:rPr>
        <w:t>1</w:t>
      </w:r>
    </w:p>
    <w:p w14:paraId="7A9DBBBF" w14:textId="77777777" w:rsidR="007F1469" w:rsidRPr="00773C03" w:rsidRDefault="007F1469" w:rsidP="00F026E7">
      <w:pPr>
        <w:tabs>
          <w:tab w:val="left" w:pos="5415"/>
        </w:tabs>
        <w:spacing w:line="312" w:lineRule="auto"/>
        <w:ind w:left="426" w:right="254" w:hanging="426"/>
        <w:jc w:val="center"/>
        <w:rPr>
          <w:rFonts w:ascii="Century Gothic" w:hAnsi="Century Gothic" w:cs="Times New Roman"/>
          <w:bCs/>
          <w:iCs/>
          <w:sz w:val="20"/>
          <w:szCs w:val="20"/>
          <w:vertAlign w:val="superscript"/>
        </w:rPr>
      </w:pPr>
      <w:r w:rsidRPr="00773C03">
        <w:rPr>
          <w:rFonts w:ascii="Century Gothic" w:hAnsi="Century Gothic" w:cs="Times New Roman"/>
          <w:bCs/>
          <w:iCs/>
          <w:sz w:val="20"/>
          <w:szCs w:val="20"/>
          <w:vertAlign w:val="superscript"/>
        </w:rPr>
        <w:t>(nazwa Podmiotu</w:t>
      </w:r>
      <w:r w:rsidR="00F026E7" w:rsidRPr="00773C03">
        <w:rPr>
          <w:rFonts w:ascii="Century Gothic" w:hAnsi="Century Gothic" w:cs="Times New Roman"/>
          <w:bCs/>
          <w:iCs/>
          <w:sz w:val="20"/>
          <w:szCs w:val="20"/>
          <w:vertAlign w:val="superscript"/>
        </w:rPr>
        <w:t xml:space="preserve"> udostępniającego zasoby</w:t>
      </w:r>
      <w:r w:rsidRPr="00773C03">
        <w:rPr>
          <w:rFonts w:ascii="Century Gothic" w:hAnsi="Century Gothic" w:cs="Times New Roman"/>
          <w:bCs/>
          <w:iCs/>
          <w:sz w:val="20"/>
          <w:szCs w:val="20"/>
          <w:vertAlign w:val="superscript"/>
        </w:rPr>
        <w:t>)</w:t>
      </w:r>
    </w:p>
    <w:p w14:paraId="103878A3" w14:textId="77777777" w:rsidR="007F1469" w:rsidRPr="00773C03"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p>
    <w:p w14:paraId="6178CE91" w14:textId="77777777" w:rsidR="00F026E7" w:rsidRPr="00773C03" w:rsidRDefault="007F4C8E" w:rsidP="007F1469">
      <w:pPr>
        <w:tabs>
          <w:tab w:val="left" w:pos="5415"/>
        </w:tabs>
        <w:spacing w:line="312" w:lineRule="auto"/>
        <w:ind w:left="426" w:right="254" w:hanging="426"/>
        <w:rPr>
          <w:rFonts w:ascii="Century Gothic" w:hAnsi="Century Gothic" w:cs="Times New Roman"/>
          <w:bCs/>
          <w:iCs/>
          <w:szCs w:val="22"/>
        </w:rPr>
      </w:pPr>
      <w:r>
        <w:rPr>
          <w:rFonts w:ascii="Century Gothic" w:hAnsi="Century Gothic" w:cs="Times New Roman"/>
          <w:bCs/>
          <w:iCs/>
          <w:sz w:val="20"/>
          <w:szCs w:val="20"/>
        </w:rPr>
        <w:t>Zobowiązuję/zobowiązujemy</w:t>
      </w:r>
      <w:r w:rsidR="007F1469" w:rsidRPr="00773C03">
        <w:rPr>
          <w:rFonts w:ascii="Century Gothic" w:hAnsi="Century Gothic" w:cs="Times New Roman"/>
          <w:bCs/>
          <w:iCs/>
          <w:sz w:val="20"/>
          <w:szCs w:val="20"/>
        </w:rPr>
        <w:t xml:space="preserve"> się do oddania do dyspozycj</w:t>
      </w:r>
      <w:r w:rsidR="00F026E7" w:rsidRPr="00773C03">
        <w:rPr>
          <w:rFonts w:ascii="Century Gothic" w:hAnsi="Century Gothic" w:cs="Times New Roman"/>
          <w:bCs/>
          <w:iCs/>
          <w:sz w:val="20"/>
          <w:szCs w:val="20"/>
        </w:rPr>
        <w:t xml:space="preserve">i </w:t>
      </w:r>
      <w:r w:rsidR="007F1469" w:rsidRPr="00773C03">
        <w:rPr>
          <w:rFonts w:ascii="Century Gothic" w:hAnsi="Century Gothic" w:cs="Times New Roman"/>
          <w:bCs/>
          <w:iCs/>
          <w:sz w:val="20"/>
          <w:szCs w:val="20"/>
        </w:rPr>
        <w:t>Wykonawcy</w:t>
      </w:r>
      <w:r w:rsidR="00F026E7" w:rsidRPr="00773C03">
        <w:rPr>
          <w:rFonts w:ascii="Century Gothic" w:hAnsi="Century Gothic" w:cs="Times New Roman"/>
          <w:bCs/>
          <w:iCs/>
          <w:szCs w:val="22"/>
        </w:rPr>
        <w:t>:</w:t>
      </w:r>
    </w:p>
    <w:p w14:paraId="72998A35" w14:textId="77777777" w:rsidR="007F1469" w:rsidRPr="00773C03"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773C03">
        <w:rPr>
          <w:rFonts w:ascii="Century Gothic" w:hAnsi="Century Gothic" w:cs="Times New Roman"/>
          <w:bCs/>
          <w:iCs/>
          <w:szCs w:val="22"/>
        </w:rPr>
        <w:t>..................................................</w:t>
      </w:r>
      <w:r w:rsidR="00F026E7" w:rsidRPr="00773C03">
        <w:rPr>
          <w:rFonts w:ascii="Century Gothic" w:hAnsi="Century Gothic" w:cs="Times New Roman"/>
          <w:bCs/>
          <w:iCs/>
          <w:szCs w:val="22"/>
        </w:rPr>
        <w:t>....................................................................................................</w:t>
      </w:r>
      <w:r w:rsidR="00F026E7" w:rsidRPr="00773C03">
        <w:rPr>
          <w:rFonts w:ascii="Century Gothic" w:hAnsi="Century Gothic" w:cs="Times New Roman"/>
          <w:bCs/>
          <w:iCs/>
          <w:szCs w:val="22"/>
          <w:vertAlign w:val="superscript"/>
        </w:rPr>
        <w:t>1</w:t>
      </w:r>
    </w:p>
    <w:p w14:paraId="075804ED" w14:textId="77777777" w:rsidR="007F1469" w:rsidRPr="00773C03" w:rsidRDefault="007F1469" w:rsidP="00F026E7">
      <w:pPr>
        <w:tabs>
          <w:tab w:val="left" w:pos="5415"/>
        </w:tabs>
        <w:spacing w:line="312" w:lineRule="auto"/>
        <w:ind w:left="426" w:right="254" w:hanging="426"/>
        <w:jc w:val="center"/>
        <w:rPr>
          <w:rFonts w:ascii="Century Gothic" w:hAnsi="Century Gothic" w:cs="Times New Roman"/>
          <w:bCs/>
          <w:iCs/>
          <w:sz w:val="20"/>
          <w:szCs w:val="20"/>
          <w:vertAlign w:val="superscript"/>
        </w:rPr>
      </w:pPr>
      <w:r w:rsidRPr="00773C03">
        <w:rPr>
          <w:rFonts w:ascii="Century Gothic" w:hAnsi="Century Gothic" w:cs="Times New Roman"/>
          <w:bCs/>
          <w:iCs/>
          <w:sz w:val="20"/>
          <w:szCs w:val="20"/>
          <w:vertAlign w:val="superscript"/>
        </w:rPr>
        <w:t>(nazwa Wykonawcy ubiegającego się o udzielenie zamówienia)</w:t>
      </w:r>
    </w:p>
    <w:p w14:paraId="56C19A57" w14:textId="77777777" w:rsidR="007F1469" w:rsidRPr="00D37127" w:rsidRDefault="007F1469" w:rsidP="00D37127">
      <w:pPr>
        <w:pStyle w:val="Stopka"/>
        <w:spacing w:line="360" w:lineRule="auto"/>
        <w:jc w:val="both"/>
        <w:rPr>
          <w:rFonts w:ascii="Century Gothic" w:hAnsi="Century Gothic"/>
          <w:b/>
          <w:bCs/>
          <w:sz w:val="20"/>
        </w:rPr>
      </w:pPr>
      <w:r w:rsidRPr="00773C03">
        <w:rPr>
          <w:rFonts w:ascii="Century Gothic" w:hAnsi="Century Gothic"/>
          <w:bCs/>
          <w:iCs/>
          <w:sz w:val="20"/>
        </w:rPr>
        <w:t>niezbędnych zasobów na potrzeby wykonania zamówienia pn</w:t>
      </w:r>
      <w:r w:rsidR="00181A80">
        <w:rPr>
          <w:rFonts w:ascii="Century Gothic" w:hAnsi="Century Gothic"/>
          <w:bCs/>
          <w:iCs/>
          <w:sz w:val="20"/>
        </w:rPr>
        <w:t>.</w:t>
      </w:r>
      <w:r w:rsidR="00181A80" w:rsidRPr="00181A80">
        <w:t xml:space="preserve"> </w:t>
      </w:r>
      <w:r w:rsidR="00030040">
        <w:rPr>
          <w:rFonts w:ascii="Century Gothic" w:hAnsi="Century Gothic" w:cs="Times New Roman"/>
          <w:b/>
          <w:color w:val="auto"/>
          <w:sz w:val="20"/>
          <w:szCs w:val="20"/>
        </w:rPr>
        <w:t>Usługi udrażniania sieci kanalizacyjnych na terenie jednostek Garnizonu Stołecznego</w:t>
      </w:r>
      <w:r w:rsidR="00030040">
        <w:rPr>
          <w:rStyle w:val="Domylnaczcionkaakapitu7"/>
          <w:rFonts w:ascii="Century Gothic" w:hAnsi="Century Gothic"/>
          <w:sz w:val="20"/>
        </w:rPr>
        <w:t xml:space="preserve"> </w:t>
      </w:r>
      <w:r w:rsidR="00F026E7" w:rsidRPr="00773C03">
        <w:rPr>
          <w:rStyle w:val="Domylnaczcionkaakapitu7"/>
          <w:rFonts w:ascii="Century Gothic" w:hAnsi="Century Gothic"/>
          <w:b/>
          <w:sz w:val="20"/>
        </w:rPr>
        <w:t>nr ref.:</w:t>
      </w:r>
      <w:r w:rsidR="00F026E7" w:rsidRPr="00773C03">
        <w:rPr>
          <w:rStyle w:val="Domylnaczcionkaakapitu7"/>
          <w:rFonts w:ascii="Century Gothic" w:hAnsi="Century Gothic"/>
          <w:sz w:val="20"/>
        </w:rPr>
        <w:t xml:space="preserve"> </w:t>
      </w:r>
      <w:r w:rsidR="00F026E7" w:rsidRPr="00773C03">
        <w:rPr>
          <w:rFonts w:ascii="Century Gothic" w:hAnsi="Century Gothic"/>
          <w:b/>
          <w:sz w:val="20"/>
        </w:rPr>
        <w:t>WZP-</w:t>
      </w:r>
      <w:r w:rsidR="00181A80">
        <w:rPr>
          <w:rFonts w:ascii="Century Gothic" w:hAnsi="Century Gothic"/>
          <w:b/>
          <w:sz w:val="20"/>
        </w:rPr>
        <w:t xml:space="preserve"> </w:t>
      </w:r>
      <w:r w:rsidR="007A670F">
        <w:rPr>
          <w:rFonts w:ascii="Century Gothic" w:hAnsi="Century Gothic"/>
          <w:b/>
          <w:sz w:val="20"/>
        </w:rPr>
        <w:t>WZP-</w:t>
      </w:r>
      <w:r w:rsidR="00030040">
        <w:rPr>
          <w:rFonts w:ascii="Century Gothic" w:hAnsi="Century Gothic"/>
          <w:b/>
          <w:sz w:val="20"/>
        </w:rPr>
        <w:t>1808/21/115/AG</w:t>
      </w:r>
      <w:r w:rsidRPr="00181A80">
        <w:rPr>
          <w:rFonts w:ascii="Century Gothic" w:hAnsi="Century Gothic"/>
          <w:b/>
          <w:sz w:val="20"/>
        </w:rPr>
        <w:t xml:space="preserve"> </w:t>
      </w:r>
      <w:r w:rsidRPr="00773C03">
        <w:rPr>
          <w:rFonts w:ascii="Century Gothic" w:hAnsi="Century Gothic" w:cs="Times New Roman"/>
          <w:bCs/>
          <w:iCs/>
          <w:sz w:val="20"/>
          <w:szCs w:val="20"/>
        </w:rPr>
        <w:t>w związku  z powołaniem się na te zasoby</w:t>
      </w:r>
      <w:r w:rsidR="00181A80">
        <w:rPr>
          <w:rFonts w:ascii="Century Gothic" w:hAnsi="Century Gothic" w:cs="Times New Roman"/>
          <w:bCs/>
          <w:iCs/>
          <w:sz w:val="20"/>
          <w:szCs w:val="20"/>
        </w:rPr>
        <w:t xml:space="preserve"> </w:t>
      </w:r>
      <w:r w:rsidRPr="00773C03">
        <w:rPr>
          <w:rFonts w:ascii="Century Gothic" w:hAnsi="Century Gothic" w:cs="Times New Roman"/>
          <w:bCs/>
          <w:iCs/>
          <w:sz w:val="20"/>
          <w:szCs w:val="20"/>
        </w:rPr>
        <w:t xml:space="preserve">w celu spełniania warunku udziału w postępowaniu przez Wykonawcę  w zakresie zdolności </w:t>
      </w:r>
      <w:r w:rsidRPr="00773C03">
        <w:rPr>
          <w:rFonts w:ascii="Century Gothic" w:hAnsi="Century Gothic" w:cs="Times New Roman"/>
          <w:bCs/>
          <w:iCs/>
          <w:color w:val="auto"/>
          <w:sz w:val="20"/>
          <w:szCs w:val="20"/>
        </w:rPr>
        <w:t>technicznych</w:t>
      </w:r>
      <w:r w:rsidR="00F026E7" w:rsidRPr="00773C03">
        <w:rPr>
          <w:rFonts w:ascii="Century Gothic" w:hAnsi="Century Gothic" w:cs="Times New Roman"/>
          <w:bCs/>
          <w:iCs/>
          <w:color w:val="auto"/>
          <w:sz w:val="20"/>
          <w:szCs w:val="20"/>
        </w:rPr>
        <w:t>/zawodowych</w:t>
      </w:r>
      <w:r w:rsidRPr="00773C03">
        <w:rPr>
          <w:rFonts w:ascii="Century Gothic" w:hAnsi="Century Gothic" w:cs="Times New Roman"/>
          <w:bCs/>
          <w:iCs/>
          <w:sz w:val="20"/>
          <w:szCs w:val="20"/>
        </w:rPr>
        <w:t xml:space="preserve"> poprzez udział w realizacji zamówienia</w:t>
      </w:r>
      <w:r w:rsidR="00F026E7" w:rsidRPr="00773C03">
        <w:rPr>
          <w:rFonts w:ascii="Century Gothic" w:hAnsi="Century Gothic" w:cs="Times New Roman"/>
          <w:bCs/>
          <w:iCs/>
          <w:sz w:val="20"/>
          <w:szCs w:val="20"/>
        </w:rPr>
        <w:t xml:space="preserve"> </w:t>
      </w:r>
      <w:r w:rsidRPr="00773C03">
        <w:rPr>
          <w:rFonts w:ascii="Century Gothic" w:hAnsi="Century Gothic" w:cs="Times New Roman"/>
          <w:bCs/>
          <w:iCs/>
          <w:sz w:val="20"/>
          <w:szCs w:val="20"/>
        </w:rPr>
        <w:t>w</w:t>
      </w:r>
      <w:r w:rsidR="00F026E7" w:rsidRPr="00773C03">
        <w:rPr>
          <w:rFonts w:ascii="Century Gothic" w:hAnsi="Century Gothic" w:cs="Times New Roman"/>
          <w:bCs/>
          <w:iCs/>
          <w:sz w:val="20"/>
          <w:szCs w:val="20"/>
        </w:rPr>
        <w:t xml:space="preserve"> </w:t>
      </w:r>
      <w:r w:rsidRPr="00773C03">
        <w:rPr>
          <w:rFonts w:ascii="Century Gothic" w:hAnsi="Century Gothic" w:cs="Times New Roman"/>
          <w:bCs/>
          <w:iCs/>
          <w:sz w:val="20"/>
          <w:szCs w:val="20"/>
        </w:rPr>
        <w:t xml:space="preserve">charakterze </w:t>
      </w:r>
      <w:r w:rsidRPr="00773C03">
        <w:rPr>
          <w:rFonts w:ascii="Century Gothic" w:hAnsi="Century Gothic" w:cs="Times New Roman"/>
          <w:b/>
          <w:bCs/>
          <w:iCs/>
          <w:sz w:val="20"/>
          <w:szCs w:val="20"/>
        </w:rPr>
        <w:t>Podwykonawcy</w:t>
      </w:r>
      <w:r w:rsidR="00B739D0">
        <w:rPr>
          <w:rFonts w:ascii="Century Gothic" w:hAnsi="Century Gothic" w:cs="Times New Roman"/>
          <w:b/>
          <w:bCs/>
          <w:iCs/>
          <w:sz w:val="20"/>
          <w:szCs w:val="20"/>
        </w:rPr>
        <w:t>/w innym</w:t>
      </w:r>
      <w:r w:rsidR="00F026E7" w:rsidRPr="00773C03">
        <w:rPr>
          <w:rFonts w:ascii="Century Gothic" w:hAnsi="Century Gothic" w:cs="Times New Roman"/>
          <w:b/>
          <w:bCs/>
          <w:iCs/>
          <w:sz w:val="20"/>
          <w:szCs w:val="20"/>
        </w:rPr>
        <w:t xml:space="preserve"> charakterze</w:t>
      </w:r>
      <w:r w:rsidR="00F026E7" w:rsidRPr="00773C03">
        <w:rPr>
          <w:rFonts w:ascii="Century Gothic" w:hAnsi="Century Gothic" w:cs="Times New Roman"/>
          <w:b/>
          <w:bCs/>
          <w:iCs/>
          <w:sz w:val="20"/>
          <w:szCs w:val="20"/>
          <w:vertAlign w:val="superscript"/>
        </w:rPr>
        <w:t>2</w:t>
      </w:r>
      <w:r w:rsidR="00D37127">
        <w:rPr>
          <w:rFonts w:ascii="Century Gothic" w:hAnsi="Century Gothic" w:cs="Times New Roman"/>
          <w:b/>
          <w:bCs/>
          <w:iCs/>
          <w:sz w:val="20"/>
          <w:szCs w:val="20"/>
          <w:vertAlign w:val="superscript"/>
        </w:rPr>
        <w:t xml:space="preserve"> </w:t>
      </w:r>
      <w:r w:rsidR="00D37127" w:rsidRPr="00D37127">
        <w:rPr>
          <w:rFonts w:ascii="Century Gothic" w:hAnsi="Century Gothic" w:cs="Times New Roman"/>
          <w:bCs/>
          <w:iCs/>
          <w:sz w:val="20"/>
          <w:szCs w:val="20"/>
        </w:rPr>
        <w:t>zrealizuj</w:t>
      </w:r>
      <w:r w:rsidR="00B83C43">
        <w:rPr>
          <w:rFonts w:ascii="Century Gothic" w:hAnsi="Century Gothic" w:cs="Times New Roman"/>
          <w:bCs/>
          <w:iCs/>
          <w:sz w:val="20"/>
          <w:szCs w:val="20"/>
        </w:rPr>
        <w:t>ę/zrealizujemy</w:t>
      </w:r>
      <w:r w:rsidR="00D37127" w:rsidRPr="00D37127">
        <w:rPr>
          <w:rFonts w:ascii="Century Gothic" w:hAnsi="Century Gothic" w:cs="Times New Roman"/>
          <w:bCs/>
          <w:iCs/>
          <w:sz w:val="20"/>
          <w:szCs w:val="20"/>
        </w:rPr>
        <w:t xml:space="preserve"> usługi</w:t>
      </w:r>
      <w:r w:rsidRPr="00773C03">
        <w:rPr>
          <w:rFonts w:ascii="Century Gothic" w:hAnsi="Century Gothic" w:cs="Times New Roman"/>
          <w:bCs/>
          <w:iCs/>
          <w:sz w:val="20"/>
          <w:szCs w:val="20"/>
        </w:rPr>
        <w:t xml:space="preserve"> w zakresie  …………………………………………</w:t>
      </w:r>
      <w:r w:rsidR="009B4021" w:rsidRPr="00773C03">
        <w:rPr>
          <w:rFonts w:ascii="Century Gothic" w:hAnsi="Century Gothic" w:cs="Times New Roman"/>
          <w:bCs/>
          <w:iCs/>
          <w:sz w:val="20"/>
          <w:szCs w:val="20"/>
        </w:rPr>
        <w:t>……….</w:t>
      </w:r>
      <w:r w:rsidR="009B4021" w:rsidRPr="00773C03">
        <w:rPr>
          <w:rFonts w:ascii="Century Gothic" w:hAnsi="Century Gothic" w:cs="Times New Roman"/>
          <w:bCs/>
          <w:iCs/>
          <w:sz w:val="20"/>
          <w:szCs w:val="20"/>
          <w:vertAlign w:val="superscript"/>
        </w:rPr>
        <w:t>1</w:t>
      </w:r>
      <w:r w:rsidRPr="00773C03">
        <w:rPr>
          <w:rFonts w:ascii="Century Gothic" w:hAnsi="Century Gothic" w:cs="Times New Roman"/>
          <w:bCs/>
          <w:iCs/>
          <w:sz w:val="20"/>
          <w:szCs w:val="20"/>
        </w:rPr>
        <w:t xml:space="preserve"> (należy wypełnić  w</w:t>
      </w:r>
      <w:r w:rsidR="00F026E7" w:rsidRPr="00773C03">
        <w:rPr>
          <w:rFonts w:ascii="Century Gothic" w:hAnsi="Century Gothic" w:cs="Times New Roman"/>
          <w:bCs/>
          <w:iCs/>
          <w:sz w:val="20"/>
          <w:szCs w:val="20"/>
        </w:rPr>
        <w:t xml:space="preserve"> </w:t>
      </w:r>
      <w:r w:rsidRPr="00773C03">
        <w:rPr>
          <w:rFonts w:ascii="Century Gothic" w:hAnsi="Century Gothic" w:cs="Times New Roman"/>
          <w:bCs/>
          <w:iCs/>
          <w:sz w:val="20"/>
          <w:szCs w:val="20"/>
        </w:rPr>
        <w:t xml:space="preserve">takim zakresie  w jakim podmiot zobowiązuje się oddać Wykonawcy swoje zasoby w zakresie zdolności </w:t>
      </w:r>
      <w:r w:rsidRPr="00773C03">
        <w:rPr>
          <w:rFonts w:ascii="Century Gothic" w:hAnsi="Century Gothic" w:cs="Times New Roman"/>
          <w:bCs/>
          <w:iCs/>
          <w:color w:val="auto"/>
          <w:sz w:val="20"/>
          <w:szCs w:val="20"/>
        </w:rPr>
        <w:t>technicznych</w:t>
      </w:r>
      <w:r w:rsidR="00F026E7" w:rsidRPr="00773C03">
        <w:rPr>
          <w:rFonts w:ascii="Century Gothic" w:hAnsi="Century Gothic" w:cs="Times New Roman"/>
          <w:bCs/>
          <w:iCs/>
          <w:color w:val="auto"/>
          <w:sz w:val="20"/>
          <w:szCs w:val="20"/>
        </w:rPr>
        <w:t>/zawodowych</w:t>
      </w:r>
      <w:r w:rsidRPr="00773C03">
        <w:rPr>
          <w:rFonts w:ascii="Century Gothic" w:hAnsi="Century Gothic" w:cs="Times New Roman"/>
          <w:bCs/>
          <w:iCs/>
          <w:color w:val="auto"/>
          <w:sz w:val="20"/>
          <w:szCs w:val="20"/>
        </w:rPr>
        <w:t>)</w:t>
      </w:r>
      <w:r w:rsidR="00D37127">
        <w:rPr>
          <w:rFonts w:ascii="Century Gothic" w:hAnsi="Century Gothic" w:cs="Times New Roman"/>
          <w:bCs/>
          <w:iCs/>
          <w:sz w:val="20"/>
          <w:szCs w:val="20"/>
        </w:rPr>
        <w:t xml:space="preserve"> na okres</w:t>
      </w:r>
      <w:r w:rsidRPr="00773C03">
        <w:rPr>
          <w:rFonts w:ascii="Century Gothic" w:hAnsi="Century Gothic" w:cs="Times New Roman"/>
          <w:bCs/>
          <w:iCs/>
          <w:sz w:val="20"/>
          <w:szCs w:val="20"/>
        </w:rPr>
        <w:t>…………………</w:t>
      </w:r>
      <w:r w:rsidR="00D37127">
        <w:rPr>
          <w:rFonts w:ascii="Century Gothic" w:hAnsi="Century Gothic" w:cs="Times New Roman"/>
          <w:bCs/>
          <w:iCs/>
          <w:sz w:val="20"/>
          <w:szCs w:val="20"/>
        </w:rPr>
        <w:t>………………………………………………………</w:t>
      </w:r>
      <w:r w:rsidR="009B4021" w:rsidRPr="00773C03">
        <w:rPr>
          <w:rFonts w:ascii="Century Gothic" w:hAnsi="Century Gothic" w:cs="Times New Roman"/>
          <w:bCs/>
          <w:iCs/>
          <w:sz w:val="20"/>
          <w:szCs w:val="20"/>
          <w:vertAlign w:val="superscript"/>
        </w:rPr>
        <w:t>1</w:t>
      </w:r>
      <w:r w:rsidRPr="00773C03">
        <w:rPr>
          <w:rFonts w:ascii="Century Gothic" w:hAnsi="Century Gothic" w:cs="Times New Roman"/>
          <w:bCs/>
          <w:iCs/>
          <w:szCs w:val="22"/>
        </w:rPr>
        <w:t xml:space="preserve"> </w:t>
      </w:r>
    </w:p>
    <w:p w14:paraId="5C4AD5D1" w14:textId="77777777" w:rsidR="007F1469" w:rsidRPr="00810054" w:rsidRDefault="007F1469" w:rsidP="007F1469">
      <w:pPr>
        <w:tabs>
          <w:tab w:val="left" w:pos="5415"/>
        </w:tabs>
        <w:ind w:left="426" w:hanging="426"/>
        <w:jc w:val="center"/>
        <w:rPr>
          <w:rFonts w:cs="Times New Roman"/>
          <w:b/>
          <w:bCs/>
          <w:i/>
          <w:iCs/>
          <w:szCs w:val="22"/>
          <w:u w:val="single"/>
        </w:rPr>
      </w:pPr>
    </w:p>
    <w:p w14:paraId="3DF9A771" w14:textId="77777777" w:rsidR="007F1469" w:rsidRPr="00810054" w:rsidRDefault="007F1469" w:rsidP="007F1469">
      <w:pPr>
        <w:tabs>
          <w:tab w:val="left" w:pos="5415"/>
        </w:tabs>
        <w:ind w:left="426" w:hanging="426"/>
        <w:jc w:val="center"/>
        <w:rPr>
          <w:rFonts w:cs="Times New Roman"/>
          <w:b/>
          <w:bCs/>
          <w:i/>
          <w:iCs/>
          <w:szCs w:val="22"/>
          <w:u w:val="single"/>
        </w:rPr>
      </w:pPr>
    </w:p>
    <w:p w14:paraId="2D995ED6" w14:textId="77777777" w:rsidR="007F1469" w:rsidRDefault="007F1469" w:rsidP="007F1469">
      <w:pPr>
        <w:jc w:val="both"/>
        <w:rPr>
          <w:rFonts w:ascii="Century Gothic" w:hAnsi="Century Gothic" w:cs="Times New Roman"/>
          <w:b/>
          <w:sz w:val="20"/>
          <w:szCs w:val="20"/>
        </w:rPr>
      </w:pPr>
    </w:p>
    <w:p w14:paraId="6FD807D7" w14:textId="77777777" w:rsidR="00F026E7" w:rsidRDefault="00F026E7" w:rsidP="007F1469">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14:paraId="4DB1A39D" w14:textId="77777777" w:rsidR="00F026E7" w:rsidRDefault="009B4021" w:rsidP="007F1469">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14:paraId="32DE9614" w14:textId="77777777" w:rsidR="009B4021" w:rsidRPr="009B4021" w:rsidRDefault="009B4021" w:rsidP="007F1469">
      <w:pPr>
        <w:jc w:val="both"/>
        <w:rPr>
          <w:rFonts w:ascii="Century Gothic" w:hAnsi="Century Gothic" w:cs="Times New Roman"/>
          <w:b/>
          <w:sz w:val="20"/>
          <w:szCs w:val="20"/>
        </w:rPr>
      </w:pPr>
    </w:p>
    <w:p w14:paraId="20304127" w14:textId="77777777" w:rsidR="00F026E7" w:rsidRPr="00F026E7" w:rsidRDefault="00F026E7" w:rsidP="00F026E7">
      <w:pPr>
        <w:rPr>
          <w:rFonts w:cs="Times New Roman"/>
          <w:b/>
          <w:sz w:val="20"/>
          <w:szCs w:val="20"/>
        </w:rPr>
      </w:pPr>
    </w:p>
    <w:p w14:paraId="76403E5F" w14:textId="77777777" w:rsidR="007F1469" w:rsidRPr="00810054" w:rsidRDefault="007F1469" w:rsidP="007F1469">
      <w:pPr>
        <w:rPr>
          <w:rFonts w:cs="Times New Roman"/>
          <w:szCs w:val="22"/>
        </w:rPr>
      </w:pPr>
    </w:p>
    <w:p w14:paraId="19A5AE1D" w14:textId="77777777" w:rsidR="009B4021" w:rsidRDefault="009B4021" w:rsidP="009B402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14:paraId="04153BB9" w14:textId="77777777" w:rsidR="009B4021" w:rsidRPr="007F1469" w:rsidRDefault="009B4021" w:rsidP="009B4021">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14:paraId="3DA0C9A0" w14:textId="77777777" w:rsidR="007F1469" w:rsidRPr="00810054" w:rsidRDefault="007F1469" w:rsidP="007F1469">
      <w:pPr>
        <w:rPr>
          <w:rFonts w:cs="Times New Roman"/>
          <w:szCs w:val="22"/>
        </w:rPr>
      </w:pPr>
    </w:p>
    <w:p w14:paraId="5C63D96A" w14:textId="77777777" w:rsidR="007F1469" w:rsidRPr="00810054" w:rsidRDefault="007F1469" w:rsidP="007F1469">
      <w:pPr>
        <w:rPr>
          <w:rFonts w:cs="Times New Roman"/>
          <w:szCs w:val="22"/>
        </w:rPr>
      </w:pPr>
    </w:p>
    <w:p w14:paraId="7D988C9F" w14:textId="77777777" w:rsidR="007F1469" w:rsidRPr="00810054" w:rsidRDefault="007F1469" w:rsidP="007F1469">
      <w:pPr>
        <w:rPr>
          <w:rFonts w:cs="Times New Roman"/>
          <w:szCs w:val="22"/>
        </w:rPr>
      </w:pPr>
    </w:p>
    <w:p w14:paraId="6057BD26" w14:textId="77777777" w:rsidR="007F1469" w:rsidRPr="00810054" w:rsidRDefault="007F1469" w:rsidP="007F1469">
      <w:pPr>
        <w:rPr>
          <w:rFonts w:cs="Times New Roman"/>
          <w:szCs w:val="22"/>
        </w:rPr>
      </w:pPr>
    </w:p>
    <w:p w14:paraId="210051B8" w14:textId="77777777" w:rsidR="007F1469" w:rsidRPr="00810054" w:rsidRDefault="007F1469" w:rsidP="007F1469">
      <w:pPr>
        <w:rPr>
          <w:rFonts w:cs="Times New Roman"/>
          <w:szCs w:val="22"/>
        </w:rPr>
      </w:pPr>
    </w:p>
    <w:p w14:paraId="244BBD70" w14:textId="77777777" w:rsidR="007F1469" w:rsidRDefault="007F1469" w:rsidP="007F1469">
      <w:pPr>
        <w:suppressAutoHyphens w:val="0"/>
        <w:spacing w:after="200" w:line="276" w:lineRule="auto"/>
        <w:jc w:val="center"/>
        <w:textAlignment w:val="auto"/>
        <w:rPr>
          <w:rFonts w:cs="Times New Roman"/>
          <w:b/>
          <w:szCs w:val="22"/>
        </w:rPr>
      </w:pPr>
    </w:p>
    <w:p w14:paraId="08AF3101" w14:textId="77777777" w:rsidR="007F1469" w:rsidRDefault="007F1469" w:rsidP="007F1469">
      <w:pPr>
        <w:pStyle w:val="Textbody"/>
        <w:rPr>
          <w:rFonts w:ascii="Century Gothic" w:hAnsi="Century Gothic"/>
          <w:i/>
          <w:sz w:val="16"/>
          <w:szCs w:val="16"/>
        </w:rPr>
      </w:pPr>
    </w:p>
    <w:p w14:paraId="43F7B97F" w14:textId="77777777" w:rsidR="00271054" w:rsidRDefault="00271054" w:rsidP="007F1469">
      <w:pPr>
        <w:pStyle w:val="Textbody"/>
        <w:rPr>
          <w:rFonts w:ascii="Century Gothic" w:hAnsi="Century Gothic"/>
          <w:i/>
          <w:sz w:val="16"/>
          <w:szCs w:val="16"/>
        </w:rPr>
      </w:pPr>
    </w:p>
    <w:p w14:paraId="11941794" w14:textId="77777777" w:rsidR="00271054" w:rsidRDefault="00271054" w:rsidP="007F1469">
      <w:pPr>
        <w:pStyle w:val="Textbody"/>
        <w:rPr>
          <w:rFonts w:ascii="Century Gothic" w:hAnsi="Century Gothic"/>
          <w:i/>
          <w:sz w:val="16"/>
          <w:szCs w:val="16"/>
        </w:rPr>
      </w:pPr>
    </w:p>
    <w:p w14:paraId="79594574" w14:textId="77777777" w:rsidR="00271054" w:rsidRDefault="00271054" w:rsidP="007F1469">
      <w:pPr>
        <w:pStyle w:val="Textbody"/>
        <w:rPr>
          <w:rFonts w:ascii="Century Gothic" w:hAnsi="Century Gothic"/>
          <w:i/>
          <w:sz w:val="16"/>
          <w:szCs w:val="16"/>
        </w:rPr>
      </w:pPr>
    </w:p>
    <w:p w14:paraId="70CA7849" w14:textId="77777777" w:rsidR="00271054" w:rsidRDefault="00271054" w:rsidP="007F1469">
      <w:pPr>
        <w:pStyle w:val="Textbody"/>
        <w:rPr>
          <w:rFonts w:ascii="Century Gothic" w:hAnsi="Century Gothic"/>
          <w:i/>
          <w:sz w:val="16"/>
          <w:szCs w:val="16"/>
        </w:rPr>
      </w:pPr>
    </w:p>
    <w:p w14:paraId="2275802F" w14:textId="77777777" w:rsidR="00271054" w:rsidRDefault="00271054" w:rsidP="007F1469">
      <w:pPr>
        <w:pStyle w:val="Textbody"/>
        <w:rPr>
          <w:rFonts w:ascii="Century Gothic" w:hAnsi="Century Gothic"/>
          <w:i/>
          <w:sz w:val="16"/>
          <w:szCs w:val="16"/>
        </w:rPr>
      </w:pPr>
    </w:p>
    <w:p w14:paraId="10C341B3" w14:textId="77777777" w:rsidR="00271054" w:rsidRDefault="00271054" w:rsidP="007F1469">
      <w:pPr>
        <w:pStyle w:val="Textbody"/>
        <w:rPr>
          <w:rFonts w:ascii="Century Gothic" w:hAnsi="Century Gothic"/>
          <w:i/>
          <w:sz w:val="16"/>
          <w:szCs w:val="16"/>
        </w:rPr>
      </w:pPr>
    </w:p>
    <w:p w14:paraId="2DBC3377" w14:textId="77777777" w:rsidR="00271054" w:rsidRDefault="00271054" w:rsidP="007F1469">
      <w:pPr>
        <w:pStyle w:val="Textbody"/>
        <w:rPr>
          <w:rFonts w:ascii="Century Gothic" w:hAnsi="Century Gothic"/>
          <w:i/>
          <w:sz w:val="16"/>
          <w:szCs w:val="16"/>
        </w:rPr>
      </w:pPr>
    </w:p>
    <w:p w14:paraId="280F21FE" w14:textId="77777777" w:rsidR="00271054" w:rsidRDefault="00271054" w:rsidP="007F1469">
      <w:pPr>
        <w:pStyle w:val="Textbody"/>
        <w:rPr>
          <w:rFonts w:ascii="Century Gothic" w:hAnsi="Century Gothic"/>
          <w:i/>
          <w:sz w:val="16"/>
          <w:szCs w:val="16"/>
        </w:rPr>
      </w:pPr>
    </w:p>
    <w:p w14:paraId="6797C4DE" w14:textId="77777777" w:rsidR="00271054" w:rsidRDefault="00271054" w:rsidP="007F1469">
      <w:pPr>
        <w:pStyle w:val="Textbody"/>
        <w:rPr>
          <w:rFonts w:ascii="Century Gothic" w:hAnsi="Century Gothic"/>
          <w:i/>
          <w:sz w:val="16"/>
          <w:szCs w:val="16"/>
        </w:rPr>
      </w:pPr>
    </w:p>
    <w:p w14:paraId="4468704F" w14:textId="77777777" w:rsidR="00271054" w:rsidRDefault="00271054" w:rsidP="007F1469">
      <w:pPr>
        <w:pStyle w:val="Textbody"/>
        <w:rPr>
          <w:rFonts w:ascii="Century Gothic" w:hAnsi="Century Gothic"/>
          <w:i/>
          <w:sz w:val="16"/>
          <w:szCs w:val="16"/>
        </w:rPr>
      </w:pPr>
    </w:p>
    <w:p w14:paraId="75A9639B" w14:textId="77777777" w:rsidR="00271054" w:rsidRDefault="00271054" w:rsidP="007F1469">
      <w:pPr>
        <w:pStyle w:val="Textbody"/>
        <w:rPr>
          <w:rFonts w:ascii="Century Gothic" w:hAnsi="Century Gothic"/>
          <w:i/>
          <w:sz w:val="16"/>
          <w:szCs w:val="16"/>
        </w:rPr>
      </w:pPr>
    </w:p>
    <w:p w14:paraId="7E5F3A80" w14:textId="77777777" w:rsidR="00271054" w:rsidRDefault="00271054" w:rsidP="007F1469">
      <w:pPr>
        <w:pStyle w:val="Textbody"/>
        <w:rPr>
          <w:rFonts w:ascii="Century Gothic" w:hAnsi="Century Gothic"/>
          <w:i/>
          <w:sz w:val="16"/>
          <w:szCs w:val="16"/>
        </w:rPr>
      </w:pPr>
    </w:p>
    <w:p w14:paraId="265430D2" w14:textId="77777777" w:rsidR="00271054" w:rsidRDefault="00271054" w:rsidP="007F1469">
      <w:pPr>
        <w:pStyle w:val="Textbody"/>
        <w:rPr>
          <w:rFonts w:ascii="Century Gothic" w:hAnsi="Century Gothic"/>
          <w:i/>
          <w:sz w:val="16"/>
          <w:szCs w:val="16"/>
        </w:rPr>
      </w:pPr>
    </w:p>
    <w:p w14:paraId="06E1A68F" w14:textId="77777777" w:rsidR="00271054" w:rsidRDefault="00271054" w:rsidP="007F1469">
      <w:pPr>
        <w:pStyle w:val="Textbody"/>
        <w:rPr>
          <w:rFonts w:ascii="Century Gothic" w:hAnsi="Century Gothic"/>
          <w:i/>
          <w:sz w:val="16"/>
          <w:szCs w:val="16"/>
        </w:rPr>
      </w:pPr>
    </w:p>
    <w:p w14:paraId="19BF6D41" w14:textId="77777777" w:rsidR="00D37127" w:rsidRDefault="00D37127" w:rsidP="007F1469">
      <w:pPr>
        <w:pStyle w:val="Textbody"/>
        <w:rPr>
          <w:rFonts w:ascii="Century Gothic" w:hAnsi="Century Gothic"/>
          <w:i/>
          <w:sz w:val="16"/>
          <w:szCs w:val="16"/>
        </w:rPr>
      </w:pPr>
    </w:p>
    <w:p w14:paraId="5FCF1E05" w14:textId="77777777" w:rsidR="00E57C35" w:rsidRDefault="00E57C35" w:rsidP="00271054">
      <w:pPr>
        <w:pStyle w:val="Textbody"/>
        <w:ind w:left="6480"/>
        <w:rPr>
          <w:rFonts w:ascii="Century Gothic" w:hAnsi="Century Gothic"/>
          <w:b/>
          <w:sz w:val="20"/>
        </w:rPr>
      </w:pPr>
    </w:p>
    <w:p w14:paraId="27BF83A1" w14:textId="77777777" w:rsidR="00E57C35" w:rsidRDefault="00E57C35" w:rsidP="00271054">
      <w:pPr>
        <w:pStyle w:val="Textbody"/>
        <w:ind w:left="6480"/>
        <w:rPr>
          <w:rFonts w:ascii="Century Gothic" w:hAnsi="Century Gothic"/>
          <w:b/>
          <w:sz w:val="20"/>
        </w:rPr>
      </w:pPr>
    </w:p>
    <w:p w14:paraId="79297AD8" w14:textId="77777777" w:rsidR="00E57C35" w:rsidRDefault="00E57C35" w:rsidP="00271054">
      <w:pPr>
        <w:pStyle w:val="Textbody"/>
        <w:ind w:left="6480"/>
        <w:rPr>
          <w:rFonts w:ascii="Century Gothic" w:hAnsi="Century Gothic"/>
          <w:b/>
          <w:sz w:val="20"/>
        </w:rPr>
      </w:pPr>
    </w:p>
    <w:p w14:paraId="475ABBFC" w14:textId="77777777" w:rsidR="00271054" w:rsidRDefault="00271054" w:rsidP="00271054">
      <w:pPr>
        <w:pStyle w:val="Textbody"/>
        <w:ind w:left="6480"/>
        <w:rPr>
          <w:rFonts w:ascii="Century Gothic" w:hAnsi="Century Gothic"/>
          <w:b/>
          <w:sz w:val="20"/>
        </w:rPr>
      </w:pPr>
      <w:r>
        <w:rPr>
          <w:rFonts w:ascii="Century Gothic" w:hAnsi="Century Gothic"/>
          <w:b/>
          <w:sz w:val="20"/>
        </w:rPr>
        <w:t xml:space="preserve">Wzór </w:t>
      </w:r>
      <w:r w:rsidR="00030040">
        <w:rPr>
          <w:rFonts w:ascii="Century Gothic" w:hAnsi="Century Gothic"/>
          <w:b/>
          <w:sz w:val="20"/>
        </w:rPr>
        <w:t>–</w:t>
      </w:r>
      <w:r>
        <w:rPr>
          <w:rFonts w:ascii="Century Gothic" w:hAnsi="Century Gothic"/>
          <w:b/>
          <w:sz w:val="20"/>
        </w:rPr>
        <w:t xml:space="preserve"> Załącznik nr 5 do SWZ</w:t>
      </w:r>
    </w:p>
    <w:p w14:paraId="7EEA94C6" w14:textId="77777777" w:rsidR="00A04064" w:rsidRDefault="00A04064" w:rsidP="00271054">
      <w:pPr>
        <w:pStyle w:val="Textbody"/>
        <w:ind w:left="6480"/>
        <w:rPr>
          <w:rFonts w:ascii="Century Gothic" w:hAnsi="Century Gothic"/>
          <w:b/>
          <w:sz w:val="20"/>
        </w:rPr>
      </w:pPr>
    </w:p>
    <w:p w14:paraId="085A7528" w14:textId="77777777" w:rsidR="00271054" w:rsidRPr="00271054" w:rsidRDefault="00271054" w:rsidP="00271054">
      <w:pPr>
        <w:pStyle w:val="Textbody"/>
        <w:ind w:left="6480"/>
        <w:rPr>
          <w:rFonts w:ascii="Century Gothic" w:hAnsi="Century Gothic"/>
          <w:b/>
          <w:sz w:val="20"/>
        </w:rPr>
      </w:pPr>
    </w:p>
    <w:p w14:paraId="114D3183" w14:textId="77777777" w:rsidR="00271054" w:rsidRDefault="00271054" w:rsidP="00271054">
      <w:pPr>
        <w:pStyle w:val="Textbody"/>
        <w:jc w:val="center"/>
        <w:rPr>
          <w:rFonts w:ascii="Century Gothic" w:hAnsi="Century Gothic"/>
          <w:b/>
          <w:sz w:val="20"/>
        </w:rPr>
      </w:pPr>
      <w:r w:rsidRPr="0050760E">
        <w:rPr>
          <w:rFonts w:ascii="Century Gothic" w:hAnsi="Century Gothic"/>
          <w:b/>
          <w:sz w:val="20"/>
        </w:rPr>
        <w:t>WYKAZ WYKONANYCH/WYKONYWANYCH USŁUG</w:t>
      </w:r>
    </w:p>
    <w:p w14:paraId="597127FC" w14:textId="77777777" w:rsidR="006D6703" w:rsidRPr="00271054" w:rsidRDefault="006D6703" w:rsidP="00271054">
      <w:pPr>
        <w:pStyle w:val="Textbody"/>
        <w:jc w:val="center"/>
        <w:rPr>
          <w:rFonts w:ascii="Century Gothic" w:hAnsi="Century Gothic"/>
          <w:b/>
          <w:sz w:val="20"/>
        </w:rPr>
      </w:pPr>
    </w:p>
    <w:p w14:paraId="6517CDA1" w14:textId="77777777" w:rsidR="00271054" w:rsidRPr="00271054" w:rsidRDefault="00271054" w:rsidP="00030040">
      <w:pPr>
        <w:pStyle w:val="Textbody"/>
        <w:rPr>
          <w:rFonts w:ascii="Century Gothic" w:hAnsi="Century Gothic"/>
          <w:b/>
          <w:sz w:val="20"/>
        </w:rPr>
      </w:pPr>
      <w:r w:rsidRPr="00271054">
        <w:rPr>
          <w:rFonts w:ascii="Century Gothic" w:hAnsi="Century Gothic"/>
          <w:b/>
          <w:sz w:val="20"/>
        </w:rPr>
        <w:t xml:space="preserve">Przystępując do postępowania o udzielenie zamówienia na </w:t>
      </w:r>
      <w:r w:rsidR="00030040">
        <w:rPr>
          <w:rFonts w:ascii="Century Gothic" w:hAnsi="Century Gothic"/>
          <w:b/>
          <w:sz w:val="20"/>
        </w:rPr>
        <w:t xml:space="preserve">Usługi udrażniania sieci kanalizacyjnych na terenie jednostek Garnizonu Stołecznego </w:t>
      </w:r>
      <w:r w:rsidRPr="00271054">
        <w:rPr>
          <w:rFonts w:ascii="Century Gothic" w:hAnsi="Century Gothic"/>
          <w:b/>
          <w:sz w:val="20"/>
        </w:rPr>
        <w:t>(</w:t>
      </w:r>
      <w:r w:rsidR="00030040">
        <w:rPr>
          <w:rFonts w:ascii="Century Gothic" w:hAnsi="Century Gothic"/>
          <w:b/>
          <w:sz w:val="20"/>
        </w:rPr>
        <w:t>Nr postępowania: WZP-1808/21/115/AG</w:t>
      </w:r>
      <w:r w:rsidRPr="00271054">
        <w:rPr>
          <w:rFonts w:ascii="Century Gothic" w:hAnsi="Century Gothic"/>
          <w:b/>
          <w:sz w:val="20"/>
        </w:rPr>
        <w:t>)</w:t>
      </w:r>
    </w:p>
    <w:p w14:paraId="5D388695" w14:textId="77777777" w:rsidR="00271054" w:rsidRPr="00271054" w:rsidRDefault="00271054" w:rsidP="00271054">
      <w:pPr>
        <w:pStyle w:val="Textbody"/>
        <w:rPr>
          <w:rFonts w:ascii="Century Gothic" w:hAnsi="Century Gothic"/>
          <w:b/>
          <w:i/>
          <w:sz w:val="20"/>
        </w:rPr>
      </w:pPr>
    </w:p>
    <w:p w14:paraId="5C8FEDF3" w14:textId="77777777" w:rsidR="00271054" w:rsidRPr="00AC456F" w:rsidRDefault="00271054" w:rsidP="00271054">
      <w:pPr>
        <w:pStyle w:val="Textbody"/>
        <w:rPr>
          <w:rFonts w:ascii="Century Gothic" w:hAnsi="Century Gothic"/>
          <w:bCs/>
          <w:sz w:val="20"/>
        </w:rPr>
      </w:pPr>
      <w:r w:rsidRPr="00AC456F">
        <w:rPr>
          <w:rFonts w:ascii="Century Gothic" w:hAnsi="Century Gothic"/>
          <w:sz w:val="20"/>
        </w:rPr>
        <w:t xml:space="preserve">przedstawiam/y </w:t>
      </w:r>
      <w:r w:rsidRPr="00AC456F">
        <w:rPr>
          <w:rFonts w:ascii="Century Gothic" w:hAnsi="Century Gothic"/>
          <w:bCs/>
          <w:sz w:val="20"/>
        </w:rPr>
        <w:t xml:space="preserve">wykaz usług wykonanych/wykonywanych, spełniających wymogi zawarte </w:t>
      </w:r>
      <w:r w:rsidR="002F2FC9" w:rsidRPr="00AC456F">
        <w:rPr>
          <w:rFonts w:ascii="Century Gothic" w:hAnsi="Century Gothic"/>
          <w:bCs/>
          <w:sz w:val="20"/>
        </w:rPr>
        <w:br/>
      </w:r>
      <w:r w:rsidRPr="00AC456F">
        <w:rPr>
          <w:rFonts w:ascii="Century Gothic" w:hAnsi="Century Gothic"/>
          <w:bCs/>
          <w:sz w:val="20"/>
        </w:rPr>
        <w:t xml:space="preserve">w </w:t>
      </w:r>
      <w:r w:rsidR="0050760E" w:rsidRPr="00AC456F">
        <w:rPr>
          <w:rFonts w:ascii="Century Gothic" w:hAnsi="Century Gothic"/>
          <w:bCs/>
          <w:sz w:val="20"/>
        </w:rPr>
        <w:t>Rozdz. V</w:t>
      </w:r>
      <w:r w:rsidR="003B04E4" w:rsidRPr="00AC456F">
        <w:rPr>
          <w:rFonts w:ascii="Century Gothic" w:hAnsi="Century Gothic"/>
          <w:bCs/>
          <w:sz w:val="20"/>
        </w:rPr>
        <w:t xml:space="preserve"> ust.</w:t>
      </w:r>
      <w:r w:rsidR="004F6F6A" w:rsidRPr="00AC456F">
        <w:rPr>
          <w:rFonts w:ascii="Century Gothic" w:hAnsi="Century Gothic"/>
          <w:bCs/>
          <w:sz w:val="20"/>
        </w:rPr>
        <w:t xml:space="preserve"> 2</w:t>
      </w:r>
      <w:r w:rsidR="003B04E4" w:rsidRPr="00AC456F">
        <w:rPr>
          <w:rFonts w:ascii="Century Gothic" w:hAnsi="Century Gothic"/>
          <w:bCs/>
          <w:sz w:val="20"/>
        </w:rPr>
        <w:t xml:space="preserve"> </w:t>
      </w:r>
      <w:r w:rsidRPr="00AC456F">
        <w:rPr>
          <w:rFonts w:ascii="Century Gothic" w:hAnsi="Century Gothic"/>
          <w:bCs/>
          <w:sz w:val="20"/>
        </w:rPr>
        <w:t>pkt</w:t>
      </w:r>
      <w:r w:rsidR="004F6F6A" w:rsidRPr="00AC456F">
        <w:rPr>
          <w:rFonts w:ascii="Century Gothic" w:hAnsi="Century Gothic"/>
          <w:bCs/>
          <w:sz w:val="20"/>
        </w:rPr>
        <w:t xml:space="preserve"> 2</w:t>
      </w:r>
      <w:r w:rsidRPr="00AC456F">
        <w:rPr>
          <w:rFonts w:ascii="Century Gothic" w:hAnsi="Century Gothic"/>
          <w:bCs/>
          <w:sz w:val="20"/>
        </w:rPr>
        <w:t xml:space="preserve"> SWZ</w:t>
      </w:r>
    </w:p>
    <w:p w14:paraId="18A86BBB" w14:textId="77777777" w:rsidR="006E66D6" w:rsidRPr="00271054" w:rsidRDefault="006E66D6" w:rsidP="00271054">
      <w:pPr>
        <w:pStyle w:val="Textbody"/>
        <w:rPr>
          <w:rFonts w:ascii="Century Gothic" w:hAnsi="Century Gothic"/>
          <w:b/>
          <w:sz w:val="20"/>
        </w:rPr>
      </w:pPr>
    </w:p>
    <w:tbl>
      <w:tblPr>
        <w:tblW w:w="108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07"/>
        <w:gridCol w:w="2850"/>
        <w:gridCol w:w="2145"/>
        <w:gridCol w:w="2437"/>
      </w:tblGrid>
      <w:tr w:rsidR="000804AB" w:rsidRPr="00271054" w14:paraId="0EAFAEDF" w14:textId="77777777" w:rsidTr="000804AB">
        <w:trPr>
          <w:trHeight w:val="479"/>
        </w:trPr>
        <w:tc>
          <w:tcPr>
            <w:tcW w:w="660" w:type="dxa"/>
            <w:tcBorders>
              <w:top w:val="single" w:sz="4" w:space="0" w:color="auto"/>
              <w:left w:val="single" w:sz="4" w:space="0" w:color="auto"/>
              <w:bottom w:val="single" w:sz="4" w:space="0" w:color="auto"/>
              <w:right w:val="single" w:sz="4" w:space="0" w:color="auto"/>
            </w:tcBorders>
            <w:vAlign w:val="center"/>
            <w:hideMark/>
          </w:tcPr>
          <w:p w14:paraId="1039A05B" w14:textId="77777777" w:rsidR="000804AB" w:rsidRPr="00271054" w:rsidRDefault="000804AB" w:rsidP="00271054">
            <w:pPr>
              <w:pStyle w:val="Textbody"/>
              <w:rPr>
                <w:rFonts w:ascii="Century Gothic" w:hAnsi="Century Gothic"/>
                <w:b/>
                <w:bCs/>
                <w:sz w:val="20"/>
              </w:rPr>
            </w:pPr>
            <w:r w:rsidRPr="00271054">
              <w:rPr>
                <w:rFonts w:ascii="Century Gothic" w:hAnsi="Century Gothic"/>
                <w:b/>
                <w:bCs/>
                <w:sz w:val="20"/>
              </w:rPr>
              <w:t>Lp.</w:t>
            </w:r>
          </w:p>
        </w:tc>
        <w:tc>
          <w:tcPr>
            <w:tcW w:w="2807" w:type="dxa"/>
            <w:tcBorders>
              <w:top w:val="single" w:sz="4" w:space="0" w:color="auto"/>
              <w:left w:val="single" w:sz="4" w:space="0" w:color="auto"/>
              <w:bottom w:val="single" w:sz="4" w:space="0" w:color="auto"/>
              <w:right w:val="single" w:sz="4" w:space="0" w:color="auto"/>
            </w:tcBorders>
            <w:vAlign w:val="center"/>
            <w:hideMark/>
          </w:tcPr>
          <w:p w14:paraId="0DC9781C" w14:textId="77777777" w:rsidR="000804AB" w:rsidRPr="00271054" w:rsidRDefault="000804AB" w:rsidP="00D867B6">
            <w:pPr>
              <w:pStyle w:val="Textbody"/>
              <w:jc w:val="center"/>
              <w:rPr>
                <w:rFonts w:ascii="Century Gothic" w:hAnsi="Century Gothic"/>
                <w:b/>
                <w:bCs/>
                <w:sz w:val="20"/>
              </w:rPr>
            </w:pPr>
            <w:r w:rsidRPr="00271054">
              <w:rPr>
                <w:rFonts w:ascii="Century Gothic" w:hAnsi="Century Gothic"/>
                <w:b/>
                <w:bCs/>
                <w:sz w:val="20"/>
              </w:rPr>
              <w:t>ZLECAJĄCY usługi</w:t>
            </w:r>
          </w:p>
          <w:p w14:paraId="051194BB" w14:textId="1A51DA1C" w:rsidR="000804AB" w:rsidRPr="00271054" w:rsidRDefault="000804AB" w:rsidP="00D867B6">
            <w:pPr>
              <w:pStyle w:val="Textbody"/>
              <w:jc w:val="center"/>
              <w:rPr>
                <w:rFonts w:ascii="Century Gothic" w:hAnsi="Century Gothic"/>
                <w:b/>
                <w:bCs/>
                <w:sz w:val="20"/>
              </w:rPr>
            </w:pPr>
            <w:r w:rsidRPr="00271054">
              <w:rPr>
                <w:rFonts w:ascii="Century Gothic" w:hAnsi="Century Gothic"/>
                <w:b/>
                <w:bCs/>
                <w:sz w:val="20"/>
              </w:rPr>
              <w:t>(nazwa)</w:t>
            </w:r>
            <w:r w:rsidR="004D42C8">
              <w:rPr>
                <w:rFonts w:ascii="Century Gothic" w:hAnsi="Century Gothic"/>
                <w:b/>
                <w:bCs/>
                <w:sz w:val="20"/>
              </w:rPr>
              <w:t xml:space="preserve"> </w:t>
            </w:r>
            <w:r w:rsidR="004D42C8" w:rsidRPr="004D42C8">
              <w:rPr>
                <w:rFonts w:ascii="Century Gothic" w:hAnsi="Century Gothic"/>
                <w:b/>
                <w:bCs/>
                <w:sz w:val="20"/>
                <w:vertAlign w:val="superscript"/>
              </w:rPr>
              <w:t>1</w:t>
            </w:r>
          </w:p>
        </w:tc>
        <w:tc>
          <w:tcPr>
            <w:tcW w:w="2850" w:type="dxa"/>
            <w:tcBorders>
              <w:top w:val="single" w:sz="4" w:space="0" w:color="auto"/>
              <w:left w:val="single" w:sz="4" w:space="0" w:color="auto"/>
              <w:bottom w:val="single" w:sz="4" w:space="0" w:color="auto"/>
              <w:right w:val="single" w:sz="4" w:space="0" w:color="auto"/>
            </w:tcBorders>
            <w:vAlign w:val="center"/>
          </w:tcPr>
          <w:p w14:paraId="0E837326" w14:textId="3EA38E7B" w:rsidR="000804AB" w:rsidRPr="00271054" w:rsidRDefault="004D42C8" w:rsidP="00D867B6">
            <w:pPr>
              <w:pStyle w:val="Textbody"/>
              <w:jc w:val="center"/>
              <w:rPr>
                <w:rFonts w:ascii="Century Gothic" w:hAnsi="Century Gothic"/>
                <w:b/>
                <w:bCs/>
                <w:sz w:val="20"/>
              </w:rPr>
            </w:pPr>
            <w:r>
              <w:rPr>
                <w:rFonts w:ascii="Century Gothic" w:hAnsi="Century Gothic"/>
                <w:b/>
                <w:bCs/>
                <w:sz w:val="20"/>
              </w:rPr>
              <w:t xml:space="preserve">Przedmiot usługi </w:t>
            </w:r>
            <w:r w:rsidRPr="004D42C8">
              <w:rPr>
                <w:rFonts w:ascii="Century Gothic" w:hAnsi="Century Gothic"/>
                <w:b/>
                <w:bCs/>
                <w:sz w:val="20"/>
                <w:vertAlign w:val="superscript"/>
              </w:rPr>
              <w:t>1</w:t>
            </w:r>
          </w:p>
          <w:p w14:paraId="63E52888" w14:textId="77777777" w:rsidR="000804AB" w:rsidRPr="00271054" w:rsidRDefault="000804AB" w:rsidP="00D867B6">
            <w:pPr>
              <w:pStyle w:val="Textbody"/>
              <w:jc w:val="center"/>
              <w:rPr>
                <w:rFonts w:ascii="Century Gothic" w:hAnsi="Century Gothic"/>
                <w:b/>
                <w:bCs/>
                <w:sz w:val="20"/>
              </w:rPr>
            </w:pPr>
          </w:p>
        </w:tc>
        <w:tc>
          <w:tcPr>
            <w:tcW w:w="2145" w:type="dxa"/>
            <w:tcBorders>
              <w:top w:val="single" w:sz="4" w:space="0" w:color="auto"/>
              <w:left w:val="single" w:sz="4" w:space="0" w:color="auto"/>
              <w:bottom w:val="single" w:sz="4" w:space="0" w:color="auto"/>
              <w:right w:val="single" w:sz="4" w:space="0" w:color="auto"/>
            </w:tcBorders>
            <w:vAlign w:val="center"/>
          </w:tcPr>
          <w:p w14:paraId="7F29E1B5" w14:textId="079B70FB" w:rsidR="000804AB" w:rsidRDefault="000804AB" w:rsidP="004D42C8">
            <w:pPr>
              <w:suppressAutoHyphens w:val="0"/>
              <w:jc w:val="center"/>
              <w:textAlignment w:val="auto"/>
              <w:rPr>
                <w:rFonts w:ascii="Century Gothic" w:eastAsia="Times New Roman" w:hAnsi="Century Gothic" w:cs="Times New Roman"/>
                <w:b/>
                <w:bCs/>
                <w:color w:val="auto"/>
                <w:kern w:val="0"/>
                <w:sz w:val="20"/>
                <w:szCs w:val="20"/>
                <w:lang w:bidi="ar-SA"/>
              </w:rPr>
            </w:pPr>
            <w:r>
              <w:rPr>
                <w:rFonts w:ascii="Century Gothic" w:eastAsia="Times New Roman" w:hAnsi="Century Gothic" w:cs="Times New Roman"/>
                <w:b/>
                <w:bCs/>
                <w:color w:val="auto"/>
                <w:kern w:val="0"/>
                <w:sz w:val="20"/>
                <w:szCs w:val="20"/>
                <w:lang w:bidi="ar-SA"/>
              </w:rPr>
              <w:t xml:space="preserve">Wartość </w:t>
            </w:r>
            <w:r w:rsidR="00E768EE">
              <w:rPr>
                <w:rFonts w:ascii="Century Gothic" w:eastAsia="Times New Roman" w:hAnsi="Century Gothic" w:cs="Times New Roman"/>
                <w:b/>
                <w:bCs/>
                <w:color w:val="auto"/>
                <w:kern w:val="0"/>
                <w:sz w:val="20"/>
                <w:szCs w:val="20"/>
                <w:lang w:bidi="ar-SA"/>
              </w:rPr>
              <w:t xml:space="preserve">brutto </w:t>
            </w:r>
            <w:r>
              <w:rPr>
                <w:rFonts w:ascii="Century Gothic" w:eastAsia="Times New Roman" w:hAnsi="Century Gothic" w:cs="Times New Roman"/>
                <w:b/>
                <w:bCs/>
                <w:color w:val="auto"/>
                <w:kern w:val="0"/>
                <w:sz w:val="20"/>
                <w:szCs w:val="20"/>
                <w:lang w:bidi="ar-SA"/>
              </w:rPr>
              <w:t>wykonanej usługi</w:t>
            </w:r>
            <w:r w:rsidR="004D42C8">
              <w:rPr>
                <w:rFonts w:ascii="Century Gothic" w:eastAsia="Times New Roman" w:hAnsi="Century Gothic" w:cs="Times New Roman"/>
                <w:b/>
                <w:bCs/>
                <w:color w:val="auto"/>
                <w:kern w:val="0"/>
                <w:sz w:val="20"/>
                <w:szCs w:val="20"/>
                <w:lang w:bidi="ar-SA"/>
              </w:rPr>
              <w:t xml:space="preserve"> </w:t>
            </w:r>
            <w:r w:rsidR="004D42C8" w:rsidRPr="004D42C8">
              <w:rPr>
                <w:rFonts w:ascii="Century Gothic" w:eastAsia="Times New Roman" w:hAnsi="Century Gothic" w:cs="Times New Roman"/>
                <w:b/>
                <w:bCs/>
                <w:color w:val="auto"/>
                <w:kern w:val="0"/>
                <w:sz w:val="20"/>
                <w:szCs w:val="20"/>
                <w:vertAlign w:val="superscript"/>
                <w:lang w:bidi="ar-SA"/>
              </w:rPr>
              <w:t>1</w:t>
            </w:r>
          </w:p>
          <w:p w14:paraId="1C56627C" w14:textId="77777777" w:rsidR="000804AB" w:rsidRPr="00271054" w:rsidRDefault="000804AB" w:rsidP="00D867B6">
            <w:pPr>
              <w:pStyle w:val="Textbody"/>
              <w:jc w:val="center"/>
              <w:rPr>
                <w:rFonts w:ascii="Century Gothic" w:hAnsi="Century Gothic"/>
                <w:b/>
                <w:bCs/>
                <w:sz w:val="20"/>
              </w:rPr>
            </w:pPr>
          </w:p>
        </w:tc>
        <w:tc>
          <w:tcPr>
            <w:tcW w:w="2437" w:type="dxa"/>
            <w:tcBorders>
              <w:top w:val="single" w:sz="4" w:space="0" w:color="auto"/>
              <w:left w:val="single" w:sz="4" w:space="0" w:color="auto"/>
              <w:bottom w:val="single" w:sz="4" w:space="0" w:color="auto"/>
              <w:right w:val="single" w:sz="4" w:space="0" w:color="auto"/>
            </w:tcBorders>
            <w:vAlign w:val="center"/>
            <w:hideMark/>
          </w:tcPr>
          <w:p w14:paraId="6950DE4B" w14:textId="71E2940B" w:rsidR="000804AB" w:rsidRPr="00271054" w:rsidRDefault="000804AB" w:rsidP="00D867B6">
            <w:pPr>
              <w:pStyle w:val="Textbody"/>
              <w:jc w:val="center"/>
              <w:rPr>
                <w:rFonts w:ascii="Century Gothic" w:hAnsi="Century Gothic"/>
                <w:b/>
                <w:bCs/>
                <w:sz w:val="20"/>
              </w:rPr>
            </w:pPr>
            <w:r w:rsidRPr="00271054">
              <w:rPr>
                <w:rFonts w:ascii="Century Gothic" w:hAnsi="Century Gothic"/>
                <w:b/>
                <w:bCs/>
                <w:sz w:val="20"/>
              </w:rPr>
              <w:t>Data zakończenia</w:t>
            </w:r>
          </w:p>
          <w:p w14:paraId="5E6CCADF" w14:textId="07A40047" w:rsidR="000804AB" w:rsidRPr="00271054" w:rsidRDefault="000804AB" w:rsidP="00D867B6">
            <w:pPr>
              <w:pStyle w:val="Textbody"/>
              <w:jc w:val="center"/>
              <w:rPr>
                <w:rFonts w:ascii="Century Gothic" w:hAnsi="Century Gothic"/>
                <w:b/>
                <w:bCs/>
                <w:sz w:val="20"/>
              </w:rPr>
            </w:pPr>
            <w:r w:rsidRPr="00271054">
              <w:rPr>
                <w:rFonts w:ascii="Century Gothic" w:hAnsi="Century Gothic"/>
                <w:b/>
                <w:sz w:val="20"/>
              </w:rPr>
              <w:t>(dzień/miesiąc/rok)</w:t>
            </w:r>
            <w:r w:rsidR="004D42C8" w:rsidRPr="004D42C8">
              <w:rPr>
                <w:rFonts w:ascii="Century Gothic" w:hAnsi="Century Gothic"/>
                <w:b/>
                <w:sz w:val="20"/>
                <w:vertAlign w:val="superscript"/>
              </w:rPr>
              <w:t xml:space="preserve"> 1</w:t>
            </w:r>
          </w:p>
        </w:tc>
      </w:tr>
      <w:tr w:rsidR="000804AB" w:rsidRPr="00271054" w14:paraId="796B7BF6" w14:textId="77777777" w:rsidTr="000804AB">
        <w:trPr>
          <w:trHeight w:val="567"/>
        </w:trPr>
        <w:tc>
          <w:tcPr>
            <w:tcW w:w="660" w:type="dxa"/>
            <w:tcBorders>
              <w:top w:val="single" w:sz="4" w:space="0" w:color="auto"/>
              <w:left w:val="single" w:sz="4" w:space="0" w:color="auto"/>
              <w:bottom w:val="single" w:sz="4" w:space="0" w:color="auto"/>
              <w:right w:val="single" w:sz="4" w:space="0" w:color="auto"/>
            </w:tcBorders>
            <w:vAlign w:val="center"/>
            <w:hideMark/>
          </w:tcPr>
          <w:p w14:paraId="04D45D09" w14:textId="77777777" w:rsidR="000804AB" w:rsidRPr="00271054" w:rsidRDefault="000804AB" w:rsidP="00271054">
            <w:pPr>
              <w:pStyle w:val="Textbody"/>
              <w:rPr>
                <w:rFonts w:ascii="Century Gothic" w:hAnsi="Century Gothic"/>
                <w:sz w:val="20"/>
              </w:rPr>
            </w:pPr>
            <w:r w:rsidRPr="00271054">
              <w:rPr>
                <w:rFonts w:ascii="Century Gothic" w:hAnsi="Century Gothic"/>
                <w:sz w:val="20"/>
              </w:rPr>
              <w:t>1</w:t>
            </w:r>
          </w:p>
        </w:tc>
        <w:tc>
          <w:tcPr>
            <w:tcW w:w="2807" w:type="dxa"/>
            <w:tcBorders>
              <w:top w:val="single" w:sz="4" w:space="0" w:color="auto"/>
              <w:left w:val="single" w:sz="4" w:space="0" w:color="auto"/>
              <w:bottom w:val="single" w:sz="4" w:space="0" w:color="auto"/>
              <w:right w:val="single" w:sz="4" w:space="0" w:color="auto"/>
            </w:tcBorders>
            <w:vAlign w:val="center"/>
          </w:tcPr>
          <w:p w14:paraId="6201C256" w14:textId="77777777" w:rsidR="000804AB" w:rsidRPr="00271054" w:rsidRDefault="000804AB" w:rsidP="00271054">
            <w:pPr>
              <w:pStyle w:val="Textbody"/>
              <w:rPr>
                <w:rFonts w:ascii="Century Gothic" w:hAnsi="Century Gothic"/>
                <w:sz w:val="20"/>
              </w:rPr>
            </w:pPr>
          </w:p>
        </w:tc>
        <w:tc>
          <w:tcPr>
            <w:tcW w:w="2850" w:type="dxa"/>
            <w:tcBorders>
              <w:top w:val="single" w:sz="4" w:space="0" w:color="auto"/>
              <w:left w:val="single" w:sz="4" w:space="0" w:color="auto"/>
              <w:bottom w:val="single" w:sz="4" w:space="0" w:color="auto"/>
              <w:right w:val="single" w:sz="4" w:space="0" w:color="auto"/>
            </w:tcBorders>
            <w:vAlign w:val="center"/>
          </w:tcPr>
          <w:p w14:paraId="7889538D" w14:textId="77777777" w:rsidR="000804AB" w:rsidRPr="00271054" w:rsidRDefault="000804AB" w:rsidP="00271054">
            <w:pPr>
              <w:pStyle w:val="Textbody"/>
              <w:rPr>
                <w:rFonts w:ascii="Century Gothic" w:hAnsi="Century Gothic"/>
                <w:sz w:val="20"/>
              </w:rPr>
            </w:pPr>
          </w:p>
        </w:tc>
        <w:tc>
          <w:tcPr>
            <w:tcW w:w="2145" w:type="dxa"/>
            <w:tcBorders>
              <w:top w:val="single" w:sz="4" w:space="0" w:color="auto"/>
              <w:left w:val="single" w:sz="4" w:space="0" w:color="auto"/>
              <w:bottom w:val="single" w:sz="4" w:space="0" w:color="auto"/>
              <w:right w:val="single" w:sz="4" w:space="0" w:color="auto"/>
            </w:tcBorders>
            <w:vAlign w:val="center"/>
          </w:tcPr>
          <w:p w14:paraId="6AD39E52" w14:textId="77777777" w:rsidR="000804AB" w:rsidRPr="00271054" w:rsidRDefault="000804AB" w:rsidP="00271054">
            <w:pPr>
              <w:pStyle w:val="Textbody"/>
              <w:rPr>
                <w:rFonts w:ascii="Century Gothic" w:hAnsi="Century Gothic"/>
                <w:sz w:val="20"/>
              </w:rPr>
            </w:pPr>
          </w:p>
        </w:tc>
        <w:tc>
          <w:tcPr>
            <w:tcW w:w="2437" w:type="dxa"/>
            <w:tcBorders>
              <w:top w:val="single" w:sz="4" w:space="0" w:color="auto"/>
              <w:left w:val="single" w:sz="4" w:space="0" w:color="auto"/>
              <w:bottom w:val="single" w:sz="4" w:space="0" w:color="auto"/>
              <w:right w:val="single" w:sz="4" w:space="0" w:color="auto"/>
            </w:tcBorders>
            <w:vAlign w:val="center"/>
          </w:tcPr>
          <w:p w14:paraId="47574128" w14:textId="2EC8DD04" w:rsidR="000804AB" w:rsidRPr="00271054" w:rsidRDefault="000804AB" w:rsidP="00271054">
            <w:pPr>
              <w:pStyle w:val="Textbody"/>
              <w:rPr>
                <w:rFonts w:ascii="Century Gothic" w:hAnsi="Century Gothic"/>
                <w:sz w:val="20"/>
              </w:rPr>
            </w:pPr>
          </w:p>
        </w:tc>
      </w:tr>
      <w:tr w:rsidR="000804AB" w:rsidRPr="00271054" w14:paraId="7F5B0233" w14:textId="77777777" w:rsidTr="000804AB">
        <w:trPr>
          <w:trHeight w:val="567"/>
        </w:trPr>
        <w:tc>
          <w:tcPr>
            <w:tcW w:w="660" w:type="dxa"/>
            <w:tcBorders>
              <w:top w:val="single" w:sz="4" w:space="0" w:color="auto"/>
              <w:left w:val="single" w:sz="4" w:space="0" w:color="auto"/>
              <w:bottom w:val="single" w:sz="4" w:space="0" w:color="auto"/>
              <w:right w:val="single" w:sz="4" w:space="0" w:color="auto"/>
            </w:tcBorders>
            <w:vAlign w:val="center"/>
          </w:tcPr>
          <w:p w14:paraId="2B7F83CE" w14:textId="77777777" w:rsidR="000804AB" w:rsidRPr="00271054" w:rsidRDefault="000804AB" w:rsidP="00271054">
            <w:pPr>
              <w:pStyle w:val="Textbody"/>
              <w:rPr>
                <w:rFonts w:ascii="Century Gothic" w:hAnsi="Century Gothic"/>
                <w:sz w:val="20"/>
              </w:rPr>
            </w:pPr>
            <w:r>
              <w:rPr>
                <w:rFonts w:ascii="Century Gothic" w:hAnsi="Century Gothic"/>
                <w:sz w:val="20"/>
              </w:rPr>
              <w:t>2</w:t>
            </w:r>
          </w:p>
        </w:tc>
        <w:tc>
          <w:tcPr>
            <w:tcW w:w="2807" w:type="dxa"/>
            <w:tcBorders>
              <w:top w:val="single" w:sz="4" w:space="0" w:color="auto"/>
              <w:left w:val="single" w:sz="4" w:space="0" w:color="auto"/>
              <w:bottom w:val="single" w:sz="4" w:space="0" w:color="auto"/>
              <w:right w:val="single" w:sz="4" w:space="0" w:color="auto"/>
            </w:tcBorders>
            <w:vAlign w:val="center"/>
          </w:tcPr>
          <w:p w14:paraId="55F03DFE" w14:textId="77777777" w:rsidR="000804AB" w:rsidRPr="00271054" w:rsidRDefault="000804AB" w:rsidP="00271054">
            <w:pPr>
              <w:pStyle w:val="Textbody"/>
              <w:rPr>
                <w:rFonts w:ascii="Century Gothic" w:hAnsi="Century Gothic"/>
                <w:sz w:val="20"/>
              </w:rPr>
            </w:pPr>
          </w:p>
        </w:tc>
        <w:tc>
          <w:tcPr>
            <w:tcW w:w="2850" w:type="dxa"/>
            <w:tcBorders>
              <w:top w:val="single" w:sz="4" w:space="0" w:color="auto"/>
              <w:left w:val="single" w:sz="4" w:space="0" w:color="auto"/>
              <w:bottom w:val="single" w:sz="4" w:space="0" w:color="auto"/>
              <w:right w:val="single" w:sz="4" w:space="0" w:color="auto"/>
            </w:tcBorders>
            <w:vAlign w:val="center"/>
          </w:tcPr>
          <w:p w14:paraId="7C871009" w14:textId="77777777" w:rsidR="000804AB" w:rsidRPr="00271054" w:rsidRDefault="000804AB" w:rsidP="00271054">
            <w:pPr>
              <w:pStyle w:val="Textbody"/>
              <w:rPr>
                <w:rFonts w:ascii="Century Gothic" w:hAnsi="Century Gothic"/>
                <w:sz w:val="20"/>
              </w:rPr>
            </w:pPr>
          </w:p>
        </w:tc>
        <w:tc>
          <w:tcPr>
            <w:tcW w:w="2145" w:type="dxa"/>
            <w:tcBorders>
              <w:top w:val="single" w:sz="4" w:space="0" w:color="auto"/>
              <w:left w:val="single" w:sz="4" w:space="0" w:color="auto"/>
              <w:bottom w:val="single" w:sz="4" w:space="0" w:color="auto"/>
              <w:right w:val="single" w:sz="4" w:space="0" w:color="auto"/>
            </w:tcBorders>
            <w:vAlign w:val="center"/>
          </w:tcPr>
          <w:p w14:paraId="3428E8EC" w14:textId="77777777" w:rsidR="000804AB" w:rsidRPr="00271054" w:rsidRDefault="000804AB" w:rsidP="00271054">
            <w:pPr>
              <w:pStyle w:val="Textbody"/>
              <w:rPr>
                <w:rFonts w:ascii="Century Gothic" w:hAnsi="Century Gothic"/>
                <w:sz w:val="20"/>
              </w:rPr>
            </w:pPr>
          </w:p>
        </w:tc>
        <w:tc>
          <w:tcPr>
            <w:tcW w:w="2437" w:type="dxa"/>
            <w:tcBorders>
              <w:top w:val="single" w:sz="4" w:space="0" w:color="auto"/>
              <w:left w:val="single" w:sz="4" w:space="0" w:color="auto"/>
              <w:bottom w:val="single" w:sz="4" w:space="0" w:color="auto"/>
              <w:right w:val="single" w:sz="4" w:space="0" w:color="auto"/>
            </w:tcBorders>
            <w:vAlign w:val="center"/>
          </w:tcPr>
          <w:p w14:paraId="647F3682" w14:textId="65381921" w:rsidR="000804AB" w:rsidRPr="00271054" w:rsidRDefault="000804AB" w:rsidP="00271054">
            <w:pPr>
              <w:pStyle w:val="Textbody"/>
              <w:rPr>
                <w:rFonts w:ascii="Century Gothic" w:hAnsi="Century Gothic"/>
                <w:sz w:val="20"/>
              </w:rPr>
            </w:pPr>
          </w:p>
        </w:tc>
      </w:tr>
    </w:tbl>
    <w:p w14:paraId="61704AB9" w14:textId="77777777" w:rsidR="006E66D6" w:rsidRDefault="006E66D6" w:rsidP="00271054">
      <w:pPr>
        <w:pStyle w:val="Textbody"/>
        <w:rPr>
          <w:rFonts w:ascii="Century Gothic" w:hAnsi="Century Gothic"/>
          <w:iCs/>
          <w:sz w:val="20"/>
        </w:rPr>
      </w:pPr>
    </w:p>
    <w:p w14:paraId="2BEF8023" w14:textId="77777777" w:rsidR="00271054" w:rsidRPr="00271054" w:rsidRDefault="00271054" w:rsidP="00271054">
      <w:pPr>
        <w:pStyle w:val="Textbody"/>
        <w:rPr>
          <w:rFonts w:ascii="Century Gothic" w:hAnsi="Century Gothic"/>
          <w:sz w:val="20"/>
        </w:rPr>
      </w:pPr>
      <w:r w:rsidRPr="00271054">
        <w:rPr>
          <w:rFonts w:ascii="Century Gothic" w:hAnsi="Century Gothic"/>
          <w:iCs/>
          <w:sz w:val="20"/>
        </w:rPr>
        <w:t xml:space="preserve">Do wykazu dołączamy dowody potwierdzające, że wszystkie  ww. usługi zostały wykonane lub są </w:t>
      </w:r>
      <w:r w:rsidR="00FC0058">
        <w:rPr>
          <w:rFonts w:ascii="Century Gothic" w:hAnsi="Century Gothic"/>
          <w:iCs/>
          <w:sz w:val="20"/>
        </w:rPr>
        <w:t xml:space="preserve">wykonywane należycie. </w:t>
      </w:r>
      <w:r w:rsidRPr="00271054">
        <w:rPr>
          <w:rFonts w:ascii="Century Gothic" w:hAnsi="Century Gothic"/>
          <w:sz w:val="20"/>
        </w:rPr>
        <w:t>Dowodami, o których mowa powyżej, są referencje bądź inne dokumenty wystawione przez podmiot, na rzecz, którego usługi były wykonywane; w przypadku świadczeń okresowych lub ciągłych nadal wykonywanych referencje bądź inne dokumenty potwierdzające ich należyte wykonywanie powinny być wydane nie wcześniej niż 3 miesiące przed upływem terminu składania ofert.</w:t>
      </w:r>
    </w:p>
    <w:p w14:paraId="1E138BE5" w14:textId="77777777" w:rsidR="00271054" w:rsidRDefault="00271054" w:rsidP="00271054">
      <w:pPr>
        <w:pStyle w:val="Textbody"/>
        <w:rPr>
          <w:rFonts w:ascii="Century Gothic" w:hAnsi="Century Gothic"/>
          <w:sz w:val="16"/>
          <w:szCs w:val="16"/>
        </w:rPr>
      </w:pPr>
    </w:p>
    <w:p w14:paraId="6EEA871C" w14:textId="77777777" w:rsidR="00271054" w:rsidRDefault="00271054" w:rsidP="00271054">
      <w:pPr>
        <w:pStyle w:val="Textbody"/>
        <w:rPr>
          <w:rFonts w:ascii="Century Gothic" w:hAnsi="Century Gothic"/>
          <w:sz w:val="16"/>
          <w:szCs w:val="16"/>
        </w:rPr>
      </w:pPr>
    </w:p>
    <w:p w14:paraId="364E42D8" w14:textId="77777777" w:rsidR="00271054" w:rsidRDefault="00271054" w:rsidP="00271054">
      <w:pPr>
        <w:pStyle w:val="Textbody"/>
        <w:rPr>
          <w:rFonts w:ascii="Century Gothic" w:hAnsi="Century Gothic"/>
          <w:sz w:val="16"/>
          <w:szCs w:val="16"/>
        </w:rPr>
      </w:pPr>
    </w:p>
    <w:p w14:paraId="7367341A" w14:textId="77777777" w:rsidR="00271054" w:rsidRDefault="00271054" w:rsidP="00271054">
      <w:pPr>
        <w:pStyle w:val="Textbody"/>
        <w:rPr>
          <w:rFonts w:ascii="Century Gothic" w:hAnsi="Century Gothic"/>
          <w:sz w:val="16"/>
          <w:szCs w:val="16"/>
        </w:rPr>
      </w:pPr>
    </w:p>
    <w:p w14:paraId="5946CF44" w14:textId="77777777" w:rsidR="00271054" w:rsidRDefault="00271054" w:rsidP="00271054">
      <w:pPr>
        <w:pStyle w:val="Textbody"/>
        <w:rPr>
          <w:rFonts w:ascii="Century Gothic" w:hAnsi="Century Gothic"/>
          <w:sz w:val="16"/>
          <w:szCs w:val="16"/>
        </w:rPr>
      </w:pPr>
    </w:p>
    <w:p w14:paraId="0C8A4D6E" w14:textId="77777777" w:rsidR="00271054" w:rsidRDefault="00271054" w:rsidP="00271054">
      <w:pPr>
        <w:pStyle w:val="Textbody"/>
        <w:rPr>
          <w:rFonts w:ascii="Century Gothic" w:hAnsi="Century Gothic"/>
          <w:sz w:val="16"/>
          <w:szCs w:val="16"/>
        </w:rPr>
      </w:pPr>
    </w:p>
    <w:p w14:paraId="30C933C1" w14:textId="77777777" w:rsidR="00271054" w:rsidRDefault="00271054" w:rsidP="00271054">
      <w:pPr>
        <w:pStyle w:val="Textbody"/>
        <w:rPr>
          <w:rFonts w:ascii="Century Gothic" w:hAnsi="Century Gothic"/>
          <w:sz w:val="16"/>
          <w:szCs w:val="16"/>
        </w:rPr>
      </w:pPr>
    </w:p>
    <w:tbl>
      <w:tblPr>
        <w:tblW w:w="0" w:type="auto"/>
        <w:tblInd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0804AB" w14:paraId="3F4D58B1" w14:textId="77777777" w:rsidTr="000804AB">
        <w:trPr>
          <w:trHeight w:val="150"/>
        </w:trPr>
        <w:tc>
          <w:tcPr>
            <w:tcW w:w="210" w:type="dxa"/>
          </w:tcPr>
          <w:p w14:paraId="0C47F34C" w14:textId="77777777" w:rsidR="000804AB" w:rsidRDefault="000804AB" w:rsidP="00271054">
            <w:pPr>
              <w:pStyle w:val="Textbody"/>
              <w:rPr>
                <w:rFonts w:ascii="Century Gothic" w:hAnsi="Century Gothic"/>
                <w:sz w:val="16"/>
                <w:szCs w:val="16"/>
              </w:rPr>
            </w:pPr>
          </w:p>
        </w:tc>
      </w:tr>
    </w:tbl>
    <w:p w14:paraId="31D32ED5" w14:textId="77777777" w:rsidR="00271054" w:rsidRDefault="00271054" w:rsidP="00271054">
      <w:pPr>
        <w:pStyle w:val="Textbody"/>
        <w:rPr>
          <w:rFonts w:ascii="Century Gothic" w:hAnsi="Century Gothic"/>
          <w:sz w:val="16"/>
          <w:szCs w:val="16"/>
        </w:rPr>
      </w:pPr>
    </w:p>
    <w:p w14:paraId="0DB8724E" w14:textId="77777777" w:rsidR="00271054" w:rsidRDefault="00271054" w:rsidP="00271054">
      <w:pPr>
        <w:pStyle w:val="Textbody"/>
        <w:rPr>
          <w:rFonts w:ascii="Century Gothic" w:hAnsi="Century Gothic"/>
          <w:sz w:val="16"/>
          <w:szCs w:val="16"/>
        </w:rPr>
      </w:pPr>
    </w:p>
    <w:p w14:paraId="7805D467" w14:textId="77777777" w:rsidR="00271054" w:rsidRDefault="00271054" w:rsidP="00271054">
      <w:pPr>
        <w:pStyle w:val="Textbody"/>
        <w:rPr>
          <w:rFonts w:ascii="Century Gothic" w:hAnsi="Century Gothic"/>
          <w:sz w:val="16"/>
          <w:szCs w:val="16"/>
        </w:rPr>
      </w:pPr>
    </w:p>
    <w:p w14:paraId="12B26ADB" w14:textId="77777777" w:rsidR="00271054" w:rsidRDefault="00271054" w:rsidP="00271054">
      <w:pPr>
        <w:pStyle w:val="Textbody"/>
        <w:rPr>
          <w:rFonts w:ascii="Century Gothic" w:hAnsi="Century Gothic"/>
          <w:sz w:val="16"/>
          <w:szCs w:val="16"/>
        </w:rPr>
      </w:pPr>
    </w:p>
    <w:p w14:paraId="61BA1BB6" w14:textId="77777777" w:rsidR="00271054" w:rsidRDefault="00271054" w:rsidP="00271054">
      <w:pPr>
        <w:pStyle w:val="Textbody"/>
        <w:rPr>
          <w:rFonts w:ascii="Century Gothic" w:hAnsi="Century Gothic"/>
          <w:sz w:val="16"/>
          <w:szCs w:val="16"/>
        </w:rPr>
      </w:pPr>
    </w:p>
    <w:p w14:paraId="3BC6123F" w14:textId="77777777" w:rsidR="00271054" w:rsidRDefault="00271054" w:rsidP="00271054">
      <w:pPr>
        <w:pStyle w:val="Textbody"/>
        <w:rPr>
          <w:rFonts w:ascii="Century Gothic" w:hAnsi="Century Gothic"/>
          <w:sz w:val="16"/>
          <w:szCs w:val="16"/>
        </w:rPr>
      </w:pPr>
    </w:p>
    <w:p w14:paraId="38B6E1C4" w14:textId="77777777" w:rsidR="00890F2D" w:rsidRDefault="00890F2D" w:rsidP="00890F2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14:paraId="5AFFDEBD" w14:textId="77777777" w:rsidR="00890F2D" w:rsidRPr="007F1469" w:rsidRDefault="00890F2D" w:rsidP="00890F2D">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14:paraId="2510DDE4" w14:textId="77777777" w:rsidR="00271054" w:rsidRDefault="00271054" w:rsidP="00271054">
      <w:pPr>
        <w:pStyle w:val="Textbody"/>
        <w:rPr>
          <w:rFonts w:ascii="Century Gothic" w:hAnsi="Century Gothic"/>
          <w:sz w:val="16"/>
          <w:szCs w:val="16"/>
        </w:rPr>
      </w:pPr>
    </w:p>
    <w:p w14:paraId="131D3684" w14:textId="77777777" w:rsidR="00271054" w:rsidRDefault="00271054" w:rsidP="00271054">
      <w:pPr>
        <w:pStyle w:val="Textbody"/>
        <w:rPr>
          <w:rFonts w:ascii="Century Gothic" w:hAnsi="Century Gothic"/>
          <w:sz w:val="16"/>
          <w:szCs w:val="16"/>
        </w:rPr>
      </w:pPr>
    </w:p>
    <w:p w14:paraId="62C132C1" w14:textId="77777777" w:rsidR="00271054" w:rsidRDefault="00271054" w:rsidP="00271054">
      <w:pPr>
        <w:pStyle w:val="Textbody"/>
        <w:rPr>
          <w:rFonts w:ascii="Century Gothic" w:hAnsi="Century Gothic"/>
          <w:sz w:val="16"/>
          <w:szCs w:val="16"/>
        </w:rPr>
      </w:pPr>
    </w:p>
    <w:p w14:paraId="28C4F6EC" w14:textId="77777777" w:rsidR="00271054" w:rsidRDefault="00271054" w:rsidP="00271054">
      <w:pPr>
        <w:pStyle w:val="Textbody"/>
        <w:rPr>
          <w:rFonts w:ascii="Century Gothic" w:hAnsi="Century Gothic"/>
          <w:sz w:val="16"/>
          <w:szCs w:val="16"/>
        </w:rPr>
      </w:pPr>
    </w:p>
    <w:p w14:paraId="27418949" w14:textId="77777777" w:rsidR="00271054" w:rsidRDefault="00271054" w:rsidP="00271054">
      <w:pPr>
        <w:pStyle w:val="Textbody"/>
        <w:rPr>
          <w:rFonts w:ascii="Century Gothic" w:hAnsi="Century Gothic"/>
          <w:sz w:val="16"/>
          <w:szCs w:val="16"/>
        </w:rPr>
      </w:pPr>
    </w:p>
    <w:p w14:paraId="183C8F49" w14:textId="77777777" w:rsidR="00271054" w:rsidRDefault="00271054" w:rsidP="00271054">
      <w:pPr>
        <w:pStyle w:val="Textbody"/>
        <w:rPr>
          <w:rFonts w:ascii="Century Gothic" w:hAnsi="Century Gothic"/>
          <w:sz w:val="16"/>
          <w:szCs w:val="16"/>
        </w:rPr>
      </w:pPr>
    </w:p>
    <w:p w14:paraId="6651AE39" w14:textId="77777777" w:rsidR="00271054" w:rsidRDefault="00271054" w:rsidP="00271054">
      <w:pPr>
        <w:pStyle w:val="Textbody"/>
        <w:rPr>
          <w:rFonts w:ascii="Century Gothic" w:hAnsi="Century Gothic"/>
          <w:sz w:val="16"/>
          <w:szCs w:val="16"/>
        </w:rPr>
      </w:pPr>
    </w:p>
    <w:p w14:paraId="66959E37" w14:textId="77777777" w:rsidR="00271054" w:rsidRDefault="00271054" w:rsidP="00271054">
      <w:pPr>
        <w:pStyle w:val="Textbody"/>
        <w:rPr>
          <w:rFonts w:ascii="Century Gothic" w:hAnsi="Century Gothic"/>
          <w:sz w:val="16"/>
          <w:szCs w:val="16"/>
        </w:rPr>
      </w:pPr>
    </w:p>
    <w:p w14:paraId="14E39832" w14:textId="77777777" w:rsidR="00271054" w:rsidRDefault="00271054" w:rsidP="00271054">
      <w:pPr>
        <w:pStyle w:val="Textbody"/>
        <w:rPr>
          <w:rFonts w:ascii="Century Gothic" w:hAnsi="Century Gothic"/>
          <w:sz w:val="16"/>
          <w:szCs w:val="16"/>
        </w:rPr>
      </w:pPr>
    </w:p>
    <w:p w14:paraId="7A52856F" w14:textId="77777777" w:rsidR="00271054" w:rsidRDefault="00271054" w:rsidP="00271054">
      <w:pPr>
        <w:pStyle w:val="Textbody"/>
        <w:rPr>
          <w:rFonts w:ascii="Century Gothic" w:hAnsi="Century Gothic"/>
          <w:sz w:val="16"/>
          <w:szCs w:val="16"/>
        </w:rPr>
      </w:pPr>
    </w:p>
    <w:p w14:paraId="4AD5FA45" w14:textId="77777777" w:rsidR="00271054" w:rsidRDefault="00271054" w:rsidP="00271054">
      <w:pPr>
        <w:pStyle w:val="Textbody"/>
        <w:rPr>
          <w:rFonts w:ascii="Century Gothic" w:hAnsi="Century Gothic"/>
          <w:sz w:val="16"/>
          <w:szCs w:val="16"/>
        </w:rPr>
      </w:pPr>
    </w:p>
    <w:p w14:paraId="0DEF0827" w14:textId="77777777" w:rsidR="00271054" w:rsidRDefault="00271054" w:rsidP="00271054">
      <w:pPr>
        <w:pStyle w:val="Textbody"/>
        <w:rPr>
          <w:rFonts w:ascii="Century Gothic" w:hAnsi="Century Gothic"/>
          <w:sz w:val="16"/>
          <w:szCs w:val="16"/>
        </w:rPr>
      </w:pPr>
    </w:p>
    <w:p w14:paraId="261886E7" w14:textId="77777777" w:rsidR="00271054" w:rsidRDefault="00271054" w:rsidP="00271054">
      <w:pPr>
        <w:pStyle w:val="Textbody"/>
        <w:rPr>
          <w:rFonts w:ascii="Century Gothic" w:hAnsi="Century Gothic"/>
          <w:sz w:val="16"/>
          <w:szCs w:val="16"/>
        </w:rPr>
      </w:pPr>
    </w:p>
    <w:p w14:paraId="15FC1161" w14:textId="77777777" w:rsidR="00271054" w:rsidRDefault="00271054" w:rsidP="00271054">
      <w:pPr>
        <w:pStyle w:val="Textbody"/>
        <w:rPr>
          <w:rFonts w:ascii="Century Gothic" w:hAnsi="Century Gothic"/>
          <w:sz w:val="16"/>
          <w:szCs w:val="16"/>
        </w:rPr>
      </w:pPr>
    </w:p>
    <w:p w14:paraId="02337854" w14:textId="77777777" w:rsidR="00271054" w:rsidRDefault="00271054" w:rsidP="00271054">
      <w:pPr>
        <w:pStyle w:val="Textbody"/>
        <w:rPr>
          <w:rFonts w:ascii="Century Gothic" w:hAnsi="Century Gothic"/>
          <w:sz w:val="16"/>
          <w:szCs w:val="16"/>
        </w:rPr>
      </w:pPr>
    </w:p>
    <w:p w14:paraId="0B9BE9F0" w14:textId="77777777" w:rsidR="00271054" w:rsidRDefault="00271054" w:rsidP="00271054">
      <w:pPr>
        <w:pStyle w:val="Textbody"/>
        <w:rPr>
          <w:rFonts w:ascii="Century Gothic" w:hAnsi="Century Gothic"/>
          <w:sz w:val="16"/>
          <w:szCs w:val="16"/>
        </w:rPr>
      </w:pPr>
    </w:p>
    <w:p w14:paraId="776A513C" w14:textId="77777777" w:rsidR="00271054" w:rsidRDefault="00271054" w:rsidP="00271054">
      <w:pPr>
        <w:pStyle w:val="Textbody"/>
        <w:rPr>
          <w:rFonts w:ascii="Century Gothic" w:hAnsi="Century Gothic"/>
          <w:sz w:val="16"/>
          <w:szCs w:val="16"/>
        </w:rPr>
      </w:pPr>
    </w:p>
    <w:p w14:paraId="44BB72B5" w14:textId="77777777" w:rsidR="00271054" w:rsidRDefault="00271054" w:rsidP="00271054">
      <w:pPr>
        <w:pStyle w:val="Textbody"/>
        <w:rPr>
          <w:rFonts w:ascii="Century Gothic" w:hAnsi="Century Gothic"/>
          <w:sz w:val="16"/>
          <w:szCs w:val="16"/>
        </w:rPr>
      </w:pPr>
    </w:p>
    <w:p w14:paraId="662C677D" w14:textId="24982004" w:rsidR="00271054" w:rsidRDefault="004D42C8" w:rsidP="004D42C8">
      <w:pPr>
        <w:pStyle w:val="Textbody"/>
        <w:jc w:val="left"/>
        <w:rPr>
          <w:rFonts w:ascii="Century Gothic" w:hAnsi="Century Gothic"/>
          <w:sz w:val="16"/>
          <w:szCs w:val="16"/>
        </w:rPr>
      </w:pPr>
      <w:r w:rsidRPr="004D42C8">
        <w:rPr>
          <w:rFonts w:ascii="Century Gothic" w:hAnsi="Century Gothic"/>
          <w:sz w:val="16"/>
          <w:szCs w:val="16"/>
          <w:vertAlign w:val="superscript"/>
        </w:rPr>
        <w:t>1</w:t>
      </w:r>
      <w:r>
        <w:rPr>
          <w:rFonts w:ascii="Century Gothic" w:hAnsi="Century Gothic"/>
          <w:sz w:val="16"/>
          <w:szCs w:val="16"/>
        </w:rPr>
        <w:t xml:space="preserve"> należy wpisać</w:t>
      </w:r>
    </w:p>
    <w:p w14:paraId="508B092A" w14:textId="77777777" w:rsidR="00023C40" w:rsidRDefault="00023C40" w:rsidP="00271054">
      <w:pPr>
        <w:pStyle w:val="Textbody"/>
        <w:ind w:left="6480"/>
        <w:rPr>
          <w:rFonts w:ascii="Century Gothic" w:hAnsi="Century Gothic"/>
          <w:sz w:val="16"/>
          <w:szCs w:val="16"/>
        </w:rPr>
      </w:pPr>
    </w:p>
    <w:p w14:paraId="00EB7989" w14:textId="77777777" w:rsidR="00E01981" w:rsidRDefault="00E01981" w:rsidP="00271054">
      <w:pPr>
        <w:pStyle w:val="Textbody"/>
        <w:ind w:left="6480"/>
        <w:rPr>
          <w:rFonts w:ascii="Century Gothic" w:hAnsi="Century Gothic"/>
          <w:b/>
          <w:sz w:val="20"/>
        </w:rPr>
      </w:pPr>
    </w:p>
    <w:p w14:paraId="64A2381C" w14:textId="77777777" w:rsidR="00E01981" w:rsidRDefault="00E01981" w:rsidP="00271054">
      <w:pPr>
        <w:pStyle w:val="Textbody"/>
        <w:ind w:left="6480"/>
        <w:rPr>
          <w:rFonts w:ascii="Century Gothic" w:hAnsi="Century Gothic"/>
          <w:b/>
          <w:sz w:val="20"/>
        </w:rPr>
      </w:pPr>
    </w:p>
    <w:p w14:paraId="16FB1656" w14:textId="14C80E82" w:rsidR="00E01981" w:rsidRDefault="00E01981" w:rsidP="00A0668A">
      <w:pPr>
        <w:pStyle w:val="Textbody"/>
        <w:rPr>
          <w:rFonts w:ascii="Century Gothic" w:hAnsi="Century Gothic"/>
          <w:b/>
          <w:sz w:val="20"/>
        </w:rPr>
      </w:pPr>
    </w:p>
    <w:p w14:paraId="3994AA26" w14:textId="77777777" w:rsidR="00E01981" w:rsidRDefault="00E01981" w:rsidP="00271054">
      <w:pPr>
        <w:pStyle w:val="Textbody"/>
        <w:ind w:left="6480"/>
        <w:rPr>
          <w:rFonts w:ascii="Century Gothic" w:hAnsi="Century Gothic"/>
          <w:b/>
          <w:sz w:val="20"/>
        </w:rPr>
      </w:pPr>
    </w:p>
    <w:p w14:paraId="17504388" w14:textId="77777777" w:rsidR="00271054" w:rsidRPr="00271054" w:rsidRDefault="00271054" w:rsidP="00271054">
      <w:pPr>
        <w:pStyle w:val="Textbody"/>
        <w:ind w:left="6480"/>
        <w:rPr>
          <w:rFonts w:ascii="Century Gothic" w:hAnsi="Century Gothic"/>
          <w:b/>
          <w:sz w:val="20"/>
        </w:rPr>
      </w:pPr>
      <w:r>
        <w:rPr>
          <w:rFonts w:ascii="Century Gothic" w:hAnsi="Century Gothic"/>
          <w:b/>
          <w:sz w:val="20"/>
        </w:rPr>
        <w:t>Wzór - Złącznik nr 6 do SWZ</w:t>
      </w:r>
    </w:p>
    <w:p w14:paraId="7D3B7612" w14:textId="77777777" w:rsidR="00271054" w:rsidRPr="00271054" w:rsidRDefault="00271054" w:rsidP="00271054">
      <w:pPr>
        <w:pStyle w:val="Textbody"/>
        <w:rPr>
          <w:rFonts w:ascii="Century Gothic" w:hAnsi="Century Gothic"/>
          <w:b/>
          <w:sz w:val="20"/>
          <w:u w:val="single"/>
        </w:rPr>
      </w:pPr>
    </w:p>
    <w:p w14:paraId="6D2D7D2F" w14:textId="77777777" w:rsidR="00271054" w:rsidRPr="00271054" w:rsidRDefault="005367D7" w:rsidP="00271054">
      <w:pPr>
        <w:pStyle w:val="Textbody"/>
        <w:jc w:val="center"/>
        <w:rPr>
          <w:rFonts w:ascii="Century Gothic" w:hAnsi="Century Gothic"/>
          <w:b/>
          <w:sz w:val="20"/>
        </w:rPr>
      </w:pPr>
      <w:r>
        <w:rPr>
          <w:rFonts w:ascii="Century Gothic" w:hAnsi="Century Gothic"/>
          <w:b/>
          <w:sz w:val="20"/>
        </w:rPr>
        <w:t>WYKAZ NARZĘDZI</w:t>
      </w:r>
    </w:p>
    <w:p w14:paraId="05285C9A" w14:textId="77777777" w:rsidR="00271054" w:rsidRPr="00271054" w:rsidRDefault="00271054" w:rsidP="00271054">
      <w:pPr>
        <w:pStyle w:val="Textbody"/>
        <w:rPr>
          <w:rFonts w:ascii="Century Gothic" w:hAnsi="Century Gothic"/>
          <w:sz w:val="20"/>
        </w:rPr>
      </w:pPr>
    </w:p>
    <w:p w14:paraId="78754267" w14:textId="77777777" w:rsidR="00271054" w:rsidRPr="00271054" w:rsidRDefault="00271054" w:rsidP="00271054">
      <w:pPr>
        <w:pStyle w:val="Textbody"/>
        <w:rPr>
          <w:rFonts w:ascii="Century Gothic" w:hAnsi="Century Gothic"/>
          <w:b/>
          <w:sz w:val="20"/>
        </w:rPr>
      </w:pPr>
      <w:r w:rsidRPr="00271054">
        <w:rPr>
          <w:rFonts w:ascii="Century Gothic" w:hAnsi="Century Gothic"/>
          <w:b/>
          <w:sz w:val="20"/>
        </w:rPr>
        <w:t xml:space="preserve">Przystępując  do postępowania o udzielenie zamówienia na  </w:t>
      </w:r>
      <w:r w:rsidR="00A0668A">
        <w:rPr>
          <w:rFonts w:ascii="Century Gothic" w:hAnsi="Century Gothic"/>
          <w:b/>
          <w:sz w:val="20"/>
        </w:rPr>
        <w:t xml:space="preserve">Usługi udrażniania sieci kanalizacyjnych na terenie jednostek Garnizonu Stołecznego </w:t>
      </w:r>
      <w:r w:rsidRPr="00271054">
        <w:rPr>
          <w:rFonts w:ascii="Century Gothic" w:hAnsi="Century Gothic"/>
          <w:b/>
          <w:sz w:val="20"/>
        </w:rPr>
        <w:t>(</w:t>
      </w:r>
      <w:r w:rsidR="00F32F79">
        <w:rPr>
          <w:rFonts w:ascii="Century Gothic" w:hAnsi="Century Gothic"/>
          <w:b/>
          <w:sz w:val="20"/>
        </w:rPr>
        <w:t>Nr postępo</w:t>
      </w:r>
      <w:r w:rsidR="00A0668A">
        <w:rPr>
          <w:rFonts w:ascii="Century Gothic" w:hAnsi="Century Gothic"/>
          <w:b/>
          <w:sz w:val="20"/>
        </w:rPr>
        <w:t>wania: WZP-1808/21/115/AG</w:t>
      </w:r>
      <w:r w:rsidRPr="00271054">
        <w:rPr>
          <w:rFonts w:ascii="Century Gothic" w:hAnsi="Century Gothic"/>
          <w:b/>
          <w:sz w:val="20"/>
        </w:rPr>
        <w:t>)</w:t>
      </w:r>
    </w:p>
    <w:p w14:paraId="45816E0B" w14:textId="77777777" w:rsidR="00292766" w:rsidRPr="00A04064" w:rsidRDefault="00271054" w:rsidP="00292766">
      <w:pPr>
        <w:tabs>
          <w:tab w:val="left" w:pos="9638"/>
        </w:tabs>
        <w:spacing w:after="60"/>
        <w:ind w:right="-143"/>
        <w:rPr>
          <w:rFonts w:ascii="Century Gothic" w:hAnsi="Century Gothic"/>
          <w:sz w:val="20"/>
          <w:szCs w:val="20"/>
        </w:rPr>
      </w:pPr>
      <w:r w:rsidRPr="00A04064">
        <w:rPr>
          <w:rFonts w:ascii="Century Gothic" w:hAnsi="Century Gothic"/>
          <w:b/>
          <w:sz w:val="20"/>
          <w:szCs w:val="20"/>
        </w:rPr>
        <w:t>1.</w:t>
      </w:r>
      <w:r w:rsidRPr="00A04064">
        <w:rPr>
          <w:rFonts w:ascii="Century Gothic" w:hAnsi="Century Gothic"/>
          <w:sz w:val="20"/>
          <w:szCs w:val="20"/>
        </w:rPr>
        <w:t xml:space="preserve"> </w:t>
      </w:r>
      <w:r w:rsidR="00292766" w:rsidRPr="00A04064">
        <w:rPr>
          <w:rFonts w:ascii="Century Gothic" w:hAnsi="Century Gothic"/>
          <w:sz w:val="20"/>
          <w:szCs w:val="20"/>
        </w:rPr>
        <w:t>O</w:t>
      </w:r>
      <w:r w:rsidR="00292766" w:rsidRPr="00A04064">
        <w:rPr>
          <w:rFonts w:ascii="Century Gothic" w:hAnsi="Century Gothic" w:cs="Calibri"/>
          <w:sz w:val="20"/>
          <w:szCs w:val="20"/>
        </w:rPr>
        <w:t>ś</w:t>
      </w:r>
      <w:r w:rsidR="00292766" w:rsidRPr="00A04064">
        <w:rPr>
          <w:rFonts w:ascii="Century Gothic" w:hAnsi="Century Gothic"/>
          <w:sz w:val="20"/>
          <w:szCs w:val="20"/>
        </w:rPr>
        <w:t xml:space="preserve">wiadczam/my, </w:t>
      </w:r>
      <w:r w:rsidR="00292766" w:rsidRPr="00A04064">
        <w:rPr>
          <w:rFonts w:ascii="Century Gothic" w:hAnsi="Century Gothic" w:cs="Calibri"/>
          <w:sz w:val="20"/>
          <w:szCs w:val="20"/>
        </w:rPr>
        <w:t>ż</w:t>
      </w:r>
      <w:r w:rsidR="00292766" w:rsidRPr="00A04064">
        <w:rPr>
          <w:rFonts w:ascii="Century Gothic" w:hAnsi="Century Gothic"/>
          <w:sz w:val="20"/>
          <w:szCs w:val="20"/>
        </w:rPr>
        <w:t>e dysponuj</w:t>
      </w:r>
      <w:r w:rsidR="00292766" w:rsidRPr="00A04064">
        <w:rPr>
          <w:rFonts w:ascii="Century Gothic" w:hAnsi="Century Gothic" w:cs="Calibri"/>
          <w:sz w:val="20"/>
          <w:szCs w:val="20"/>
        </w:rPr>
        <w:t>ę</w:t>
      </w:r>
      <w:r w:rsidR="00292766" w:rsidRPr="00A04064">
        <w:rPr>
          <w:rFonts w:ascii="Century Gothic" w:hAnsi="Century Gothic"/>
          <w:sz w:val="20"/>
          <w:szCs w:val="20"/>
        </w:rPr>
        <w:t>/my pojazdami wymienionymi poni</w:t>
      </w:r>
      <w:r w:rsidR="00292766" w:rsidRPr="00A04064">
        <w:rPr>
          <w:rFonts w:ascii="Century Gothic" w:hAnsi="Century Gothic" w:cs="Calibri"/>
          <w:sz w:val="20"/>
          <w:szCs w:val="20"/>
        </w:rPr>
        <w:t>ż</w:t>
      </w:r>
      <w:r w:rsidR="00292766" w:rsidRPr="00A04064">
        <w:rPr>
          <w:rFonts w:ascii="Century Gothic" w:hAnsi="Century Gothic"/>
          <w:sz w:val="20"/>
          <w:szCs w:val="20"/>
        </w:rPr>
        <w:t>ej:</w:t>
      </w:r>
    </w:p>
    <w:p w14:paraId="116762F5" w14:textId="77777777" w:rsidR="006E66D6" w:rsidRPr="00271054" w:rsidRDefault="006E66D6" w:rsidP="00271054">
      <w:pPr>
        <w:pStyle w:val="Textbody"/>
        <w:ind w:left="720"/>
        <w:rPr>
          <w:rFonts w:ascii="Century Gothic" w:hAnsi="Century Gothic"/>
          <w:sz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3685"/>
      </w:tblGrid>
      <w:tr w:rsidR="00271054" w:rsidRPr="00271054" w14:paraId="117C3AF6" w14:textId="77777777" w:rsidTr="00BB1E8A">
        <w:trPr>
          <w:trHeight w:hRule="exact" w:val="2807"/>
          <w:jc w:val="center"/>
        </w:trPr>
        <w:tc>
          <w:tcPr>
            <w:tcW w:w="6663" w:type="dxa"/>
            <w:shd w:val="clear" w:color="auto" w:fill="auto"/>
            <w:vAlign w:val="center"/>
          </w:tcPr>
          <w:p w14:paraId="464C0501" w14:textId="6B9508DD" w:rsidR="00271054" w:rsidRPr="00292766" w:rsidRDefault="000804AB" w:rsidP="000804AB">
            <w:pPr>
              <w:pStyle w:val="Textbody"/>
              <w:jc w:val="center"/>
              <w:rPr>
                <w:rFonts w:ascii="Century Gothic" w:hAnsi="Century Gothic"/>
                <w:b/>
                <w:bCs/>
                <w:sz w:val="20"/>
              </w:rPr>
            </w:pPr>
            <w:r>
              <w:rPr>
                <w:rFonts w:ascii="Century Gothic" w:hAnsi="Century Gothic"/>
                <w:sz w:val="20"/>
              </w:rPr>
              <w:t>Pojazd</w:t>
            </w:r>
          </w:p>
        </w:tc>
        <w:tc>
          <w:tcPr>
            <w:tcW w:w="3685" w:type="dxa"/>
            <w:shd w:val="clear" w:color="auto" w:fill="auto"/>
            <w:vAlign w:val="center"/>
          </w:tcPr>
          <w:p w14:paraId="6D68D373" w14:textId="77777777" w:rsidR="00271054" w:rsidRPr="00271054" w:rsidRDefault="00271054" w:rsidP="00D867B6">
            <w:pPr>
              <w:pStyle w:val="Textbody"/>
              <w:jc w:val="center"/>
              <w:rPr>
                <w:rFonts w:ascii="Century Gothic" w:hAnsi="Century Gothic"/>
                <w:b/>
                <w:sz w:val="20"/>
              </w:rPr>
            </w:pPr>
            <w:r w:rsidRPr="00271054">
              <w:rPr>
                <w:rFonts w:ascii="Century Gothic" w:hAnsi="Century Gothic"/>
                <w:b/>
                <w:sz w:val="20"/>
              </w:rPr>
              <w:t>Podstawa dysponowania potencjałem technicznym</w:t>
            </w:r>
          </w:p>
          <w:p w14:paraId="6984C5AE" w14:textId="77777777" w:rsidR="00271054" w:rsidRPr="00D867B6" w:rsidRDefault="00271054" w:rsidP="00D867B6">
            <w:pPr>
              <w:pStyle w:val="Textbody"/>
              <w:jc w:val="center"/>
              <w:rPr>
                <w:rFonts w:ascii="Century Gothic" w:hAnsi="Century Gothic"/>
                <w:sz w:val="20"/>
              </w:rPr>
            </w:pPr>
            <w:r w:rsidRPr="00D867B6">
              <w:rPr>
                <w:rFonts w:ascii="Century Gothic" w:hAnsi="Century Gothic"/>
                <w:sz w:val="20"/>
              </w:rPr>
              <w:t>(- zasoby własne,</w:t>
            </w:r>
          </w:p>
          <w:p w14:paraId="25A09B6C" w14:textId="77777777" w:rsidR="00271054" w:rsidRPr="00D867B6" w:rsidRDefault="00271054" w:rsidP="00D867B6">
            <w:pPr>
              <w:pStyle w:val="Textbody"/>
              <w:jc w:val="center"/>
              <w:rPr>
                <w:rFonts w:ascii="Century Gothic" w:hAnsi="Century Gothic"/>
                <w:sz w:val="20"/>
              </w:rPr>
            </w:pPr>
            <w:r w:rsidRPr="00D867B6">
              <w:rPr>
                <w:rFonts w:ascii="Century Gothic" w:hAnsi="Century Gothic"/>
                <w:sz w:val="20"/>
              </w:rPr>
              <w:t>- Podwykonawca nie będący  podmiotem</w:t>
            </w:r>
            <w:r w:rsidR="00BF7511">
              <w:rPr>
                <w:rFonts w:ascii="Century Gothic" w:hAnsi="Century Gothic"/>
                <w:sz w:val="20"/>
              </w:rPr>
              <w:t>,</w:t>
            </w:r>
            <w:r w:rsidRPr="00D867B6">
              <w:rPr>
                <w:rFonts w:ascii="Century Gothic" w:hAnsi="Century Gothic"/>
                <w:sz w:val="20"/>
              </w:rPr>
              <w:t xml:space="preserve"> na którego zasoby  powołuje się Wykonawca,</w:t>
            </w:r>
          </w:p>
          <w:p w14:paraId="1D7757B4" w14:textId="77777777" w:rsidR="00271054" w:rsidRPr="00D867B6" w:rsidRDefault="00271054" w:rsidP="00D867B6">
            <w:pPr>
              <w:pStyle w:val="Textbody"/>
              <w:jc w:val="center"/>
              <w:rPr>
                <w:rFonts w:ascii="Century Gothic" w:hAnsi="Century Gothic"/>
                <w:sz w:val="20"/>
              </w:rPr>
            </w:pPr>
            <w:r w:rsidRPr="00D867B6">
              <w:rPr>
                <w:rFonts w:ascii="Century Gothic" w:hAnsi="Century Gothic"/>
                <w:sz w:val="20"/>
              </w:rPr>
              <w:t>- Podwykonawca, na zasoby których Wykonawca powołuje się  w celu spełniania warunku określonego w</w:t>
            </w:r>
            <w:r w:rsidR="00E70F2D">
              <w:rPr>
                <w:rFonts w:ascii="Century Gothic" w:hAnsi="Century Gothic"/>
                <w:sz w:val="20"/>
              </w:rPr>
              <w:t xml:space="preserve"> </w:t>
            </w:r>
            <w:r w:rsidR="00E70F2D" w:rsidRPr="00436399">
              <w:rPr>
                <w:rFonts w:ascii="Century Gothic" w:hAnsi="Century Gothic"/>
                <w:sz w:val="20"/>
              </w:rPr>
              <w:t>Rozdz. V ust</w:t>
            </w:r>
            <w:r w:rsidR="00BB1E8A" w:rsidRPr="00436399">
              <w:rPr>
                <w:rFonts w:ascii="Century Gothic" w:hAnsi="Century Gothic"/>
                <w:sz w:val="20"/>
              </w:rPr>
              <w:t>. 2</w:t>
            </w:r>
            <w:r w:rsidR="00E70F2D" w:rsidRPr="00436399">
              <w:rPr>
                <w:rFonts w:ascii="Century Gothic" w:hAnsi="Century Gothic"/>
                <w:sz w:val="20"/>
              </w:rPr>
              <w:t xml:space="preserve"> </w:t>
            </w:r>
            <w:r w:rsidRPr="00436399">
              <w:rPr>
                <w:rFonts w:ascii="Century Gothic" w:hAnsi="Century Gothic"/>
                <w:sz w:val="20"/>
              </w:rPr>
              <w:t>pk</w:t>
            </w:r>
            <w:r w:rsidR="00436399">
              <w:rPr>
                <w:rFonts w:ascii="Century Gothic" w:hAnsi="Century Gothic"/>
                <w:sz w:val="20"/>
              </w:rPr>
              <w:t>t</w:t>
            </w:r>
            <w:r w:rsidR="00BB1E8A" w:rsidRPr="00436399">
              <w:rPr>
                <w:rFonts w:ascii="Century Gothic" w:hAnsi="Century Gothic"/>
                <w:sz w:val="20"/>
              </w:rPr>
              <w:t xml:space="preserve"> 3 SWZ</w:t>
            </w:r>
            <w:r w:rsidRPr="00436399">
              <w:rPr>
                <w:rFonts w:ascii="Century Gothic" w:hAnsi="Century Gothic"/>
                <w:sz w:val="20"/>
              </w:rPr>
              <w:t>)</w:t>
            </w:r>
          </w:p>
          <w:p w14:paraId="066C433A" w14:textId="77777777" w:rsidR="00271054" w:rsidRPr="00271054" w:rsidRDefault="00271054" w:rsidP="00D867B6">
            <w:pPr>
              <w:pStyle w:val="Textbody"/>
              <w:jc w:val="center"/>
              <w:rPr>
                <w:rFonts w:ascii="Century Gothic" w:hAnsi="Century Gothic"/>
                <w:b/>
                <w:sz w:val="20"/>
              </w:rPr>
            </w:pPr>
          </w:p>
          <w:p w14:paraId="025BA958" w14:textId="77777777" w:rsidR="00271054" w:rsidRPr="00271054" w:rsidRDefault="00271054" w:rsidP="00D867B6">
            <w:pPr>
              <w:pStyle w:val="Textbody"/>
              <w:jc w:val="center"/>
              <w:rPr>
                <w:rFonts w:ascii="Century Gothic" w:hAnsi="Century Gothic"/>
                <w:b/>
                <w:bCs/>
                <w:sz w:val="20"/>
              </w:rPr>
            </w:pPr>
            <w:r w:rsidRPr="00271054">
              <w:rPr>
                <w:rFonts w:ascii="Century Gothic" w:hAnsi="Century Gothic"/>
                <w:b/>
                <w:sz w:val="20"/>
              </w:rPr>
              <w:t>(</w:t>
            </w:r>
          </w:p>
        </w:tc>
      </w:tr>
      <w:tr w:rsidR="00271054" w:rsidRPr="00271054" w14:paraId="05F3C9A1" w14:textId="77777777" w:rsidTr="001B3679">
        <w:trPr>
          <w:trHeight w:hRule="exact" w:val="416"/>
          <w:jc w:val="center"/>
        </w:trPr>
        <w:tc>
          <w:tcPr>
            <w:tcW w:w="6663" w:type="dxa"/>
            <w:shd w:val="clear" w:color="auto" w:fill="auto"/>
            <w:vAlign w:val="center"/>
          </w:tcPr>
          <w:p w14:paraId="65EEA65D" w14:textId="77777777" w:rsidR="00271054" w:rsidRPr="00271054" w:rsidRDefault="00271054" w:rsidP="00271054">
            <w:pPr>
              <w:pStyle w:val="Textbody"/>
              <w:rPr>
                <w:rFonts w:ascii="Century Gothic" w:hAnsi="Century Gothic"/>
                <w:b/>
                <w:bCs/>
                <w:sz w:val="20"/>
              </w:rPr>
            </w:pPr>
            <w:r w:rsidRPr="00271054">
              <w:rPr>
                <w:rFonts w:ascii="Century Gothic" w:hAnsi="Century Gothic"/>
                <w:b/>
                <w:bCs/>
                <w:sz w:val="20"/>
              </w:rPr>
              <w:t>1</w:t>
            </w:r>
          </w:p>
        </w:tc>
        <w:tc>
          <w:tcPr>
            <w:tcW w:w="3685" w:type="dxa"/>
            <w:shd w:val="clear" w:color="auto" w:fill="auto"/>
            <w:vAlign w:val="center"/>
          </w:tcPr>
          <w:p w14:paraId="0F713B12" w14:textId="77777777" w:rsidR="00271054" w:rsidRPr="00271054" w:rsidRDefault="00271054" w:rsidP="00271054">
            <w:pPr>
              <w:pStyle w:val="Textbody"/>
              <w:rPr>
                <w:rFonts w:ascii="Century Gothic" w:hAnsi="Century Gothic"/>
                <w:b/>
                <w:sz w:val="20"/>
              </w:rPr>
            </w:pPr>
            <w:r w:rsidRPr="00271054">
              <w:rPr>
                <w:rFonts w:ascii="Century Gothic" w:hAnsi="Century Gothic"/>
                <w:b/>
                <w:sz w:val="20"/>
              </w:rPr>
              <w:t xml:space="preserve">                  2</w:t>
            </w:r>
          </w:p>
        </w:tc>
      </w:tr>
      <w:tr w:rsidR="00271054" w:rsidRPr="00271054" w14:paraId="30FF0DCB" w14:textId="77777777" w:rsidTr="00292766">
        <w:trPr>
          <w:trHeight w:hRule="exact" w:val="1589"/>
          <w:jc w:val="center"/>
        </w:trPr>
        <w:tc>
          <w:tcPr>
            <w:tcW w:w="6663" w:type="dxa"/>
            <w:shd w:val="clear" w:color="auto" w:fill="auto"/>
          </w:tcPr>
          <w:p w14:paraId="748ADFC8" w14:textId="77777777" w:rsidR="00A0668A" w:rsidRPr="00292766" w:rsidRDefault="00A0668A" w:rsidP="00271054">
            <w:pPr>
              <w:pStyle w:val="Textbody"/>
              <w:rPr>
                <w:rFonts w:ascii="Century Gothic" w:hAnsi="Century Gothic"/>
                <w:sz w:val="20"/>
              </w:rPr>
            </w:pPr>
          </w:p>
          <w:p w14:paraId="0EB7E1A3" w14:textId="77777777" w:rsidR="00A0668A" w:rsidRPr="00292766" w:rsidRDefault="00A0668A" w:rsidP="00271054">
            <w:pPr>
              <w:pStyle w:val="Textbody"/>
              <w:rPr>
                <w:rFonts w:ascii="Century Gothic" w:hAnsi="Century Gothic"/>
                <w:sz w:val="20"/>
              </w:rPr>
            </w:pPr>
            <w:r w:rsidRPr="00292766">
              <w:rPr>
                <w:rFonts w:ascii="Century Gothic" w:hAnsi="Century Gothic"/>
                <w:sz w:val="20"/>
              </w:rPr>
              <w:t>2 sprawnymi pojazdami trzy lub czteroosiowymi przeznaczonymi do udrażniania sieci kanalizacyjnej z wielofunkcyjnym ramieniem prowadzącym wąż ciśnieniowy i ssący oraz układem odzysku wody</w:t>
            </w:r>
          </w:p>
          <w:p w14:paraId="3F57E5EF" w14:textId="77777777" w:rsidR="00271054" w:rsidRPr="00292766" w:rsidRDefault="00271054" w:rsidP="00271054">
            <w:pPr>
              <w:pStyle w:val="Textbody"/>
              <w:rPr>
                <w:rFonts w:ascii="Century Gothic" w:hAnsi="Century Gothic"/>
                <w:b/>
                <w:sz w:val="20"/>
              </w:rPr>
            </w:pPr>
            <w:r w:rsidRPr="00292766">
              <w:rPr>
                <w:rFonts w:ascii="Century Gothic" w:hAnsi="Century Gothic"/>
                <w:b/>
                <w:sz w:val="20"/>
              </w:rPr>
              <w:t>d</w:t>
            </w:r>
            <w:r w:rsidR="00D23B41" w:rsidRPr="00292766">
              <w:rPr>
                <w:rFonts w:ascii="Century Gothic" w:hAnsi="Century Gothic"/>
                <w:b/>
                <w:sz w:val="20"/>
              </w:rPr>
              <w:t>ysponuje/będę dysponował</w:t>
            </w:r>
            <w:r w:rsidR="00D23B41" w:rsidRPr="00292766">
              <w:rPr>
                <w:rStyle w:val="Odwoanieprzypisudolnego"/>
                <w:rFonts w:ascii="Century Gothic" w:hAnsi="Century Gothic"/>
                <w:b/>
                <w:sz w:val="20"/>
              </w:rPr>
              <w:footnoteReference w:id="4"/>
            </w:r>
          </w:p>
          <w:p w14:paraId="2A1CD2C0" w14:textId="77777777" w:rsidR="00271054" w:rsidRPr="00292766" w:rsidRDefault="00271054" w:rsidP="00271054">
            <w:pPr>
              <w:pStyle w:val="Textbody"/>
              <w:rPr>
                <w:rFonts w:ascii="Century Gothic" w:hAnsi="Century Gothic"/>
                <w:b/>
                <w:bCs/>
                <w:sz w:val="20"/>
              </w:rPr>
            </w:pPr>
          </w:p>
        </w:tc>
        <w:tc>
          <w:tcPr>
            <w:tcW w:w="3685" w:type="dxa"/>
            <w:shd w:val="clear" w:color="auto" w:fill="auto"/>
          </w:tcPr>
          <w:p w14:paraId="2ECDC9D2" w14:textId="77777777" w:rsidR="00271054" w:rsidRPr="00271054" w:rsidRDefault="00271054" w:rsidP="00271054">
            <w:pPr>
              <w:pStyle w:val="Textbody"/>
              <w:rPr>
                <w:rFonts w:ascii="Century Gothic" w:hAnsi="Century Gothic"/>
                <w:b/>
                <w:sz w:val="20"/>
              </w:rPr>
            </w:pPr>
          </w:p>
          <w:p w14:paraId="27C44E5D" w14:textId="77777777" w:rsidR="00271054" w:rsidRPr="00271054" w:rsidRDefault="00D23B41" w:rsidP="00271054">
            <w:pPr>
              <w:pStyle w:val="Textbody"/>
              <w:rPr>
                <w:rFonts w:ascii="Century Gothic" w:hAnsi="Century Gothic"/>
                <w:b/>
                <w:sz w:val="20"/>
              </w:rPr>
            </w:pPr>
            <w:r>
              <w:rPr>
                <w:rFonts w:ascii="Century Gothic" w:hAnsi="Century Gothic"/>
                <w:b/>
                <w:sz w:val="20"/>
              </w:rPr>
              <w:t>…………………………………….</w:t>
            </w:r>
            <w:r>
              <w:rPr>
                <w:rStyle w:val="Odwoanieprzypisudolnego"/>
                <w:rFonts w:ascii="Century Gothic" w:hAnsi="Century Gothic"/>
                <w:b/>
                <w:sz w:val="20"/>
              </w:rPr>
              <w:footnoteReference w:id="5"/>
            </w:r>
          </w:p>
        </w:tc>
      </w:tr>
      <w:tr w:rsidR="00271054" w:rsidRPr="00271054" w14:paraId="410D61D5" w14:textId="77777777" w:rsidTr="00D461B1">
        <w:trPr>
          <w:trHeight w:hRule="exact" w:val="1705"/>
          <w:jc w:val="center"/>
        </w:trPr>
        <w:tc>
          <w:tcPr>
            <w:tcW w:w="6663" w:type="dxa"/>
            <w:shd w:val="clear" w:color="auto" w:fill="auto"/>
            <w:vAlign w:val="center"/>
          </w:tcPr>
          <w:p w14:paraId="43C0ED94" w14:textId="77777777" w:rsidR="00A0668A" w:rsidRDefault="00A0668A" w:rsidP="00271054">
            <w:pPr>
              <w:pStyle w:val="Textbody"/>
              <w:rPr>
                <w:rFonts w:ascii="Century Gothic" w:hAnsi="Century Gothic"/>
                <w:sz w:val="20"/>
              </w:rPr>
            </w:pPr>
            <w:r>
              <w:rPr>
                <w:rFonts w:ascii="Century Gothic" w:hAnsi="Century Gothic"/>
                <w:sz w:val="20"/>
              </w:rPr>
              <w:t>1 sprawnym samochodem o dopuszczalnej masie całkowitej do 3,5 t przeznaczonym do usuwania awarii</w:t>
            </w:r>
            <w:r w:rsidR="00D461B1">
              <w:rPr>
                <w:rFonts w:ascii="Century Gothic" w:hAnsi="Century Gothic"/>
                <w:sz w:val="20"/>
              </w:rPr>
              <w:t xml:space="preserve"> i udrażniania sieci kanalizacyjnej w miejscach trudnodostępnych  np.</w:t>
            </w:r>
            <w:r w:rsidR="00292766">
              <w:rPr>
                <w:rFonts w:ascii="Century Gothic" w:hAnsi="Century Gothic"/>
                <w:sz w:val="20"/>
              </w:rPr>
              <w:t xml:space="preserve"> ciasnych uliczkach czy też</w:t>
            </w:r>
            <w:r w:rsidR="00D461B1">
              <w:rPr>
                <w:rFonts w:ascii="Century Gothic" w:hAnsi="Century Gothic"/>
                <w:sz w:val="20"/>
              </w:rPr>
              <w:t xml:space="preserve"> garażach podziemnych</w:t>
            </w:r>
          </w:p>
          <w:p w14:paraId="5B670F85" w14:textId="77777777" w:rsidR="00A0668A" w:rsidRDefault="00A0668A" w:rsidP="00271054">
            <w:pPr>
              <w:pStyle w:val="Textbody"/>
              <w:rPr>
                <w:rFonts w:ascii="Century Gothic" w:hAnsi="Century Gothic"/>
                <w:sz w:val="20"/>
              </w:rPr>
            </w:pPr>
          </w:p>
          <w:p w14:paraId="1BCB4978" w14:textId="579AEB77" w:rsidR="00271054" w:rsidRPr="00271054" w:rsidRDefault="00271054" w:rsidP="00D461B1">
            <w:pPr>
              <w:pStyle w:val="Textbody"/>
              <w:rPr>
                <w:rFonts w:ascii="Century Gothic" w:hAnsi="Century Gothic"/>
                <w:bCs/>
                <w:sz w:val="20"/>
              </w:rPr>
            </w:pPr>
            <w:r w:rsidRPr="00271054">
              <w:rPr>
                <w:rFonts w:ascii="Century Gothic" w:hAnsi="Century Gothic"/>
                <w:b/>
                <w:sz w:val="20"/>
              </w:rPr>
              <w:t>dysponuj</w:t>
            </w:r>
            <w:r w:rsidR="002361E8">
              <w:rPr>
                <w:rFonts w:ascii="Century Gothic" w:hAnsi="Century Gothic"/>
                <w:b/>
                <w:sz w:val="20"/>
              </w:rPr>
              <w:t>e/będę dysponował</w:t>
            </w:r>
            <w:r w:rsidR="004D42C8">
              <w:rPr>
                <w:rFonts w:ascii="Century Gothic" w:hAnsi="Century Gothic"/>
                <w:b/>
                <w:sz w:val="20"/>
                <w:vertAlign w:val="superscript"/>
              </w:rPr>
              <w:t>4</w:t>
            </w:r>
          </w:p>
        </w:tc>
        <w:tc>
          <w:tcPr>
            <w:tcW w:w="3685" w:type="dxa"/>
            <w:shd w:val="clear" w:color="auto" w:fill="auto"/>
          </w:tcPr>
          <w:p w14:paraId="60CE4680" w14:textId="77777777" w:rsidR="00271054" w:rsidRPr="00271054" w:rsidRDefault="00271054" w:rsidP="00271054">
            <w:pPr>
              <w:pStyle w:val="Textbody"/>
              <w:rPr>
                <w:rFonts w:ascii="Century Gothic" w:hAnsi="Century Gothic"/>
                <w:b/>
                <w:sz w:val="20"/>
              </w:rPr>
            </w:pPr>
          </w:p>
          <w:p w14:paraId="64738865" w14:textId="083A08D1" w:rsidR="00271054" w:rsidRPr="00D23B41" w:rsidRDefault="00D23B41" w:rsidP="00271054">
            <w:pPr>
              <w:pStyle w:val="Textbody"/>
              <w:rPr>
                <w:rFonts w:ascii="Century Gothic" w:hAnsi="Century Gothic"/>
                <w:sz w:val="20"/>
                <w:vertAlign w:val="superscript"/>
              </w:rPr>
            </w:pPr>
            <w:r>
              <w:rPr>
                <w:rFonts w:ascii="Century Gothic" w:hAnsi="Century Gothic"/>
                <w:b/>
                <w:sz w:val="20"/>
              </w:rPr>
              <w:t>……………………………………</w:t>
            </w:r>
            <w:r w:rsidRPr="004D42C8">
              <w:rPr>
                <w:rFonts w:ascii="Century Gothic" w:hAnsi="Century Gothic"/>
                <w:b/>
                <w:sz w:val="20"/>
                <w:vertAlign w:val="superscript"/>
              </w:rPr>
              <w:t>.</w:t>
            </w:r>
            <w:r w:rsidR="004D42C8" w:rsidRPr="004D42C8">
              <w:rPr>
                <w:rFonts w:ascii="Century Gothic" w:hAnsi="Century Gothic"/>
                <w:b/>
                <w:sz w:val="20"/>
                <w:vertAlign w:val="superscript"/>
              </w:rPr>
              <w:t>5</w:t>
            </w:r>
          </w:p>
          <w:p w14:paraId="3F447A1C" w14:textId="77777777" w:rsidR="00271054" w:rsidRPr="00271054" w:rsidRDefault="00271054" w:rsidP="00271054">
            <w:pPr>
              <w:pStyle w:val="Textbody"/>
              <w:rPr>
                <w:rFonts w:ascii="Century Gothic" w:hAnsi="Century Gothic"/>
                <w:sz w:val="20"/>
              </w:rPr>
            </w:pPr>
          </w:p>
        </w:tc>
      </w:tr>
      <w:tr w:rsidR="00A0668A" w:rsidRPr="00271054" w14:paraId="117B5876" w14:textId="77777777" w:rsidTr="001B3679">
        <w:trPr>
          <w:trHeight w:hRule="exact" w:val="1143"/>
          <w:jc w:val="center"/>
        </w:trPr>
        <w:tc>
          <w:tcPr>
            <w:tcW w:w="6663" w:type="dxa"/>
            <w:shd w:val="clear" w:color="auto" w:fill="auto"/>
            <w:vAlign w:val="center"/>
          </w:tcPr>
          <w:p w14:paraId="396F042B" w14:textId="77777777" w:rsidR="00A0668A" w:rsidRDefault="00D461B1" w:rsidP="00271054">
            <w:pPr>
              <w:pStyle w:val="Textbody"/>
              <w:rPr>
                <w:rFonts w:ascii="Century Gothic" w:hAnsi="Century Gothic"/>
                <w:sz w:val="20"/>
              </w:rPr>
            </w:pPr>
            <w:r>
              <w:rPr>
                <w:rFonts w:ascii="Century Gothic" w:hAnsi="Century Gothic"/>
                <w:sz w:val="20"/>
              </w:rPr>
              <w:t>1 sprawnym urządzeniem do inspekcji rur kanalizacyjnych z możliwością zapisu inspekcji</w:t>
            </w:r>
          </w:p>
          <w:p w14:paraId="72FFACA6" w14:textId="77777777" w:rsidR="00D461B1" w:rsidRDefault="00D461B1" w:rsidP="00271054">
            <w:pPr>
              <w:pStyle w:val="Textbody"/>
              <w:rPr>
                <w:rFonts w:ascii="Century Gothic" w:hAnsi="Century Gothic"/>
                <w:sz w:val="20"/>
              </w:rPr>
            </w:pPr>
          </w:p>
          <w:p w14:paraId="558F6400" w14:textId="01FE4D51" w:rsidR="00D461B1" w:rsidRPr="00271054" w:rsidRDefault="00D461B1" w:rsidP="00271054">
            <w:pPr>
              <w:pStyle w:val="Textbody"/>
              <w:rPr>
                <w:rFonts w:ascii="Century Gothic" w:hAnsi="Century Gothic"/>
                <w:sz w:val="20"/>
              </w:rPr>
            </w:pPr>
            <w:r w:rsidRPr="00271054">
              <w:rPr>
                <w:rFonts w:ascii="Century Gothic" w:hAnsi="Century Gothic"/>
                <w:b/>
                <w:sz w:val="20"/>
              </w:rPr>
              <w:t>dysponuj</w:t>
            </w:r>
            <w:r>
              <w:rPr>
                <w:rFonts w:ascii="Century Gothic" w:hAnsi="Century Gothic"/>
                <w:b/>
                <w:sz w:val="20"/>
              </w:rPr>
              <w:t>e/będę dysponował</w:t>
            </w:r>
            <w:r w:rsidR="004D42C8">
              <w:rPr>
                <w:rFonts w:ascii="Century Gothic" w:hAnsi="Century Gothic"/>
                <w:b/>
                <w:sz w:val="20"/>
                <w:vertAlign w:val="superscript"/>
              </w:rPr>
              <w:t>4</w:t>
            </w:r>
          </w:p>
        </w:tc>
        <w:tc>
          <w:tcPr>
            <w:tcW w:w="3685" w:type="dxa"/>
            <w:shd w:val="clear" w:color="auto" w:fill="auto"/>
          </w:tcPr>
          <w:p w14:paraId="78FC2C0A" w14:textId="7A3D500B" w:rsidR="00292766" w:rsidRPr="00D23B41" w:rsidRDefault="00292766" w:rsidP="00292766">
            <w:pPr>
              <w:pStyle w:val="Textbody"/>
              <w:rPr>
                <w:rFonts w:ascii="Century Gothic" w:hAnsi="Century Gothic"/>
                <w:sz w:val="20"/>
                <w:vertAlign w:val="superscript"/>
              </w:rPr>
            </w:pPr>
            <w:r>
              <w:rPr>
                <w:rFonts w:ascii="Century Gothic" w:hAnsi="Century Gothic"/>
                <w:b/>
                <w:sz w:val="20"/>
              </w:rPr>
              <w:t>…………………………………….</w:t>
            </w:r>
            <w:r w:rsidR="004D42C8" w:rsidRPr="004D42C8">
              <w:rPr>
                <w:rFonts w:ascii="Century Gothic" w:hAnsi="Century Gothic"/>
                <w:b/>
                <w:sz w:val="20"/>
                <w:vertAlign w:val="superscript"/>
              </w:rPr>
              <w:t>5</w:t>
            </w:r>
          </w:p>
          <w:p w14:paraId="7D3265E1" w14:textId="77777777" w:rsidR="00A0668A" w:rsidRPr="00271054" w:rsidRDefault="00A0668A" w:rsidP="00271054">
            <w:pPr>
              <w:pStyle w:val="Textbody"/>
              <w:rPr>
                <w:rFonts w:ascii="Century Gothic" w:hAnsi="Century Gothic"/>
                <w:b/>
                <w:sz w:val="20"/>
              </w:rPr>
            </w:pPr>
          </w:p>
        </w:tc>
      </w:tr>
    </w:tbl>
    <w:p w14:paraId="43FD53C0" w14:textId="77777777" w:rsidR="006E66D6" w:rsidRDefault="006E66D6" w:rsidP="00271054">
      <w:pPr>
        <w:pStyle w:val="Textbody"/>
        <w:ind w:left="1440"/>
        <w:rPr>
          <w:rFonts w:ascii="Century Gothic" w:hAnsi="Century Gothic"/>
          <w:b/>
          <w:sz w:val="20"/>
        </w:rPr>
      </w:pPr>
    </w:p>
    <w:p w14:paraId="6882BF05" w14:textId="77777777" w:rsidR="00271054" w:rsidRPr="00E479BC" w:rsidRDefault="00271054" w:rsidP="00271054">
      <w:pPr>
        <w:pStyle w:val="Textbody"/>
        <w:rPr>
          <w:rFonts w:ascii="Century Gothic" w:hAnsi="Century Gothic"/>
          <w:sz w:val="20"/>
        </w:rPr>
      </w:pPr>
      <w:r w:rsidRPr="00271054">
        <w:rPr>
          <w:rFonts w:ascii="Century Gothic" w:hAnsi="Century Gothic"/>
          <w:b/>
          <w:sz w:val="20"/>
        </w:rPr>
        <w:t xml:space="preserve">będę dysponował potencjałem technicznym – </w:t>
      </w:r>
      <w:r w:rsidRPr="00E479BC">
        <w:rPr>
          <w:rFonts w:ascii="Century Gothic" w:hAnsi="Century Gothic"/>
          <w:sz w:val="20"/>
        </w:rPr>
        <w:t xml:space="preserve">wówczas jako podstawę dysponowania Wykonawca  powinien wpisać np. zobowiązanie innego podmiotu udostepniającego </w:t>
      </w:r>
      <w:r w:rsidR="00A04064">
        <w:rPr>
          <w:rFonts w:ascii="Century Gothic" w:hAnsi="Century Gothic"/>
          <w:sz w:val="20"/>
        </w:rPr>
        <w:t xml:space="preserve">pojazdy. </w:t>
      </w:r>
      <w:r w:rsidRPr="00E479BC">
        <w:rPr>
          <w:rFonts w:ascii="Century Gothic" w:hAnsi="Century Gothic"/>
          <w:sz w:val="20"/>
        </w:rPr>
        <w:t xml:space="preserve">W sytuacji opisanej </w:t>
      </w:r>
      <w:r w:rsidR="00475F2E" w:rsidRPr="00E479BC">
        <w:rPr>
          <w:rFonts w:ascii="Century Gothic" w:hAnsi="Century Gothic"/>
          <w:sz w:val="20"/>
        </w:rPr>
        <w:t xml:space="preserve">w zdaniu pierwszym </w:t>
      </w:r>
      <w:r w:rsidRPr="00E479BC">
        <w:rPr>
          <w:rFonts w:ascii="Century Gothic" w:hAnsi="Century Gothic"/>
          <w:sz w:val="20"/>
        </w:rPr>
        <w:t xml:space="preserve">Wykonawca musi dołączyć do oferty zobowiązanie </w:t>
      </w:r>
      <w:r w:rsidRPr="00E479BC">
        <w:rPr>
          <w:rFonts w:ascii="Century Gothic" w:hAnsi="Century Gothic"/>
          <w:i/>
          <w:sz w:val="20"/>
        </w:rPr>
        <w:t xml:space="preserve">(wzór – załącznik nr </w:t>
      </w:r>
      <w:r w:rsidR="00475F2E" w:rsidRPr="00E479BC">
        <w:rPr>
          <w:rFonts w:ascii="Century Gothic" w:hAnsi="Century Gothic"/>
          <w:i/>
          <w:sz w:val="20"/>
        </w:rPr>
        <w:t>4</w:t>
      </w:r>
      <w:r w:rsidRPr="00E479BC">
        <w:rPr>
          <w:rFonts w:ascii="Century Gothic" w:hAnsi="Century Gothic"/>
          <w:i/>
          <w:sz w:val="20"/>
        </w:rPr>
        <w:t xml:space="preserve"> </w:t>
      </w:r>
      <w:r w:rsidR="00475F2E" w:rsidRPr="00E479BC">
        <w:rPr>
          <w:rFonts w:ascii="Century Gothic" w:hAnsi="Century Gothic"/>
          <w:i/>
          <w:sz w:val="20"/>
        </w:rPr>
        <w:t>do SWZ</w:t>
      </w:r>
      <w:r w:rsidRPr="00E479BC">
        <w:rPr>
          <w:rFonts w:ascii="Century Gothic" w:hAnsi="Century Gothic"/>
          <w:i/>
          <w:sz w:val="20"/>
        </w:rPr>
        <w:t>).</w:t>
      </w:r>
    </w:p>
    <w:p w14:paraId="7AE70D96" w14:textId="77777777" w:rsidR="00444941" w:rsidRDefault="00444941" w:rsidP="00271054">
      <w:pPr>
        <w:pStyle w:val="Textbody"/>
        <w:rPr>
          <w:rFonts w:ascii="Century Gothic" w:hAnsi="Century Gothic"/>
          <w:sz w:val="20"/>
        </w:rPr>
      </w:pPr>
    </w:p>
    <w:p w14:paraId="0D012D7B" w14:textId="77777777" w:rsidR="00444941" w:rsidRDefault="00444941" w:rsidP="00271054">
      <w:pPr>
        <w:pStyle w:val="Textbody"/>
        <w:rPr>
          <w:rFonts w:ascii="Century Gothic" w:hAnsi="Century Gothic"/>
          <w:sz w:val="20"/>
        </w:rPr>
      </w:pPr>
    </w:p>
    <w:p w14:paraId="013A7013" w14:textId="77777777" w:rsidR="00890F2D" w:rsidRDefault="00890F2D" w:rsidP="00890F2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14:paraId="39EA38B5" w14:textId="77777777" w:rsidR="00444941" w:rsidRDefault="00890F2D" w:rsidP="00890F2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14:paraId="698E4D3F" w14:textId="77777777" w:rsidR="00595109" w:rsidRDefault="00595109" w:rsidP="00890F2D">
      <w:pPr>
        <w:tabs>
          <w:tab w:val="left" w:pos="1978"/>
          <w:tab w:val="left" w:pos="3828"/>
          <w:tab w:val="center" w:pos="4677"/>
        </w:tabs>
        <w:rPr>
          <w:rFonts w:ascii="Open Sans" w:hAnsi="Open Sans" w:cs="Open Sans"/>
          <w:b/>
          <w:i/>
          <w:color w:val="FF0000"/>
          <w:sz w:val="18"/>
          <w:szCs w:val="18"/>
        </w:rPr>
      </w:pPr>
    </w:p>
    <w:p w14:paraId="133658DC" w14:textId="77777777" w:rsidR="00595109" w:rsidRDefault="00595109" w:rsidP="00890F2D">
      <w:pPr>
        <w:tabs>
          <w:tab w:val="left" w:pos="1978"/>
          <w:tab w:val="left" w:pos="3828"/>
          <w:tab w:val="center" w:pos="4677"/>
        </w:tabs>
        <w:rPr>
          <w:rFonts w:ascii="Open Sans" w:hAnsi="Open Sans" w:cs="Open Sans"/>
          <w:b/>
          <w:i/>
          <w:color w:val="FF0000"/>
          <w:sz w:val="18"/>
          <w:szCs w:val="18"/>
        </w:rPr>
      </w:pPr>
    </w:p>
    <w:p w14:paraId="26FBA3C6" w14:textId="77777777" w:rsidR="00595109" w:rsidRDefault="00595109" w:rsidP="00890F2D">
      <w:pPr>
        <w:tabs>
          <w:tab w:val="left" w:pos="1978"/>
          <w:tab w:val="left" w:pos="3828"/>
          <w:tab w:val="center" w:pos="4677"/>
        </w:tabs>
        <w:rPr>
          <w:rFonts w:ascii="Open Sans" w:hAnsi="Open Sans" w:cs="Open Sans"/>
          <w:b/>
          <w:i/>
          <w:color w:val="FF0000"/>
          <w:sz w:val="18"/>
          <w:szCs w:val="18"/>
        </w:rPr>
      </w:pPr>
    </w:p>
    <w:p w14:paraId="1EC6B115" w14:textId="77777777" w:rsidR="00595109" w:rsidRDefault="00595109" w:rsidP="00890F2D">
      <w:pPr>
        <w:tabs>
          <w:tab w:val="left" w:pos="1978"/>
          <w:tab w:val="left" w:pos="3828"/>
          <w:tab w:val="center" w:pos="4677"/>
        </w:tabs>
        <w:rPr>
          <w:rFonts w:ascii="Open Sans" w:hAnsi="Open Sans" w:cs="Open Sans"/>
          <w:b/>
          <w:i/>
          <w:color w:val="FF0000"/>
          <w:sz w:val="18"/>
          <w:szCs w:val="18"/>
        </w:rPr>
      </w:pPr>
    </w:p>
    <w:p w14:paraId="4784376A" w14:textId="77777777" w:rsidR="00595109" w:rsidRDefault="00595109" w:rsidP="00890F2D">
      <w:pPr>
        <w:tabs>
          <w:tab w:val="left" w:pos="1978"/>
          <w:tab w:val="left" w:pos="3828"/>
          <w:tab w:val="center" w:pos="4677"/>
        </w:tabs>
        <w:rPr>
          <w:rFonts w:ascii="Open Sans" w:hAnsi="Open Sans" w:cs="Open Sans"/>
          <w:b/>
          <w:i/>
          <w:color w:val="FF0000"/>
          <w:sz w:val="18"/>
          <w:szCs w:val="18"/>
        </w:rPr>
      </w:pPr>
    </w:p>
    <w:p w14:paraId="364EAD9B" w14:textId="77777777" w:rsidR="00595109" w:rsidRDefault="00595109" w:rsidP="00890F2D">
      <w:pPr>
        <w:tabs>
          <w:tab w:val="left" w:pos="1978"/>
          <w:tab w:val="left" w:pos="3828"/>
          <w:tab w:val="center" w:pos="4677"/>
        </w:tabs>
        <w:rPr>
          <w:rFonts w:ascii="Open Sans" w:hAnsi="Open Sans" w:cs="Open Sans"/>
          <w:b/>
          <w:i/>
          <w:color w:val="FF0000"/>
          <w:sz w:val="18"/>
          <w:szCs w:val="18"/>
        </w:rPr>
      </w:pPr>
    </w:p>
    <w:p w14:paraId="0366F3D2" w14:textId="77777777" w:rsidR="00595109" w:rsidRDefault="00595109" w:rsidP="00890F2D">
      <w:pPr>
        <w:tabs>
          <w:tab w:val="left" w:pos="1978"/>
          <w:tab w:val="left" w:pos="3828"/>
          <w:tab w:val="center" w:pos="4677"/>
        </w:tabs>
        <w:rPr>
          <w:rFonts w:ascii="Open Sans" w:hAnsi="Open Sans" w:cs="Open Sans"/>
          <w:b/>
          <w:i/>
          <w:color w:val="FF0000"/>
          <w:sz w:val="18"/>
          <w:szCs w:val="18"/>
        </w:rPr>
      </w:pPr>
    </w:p>
    <w:p w14:paraId="1FA470F8" w14:textId="77777777" w:rsidR="00595109" w:rsidRDefault="00595109" w:rsidP="00890F2D">
      <w:pPr>
        <w:tabs>
          <w:tab w:val="left" w:pos="1978"/>
          <w:tab w:val="left" w:pos="3828"/>
          <w:tab w:val="center" w:pos="4677"/>
        </w:tabs>
        <w:rPr>
          <w:rFonts w:ascii="Open Sans" w:hAnsi="Open Sans" w:cs="Open Sans"/>
          <w:b/>
          <w:i/>
          <w:color w:val="FF0000"/>
          <w:sz w:val="18"/>
          <w:szCs w:val="18"/>
        </w:rPr>
      </w:pPr>
    </w:p>
    <w:p w14:paraId="028E9DFC" w14:textId="77777777" w:rsidR="00595109" w:rsidRPr="00595109" w:rsidRDefault="00595109" w:rsidP="00595109">
      <w:pPr>
        <w:ind w:left="5760" w:firstLine="720"/>
        <w:jc w:val="both"/>
        <w:textAlignment w:val="auto"/>
        <w:rPr>
          <w:rFonts w:eastAsia="Times New Roman" w:cs="Times New Roman"/>
          <w:b/>
          <w:color w:val="auto"/>
          <w:kern w:val="0"/>
          <w:sz w:val="24"/>
          <w:lang w:bidi="ar-SA"/>
        </w:rPr>
      </w:pPr>
      <w:r w:rsidRPr="008D2ADE">
        <w:rPr>
          <w:rFonts w:ascii="Century Gothic" w:eastAsia="Times New Roman" w:hAnsi="Century Gothic" w:cs="Century Gothic"/>
          <w:b/>
          <w:color w:val="auto"/>
          <w:kern w:val="0"/>
          <w:sz w:val="20"/>
          <w:szCs w:val="20"/>
          <w:lang w:bidi="ar-SA"/>
        </w:rPr>
        <w:t>Załącznik nr 7 do SWZ</w:t>
      </w:r>
    </w:p>
    <w:p w14:paraId="344F6F64" w14:textId="77777777" w:rsidR="00595109" w:rsidRPr="00595109" w:rsidRDefault="00595109" w:rsidP="00595109">
      <w:pPr>
        <w:autoSpaceDE w:val="0"/>
        <w:spacing w:line="276" w:lineRule="auto"/>
        <w:ind w:left="284"/>
        <w:jc w:val="center"/>
        <w:textAlignment w:val="auto"/>
        <w:rPr>
          <w:rFonts w:ascii="Century Gothic" w:eastAsia="Times New Roman" w:hAnsi="Century Gothic" w:cs="Times New Roman"/>
          <w:b/>
          <w:kern w:val="0"/>
          <w:sz w:val="20"/>
          <w:szCs w:val="20"/>
          <w:lang w:bidi="ar-SA"/>
        </w:rPr>
      </w:pPr>
    </w:p>
    <w:p w14:paraId="66711490" w14:textId="77777777" w:rsidR="008D2ADE" w:rsidRPr="00595109" w:rsidRDefault="00595109" w:rsidP="008D2ADE">
      <w:pPr>
        <w:spacing w:line="276" w:lineRule="auto"/>
        <w:jc w:val="center"/>
        <w:textAlignment w:val="auto"/>
        <w:rPr>
          <w:rFonts w:ascii="Century Gothic" w:eastAsia="Times New Roman" w:hAnsi="Century Gothic" w:cs="Century Gothic"/>
          <w:b/>
          <w:bCs/>
          <w:color w:val="auto"/>
          <w:kern w:val="0"/>
          <w:sz w:val="20"/>
          <w:szCs w:val="20"/>
          <w:lang w:bidi="ar-SA"/>
        </w:rPr>
      </w:pPr>
      <w:r w:rsidRPr="00595109">
        <w:rPr>
          <w:rFonts w:ascii="Century Gothic" w:eastAsia="Times New Roman" w:hAnsi="Century Gothic" w:cs="Times New Roman"/>
          <w:b/>
          <w:kern w:val="0"/>
          <w:sz w:val="20"/>
          <w:szCs w:val="20"/>
          <w:lang w:bidi="ar-SA"/>
        </w:rPr>
        <w:t>USŁUGI UDRAŻNIANIA SIECI KANALIZACYJNEJ OBIEKTÓW ZLOKALIZOWANYCH NA TERENIE M.ST. WARSZAWY ORAZ SĄSIEDNICH POWIATÓW PODLEGŁYCH KOMENDANTOWI STOŁECZNEMU POLICJI</w:t>
      </w:r>
      <w:r w:rsidR="008D2ADE">
        <w:rPr>
          <w:rFonts w:ascii="Century Gothic" w:eastAsia="Times New Roman" w:hAnsi="Century Gothic" w:cs="Century Gothic"/>
          <w:b/>
          <w:bCs/>
          <w:color w:val="auto"/>
          <w:kern w:val="0"/>
          <w:sz w:val="20"/>
          <w:szCs w:val="20"/>
          <w:lang w:bidi="ar-SA"/>
        </w:rPr>
        <w:t xml:space="preserve"> - </w:t>
      </w:r>
      <w:r w:rsidR="008D2ADE" w:rsidRPr="00595109">
        <w:rPr>
          <w:rFonts w:ascii="Century Gothic" w:eastAsia="Times New Roman" w:hAnsi="Century Gothic" w:cs="Century Gothic"/>
          <w:b/>
          <w:bCs/>
          <w:color w:val="auto"/>
          <w:kern w:val="0"/>
          <w:sz w:val="20"/>
          <w:szCs w:val="20"/>
          <w:lang w:bidi="ar-SA"/>
        </w:rPr>
        <w:t xml:space="preserve"> Opis p</w:t>
      </w:r>
      <w:r w:rsidR="008D2ADE" w:rsidRPr="00595109">
        <w:rPr>
          <w:rFonts w:ascii="Century Gothic" w:eastAsia="Times New Roman" w:hAnsi="Century Gothic" w:cs="Century Gothic"/>
          <w:b/>
          <w:color w:val="auto"/>
          <w:kern w:val="0"/>
          <w:sz w:val="20"/>
          <w:szCs w:val="20"/>
          <w:lang w:bidi="ar-SA"/>
        </w:rPr>
        <w:t>rzedmiotu zamówienia</w:t>
      </w:r>
    </w:p>
    <w:p w14:paraId="1B2EC2DD" w14:textId="77777777" w:rsidR="00595109" w:rsidRPr="00595109" w:rsidRDefault="00595109" w:rsidP="00595109">
      <w:pPr>
        <w:spacing w:line="276" w:lineRule="auto"/>
        <w:textAlignment w:val="auto"/>
        <w:rPr>
          <w:rFonts w:ascii="Century Gothic" w:eastAsia="Times New Roman" w:hAnsi="Century Gothic" w:cs="Century Gothic"/>
          <w:b/>
          <w:color w:val="auto"/>
          <w:kern w:val="0"/>
          <w:sz w:val="20"/>
          <w:szCs w:val="20"/>
          <w:lang w:bidi="ar-SA"/>
        </w:rPr>
      </w:pPr>
    </w:p>
    <w:p w14:paraId="6BF656FF" w14:textId="77777777" w:rsidR="00595109" w:rsidRPr="00595109" w:rsidRDefault="00595109" w:rsidP="00595109">
      <w:pPr>
        <w:widowControl w:val="0"/>
        <w:tabs>
          <w:tab w:val="left" w:pos="1701"/>
        </w:tabs>
        <w:ind w:left="-1"/>
        <w:textAlignment w:val="auto"/>
        <w:rPr>
          <w:rFonts w:ascii="Century Gothic" w:eastAsia="Times New Roman" w:hAnsi="Century Gothic" w:cs="Times New Roman"/>
          <w:color w:val="auto"/>
          <w:kern w:val="0"/>
          <w:sz w:val="20"/>
          <w:szCs w:val="20"/>
          <w:lang w:bidi="ar-SA"/>
        </w:rPr>
      </w:pPr>
      <w:r w:rsidRPr="00595109">
        <w:rPr>
          <w:rFonts w:ascii="Century Gothic" w:eastAsia="Times New Roman" w:hAnsi="Century Gothic" w:cs="Century Gothic"/>
          <w:color w:val="auto"/>
          <w:kern w:val="0"/>
          <w:sz w:val="20"/>
          <w:szCs w:val="20"/>
          <w:lang w:bidi="ar-SA"/>
        </w:rPr>
        <w:t xml:space="preserve">Kategoria – CPV: </w:t>
      </w:r>
      <w:r w:rsidRPr="00595109">
        <w:rPr>
          <w:rFonts w:ascii="Century Gothic" w:eastAsia="Times New Roman" w:hAnsi="Century Gothic" w:cs="Times New Roman"/>
          <w:bCs/>
          <w:color w:val="auto"/>
          <w:kern w:val="0"/>
          <w:sz w:val="20"/>
          <w:szCs w:val="20"/>
          <w:lang w:bidi="ar-SA"/>
        </w:rPr>
        <w:t>90470000-2 – usługi czyszczenia kanałów ściekowych,</w:t>
      </w:r>
    </w:p>
    <w:p w14:paraId="6474761C" w14:textId="77777777" w:rsidR="00595109" w:rsidRPr="00595109" w:rsidRDefault="00595109" w:rsidP="00595109">
      <w:pPr>
        <w:widowControl w:val="0"/>
        <w:tabs>
          <w:tab w:val="left" w:pos="1701"/>
        </w:tabs>
        <w:ind w:left="-1"/>
        <w:textAlignment w:val="auto"/>
        <w:rPr>
          <w:rFonts w:ascii="Century Gothic" w:eastAsia="Times New Roman" w:hAnsi="Century Gothic" w:cs="Times New Roman"/>
          <w:color w:val="auto"/>
          <w:kern w:val="0"/>
          <w:sz w:val="20"/>
          <w:szCs w:val="20"/>
          <w:lang w:bidi="ar-SA"/>
        </w:rPr>
      </w:pPr>
      <w:r w:rsidRPr="00595109">
        <w:rPr>
          <w:rFonts w:ascii="Century Gothic" w:eastAsia="Times New Roman" w:hAnsi="Century Gothic" w:cs="Times New Roman"/>
          <w:color w:val="auto"/>
          <w:kern w:val="0"/>
          <w:sz w:val="20"/>
          <w:szCs w:val="20"/>
          <w:lang w:bidi="ar-SA"/>
        </w:rPr>
        <w:tab/>
      </w:r>
      <w:r w:rsidRPr="00595109">
        <w:rPr>
          <w:rFonts w:ascii="Century Gothic" w:eastAsia="Times New Roman" w:hAnsi="Century Gothic" w:cs="Times New Roman"/>
          <w:bCs/>
          <w:color w:val="auto"/>
          <w:kern w:val="0"/>
          <w:sz w:val="20"/>
          <w:szCs w:val="20"/>
          <w:lang w:bidi="ar-SA"/>
        </w:rPr>
        <w:t>90400000</w:t>
      </w:r>
      <w:r w:rsidRPr="00595109">
        <w:rPr>
          <w:rFonts w:ascii="Century Gothic" w:eastAsia="Times New Roman" w:hAnsi="Century Gothic" w:cs="Times New Roman"/>
          <w:color w:val="auto"/>
          <w:kern w:val="0"/>
          <w:sz w:val="20"/>
          <w:szCs w:val="20"/>
          <w:lang w:bidi="ar-SA"/>
        </w:rPr>
        <w:t>-1 - usługi utylizacji nieczystości,</w:t>
      </w:r>
    </w:p>
    <w:p w14:paraId="62E40B94" w14:textId="77777777" w:rsidR="00595109" w:rsidRPr="00595109" w:rsidRDefault="00595109" w:rsidP="00595109">
      <w:pPr>
        <w:widowControl w:val="0"/>
        <w:tabs>
          <w:tab w:val="left" w:pos="1701"/>
        </w:tabs>
        <w:ind w:left="-1"/>
        <w:textAlignment w:val="auto"/>
        <w:rPr>
          <w:rFonts w:ascii="Century Gothic" w:eastAsia="Times New Roman" w:hAnsi="Century Gothic" w:cs="Times New Roman"/>
          <w:color w:val="auto"/>
          <w:kern w:val="0"/>
          <w:sz w:val="20"/>
          <w:szCs w:val="20"/>
          <w:lang w:bidi="ar-SA"/>
        </w:rPr>
      </w:pPr>
      <w:r w:rsidRPr="00595109">
        <w:rPr>
          <w:rFonts w:ascii="Century Gothic" w:eastAsia="Times New Roman" w:hAnsi="Century Gothic" w:cs="Times New Roman"/>
          <w:color w:val="auto"/>
          <w:kern w:val="0"/>
          <w:sz w:val="20"/>
          <w:szCs w:val="20"/>
          <w:lang w:bidi="ar-SA"/>
        </w:rPr>
        <w:tab/>
        <w:t>45232410-9 – roboty w zakresie kanalizacji ściekowej.</w:t>
      </w:r>
    </w:p>
    <w:p w14:paraId="619D0CD2" w14:textId="77777777" w:rsidR="00595109" w:rsidRPr="00595109" w:rsidRDefault="008D2ADE" w:rsidP="008D2ADE">
      <w:pPr>
        <w:tabs>
          <w:tab w:val="num" w:pos="720"/>
        </w:tabs>
        <w:ind w:left="284" w:hanging="284"/>
        <w:jc w:val="both"/>
        <w:textAlignment w:val="auto"/>
        <w:rPr>
          <w:rFonts w:eastAsia="Times New Roman" w:cs="Times New Roman"/>
          <w:color w:val="auto"/>
          <w:kern w:val="0"/>
          <w:sz w:val="24"/>
          <w:lang w:bidi="ar-SA"/>
        </w:rPr>
      </w:pPr>
      <w:r>
        <w:rPr>
          <w:rFonts w:ascii="Century Gothic" w:eastAsia="Times New Roman" w:hAnsi="Century Gothic" w:cs="Century Gothic"/>
          <w:color w:val="auto"/>
          <w:kern w:val="0"/>
          <w:sz w:val="20"/>
          <w:szCs w:val="20"/>
          <w:lang w:bidi="ar-SA"/>
        </w:rPr>
        <w:t xml:space="preserve">1. </w:t>
      </w:r>
      <w:r w:rsidR="00595109" w:rsidRPr="00595109">
        <w:rPr>
          <w:rFonts w:ascii="Century Gothic" w:eastAsia="Times New Roman" w:hAnsi="Century Gothic" w:cs="Century Gothic"/>
          <w:color w:val="auto"/>
          <w:kern w:val="0"/>
          <w:sz w:val="20"/>
          <w:szCs w:val="20"/>
          <w:lang w:bidi="ar-SA"/>
        </w:rPr>
        <w:t>Przedmiotem zamówienia są: „U</w:t>
      </w:r>
      <w:r w:rsidR="00595109" w:rsidRPr="00595109">
        <w:rPr>
          <w:rFonts w:ascii="Century Gothic" w:eastAsia="SimSun" w:hAnsi="Century Gothic" w:cs="Century Gothic"/>
          <w:color w:val="auto"/>
          <w:kern w:val="0"/>
          <w:sz w:val="20"/>
          <w:szCs w:val="20"/>
          <w:lang w:bidi="ar-SA"/>
        </w:rPr>
        <w:t>sługi polegające na udrażnianiu sieci kanalizacyjnej obiektów zlokalizowanych na terenie m.st. Warszawy oraz sąsiednich powiatów podległych Komendantowi Stołecznemu Policji</w:t>
      </w:r>
      <w:r w:rsidR="00595109" w:rsidRPr="00595109">
        <w:rPr>
          <w:rFonts w:ascii="Century Gothic" w:eastAsia="Times New Roman" w:hAnsi="Century Gothic" w:cs="Century Gothic"/>
          <w:color w:val="auto"/>
          <w:kern w:val="0"/>
          <w:sz w:val="20"/>
          <w:szCs w:val="20"/>
          <w:lang w:bidi="ar-SA"/>
        </w:rPr>
        <w:t>”.</w:t>
      </w:r>
    </w:p>
    <w:p w14:paraId="6101CF3F" w14:textId="77777777" w:rsidR="00595109" w:rsidRPr="00595109" w:rsidRDefault="008D2ADE" w:rsidP="008D2ADE">
      <w:pPr>
        <w:tabs>
          <w:tab w:val="num" w:pos="720"/>
        </w:tabs>
        <w:jc w:val="both"/>
        <w:textAlignment w:val="auto"/>
        <w:rPr>
          <w:rFonts w:eastAsia="Times New Roman" w:cs="Times New Roman"/>
          <w:color w:val="auto"/>
          <w:kern w:val="0"/>
          <w:sz w:val="24"/>
          <w:lang w:bidi="ar-SA"/>
        </w:rPr>
      </w:pPr>
      <w:r>
        <w:rPr>
          <w:rFonts w:ascii="Century Gothic" w:eastAsia="SimSun" w:hAnsi="Century Gothic" w:cs="Century Gothic"/>
          <w:color w:val="auto"/>
          <w:kern w:val="0"/>
          <w:sz w:val="20"/>
          <w:szCs w:val="20"/>
          <w:lang w:bidi="ar-SA"/>
        </w:rPr>
        <w:t>2.</w:t>
      </w:r>
      <w:r w:rsidR="00595109" w:rsidRPr="00595109">
        <w:rPr>
          <w:rFonts w:ascii="Century Gothic" w:eastAsia="SimSun" w:hAnsi="Century Gothic" w:cs="Century Gothic"/>
          <w:color w:val="auto"/>
          <w:kern w:val="0"/>
          <w:sz w:val="20"/>
          <w:szCs w:val="20"/>
          <w:lang w:bidi="ar-SA"/>
        </w:rPr>
        <w:t>Wymagania</w:t>
      </w:r>
      <w:r w:rsidR="00595109" w:rsidRPr="00595109">
        <w:rPr>
          <w:rFonts w:ascii="Century Gothic" w:eastAsia="Times New Roman" w:hAnsi="Century Gothic" w:cs="Century Gothic"/>
          <w:color w:val="auto"/>
          <w:kern w:val="0"/>
          <w:sz w:val="20"/>
          <w:szCs w:val="20"/>
          <w:lang w:bidi="ar-SA"/>
        </w:rPr>
        <w:t xml:space="preserve"> ogólne</w:t>
      </w:r>
    </w:p>
    <w:p w14:paraId="1D788080" w14:textId="77777777" w:rsidR="00595109" w:rsidRPr="00595109" w:rsidRDefault="008D2ADE" w:rsidP="00595109">
      <w:pPr>
        <w:tabs>
          <w:tab w:val="left" w:pos="142"/>
        </w:tabs>
        <w:autoSpaceDE w:val="0"/>
        <w:jc w:val="both"/>
        <w:rPr>
          <w:rFonts w:ascii="Century Gothic" w:eastAsia="Times New Roman" w:hAnsi="Century Gothic" w:cs="Times New Roman"/>
          <w:color w:val="auto"/>
          <w:kern w:val="0"/>
          <w:sz w:val="20"/>
          <w:szCs w:val="20"/>
          <w:lang w:bidi="ar-SA"/>
        </w:rPr>
      </w:pPr>
      <w:r>
        <w:rPr>
          <w:rFonts w:ascii="Century Gothic" w:eastAsia="Century Gothic" w:hAnsi="Century Gothic" w:cs="Century Gothic"/>
          <w:bCs/>
          <w:color w:val="auto"/>
          <w:sz w:val="20"/>
          <w:szCs w:val="20"/>
          <w:lang w:bidi="ar-SA"/>
        </w:rPr>
        <w:tab/>
      </w:r>
      <w:r w:rsidR="00595109" w:rsidRPr="00595109">
        <w:rPr>
          <w:rFonts w:ascii="Century Gothic" w:eastAsia="Century Gothic" w:hAnsi="Century Gothic" w:cs="Century Gothic"/>
          <w:bCs/>
          <w:color w:val="auto"/>
          <w:sz w:val="20"/>
          <w:szCs w:val="20"/>
          <w:lang w:bidi="ar-SA"/>
        </w:rPr>
        <w:t>Powyższe usługi</w:t>
      </w:r>
      <w:r w:rsidR="00595109" w:rsidRPr="00595109">
        <w:rPr>
          <w:rFonts w:ascii="Century Gothic" w:eastAsia="Microsoft YaHei" w:hAnsi="Century Gothic" w:cs="Century Gothic"/>
          <w:bCs/>
          <w:color w:val="auto"/>
          <w:sz w:val="20"/>
          <w:szCs w:val="20"/>
          <w:lang w:bidi="ar-SA"/>
        </w:rPr>
        <w:t xml:space="preserve"> obejmują w szczególności:</w:t>
      </w:r>
    </w:p>
    <w:p w14:paraId="32E67575" w14:textId="77777777" w:rsidR="00595109" w:rsidRDefault="008D2ADE" w:rsidP="008D2ADE">
      <w:pPr>
        <w:tabs>
          <w:tab w:val="left" w:pos="142"/>
        </w:tabs>
        <w:autoSpaceDE w:val="0"/>
        <w:ind w:left="851" w:hanging="284"/>
        <w:jc w:val="both"/>
        <w:textAlignment w:val="auto"/>
        <w:rPr>
          <w:rFonts w:ascii="Century Gothic" w:eastAsia="Century Gothic" w:hAnsi="Century Gothic" w:cs="Century Gothic"/>
          <w:bCs/>
          <w:color w:val="auto"/>
          <w:sz w:val="20"/>
          <w:szCs w:val="20"/>
          <w:lang w:bidi="ar-SA"/>
        </w:rPr>
      </w:pPr>
      <w:r>
        <w:rPr>
          <w:rFonts w:ascii="Century Gothic" w:eastAsia="Century Gothic" w:hAnsi="Century Gothic" w:cs="Century Gothic"/>
          <w:bCs/>
          <w:color w:val="auto"/>
          <w:sz w:val="20"/>
          <w:szCs w:val="20"/>
          <w:lang w:bidi="ar-SA"/>
        </w:rPr>
        <w:t xml:space="preserve">a) </w:t>
      </w:r>
      <w:r w:rsidR="00595109" w:rsidRPr="00595109">
        <w:rPr>
          <w:rFonts w:ascii="Century Gothic" w:eastAsia="Century Gothic" w:hAnsi="Century Gothic" w:cs="Century Gothic"/>
          <w:bCs/>
          <w:color w:val="auto"/>
          <w:sz w:val="20"/>
          <w:szCs w:val="20"/>
          <w:lang w:bidi="ar-SA"/>
        </w:rPr>
        <w:t xml:space="preserve">udrażnianie sieci kanalizacyjnych, czyszczenie wpustów i studzienek rewizyjnych oraz inspekcja sieci lub instalacji kanalizacyjnej </w:t>
      </w:r>
      <w:r w:rsidR="00595109" w:rsidRPr="00595109">
        <w:rPr>
          <w:rFonts w:ascii="Century Gothic" w:eastAsia="Microsoft YaHei" w:hAnsi="Century Gothic" w:cs="Century Gothic"/>
          <w:bCs/>
          <w:color w:val="auto"/>
          <w:sz w:val="20"/>
          <w:szCs w:val="20"/>
          <w:lang w:bidi="ar-SA"/>
        </w:rPr>
        <w:t>obiektów zlokalizowanych na terenie m.st. Warszawy oraz sąsiednich powiatów podległych Komendantowi Stołecznemu Policji (Grodzisk Mazowiecki, Legionowo, Mińsk Mazowiecki, Nowy Dwór Mazowiecki, Otwock, Piaseczno, Pruszków, Warszawa Zachód z siedzibą w Starych Babicach, Wołomin)</w:t>
      </w:r>
      <w:r w:rsidR="00595109" w:rsidRPr="00595109">
        <w:rPr>
          <w:rFonts w:ascii="Century Gothic" w:eastAsia="Century Gothic" w:hAnsi="Century Gothic" w:cs="Century Gothic"/>
          <w:bCs/>
          <w:color w:val="auto"/>
          <w:sz w:val="20"/>
          <w:szCs w:val="20"/>
          <w:lang w:bidi="ar-SA"/>
        </w:rPr>
        <w:t>.</w:t>
      </w:r>
    </w:p>
    <w:p w14:paraId="4E34E3DE" w14:textId="77777777" w:rsidR="00595109" w:rsidRPr="00595109" w:rsidRDefault="008D2ADE" w:rsidP="008D2ADE">
      <w:pPr>
        <w:tabs>
          <w:tab w:val="left" w:pos="142"/>
        </w:tabs>
        <w:autoSpaceDE w:val="0"/>
        <w:ind w:left="851" w:hanging="284"/>
        <w:jc w:val="both"/>
        <w:textAlignment w:val="auto"/>
        <w:rPr>
          <w:rFonts w:ascii="Century Gothic" w:eastAsia="Century Gothic" w:hAnsi="Century Gothic" w:cs="Century Gothic"/>
          <w:bCs/>
          <w:color w:val="auto"/>
          <w:sz w:val="20"/>
          <w:szCs w:val="20"/>
          <w:lang w:bidi="ar-SA"/>
        </w:rPr>
      </w:pPr>
      <w:r>
        <w:rPr>
          <w:rFonts w:ascii="Century Gothic" w:eastAsia="Century Gothic" w:hAnsi="Century Gothic" w:cs="Century Gothic"/>
          <w:bCs/>
          <w:color w:val="auto"/>
          <w:sz w:val="20"/>
          <w:szCs w:val="20"/>
          <w:lang w:bidi="ar-SA"/>
        </w:rPr>
        <w:t xml:space="preserve">b) </w:t>
      </w:r>
      <w:r w:rsidR="00595109" w:rsidRPr="00595109">
        <w:rPr>
          <w:rFonts w:ascii="Century Gothic" w:eastAsia="Century Gothic" w:hAnsi="Century Gothic" w:cs="Century Gothic"/>
          <w:bCs/>
          <w:color w:val="auto"/>
          <w:sz w:val="20"/>
          <w:szCs w:val="20"/>
          <w:lang w:bidi="ar-SA"/>
        </w:rPr>
        <w:t>konserwację raz na kwartał podciśnieniowej sieci kanalizacyjnej na terenie CSU w Starej Wsi koło Otwocka tj.:</w:t>
      </w:r>
    </w:p>
    <w:p w14:paraId="5E1697BC" w14:textId="77777777" w:rsidR="00595109" w:rsidRPr="00595109" w:rsidRDefault="00595109" w:rsidP="008D2ADE">
      <w:pPr>
        <w:numPr>
          <w:ilvl w:val="0"/>
          <w:numId w:val="42"/>
        </w:numPr>
        <w:tabs>
          <w:tab w:val="left" w:pos="851"/>
        </w:tabs>
        <w:autoSpaceDE w:val="0"/>
        <w:ind w:left="851" w:firstLine="0"/>
        <w:jc w:val="both"/>
        <w:textAlignment w:val="auto"/>
        <w:rPr>
          <w:rFonts w:ascii="Century Gothic" w:eastAsia="Century Gothic" w:hAnsi="Century Gothic" w:cs="Century Gothic"/>
          <w:bCs/>
          <w:color w:val="auto"/>
          <w:sz w:val="20"/>
          <w:szCs w:val="20"/>
          <w:lang w:bidi="ar-SA"/>
        </w:rPr>
      </w:pPr>
      <w:r w:rsidRPr="00595109">
        <w:rPr>
          <w:rFonts w:ascii="Century Gothic" w:eastAsia="Century Gothic" w:hAnsi="Century Gothic" w:cs="Century Gothic"/>
          <w:bCs/>
          <w:color w:val="auto"/>
          <w:sz w:val="20"/>
          <w:szCs w:val="20"/>
          <w:lang w:bidi="ar-SA"/>
        </w:rPr>
        <w:t>sprawdzenie szczelności studzienek;</w:t>
      </w:r>
    </w:p>
    <w:p w14:paraId="23C7EA34" w14:textId="77777777" w:rsidR="00595109" w:rsidRPr="00595109" w:rsidRDefault="00595109" w:rsidP="008D2ADE">
      <w:pPr>
        <w:numPr>
          <w:ilvl w:val="0"/>
          <w:numId w:val="42"/>
        </w:numPr>
        <w:autoSpaceDE w:val="0"/>
        <w:ind w:left="851" w:firstLine="0"/>
        <w:jc w:val="both"/>
        <w:textAlignment w:val="auto"/>
        <w:rPr>
          <w:rFonts w:ascii="Century Gothic" w:eastAsia="Century Gothic" w:hAnsi="Century Gothic" w:cs="Century Gothic"/>
          <w:bCs/>
          <w:color w:val="auto"/>
          <w:sz w:val="20"/>
          <w:szCs w:val="20"/>
          <w:lang w:bidi="ar-SA"/>
        </w:rPr>
      </w:pPr>
      <w:r w:rsidRPr="00595109">
        <w:rPr>
          <w:rFonts w:ascii="Century Gothic" w:eastAsia="Century Gothic" w:hAnsi="Century Gothic" w:cs="Century Gothic"/>
          <w:bCs/>
          <w:color w:val="auto"/>
          <w:sz w:val="20"/>
          <w:szCs w:val="20"/>
          <w:lang w:bidi="ar-SA"/>
        </w:rPr>
        <w:t>sprawdzenie napowietrzania studzienek;</w:t>
      </w:r>
    </w:p>
    <w:p w14:paraId="47709DBD" w14:textId="77777777" w:rsidR="00595109" w:rsidRPr="00595109" w:rsidRDefault="00595109" w:rsidP="008D2ADE">
      <w:pPr>
        <w:numPr>
          <w:ilvl w:val="0"/>
          <w:numId w:val="42"/>
        </w:numPr>
        <w:autoSpaceDE w:val="0"/>
        <w:ind w:left="851" w:firstLine="0"/>
        <w:jc w:val="both"/>
        <w:textAlignment w:val="auto"/>
        <w:rPr>
          <w:rFonts w:ascii="Century Gothic" w:eastAsia="Century Gothic" w:hAnsi="Century Gothic" w:cs="Century Gothic"/>
          <w:bCs/>
          <w:color w:val="auto"/>
          <w:sz w:val="20"/>
          <w:szCs w:val="20"/>
          <w:lang w:bidi="ar-SA"/>
        </w:rPr>
      </w:pPr>
      <w:r w:rsidRPr="00595109">
        <w:rPr>
          <w:rFonts w:ascii="Century Gothic" w:eastAsia="Century Gothic" w:hAnsi="Century Gothic" w:cs="Century Gothic"/>
          <w:bCs/>
          <w:color w:val="auto"/>
          <w:sz w:val="20"/>
          <w:szCs w:val="20"/>
          <w:lang w:bidi="ar-SA"/>
        </w:rPr>
        <w:t>konserwacja sterownika zaworu;</w:t>
      </w:r>
    </w:p>
    <w:p w14:paraId="46603520" w14:textId="77777777" w:rsidR="00595109" w:rsidRPr="00595109" w:rsidRDefault="00595109" w:rsidP="008D2ADE">
      <w:pPr>
        <w:numPr>
          <w:ilvl w:val="0"/>
          <w:numId w:val="42"/>
        </w:numPr>
        <w:autoSpaceDE w:val="0"/>
        <w:ind w:left="1418" w:hanging="567"/>
        <w:jc w:val="both"/>
        <w:textAlignment w:val="auto"/>
        <w:rPr>
          <w:rFonts w:ascii="Century Gothic" w:eastAsia="Century Gothic" w:hAnsi="Century Gothic" w:cs="Century Gothic"/>
          <w:bCs/>
          <w:color w:val="auto"/>
          <w:sz w:val="20"/>
          <w:szCs w:val="20"/>
          <w:lang w:bidi="ar-SA"/>
        </w:rPr>
      </w:pPr>
      <w:r w:rsidRPr="00595109">
        <w:rPr>
          <w:rFonts w:ascii="Century Gothic" w:eastAsia="Century Gothic" w:hAnsi="Century Gothic" w:cs="Century Gothic"/>
          <w:bCs/>
          <w:color w:val="auto"/>
          <w:sz w:val="20"/>
          <w:szCs w:val="20"/>
          <w:lang w:bidi="ar-SA"/>
        </w:rPr>
        <w:t>sprawdzenie stanu technicznego kształtek połączeniowych i zaworu membranowego z systemem napowietrzania;</w:t>
      </w:r>
    </w:p>
    <w:p w14:paraId="73E2E1D1" w14:textId="77777777" w:rsidR="00595109" w:rsidRPr="00595109" w:rsidRDefault="00595109" w:rsidP="008D2ADE">
      <w:pPr>
        <w:numPr>
          <w:ilvl w:val="0"/>
          <w:numId w:val="42"/>
        </w:numPr>
        <w:autoSpaceDE w:val="0"/>
        <w:ind w:left="1276" w:hanging="425"/>
        <w:jc w:val="both"/>
        <w:textAlignment w:val="auto"/>
        <w:rPr>
          <w:rFonts w:ascii="Century Gothic" w:eastAsia="Century Gothic" w:hAnsi="Century Gothic" w:cs="Century Gothic"/>
          <w:bCs/>
          <w:color w:val="auto"/>
          <w:sz w:val="20"/>
          <w:szCs w:val="20"/>
          <w:lang w:bidi="ar-SA"/>
        </w:rPr>
      </w:pPr>
      <w:r w:rsidRPr="00595109">
        <w:rPr>
          <w:rFonts w:ascii="Century Gothic" w:eastAsia="Century Gothic" w:hAnsi="Century Gothic" w:cs="Century Gothic"/>
          <w:bCs/>
          <w:color w:val="auto"/>
          <w:sz w:val="20"/>
          <w:szCs w:val="20"/>
          <w:lang w:bidi="ar-SA"/>
        </w:rPr>
        <w:t>okresowe czyszczenie studzienek zbiorczych, rur sensorowych, rur ssawnych oraz wężyków;</w:t>
      </w:r>
    </w:p>
    <w:p w14:paraId="61FDFCEB" w14:textId="77777777" w:rsidR="00595109" w:rsidRPr="00595109" w:rsidRDefault="00595109" w:rsidP="008D2ADE">
      <w:pPr>
        <w:tabs>
          <w:tab w:val="left" w:pos="851"/>
        </w:tabs>
        <w:autoSpaceDE w:val="0"/>
        <w:ind w:left="709" w:firstLine="142"/>
        <w:jc w:val="both"/>
        <w:rPr>
          <w:rFonts w:ascii="Century Gothic" w:eastAsia="Century Gothic" w:hAnsi="Century Gothic" w:cs="Century Gothic"/>
          <w:bCs/>
          <w:color w:val="auto"/>
          <w:sz w:val="20"/>
          <w:szCs w:val="20"/>
          <w:lang w:bidi="ar-SA"/>
        </w:rPr>
      </w:pPr>
      <w:r w:rsidRPr="00595109">
        <w:rPr>
          <w:rFonts w:ascii="Century Gothic" w:eastAsia="Century Gothic" w:hAnsi="Century Gothic" w:cs="Century Gothic"/>
          <w:bCs/>
          <w:color w:val="auto"/>
          <w:sz w:val="20"/>
          <w:szCs w:val="20"/>
          <w:lang w:bidi="ar-SA"/>
        </w:rPr>
        <w:t>oraz usuwaniu awarii tej sieci.</w:t>
      </w:r>
    </w:p>
    <w:p w14:paraId="67DCB616" w14:textId="77777777" w:rsidR="00595109" w:rsidRPr="00595109" w:rsidRDefault="008D2ADE" w:rsidP="008D2ADE">
      <w:pPr>
        <w:tabs>
          <w:tab w:val="left" w:pos="142"/>
        </w:tabs>
        <w:autoSpaceDE w:val="0"/>
        <w:ind w:left="851" w:hanging="284"/>
        <w:jc w:val="both"/>
        <w:textAlignment w:val="auto"/>
        <w:rPr>
          <w:rFonts w:ascii="Century Gothic" w:eastAsia="Century Gothic" w:hAnsi="Century Gothic" w:cs="Century Gothic"/>
          <w:bCs/>
          <w:color w:val="auto"/>
          <w:sz w:val="20"/>
          <w:szCs w:val="20"/>
          <w:lang w:bidi="ar-SA"/>
        </w:rPr>
      </w:pPr>
      <w:r>
        <w:rPr>
          <w:rFonts w:ascii="Century Gothic" w:eastAsia="Century Gothic" w:hAnsi="Century Gothic" w:cs="Century Gothic"/>
          <w:bCs/>
          <w:color w:val="auto"/>
          <w:sz w:val="20"/>
          <w:szCs w:val="20"/>
          <w:lang w:bidi="ar-SA"/>
        </w:rPr>
        <w:t xml:space="preserve">c) </w:t>
      </w:r>
      <w:r w:rsidR="00595109" w:rsidRPr="00595109">
        <w:rPr>
          <w:rFonts w:ascii="Century Gothic" w:eastAsia="Century Gothic" w:hAnsi="Century Gothic" w:cs="Century Gothic"/>
          <w:bCs/>
          <w:color w:val="auto"/>
          <w:sz w:val="20"/>
          <w:szCs w:val="20"/>
          <w:lang w:bidi="ar-SA"/>
        </w:rPr>
        <w:t xml:space="preserve">czyszczenie separatorów związków ropopochodnych, w </w:t>
      </w:r>
      <w:r w:rsidR="00595109" w:rsidRPr="00595109">
        <w:rPr>
          <w:rFonts w:ascii="Century Gothic" w:eastAsia="Microsoft YaHei" w:hAnsi="Century Gothic" w:cs="Century Gothic"/>
          <w:bCs/>
          <w:color w:val="auto"/>
          <w:sz w:val="20"/>
          <w:szCs w:val="20"/>
          <w:lang w:bidi="ar-SA"/>
        </w:rPr>
        <w:t xml:space="preserve">obiektach zlokalizowanych na terenie m.st. Warszawy </w:t>
      </w:r>
      <w:r w:rsidR="00595109" w:rsidRPr="00595109">
        <w:rPr>
          <w:rFonts w:ascii="Century Gothic" w:eastAsia="Century Gothic" w:hAnsi="Century Gothic" w:cs="Century Gothic"/>
          <w:bCs/>
          <w:color w:val="auto"/>
          <w:sz w:val="20"/>
          <w:szCs w:val="20"/>
          <w:lang w:bidi="ar-SA"/>
        </w:rPr>
        <w:t>oraz powiatu Piaseczyńskiego, wraz z utylizacją umożliwiające ich prawidłowe działanie zgodnie z obowiązującymi wymogami prawnymi i administracyjnymi.</w:t>
      </w:r>
    </w:p>
    <w:p w14:paraId="1942475B" w14:textId="77777777" w:rsidR="00595109" w:rsidRPr="00595109" w:rsidRDefault="008D2ADE" w:rsidP="005B0514">
      <w:pPr>
        <w:tabs>
          <w:tab w:val="left" w:pos="142"/>
        </w:tabs>
        <w:autoSpaceDE w:val="0"/>
        <w:ind w:left="993" w:hanging="426"/>
        <w:jc w:val="both"/>
        <w:textAlignment w:val="auto"/>
        <w:rPr>
          <w:rFonts w:ascii="Century Gothic" w:eastAsia="Century Gothic" w:hAnsi="Century Gothic" w:cs="Century Gothic"/>
          <w:bCs/>
          <w:color w:val="auto"/>
          <w:sz w:val="20"/>
          <w:szCs w:val="20"/>
          <w:lang w:bidi="ar-SA"/>
        </w:rPr>
      </w:pPr>
      <w:r>
        <w:rPr>
          <w:rFonts w:ascii="Century Gothic" w:eastAsia="Century Gothic" w:hAnsi="Century Gothic" w:cs="Century Gothic"/>
          <w:bCs/>
          <w:color w:val="auto"/>
          <w:sz w:val="20"/>
          <w:szCs w:val="20"/>
          <w:lang w:bidi="ar-SA"/>
        </w:rPr>
        <w:t xml:space="preserve">d) </w:t>
      </w:r>
      <w:r w:rsidR="00595109" w:rsidRPr="00595109">
        <w:rPr>
          <w:rFonts w:ascii="Century Gothic" w:eastAsia="Century Gothic" w:hAnsi="Century Gothic" w:cs="Century Gothic"/>
          <w:bCs/>
          <w:color w:val="auto"/>
          <w:sz w:val="20"/>
          <w:szCs w:val="20"/>
          <w:lang w:bidi="ar-SA"/>
        </w:rPr>
        <w:t>czyszczenie separatorów tłuszczowych,</w:t>
      </w:r>
      <w:r w:rsidR="00595109" w:rsidRPr="00595109">
        <w:rPr>
          <w:rFonts w:ascii="Century Gothic" w:eastAsia="Microsoft YaHei" w:hAnsi="Century Gothic" w:cs="Century Gothic"/>
          <w:bCs/>
          <w:color w:val="auto"/>
          <w:sz w:val="20"/>
          <w:szCs w:val="20"/>
          <w:lang w:bidi="ar-SA"/>
        </w:rPr>
        <w:t xml:space="preserve"> w obiektach zlokalizowanych na terenie m.st. Warszawy</w:t>
      </w:r>
      <w:r w:rsidR="00595109" w:rsidRPr="00595109">
        <w:rPr>
          <w:rFonts w:ascii="Century Gothic" w:eastAsia="Century Gothic" w:hAnsi="Century Gothic" w:cs="Century Gothic"/>
          <w:bCs/>
          <w:color w:val="auto"/>
          <w:sz w:val="20"/>
          <w:szCs w:val="20"/>
          <w:lang w:bidi="ar-SA"/>
        </w:rPr>
        <w:t xml:space="preserve"> oraz powiatu Piaseczyńskiego wraz z utylizacją umożliwiające ich prawidłowe działanie zgodnie z obowiązującymi wymogami prawnymi i administracyjnymi.</w:t>
      </w:r>
    </w:p>
    <w:p w14:paraId="1EB82DFA" w14:textId="77777777" w:rsidR="00595109" w:rsidRPr="00595109" w:rsidRDefault="00595109" w:rsidP="00595109">
      <w:pPr>
        <w:numPr>
          <w:ilvl w:val="0"/>
          <w:numId w:val="32"/>
        </w:numPr>
        <w:tabs>
          <w:tab w:val="clear" w:pos="0"/>
          <w:tab w:val="num" w:pos="350"/>
          <w:tab w:val="num" w:pos="720"/>
        </w:tabs>
        <w:ind w:left="360" w:hanging="360"/>
        <w:jc w:val="both"/>
        <w:textAlignment w:val="auto"/>
        <w:rPr>
          <w:rFonts w:eastAsia="Times New Roman" w:cs="Times New Roman"/>
          <w:color w:val="auto"/>
          <w:kern w:val="0"/>
          <w:sz w:val="24"/>
          <w:lang w:bidi="ar-SA"/>
        </w:rPr>
      </w:pPr>
      <w:r w:rsidRPr="00595109">
        <w:rPr>
          <w:rFonts w:ascii="Century Gothic" w:eastAsia="Times New Roman" w:hAnsi="Century Gothic" w:cs="Century Gothic"/>
          <w:color w:val="auto"/>
          <w:kern w:val="0"/>
          <w:sz w:val="20"/>
          <w:szCs w:val="20"/>
          <w:lang w:bidi="ar-SA"/>
        </w:rPr>
        <w:t xml:space="preserve">Wykonawca i Zamawiający zobowiązani są do wyznaczenia osób odpowiedzialnych za nadzór nad realizacją umowy i poziomem świadczenia usługi przez pracowników Wykonawcy. Ewentualne uwagi zostaną odnotowane w protokole odbioru prac (zestawienie miesięczne), podpisanym przez przedstawicieli stron. </w:t>
      </w:r>
    </w:p>
    <w:p w14:paraId="1AC880FA" w14:textId="77777777" w:rsidR="00595109" w:rsidRPr="00595109" w:rsidRDefault="00595109" w:rsidP="00595109">
      <w:pPr>
        <w:numPr>
          <w:ilvl w:val="0"/>
          <w:numId w:val="32"/>
        </w:numPr>
        <w:tabs>
          <w:tab w:val="clear" w:pos="0"/>
          <w:tab w:val="num" w:pos="350"/>
          <w:tab w:val="num" w:pos="720"/>
        </w:tabs>
        <w:ind w:left="360" w:hanging="360"/>
        <w:jc w:val="both"/>
        <w:textAlignment w:val="auto"/>
        <w:rPr>
          <w:rFonts w:eastAsia="Times New Roman" w:cs="Times New Roman"/>
          <w:color w:val="auto"/>
          <w:kern w:val="0"/>
          <w:sz w:val="24"/>
          <w:lang w:bidi="ar-SA"/>
        </w:rPr>
      </w:pPr>
      <w:r w:rsidRPr="00595109">
        <w:rPr>
          <w:rFonts w:ascii="Century Gothic" w:eastAsia="Times New Roman" w:hAnsi="Century Gothic" w:cs="Century Gothic"/>
          <w:color w:val="auto"/>
          <w:kern w:val="0"/>
          <w:sz w:val="20"/>
          <w:szCs w:val="20"/>
          <w:lang w:bidi="ar-SA"/>
        </w:rPr>
        <w:t>Wykonawca zobowiązany jest wykonać przedmiot zamówienia za pomocą sprawnego sprzętu specjalistycznego będącego w jego dyspozycji.</w:t>
      </w:r>
    </w:p>
    <w:p w14:paraId="1908B04B" w14:textId="77777777" w:rsidR="00595109" w:rsidRPr="00595109" w:rsidRDefault="00595109" w:rsidP="00595109">
      <w:pPr>
        <w:numPr>
          <w:ilvl w:val="0"/>
          <w:numId w:val="32"/>
        </w:numPr>
        <w:tabs>
          <w:tab w:val="clear" w:pos="0"/>
          <w:tab w:val="num" w:pos="350"/>
          <w:tab w:val="num" w:pos="720"/>
        </w:tabs>
        <w:ind w:left="360" w:hanging="360"/>
        <w:jc w:val="both"/>
        <w:textAlignment w:val="auto"/>
        <w:rPr>
          <w:rFonts w:eastAsia="Times New Roman" w:cs="Times New Roman"/>
          <w:color w:val="auto"/>
          <w:kern w:val="0"/>
          <w:sz w:val="24"/>
          <w:lang w:bidi="ar-SA"/>
        </w:rPr>
      </w:pPr>
      <w:r w:rsidRPr="00595109">
        <w:rPr>
          <w:rFonts w:ascii="Century Gothic" w:eastAsia="Times New Roman" w:hAnsi="Century Gothic" w:cs="Century Gothic"/>
          <w:color w:val="auto"/>
          <w:kern w:val="0"/>
          <w:sz w:val="20"/>
          <w:szCs w:val="20"/>
          <w:lang w:bidi="ar-SA"/>
        </w:rPr>
        <w:t>Wykonawca zobowiązany jest w czasie wykonywania usług zapewnić na terenie objętym umową należyty ład, porządek, przestrzeganie przepisów BHP oraz ponosi odpowiedzialność za szkody powstałe w związku z realizacją usług oraz wskutek innych działań osób zatrudnionych przez Wykonawcę.</w:t>
      </w:r>
    </w:p>
    <w:p w14:paraId="7D5FECEF" w14:textId="77777777" w:rsidR="00595109" w:rsidRPr="00595109" w:rsidRDefault="00595109" w:rsidP="00595109">
      <w:pPr>
        <w:numPr>
          <w:ilvl w:val="0"/>
          <w:numId w:val="32"/>
        </w:numPr>
        <w:tabs>
          <w:tab w:val="clear" w:pos="0"/>
          <w:tab w:val="num" w:pos="350"/>
          <w:tab w:val="num" w:pos="720"/>
        </w:tabs>
        <w:ind w:left="360" w:hanging="360"/>
        <w:jc w:val="both"/>
        <w:textAlignment w:val="auto"/>
        <w:rPr>
          <w:rFonts w:eastAsia="Times New Roman" w:cs="Times New Roman"/>
          <w:color w:val="auto"/>
          <w:kern w:val="0"/>
          <w:sz w:val="24"/>
          <w:lang w:bidi="ar-SA"/>
        </w:rPr>
      </w:pPr>
      <w:r w:rsidRPr="00595109">
        <w:rPr>
          <w:rFonts w:ascii="Century Gothic" w:eastAsia="Times New Roman" w:hAnsi="Century Gothic" w:cs="Century Gothic"/>
          <w:color w:val="auto"/>
          <w:kern w:val="0"/>
          <w:sz w:val="20"/>
          <w:szCs w:val="20"/>
          <w:lang w:bidi="ar-SA"/>
        </w:rPr>
        <w:t xml:space="preserve">Wykonawca zobowiązany jest wykonywać przedmiot zamówienia za pomocą zatrudnionych u Wykonawcy osób, które powinny: </w:t>
      </w:r>
    </w:p>
    <w:p w14:paraId="641175CC" w14:textId="77777777" w:rsidR="00595109" w:rsidRPr="00595109" w:rsidRDefault="008D2ADE" w:rsidP="008D2ADE">
      <w:pPr>
        <w:ind w:left="720"/>
        <w:jc w:val="both"/>
        <w:textAlignment w:val="auto"/>
        <w:rPr>
          <w:rFonts w:eastAsia="Times New Roman" w:cs="Times New Roman"/>
          <w:color w:val="auto"/>
          <w:kern w:val="0"/>
          <w:sz w:val="24"/>
          <w:lang w:bidi="ar-SA"/>
        </w:rPr>
      </w:pPr>
      <w:r>
        <w:rPr>
          <w:rFonts w:ascii="Century Gothic" w:eastAsia="Times New Roman" w:hAnsi="Century Gothic" w:cs="Century Gothic"/>
          <w:color w:val="auto"/>
          <w:kern w:val="0"/>
          <w:sz w:val="20"/>
          <w:szCs w:val="20"/>
          <w:lang w:bidi="ar-SA"/>
        </w:rPr>
        <w:t xml:space="preserve">6.1 </w:t>
      </w:r>
      <w:r w:rsidR="00595109" w:rsidRPr="00595109">
        <w:rPr>
          <w:rFonts w:ascii="Century Gothic" w:eastAsia="Times New Roman" w:hAnsi="Century Gothic" w:cs="Century Gothic"/>
          <w:color w:val="auto"/>
          <w:kern w:val="0"/>
          <w:sz w:val="20"/>
          <w:szCs w:val="20"/>
          <w:lang w:bidi="ar-SA"/>
        </w:rPr>
        <w:t>być zatrudnione na podstawie umowy o pracę w rozumieniu przepisów ustawy z dnia 26 czerwca 1974r. – Kodeks pracy (tj. Dz. U. z 2020 r. poz. 1320, ze zm.) zwanej dalej „umową o pracę”,</w:t>
      </w:r>
    </w:p>
    <w:p w14:paraId="0CE0FF62" w14:textId="77777777" w:rsidR="00595109" w:rsidRPr="00595109" w:rsidRDefault="008D2ADE" w:rsidP="008D2ADE">
      <w:pPr>
        <w:ind w:left="709"/>
        <w:jc w:val="both"/>
        <w:textAlignment w:val="auto"/>
        <w:rPr>
          <w:rFonts w:eastAsia="Times New Roman" w:cs="Times New Roman"/>
          <w:color w:val="auto"/>
          <w:kern w:val="0"/>
          <w:sz w:val="24"/>
          <w:lang w:bidi="ar-SA"/>
        </w:rPr>
      </w:pPr>
      <w:r>
        <w:rPr>
          <w:rFonts w:ascii="Century Gothic" w:eastAsia="Times New Roman" w:hAnsi="Century Gothic" w:cs="Century Gothic"/>
          <w:color w:val="auto"/>
          <w:kern w:val="0"/>
          <w:sz w:val="20"/>
          <w:szCs w:val="20"/>
          <w:lang w:bidi="ar-SA"/>
        </w:rPr>
        <w:t xml:space="preserve">6.2 </w:t>
      </w:r>
      <w:r w:rsidR="00595109" w:rsidRPr="00595109">
        <w:rPr>
          <w:rFonts w:ascii="Century Gothic" w:eastAsia="Times New Roman" w:hAnsi="Century Gothic" w:cs="Century Gothic"/>
          <w:color w:val="auto"/>
          <w:kern w:val="0"/>
          <w:sz w:val="20"/>
          <w:szCs w:val="20"/>
          <w:lang w:bidi="ar-SA"/>
        </w:rPr>
        <w:t xml:space="preserve">posiadać kwalifikacje do wykonania usług objętych przedmiotem zamówienia. </w:t>
      </w:r>
    </w:p>
    <w:p w14:paraId="2EB21823" w14:textId="77777777" w:rsidR="00595109" w:rsidRPr="00595109" w:rsidRDefault="00595109" w:rsidP="00595109">
      <w:pPr>
        <w:numPr>
          <w:ilvl w:val="0"/>
          <w:numId w:val="32"/>
        </w:numPr>
        <w:tabs>
          <w:tab w:val="clear" w:pos="0"/>
          <w:tab w:val="num" w:pos="350"/>
          <w:tab w:val="num" w:pos="720"/>
        </w:tabs>
        <w:ind w:left="360" w:hanging="360"/>
        <w:jc w:val="both"/>
        <w:textAlignment w:val="auto"/>
        <w:rPr>
          <w:rFonts w:eastAsia="Times New Roman" w:cs="Times New Roman"/>
          <w:color w:val="auto"/>
          <w:kern w:val="0"/>
          <w:sz w:val="24"/>
          <w:lang w:bidi="ar-SA"/>
        </w:rPr>
      </w:pPr>
      <w:r w:rsidRPr="00595109">
        <w:rPr>
          <w:rFonts w:ascii="Century Gothic" w:eastAsia="Times New Roman" w:hAnsi="Century Gothic" w:cs="Century Gothic"/>
          <w:color w:val="auto"/>
          <w:kern w:val="0"/>
          <w:sz w:val="20"/>
          <w:szCs w:val="20"/>
          <w:lang w:bidi="ar-SA"/>
        </w:rPr>
        <w:t>Wykonawca zapewni, że usługi stanowiące przedmiot zamówienia, będą wykonywane przez osoby przeszkolone w zakresie obowiązujących przepisów bhp a także zabezpieczone w niezbędny atestowany sprzęt i urządzenia oraz odzież i obuwie ochronne</w:t>
      </w:r>
      <w:r w:rsidRPr="00595109">
        <w:rPr>
          <w:rFonts w:ascii="Century Gothic" w:eastAsia="SimSun" w:hAnsi="Century Gothic" w:cs="Century Gothic"/>
          <w:color w:val="auto"/>
          <w:kern w:val="0"/>
          <w:sz w:val="20"/>
          <w:szCs w:val="20"/>
          <w:lang w:bidi="ar-SA"/>
        </w:rPr>
        <w:t>.</w:t>
      </w:r>
    </w:p>
    <w:p w14:paraId="0154BFC6" w14:textId="77777777" w:rsidR="00595109" w:rsidRPr="00595109" w:rsidRDefault="00595109" w:rsidP="00595109">
      <w:pPr>
        <w:numPr>
          <w:ilvl w:val="0"/>
          <w:numId w:val="32"/>
        </w:numPr>
        <w:tabs>
          <w:tab w:val="clear" w:pos="0"/>
          <w:tab w:val="num" w:pos="350"/>
          <w:tab w:val="num" w:pos="720"/>
        </w:tabs>
        <w:ind w:left="360" w:hanging="360"/>
        <w:jc w:val="both"/>
        <w:textAlignment w:val="auto"/>
        <w:rPr>
          <w:rFonts w:eastAsia="Times New Roman" w:cs="Times New Roman"/>
          <w:color w:val="auto"/>
          <w:kern w:val="0"/>
          <w:sz w:val="24"/>
          <w:lang w:bidi="ar-SA"/>
        </w:rPr>
      </w:pPr>
      <w:r w:rsidRPr="00595109">
        <w:rPr>
          <w:rFonts w:ascii="Century Gothic" w:eastAsia="Times New Roman" w:hAnsi="Century Gothic" w:cs="Century Gothic"/>
          <w:color w:val="auto"/>
          <w:kern w:val="0"/>
          <w:sz w:val="20"/>
          <w:szCs w:val="20"/>
          <w:lang w:bidi="ar-SA"/>
        </w:rPr>
        <w:t>Termin wykonania przedmiotu zamówienia: 36 miesięcy od dnia podpisania umowy</w:t>
      </w:r>
      <w:r w:rsidRPr="00595109">
        <w:rPr>
          <w:rFonts w:ascii="Century Gothic" w:eastAsia="Times New Roman" w:hAnsi="Century Gothic" w:cs="Century Gothic"/>
          <w:b/>
          <w:color w:val="auto"/>
          <w:kern w:val="0"/>
          <w:sz w:val="20"/>
          <w:szCs w:val="20"/>
          <w:lang w:bidi="ar-SA"/>
        </w:rPr>
        <w:t>.</w:t>
      </w:r>
    </w:p>
    <w:p w14:paraId="2B4DC63A" w14:textId="77777777" w:rsidR="00595109" w:rsidRPr="00595109" w:rsidRDefault="00595109" w:rsidP="00595109">
      <w:pPr>
        <w:numPr>
          <w:ilvl w:val="0"/>
          <w:numId w:val="32"/>
        </w:numPr>
        <w:tabs>
          <w:tab w:val="clear" w:pos="0"/>
          <w:tab w:val="num" w:pos="350"/>
          <w:tab w:val="num" w:pos="720"/>
        </w:tabs>
        <w:ind w:left="360" w:hanging="360"/>
        <w:jc w:val="both"/>
        <w:textAlignment w:val="auto"/>
        <w:rPr>
          <w:rFonts w:eastAsia="Times New Roman" w:cs="Times New Roman"/>
          <w:color w:val="auto"/>
          <w:kern w:val="0"/>
          <w:sz w:val="24"/>
          <w:lang w:bidi="ar-SA"/>
        </w:rPr>
      </w:pPr>
      <w:r w:rsidRPr="00595109">
        <w:rPr>
          <w:rFonts w:ascii="Century Gothic" w:eastAsia="Times New Roman" w:hAnsi="Century Gothic" w:cs="Century Gothic"/>
          <w:color w:val="auto"/>
          <w:kern w:val="0"/>
          <w:sz w:val="20"/>
          <w:szCs w:val="20"/>
          <w:lang w:bidi="ar-SA"/>
        </w:rPr>
        <w:t xml:space="preserve">Miejsce realizacji przedmiotu zamówienia: </w:t>
      </w:r>
      <w:r w:rsidRPr="00595109">
        <w:rPr>
          <w:rFonts w:ascii="Century Gothic" w:eastAsia="Microsoft YaHei" w:hAnsi="Century Gothic" w:cs="Century Gothic"/>
          <w:bCs/>
          <w:color w:val="auto"/>
          <w:sz w:val="20"/>
          <w:szCs w:val="20"/>
          <w:lang w:bidi="ar-SA"/>
        </w:rPr>
        <w:t xml:space="preserve">obiekty zlokalizowanych na terenie m.st. Warszawy oraz sąsiednich powiatów podległych Komendantowi Stołecznemu Policji (Grodzisk </w:t>
      </w:r>
      <w:r w:rsidRPr="00595109">
        <w:rPr>
          <w:rFonts w:ascii="Century Gothic" w:eastAsia="Microsoft YaHei" w:hAnsi="Century Gothic" w:cs="Century Gothic"/>
          <w:bCs/>
          <w:color w:val="auto"/>
          <w:sz w:val="20"/>
          <w:szCs w:val="20"/>
          <w:lang w:bidi="ar-SA"/>
        </w:rPr>
        <w:lastRenderedPageBreak/>
        <w:t>Mazowiecki, Legionowo, Mińsk Mazowiecki, Nowy Dwór Mazowiecki, Otwock, Piaseczno, Pruszków, Warszawa Zachód z siedzibą w Starych Babicach, Wołomin)</w:t>
      </w:r>
      <w:r w:rsidRPr="00595109">
        <w:rPr>
          <w:rFonts w:ascii="Century Gothic" w:eastAsia="Times New Roman" w:hAnsi="Century Gothic" w:cs="Century Gothic"/>
          <w:color w:val="auto"/>
          <w:kern w:val="0"/>
          <w:sz w:val="20"/>
          <w:szCs w:val="20"/>
          <w:lang w:bidi="ar-SA"/>
        </w:rPr>
        <w:t>.</w:t>
      </w:r>
    </w:p>
    <w:p w14:paraId="61BA7ADB" w14:textId="77777777" w:rsidR="00595109" w:rsidRPr="00890F2D" w:rsidRDefault="00595109" w:rsidP="00890F2D">
      <w:pPr>
        <w:tabs>
          <w:tab w:val="left" w:pos="1978"/>
          <w:tab w:val="left" w:pos="3828"/>
          <w:tab w:val="center" w:pos="4677"/>
        </w:tabs>
        <w:rPr>
          <w:rFonts w:ascii="Calibri" w:eastAsia="Times New Roman" w:hAnsi="Calibri" w:cs="Calibri"/>
          <w:b/>
          <w:color w:val="FF0000"/>
          <w:kern w:val="0"/>
          <w:szCs w:val="22"/>
          <w:lang w:eastAsia="pl-PL" w:bidi="ar-SA"/>
        </w:rPr>
      </w:pPr>
    </w:p>
    <w:sectPr w:rsidR="00595109" w:rsidRPr="00890F2D" w:rsidSect="00E57C35">
      <w:pgSz w:w="11906" w:h="16838"/>
      <w:pgMar w:top="851" w:right="1134" w:bottom="851" w:left="1276" w:header="708" w:footer="57" w:gutter="0"/>
      <w:cols w:space="708"/>
      <w:docGrid w:linePitch="299" w:charSpace="81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49D3B4" w16cid:durableId="2469C5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1652C" w14:textId="77777777" w:rsidR="00325BDE" w:rsidRDefault="00325BDE">
      <w:r>
        <w:separator/>
      </w:r>
    </w:p>
  </w:endnote>
  <w:endnote w:type="continuationSeparator" w:id="0">
    <w:p w14:paraId="01C9DD24" w14:textId="77777777" w:rsidR="00325BDE" w:rsidRDefault="0032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Univers-PL">
    <w:altName w:val="'Arial Unicode MS'"/>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C7EC" w14:textId="77777777" w:rsidR="004733E6" w:rsidRDefault="004733E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502C" w14:textId="771AFF09" w:rsidR="003C48E3" w:rsidRDefault="003C48E3"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4733E6">
      <w:rPr>
        <w:noProof/>
        <w:sz w:val="20"/>
        <w:szCs w:val="20"/>
      </w:rPr>
      <w:t>4</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23AE" w14:textId="77777777" w:rsidR="004733E6" w:rsidRDefault="004733E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78D80" w14:textId="77777777" w:rsidR="00325BDE" w:rsidRDefault="00325BDE">
      <w:r>
        <w:separator/>
      </w:r>
    </w:p>
  </w:footnote>
  <w:footnote w:type="continuationSeparator" w:id="0">
    <w:p w14:paraId="0DE25A2A" w14:textId="77777777" w:rsidR="00325BDE" w:rsidRDefault="00325BDE">
      <w:r>
        <w:continuationSeparator/>
      </w:r>
    </w:p>
  </w:footnote>
  <w:footnote w:id="1">
    <w:p w14:paraId="0A5A4E5C" w14:textId="77777777" w:rsidR="003C48E3" w:rsidRPr="002A240D" w:rsidRDefault="003C48E3" w:rsidP="00764D59">
      <w:pPr>
        <w:pStyle w:val="Tekstprzypisudolnego"/>
        <w:rPr>
          <w:rFonts w:ascii="Century Gothic" w:hAnsi="Century Gothic"/>
          <w:sz w:val="18"/>
          <w:szCs w:val="18"/>
          <w:lang w:val="pl-PL"/>
        </w:rPr>
      </w:pPr>
      <w:r w:rsidRPr="002A240D">
        <w:rPr>
          <w:rStyle w:val="Odwoanieprzypisudolnego"/>
          <w:rFonts w:ascii="Century Gothic" w:hAnsi="Century Gothic"/>
          <w:sz w:val="18"/>
          <w:szCs w:val="18"/>
        </w:rPr>
        <w:footnoteRef/>
      </w:r>
      <w:r w:rsidRPr="002A240D">
        <w:rPr>
          <w:rFonts w:ascii="Century Gothic" w:hAnsi="Century Gothic"/>
          <w:sz w:val="18"/>
          <w:szCs w:val="18"/>
        </w:rPr>
        <w:t xml:space="preserve"> </w:t>
      </w:r>
      <w:r w:rsidRPr="002A240D">
        <w:rPr>
          <w:rFonts w:ascii="Century Gothic" w:hAnsi="Century Gothic"/>
          <w:sz w:val="18"/>
          <w:szCs w:val="18"/>
          <w:lang w:val="pl-PL"/>
        </w:rPr>
        <w:t>należy wpisać</w:t>
      </w:r>
    </w:p>
  </w:footnote>
  <w:footnote w:id="2">
    <w:p w14:paraId="457CE8B4" w14:textId="77777777" w:rsidR="003C48E3" w:rsidRPr="00D14EB1" w:rsidRDefault="003C48E3">
      <w:pPr>
        <w:pStyle w:val="Tekstprzypisudolnego"/>
        <w:rPr>
          <w:rFonts w:ascii="Century Gothic" w:hAnsi="Century Gothic"/>
          <w:sz w:val="18"/>
          <w:szCs w:val="18"/>
          <w:lang w:val="pl-PL"/>
        </w:rPr>
      </w:pPr>
      <w:r w:rsidRPr="00D14EB1">
        <w:rPr>
          <w:rStyle w:val="Odwoanieprzypisudolnego"/>
          <w:rFonts w:ascii="Century Gothic" w:hAnsi="Century Gothic"/>
          <w:sz w:val="18"/>
          <w:szCs w:val="18"/>
        </w:rPr>
        <w:footnoteRef/>
      </w:r>
      <w:r w:rsidRPr="00D14EB1">
        <w:rPr>
          <w:rFonts w:ascii="Century Gothic" w:hAnsi="Century Gothic"/>
          <w:sz w:val="18"/>
          <w:szCs w:val="18"/>
        </w:rPr>
        <w:t xml:space="preserve"> </w:t>
      </w:r>
      <w:r w:rsidRPr="00D14EB1">
        <w:rPr>
          <w:rFonts w:ascii="Century Gothic" w:hAnsi="Century Gothic"/>
          <w:sz w:val="18"/>
          <w:szCs w:val="18"/>
          <w:lang w:val="pl-PL"/>
        </w:rPr>
        <w:t>zaznaczyć właściwe</w:t>
      </w:r>
    </w:p>
  </w:footnote>
  <w:footnote w:id="3">
    <w:p w14:paraId="63F80D97" w14:textId="77777777" w:rsidR="003C48E3" w:rsidRPr="006161E9" w:rsidRDefault="003C48E3">
      <w:pPr>
        <w:pStyle w:val="Tekstprzypisudolnego"/>
        <w:rPr>
          <w:rFonts w:ascii="Century Gothic" w:hAnsi="Century Gothic"/>
          <w:sz w:val="18"/>
          <w:szCs w:val="18"/>
          <w:lang w:val="pl-PL"/>
        </w:rPr>
      </w:pPr>
      <w:r w:rsidRPr="006161E9">
        <w:rPr>
          <w:rStyle w:val="Odwoanieprzypisudolnego"/>
          <w:rFonts w:ascii="Century Gothic" w:hAnsi="Century Gothic"/>
          <w:sz w:val="18"/>
          <w:szCs w:val="18"/>
        </w:rPr>
        <w:footnoteRef/>
      </w:r>
      <w:r w:rsidRPr="006161E9">
        <w:rPr>
          <w:rFonts w:ascii="Century Gothic" w:hAnsi="Century Gothic"/>
          <w:sz w:val="18"/>
          <w:szCs w:val="18"/>
        </w:rPr>
        <w:t xml:space="preserve"> </w:t>
      </w:r>
      <w:r w:rsidRPr="006161E9">
        <w:rPr>
          <w:rFonts w:ascii="Century Gothic" w:hAnsi="Century Gothic"/>
          <w:sz w:val="18"/>
          <w:szCs w:val="18"/>
          <w:lang w:val="pl-PL"/>
        </w:rPr>
        <w:t>niepotrzebne skreślić, jeżeli Wykonawca nie dokona skreśl</w:t>
      </w:r>
      <w:r>
        <w:rPr>
          <w:rFonts w:ascii="Century Gothic" w:hAnsi="Century Gothic"/>
          <w:sz w:val="18"/>
          <w:szCs w:val="18"/>
          <w:lang w:val="pl-PL"/>
        </w:rPr>
        <w:t>enia i nie wypełni pkt IV ppkt 1</w:t>
      </w:r>
      <w:r w:rsidRPr="006161E9">
        <w:rPr>
          <w:rFonts w:ascii="Century Gothic" w:hAnsi="Century Gothic"/>
          <w:sz w:val="18"/>
          <w:szCs w:val="18"/>
          <w:lang w:val="pl-PL"/>
        </w:rPr>
        <w:t xml:space="preserve">, Zamawiający uzna, że Wykonawca nie zamierza powierzyć części zamówienia Podwykonawcom </w:t>
      </w:r>
    </w:p>
  </w:footnote>
  <w:footnote w:id="4">
    <w:p w14:paraId="3E2E4FA5" w14:textId="77777777" w:rsidR="003C48E3" w:rsidRPr="00D23B41" w:rsidRDefault="003C48E3">
      <w:pPr>
        <w:pStyle w:val="Tekstprzypisudolnego"/>
        <w:rPr>
          <w:rFonts w:ascii="Century Gothic" w:hAnsi="Century Gothic"/>
          <w:sz w:val="18"/>
          <w:szCs w:val="18"/>
          <w:lang w:val="pl-PL"/>
        </w:rPr>
      </w:pPr>
      <w:r w:rsidRPr="00D23B41">
        <w:rPr>
          <w:rStyle w:val="Odwoanieprzypisudolnego"/>
          <w:rFonts w:ascii="Century Gothic" w:hAnsi="Century Gothic"/>
          <w:sz w:val="18"/>
          <w:szCs w:val="18"/>
        </w:rPr>
        <w:footnoteRef/>
      </w:r>
      <w:r w:rsidRPr="00D23B41">
        <w:rPr>
          <w:rFonts w:ascii="Century Gothic" w:hAnsi="Century Gothic"/>
          <w:sz w:val="18"/>
          <w:szCs w:val="18"/>
        </w:rPr>
        <w:t xml:space="preserve"> </w:t>
      </w:r>
      <w:r>
        <w:rPr>
          <w:rFonts w:ascii="Century Gothic" w:hAnsi="Century Gothic"/>
          <w:sz w:val="18"/>
          <w:szCs w:val="18"/>
          <w:lang w:val="pl-PL"/>
        </w:rPr>
        <w:t>n</w:t>
      </w:r>
      <w:r w:rsidRPr="00D23B41">
        <w:rPr>
          <w:rFonts w:ascii="Century Gothic" w:hAnsi="Century Gothic"/>
          <w:sz w:val="18"/>
          <w:szCs w:val="18"/>
          <w:lang w:val="pl-PL"/>
        </w:rPr>
        <w:t>iepotrzebne skreślić</w:t>
      </w:r>
    </w:p>
  </w:footnote>
  <w:footnote w:id="5">
    <w:p w14:paraId="11B2351A" w14:textId="77777777" w:rsidR="003C48E3" w:rsidRPr="00D23B41" w:rsidRDefault="003C48E3">
      <w:pPr>
        <w:pStyle w:val="Tekstprzypisudolnego"/>
        <w:rPr>
          <w:rFonts w:ascii="Century Gothic" w:hAnsi="Century Gothic"/>
          <w:sz w:val="18"/>
          <w:szCs w:val="18"/>
          <w:lang w:val="pl-PL"/>
        </w:rPr>
      </w:pPr>
      <w:r w:rsidRPr="00D23B41">
        <w:rPr>
          <w:rStyle w:val="Odwoanieprzypisudolnego"/>
          <w:rFonts w:ascii="Century Gothic" w:hAnsi="Century Gothic"/>
          <w:sz w:val="18"/>
          <w:szCs w:val="18"/>
        </w:rPr>
        <w:footnoteRef/>
      </w:r>
      <w:r w:rsidRPr="00D23B41">
        <w:rPr>
          <w:rFonts w:ascii="Century Gothic" w:hAnsi="Century Gothic"/>
          <w:sz w:val="18"/>
          <w:szCs w:val="18"/>
        </w:rPr>
        <w:t xml:space="preserve"> </w:t>
      </w:r>
      <w:r w:rsidRPr="00D23B41">
        <w:rPr>
          <w:rFonts w:ascii="Century Gothic" w:hAnsi="Century Gothic"/>
          <w:sz w:val="18"/>
          <w:szCs w:val="18"/>
          <w:lang w:val="pl-PL"/>
        </w:rPr>
        <w:t>należy wpisać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F81E" w14:textId="77777777" w:rsidR="004733E6" w:rsidRDefault="004733E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89BA" w14:textId="77777777" w:rsidR="004733E6" w:rsidRDefault="004733E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8E4E" w14:textId="77777777" w:rsidR="004733E6" w:rsidRDefault="004733E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i w:val="0"/>
      </w:rPr>
    </w:lvl>
    <w:lvl w:ilvl="1">
      <w:start w:val="8"/>
      <w:numFmt w:val="decimal"/>
      <w:lvlText w:val="%2."/>
      <w:lvlJc w:val="left"/>
      <w:pPr>
        <w:tabs>
          <w:tab w:val="num" w:pos="0"/>
        </w:tabs>
        <w:ind w:left="360" w:hanging="360"/>
      </w:pPr>
      <w:rPr>
        <w:i w:val="0"/>
        <w:sz w:val="22"/>
        <w:szCs w:val="22"/>
      </w:rPr>
    </w:lvl>
    <w:lvl w:ilvl="2">
      <w:start w:val="1"/>
      <w:numFmt w:val="none"/>
      <w:suff w:val="nothing"/>
      <w:lvlText w:val="2"/>
      <w:lvlJc w:val="left"/>
      <w:pPr>
        <w:tabs>
          <w:tab w:val="num" w:pos="0"/>
        </w:tabs>
        <w:ind w:left="360" w:hanging="360"/>
      </w:pPr>
      <w:rPr>
        <w:i w:val="0"/>
        <w:sz w:val="22"/>
        <w:szCs w:val="22"/>
      </w:rPr>
    </w:lvl>
    <w:lvl w:ilvl="3">
      <w:start w:val="1"/>
      <w:numFmt w:val="decimal"/>
      <w:lvlText w:val="%4."/>
      <w:lvlJc w:val="left"/>
      <w:pPr>
        <w:tabs>
          <w:tab w:val="num" w:pos="0"/>
        </w:tabs>
        <w:ind w:left="360" w:hanging="360"/>
      </w:pPr>
      <w:rPr>
        <w:rFonts w:ascii="Century Gothic" w:eastAsia="Arial Unicode MS" w:hAnsi="Century Gothic" w:cs="Times New Roman" w:hint="default"/>
        <w:b w:val="0"/>
        <w:i w:val="0"/>
        <w:color w:val="auto"/>
        <w:kern w:val="1"/>
        <w:sz w:val="20"/>
        <w:szCs w:val="20"/>
        <w:lang w:eastAsia="zh-CN"/>
      </w:rPr>
    </w:lvl>
    <w:lvl w:ilvl="4">
      <w:start w:val="1"/>
      <w:numFmt w:val="lowerLetter"/>
      <w:lvlText w:val="%5."/>
      <w:lvlJc w:val="left"/>
      <w:pPr>
        <w:tabs>
          <w:tab w:val="num" w:pos="0"/>
        </w:tabs>
        <w:ind w:left="1440" w:hanging="360"/>
      </w:pPr>
    </w:lvl>
    <w:lvl w:ilvl="5">
      <w:start w:val="1"/>
      <w:numFmt w:val="lowerRoman"/>
      <w:lvlText w:val="%6."/>
      <w:lvlJc w:val="right"/>
      <w:pPr>
        <w:tabs>
          <w:tab w:val="num" w:pos="0"/>
        </w:tabs>
        <w:ind w:left="2160" w:hanging="18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600" w:hanging="360"/>
      </w:pPr>
    </w:lvl>
    <w:lvl w:ilvl="8">
      <w:start w:val="1"/>
      <w:numFmt w:val="lowerRoman"/>
      <w:lvlText w:val="%9."/>
      <w:lvlJc w:val="right"/>
      <w:pPr>
        <w:tabs>
          <w:tab w:val="num" w:pos="0"/>
        </w:tabs>
        <w:ind w:left="4320" w:hanging="180"/>
      </w:pPr>
    </w:lvl>
  </w:abstractNum>
  <w:abstractNum w:abstractNumId="5"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multilevel"/>
    <w:tmpl w:val="9ED02B02"/>
    <w:name w:val="WW8Num10"/>
    <w:lvl w:ilvl="0">
      <w:start w:val="2"/>
      <w:numFmt w:val="decimal"/>
      <w:lvlText w:val="%1."/>
      <w:lvlJc w:val="left"/>
      <w:pPr>
        <w:tabs>
          <w:tab w:val="num" w:pos="0"/>
        </w:tabs>
        <w:ind w:left="675" w:hanging="675"/>
      </w:pPr>
      <w:rPr>
        <w:rFonts w:ascii="Century Gothic" w:hAnsi="Century Gothic" w:hint="default"/>
        <w:b w:val="0"/>
        <w:color w:val="auto"/>
        <w:sz w:val="20"/>
        <w:szCs w:val="20"/>
      </w:rPr>
    </w:lvl>
    <w:lvl w:ilvl="1">
      <w:start w:val="150"/>
      <w:numFmt w:val="decimal"/>
      <w:lvlText w:val="%1.%2"/>
      <w:lvlJc w:val="left"/>
      <w:pPr>
        <w:tabs>
          <w:tab w:val="num" w:pos="-1672"/>
        </w:tabs>
        <w:ind w:left="817" w:hanging="675"/>
      </w:pPr>
      <w:rPr>
        <w:sz w:val="20"/>
        <w:szCs w:val="20"/>
      </w:r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0"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1"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4"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Century Gothic" w:eastAsia="SimSun" w:hAnsi="Century Gothic" w:cs="Century Gothic"/>
        <w:kern w:val="1"/>
        <w:sz w:val="20"/>
        <w:szCs w:val="20"/>
        <w:lang w:eastAsia="zh-CN" w:bidi="hi-IN"/>
      </w:rPr>
    </w:lvl>
  </w:abstractNum>
  <w:abstractNum w:abstractNumId="17"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8"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7"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8"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0"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4" w15:restartNumberingAfterBreak="0">
    <w:nsid w:val="0BE32C0F"/>
    <w:multiLevelType w:val="hybridMultilevel"/>
    <w:tmpl w:val="471A1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6F44F31"/>
    <w:multiLevelType w:val="hybridMultilevel"/>
    <w:tmpl w:val="A8901CB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B6D54BD"/>
    <w:multiLevelType w:val="hybridMultilevel"/>
    <w:tmpl w:val="373ECDE8"/>
    <w:lvl w:ilvl="0" w:tplc="DACEAEC6">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39" w15:restartNumberingAfterBreak="0">
    <w:nsid w:val="28FA3985"/>
    <w:multiLevelType w:val="hybridMultilevel"/>
    <w:tmpl w:val="96A49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309C1F27"/>
    <w:multiLevelType w:val="multilevel"/>
    <w:tmpl w:val="53F2F8C0"/>
    <w:lvl w:ilvl="0">
      <w:start w:val="1"/>
      <w:numFmt w:val="decimal"/>
      <w:lvlText w:val="%1."/>
      <w:lvlJc w:val="left"/>
      <w:pPr>
        <w:ind w:left="397" w:hanging="397"/>
      </w:pPr>
      <w:rPr>
        <w:rFonts w:ascii="Century Gothic" w:hAnsi="Century Gothic" w:cs="Times New Roman"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42"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8FB34B7"/>
    <w:multiLevelType w:val="hybridMultilevel"/>
    <w:tmpl w:val="09E05B1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2E74DE1"/>
    <w:multiLevelType w:val="singleLevel"/>
    <w:tmpl w:val="BEB8352A"/>
    <w:lvl w:ilvl="0">
      <w:start w:val="1"/>
      <w:numFmt w:val="decimal"/>
      <w:lvlText w:val="%1."/>
      <w:lvlJc w:val="left"/>
      <w:pPr>
        <w:tabs>
          <w:tab w:val="num" w:pos="720"/>
        </w:tabs>
        <w:ind w:left="720" w:hanging="360"/>
      </w:pPr>
      <w:rPr>
        <w:rFonts w:ascii="Century Gothic" w:hAnsi="Century Gothic" w:cs="Century Gothic"/>
        <w:i/>
        <w:kern w:val="1"/>
        <w:sz w:val="20"/>
        <w:szCs w:val="20"/>
        <w:lang w:eastAsia="zh-CN"/>
      </w:rPr>
    </w:lvl>
  </w:abstractNum>
  <w:abstractNum w:abstractNumId="47"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8" w15:restartNumberingAfterBreak="0">
    <w:nsid w:val="4A62442F"/>
    <w:multiLevelType w:val="hybridMultilevel"/>
    <w:tmpl w:val="001A3DB4"/>
    <w:lvl w:ilvl="0" w:tplc="742C43AE">
      <w:start w:val="1"/>
      <w:numFmt w:val="decimal"/>
      <w:lvlText w:val="%1."/>
      <w:lvlJc w:val="left"/>
      <w:pPr>
        <w:ind w:left="720" w:hanging="360"/>
      </w:pPr>
      <w:rPr>
        <w:rFonts w:ascii="Century Gothic" w:hAnsi="Century Gothic"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0D2AD3"/>
    <w:multiLevelType w:val="hybridMultilevel"/>
    <w:tmpl w:val="5886A9C2"/>
    <w:lvl w:ilvl="0" w:tplc="60448FC2">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51"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E901E3C"/>
    <w:multiLevelType w:val="hybridMultilevel"/>
    <w:tmpl w:val="446AF1CC"/>
    <w:lvl w:ilvl="0" w:tplc="0415000F">
      <w:start w:val="1"/>
      <w:numFmt w:val="decimal"/>
      <w:lvlText w:val="%1."/>
      <w:lvlJc w:val="left"/>
      <w:pPr>
        <w:ind w:left="1069"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15315C2"/>
    <w:multiLevelType w:val="multilevel"/>
    <w:tmpl w:val="00000006"/>
    <w:lvl w:ilvl="0">
      <w:start w:val="1"/>
      <w:numFmt w:val="decimal"/>
      <w:lvlText w:val="%1."/>
      <w:lvlJc w:val="left"/>
      <w:pPr>
        <w:tabs>
          <w:tab w:val="num" w:pos="720"/>
        </w:tabs>
        <w:ind w:left="720" w:hanging="360"/>
      </w:pPr>
      <w:rPr>
        <w:rFonts w:ascii="Century Gothic" w:eastAsia="SimSun" w:hAnsi="Century Gothic" w:cs="Century Gothic" w:hint="default"/>
        <w:kern w:val="1"/>
        <w:sz w:val="20"/>
        <w:szCs w:val="20"/>
        <w:lang w:eastAsia="zh-CN" w:bidi="hi-IN"/>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Century Gothic" w:eastAsia="SimSun" w:hAnsi="Century Gothic" w:cs="Century Gothic" w:hint="default"/>
        <w:kern w:val="1"/>
        <w:sz w:val="20"/>
        <w:szCs w:val="20"/>
        <w:lang w:eastAsia="zh-CN" w:bidi="hi-IN"/>
      </w:rPr>
    </w:lvl>
    <w:lvl w:ilvl="3">
      <w:start w:val="1"/>
      <w:numFmt w:val="decimal"/>
      <w:lvlText w:val="%4."/>
      <w:lvlJc w:val="left"/>
      <w:pPr>
        <w:tabs>
          <w:tab w:val="num" w:pos="2880"/>
        </w:tabs>
        <w:ind w:left="2880" w:hanging="360"/>
      </w:pPr>
      <w:rPr>
        <w:rFonts w:ascii="Century Gothic" w:eastAsia="SimSun" w:hAnsi="Century Gothic" w:cs="Century Gothic"/>
        <w:kern w:val="1"/>
        <w:sz w:val="20"/>
        <w:szCs w:val="20"/>
        <w:lang w:eastAsia="zh-CN" w:bidi="hi-I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55" w15:restartNumberingAfterBreak="0">
    <w:nsid w:val="5C5442F5"/>
    <w:multiLevelType w:val="hybridMultilevel"/>
    <w:tmpl w:val="D202569C"/>
    <w:lvl w:ilvl="0" w:tplc="898C4F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C1AA39A0">
      <w:start w:val="1"/>
      <w:numFmt w:val="lowerLetter"/>
      <w:lvlText w:val="%8)"/>
      <w:lvlJc w:val="left"/>
      <w:pPr>
        <w:ind w:left="5760" w:hanging="360"/>
      </w:pPr>
      <w:rPr>
        <w:rFonts w:hint="default"/>
        <w:color w:val="auto"/>
      </w:rPr>
    </w:lvl>
    <w:lvl w:ilvl="8" w:tplc="0415001B" w:tentative="1">
      <w:start w:val="1"/>
      <w:numFmt w:val="lowerRoman"/>
      <w:lvlText w:val="%9."/>
      <w:lvlJc w:val="right"/>
      <w:pPr>
        <w:ind w:left="6480" w:hanging="180"/>
      </w:pPr>
    </w:lvl>
  </w:abstractNum>
  <w:abstractNum w:abstractNumId="56"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BD223C5"/>
    <w:multiLevelType w:val="hybridMultilevel"/>
    <w:tmpl w:val="7ECA9A1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BEC01BF"/>
    <w:multiLevelType w:val="hybridMultilevel"/>
    <w:tmpl w:val="63460D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63" w15:restartNumberingAfterBreak="0">
    <w:nsid w:val="74FB00E7"/>
    <w:multiLevelType w:val="hybridMultilevel"/>
    <w:tmpl w:val="47ECB6E6"/>
    <w:lvl w:ilvl="0" w:tplc="252EA330">
      <w:start w:val="1"/>
      <w:numFmt w:val="upperRoman"/>
      <w:lvlText w:val="%1."/>
      <w:lvlJc w:val="left"/>
      <w:pPr>
        <w:ind w:left="502" w:hanging="360"/>
      </w:pPr>
      <w:rPr>
        <w:rFonts w:ascii="Century Gothic" w:hAnsi="Century Gothic" w:hint="default"/>
        <w:b/>
        <w:i w:val="0"/>
        <w:color w:val="auto"/>
        <w:sz w:val="22"/>
        <w:szCs w:val="22"/>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65"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CB04F2B"/>
    <w:multiLevelType w:val="hybridMultilevel"/>
    <w:tmpl w:val="D49268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6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4">
    <w:abstractNumId w:val="38"/>
  </w:num>
  <w:num w:numId="5">
    <w:abstractNumId w:val="54"/>
  </w:num>
  <w:num w:numId="6">
    <w:abstractNumId w:val="33"/>
  </w:num>
  <w:num w:numId="7">
    <w:abstractNumId w:val="49"/>
  </w:num>
  <w:num w:numId="8">
    <w:abstractNumId w:val="57"/>
  </w:num>
  <w:num w:numId="9">
    <w:abstractNumId w:val="63"/>
  </w:num>
  <w:num w:numId="10">
    <w:abstractNumId w:val="51"/>
  </w:num>
  <w:num w:numId="11">
    <w:abstractNumId w:val="62"/>
  </w:num>
  <w:num w:numId="12">
    <w:abstractNumId w:val="29"/>
    <w:lvlOverride w:ilvl="0">
      <w:startOverride w:val="1"/>
    </w:lvlOverride>
  </w:num>
  <w:num w:numId="13">
    <w:abstractNumId w:val="5"/>
    <w:lvlOverride w:ilvl="0">
      <w:startOverride w:val="1"/>
    </w:lvlOverride>
  </w:num>
  <w:num w:numId="14">
    <w:abstractNumId w:val="60"/>
  </w:num>
  <w:num w:numId="15">
    <w:abstractNumId w:val="45"/>
  </w:num>
  <w:num w:numId="16">
    <w:abstractNumId w:val="65"/>
  </w:num>
  <w:num w:numId="17">
    <w:abstractNumId w:val="44"/>
  </w:num>
  <w:num w:numId="18">
    <w:abstractNumId w:val="52"/>
  </w:num>
  <w:num w:numId="19">
    <w:abstractNumId w:val="58"/>
  </w:num>
  <w:num w:numId="20">
    <w:abstractNumId w:val="37"/>
  </w:num>
  <w:num w:numId="21">
    <w:abstractNumId w:val="56"/>
  </w:num>
  <w:num w:numId="22">
    <w:abstractNumId w:val="42"/>
  </w:num>
  <w:num w:numId="23">
    <w:abstractNumId w:val="55"/>
  </w:num>
  <w:num w:numId="24">
    <w:abstractNumId w:val="41"/>
  </w:num>
  <w:num w:numId="25">
    <w:abstractNumId w:val="36"/>
  </w:num>
  <w:num w:numId="26">
    <w:abstractNumId w:val="7"/>
  </w:num>
  <w:num w:numId="27">
    <w:abstractNumId w:val="48"/>
  </w:num>
  <w:num w:numId="28">
    <w:abstractNumId w:val="2"/>
  </w:num>
  <w:num w:numId="29">
    <w:abstractNumId w:val="4"/>
  </w:num>
  <w:num w:numId="30">
    <w:abstractNumId w:val="6"/>
  </w:num>
  <w:num w:numId="31">
    <w:abstractNumId w:val="8"/>
  </w:num>
  <w:num w:numId="32">
    <w:abstractNumId w:val="9"/>
  </w:num>
  <w:num w:numId="33">
    <w:abstractNumId w:val="10"/>
  </w:num>
  <w:num w:numId="34">
    <w:abstractNumId w:val="11"/>
  </w:num>
  <w:num w:numId="35">
    <w:abstractNumId w:val="13"/>
  </w:num>
  <w:num w:numId="36">
    <w:abstractNumId w:val="16"/>
  </w:num>
  <w:num w:numId="37">
    <w:abstractNumId w:val="22"/>
  </w:num>
  <w:num w:numId="38">
    <w:abstractNumId w:val="39"/>
  </w:num>
  <w:num w:numId="39">
    <w:abstractNumId w:val="43"/>
  </w:num>
  <w:num w:numId="40">
    <w:abstractNumId w:val="53"/>
  </w:num>
  <w:num w:numId="41">
    <w:abstractNumId w:val="61"/>
  </w:num>
  <w:num w:numId="42">
    <w:abstractNumId w:val="50"/>
  </w:num>
  <w:num w:numId="43">
    <w:abstractNumId w:val="46"/>
  </w:num>
  <w:num w:numId="44">
    <w:abstractNumId w:val="67"/>
  </w:num>
  <w:num w:numId="45">
    <w:abstractNumId w:val="66"/>
  </w:num>
  <w:num w:numId="46">
    <w:abstractNumId w:val="35"/>
  </w:num>
  <w:num w:numId="47">
    <w:abstractNumId w:val="5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272C"/>
    <w:rsid w:val="00005F77"/>
    <w:rsid w:val="0000657D"/>
    <w:rsid w:val="00014752"/>
    <w:rsid w:val="00014A09"/>
    <w:rsid w:val="000208D7"/>
    <w:rsid w:val="00023C40"/>
    <w:rsid w:val="00025ADA"/>
    <w:rsid w:val="00025D3A"/>
    <w:rsid w:val="000272F7"/>
    <w:rsid w:val="00030040"/>
    <w:rsid w:val="00032BAF"/>
    <w:rsid w:val="00033DF0"/>
    <w:rsid w:val="00036487"/>
    <w:rsid w:val="0004418F"/>
    <w:rsid w:val="0004672A"/>
    <w:rsid w:val="00051107"/>
    <w:rsid w:val="00054DE3"/>
    <w:rsid w:val="00056839"/>
    <w:rsid w:val="00060950"/>
    <w:rsid w:val="0006273E"/>
    <w:rsid w:val="0006300C"/>
    <w:rsid w:val="00064527"/>
    <w:rsid w:val="00065CCB"/>
    <w:rsid w:val="0007078F"/>
    <w:rsid w:val="0007228B"/>
    <w:rsid w:val="00072418"/>
    <w:rsid w:val="00073C28"/>
    <w:rsid w:val="000804AB"/>
    <w:rsid w:val="000814D9"/>
    <w:rsid w:val="00082E5A"/>
    <w:rsid w:val="00084F24"/>
    <w:rsid w:val="000857C7"/>
    <w:rsid w:val="00093B05"/>
    <w:rsid w:val="000940A9"/>
    <w:rsid w:val="000A0818"/>
    <w:rsid w:val="000A2678"/>
    <w:rsid w:val="000A2CB7"/>
    <w:rsid w:val="000A3F3B"/>
    <w:rsid w:val="000A60C8"/>
    <w:rsid w:val="000A712A"/>
    <w:rsid w:val="000B0FDC"/>
    <w:rsid w:val="000B6513"/>
    <w:rsid w:val="000C02A6"/>
    <w:rsid w:val="000C33E3"/>
    <w:rsid w:val="000C50A7"/>
    <w:rsid w:val="000D09A1"/>
    <w:rsid w:val="000D1B5C"/>
    <w:rsid w:val="000D27FE"/>
    <w:rsid w:val="000D5ABC"/>
    <w:rsid w:val="000D765B"/>
    <w:rsid w:val="000E1E54"/>
    <w:rsid w:val="000E4B64"/>
    <w:rsid w:val="000E4FD1"/>
    <w:rsid w:val="000E63A9"/>
    <w:rsid w:val="000E6702"/>
    <w:rsid w:val="000F099D"/>
    <w:rsid w:val="000F4261"/>
    <w:rsid w:val="000F440C"/>
    <w:rsid w:val="000F5BF7"/>
    <w:rsid w:val="00101500"/>
    <w:rsid w:val="00102BB4"/>
    <w:rsid w:val="00102C46"/>
    <w:rsid w:val="0010642B"/>
    <w:rsid w:val="001069D0"/>
    <w:rsid w:val="00106D75"/>
    <w:rsid w:val="00107773"/>
    <w:rsid w:val="0011084B"/>
    <w:rsid w:val="0011189E"/>
    <w:rsid w:val="00114C35"/>
    <w:rsid w:val="00120506"/>
    <w:rsid w:val="00120E1D"/>
    <w:rsid w:val="001268F9"/>
    <w:rsid w:val="00127E8D"/>
    <w:rsid w:val="00127EFE"/>
    <w:rsid w:val="001317C0"/>
    <w:rsid w:val="0013411B"/>
    <w:rsid w:val="00135339"/>
    <w:rsid w:val="00143DA7"/>
    <w:rsid w:val="00145492"/>
    <w:rsid w:val="0014580D"/>
    <w:rsid w:val="00150F4A"/>
    <w:rsid w:val="00154D34"/>
    <w:rsid w:val="00163670"/>
    <w:rsid w:val="0016423F"/>
    <w:rsid w:val="00164A03"/>
    <w:rsid w:val="001662D4"/>
    <w:rsid w:val="0017192E"/>
    <w:rsid w:val="00172BA2"/>
    <w:rsid w:val="00173780"/>
    <w:rsid w:val="00181A80"/>
    <w:rsid w:val="00182758"/>
    <w:rsid w:val="00183A9C"/>
    <w:rsid w:val="001840DC"/>
    <w:rsid w:val="00186CBE"/>
    <w:rsid w:val="00190D63"/>
    <w:rsid w:val="00195F0C"/>
    <w:rsid w:val="001A57AA"/>
    <w:rsid w:val="001B042B"/>
    <w:rsid w:val="001B3679"/>
    <w:rsid w:val="001B4424"/>
    <w:rsid w:val="001B4459"/>
    <w:rsid w:val="001C11C6"/>
    <w:rsid w:val="001C4991"/>
    <w:rsid w:val="001C50E7"/>
    <w:rsid w:val="001C5BBA"/>
    <w:rsid w:val="001C6D23"/>
    <w:rsid w:val="001D1946"/>
    <w:rsid w:val="001D2A3E"/>
    <w:rsid w:val="001D3480"/>
    <w:rsid w:val="001D47B4"/>
    <w:rsid w:val="001D5746"/>
    <w:rsid w:val="001D6A5A"/>
    <w:rsid w:val="001D7DA2"/>
    <w:rsid w:val="001E0BB0"/>
    <w:rsid w:val="001E2363"/>
    <w:rsid w:val="001E2AF9"/>
    <w:rsid w:val="001E3BFE"/>
    <w:rsid w:val="001F747D"/>
    <w:rsid w:val="0020016D"/>
    <w:rsid w:val="00200B3C"/>
    <w:rsid w:val="0020171D"/>
    <w:rsid w:val="00205520"/>
    <w:rsid w:val="00211081"/>
    <w:rsid w:val="0021200F"/>
    <w:rsid w:val="0021397F"/>
    <w:rsid w:val="00221858"/>
    <w:rsid w:val="00221AA7"/>
    <w:rsid w:val="00224996"/>
    <w:rsid w:val="0022782E"/>
    <w:rsid w:val="00231BE9"/>
    <w:rsid w:val="002361E8"/>
    <w:rsid w:val="002378CF"/>
    <w:rsid w:val="002379C5"/>
    <w:rsid w:val="00242313"/>
    <w:rsid w:val="00250A27"/>
    <w:rsid w:val="002511B2"/>
    <w:rsid w:val="00256AFC"/>
    <w:rsid w:val="00256F0A"/>
    <w:rsid w:val="00260361"/>
    <w:rsid w:val="00264E0C"/>
    <w:rsid w:val="002650AC"/>
    <w:rsid w:val="002667AD"/>
    <w:rsid w:val="00271054"/>
    <w:rsid w:val="002714FA"/>
    <w:rsid w:val="002739B7"/>
    <w:rsid w:val="002739C9"/>
    <w:rsid w:val="00275548"/>
    <w:rsid w:val="00276852"/>
    <w:rsid w:val="00276B12"/>
    <w:rsid w:val="00292766"/>
    <w:rsid w:val="00296FF0"/>
    <w:rsid w:val="00297B05"/>
    <w:rsid w:val="002A11E8"/>
    <w:rsid w:val="002A3EA1"/>
    <w:rsid w:val="002A5555"/>
    <w:rsid w:val="002B13EB"/>
    <w:rsid w:val="002B3D30"/>
    <w:rsid w:val="002B4E39"/>
    <w:rsid w:val="002B690B"/>
    <w:rsid w:val="002B7B71"/>
    <w:rsid w:val="002B7EF8"/>
    <w:rsid w:val="002C1995"/>
    <w:rsid w:val="002C2713"/>
    <w:rsid w:val="002C4140"/>
    <w:rsid w:val="002C57E0"/>
    <w:rsid w:val="002D4A20"/>
    <w:rsid w:val="002D4D13"/>
    <w:rsid w:val="002D4F57"/>
    <w:rsid w:val="002D548F"/>
    <w:rsid w:val="002E335D"/>
    <w:rsid w:val="002E3C46"/>
    <w:rsid w:val="002F0DE8"/>
    <w:rsid w:val="002F2FC9"/>
    <w:rsid w:val="002F4A88"/>
    <w:rsid w:val="002F4C46"/>
    <w:rsid w:val="002F5698"/>
    <w:rsid w:val="002F6EFD"/>
    <w:rsid w:val="002F7329"/>
    <w:rsid w:val="003000CC"/>
    <w:rsid w:val="00301FC5"/>
    <w:rsid w:val="003076BA"/>
    <w:rsid w:val="00313BC4"/>
    <w:rsid w:val="003208E1"/>
    <w:rsid w:val="00325BDE"/>
    <w:rsid w:val="0032627A"/>
    <w:rsid w:val="00331CBF"/>
    <w:rsid w:val="00332208"/>
    <w:rsid w:val="00340B05"/>
    <w:rsid w:val="003418DE"/>
    <w:rsid w:val="00345BAB"/>
    <w:rsid w:val="00346FE0"/>
    <w:rsid w:val="00347253"/>
    <w:rsid w:val="00347D6B"/>
    <w:rsid w:val="00350FBB"/>
    <w:rsid w:val="0035345E"/>
    <w:rsid w:val="00353FC5"/>
    <w:rsid w:val="003547D2"/>
    <w:rsid w:val="00355F82"/>
    <w:rsid w:val="003560B1"/>
    <w:rsid w:val="003572F4"/>
    <w:rsid w:val="00357480"/>
    <w:rsid w:val="003610F1"/>
    <w:rsid w:val="0037007D"/>
    <w:rsid w:val="00373C2E"/>
    <w:rsid w:val="00374B19"/>
    <w:rsid w:val="00377ED7"/>
    <w:rsid w:val="00380B45"/>
    <w:rsid w:val="00381513"/>
    <w:rsid w:val="0038187B"/>
    <w:rsid w:val="00383548"/>
    <w:rsid w:val="00384F86"/>
    <w:rsid w:val="00385D49"/>
    <w:rsid w:val="00385DE0"/>
    <w:rsid w:val="00386144"/>
    <w:rsid w:val="003868FD"/>
    <w:rsid w:val="00386FB3"/>
    <w:rsid w:val="003A0AC4"/>
    <w:rsid w:val="003A0D88"/>
    <w:rsid w:val="003A2943"/>
    <w:rsid w:val="003A53B7"/>
    <w:rsid w:val="003A5ED7"/>
    <w:rsid w:val="003B04E4"/>
    <w:rsid w:val="003B1605"/>
    <w:rsid w:val="003B2D61"/>
    <w:rsid w:val="003B35E3"/>
    <w:rsid w:val="003B4A97"/>
    <w:rsid w:val="003B5DA4"/>
    <w:rsid w:val="003B7665"/>
    <w:rsid w:val="003C126E"/>
    <w:rsid w:val="003C36D0"/>
    <w:rsid w:val="003C4803"/>
    <w:rsid w:val="003C48E3"/>
    <w:rsid w:val="003D5478"/>
    <w:rsid w:val="003D61E6"/>
    <w:rsid w:val="003D7B7D"/>
    <w:rsid w:val="003E17CF"/>
    <w:rsid w:val="003E3351"/>
    <w:rsid w:val="003E50FB"/>
    <w:rsid w:val="003E5591"/>
    <w:rsid w:val="003E5B53"/>
    <w:rsid w:val="003E7061"/>
    <w:rsid w:val="003F278F"/>
    <w:rsid w:val="003F5CA1"/>
    <w:rsid w:val="0040128A"/>
    <w:rsid w:val="0040133B"/>
    <w:rsid w:val="00402E13"/>
    <w:rsid w:val="00402F36"/>
    <w:rsid w:val="0041044F"/>
    <w:rsid w:val="00412DA9"/>
    <w:rsid w:val="00413EB5"/>
    <w:rsid w:val="004224E4"/>
    <w:rsid w:val="00427556"/>
    <w:rsid w:val="00427CEE"/>
    <w:rsid w:val="00432208"/>
    <w:rsid w:val="00432FEB"/>
    <w:rsid w:val="00436399"/>
    <w:rsid w:val="00436591"/>
    <w:rsid w:val="00440284"/>
    <w:rsid w:val="004426BA"/>
    <w:rsid w:val="0044362A"/>
    <w:rsid w:val="00444941"/>
    <w:rsid w:val="00444D2F"/>
    <w:rsid w:val="004465A4"/>
    <w:rsid w:val="004478C2"/>
    <w:rsid w:val="00450112"/>
    <w:rsid w:val="004508C3"/>
    <w:rsid w:val="00451E9C"/>
    <w:rsid w:val="00451F30"/>
    <w:rsid w:val="00451F60"/>
    <w:rsid w:val="00457C6D"/>
    <w:rsid w:val="004604EF"/>
    <w:rsid w:val="00460F3E"/>
    <w:rsid w:val="00461449"/>
    <w:rsid w:val="0046271B"/>
    <w:rsid w:val="0046333C"/>
    <w:rsid w:val="004644E0"/>
    <w:rsid w:val="0046683E"/>
    <w:rsid w:val="004714A0"/>
    <w:rsid w:val="00472B0B"/>
    <w:rsid w:val="004733E6"/>
    <w:rsid w:val="004742FB"/>
    <w:rsid w:val="004748C7"/>
    <w:rsid w:val="00475F2E"/>
    <w:rsid w:val="0047721D"/>
    <w:rsid w:val="004818F8"/>
    <w:rsid w:val="004845CD"/>
    <w:rsid w:val="00485EDC"/>
    <w:rsid w:val="004915B1"/>
    <w:rsid w:val="004944A3"/>
    <w:rsid w:val="00496EE5"/>
    <w:rsid w:val="00496FF6"/>
    <w:rsid w:val="004973AA"/>
    <w:rsid w:val="004A04D0"/>
    <w:rsid w:val="004A0B09"/>
    <w:rsid w:val="004A6B4B"/>
    <w:rsid w:val="004A6F04"/>
    <w:rsid w:val="004B2FC6"/>
    <w:rsid w:val="004B39A7"/>
    <w:rsid w:val="004B450A"/>
    <w:rsid w:val="004B4900"/>
    <w:rsid w:val="004B6A45"/>
    <w:rsid w:val="004B724D"/>
    <w:rsid w:val="004B7394"/>
    <w:rsid w:val="004C0F49"/>
    <w:rsid w:val="004C1F6C"/>
    <w:rsid w:val="004C252D"/>
    <w:rsid w:val="004C61D1"/>
    <w:rsid w:val="004C6CF5"/>
    <w:rsid w:val="004C7040"/>
    <w:rsid w:val="004D0200"/>
    <w:rsid w:val="004D1607"/>
    <w:rsid w:val="004D282F"/>
    <w:rsid w:val="004D2CE5"/>
    <w:rsid w:val="004D30FB"/>
    <w:rsid w:val="004D3969"/>
    <w:rsid w:val="004D42C8"/>
    <w:rsid w:val="004D4CBC"/>
    <w:rsid w:val="004D52A5"/>
    <w:rsid w:val="004E1CDF"/>
    <w:rsid w:val="004F444D"/>
    <w:rsid w:val="004F6437"/>
    <w:rsid w:val="004F6F6A"/>
    <w:rsid w:val="004F74E0"/>
    <w:rsid w:val="005049F8"/>
    <w:rsid w:val="0050538C"/>
    <w:rsid w:val="00506D1C"/>
    <w:rsid w:val="0050760E"/>
    <w:rsid w:val="00507844"/>
    <w:rsid w:val="00512BC1"/>
    <w:rsid w:val="005173EE"/>
    <w:rsid w:val="0052229F"/>
    <w:rsid w:val="00523660"/>
    <w:rsid w:val="00526613"/>
    <w:rsid w:val="00531E6E"/>
    <w:rsid w:val="005357BC"/>
    <w:rsid w:val="0053614F"/>
    <w:rsid w:val="00536547"/>
    <w:rsid w:val="005367D7"/>
    <w:rsid w:val="005368AC"/>
    <w:rsid w:val="00536B94"/>
    <w:rsid w:val="00537843"/>
    <w:rsid w:val="005418B1"/>
    <w:rsid w:val="00543757"/>
    <w:rsid w:val="005453C8"/>
    <w:rsid w:val="00545A84"/>
    <w:rsid w:val="00546F3C"/>
    <w:rsid w:val="00547FA0"/>
    <w:rsid w:val="005514CB"/>
    <w:rsid w:val="0055386A"/>
    <w:rsid w:val="00555B4A"/>
    <w:rsid w:val="00567B6A"/>
    <w:rsid w:val="005744D6"/>
    <w:rsid w:val="005809A0"/>
    <w:rsid w:val="00582EDC"/>
    <w:rsid w:val="005861B0"/>
    <w:rsid w:val="005924A0"/>
    <w:rsid w:val="005932E3"/>
    <w:rsid w:val="00595109"/>
    <w:rsid w:val="005977CD"/>
    <w:rsid w:val="005A178A"/>
    <w:rsid w:val="005A7C85"/>
    <w:rsid w:val="005B0514"/>
    <w:rsid w:val="005B3856"/>
    <w:rsid w:val="005C1733"/>
    <w:rsid w:val="005C55D8"/>
    <w:rsid w:val="005D04A9"/>
    <w:rsid w:val="005D2A4A"/>
    <w:rsid w:val="005E0B2E"/>
    <w:rsid w:val="005E2018"/>
    <w:rsid w:val="005E5BD3"/>
    <w:rsid w:val="005E6729"/>
    <w:rsid w:val="005E6C78"/>
    <w:rsid w:val="005E7577"/>
    <w:rsid w:val="005F119E"/>
    <w:rsid w:val="005F4521"/>
    <w:rsid w:val="005F481C"/>
    <w:rsid w:val="005F5A37"/>
    <w:rsid w:val="005F76F2"/>
    <w:rsid w:val="00603606"/>
    <w:rsid w:val="0060668E"/>
    <w:rsid w:val="00607B73"/>
    <w:rsid w:val="00610365"/>
    <w:rsid w:val="0061083D"/>
    <w:rsid w:val="00614B48"/>
    <w:rsid w:val="006161E9"/>
    <w:rsid w:val="00620583"/>
    <w:rsid w:val="00626119"/>
    <w:rsid w:val="006360F9"/>
    <w:rsid w:val="00640F3C"/>
    <w:rsid w:val="00642E6E"/>
    <w:rsid w:val="0064595F"/>
    <w:rsid w:val="00665A21"/>
    <w:rsid w:val="00674CA9"/>
    <w:rsid w:val="006761EC"/>
    <w:rsid w:val="00676F5F"/>
    <w:rsid w:val="0068139B"/>
    <w:rsid w:val="00683A31"/>
    <w:rsid w:val="006938EB"/>
    <w:rsid w:val="00693A5F"/>
    <w:rsid w:val="00697FEE"/>
    <w:rsid w:val="006A5026"/>
    <w:rsid w:val="006B0F3E"/>
    <w:rsid w:val="006B261D"/>
    <w:rsid w:val="006B3371"/>
    <w:rsid w:val="006B4F0A"/>
    <w:rsid w:val="006B7B17"/>
    <w:rsid w:val="006C01BA"/>
    <w:rsid w:val="006C36A5"/>
    <w:rsid w:val="006D1CFE"/>
    <w:rsid w:val="006D6703"/>
    <w:rsid w:val="006E396D"/>
    <w:rsid w:val="006E429C"/>
    <w:rsid w:val="006E66D6"/>
    <w:rsid w:val="006F1D42"/>
    <w:rsid w:val="006F5702"/>
    <w:rsid w:val="006F6D75"/>
    <w:rsid w:val="006F735C"/>
    <w:rsid w:val="007017C1"/>
    <w:rsid w:val="007031A2"/>
    <w:rsid w:val="007111B6"/>
    <w:rsid w:val="00713F4C"/>
    <w:rsid w:val="00716DB7"/>
    <w:rsid w:val="0071722B"/>
    <w:rsid w:val="0072629E"/>
    <w:rsid w:val="00727203"/>
    <w:rsid w:val="00734580"/>
    <w:rsid w:val="00736761"/>
    <w:rsid w:val="0073686B"/>
    <w:rsid w:val="00737098"/>
    <w:rsid w:val="00741C3F"/>
    <w:rsid w:val="007447BF"/>
    <w:rsid w:val="007452F2"/>
    <w:rsid w:val="0074664E"/>
    <w:rsid w:val="00752D8E"/>
    <w:rsid w:val="00764D59"/>
    <w:rsid w:val="00773C03"/>
    <w:rsid w:val="00774582"/>
    <w:rsid w:val="00774583"/>
    <w:rsid w:val="007761E5"/>
    <w:rsid w:val="007816B8"/>
    <w:rsid w:val="0078308E"/>
    <w:rsid w:val="0078349F"/>
    <w:rsid w:val="00785774"/>
    <w:rsid w:val="00787300"/>
    <w:rsid w:val="007A56DC"/>
    <w:rsid w:val="007A670F"/>
    <w:rsid w:val="007A7EBA"/>
    <w:rsid w:val="007B26E8"/>
    <w:rsid w:val="007B2847"/>
    <w:rsid w:val="007B326D"/>
    <w:rsid w:val="007B3EB7"/>
    <w:rsid w:val="007B645C"/>
    <w:rsid w:val="007B7EB1"/>
    <w:rsid w:val="007C393F"/>
    <w:rsid w:val="007C3FA7"/>
    <w:rsid w:val="007C437C"/>
    <w:rsid w:val="007C48DA"/>
    <w:rsid w:val="007C4CC7"/>
    <w:rsid w:val="007D52B2"/>
    <w:rsid w:val="007D7178"/>
    <w:rsid w:val="007E5353"/>
    <w:rsid w:val="007E5B11"/>
    <w:rsid w:val="007E78E1"/>
    <w:rsid w:val="007F1469"/>
    <w:rsid w:val="007F311D"/>
    <w:rsid w:val="007F3272"/>
    <w:rsid w:val="007F36BD"/>
    <w:rsid w:val="007F4C8E"/>
    <w:rsid w:val="00802D0E"/>
    <w:rsid w:val="00803108"/>
    <w:rsid w:val="0080629B"/>
    <w:rsid w:val="00812D31"/>
    <w:rsid w:val="00820F63"/>
    <w:rsid w:val="008236A2"/>
    <w:rsid w:val="00827403"/>
    <w:rsid w:val="00827D0B"/>
    <w:rsid w:val="00831195"/>
    <w:rsid w:val="00832861"/>
    <w:rsid w:val="0083363F"/>
    <w:rsid w:val="0083778C"/>
    <w:rsid w:val="00837CB6"/>
    <w:rsid w:val="008527BF"/>
    <w:rsid w:val="00861084"/>
    <w:rsid w:val="00862940"/>
    <w:rsid w:val="00862FE6"/>
    <w:rsid w:val="00863533"/>
    <w:rsid w:val="00865A1D"/>
    <w:rsid w:val="00865A60"/>
    <w:rsid w:val="00871885"/>
    <w:rsid w:val="00873F1D"/>
    <w:rsid w:val="00877818"/>
    <w:rsid w:val="008804E2"/>
    <w:rsid w:val="0088610D"/>
    <w:rsid w:val="00890F2D"/>
    <w:rsid w:val="00891CAB"/>
    <w:rsid w:val="00892F80"/>
    <w:rsid w:val="008A00FD"/>
    <w:rsid w:val="008A4779"/>
    <w:rsid w:val="008A4A3D"/>
    <w:rsid w:val="008A5238"/>
    <w:rsid w:val="008B0014"/>
    <w:rsid w:val="008B768B"/>
    <w:rsid w:val="008C13FA"/>
    <w:rsid w:val="008C3EA1"/>
    <w:rsid w:val="008C5C25"/>
    <w:rsid w:val="008C76DE"/>
    <w:rsid w:val="008C78A0"/>
    <w:rsid w:val="008D08FA"/>
    <w:rsid w:val="008D0B2F"/>
    <w:rsid w:val="008D2ADE"/>
    <w:rsid w:val="008D2BD6"/>
    <w:rsid w:val="008D42DB"/>
    <w:rsid w:val="008D5DD8"/>
    <w:rsid w:val="008D6256"/>
    <w:rsid w:val="008E2BA9"/>
    <w:rsid w:val="008E6041"/>
    <w:rsid w:val="008F0AC5"/>
    <w:rsid w:val="008F4F6A"/>
    <w:rsid w:val="008F5441"/>
    <w:rsid w:val="008F7893"/>
    <w:rsid w:val="009004EF"/>
    <w:rsid w:val="0090178E"/>
    <w:rsid w:val="00902F99"/>
    <w:rsid w:val="0090360C"/>
    <w:rsid w:val="00903DC0"/>
    <w:rsid w:val="00906F48"/>
    <w:rsid w:val="0091094C"/>
    <w:rsid w:val="00915C1F"/>
    <w:rsid w:val="009179B6"/>
    <w:rsid w:val="0092378D"/>
    <w:rsid w:val="009257FA"/>
    <w:rsid w:val="009328B2"/>
    <w:rsid w:val="00940B79"/>
    <w:rsid w:val="0094744D"/>
    <w:rsid w:val="00950E22"/>
    <w:rsid w:val="0095137B"/>
    <w:rsid w:val="009566D3"/>
    <w:rsid w:val="00956DB6"/>
    <w:rsid w:val="009601A3"/>
    <w:rsid w:val="00960265"/>
    <w:rsid w:val="00961E53"/>
    <w:rsid w:val="009620CE"/>
    <w:rsid w:val="00962243"/>
    <w:rsid w:val="00964C5A"/>
    <w:rsid w:val="00966745"/>
    <w:rsid w:val="0097112D"/>
    <w:rsid w:val="009731EF"/>
    <w:rsid w:val="009739F8"/>
    <w:rsid w:val="00974BB3"/>
    <w:rsid w:val="0098177A"/>
    <w:rsid w:val="00983DCC"/>
    <w:rsid w:val="00986750"/>
    <w:rsid w:val="009A2302"/>
    <w:rsid w:val="009A5D0B"/>
    <w:rsid w:val="009A6FDA"/>
    <w:rsid w:val="009B0F1D"/>
    <w:rsid w:val="009B365F"/>
    <w:rsid w:val="009B4021"/>
    <w:rsid w:val="009B41DB"/>
    <w:rsid w:val="009B5FE0"/>
    <w:rsid w:val="009B7A63"/>
    <w:rsid w:val="009C59C2"/>
    <w:rsid w:val="009C7A75"/>
    <w:rsid w:val="009D042A"/>
    <w:rsid w:val="009D21B8"/>
    <w:rsid w:val="009D2389"/>
    <w:rsid w:val="009D38C8"/>
    <w:rsid w:val="009E1C69"/>
    <w:rsid w:val="009E52F6"/>
    <w:rsid w:val="009F112B"/>
    <w:rsid w:val="009F27E7"/>
    <w:rsid w:val="009F570F"/>
    <w:rsid w:val="00A00A6E"/>
    <w:rsid w:val="00A04064"/>
    <w:rsid w:val="00A0668A"/>
    <w:rsid w:val="00A06DBD"/>
    <w:rsid w:val="00A07A03"/>
    <w:rsid w:val="00A116D3"/>
    <w:rsid w:val="00A11794"/>
    <w:rsid w:val="00A14304"/>
    <w:rsid w:val="00A201B9"/>
    <w:rsid w:val="00A22F61"/>
    <w:rsid w:val="00A245FC"/>
    <w:rsid w:val="00A3152F"/>
    <w:rsid w:val="00A31A3F"/>
    <w:rsid w:val="00A326E4"/>
    <w:rsid w:val="00A33929"/>
    <w:rsid w:val="00A33B8C"/>
    <w:rsid w:val="00A34215"/>
    <w:rsid w:val="00A35B2D"/>
    <w:rsid w:val="00A40EED"/>
    <w:rsid w:val="00A435E0"/>
    <w:rsid w:val="00A43DDD"/>
    <w:rsid w:val="00A51AA1"/>
    <w:rsid w:val="00A5296E"/>
    <w:rsid w:val="00A53154"/>
    <w:rsid w:val="00A53E47"/>
    <w:rsid w:val="00A55B19"/>
    <w:rsid w:val="00A622B6"/>
    <w:rsid w:val="00A64F8F"/>
    <w:rsid w:val="00A659E4"/>
    <w:rsid w:val="00A700ED"/>
    <w:rsid w:val="00A7112D"/>
    <w:rsid w:val="00A7487A"/>
    <w:rsid w:val="00A76089"/>
    <w:rsid w:val="00A80202"/>
    <w:rsid w:val="00A81823"/>
    <w:rsid w:val="00A969B5"/>
    <w:rsid w:val="00AA2A8D"/>
    <w:rsid w:val="00AA2AB0"/>
    <w:rsid w:val="00AA4E7E"/>
    <w:rsid w:val="00AA555A"/>
    <w:rsid w:val="00AA5C5A"/>
    <w:rsid w:val="00AC0407"/>
    <w:rsid w:val="00AC0BFB"/>
    <w:rsid w:val="00AC1BF9"/>
    <w:rsid w:val="00AC456F"/>
    <w:rsid w:val="00AC4994"/>
    <w:rsid w:val="00AC5ACA"/>
    <w:rsid w:val="00AC74D9"/>
    <w:rsid w:val="00AC7D8B"/>
    <w:rsid w:val="00AD185B"/>
    <w:rsid w:val="00AD6E64"/>
    <w:rsid w:val="00AE25FC"/>
    <w:rsid w:val="00AE2CC7"/>
    <w:rsid w:val="00AE4A6E"/>
    <w:rsid w:val="00AF0CD2"/>
    <w:rsid w:val="00AF64DB"/>
    <w:rsid w:val="00AF7CA1"/>
    <w:rsid w:val="00B0210E"/>
    <w:rsid w:val="00B02141"/>
    <w:rsid w:val="00B03EAF"/>
    <w:rsid w:val="00B04E8F"/>
    <w:rsid w:val="00B05747"/>
    <w:rsid w:val="00B0731D"/>
    <w:rsid w:val="00B13C6C"/>
    <w:rsid w:val="00B14FCB"/>
    <w:rsid w:val="00B21952"/>
    <w:rsid w:val="00B22EFD"/>
    <w:rsid w:val="00B23E0C"/>
    <w:rsid w:val="00B3310B"/>
    <w:rsid w:val="00B37055"/>
    <w:rsid w:val="00B40451"/>
    <w:rsid w:val="00B41AF8"/>
    <w:rsid w:val="00B5069F"/>
    <w:rsid w:val="00B54F33"/>
    <w:rsid w:val="00B561A6"/>
    <w:rsid w:val="00B56981"/>
    <w:rsid w:val="00B61877"/>
    <w:rsid w:val="00B676D1"/>
    <w:rsid w:val="00B67720"/>
    <w:rsid w:val="00B71486"/>
    <w:rsid w:val="00B72D1C"/>
    <w:rsid w:val="00B739D0"/>
    <w:rsid w:val="00B742A8"/>
    <w:rsid w:val="00B752DC"/>
    <w:rsid w:val="00B77F94"/>
    <w:rsid w:val="00B80CB2"/>
    <w:rsid w:val="00B83C43"/>
    <w:rsid w:val="00B83E2D"/>
    <w:rsid w:val="00B85B4F"/>
    <w:rsid w:val="00B85D5A"/>
    <w:rsid w:val="00B87622"/>
    <w:rsid w:val="00B87FB6"/>
    <w:rsid w:val="00B9381E"/>
    <w:rsid w:val="00B96110"/>
    <w:rsid w:val="00BB1E8A"/>
    <w:rsid w:val="00BB2803"/>
    <w:rsid w:val="00BC0312"/>
    <w:rsid w:val="00BC4EC7"/>
    <w:rsid w:val="00BC6C37"/>
    <w:rsid w:val="00BD69E2"/>
    <w:rsid w:val="00BE2E00"/>
    <w:rsid w:val="00BE5052"/>
    <w:rsid w:val="00BF53F1"/>
    <w:rsid w:val="00BF5C2E"/>
    <w:rsid w:val="00BF7511"/>
    <w:rsid w:val="00C01709"/>
    <w:rsid w:val="00C077D1"/>
    <w:rsid w:val="00C10E6D"/>
    <w:rsid w:val="00C15770"/>
    <w:rsid w:val="00C27030"/>
    <w:rsid w:val="00C27FCD"/>
    <w:rsid w:val="00C3600E"/>
    <w:rsid w:val="00C407A5"/>
    <w:rsid w:val="00C44AD4"/>
    <w:rsid w:val="00C45042"/>
    <w:rsid w:val="00C4607A"/>
    <w:rsid w:val="00C47F72"/>
    <w:rsid w:val="00C532F2"/>
    <w:rsid w:val="00C56398"/>
    <w:rsid w:val="00C60DD7"/>
    <w:rsid w:val="00C629FE"/>
    <w:rsid w:val="00C754C2"/>
    <w:rsid w:val="00C76D9D"/>
    <w:rsid w:val="00C77E55"/>
    <w:rsid w:val="00C815FC"/>
    <w:rsid w:val="00C82521"/>
    <w:rsid w:val="00C83019"/>
    <w:rsid w:val="00C832D5"/>
    <w:rsid w:val="00C8368C"/>
    <w:rsid w:val="00C9019F"/>
    <w:rsid w:val="00C905D4"/>
    <w:rsid w:val="00C94102"/>
    <w:rsid w:val="00C94B80"/>
    <w:rsid w:val="00C953AB"/>
    <w:rsid w:val="00CA55B1"/>
    <w:rsid w:val="00CB4421"/>
    <w:rsid w:val="00CB5AC4"/>
    <w:rsid w:val="00CC2BEB"/>
    <w:rsid w:val="00CC615E"/>
    <w:rsid w:val="00CC6992"/>
    <w:rsid w:val="00CD16B9"/>
    <w:rsid w:val="00CD6C76"/>
    <w:rsid w:val="00CD760A"/>
    <w:rsid w:val="00CE0CA8"/>
    <w:rsid w:val="00CF1456"/>
    <w:rsid w:val="00CF5777"/>
    <w:rsid w:val="00CF5DD9"/>
    <w:rsid w:val="00D06F2A"/>
    <w:rsid w:val="00D06F9C"/>
    <w:rsid w:val="00D102F1"/>
    <w:rsid w:val="00D1126B"/>
    <w:rsid w:val="00D14125"/>
    <w:rsid w:val="00D14EB1"/>
    <w:rsid w:val="00D162FB"/>
    <w:rsid w:val="00D2377B"/>
    <w:rsid w:val="00D23B41"/>
    <w:rsid w:val="00D2735C"/>
    <w:rsid w:val="00D325E1"/>
    <w:rsid w:val="00D33451"/>
    <w:rsid w:val="00D3457D"/>
    <w:rsid w:val="00D34D61"/>
    <w:rsid w:val="00D37127"/>
    <w:rsid w:val="00D42EA5"/>
    <w:rsid w:val="00D436EB"/>
    <w:rsid w:val="00D46042"/>
    <w:rsid w:val="00D461B1"/>
    <w:rsid w:val="00D46267"/>
    <w:rsid w:val="00D5395F"/>
    <w:rsid w:val="00D544FA"/>
    <w:rsid w:val="00D55543"/>
    <w:rsid w:val="00D56B44"/>
    <w:rsid w:val="00D63F55"/>
    <w:rsid w:val="00D67D6D"/>
    <w:rsid w:val="00D73BF7"/>
    <w:rsid w:val="00D74702"/>
    <w:rsid w:val="00D756A8"/>
    <w:rsid w:val="00D758E3"/>
    <w:rsid w:val="00D77BB5"/>
    <w:rsid w:val="00D82F79"/>
    <w:rsid w:val="00D867B6"/>
    <w:rsid w:val="00D87361"/>
    <w:rsid w:val="00D921A4"/>
    <w:rsid w:val="00D92AB0"/>
    <w:rsid w:val="00D92C6E"/>
    <w:rsid w:val="00D943A5"/>
    <w:rsid w:val="00D95227"/>
    <w:rsid w:val="00D95F19"/>
    <w:rsid w:val="00DA00C2"/>
    <w:rsid w:val="00DA4D07"/>
    <w:rsid w:val="00DA7E1D"/>
    <w:rsid w:val="00DB0631"/>
    <w:rsid w:val="00DB27F0"/>
    <w:rsid w:val="00DC1E91"/>
    <w:rsid w:val="00DD0089"/>
    <w:rsid w:val="00DD0240"/>
    <w:rsid w:val="00DD658D"/>
    <w:rsid w:val="00DE6691"/>
    <w:rsid w:val="00DF536F"/>
    <w:rsid w:val="00DF5B82"/>
    <w:rsid w:val="00E00E62"/>
    <w:rsid w:val="00E01981"/>
    <w:rsid w:val="00E11B80"/>
    <w:rsid w:val="00E12920"/>
    <w:rsid w:val="00E174E8"/>
    <w:rsid w:val="00E20586"/>
    <w:rsid w:val="00E218FB"/>
    <w:rsid w:val="00E27AE3"/>
    <w:rsid w:val="00E27D2D"/>
    <w:rsid w:val="00E314B7"/>
    <w:rsid w:val="00E31815"/>
    <w:rsid w:val="00E33DF7"/>
    <w:rsid w:val="00E3541D"/>
    <w:rsid w:val="00E3762B"/>
    <w:rsid w:val="00E40E06"/>
    <w:rsid w:val="00E418F3"/>
    <w:rsid w:val="00E44715"/>
    <w:rsid w:val="00E479BC"/>
    <w:rsid w:val="00E52EE9"/>
    <w:rsid w:val="00E54AC0"/>
    <w:rsid w:val="00E54F88"/>
    <w:rsid w:val="00E57C35"/>
    <w:rsid w:val="00E57CA1"/>
    <w:rsid w:val="00E60498"/>
    <w:rsid w:val="00E663D6"/>
    <w:rsid w:val="00E67701"/>
    <w:rsid w:val="00E70F2D"/>
    <w:rsid w:val="00E7167F"/>
    <w:rsid w:val="00E745F0"/>
    <w:rsid w:val="00E768EE"/>
    <w:rsid w:val="00E76A31"/>
    <w:rsid w:val="00E8532F"/>
    <w:rsid w:val="00E861E7"/>
    <w:rsid w:val="00E90387"/>
    <w:rsid w:val="00E94BFC"/>
    <w:rsid w:val="00EA27E4"/>
    <w:rsid w:val="00EA7B1C"/>
    <w:rsid w:val="00EB0AEF"/>
    <w:rsid w:val="00EB0D22"/>
    <w:rsid w:val="00EB542F"/>
    <w:rsid w:val="00EB6A33"/>
    <w:rsid w:val="00EC28DF"/>
    <w:rsid w:val="00EC2E81"/>
    <w:rsid w:val="00EC34F4"/>
    <w:rsid w:val="00EC361F"/>
    <w:rsid w:val="00EC38A0"/>
    <w:rsid w:val="00EC458E"/>
    <w:rsid w:val="00EC621D"/>
    <w:rsid w:val="00ED0CDA"/>
    <w:rsid w:val="00ED226E"/>
    <w:rsid w:val="00ED4E83"/>
    <w:rsid w:val="00ED6762"/>
    <w:rsid w:val="00ED7B30"/>
    <w:rsid w:val="00EF0BE8"/>
    <w:rsid w:val="00EF4B45"/>
    <w:rsid w:val="00EF71FD"/>
    <w:rsid w:val="00F017B2"/>
    <w:rsid w:val="00F01A99"/>
    <w:rsid w:val="00F026E7"/>
    <w:rsid w:val="00F044CA"/>
    <w:rsid w:val="00F04B0E"/>
    <w:rsid w:val="00F07CC3"/>
    <w:rsid w:val="00F10C43"/>
    <w:rsid w:val="00F13111"/>
    <w:rsid w:val="00F14283"/>
    <w:rsid w:val="00F15FC9"/>
    <w:rsid w:val="00F17307"/>
    <w:rsid w:val="00F24ED8"/>
    <w:rsid w:val="00F32F79"/>
    <w:rsid w:val="00F33F19"/>
    <w:rsid w:val="00F35B77"/>
    <w:rsid w:val="00F35DAF"/>
    <w:rsid w:val="00F36057"/>
    <w:rsid w:val="00F3659F"/>
    <w:rsid w:val="00F36E64"/>
    <w:rsid w:val="00F41B8A"/>
    <w:rsid w:val="00F42A90"/>
    <w:rsid w:val="00F447AD"/>
    <w:rsid w:val="00F47EA5"/>
    <w:rsid w:val="00F53558"/>
    <w:rsid w:val="00F57D1B"/>
    <w:rsid w:val="00F60A30"/>
    <w:rsid w:val="00F61366"/>
    <w:rsid w:val="00F62EDA"/>
    <w:rsid w:val="00F63519"/>
    <w:rsid w:val="00F64590"/>
    <w:rsid w:val="00F6561B"/>
    <w:rsid w:val="00F72398"/>
    <w:rsid w:val="00F731F4"/>
    <w:rsid w:val="00F737CB"/>
    <w:rsid w:val="00F739A1"/>
    <w:rsid w:val="00F74F3D"/>
    <w:rsid w:val="00F76588"/>
    <w:rsid w:val="00F76AF3"/>
    <w:rsid w:val="00F77F8E"/>
    <w:rsid w:val="00F80289"/>
    <w:rsid w:val="00F82448"/>
    <w:rsid w:val="00F87FB2"/>
    <w:rsid w:val="00F90794"/>
    <w:rsid w:val="00F93AE2"/>
    <w:rsid w:val="00F9425A"/>
    <w:rsid w:val="00F95D35"/>
    <w:rsid w:val="00F97B9B"/>
    <w:rsid w:val="00FA705C"/>
    <w:rsid w:val="00FB39F9"/>
    <w:rsid w:val="00FB4ACA"/>
    <w:rsid w:val="00FC0058"/>
    <w:rsid w:val="00FC5AD0"/>
    <w:rsid w:val="00FC5E4A"/>
    <w:rsid w:val="00FC6E52"/>
    <w:rsid w:val="00FC7479"/>
    <w:rsid w:val="00FC7713"/>
    <w:rsid w:val="00FC7D4D"/>
    <w:rsid w:val="00FD0DC4"/>
    <w:rsid w:val="00FD6D0B"/>
    <w:rsid w:val="00FE5520"/>
    <w:rsid w:val="00FE5D9B"/>
    <w:rsid w:val="00FF146D"/>
    <w:rsid w:val="00FF2833"/>
    <w:rsid w:val="00FF3C01"/>
    <w:rsid w:val="00FF4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72ED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45"/>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8"/>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1">
    <w:name w:val="Nierozpoznana wzmianka1"/>
    <w:uiPriority w:val="99"/>
    <w:semiHidden/>
    <w:unhideWhenUsed/>
    <w:rsid w:val="00F017B2"/>
    <w:rPr>
      <w:color w:val="605E5C"/>
      <w:shd w:val="clear" w:color="auto" w:fill="E1DFDD"/>
    </w:rPr>
  </w:style>
  <w:style w:type="character" w:styleId="Odwoanieprzypisudolnego">
    <w:name w:val="footnote reference"/>
    <w:uiPriority w:val="99"/>
    <w:semiHidden/>
    <w:unhideWhenUsed/>
    <w:rsid w:val="00764D59"/>
    <w:rPr>
      <w:vertAlign w:val="superscript"/>
    </w:rPr>
  </w:style>
  <w:style w:type="character" w:styleId="Odwoanieprzypisukocowego">
    <w:name w:val="endnote reference"/>
    <w:uiPriority w:val="99"/>
    <w:semiHidden/>
    <w:unhideWhenUsed/>
    <w:rsid w:val="00C47F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sp_warszaw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zamowienia@ksp.policja.gov.pl" TargetMode="External"/><Relationship Id="rId12" Type="http://schemas.openxmlformats.org/officeDocument/2006/relationships/hyperlink" Target="mailto:iod@ksp.policja.gov.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ksp.policja.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ksp_warszaw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ksp_warszawa"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12937</Words>
  <Characters>77626</Characters>
  <Application>Microsoft Office Word</Application>
  <DocSecurity>0</DocSecurity>
  <Lines>646</Lines>
  <Paragraphs>180</Paragraphs>
  <ScaleCrop>false</ScaleCrop>
  <Company/>
  <LinksUpToDate>false</LinksUpToDate>
  <CharactersWithSpaces>90383</CharactersWithSpaces>
  <SharedDoc>false</SharedDoc>
  <HLinks>
    <vt:vector size="42" baseType="variant">
      <vt:variant>
        <vt:i4>2424919</vt:i4>
      </vt:variant>
      <vt:variant>
        <vt:i4>18</vt:i4>
      </vt:variant>
      <vt:variant>
        <vt:i4>0</vt:i4>
      </vt:variant>
      <vt:variant>
        <vt:i4>5</vt:i4>
      </vt:variant>
      <vt:variant>
        <vt:lpwstr>mailto:iod@ksp.policja.gov.pl.</vt:lpwstr>
      </vt:variant>
      <vt:variant>
        <vt:lpwstr/>
      </vt: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2021-06-10T11:44:00Z</dcterms:created>
  <dcterms:modified xsi:type="dcterms:W3CDTF">2021-06-10T11:44:00Z</dcterms:modified>
</cp:coreProperties>
</file>