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0C29" w14:textId="76759050" w:rsidR="00FC0A64" w:rsidRPr="007112DD" w:rsidRDefault="00FC0A64" w:rsidP="00FC0A64">
      <w:pPr>
        <w:pStyle w:val="Nagwek"/>
        <w:spacing w:before="0"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Załącznik</w:t>
      </w:r>
      <w:proofErr w:type="spellEnd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nr</w:t>
      </w:r>
      <w:proofErr w:type="spellEnd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6 do SWZ</w:t>
      </w:r>
    </w:p>
    <w:p w14:paraId="6B7959FB" w14:textId="77777777" w:rsidR="00FC0A64" w:rsidRPr="007112DD" w:rsidRDefault="00FC0A64" w:rsidP="00FC0A64">
      <w:pPr>
        <w:pStyle w:val="Nagwek"/>
        <w:spacing w:before="0"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Załącznik</w:t>
      </w:r>
      <w:proofErr w:type="spellEnd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nr</w:t>
      </w:r>
      <w:proofErr w:type="spellEnd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4 do </w:t>
      </w:r>
      <w:proofErr w:type="spellStart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umowy</w:t>
      </w:r>
      <w:proofErr w:type="spellEnd"/>
    </w:p>
    <w:p w14:paraId="297DF144" w14:textId="0947916D" w:rsidR="00FC0A64" w:rsidRPr="007112DD" w:rsidRDefault="00FC0A64" w:rsidP="00FC0A64">
      <w:pPr>
        <w:pStyle w:val="Nagwek"/>
        <w:spacing w:before="0"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Szp-241/FZ-0</w:t>
      </w:r>
      <w:r w:rsidR="005015C9"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27</w:t>
      </w:r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/2025</w:t>
      </w:r>
    </w:p>
    <w:p w14:paraId="0A887605" w14:textId="77777777" w:rsidR="006C6730" w:rsidRPr="007112DD" w:rsidRDefault="006C6730" w:rsidP="006C6730">
      <w:pPr>
        <w:pStyle w:val="Tekstpodstawowy"/>
        <w:rPr>
          <w:sz w:val="22"/>
          <w:szCs w:val="22"/>
        </w:rPr>
      </w:pPr>
    </w:p>
    <w:p w14:paraId="1F91B7D3" w14:textId="617CC108" w:rsidR="00FC0A64" w:rsidRPr="007112DD" w:rsidRDefault="006C6730" w:rsidP="006C6730">
      <w:pPr>
        <w:widowControl/>
        <w:tabs>
          <w:tab w:val="left" w:pos="432"/>
        </w:tabs>
        <w:suppressAutoHyphens w:val="0"/>
        <w:spacing w:after="160" w:line="276" w:lineRule="auto"/>
        <w:jc w:val="center"/>
        <w:textAlignment w:val="auto"/>
        <w:rPr>
          <w:rFonts w:eastAsia="Batang" w:cs="Times New Roman"/>
          <w:b/>
          <w:sz w:val="22"/>
          <w:szCs w:val="22"/>
          <w:lang w:val="pl-PL" w:eastAsia="pl-PL" w:bidi="ar-SA"/>
        </w:rPr>
      </w:pPr>
      <w:r w:rsidRPr="007112DD">
        <w:rPr>
          <w:rFonts w:eastAsia="Batang" w:cs="Times New Roman"/>
          <w:b/>
          <w:sz w:val="22"/>
          <w:szCs w:val="22"/>
          <w:lang w:val="pl-PL" w:eastAsia="pl-PL" w:bidi="ar-SA"/>
        </w:rPr>
        <w:t xml:space="preserve">          </w:t>
      </w:r>
    </w:p>
    <w:p w14:paraId="10FD90E3" w14:textId="68D7236C" w:rsidR="00FA568B" w:rsidRPr="007112DD" w:rsidRDefault="00FA568B" w:rsidP="006C6730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7112DD">
        <w:rPr>
          <w:rFonts w:cs="Times New Roman"/>
          <w:b/>
          <w:sz w:val="22"/>
          <w:szCs w:val="22"/>
          <w:u w:val="single"/>
        </w:rPr>
        <w:t>Zestawienie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wymaganych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minimalnych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parametrów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techniczno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–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użytkowych</w:t>
      </w:r>
      <w:proofErr w:type="spellEnd"/>
    </w:p>
    <w:p w14:paraId="6AAC21F0" w14:textId="77777777" w:rsidR="00FA568B" w:rsidRPr="007112DD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689EED58" w14:textId="77777777" w:rsidR="00FA568B" w:rsidRPr="007112DD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7112DD">
        <w:rPr>
          <w:rFonts w:cs="Times New Roman"/>
          <w:b/>
          <w:sz w:val="22"/>
          <w:szCs w:val="22"/>
          <w:u w:val="single"/>
        </w:rPr>
        <w:t>Zadanie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nr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1</w:t>
      </w:r>
    </w:p>
    <w:p w14:paraId="1EEAF601" w14:textId="77777777" w:rsidR="00D37E99" w:rsidRPr="007112DD" w:rsidRDefault="00D37E99" w:rsidP="00D37E99">
      <w:pPr>
        <w:tabs>
          <w:tab w:val="left" w:pos="0"/>
        </w:tabs>
        <w:spacing w:line="240" w:lineRule="auto"/>
        <w:ind w:right="62"/>
        <w:rPr>
          <w:rFonts w:cs="Times New Roman"/>
          <w:b/>
          <w:sz w:val="22"/>
          <w:szCs w:val="22"/>
          <w:u w:val="single"/>
        </w:rPr>
      </w:pPr>
    </w:p>
    <w:p w14:paraId="69E84E82" w14:textId="77777777" w:rsidR="00F12F83" w:rsidRPr="007112DD" w:rsidRDefault="00FA568B" w:rsidP="00D37E99">
      <w:pPr>
        <w:tabs>
          <w:tab w:val="left" w:pos="0"/>
        </w:tabs>
        <w:spacing w:line="240" w:lineRule="auto"/>
        <w:rPr>
          <w:rFonts w:cs="Times New Roman"/>
          <w:b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Przedmiot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zamówienia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r w:rsidRPr="007112DD">
        <w:rPr>
          <w:rFonts w:cs="Times New Roman"/>
          <w:b/>
          <w:sz w:val="22"/>
          <w:szCs w:val="22"/>
        </w:rPr>
        <w:t xml:space="preserve">–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Defibrylator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 z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kardiowersją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,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stymulacją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,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pomiarem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parametrów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życiowych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 </w:t>
      </w:r>
    </w:p>
    <w:p w14:paraId="21D161AB" w14:textId="2AAD6200" w:rsidR="00FA568B" w:rsidRPr="007112DD" w:rsidRDefault="00D37E99" w:rsidP="00D37E99">
      <w:pPr>
        <w:tabs>
          <w:tab w:val="left" w:pos="0"/>
        </w:tabs>
        <w:spacing w:line="240" w:lineRule="auto"/>
        <w:rPr>
          <w:rFonts w:cs="Times New Roman"/>
          <w:b/>
          <w:sz w:val="22"/>
          <w:szCs w:val="22"/>
        </w:rPr>
      </w:pPr>
      <w:r w:rsidRPr="007112DD">
        <w:rPr>
          <w:rFonts w:cs="Times New Roman"/>
          <w:b/>
          <w:sz w:val="22"/>
          <w:szCs w:val="22"/>
        </w:rPr>
        <w:t xml:space="preserve">– 4 </w:t>
      </w:r>
      <w:proofErr w:type="spellStart"/>
      <w:r w:rsidRPr="007112DD">
        <w:rPr>
          <w:rFonts w:cs="Times New Roman"/>
          <w:b/>
          <w:sz w:val="22"/>
          <w:szCs w:val="22"/>
        </w:rPr>
        <w:t>szt</w:t>
      </w:r>
      <w:proofErr w:type="spellEnd"/>
      <w:r w:rsidRPr="007112DD">
        <w:rPr>
          <w:rFonts w:cs="Times New Roman"/>
          <w:b/>
          <w:sz w:val="22"/>
          <w:szCs w:val="22"/>
        </w:rPr>
        <w:t>.</w:t>
      </w:r>
    </w:p>
    <w:p w14:paraId="789CAE7D" w14:textId="77777777" w:rsidR="00FA568B" w:rsidRPr="007112DD" w:rsidRDefault="00FA568B" w:rsidP="00FA568B">
      <w:pPr>
        <w:tabs>
          <w:tab w:val="left" w:pos="0"/>
        </w:tabs>
        <w:spacing w:line="240" w:lineRule="auto"/>
        <w:ind w:right="62"/>
        <w:jc w:val="both"/>
        <w:rPr>
          <w:rFonts w:cs="Times New Roman"/>
          <w:sz w:val="22"/>
          <w:szCs w:val="22"/>
        </w:rPr>
      </w:pPr>
    </w:p>
    <w:p w14:paraId="24E33767" w14:textId="77777777" w:rsidR="00FA568B" w:rsidRPr="007112DD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Nazwa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własna</w:t>
      </w:r>
      <w:proofErr w:type="spellEnd"/>
      <w:r w:rsidRPr="007112DD">
        <w:rPr>
          <w:rFonts w:cs="Times New Roman"/>
          <w:sz w:val="22"/>
          <w:szCs w:val="22"/>
        </w:rPr>
        <w:t xml:space="preserve"> …………………………………………………………...........................</w:t>
      </w:r>
      <w:r w:rsidRPr="007112DD">
        <w:rPr>
          <w:rFonts w:cs="Times New Roman"/>
          <w:sz w:val="22"/>
          <w:szCs w:val="22"/>
        </w:rPr>
        <w:tab/>
      </w:r>
    </w:p>
    <w:p w14:paraId="3BD13EA3" w14:textId="77777777" w:rsidR="00FA568B" w:rsidRPr="007112DD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Oferowany</w:t>
      </w:r>
      <w:proofErr w:type="spellEnd"/>
      <w:r w:rsidRPr="007112DD">
        <w:rPr>
          <w:rFonts w:cs="Times New Roman"/>
          <w:sz w:val="22"/>
          <w:szCs w:val="22"/>
        </w:rPr>
        <w:t xml:space="preserve"> typ /</w:t>
      </w:r>
      <w:proofErr w:type="spellStart"/>
      <w:r w:rsidRPr="007112DD">
        <w:rPr>
          <w:rFonts w:cs="Times New Roman"/>
          <w:sz w:val="22"/>
          <w:szCs w:val="22"/>
        </w:rPr>
        <w:t>model</w:t>
      </w:r>
      <w:proofErr w:type="spellEnd"/>
      <w:r w:rsidRPr="007112DD">
        <w:rPr>
          <w:rFonts w:cs="Times New Roman"/>
          <w:sz w:val="22"/>
          <w:szCs w:val="22"/>
        </w:rPr>
        <w:t xml:space="preserve"> ………………………………………………………….............</w:t>
      </w:r>
    </w:p>
    <w:p w14:paraId="655CD359" w14:textId="77777777" w:rsidR="00FA568B" w:rsidRPr="007112DD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Nazwa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producenta</w:t>
      </w:r>
      <w:proofErr w:type="spellEnd"/>
      <w:r w:rsidRPr="007112DD">
        <w:rPr>
          <w:rFonts w:cs="Times New Roman"/>
          <w:sz w:val="22"/>
          <w:szCs w:val="22"/>
        </w:rPr>
        <w:t xml:space="preserve"> ………………………………………………………………………</w:t>
      </w:r>
    </w:p>
    <w:p w14:paraId="3524D8E5" w14:textId="77777777" w:rsidR="00FA568B" w:rsidRPr="007112DD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Nr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katalogowy</w:t>
      </w:r>
      <w:proofErr w:type="spellEnd"/>
      <w:r w:rsidRPr="007112DD">
        <w:rPr>
          <w:rFonts w:cs="Times New Roman"/>
          <w:sz w:val="22"/>
          <w:szCs w:val="22"/>
        </w:rPr>
        <w:t xml:space="preserve">      …………………………………………………………………...............</w:t>
      </w:r>
    </w:p>
    <w:p w14:paraId="61A1A1AE" w14:textId="77777777" w:rsidR="00FA568B" w:rsidRPr="007112DD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Kraj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pochodzenia</w:t>
      </w:r>
      <w:proofErr w:type="spellEnd"/>
      <w:r w:rsidRPr="007112DD">
        <w:rPr>
          <w:rFonts w:cs="Times New Roman"/>
          <w:sz w:val="22"/>
          <w:szCs w:val="22"/>
        </w:rPr>
        <w:t xml:space="preserve"> / </w:t>
      </w:r>
      <w:proofErr w:type="spellStart"/>
      <w:r w:rsidRPr="007112DD">
        <w:rPr>
          <w:rFonts w:cs="Times New Roman"/>
          <w:sz w:val="22"/>
          <w:szCs w:val="22"/>
        </w:rPr>
        <w:t>rok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produkcji</w:t>
      </w:r>
      <w:proofErr w:type="spellEnd"/>
      <w:r w:rsidRPr="007112DD">
        <w:rPr>
          <w:rFonts w:cs="Times New Roman"/>
          <w:sz w:val="22"/>
          <w:szCs w:val="22"/>
        </w:rPr>
        <w:t xml:space="preserve"> 2025</w:t>
      </w:r>
    </w:p>
    <w:tbl>
      <w:tblPr>
        <w:tblW w:w="495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4638"/>
        <w:gridCol w:w="1467"/>
        <w:gridCol w:w="2860"/>
      </w:tblGrid>
      <w:tr w:rsidR="00D37E99" w:rsidRPr="00D37E99" w14:paraId="1E18BB9B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AC837FC" w14:textId="77777777" w:rsidR="00D37E99" w:rsidRPr="00D37E99" w:rsidRDefault="00D37E99" w:rsidP="00D37E99">
            <w:pPr>
              <w:widowControl/>
              <w:tabs>
                <w:tab w:val="left" w:pos="708"/>
              </w:tabs>
              <w:jc w:val="center"/>
              <w:textAlignment w:val="auto"/>
              <w:rPr>
                <w:rFonts w:eastAsia="Times New Roman" w:cs="Times New Roman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lang w:val="pl-PL" w:eastAsia="ar-SA" w:bidi="ar-SA"/>
              </w:rPr>
              <w:t xml:space="preserve">Przedmiot zamówienia: Defibrylator z kardiowersją, AED, stymulacją – 4 </w:t>
            </w:r>
            <w:proofErr w:type="spellStart"/>
            <w:r w:rsidRPr="00D37E99">
              <w:rPr>
                <w:rFonts w:ascii="Calibri" w:eastAsia="Times New Roman" w:hAnsi="Calibri" w:cs="Calibri"/>
                <w:b/>
                <w:bCs/>
                <w:lang w:val="pl-PL" w:eastAsia="ar-SA" w:bidi="ar-SA"/>
              </w:rPr>
              <w:t>szt</w:t>
            </w:r>
            <w:proofErr w:type="spellEnd"/>
          </w:p>
        </w:tc>
      </w:tr>
      <w:tr w:rsidR="00D37E99" w:rsidRPr="00D37E99" w14:paraId="72B36A0D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E1E2EE" w14:textId="77777777" w:rsidR="00D37E99" w:rsidRPr="00D37E99" w:rsidRDefault="00D37E99" w:rsidP="00D37E99">
            <w:pPr>
              <w:widowControl/>
              <w:tabs>
                <w:tab w:val="left" w:pos="708"/>
              </w:tabs>
              <w:snapToGrid w:val="0"/>
              <w:jc w:val="center"/>
              <w:textAlignment w:val="auto"/>
              <w:rPr>
                <w:rFonts w:ascii="Calibri" w:eastAsia="Times New Roman" w:hAnsi="Calibri" w:cs="Calibri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lang w:val="pl-PL" w:eastAsia="ar-SA" w:bidi="ar-SA"/>
              </w:rPr>
              <w:t>Lp.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CB9216" w14:textId="77777777" w:rsidR="00D37E99" w:rsidRPr="00D37E99" w:rsidRDefault="00D37E99" w:rsidP="00D37E99">
            <w:pPr>
              <w:widowControl/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Opis parametru, funkcji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DB036B9" w14:textId="77777777" w:rsidR="00D37E99" w:rsidRPr="00D37E99" w:rsidRDefault="00D37E99" w:rsidP="00D37E99">
            <w:pPr>
              <w:widowControl/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Wymogi graniczne TAK/NIE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C304427" w14:textId="77777777" w:rsidR="00D37E99" w:rsidRPr="00D37E99" w:rsidRDefault="00D37E99" w:rsidP="00D37E99">
            <w:pPr>
              <w:widowControl/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Parametry oferowane</w:t>
            </w:r>
          </w:p>
        </w:tc>
      </w:tr>
      <w:tr w:rsidR="00D37E99" w:rsidRPr="00D37E99" w14:paraId="6948F9CD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7F8656A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F57748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Defibrylator transportowy, wyposażony w uchwyt do przenoszenia.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91EB497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A02D242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610CDF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FA426C8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770A36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Defibrylator przeznaczony do defibrylacji dorosłych i dzieci.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73A14C4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3B7554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3626C22" w14:textId="77777777" w:rsidTr="00661441">
        <w:trPr>
          <w:cantSplit/>
          <w:trHeight w:val="1747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BB3EC5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3640015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Funkcja samoczynnego testowania urządzenia wraz z wskaźnikiem czy urządzenie może być użyte.</w:t>
            </w:r>
          </w:p>
          <w:p w14:paraId="7E63EA7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Możliwość zapisania wyniku </w:t>
            </w:r>
            <w:proofErr w:type="spell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autotestu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w pamięci urządzenia.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A27947A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3B77E8DB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PODAĆ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22CFFEA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3053540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1DB09B4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B10157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Odporność na ingerencję ciał stałych i cieczy: min. IP44.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31405E5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232D43F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696B92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9D8CA37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CD2846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Defibrylator spełnia normę odporności na wibracje w transporcie helikopterem MIL-STD-810F 514.5 Kategoria 9 lub równoważną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32D8CB9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57C8F6A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6C0335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F4A4A1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0081E8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Defibrylator spełnia wymogi normy określającej odporność na uderzenia IEC- 60068-2-27: 2008 lub równoważnej.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2871AC6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41AE496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C5E22F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67EA38A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354C68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Minimalny zakres temperatur pracy defibrylatora: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br/>
              <w:t>-5 do 45°C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6517B11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EEB1A57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DF70A7E" w14:textId="77777777" w:rsidTr="00661441">
        <w:trPr>
          <w:cantSplit/>
          <w:trHeight w:val="85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6F5F40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5A6031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Waga z akumulatorem, zewnętrznymi łyżkami i uchwytem do zewnętrznych łyżek max. 7,0 kg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CD0CE3D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84C7F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9FEE361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0B42511" w14:textId="7D4211B0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 w:eastAsia="ar-SA" w:bidi="ar-SA"/>
              </w:rPr>
              <w:t>Ekran</w:t>
            </w:r>
          </w:p>
        </w:tc>
      </w:tr>
      <w:tr w:rsidR="00D37E99" w:rsidRPr="00D37E99" w14:paraId="36D11345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265D0CA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0792F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Ekran kolorowy, pojedynczy, z aktywną matrycą TFT. Przekątna ekranu min. 6,5 ".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89E4022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A0F44D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D5E5CBB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DDD213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74F60E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Rozdzielczość ekranu min.: 640 x 480 pikseli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B45E479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5ACC5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FC88C10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818491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6B8414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wyświetlenia jednoczasowo min. 4 krzywych dynamicznych. Funkcja „zamrażania” krzywych.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AC5546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F501F2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012235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BB21AA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AB6490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Funkcja przewodnika z ilustracjami wskazującymi rozwiązanie problemów oraz sposobów rozmieszczenia czujników.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1C2D6A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072B3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35DDB29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E1ACB2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6AB137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Wysoka jasność wyświetlacza zapewniająca dobry odczyt parametrów z ekranu: min 900 cd/m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vertAlign w:val="superscript"/>
                <w:lang w:val="pl-PL" w:eastAsia="ar-SA" w:bidi="ar-SA"/>
              </w:rPr>
              <w:t>2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.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158361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605E1C51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57147D7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ECD8EE7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519EAA8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E4BFCA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Ekran „Dużych liczb”: funkcja wyświetlania ekranu powiększonych wartości numerycznych parametrów życiowych wraz z min. 1 krzywą EKG.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42899C3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49FBAC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36B92FA0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6E9E3C" w14:textId="53901F85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 w:eastAsia="ar-SA" w:bidi="ar-SA"/>
              </w:rPr>
              <w:t>Zasilanie</w:t>
            </w:r>
          </w:p>
        </w:tc>
      </w:tr>
      <w:tr w:rsidR="00D37E99" w:rsidRPr="00D37E99" w14:paraId="51C1AD2F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964E01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DF4EF4D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Defibrylator zasilany elektrycznie 230 VAC/50 </w:t>
            </w:r>
            <w:proofErr w:type="spell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Hz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±10%.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8D3205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BC4A38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3584A164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E1DC0B0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675E6E5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Wbudowane zasilanie akumulatorowe.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427B98F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0658A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CB98D87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C304A2D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39A79D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Automatyczne ładowanie akumulatora przy podłączeniu defibrylatora do sieciowego zasilania elektrycznego.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83FF5C1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8C3DB1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A299FB2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5772B0B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7BB04E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Akumulator zapewniający min. 100 wyładowań z energią maksymalną.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B8362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202A2B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0940646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9E05F9C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FC0A58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Akumulator zapewniający min. 40 wyładowań z energią maksymalną przy temperaturze 0°C.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C9B45A6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BCBB2B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1943C8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9C18592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02DF93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Akumulator zapewniający min. 110 minut stymulacji przezskórnej przy ustawieniu najwyższej wartości prądu stymulacji i najwyższej częstotliwości stymulacji defibrylatora (podać nastawy).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EBEC89C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822FEC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2E39CBB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EE20D82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12D1C9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Monitorowanie przy pracy z zasilaniem akumulatorowym - minimum 160 minut.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AF1AC2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AA2640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444B70F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100A36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088740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Czas ładowania akumulatora max 3 godziny.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D784A2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0082A1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2F6CC9D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B2FA57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DEAEEF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Wskaźnik naładowania i komunikat rozładowania akumulatora. Stan rzeczywisty naładowanej baterii widoczny na ekranie defibrylatora.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DD55F0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E36AF7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53E6975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AEEC669" w14:textId="10438368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 w:eastAsia="ar-SA" w:bidi="ar-SA"/>
              </w:rPr>
              <w:t>Defibrylacja</w:t>
            </w:r>
          </w:p>
        </w:tc>
      </w:tr>
      <w:tr w:rsidR="00D37E99" w:rsidRPr="00D37E99" w14:paraId="4508B06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6609A00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00CC7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Defibrylacja dwufazowa.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0AFC7BE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28EA2C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3BB60F4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964F52D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1EA64D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Technologia zapewniająca stałą szerokość drugiej fazy impulsu defibrylacji przy wysokiej impedancji.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FDEA1A0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EB662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3A691E5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683489B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85459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Defibrylacja ręczna.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4CB7F2E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DAF2E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FC95188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37B45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C0F3A2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Defibrylacja synchroniczna umożliwiająca przeprowadzenie kardiowersji.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F362F32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BD935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6CA615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949B6B5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BF3119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Defibrylacja półautomatyczna, AED.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6F6FE3D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C8433F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CA50B3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D056C46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417843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Zakres wyboru energii w J min. 2 – 265 J.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37C9BB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42FB07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22D2D74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2AB33DC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F16FB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Ilość stopni dostępności energii defibrylacji zewnętrznej min. 14.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5569AF1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682C787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C90AD1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A35A9C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7C04EE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Łyżki do defibrylacji dla pacjentów pediatrycznych zintegrowane z łyżkami dla dorosłych.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79FD28E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5D54F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C8AE78E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4C474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A567FE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Wyzwalanie defibrylacji z łyżek </w:t>
            </w:r>
            <w:proofErr w:type="spell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defibrylacyjnych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3757AFD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CFC0CF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F90710F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7E1FB7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79E07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Czas ładowania do energii 200 [j] mniej niż 4 sekundy</w:t>
            </w:r>
          </w:p>
          <w:p w14:paraId="05A64C2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(zarówno dla pracy na zasilaniu akumulatorowym jak i sieciowym).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7C4D3E7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5022D4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A8C2706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34E2BFB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8FA2CB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Czas ładowania do energii maksymalnej: mniej niż 5 sekund.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092AEAB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6439A8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39066B18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DC2064C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78416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Ze względu bezpieczeństwa defibrylator jest wyposażony w automatyczną procedurę wewnętrznego wyładowania energii w min. następujących przypadkach: wyładowanie łyżek w powietrze, odłączenie od defibrylatora łyżek wielorazowych, odłączenie od defibrylatora przewodu AED, upłynięcie określonego czasu od momentu naładowania energii defibrylacji.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B725501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33C48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FD6CB2A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71F88FB" w14:textId="1107F1D9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 w:eastAsia="ar-SA" w:bidi="ar-SA"/>
              </w:rPr>
              <w:t>Stymulacja przezskórna</w:t>
            </w:r>
          </w:p>
        </w:tc>
      </w:tr>
      <w:tr w:rsidR="00D37E99" w:rsidRPr="00D37E99" w14:paraId="3D49938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3CFD1F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4C7799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Tryb stymulacji stałej.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38F40FB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BCDBD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3ACD97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AAC86A4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7B6260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Tryb stymulacji "na żądanie".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1DED72F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CF1CF5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3251084B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9204B74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6FB801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Regulacja częstotliwość stymulacji w zakresie min. 30 – 180 </w:t>
            </w:r>
            <w:proofErr w:type="spellStart"/>
            <w:proofErr w:type="gram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imp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./</w:t>
            </w:r>
            <w:proofErr w:type="gram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min.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96D3810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0C8B8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0E6EE88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9B7E7B5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40E90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Regulacja natężenia prądu stymulacji w zakresie min. 9 – 195 </w:t>
            </w:r>
            <w:proofErr w:type="spell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mA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8380544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82EA7C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4FBBE18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16AB056" w14:textId="1A06AC6C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 w:eastAsia="ar-SA" w:bidi="ar-SA"/>
              </w:rPr>
              <w:t>Monitorowanie parametrów życiowych</w:t>
            </w:r>
          </w:p>
        </w:tc>
      </w:tr>
      <w:tr w:rsidR="00D37E99" w:rsidRPr="00D37E99" w14:paraId="4F5BB54E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8B852F2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252D88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Monitorowanie EKG:</w:t>
            </w:r>
          </w:p>
          <w:p w14:paraId="1F4A230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Wyświetlanie min. 1 odprowadzenia EKG </w:t>
            </w:r>
          </w:p>
          <w:p w14:paraId="7A2F089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Wybór wyświetlanego odprowadzenia EKG z: </w:t>
            </w:r>
          </w:p>
          <w:p w14:paraId="7969F13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łyżek defibrylatora, I, II, III.</w:t>
            </w:r>
          </w:p>
          <w:p w14:paraId="7057626E" w14:textId="69F5831A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Zakres pomiarowy tętna: min. 15 ÷ 300 ud. /min.</w:t>
            </w:r>
          </w:p>
          <w:p w14:paraId="6368109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Wzmocnienie zapisu krzywej EKG min.: x 0,25 x 0,5; x1; x2, x4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A526494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5E939D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00364B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C475BE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9CD22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Szybkie przywrócenie zapisu EKG po defibrylacji lub kardiowersji, max 3 sekundy.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33809D3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DDB8B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FB9BF8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D3BE1CD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525215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wyboru rodzaju wykrywania QRS przez użytkownika w zależności od kategorii pacjenta. Min.: dorosły, dziecko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A23DCF4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CE030B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50C1C8F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3F5C98D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421DC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Funkcja umożliwiająca pomiar EKG przy jednoczesnym wykonywaniu nieinwazyjnej stymulacji.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7E6423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1D4A007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D07320A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CB088FF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845975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rozbudowy o analizę arytmii z rozpoznawaniem min. 6 kategorii arytmii.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F68A78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CEFF7E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42FD8D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817758A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04E2B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Zasilany i sterowany z poziomu defibrylatora pomiar SpO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vertAlign w:val="subscript"/>
                <w:lang w:val="pl-PL" w:eastAsia="ar-SA" w:bidi="ar-SA"/>
              </w:rPr>
              <w:t>2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za pośrednictwem wodoodpornego czujnika typu klips.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1792C36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0A20F4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9BE1ED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A9EEB6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DBA9DC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Pomiar SpO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vertAlign w:val="subscript"/>
                <w:lang w:val="pl-PL" w:eastAsia="ar-SA" w:bidi="ar-SA"/>
              </w:rPr>
              <w:t>2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w zakresie min. 1 – 100 %</w:t>
            </w:r>
          </w:p>
          <w:p w14:paraId="5B4475D9" w14:textId="24162C5E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Pomiar pulsu w zakresie min. 30 – 300 ud. /min.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C69DE65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485BD5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90161BB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681B4C9" w14:textId="0CB68FA8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Alarmy</w:t>
            </w:r>
          </w:p>
        </w:tc>
      </w:tr>
      <w:tr w:rsidR="00D37E99" w:rsidRPr="00D37E99" w14:paraId="5F4F7998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0F0D30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D79C48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Alarm VPC.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3744914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24514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AA1A5D7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6F8A3D9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BB2775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Alarmy techniczne z podaniem przyczyny.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8988D8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7A873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01950D8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663FBC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4BDDC0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Alarmy wszystkich mierzonych parametrów życiowych.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ADD160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14646DD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27610F6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63F5006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5EDE30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wyciszenia alarmu na min 2 minuty.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22C40B7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6BB81F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F2C3D4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6758F9A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12BF7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zawieszenia alarmów na min 2 minuty.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472A3D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62C5E5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526F1F4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06D1E0E" w14:textId="036B57FD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Drukowanie</w:t>
            </w:r>
          </w:p>
        </w:tc>
      </w:tr>
      <w:tr w:rsidR="00D37E99" w:rsidRPr="00D37E99" w14:paraId="3D221F3E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21CE29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92CFF6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Wbudowana drukarka termiczna.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5043F3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84BC06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E979DFF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1155AD9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B4B220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Wydruki na żądanie.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C664A27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B37968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599F1E6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9954CBB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FAD569D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Wydruki automatyczne.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7E06CC0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7B8BF9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86D703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DE1BE5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84F51B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Pamięć i możliwość wydrukowania min. 1500 sekund raportów z defibrylacji.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5FEB1F9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6FE64C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6C2415E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977288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5B8E2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Pamięć z możliwością wydruku min. 20 godzinnych trendów monitorowanych parametrów.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2693B5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2A167C42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PODAĆ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A9A8E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EF9AA42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552B8F9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18EEBD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Możliwość wydrukowania raportu z </w:t>
            </w:r>
            <w:proofErr w:type="spell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autotestu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2F99615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FF5F5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5A2317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B05770C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BB4F5B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Funkcja pozwalająca na wydruk raportu zawierającego krzywą i nazwę leku podanego pacjentowi. Możliwość zdefiniowania i zapisania w pamięci defibrylatora minimum nazw minimum 4 leków.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843CFC3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0C865AF6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95C5128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AD86CEA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3F8621A" w14:textId="761C2050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Inne</w:t>
            </w:r>
          </w:p>
        </w:tc>
      </w:tr>
      <w:tr w:rsidR="00D37E99" w:rsidRPr="00D37E99" w14:paraId="4CF5090B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BD7354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24EB8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rozbudowy o zapis min. 160 godzin ciągłego pomiaru EKG.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6D173A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3520DCD8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8C51CF7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43A089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F68D89D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44AF54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rozbudowy urządzenia o moduł Bluetooth pozwalający na przesyłanie wyników testów urządzenia oraz krzywych do urządzeń zewnętrznych.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AB04A2E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81AB90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4C0717A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168F6D4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D1F8A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Rozbudowa o moduł Bluetooth pozwala na przesyłanie krzywych i danych liczbowych do monitora funkcji życiowych pacjenta.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3D367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535F9A1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5A77857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A9132F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5CE4749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5919FED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rozbudowy, bez udziału serwisu, o sterowany i zasilany z poziomu defibrylatora pomiar CO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vertAlign w:val="subscript"/>
                <w:lang w:val="pl-PL" w:eastAsia="ar-SA" w:bidi="ar-SA"/>
              </w:rPr>
              <w:t>2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w strumieniu głównym zaintubowanych. Czas nagrzania do pomiaru: maks. 7 sekund.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EB109DC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D410B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0C5E4C7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F5DE1D6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FADA4F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rozbudowy o pomiar NIBP metodą oscylometryczną. Pomiar ręczny i okresowy z okresem pomiaru regulowanym w zakresie min. 2 – 480 min.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39F3402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D9B101B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953E423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EC4A752" w14:textId="757FC44F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Wyposażenie</w:t>
            </w:r>
          </w:p>
        </w:tc>
      </w:tr>
      <w:tr w:rsidR="00D37E99" w:rsidRPr="00D37E99" w14:paraId="132C7F94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63C33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8441CA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Wyposażenie każdego defibrylatora: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br/>
              <w:t>- łyżki do defibrylacji dla pacjentów dorosłych x 1 szt.</w:t>
            </w:r>
          </w:p>
          <w:p w14:paraId="680BCADE" w14:textId="70EEC4F1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łyżki do defibrylacji dla pacjentów pediatrycznych (zintegrowane z łyżkami dla pacjentów dorosłych) x 1 szt.</w:t>
            </w:r>
          </w:p>
          <w:p w14:paraId="27729A4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kabel EKG min. 3 odprowadzeniowy 1 szt.</w:t>
            </w:r>
          </w:p>
          <w:p w14:paraId="7294E097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przewód do elektrod jednorazowych 1 szt.</w:t>
            </w:r>
          </w:p>
          <w:p w14:paraId="5479026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elektrody jednorazowe do defibrylacji dla dorosłych/dzieci x 10 szt.</w:t>
            </w:r>
          </w:p>
          <w:p w14:paraId="415E2BD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wielorazowy przewód do podłączenia czujników saturacji x 1 szt.</w:t>
            </w:r>
          </w:p>
          <w:p w14:paraId="54C5C68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wielorazowy, wodoodporny czujnik saturacji x 1 szt.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25F066F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286A9C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</w:tbl>
    <w:p w14:paraId="23A2A0E6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3ABBF70A" w14:textId="77777777" w:rsidR="007837CB" w:rsidRPr="007837CB" w:rsidRDefault="007837CB" w:rsidP="007837CB">
      <w:pPr>
        <w:rPr>
          <w:rFonts w:eastAsia="Calibri" w:cs="Times New Roman"/>
          <w:i/>
          <w:sz w:val="20"/>
          <w:szCs w:val="20"/>
          <w:lang w:eastAsia="en-US"/>
        </w:rPr>
      </w:pPr>
      <w:r w:rsidRPr="007837CB">
        <w:rPr>
          <w:rFonts w:eastAsia="Calibri" w:cs="Times New Roman"/>
          <w:i/>
          <w:sz w:val="20"/>
          <w:szCs w:val="20"/>
          <w:lang w:eastAsia="en-US"/>
        </w:rPr>
        <w:t>*</w:t>
      </w:r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>)  w</w:t>
      </w:r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kolumnie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należy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>opisać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parametry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oferowane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i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podać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ewentualne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zakresy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</w:p>
    <w:p w14:paraId="58011452" w14:textId="77777777" w:rsidR="007837CB" w:rsidRPr="007837CB" w:rsidRDefault="007837CB" w:rsidP="007837CB">
      <w:pPr>
        <w:rPr>
          <w:rFonts w:eastAsia="Calibri" w:cs="Times New Roman"/>
          <w:i/>
          <w:sz w:val="20"/>
          <w:szCs w:val="20"/>
          <w:lang w:eastAsia="en-US"/>
        </w:rPr>
      </w:pPr>
    </w:p>
    <w:p w14:paraId="3C7577E3" w14:textId="77777777" w:rsidR="007837CB" w:rsidRPr="007837CB" w:rsidRDefault="007837CB" w:rsidP="007837CB">
      <w:pPr>
        <w:rPr>
          <w:rFonts w:cs="Times New Roman"/>
          <w:i/>
          <w:sz w:val="20"/>
          <w:szCs w:val="20"/>
        </w:rPr>
      </w:pPr>
      <w:r w:rsidRPr="007837CB">
        <w:rPr>
          <w:rFonts w:cs="Times New Roman"/>
          <w:i/>
          <w:sz w:val="20"/>
          <w:szCs w:val="20"/>
        </w:rPr>
        <w:t>UWAGA</w:t>
      </w:r>
    </w:p>
    <w:p w14:paraId="0185211A" w14:textId="77777777" w:rsidR="007837CB" w:rsidRPr="007837CB" w:rsidRDefault="007837CB" w:rsidP="007837CB">
      <w:pPr>
        <w:rPr>
          <w:rFonts w:cs="Times New Roman"/>
          <w:i/>
          <w:sz w:val="20"/>
          <w:szCs w:val="20"/>
        </w:rPr>
      </w:pPr>
      <w:proofErr w:type="spellStart"/>
      <w:r w:rsidRPr="007837CB">
        <w:rPr>
          <w:rFonts w:cs="Times New Roman"/>
          <w:i/>
          <w:sz w:val="20"/>
          <w:szCs w:val="20"/>
        </w:rPr>
        <w:t>Parametry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określone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nr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2 </w:t>
      </w:r>
      <w:proofErr w:type="spellStart"/>
      <w:r w:rsidRPr="007837CB">
        <w:rPr>
          <w:rFonts w:cs="Times New Roman"/>
          <w:i/>
          <w:sz w:val="20"/>
          <w:szCs w:val="20"/>
        </w:rPr>
        <w:t>są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parametrami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granicznymi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, </w:t>
      </w:r>
      <w:proofErr w:type="spellStart"/>
      <w:r w:rsidRPr="007837CB">
        <w:rPr>
          <w:rFonts w:cs="Times New Roman"/>
          <w:i/>
          <w:sz w:val="20"/>
          <w:szCs w:val="20"/>
        </w:rPr>
        <w:t>których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nie </w:t>
      </w:r>
      <w:proofErr w:type="spellStart"/>
      <w:r w:rsidRPr="007837CB">
        <w:rPr>
          <w:rFonts w:cs="Times New Roman"/>
          <w:i/>
          <w:sz w:val="20"/>
          <w:szCs w:val="20"/>
        </w:rPr>
        <w:t>spełnienie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spowoduje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odrzucenie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oferty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opisu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4 </w:t>
      </w:r>
      <w:proofErr w:type="spellStart"/>
      <w:r w:rsidRPr="007837CB">
        <w:rPr>
          <w:rFonts w:cs="Times New Roman"/>
          <w:i/>
          <w:sz w:val="20"/>
          <w:szCs w:val="20"/>
        </w:rPr>
        <w:t>będzie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traktowany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jako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danego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oferowanej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konfiguracji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urządzeń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   </w:t>
      </w:r>
    </w:p>
    <w:p w14:paraId="5A520226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B23A24A" w14:textId="77777777" w:rsidR="00B02CE6" w:rsidRPr="00FA568B" w:rsidRDefault="00B02CE6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216876E" w14:textId="77777777" w:rsidR="00B02CE6" w:rsidRPr="00FA568B" w:rsidRDefault="00B02CE6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F89F61A" w14:textId="77777777" w:rsidR="00B02CE6" w:rsidRPr="00FA568B" w:rsidRDefault="00B02CE6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5A1CF3D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79FAA0E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7329EC1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08165251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5710AF0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05E51F6A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DA0D5C8" w14:textId="77777777" w:rsidR="00FA568B" w:rsidRDefault="00FA568B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585F050" w14:textId="77777777" w:rsidR="00A25BAC" w:rsidRDefault="00A25BAC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4E60DE71" w14:textId="77777777" w:rsidR="00A25BAC" w:rsidRDefault="00A25BAC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2B0AC62" w14:textId="4739FA89" w:rsidR="00FA568B" w:rsidRPr="00FA568B" w:rsidRDefault="00FA568B" w:rsidP="0085152E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FA568B">
        <w:rPr>
          <w:rFonts w:cs="Times New Roman"/>
          <w:b/>
          <w:sz w:val="22"/>
          <w:szCs w:val="22"/>
          <w:u w:val="single"/>
        </w:rPr>
        <w:lastRenderedPageBreak/>
        <w:t>Zestawienie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wymaganych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minimalnych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parametrów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techniczno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–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użytkowych</w:t>
      </w:r>
      <w:proofErr w:type="spellEnd"/>
    </w:p>
    <w:p w14:paraId="5ED1FC86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8D1811D" w14:textId="4EB0CED4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FA568B">
        <w:rPr>
          <w:rFonts w:cs="Times New Roman"/>
          <w:b/>
          <w:sz w:val="22"/>
          <w:szCs w:val="22"/>
          <w:u w:val="single"/>
        </w:rPr>
        <w:t>Zadanie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nr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2</w:t>
      </w:r>
    </w:p>
    <w:p w14:paraId="5853069B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1E0EE0C1" w14:textId="336E2262" w:rsidR="00FA568B" w:rsidRPr="00FA568B" w:rsidRDefault="00FA568B" w:rsidP="00FA568B">
      <w:pPr>
        <w:tabs>
          <w:tab w:val="left" w:pos="0"/>
        </w:tabs>
        <w:spacing w:line="240" w:lineRule="auto"/>
        <w:ind w:right="62"/>
        <w:jc w:val="both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Przedmiot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zamówienia</w:t>
      </w:r>
      <w:proofErr w:type="spellEnd"/>
      <w:r w:rsidRPr="00FA568B">
        <w:rPr>
          <w:rFonts w:cs="Times New Roman"/>
          <w:sz w:val="22"/>
          <w:szCs w:val="22"/>
        </w:rPr>
        <w:t xml:space="preserve"> - </w:t>
      </w:r>
      <w:proofErr w:type="spellStart"/>
      <w:r w:rsidR="007112DD" w:rsidRPr="007112DD">
        <w:rPr>
          <w:rFonts w:cs="Times New Roman"/>
          <w:b/>
          <w:sz w:val="22"/>
          <w:szCs w:val="22"/>
        </w:rPr>
        <w:t>Defibrylator</w:t>
      </w:r>
      <w:proofErr w:type="spellEnd"/>
      <w:r w:rsidR="002B538D" w:rsidRPr="002B538D">
        <w:rPr>
          <w:rFonts w:cs="Times New Roman"/>
          <w:b/>
          <w:sz w:val="22"/>
          <w:szCs w:val="22"/>
        </w:rPr>
        <w:t xml:space="preserve"> </w:t>
      </w:r>
      <w:r w:rsidR="00A25BAC">
        <w:rPr>
          <w:rFonts w:cs="Times New Roman"/>
          <w:b/>
          <w:sz w:val="22"/>
          <w:szCs w:val="22"/>
        </w:rPr>
        <w:t>– 1</w:t>
      </w:r>
      <w:r w:rsidRPr="007837CB">
        <w:rPr>
          <w:rFonts w:cs="Times New Roman"/>
          <w:b/>
          <w:sz w:val="22"/>
          <w:szCs w:val="22"/>
        </w:rPr>
        <w:t xml:space="preserve"> </w:t>
      </w:r>
      <w:proofErr w:type="spellStart"/>
      <w:r w:rsidRPr="007837CB">
        <w:rPr>
          <w:rFonts w:cs="Times New Roman"/>
          <w:b/>
          <w:sz w:val="22"/>
          <w:szCs w:val="22"/>
        </w:rPr>
        <w:t>szt</w:t>
      </w:r>
      <w:proofErr w:type="spellEnd"/>
      <w:r w:rsidRPr="007837CB">
        <w:rPr>
          <w:rFonts w:cs="Times New Roman"/>
          <w:b/>
          <w:sz w:val="22"/>
          <w:szCs w:val="22"/>
        </w:rPr>
        <w:t>.</w:t>
      </w:r>
    </w:p>
    <w:p w14:paraId="6BCC40D2" w14:textId="77777777" w:rsidR="00FA568B" w:rsidRPr="00FA568B" w:rsidRDefault="00FA568B" w:rsidP="00FA568B">
      <w:pPr>
        <w:widowControl/>
        <w:tabs>
          <w:tab w:val="left" w:pos="432"/>
        </w:tabs>
        <w:suppressAutoHyphens w:val="0"/>
        <w:spacing w:after="160" w:line="276" w:lineRule="auto"/>
        <w:textAlignment w:val="auto"/>
        <w:rPr>
          <w:rFonts w:eastAsia="Batang" w:cs="Times New Roman"/>
          <w:b/>
          <w:sz w:val="22"/>
          <w:szCs w:val="22"/>
          <w:lang w:val="pl-PL" w:eastAsia="pl-PL" w:bidi="ar-SA"/>
        </w:rPr>
      </w:pPr>
    </w:p>
    <w:p w14:paraId="15DFA5E9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własna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…………………………………………………………...........................</w:t>
      </w:r>
      <w:r w:rsidRPr="00FA568B">
        <w:rPr>
          <w:rFonts w:cs="Times New Roman"/>
          <w:sz w:val="22"/>
          <w:szCs w:val="22"/>
        </w:rPr>
        <w:tab/>
      </w:r>
    </w:p>
    <w:p w14:paraId="3FECAB98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Oferowany</w:t>
      </w:r>
      <w:proofErr w:type="spellEnd"/>
      <w:r w:rsidRPr="00FA568B">
        <w:rPr>
          <w:rFonts w:cs="Times New Roman"/>
          <w:sz w:val="22"/>
          <w:szCs w:val="22"/>
        </w:rPr>
        <w:t xml:space="preserve"> typ /</w:t>
      </w:r>
      <w:proofErr w:type="spellStart"/>
      <w:r w:rsidRPr="00FA568B">
        <w:rPr>
          <w:rFonts w:cs="Times New Roman"/>
          <w:sz w:val="22"/>
          <w:szCs w:val="22"/>
        </w:rPr>
        <w:t>model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</w:t>
      </w:r>
    </w:p>
    <w:p w14:paraId="757FB8C9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producenta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………………………………………………………………………</w:t>
      </w:r>
    </w:p>
    <w:p w14:paraId="3FE0FDAA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Nr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katalogowy</w:t>
      </w:r>
      <w:proofErr w:type="spellEnd"/>
      <w:r w:rsidRPr="00FA568B">
        <w:rPr>
          <w:rFonts w:cs="Times New Roman"/>
          <w:sz w:val="22"/>
          <w:szCs w:val="22"/>
        </w:rPr>
        <w:t xml:space="preserve">      …………………………………………………………………...............</w:t>
      </w:r>
    </w:p>
    <w:p w14:paraId="35704C55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Kraj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pochodzenia</w:t>
      </w:r>
      <w:proofErr w:type="spellEnd"/>
      <w:r w:rsidRPr="00FA568B">
        <w:rPr>
          <w:rFonts w:cs="Times New Roman"/>
          <w:sz w:val="22"/>
          <w:szCs w:val="22"/>
        </w:rPr>
        <w:t xml:space="preserve"> / </w:t>
      </w:r>
      <w:proofErr w:type="spellStart"/>
      <w:r w:rsidRPr="00FA568B">
        <w:rPr>
          <w:rFonts w:cs="Times New Roman"/>
          <w:sz w:val="22"/>
          <w:szCs w:val="22"/>
        </w:rPr>
        <w:t>rok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produkcji</w:t>
      </w:r>
      <w:proofErr w:type="spellEnd"/>
      <w:r w:rsidRPr="00FA568B">
        <w:rPr>
          <w:rFonts w:cs="Times New Roman"/>
          <w:sz w:val="22"/>
          <w:szCs w:val="22"/>
        </w:rPr>
        <w:t xml:space="preserve"> 2025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69"/>
        <w:gridCol w:w="1277"/>
        <w:gridCol w:w="3826"/>
      </w:tblGrid>
      <w:tr w:rsidR="0085152E" w:rsidRPr="0085152E" w14:paraId="100C73BC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AD1A0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8E8C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</w:pPr>
          </w:p>
          <w:p w14:paraId="1375F0E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  <w:t xml:space="preserve">Minimalne parametry </w:t>
            </w:r>
            <w:proofErr w:type="spellStart"/>
            <w:r w:rsidRPr="0085152E"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  <w:t>techniczno</w:t>
            </w:r>
            <w:proofErr w:type="spellEnd"/>
            <w:r w:rsidRPr="0085152E"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  <w:t xml:space="preserve"> - użytkowe</w:t>
            </w:r>
          </w:p>
          <w:p w14:paraId="2EA6CD7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color w:val="auto"/>
                <w:lang w:val="pl-PL" w:eastAsia="pl-PL" w:bidi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627E0" w14:textId="080D074F" w:rsidR="0085152E" w:rsidRPr="0085152E" w:rsidRDefault="00661441" w:rsidP="00661441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lang w:val="pl-PL" w:eastAsia="pl-PL" w:bidi="ar-SA"/>
              </w:rPr>
            </w:pPr>
            <w:r w:rsidRPr="00661441">
              <w:rPr>
                <w:rFonts w:eastAsia="Times New Roman" w:cs="Times New Roman"/>
                <w:b/>
                <w:color w:val="auto"/>
                <w:lang w:val="pl-PL" w:eastAsia="pl-PL" w:bidi="ar-SA"/>
              </w:rPr>
              <w:t>Wymogi graniczne TAK/NIE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CAD888" w14:textId="77777777" w:rsid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strike/>
                <w:color w:val="auto"/>
                <w:lang w:val="pl-PL" w:eastAsia="pl-PL" w:bidi="ar-SA"/>
              </w:rPr>
            </w:pPr>
            <w:r w:rsidRPr="00825F42">
              <w:rPr>
                <w:rFonts w:eastAsia="Times New Roman" w:cs="Times New Roman"/>
                <w:b/>
                <w:strike/>
                <w:color w:val="auto"/>
                <w:lang w:val="pl-PL" w:eastAsia="pl-PL" w:bidi="ar-SA"/>
              </w:rPr>
              <w:t>Proponowana punktacja parametrów wyższych niż wymagane (jeżeli dotyczy)</w:t>
            </w:r>
          </w:p>
          <w:p w14:paraId="62D492B1" w14:textId="1EE1B50C" w:rsidR="00825F42" w:rsidRPr="00825F42" w:rsidRDefault="00825F42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strike/>
                <w:color w:val="auto"/>
                <w:lang w:val="pl-PL" w:eastAsia="pl-PL" w:bidi="ar-SA"/>
              </w:rPr>
            </w:pPr>
            <w:r w:rsidRPr="00825F42">
              <w:rPr>
                <w:rFonts w:ascii="Calibri" w:eastAsia="Times New Roman" w:hAnsi="Calibri" w:cs="Calibri"/>
                <w:b/>
                <w:color w:val="EE0000"/>
                <w:sz w:val="22"/>
                <w:szCs w:val="22"/>
                <w:lang w:val="pl-PL" w:eastAsia="ar-SA" w:bidi="ar-SA"/>
              </w:rPr>
              <w:t>Parametry oferowane</w:t>
            </w:r>
          </w:p>
        </w:tc>
      </w:tr>
      <w:tr w:rsidR="0085152E" w:rsidRPr="0085152E" w14:paraId="1587808B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B98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7484" w14:textId="281058FA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Defibrylator</w:t>
            </w:r>
            <w:r w:rsidR="007112DD">
              <w:rPr>
                <w:rFonts w:eastAsia="Calibri" w:cs="Times New Roman"/>
                <w:color w:val="auto"/>
                <w:lang w:val="pl-PL" w:eastAsia="en-US" w:bidi="ar-SA"/>
              </w:rPr>
              <w:t xml:space="preserve"> 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transportowy, wyposażony w uchwyt do przenoszenia.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CB2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51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6D160BB3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FEF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BCA5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Defibrylator przeznaczony do defibrylacji dorosłych i dzieci.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017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32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11A5D61" w14:textId="77777777" w:rsidTr="00661441">
        <w:trPr>
          <w:cantSplit/>
          <w:trHeight w:val="2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D5C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0D2E" w14:textId="77777777" w:rsidR="0085152E" w:rsidRPr="0085152E" w:rsidRDefault="0085152E" w:rsidP="00661441">
            <w:pPr>
              <w:tabs>
                <w:tab w:val="left" w:pos="708"/>
              </w:tabs>
              <w:suppressAutoHyphens w:val="0"/>
              <w:spacing w:line="240" w:lineRule="auto"/>
              <w:textAlignment w:val="auto"/>
              <w:rPr>
                <w:rFonts w:eastAsia="Calibri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Funkcja samoczynnego testowania urządzenia wraz z wskaźnikiem czy urządzenie może być użyte.</w:t>
            </w:r>
          </w:p>
          <w:p w14:paraId="790A5CCD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Możliwość zapisania wyniku </w:t>
            </w:r>
            <w:proofErr w:type="spell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autotestu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 w pamięci urządzenia.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30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47C2F50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PODAĆ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BF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6DD6B702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0EA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1FC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Odporność na ingerencję ciał stałych i cieczy: min. IP44.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5D8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84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B2423E3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BD4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999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Defibrylator spełnia normę odporności na wibracje w transporcie helikopterem MIL-STD-810F 514.5 Kategoria 9 lub równoważną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602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05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49A20128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6ED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0559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Defibrylator spełnia wymogi normy określającej odporność na uderzenia IEC- 60068-2-27: 2008 lub równoważnej.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2B3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5E1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1D60EDD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431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5784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Minimalny zakres temperatur pracy defibrylatora: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br/>
              <w:t>-5 do 45°C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497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39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7EB2C52F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D5B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34AF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Waga z akumulatorem, zewnętrznymi łyżkami i uchwytem do zewnętrznych łyżek max. 7,0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E35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5D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68213BC4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2E1F" w14:textId="29B2BD3E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bCs/>
                <w:color w:val="auto"/>
                <w:lang w:val="pl-PL" w:eastAsia="en-US" w:bidi="ar-SA"/>
              </w:rPr>
              <w:t>Ekran</w:t>
            </w:r>
          </w:p>
        </w:tc>
      </w:tr>
      <w:tr w:rsidR="0085152E" w:rsidRPr="0085152E" w14:paraId="045278C1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CC9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408F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Ekran kolorowy, pojedynczy, z aktywną matrycą TFT. Przekątna ekranu min. 6,5 ".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772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EC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9243D25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259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8C90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Rozdzielczość ekranu min.: 640 x 480 pikseli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67D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8B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D35CC37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806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69C1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wyświetlenia jednoczasowo min. 4 krzywych dynamicznych. Funkcja „zamrażania” krzywych.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E5A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4D7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4E41C9E1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33F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90B4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Funkcja przewodnika z ilustracjami wskazującymi rozwiązanie problemów oraz sposobów rozmieszczenia czujników.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A8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F1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12793FC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AC3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3810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Wysoka jasność wyświetlacza zapewniająca dobry odczyt parametrów z ekranu: min 900 cd/m</w:t>
            </w:r>
            <w:r w:rsidRPr="0085152E">
              <w:rPr>
                <w:rFonts w:eastAsia="Calibri" w:cs="Times New Roman"/>
                <w:color w:val="auto"/>
                <w:vertAlign w:val="superscript"/>
                <w:lang w:val="pl-PL" w:eastAsia="en-US" w:bidi="ar-SA"/>
              </w:rPr>
              <w:t>2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957B" w14:textId="77777777" w:rsidR="0085152E" w:rsidRPr="0085152E" w:rsidRDefault="0085152E" w:rsidP="0085152E">
            <w:pPr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6188571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EB2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72B64D96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E95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6A5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Ekran „Dużych liczb”: funkcja wyświetlania ekranu powiększonych wartości numerycznych parametrów życiowych wraz z min. 1 krzywą EKG.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CE8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5C8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6F26D91C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7172" w14:textId="716C713F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bCs/>
                <w:color w:val="auto"/>
                <w:lang w:val="pl-PL" w:eastAsia="en-US" w:bidi="ar-SA"/>
              </w:rPr>
              <w:t>Zasilanie</w:t>
            </w:r>
          </w:p>
        </w:tc>
      </w:tr>
      <w:tr w:rsidR="0085152E" w:rsidRPr="0085152E" w14:paraId="3AD4F643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F7F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9A4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Defibrylator zasilany elektrycznie 230 VAC/50 </w:t>
            </w:r>
            <w:proofErr w:type="spell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Hz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 ±10%.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E1A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09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79F54A69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498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63B5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Wbudowane zasilanie akumulatorowe.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24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A5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F403BBA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9E6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6DE0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Automatyczne ładowanie akumulatora przy podłączeniu defibrylatora do sieciowego zasilania elektrycznego.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FFA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B8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5434A9C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2C4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8F1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Akumulator zapewniający min. 100 wyładowań z energią maksymalną.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4EA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83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46FCA7E8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116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3266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Akumulator zapewniający min. 40 wyładowań z energią maksymalną przy temperaturze 0°C.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6EE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43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4A47926F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4A0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7A61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Akumulator zapewniający min. 110 minut stymulacji przezskórnej przy ustawieniu najwyższej wartości prądu stymulacji i najwyższej częstotliwości stymulacji defibrylatora (podać nastawy).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CFE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3A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0ECBDC2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8DA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3DFF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Monitorowanie przy pracy z zasilaniem akumulatorowym - minimum 160 minut.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42E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EC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06C66E1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E6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A200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Czas ładowania akumulatora max 3 godziny.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888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B8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745B0DD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A1A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3ED1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Wskaźnik naładowania i komunikat rozładowania akumulatora. Stan rzeczywisty naładowanej baterii widoczny na ekranie defibrylatora.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B10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BF2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5BF97D40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22D8" w14:textId="6DECF14F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bCs/>
                <w:color w:val="auto"/>
                <w:lang w:val="pl-PL" w:eastAsia="en-US" w:bidi="ar-SA"/>
              </w:rPr>
              <w:t>Defibrylacja</w:t>
            </w:r>
          </w:p>
        </w:tc>
      </w:tr>
      <w:tr w:rsidR="0085152E" w:rsidRPr="0085152E" w14:paraId="534FDB4D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F6B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849F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Defibrylacja dwufazowa.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C62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239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478157AB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007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0FB2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Technologia zapewniająca stałą szerokość drugiej fazy impulsu defibrylacji przy wysokiej impedancji.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0A4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7E9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91FC2C3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108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AAC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Defibrylacja ręczna.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387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87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6E1AEFE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994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C22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Defibrylacja synchroniczna umożliwiająca przeprowadzenie kardiowersji.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6D6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97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ACEC82E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28C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3B35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Defibrylacja półautomatyczna, AED.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27F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BB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54DE210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4D0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CCFE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Zakres wyboru energii w J min. 2 – 265 J.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1DD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F3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9FC0464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325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113D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Ilość stopni dostępności energii defibrylacji zewnętrznej min. 14.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136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96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3E43089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429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D25B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Łyżki do defibrylacji dla pacjentów pediatrycznych zintegrowane z łyżkami dla dorosłych.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C0A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A1F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36D4787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CD4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66D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Wyzwalanie defibrylacji z łyżek </w:t>
            </w:r>
            <w:proofErr w:type="spell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defibrylacyjnych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4EB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7F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B93DA64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D3B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07B9" w14:textId="77777777" w:rsidR="0085152E" w:rsidRPr="0085152E" w:rsidRDefault="0085152E" w:rsidP="00661441">
            <w:pPr>
              <w:tabs>
                <w:tab w:val="left" w:pos="708"/>
              </w:tabs>
              <w:suppressAutoHyphens w:val="0"/>
              <w:spacing w:line="240" w:lineRule="auto"/>
              <w:textAlignment w:val="auto"/>
              <w:rPr>
                <w:rFonts w:eastAsia="Calibri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Czas ładowania do energii 200 [j] mniej niż 4 sekundy</w:t>
            </w:r>
          </w:p>
          <w:p w14:paraId="0AE22D09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(zarówno dla pracy na zasilaniu akumulatorowym jak i sieciowym).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6A2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A6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7E595189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EC4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DB6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Czas ładowania do energii maksymalnej: mniej niż 5 sekund.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64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10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BBE64D6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DF9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8B24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Ze względu bezpieczeństwa defibrylator jest wyposażony w automatyczną procedurę wewnętrznego wyładowania energii w min. następujących przypadkach: wyładowanie łyżek w powietrze, odłączenie od defibrylatora łyżek wielorazowych, odłączenie od defibrylatora przewodu AED, upłynięcie określonego czasu od momentu naładowania energii defibrylacji.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964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167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672374DC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D8AF" w14:textId="26B1C57B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bCs/>
                <w:color w:val="auto"/>
                <w:lang w:val="pl-PL" w:eastAsia="en-US" w:bidi="ar-SA"/>
              </w:rPr>
              <w:t>Stymulacja przezskórna</w:t>
            </w:r>
          </w:p>
        </w:tc>
      </w:tr>
      <w:tr w:rsidR="0085152E" w:rsidRPr="0085152E" w14:paraId="7F78132A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FA1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C402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Tryb stymulacji stałej.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77A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C3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B7E80E5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0F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5187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Tryb stymulacji "na żądanie".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682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92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F87253B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BF5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208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Regulacja częstotliwość stymulacji w zakresie min. 30 – 180 </w:t>
            </w:r>
            <w:proofErr w:type="spellStart"/>
            <w:proofErr w:type="gram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imp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./</w:t>
            </w:r>
            <w:proofErr w:type="gram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min.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D68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9B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6D1B0C6A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FF0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lastRenderedPageBreak/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A5E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Regulacja natężenia prądu stymulacji w zakresie min. 9 – 195 </w:t>
            </w:r>
            <w:proofErr w:type="spell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mA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BB3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7A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3A7D397D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7D78" w14:textId="2C3A0C39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color w:val="auto"/>
                <w:lang w:val="pl-PL" w:eastAsia="en-US" w:bidi="ar-SA"/>
              </w:rPr>
              <w:t>Alarmy</w:t>
            </w:r>
          </w:p>
        </w:tc>
      </w:tr>
      <w:tr w:rsidR="0085152E" w:rsidRPr="0085152E" w14:paraId="5F836FD5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428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383F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Alarm VPC.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7E7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49D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DA3B532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172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AFD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Alarmy techniczne z podaniem przyczyny.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1E5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1E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767DA650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21E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1DA5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Alarmy wszystkich mierzonych parametrów życiowych.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24B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A89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EE17C11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410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733E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wyciszenia alarmu na min 2 minuty.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EDF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BE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35FA721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738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528B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zawieszenia alarmów na min 2 minuty.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4BF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97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2F806B39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9D7C" w14:textId="3D8D08F7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color w:val="auto"/>
                <w:lang w:val="pl-PL" w:eastAsia="en-US" w:bidi="ar-SA"/>
              </w:rPr>
              <w:t>Drukowanie</w:t>
            </w:r>
          </w:p>
        </w:tc>
      </w:tr>
      <w:tr w:rsidR="0085152E" w:rsidRPr="0085152E" w14:paraId="031D7AF9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46F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5D96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Wbudowana drukarka termiczna.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F8C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6A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21501B5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536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C7E6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Wydruki na żądanie.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7F3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72A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6FE5699A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52B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5D9D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Wydruki automatyczne.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3FE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20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0E0F494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289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F535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Pamięć i możliwość wydrukowania min. 1500 sekund raportów z defibrylacji.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CF9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A05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CE69004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B19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20A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Pamięć z możliwością wydruku min. 20 godzinnych trendów monitorowanych parametrów.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CFD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363ABDD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PODAĆ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C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AAC9F0E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C6B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1FF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Możliwość wydrukowania raportu z </w:t>
            </w:r>
            <w:proofErr w:type="spell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autotestu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48B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0D6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65EC5718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9AF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4554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Funkcja pozwalająca na wydruk raportu zawierającego krzywą i nazwę leku podanego pacjentowi. Możliwość zdefiniowania i zapisania w pamięci defibrylatora minimum nazw minimum 4 leków.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7452" w14:textId="77777777" w:rsidR="0085152E" w:rsidRPr="0085152E" w:rsidRDefault="0085152E" w:rsidP="0085152E">
            <w:pPr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682E283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35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6CAEB5D5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5641" w14:textId="1658F2B9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color w:val="auto"/>
                <w:lang w:val="pl-PL" w:eastAsia="en-US" w:bidi="ar-SA"/>
              </w:rPr>
              <w:t>Inne</w:t>
            </w:r>
          </w:p>
        </w:tc>
      </w:tr>
      <w:tr w:rsidR="0085152E" w:rsidRPr="0085152E" w14:paraId="0814B526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8B6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522B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rozbudowy o pomiar EKG i SpO</w:t>
            </w:r>
            <w:r w:rsidRPr="0085152E">
              <w:rPr>
                <w:rFonts w:eastAsia="Calibri" w:cs="Times New Roman"/>
                <w:color w:val="auto"/>
                <w:vertAlign w:val="subscript"/>
                <w:lang w:val="pl-PL" w:eastAsia="en-US" w:bidi="ar-SA"/>
              </w:rPr>
              <w:t>2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297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F2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45099CF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30B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F7DA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rozbudowy o zapis min. 160 godzin ciągłego pomiaru EKG.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4236" w14:textId="77777777" w:rsidR="0085152E" w:rsidRPr="0085152E" w:rsidRDefault="0085152E" w:rsidP="0085152E">
            <w:pPr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6F2BC73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7C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B7E0768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5A9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214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rozbudowy urządzenia o moduł Bluetooth pozwalający na przesyłanie wyników testów urządzenia oraz krzywych do urządzeń zewnętrznych.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67E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CAD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D8A0AB9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DE1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48B6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Rozbudowa o moduł Bluetooth pozwala na przesyłanie krzywych i danych liczbowych do monitora funkcji życiowych pacjenta.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1E5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371DFB7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BF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D9E4BDE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20D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lastRenderedPageBreak/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C1F4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rozbudowy o sterowany i zasilany z poziomu defibrylatora pomiar CO</w:t>
            </w:r>
            <w:r w:rsidRPr="0085152E">
              <w:rPr>
                <w:rFonts w:eastAsia="Calibri" w:cs="Times New Roman"/>
                <w:color w:val="auto"/>
                <w:vertAlign w:val="subscript"/>
                <w:lang w:val="pl-PL" w:eastAsia="en-US" w:bidi="ar-SA"/>
              </w:rPr>
              <w:t>2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 w strumieniu głównym zaintubowanych. Czas nagrzania do pomiaru: maks. 7 sekund.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60D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E1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21172EB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506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4CB6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rozbudowy o pomiar NIBP metodą oscylometryczną. Pomiar ręczny i okresowy z okresem pomiaru regulowanym w zakresie min. 2 – 480 min.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DA2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3B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57249A90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17A3" w14:textId="7B1BEEC2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color w:val="auto"/>
                <w:lang w:val="pl-PL" w:eastAsia="en-US" w:bidi="ar-SA"/>
              </w:rPr>
              <w:t>Wyposażenie</w:t>
            </w:r>
          </w:p>
        </w:tc>
      </w:tr>
      <w:tr w:rsidR="0085152E" w:rsidRPr="0085152E" w14:paraId="7C5B374F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5D2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8F03" w14:textId="77777777" w:rsidR="0085152E" w:rsidRPr="0085152E" w:rsidRDefault="0085152E" w:rsidP="00661441">
            <w:pPr>
              <w:tabs>
                <w:tab w:val="left" w:pos="708"/>
              </w:tabs>
              <w:suppressAutoHyphens w:val="0"/>
              <w:spacing w:line="240" w:lineRule="auto"/>
              <w:textAlignment w:val="auto"/>
              <w:rPr>
                <w:rFonts w:eastAsia="Calibri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Wyposażenie każdego defibrylatora: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br/>
              <w:t>- łyżki do defibrylacji dla pacjentów dorosłych x 1 szt.</w:t>
            </w:r>
          </w:p>
          <w:p w14:paraId="004F4ADF" w14:textId="048C16D5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- łyżki do defibrylacji dla pacjentów pediatrycznych (</w:t>
            </w:r>
            <w:r w:rsidR="00661441" w:rsidRPr="0085152E">
              <w:rPr>
                <w:rFonts w:eastAsia="Calibri" w:cs="Times New Roman"/>
                <w:color w:val="auto"/>
                <w:lang w:val="pl-PL" w:eastAsia="en-US" w:bidi="ar-SA"/>
              </w:rPr>
              <w:t>zintegrowane z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 łyżkami dla pacjentów dorosłych) x 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0C3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D8C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</w:tbl>
    <w:p w14:paraId="3ABA3B91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20BB3E2" w14:textId="04375688" w:rsidR="007837CB" w:rsidRPr="007837CB" w:rsidRDefault="007837CB" w:rsidP="007837CB">
      <w:pPr>
        <w:rPr>
          <w:rFonts w:eastAsia="Calibri" w:cs="Times New Roman"/>
          <w:i/>
          <w:sz w:val="20"/>
          <w:szCs w:val="20"/>
          <w:lang w:eastAsia="en-US"/>
        </w:rPr>
      </w:pPr>
      <w:r w:rsidRPr="007837CB">
        <w:rPr>
          <w:rFonts w:eastAsia="Calibri" w:cs="Times New Roman"/>
          <w:i/>
          <w:sz w:val="20"/>
          <w:szCs w:val="20"/>
          <w:lang w:eastAsia="en-US"/>
        </w:rPr>
        <w:t>*</w:t>
      </w:r>
      <w:r w:rsidR="00661441" w:rsidRPr="007837CB">
        <w:rPr>
          <w:rFonts w:eastAsia="Calibri" w:cs="Times New Roman"/>
          <w:i/>
          <w:sz w:val="20"/>
          <w:szCs w:val="20"/>
          <w:lang w:eastAsia="en-US"/>
        </w:rPr>
        <w:t>) w</w:t>
      </w:r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kolumnie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należy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>opisać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parametry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oferowane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i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podać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ewentualne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zakresy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</w:p>
    <w:p w14:paraId="7600C4A2" w14:textId="77777777" w:rsidR="007837CB" w:rsidRPr="007837CB" w:rsidRDefault="007837CB" w:rsidP="007837CB">
      <w:pPr>
        <w:rPr>
          <w:rFonts w:eastAsia="Calibri" w:cs="Times New Roman"/>
          <w:i/>
          <w:sz w:val="20"/>
          <w:szCs w:val="20"/>
          <w:lang w:eastAsia="en-US"/>
        </w:rPr>
      </w:pPr>
    </w:p>
    <w:p w14:paraId="16846B66" w14:textId="77777777" w:rsidR="007837CB" w:rsidRPr="007837CB" w:rsidRDefault="007837CB" w:rsidP="007837CB">
      <w:pPr>
        <w:rPr>
          <w:rFonts w:cs="Times New Roman"/>
          <w:i/>
          <w:sz w:val="20"/>
          <w:szCs w:val="20"/>
        </w:rPr>
      </w:pPr>
      <w:r w:rsidRPr="007837CB">
        <w:rPr>
          <w:rFonts w:cs="Times New Roman"/>
          <w:i/>
          <w:sz w:val="20"/>
          <w:szCs w:val="20"/>
        </w:rPr>
        <w:t>UWAGA</w:t>
      </w:r>
    </w:p>
    <w:p w14:paraId="6756CE90" w14:textId="098AA9DC" w:rsidR="00FA568B" w:rsidRPr="006C6730" w:rsidRDefault="007837CB" w:rsidP="006C6730">
      <w:pPr>
        <w:rPr>
          <w:rFonts w:cs="Times New Roman"/>
          <w:i/>
          <w:sz w:val="20"/>
          <w:szCs w:val="20"/>
        </w:rPr>
      </w:pPr>
      <w:proofErr w:type="spellStart"/>
      <w:r w:rsidRPr="007837CB">
        <w:rPr>
          <w:rFonts w:cs="Times New Roman"/>
          <w:i/>
          <w:sz w:val="20"/>
          <w:szCs w:val="20"/>
        </w:rPr>
        <w:t>Parametry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określone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nr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2 </w:t>
      </w:r>
      <w:proofErr w:type="spellStart"/>
      <w:r w:rsidRPr="007837CB">
        <w:rPr>
          <w:rFonts w:cs="Times New Roman"/>
          <w:i/>
          <w:sz w:val="20"/>
          <w:szCs w:val="20"/>
        </w:rPr>
        <w:t>są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parametrami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granicznymi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, </w:t>
      </w:r>
      <w:proofErr w:type="spellStart"/>
      <w:r w:rsidRPr="007837CB">
        <w:rPr>
          <w:rFonts w:cs="Times New Roman"/>
          <w:i/>
          <w:sz w:val="20"/>
          <w:szCs w:val="20"/>
        </w:rPr>
        <w:t>których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nie </w:t>
      </w:r>
      <w:proofErr w:type="spellStart"/>
      <w:r w:rsidRPr="007837CB">
        <w:rPr>
          <w:rFonts w:cs="Times New Roman"/>
          <w:i/>
          <w:sz w:val="20"/>
          <w:szCs w:val="20"/>
        </w:rPr>
        <w:t>spełnienie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spowoduje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odrzucenie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oferty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opisu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4 </w:t>
      </w:r>
      <w:proofErr w:type="spellStart"/>
      <w:r w:rsidRPr="007837CB">
        <w:rPr>
          <w:rFonts w:cs="Times New Roman"/>
          <w:i/>
          <w:sz w:val="20"/>
          <w:szCs w:val="20"/>
        </w:rPr>
        <w:t>będzie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traktowany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jako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danego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oferowanej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konfiguracji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urządzeń.    </w:t>
      </w:r>
    </w:p>
    <w:p w14:paraId="51331DDF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10DE2AF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7CBE11E9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22C21CA5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BD1A94E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558D421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BCEB1B5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5E3CFAE9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64729462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1AB36858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6FB6AB4B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4DD64658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0557F9A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5B0D046B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1D6F7608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580FDFBB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7406E611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47B511E9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87CFB87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DCA2264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E962096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06CCE32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592F1460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3843DAE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33EF649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6CA64E29" w14:textId="1A1AB3E9" w:rsidR="00FA568B" w:rsidRPr="00FA568B" w:rsidRDefault="006E69F5" w:rsidP="006E69F5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>
        <w:rPr>
          <w:rFonts w:cs="Times New Roman"/>
          <w:b/>
          <w:sz w:val="22"/>
          <w:szCs w:val="22"/>
          <w:u w:val="single"/>
        </w:rPr>
        <w:lastRenderedPageBreak/>
        <w:t>Z</w:t>
      </w:r>
      <w:r w:rsidR="00FA568B" w:rsidRPr="00FA568B">
        <w:rPr>
          <w:rFonts w:cs="Times New Roman"/>
          <w:b/>
          <w:sz w:val="22"/>
          <w:szCs w:val="22"/>
          <w:u w:val="single"/>
        </w:rPr>
        <w:t>estawienie</w:t>
      </w:r>
      <w:proofErr w:type="spellEnd"/>
      <w:r w:rsidR="00FA568B"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="00FA568B" w:rsidRPr="00FA568B">
        <w:rPr>
          <w:rFonts w:cs="Times New Roman"/>
          <w:b/>
          <w:sz w:val="22"/>
          <w:szCs w:val="22"/>
          <w:u w:val="single"/>
        </w:rPr>
        <w:t>wymaganych</w:t>
      </w:r>
      <w:proofErr w:type="spellEnd"/>
      <w:r w:rsidR="00FA568B"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="00FA568B" w:rsidRPr="00FA568B">
        <w:rPr>
          <w:rFonts w:cs="Times New Roman"/>
          <w:b/>
          <w:sz w:val="22"/>
          <w:szCs w:val="22"/>
          <w:u w:val="single"/>
        </w:rPr>
        <w:t>minimalnych</w:t>
      </w:r>
      <w:proofErr w:type="spellEnd"/>
      <w:r w:rsidR="00FA568B"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="00FA568B" w:rsidRPr="00FA568B">
        <w:rPr>
          <w:rFonts w:cs="Times New Roman"/>
          <w:b/>
          <w:sz w:val="22"/>
          <w:szCs w:val="22"/>
          <w:u w:val="single"/>
        </w:rPr>
        <w:t>parametrów</w:t>
      </w:r>
      <w:proofErr w:type="spellEnd"/>
      <w:r w:rsidR="00FA568B"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="00FA568B" w:rsidRPr="00FA568B">
        <w:rPr>
          <w:rFonts w:cs="Times New Roman"/>
          <w:b/>
          <w:sz w:val="22"/>
          <w:szCs w:val="22"/>
          <w:u w:val="single"/>
        </w:rPr>
        <w:t>techniczno</w:t>
      </w:r>
      <w:proofErr w:type="spellEnd"/>
      <w:r w:rsidR="00FA568B" w:rsidRPr="00FA568B">
        <w:rPr>
          <w:rFonts w:cs="Times New Roman"/>
          <w:b/>
          <w:sz w:val="22"/>
          <w:szCs w:val="22"/>
          <w:u w:val="single"/>
        </w:rPr>
        <w:t xml:space="preserve"> – </w:t>
      </w:r>
      <w:proofErr w:type="spellStart"/>
      <w:r w:rsidR="00FA568B" w:rsidRPr="00FA568B">
        <w:rPr>
          <w:rFonts w:cs="Times New Roman"/>
          <w:b/>
          <w:sz w:val="22"/>
          <w:szCs w:val="22"/>
          <w:u w:val="single"/>
        </w:rPr>
        <w:t>użytkowych</w:t>
      </w:r>
      <w:proofErr w:type="spellEnd"/>
    </w:p>
    <w:p w14:paraId="4311685D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DDDA02A" w14:textId="41326D9C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FA568B">
        <w:rPr>
          <w:rFonts w:cs="Times New Roman"/>
          <w:b/>
          <w:sz w:val="22"/>
          <w:szCs w:val="22"/>
          <w:u w:val="single"/>
        </w:rPr>
        <w:t>Zadanie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nr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3</w:t>
      </w:r>
    </w:p>
    <w:p w14:paraId="0A561FB6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7AA1DED5" w14:textId="527B4A51" w:rsidR="00FA568B" w:rsidRPr="002B538D" w:rsidRDefault="00FA568B" w:rsidP="00FA568B">
      <w:pPr>
        <w:tabs>
          <w:tab w:val="left" w:pos="0"/>
        </w:tabs>
        <w:spacing w:line="240" w:lineRule="auto"/>
        <w:ind w:right="62"/>
        <w:jc w:val="both"/>
        <w:rPr>
          <w:rFonts w:cs="Times New Roman"/>
          <w:b/>
          <w:sz w:val="22"/>
          <w:szCs w:val="22"/>
          <w:lang w:val="pl-PL"/>
        </w:rPr>
      </w:pPr>
      <w:proofErr w:type="spellStart"/>
      <w:r w:rsidRPr="00FA568B">
        <w:rPr>
          <w:rFonts w:cs="Times New Roman"/>
          <w:sz w:val="22"/>
          <w:szCs w:val="22"/>
        </w:rPr>
        <w:t>Przedmiot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zamówienia</w:t>
      </w:r>
      <w:proofErr w:type="spellEnd"/>
      <w:r w:rsidRPr="00FA568B">
        <w:rPr>
          <w:rFonts w:cs="Times New Roman"/>
          <w:sz w:val="22"/>
          <w:szCs w:val="22"/>
        </w:rPr>
        <w:t xml:space="preserve"> - </w:t>
      </w:r>
      <w:r w:rsidR="00D65DCA" w:rsidRPr="00D65DCA">
        <w:rPr>
          <w:rFonts w:cs="Times New Roman"/>
          <w:b/>
          <w:sz w:val="22"/>
          <w:szCs w:val="22"/>
          <w:lang w:val="pl-PL"/>
        </w:rPr>
        <w:t>Defibrylator</w:t>
      </w:r>
      <w:r w:rsidRPr="007837CB">
        <w:rPr>
          <w:rFonts w:cs="Times New Roman"/>
          <w:b/>
          <w:sz w:val="22"/>
          <w:szCs w:val="22"/>
        </w:rPr>
        <w:t xml:space="preserve">– 1 </w:t>
      </w:r>
      <w:proofErr w:type="spellStart"/>
      <w:r w:rsidRPr="007837CB">
        <w:rPr>
          <w:rFonts w:cs="Times New Roman"/>
          <w:b/>
          <w:sz w:val="22"/>
          <w:szCs w:val="22"/>
        </w:rPr>
        <w:t>szt</w:t>
      </w:r>
      <w:proofErr w:type="spellEnd"/>
      <w:r w:rsidRPr="007837CB">
        <w:rPr>
          <w:rFonts w:cs="Times New Roman"/>
          <w:b/>
          <w:sz w:val="22"/>
          <w:szCs w:val="22"/>
        </w:rPr>
        <w:t>.</w:t>
      </w:r>
    </w:p>
    <w:p w14:paraId="2EEE8A9D" w14:textId="77777777" w:rsidR="00FA568B" w:rsidRPr="00FA568B" w:rsidRDefault="00FA568B" w:rsidP="00FA568B">
      <w:pPr>
        <w:tabs>
          <w:tab w:val="left" w:pos="0"/>
        </w:tabs>
        <w:spacing w:line="240" w:lineRule="auto"/>
        <w:ind w:right="62"/>
        <w:jc w:val="both"/>
        <w:rPr>
          <w:rFonts w:cs="Times New Roman"/>
          <w:sz w:val="22"/>
          <w:szCs w:val="22"/>
        </w:rPr>
      </w:pPr>
    </w:p>
    <w:p w14:paraId="46352C6F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własna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…………………………………………………………...........................</w:t>
      </w:r>
      <w:r w:rsidRPr="00FA568B">
        <w:rPr>
          <w:rFonts w:cs="Times New Roman"/>
          <w:sz w:val="22"/>
          <w:szCs w:val="22"/>
        </w:rPr>
        <w:tab/>
      </w:r>
    </w:p>
    <w:p w14:paraId="00F67F6F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Oferowany</w:t>
      </w:r>
      <w:proofErr w:type="spellEnd"/>
      <w:r w:rsidRPr="00FA568B">
        <w:rPr>
          <w:rFonts w:cs="Times New Roman"/>
          <w:sz w:val="22"/>
          <w:szCs w:val="22"/>
        </w:rPr>
        <w:t xml:space="preserve"> typ /</w:t>
      </w:r>
      <w:proofErr w:type="spellStart"/>
      <w:r w:rsidRPr="00FA568B">
        <w:rPr>
          <w:rFonts w:cs="Times New Roman"/>
          <w:sz w:val="22"/>
          <w:szCs w:val="22"/>
        </w:rPr>
        <w:t>model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</w:t>
      </w:r>
    </w:p>
    <w:p w14:paraId="0B838863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producenta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………………………………………………………………………</w:t>
      </w:r>
    </w:p>
    <w:p w14:paraId="5014073F" w14:textId="1FCAE9C1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Nr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katalogowy</w:t>
      </w:r>
      <w:proofErr w:type="spellEnd"/>
      <w:r w:rsidRPr="00FA568B">
        <w:rPr>
          <w:rFonts w:cs="Times New Roman"/>
          <w:sz w:val="22"/>
          <w:szCs w:val="22"/>
        </w:rPr>
        <w:t xml:space="preserve">      …………………………………………………………………........</w:t>
      </w:r>
    </w:p>
    <w:p w14:paraId="2B66D398" w14:textId="13257A20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Kraj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pochodzenia</w:t>
      </w:r>
      <w:proofErr w:type="spellEnd"/>
      <w:r w:rsidRPr="00FA568B">
        <w:rPr>
          <w:rFonts w:cs="Times New Roman"/>
          <w:sz w:val="22"/>
          <w:szCs w:val="22"/>
        </w:rPr>
        <w:t xml:space="preserve"> / </w:t>
      </w:r>
      <w:proofErr w:type="spellStart"/>
      <w:r w:rsidRPr="00FA568B">
        <w:rPr>
          <w:rFonts w:cs="Times New Roman"/>
          <w:sz w:val="22"/>
          <w:szCs w:val="22"/>
        </w:rPr>
        <w:t>rok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produkcji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r w:rsidR="00D65DCA" w:rsidRPr="00FA568B">
        <w:rPr>
          <w:rFonts w:cs="Times New Roman"/>
          <w:sz w:val="22"/>
          <w:szCs w:val="22"/>
        </w:rPr>
        <w:t>………………………………………………………</w:t>
      </w:r>
    </w:p>
    <w:tbl>
      <w:tblPr>
        <w:tblStyle w:val="TableNormal"/>
        <w:tblW w:w="10775" w:type="dxa"/>
        <w:tblInd w:w="-771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67"/>
        <w:gridCol w:w="4823"/>
        <w:gridCol w:w="1559"/>
        <w:gridCol w:w="3826"/>
      </w:tblGrid>
      <w:tr w:rsidR="00FA568B" w:rsidRPr="00FA568B" w14:paraId="02DE6321" w14:textId="77777777" w:rsidTr="0097235D">
        <w:trPr>
          <w:cantSplit/>
          <w:trHeight w:val="27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  <w:vAlign w:val="center"/>
          </w:tcPr>
          <w:p w14:paraId="22D025F8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proofErr w:type="spellStart"/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Lp</w:t>
            </w:r>
            <w:proofErr w:type="spellEnd"/>
          </w:p>
        </w:tc>
        <w:tc>
          <w:tcPr>
            <w:tcW w:w="4823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</w:tcPr>
          <w:p w14:paraId="264D53F7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Opis parametru technicznego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</w:tcPr>
          <w:p w14:paraId="7F9AFF65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 xml:space="preserve">Parametr wymagany (graniczny) 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438A" w14:textId="77777777" w:rsidR="00260C44" w:rsidRDefault="00260C44" w:rsidP="00260C4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Parametr oferowany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*</w:t>
            </w:r>
          </w:p>
          <w:p w14:paraId="7844CFA2" w14:textId="5C18DEF8" w:rsidR="00FA568B" w:rsidRPr="00FA568B" w:rsidRDefault="00260C44" w:rsidP="00260C4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271A29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(należy dokładnie opisać oferowane parametry oraz podać ewentualne zakresy)</w:t>
            </w:r>
          </w:p>
        </w:tc>
      </w:tr>
      <w:tr w:rsidR="00FA568B" w:rsidRPr="00FA568B" w14:paraId="254F1679" w14:textId="77777777" w:rsidTr="00D65DCA">
        <w:trPr>
          <w:cantSplit/>
          <w:trHeight w:val="27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  <w:vAlign w:val="center"/>
          </w:tcPr>
          <w:p w14:paraId="288DA468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1</w:t>
            </w:r>
          </w:p>
        </w:tc>
        <w:tc>
          <w:tcPr>
            <w:tcW w:w="4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14:paraId="5CE90532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14:paraId="727930B8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3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EFB7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*) 4</w:t>
            </w:r>
          </w:p>
        </w:tc>
      </w:tr>
      <w:tr w:rsidR="0097235D" w:rsidRPr="00FA568B" w14:paraId="4FA49B62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61DF560" w14:textId="0FB3633C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E280" w14:textId="6B026448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pacing w:val="-2"/>
                <w:sz w:val="22"/>
                <w:szCs w:val="22"/>
              </w:rPr>
              <w:t>Wykonawca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>/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Producent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009E" w14:textId="1765CCE3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2"/>
                <w:sz w:val="22"/>
                <w:szCs w:val="22"/>
              </w:rPr>
              <w:t>PODAĆ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AF79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71581E4E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8E9E40D" w14:textId="4A793F40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2452" w14:textId="5A8D1959" w:rsidR="0097235D" w:rsidRPr="0097235D" w:rsidRDefault="0097235D" w:rsidP="0097235D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7235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Nazwa-model/typ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A98" w14:textId="23A90410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2"/>
                <w:sz w:val="22"/>
                <w:szCs w:val="22"/>
              </w:rPr>
              <w:t>PODAĆ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C3A9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63448221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C8F9689" w14:textId="434E5810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811A" w14:textId="46136B32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Kraj</w:t>
            </w:r>
            <w:proofErr w:type="spellEnd"/>
            <w:r w:rsidRPr="0097235D"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pochodzenia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6630" w14:textId="73B8219C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2"/>
                <w:sz w:val="22"/>
                <w:szCs w:val="22"/>
              </w:rPr>
              <w:t>PODAĆ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0B92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43D4C2F0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6411EA1" w14:textId="0C4AFEE9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E859" w14:textId="2440CFBF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r w:rsidRPr="0097235D">
              <w:rPr>
                <w:sz w:val="22"/>
                <w:szCs w:val="22"/>
              </w:rPr>
              <w:t>Rok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produkcji</w:t>
            </w:r>
            <w:proofErr w:type="spellEnd"/>
            <w:r w:rsidRPr="0097235D">
              <w:rPr>
                <w:sz w:val="22"/>
                <w:szCs w:val="22"/>
              </w:rPr>
              <w:t xml:space="preserve"> -</w:t>
            </w:r>
            <w:r w:rsidRPr="0097235D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fabrycznie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nowe</w:t>
            </w:r>
            <w:proofErr w:type="spellEnd"/>
            <w:r w:rsidRPr="0097235D">
              <w:rPr>
                <w:sz w:val="22"/>
                <w:szCs w:val="22"/>
              </w:rPr>
              <w:t xml:space="preserve">, </w:t>
            </w:r>
            <w:proofErr w:type="spellStart"/>
            <w:r w:rsidRPr="0097235D">
              <w:rPr>
                <w:sz w:val="22"/>
                <w:szCs w:val="22"/>
              </w:rPr>
              <w:t>wyprodukowane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w</w:t>
            </w:r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min. </w:t>
            </w:r>
            <w:r w:rsidRPr="0097235D">
              <w:rPr>
                <w:spacing w:val="-2"/>
                <w:sz w:val="22"/>
                <w:szCs w:val="22"/>
              </w:rPr>
              <w:t>2024r.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5A5A" w14:textId="45723021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F521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97235D" w:rsidRPr="00FA568B" w14:paraId="2726C5B2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44743C2" w14:textId="135049E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9C2" w14:textId="60E0899B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Aparat</w:t>
            </w:r>
            <w:proofErr w:type="spellEnd"/>
            <w:r w:rsidRPr="0097235D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przenośny</w:t>
            </w:r>
            <w:proofErr w:type="spellEnd"/>
            <w:r w:rsidRPr="0097235D">
              <w:rPr>
                <w:spacing w:val="-6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z </w:t>
            </w:r>
            <w:proofErr w:type="spellStart"/>
            <w:r w:rsidRPr="0097235D">
              <w:rPr>
                <w:sz w:val="22"/>
                <w:szCs w:val="22"/>
              </w:rPr>
              <w:t>torbą</w:t>
            </w:r>
            <w:proofErr w:type="spellEnd"/>
            <w:r w:rsidRPr="0097235D"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transportową</w:t>
            </w:r>
            <w:proofErr w:type="spellEnd"/>
            <w:r w:rsidRPr="0097235D">
              <w:rPr>
                <w:sz w:val="22"/>
                <w:szCs w:val="22"/>
              </w:rPr>
              <w:t>,</w:t>
            </w:r>
            <w:r w:rsidRPr="0097235D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testerem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wyładowań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80F9" w14:textId="38A38846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C712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6924E7F5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57B146F" w14:textId="68FE69D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6D7" w14:textId="5EA797B3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Zasilanie</w:t>
            </w:r>
            <w:proofErr w:type="spellEnd"/>
            <w:r w:rsidRPr="0097235D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akumulatorowe</w:t>
            </w:r>
            <w:proofErr w:type="spellEnd"/>
            <w:r w:rsidRPr="0097235D">
              <w:rPr>
                <w:spacing w:val="8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z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baterii</w:t>
            </w:r>
            <w:proofErr w:type="spellEnd"/>
            <w:r w:rsidRPr="0097235D"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bez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efektu</w:t>
            </w:r>
            <w:proofErr w:type="spellEnd"/>
            <w:r w:rsidRPr="0097235D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pamięci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8A3" w14:textId="1612C2B0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  <w:shd w:val="clear" w:color="auto" w:fill="3FAF46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A0CE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tabs>
                <w:tab w:val="left" w:pos="1504"/>
              </w:tabs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27AB0114" w14:textId="77777777" w:rsidTr="00D65DCA">
        <w:trPr>
          <w:cantSplit/>
          <w:trHeight w:val="254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7E39C23" w14:textId="338700F5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C768" w14:textId="132A0A90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Ładowanie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akumulatorów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z </w:t>
            </w:r>
            <w:proofErr w:type="spellStart"/>
            <w:r w:rsidRPr="0097235D">
              <w:rPr>
                <w:sz w:val="22"/>
                <w:szCs w:val="22"/>
              </w:rPr>
              <w:t>sieci</w:t>
            </w:r>
            <w:proofErr w:type="spellEnd"/>
            <w:r w:rsidRPr="0097235D">
              <w:rPr>
                <w:spacing w:val="5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12V</w:t>
            </w:r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-</w:t>
            </w:r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pacing w:val="-4"/>
                <w:sz w:val="22"/>
                <w:szCs w:val="22"/>
              </w:rPr>
              <w:t>230V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8859" w14:textId="33C6CE24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6E37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7BCC464D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6551F79" w14:textId="751AF355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289" w14:textId="190576A0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Czas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pracy</w:t>
            </w:r>
            <w:proofErr w:type="spellEnd"/>
            <w:r w:rsidRPr="0097235D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urządzenia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na</w:t>
            </w:r>
            <w:r w:rsidRPr="0097235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jednym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akumulatorze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-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180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minut</w:t>
            </w:r>
            <w:proofErr w:type="spellEnd"/>
            <w:r w:rsidRPr="0097235D"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monitorowania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lub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200</w:t>
            </w:r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defibrylacji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x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pacing w:val="-4"/>
                <w:sz w:val="22"/>
                <w:szCs w:val="22"/>
              </w:rPr>
              <w:t>200J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C17" w14:textId="4662FF56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C4E4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5AF79049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6B1F241" w14:textId="6B018032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923C" w14:textId="2349C510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Ciężar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defibrylatora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max.</w:t>
            </w:r>
            <w:r w:rsidRPr="0097235D">
              <w:rPr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10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pacing w:val="-5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F3D8" w14:textId="5E2A71AF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7C77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571454CF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6671D0E" w14:textId="1BF6CD96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F2C" w14:textId="581EC295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Codzienny</w:t>
            </w:r>
            <w:proofErr w:type="spellEnd"/>
            <w:r w:rsidRPr="0097235D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autotest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bez</w:t>
            </w:r>
            <w:proofErr w:type="spellEnd"/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udziału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użytkowania</w:t>
            </w:r>
            <w:proofErr w:type="spellEnd"/>
            <w:r w:rsidRPr="0097235D">
              <w:rPr>
                <w:sz w:val="22"/>
                <w:szCs w:val="22"/>
              </w:rPr>
              <w:t>,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bez</w:t>
            </w:r>
            <w:proofErr w:type="spellEnd"/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konieczności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włączenia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urządzenia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E6B2" w14:textId="58509AA5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2117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28CAF2CB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20660CA" w14:textId="4CF267D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C30" w14:textId="56911E07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Defibrylacja</w:t>
            </w:r>
            <w:proofErr w:type="spellEnd"/>
            <w:r w:rsidRPr="0097235D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synchroniczna</w:t>
            </w:r>
            <w:proofErr w:type="spellEnd"/>
            <w:r w:rsidRPr="0097235D">
              <w:rPr>
                <w:spacing w:val="-5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i</w:t>
            </w:r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asynchroniczna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4902" w14:textId="4CAF0388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94B6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4536AA4C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CD12613" w14:textId="4F9FF17C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F96" w14:textId="7D3FF350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Defibrylacja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w</w:t>
            </w:r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trybie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ręcznym</w:t>
            </w:r>
            <w:proofErr w:type="spellEnd"/>
            <w:r w:rsidRPr="0097235D">
              <w:rPr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i </w:t>
            </w:r>
            <w:r w:rsidRPr="0097235D">
              <w:rPr>
                <w:spacing w:val="-5"/>
                <w:sz w:val="22"/>
                <w:szCs w:val="22"/>
              </w:rPr>
              <w:t>AED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1F89" w14:textId="0DD2BDD2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8FC8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C6B308A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D2FF9C1" w14:textId="09E7943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A48" w14:textId="01B4E948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Dwufazowa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fala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defibrylacji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w </w:t>
            </w:r>
            <w:proofErr w:type="spellStart"/>
            <w:r w:rsidRPr="0097235D">
              <w:rPr>
                <w:sz w:val="22"/>
                <w:szCs w:val="22"/>
              </w:rPr>
              <w:t>zakresie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energii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od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2</w:t>
            </w:r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do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360</w:t>
            </w:r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pacing w:val="-10"/>
                <w:sz w:val="22"/>
                <w:szCs w:val="22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57B" w14:textId="7A1BC5F1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4170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66479AB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7320995" w14:textId="211C8999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EE5" w14:textId="2CE11750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97235D">
              <w:rPr>
                <w:rFonts w:cs="Times New Roman"/>
                <w:sz w:val="22"/>
                <w:szCs w:val="22"/>
              </w:rPr>
              <w:t>Metronom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reanimacyjny</w:t>
            </w:r>
            <w:r w:rsidRPr="0097235D">
              <w:rPr>
                <w:rFonts w:cs="Times New Roman"/>
                <w:spacing w:val="-9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</w:t>
            </w:r>
            <w:r w:rsidRPr="0097235D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możliwością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ustawień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rytmu częstości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uciśnięć</w:t>
            </w:r>
            <w:r w:rsidRPr="0097235D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dla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pacjentów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zaintubowanych i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nie zaintubowanych,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oraz</w:t>
            </w:r>
            <w:r w:rsidRPr="0097235D"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dla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dorosłych i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>dzieci.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41A" w14:textId="228528BD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7C46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6A12068C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67E8494" w14:textId="19A9D63C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EE7" w14:textId="5248211E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Dwufazowa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fala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defibrylacji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w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zakresie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energii</w:t>
            </w:r>
            <w:proofErr w:type="spellEnd"/>
            <w:r w:rsidRPr="0097235D">
              <w:rPr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od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2</w:t>
            </w:r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do</w:t>
            </w:r>
            <w:r w:rsidRPr="0097235D">
              <w:rPr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360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pacing w:val="-10"/>
                <w:sz w:val="22"/>
                <w:szCs w:val="22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B54B" w14:textId="6978B1E0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BBC3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D7E4801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092197A" w14:textId="61921430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3763" w14:textId="342B598F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Dostępne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poziomy</w:t>
            </w:r>
            <w:proofErr w:type="spellEnd"/>
            <w:r w:rsidRPr="0097235D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energii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zewnętrznej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-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pacing w:val="-5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12D" w14:textId="564CC8B2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5EBE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310EA6F2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09D5C47" w14:textId="505F4FF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1C2" w14:textId="7E179EBC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Automatyczna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regulacja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parametrów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defibrylacji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z</w:t>
            </w:r>
            <w:r w:rsidRPr="0097235D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uwzględnieniem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impedancji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ciała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pacjenta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3F5" w14:textId="5ABC4B33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A7BD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64821B21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A276EFA" w14:textId="35792899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739" w14:textId="6B317FB1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Defibrylacja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przez</w:t>
            </w:r>
            <w:proofErr w:type="spellEnd"/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łyżki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defibrylacyjne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zewnętrzne</w:t>
            </w:r>
            <w:proofErr w:type="spellEnd"/>
            <w:r w:rsidRPr="0097235D">
              <w:rPr>
                <w:sz w:val="22"/>
                <w:szCs w:val="22"/>
              </w:rPr>
              <w:t>,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elektrody</w:t>
            </w:r>
            <w:proofErr w:type="spellEnd"/>
            <w:r w:rsidRPr="0097235D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naklejane</w:t>
            </w:r>
            <w:proofErr w:type="spellEnd"/>
            <w:r w:rsidRPr="0097235D">
              <w:rPr>
                <w:sz w:val="22"/>
                <w:szCs w:val="22"/>
              </w:rPr>
              <w:t>,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na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wyposażeniu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nakładki</w:t>
            </w:r>
            <w:proofErr w:type="spellEnd"/>
            <w:r w:rsidRPr="0097235D"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dziecięce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>/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neonatologiczne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DB6" w14:textId="049DCB02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9718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4C4EE25B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E57AFA8" w14:textId="0A8B93B9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AA1" w14:textId="77777777" w:rsidR="0097235D" w:rsidRPr="0097235D" w:rsidRDefault="0097235D" w:rsidP="0097235D">
            <w:pPr>
              <w:pStyle w:val="TableParagraph"/>
              <w:spacing w:before="4"/>
              <w:ind w:left="30"/>
            </w:pPr>
            <w:r w:rsidRPr="0097235D">
              <w:t>Łyżki</w:t>
            </w:r>
            <w:r w:rsidRPr="0097235D">
              <w:rPr>
                <w:spacing w:val="1"/>
              </w:rPr>
              <w:t xml:space="preserve"> </w:t>
            </w:r>
            <w:r w:rsidRPr="0097235D">
              <w:t>twarde z</w:t>
            </w:r>
            <w:r w:rsidRPr="0097235D">
              <w:rPr>
                <w:spacing w:val="-5"/>
              </w:rPr>
              <w:t xml:space="preserve"> </w:t>
            </w:r>
            <w:r w:rsidRPr="0097235D">
              <w:t>regulacją energii</w:t>
            </w:r>
            <w:r w:rsidRPr="0097235D">
              <w:rPr>
                <w:spacing w:val="1"/>
              </w:rPr>
              <w:t xml:space="preserve"> </w:t>
            </w:r>
            <w:r w:rsidRPr="0097235D">
              <w:t>defibrylacji,</w:t>
            </w:r>
            <w:r w:rsidRPr="0097235D">
              <w:rPr>
                <w:spacing w:val="1"/>
              </w:rPr>
              <w:t xml:space="preserve"> </w:t>
            </w:r>
            <w:r w:rsidRPr="0097235D">
              <w:t>wyposażone w</w:t>
            </w:r>
            <w:r w:rsidRPr="0097235D">
              <w:rPr>
                <w:spacing w:val="-2"/>
              </w:rPr>
              <w:t xml:space="preserve"> </w:t>
            </w:r>
            <w:r w:rsidRPr="0097235D">
              <w:t>przycisk</w:t>
            </w:r>
            <w:r w:rsidRPr="0097235D">
              <w:rPr>
                <w:spacing w:val="-1"/>
              </w:rPr>
              <w:t xml:space="preserve"> </w:t>
            </w:r>
            <w:r w:rsidRPr="0097235D">
              <w:t>umożliwiający</w:t>
            </w:r>
            <w:r w:rsidRPr="0097235D">
              <w:rPr>
                <w:spacing w:val="-10"/>
              </w:rPr>
              <w:t xml:space="preserve"> </w:t>
            </w:r>
            <w:r w:rsidRPr="0097235D">
              <w:t>drukowanie</w:t>
            </w:r>
            <w:r w:rsidRPr="0097235D">
              <w:rPr>
                <w:spacing w:val="1"/>
              </w:rPr>
              <w:t xml:space="preserve"> </w:t>
            </w:r>
            <w:r w:rsidRPr="0097235D">
              <w:t>na żądanie.</w:t>
            </w:r>
            <w:r w:rsidRPr="0097235D">
              <w:rPr>
                <w:spacing w:val="1"/>
              </w:rPr>
              <w:t xml:space="preserve"> </w:t>
            </w:r>
            <w:r w:rsidRPr="0097235D">
              <w:t>Mocowanie łyżek</w:t>
            </w:r>
            <w:r w:rsidRPr="0097235D">
              <w:rPr>
                <w:spacing w:val="-1"/>
              </w:rPr>
              <w:t xml:space="preserve"> </w:t>
            </w:r>
            <w:r w:rsidRPr="0097235D">
              <w:t>twardych</w:t>
            </w:r>
            <w:r w:rsidRPr="0097235D">
              <w:rPr>
                <w:spacing w:val="-1"/>
              </w:rPr>
              <w:t xml:space="preserve"> </w:t>
            </w:r>
            <w:r w:rsidRPr="0097235D">
              <w:t>bezpośrednio</w:t>
            </w:r>
            <w:r w:rsidRPr="0097235D">
              <w:rPr>
                <w:spacing w:val="-5"/>
              </w:rPr>
              <w:t xml:space="preserve"> </w:t>
            </w:r>
            <w:r w:rsidRPr="0097235D">
              <w:t>w</w:t>
            </w:r>
            <w:r w:rsidRPr="0097235D">
              <w:rPr>
                <w:spacing w:val="-2"/>
              </w:rPr>
              <w:t xml:space="preserve"> obudowie</w:t>
            </w:r>
          </w:p>
          <w:p w14:paraId="34FAA4BC" w14:textId="475F40E4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urządzenia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spełniające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normę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PN-EN </w:t>
            </w:r>
            <w:r w:rsidRPr="0097235D">
              <w:rPr>
                <w:spacing w:val="-2"/>
                <w:sz w:val="22"/>
                <w:szCs w:val="22"/>
              </w:rPr>
              <w:t>1789.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EEF" w14:textId="3481B949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FA1D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D9EDA5A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94EA344" w14:textId="7B5D16D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11E4" w14:textId="2C495514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Pełna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obsługa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defibrylatora</w:t>
            </w:r>
            <w:proofErr w:type="spellEnd"/>
            <w:r w:rsidRPr="0097235D">
              <w:rPr>
                <w:sz w:val="22"/>
                <w:szCs w:val="22"/>
              </w:rPr>
              <w:t xml:space="preserve"> z</w:t>
            </w:r>
            <w:r w:rsidRPr="0097235D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łyżek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defibrylacyjnych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zewnętrznych</w:t>
            </w:r>
            <w:proofErr w:type="spellEnd"/>
            <w:r w:rsidRPr="0097235D">
              <w:rPr>
                <w:sz w:val="22"/>
                <w:szCs w:val="22"/>
              </w:rPr>
              <w:t xml:space="preserve"> (</w:t>
            </w:r>
            <w:proofErr w:type="spellStart"/>
            <w:r w:rsidRPr="0097235D">
              <w:rPr>
                <w:sz w:val="22"/>
                <w:szCs w:val="22"/>
              </w:rPr>
              <w:t>wybór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energii</w:t>
            </w:r>
            <w:proofErr w:type="spellEnd"/>
            <w:r w:rsidRPr="0097235D">
              <w:rPr>
                <w:sz w:val="22"/>
                <w:szCs w:val="22"/>
              </w:rPr>
              <w:t xml:space="preserve">, </w:t>
            </w:r>
            <w:proofErr w:type="spellStart"/>
            <w:r w:rsidRPr="0097235D">
              <w:rPr>
                <w:sz w:val="22"/>
                <w:szCs w:val="22"/>
              </w:rPr>
              <w:t>defibrylacja</w:t>
            </w:r>
            <w:proofErr w:type="spellEnd"/>
            <w:r w:rsidRPr="0097235D">
              <w:rPr>
                <w:sz w:val="22"/>
                <w:szCs w:val="22"/>
              </w:rPr>
              <w:t xml:space="preserve">, </w:t>
            </w:r>
            <w:proofErr w:type="spellStart"/>
            <w:r w:rsidRPr="0097235D">
              <w:rPr>
                <w:sz w:val="22"/>
                <w:szCs w:val="22"/>
              </w:rPr>
              <w:t>wydruk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start</w:t>
            </w:r>
            <w:proofErr w:type="spellEnd"/>
            <w:r w:rsidRPr="0097235D">
              <w:rPr>
                <w:sz w:val="22"/>
                <w:szCs w:val="22"/>
              </w:rPr>
              <w:t>/</w:t>
            </w:r>
            <w:proofErr w:type="spellStart"/>
            <w:r w:rsidRPr="0097235D">
              <w:rPr>
                <w:sz w:val="22"/>
                <w:szCs w:val="22"/>
              </w:rPr>
              <w:t>stop</w:t>
            </w:r>
            <w:proofErr w:type="spellEnd"/>
            <w:r w:rsidRPr="0097235D">
              <w:rPr>
                <w:sz w:val="22"/>
                <w:szCs w:val="22"/>
              </w:rPr>
              <w:t xml:space="preserve"> na </w:t>
            </w:r>
            <w:proofErr w:type="spellStart"/>
            <w:r w:rsidRPr="0097235D">
              <w:rPr>
                <w:sz w:val="22"/>
                <w:szCs w:val="22"/>
              </w:rPr>
              <w:t>żądanie</w:t>
            </w:r>
            <w:proofErr w:type="spellEnd"/>
            <w:r w:rsidRPr="0097235D">
              <w:rPr>
                <w:sz w:val="22"/>
                <w:szCs w:val="22"/>
              </w:rPr>
              <w:t xml:space="preserve">), </w:t>
            </w:r>
            <w:proofErr w:type="spellStart"/>
            <w:r w:rsidRPr="0097235D">
              <w:rPr>
                <w:sz w:val="22"/>
                <w:szCs w:val="22"/>
              </w:rPr>
              <w:t>także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przy</w:t>
            </w:r>
            <w:proofErr w:type="spellEnd"/>
            <w:r w:rsidRPr="0097235D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zainstalowanych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nakładkach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pediatrycznych</w:t>
            </w:r>
            <w:proofErr w:type="spellEnd"/>
            <w:r w:rsidRPr="0097235D">
              <w:rPr>
                <w:sz w:val="22"/>
                <w:szCs w:val="22"/>
              </w:rPr>
              <w:t>/</w:t>
            </w:r>
            <w:proofErr w:type="spellStart"/>
            <w:r w:rsidRPr="0097235D">
              <w:rPr>
                <w:sz w:val="22"/>
                <w:szCs w:val="22"/>
              </w:rPr>
              <w:t>neonatologicznych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56B" w14:textId="6FADE9C7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8F8D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61756D5E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22BAF7F" w14:textId="1A678115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E44" w14:textId="1451A979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Stymulacja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przezskórna</w:t>
            </w:r>
            <w:proofErr w:type="spellEnd"/>
            <w:r w:rsidRPr="0097235D">
              <w:rPr>
                <w:sz w:val="22"/>
                <w:szCs w:val="22"/>
              </w:rPr>
              <w:t xml:space="preserve"> w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trybie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sztywnym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i na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żądanie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DC76" w14:textId="7DEE6356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41C2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5114F4C3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0F18A55" w14:textId="3092441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140" w14:textId="6F3F5D31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Częstość</w:t>
            </w:r>
            <w:proofErr w:type="spellEnd"/>
            <w:r w:rsidRPr="0097235D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stymulacji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40-170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impulsów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>/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minutę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568D" w14:textId="1D9F5394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3444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338C9113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BFEB16F" w14:textId="1CB696D5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BEF" w14:textId="784647FD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Regulacja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prądu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stymulacji</w:t>
            </w:r>
            <w:proofErr w:type="spellEnd"/>
            <w:r w:rsidRPr="0097235D">
              <w:rPr>
                <w:spacing w:val="5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0-170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pacing w:val="-5"/>
                <w:sz w:val="22"/>
                <w:szCs w:val="22"/>
              </w:rPr>
              <w:t>mA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7D24" w14:textId="04560BFE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CECF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42A1742C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2A65062" w14:textId="5C0D8DF0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835" w14:textId="551034DA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Odczyt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3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i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12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odrpowadzeń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pacing w:val="-5"/>
                <w:sz w:val="22"/>
                <w:szCs w:val="22"/>
              </w:rPr>
              <w:t>EKG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3378" w14:textId="7416BDBA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50BE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421CD5BA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6F28C3C" w14:textId="350E05E8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1E0" w14:textId="4921A80D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Automatyczna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interpretacja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i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diagnoza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12-odprowadzeniowego</w:t>
            </w:r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badania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EKG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uwzględniająca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wiek</w:t>
            </w:r>
            <w:proofErr w:type="spellEnd"/>
            <w:r w:rsidRPr="0097235D">
              <w:rPr>
                <w:sz w:val="22"/>
                <w:szCs w:val="22"/>
              </w:rPr>
              <w:t xml:space="preserve"> i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płeć</w:t>
            </w:r>
            <w:proofErr w:type="spellEnd"/>
            <w:r w:rsidRPr="0097235D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pacjenta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0489" w14:textId="27797A17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E6C4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3D925F38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7402965" w14:textId="47E11CD1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5F4" w14:textId="40C06D25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Alarmy</w:t>
            </w:r>
            <w:proofErr w:type="spellEnd"/>
            <w:r w:rsidRPr="0097235D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częstości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akcji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4"/>
                <w:sz w:val="22"/>
                <w:szCs w:val="22"/>
              </w:rPr>
              <w:t>serca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8873" w14:textId="7A4D7F05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7035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E145106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35BC980" w14:textId="0B63DC1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B64" w14:textId="6683BFA1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b/>
                <w:sz w:val="22"/>
                <w:szCs w:val="22"/>
              </w:rPr>
              <w:t>Zakres</w:t>
            </w:r>
            <w:proofErr w:type="spellEnd"/>
            <w:r w:rsidRPr="0097235D">
              <w:rPr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b/>
                <w:sz w:val="22"/>
                <w:szCs w:val="22"/>
              </w:rPr>
              <w:t>pomiaru</w:t>
            </w:r>
            <w:proofErr w:type="spellEnd"/>
            <w:r w:rsidRPr="0097235D">
              <w:rPr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b/>
                <w:sz w:val="22"/>
                <w:szCs w:val="22"/>
              </w:rPr>
              <w:t>tętna</w:t>
            </w:r>
            <w:proofErr w:type="spellEnd"/>
            <w:r w:rsidRPr="0097235D"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b/>
                <w:sz w:val="22"/>
                <w:szCs w:val="22"/>
              </w:rPr>
              <w:t>od</w:t>
            </w:r>
            <w:proofErr w:type="spellEnd"/>
            <w:r w:rsidRPr="0097235D">
              <w:rPr>
                <w:b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b/>
                <w:sz w:val="22"/>
                <w:szCs w:val="22"/>
              </w:rPr>
              <w:t>20-250</w:t>
            </w:r>
            <w:r w:rsidRPr="0097235D"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b/>
                <w:spacing w:val="-4"/>
                <w:sz w:val="22"/>
                <w:szCs w:val="22"/>
              </w:rPr>
              <w:t>u/min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D7A4" w14:textId="0A0EEBA4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8006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61C7D35C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C755421" w14:textId="24CC0502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70D" w14:textId="3806C674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Zakres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wzmocnienia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sygnału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EKG</w:t>
            </w:r>
            <w:r w:rsidRPr="0097235D">
              <w:rPr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od</w:t>
            </w:r>
            <w:proofErr w:type="spellEnd"/>
            <w:r w:rsidRPr="0097235D">
              <w:rPr>
                <w:sz w:val="22"/>
                <w:szCs w:val="22"/>
              </w:rPr>
              <w:t xml:space="preserve"> 0,5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do</w:t>
            </w:r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4cm/</w:t>
            </w:r>
            <w:proofErr w:type="spellStart"/>
            <w:r w:rsidRPr="0097235D">
              <w:rPr>
                <w:sz w:val="22"/>
                <w:szCs w:val="22"/>
              </w:rPr>
              <w:t>Mv</w:t>
            </w:r>
            <w:proofErr w:type="spellEnd"/>
            <w:r w:rsidRPr="0097235D">
              <w:rPr>
                <w:sz w:val="22"/>
                <w:szCs w:val="22"/>
              </w:rPr>
              <w:t>,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8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poziomów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wzmocnienia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61AD" w14:textId="797299C3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D860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AA0EA5E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79C9939" w14:textId="405F5FFC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BD9" w14:textId="29D9AF12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97235D">
              <w:rPr>
                <w:rFonts w:cs="Times New Roman"/>
                <w:sz w:val="22"/>
                <w:szCs w:val="22"/>
              </w:rPr>
              <w:t>Ekran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kolorowy</w:t>
            </w:r>
            <w:r w:rsidRPr="0097235D">
              <w:rPr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o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przekątnej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min</w:t>
            </w:r>
            <w:r w:rsidRPr="0097235D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5"/>
                <w:sz w:val="22"/>
                <w:szCs w:val="22"/>
              </w:rPr>
              <w:t>8’’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9559" w14:textId="5AC76DF2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584B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6CEC7934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A56EB9C" w14:textId="530B1C12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FED" w14:textId="1F1E1FFB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b/>
                <w:sz w:val="22"/>
                <w:szCs w:val="22"/>
              </w:rPr>
              <w:t>Wydruk</w:t>
            </w:r>
            <w:r w:rsidRPr="0097235D">
              <w:rPr>
                <w:rFonts w:cs="Times New Roman"/>
                <w:b/>
                <w:spacing w:val="-5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EKG</w:t>
            </w:r>
            <w:r w:rsidRPr="0097235D">
              <w:rPr>
                <w:rFonts w:cs="Times New Roman"/>
                <w:b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na</w:t>
            </w:r>
            <w:r w:rsidRPr="0097235D">
              <w:rPr>
                <w:rFonts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papierze</w:t>
            </w:r>
            <w:r w:rsidRPr="0097235D">
              <w:rPr>
                <w:rFonts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o</w:t>
            </w:r>
            <w:r w:rsidRPr="0097235D">
              <w:rPr>
                <w:rFonts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szerokości</w:t>
            </w:r>
            <w:r w:rsidRPr="0097235D">
              <w:rPr>
                <w:rFonts w:cs="Times New Roman"/>
                <w:b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min.</w:t>
            </w:r>
            <w:r w:rsidRPr="0097235D">
              <w:rPr>
                <w:rFonts w:cs="Times New Roman"/>
                <w:b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80</w:t>
            </w:r>
            <w:r w:rsidRPr="0097235D">
              <w:rPr>
                <w:rFonts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pacing w:val="-5"/>
                <w:sz w:val="22"/>
                <w:szCs w:val="22"/>
              </w:rPr>
              <w:t>mm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18D1" w14:textId="2FD1C85D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D9BA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5B8F41F7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6F2A86A" w14:textId="7777777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355" w14:textId="61BD9CE0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sz w:val="22"/>
                <w:szCs w:val="22"/>
              </w:rPr>
              <w:t>Wydruk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trendów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czasowych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mierzonych parametrów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oraz</w:t>
            </w:r>
            <w:r w:rsidRPr="0097235D"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pomiarów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uniesienia odcinka ST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na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każdym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odprowadzeniu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5"/>
                <w:sz w:val="22"/>
                <w:szCs w:val="22"/>
              </w:rPr>
              <w:t>EKG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4223" w14:textId="1E005D65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25E3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3D2F22DF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1E28C08" w14:textId="7777777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695" w14:textId="42381C29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sz w:val="22"/>
                <w:szCs w:val="22"/>
              </w:rPr>
              <w:t>Norma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IP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min.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5"/>
                <w:sz w:val="22"/>
                <w:szCs w:val="22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408" w14:textId="0F0BBBB8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AFB2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094DF8BE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4598B5E" w14:textId="7777777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47F" w14:textId="7D9D221D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sz w:val="22"/>
                <w:szCs w:val="22"/>
              </w:rPr>
              <w:t>Moduł</w:t>
            </w:r>
            <w:r w:rsidRPr="0097235D">
              <w:rPr>
                <w:rFonts w:cs="Times New Roman"/>
                <w:spacing w:val="5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pomiaru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SpO2</w:t>
            </w:r>
            <w:r w:rsidRPr="0097235D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w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zakresie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50-100%</w:t>
            </w:r>
            <w:r w:rsidRPr="0097235D">
              <w:rPr>
                <w:rFonts w:cs="Times New Roman"/>
                <w:spacing w:val="6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 czujnikiem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typu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klips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dla</w:t>
            </w:r>
            <w:r w:rsidRPr="0097235D">
              <w:rPr>
                <w:rFonts w:cs="Times New Roman"/>
                <w:spacing w:val="5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>dorosłych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AC78" w14:textId="502D3505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3123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1FF840EB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F4C349E" w14:textId="7777777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F96" w14:textId="1032AED8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sz w:val="22"/>
                <w:szCs w:val="22"/>
              </w:rPr>
              <w:t>Moduł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ciśnienia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rFonts w:cs="Times New Roman"/>
                <w:sz w:val="22"/>
                <w:szCs w:val="22"/>
              </w:rPr>
              <w:t>nieinwazyjenego</w:t>
            </w:r>
            <w:proofErr w:type="spellEnd"/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NIBP z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mankietem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dla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dorosłych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i</w:t>
            </w:r>
            <w:r w:rsidRPr="0097235D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>dzieci.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248D" w14:textId="7157DCFA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2730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589E4CD1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1DF412E" w14:textId="7777777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1F7" w14:textId="036A5523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sz w:val="22"/>
                <w:szCs w:val="22"/>
              </w:rPr>
              <w:t>Moduł</w:t>
            </w:r>
            <w:r w:rsidRPr="0097235D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EtCO2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zakresem pomiaru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od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0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do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99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mmHg,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automatyczną</w:t>
            </w:r>
            <w:r w:rsidRPr="0097235D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kalibracją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bez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udziału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>użytkownika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A9AC" w14:textId="52C54CB1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F643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352B0057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710E821" w14:textId="16A8DB0A" w:rsidR="00260C44" w:rsidRPr="007837CB" w:rsidRDefault="00260C44" w:rsidP="00260C44">
      <w:pPr>
        <w:rPr>
          <w:rFonts w:eastAsia="Calibri" w:cs="Times New Roman"/>
          <w:i/>
          <w:sz w:val="20"/>
          <w:szCs w:val="20"/>
          <w:lang w:eastAsia="en-US"/>
        </w:rPr>
      </w:pPr>
      <w:r w:rsidRPr="007837CB">
        <w:rPr>
          <w:rFonts w:eastAsia="Calibri" w:cs="Times New Roman"/>
          <w:i/>
          <w:sz w:val="20"/>
          <w:szCs w:val="20"/>
          <w:lang w:eastAsia="en-US"/>
        </w:rPr>
        <w:t>*</w:t>
      </w:r>
      <w:r w:rsidR="001C225A" w:rsidRPr="007837CB">
        <w:rPr>
          <w:rFonts w:eastAsia="Calibri" w:cs="Times New Roman"/>
          <w:i/>
          <w:sz w:val="20"/>
          <w:szCs w:val="20"/>
          <w:lang w:eastAsia="en-US"/>
        </w:rPr>
        <w:t>) w</w:t>
      </w:r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kolumnie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należy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>opisać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parametry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oferowane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r w:rsidR="001C225A" w:rsidRPr="007837CB">
        <w:rPr>
          <w:rFonts w:eastAsia="Calibri" w:cs="Times New Roman"/>
          <w:i/>
          <w:sz w:val="20"/>
          <w:szCs w:val="20"/>
          <w:lang w:eastAsia="en-US"/>
        </w:rPr>
        <w:t xml:space="preserve">i </w:t>
      </w:r>
      <w:proofErr w:type="spellStart"/>
      <w:r w:rsidR="001C225A" w:rsidRPr="007837CB">
        <w:rPr>
          <w:rFonts w:eastAsia="Calibri" w:cs="Times New Roman"/>
          <w:i/>
          <w:sz w:val="20"/>
          <w:szCs w:val="20"/>
          <w:lang w:eastAsia="en-US"/>
        </w:rPr>
        <w:t>podać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ewentualne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zakresy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</w:p>
    <w:p w14:paraId="5EA641D5" w14:textId="77777777" w:rsidR="00260C44" w:rsidRPr="007837CB" w:rsidRDefault="00260C44" w:rsidP="00260C44">
      <w:pPr>
        <w:rPr>
          <w:rFonts w:eastAsia="Calibri" w:cs="Times New Roman"/>
          <w:i/>
          <w:sz w:val="20"/>
          <w:szCs w:val="20"/>
          <w:lang w:eastAsia="en-US"/>
        </w:rPr>
      </w:pPr>
    </w:p>
    <w:p w14:paraId="2B386E5C" w14:textId="77777777" w:rsidR="00260C44" w:rsidRPr="007837CB" w:rsidRDefault="00260C44" w:rsidP="00260C44">
      <w:pPr>
        <w:rPr>
          <w:rFonts w:cs="Times New Roman"/>
          <w:i/>
          <w:sz w:val="20"/>
          <w:szCs w:val="20"/>
        </w:rPr>
      </w:pPr>
      <w:r w:rsidRPr="007837CB">
        <w:rPr>
          <w:rFonts w:cs="Times New Roman"/>
          <w:i/>
          <w:sz w:val="20"/>
          <w:szCs w:val="20"/>
        </w:rPr>
        <w:t>UWAGA</w:t>
      </w:r>
    </w:p>
    <w:p w14:paraId="2EEE7B11" w14:textId="77777777" w:rsidR="00260C44" w:rsidRPr="007837CB" w:rsidRDefault="00260C44" w:rsidP="00260C44">
      <w:pPr>
        <w:rPr>
          <w:rFonts w:cs="Times New Roman"/>
          <w:i/>
          <w:sz w:val="20"/>
          <w:szCs w:val="20"/>
        </w:rPr>
      </w:pPr>
      <w:proofErr w:type="spellStart"/>
      <w:r w:rsidRPr="007837CB">
        <w:rPr>
          <w:rFonts w:cs="Times New Roman"/>
          <w:i/>
          <w:sz w:val="20"/>
          <w:szCs w:val="20"/>
        </w:rPr>
        <w:t>Parametry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określone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nr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2 </w:t>
      </w:r>
      <w:proofErr w:type="spellStart"/>
      <w:r w:rsidRPr="007837CB">
        <w:rPr>
          <w:rFonts w:cs="Times New Roman"/>
          <w:i/>
          <w:sz w:val="20"/>
          <w:szCs w:val="20"/>
        </w:rPr>
        <w:t>są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parametrami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granicznymi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, </w:t>
      </w:r>
      <w:proofErr w:type="spellStart"/>
      <w:r w:rsidRPr="007837CB">
        <w:rPr>
          <w:rFonts w:cs="Times New Roman"/>
          <w:i/>
          <w:sz w:val="20"/>
          <w:szCs w:val="20"/>
        </w:rPr>
        <w:t>których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nie </w:t>
      </w:r>
      <w:proofErr w:type="spellStart"/>
      <w:r w:rsidRPr="007837CB">
        <w:rPr>
          <w:rFonts w:cs="Times New Roman"/>
          <w:i/>
          <w:sz w:val="20"/>
          <w:szCs w:val="20"/>
        </w:rPr>
        <w:t>spełnienie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spowoduje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odrzucenie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oferty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opisu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4 </w:t>
      </w:r>
      <w:proofErr w:type="spellStart"/>
      <w:r w:rsidRPr="007837CB">
        <w:rPr>
          <w:rFonts w:cs="Times New Roman"/>
          <w:i/>
          <w:sz w:val="20"/>
          <w:szCs w:val="20"/>
        </w:rPr>
        <w:t>będzie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traktowany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jako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danego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oferowanej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konfiguracji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urządzeń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   </w:t>
      </w:r>
    </w:p>
    <w:p w14:paraId="5479A9BA" w14:textId="77777777" w:rsid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8725FC6" w14:textId="77777777" w:rsidR="008505EB" w:rsidRDefault="008505E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46EDA2D8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58D002D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D4C91AB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D7D265C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5357E12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03272E6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4A6EACDB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2EA3C75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3F1E0163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D28053C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035DB993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80C0F95" w14:textId="77777777" w:rsidR="009A62AA" w:rsidRDefault="009A62AA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366108C2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BC392C2" w14:textId="1D9783A3" w:rsidR="00FA568B" w:rsidRPr="00FA568B" w:rsidRDefault="00FA568B" w:rsidP="004B0FC3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FA568B">
        <w:rPr>
          <w:rFonts w:cs="Times New Roman"/>
          <w:b/>
          <w:sz w:val="22"/>
          <w:szCs w:val="22"/>
          <w:u w:val="single"/>
        </w:rPr>
        <w:lastRenderedPageBreak/>
        <w:t>Zestawienie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wymaganych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minimalnych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parametrów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techniczno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–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użytkowych</w:t>
      </w:r>
      <w:proofErr w:type="spellEnd"/>
    </w:p>
    <w:p w14:paraId="38E1DCC4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4BDF1F33" w14:textId="3845C3E9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FA568B">
        <w:rPr>
          <w:rFonts w:cs="Times New Roman"/>
          <w:b/>
          <w:sz w:val="22"/>
          <w:szCs w:val="22"/>
          <w:u w:val="single"/>
        </w:rPr>
        <w:t>Zadanie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nr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4</w:t>
      </w:r>
    </w:p>
    <w:p w14:paraId="49BCB2C1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5C43A266" w14:textId="0562AEC2" w:rsidR="00FA568B" w:rsidRPr="00FA568B" w:rsidRDefault="00260C44" w:rsidP="002A4F9D">
      <w:pPr>
        <w:tabs>
          <w:tab w:val="left" w:pos="0"/>
        </w:tabs>
        <w:spacing w:line="240" w:lineRule="auto"/>
        <w:ind w:right="62"/>
        <w:jc w:val="center"/>
        <w:rPr>
          <w:rFonts w:eastAsia="Batang" w:cs="Times New Roman"/>
          <w:b/>
          <w:sz w:val="22"/>
          <w:szCs w:val="22"/>
          <w:lang w:val="pl-PL" w:eastAsia="pl-PL" w:bidi="ar-SA"/>
        </w:rPr>
      </w:pPr>
      <w:proofErr w:type="spellStart"/>
      <w:r>
        <w:rPr>
          <w:rFonts w:cs="Times New Roman"/>
          <w:sz w:val="22"/>
          <w:szCs w:val="22"/>
        </w:rPr>
        <w:t>Przedmiot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zamówienia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="008F5C81">
        <w:rPr>
          <w:rFonts w:cs="Times New Roman"/>
          <w:sz w:val="22"/>
          <w:szCs w:val="22"/>
        </w:rPr>
        <w:t>–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="00FD4EE8" w:rsidRPr="00FD4EE8">
        <w:rPr>
          <w:rFonts w:cs="Times New Roman"/>
          <w:b/>
          <w:sz w:val="22"/>
          <w:szCs w:val="22"/>
        </w:rPr>
        <w:t>Defibrylator</w:t>
      </w:r>
      <w:proofErr w:type="spellEnd"/>
      <w:r w:rsidR="00FD4EE8" w:rsidRPr="00FD4EE8">
        <w:rPr>
          <w:rFonts w:cs="Times New Roman"/>
          <w:b/>
          <w:sz w:val="22"/>
          <w:szCs w:val="22"/>
        </w:rPr>
        <w:t xml:space="preserve"> </w:t>
      </w:r>
      <w:proofErr w:type="spellStart"/>
      <w:r w:rsidR="00FD4EE8" w:rsidRPr="00FD4EE8">
        <w:rPr>
          <w:rFonts w:cs="Times New Roman"/>
          <w:b/>
          <w:sz w:val="22"/>
          <w:szCs w:val="22"/>
        </w:rPr>
        <w:t>przenośny</w:t>
      </w:r>
      <w:proofErr w:type="spellEnd"/>
      <w:r w:rsidR="00FD4EE8" w:rsidRPr="00FD4EE8">
        <w:rPr>
          <w:rFonts w:cs="Times New Roman"/>
          <w:b/>
          <w:sz w:val="22"/>
          <w:szCs w:val="22"/>
        </w:rPr>
        <w:t xml:space="preserve"> </w:t>
      </w:r>
      <w:r w:rsidR="008F5C81" w:rsidRPr="007837CB">
        <w:rPr>
          <w:rFonts w:cs="Times New Roman"/>
          <w:b/>
          <w:sz w:val="22"/>
          <w:szCs w:val="22"/>
        </w:rPr>
        <w:t xml:space="preserve">– </w:t>
      </w:r>
      <w:r w:rsidR="00FD4EE8">
        <w:rPr>
          <w:rFonts w:cs="Times New Roman"/>
          <w:b/>
          <w:sz w:val="22"/>
          <w:szCs w:val="22"/>
        </w:rPr>
        <w:t>2</w:t>
      </w:r>
      <w:r w:rsidR="008F5C81" w:rsidRPr="007837CB">
        <w:rPr>
          <w:rFonts w:cs="Times New Roman"/>
          <w:b/>
          <w:sz w:val="22"/>
          <w:szCs w:val="22"/>
        </w:rPr>
        <w:t xml:space="preserve"> </w:t>
      </w:r>
      <w:proofErr w:type="spellStart"/>
      <w:r w:rsidR="008F5C81" w:rsidRPr="007837CB">
        <w:rPr>
          <w:rFonts w:cs="Times New Roman"/>
          <w:b/>
          <w:sz w:val="22"/>
          <w:szCs w:val="22"/>
        </w:rPr>
        <w:t>szt</w:t>
      </w:r>
      <w:proofErr w:type="spellEnd"/>
      <w:r w:rsidR="008F5C81" w:rsidRPr="007837CB">
        <w:rPr>
          <w:rFonts w:cs="Times New Roman"/>
          <w:b/>
          <w:sz w:val="22"/>
          <w:szCs w:val="22"/>
        </w:rPr>
        <w:t>.</w:t>
      </w:r>
    </w:p>
    <w:p w14:paraId="29B9FD1F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własna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…………………………………………………………...........................</w:t>
      </w:r>
      <w:r w:rsidRPr="00FA568B">
        <w:rPr>
          <w:rFonts w:cs="Times New Roman"/>
          <w:sz w:val="22"/>
          <w:szCs w:val="22"/>
        </w:rPr>
        <w:tab/>
      </w:r>
    </w:p>
    <w:p w14:paraId="5F304E79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Oferowany</w:t>
      </w:r>
      <w:proofErr w:type="spellEnd"/>
      <w:r w:rsidRPr="00FA568B">
        <w:rPr>
          <w:rFonts w:cs="Times New Roman"/>
          <w:sz w:val="22"/>
          <w:szCs w:val="22"/>
        </w:rPr>
        <w:t xml:space="preserve"> typ /</w:t>
      </w:r>
      <w:proofErr w:type="spellStart"/>
      <w:r w:rsidRPr="00FA568B">
        <w:rPr>
          <w:rFonts w:cs="Times New Roman"/>
          <w:sz w:val="22"/>
          <w:szCs w:val="22"/>
        </w:rPr>
        <w:t>model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</w:t>
      </w:r>
    </w:p>
    <w:p w14:paraId="5B3F6B58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producenta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………………………………………………………………………</w:t>
      </w:r>
    </w:p>
    <w:p w14:paraId="2B0604AF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Nr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katalogowy</w:t>
      </w:r>
      <w:proofErr w:type="spellEnd"/>
      <w:r w:rsidRPr="00FA568B">
        <w:rPr>
          <w:rFonts w:cs="Times New Roman"/>
          <w:sz w:val="22"/>
          <w:szCs w:val="22"/>
        </w:rPr>
        <w:t xml:space="preserve">      …………………………………………………………………...............</w:t>
      </w:r>
    </w:p>
    <w:p w14:paraId="20EE6EC4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Kraj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pochodzenia</w:t>
      </w:r>
      <w:proofErr w:type="spellEnd"/>
      <w:r w:rsidRPr="00FA568B">
        <w:rPr>
          <w:rFonts w:cs="Times New Roman"/>
          <w:sz w:val="22"/>
          <w:szCs w:val="22"/>
        </w:rPr>
        <w:t xml:space="preserve"> / </w:t>
      </w:r>
      <w:proofErr w:type="spellStart"/>
      <w:r w:rsidRPr="00FA568B">
        <w:rPr>
          <w:rFonts w:cs="Times New Roman"/>
          <w:sz w:val="22"/>
          <w:szCs w:val="22"/>
        </w:rPr>
        <w:t>rok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produkcji</w:t>
      </w:r>
      <w:proofErr w:type="spellEnd"/>
      <w:r w:rsidRPr="00FA568B">
        <w:rPr>
          <w:rFonts w:cs="Times New Roman"/>
          <w:sz w:val="22"/>
          <w:szCs w:val="22"/>
        </w:rPr>
        <w:t xml:space="preserve"> 2025</w:t>
      </w:r>
    </w:p>
    <w:tbl>
      <w:tblPr>
        <w:tblStyle w:val="TableNormal1"/>
        <w:tblW w:w="10915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2126"/>
        <w:gridCol w:w="2693"/>
      </w:tblGrid>
      <w:tr w:rsidR="00E62FB0" w:rsidRPr="00FF7957" w14:paraId="4AEA7218" w14:textId="1281EAB9" w:rsidTr="009A62AA">
        <w:trPr>
          <w:trHeight w:val="801"/>
        </w:trPr>
        <w:tc>
          <w:tcPr>
            <w:tcW w:w="60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CFE034" w14:textId="77777777" w:rsidR="00E62FB0" w:rsidRPr="00FF7957" w:rsidRDefault="00E62FB0" w:rsidP="00FF7957">
            <w:pPr>
              <w:suppressAutoHyphens w:val="0"/>
              <w:spacing w:before="54"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  <w:p w14:paraId="43D90BFF" w14:textId="17C1CDD3" w:rsidR="00E62FB0" w:rsidRPr="00FF7957" w:rsidRDefault="002061BD" w:rsidP="00FF7957">
            <w:pPr>
              <w:tabs>
                <w:tab w:val="left" w:pos="1137"/>
              </w:tabs>
              <w:suppressAutoHyphens w:val="0"/>
              <w:spacing w:line="240" w:lineRule="auto"/>
              <w:ind w:left="417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b/>
                <w:color w:val="auto"/>
                <w:spacing w:val="-5"/>
                <w:sz w:val="22"/>
                <w:szCs w:val="22"/>
                <w:lang w:val="pl-PL" w:eastAsia="en-US" w:bidi="ar-SA"/>
              </w:rPr>
              <w:t>I.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  <w:lang w:val="pl-PL" w:eastAsia="en-US" w:bidi="ar-SA"/>
              </w:rPr>
              <w:t xml:space="preserve"> Defibrylator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5"/>
                <w:sz w:val="22"/>
                <w:szCs w:val="22"/>
                <w:lang w:val="pl-PL" w:eastAsia="en-US" w:bidi="ar-SA"/>
              </w:rPr>
              <w:t xml:space="preserve"> 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  <w:lang w:val="pl-PL" w:eastAsia="en-US" w:bidi="ar-SA"/>
              </w:rPr>
              <w:t>wewnętrzny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10"/>
                <w:sz w:val="22"/>
                <w:szCs w:val="22"/>
                <w:lang w:val="pl-PL" w:eastAsia="en-US" w:bidi="ar-SA"/>
              </w:rPr>
              <w:t xml:space="preserve"> 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  <w:lang w:val="pl-PL" w:eastAsia="en-US" w:bidi="ar-SA"/>
              </w:rPr>
              <w:t>półautomatycznych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7"/>
                <w:sz w:val="22"/>
                <w:szCs w:val="22"/>
                <w:lang w:val="pl-PL" w:eastAsia="en-US" w:bidi="ar-SA"/>
              </w:rPr>
              <w:t xml:space="preserve"> 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>AED.</w:t>
            </w:r>
            <w:r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– 2 szt.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AE1F0F" w14:textId="6E5348F2" w:rsidR="00E62FB0" w:rsidRPr="009A62AA" w:rsidRDefault="00E62FB0" w:rsidP="00E62FB0">
            <w:pPr>
              <w:suppressAutoHyphens w:val="0"/>
              <w:spacing w:before="54" w:line="240" w:lineRule="auto"/>
              <w:ind w:left="501" w:right="469" w:hanging="24"/>
              <w:jc w:val="center"/>
              <w:textAlignment w:val="auto"/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val="pl-PL" w:eastAsia="en-US" w:bidi="ar-SA"/>
              </w:rPr>
            </w:pPr>
            <w:proofErr w:type="spellStart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>Parametr</w:t>
            </w:r>
            <w:proofErr w:type="spellEnd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>wymagany</w:t>
            </w:r>
            <w:proofErr w:type="spellEnd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 xml:space="preserve"> (</w:t>
            </w:r>
            <w:proofErr w:type="spellStart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>graniczny</w:t>
            </w:r>
            <w:proofErr w:type="spellEnd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>)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D16810B" w14:textId="0169CF15" w:rsidR="00E62FB0" w:rsidRPr="009A62AA" w:rsidRDefault="00E62FB0" w:rsidP="00E62FB0">
            <w:pPr>
              <w:jc w:val="center"/>
              <w:rPr>
                <w:b/>
                <w:bCs/>
                <w:sz w:val="18"/>
                <w:szCs w:val="18"/>
                <w:highlight w:val="darkGray"/>
                <w:lang w:val="pl-PL" w:eastAsia="pl-PL" w:bidi="ar-SA"/>
              </w:rPr>
            </w:pPr>
            <w:r w:rsidRPr="009A62AA">
              <w:rPr>
                <w:b/>
                <w:bCs/>
                <w:sz w:val="18"/>
                <w:szCs w:val="18"/>
                <w:lang w:val="pl-PL" w:eastAsia="pl-PL" w:bidi="ar-SA"/>
              </w:rPr>
              <w:t>Parametr oferowany* (należy dokładnie opisać oferowane parametry oraz podać ewentualne zakresy)</w:t>
            </w:r>
          </w:p>
        </w:tc>
      </w:tr>
      <w:tr w:rsidR="00E62FB0" w:rsidRPr="00FF7957" w14:paraId="056A8D69" w14:textId="77777777" w:rsidTr="009A62AA">
        <w:trPr>
          <w:trHeight w:val="382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9C9FFB2" w14:textId="57CD4E9E" w:rsidR="00E62FB0" w:rsidRPr="00E62FB0" w:rsidRDefault="00E62FB0" w:rsidP="00E62FB0">
            <w:pPr>
              <w:suppressAutoHyphens w:val="0"/>
              <w:spacing w:before="54" w:line="240" w:lineRule="auto"/>
              <w:ind w:left="136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  <w:r w:rsidRPr="00E62FB0">
              <w:rPr>
                <w:rFonts w:ascii="Calibri" w:eastAsia="Calibri" w:hAnsi="Calibri" w:cs="Calibri"/>
                <w:b/>
                <w:bCs/>
                <w:color w:val="auto"/>
                <w:spacing w:val="-5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5631B91" w14:textId="7A4DEB19" w:rsidR="00E62FB0" w:rsidRPr="00E62FB0" w:rsidRDefault="00E62FB0" w:rsidP="00E62FB0">
            <w:pPr>
              <w:suppressAutoHyphens w:val="0"/>
              <w:spacing w:before="54" w:line="240" w:lineRule="auto"/>
              <w:ind w:left="54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</w:pPr>
            <w:r w:rsidRPr="00E62FB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56398" w14:textId="1A4106E9" w:rsidR="00E62FB0" w:rsidRPr="00E62FB0" w:rsidRDefault="00E62FB0" w:rsidP="00E62FB0">
            <w:pPr>
              <w:suppressAutoHyphens w:val="0"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</w:pPr>
            <w:r w:rsidRPr="00E62FB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693" w:type="dxa"/>
            <w:vAlign w:val="center"/>
          </w:tcPr>
          <w:p w14:paraId="636A707E" w14:textId="048B85A8" w:rsidR="00E62FB0" w:rsidRPr="00E62FB0" w:rsidRDefault="00E62FB0" w:rsidP="00E62FB0">
            <w:pPr>
              <w:suppressAutoHyphens w:val="0"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</w:pPr>
            <w:r w:rsidRPr="00E62FB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  <w:t>*)4</w:t>
            </w:r>
          </w:p>
        </w:tc>
      </w:tr>
      <w:tr w:rsidR="00E62FB0" w:rsidRPr="00FF7957" w14:paraId="199FA669" w14:textId="03614191" w:rsidTr="00E62FB0">
        <w:trPr>
          <w:trHeight w:val="1182"/>
        </w:trPr>
        <w:tc>
          <w:tcPr>
            <w:tcW w:w="851" w:type="dxa"/>
            <w:tcBorders>
              <w:top w:val="single" w:sz="4" w:space="0" w:color="000000"/>
            </w:tcBorders>
          </w:tcPr>
          <w:p w14:paraId="1F27CF13" w14:textId="77777777" w:rsidR="00E62FB0" w:rsidRPr="00FF7957" w:rsidRDefault="00E62FB0" w:rsidP="00FF7957">
            <w:pPr>
              <w:suppressAutoHyphens w:val="0"/>
              <w:spacing w:before="54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</w:tcPr>
          <w:p w14:paraId="553FC2E6" w14:textId="77777777" w:rsidR="00E62FB0" w:rsidRPr="00FF7957" w:rsidRDefault="00E62FB0" w:rsidP="00FF7957">
            <w:pPr>
              <w:suppressAutoHyphens w:val="0"/>
              <w:spacing w:before="54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Defibrylator</w:t>
            </w:r>
            <w:r w:rsidRPr="00FF7957">
              <w:rPr>
                <w:rFonts w:ascii="Calibri" w:eastAsia="Calibri" w:hAnsi="Calibri" w:cs="Calibri"/>
                <w:color w:val="auto"/>
                <w:spacing w:val="35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wewnętrzny,</w:t>
            </w:r>
            <w:r w:rsidRPr="00FF7957">
              <w:rPr>
                <w:rFonts w:ascii="Calibri" w:eastAsia="Calibri" w:hAnsi="Calibri" w:cs="Calibri"/>
                <w:color w:val="auto"/>
                <w:spacing w:val="35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półautomatyczny,</w:t>
            </w:r>
            <w:r w:rsidRPr="00FF7957">
              <w:rPr>
                <w:rFonts w:ascii="Calibri" w:eastAsia="Calibri" w:hAnsi="Calibri" w:cs="Calibri"/>
                <w:color w:val="auto"/>
                <w:spacing w:val="36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fabrycznie</w:t>
            </w:r>
            <w:r w:rsidRPr="00FF7957">
              <w:rPr>
                <w:rFonts w:ascii="Calibri" w:eastAsia="Calibri" w:hAnsi="Calibri" w:cs="Calibri"/>
                <w:color w:val="auto"/>
                <w:spacing w:val="3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nowy,</w:t>
            </w:r>
            <w:r w:rsidRPr="00FF7957">
              <w:rPr>
                <w:rFonts w:ascii="Calibri" w:eastAsia="Calibri" w:hAnsi="Calibri" w:cs="Calibri"/>
                <w:color w:val="auto"/>
                <w:spacing w:val="35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rok</w:t>
            </w:r>
            <w:r w:rsidRPr="00FF7957">
              <w:rPr>
                <w:rFonts w:ascii="Calibri" w:eastAsia="Calibri" w:hAnsi="Calibri" w:cs="Calibri"/>
                <w:color w:val="auto"/>
                <w:spacing w:val="3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produkcji 2023,</w:t>
            </w:r>
            <w:r w:rsidRPr="00FF7957">
              <w:rPr>
                <w:rFonts w:ascii="Calibri" w:eastAsia="Calibri" w:hAnsi="Calibri" w:cs="Calibri"/>
                <w:color w:val="auto"/>
                <w:spacing w:val="-15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z</w:t>
            </w:r>
            <w:r w:rsidRPr="00FF7957">
              <w:rPr>
                <w:rFonts w:ascii="Calibri" w:eastAsia="Calibri" w:hAnsi="Calibri" w:cs="Calibri"/>
                <w:color w:val="auto"/>
                <w:spacing w:val="-1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możliwością</w:t>
            </w:r>
            <w:r w:rsidRPr="00FF7957">
              <w:rPr>
                <w:rFonts w:ascii="Calibri" w:eastAsia="Calibri" w:hAnsi="Calibri" w:cs="Calibri"/>
                <w:color w:val="auto"/>
                <w:spacing w:val="-12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pracy</w:t>
            </w:r>
            <w:r w:rsidRPr="00FF7957">
              <w:rPr>
                <w:rFonts w:ascii="Calibri" w:eastAsia="Calibri" w:hAnsi="Calibri" w:cs="Calibri"/>
                <w:color w:val="auto"/>
                <w:spacing w:val="-12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dla</w:t>
            </w: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dorosłych</w:t>
            </w:r>
            <w:r w:rsidRPr="00FF7957">
              <w:rPr>
                <w:rFonts w:ascii="Calibri" w:eastAsia="Calibri" w:hAnsi="Calibri" w:cs="Calibri"/>
                <w:color w:val="auto"/>
                <w:spacing w:val="-1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</w:t>
            </w:r>
            <w:r w:rsidRPr="00FF7957">
              <w:rPr>
                <w:rFonts w:ascii="Calibri" w:eastAsia="Calibri" w:hAnsi="Calibri" w:cs="Calibri"/>
                <w:color w:val="auto"/>
                <w:spacing w:val="-12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dzieci.</w:t>
            </w:r>
            <w:r w:rsidRPr="00FF7957">
              <w:rPr>
                <w:rFonts w:ascii="Calibri" w:eastAsia="Calibri" w:hAnsi="Calibri" w:cs="Calibri"/>
                <w:color w:val="auto"/>
                <w:spacing w:val="-13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Wbudowany</w:t>
            </w:r>
            <w:r w:rsidRPr="00FF7957">
              <w:rPr>
                <w:rFonts w:ascii="Calibri" w:eastAsia="Calibri" w:hAnsi="Calibri" w:cs="Calibri"/>
                <w:color w:val="auto"/>
                <w:spacing w:val="-1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tryb</w:t>
            </w: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>pediatryczny</w:t>
            </w:r>
          </w:p>
          <w:p w14:paraId="0A24D7D6" w14:textId="77777777" w:rsidR="00E62FB0" w:rsidRPr="00FF7957" w:rsidRDefault="00E62FB0" w:rsidP="00FF7957">
            <w:pPr>
              <w:tabs>
                <w:tab w:val="left" w:pos="323"/>
                <w:tab w:val="left" w:pos="1372"/>
                <w:tab w:val="left" w:pos="2714"/>
                <w:tab w:val="left" w:pos="3309"/>
                <w:tab w:val="left" w:pos="5841"/>
              </w:tabs>
              <w:suppressAutoHyphens w:val="0"/>
              <w:spacing w:before="3" w:line="237" w:lineRule="auto"/>
              <w:ind w:left="54" w:right="42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>-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ab/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>elektrody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ab/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>uniwersalne,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ab/>
            </w:r>
            <w:r w:rsidRPr="00FF7957">
              <w:rPr>
                <w:rFonts w:ascii="Calibri" w:eastAsia="Calibri" w:hAnsi="Calibri" w:cs="Calibri"/>
                <w:color w:val="auto"/>
                <w:spacing w:val="-4"/>
                <w:sz w:val="22"/>
                <w:szCs w:val="22"/>
                <w:lang w:val="pl-PL" w:eastAsia="en-US" w:bidi="ar-SA"/>
              </w:rPr>
              <w:t>brak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ab/>
              <w:t>konieczności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stosowania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ab/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 xml:space="preserve">dodatkowych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akcesoriów (elektrod, kluczy, przejściówek)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8DDE5" w14:textId="77777777" w:rsidR="00E62FB0" w:rsidRPr="00FF7957" w:rsidRDefault="00E62FB0" w:rsidP="00FF7957">
            <w:pPr>
              <w:suppressAutoHyphens w:val="0"/>
              <w:spacing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  <w:p w14:paraId="31E57A07" w14:textId="77777777" w:rsidR="00E62FB0" w:rsidRPr="00FF7957" w:rsidRDefault="00E62FB0" w:rsidP="00FF7957">
            <w:pPr>
              <w:suppressAutoHyphens w:val="0"/>
              <w:spacing w:before="54"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  <w:p w14:paraId="4B871E3B" w14:textId="77777777" w:rsidR="00E62FB0" w:rsidRPr="00FF7957" w:rsidRDefault="00E62FB0" w:rsidP="00FF7957">
            <w:pPr>
              <w:suppressAutoHyphens w:val="0"/>
              <w:spacing w:before="1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451CFE7D" w14:textId="77777777" w:rsidR="00E62FB0" w:rsidRPr="00FF7957" w:rsidRDefault="00E62FB0" w:rsidP="00FF7957">
            <w:pPr>
              <w:suppressAutoHyphens w:val="0"/>
              <w:spacing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1825E963" w14:textId="045BDEB3" w:rsidTr="00E62FB0">
        <w:trPr>
          <w:trHeight w:val="400"/>
        </w:trPr>
        <w:tc>
          <w:tcPr>
            <w:tcW w:w="851" w:type="dxa"/>
          </w:tcPr>
          <w:p w14:paraId="1CBFCFFB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059A8EC1" w14:textId="051378E8" w:rsidR="00E62FB0" w:rsidRPr="00FF7957" w:rsidRDefault="00E62FB0" w:rsidP="00FF7957">
            <w:pPr>
              <w:suppressAutoHyphens w:val="0"/>
              <w:spacing w:before="49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Waga</w:t>
            </w:r>
            <w:r w:rsidRPr="00FF7957">
              <w:rPr>
                <w:rFonts w:ascii="Calibri" w:eastAsia="Calibri" w:hAnsi="Calibri" w:cs="Calibri"/>
                <w:color w:val="auto"/>
                <w:spacing w:val="-1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urządzenia</w:t>
            </w:r>
            <w:r w:rsidRPr="00FF7957">
              <w:rPr>
                <w:rFonts w:ascii="Calibri" w:eastAsia="Calibri" w:hAnsi="Calibri" w:cs="Calibri"/>
                <w:color w:val="auto"/>
                <w:spacing w:val="-6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wraz</w:t>
            </w:r>
            <w:r w:rsidRPr="00FF7957">
              <w:rPr>
                <w:rFonts w:ascii="Calibri" w:eastAsia="Calibri" w:hAnsi="Calibri" w:cs="Calibri"/>
                <w:color w:val="auto"/>
                <w:spacing w:val="-8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z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baterią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elektrodami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max.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="006B584A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4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kg.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56328EE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537B31F9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7DAF5612" w14:textId="3838F918" w:rsidTr="00E62FB0">
        <w:trPr>
          <w:trHeight w:val="374"/>
        </w:trPr>
        <w:tc>
          <w:tcPr>
            <w:tcW w:w="851" w:type="dxa"/>
          </w:tcPr>
          <w:p w14:paraId="017733EA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550F4D48" w14:textId="26FD3B4F" w:rsidR="00E62FB0" w:rsidRPr="00FF7957" w:rsidRDefault="00E62FB0" w:rsidP="00FF7957">
            <w:pPr>
              <w:suppressAutoHyphens w:val="0"/>
              <w:spacing w:before="47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Energia</w:t>
            </w:r>
            <w:r w:rsidRPr="00FF7957">
              <w:rPr>
                <w:rFonts w:ascii="Calibri" w:eastAsia="Calibri" w:hAnsi="Calibri" w:cs="Calibri"/>
                <w:color w:val="auto"/>
                <w:spacing w:val="-3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impulsu</w:t>
            </w:r>
            <w:r w:rsidRPr="00FF7957">
              <w:rPr>
                <w:rFonts w:ascii="Calibri" w:eastAsia="Calibri" w:hAnsi="Calibri" w:cs="Calibri"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dla</w:t>
            </w:r>
            <w:r w:rsidRPr="00FF7957">
              <w:rPr>
                <w:rFonts w:ascii="Calibri" w:eastAsia="Calibri" w:hAnsi="Calibri" w:cs="Calibri"/>
                <w:color w:val="auto"/>
                <w:spacing w:val="-3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dorosłych</w:t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 xml:space="preserve"> </w:t>
            </w:r>
            <w:r w:rsidR="006B584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>min.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0"/>
                <w:szCs w:val="22"/>
                <w:lang w:val="pl-PL" w:eastAsia="en-US" w:bidi="ar-SA"/>
              </w:rPr>
              <w:t>1</w:t>
            </w:r>
            <w:r w:rsidR="006B407B">
              <w:rPr>
                <w:rFonts w:ascii="Calibri" w:eastAsia="Calibri" w:hAnsi="Calibri" w:cs="Calibri"/>
                <w:b/>
                <w:color w:val="auto"/>
                <w:sz w:val="20"/>
                <w:szCs w:val="22"/>
                <w:lang w:val="pl-PL" w:eastAsia="en-US" w:bidi="ar-SA"/>
              </w:rPr>
              <w:t>20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3"/>
                <w:sz w:val="20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0"/>
                <w:szCs w:val="22"/>
                <w:lang w:val="pl-PL" w:eastAsia="en-US" w:bidi="ar-SA"/>
              </w:rPr>
              <w:t>J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2"/>
                <w:sz w:val="20"/>
                <w:szCs w:val="22"/>
                <w:lang w:val="pl-PL" w:eastAsia="en-US" w:bidi="ar-SA"/>
              </w:rPr>
              <w:t xml:space="preserve"> </w:t>
            </w:r>
            <w:r w:rsidR="001C225A">
              <w:rPr>
                <w:rFonts w:ascii="Calibri" w:eastAsia="Calibri" w:hAnsi="Calibri" w:cs="Calibri"/>
                <w:b/>
                <w:color w:val="auto"/>
                <w:spacing w:val="2"/>
                <w:sz w:val="20"/>
                <w:szCs w:val="22"/>
                <w:lang w:val="pl-PL" w:eastAsia="en-US" w:bidi="ar-SA"/>
              </w:rPr>
              <w:t xml:space="preserve">i </w:t>
            </w:r>
            <w:r w:rsidR="006B584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>max.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>360</w:t>
            </w:r>
            <w:r w:rsidR="006B584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>J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,</w:t>
            </w:r>
            <w:r w:rsidRPr="00FF7957">
              <w:rPr>
                <w:rFonts w:ascii="Calibri" w:eastAsia="Calibri" w:hAnsi="Calibri" w:cs="Calibri"/>
                <w:color w:val="auto"/>
                <w:spacing w:val="-3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dla</w:t>
            </w:r>
            <w:r w:rsidRPr="00FF7957">
              <w:rPr>
                <w:rFonts w:ascii="Calibri" w:eastAsia="Calibri" w:hAnsi="Calibri" w:cs="Calibri"/>
                <w:color w:val="auto"/>
                <w:spacing w:val="-3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dzieci</w:t>
            </w:r>
            <w:r w:rsidRPr="00FF7957">
              <w:rPr>
                <w:rFonts w:ascii="Calibri" w:eastAsia="Calibri" w:hAnsi="Calibri" w:cs="Calibri"/>
                <w:color w:val="auto"/>
                <w:spacing w:val="45"/>
                <w:sz w:val="22"/>
                <w:szCs w:val="22"/>
                <w:lang w:val="pl-PL" w:eastAsia="en-US" w:bidi="ar-SA"/>
              </w:rPr>
              <w:t xml:space="preserve"> </w:t>
            </w:r>
            <w:r w:rsidR="006B584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>min.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0"/>
                <w:szCs w:val="22"/>
                <w:lang w:val="pl-PL" w:eastAsia="en-US" w:bidi="ar-SA"/>
              </w:rPr>
              <w:t>50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2"/>
                <w:sz w:val="20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0"/>
                <w:szCs w:val="22"/>
                <w:lang w:val="pl-PL" w:eastAsia="en-US" w:bidi="ar-SA"/>
              </w:rPr>
              <w:t>J</w:t>
            </w:r>
            <w:r w:rsidR="006B584A">
              <w:rPr>
                <w:rFonts w:ascii="Calibri" w:eastAsia="Calibri" w:hAnsi="Calibri" w:cs="Calibri"/>
                <w:b/>
                <w:color w:val="auto"/>
                <w:spacing w:val="1"/>
                <w:sz w:val="20"/>
                <w:szCs w:val="22"/>
                <w:lang w:val="pl-PL" w:eastAsia="en-US" w:bidi="ar-SA"/>
              </w:rPr>
              <w:t xml:space="preserve"> </w:t>
            </w:r>
            <w:r w:rsidR="001C225A">
              <w:rPr>
                <w:rFonts w:ascii="Calibri" w:eastAsia="Calibri" w:hAnsi="Calibri" w:cs="Calibri"/>
                <w:b/>
                <w:color w:val="auto"/>
                <w:spacing w:val="1"/>
                <w:sz w:val="20"/>
                <w:szCs w:val="22"/>
                <w:lang w:val="pl-PL" w:eastAsia="en-US" w:bidi="ar-SA"/>
              </w:rPr>
              <w:t xml:space="preserve">i </w:t>
            </w:r>
            <w:r w:rsidR="006B584A">
              <w:rPr>
                <w:rFonts w:ascii="Calibri" w:eastAsia="Calibri" w:hAnsi="Calibri" w:cs="Calibri"/>
                <w:b/>
                <w:color w:val="auto"/>
                <w:spacing w:val="1"/>
                <w:sz w:val="20"/>
                <w:szCs w:val="22"/>
                <w:lang w:val="pl-PL" w:eastAsia="en-US" w:bidi="ar-SA"/>
              </w:rPr>
              <w:t>max.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90</w:t>
            </w:r>
            <w:r w:rsidR="006B584A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>J</w:t>
            </w:r>
            <w:r w:rsidRPr="00FF7957">
              <w:rPr>
                <w:rFonts w:ascii="Calibri" w:eastAsia="Calibri" w:hAnsi="Calibri" w:cs="Calibri"/>
                <w:color w:val="auto"/>
                <w:spacing w:val="-4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714A29E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7CB8ED2D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5D6B4C68" w14:textId="5D6FC0EC" w:rsidTr="00E62FB0">
        <w:trPr>
          <w:trHeight w:val="640"/>
        </w:trPr>
        <w:tc>
          <w:tcPr>
            <w:tcW w:w="851" w:type="dxa"/>
          </w:tcPr>
          <w:p w14:paraId="4A85E61A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0DD94D23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Wyładowanie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elektryczne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jest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wyzwalane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przez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operatora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na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wyraźnie polecenie defibrylatora.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FB73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2348F507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719D4402" w14:textId="40ECD879" w:rsidTr="00E62FB0">
        <w:trPr>
          <w:trHeight w:val="462"/>
        </w:trPr>
        <w:tc>
          <w:tcPr>
            <w:tcW w:w="851" w:type="dxa"/>
          </w:tcPr>
          <w:p w14:paraId="785F259E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7533178E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Wsparcie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RKO: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min.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polecenia</w:t>
            </w: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głosowe,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>metronom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B97D9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59396602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6218B130" w14:textId="0A0B4295" w:rsidTr="00E62FB0">
        <w:trPr>
          <w:trHeight w:val="642"/>
        </w:trPr>
        <w:tc>
          <w:tcPr>
            <w:tcW w:w="851" w:type="dxa"/>
          </w:tcPr>
          <w:p w14:paraId="3946FB4F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7323E5D4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Polecenia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głosowe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języku</w:t>
            </w:r>
            <w:r w:rsidRPr="00FF7957">
              <w:rPr>
                <w:rFonts w:ascii="Calibri" w:eastAsia="Calibri" w:hAnsi="Calibri" w:cs="Calibri"/>
                <w:color w:val="auto"/>
                <w:spacing w:val="-8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polskim,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siła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głosów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komunikatów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dopasowuje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się automatycznie do głośności dźwięków otoczenia.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334F7F1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6D05F829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1AB6B870" w14:textId="190E3947" w:rsidTr="00E62FB0">
        <w:trPr>
          <w:trHeight w:val="462"/>
        </w:trPr>
        <w:tc>
          <w:tcPr>
            <w:tcW w:w="851" w:type="dxa"/>
          </w:tcPr>
          <w:p w14:paraId="68527A11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3F21D324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Czas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ładowania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analizy</w:t>
            </w:r>
            <w:r w:rsidRPr="00FF7957">
              <w:rPr>
                <w:rFonts w:ascii="Calibri" w:eastAsia="Calibri" w:hAnsi="Calibri" w:cs="Calibri"/>
                <w:color w:val="auto"/>
                <w:spacing w:val="-8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od</w:t>
            </w: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zakończenia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RKO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do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10</w:t>
            </w:r>
            <w:r w:rsidRPr="00FF7957">
              <w:rPr>
                <w:rFonts w:ascii="Calibri" w:eastAsia="Calibri" w:hAnsi="Calibri" w:cs="Calibri"/>
                <w:color w:val="auto"/>
                <w:spacing w:val="-6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>s.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FADD450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51B82059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110FD880" w14:textId="1FBDE215" w:rsidTr="00E62FB0">
        <w:trPr>
          <w:trHeight w:val="465"/>
        </w:trPr>
        <w:tc>
          <w:tcPr>
            <w:tcW w:w="851" w:type="dxa"/>
          </w:tcPr>
          <w:p w14:paraId="6ECE5D14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7DD5B189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Automatyczna</w:t>
            </w:r>
            <w:r w:rsidRPr="00FF7957">
              <w:rPr>
                <w:rFonts w:ascii="Calibri" w:eastAsia="Calibri" w:hAnsi="Calibri" w:cs="Calibri"/>
                <w:color w:val="auto"/>
                <w:spacing w:val="-1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analiza</w:t>
            </w:r>
            <w:r w:rsidRPr="00FF7957">
              <w:rPr>
                <w:rFonts w:ascii="Calibri" w:eastAsia="Calibri" w:hAnsi="Calibri" w:cs="Calibri"/>
                <w:color w:val="auto"/>
                <w:spacing w:val="-1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EKG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A08DCEB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5296FABF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241AB796" w14:textId="051E574B" w:rsidTr="00E62FB0">
        <w:trPr>
          <w:trHeight w:val="909"/>
        </w:trPr>
        <w:tc>
          <w:tcPr>
            <w:tcW w:w="851" w:type="dxa"/>
          </w:tcPr>
          <w:p w14:paraId="27F151A9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6FD68BD8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54" w:right="42"/>
              <w:jc w:val="both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Elektrody samoprzylepne do defibrylacji z informacją graficzną, w którym miejscu mają zostać umieszczone na ciele poszkodowanego uniwersalne dla osoby dorosłej i dziecka.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A4D" w14:textId="77777777" w:rsidR="00E62FB0" w:rsidRPr="00FF7957" w:rsidRDefault="00E62FB0" w:rsidP="00FF7957">
            <w:pPr>
              <w:suppressAutoHyphens w:val="0"/>
              <w:spacing w:before="49"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  <w:p w14:paraId="1F268721" w14:textId="77777777" w:rsidR="00E62FB0" w:rsidRPr="00FF7957" w:rsidRDefault="00E62FB0" w:rsidP="00FF7957">
            <w:pPr>
              <w:suppressAutoHyphens w:val="0"/>
              <w:spacing w:before="1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78078CEB" w14:textId="77777777" w:rsidR="00E62FB0" w:rsidRPr="00FF7957" w:rsidRDefault="00E62FB0" w:rsidP="00FF7957">
            <w:pPr>
              <w:suppressAutoHyphens w:val="0"/>
              <w:spacing w:before="49"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3F2E2CE8" w14:textId="54B607CF" w:rsidTr="00E62FB0">
        <w:trPr>
          <w:trHeight w:val="638"/>
        </w:trPr>
        <w:tc>
          <w:tcPr>
            <w:tcW w:w="851" w:type="dxa"/>
          </w:tcPr>
          <w:p w14:paraId="3001AA9E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4AFB40EC" w14:textId="77777777" w:rsidR="00E62FB0" w:rsidRPr="00FF7957" w:rsidRDefault="00E62FB0" w:rsidP="00FF7957">
            <w:pPr>
              <w:suppressAutoHyphens w:val="0"/>
              <w:spacing w:before="49" w:line="237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Defibrylator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wyposażony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we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wskaźnik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wizualny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(wyświetlacz)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głosowy informujący o sprawności urządzenia, stanie baterii oraz stanie elektrod.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6930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66567487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74906E0E" w14:textId="1DC14134" w:rsidTr="00E62FB0">
        <w:trPr>
          <w:trHeight w:val="642"/>
        </w:trPr>
        <w:tc>
          <w:tcPr>
            <w:tcW w:w="851" w:type="dxa"/>
          </w:tcPr>
          <w:p w14:paraId="697D8B48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11.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1055428B" w14:textId="4EA3FF74" w:rsidR="00E62FB0" w:rsidRPr="00FF7957" w:rsidRDefault="00E62FB0" w:rsidP="00FF7957">
            <w:pPr>
              <w:suppressAutoHyphens w:val="0"/>
              <w:spacing w:before="49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Urządzenie</w:t>
            </w:r>
            <w:r w:rsidRPr="00FF7957">
              <w:rPr>
                <w:rFonts w:ascii="Calibri" w:eastAsia="Calibri" w:hAnsi="Calibri" w:cs="Calibri"/>
                <w:color w:val="auto"/>
                <w:spacing w:val="3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wykonuje</w:t>
            </w:r>
            <w:r w:rsidRPr="00FF7957">
              <w:rPr>
                <w:rFonts w:ascii="Calibri" w:eastAsia="Calibri" w:hAnsi="Calibri" w:cs="Calibri"/>
                <w:color w:val="auto"/>
                <w:spacing w:val="4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samodzielnie</w:t>
            </w:r>
            <w:r w:rsidRPr="00FF7957">
              <w:rPr>
                <w:rFonts w:ascii="Calibri" w:eastAsia="Calibri" w:hAnsi="Calibri" w:cs="Calibri"/>
                <w:color w:val="auto"/>
                <w:spacing w:val="3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</w:t>
            </w:r>
            <w:r w:rsidRPr="00FF7957">
              <w:rPr>
                <w:rFonts w:ascii="Calibri" w:eastAsia="Calibri" w:hAnsi="Calibri" w:cs="Calibri"/>
                <w:color w:val="auto"/>
                <w:spacing w:val="3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automatycznie</w:t>
            </w:r>
            <w:r w:rsidRPr="00FF7957">
              <w:rPr>
                <w:rFonts w:ascii="Calibri" w:eastAsia="Calibri" w:hAnsi="Calibri" w:cs="Calibri"/>
                <w:color w:val="auto"/>
                <w:spacing w:val="38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cykliczne</w:t>
            </w:r>
            <w:r w:rsidRPr="00FF7957">
              <w:rPr>
                <w:rFonts w:ascii="Calibri" w:eastAsia="Calibri" w:hAnsi="Calibri" w:cs="Calibri"/>
                <w:color w:val="auto"/>
                <w:spacing w:val="3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auto</w:t>
            </w:r>
            <w:r w:rsidRPr="00FF7957">
              <w:rPr>
                <w:rFonts w:ascii="Calibri" w:eastAsia="Calibri" w:hAnsi="Calibri" w:cs="Calibri"/>
                <w:color w:val="auto"/>
                <w:spacing w:val="4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testy</w:t>
            </w:r>
            <w:r w:rsidRPr="00FF7957">
              <w:rPr>
                <w:rFonts w:ascii="Calibri" w:eastAsia="Calibri" w:hAnsi="Calibri" w:cs="Calibri"/>
                <w:color w:val="auto"/>
                <w:spacing w:val="38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>w</w:t>
            </w:r>
            <w:r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 xml:space="preserve"> </w:t>
            </w:r>
            <w:proofErr w:type="spellStart"/>
            <w:r>
              <w:rPr>
                <w:sz w:val="22"/>
              </w:rPr>
              <w:t>trybie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pacing w:val="-2"/>
                <w:sz w:val="22"/>
              </w:rPr>
              <w:t>dziennym</w:t>
            </w:r>
            <w:proofErr w:type="spellEnd"/>
            <w:r>
              <w:rPr>
                <w:spacing w:val="-2"/>
                <w:sz w:val="22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31E68BDD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19EF196C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</w:tbl>
    <w:tbl>
      <w:tblPr>
        <w:tblStyle w:val="TableNormal2"/>
        <w:tblW w:w="10915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2126"/>
        <w:gridCol w:w="2693"/>
      </w:tblGrid>
      <w:tr w:rsidR="00E62FB0" w14:paraId="55E2801B" w14:textId="45DC5158" w:rsidTr="00E62FB0">
        <w:trPr>
          <w:trHeight w:val="465"/>
        </w:trPr>
        <w:tc>
          <w:tcPr>
            <w:tcW w:w="851" w:type="dxa"/>
          </w:tcPr>
          <w:p w14:paraId="467DEF9E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lastRenderedPageBreak/>
              <w:t>12.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685E4C4C" w14:textId="77777777" w:rsidR="00E62FB0" w:rsidRDefault="00E62FB0" w:rsidP="003C29B2">
            <w:pPr>
              <w:pStyle w:val="TableParagraph"/>
            </w:pPr>
            <w:r>
              <w:t>Możliwość</w:t>
            </w:r>
            <w:r>
              <w:rPr>
                <w:spacing w:val="-12"/>
              </w:rPr>
              <w:t xml:space="preserve"> </w:t>
            </w:r>
            <w:r>
              <w:t>przechowywania</w:t>
            </w:r>
            <w:r>
              <w:rPr>
                <w:spacing w:val="-10"/>
              </w:rPr>
              <w:t xml:space="preserve"> </w:t>
            </w:r>
            <w:r>
              <w:t>AED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podłączonymi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elektrodami.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4A1FFE4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302983D9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16FBAB59" w14:textId="43B3DE5E" w:rsidTr="00E62FB0">
        <w:trPr>
          <w:trHeight w:val="642"/>
        </w:trPr>
        <w:tc>
          <w:tcPr>
            <w:tcW w:w="851" w:type="dxa"/>
          </w:tcPr>
          <w:p w14:paraId="6D596113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13.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18EE0ADE" w14:textId="1E4D95FA" w:rsidR="00E62FB0" w:rsidRDefault="00E62FB0" w:rsidP="003C29B2">
            <w:pPr>
              <w:pStyle w:val="TableParagraph"/>
            </w:pPr>
            <w:r>
              <w:t>Zestaw</w:t>
            </w:r>
            <w:r>
              <w:rPr>
                <w:spacing w:val="20"/>
              </w:rPr>
              <w:t xml:space="preserve"> </w:t>
            </w:r>
            <w:r>
              <w:t>ratunkowy w</w:t>
            </w:r>
            <w:r>
              <w:rPr>
                <w:spacing w:val="20"/>
              </w:rPr>
              <w:t xml:space="preserve"> </w:t>
            </w:r>
            <w:r>
              <w:t>torbie</w:t>
            </w:r>
            <w:r>
              <w:rPr>
                <w:spacing w:val="20"/>
              </w:rPr>
              <w:t xml:space="preserve"> </w:t>
            </w:r>
            <w:r w:rsidR="00B32FEA">
              <w:t>(min.</w:t>
            </w:r>
            <w:r>
              <w:t xml:space="preserve"> nożyczki, maska CPR, golarka,</w:t>
            </w:r>
            <w:r>
              <w:rPr>
                <w:spacing w:val="80"/>
              </w:rPr>
              <w:t xml:space="preserve"> </w:t>
            </w:r>
            <w:r>
              <w:t>rękawiczki nitrylowe - 2 pary)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7F23AEF3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6666A160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374DCC9F" w14:textId="0A49C8EE" w:rsidTr="00E62FB0">
        <w:trPr>
          <w:trHeight w:val="465"/>
        </w:trPr>
        <w:tc>
          <w:tcPr>
            <w:tcW w:w="851" w:type="dxa"/>
          </w:tcPr>
          <w:p w14:paraId="4FE92D9A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14.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3F875698" w14:textId="77777777" w:rsidR="00E62FB0" w:rsidRDefault="00E62FB0" w:rsidP="003C29B2">
            <w:pPr>
              <w:pStyle w:val="TableParagraph"/>
            </w:pPr>
            <w:r>
              <w:t>Liczba</w:t>
            </w:r>
            <w:r>
              <w:rPr>
                <w:spacing w:val="-7"/>
              </w:rPr>
              <w:t xml:space="preserve"> </w:t>
            </w:r>
            <w:r>
              <w:t>możliwych</w:t>
            </w:r>
            <w:r>
              <w:rPr>
                <w:spacing w:val="-7"/>
              </w:rPr>
              <w:t xml:space="preserve"> </w:t>
            </w:r>
            <w:r>
              <w:t>wyładowań</w:t>
            </w:r>
            <w:r>
              <w:rPr>
                <w:spacing w:val="-7"/>
              </w:rPr>
              <w:t xml:space="preserve"> </w:t>
            </w:r>
            <w:r>
              <w:t>&gt;</w:t>
            </w:r>
            <w:r>
              <w:rPr>
                <w:spacing w:val="-5"/>
              </w:rPr>
              <w:t xml:space="preserve"> 60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611E367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4BADF8E6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2E13A28B" w14:textId="6C32705C" w:rsidTr="00E62FB0">
        <w:trPr>
          <w:trHeight w:val="465"/>
        </w:trPr>
        <w:tc>
          <w:tcPr>
            <w:tcW w:w="851" w:type="dxa"/>
          </w:tcPr>
          <w:p w14:paraId="3EAFC04F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15.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77717AA7" w14:textId="77777777" w:rsidR="00E62FB0" w:rsidRDefault="00E62FB0" w:rsidP="003C29B2">
            <w:pPr>
              <w:pStyle w:val="TableParagraph"/>
            </w:pPr>
            <w:r>
              <w:rPr>
                <w:spacing w:val="-2"/>
              </w:rPr>
              <w:t>Dwufazowa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fala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defibrylacyjna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577B3E58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660D6D55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5F9B5217" w14:textId="2C285615" w:rsidTr="00E62FB0">
        <w:trPr>
          <w:trHeight w:val="638"/>
        </w:trPr>
        <w:tc>
          <w:tcPr>
            <w:tcW w:w="851" w:type="dxa"/>
          </w:tcPr>
          <w:p w14:paraId="424F698A" w14:textId="77777777" w:rsidR="00E62FB0" w:rsidRDefault="00E62FB0" w:rsidP="003C29B2">
            <w:pPr>
              <w:pStyle w:val="TableParagraph"/>
              <w:spacing w:before="47"/>
              <w:ind w:left="136"/>
            </w:pPr>
            <w:r>
              <w:rPr>
                <w:spacing w:val="-5"/>
              </w:rPr>
              <w:t>16.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7B90B210" w14:textId="77777777" w:rsidR="00E62FB0" w:rsidRDefault="00E62FB0" w:rsidP="003C29B2">
            <w:pPr>
              <w:pStyle w:val="TableParagraph"/>
              <w:spacing w:before="47"/>
            </w:pPr>
            <w:r>
              <w:t>Spełniać</w:t>
            </w:r>
            <w:r>
              <w:rPr>
                <w:spacing w:val="80"/>
              </w:rPr>
              <w:t xml:space="preserve"> </w:t>
            </w:r>
            <w:r>
              <w:t>wymagania</w:t>
            </w:r>
            <w:r>
              <w:rPr>
                <w:spacing w:val="80"/>
              </w:rPr>
              <w:t xml:space="preserve"> </w:t>
            </w:r>
            <w:r>
              <w:t>deklaracji</w:t>
            </w:r>
            <w:r>
              <w:rPr>
                <w:spacing w:val="80"/>
              </w:rPr>
              <w:t xml:space="preserve"> </w:t>
            </w:r>
            <w:r>
              <w:t>zgodności</w:t>
            </w:r>
            <w:r>
              <w:rPr>
                <w:spacing w:val="80"/>
              </w:rPr>
              <w:t xml:space="preserve"> </w:t>
            </w:r>
            <w:r>
              <w:t>CE</w:t>
            </w:r>
            <w:r>
              <w:rPr>
                <w:spacing w:val="80"/>
              </w:rPr>
              <w:t xml:space="preserve"> </w:t>
            </w:r>
            <w:proofErr w:type="spellStart"/>
            <w:r>
              <w:t>zg</w:t>
            </w:r>
            <w:proofErr w:type="spellEnd"/>
            <w:r>
              <w:t>.</w:t>
            </w:r>
            <w:r>
              <w:rPr>
                <w:spacing w:val="80"/>
              </w:rPr>
              <w:t xml:space="preserve"> </w:t>
            </w:r>
            <w:r>
              <w:t>z</w:t>
            </w:r>
            <w:r>
              <w:rPr>
                <w:spacing w:val="80"/>
              </w:rPr>
              <w:t xml:space="preserve"> </w:t>
            </w:r>
            <w:r>
              <w:t>ROZPORZĄDZENIEM 2017/745 W SPRAWIE WYROBÓW MEDYCZNYCH.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1555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227B354E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  <w:rPr>
                <w:spacing w:val="-5"/>
              </w:rPr>
            </w:pPr>
          </w:p>
        </w:tc>
      </w:tr>
      <w:tr w:rsidR="00E62FB0" w14:paraId="54EC4601" w14:textId="6BB8A45C" w:rsidTr="00E62FB0">
        <w:trPr>
          <w:trHeight w:val="462"/>
        </w:trPr>
        <w:tc>
          <w:tcPr>
            <w:tcW w:w="851" w:type="dxa"/>
          </w:tcPr>
          <w:p w14:paraId="64A93211" w14:textId="77777777" w:rsidR="00E62FB0" w:rsidRDefault="00E62FB0" w:rsidP="003C29B2">
            <w:pPr>
              <w:pStyle w:val="TableParagraph"/>
              <w:spacing w:before="47"/>
              <w:ind w:left="136"/>
            </w:pPr>
            <w:r>
              <w:rPr>
                <w:spacing w:val="-5"/>
              </w:rPr>
              <w:t>17.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49F29DBA" w14:textId="77777777" w:rsidR="00E62FB0" w:rsidRDefault="00E62FB0" w:rsidP="003C29B2">
            <w:pPr>
              <w:pStyle w:val="TableParagraph"/>
              <w:spacing w:before="47"/>
            </w:pPr>
            <w:r>
              <w:t>Klasa</w:t>
            </w:r>
            <w:r>
              <w:rPr>
                <w:spacing w:val="-9"/>
              </w:rPr>
              <w:t xml:space="preserve"> </w:t>
            </w:r>
            <w:r>
              <w:t>bezpieczeństwa</w:t>
            </w:r>
            <w:r>
              <w:rPr>
                <w:spacing w:val="-10"/>
              </w:rPr>
              <w:t xml:space="preserve"> </w:t>
            </w:r>
            <w:r>
              <w:t>min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IP55.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9C374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25865203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  <w:rPr>
                <w:spacing w:val="-5"/>
              </w:rPr>
            </w:pPr>
          </w:p>
        </w:tc>
      </w:tr>
      <w:tr w:rsidR="00E62FB0" w14:paraId="776FB4E6" w14:textId="2D0508D8" w:rsidTr="00E62FB0">
        <w:trPr>
          <w:trHeight w:val="465"/>
        </w:trPr>
        <w:tc>
          <w:tcPr>
            <w:tcW w:w="851" w:type="dxa"/>
          </w:tcPr>
          <w:p w14:paraId="074680CA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18.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36C7727E" w14:textId="77777777" w:rsidR="00E62FB0" w:rsidRDefault="00E62FB0" w:rsidP="003C29B2">
            <w:pPr>
              <w:pStyle w:val="TableParagraph"/>
              <w:rPr>
                <w:sz w:val="24"/>
              </w:rPr>
            </w:pPr>
            <w:r>
              <w:t>Temperatura</w:t>
            </w:r>
            <w:r>
              <w:rPr>
                <w:spacing w:val="-10"/>
              </w:rPr>
              <w:t xml:space="preserve"> </w:t>
            </w:r>
            <w:r>
              <w:t>pracy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zakresie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50°C.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C800C97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35311272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422F327E" w14:textId="369D804C" w:rsidTr="00E62FB0">
        <w:trPr>
          <w:trHeight w:val="640"/>
        </w:trPr>
        <w:tc>
          <w:tcPr>
            <w:tcW w:w="851" w:type="dxa"/>
          </w:tcPr>
          <w:p w14:paraId="137BD6AA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19.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10E6FC05" w14:textId="77777777" w:rsidR="00E62FB0" w:rsidRDefault="00E62FB0" w:rsidP="003C29B2">
            <w:pPr>
              <w:pStyle w:val="TableParagraph"/>
            </w:pPr>
            <w:r>
              <w:t>Urządzenie</w:t>
            </w:r>
            <w:r>
              <w:rPr>
                <w:spacing w:val="40"/>
              </w:rPr>
              <w:t xml:space="preserve"> </w:t>
            </w:r>
            <w:r>
              <w:t>wyposażone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40"/>
              </w:rPr>
              <w:t xml:space="preserve"> </w:t>
            </w:r>
            <w:r>
              <w:t>torbę</w:t>
            </w:r>
            <w:r>
              <w:rPr>
                <w:spacing w:val="40"/>
              </w:rPr>
              <w:t xml:space="preserve"> </w:t>
            </w:r>
            <w:r>
              <w:t>transportową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40"/>
              </w:rPr>
              <w:t xml:space="preserve"> </w:t>
            </w:r>
            <w:r>
              <w:t>możliwością</w:t>
            </w:r>
            <w:r>
              <w:rPr>
                <w:spacing w:val="40"/>
              </w:rPr>
              <w:t xml:space="preserve"> </w:t>
            </w:r>
            <w:r>
              <w:t>weryfikacji</w:t>
            </w:r>
            <w:r>
              <w:rPr>
                <w:spacing w:val="40"/>
              </w:rPr>
              <w:t xml:space="preserve"> </w:t>
            </w:r>
            <w:r>
              <w:t>statusu urządzenia bez konieczności otwierania torby.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85F1181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534FB821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29D4E3B4" w14:textId="34579FA2" w:rsidTr="00E62FB0">
        <w:trPr>
          <w:trHeight w:val="448"/>
        </w:trPr>
        <w:tc>
          <w:tcPr>
            <w:tcW w:w="851" w:type="dxa"/>
          </w:tcPr>
          <w:p w14:paraId="27B0E132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20.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47BBF156" w14:textId="77777777" w:rsidR="00E62FB0" w:rsidRDefault="00E62FB0" w:rsidP="003C29B2">
            <w:pPr>
              <w:pStyle w:val="TableParagraph"/>
            </w:pPr>
            <w:r>
              <w:t>Algorytm</w:t>
            </w:r>
            <w:r>
              <w:rPr>
                <w:spacing w:val="-13"/>
              </w:rPr>
              <w:t xml:space="preserve"> </w:t>
            </w:r>
            <w:r>
              <w:t>postępowania</w:t>
            </w:r>
            <w:r>
              <w:rPr>
                <w:spacing w:val="-9"/>
              </w:rPr>
              <w:t xml:space="preserve"> </w:t>
            </w:r>
            <w:r>
              <w:t>według</w:t>
            </w:r>
            <w:r>
              <w:rPr>
                <w:spacing w:val="-9"/>
              </w:rPr>
              <w:t xml:space="preserve"> </w:t>
            </w:r>
            <w:r>
              <w:t>wytycznych</w:t>
            </w:r>
            <w:r>
              <w:rPr>
                <w:spacing w:val="-10"/>
              </w:rPr>
              <w:t xml:space="preserve"> </w:t>
            </w:r>
            <w:r>
              <w:t>Europejskiej</w:t>
            </w:r>
            <w:r>
              <w:rPr>
                <w:spacing w:val="-9"/>
              </w:rPr>
              <w:t xml:space="preserve"> </w:t>
            </w:r>
            <w:r>
              <w:t>Rady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Resuscytacji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5699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2093D4EF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59319BD2" w14:textId="625C8873" w:rsidTr="00E62FB0">
        <w:trPr>
          <w:trHeight w:val="1210"/>
        </w:trPr>
        <w:tc>
          <w:tcPr>
            <w:tcW w:w="851" w:type="dxa"/>
          </w:tcPr>
          <w:p w14:paraId="67304C1A" w14:textId="77777777" w:rsidR="00E62FB0" w:rsidRDefault="00E62FB0" w:rsidP="003C29B2">
            <w:pPr>
              <w:pStyle w:val="TableParagraph"/>
              <w:spacing w:before="47"/>
              <w:ind w:left="136"/>
            </w:pPr>
            <w:r>
              <w:rPr>
                <w:spacing w:val="-5"/>
              </w:rPr>
              <w:t>21.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42E467DF" w14:textId="77777777" w:rsidR="00E62FB0" w:rsidRDefault="00E62FB0" w:rsidP="003C29B2">
            <w:pPr>
              <w:pStyle w:val="TableParagraph"/>
              <w:spacing w:before="47"/>
              <w:ind w:right="41"/>
              <w:jc w:val="both"/>
            </w:pPr>
            <w:r>
              <w:t>Aktualizacja oprogramowania w przypadku zmiany algorytmu postępowania według</w:t>
            </w:r>
            <w:r>
              <w:rPr>
                <w:spacing w:val="-3"/>
              </w:rPr>
              <w:t xml:space="preserve"> </w:t>
            </w:r>
            <w:r>
              <w:t>wytycznych</w:t>
            </w:r>
            <w:r>
              <w:rPr>
                <w:spacing w:val="-3"/>
              </w:rPr>
              <w:t xml:space="preserve"> </w:t>
            </w:r>
            <w:r>
              <w:t>Europejskiej</w:t>
            </w:r>
            <w:r>
              <w:rPr>
                <w:spacing w:val="-3"/>
              </w:rPr>
              <w:t xml:space="preserve"> </w:t>
            </w:r>
            <w:r>
              <w:t>Rady</w:t>
            </w:r>
            <w:r>
              <w:rPr>
                <w:spacing w:val="-2"/>
              </w:rPr>
              <w:t xml:space="preserve"> </w:t>
            </w:r>
            <w:r>
              <w:t>Resuscytacji,</w:t>
            </w:r>
            <w:r>
              <w:rPr>
                <w:spacing w:val="-2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t>konieczności</w:t>
            </w:r>
            <w:r>
              <w:rPr>
                <w:spacing w:val="-3"/>
              </w:rPr>
              <w:t xml:space="preserve"> </w:t>
            </w:r>
            <w:r>
              <w:t>wymiany całego urządzenia lub odsyłania do producenta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1BB77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12EB8364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  <w:rPr>
                <w:spacing w:val="-5"/>
              </w:rPr>
            </w:pPr>
          </w:p>
        </w:tc>
      </w:tr>
      <w:tr w:rsidR="00E62FB0" w14:paraId="1CD65C53" w14:textId="701C3E1C" w:rsidTr="00E62FB0">
        <w:trPr>
          <w:trHeight w:val="1003"/>
        </w:trPr>
        <w:tc>
          <w:tcPr>
            <w:tcW w:w="851" w:type="dxa"/>
          </w:tcPr>
          <w:p w14:paraId="5F33AE17" w14:textId="77777777" w:rsidR="00E62FB0" w:rsidRDefault="00E62FB0" w:rsidP="003C29B2">
            <w:pPr>
              <w:pStyle w:val="TableParagraph"/>
              <w:spacing w:before="47"/>
              <w:ind w:left="115"/>
            </w:pPr>
            <w:r>
              <w:rPr>
                <w:spacing w:val="-5"/>
              </w:rPr>
              <w:t>22.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5CAA8A49" w14:textId="77777777" w:rsidR="00E62FB0" w:rsidRDefault="00E62FB0" w:rsidP="003C29B2">
            <w:pPr>
              <w:pStyle w:val="TableParagraph"/>
              <w:spacing w:before="47"/>
            </w:pPr>
            <w:r>
              <w:t>Gwarancja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defibrylator</w:t>
            </w:r>
            <w:r>
              <w:rPr>
                <w:spacing w:val="40"/>
              </w:rPr>
              <w:t xml:space="preserve"> </w:t>
            </w:r>
            <w:r>
              <w:t>minimum</w:t>
            </w:r>
            <w:r>
              <w:rPr>
                <w:spacing w:val="40"/>
              </w:rPr>
              <w:t xml:space="preserve"> </w:t>
            </w:r>
            <w:r>
              <w:t>3</w:t>
            </w:r>
            <w:r>
              <w:rPr>
                <w:spacing w:val="40"/>
              </w:rPr>
              <w:t xml:space="preserve"> </w:t>
            </w:r>
            <w:r>
              <w:t>lata.</w:t>
            </w:r>
            <w:r>
              <w:rPr>
                <w:spacing w:val="40"/>
              </w:rPr>
              <w:t xml:space="preserve"> </w:t>
            </w:r>
            <w:r>
              <w:t>Nie</w:t>
            </w:r>
            <w:r>
              <w:rPr>
                <w:spacing w:val="40"/>
              </w:rPr>
              <w:t xml:space="preserve"> </w:t>
            </w:r>
            <w:r>
              <w:t>dopuszcza</w:t>
            </w:r>
            <w:r>
              <w:rPr>
                <w:spacing w:val="40"/>
              </w:rPr>
              <w:t xml:space="preserve"> </w:t>
            </w:r>
            <w:r>
              <w:t>się</w:t>
            </w:r>
            <w:r>
              <w:rPr>
                <w:spacing w:val="40"/>
              </w:rPr>
              <w:t xml:space="preserve"> </w:t>
            </w:r>
            <w:r>
              <w:t>gwarancji</w:t>
            </w:r>
            <w:r>
              <w:rPr>
                <w:spacing w:val="40"/>
              </w:rPr>
              <w:t xml:space="preserve"> </w:t>
            </w:r>
            <w:r>
              <w:t>i rękojmi udzielanych przez inny podmiot niż producent urządzenia</w:t>
            </w:r>
            <w:r>
              <w:rPr>
                <w:color w:val="6F2FA0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587FBDF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0687AD83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  <w:rPr>
                <w:spacing w:val="-5"/>
              </w:rPr>
            </w:pPr>
          </w:p>
        </w:tc>
      </w:tr>
      <w:tr w:rsidR="00E62FB0" w14:paraId="2AFD6FD0" w14:textId="1E183F74" w:rsidTr="009A62AA">
        <w:trPr>
          <w:trHeight w:val="1044"/>
        </w:trPr>
        <w:tc>
          <w:tcPr>
            <w:tcW w:w="851" w:type="dxa"/>
          </w:tcPr>
          <w:p w14:paraId="66A0AC79" w14:textId="77777777" w:rsidR="00E62FB0" w:rsidRDefault="00E62FB0" w:rsidP="003C29B2">
            <w:pPr>
              <w:pStyle w:val="TableParagraph"/>
              <w:ind w:left="115"/>
            </w:pPr>
            <w:r>
              <w:rPr>
                <w:spacing w:val="-5"/>
              </w:rPr>
              <w:t>23.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000000"/>
            </w:tcBorders>
          </w:tcPr>
          <w:p w14:paraId="3D05935F" w14:textId="4C748B3C" w:rsidR="00E62FB0" w:rsidRDefault="00E62FB0" w:rsidP="003C29B2">
            <w:pPr>
              <w:pStyle w:val="TableParagraph"/>
              <w:tabs>
                <w:tab w:val="left" w:pos="1369"/>
                <w:tab w:val="left" w:pos="2699"/>
                <w:tab w:val="left" w:pos="3097"/>
                <w:tab w:val="left" w:pos="3892"/>
                <w:tab w:val="left" w:pos="5070"/>
                <w:tab w:val="left" w:pos="5949"/>
              </w:tabs>
              <w:ind w:right="44"/>
            </w:pPr>
            <w:r>
              <w:rPr>
                <w:spacing w:val="-2"/>
              </w:rPr>
              <w:t>Defibrylator</w:t>
            </w:r>
            <w:r>
              <w:tab/>
            </w:r>
            <w:r>
              <w:rPr>
                <w:spacing w:val="-2"/>
              </w:rPr>
              <w:t>wyposażony</w:t>
            </w:r>
            <w:r>
              <w:tab/>
            </w:r>
            <w:r>
              <w:rPr>
                <w:spacing w:val="-10"/>
              </w:rPr>
              <w:t>w</w:t>
            </w:r>
            <w:r>
              <w:tab/>
            </w:r>
            <w:r>
              <w:rPr>
                <w:spacing w:val="-2"/>
              </w:rPr>
              <w:t>jedną,</w:t>
            </w:r>
            <w:r>
              <w:tab/>
            </w:r>
            <w:r>
              <w:rPr>
                <w:spacing w:val="-2"/>
              </w:rPr>
              <w:t>oryginalną</w:t>
            </w:r>
            <w:r w:rsidR="00F27CF8">
              <w:t xml:space="preserve"> </w:t>
            </w:r>
            <w:r>
              <w:rPr>
                <w:spacing w:val="-2"/>
              </w:rPr>
              <w:t>baterię</w:t>
            </w:r>
            <w:r w:rsidR="00F27CF8">
              <w:t xml:space="preserve"> </w:t>
            </w:r>
            <w:r>
              <w:rPr>
                <w:spacing w:val="-2"/>
              </w:rPr>
              <w:t xml:space="preserve">producenta; </w:t>
            </w:r>
            <w:r>
              <w:t>nieładowalną o okresie żywotności po podłączeniu do urządzenia – 5 lat.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9F36F31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2346F5D9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4D81B402" w14:textId="74523BDA" w:rsidTr="009A62AA">
        <w:trPr>
          <w:trHeight w:val="448"/>
        </w:trPr>
        <w:tc>
          <w:tcPr>
            <w:tcW w:w="851" w:type="dxa"/>
            <w:tcBorders>
              <w:right w:val="single" w:sz="4" w:space="0" w:color="auto"/>
            </w:tcBorders>
          </w:tcPr>
          <w:p w14:paraId="57B73D34" w14:textId="77777777" w:rsidR="00E62FB0" w:rsidRDefault="00E62FB0" w:rsidP="003C29B2">
            <w:pPr>
              <w:pStyle w:val="TableParagraph"/>
              <w:ind w:left="115"/>
            </w:pPr>
            <w:r>
              <w:rPr>
                <w:spacing w:val="-5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809" w14:textId="77777777" w:rsidR="00E62FB0" w:rsidRDefault="00E62FB0" w:rsidP="003C29B2">
            <w:pPr>
              <w:pStyle w:val="TableParagraph"/>
            </w:pPr>
            <w:r>
              <w:t>Okres</w:t>
            </w:r>
            <w:r>
              <w:rPr>
                <w:spacing w:val="-7"/>
              </w:rPr>
              <w:t xml:space="preserve"> </w:t>
            </w:r>
            <w:r>
              <w:t>żywotności</w:t>
            </w:r>
            <w:r>
              <w:rPr>
                <w:spacing w:val="-5"/>
              </w:rPr>
              <w:t xml:space="preserve"> </w:t>
            </w:r>
            <w:r>
              <w:t>elektrod</w:t>
            </w:r>
            <w:r>
              <w:rPr>
                <w:spacing w:val="-7"/>
              </w:rPr>
              <w:t xml:space="preserve"> </w:t>
            </w:r>
            <w:r>
              <w:t>min.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lata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daty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dostarczenia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DDA70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1CF18FA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638803C4" w14:textId="50FDEF2F" w:rsidTr="009A62AA">
        <w:trPr>
          <w:trHeight w:val="110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3E388D9" w14:textId="77777777" w:rsidR="00E62FB0" w:rsidRDefault="00E62FB0" w:rsidP="003C29B2">
            <w:pPr>
              <w:pStyle w:val="TableParagraph"/>
              <w:ind w:left="115"/>
            </w:pPr>
            <w:r>
              <w:rPr>
                <w:spacing w:val="-5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152" w14:textId="77777777" w:rsidR="00E62FB0" w:rsidRDefault="00E62FB0" w:rsidP="003C29B2">
            <w:pPr>
              <w:pStyle w:val="TableParagraph"/>
              <w:ind w:right="41"/>
            </w:pPr>
            <w:r>
              <w:t>Zapewnienie</w:t>
            </w:r>
            <w:r>
              <w:rPr>
                <w:spacing w:val="-13"/>
              </w:rPr>
              <w:t xml:space="preserve"> </w:t>
            </w:r>
            <w:r>
              <w:t>defibrylatora</w:t>
            </w:r>
            <w:r>
              <w:rPr>
                <w:spacing w:val="-12"/>
              </w:rPr>
              <w:t xml:space="preserve"> </w:t>
            </w:r>
            <w:r>
              <w:t>zastępczego,</w:t>
            </w:r>
            <w:r>
              <w:rPr>
                <w:spacing w:val="-13"/>
              </w:rPr>
              <w:t xml:space="preserve"> </w:t>
            </w:r>
            <w:r>
              <w:t>pełnowartościowego,</w:t>
            </w:r>
            <w:r>
              <w:rPr>
                <w:spacing w:val="-12"/>
              </w:rPr>
              <w:t xml:space="preserve"> </w:t>
            </w:r>
            <w:r>
              <w:t>kompletnego</w:t>
            </w:r>
            <w:r>
              <w:rPr>
                <w:spacing w:val="-13"/>
              </w:rPr>
              <w:t xml:space="preserve"> </w:t>
            </w:r>
            <w:r>
              <w:t>na czas serwisu o parametrach nie gorszych niż oferowane.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23D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90A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2677A0F1" w14:textId="47407BBD" w:rsidTr="009A62AA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6C96" w14:textId="77777777" w:rsidR="00E62FB0" w:rsidRDefault="00E62FB0" w:rsidP="003C29B2">
            <w:pPr>
              <w:pStyle w:val="TableParagraph"/>
              <w:ind w:left="115"/>
            </w:pPr>
            <w:r>
              <w:rPr>
                <w:spacing w:val="-5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666" w14:textId="77777777" w:rsidR="00E62FB0" w:rsidRDefault="00E62FB0" w:rsidP="003C29B2">
            <w:pPr>
              <w:pStyle w:val="TableParagraph"/>
            </w:pPr>
            <w:r>
              <w:t>Autoryzowany</w:t>
            </w:r>
            <w:r>
              <w:rPr>
                <w:spacing w:val="-15"/>
              </w:rPr>
              <w:t xml:space="preserve"> </w:t>
            </w:r>
            <w:r>
              <w:t>serwis</w:t>
            </w:r>
            <w:r>
              <w:rPr>
                <w:spacing w:val="-12"/>
              </w:rPr>
              <w:t xml:space="preserve"> </w:t>
            </w:r>
            <w:r>
              <w:t>gwarancyjny</w:t>
            </w:r>
            <w:r>
              <w:rPr>
                <w:spacing w:val="-12"/>
              </w:rPr>
              <w:t xml:space="preserve"> </w:t>
            </w:r>
            <w:r>
              <w:t>producenta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terenie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Polski.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1CED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E9F7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230706BF" w14:textId="69375636" w:rsidTr="009A62AA">
        <w:trPr>
          <w:trHeight w:val="57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33946" w14:textId="0A081A26" w:rsidR="00E62FB0" w:rsidRDefault="00E62FB0" w:rsidP="003C29B2">
            <w:pPr>
              <w:pStyle w:val="TableParagraph"/>
              <w:tabs>
                <w:tab w:val="left" w:pos="1137"/>
              </w:tabs>
              <w:spacing w:before="17" w:line="270" w:lineRule="atLeast"/>
              <w:ind w:left="1137" w:right="663" w:hanging="720"/>
              <w:rPr>
                <w:b/>
                <w:spacing w:val="-4"/>
              </w:rPr>
            </w:pPr>
            <w:r>
              <w:rPr>
                <w:b/>
                <w:spacing w:val="-4"/>
              </w:rPr>
              <w:t>II.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Wyposażenie dodatkowe: szafka wewnętrzna metalowa ochronna wraz z zestawem tablic </w:t>
            </w:r>
            <w:r>
              <w:rPr>
                <w:b/>
              </w:rPr>
              <w:t>informacyjnych</w:t>
            </w:r>
          </w:p>
        </w:tc>
      </w:tr>
      <w:tr w:rsidR="00E62FB0" w14:paraId="511BED7C" w14:textId="2FE8FC3C" w:rsidTr="009A62AA">
        <w:trPr>
          <w:trHeight w:val="1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B89" w14:textId="77777777" w:rsidR="00E62FB0" w:rsidRDefault="00E62FB0" w:rsidP="003C29B2">
            <w:pPr>
              <w:pStyle w:val="TableParagraph"/>
              <w:spacing w:before="42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C1EB" w14:textId="77777777" w:rsidR="00E62FB0" w:rsidRDefault="00E62FB0" w:rsidP="003C29B2">
            <w:pPr>
              <w:pStyle w:val="TableParagraph"/>
              <w:spacing w:before="42"/>
              <w:ind w:right="42"/>
              <w:jc w:val="both"/>
            </w:pPr>
            <w:r>
              <w:rPr>
                <w:spacing w:val="-2"/>
              </w:rPr>
              <w:t>Szafka wewnętrzna metalowa ochronna dostosowana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do oferowanego modelu </w:t>
            </w:r>
            <w:r>
              <w:t>urządzenia AED z okienkiem inspekcyjnym, kolor biały, z oznakowaniem AED, kluczykiem za szybką i alarmem dźwiękowym informującym o otwarciu drzwiczek, mocowany w sposób trwały za pomocą połączeń nierozłącznych (nitowanych, zgrzewanych). Gwarancja na szafkę 2 lata.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2478" w14:textId="77777777" w:rsidR="00E62FB0" w:rsidRDefault="00E62FB0" w:rsidP="003C29B2">
            <w:pPr>
              <w:pStyle w:val="TableParagraph"/>
              <w:spacing w:before="42"/>
              <w:rPr>
                <w:b/>
              </w:rPr>
            </w:pPr>
          </w:p>
          <w:p w14:paraId="1124F01B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06B" w14:textId="77777777" w:rsidR="00E62FB0" w:rsidRDefault="00E62FB0" w:rsidP="003C29B2">
            <w:pPr>
              <w:pStyle w:val="TableParagraph"/>
              <w:spacing w:before="42"/>
              <w:rPr>
                <w:b/>
              </w:rPr>
            </w:pPr>
          </w:p>
        </w:tc>
      </w:tr>
      <w:tr w:rsidR="00E62FB0" w14:paraId="3CF3B2AB" w14:textId="537C9B72" w:rsidTr="009A62AA">
        <w:trPr>
          <w:trHeight w:val="1453"/>
        </w:trPr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3772984C" w14:textId="77777777" w:rsidR="00E62FB0" w:rsidRDefault="00E62FB0" w:rsidP="003C29B2">
            <w:pPr>
              <w:pStyle w:val="TableParagraph"/>
              <w:spacing w:before="54"/>
              <w:ind w:left="115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964D1" w14:textId="77777777" w:rsidR="00E62FB0" w:rsidRDefault="00E62FB0" w:rsidP="003C29B2">
            <w:pPr>
              <w:pStyle w:val="TableParagraph"/>
              <w:spacing w:before="54"/>
            </w:pPr>
            <w:r>
              <w:t>Zestaw</w:t>
            </w:r>
            <w:r>
              <w:rPr>
                <w:spacing w:val="28"/>
              </w:rPr>
              <w:t xml:space="preserve"> </w:t>
            </w:r>
            <w:r>
              <w:t>tablic</w:t>
            </w:r>
            <w:r>
              <w:rPr>
                <w:spacing w:val="30"/>
              </w:rPr>
              <w:t xml:space="preserve"> </w:t>
            </w:r>
            <w:r>
              <w:t>informacyjnych</w:t>
            </w:r>
            <w:r>
              <w:rPr>
                <w:spacing w:val="29"/>
              </w:rPr>
              <w:t xml:space="preserve"> </w:t>
            </w:r>
            <w:r>
              <w:t>wykonanych</w:t>
            </w:r>
            <w:r>
              <w:rPr>
                <w:spacing w:val="29"/>
              </w:rPr>
              <w:t xml:space="preserve"> </w:t>
            </w:r>
            <w:r>
              <w:t>z</w:t>
            </w:r>
            <w:r>
              <w:rPr>
                <w:spacing w:val="29"/>
              </w:rPr>
              <w:t xml:space="preserve"> </w:t>
            </w:r>
            <w:r>
              <w:t>płyty</w:t>
            </w:r>
            <w:r>
              <w:rPr>
                <w:spacing w:val="27"/>
              </w:rPr>
              <w:t xml:space="preserve"> </w:t>
            </w:r>
            <w:r>
              <w:t>PCV</w:t>
            </w:r>
            <w:r>
              <w:rPr>
                <w:spacing w:val="29"/>
              </w:rPr>
              <w:t xml:space="preserve"> </w:t>
            </w:r>
            <w:r>
              <w:t>o</w:t>
            </w:r>
            <w:r>
              <w:rPr>
                <w:spacing w:val="28"/>
              </w:rPr>
              <w:t xml:space="preserve"> </w:t>
            </w:r>
            <w:r>
              <w:t>grubości</w:t>
            </w:r>
            <w:r>
              <w:rPr>
                <w:spacing w:val="26"/>
              </w:rPr>
              <w:t xml:space="preserve"> </w:t>
            </w:r>
            <w:r>
              <w:t>1</w:t>
            </w:r>
            <w:r>
              <w:rPr>
                <w:spacing w:val="30"/>
              </w:rPr>
              <w:t xml:space="preserve"> </w:t>
            </w:r>
            <w:r>
              <w:t>mm</w:t>
            </w:r>
            <w:r>
              <w:rPr>
                <w:spacing w:val="80"/>
              </w:rPr>
              <w:t xml:space="preserve"> </w:t>
            </w:r>
            <w:r>
              <w:t>w komplecie - 7 sztuk:</w:t>
            </w:r>
          </w:p>
          <w:p w14:paraId="14AD6B2A" w14:textId="77777777" w:rsidR="00E62FB0" w:rsidRDefault="00E62FB0" w:rsidP="003C29B2">
            <w:pPr>
              <w:pStyle w:val="TableParagraph"/>
              <w:spacing w:before="1"/>
            </w:pPr>
            <w:r>
              <w:t>tablica</w:t>
            </w:r>
            <w:r>
              <w:rPr>
                <w:spacing w:val="-6"/>
              </w:rPr>
              <w:t xml:space="preserve"> </w:t>
            </w:r>
            <w:r>
              <w:t>informacyjna</w:t>
            </w:r>
            <w:r>
              <w:rPr>
                <w:spacing w:val="-5"/>
              </w:rPr>
              <w:t xml:space="preserve"> </w:t>
            </w:r>
            <w:r>
              <w:t>AED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szt.,</w:t>
            </w:r>
          </w:p>
          <w:p w14:paraId="5BF4D770" w14:textId="77777777" w:rsidR="00E62FB0" w:rsidRDefault="00E62FB0" w:rsidP="003C29B2">
            <w:pPr>
              <w:pStyle w:val="TableParagraph"/>
              <w:spacing w:before="2" w:line="237" w:lineRule="auto"/>
              <w:ind w:right="2035"/>
            </w:pPr>
            <w:r>
              <w:t>tablice</w:t>
            </w:r>
            <w:r>
              <w:rPr>
                <w:spacing w:val="-8"/>
              </w:rPr>
              <w:t xml:space="preserve"> </w:t>
            </w:r>
            <w:r>
              <w:t>kierunkowe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oznaczeniem</w:t>
            </w:r>
            <w:r>
              <w:rPr>
                <w:spacing w:val="-9"/>
              </w:rPr>
              <w:t xml:space="preserve"> </w:t>
            </w:r>
            <w:r>
              <w:t>AED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t>szt., Instrukcja</w:t>
            </w:r>
            <w:r>
              <w:rPr>
                <w:spacing w:val="-5"/>
              </w:rPr>
              <w:t xml:space="preserve"> </w:t>
            </w:r>
            <w:r>
              <w:t>użycia</w:t>
            </w:r>
            <w:r>
              <w:rPr>
                <w:spacing w:val="-5"/>
              </w:rPr>
              <w:t xml:space="preserve"> </w:t>
            </w:r>
            <w:r>
              <w:t>AED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języku</w:t>
            </w:r>
            <w:r>
              <w:rPr>
                <w:spacing w:val="-5"/>
              </w:rPr>
              <w:t xml:space="preserve"> </w:t>
            </w:r>
            <w:r>
              <w:t>polskim</w:t>
            </w:r>
            <w:r>
              <w:rPr>
                <w:spacing w:val="3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D1D5" w14:textId="77777777" w:rsidR="00E62FB0" w:rsidRDefault="00E62FB0" w:rsidP="003C29B2">
            <w:pPr>
              <w:pStyle w:val="TableParagraph"/>
              <w:spacing w:before="54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E64558E" w14:textId="77777777" w:rsidR="00E62FB0" w:rsidRDefault="00E62FB0" w:rsidP="003C29B2">
            <w:pPr>
              <w:pStyle w:val="TableParagraph"/>
              <w:spacing w:before="54"/>
              <w:ind w:left="8"/>
              <w:jc w:val="center"/>
              <w:rPr>
                <w:spacing w:val="-5"/>
              </w:rPr>
            </w:pPr>
          </w:p>
        </w:tc>
      </w:tr>
    </w:tbl>
    <w:p w14:paraId="4148363B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0DF40522" w14:textId="664A841B" w:rsidR="00260C44" w:rsidRPr="007837CB" w:rsidRDefault="00260C44" w:rsidP="00260C44">
      <w:pPr>
        <w:rPr>
          <w:rFonts w:eastAsia="Calibri" w:cs="Times New Roman"/>
          <w:i/>
          <w:sz w:val="20"/>
          <w:szCs w:val="20"/>
          <w:lang w:eastAsia="en-US"/>
        </w:rPr>
      </w:pPr>
      <w:r w:rsidRPr="007837CB">
        <w:rPr>
          <w:rFonts w:eastAsia="Calibri" w:cs="Times New Roman"/>
          <w:i/>
          <w:sz w:val="20"/>
          <w:szCs w:val="20"/>
          <w:lang w:eastAsia="en-US"/>
        </w:rPr>
        <w:t>*</w:t>
      </w:r>
      <w:r w:rsidR="001C225A" w:rsidRPr="007837CB">
        <w:rPr>
          <w:rFonts w:eastAsia="Calibri" w:cs="Times New Roman"/>
          <w:i/>
          <w:sz w:val="20"/>
          <w:szCs w:val="20"/>
          <w:lang w:eastAsia="en-US"/>
        </w:rPr>
        <w:t>) w</w:t>
      </w:r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kolumnie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należy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>opisać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parametry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oferowane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i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podać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ewentualne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zakresy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</w:p>
    <w:p w14:paraId="6575A78A" w14:textId="77777777" w:rsidR="00260C44" w:rsidRPr="007837CB" w:rsidRDefault="00260C44" w:rsidP="00260C44">
      <w:pPr>
        <w:rPr>
          <w:rFonts w:eastAsia="Calibri" w:cs="Times New Roman"/>
          <w:i/>
          <w:sz w:val="20"/>
          <w:szCs w:val="20"/>
          <w:lang w:eastAsia="en-US"/>
        </w:rPr>
      </w:pPr>
    </w:p>
    <w:p w14:paraId="6DA95031" w14:textId="77777777" w:rsidR="00260C44" w:rsidRPr="007837CB" w:rsidRDefault="00260C44" w:rsidP="00260C44">
      <w:pPr>
        <w:rPr>
          <w:rFonts w:cs="Times New Roman"/>
          <w:i/>
          <w:sz w:val="20"/>
          <w:szCs w:val="20"/>
        </w:rPr>
      </w:pPr>
      <w:r w:rsidRPr="007837CB">
        <w:rPr>
          <w:rFonts w:cs="Times New Roman"/>
          <w:i/>
          <w:sz w:val="20"/>
          <w:szCs w:val="20"/>
        </w:rPr>
        <w:t>UWAGA</w:t>
      </w:r>
    </w:p>
    <w:p w14:paraId="137659B2" w14:textId="77777777" w:rsidR="00260C44" w:rsidRPr="007837CB" w:rsidRDefault="00260C44" w:rsidP="00260C44">
      <w:pPr>
        <w:rPr>
          <w:rFonts w:cs="Times New Roman"/>
          <w:i/>
          <w:sz w:val="20"/>
          <w:szCs w:val="20"/>
        </w:rPr>
      </w:pPr>
      <w:proofErr w:type="spellStart"/>
      <w:r w:rsidRPr="007837CB">
        <w:rPr>
          <w:rFonts w:cs="Times New Roman"/>
          <w:i/>
          <w:sz w:val="20"/>
          <w:szCs w:val="20"/>
        </w:rPr>
        <w:t>Parametry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określone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nr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2 </w:t>
      </w:r>
      <w:proofErr w:type="spellStart"/>
      <w:r w:rsidRPr="007837CB">
        <w:rPr>
          <w:rFonts w:cs="Times New Roman"/>
          <w:i/>
          <w:sz w:val="20"/>
          <w:szCs w:val="20"/>
        </w:rPr>
        <w:t>są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parametrami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granicznymi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, </w:t>
      </w:r>
      <w:proofErr w:type="spellStart"/>
      <w:r w:rsidRPr="007837CB">
        <w:rPr>
          <w:rFonts w:cs="Times New Roman"/>
          <w:i/>
          <w:sz w:val="20"/>
          <w:szCs w:val="20"/>
        </w:rPr>
        <w:t>których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nie </w:t>
      </w:r>
      <w:proofErr w:type="spellStart"/>
      <w:r w:rsidRPr="007837CB">
        <w:rPr>
          <w:rFonts w:cs="Times New Roman"/>
          <w:i/>
          <w:sz w:val="20"/>
          <w:szCs w:val="20"/>
        </w:rPr>
        <w:t>spełnienie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spowoduje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odrzucenie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oferty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opisu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4 </w:t>
      </w:r>
      <w:proofErr w:type="spellStart"/>
      <w:r w:rsidRPr="007837CB">
        <w:rPr>
          <w:rFonts w:cs="Times New Roman"/>
          <w:i/>
          <w:sz w:val="20"/>
          <w:szCs w:val="20"/>
        </w:rPr>
        <w:t>będzie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traktowany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jako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danego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oferowanej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konfiguracji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urządzeń.    </w:t>
      </w:r>
    </w:p>
    <w:p w14:paraId="5BCAE062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DD55839" w14:textId="77777777" w:rsidR="00FA568B" w:rsidRDefault="00FA568B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CDB9710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F453481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7B216C3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44A3121C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FE0B12D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F481D3C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0E0950E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35A305F0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A499D33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00C43BE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48D5A52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F73DADD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D4C017E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C889AB9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71ABD50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913007C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68E0F81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D4798C2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8A685AA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EDE2CEA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036854AE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5AC54D9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E94ACEE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sectPr w:rsidR="00320AED" w:rsidSect="000A21B0">
      <w:headerReference w:type="default" r:id="rId9"/>
      <w:pgSz w:w="12240" w:h="15840"/>
      <w:pgMar w:top="1417" w:right="1417" w:bottom="1417" w:left="1417" w:header="227" w:footer="22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6D0D" w14:textId="77777777" w:rsidR="00087500" w:rsidRDefault="00087500" w:rsidP="00087500">
      <w:pPr>
        <w:spacing w:line="240" w:lineRule="auto"/>
      </w:pPr>
      <w:r>
        <w:separator/>
      </w:r>
    </w:p>
  </w:endnote>
  <w:endnote w:type="continuationSeparator" w:id="0">
    <w:p w14:paraId="30AEA71E" w14:textId="77777777" w:rsidR="00087500" w:rsidRDefault="00087500" w:rsidP="00087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5B34" w14:textId="77777777" w:rsidR="00087500" w:rsidRDefault="00087500" w:rsidP="00087500">
      <w:pPr>
        <w:spacing w:line="240" w:lineRule="auto"/>
      </w:pPr>
      <w:r>
        <w:separator/>
      </w:r>
    </w:p>
  </w:footnote>
  <w:footnote w:type="continuationSeparator" w:id="0">
    <w:p w14:paraId="5DDE6B44" w14:textId="77777777" w:rsidR="00087500" w:rsidRDefault="00087500" w:rsidP="00087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74AC" w14:textId="6A1214B1" w:rsidR="00087500" w:rsidRDefault="00087500" w:rsidP="00087500">
    <w:pPr>
      <w:pStyle w:val="Nagwek"/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1AE965"/>
    <w:multiLevelType w:val="hybridMultilevel"/>
    <w:tmpl w:val="6C4D1BA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846864"/>
    <w:multiLevelType w:val="hybridMultilevel"/>
    <w:tmpl w:val="5C36D9C6"/>
    <w:lvl w:ilvl="0" w:tplc="C4522C2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92993"/>
    <w:multiLevelType w:val="multilevel"/>
    <w:tmpl w:val="B8FE6E8A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1681B77"/>
    <w:multiLevelType w:val="multilevel"/>
    <w:tmpl w:val="D5B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A17B8"/>
    <w:multiLevelType w:val="hybridMultilevel"/>
    <w:tmpl w:val="CBD66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E4C4F"/>
    <w:multiLevelType w:val="multilevel"/>
    <w:tmpl w:val="6FAA69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F64C32"/>
    <w:multiLevelType w:val="hybridMultilevel"/>
    <w:tmpl w:val="CBD66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F543B"/>
    <w:multiLevelType w:val="multilevel"/>
    <w:tmpl w:val="5C76711A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E60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6452320">
    <w:abstractNumId w:val="3"/>
  </w:num>
  <w:num w:numId="2" w16cid:durableId="470443941">
    <w:abstractNumId w:val="4"/>
  </w:num>
  <w:num w:numId="3" w16cid:durableId="98528778">
    <w:abstractNumId w:val="8"/>
  </w:num>
  <w:num w:numId="4" w16cid:durableId="2012637991">
    <w:abstractNumId w:val="1"/>
  </w:num>
  <w:num w:numId="5" w16cid:durableId="1443575264">
    <w:abstractNumId w:val="9"/>
  </w:num>
  <w:num w:numId="6" w16cid:durableId="2052726194">
    <w:abstractNumId w:val="7"/>
  </w:num>
  <w:num w:numId="7" w16cid:durableId="2016374806">
    <w:abstractNumId w:val="5"/>
  </w:num>
  <w:num w:numId="8" w16cid:durableId="20456733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43205044">
    <w:abstractNumId w:val="6"/>
  </w:num>
  <w:num w:numId="10" w16cid:durableId="126013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A34ECF6D-B334-4553-A4F7-E6F2177844F3}"/>
  </w:docVars>
  <w:rsids>
    <w:rsidRoot w:val="00C9095F"/>
    <w:rsid w:val="0000466E"/>
    <w:rsid w:val="000100CE"/>
    <w:rsid w:val="00016755"/>
    <w:rsid w:val="000536F0"/>
    <w:rsid w:val="00083EAE"/>
    <w:rsid w:val="00087500"/>
    <w:rsid w:val="000A21B0"/>
    <w:rsid w:val="000B5BC6"/>
    <w:rsid w:val="0013409A"/>
    <w:rsid w:val="001859B9"/>
    <w:rsid w:val="00190F1B"/>
    <w:rsid w:val="001B49BE"/>
    <w:rsid w:val="001C225A"/>
    <w:rsid w:val="002061BD"/>
    <w:rsid w:val="00247D53"/>
    <w:rsid w:val="00251A6A"/>
    <w:rsid w:val="00260C44"/>
    <w:rsid w:val="00271A29"/>
    <w:rsid w:val="0029122E"/>
    <w:rsid w:val="002A4F9D"/>
    <w:rsid w:val="002B538D"/>
    <w:rsid w:val="002E0375"/>
    <w:rsid w:val="00314D23"/>
    <w:rsid w:val="00320AED"/>
    <w:rsid w:val="003618F9"/>
    <w:rsid w:val="003D4027"/>
    <w:rsid w:val="003F3473"/>
    <w:rsid w:val="003F6355"/>
    <w:rsid w:val="00415EC8"/>
    <w:rsid w:val="00426BC5"/>
    <w:rsid w:val="00442E52"/>
    <w:rsid w:val="00457B0C"/>
    <w:rsid w:val="00457E04"/>
    <w:rsid w:val="00485FC6"/>
    <w:rsid w:val="004B099F"/>
    <w:rsid w:val="004B0FC3"/>
    <w:rsid w:val="004B23A7"/>
    <w:rsid w:val="005015C9"/>
    <w:rsid w:val="0054303E"/>
    <w:rsid w:val="00583732"/>
    <w:rsid w:val="005A60E6"/>
    <w:rsid w:val="005C2377"/>
    <w:rsid w:val="005C4ECD"/>
    <w:rsid w:val="005E3776"/>
    <w:rsid w:val="005E5D39"/>
    <w:rsid w:val="00603AAF"/>
    <w:rsid w:val="00620A6B"/>
    <w:rsid w:val="00654255"/>
    <w:rsid w:val="00661441"/>
    <w:rsid w:val="00667992"/>
    <w:rsid w:val="006B407B"/>
    <w:rsid w:val="006B584A"/>
    <w:rsid w:val="006C6730"/>
    <w:rsid w:val="006E69F5"/>
    <w:rsid w:val="006E7184"/>
    <w:rsid w:val="007112DD"/>
    <w:rsid w:val="00740D80"/>
    <w:rsid w:val="00744831"/>
    <w:rsid w:val="007471CC"/>
    <w:rsid w:val="00747CF5"/>
    <w:rsid w:val="0075659F"/>
    <w:rsid w:val="00757313"/>
    <w:rsid w:val="007837CB"/>
    <w:rsid w:val="0079381A"/>
    <w:rsid w:val="007B44B3"/>
    <w:rsid w:val="007B6844"/>
    <w:rsid w:val="007D21EF"/>
    <w:rsid w:val="0081100A"/>
    <w:rsid w:val="0082179F"/>
    <w:rsid w:val="00823D1A"/>
    <w:rsid w:val="00825F42"/>
    <w:rsid w:val="008505EB"/>
    <w:rsid w:val="0085152E"/>
    <w:rsid w:val="0085436B"/>
    <w:rsid w:val="008A6AAA"/>
    <w:rsid w:val="008C19EA"/>
    <w:rsid w:val="008D0EC4"/>
    <w:rsid w:val="008F04BD"/>
    <w:rsid w:val="008F5C81"/>
    <w:rsid w:val="009121C6"/>
    <w:rsid w:val="00940CA1"/>
    <w:rsid w:val="00954950"/>
    <w:rsid w:val="00957616"/>
    <w:rsid w:val="0097235D"/>
    <w:rsid w:val="009A62AA"/>
    <w:rsid w:val="009E49E8"/>
    <w:rsid w:val="00A11F94"/>
    <w:rsid w:val="00A172E4"/>
    <w:rsid w:val="00A25BAC"/>
    <w:rsid w:val="00AB5DDC"/>
    <w:rsid w:val="00AC319F"/>
    <w:rsid w:val="00AD20E9"/>
    <w:rsid w:val="00AD63B6"/>
    <w:rsid w:val="00AD75B5"/>
    <w:rsid w:val="00AE0361"/>
    <w:rsid w:val="00AF68BC"/>
    <w:rsid w:val="00B02CE6"/>
    <w:rsid w:val="00B26A45"/>
    <w:rsid w:val="00B32FEA"/>
    <w:rsid w:val="00B86E09"/>
    <w:rsid w:val="00BA4CB4"/>
    <w:rsid w:val="00BB48D0"/>
    <w:rsid w:val="00C01811"/>
    <w:rsid w:val="00C157D0"/>
    <w:rsid w:val="00C40FA4"/>
    <w:rsid w:val="00C43382"/>
    <w:rsid w:val="00C45B48"/>
    <w:rsid w:val="00C60C43"/>
    <w:rsid w:val="00C770E3"/>
    <w:rsid w:val="00C9095F"/>
    <w:rsid w:val="00CA051F"/>
    <w:rsid w:val="00CA485D"/>
    <w:rsid w:val="00CE132D"/>
    <w:rsid w:val="00D237B8"/>
    <w:rsid w:val="00D23ED3"/>
    <w:rsid w:val="00D326D5"/>
    <w:rsid w:val="00D37E99"/>
    <w:rsid w:val="00D474B3"/>
    <w:rsid w:val="00D65DCA"/>
    <w:rsid w:val="00D72830"/>
    <w:rsid w:val="00D82003"/>
    <w:rsid w:val="00DA791A"/>
    <w:rsid w:val="00E34864"/>
    <w:rsid w:val="00E62FB0"/>
    <w:rsid w:val="00EB2612"/>
    <w:rsid w:val="00EC5B11"/>
    <w:rsid w:val="00F12F83"/>
    <w:rsid w:val="00F1717F"/>
    <w:rsid w:val="00F25DEB"/>
    <w:rsid w:val="00F27CF8"/>
    <w:rsid w:val="00F44CD4"/>
    <w:rsid w:val="00F4737A"/>
    <w:rsid w:val="00F53898"/>
    <w:rsid w:val="00FA568B"/>
    <w:rsid w:val="00FC0A64"/>
    <w:rsid w:val="00FD4EE8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A80F"/>
  <w15:docId w15:val="{51CC6FEF-A6B2-472C-9479-44DAC6E5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D1A"/>
    <w:pPr>
      <w:widowControl w:val="0"/>
      <w:suppressAutoHyphens/>
      <w:spacing w:line="100" w:lineRule="atLeast"/>
      <w:textAlignment w:val="baseline"/>
    </w:pPr>
    <w:rPr>
      <w:rFonts w:ascii="Times New Roman" w:eastAsia="Andale Sans UI" w:hAnsi="Times New Roman"/>
      <w:color w:val="00000A"/>
      <w:sz w:val="24"/>
      <w:szCs w:val="24"/>
      <w:lang w:val="de-DE" w:eastAsia="fa-IR" w:bidi="fa-IR"/>
    </w:rPr>
  </w:style>
  <w:style w:type="paragraph" w:styleId="Nagwek1">
    <w:name w:val="heading 1"/>
    <w:basedOn w:val="Normalny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uiPriority w:val="9"/>
    <w:semiHidden/>
    <w:unhideWhenUsed/>
    <w:qFormat/>
    <w:pPr>
      <w:keepNext/>
      <w:numPr>
        <w:ilvl w:val="1"/>
        <w:numId w:val="1"/>
      </w:numPr>
      <w:jc w:val="right"/>
      <w:outlineLvl w:val="1"/>
    </w:pPr>
    <w:rPr>
      <w:b/>
    </w:rPr>
  </w:style>
  <w:style w:type="paragraph" w:styleId="Nagwek3">
    <w:name w:val="heading 3"/>
    <w:basedOn w:val="Normalny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  <w:sz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numPr>
        <w:ilvl w:val="3"/>
        <w:numId w:val="1"/>
      </w:numPr>
      <w:ind w:left="0" w:right="-35" w:firstLine="0"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Times New Roman" w:eastAsia="Andale Sans UI" w:hAnsi="Times New Roman" w:cs="Tahoma"/>
      <w:b/>
      <w:sz w:val="24"/>
      <w:szCs w:val="24"/>
      <w:lang w:val="de-DE" w:eastAsia="fa-IR" w:bidi="fa-IR"/>
    </w:rPr>
  </w:style>
  <w:style w:type="character" w:customStyle="1" w:styleId="Nagwek2Znak">
    <w:name w:val="Nagłówek 2 Znak"/>
    <w:basedOn w:val="Domylnaczcionkaakapitu"/>
    <w:qFormat/>
    <w:rPr>
      <w:rFonts w:ascii="Times New Roman" w:eastAsia="Andale Sans UI" w:hAnsi="Times New Roman" w:cs="Tahoma"/>
      <w:b/>
      <w:sz w:val="24"/>
      <w:szCs w:val="24"/>
      <w:lang w:val="de-DE" w:eastAsia="fa-IR" w:bidi="fa-IR"/>
    </w:rPr>
  </w:style>
  <w:style w:type="character" w:customStyle="1" w:styleId="Nagwek3Znak">
    <w:name w:val="Nagłówek 3 Znak"/>
    <w:basedOn w:val="Domylnaczcionkaakapitu"/>
    <w:qFormat/>
    <w:rPr>
      <w:rFonts w:ascii="Times New Roman" w:eastAsia="Andale Sans UI" w:hAnsi="Times New Roman" w:cs="Tahoma"/>
      <w:b/>
      <w:sz w:val="28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qFormat/>
    <w:rPr>
      <w:rFonts w:ascii="Times New Roman" w:eastAsia="Andale Sans UI" w:hAnsi="Times New Roman" w:cs="Tahoma"/>
      <w:b/>
      <w:sz w:val="28"/>
      <w:szCs w:val="24"/>
      <w:lang w:val="de-DE" w:eastAsia="fa-IR" w:bidi="fa-IR"/>
    </w:rPr>
  </w:style>
  <w:style w:type="character" w:customStyle="1" w:styleId="ListLabel1">
    <w:name w:val="ListLabel 1"/>
    <w:qFormat/>
    <w:rPr>
      <w:rFonts w:eastAsia="Andale Sans U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Andale Sans U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yle10">
    <w:name w:val="Style10"/>
    <w:basedOn w:val="Normalny"/>
    <w:qFormat/>
    <w:pPr>
      <w:jc w:val="center"/>
    </w:pPr>
    <w:rPr>
      <w:rFonts w:ascii="Trebuchet MS" w:hAnsi="Trebuchet MS"/>
    </w:rPr>
  </w:style>
  <w:style w:type="paragraph" w:customStyle="1" w:styleId="Zawartotabeli">
    <w:name w:val="Zawartość tabeli"/>
    <w:basedOn w:val="Normalny"/>
    <w:qFormat/>
  </w:style>
  <w:style w:type="numbering" w:customStyle="1" w:styleId="WW8Num164112">
    <w:name w:val="WW8Num164112"/>
    <w:qFormat/>
  </w:style>
  <w:style w:type="character" w:customStyle="1" w:styleId="NagwekZnak">
    <w:name w:val="Nagłówek Znak"/>
    <w:basedOn w:val="Domylnaczcionkaakapitu"/>
    <w:link w:val="Nagwek"/>
    <w:rsid w:val="00FC0A64"/>
    <w:rPr>
      <w:rFonts w:ascii="Liberation Sans" w:eastAsia="Microsoft YaHei" w:hAnsi="Liberation Sans" w:cs="Lucida Sans"/>
      <w:color w:val="00000A"/>
      <w:sz w:val="28"/>
      <w:szCs w:val="28"/>
      <w:lang w:val="de-DE" w:eastAsia="fa-IR" w:bidi="fa-IR"/>
    </w:rPr>
  </w:style>
  <w:style w:type="paragraph" w:customStyle="1" w:styleId="Standard">
    <w:name w:val="Standard"/>
    <w:rsid w:val="00B02CE6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87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500"/>
    <w:rPr>
      <w:rFonts w:ascii="Times New Roman" w:eastAsia="Andale Sans UI" w:hAnsi="Times New Roman"/>
      <w:color w:val="00000A"/>
      <w:sz w:val="24"/>
      <w:szCs w:val="24"/>
      <w:lang w:val="de-DE" w:eastAsia="fa-IR" w:bidi="fa-IR"/>
    </w:rPr>
  </w:style>
  <w:style w:type="paragraph" w:customStyle="1" w:styleId="Domylny">
    <w:name w:val="Domyślny"/>
    <w:qFormat/>
    <w:rsid w:val="00F4737A"/>
    <w:pPr>
      <w:suppressAutoHyphens/>
      <w:spacing w:after="200" w:line="276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lang w:val="pl-PL" w:eastAsia="pl-PL"/>
    </w:rPr>
  </w:style>
  <w:style w:type="table" w:customStyle="1" w:styleId="TableNormal">
    <w:name w:val="Table Normal"/>
    <w:uiPriority w:val="2"/>
    <w:qFormat/>
    <w:rsid w:val="00F4737A"/>
    <w:pPr>
      <w:suppressAutoHyphens/>
    </w:pPr>
    <w:rPr>
      <w:rFonts w:ascii="Times New Roman" w:eastAsia="Arial Unicode MS" w:hAnsi="Times New Roman" w:cs="Times New Roman"/>
      <w:szCs w:val="20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FA568B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7E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7E99"/>
    <w:rPr>
      <w:rFonts w:ascii="Times New Roman" w:eastAsia="Andale Sans UI" w:hAnsi="Times New Roman"/>
      <w:color w:val="00000A"/>
      <w:sz w:val="24"/>
      <w:szCs w:val="24"/>
      <w:lang w:val="de-DE" w:eastAsia="fa-IR" w:bidi="fa-IR"/>
    </w:rPr>
  </w:style>
  <w:style w:type="paragraph" w:customStyle="1" w:styleId="TableParagraph">
    <w:name w:val="Table Paragraph"/>
    <w:basedOn w:val="Normalny"/>
    <w:uiPriority w:val="1"/>
    <w:qFormat/>
    <w:rsid w:val="0097235D"/>
    <w:pPr>
      <w:suppressAutoHyphens w:val="0"/>
      <w:autoSpaceDE w:val="0"/>
      <w:autoSpaceDN w:val="0"/>
      <w:spacing w:line="240" w:lineRule="auto"/>
      <w:textAlignment w:val="auto"/>
    </w:pPr>
    <w:rPr>
      <w:rFonts w:eastAsia="Times New Roman" w:cs="Times New Roman"/>
      <w:color w:val="auto"/>
      <w:sz w:val="22"/>
      <w:szCs w:val="22"/>
      <w:lang w:val="pl-PL"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FF7957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57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28BF871-6711-4A08-BD67-0E49847AA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ECF6D-B334-4553-A4F7-E6F2177844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16</Pages>
  <Words>3088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Cisowska, Anna</dc:creator>
  <cp:lastModifiedBy>Szkwarek Aleksander</cp:lastModifiedBy>
  <cp:revision>62</cp:revision>
  <cp:lastPrinted>2025-10-08T06:51:00Z</cp:lastPrinted>
  <dcterms:created xsi:type="dcterms:W3CDTF">2025-10-08T12:10:00Z</dcterms:created>
  <dcterms:modified xsi:type="dcterms:W3CDTF">2025-11-28T07:13:00Z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