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5F6DB" w14:textId="7D26E405" w:rsidR="00320569" w:rsidRPr="00320569" w:rsidRDefault="00320569" w:rsidP="00320569">
      <w:pPr>
        <w:keepNext/>
        <w:spacing w:after="0" w:line="240" w:lineRule="auto"/>
        <w:jc w:val="right"/>
        <w:outlineLvl w:val="5"/>
        <w:rPr>
          <w:rFonts w:ascii="Verdana" w:eastAsia="Times New Roman" w:hAnsi="Verdana" w:cs="Times New Roman"/>
          <w:b/>
          <w:bCs/>
          <w:sz w:val="20"/>
          <w:szCs w:val="20"/>
          <w:lang w:eastAsia="x-none"/>
        </w:rPr>
      </w:pPr>
      <w:r w:rsidRPr="00320569">
        <w:rPr>
          <w:rFonts w:ascii="Verdana" w:eastAsia="Times New Roman" w:hAnsi="Verdana" w:cs="Times New Roman"/>
          <w:sz w:val="20"/>
          <w:szCs w:val="20"/>
          <w:lang w:val="x-none" w:eastAsia="x-none"/>
        </w:rPr>
        <w:t>ZP/PN</w:t>
      </w:r>
      <w:r w:rsidR="00FB3EA2">
        <w:rPr>
          <w:rFonts w:ascii="Verdana" w:eastAsia="Times New Roman" w:hAnsi="Verdana" w:cs="Times New Roman"/>
          <w:sz w:val="20"/>
          <w:szCs w:val="20"/>
          <w:lang w:eastAsia="x-none"/>
        </w:rPr>
        <w:t>/10</w:t>
      </w:r>
      <w:r w:rsidRPr="00320569">
        <w:rPr>
          <w:rFonts w:ascii="Verdana" w:eastAsia="Times New Roman" w:hAnsi="Verdana" w:cs="Times New Roman"/>
          <w:sz w:val="20"/>
          <w:szCs w:val="20"/>
          <w:lang w:val="x-none" w:eastAsia="x-none"/>
        </w:rPr>
        <w:t>/201</w:t>
      </w:r>
      <w:r w:rsidRPr="00320569">
        <w:rPr>
          <w:rFonts w:ascii="Verdana" w:eastAsia="Times New Roman" w:hAnsi="Verdana" w:cs="Times New Roman"/>
          <w:sz w:val="20"/>
          <w:szCs w:val="20"/>
          <w:lang w:eastAsia="x-none"/>
        </w:rPr>
        <w:t>9</w:t>
      </w:r>
      <w:r w:rsidR="000627DC">
        <w:rPr>
          <w:rFonts w:ascii="Verdana" w:eastAsia="Times New Roman" w:hAnsi="Verdana" w:cs="Times New Roman"/>
          <w:sz w:val="20"/>
          <w:szCs w:val="20"/>
          <w:lang w:val="x-none" w:eastAsia="x-none"/>
        </w:rPr>
        <w:t>/DZ</w:t>
      </w:r>
      <w:r w:rsidR="000627DC">
        <w:rPr>
          <w:rFonts w:ascii="Verdana" w:eastAsia="Times New Roman" w:hAnsi="Verdana" w:cs="Times New Roman"/>
          <w:sz w:val="20"/>
          <w:szCs w:val="20"/>
          <w:lang w:eastAsia="x-none"/>
        </w:rPr>
        <w:t>Z</w:t>
      </w:r>
      <w:r w:rsidRPr="00320569">
        <w:rPr>
          <w:rFonts w:ascii="Verdana" w:eastAsia="Times New Roman" w:hAnsi="Verdana" w:cs="Times New Roman"/>
          <w:b/>
          <w:bCs/>
          <w:sz w:val="20"/>
          <w:szCs w:val="20"/>
          <w:lang w:val="x-none" w:eastAsia="x-none"/>
        </w:rPr>
        <w:t xml:space="preserve">                               </w:t>
      </w:r>
      <w:r w:rsidR="00123708">
        <w:rPr>
          <w:rFonts w:ascii="Verdana" w:eastAsia="Times New Roman" w:hAnsi="Verdana" w:cs="Times New Roman"/>
          <w:b/>
          <w:bCs/>
          <w:sz w:val="20"/>
          <w:szCs w:val="20"/>
          <w:lang w:eastAsia="x-none"/>
        </w:rPr>
        <w:t xml:space="preserve">Zmodyfikowany </w:t>
      </w:r>
      <w:r w:rsidRPr="00320569">
        <w:rPr>
          <w:rFonts w:ascii="Verdana" w:eastAsia="Times New Roman" w:hAnsi="Verdana" w:cs="Times New Roman"/>
          <w:b/>
          <w:bCs/>
          <w:sz w:val="20"/>
          <w:szCs w:val="20"/>
          <w:lang w:val="x-none" w:eastAsia="x-none"/>
        </w:rPr>
        <w:t xml:space="preserve">Załącznik nr </w:t>
      </w:r>
      <w:r w:rsidRPr="00320569">
        <w:rPr>
          <w:rFonts w:ascii="Verdana" w:eastAsia="Times New Roman" w:hAnsi="Verdana" w:cs="Times New Roman"/>
          <w:b/>
          <w:bCs/>
          <w:sz w:val="20"/>
          <w:szCs w:val="20"/>
          <w:lang w:eastAsia="x-none"/>
        </w:rPr>
        <w:t>1</w:t>
      </w:r>
      <w:r w:rsidRPr="00320569">
        <w:rPr>
          <w:rFonts w:ascii="Verdana" w:eastAsia="Times New Roman" w:hAnsi="Verdana" w:cs="Times New Roman"/>
          <w:b/>
          <w:bCs/>
          <w:sz w:val="20"/>
          <w:szCs w:val="20"/>
          <w:lang w:val="x-none" w:eastAsia="x-none"/>
        </w:rPr>
        <w:t xml:space="preserve"> do umowy</w:t>
      </w:r>
    </w:p>
    <w:p w14:paraId="7ABC359A" w14:textId="77777777" w:rsidR="00320569" w:rsidRPr="00320569" w:rsidRDefault="00320569" w:rsidP="00320569">
      <w:pPr>
        <w:spacing w:after="0" w:line="240" w:lineRule="auto"/>
        <w:rPr>
          <w:rFonts w:ascii="Times New Roman" w:eastAsia="Times New Roman" w:hAnsi="Times New Roman" w:cs="Times New Roman"/>
          <w:sz w:val="24"/>
          <w:szCs w:val="24"/>
          <w:lang w:eastAsia="x-none"/>
        </w:rPr>
      </w:pPr>
    </w:p>
    <w:p w14:paraId="21615380" w14:textId="77777777" w:rsidR="00320569" w:rsidRPr="00320569" w:rsidRDefault="00320569" w:rsidP="00320569">
      <w:pPr>
        <w:spacing w:after="0" w:line="240" w:lineRule="auto"/>
        <w:ind w:left="1980" w:hanging="1980"/>
        <w:jc w:val="center"/>
        <w:rPr>
          <w:rFonts w:ascii="Verdana" w:eastAsia="Times New Roman" w:hAnsi="Verdana" w:cs="Times New Roman"/>
          <w:b/>
          <w:sz w:val="20"/>
          <w:szCs w:val="24"/>
          <w:lang w:eastAsia="pl-PL"/>
        </w:rPr>
      </w:pPr>
      <w:r w:rsidRPr="00320569">
        <w:rPr>
          <w:rFonts w:ascii="Verdana" w:eastAsia="Times New Roman" w:hAnsi="Verdana" w:cs="Times New Roman"/>
          <w:b/>
          <w:sz w:val="20"/>
          <w:szCs w:val="24"/>
          <w:lang w:eastAsia="pl-PL"/>
        </w:rPr>
        <w:t>OPIS PRZEDMIOTU ZAMÓWIENIA</w:t>
      </w:r>
    </w:p>
    <w:p w14:paraId="2DCD2766" w14:textId="77777777" w:rsidR="00320569" w:rsidRPr="008230FC" w:rsidRDefault="00320569" w:rsidP="00320569">
      <w:pPr>
        <w:spacing w:after="0" w:line="240" w:lineRule="auto"/>
        <w:ind w:left="1980" w:hanging="1980"/>
        <w:jc w:val="center"/>
        <w:rPr>
          <w:rFonts w:ascii="Verdana" w:eastAsia="Times New Roman" w:hAnsi="Verdana" w:cs="Arial"/>
          <w:b/>
          <w:sz w:val="20"/>
          <w:szCs w:val="20"/>
          <w:lang w:eastAsia="pl-PL"/>
        </w:rPr>
      </w:pPr>
      <w:r w:rsidRPr="008230FC">
        <w:rPr>
          <w:rFonts w:ascii="Verdana" w:eastAsia="Times New Roman" w:hAnsi="Verdana" w:cs="Times New Roman"/>
          <w:b/>
          <w:sz w:val="20"/>
          <w:szCs w:val="24"/>
          <w:lang w:eastAsia="pl-PL"/>
        </w:rPr>
        <w:t>KOMPLEKSOWA KONSERWACJA ZIELENI PRZYULICZNEJ WE WROCŁAWIU</w:t>
      </w:r>
    </w:p>
    <w:p w14:paraId="326D3BFD" w14:textId="77777777" w:rsidR="00320569" w:rsidRPr="00320569" w:rsidRDefault="00320569" w:rsidP="00320569">
      <w:pPr>
        <w:spacing w:after="0" w:line="240" w:lineRule="auto"/>
        <w:rPr>
          <w:rFonts w:ascii="Times New Roman" w:eastAsia="Times New Roman" w:hAnsi="Times New Roman" w:cs="Times New Roman"/>
          <w:color w:val="00B0F0"/>
          <w:sz w:val="24"/>
          <w:szCs w:val="24"/>
          <w:lang w:eastAsia="x-none"/>
        </w:rPr>
      </w:pPr>
    </w:p>
    <w:p w14:paraId="23A31AC6" w14:textId="77777777" w:rsidR="00320569" w:rsidRPr="00320569" w:rsidRDefault="00320569" w:rsidP="00515B4A">
      <w:pPr>
        <w:tabs>
          <w:tab w:val="num" w:pos="786"/>
        </w:tabs>
        <w:spacing w:after="0" w:line="240" w:lineRule="auto"/>
        <w:jc w:val="both"/>
        <w:rPr>
          <w:rFonts w:ascii="Verdana" w:eastAsia="Times New Roman" w:hAnsi="Verdana" w:cs="Times New Roman"/>
          <w:sz w:val="20"/>
          <w:szCs w:val="24"/>
          <w:lang w:eastAsia="pl-PL"/>
        </w:rPr>
      </w:pPr>
      <w:r w:rsidRPr="00320569">
        <w:rPr>
          <w:rFonts w:ascii="Verdana" w:eastAsia="Times New Roman" w:hAnsi="Verdana" w:cs="Times New Roman"/>
          <w:sz w:val="20"/>
          <w:szCs w:val="24"/>
          <w:lang w:eastAsia="pl-PL"/>
        </w:rPr>
        <w:t>Zakres zamówienia:</w:t>
      </w:r>
    </w:p>
    <w:p w14:paraId="4346EACE" w14:textId="77777777" w:rsidR="00320569" w:rsidRPr="00320569" w:rsidRDefault="00320569" w:rsidP="00320569">
      <w:pPr>
        <w:spacing w:after="0" w:line="240" w:lineRule="auto"/>
        <w:jc w:val="right"/>
        <w:rPr>
          <w:rFonts w:ascii="Verdana" w:eastAsia="Times New Roman" w:hAnsi="Verdana" w:cs="Times New Roman"/>
          <w:sz w:val="20"/>
          <w:szCs w:val="24"/>
          <w:lang w:eastAsia="pl-PL"/>
        </w:rPr>
      </w:pPr>
    </w:p>
    <w:p w14:paraId="12AAC89D" w14:textId="77777777" w:rsidR="00320569" w:rsidRPr="00320569" w:rsidRDefault="00320569" w:rsidP="000627DC">
      <w:pPr>
        <w:numPr>
          <w:ilvl w:val="0"/>
          <w:numId w:val="8"/>
        </w:numPr>
        <w:spacing w:after="0" w:line="240" w:lineRule="auto"/>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Koszenie trawników i pielęgnacja krzewów.</w:t>
      </w:r>
    </w:p>
    <w:p w14:paraId="3CDEF877"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Wykoszenie wraz z wygrabieniem trawy, oczyszczeniem z darni </w:t>
      </w:r>
      <w:r w:rsidRPr="00320569">
        <w:rPr>
          <w:rFonts w:ascii="Verdana" w:eastAsia="Times New Roman" w:hAnsi="Verdana" w:cs="Vrinda"/>
          <w:sz w:val="20"/>
          <w:szCs w:val="20"/>
          <w:lang w:eastAsia="pl-PL"/>
        </w:rPr>
        <w:br/>
        <w:t>i chwastów: opaski, krawężnika i chodnika wokół trawnika na szerokości 20 cm, z załadunkiem i wywozem biomasy na składowisko biomasy.</w:t>
      </w:r>
    </w:p>
    <w:p w14:paraId="50EEC75E"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Powyższe oczyszczenie opasek, krawężników i chodników należy wykonać podczas koszenia, dwa razy w roku, wg harmonogramu ustalanego </w:t>
      </w:r>
      <w:r w:rsidRPr="00320569">
        <w:rPr>
          <w:rFonts w:ascii="Verdana" w:eastAsia="Times New Roman" w:hAnsi="Verdana" w:cs="Vrinda"/>
          <w:sz w:val="20"/>
          <w:szCs w:val="20"/>
          <w:lang w:eastAsia="pl-PL"/>
        </w:rPr>
        <w:br/>
        <w:t>z Zamawiającym na bieżąco.</w:t>
      </w:r>
    </w:p>
    <w:p w14:paraId="73634EB1"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Oczyszczanie opasek, krawężników i chodników </w:t>
      </w:r>
      <w:r w:rsidRPr="00DB2FBE">
        <w:rPr>
          <w:rFonts w:ascii="Verdana" w:eastAsia="Times New Roman" w:hAnsi="Verdana" w:cs="Vrinda"/>
          <w:sz w:val="20"/>
          <w:szCs w:val="20"/>
          <w:lang w:eastAsia="pl-PL"/>
        </w:rPr>
        <w:t>należy wykonywać mechanicznie, zabrania się stosowania oprysków chemicznych.</w:t>
      </w:r>
    </w:p>
    <w:p w14:paraId="43CECB92" w14:textId="2827B424"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Zamiatanie ciągów komunikacyjnych i jezdni ze ściętej trawy</w:t>
      </w:r>
      <w:r w:rsidR="008230FC" w:rsidRPr="00DB2FBE">
        <w:rPr>
          <w:rFonts w:ascii="Verdana" w:eastAsia="Times New Roman" w:hAnsi="Verdana" w:cs="Vrinda"/>
          <w:sz w:val="20"/>
          <w:szCs w:val="20"/>
          <w:lang w:eastAsia="pl-PL"/>
        </w:rPr>
        <w:t xml:space="preserve"> należy wykonywać</w:t>
      </w:r>
      <w:r w:rsidRPr="00DB2FBE">
        <w:rPr>
          <w:rFonts w:ascii="Verdana" w:eastAsia="Times New Roman" w:hAnsi="Verdana" w:cs="Vrinda"/>
          <w:sz w:val="20"/>
          <w:szCs w:val="20"/>
          <w:lang w:eastAsia="pl-PL"/>
        </w:rPr>
        <w:t xml:space="preserve"> natychmiast po każdorazowym koszeniu.</w:t>
      </w:r>
    </w:p>
    <w:p w14:paraId="6F646FD6" w14:textId="4F5FB67E"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Rozgrabianie kretowisk</w:t>
      </w:r>
      <w:r w:rsidR="008230FC" w:rsidRPr="00DB2FBE">
        <w:rPr>
          <w:rFonts w:ascii="Verdana" w:eastAsia="Times New Roman" w:hAnsi="Verdana" w:cs="Vrinda"/>
          <w:sz w:val="20"/>
          <w:szCs w:val="20"/>
          <w:lang w:eastAsia="pl-PL"/>
        </w:rPr>
        <w:t xml:space="preserve"> odbywać ma się</w:t>
      </w:r>
      <w:r w:rsidRPr="00DB2FBE">
        <w:rPr>
          <w:rFonts w:ascii="Verdana" w:eastAsia="Times New Roman" w:hAnsi="Verdana" w:cs="Vrinda"/>
          <w:sz w:val="20"/>
          <w:szCs w:val="20"/>
          <w:lang w:eastAsia="pl-PL"/>
        </w:rPr>
        <w:t xml:space="preserve"> na bieżąco.</w:t>
      </w:r>
    </w:p>
    <w:p w14:paraId="7B234FBD"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Koszenie obejmuje również wykaszanie jednorocznych samosiewów.</w:t>
      </w:r>
    </w:p>
    <w:p w14:paraId="14B6EE30" w14:textId="77777777" w:rsidR="00320569" w:rsidRPr="0057618F"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Koszenie należy wykonać nisko dostosowując się do istniejących </w:t>
      </w:r>
      <w:r w:rsidRPr="0057618F">
        <w:rPr>
          <w:rFonts w:ascii="Verdana" w:eastAsia="Times New Roman" w:hAnsi="Verdana" w:cs="Vrinda"/>
          <w:sz w:val="20"/>
          <w:szCs w:val="20"/>
          <w:lang w:eastAsia="pl-PL"/>
        </w:rPr>
        <w:t>nawierzchni trawników, optymalna wysokość trawy po skoszeniu powinna wynosić 5 cm.</w:t>
      </w:r>
    </w:p>
    <w:p w14:paraId="48DC69E6" w14:textId="5959A655" w:rsidR="00320569" w:rsidRPr="0057618F"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57618F">
        <w:rPr>
          <w:rFonts w:ascii="Verdana" w:eastAsia="Times New Roman" w:hAnsi="Verdana" w:cs="Vrinda"/>
          <w:sz w:val="20"/>
          <w:szCs w:val="20"/>
          <w:lang w:eastAsia="pl-PL"/>
        </w:rPr>
        <w:t>W porozumieniu z Zamawiającym rozpocz</w:t>
      </w:r>
      <w:r w:rsidR="00D95F5C" w:rsidRPr="0057618F">
        <w:rPr>
          <w:rFonts w:ascii="Verdana" w:eastAsia="Times New Roman" w:hAnsi="Verdana" w:cs="Vrinda"/>
          <w:sz w:val="20"/>
          <w:szCs w:val="20"/>
          <w:lang w:eastAsia="pl-PL"/>
        </w:rPr>
        <w:t>ęcie</w:t>
      </w:r>
      <w:r w:rsidRPr="0057618F">
        <w:rPr>
          <w:rFonts w:ascii="Verdana" w:eastAsia="Times New Roman" w:hAnsi="Verdana" w:cs="Vrinda"/>
          <w:sz w:val="20"/>
          <w:szCs w:val="20"/>
          <w:lang w:eastAsia="pl-PL"/>
        </w:rPr>
        <w:t xml:space="preserve"> kolejnego planowanego zabiegu koszenie </w:t>
      </w:r>
      <w:r w:rsidR="00D95F5C" w:rsidRPr="0057618F">
        <w:rPr>
          <w:rFonts w:ascii="Verdana" w:eastAsia="Times New Roman" w:hAnsi="Verdana" w:cs="Vrinda"/>
          <w:sz w:val="20"/>
          <w:szCs w:val="20"/>
          <w:lang w:eastAsia="pl-PL"/>
        </w:rPr>
        <w:t xml:space="preserve">odbywać się będzie </w:t>
      </w:r>
      <w:r w:rsidRPr="0057618F">
        <w:rPr>
          <w:rFonts w:ascii="Verdana" w:eastAsia="Times New Roman" w:hAnsi="Verdana" w:cs="Vrinda"/>
          <w:sz w:val="20"/>
          <w:szCs w:val="20"/>
          <w:lang w:eastAsia="pl-PL"/>
        </w:rPr>
        <w:t>po stwierdzeniu wzrostu trawy na wysokości 15-20 cm. Z tym, że Zamawiający zastrzega możliwoś</w:t>
      </w:r>
      <w:r w:rsidR="003329D7">
        <w:rPr>
          <w:rFonts w:ascii="Verdana" w:eastAsia="Times New Roman" w:hAnsi="Verdana" w:cs="Vrinda"/>
          <w:sz w:val="20"/>
          <w:szCs w:val="20"/>
          <w:lang w:eastAsia="pl-PL"/>
        </w:rPr>
        <w:t>ć</w:t>
      </w:r>
      <w:r w:rsidRPr="0057618F">
        <w:rPr>
          <w:rFonts w:ascii="Verdana" w:eastAsia="Times New Roman" w:hAnsi="Verdana" w:cs="Vrinda"/>
          <w:sz w:val="20"/>
          <w:szCs w:val="20"/>
          <w:lang w:eastAsia="pl-PL"/>
        </w:rPr>
        <w:t xml:space="preserve"> zrezygnowania z zabiegu koszenia </w:t>
      </w:r>
      <w:r w:rsidR="00D95F5C" w:rsidRPr="0057618F">
        <w:rPr>
          <w:rFonts w:ascii="Verdana" w:eastAsia="Times New Roman" w:hAnsi="Verdana" w:cs="Vrinda"/>
          <w:sz w:val="20"/>
          <w:szCs w:val="20"/>
          <w:lang w:eastAsia="pl-PL"/>
        </w:rPr>
        <w:t xml:space="preserve">w </w:t>
      </w:r>
      <w:r w:rsidRPr="0057618F">
        <w:rPr>
          <w:rFonts w:ascii="Verdana" w:eastAsia="Times New Roman" w:hAnsi="Verdana" w:cs="Vrinda"/>
          <w:sz w:val="20"/>
          <w:szCs w:val="20"/>
          <w:lang w:eastAsia="pl-PL"/>
        </w:rPr>
        <w:t xml:space="preserve">przypadku </w:t>
      </w:r>
      <w:r w:rsidR="00D95F5C" w:rsidRPr="0057618F">
        <w:rPr>
          <w:rFonts w:ascii="Verdana" w:eastAsia="Times New Roman" w:hAnsi="Verdana" w:cs="Vrinda"/>
          <w:sz w:val="20"/>
          <w:szCs w:val="20"/>
          <w:lang w:eastAsia="pl-PL"/>
        </w:rPr>
        <w:t>gdy np.</w:t>
      </w:r>
      <w:r w:rsidRPr="0057618F">
        <w:rPr>
          <w:rFonts w:ascii="Verdana" w:eastAsia="Times New Roman" w:hAnsi="Verdana" w:cs="Vrinda"/>
          <w:sz w:val="20"/>
          <w:szCs w:val="20"/>
          <w:lang w:eastAsia="pl-PL"/>
        </w:rPr>
        <w:t xml:space="preserve"> warunki atmosferyczne spowodują ograniczony wzrost trawy lub kiedy Zamawiający wskaże powierzchnię </w:t>
      </w:r>
      <w:proofErr w:type="gramStart"/>
      <w:r w:rsidRPr="0057618F">
        <w:rPr>
          <w:rFonts w:ascii="Verdana" w:eastAsia="Times New Roman" w:hAnsi="Verdana" w:cs="Vrinda"/>
          <w:sz w:val="20"/>
          <w:szCs w:val="20"/>
          <w:lang w:eastAsia="pl-PL"/>
        </w:rPr>
        <w:t>trawnika  (nie</w:t>
      </w:r>
      <w:proofErr w:type="gramEnd"/>
      <w:r w:rsidRPr="0057618F">
        <w:rPr>
          <w:rFonts w:ascii="Verdana" w:eastAsia="Times New Roman" w:hAnsi="Verdana" w:cs="Vrinda"/>
          <w:sz w:val="20"/>
          <w:szCs w:val="20"/>
          <w:lang w:eastAsia="pl-PL"/>
        </w:rPr>
        <w:t xml:space="preserve"> większą niż 20% łącznej powierzchni przeznaczonej do koszenia) do pozostawienia jako </w:t>
      </w:r>
      <w:r w:rsidR="002A08A0" w:rsidRPr="0057618F">
        <w:rPr>
          <w:rFonts w:ascii="Verdana" w:eastAsia="Times New Roman" w:hAnsi="Verdana" w:cs="Vrinda"/>
          <w:sz w:val="20"/>
          <w:szCs w:val="20"/>
          <w:lang w:eastAsia="pl-PL"/>
        </w:rPr>
        <w:br/>
      </w:r>
      <w:r w:rsidRPr="0057618F">
        <w:rPr>
          <w:rFonts w:ascii="Verdana" w:eastAsia="Times New Roman" w:hAnsi="Verdana" w:cs="Vrinda"/>
          <w:sz w:val="20"/>
          <w:szCs w:val="20"/>
          <w:lang w:eastAsia="pl-PL"/>
        </w:rPr>
        <w:t xml:space="preserve">tzw. trawnik ekstensywny/łąka miejska. </w:t>
      </w:r>
    </w:p>
    <w:p w14:paraId="4AD77AD0" w14:textId="238CAEBC" w:rsidR="00320569" w:rsidRPr="0057618F" w:rsidRDefault="00320569" w:rsidP="002A08A0">
      <w:pPr>
        <w:numPr>
          <w:ilvl w:val="0"/>
          <w:numId w:val="9"/>
        </w:numPr>
        <w:spacing w:after="0" w:line="240" w:lineRule="auto"/>
        <w:jc w:val="both"/>
        <w:rPr>
          <w:rFonts w:ascii="Verdana" w:eastAsia="Calibri" w:hAnsi="Verdana" w:cs="Calibri"/>
          <w:sz w:val="20"/>
          <w:szCs w:val="20"/>
          <w:lang w:eastAsia="pl-PL"/>
        </w:rPr>
      </w:pPr>
      <w:r w:rsidRPr="0057618F">
        <w:rPr>
          <w:rFonts w:ascii="Verdana" w:eastAsia="Calibri" w:hAnsi="Verdana" w:cs="Calibri"/>
          <w:sz w:val="20"/>
          <w:szCs w:val="20"/>
          <w:lang w:eastAsia="pl-PL"/>
        </w:rPr>
        <w:t xml:space="preserve">Prace </w:t>
      </w:r>
      <w:r w:rsidR="002A08A0" w:rsidRPr="0057618F">
        <w:rPr>
          <w:rFonts w:ascii="Verdana" w:eastAsia="Calibri" w:hAnsi="Verdana" w:cs="Calibri"/>
          <w:sz w:val="20"/>
          <w:szCs w:val="20"/>
          <w:lang w:eastAsia="pl-PL"/>
        </w:rPr>
        <w:t xml:space="preserve">należy </w:t>
      </w:r>
      <w:r w:rsidRPr="0057618F">
        <w:rPr>
          <w:rFonts w:ascii="Verdana" w:eastAsia="Calibri" w:hAnsi="Verdana" w:cs="Calibri"/>
          <w:sz w:val="20"/>
          <w:szCs w:val="20"/>
          <w:lang w:eastAsia="pl-PL"/>
        </w:rPr>
        <w:t xml:space="preserve">dostosować do panujących warunków atmosferycznych </w:t>
      </w:r>
      <w:r w:rsidR="002A08A0" w:rsidRPr="0057618F">
        <w:rPr>
          <w:rFonts w:ascii="Verdana" w:eastAsia="Calibri" w:hAnsi="Verdana" w:cs="Calibri"/>
          <w:sz w:val="20"/>
          <w:szCs w:val="20"/>
          <w:lang w:eastAsia="pl-PL"/>
        </w:rPr>
        <w:br/>
      </w:r>
      <w:r w:rsidRPr="0057618F">
        <w:rPr>
          <w:rFonts w:ascii="Verdana" w:eastAsia="Calibri" w:hAnsi="Verdana" w:cs="Calibri"/>
          <w:sz w:val="20"/>
          <w:szCs w:val="20"/>
          <w:lang w:eastAsia="pl-PL"/>
        </w:rPr>
        <w:t>i terenowych tj. np. wysokiej temperatury, opady, podmokłe podłoże.</w:t>
      </w:r>
    </w:p>
    <w:p w14:paraId="478F6ABC"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57618F">
        <w:rPr>
          <w:rFonts w:ascii="Verdana" w:eastAsia="Times New Roman" w:hAnsi="Verdana" w:cs="Times New Roman"/>
          <w:sz w:val="20"/>
          <w:szCs w:val="20"/>
          <w:lang w:eastAsia="pl-PL"/>
        </w:rPr>
        <w:t>Koszenie trawników przy drzewach i krzewach należy prowadzić tak, aby</w:t>
      </w:r>
      <w:r w:rsidRPr="00320569">
        <w:rPr>
          <w:rFonts w:ascii="Verdana" w:eastAsia="Times New Roman" w:hAnsi="Verdana" w:cs="Times New Roman"/>
          <w:sz w:val="20"/>
          <w:szCs w:val="20"/>
          <w:lang w:eastAsia="pl-PL"/>
        </w:rPr>
        <w:t xml:space="preserve"> nie uszkodzić roślin. W przypadku uszkodzenia roślin Wykonawca zobowiązany jest do wykonania w porozumieniu z Zamawiającym </w:t>
      </w:r>
      <w:proofErr w:type="spellStart"/>
      <w:r w:rsidRPr="00320569">
        <w:rPr>
          <w:rFonts w:ascii="Verdana" w:eastAsia="Times New Roman" w:hAnsi="Verdana" w:cs="Times New Roman"/>
          <w:sz w:val="20"/>
          <w:szCs w:val="20"/>
          <w:lang w:eastAsia="pl-PL"/>
        </w:rPr>
        <w:t>nasadzeń</w:t>
      </w:r>
      <w:proofErr w:type="spellEnd"/>
      <w:r w:rsidRPr="00320569">
        <w:rPr>
          <w:rFonts w:ascii="Verdana" w:eastAsia="Times New Roman" w:hAnsi="Verdana" w:cs="Times New Roman"/>
          <w:sz w:val="20"/>
          <w:szCs w:val="20"/>
          <w:lang w:eastAsia="pl-PL"/>
        </w:rPr>
        <w:t xml:space="preserve"> rekompensujących szkody.</w:t>
      </w:r>
    </w:p>
    <w:p w14:paraId="63FE7AB9"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Przed przystąpieniem do każdego koszenia należy jednorazowo uporządkować koszony teren.</w:t>
      </w:r>
    </w:p>
    <w:p w14:paraId="34B6EF89"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Podczas wykonywania pierwszego koszenia trawników w danym roku należy wykonać jednorazowy zabieg pielęgnacji skupin krzewów znajdujących się na koszonym terenie (nie dotyczy krzewów okrywowych i żywopłotowych), polegający na przycięciu i formowaniu odpowiednio dla gatunku i odmiany krzewów (zabrania się podkrzesywania krzewów). </w:t>
      </w:r>
      <w:r w:rsidRPr="00DB2FBE">
        <w:rPr>
          <w:rFonts w:ascii="Verdana" w:eastAsia="Times New Roman" w:hAnsi="Verdana" w:cs="Vrinda"/>
          <w:sz w:val="20"/>
          <w:szCs w:val="20"/>
          <w:lang w:eastAsia="pl-PL"/>
        </w:rPr>
        <w:t>Powierzchnia krzewów stanowi do 10% powierzchni trawników.</w:t>
      </w:r>
    </w:p>
    <w:p w14:paraId="69103CEC"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Trawniki należy kosić kosiarkami samozbierającymi: pchanymi lub samojezdnymi na dużych i łatwo dostępnych powierzchniach z użyciem kosza zbierającego. Użycie </w:t>
      </w:r>
      <w:proofErr w:type="spellStart"/>
      <w:r w:rsidRPr="00DB2FBE">
        <w:rPr>
          <w:rFonts w:ascii="Verdana" w:eastAsia="Times New Roman" w:hAnsi="Verdana" w:cs="Vrinda"/>
          <w:sz w:val="20"/>
          <w:szCs w:val="20"/>
          <w:lang w:eastAsia="pl-PL"/>
        </w:rPr>
        <w:t>podkaszarek</w:t>
      </w:r>
      <w:proofErr w:type="spellEnd"/>
      <w:r w:rsidRPr="00DB2FBE">
        <w:rPr>
          <w:rFonts w:ascii="Verdana" w:eastAsia="Times New Roman" w:hAnsi="Verdana" w:cs="Vrinda"/>
          <w:sz w:val="20"/>
          <w:szCs w:val="20"/>
          <w:lang w:eastAsia="pl-PL"/>
        </w:rPr>
        <w:t xml:space="preserve"> dopuszczalne jest jedynie </w:t>
      </w:r>
      <w:r w:rsidRPr="00DB2FBE">
        <w:rPr>
          <w:rFonts w:ascii="Verdana" w:eastAsia="Times New Roman" w:hAnsi="Verdana" w:cs="Vrinda"/>
          <w:sz w:val="20"/>
          <w:szCs w:val="20"/>
          <w:lang w:eastAsia="pl-PL"/>
        </w:rPr>
        <w:br/>
        <w:t>w miejscach z ograniczoną dostępnością (</w:t>
      </w:r>
      <w:proofErr w:type="spellStart"/>
      <w:r w:rsidRPr="00DB2FBE">
        <w:rPr>
          <w:rFonts w:ascii="Verdana" w:eastAsia="Times New Roman" w:hAnsi="Verdana" w:cs="Vrinda"/>
          <w:sz w:val="20"/>
          <w:szCs w:val="20"/>
          <w:lang w:eastAsia="pl-PL"/>
        </w:rPr>
        <w:t>dokaszanie</w:t>
      </w:r>
      <w:proofErr w:type="spellEnd"/>
      <w:r w:rsidRPr="00DB2FBE">
        <w:rPr>
          <w:rFonts w:ascii="Verdana" w:eastAsia="Times New Roman" w:hAnsi="Verdana" w:cs="Vrinda"/>
          <w:sz w:val="20"/>
          <w:szCs w:val="20"/>
          <w:lang w:eastAsia="pl-PL"/>
        </w:rPr>
        <w:t xml:space="preserve"> trawy wokół mis przy drzewach oraz w pobliżu elementów infrastruktury drogowej np. znaki drogowe, hydranty, kosze itp.). </w:t>
      </w:r>
    </w:p>
    <w:p w14:paraId="2EFE27FD"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Zabrania się wykaszania traw i innych roślin w misach drzew lub krzewów. Misy należy odchwaszczać ręcznie. </w:t>
      </w:r>
    </w:p>
    <w:p w14:paraId="6750F138" w14:textId="77777777"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 xml:space="preserve">Koszenie i podkaszanie należy prowadzić równocześnie. </w:t>
      </w:r>
    </w:p>
    <w:p w14:paraId="2742E928" w14:textId="27DA74FE"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DB2FBE">
        <w:rPr>
          <w:rFonts w:ascii="Verdana" w:eastAsia="Times New Roman" w:hAnsi="Verdana" w:cs="Vrinda"/>
          <w:sz w:val="20"/>
          <w:szCs w:val="20"/>
          <w:lang w:eastAsia="pl-PL"/>
        </w:rPr>
        <w:t>Zaleca się używanie sprzętu o jak naj</w:t>
      </w:r>
      <w:r w:rsidR="00DB2FBE" w:rsidRPr="00DB2FBE">
        <w:rPr>
          <w:rFonts w:ascii="Verdana" w:eastAsia="Times New Roman" w:hAnsi="Verdana" w:cs="Vrinda"/>
          <w:sz w:val="20"/>
          <w:szCs w:val="20"/>
          <w:lang w:eastAsia="pl-PL"/>
        </w:rPr>
        <w:t>niższej</w:t>
      </w:r>
      <w:r w:rsidRPr="00DB2FBE">
        <w:rPr>
          <w:rFonts w:ascii="Verdana" w:eastAsia="Times New Roman" w:hAnsi="Verdana" w:cs="Vrinda"/>
          <w:sz w:val="20"/>
          <w:szCs w:val="20"/>
          <w:lang w:eastAsia="pl-PL"/>
        </w:rPr>
        <w:t xml:space="preserve"> emisji spalin i hałasu.  </w:t>
      </w:r>
    </w:p>
    <w:p w14:paraId="4CF76804" w14:textId="203212AC" w:rsidR="00320569" w:rsidRPr="00DB2FBE" w:rsidRDefault="00320569" w:rsidP="000627DC">
      <w:pPr>
        <w:numPr>
          <w:ilvl w:val="0"/>
          <w:numId w:val="9"/>
        </w:numPr>
        <w:spacing w:after="0" w:line="240" w:lineRule="auto"/>
        <w:contextualSpacing/>
        <w:jc w:val="both"/>
        <w:rPr>
          <w:rFonts w:ascii="Verdana" w:eastAsia="Calibri" w:hAnsi="Verdana" w:cs="Calibri"/>
          <w:sz w:val="20"/>
          <w:szCs w:val="20"/>
          <w:lang w:eastAsia="pl-PL"/>
        </w:rPr>
      </w:pPr>
      <w:r w:rsidRPr="00DB2FBE">
        <w:rPr>
          <w:rFonts w:ascii="Verdana" w:eastAsia="Calibri" w:hAnsi="Verdana" w:cs="Calibri"/>
          <w:sz w:val="20"/>
          <w:szCs w:val="20"/>
          <w:lang w:eastAsia="pl-PL"/>
        </w:rPr>
        <w:t>Łysiny trawników, koleiny</w:t>
      </w:r>
      <w:r w:rsidR="00DB2FBE" w:rsidRPr="00DB2FBE">
        <w:rPr>
          <w:rFonts w:ascii="Verdana" w:eastAsia="Calibri" w:hAnsi="Verdana" w:cs="Calibri"/>
          <w:sz w:val="20"/>
          <w:szCs w:val="20"/>
          <w:lang w:eastAsia="pl-PL"/>
        </w:rPr>
        <w:t xml:space="preserve"> należy</w:t>
      </w:r>
      <w:r w:rsidRPr="00DB2FBE">
        <w:rPr>
          <w:rFonts w:ascii="Verdana" w:eastAsia="Calibri" w:hAnsi="Verdana" w:cs="Calibri"/>
          <w:sz w:val="20"/>
          <w:szCs w:val="20"/>
          <w:lang w:eastAsia="pl-PL"/>
        </w:rPr>
        <w:t xml:space="preserve"> likwidować poprzez spulchnienie gleby, uzupełnienie </w:t>
      </w:r>
      <w:proofErr w:type="gramStart"/>
      <w:r w:rsidRPr="00DB2FBE">
        <w:rPr>
          <w:rFonts w:ascii="Verdana" w:eastAsia="Calibri" w:hAnsi="Verdana" w:cs="Calibri"/>
          <w:sz w:val="20"/>
          <w:szCs w:val="20"/>
          <w:lang w:eastAsia="pl-PL"/>
        </w:rPr>
        <w:t>ziemią  i</w:t>
      </w:r>
      <w:proofErr w:type="gramEnd"/>
      <w:r w:rsidRPr="00DB2FBE">
        <w:rPr>
          <w:rFonts w:ascii="Verdana" w:eastAsia="Calibri" w:hAnsi="Verdana" w:cs="Calibri"/>
          <w:sz w:val="20"/>
          <w:szCs w:val="20"/>
          <w:lang w:eastAsia="pl-PL"/>
        </w:rPr>
        <w:t xml:space="preserve"> dosiew nasion traw,</w:t>
      </w:r>
    </w:p>
    <w:p w14:paraId="4A5E3C0B" w14:textId="6B6D95F4" w:rsidR="00320569" w:rsidRPr="00DB2FBE" w:rsidRDefault="00320569" w:rsidP="000627DC">
      <w:pPr>
        <w:numPr>
          <w:ilvl w:val="0"/>
          <w:numId w:val="9"/>
        </w:numPr>
        <w:spacing w:after="0" w:line="240" w:lineRule="auto"/>
        <w:contextualSpacing/>
        <w:jc w:val="both"/>
        <w:rPr>
          <w:rFonts w:ascii="Verdana" w:eastAsia="Calibri" w:hAnsi="Verdana" w:cs="Calibri"/>
          <w:sz w:val="20"/>
          <w:szCs w:val="20"/>
          <w:lang w:eastAsia="pl-PL"/>
        </w:rPr>
      </w:pPr>
      <w:r w:rsidRPr="00DB2FBE">
        <w:rPr>
          <w:rFonts w:ascii="Verdana" w:eastAsia="Calibri" w:hAnsi="Verdana" w:cs="Calibri"/>
          <w:sz w:val="20"/>
          <w:szCs w:val="20"/>
          <w:lang w:eastAsia="pl-PL"/>
        </w:rPr>
        <w:lastRenderedPageBreak/>
        <w:t>Biomasę należy wygrabiać ręcznie przy użyci</w:t>
      </w:r>
      <w:r w:rsidR="00552AD2">
        <w:rPr>
          <w:rFonts w:ascii="Verdana" w:eastAsia="Calibri" w:hAnsi="Verdana" w:cs="Calibri"/>
          <w:sz w:val="20"/>
          <w:szCs w:val="20"/>
          <w:lang w:eastAsia="pl-PL"/>
        </w:rPr>
        <w:t>u</w:t>
      </w:r>
      <w:r w:rsidRPr="00DB2FBE">
        <w:rPr>
          <w:rFonts w:ascii="Verdana" w:eastAsia="Calibri" w:hAnsi="Verdana" w:cs="Calibri"/>
          <w:sz w:val="20"/>
          <w:szCs w:val="20"/>
          <w:lang w:eastAsia="pl-PL"/>
        </w:rPr>
        <w:t xml:space="preserve"> grabi. Zabrania się stosowania dmuchaw. </w:t>
      </w:r>
    </w:p>
    <w:p w14:paraId="1C323CA1"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Wywóz biomasy winien odbywać się w tym samym dniu, po zakończeniu każdego etapu koszenia danej ulicy. Nie dopuszcza się po zakończonym zabiegu pozostawienia skoszonej biomasy na koszonym terenie </w:t>
      </w:r>
      <w:r w:rsidRPr="00320569">
        <w:rPr>
          <w:rFonts w:ascii="Verdana" w:eastAsia="Times New Roman" w:hAnsi="Verdana" w:cs="Vrinda"/>
          <w:sz w:val="20"/>
          <w:szCs w:val="20"/>
          <w:lang w:eastAsia="pl-PL"/>
        </w:rPr>
        <w:br/>
        <w:t>na czas weekendu oraz innych dni ustawowo wolnych od pracy.</w:t>
      </w:r>
    </w:p>
    <w:p w14:paraId="4E4C9CAB"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Termin rozpoczęcia pierwszego koszenia ustala Zamawiający.</w:t>
      </w:r>
    </w:p>
    <w:p w14:paraId="6C231E17" w14:textId="77777777"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Maksymalny czas wykonywania jednego zabiegu na powierzchni całego rejonu wynosi 4 tygodnie.</w:t>
      </w:r>
    </w:p>
    <w:p w14:paraId="1A464D9F" w14:textId="5E1CFF1C" w:rsidR="00320569" w:rsidRPr="00320569"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Rozliczenie koszenia po zakończeniu jednego pełnego zabiegu.</w:t>
      </w:r>
    </w:p>
    <w:p w14:paraId="161C8A95" w14:textId="498A39C3" w:rsidR="00320569" w:rsidRPr="00DB2FBE" w:rsidRDefault="00320569" w:rsidP="000627DC">
      <w:pPr>
        <w:numPr>
          <w:ilvl w:val="0"/>
          <w:numId w:val="9"/>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Krotność koszenia poszczególnych ulic jest ujęta w przedmiarze robót </w:t>
      </w:r>
      <w:r w:rsidRPr="00515B4A">
        <w:rPr>
          <w:rFonts w:ascii="Verdana" w:eastAsia="Times New Roman" w:hAnsi="Verdana" w:cs="Vrinda"/>
          <w:sz w:val="20"/>
          <w:szCs w:val="20"/>
          <w:lang w:eastAsia="pl-PL"/>
        </w:rPr>
        <w:t xml:space="preserve">(Załącznik nr </w:t>
      </w:r>
      <w:r w:rsidR="00DB2FBE" w:rsidRPr="00515B4A">
        <w:rPr>
          <w:rFonts w:ascii="Verdana" w:eastAsia="Times New Roman" w:hAnsi="Verdana" w:cs="Vrinda"/>
          <w:sz w:val="20"/>
          <w:szCs w:val="20"/>
          <w:lang w:eastAsia="pl-PL"/>
        </w:rPr>
        <w:t>3</w:t>
      </w:r>
      <w:r w:rsidRPr="00515B4A">
        <w:rPr>
          <w:rFonts w:ascii="Verdana" w:eastAsia="Times New Roman" w:hAnsi="Verdana" w:cs="Vrinda"/>
          <w:sz w:val="20"/>
          <w:szCs w:val="20"/>
          <w:lang w:eastAsia="pl-PL"/>
        </w:rPr>
        <w:t xml:space="preserve"> do umowy).</w:t>
      </w:r>
    </w:p>
    <w:p w14:paraId="5FFD23FC" w14:textId="77777777" w:rsidR="00320569" w:rsidRPr="00DB2FBE" w:rsidRDefault="00320569" w:rsidP="00320569">
      <w:pPr>
        <w:spacing w:after="0" w:line="240" w:lineRule="auto"/>
        <w:ind w:left="720"/>
        <w:jc w:val="both"/>
        <w:rPr>
          <w:rFonts w:ascii="Verdana" w:eastAsia="Times New Roman" w:hAnsi="Verdana" w:cs="Vrinda"/>
          <w:sz w:val="20"/>
          <w:szCs w:val="20"/>
          <w:lang w:eastAsia="pl-PL"/>
        </w:rPr>
      </w:pPr>
    </w:p>
    <w:p w14:paraId="0D5A5AAF" w14:textId="77777777" w:rsidR="00320569" w:rsidRPr="00320569" w:rsidRDefault="00320569" w:rsidP="00320569">
      <w:pPr>
        <w:spacing w:after="0" w:line="240" w:lineRule="auto"/>
        <w:ind w:left="720"/>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1.1   Koszenie 2-krotne: maj/czerwiec, sierpień/wrzesień,</w:t>
      </w:r>
    </w:p>
    <w:p w14:paraId="5E55A0C6" w14:textId="77777777" w:rsidR="00320569" w:rsidRPr="00320569" w:rsidRDefault="00320569" w:rsidP="00320569">
      <w:pPr>
        <w:spacing w:after="0" w:line="240" w:lineRule="auto"/>
        <w:ind w:left="720"/>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1.2   Koszenie 4-krotne: maj, czerwiec, lipiec/sierpień, wrzesień/październik,</w:t>
      </w:r>
    </w:p>
    <w:p w14:paraId="1605A46C" w14:textId="77777777" w:rsidR="00320569" w:rsidRPr="00320569" w:rsidRDefault="00320569" w:rsidP="00320569">
      <w:pPr>
        <w:spacing w:after="0" w:line="240" w:lineRule="auto"/>
        <w:ind w:left="1276" w:hanging="567"/>
        <w:rPr>
          <w:rFonts w:ascii="Verdana" w:eastAsia="Times New Roman" w:hAnsi="Verdana" w:cs="Vrinda"/>
          <w:sz w:val="20"/>
          <w:szCs w:val="20"/>
          <w:lang w:eastAsia="pl-PL"/>
        </w:rPr>
      </w:pPr>
      <w:r w:rsidRPr="00320569">
        <w:rPr>
          <w:rFonts w:ascii="Verdana" w:eastAsia="Times New Roman" w:hAnsi="Verdana" w:cs="Vrinda"/>
          <w:sz w:val="20"/>
          <w:szCs w:val="20"/>
          <w:lang w:eastAsia="pl-PL"/>
        </w:rPr>
        <w:t>1.3   Koszenie 5-krotne: kwiecień/maj, maj/czerwiec, czerwiec/lipiec, sierpień/wrzesień, wrzesień/październik.</w:t>
      </w:r>
    </w:p>
    <w:p w14:paraId="71818A90" w14:textId="77777777" w:rsidR="00320569" w:rsidRPr="00320569" w:rsidRDefault="00320569" w:rsidP="00320569">
      <w:pPr>
        <w:spacing w:after="0" w:line="240" w:lineRule="auto"/>
        <w:ind w:left="708"/>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 przypadku koszenia na przełomie miesiąca przyjmuje się, że zabieg winien być wykonany w okresie pomiędzy 15 dniem pierwszego miesiąca, a 15 dniem następnego. Zamawiający zastrzega sobie, w szczególnych przypadkach, przesunięcie terminu koszenia.</w:t>
      </w:r>
    </w:p>
    <w:p w14:paraId="11ADB385" w14:textId="77777777" w:rsidR="00320569" w:rsidRPr="00320569" w:rsidRDefault="00320569" w:rsidP="00320569">
      <w:pPr>
        <w:spacing w:after="0" w:line="240" w:lineRule="auto"/>
        <w:ind w:left="708"/>
        <w:jc w:val="both"/>
        <w:rPr>
          <w:rFonts w:ascii="Verdana" w:eastAsia="Times New Roman" w:hAnsi="Verdana" w:cs="Vrinda"/>
          <w:color w:val="FF0000"/>
          <w:sz w:val="20"/>
          <w:szCs w:val="20"/>
          <w:lang w:eastAsia="pl-PL"/>
        </w:rPr>
      </w:pPr>
    </w:p>
    <w:p w14:paraId="4FCCBCDF"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 xml:space="preserve">Grabienie </w:t>
      </w:r>
      <w:proofErr w:type="gramStart"/>
      <w:r w:rsidRPr="00320569">
        <w:rPr>
          <w:rFonts w:ascii="Verdana" w:eastAsia="Times New Roman" w:hAnsi="Verdana" w:cs="Vrinda"/>
          <w:b/>
          <w:sz w:val="20"/>
          <w:szCs w:val="20"/>
          <w:lang w:eastAsia="pl-PL"/>
        </w:rPr>
        <w:t>wiosenne  liści</w:t>
      </w:r>
      <w:proofErr w:type="gramEnd"/>
      <w:r w:rsidRPr="00320569">
        <w:rPr>
          <w:rFonts w:ascii="Verdana" w:eastAsia="Times New Roman" w:hAnsi="Verdana" w:cs="Vrinda"/>
          <w:b/>
          <w:sz w:val="20"/>
          <w:szCs w:val="20"/>
          <w:lang w:eastAsia="pl-PL"/>
        </w:rPr>
        <w:t>.</w:t>
      </w:r>
    </w:p>
    <w:p w14:paraId="7C76A2C1"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Wygrabienie wiosenne liści z trawników, skupin krzewów, żywopłotów, </w:t>
      </w:r>
      <w:proofErr w:type="spellStart"/>
      <w:r w:rsidRPr="00320569">
        <w:rPr>
          <w:rFonts w:ascii="Verdana" w:eastAsia="Times New Roman" w:hAnsi="Verdana" w:cs="Vrinda"/>
          <w:sz w:val="20"/>
          <w:szCs w:val="20"/>
          <w:lang w:eastAsia="pl-PL"/>
        </w:rPr>
        <w:t>nasadzeń</w:t>
      </w:r>
      <w:proofErr w:type="spellEnd"/>
      <w:r w:rsidRPr="00320569">
        <w:rPr>
          <w:rFonts w:ascii="Verdana" w:eastAsia="Times New Roman" w:hAnsi="Verdana" w:cs="Vrinda"/>
          <w:sz w:val="20"/>
          <w:szCs w:val="20"/>
          <w:lang w:eastAsia="pl-PL"/>
        </w:rPr>
        <w:t xml:space="preserve"> okrywowych i rowów z  załadunkiem i wywozem biomasy na składowisko biomasy.  </w:t>
      </w:r>
    </w:p>
    <w:p w14:paraId="6E4ECDF5"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Grabienie obejmuje również zgrabienie zanieczyszczeń pozimowych </w:t>
      </w:r>
      <w:r w:rsidRPr="00320569">
        <w:rPr>
          <w:rFonts w:ascii="Verdana" w:eastAsia="Times New Roman" w:hAnsi="Verdana" w:cs="Vrinda"/>
          <w:sz w:val="20"/>
          <w:szCs w:val="20"/>
          <w:lang w:eastAsia="pl-PL"/>
        </w:rPr>
        <w:br/>
        <w:t>z alejek, chodników i  wodościeków przecinających grabiony teren.</w:t>
      </w:r>
    </w:p>
    <w:p w14:paraId="604015FB"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Grabienie winno również obejmować usunięcie biomasy (liście, gałęzie itp.) pozostawionej (podrzuconej) przez mieszkańców na zieleńcach. </w:t>
      </w:r>
    </w:p>
    <w:p w14:paraId="15982045" w14:textId="77777777" w:rsidR="00320569" w:rsidRPr="00112A85"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112A85">
        <w:rPr>
          <w:rFonts w:ascii="Verdana" w:eastAsia="Times New Roman" w:hAnsi="Verdana" w:cs="Vrinda"/>
          <w:sz w:val="20"/>
          <w:szCs w:val="20"/>
          <w:lang w:eastAsia="pl-PL"/>
        </w:rPr>
        <w:t xml:space="preserve">Grabienie należy wykonywać ręcznie przy użyciu grabi, zabrania się stosowania dmuchaw oraz spalinowych odkurzaczy ogrodowych. </w:t>
      </w:r>
    </w:p>
    <w:p w14:paraId="081AA1A1" w14:textId="77777777" w:rsidR="00320569" w:rsidRPr="00112A85" w:rsidRDefault="00320569" w:rsidP="000627DC">
      <w:pPr>
        <w:numPr>
          <w:ilvl w:val="0"/>
          <w:numId w:val="10"/>
        </w:numPr>
        <w:spacing w:after="0" w:line="240" w:lineRule="auto"/>
        <w:ind w:left="1276" w:hanging="283"/>
        <w:rPr>
          <w:rFonts w:ascii="Verdana" w:eastAsia="Calibri" w:hAnsi="Verdana" w:cs="Calibri"/>
          <w:sz w:val="20"/>
          <w:szCs w:val="20"/>
          <w:lang w:eastAsia="pl-PL"/>
        </w:rPr>
      </w:pPr>
      <w:r w:rsidRPr="00112A85">
        <w:rPr>
          <w:rFonts w:ascii="Verdana" w:eastAsia="Calibri" w:hAnsi="Verdana" w:cs="Calibri"/>
          <w:sz w:val="20"/>
          <w:szCs w:val="20"/>
          <w:lang w:eastAsia="pl-PL"/>
        </w:rPr>
        <w:t>Prace dostosować do panujących warunków atmosferycznych i terenowych tj. np. wysokiej temperatury, opady, podmokłe podłoże.</w:t>
      </w:r>
    </w:p>
    <w:p w14:paraId="00B75790"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Wywóz wygrabionych liści i zanieczyszczeń pozimowych winien odbywać się w tym samym dniu po zakończeniu każdego etapu grabienia danej ulicy.</w:t>
      </w:r>
    </w:p>
    <w:p w14:paraId="14A6DA06"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Termin rozpoczęcia grabienia ustala Zamawiający.</w:t>
      </w:r>
    </w:p>
    <w:p w14:paraId="6006E02F"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Maksymalny czas wykonywania jednego zabiegu na powierzchni całego rejonu wynosi 4 tygodnie. </w:t>
      </w:r>
    </w:p>
    <w:p w14:paraId="02D365C6" w14:textId="77777777" w:rsidR="00320569" w:rsidRPr="00320569" w:rsidRDefault="00320569" w:rsidP="000627DC">
      <w:pPr>
        <w:numPr>
          <w:ilvl w:val="0"/>
          <w:numId w:val="10"/>
        </w:numPr>
        <w:spacing w:after="0" w:line="240" w:lineRule="auto"/>
        <w:ind w:left="1276" w:hanging="283"/>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Rozliczenie grabienia po zakończeniu jednego pełnego zabiegu.</w:t>
      </w:r>
    </w:p>
    <w:p w14:paraId="02F40DF0"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67C75BB9"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Grabienie jesienne liści.</w:t>
      </w:r>
    </w:p>
    <w:p w14:paraId="6616A722"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Wygrabienie jesienne liści z trawników i spod krawężników przy trawnikach, ze skupin krzewów, żywopłotów, </w:t>
      </w:r>
      <w:proofErr w:type="spellStart"/>
      <w:r w:rsidRPr="00320569">
        <w:rPr>
          <w:rFonts w:ascii="Verdana" w:eastAsia="Times New Roman" w:hAnsi="Verdana" w:cs="Vrinda"/>
          <w:sz w:val="20"/>
          <w:szCs w:val="20"/>
          <w:lang w:val="x-none" w:eastAsia="x-none"/>
        </w:rPr>
        <w:t>nasadzeń</w:t>
      </w:r>
      <w:proofErr w:type="spellEnd"/>
      <w:r w:rsidRPr="00320569">
        <w:rPr>
          <w:rFonts w:ascii="Verdana" w:eastAsia="Times New Roman" w:hAnsi="Verdana" w:cs="Vrinda"/>
          <w:sz w:val="20"/>
          <w:szCs w:val="20"/>
          <w:lang w:val="x-none" w:eastAsia="x-none"/>
        </w:rPr>
        <w:t xml:space="preserve"> okrywowych </w:t>
      </w:r>
      <w:r w:rsidRPr="00320569">
        <w:rPr>
          <w:rFonts w:ascii="Verdana" w:eastAsia="Times New Roman" w:hAnsi="Verdana" w:cs="Vrinda"/>
          <w:sz w:val="20"/>
          <w:szCs w:val="20"/>
          <w:lang w:val="x-none" w:eastAsia="x-none"/>
        </w:rPr>
        <w:br/>
        <w:t xml:space="preserve">i rowów z  załadunkiem i wywozem biomasy na składowisko biomasy. </w:t>
      </w:r>
    </w:p>
    <w:p w14:paraId="0E16C13C"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Grabienie winno odbywać się sukcesywnie w miarę opadania liści z drzew. </w:t>
      </w:r>
    </w:p>
    <w:p w14:paraId="19FFD445"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Termin rozpoczęcia grabienia zostanie ustalany przez Zamawiającego na bieżąco. </w:t>
      </w:r>
    </w:p>
    <w:p w14:paraId="067F1AC2" w14:textId="77777777" w:rsidR="00320569" w:rsidRPr="00144A3B"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144A3B">
        <w:rPr>
          <w:rFonts w:ascii="Verdana" w:eastAsia="Times New Roman" w:hAnsi="Verdana" w:cs="Vrinda"/>
          <w:sz w:val="20"/>
          <w:szCs w:val="20"/>
          <w:lang w:val="x-none" w:eastAsia="x-none"/>
        </w:rPr>
        <w:t xml:space="preserve">Grabienie obejmuje również zgrabienie zanieczyszczeń z alejek, chodników i wodościeków przecinających grabiony teren. </w:t>
      </w:r>
    </w:p>
    <w:p w14:paraId="55324716" w14:textId="77777777" w:rsidR="00320569" w:rsidRPr="00144A3B" w:rsidRDefault="00320569" w:rsidP="000627DC">
      <w:pPr>
        <w:numPr>
          <w:ilvl w:val="0"/>
          <w:numId w:val="11"/>
        </w:numPr>
        <w:spacing w:after="0" w:line="240" w:lineRule="auto"/>
        <w:contextualSpacing/>
        <w:jc w:val="both"/>
        <w:rPr>
          <w:rFonts w:ascii="Verdana" w:eastAsia="Times New Roman" w:hAnsi="Verdana" w:cs="Vrinda"/>
          <w:sz w:val="20"/>
          <w:szCs w:val="20"/>
          <w:lang w:eastAsia="pl-PL"/>
        </w:rPr>
      </w:pPr>
      <w:r w:rsidRPr="00144A3B">
        <w:rPr>
          <w:rFonts w:ascii="Verdana" w:eastAsia="Times New Roman" w:hAnsi="Verdana" w:cs="Vrinda"/>
          <w:sz w:val="20"/>
          <w:szCs w:val="20"/>
          <w:lang w:eastAsia="pl-PL"/>
        </w:rPr>
        <w:t xml:space="preserve">Grabienie należy wykonywać ręcznie przy użyciu grabi, zabrania się stosowania dmuchaw oraz spalinowych odkurzaczy ogrodowych. </w:t>
      </w:r>
    </w:p>
    <w:p w14:paraId="04DE0331" w14:textId="77777777" w:rsidR="00320569" w:rsidRPr="00144A3B" w:rsidRDefault="00320569" w:rsidP="000627DC">
      <w:pPr>
        <w:numPr>
          <w:ilvl w:val="0"/>
          <w:numId w:val="11"/>
        </w:numPr>
        <w:spacing w:after="0" w:line="240" w:lineRule="auto"/>
        <w:rPr>
          <w:rFonts w:ascii="Verdana" w:eastAsia="Calibri" w:hAnsi="Verdana" w:cs="Calibri"/>
          <w:sz w:val="20"/>
          <w:szCs w:val="20"/>
          <w:lang w:eastAsia="pl-PL"/>
        </w:rPr>
      </w:pPr>
      <w:r w:rsidRPr="00144A3B">
        <w:rPr>
          <w:rFonts w:ascii="Verdana" w:eastAsia="Calibri" w:hAnsi="Verdana" w:cs="Calibri"/>
          <w:sz w:val="20"/>
          <w:szCs w:val="20"/>
          <w:lang w:eastAsia="pl-PL"/>
        </w:rPr>
        <w:t>Prace dostosować do panujących warunków atmosferycznych i terenowych tj. np. wysokiej temperatury, opady, podmokłe podłoże.</w:t>
      </w:r>
    </w:p>
    <w:p w14:paraId="64323C53" w14:textId="28BC50BA" w:rsidR="00320569" w:rsidRPr="00144A3B" w:rsidRDefault="00320569" w:rsidP="00144A3B">
      <w:pPr>
        <w:numPr>
          <w:ilvl w:val="0"/>
          <w:numId w:val="11"/>
        </w:numPr>
        <w:spacing w:after="0" w:line="240" w:lineRule="auto"/>
        <w:jc w:val="both"/>
        <w:rPr>
          <w:rFonts w:ascii="Verdana" w:eastAsia="Calibri" w:hAnsi="Verdana" w:cs="Calibri"/>
          <w:sz w:val="20"/>
          <w:szCs w:val="20"/>
          <w:lang w:eastAsia="pl-PL"/>
        </w:rPr>
      </w:pPr>
      <w:r w:rsidRPr="00144A3B">
        <w:rPr>
          <w:rFonts w:ascii="Verdana" w:eastAsia="Times New Roman" w:hAnsi="Verdana" w:cs="Vrinda"/>
          <w:sz w:val="20"/>
          <w:szCs w:val="20"/>
          <w:lang w:eastAsia="pl-PL"/>
        </w:rPr>
        <w:t xml:space="preserve">Zamawiający zastrzega możliwości zrezygnowania z części zabiegu grabienia na wskazanych obszarach jednak na powierzchni nie większą niż 20% łącznej powierzchni przeznaczonej do grabienia. Biomasa pozostaje </w:t>
      </w:r>
      <w:r w:rsidRPr="00144A3B">
        <w:rPr>
          <w:rFonts w:ascii="Verdana" w:eastAsia="Times New Roman" w:hAnsi="Verdana" w:cs="Vrinda"/>
          <w:sz w:val="20"/>
          <w:szCs w:val="20"/>
          <w:lang w:eastAsia="pl-PL"/>
        </w:rPr>
        <w:br/>
        <w:t xml:space="preserve">w celu zachowania miejsc zimowania fauny oraz jako element wzbogacający </w:t>
      </w:r>
      <w:proofErr w:type="gramStart"/>
      <w:r w:rsidRPr="00144A3B">
        <w:rPr>
          <w:rFonts w:ascii="Verdana" w:eastAsia="Times New Roman" w:hAnsi="Verdana" w:cs="Vrinda"/>
          <w:sz w:val="20"/>
          <w:szCs w:val="20"/>
          <w:lang w:eastAsia="pl-PL"/>
        </w:rPr>
        <w:t>ściółkę  pod</w:t>
      </w:r>
      <w:proofErr w:type="gramEnd"/>
      <w:r w:rsidRPr="00144A3B">
        <w:rPr>
          <w:rFonts w:ascii="Verdana" w:eastAsia="Times New Roman" w:hAnsi="Verdana" w:cs="Vrinda"/>
          <w:sz w:val="20"/>
          <w:szCs w:val="20"/>
          <w:lang w:eastAsia="pl-PL"/>
        </w:rPr>
        <w:t xml:space="preserve"> drzewami lub krzewami. </w:t>
      </w:r>
    </w:p>
    <w:p w14:paraId="7641196F"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144A3B">
        <w:rPr>
          <w:rFonts w:ascii="Verdana" w:eastAsia="Times New Roman" w:hAnsi="Verdana" w:cs="Vrinda"/>
          <w:sz w:val="20"/>
          <w:szCs w:val="20"/>
          <w:lang w:val="x-none" w:eastAsia="x-none"/>
        </w:rPr>
        <w:t>Grabienie winno również obejmować usunięcie biomasy</w:t>
      </w:r>
      <w:r w:rsidRPr="00320569">
        <w:rPr>
          <w:rFonts w:ascii="Verdana" w:eastAsia="Times New Roman" w:hAnsi="Verdana" w:cs="Vrinda"/>
          <w:sz w:val="20"/>
          <w:szCs w:val="20"/>
          <w:lang w:val="x-none" w:eastAsia="x-none"/>
        </w:rPr>
        <w:t xml:space="preserve"> (liście, gałęzie itp.) pozostawionej (podrzuconej) przez mieszkańców na zieleńcach. </w:t>
      </w:r>
    </w:p>
    <w:p w14:paraId="3A79BCFF"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wygrabionych liści i zanieczyszczeń winien odbywać się w tym samym dniu po zakończeniu każdego etapu grabienia w pasie drogowym danej ulicy.</w:t>
      </w:r>
    </w:p>
    <w:p w14:paraId="6B545E46"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Jesienne grabienie liści należy zakończyć najpóźniej do 5 grudnia. </w:t>
      </w:r>
    </w:p>
    <w:p w14:paraId="1EB182E4"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Maksymalny czas wykonywania jednego zabiegu na powierzchni całego rejonu wynosi 4 tygodnie.</w:t>
      </w:r>
    </w:p>
    <w:p w14:paraId="1AF72831" w14:textId="77777777" w:rsidR="00320569" w:rsidRPr="00320569" w:rsidRDefault="00320569" w:rsidP="000627DC">
      <w:pPr>
        <w:numPr>
          <w:ilvl w:val="0"/>
          <w:numId w:val="1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Rozliczenie grabienia po całkowitym usunięciu liści.</w:t>
      </w:r>
    </w:p>
    <w:p w14:paraId="16CD9E98"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6949E8EF"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Cięcie żywopłotów.</w:t>
      </w:r>
    </w:p>
    <w:p w14:paraId="537A101C"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Cięcie żywopłotów obejmuje formowanie krzewów odpowiednio dla gatunku i odmiany </w:t>
      </w:r>
      <w:r w:rsidRPr="00144A3B">
        <w:rPr>
          <w:rFonts w:ascii="Verdana" w:eastAsia="Times New Roman" w:hAnsi="Verdana" w:cs="Vrinda"/>
          <w:sz w:val="20"/>
          <w:szCs w:val="20"/>
          <w:lang w:eastAsia="pl-PL"/>
        </w:rPr>
        <w:t>na kształt i</w:t>
      </w:r>
      <w:r w:rsidRPr="00320569">
        <w:rPr>
          <w:rFonts w:ascii="Verdana" w:eastAsia="Times New Roman" w:hAnsi="Verdana" w:cs="Vrinda"/>
          <w:sz w:val="20"/>
          <w:szCs w:val="20"/>
          <w:lang w:eastAsia="pl-PL"/>
        </w:rPr>
        <w:t xml:space="preserve"> wysokość ustaloną na bieżąco przez Zamawiającego z  załadunkiem i wywozem biomasy na składowisko </w:t>
      </w:r>
      <w:r w:rsidRPr="001B10B9">
        <w:rPr>
          <w:rFonts w:ascii="Verdana" w:eastAsia="Times New Roman" w:hAnsi="Verdana" w:cs="Vrinda"/>
          <w:sz w:val="20"/>
          <w:szCs w:val="20"/>
          <w:lang w:eastAsia="pl-PL"/>
        </w:rPr>
        <w:t>biomasy.</w:t>
      </w:r>
    </w:p>
    <w:p w14:paraId="0CC8E29C" w14:textId="093F16BA"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Calibri" w:hAnsi="Verdana" w:cs="Calibri"/>
          <w:sz w:val="20"/>
          <w:szCs w:val="20"/>
        </w:rPr>
        <w:t>Kształt i wysokość żywopłotu po cięciu</w:t>
      </w:r>
      <w:r w:rsidR="00144A3B" w:rsidRPr="001B10B9">
        <w:rPr>
          <w:rFonts w:ascii="Verdana" w:eastAsia="Calibri" w:hAnsi="Verdana" w:cs="Calibri"/>
          <w:sz w:val="20"/>
          <w:szCs w:val="20"/>
        </w:rPr>
        <w:t xml:space="preserve"> powinna być</w:t>
      </w:r>
      <w:r w:rsidRPr="001B10B9">
        <w:rPr>
          <w:rFonts w:ascii="Verdana" w:eastAsia="Calibri" w:hAnsi="Verdana" w:cs="Calibri"/>
          <w:sz w:val="20"/>
          <w:szCs w:val="20"/>
        </w:rPr>
        <w:t xml:space="preserve"> wyrównana, jednolita.</w:t>
      </w:r>
    </w:p>
    <w:p w14:paraId="11AA2562" w14:textId="726D3B13"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Calibri" w:hAnsi="Verdana" w:cs="Calibri"/>
          <w:sz w:val="20"/>
          <w:szCs w:val="20"/>
        </w:rPr>
        <w:t>Cięcie młodych/nowo nasadzonych żywopłotów</w:t>
      </w:r>
      <w:r w:rsidR="00144A3B" w:rsidRPr="001B10B9">
        <w:rPr>
          <w:rFonts w:ascii="Verdana" w:eastAsia="Calibri" w:hAnsi="Verdana" w:cs="Calibri"/>
          <w:sz w:val="20"/>
          <w:szCs w:val="20"/>
        </w:rPr>
        <w:t xml:space="preserve"> odbywać się ma</w:t>
      </w:r>
      <w:r w:rsidRPr="001B10B9">
        <w:rPr>
          <w:rFonts w:ascii="Verdana" w:eastAsia="Calibri" w:hAnsi="Verdana" w:cs="Calibri"/>
          <w:sz w:val="20"/>
          <w:szCs w:val="20"/>
        </w:rPr>
        <w:t xml:space="preserve"> na kształt trapezu (z szerszą podstawą),</w:t>
      </w:r>
    </w:p>
    <w:p w14:paraId="4768E89C"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Calibri" w:hAnsi="Verdana" w:cs="Calibri"/>
          <w:sz w:val="20"/>
          <w:szCs w:val="20"/>
        </w:rPr>
        <w:t xml:space="preserve">Cięcia odmładzające zgodnie ze wskazaniem Zamawiającego ale w ilości nie większej </w:t>
      </w:r>
      <w:proofErr w:type="gramStart"/>
      <w:r w:rsidRPr="001B10B9">
        <w:rPr>
          <w:rFonts w:ascii="Verdana" w:eastAsia="Calibri" w:hAnsi="Verdana" w:cs="Calibri"/>
          <w:sz w:val="20"/>
          <w:szCs w:val="20"/>
        </w:rPr>
        <w:t>niż 30%  łącznej</w:t>
      </w:r>
      <w:proofErr w:type="gramEnd"/>
      <w:r w:rsidRPr="001B10B9">
        <w:rPr>
          <w:rFonts w:ascii="Verdana" w:eastAsia="Calibri" w:hAnsi="Verdana" w:cs="Calibri"/>
          <w:sz w:val="20"/>
          <w:szCs w:val="20"/>
        </w:rPr>
        <w:t xml:space="preserve"> ilości żywopłotów podanej w przedmiarze robót.</w:t>
      </w:r>
    </w:p>
    <w:p w14:paraId="1EB07181"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Powierzchnia cięcia jest to rozwinięta powierzchnia żywopłotu.</w:t>
      </w:r>
    </w:p>
    <w:p w14:paraId="71FF2A9E"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 xml:space="preserve">Wywóz biomasy winien odbywać się w tym samym dniu, po zakończeniu każdego etapu cięcia żywopłotów przy danej ulicy. </w:t>
      </w:r>
    </w:p>
    <w:p w14:paraId="6512D78C"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 xml:space="preserve">Maksymalny czas wykonywania jednego zabiegu na powierzchni całego rejonu wynosi 4 tygodnie. </w:t>
      </w:r>
    </w:p>
    <w:p w14:paraId="1EE40248"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Rozliczenie cięcia po zakończeniu jednego pełnego zabiegu.</w:t>
      </w:r>
    </w:p>
    <w:p w14:paraId="2C3857A1" w14:textId="77777777" w:rsidR="00320569" w:rsidRPr="001B10B9" w:rsidRDefault="00320569" w:rsidP="000627DC">
      <w:pPr>
        <w:numPr>
          <w:ilvl w:val="0"/>
          <w:numId w:val="12"/>
        </w:numPr>
        <w:spacing w:after="0" w:line="240" w:lineRule="auto"/>
        <w:contextualSpacing/>
        <w:jc w:val="both"/>
        <w:rPr>
          <w:rFonts w:ascii="Verdana" w:eastAsia="Times New Roman" w:hAnsi="Verdana" w:cs="Vrinda"/>
          <w:sz w:val="20"/>
          <w:szCs w:val="20"/>
          <w:lang w:eastAsia="pl-PL"/>
        </w:rPr>
      </w:pPr>
      <w:r w:rsidRPr="001B10B9">
        <w:rPr>
          <w:rFonts w:ascii="Verdana" w:eastAsia="Times New Roman" w:hAnsi="Verdana" w:cs="Vrinda"/>
          <w:sz w:val="20"/>
          <w:szCs w:val="20"/>
          <w:lang w:eastAsia="pl-PL"/>
        </w:rPr>
        <w:t xml:space="preserve">Zaleca się używanie sprzętu o jak najmniejszej emisji spalin i hałasu. </w:t>
      </w:r>
    </w:p>
    <w:p w14:paraId="08867C4E" w14:textId="4A80B18A" w:rsidR="00320569" w:rsidRPr="001B10B9" w:rsidRDefault="001B10B9" w:rsidP="000627DC">
      <w:pPr>
        <w:numPr>
          <w:ilvl w:val="0"/>
          <w:numId w:val="12"/>
        </w:numPr>
        <w:spacing w:after="0" w:line="240" w:lineRule="auto"/>
        <w:contextualSpacing/>
        <w:jc w:val="both"/>
        <w:rPr>
          <w:rFonts w:ascii="Verdana" w:eastAsia="Times New Roman" w:hAnsi="Verdana" w:cs="Vrinda"/>
          <w:sz w:val="20"/>
          <w:szCs w:val="20"/>
          <w:lang w:eastAsia="pl-PL"/>
        </w:rPr>
      </w:pPr>
      <w:r>
        <w:rPr>
          <w:rFonts w:ascii="Verdana" w:eastAsia="Times New Roman" w:hAnsi="Verdana" w:cs="Vrinda"/>
          <w:sz w:val="20"/>
          <w:szCs w:val="20"/>
          <w:lang w:eastAsia="pl-PL"/>
        </w:rPr>
        <w:t>Przewiduje się t</w:t>
      </w:r>
      <w:r w:rsidR="00320569" w:rsidRPr="001B10B9">
        <w:rPr>
          <w:rFonts w:ascii="Verdana" w:eastAsia="Times New Roman" w:hAnsi="Verdana" w:cs="Vrinda"/>
          <w:sz w:val="20"/>
          <w:szCs w:val="20"/>
          <w:lang w:eastAsia="pl-PL"/>
        </w:rPr>
        <w:t>rzy zabiegi w ciągu roku kalendarzowego (maj, lipiec, wrzesień).</w:t>
      </w:r>
    </w:p>
    <w:p w14:paraId="2A5B7462" w14:textId="77777777" w:rsidR="00320569" w:rsidRPr="001B10B9" w:rsidRDefault="00320569" w:rsidP="00320569">
      <w:pPr>
        <w:spacing w:after="0" w:line="240" w:lineRule="auto"/>
        <w:ind w:left="720"/>
        <w:jc w:val="both"/>
        <w:rPr>
          <w:rFonts w:ascii="Verdana" w:eastAsia="Times New Roman" w:hAnsi="Verdana" w:cs="Vrinda"/>
          <w:sz w:val="20"/>
          <w:szCs w:val="20"/>
          <w:lang w:eastAsia="pl-PL"/>
        </w:rPr>
      </w:pPr>
    </w:p>
    <w:p w14:paraId="118CA859" w14:textId="77777777" w:rsidR="00320569" w:rsidRPr="001B10B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1B10B9">
        <w:rPr>
          <w:rFonts w:ascii="Verdana" w:eastAsia="Times New Roman" w:hAnsi="Verdana" w:cs="Vrinda"/>
          <w:b/>
          <w:sz w:val="20"/>
          <w:szCs w:val="20"/>
          <w:lang w:eastAsia="pl-PL"/>
        </w:rPr>
        <w:t>Odchwaszczanie żywopłotów.</w:t>
      </w:r>
    </w:p>
    <w:p w14:paraId="5C232284"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Spulchnienie ziemi, opielenie żywopłotów i usunięcie obcych gatunków wraz z wywozem biomasy na składowisko biomasy.</w:t>
      </w:r>
    </w:p>
    <w:p w14:paraId="4AF00708"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Wycinanie obumarłych i uszkodzonych pędów.</w:t>
      </w:r>
    </w:p>
    <w:p w14:paraId="754A9904"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Calibri" w:eastAsia="Calibri" w:hAnsi="Calibri" w:cs="Calibri"/>
          <w:sz w:val="24"/>
          <w:szCs w:val="24"/>
        </w:rPr>
        <w:t xml:space="preserve">Powierzchnie odchwaszczania stanowi rzut żywopłotu. </w:t>
      </w:r>
    </w:p>
    <w:p w14:paraId="49DD29DC"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proofErr w:type="gramStart"/>
      <w:r w:rsidRPr="00404E27">
        <w:rPr>
          <w:rFonts w:ascii="Verdana" w:eastAsia="Times New Roman" w:hAnsi="Verdana" w:cs="Times New Roman"/>
          <w:sz w:val="20"/>
          <w:szCs w:val="20"/>
          <w:lang w:eastAsia="pl-PL"/>
        </w:rPr>
        <w:t>Niedopuszczalne  jest</w:t>
      </w:r>
      <w:proofErr w:type="gramEnd"/>
      <w:r w:rsidRPr="00404E27">
        <w:rPr>
          <w:rFonts w:ascii="Verdana" w:eastAsia="Times New Roman" w:hAnsi="Verdana" w:cs="Times New Roman"/>
          <w:sz w:val="20"/>
          <w:szCs w:val="20"/>
          <w:lang w:eastAsia="pl-PL"/>
        </w:rPr>
        <w:t xml:space="preserve">  podkopywanie, nadrywanie  i  naruszanie  systemu  korzeniowego  krzewów  podczas  odchwaszczania i spulchniania gleby oraz  zasypywanie ziemią szyi  korzeniowej.</w:t>
      </w:r>
      <w:r w:rsidRPr="00404E27">
        <w:rPr>
          <w:rFonts w:ascii="Verdana" w:eastAsia="Times New Roman" w:hAnsi="Verdana" w:cs="Vrinda"/>
          <w:sz w:val="20"/>
          <w:szCs w:val="20"/>
          <w:lang w:eastAsia="pl-PL"/>
        </w:rPr>
        <w:t xml:space="preserve"> </w:t>
      </w:r>
    </w:p>
    <w:p w14:paraId="449BBD0E"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Zabrania się podkaszania chwastów wzdłuż żywopłotów. Prace należy wykonać ręcznie przy użyciu np. motyki.</w:t>
      </w:r>
    </w:p>
    <w:p w14:paraId="25B09DA6"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 xml:space="preserve">Wywóz biomasy winien odbywać się w tym samym dniu po zakończeniu zabiegu w pasie drogowym danej ulicy. </w:t>
      </w:r>
    </w:p>
    <w:p w14:paraId="039CC1CD" w14:textId="77777777" w:rsidR="00320569" w:rsidRPr="00404E27" w:rsidRDefault="00320569" w:rsidP="000627DC">
      <w:pPr>
        <w:numPr>
          <w:ilvl w:val="0"/>
          <w:numId w:val="13"/>
        </w:numPr>
        <w:spacing w:after="0" w:line="240" w:lineRule="auto"/>
        <w:jc w:val="both"/>
        <w:rPr>
          <w:rFonts w:ascii="Verdana" w:eastAsia="Times New Roman" w:hAnsi="Verdana" w:cs="Vrinda"/>
          <w:sz w:val="20"/>
          <w:szCs w:val="20"/>
          <w:lang w:val="x-none" w:eastAsia="x-none"/>
        </w:rPr>
      </w:pPr>
      <w:r w:rsidRPr="00404E27">
        <w:rPr>
          <w:rFonts w:ascii="Verdana" w:eastAsia="Times New Roman" w:hAnsi="Verdana" w:cs="Vrinda"/>
          <w:sz w:val="20"/>
          <w:szCs w:val="20"/>
          <w:lang w:val="x-none" w:eastAsia="x-none"/>
        </w:rPr>
        <w:t>Maksymalny czas wykonywania jednego zabiegu na powierzchni całego rejonu wynosi 4 tygodnie.</w:t>
      </w:r>
    </w:p>
    <w:p w14:paraId="2FC37671"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 xml:space="preserve">Rozliczenie odchwaszczania po zakończeniu jednego pełnego zabiegu. </w:t>
      </w:r>
    </w:p>
    <w:p w14:paraId="78A3A3E4" w14:textId="77777777" w:rsidR="00320569" w:rsidRPr="00404E27" w:rsidRDefault="00320569" w:rsidP="000627DC">
      <w:pPr>
        <w:numPr>
          <w:ilvl w:val="0"/>
          <w:numId w:val="13"/>
        </w:numPr>
        <w:spacing w:after="0" w:line="240" w:lineRule="auto"/>
        <w:contextualSpacing/>
        <w:jc w:val="both"/>
        <w:rPr>
          <w:rFonts w:ascii="Verdana" w:eastAsia="Times New Roman" w:hAnsi="Verdana" w:cs="Vrinda"/>
          <w:sz w:val="20"/>
          <w:szCs w:val="20"/>
          <w:lang w:eastAsia="pl-PL"/>
        </w:rPr>
      </w:pPr>
      <w:r w:rsidRPr="00404E27">
        <w:rPr>
          <w:rFonts w:ascii="Verdana" w:eastAsia="Times New Roman" w:hAnsi="Verdana" w:cs="Vrinda"/>
          <w:sz w:val="20"/>
          <w:szCs w:val="20"/>
          <w:lang w:eastAsia="pl-PL"/>
        </w:rPr>
        <w:t xml:space="preserve">Częstotliwość zabiegów 3-krotnie w roku (maj, lipiec, wrzesień). </w:t>
      </w:r>
    </w:p>
    <w:p w14:paraId="38D34FAC"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1DA45E6A"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 xml:space="preserve">Pielęgnacja </w:t>
      </w:r>
      <w:proofErr w:type="spellStart"/>
      <w:r w:rsidRPr="00320569">
        <w:rPr>
          <w:rFonts w:ascii="Verdana" w:eastAsia="Times New Roman" w:hAnsi="Verdana" w:cs="Vrinda"/>
          <w:b/>
          <w:sz w:val="20"/>
          <w:szCs w:val="20"/>
          <w:lang w:eastAsia="pl-PL"/>
        </w:rPr>
        <w:t>nasadzeń</w:t>
      </w:r>
      <w:proofErr w:type="spellEnd"/>
      <w:r w:rsidRPr="00320569">
        <w:rPr>
          <w:rFonts w:ascii="Verdana" w:eastAsia="Times New Roman" w:hAnsi="Verdana" w:cs="Vrinda"/>
          <w:b/>
          <w:sz w:val="20"/>
          <w:szCs w:val="20"/>
          <w:lang w:eastAsia="pl-PL"/>
        </w:rPr>
        <w:t xml:space="preserve"> okrywowych.</w:t>
      </w:r>
    </w:p>
    <w:p w14:paraId="45C6D5AF"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color w:val="FF0000"/>
          <w:sz w:val="20"/>
          <w:szCs w:val="20"/>
          <w:lang w:eastAsia="pl-PL"/>
        </w:rPr>
      </w:pPr>
      <w:r w:rsidRPr="00320569">
        <w:rPr>
          <w:rFonts w:ascii="Verdana" w:eastAsia="Times New Roman" w:hAnsi="Verdana" w:cs="Vrinda"/>
          <w:sz w:val="20"/>
          <w:szCs w:val="20"/>
          <w:lang w:eastAsia="pl-PL"/>
        </w:rPr>
        <w:t xml:space="preserve">Odchwaszczenie, przycięcie odpowiednio dla gatunku na wysokość ustaloną na bieżąco z Zamawiającym wraz z wywozem biomasy na składowisko biomasy. </w:t>
      </w:r>
    </w:p>
    <w:p w14:paraId="780077DB" w14:textId="7F89115D" w:rsidR="00320569" w:rsidRPr="00230517" w:rsidRDefault="00320569" w:rsidP="000627DC">
      <w:pPr>
        <w:numPr>
          <w:ilvl w:val="0"/>
          <w:numId w:val="14"/>
        </w:numPr>
        <w:spacing w:after="0" w:line="240" w:lineRule="auto"/>
        <w:contextualSpacing/>
        <w:jc w:val="both"/>
        <w:rPr>
          <w:rFonts w:ascii="Verdana" w:eastAsia="Times New Roman" w:hAnsi="Verdana" w:cs="Vrinda"/>
          <w:color w:val="FF0000"/>
          <w:sz w:val="20"/>
          <w:szCs w:val="20"/>
          <w:lang w:eastAsia="pl-PL"/>
        </w:rPr>
      </w:pPr>
      <w:r w:rsidRPr="00230517">
        <w:rPr>
          <w:rFonts w:ascii="Verdana" w:eastAsia="Calibri" w:hAnsi="Verdana" w:cs="Calibri"/>
          <w:bCs/>
          <w:sz w:val="20"/>
          <w:szCs w:val="20"/>
        </w:rPr>
        <w:t xml:space="preserve">Wykonanie cięć sanitarnych, prześwietlających, formujących, </w:t>
      </w:r>
      <w:proofErr w:type="gramStart"/>
      <w:r w:rsidRPr="00230517">
        <w:rPr>
          <w:rFonts w:ascii="Verdana" w:eastAsia="Calibri" w:hAnsi="Verdana" w:cs="Calibri"/>
          <w:bCs/>
          <w:sz w:val="20"/>
          <w:szCs w:val="20"/>
        </w:rPr>
        <w:t>odmładzających,  technicznych</w:t>
      </w:r>
      <w:proofErr w:type="gramEnd"/>
      <w:r w:rsidRPr="00230517">
        <w:rPr>
          <w:rFonts w:ascii="Verdana" w:eastAsia="Calibri" w:hAnsi="Verdana" w:cs="Calibri"/>
          <w:bCs/>
          <w:sz w:val="20"/>
          <w:szCs w:val="20"/>
        </w:rPr>
        <w:t xml:space="preserve"> itp.: </w:t>
      </w:r>
      <w:r w:rsidRPr="00230517">
        <w:rPr>
          <w:rFonts w:ascii="Verdana" w:eastAsia="Calibri" w:hAnsi="Verdana" w:cs="Calibri"/>
          <w:sz w:val="20"/>
          <w:szCs w:val="20"/>
        </w:rPr>
        <w:t>usu</w:t>
      </w:r>
      <w:r w:rsidR="00404E27" w:rsidRPr="00230517">
        <w:rPr>
          <w:rFonts w:ascii="Verdana" w:eastAsia="Calibri" w:hAnsi="Verdana" w:cs="Calibri"/>
          <w:sz w:val="20"/>
          <w:szCs w:val="20"/>
        </w:rPr>
        <w:t xml:space="preserve">wanie </w:t>
      </w:r>
      <w:r w:rsidRPr="00230517">
        <w:rPr>
          <w:rFonts w:ascii="Verdana" w:eastAsia="Calibri" w:hAnsi="Verdana" w:cs="Calibri"/>
          <w:sz w:val="20"/>
          <w:szCs w:val="20"/>
        </w:rPr>
        <w:t>pęd</w:t>
      </w:r>
      <w:r w:rsidR="00404E27" w:rsidRPr="00230517">
        <w:rPr>
          <w:rFonts w:ascii="Verdana" w:eastAsia="Calibri" w:hAnsi="Verdana" w:cs="Calibri"/>
          <w:sz w:val="20"/>
          <w:szCs w:val="20"/>
        </w:rPr>
        <w:t>ów</w:t>
      </w:r>
      <w:r w:rsidRPr="00230517">
        <w:rPr>
          <w:rFonts w:ascii="Verdana" w:eastAsia="Calibri" w:hAnsi="Verdana" w:cs="Calibri"/>
          <w:sz w:val="20"/>
          <w:szCs w:val="20"/>
        </w:rPr>
        <w:t xml:space="preserve"> obumarł</w:t>
      </w:r>
      <w:r w:rsidR="00404E27" w:rsidRPr="00230517">
        <w:rPr>
          <w:rFonts w:ascii="Verdana" w:eastAsia="Calibri" w:hAnsi="Verdana" w:cs="Calibri"/>
          <w:sz w:val="20"/>
          <w:szCs w:val="20"/>
        </w:rPr>
        <w:t>ych</w:t>
      </w:r>
      <w:r w:rsidRPr="00230517">
        <w:rPr>
          <w:rFonts w:ascii="Verdana" w:eastAsia="Calibri" w:hAnsi="Verdana" w:cs="Calibri"/>
          <w:sz w:val="20"/>
          <w:szCs w:val="20"/>
        </w:rPr>
        <w:t>, uszkodzon</w:t>
      </w:r>
      <w:r w:rsidR="00404E27" w:rsidRPr="00230517">
        <w:rPr>
          <w:rFonts w:ascii="Verdana" w:eastAsia="Calibri" w:hAnsi="Verdana" w:cs="Calibri"/>
          <w:sz w:val="20"/>
          <w:szCs w:val="20"/>
        </w:rPr>
        <w:t>ych</w:t>
      </w:r>
      <w:r w:rsidRPr="00230517">
        <w:rPr>
          <w:rFonts w:ascii="Verdana" w:eastAsia="Calibri" w:hAnsi="Verdana" w:cs="Calibri"/>
          <w:sz w:val="20"/>
          <w:szCs w:val="20"/>
        </w:rPr>
        <w:t>, złaman</w:t>
      </w:r>
      <w:r w:rsidR="00404E27" w:rsidRPr="00230517">
        <w:rPr>
          <w:rFonts w:ascii="Verdana" w:eastAsia="Calibri" w:hAnsi="Verdana" w:cs="Calibri"/>
          <w:sz w:val="20"/>
          <w:szCs w:val="20"/>
        </w:rPr>
        <w:t>ych</w:t>
      </w:r>
      <w:r w:rsidRPr="00230517">
        <w:rPr>
          <w:rFonts w:ascii="Verdana" w:eastAsia="Calibri" w:hAnsi="Verdana" w:cs="Calibri"/>
          <w:sz w:val="20"/>
          <w:szCs w:val="20"/>
        </w:rPr>
        <w:t>, chor</w:t>
      </w:r>
      <w:r w:rsidR="00404E27" w:rsidRPr="00230517">
        <w:rPr>
          <w:rFonts w:ascii="Verdana" w:eastAsia="Calibri" w:hAnsi="Verdana" w:cs="Calibri"/>
          <w:sz w:val="20"/>
          <w:szCs w:val="20"/>
        </w:rPr>
        <w:t>ych</w:t>
      </w:r>
      <w:r w:rsidRPr="00230517">
        <w:rPr>
          <w:rFonts w:ascii="Verdana" w:eastAsia="Calibri" w:hAnsi="Verdana" w:cs="Calibri"/>
          <w:sz w:val="20"/>
          <w:szCs w:val="20"/>
        </w:rPr>
        <w:t>, wrastając</w:t>
      </w:r>
      <w:r w:rsidR="00404E27" w:rsidRPr="00230517">
        <w:rPr>
          <w:rFonts w:ascii="Verdana" w:eastAsia="Calibri" w:hAnsi="Verdana" w:cs="Calibri"/>
          <w:sz w:val="20"/>
          <w:szCs w:val="20"/>
        </w:rPr>
        <w:t>ych</w:t>
      </w:r>
      <w:r w:rsidRPr="00230517">
        <w:rPr>
          <w:rFonts w:ascii="Verdana" w:eastAsia="Calibri" w:hAnsi="Verdana" w:cs="Calibri"/>
          <w:sz w:val="20"/>
          <w:szCs w:val="20"/>
        </w:rPr>
        <w:t xml:space="preserve"> i zagłuszając</w:t>
      </w:r>
      <w:r w:rsidR="004F78C6" w:rsidRPr="00230517">
        <w:rPr>
          <w:rFonts w:ascii="Verdana" w:eastAsia="Calibri" w:hAnsi="Verdana" w:cs="Calibri"/>
          <w:sz w:val="20"/>
          <w:szCs w:val="20"/>
        </w:rPr>
        <w:t>ych</w:t>
      </w:r>
      <w:r w:rsidRPr="00230517">
        <w:rPr>
          <w:rFonts w:ascii="Verdana" w:eastAsia="Calibri" w:hAnsi="Verdana" w:cs="Calibri"/>
          <w:sz w:val="20"/>
          <w:szCs w:val="20"/>
        </w:rPr>
        <w:t xml:space="preserve"> inne rośliny, przycię</w:t>
      </w:r>
      <w:r w:rsidR="004F78C6" w:rsidRPr="00230517">
        <w:rPr>
          <w:rFonts w:ascii="Verdana" w:eastAsia="Calibri" w:hAnsi="Verdana" w:cs="Calibri"/>
          <w:sz w:val="20"/>
          <w:szCs w:val="20"/>
        </w:rPr>
        <w:t>cie</w:t>
      </w:r>
      <w:r w:rsidRPr="00230517">
        <w:rPr>
          <w:rFonts w:ascii="Verdana" w:eastAsia="Calibri" w:hAnsi="Verdana" w:cs="Calibri"/>
          <w:sz w:val="20"/>
          <w:szCs w:val="20"/>
        </w:rPr>
        <w:t xml:space="preserve"> gałęzi ograniczając</w:t>
      </w:r>
      <w:r w:rsidR="008266B1">
        <w:rPr>
          <w:rFonts w:ascii="Verdana" w:eastAsia="Calibri" w:hAnsi="Verdana" w:cs="Calibri"/>
          <w:sz w:val="20"/>
          <w:szCs w:val="20"/>
        </w:rPr>
        <w:t>ych</w:t>
      </w:r>
      <w:r w:rsidRPr="00230517">
        <w:rPr>
          <w:rFonts w:ascii="Verdana" w:eastAsia="Calibri" w:hAnsi="Verdana" w:cs="Calibri"/>
          <w:sz w:val="20"/>
          <w:szCs w:val="20"/>
        </w:rPr>
        <w:t xml:space="preserve"> poruszanie się po ciągach komunikacyjnych, właściwie zachowa</w:t>
      </w:r>
      <w:r w:rsidR="008266B1">
        <w:rPr>
          <w:rFonts w:ascii="Verdana" w:eastAsia="Calibri" w:hAnsi="Verdana" w:cs="Calibri"/>
          <w:sz w:val="20"/>
          <w:szCs w:val="20"/>
        </w:rPr>
        <w:t>nie</w:t>
      </w:r>
      <w:r w:rsidRPr="00230517">
        <w:rPr>
          <w:rFonts w:ascii="Verdana" w:eastAsia="Calibri" w:hAnsi="Verdana" w:cs="Calibri"/>
          <w:sz w:val="20"/>
          <w:szCs w:val="20"/>
        </w:rPr>
        <w:t xml:space="preserve"> skrajni i widoczność</w:t>
      </w:r>
      <w:r w:rsidRPr="00230517">
        <w:rPr>
          <w:rFonts w:ascii="Verdana" w:eastAsia="Times New Roman" w:hAnsi="Verdana" w:cs="Vrinda"/>
          <w:color w:val="FF0000"/>
          <w:sz w:val="20"/>
          <w:szCs w:val="20"/>
          <w:lang w:eastAsia="pl-PL"/>
        </w:rPr>
        <w:t xml:space="preserve"> </w:t>
      </w:r>
      <w:r w:rsidRPr="00230517">
        <w:rPr>
          <w:rFonts w:ascii="Verdana" w:eastAsia="Calibri" w:hAnsi="Verdana" w:cs="Calibri"/>
          <w:sz w:val="20"/>
          <w:szCs w:val="20"/>
        </w:rPr>
        <w:t>w pasach drogowych, zachowan</w:t>
      </w:r>
      <w:r w:rsidR="004F78C6" w:rsidRPr="00230517">
        <w:rPr>
          <w:rFonts w:ascii="Verdana" w:eastAsia="Calibri" w:hAnsi="Verdana" w:cs="Calibri"/>
          <w:sz w:val="20"/>
          <w:szCs w:val="20"/>
        </w:rPr>
        <w:t>ie</w:t>
      </w:r>
      <w:r w:rsidRPr="00230517">
        <w:rPr>
          <w:rFonts w:ascii="Verdana" w:eastAsia="Calibri" w:hAnsi="Verdana" w:cs="Calibri"/>
          <w:sz w:val="20"/>
          <w:szCs w:val="20"/>
        </w:rPr>
        <w:t xml:space="preserve"> odległoś</w:t>
      </w:r>
      <w:r w:rsidR="008159CC">
        <w:rPr>
          <w:rFonts w:ascii="Verdana" w:eastAsia="Calibri" w:hAnsi="Verdana" w:cs="Calibri"/>
          <w:sz w:val="20"/>
          <w:szCs w:val="20"/>
        </w:rPr>
        <w:t>ci</w:t>
      </w:r>
      <w:r w:rsidRPr="00230517">
        <w:rPr>
          <w:rFonts w:ascii="Verdana" w:eastAsia="Calibri" w:hAnsi="Verdana" w:cs="Calibri"/>
          <w:sz w:val="20"/>
          <w:szCs w:val="20"/>
        </w:rPr>
        <w:t xml:space="preserve"> od budynków i elementów małej architektury.</w:t>
      </w:r>
    </w:p>
    <w:p w14:paraId="4503123B" w14:textId="1B2687F0"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Uzupełnianie </w:t>
      </w:r>
      <w:proofErr w:type="spellStart"/>
      <w:r w:rsidRPr="00230517">
        <w:rPr>
          <w:rFonts w:ascii="Verdana" w:eastAsia="Times New Roman" w:hAnsi="Verdana" w:cs="Vrinda"/>
          <w:sz w:val="20"/>
          <w:szCs w:val="20"/>
          <w:lang w:eastAsia="pl-PL"/>
        </w:rPr>
        <w:t>mulczu</w:t>
      </w:r>
      <w:proofErr w:type="spellEnd"/>
      <w:r w:rsidRPr="00230517">
        <w:rPr>
          <w:rFonts w:ascii="Verdana" w:eastAsia="Times New Roman" w:hAnsi="Verdana" w:cs="Vrinda"/>
          <w:sz w:val="20"/>
          <w:szCs w:val="20"/>
          <w:lang w:eastAsia="pl-PL"/>
        </w:rPr>
        <w:t xml:space="preserve"> </w:t>
      </w:r>
      <w:r w:rsidRPr="00230517">
        <w:rPr>
          <w:rFonts w:ascii="Verdana" w:eastAsia="Times New Roman" w:hAnsi="Verdana" w:cs="Vrinda"/>
          <w:sz w:val="20"/>
          <w:szCs w:val="20"/>
          <w:u w:val="single"/>
          <w:lang w:eastAsia="pl-PL"/>
        </w:rPr>
        <w:t>(przekompostowane</w:t>
      </w:r>
      <w:r w:rsidRPr="00230517">
        <w:rPr>
          <w:rFonts w:ascii="Verdana" w:eastAsia="Times New Roman" w:hAnsi="Verdana" w:cs="Vrinda"/>
          <w:sz w:val="20"/>
          <w:szCs w:val="20"/>
          <w:lang w:eastAsia="pl-PL"/>
        </w:rPr>
        <w:t xml:space="preserve"> drobne zrębki lub kora) do warstwy grubości 5 </w:t>
      </w:r>
      <w:proofErr w:type="gramStart"/>
      <w:r w:rsidRPr="00230517">
        <w:rPr>
          <w:rFonts w:ascii="Verdana" w:eastAsia="Times New Roman" w:hAnsi="Verdana" w:cs="Vrinda"/>
          <w:sz w:val="20"/>
          <w:szCs w:val="20"/>
          <w:lang w:eastAsia="pl-PL"/>
        </w:rPr>
        <w:t xml:space="preserve">cm.  </w:t>
      </w:r>
      <w:r w:rsidRPr="00230517">
        <w:rPr>
          <w:rFonts w:ascii="Verdana" w:eastAsia="Times New Roman" w:hAnsi="Verdana" w:cs="Times New Roman"/>
          <w:sz w:val="20"/>
          <w:szCs w:val="20"/>
          <w:lang w:eastAsia="pl-PL"/>
        </w:rPr>
        <w:t>Zrębki</w:t>
      </w:r>
      <w:proofErr w:type="gramEnd"/>
      <w:r w:rsidRPr="00230517">
        <w:rPr>
          <w:rFonts w:ascii="Verdana" w:eastAsia="Times New Roman" w:hAnsi="Verdana" w:cs="Times New Roman"/>
          <w:sz w:val="20"/>
          <w:szCs w:val="20"/>
          <w:lang w:eastAsia="pl-PL"/>
        </w:rPr>
        <w:t>/Rozdrobnione gałęzie drzew i krzewów liściastych - frakcja do 8 cm, pozbawione części nierozdrobnionych, bez zanieczyszczeń</w:t>
      </w:r>
      <w:r w:rsidR="001B37B0">
        <w:rPr>
          <w:rFonts w:ascii="Verdana" w:eastAsia="Times New Roman" w:hAnsi="Verdana" w:cs="Times New Roman"/>
          <w:sz w:val="20"/>
          <w:szCs w:val="20"/>
          <w:lang w:eastAsia="pl-PL"/>
        </w:rPr>
        <w:t xml:space="preserve"> </w:t>
      </w:r>
      <w:r w:rsidRPr="00230517">
        <w:rPr>
          <w:rFonts w:ascii="Verdana" w:eastAsia="Times New Roman" w:hAnsi="Verdana" w:cs="Times New Roman"/>
          <w:sz w:val="20"/>
          <w:szCs w:val="20"/>
          <w:lang w:eastAsia="pl-PL"/>
        </w:rPr>
        <w:t xml:space="preserve">innymi materiałami pochodzenia organicznego </w:t>
      </w:r>
      <w:r w:rsidRPr="00230517">
        <w:rPr>
          <w:rFonts w:ascii="Verdana" w:eastAsia="Times New Roman" w:hAnsi="Verdana" w:cs="Times New Roman"/>
          <w:sz w:val="20"/>
          <w:szCs w:val="20"/>
          <w:lang w:eastAsia="pl-PL"/>
        </w:rPr>
        <w:br/>
        <w:t>(np. pokosu, chwastów, itp.) Kora - mielona, przekompostowana kora sosnowa, frakcja do 8 cm z przewagą frakcji 2-6 cm</w:t>
      </w:r>
      <w:r w:rsidRPr="00230517">
        <w:rPr>
          <w:rFonts w:ascii="Verdana" w:eastAsia="Times New Roman" w:hAnsi="Verdana" w:cs="Vrinda"/>
          <w:sz w:val="20"/>
          <w:szCs w:val="20"/>
          <w:lang w:eastAsia="pl-PL"/>
        </w:rPr>
        <w:t xml:space="preserve">. (Rodzaj </w:t>
      </w:r>
      <w:proofErr w:type="spellStart"/>
      <w:r w:rsidRPr="00230517">
        <w:rPr>
          <w:rFonts w:ascii="Verdana" w:eastAsia="Times New Roman" w:hAnsi="Verdana" w:cs="Vrinda"/>
          <w:sz w:val="20"/>
          <w:szCs w:val="20"/>
          <w:lang w:eastAsia="pl-PL"/>
        </w:rPr>
        <w:t>mulczu</w:t>
      </w:r>
      <w:proofErr w:type="spellEnd"/>
      <w:r w:rsidRPr="00230517">
        <w:rPr>
          <w:rFonts w:ascii="Verdana" w:eastAsia="Times New Roman" w:hAnsi="Verdana" w:cs="Vrinda"/>
          <w:sz w:val="20"/>
          <w:szCs w:val="20"/>
          <w:lang w:eastAsia="pl-PL"/>
        </w:rPr>
        <w:t xml:space="preserve"> ustala zamawiający). Zamawiający zakłada, że 40% całkowitej powierzchni krzewów okrywowych będzie uzupełniana zrębkami, a 60% korą. </w:t>
      </w:r>
    </w:p>
    <w:p w14:paraId="21DF3D13"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Podlewanie krzewów wg. potrzeb.</w:t>
      </w:r>
    </w:p>
    <w:p w14:paraId="0C36BB00" w14:textId="65FA4089" w:rsidR="00320569" w:rsidRPr="00230517" w:rsidRDefault="00320569" w:rsidP="000627DC">
      <w:pPr>
        <w:numPr>
          <w:ilvl w:val="0"/>
          <w:numId w:val="14"/>
        </w:numPr>
        <w:autoSpaceDE w:val="0"/>
        <w:autoSpaceDN w:val="0"/>
        <w:adjustRightInd w:val="0"/>
        <w:spacing w:after="0" w:line="240" w:lineRule="auto"/>
        <w:jc w:val="both"/>
        <w:rPr>
          <w:rFonts w:ascii="Verdana" w:eastAsia="Calibri" w:hAnsi="Verdana" w:cs="Calibri"/>
          <w:sz w:val="20"/>
          <w:szCs w:val="20"/>
        </w:rPr>
      </w:pPr>
      <w:r w:rsidRPr="00230517">
        <w:rPr>
          <w:rFonts w:ascii="Verdana" w:eastAsia="Times New Roman" w:hAnsi="Verdana" w:cs="Times New Roman"/>
          <w:sz w:val="20"/>
          <w:szCs w:val="20"/>
          <w:lang w:eastAsia="pl-PL"/>
        </w:rPr>
        <w:t xml:space="preserve">Nawożenie krzewów wg potrzeb nawozami </w:t>
      </w:r>
      <w:r w:rsidRPr="00230517">
        <w:rPr>
          <w:rFonts w:ascii="Verdana" w:eastAsia="Calibri" w:hAnsi="Verdana" w:cs="Calibri"/>
          <w:sz w:val="20"/>
          <w:szCs w:val="20"/>
        </w:rPr>
        <w:t xml:space="preserve">wolnodziałającymi </w:t>
      </w:r>
      <w:r w:rsidRPr="00230517">
        <w:rPr>
          <w:rFonts w:ascii="Verdana" w:eastAsia="Calibri" w:hAnsi="Verdana" w:cs="Calibri"/>
          <w:sz w:val="20"/>
          <w:szCs w:val="20"/>
        </w:rPr>
        <w:br/>
        <w:t>do wymaganej wartości NPK (po uprzedniej analizie gleby, należy założyć, że Wykonawca zostanie zobligowan</w:t>
      </w:r>
      <w:r w:rsidR="00995A27">
        <w:rPr>
          <w:rFonts w:ascii="Verdana" w:eastAsia="Calibri" w:hAnsi="Verdana" w:cs="Calibri"/>
          <w:sz w:val="20"/>
          <w:szCs w:val="20"/>
        </w:rPr>
        <w:t>y</w:t>
      </w:r>
      <w:r w:rsidRPr="00230517">
        <w:rPr>
          <w:rFonts w:ascii="Verdana" w:eastAsia="Calibri" w:hAnsi="Verdana" w:cs="Calibri"/>
          <w:sz w:val="20"/>
          <w:szCs w:val="20"/>
        </w:rPr>
        <w:t xml:space="preserve"> do wykonania analiz podłoża </w:t>
      </w:r>
      <w:r w:rsidRPr="00230517">
        <w:rPr>
          <w:rFonts w:ascii="Verdana" w:eastAsia="Calibri" w:hAnsi="Verdana" w:cs="Calibri"/>
          <w:sz w:val="20"/>
          <w:szCs w:val="20"/>
        </w:rPr>
        <w:br/>
        <w:t>w przypadku 30% powie</w:t>
      </w:r>
      <w:r w:rsidR="00995A27">
        <w:rPr>
          <w:rFonts w:ascii="Verdana" w:eastAsia="Calibri" w:hAnsi="Verdana" w:cs="Calibri"/>
          <w:sz w:val="20"/>
          <w:szCs w:val="20"/>
        </w:rPr>
        <w:t>rzchni</w:t>
      </w:r>
      <w:r w:rsidRPr="00230517">
        <w:rPr>
          <w:rFonts w:ascii="Verdana" w:eastAsia="Calibri" w:hAnsi="Verdana" w:cs="Calibri"/>
          <w:sz w:val="20"/>
          <w:szCs w:val="20"/>
        </w:rPr>
        <w:t xml:space="preserve">). </w:t>
      </w:r>
    </w:p>
    <w:p w14:paraId="2AB0B236"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Arial"/>
          <w:sz w:val="20"/>
          <w:lang w:eastAsia="pl-PL"/>
        </w:rPr>
        <w:t xml:space="preserve">Nawozy należy aplikować na całej powierzchni skupiny krzewów, pnączy, </w:t>
      </w:r>
      <w:r w:rsidRPr="00320569">
        <w:rPr>
          <w:rFonts w:ascii="Verdana" w:eastAsia="Times New Roman" w:hAnsi="Verdana" w:cs="Arial"/>
          <w:sz w:val="20"/>
          <w:lang w:eastAsia="pl-PL"/>
        </w:rPr>
        <w:br/>
        <w:t xml:space="preserve">a nie tylko przy szyjkach korzeniowych poprzez </w:t>
      </w:r>
      <w:proofErr w:type="spellStart"/>
      <w:r w:rsidRPr="00320569">
        <w:rPr>
          <w:rFonts w:ascii="Verdana" w:eastAsia="Times New Roman" w:hAnsi="Verdana" w:cs="Arial"/>
          <w:sz w:val="20"/>
          <w:lang w:eastAsia="pl-PL"/>
        </w:rPr>
        <w:t>wgrabienie</w:t>
      </w:r>
      <w:proofErr w:type="spellEnd"/>
      <w:r w:rsidRPr="00320569">
        <w:rPr>
          <w:rFonts w:ascii="Verdana" w:eastAsia="Times New Roman" w:hAnsi="Verdana" w:cs="Arial"/>
          <w:sz w:val="20"/>
          <w:lang w:eastAsia="pl-PL"/>
        </w:rPr>
        <w:t xml:space="preserve"> nawozu </w:t>
      </w:r>
      <w:r w:rsidRPr="00320569">
        <w:rPr>
          <w:rFonts w:ascii="Verdana" w:eastAsia="Times New Roman" w:hAnsi="Verdana" w:cs="Arial"/>
          <w:sz w:val="20"/>
          <w:lang w:eastAsia="pl-PL"/>
        </w:rPr>
        <w:br/>
      </w:r>
      <w:r w:rsidRPr="00230517">
        <w:rPr>
          <w:rFonts w:ascii="Verdana" w:eastAsia="Times New Roman" w:hAnsi="Verdana" w:cs="Arial"/>
          <w:sz w:val="20"/>
          <w:lang w:eastAsia="pl-PL"/>
        </w:rPr>
        <w:t xml:space="preserve">w podłoże. Po wykonaniu nawożenia rośliny należy </w:t>
      </w:r>
      <w:proofErr w:type="gramStart"/>
      <w:r w:rsidRPr="00230517">
        <w:rPr>
          <w:rFonts w:ascii="Verdana" w:eastAsia="Times New Roman" w:hAnsi="Verdana" w:cs="Arial"/>
          <w:sz w:val="20"/>
          <w:lang w:eastAsia="pl-PL"/>
        </w:rPr>
        <w:t>podlać aby</w:t>
      </w:r>
      <w:proofErr w:type="gramEnd"/>
      <w:r w:rsidRPr="00230517">
        <w:rPr>
          <w:rFonts w:ascii="Verdana" w:eastAsia="Times New Roman" w:hAnsi="Verdana" w:cs="Arial"/>
          <w:sz w:val="20"/>
          <w:lang w:eastAsia="pl-PL"/>
        </w:rPr>
        <w:t xml:space="preserve"> nadmiar nawozu nie zalegał na liściach, pędach ani na powierzchni korowanej.</w:t>
      </w:r>
    </w:p>
    <w:p w14:paraId="57B198D5"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Utrzymanie stałej powierzchni i kształtu skupiny poprzez przycinanie brzegów trawnika i skupiny. </w:t>
      </w:r>
      <w:r w:rsidRPr="00230517">
        <w:rPr>
          <w:rFonts w:ascii="Verdana" w:eastAsia="Calibri" w:hAnsi="Verdana" w:cs="Calibri"/>
          <w:sz w:val="20"/>
          <w:szCs w:val="20"/>
        </w:rPr>
        <w:t>Poprawa lub utworzenie nowej misy w obrębie roślin.</w:t>
      </w:r>
    </w:p>
    <w:p w14:paraId="01B78291"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Prowadzenie bieżących zabiegów związanych z ochroną roślin przed patogenami wg potrzeb. </w:t>
      </w:r>
    </w:p>
    <w:p w14:paraId="7818B5C9"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Podlewanie </w:t>
      </w:r>
      <w:proofErr w:type="spellStart"/>
      <w:r w:rsidRPr="00320569">
        <w:rPr>
          <w:rFonts w:ascii="Verdana" w:eastAsia="Times New Roman" w:hAnsi="Verdana" w:cs="Vrinda"/>
          <w:sz w:val="20"/>
          <w:szCs w:val="20"/>
          <w:lang w:eastAsia="pl-PL"/>
        </w:rPr>
        <w:t>nasadzeń</w:t>
      </w:r>
      <w:proofErr w:type="spellEnd"/>
      <w:r w:rsidRPr="00320569">
        <w:rPr>
          <w:rFonts w:ascii="Verdana" w:eastAsia="Times New Roman" w:hAnsi="Verdana" w:cs="Vrinda"/>
          <w:sz w:val="20"/>
          <w:szCs w:val="20"/>
          <w:lang w:eastAsia="pl-PL"/>
        </w:rPr>
        <w:t xml:space="preserve"> okrywowych wg potrzeb.</w:t>
      </w:r>
    </w:p>
    <w:p w14:paraId="737DBDAC" w14:textId="77777777"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Usuwanie samosiewów drzew i krzewów. </w:t>
      </w:r>
    </w:p>
    <w:p w14:paraId="39E2596F" w14:textId="06ADD4BD" w:rsidR="00320569" w:rsidRPr="00230517"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230517">
        <w:rPr>
          <w:rFonts w:ascii="Verdana" w:eastAsia="Times New Roman" w:hAnsi="Verdana" w:cs="Vrinda"/>
          <w:sz w:val="20"/>
          <w:szCs w:val="20"/>
          <w:lang w:eastAsia="pl-PL"/>
        </w:rPr>
        <w:t xml:space="preserve">Poprawianie mocowania </w:t>
      </w:r>
      <w:proofErr w:type="spellStart"/>
      <w:r w:rsidRPr="00230517">
        <w:rPr>
          <w:rFonts w:ascii="Verdana" w:eastAsia="Times New Roman" w:hAnsi="Verdana" w:cs="Vrinda"/>
          <w:sz w:val="20"/>
          <w:szCs w:val="20"/>
          <w:lang w:eastAsia="pl-PL"/>
        </w:rPr>
        <w:t>ekobordów</w:t>
      </w:r>
      <w:proofErr w:type="spellEnd"/>
      <w:r w:rsidRPr="00230517">
        <w:rPr>
          <w:rFonts w:ascii="Verdana" w:eastAsia="Times New Roman" w:hAnsi="Verdana" w:cs="Vrinda"/>
          <w:sz w:val="20"/>
          <w:szCs w:val="20"/>
          <w:lang w:eastAsia="pl-PL"/>
        </w:rPr>
        <w:t xml:space="preserve"> oraz </w:t>
      </w:r>
      <w:proofErr w:type="spellStart"/>
      <w:r w:rsidRPr="00230517">
        <w:rPr>
          <w:rFonts w:ascii="Verdana" w:eastAsia="Calibri" w:hAnsi="Verdana" w:cs="Calibri"/>
          <w:sz w:val="20"/>
          <w:szCs w:val="20"/>
        </w:rPr>
        <w:t>geo</w:t>
      </w:r>
      <w:proofErr w:type="spellEnd"/>
      <w:r w:rsidRPr="00230517">
        <w:rPr>
          <w:rFonts w:ascii="Verdana" w:eastAsia="Calibri" w:hAnsi="Verdana" w:cs="Calibri"/>
          <w:sz w:val="20"/>
          <w:szCs w:val="20"/>
        </w:rPr>
        <w:t>/</w:t>
      </w:r>
      <w:proofErr w:type="spellStart"/>
      <w:r w:rsidRPr="00230517">
        <w:rPr>
          <w:rFonts w:ascii="Verdana" w:eastAsia="Calibri" w:hAnsi="Verdana" w:cs="Calibri"/>
          <w:sz w:val="20"/>
          <w:szCs w:val="20"/>
        </w:rPr>
        <w:t>agrowłóknin</w:t>
      </w:r>
      <w:r w:rsidR="009447FC">
        <w:rPr>
          <w:rFonts w:ascii="Verdana" w:eastAsia="Calibri" w:hAnsi="Verdana" w:cs="Calibri"/>
          <w:sz w:val="20"/>
          <w:szCs w:val="20"/>
        </w:rPr>
        <w:t>y</w:t>
      </w:r>
      <w:proofErr w:type="spellEnd"/>
      <w:r w:rsidRPr="00230517">
        <w:rPr>
          <w:rFonts w:ascii="Verdana" w:eastAsia="Calibri" w:hAnsi="Verdana" w:cs="Calibri"/>
          <w:sz w:val="20"/>
          <w:szCs w:val="20"/>
        </w:rPr>
        <w:t xml:space="preserve"> poprzez prawidłowo przymocowan</w:t>
      </w:r>
      <w:r w:rsidR="009447FC">
        <w:rPr>
          <w:rFonts w:ascii="Verdana" w:eastAsia="Calibri" w:hAnsi="Verdana" w:cs="Calibri"/>
          <w:sz w:val="20"/>
          <w:szCs w:val="20"/>
        </w:rPr>
        <w:t>ie</w:t>
      </w:r>
      <w:r w:rsidRPr="00230517">
        <w:rPr>
          <w:rFonts w:ascii="Verdana" w:eastAsia="Calibri" w:hAnsi="Verdana" w:cs="Calibri"/>
          <w:sz w:val="20"/>
          <w:szCs w:val="20"/>
        </w:rPr>
        <w:t xml:space="preserve"> do podłoża, naciągnięcie, zakrycie powierzchni korą lub żwirem itp.)</w:t>
      </w:r>
    </w:p>
    <w:p w14:paraId="3B8DCB2B"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Wywóz biomasy winien odbywać się w tym samym dniu po zakończeniu zabiegu w pasie drogowym danej ulicy, na składowisko biomasy.</w:t>
      </w:r>
    </w:p>
    <w:p w14:paraId="49B81447" w14:textId="53E8EDBC" w:rsid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Maksymalny czas wykonywania jednego zabiegu na powierzchni całego rejonu wynosi 4 tygodnie.</w:t>
      </w:r>
    </w:p>
    <w:p w14:paraId="29F52309" w14:textId="4ED701FC" w:rsidR="00B342FC" w:rsidRPr="00B342FC" w:rsidRDefault="00B342FC" w:rsidP="00B342FC">
      <w:pPr>
        <w:pStyle w:val="Akapitzlist"/>
        <w:numPr>
          <w:ilvl w:val="0"/>
          <w:numId w:val="14"/>
        </w:numPr>
        <w:jc w:val="both"/>
        <w:rPr>
          <w:rFonts w:ascii="Verdana" w:hAnsi="Verdana" w:cs="Vrinda"/>
          <w:sz w:val="20"/>
          <w:szCs w:val="20"/>
        </w:rPr>
      </w:pPr>
      <w:r w:rsidRPr="00B342FC">
        <w:rPr>
          <w:rFonts w:ascii="Verdana" w:hAnsi="Verdana" w:cs="Vrinda"/>
          <w:sz w:val="20"/>
          <w:szCs w:val="20"/>
        </w:rPr>
        <w:t>Za nasadzenia okrywowe uznaje się również pnącza.</w:t>
      </w:r>
    </w:p>
    <w:p w14:paraId="35EEB199" w14:textId="77777777" w:rsidR="00320569" w:rsidRPr="00320569" w:rsidRDefault="00320569" w:rsidP="000627DC">
      <w:pPr>
        <w:numPr>
          <w:ilvl w:val="0"/>
          <w:numId w:val="14"/>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Rozliczenie po zakończeniu jednego pełnego zabiegu.</w:t>
      </w:r>
    </w:p>
    <w:p w14:paraId="21201134" w14:textId="77777777" w:rsidR="00320569" w:rsidRPr="00320569" w:rsidRDefault="00320569" w:rsidP="00320569">
      <w:pPr>
        <w:spacing w:after="0" w:line="240" w:lineRule="auto"/>
        <w:ind w:left="1134" w:hanging="414"/>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6.1 Pielęgnacja okryw 4 – krotna: kwiecień/maj, maj/czerwiec, czerwiec/lipiec, wrzesień/październik,</w:t>
      </w:r>
    </w:p>
    <w:p w14:paraId="6640AA77" w14:textId="77777777" w:rsidR="00320569" w:rsidRPr="00320569" w:rsidRDefault="00320569" w:rsidP="00320569">
      <w:pPr>
        <w:spacing w:after="0" w:line="240" w:lineRule="auto"/>
        <w:ind w:left="1134" w:hanging="414"/>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6.2 Pielęgnacja okryw 5 – krotna: kwiecień/maj, maj/czerwiec, czerwiec/lipiec, sierpień/wrzesień, wrzesień/październik.</w:t>
      </w:r>
    </w:p>
    <w:p w14:paraId="62F488FD" w14:textId="77777777" w:rsidR="00320569" w:rsidRPr="00320569" w:rsidRDefault="00320569" w:rsidP="00320569">
      <w:pPr>
        <w:spacing w:after="0" w:line="240" w:lineRule="auto"/>
        <w:ind w:left="709"/>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W przypadku pielęgnacji okryw na przełomie miesięcy przyjmuje się, że zabieg winien być wykonany w okresie pomiędzy 15 dniem pierwszego miesiąca, a 15 dniem następnego. Zamawiający zastrzega sobie, w szczególnych przypadkach, przesunięcie terminu realizacji prac.</w:t>
      </w:r>
    </w:p>
    <w:p w14:paraId="5A384200" w14:textId="024DE2DC" w:rsidR="00320569" w:rsidRPr="00B342FC" w:rsidRDefault="00320569" w:rsidP="00320569">
      <w:pPr>
        <w:spacing w:after="0" w:line="240" w:lineRule="auto"/>
        <w:jc w:val="both"/>
        <w:rPr>
          <w:rFonts w:ascii="Verdana" w:eastAsia="Times New Roman" w:hAnsi="Verdana" w:cs="Vrinda"/>
          <w:sz w:val="20"/>
          <w:szCs w:val="20"/>
          <w:lang w:eastAsia="pl-PL"/>
        </w:rPr>
      </w:pPr>
      <w:r w:rsidRPr="00B342FC">
        <w:rPr>
          <w:rFonts w:ascii="Verdana" w:eastAsia="Times New Roman" w:hAnsi="Verdana" w:cs="Vrinda"/>
          <w:sz w:val="20"/>
          <w:szCs w:val="20"/>
          <w:lang w:eastAsia="pl-PL"/>
        </w:rPr>
        <w:t xml:space="preserve">Zamawiający poniżej zaleca terminy cięć zgodnie ze sztuką ogrodniczą do </w:t>
      </w:r>
      <w:r w:rsidR="00D63F12">
        <w:rPr>
          <w:rFonts w:ascii="Verdana" w:eastAsia="Times New Roman" w:hAnsi="Verdana" w:cs="Vrinda"/>
          <w:sz w:val="20"/>
          <w:szCs w:val="20"/>
          <w:lang w:eastAsia="pl-PL"/>
        </w:rPr>
        <w:t>uzgadniania</w:t>
      </w:r>
      <w:r w:rsidRPr="00B342FC">
        <w:rPr>
          <w:rFonts w:ascii="Verdana" w:eastAsia="Times New Roman" w:hAnsi="Verdana" w:cs="Vrinda"/>
          <w:sz w:val="20"/>
          <w:szCs w:val="20"/>
          <w:lang w:eastAsia="pl-PL"/>
        </w:rPr>
        <w:t xml:space="preserve"> na bieżąco (płatność należy skalkulować w kosztach dotyczących pielęgnacji okryw </w:t>
      </w:r>
      <w:r w:rsidRPr="00B342FC">
        <w:rPr>
          <w:rFonts w:ascii="Verdana" w:eastAsia="Times New Roman" w:hAnsi="Verdana" w:cs="Vrinda"/>
          <w:sz w:val="20"/>
          <w:szCs w:val="20"/>
          <w:lang w:eastAsia="pl-PL"/>
        </w:rPr>
        <w:br/>
        <w:t xml:space="preserve">w cyklach 4 lub 5 krotnych) </w:t>
      </w:r>
    </w:p>
    <w:p w14:paraId="3B48F003" w14:textId="77777777" w:rsidR="00320569" w:rsidRPr="00B342FC" w:rsidRDefault="00320569" w:rsidP="00320569">
      <w:pPr>
        <w:spacing w:after="0" w:line="360" w:lineRule="auto"/>
        <w:jc w:val="both"/>
        <w:rPr>
          <w:rFonts w:ascii="Verdana" w:eastAsia="Helvetica" w:hAnsi="Verdana" w:cs="Times New Roman"/>
          <w:sz w:val="20"/>
          <w:szCs w:val="20"/>
          <w:lang w:eastAsia="pl-PL"/>
        </w:rPr>
      </w:pPr>
      <w:r w:rsidRPr="00B342FC">
        <w:rPr>
          <w:rFonts w:ascii="Verdana" w:eastAsia="Helvetica" w:hAnsi="Verdana" w:cs="Times New Roman"/>
          <w:sz w:val="20"/>
          <w:szCs w:val="20"/>
          <w:lang w:eastAsia="pl-PL"/>
        </w:rPr>
        <w:t>Terminy cięć krzewów w zależności od ich rodzaju przedstawiają się następująco:</w:t>
      </w:r>
    </w:p>
    <w:p w14:paraId="782C8026" w14:textId="69BDBC42"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proofErr w:type="gramStart"/>
      <w:r w:rsidRPr="00B342FC">
        <w:rPr>
          <w:rFonts w:ascii="Verdana" w:eastAsia="Times New Roman" w:hAnsi="Verdana" w:cs="Times New Roman"/>
          <w:sz w:val="20"/>
          <w:szCs w:val="20"/>
          <w:u w:val="single"/>
          <w:lang w:eastAsia="pl-PL"/>
        </w:rPr>
        <w:t>gatunki</w:t>
      </w:r>
      <w:proofErr w:type="gramEnd"/>
      <w:r w:rsidRPr="00B342FC">
        <w:rPr>
          <w:rFonts w:ascii="Verdana" w:eastAsia="Times New Roman" w:hAnsi="Verdana" w:cs="Times New Roman"/>
          <w:sz w:val="20"/>
          <w:szCs w:val="20"/>
          <w:u w:val="single"/>
          <w:lang w:eastAsia="pl-PL"/>
        </w:rPr>
        <w:t xml:space="preserve"> iglaste i zimozielone</w:t>
      </w:r>
      <w:r w:rsidRPr="00B342FC">
        <w:rPr>
          <w:rFonts w:ascii="Verdana" w:eastAsia="Times New Roman" w:hAnsi="Verdana" w:cs="Times New Roman"/>
          <w:sz w:val="20"/>
          <w:szCs w:val="20"/>
          <w:lang w:eastAsia="pl-PL"/>
        </w:rPr>
        <w:t xml:space="preserve"> - cięcia stosowane w wyjątkowych </w:t>
      </w:r>
      <w:r w:rsidR="00BB4F5E">
        <w:rPr>
          <w:rFonts w:ascii="Verdana" w:eastAsia="Times New Roman" w:hAnsi="Verdana" w:cs="Times New Roman"/>
          <w:sz w:val="20"/>
          <w:szCs w:val="20"/>
          <w:lang w:eastAsia="pl-PL"/>
        </w:rPr>
        <w:br/>
      </w:r>
      <w:r w:rsidRPr="00B342FC">
        <w:rPr>
          <w:rFonts w:ascii="Verdana" w:eastAsia="Times New Roman" w:hAnsi="Verdana" w:cs="Times New Roman"/>
          <w:sz w:val="20"/>
          <w:szCs w:val="20"/>
          <w:lang w:eastAsia="pl-PL"/>
        </w:rPr>
        <w:t xml:space="preserve">i uzasadnionych przypadkach, można je stosować u niektórych rodzajów </w:t>
      </w:r>
      <w:r w:rsidR="00BB4F5E">
        <w:rPr>
          <w:rFonts w:ascii="Verdana" w:eastAsia="Times New Roman" w:hAnsi="Verdana" w:cs="Times New Roman"/>
          <w:sz w:val="20"/>
          <w:szCs w:val="20"/>
          <w:lang w:eastAsia="pl-PL"/>
        </w:rPr>
        <w:br/>
      </w:r>
      <w:r w:rsidRPr="00B342FC">
        <w:rPr>
          <w:rFonts w:ascii="Verdana" w:eastAsia="Times New Roman" w:hAnsi="Verdana" w:cs="Times New Roman"/>
          <w:sz w:val="20"/>
          <w:szCs w:val="20"/>
          <w:lang w:eastAsia="pl-PL"/>
        </w:rPr>
        <w:t>w przypadku cięć formujących (np.: cisy, jałowce, żywotniki, cyprysiki), termin cięcia: tuż przed rozpoczęciem wegetacji (marzec) lub po zakończeniu wzrostu sezonowego (lipiec - sierpień),</w:t>
      </w:r>
    </w:p>
    <w:p w14:paraId="5E3D2292" w14:textId="5A8CE58B"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r w:rsidRPr="00B342FC">
        <w:rPr>
          <w:rFonts w:ascii="Verdana" w:eastAsia="Times New Roman" w:hAnsi="Verdana" w:cs="Times New Roman"/>
          <w:sz w:val="20"/>
          <w:szCs w:val="20"/>
          <w:u w:val="single"/>
          <w:lang w:eastAsia="pl-PL"/>
        </w:rPr>
        <w:t>gatunki kwitnące na pędach tegorocznych</w:t>
      </w:r>
      <w:r w:rsidRPr="00B342FC">
        <w:rPr>
          <w:rFonts w:ascii="Verdana" w:eastAsia="Times New Roman" w:hAnsi="Verdana" w:cs="Times New Roman"/>
          <w:sz w:val="20"/>
          <w:szCs w:val="20"/>
          <w:lang w:eastAsia="pl-PL"/>
        </w:rPr>
        <w:t xml:space="preserve"> (np. róże parkowe, budleje, żylistki, jaśminowce, róże, tawuła </w:t>
      </w:r>
      <w:proofErr w:type="spellStart"/>
      <w:r w:rsidRPr="00B342FC">
        <w:rPr>
          <w:rFonts w:ascii="Verdana" w:eastAsia="Times New Roman" w:hAnsi="Verdana" w:cs="Times New Roman"/>
          <w:sz w:val="20"/>
          <w:szCs w:val="20"/>
          <w:lang w:eastAsia="pl-PL"/>
        </w:rPr>
        <w:t>Bumalda</w:t>
      </w:r>
      <w:proofErr w:type="spellEnd"/>
      <w:r w:rsidRPr="00B342FC">
        <w:rPr>
          <w:rFonts w:ascii="Verdana" w:eastAsia="Times New Roman" w:hAnsi="Verdana" w:cs="Times New Roman"/>
          <w:sz w:val="20"/>
          <w:szCs w:val="20"/>
          <w:lang w:eastAsia="pl-PL"/>
        </w:rPr>
        <w:t xml:space="preserve">, t. japońska, t. Douglasa, </w:t>
      </w:r>
      <w:r w:rsidRPr="00B342FC">
        <w:rPr>
          <w:rFonts w:ascii="Verdana" w:eastAsia="Times New Roman" w:hAnsi="Verdana" w:cs="Times New Roman"/>
          <w:sz w:val="20"/>
          <w:szCs w:val="20"/>
          <w:lang w:eastAsia="pl-PL"/>
        </w:rPr>
        <w:br/>
        <w:t xml:space="preserve">t. </w:t>
      </w:r>
      <w:proofErr w:type="spellStart"/>
      <w:r w:rsidRPr="00B342FC">
        <w:rPr>
          <w:rFonts w:ascii="Verdana" w:eastAsia="Times New Roman" w:hAnsi="Verdana" w:cs="Times New Roman"/>
          <w:sz w:val="20"/>
          <w:szCs w:val="20"/>
          <w:lang w:eastAsia="pl-PL"/>
        </w:rPr>
        <w:t>nibywierzbolistna</w:t>
      </w:r>
      <w:proofErr w:type="spellEnd"/>
      <w:r w:rsidRPr="00B342FC">
        <w:rPr>
          <w:rFonts w:ascii="Verdana" w:eastAsia="Times New Roman" w:hAnsi="Verdana" w:cs="Times New Roman"/>
          <w:sz w:val="20"/>
          <w:szCs w:val="20"/>
          <w:lang w:eastAsia="pl-PL"/>
        </w:rPr>
        <w:t xml:space="preserve">) - cięcie w okresie spoczynku zimowego (listopad - luty), róże </w:t>
      </w:r>
      <w:proofErr w:type="gramStart"/>
      <w:r w:rsidRPr="00B342FC">
        <w:rPr>
          <w:rFonts w:ascii="Verdana" w:eastAsia="Times New Roman" w:hAnsi="Verdana" w:cs="Times New Roman"/>
          <w:sz w:val="20"/>
          <w:szCs w:val="20"/>
          <w:lang w:eastAsia="pl-PL"/>
        </w:rPr>
        <w:t>regularnie co</w:t>
      </w:r>
      <w:proofErr w:type="gramEnd"/>
      <w:r w:rsidRPr="00B342FC">
        <w:rPr>
          <w:rFonts w:ascii="Verdana" w:eastAsia="Times New Roman" w:hAnsi="Verdana" w:cs="Times New Roman"/>
          <w:sz w:val="20"/>
          <w:szCs w:val="20"/>
          <w:lang w:eastAsia="pl-PL"/>
        </w:rPr>
        <w:t xml:space="preserve"> roku, </w:t>
      </w:r>
    </w:p>
    <w:p w14:paraId="6A64231D" w14:textId="72CBAA85"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proofErr w:type="gramStart"/>
      <w:r w:rsidRPr="00B342FC">
        <w:rPr>
          <w:rFonts w:ascii="Verdana" w:eastAsia="Times New Roman" w:hAnsi="Verdana" w:cs="Times New Roman"/>
          <w:sz w:val="20"/>
          <w:szCs w:val="20"/>
          <w:u w:val="single"/>
          <w:lang w:eastAsia="pl-PL"/>
        </w:rPr>
        <w:t>gatunki</w:t>
      </w:r>
      <w:proofErr w:type="gramEnd"/>
      <w:r w:rsidRPr="00B342FC">
        <w:rPr>
          <w:rFonts w:ascii="Verdana" w:eastAsia="Times New Roman" w:hAnsi="Verdana" w:cs="Times New Roman"/>
          <w:sz w:val="20"/>
          <w:szCs w:val="20"/>
          <w:u w:val="single"/>
          <w:lang w:eastAsia="pl-PL"/>
        </w:rPr>
        <w:t xml:space="preserve"> kwitnące na pędach zeszłorocznych</w:t>
      </w:r>
      <w:r w:rsidRPr="00B342FC">
        <w:rPr>
          <w:rFonts w:ascii="Verdana" w:eastAsia="Times New Roman" w:hAnsi="Verdana" w:cs="Times New Roman"/>
          <w:sz w:val="20"/>
          <w:szCs w:val="20"/>
          <w:lang w:eastAsia="pl-PL"/>
        </w:rPr>
        <w:t xml:space="preserve"> (z pąków zawiązanych </w:t>
      </w:r>
      <w:r w:rsidR="00BB4F5E">
        <w:rPr>
          <w:rFonts w:ascii="Verdana" w:eastAsia="Times New Roman" w:hAnsi="Verdana" w:cs="Times New Roman"/>
          <w:sz w:val="20"/>
          <w:szCs w:val="20"/>
          <w:lang w:eastAsia="pl-PL"/>
        </w:rPr>
        <w:br/>
      </w:r>
      <w:r w:rsidRPr="00B342FC">
        <w:rPr>
          <w:rFonts w:ascii="Verdana" w:eastAsia="Times New Roman" w:hAnsi="Verdana" w:cs="Times New Roman"/>
          <w:sz w:val="20"/>
          <w:szCs w:val="20"/>
          <w:lang w:eastAsia="pl-PL"/>
        </w:rPr>
        <w:t xml:space="preserve">w poprzednim sezonie wegetacyjnym) (np.: forsycje, migdałek trójklapowy, tawuła wczesna, t. norweska, t. Van </w:t>
      </w:r>
      <w:proofErr w:type="spellStart"/>
      <w:r w:rsidRPr="00B342FC">
        <w:rPr>
          <w:rFonts w:ascii="Verdana" w:eastAsia="Times New Roman" w:hAnsi="Verdana" w:cs="Times New Roman"/>
          <w:sz w:val="20"/>
          <w:szCs w:val="20"/>
          <w:lang w:eastAsia="pl-PL"/>
        </w:rPr>
        <w:t>Houtte’a</w:t>
      </w:r>
      <w:proofErr w:type="spellEnd"/>
      <w:r w:rsidRPr="00B342FC">
        <w:rPr>
          <w:rFonts w:ascii="Verdana" w:eastAsia="Times New Roman" w:hAnsi="Verdana" w:cs="Times New Roman"/>
          <w:sz w:val="20"/>
          <w:szCs w:val="20"/>
          <w:lang w:eastAsia="pl-PL"/>
        </w:rPr>
        <w:t xml:space="preserve">, tamaryszki.) - </w:t>
      </w:r>
      <w:proofErr w:type="gramStart"/>
      <w:r w:rsidRPr="00B342FC">
        <w:rPr>
          <w:rFonts w:ascii="Verdana" w:eastAsia="Times New Roman" w:hAnsi="Verdana" w:cs="Times New Roman"/>
          <w:sz w:val="20"/>
          <w:szCs w:val="20"/>
          <w:lang w:eastAsia="pl-PL"/>
        </w:rPr>
        <w:t>cięcie</w:t>
      </w:r>
      <w:proofErr w:type="gramEnd"/>
      <w:r w:rsidRPr="00B342FC">
        <w:rPr>
          <w:rFonts w:ascii="Verdana" w:eastAsia="Times New Roman" w:hAnsi="Verdana" w:cs="Times New Roman"/>
          <w:sz w:val="20"/>
          <w:szCs w:val="20"/>
          <w:lang w:eastAsia="pl-PL"/>
        </w:rPr>
        <w:t xml:space="preserve"> po zakończeniu kwitnienia, </w:t>
      </w:r>
    </w:p>
    <w:p w14:paraId="1EA3F4D7" w14:textId="0A599506" w:rsidR="00320569" w:rsidRPr="00B342FC" w:rsidRDefault="00320569" w:rsidP="00BB4F5E">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Times New Roman"/>
          <w:sz w:val="20"/>
          <w:szCs w:val="20"/>
          <w:lang w:eastAsia="pl-PL"/>
        </w:rPr>
      </w:pPr>
      <w:proofErr w:type="gramStart"/>
      <w:r w:rsidRPr="00B342FC">
        <w:rPr>
          <w:rFonts w:ascii="Verdana" w:eastAsia="Times New Roman" w:hAnsi="Verdana" w:cs="Times New Roman"/>
          <w:sz w:val="20"/>
          <w:szCs w:val="20"/>
          <w:u w:val="single"/>
          <w:lang w:eastAsia="pl-PL"/>
        </w:rPr>
        <w:t>gatunki</w:t>
      </w:r>
      <w:proofErr w:type="gramEnd"/>
      <w:r w:rsidRPr="00B342FC">
        <w:rPr>
          <w:rFonts w:ascii="Verdana" w:eastAsia="Times New Roman" w:hAnsi="Verdana" w:cs="Times New Roman"/>
          <w:sz w:val="20"/>
          <w:szCs w:val="20"/>
          <w:u w:val="single"/>
          <w:lang w:eastAsia="pl-PL"/>
        </w:rPr>
        <w:t xml:space="preserve"> kwitnące na pędach wieloletnich</w:t>
      </w:r>
      <w:r w:rsidRPr="00B342FC">
        <w:rPr>
          <w:rFonts w:ascii="Verdana" w:eastAsia="Times New Roman" w:hAnsi="Verdana" w:cs="Times New Roman"/>
          <w:sz w:val="20"/>
          <w:szCs w:val="20"/>
          <w:lang w:eastAsia="pl-PL"/>
        </w:rPr>
        <w:t xml:space="preserve"> (np.: berberysy, irgi, głogi) - cięcie </w:t>
      </w:r>
      <w:r w:rsidRPr="00B342FC">
        <w:rPr>
          <w:rFonts w:ascii="Verdana" w:eastAsia="Times New Roman" w:hAnsi="Verdana" w:cs="Times New Roman"/>
          <w:sz w:val="20"/>
          <w:szCs w:val="20"/>
          <w:lang w:eastAsia="pl-PL"/>
        </w:rPr>
        <w:br/>
        <w:t xml:space="preserve">w okresie spoczynku zimowego (listopad - luty), </w:t>
      </w:r>
    </w:p>
    <w:p w14:paraId="4E87F285" w14:textId="37B48ADF" w:rsidR="00320569" w:rsidRPr="00DD4CBA" w:rsidRDefault="00320569" w:rsidP="00320569">
      <w:pPr>
        <w:widowControl w:val="0"/>
        <w:numPr>
          <w:ilvl w:val="2"/>
          <w:numId w:val="51"/>
        </w:numPr>
        <w:suppressAutoHyphens/>
        <w:overflowPunct w:val="0"/>
        <w:autoSpaceDE w:val="0"/>
        <w:autoSpaceDN w:val="0"/>
        <w:adjustRightInd w:val="0"/>
        <w:spacing w:before="80" w:after="0" w:line="240" w:lineRule="auto"/>
        <w:ind w:left="1134" w:hanging="425"/>
        <w:jc w:val="both"/>
        <w:textAlignment w:val="baseline"/>
        <w:rPr>
          <w:rFonts w:ascii="Verdana" w:eastAsia="Times New Roman" w:hAnsi="Verdana" w:cs="Vrinda"/>
          <w:sz w:val="20"/>
          <w:szCs w:val="20"/>
          <w:lang w:eastAsia="pl-PL"/>
        </w:rPr>
      </w:pPr>
      <w:proofErr w:type="gramStart"/>
      <w:r w:rsidRPr="000D741D">
        <w:rPr>
          <w:rFonts w:ascii="Verdana" w:eastAsia="Times New Roman" w:hAnsi="Verdana" w:cs="Times New Roman"/>
          <w:sz w:val="20"/>
          <w:szCs w:val="20"/>
          <w:u w:val="single"/>
          <w:lang w:eastAsia="pl-PL"/>
        </w:rPr>
        <w:t>gatunki</w:t>
      </w:r>
      <w:proofErr w:type="gramEnd"/>
      <w:r w:rsidRPr="000D741D">
        <w:rPr>
          <w:rFonts w:ascii="Verdana" w:eastAsia="Times New Roman" w:hAnsi="Verdana" w:cs="Times New Roman"/>
          <w:sz w:val="20"/>
          <w:szCs w:val="20"/>
          <w:u w:val="single"/>
          <w:lang w:eastAsia="pl-PL"/>
        </w:rPr>
        <w:t xml:space="preserve"> i odmiany róż wielokwiatowych (</w:t>
      </w:r>
      <w:proofErr w:type="spellStart"/>
      <w:r w:rsidRPr="000D741D">
        <w:rPr>
          <w:rFonts w:ascii="Verdana" w:eastAsia="Times New Roman" w:hAnsi="Verdana" w:cs="Times New Roman"/>
          <w:sz w:val="20"/>
          <w:szCs w:val="20"/>
          <w:u w:val="single"/>
          <w:lang w:eastAsia="pl-PL"/>
        </w:rPr>
        <w:t>polianty</w:t>
      </w:r>
      <w:proofErr w:type="spellEnd"/>
      <w:r w:rsidRPr="000D741D">
        <w:rPr>
          <w:rFonts w:ascii="Verdana" w:eastAsia="Times New Roman" w:hAnsi="Verdana" w:cs="Times New Roman"/>
          <w:sz w:val="20"/>
          <w:szCs w:val="20"/>
          <w:u w:val="single"/>
          <w:lang w:eastAsia="pl-PL"/>
        </w:rPr>
        <w:t>) i wielkokwiatowych</w:t>
      </w:r>
      <w:r w:rsidRPr="000D741D">
        <w:rPr>
          <w:rFonts w:ascii="Verdana" w:eastAsia="Times New Roman" w:hAnsi="Verdana" w:cs="Times New Roman"/>
          <w:sz w:val="20"/>
          <w:szCs w:val="20"/>
          <w:lang w:eastAsia="pl-PL"/>
        </w:rPr>
        <w:t xml:space="preserve"> - cięcie wczesną wiosną, po ustąpieniu mrozów (marzec-kwiecień)</w:t>
      </w:r>
      <w:r w:rsidR="000D741D">
        <w:rPr>
          <w:rFonts w:ascii="Verdana" w:eastAsia="Times New Roman" w:hAnsi="Verdana" w:cs="Times New Roman"/>
          <w:sz w:val="20"/>
          <w:szCs w:val="20"/>
          <w:lang w:eastAsia="pl-PL"/>
        </w:rPr>
        <w:t>.</w:t>
      </w:r>
    </w:p>
    <w:p w14:paraId="244058EB" w14:textId="77777777" w:rsidR="00DD4CBA" w:rsidRPr="000D741D" w:rsidRDefault="00DD4CBA" w:rsidP="00DD4CBA">
      <w:pPr>
        <w:widowControl w:val="0"/>
        <w:suppressAutoHyphens/>
        <w:overflowPunct w:val="0"/>
        <w:autoSpaceDE w:val="0"/>
        <w:autoSpaceDN w:val="0"/>
        <w:adjustRightInd w:val="0"/>
        <w:spacing w:before="80" w:after="0" w:line="240" w:lineRule="auto"/>
        <w:ind w:left="1134"/>
        <w:jc w:val="both"/>
        <w:textAlignment w:val="baseline"/>
        <w:rPr>
          <w:rFonts w:ascii="Verdana" w:eastAsia="Times New Roman" w:hAnsi="Verdana" w:cs="Vrinda"/>
          <w:sz w:val="20"/>
          <w:szCs w:val="20"/>
          <w:lang w:eastAsia="pl-PL"/>
        </w:rPr>
      </w:pPr>
    </w:p>
    <w:p w14:paraId="506FB97F" w14:textId="77777777" w:rsidR="00320569" w:rsidRPr="00B734CE"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B734CE">
        <w:rPr>
          <w:rFonts w:ascii="Verdana" w:eastAsia="Times New Roman" w:hAnsi="Verdana" w:cs="Vrinda"/>
          <w:b/>
          <w:sz w:val="20"/>
          <w:szCs w:val="20"/>
          <w:lang w:eastAsia="pl-PL"/>
        </w:rPr>
        <w:t>Koszenie rowów.</w:t>
      </w:r>
    </w:p>
    <w:p w14:paraId="692C2D87"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Zabieg obejmuje: wykoszenie obu skarp i dna rowów oraz pasa terenu szerokości 0,5 m od górnej krawędzi skarpy przeciwległej do skarpy od strony jezdni z załadunkiem i wywozem biomasy na składowisko biomasy. </w:t>
      </w:r>
    </w:p>
    <w:p w14:paraId="5EDB7F90"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Wywóz biomasy winien odbywać się w tym samym dniu po zakończeniu koszenia rowu w pasie drogowym danej ulicy. </w:t>
      </w:r>
    </w:p>
    <w:p w14:paraId="25B9AA41" w14:textId="293FC0BD"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Przy koszeniu należy usuwać </w:t>
      </w:r>
      <w:r w:rsidR="00DD4CBA">
        <w:rPr>
          <w:rFonts w:ascii="Verdana" w:eastAsia="Times New Roman" w:hAnsi="Verdana" w:cs="Vrinda"/>
          <w:sz w:val="20"/>
          <w:szCs w:val="20"/>
          <w:lang w:eastAsia="pl-PL"/>
        </w:rPr>
        <w:t xml:space="preserve">samosiewy </w:t>
      </w:r>
      <w:r w:rsidRPr="00B734CE">
        <w:rPr>
          <w:rFonts w:ascii="Verdana" w:eastAsia="Times New Roman" w:hAnsi="Verdana" w:cs="Vrinda"/>
          <w:sz w:val="20"/>
          <w:szCs w:val="20"/>
          <w:lang w:eastAsia="pl-PL"/>
        </w:rPr>
        <w:t>drzew i krzew</w:t>
      </w:r>
      <w:r w:rsidR="00DD4CBA">
        <w:rPr>
          <w:rFonts w:ascii="Verdana" w:eastAsia="Times New Roman" w:hAnsi="Verdana" w:cs="Vrinda"/>
          <w:sz w:val="20"/>
          <w:szCs w:val="20"/>
          <w:lang w:eastAsia="pl-PL"/>
        </w:rPr>
        <w:t>ów</w:t>
      </w:r>
      <w:r w:rsidRPr="00B734CE">
        <w:rPr>
          <w:rFonts w:ascii="Verdana" w:eastAsia="Times New Roman" w:hAnsi="Verdana" w:cs="Vrinda"/>
          <w:sz w:val="20"/>
          <w:szCs w:val="20"/>
          <w:lang w:eastAsia="pl-PL"/>
        </w:rPr>
        <w:t xml:space="preserve"> wskazane przez Zamawiającego. </w:t>
      </w:r>
    </w:p>
    <w:p w14:paraId="5EC54B84"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Maksymalny czas wykonywania jednego zabiegu wynosi 4 tygodnie.</w:t>
      </w:r>
    </w:p>
    <w:p w14:paraId="51EEE0DE"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Rozliczenie po zakończeniu jednego pełnego zabiegu.</w:t>
      </w:r>
    </w:p>
    <w:p w14:paraId="54357D4A" w14:textId="01E19779"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Częstotliwość koszenia rowów taka sama jak </w:t>
      </w:r>
      <w:proofErr w:type="gramStart"/>
      <w:r w:rsidRPr="00B734CE">
        <w:rPr>
          <w:rFonts w:ascii="Verdana" w:eastAsia="Times New Roman" w:hAnsi="Verdana" w:cs="Vrinda"/>
          <w:sz w:val="20"/>
          <w:szCs w:val="20"/>
          <w:lang w:eastAsia="pl-PL"/>
        </w:rPr>
        <w:t xml:space="preserve">trawników  </w:t>
      </w:r>
      <w:r w:rsidRPr="00B734CE">
        <w:rPr>
          <w:rFonts w:ascii="Verdana" w:eastAsia="Times New Roman" w:hAnsi="Verdana" w:cs="Vrinda"/>
          <w:sz w:val="20"/>
          <w:szCs w:val="20"/>
          <w:lang w:eastAsia="pl-PL"/>
        </w:rPr>
        <w:br/>
        <w:t>przy</w:t>
      </w:r>
      <w:proofErr w:type="gramEnd"/>
      <w:r w:rsidRPr="00B734CE">
        <w:rPr>
          <w:rFonts w:ascii="Verdana" w:eastAsia="Times New Roman" w:hAnsi="Verdana" w:cs="Vrinda"/>
          <w:sz w:val="20"/>
          <w:szCs w:val="20"/>
          <w:lang w:eastAsia="pl-PL"/>
        </w:rPr>
        <w:t xml:space="preserve"> danej ulicy (zgodnie z przedmiarem robót, załącznik nr </w:t>
      </w:r>
      <w:r w:rsidR="00B734CE" w:rsidRPr="00B734CE">
        <w:rPr>
          <w:rFonts w:ascii="Verdana" w:eastAsia="Times New Roman" w:hAnsi="Verdana" w:cs="Vrinda"/>
          <w:sz w:val="20"/>
          <w:szCs w:val="20"/>
          <w:lang w:eastAsia="pl-PL"/>
        </w:rPr>
        <w:t>3</w:t>
      </w:r>
      <w:r w:rsidRPr="00B734CE">
        <w:rPr>
          <w:rFonts w:ascii="Verdana" w:eastAsia="Times New Roman" w:hAnsi="Verdana" w:cs="Vrinda"/>
          <w:sz w:val="20"/>
          <w:szCs w:val="20"/>
          <w:lang w:eastAsia="pl-PL"/>
        </w:rPr>
        <w:t xml:space="preserve"> do SIWZ). </w:t>
      </w:r>
    </w:p>
    <w:p w14:paraId="23145527" w14:textId="77777777" w:rsidR="00320569" w:rsidRPr="00B734CE" w:rsidRDefault="00320569" w:rsidP="000627DC">
      <w:pPr>
        <w:numPr>
          <w:ilvl w:val="0"/>
          <w:numId w:val="15"/>
        </w:numPr>
        <w:spacing w:after="0" w:line="240" w:lineRule="auto"/>
        <w:ind w:left="1418"/>
        <w:contextualSpacing/>
        <w:jc w:val="both"/>
        <w:rPr>
          <w:rFonts w:ascii="Verdana" w:eastAsia="Times New Roman" w:hAnsi="Verdana" w:cs="Vrinda"/>
          <w:sz w:val="20"/>
          <w:szCs w:val="20"/>
          <w:lang w:eastAsia="pl-PL"/>
        </w:rPr>
      </w:pPr>
      <w:r w:rsidRPr="00B734CE">
        <w:rPr>
          <w:rFonts w:ascii="Verdana" w:eastAsia="Times New Roman" w:hAnsi="Verdana" w:cs="Vrinda"/>
          <w:sz w:val="20"/>
          <w:szCs w:val="20"/>
          <w:lang w:eastAsia="pl-PL"/>
        </w:rPr>
        <w:t xml:space="preserve">Jeżeli przy ulicy nie występuje zieleń urządzona to rów należy </w:t>
      </w:r>
      <w:proofErr w:type="gramStart"/>
      <w:r w:rsidRPr="00B734CE">
        <w:rPr>
          <w:rFonts w:ascii="Verdana" w:eastAsia="Times New Roman" w:hAnsi="Verdana" w:cs="Vrinda"/>
          <w:sz w:val="20"/>
          <w:szCs w:val="20"/>
          <w:lang w:eastAsia="pl-PL"/>
        </w:rPr>
        <w:t>kosić                   2-krotnie</w:t>
      </w:r>
      <w:proofErr w:type="gramEnd"/>
      <w:r w:rsidRPr="00B734CE">
        <w:rPr>
          <w:rFonts w:ascii="Verdana" w:eastAsia="Times New Roman" w:hAnsi="Verdana" w:cs="Vrinda"/>
          <w:sz w:val="20"/>
          <w:szCs w:val="20"/>
          <w:lang w:eastAsia="pl-PL"/>
        </w:rPr>
        <w:t xml:space="preserve"> w ciągu roku. </w:t>
      </w:r>
    </w:p>
    <w:p w14:paraId="5E1387C4"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2E4C58CC" w14:textId="2C073FFB" w:rsidR="00320569" w:rsidRPr="00B734CE"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 xml:space="preserve">Pielęgnacja młodych drzew mające </w:t>
      </w:r>
      <w:r w:rsidRPr="00B734CE">
        <w:rPr>
          <w:rFonts w:ascii="Verdana" w:eastAsia="Times New Roman" w:hAnsi="Verdana" w:cs="Vrinda"/>
          <w:b/>
          <w:sz w:val="20"/>
          <w:szCs w:val="20"/>
          <w:lang w:eastAsia="pl-PL"/>
        </w:rPr>
        <w:t xml:space="preserve">na celu zapewnienie </w:t>
      </w:r>
      <w:r w:rsidR="00E13034">
        <w:rPr>
          <w:rFonts w:ascii="Verdana" w:eastAsia="Times New Roman" w:hAnsi="Verdana" w:cs="Vrinda"/>
          <w:b/>
          <w:sz w:val="20"/>
          <w:szCs w:val="20"/>
          <w:lang w:eastAsia="pl-PL"/>
        </w:rPr>
        <w:br/>
      </w:r>
      <w:r w:rsidRPr="00B734CE">
        <w:rPr>
          <w:rFonts w:ascii="Verdana" w:eastAsia="Times New Roman" w:hAnsi="Verdana" w:cs="Vrinda"/>
          <w:b/>
          <w:sz w:val="20"/>
          <w:szCs w:val="20"/>
          <w:lang w:eastAsia="pl-PL"/>
        </w:rPr>
        <w:t xml:space="preserve">ich żywotności. Rozliczane ryczałtem 2 razy w roku (czerwiec, grudzień). </w:t>
      </w:r>
    </w:p>
    <w:p w14:paraId="41F767D8" w14:textId="77347D6E" w:rsidR="00320569" w:rsidRPr="000A2D9D" w:rsidRDefault="00320569" w:rsidP="00320569">
      <w:pPr>
        <w:spacing w:after="0" w:line="240" w:lineRule="auto"/>
        <w:ind w:left="737"/>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Pielęgnacja drzew w okresie wegetacyjnym.</w:t>
      </w:r>
    </w:p>
    <w:p w14:paraId="4B57AC39" w14:textId="77777777"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Zabiegi pielęgnacyjne młodych drzew: cięcia formujące koron zgodnie ze sztuką ogrodniczą w szczególności form kulistych i kolumnowych.</w:t>
      </w:r>
    </w:p>
    <w:p w14:paraId="7D76EFFA" w14:textId="1F1EA1DB" w:rsidR="00320569" w:rsidRPr="000A2D9D" w:rsidRDefault="00320569" w:rsidP="000627DC">
      <w:pPr>
        <w:numPr>
          <w:ilvl w:val="0"/>
          <w:numId w:val="16"/>
        </w:numPr>
        <w:spacing w:after="0" w:line="240" w:lineRule="auto"/>
        <w:contextualSpacing/>
        <w:jc w:val="both"/>
        <w:rPr>
          <w:rFonts w:ascii="Verdana" w:eastAsia="Calibri" w:hAnsi="Verdana" w:cs="Calibri"/>
          <w:sz w:val="20"/>
          <w:szCs w:val="20"/>
        </w:rPr>
      </w:pPr>
      <w:r w:rsidRPr="000A2D9D">
        <w:rPr>
          <w:rFonts w:ascii="Verdana" w:eastAsia="Calibri" w:hAnsi="Verdana" w:cs="Calibri"/>
          <w:sz w:val="20"/>
          <w:szCs w:val="20"/>
        </w:rPr>
        <w:t>Przycinanie konarów w celu odsłonięcia tarczy znaku drogowego.</w:t>
      </w:r>
    </w:p>
    <w:p w14:paraId="56E151E4" w14:textId="77777777"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Ochrona przed patogenami według potrzeb.</w:t>
      </w:r>
    </w:p>
    <w:p w14:paraId="1D0F6C46" w14:textId="699919D8"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 xml:space="preserve">Odchwaszczanie, poprawianie misy. </w:t>
      </w:r>
      <w:r w:rsidRPr="000A2D9D">
        <w:rPr>
          <w:rFonts w:ascii="Verdana" w:eastAsia="Calibri" w:hAnsi="Verdana" w:cs="Calibri"/>
          <w:sz w:val="20"/>
          <w:szCs w:val="20"/>
        </w:rPr>
        <w:t xml:space="preserve">Gleba misy lub przestrzeń </w:t>
      </w:r>
      <w:r w:rsidRPr="000A2D9D">
        <w:rPr>
          <w:rFonts w:ascii="Verdana" w:eastAsia="Calibri" w:hAnsi="Verdana" w:cs="Calibri"/>
          <w:sz w:val="20"/>
          <w:szCs w:val="20"/>
        </w:rPr>
        <w:br/>
        <w:t xml:space="preserve">w nawierzchni utwardzonej w której rośnie </w:t>
      </w:r>
      <w:proofErr w:type="gramStart"/>
      <w:r w:rsidRPr="000A2D9D">
        <w:rPr>
          <w:rFonts w:ascii="Verdana" w:eastAsia="Calibri" w:hAnsi="Verdana" w:cs="Calibri"/>
          <w:sz w:val="20"/>
          <w:szCs w:val="20"/>
        </w:rPr>
        <w:t>drzewo  spulchniona</w:t>
      </w:r>
      <w:proofErr w:type="gramEnd"/>
      <w:r w:rsidRPr="000A2D9D">
        <w:rPr>
          <w:rFonts w:ascii="Verdana" w:eastAsia="Calibri" w:hAnsi="Verdana" w:cs="Calibri"/>
          <w:sz w:val="20"/>
          <w:szCs w:val="20"/>
        </w:rPr>
        <w:t>,</w:t>
      </w:r>
      <w:r w:rsidR="000A2D9D" w:rsidRPr="000A2D9D">
        <w:rPr>
          <w:rFonts w:ascii="Verdana" w:eastAsia="Calibri" w:hAnsi="Verdana" w:cs="Calibri"/>
          <w:sz w:val="20"/>
          <w:szCs w:val="20"/>
        </w:rPr>
        <w:t xml:space="preserve"> </w:t>
      </w:r>
      <w:r w:rsidRPr="000A2D9D">
        <w:rPr>
          <w:rFonts w:ascii="Verdana" w:eastAsia="Calibri" w:hAnsi="Verdana" w:cs="Calibri"/>
          <w:sz w:val="20"/>
          <w:szCs w:val="20"/>
        </w:rPr>
        <w:t>oczyszczona z liści i innych zanieczyszczeń.</w:t>
      </w:r>
    </w:p>
    <w:p w14:paraId="73B9881A" w14:textId="77777777" w:rsidR="00320569" w:rsidRPr="000A2D9D" w:rsidRDefault="00320569" w:rsidP="000627DC">
      <w:pPr>
        <w:numPr>
          <w:ilvl w:val="0"/>
          <w:numId w:val="16"/>
        </w:numPr>
        <w:autoSpaceDE w:val="0"/>
        <w:autoSpaceDN w:val="0"/>
        <w:adjustRightInd w:val="0"/>
        <w:spacing w:after="0" w:line="240" w:lineRule="auto"/>
        <w:rPr>
          <w:rFonts w:ascii="Calibri" w:eastAsia="Calibri" w:hAnsi="Calibri" w:cs="Calibri"/>
          <w:sz w:val="24"/>
          <w:szCs w:val="24"/>
        </w:rPr>
      </w:pPr>
      <w:r w:rsidRPr="000A2D9D">
        <w:rPr>
          <w:rFonts w:ascii="Calibri" w:eastAsia="Calibri" w:hAnsi="Calibri" w:cs="Calibri"/>
          <w:sz w:val="24"/>
          <w:szCs w:val="24"/>
        </w:rPr>
        <w:t xml:space="preserve">Utworzenie </w:t>
      </w:r>
      <w:proofErr w:type="gramStart"/>
      <w:r w:rsidRPr="000A2D9D">
        <w:rPr>
          <w:rFonts w:ascii="Calibri" w:eastAsia="Calibri" w:hAnsi="Calibri" w:cs="Calibri"/>
          <w:sz w:val="24"/>
          <w:szCs w:val="24"/>
        </w:rPr>
        <w:t>nowej  misy</w:t>
      </w:r>
      <w:proofErr w:type="gramEnd"/>
      <w:r w:rsidRPr="000A2D9D">
        <w:rPr>
          <w:rFonts w:ascii="Calibri" w:eastAsia="Calibri" w:hAnsi="Calibri" w:cs="Calibri"/>
          <w:sz w:val="24"/>
          <w:szCs w:val="24"/>
        </w:rPr>
        <w:t xml:space="preserve"> ( w przypadku braku ) w obrębie drzewa.</w:t>
      </w:r>
    </w:p>
    <w:p w14:paraId="2FA74302" w14:textId="2E02D149" w:rsidR="00320569" w:rsidRPr="000A2D9D"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 xml:space="preserve">Uzupełnianie </w:t>
      </w:r>
      <w:proofErr w:type="spellStart"/>
      <w:r w:rsidRPr="000A2D9D">
        <w:rPr>
          <w:rFonts w:ascii="Verdana" w:eastAsia="Times New Roman" w:hAnsi="Verdana" w:cs="Vrinda"/>
          <w:sz w:val="20"/>
          <w:szCs w:val="20"/>
          <w:lang w:eastAsia="pl-PL"/>
        </w:rPr>
        <w:t>mulczu</w:t>
      </w:r>
      <w:proofErr w:type="spellEnd"/>
      <w:r w:rsidRPr="000A2D9D">
        <w:rPr>
          <w:rFonts w:ascii="Verdana" w:eastAsia="Times New Roman" w:hAnsi="Verdana" w:cs="Vrinda"/>
          <w:sz w:val="20"/>
          <w:szCs w:val="20"/>
          <w:lang w:eastAsia="pl-PL"/>
        </w:rPr>
        <w:t xml:space="preserve"> (przekompostowane drobne zrębki lub kora) w misie do warstwy grubości 5 </w:t>
      </w:r>
      <w:proofErr w:type="gramStart"/>
      <w:r w:rsidRPr="000A2D9D">
        <w:rPr>
          <w:rFonts w:ascii="Verdana" w:eastAsia="Times New Roman" w:hAnsi="Verdana" w:cs="Vrinda"/>
          <w:sz w:val="20"/>
          <w:szCs w:val="20"/>
          <w:lang w:eastAsia="pl-PL"/>
        </w:rPr>
        <w:t xml:space="preserve">cm.  </w:t>
      </w:r>
      <w:r w:rsidRPr="000A2D9D">
        <w:rPr>
          <w:rFonts w:ascii="Verdana" w:eastAsia="Times New Roman" w:hAnsi="Verdana" w:cs="Times New Roman"/>
          <w:sz w:val="20"/>
          <w:szCs w:val="20"/>
          <w:lang w:eastAsia="pl-PL"/>
        </w:rPr>
        <w:t>Zrębki</w:t>
      </w:r>
      <w:proofErr w:type="gramEnd"/>
      <w:r w:rsidRPr="000A2D9D">
        <w:rPr>
          <w:rFonts w:ascii="Verdana" w:eastAsia="Times New Roman" w:hAnsi="Verdana" w:cs="Times New Roman"/>
          <w:sz w:val="20"/>
          <w:szCs w:val="20"/>
          <w:lang w:eastAsia="pl-PL"/>
        </w:rPr>
        <w:t xml:space="preserve">/Rozdrobnione gałęzie drzew i krzewów liściastych - frakcja do 8 cm, pozbawione części nie rozdrobnionych, bez zanieczyszczeń innymi materiałami pochodzenia organicznego </w:t>
      </w:r>
      <w:r w:rsidRPr="000A2D9D">
        <w:rPr>
          <w:rFonts w:ascii="Verdana" w:eastAsia="Times New Roman" w:hAnsi="Verdana" w:cs="Times New Roman"/>
          <w:sz w:val="20"/>
          <w:szCs w:val="20"/>
          <w:lang w:eastAsia="pl-PL"/>
        </w:rPr>
        <w:br/>
        <w:t>(np. pokosu, chwastów, itp.) Kora - mielona, przekompostowana kora sosnowa, frakcja do 8 cm z przewagą frakcji 2-6 cm.</w:t>
      </w:r>
      <w:r w:rsidRPr="000A2D9D">
        <w:rPr>
          <w:rFonts w:ascii="Verdana" w:eastAsia="Times New Roman" w:hAnsi="Verdana" w:cs="Vrinda"/>
          <w:sz w:val="20"/>
          <w:szCs w:val="20"/>
          <w:lang w:eastAsia="pl-PL"/>
        </w:rPr>
        <w:t xml:space="preserve"> </w:t>
      </w:r>
      <w:proofErr w:type="spellStart"/>
      <w:r w:rsidRPr="000A2D9D">
        <w:rPr>
          <w:rFonts w:ascii="Verdana" w:eastAsia="Times New Roman" w:hAnsi="Verdana" w:cs="Times New Roman"/>
          <w:sz w:val="20"/>
          <w:szCs w:val="20"/>
          <w:lang w:eastAsia="pl-PL"/>
        </w:rPr>
        <w:t>Mulcz</w:t>
      </w:r>
      <w:proofErr w:type="spellEnd"/>
      <w:r w:rsidRPr="000A2D9D">
        <w:rPr>
          <w:rFonts w:ascii="Verdana" w:eastAsia="Times New Roman" w:hAnsi="Verdana" w:cs="Times New Roman"/>
          <w:sz w:val="20"/>
          <w:szCs w:val="20"/>
          <w:lang w:eastAsia="pl-PL"/>
        </w:rPr>
        <w:t xml:space="preserve"> nie może przylegać do nasady pni drzew, należy go rozgarnąć                  odsłaniając nasadę pnia (</w:t>
      </w:r>
      <w:r w:rsidRPr="000A2D9D">
        <w:rPr>
          <w:rFonts w:ascii="Verdana" w:eastAsia="Times New Roman" w:hAnsi="Verdana" w:cs="Vrinda"/>
          <w:sz w:val="20"/>
          <w:szCs w:val="20"/>
          <w:lang w:eastAsia="pl-PL"/>
        </w:rPr>
        <w:t xml:space="preserve">rodzaj </w:t>
      </w:r>
      <w:proofErr w:type="spellStart"/>
      <w:r w:rsidRPr="000A2D9D">
        <w:rPr>
          <w:rFonts w:ascii="Verdana" w:eastAsia="Times New Roman" w:hAnsi="Verdana" w:cs="Vrinda"/>
          <w:sz w:val="20"/>
          <w:szCs w:val="20"/>
          <w:lang w:eastAsia="pl-PL"/>
        </w:rPr>
        <w:t>mulczu</w:t>
      </w:r>
      <w:proofErr w:type="spellEnd"/>
      <w:r w:rsidRPr="000A2D9D">
        <w:rPr>
          <w:rFonts w:ascii="Verdana" w:eastAsia="Times New Roman" w:hAnsi="Verdana" w:cs="Vrinda"/>
          <w:sz w:val="20"/>
          <w:szCs w:val="20"/>
          <w:lang w:eastAsia="pl-PL"/>
        </w:rPr>
        <w:t xml:space="preserve"> ustala Zamawiający). Zamawiający zakłada, że 40% całkowitej </w:t>
      </w:r>
      <w:r w:rsidR="00E13034">
        <w:rPr>
          <w:rFonts w:ascii="Verdana" w:eastAsia="Times New Roman" w:hAnsi="Verdana" w:cs="Vrinda"/>
          <w:sz w:val="20"/>
          <w:szCs w:val="20"/>
          <w:lang w:eastAsia="pl-PL"/>
        </w:rPr>
        <w:t xml:space="preserve">ilości </w:t>
      </w:r>
      <w:r w:rsidRPr="000A2D9D">
        <w:rPr>
          <w:rFonts w:ascii="Verdana" w:eastAsia="Times New Roman" w:hAnsi="Verdana" w:cs="Vrinda"/>
          <w:sz w:val="20"/>
          <w:szCs w:val="20"/>
          <w:lang w:eastAsia="pl-PL"/>
        </w:rPr>
        <w:t xml:space="preserve">drzew będzie uzupełniana zrębkami, </w:t>
      </w:r>
      <w:r w:rsidR="00E13034">
        <w:rPr>
          <w:rFonts w:ascii="Verdana" w:eastAsia="Times New Roman" w:hAnsi="Verdana" w:cs="Vrinda"/>
          <w:sz w:val="20"/>
          <w:szCs w:val="20"/>
          <w:lang w:eastAsia="pl-PL"/>
        </w:rPr>
        <w:br/>
      </w:r>
      <w:r w:rsidRPr="000A2D9D">
        <w:rPr>
          <w:rFonts w:ascii="Verdana" w:eastAsia="Times New Roman" w:hAnsi="Verdana" w:cs="Vrinda"/>
          <w:sz w:val="20"/>
          <w:szCs w:val="20"/>
          <w:lang w:eastAsia="pl-PL"/>
        </w:rPr>
        <w:t xml:space="preserve">a 60% korą. </w:t>
      </w:r>
    </w:p>
    <w:p w14:paraId="3EC27D6B" w14:textId="4A5F08B8" w:rsidR="00320569" w:rsidRPr="000A2D9D" w:rsidRDefault="00C2352C" w:rsidP="000627DC">
      <w:pPr>
        <w:numPr>
          <w:ilvl w:val="0"/>
          <w:numId w:val="16"/>
        </w:numPr>
        <w:overflowPunct w:val="0"/>
        <w:autoSpaceDE w:val="0"/>
        <w:autoSpaceDN w:val="0"/>
        <w:adjustRightInd w:val="0"/>
        <w:spacing w:after="0" w:line="240" w:lineRule="auto"/>
        <w:jc w:val="both"/>
        <w:rPr>
          <w:rFonts w:ascii="Verdana" w:eastAsia="Times New Roman" w:hAnsi="Verdana" w:cs="Vrinda"/>
          <w:sz w:val="20"/>
          <w:szCs w:val="20"/>
          <w:lang w:eastAsia="pl-PL"/>
        </w:rPr>
      </w:pPr>
      <w:r>
        <w:rPr>
          <w:rFonts w:ascii="Verdana" w:eastAsia="Calibri" w:hAnsi="Verdana" w:cs="Calibri"/>
          <w:sz w:val="20"/>
          <w:szCs w:val="20"/>
        </w:rPr>
        <w:t>Usuwanie</w:t>
      </w:r>
      <w:r w:rsidR="00320569" w:rsidRPr="000A2D9D">
        <w:rPr>
          <w:rFonts w:ascii="Verdana" w:eastAsia="Calibri" w:hAnsi="Verdana" w:cs="Calibri"/>
          <w:sz w:val="20"/>
          <w:szCs w:val="20"/>
        </w:rPr>
        <w:t xml:space="preserve"> odrost</w:t>
      </w:r>
      <w:r w:rsidR="00180070">
        <w:rPr>
          <w:rFonts w:ascii="Verdana" w:eastAsia="Calibri" w:hAnsi="Verdana" w:cs="Calibri"/>
          <w:sz w:val="20"/>
          <w:szCs w:val="20"/>
        </w:rPr>
        <w:t>ów</w:t>
      </w:r>
      <w:r w:rsidR="00320569" w:rsidRPr="000A2D9D">
        <w:rPr>
          <w:rFonts w:ascii="Verdana" w:eastAsia="Calibri" w:hAnsi="Verdana" w:cs="Calibri"/>
          <w:sz w:val="20"/>
          <w:szCs w:val="20"/>
        </w:rPr>
        <w:t xml:space="preserve"> pniowych oraz korzeniowych. </w:t>
      </w:r>
    </w:p>
    <w:p w14:paraId="4652359B" w14:textId="77777777" w:rsidR="00320569" w:rsidRPr="00AE1EC0" w:rsidRDefault="00320569" w:rsidP="000627DC">
      <w:pPr>
        <w:numPr>
          <w:ilvl w:val="0"/>
          <w:numId w:val="16"/>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0A2D9D">
        <w:rPr>
          <w:rFonts w:ascii="Verdana" w:eastAsia="Times New Roman" w:hAnsi="Verdana" w:cs="Vrinda"/>
          <w:sz w:val="20"/>
          <w:szCs w:val="20"/>
          <w:lang w:eastAsia="pl-PL"/>
        </w:rPr>
        <w:t xml:space="preserve">Uzupełnianie lub wymiana brakujących/zniszczonych palików </w:t>
      </w:r>
      <w:r w:rsidRPr="000A2D9D">
        <w:rPr>
          <w:rFonts w:ascii="Verdana" w:eastAsia="Times New Roman" w:hAnsi="Verdana" w:cs="Vrinda"/>
          <w:sz w:val="20"/>
          <w:szCs w:val="20"/>
          <w:lang w:eastAsia="pl-PL"/>
        </w:rPr>
        <w:br/>
        <w:t xml:space="preserve">z uzupełnieniem brakujących/zniszczonych wiązań (sztywnych i miękkich), regulacja wiązań do rozwoju drzewa. </w:t>
      </w:r>
      <w:r w:rsidRPr="000A2D9D">
        <w:rPr>
          <w:rFonts w:ascii="Verdana" w:eastAsia="Times New Roman" w:hAnsi="Verdana" w:cs="Times New Roman"/>
          <w:sz w:val="20"/>
          <w:szCs w:val="20"/>
          <w:lang w:eastAsia="pl-PL"/>
        </w:rPr>
        <w:t xml:space="preserve">Paliki drewniane - </w:t>
      </w:r>
      <w:proofErr w:type="gramStart"/>
      <w:r w:rsidRPr="000A2D9D">
        <w:rPr>
          <w:rFonts w:ascii="Verdana" w:eastAsia="Times New Roman" w:hAnsi="Verdana" w:cs="Times New Roman"/>
          <w:sz w:val="20"/>
          <w:szCs w:val="20"/>
          <w:lang w:eastAsia="pl-PL"/>
        </w:rPr>
        <w:t>średnica  min</w:t>
      </w:r>
      <w:proofErr w:type="gramEnd"/>
      <w:r w:rsidRPr="000A2D9D">
        <w:rPr>
          <w:rFonts w:ascii="Verdana" w:eastAsia="Times New Roman" w:hAnsi="Verdana" w:cs="Times New Roman"/>
          <w:sz w:val="20"/>
          <w:szCs w:val="20"/>
          <w:lang w:eastAsia="pl-PL"/>
        </w:rPr>
        <w:t>. 8 cm, toczone, zaimpregnowane próżniowo w kolorze naturalnym (nie wybarwiane). Z</w:t>
      </w:r>
      <w:r w:rsidRPr="000A2D9D">
        <w:rPr>
          <w:rFonts w:ascii="Verdana" w:eastAsia="Calibri" w:hAnsi="Verdana" w:cs="Calibri"/>
          <w:sz w:val="20"/>
          <w:szCs w:val="20"/>
        </w:rPr>
        <w:t xml:space="preserve">achowana prawidłowa stabilizacja drzewa, drzewo </w:t>
      </w:r>
      <w:proofErr w:type="spellStart"/>
      <w:r w:rsidRPr="000A2D9D">
        <w:rPr>
          <w:rFonts w:ascii="Verdana" w:eastAsia="Calibri" w:hAnsi="Verdana" w:cs="Calibri"/>
          <w:sz w:val="20"/>
          <w:szCs w:val="20"/>
        </w:rPr>
        <w:t>wypionizowane</w:t>
      </w:r>
      <w:proofErr w:type="spellEnd"/>
      <w:r w:rsidRPr="000A2D9D">
        <w:rPr>
          <w:rFonts w:ascii="Verdana" w:eastAsia="Calibri" w:hAnsi="Verdana" w:cs="Calibri"/>
          <w:sz w:val="20"/>
          <w:szCs w:val="20"/>
        </w:rPr>
        <w:t>.</w:t>
      </w:r>
    </w:p>
    <w:p w14:paraId="6DDF5BBA" w14:textId="77777777" w:rsidR="00AE1EC0" w:rsidRPr="00AE1EC0" w:rsidRDefault="00AE1EC0" w:rsidP="00AE1EC0">
      <w:pPr>
        <w:overflowPunct w:val="0"/>
        <w:autoSpaceDE w:val="0"/>
        <w:autoSpaceDN w:val="0"/>
        <w:adjustRightInd w:val="0"/>
        <w:spacing w:after="0" w:line="240" w:lineRule="auto"/>
        <w:ind w:left="1440"/>
        <w:jc w:val="both"/>
        <w:rPr>
          <w:rFonts w:ascii="Verdana" w:eastAsia="Times New Roman" w:hAnsi="Verdana" w:cs="Times New Roman"/>
          <w:sz w:val="20"/>
          <w:szCs w:val="20"/>
          <w:lang w:eastAsia="pl-PL"/>
        </w:rPr>
      </w:pPr>
    </w:p>
    <w:p w14:paraId="796B6F0F" w14:textId="64D22062" w:rsidR="005A5836" w:rsidRPr="00AE1EC0" w:rsidRDefault="005A5836" w:rsidP="00AE1EC0">
      <w:pPr>
        <w:numPr>
          <w:ilvl w:val="0"/>
          <w:numId w:val="16"/>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AE1EC0">
        <w:rPr>
          <w:rFonts w:ascii="Verdana" w:hAnsi="Verdana"/>
          <w:sz w:val="20"/>
          <w:szCs w:val="20"/>
        </w:rPr>
        <w:t>Wiązania wykonane z</w:t>
      </w:r>
      <w:r w:rsidRPr="00AE1EC0">
        <w:rPr>
          <w:rFonts w:ascii="Verdana" w:hAnsi="Verdana"/>
          <w:b/>
          <w:sz w:val="20"/>
          <w:szCs w:val="20"/>
        </w:rPr>
        <w:t xml:space="preserve"> </w:t>
      </w:r>
      <w:r w:rsidRPr="00AE1EC0">
        <w:rPr>
          <w:rFonts w:ascii="Verdana" w:hAnsi="Verdana"/>
          <w:sz w:val="20"/>
          <w:szCs w:val="20"/>
        </w:rPr>
        <w:t xml:space="preserve">tkaniny/taśmy czarnej, elastycznej, szer. 4-6 cm. Zamawiający przewiduje również </w:t>
      </w:r>
      <w:proofErr w:type="gramStart"/>
      <w:r w:rsidRPr="00AE1EC0">
        <w:rPr>
          <w:rFonts w:ascii="Verdana" w:hAnsi="Verdana"/>
          <w:sz w:val="20"/>
          <w:szCs w:val="20"/>
        </w:rPr>
        <w:t>montaż  dodatkowych</w:t>
      </w:r>
      <w:proofErr w:type="gramEnd"/>
      <w:r w:rsidRPr="00AE1EC0">
        <w:rPr>
          <w:rFonts w:ascii="Verdana" w:hAnsi="Verdana"/>
          <w:sz w:val="20"/>
          <w:szCs w:val="20"/>
        </w:rPr>
        <w:t xml:space="preserve"> taśm znacznikowych wskazujących gatunek nasadzonych drzew, termin realizacji </w:t>
      </w:r>
      <w:proofErr w:type="spellStart"/>
      <w:r w:rsidRPr="00AE1EC0">
        <w:rPr>
          <w:rFonts w:ascii="Verdana" w:hAnsi="Verdana"/>
          <w:sz w:val="20"/>
          <w:szCs w:val="20"/>
        </w:rPr>
        <w:t>nasadzeń</w:t>
      </w:r>
      <w:proofErr w:type="spellEnd"/>
      <w:r w:rsidRPr="00AE1EC0">
        <w:rPr>
          <w:rFonts w:ascii="Verdana" w:hAnsi="Verdana"/>
          <w:sz w:val="20"/>
          <w:szCs w:val="20"/>
        </w:rPr>
        <w:t xml:space="preserve"> oraz nazwę firmy Wykonawcy. Taśmy znacznikowe dostarcza Zamawiający.</w:t>
      </w:r>
    </w:p>
    <w:p w14:paraId="45FD5707" w14:textId="77777777" w:rsidR="00320569" w:rsidRPr="000A2D9D" w:rsidRDefault="00320569" w:rsidP="000627DC">
      <w:pPr>
        <w:numPr>
          <w:ilvl w:val="0"/>
          <w:numId w:val="16"/>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0A2D9D">
        <w:rPr>
          <w:rFonts w:ascii="Verdana" w:eastAsia="Calibri" w:hAnsi="Verdana" w:cs="Calibri"/>
          <w:sz w:val="20"/>
          <w:szCs w:val="20"/>
        </w:rPr>
        <w:t xml:space="preserve">Usuwanie elementów (pali, </w:t>
      </w:r>
      <w:proofErr w:type="gramStart"/>
      <w:r w:rsidRPr="000A2D9D">
        <w:rPr>
          <w:rFonts w:ascii="Verdana" w:eastAsia="Calibri" w:hAnsi="Verdana" w:cs="Calibri"/>
          <w:sz w:val="20"/>
          <w:szCs w:val="20"/>
        </w:rPr>
        <w:t xml:space="preserve">wiązań ) </w:t>
      </w:r>
      <w:proofErr w:type="gramEnd"/>
      <w:r w:rsidRPr="000A2D9D">
        <w:rPr>
          <w:rFonts w:ascii="Verdana" w:eastAsia="Calibri" w:hAnsi="Verdana" w:cs="Calibri"/>
          <w:sz w:val="20"/>
          <w:szCs w:val="20"/>
        </w:rPr>
        <w:t>stabilizujących drzewo wg. wskazań Zamawiającego.</w:t>
      </w:r>
    </w:p>
    <w:p w14:paraId="23007A57" w14:textId="740D3855" w:rsidR="00320569" w:rsidRPr="00330F26" w:rsidRDefault="00320569" w:rsidP="000627DC">
      <w:pPr>
        <w:numPr>
          <w:ilvl w:val="0"/>
          <w:numId w:val="16"/>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0A2D9D">
        <w:rPr>
          <w:rFonts w:ascii="Verdana" w:eastAsia="Times New Roman" w:hAnsi="Verdana" w:cs="Vrinda"/>
          <w:sz w:val="20"/>
          <w:szCs w:val="20"/>
          <w:lang w:eastAsia="pl-PL"/>
        </w:rPr>
        <w:t xml:space="preserve">Podlewanie drzew – wg potrzeb wynikających z warunków pogodowych, </w:t>
      </w:r>
      <w:r w:rsidRPr="000A2D9D">
        <w:rPr>
          <w:rFonts w:ascii="Verdana" w:eastAsia="Times New Roman" w:hAnsi="Verdana" w:cs="Times New Roman"/>
          <w:sz w:val="20"/>
          <w:szCs w:val="20"/>
          <w:lang w:eastAsia="pl-PL"/>
        </w:rPr>
        <w:t xml:space="preserve">jednak nie mniej niż 15 razy w sezonie wegetacyjnym, w ilości nie mniejszej niż 70 l. </w:t>
      </w:r>
      <w:proofErr w:type="gramStart"/>
      <w:r w:rsidRPr="000A2D9D">
        <w:rPr>
          <w:rFonts w:ascii="Verdana" w:eastAsia="Times New Roman" w:hAnsi="Verdana" w:cs="Times New Roman"/>
          <w:sz w:val="20"/>
          <w:szCs w:val="20"/>
          <w:lang w:eastAsia="pl-PL"/>
        </w:rPr>
        <w:t>wody</w:t>
      </w:r>
      <w:proofErr w:type="gramEnd"/>
      <w:r w:rsidRPr="000A2D9D">
        <w:rPr>
          <w:rFonts w:ascii="Verdana" w:eastAsia="Times New Roman" w:hAnsi="Verdana" w:cs="Times New Roman"/>
          <w:sz w:val="20"/>
          <w:szCs w:val="20"/>
          <w:lang w:eastAsia="pl-PL"/>
        </w:rPr>
        <w:t xml:space="preserve"> pod każde drzewo. Rośliny należy podlewać stopniowo przez dłuższy czas w celu uniknięcia spływu powierzchniowego </w:t>
      </w:r>
      <w:r w:rsidRPr="000A2D9D">
        <w:rPr>
          <w:rFonts w:ascii="Verdana" w:eastAsia="Times New Roman" w:hAnsi="Verdana" w:cs="Times New Roman"/>
          <w:sz w:val="20"/>
          <w:szCs w:val="20"/>
          <w:lang w:eastAsia="pl-PL"/>
        </w:rPr>
        <w:br/>
        <w:t>i strat wody.</w:t>
      </w:r>
      <w:r w:rsidRPr="000A2D9D">
        <w:rPr>
          <w:rFonts w:ascii="Verdana" w:eastAsia="Times New Roman" w:hAnsi="Verdana" w:cs="Vrinda"/>
          <w:sz w:val="20"/>
          <w:szCs w:val="20"/>
          <w:lang w:eastAsia="pl-PL"/>
        </w:rPr>
        <w:t xml:space="preserve"> Podlewanie powinno być wykonane w odpowiednich porach doby, szczególnie w okresach upałów podczas których zaleca się </w:t>
      </w:r>
      <w:r w:rsidRPr="00330F26">
        <w:rPr>
          <w:rFonts w:ascii="Verdana" w:eastAsia="Times New Roman" w:hAnsi="Verdana" w:cs="Vrinda"/>
          <w:sz w:val="20"/>
          <w:szCs w:val="20"/>
          <w:lang w:eastAsia="pl-PL"/>
        </w:rPr>
        <w:t xml:space="preserve">wykonanie </w:t>
      </w:r>
      <w:proofErr w:type="gramStart"/>
      <w:r w:rsidRPr="00330F26">
        <w:rPr>
          <w:rFonts w:ascii="Verdana" w:eastAsia="Times New Roman" w:hAnsi="Verdana" w:cs="Vrinda"/>
          <w:sz w:val="20"/>
          <w:szCs w:val="20"/>
          <w:lang w:eastAsia="pl-PL"/>
        </w:rPr>
        <w:t>prac  w</w:t>
      </w:r>
      <w:proofErr w:type="gramEnd"/>
      <w:r w:rsidRPr="00330F26">
        <w:rPr>
          <w:rFonts w:ascii="Verdana" w:eastAsia="Times New Roman" w:hAnsi="Verdana" w:cs="Vrinda"/>
          <w:sz w:val="20"/>
          <w:szCs w:val="20"/>
          <w:lang w:eastAsia="pl-PL"/>
        </w:rPr>
        <w:t xml:space="preserve"> godzinach porannych do godz. 9:00 lub popołudniowo wieczornych po 17:00. </w:t>
      </w:r>
    </w:p>
    <w:p w14:paraId="64622A6E" w14:textId="048C8DA8" w:rsidR="00320569" w:rsidRPr="00330F26" w:rsidRDefault="00320569" w:rsidP="00320569">
      <w:pPr>
        <w:overflowPunct w:val="0"/>
        <w:autoSpaceDE w:val="0"/>
        <w:autoSpaceDN w:val="0"/>
        <w:adjustRightInd w:val="0"/>
        <w:spacing w:after="0" w:line="240" w:lineRule="auto"/>
        <w:ind w:left="1440"/>
        <w:contextualSpacing/>
        <w:jc w:val="both"/>
        <w:rPr>
          <w:rFonts w:ascii="Verdana" w:eastAsia="Calibri" w:hAnsi="Verdana" w:cs="Calibri"/>
          <w:sz w:val="20"/>
          <w:szCs w:val="20"/>
        </w:rPr>
      </w:pPr>
      <w:r w:rsidRPr="00330F26">
        <w:rPr>
          <w:rFonts w:ascii="Verdana" w:eastAsia="Calibri" w:hAnsi="Verdana" w:cs="Calibri"/>
          <w:sz w:val="20"/>
          <w:szCs w:val="20"/>
        </w:rPr>
        <w:t xml:space="preserve">W przypadku </w:t>
      </w:r>
      <w:r w:rsidR="00C211F2" w:rsidRPr="00330F26">
        <w:rPr>
          <w:rFonts w:ascii="Verdana" w:eastAsia="Calibri" w:hAnsi="Verdana" w:cs="Calibri"/>
          <w:sz w:val="20"/>
          <w:szCs w:val="20"/>
        </w:rPr>
        <w:t>zainstalowanych przy drzewach</w:t>
      </w:r>
      <w:r w:rsidRPr="00330F26">
        <w:rPr>
          <w:rFonts w:ascii="Verdana" w:eastAsia="Calibri" w:hAnsi="Verdana" w:cs="Calibri"/>
          <w:sz w:val="20"/>
          <w:szCs w:val="20"/>
        </w:rPr>
        <w:t xml:space="preserve"> worków do podlewania sukcesywne napełnianie ich wodą oraz sprawdzanie drożności </w:t>
      </w:r>
      <w:proofErr w:type="gramStart"/>
      <w:r w:rsidRPr="00330F26">
        <w:rPr>
          <w:rFonts w:ascii="Verdana" w:eastAsia="Calibri" w:hAnsi="Verdana" w:cs="Calibri"/>
          <w:sz w:val="20"/>
          <w:szCs w:val="20"/>
        </w:rPr>
        <w:t>kapilar przez, które</w:t>
      </w:r>
      <w:proofErr w:type="gramEnd"/>
      <w:r w:rsidRPr="00330F26">
        <w:rPr>
          <w:rFonts w:ascii="Verdana" w:eastAsia="Calibri" w:hAnsi="Verdana" w:cs="Calibri"/>
          <w:sz w:val="20"/>
          <w:szCs w:val="20"/>
        </w:rPr>
        <w:t xml:space="preserve"> </w:t>
      </w:r>
      <w:proofErr w:type="spellStart"/>
      <w:r w:rsidR="005A0060">
        <w:rPr>
          <w:rFonts w:ascii="Verdana" w:eastAsia="Calibri" w:hAnsi="Verdana" w:cs="Calibri"/>
          <w:sz w:val="20"/>
          <w:szCs w:val="20"/>
        </w:rPr>
        <w:t>kroplują</w:t>
      </w:r>
      <w:proofErr w:type="spellEnd"/>
      <w:r w:rsidRPr="00330F26">
        <w:rPr>
          <w:rFonts w:ascii="Verdana" w:eastAsia="Calibri" w:hAnsi="Verdana" w:cs="Calibri"/>
          <w:sz w:val="20"/>
          <w:szCs w:val="20"/>
        </w:rPr>
        <w:t xml:space="preserve"> wod</w:t>
      </w:r>
      <w:r w:rsidR="005A0060">
        <w:rPr>
          <w:rFonts w:ascii="Verdana" w:eastAsia="Calibri" w:hAnsi="Verdana" w:cs="Calibri"/>
          <w:sz w:val="20"/>
          <w:szCs w:val="20"/>
        </w:rPr>
        <w:t>ę</w:t>
      </w:r>
      <w:r w:rsidRPr="00330F26">
        <w:rPr>
          <w:rFonts w:ascii="Verdana" w:eastAsia="Calibri" w:hAnsi="Verdana" w:cs="Calibri"/>
          <w:sz w:val="20"/>
          <w:szCs w:val="20"/>
        </w:rPr>
        <w:t xml:space="preserve">. W przypadku zatykania otworów w workach do nawadniania, odtykanie ich. </w:t>
      </w:r>
    </w:p>
    <w:p w14:paraId="25029B19" w14:textId="77777777" w:rsidR="00320569" w:rsidRPr="005A0060" w:rsidRDefault="00320569" w:rsidP="000627DC">
      <w:pPr>
        <w:numPr>
          <w:ilvl w:val="0"/>
          <w:numId w:val="16"/>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330F26">
        <w:rPr>
          <w:rFonts w:ascii="Verdana" w:eastAsia="Calibri" w:hAnsi="Verdana" w:cs="Calibri"/>
          <w:sz w:val="20"/>
          <w:szCs w:val="20"/>
        </w:rPr>
        <w:t xml:space="preserve">Montaż i przenoszenie worków na czas podlewania na rożne drzewa </w:t>
      </w:r>
      <w:r w:rsidRPr="00330F26">
        <w:rPr>
          <w:rFonts w:ascii="Verdana" w:eastAsia="Calibri" w:hAnsi="Verdana" w:cs="Calibri"/>
          <w:sz w:val="20"/>
          <w:szCs w:val="20"/>
        </w:rPr>
        <w:br/>
      </w:r>
      <w:r w:rsidRPr="005A0060">
        <w:rPr>
          <w:rFonts w:ascii="Verdana" w:eastAsia="Calibri" w:hAnsi="Verdana" w:cs="Calibri"/>
          <w:sz w:val="20"/>
          <w:szCs w:val="20"/>
        </w:rPr>
        <w:t xml:space="preserve">wg. wskazania Zamawiającego. </w:t>
      </w:r>
    </w:p>
    <w:p w14:paraId="3E2C1AF6" w14:textId="4366A97C" w:rsidR="005A0060" w:rsidRPr="005A0060" w:rsidRDefault="005A0060" w:rsidP="005A0060">
      <w:pPr>
        <w:numPr>
          <w:ilvl w:val="0"/>
          <w:numId w:val="16"/>
        </w:numPr>
        <w:overflowPunct w:val="0"/>
        <w:autoSpaceDE w:val="0"/>
        <w:autoSpaceDN w:val="0"/>
        <w:adjustRightInd w:val="0"/>
        <w:spacing w:after="0" w:line="240" w:lineRule="auto"/>
        <w:jc w:val="both"/>
        <w:rPr>
          <w:rFonts w:ascii="Verdana" w:hAnsi="Verdana"/>
          <w:sz w:val="20"/>
          <w:szCs w:val="20"/>
        </w:rPr>
      </w:pPr>
      <w:r w:rsidRPr="005A0060">
        <w:rPr>
          <w:rFonts w:ascii="Verdana" w:hAnsi="Verdana"/>
          <w:sz w:val="20"/>
          <w:szCs w:val="20"/>
        </w:rPr>
        <w:t>Zamawiający nie dostarcza wody do podlewani</w:t>
      </w:r>
      <w:r w:rsidR="00D45B37">
        <w:rPr>
          <w:rFonts w:ascii="Verdana" w:hAnsi="Verdana"/>
          <w:sz w:val="20"/>
          <w:szCs w:val="20"/>
        </w:rPr>
        <w:t>a</w:t>
      </w:r>
      <w:r w:rsidRPr="005A0060">
        <w:rPr>
          <w:rFonts w:ascii="Verdana" w:hAnsi="Verdana"/>
          <w:sz w:val="20"/>
          <w:szCs w:val="20"/>
        </w:rPr>
        <w:t xml:space="preserve"> roślin. Podlewanie powinno odbywać się za pomocą systemu nawadniającego, systemu hydrantów lub za pomocą beczkowozów na terenach </w:t>
      </w:r>
      <w:proofErr w:type="gramStart"/>
      <w:r w:rsidRPr="005A0060">
        <w:rPr>
          <w:rFonts w:ascii="Verdana" w:hAnsi="Verdana"/>
          <w:sz w:val="20"/>
          <w:szCs w:val="20"/>
        </w:rPr>
        <w:t>nie objętych</w:t>
      </w:r>
      <w:proofErr w:type="gramEnd"/>
      <w:r w:rsidRPr="005A0060">
        <w:rPr>
          <w:rFonts w:ascii="Verdana" w:hAnsi="Verdana"/>
          <w:sz w:val="20"/>
          <w:szCs w:val="20"/>
        </w:rPr>
        <w:t xml:space="preserve"> systemem nawadniającym, zbieraną wodą deszczową lub innymi. Wykonawca zobowiązany jest do przedłożenia Zamawiającemu raportu/oświadczenia dotyczącego źródła oraz ilości </w:t>
      </w:r>
      <w:proofErr w:type="gramStart"/>
      <w:r w:rsidRPr="005A0060">
        <w:rPr>
          <w:rFonts w:ascii="Verdana" w:hAnsi="Verdana"/>
          <w:sz w:val="20"/>
          <w:szCs w:val="20"/>
        </w:rPr>
        <w:t>wody jaka</w:t>
      </w:r>
      <w:proofErr w:type="gramEnd"/>
      <w:r w:rsidRPr="005A0060">
        <w:rPr>
          <w:rFonts w:ascii="Verdana" w:hAnsi="Verdana"/>
          <w:sz w:val="20"/>
          <w:szCs w:val="20"/>
        </w:rPr>
        <w:t xml:space="preserve"> została zużyta do podlewania. Wodę należy pozyskiwać z legalnych źródeł. </w:t>
      </w:r>
    </w:p>
    <w:p w14:paraId="05FD4906" w14:textId="77777777" w:rsidR="00320569" w:rsidRPr="00320569"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Times New Roman"/>
          <w:sz w:val="20"/>
          <w:szCs w:val="20"/>
          <w:lang w:eastAsia="pl-PL"/>
        </w:rPr>
        <w:t>Podlewanie wykonywać w uzgodnieniu z Zamawiającym.</w:t>
      </w:r>
    </w:p>
    <w:p w14:paraId="60E72399" w14:textId="77777777" w:rsidR="00320569" w:rsidRPr="00320569"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Times New Roman"/>
          <w:sz w:val="20"/>
          <w:szCs w:val="20"/>
          <w:lang w:eastAsia="pl-PL"/>
        </w:rPr>
        <w:t>Nawożenie drzew wg potrzeb.</w:t>
      </w:r>
    </w:p>
    <w:p w14:paraId="1E4D9C2C" w14:textId="77777777"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Times New Roman"/>
          <w:sz w:val="20"/>
          <w:szCs w:val="20"/>
          <w:lang w:eastAsia="pl-PL"/>
        </w:rPr>
        <w:t>Wykonawca zobowiązany jest do stałego monitoringu (</w:t>
      </w:r>
      <w:proofErr w:type="gramStart"/>
      <w:r w:rsidRPr="00320569">
        <w:rPr>
          <w:rFonts w:ascii="Verdana" w:eastAsia="Times New Roman" w:hAnsi="Verdana" w:cs="Times New Roman"/>
          <w:sz w:val="20"/>
          <w:szCs w:val="20"/>
          <w:lang w:eastAsia="pl-PL"/>
        </w:rPr>
        <w:t>kontroli  uzupełnienia</w:t>
      </w:r>
      <w:proofErr w:type="gramEnd"/>
      <w:r w:rsidRPr="00320569">
        <w:rPr>
          <w:rFonts w:ascii="Verdana" w:eastAsia="Times New Roman" w:hAnsi="Verdana" w:cs="Times New Roman"/>
          <w:sz w:val="20"/>
          <w:szCs w:val="20"/>
          <w:lang w:eastAsia="pl-PL"/>
        </w:rPr>
        <w:t xml:space="preserve"> do wymaganych wartości) zawartości pierwiastków N, P, K </w:t>
      </w:r>
      <w:r w:rsidRPr="00320569">
        <w:rPr>
          <w:rFonts w:ascii="Verdana" w:eastAsia="Times New Roman" w:hAnsi="Verdana" w:cs="Times New Roman"/>
          <w:sz w:val="20"/>
          <w:szCs w:val="20"/>
          <w:lang w:eastAsia="pl-PL"/>
        </w:rPr>
        <w:br/>
        <w:t>w podłożu, w otoczeniu drzew objętych pielęgnacją.</w:t>
      </w:r>
    </w:p>
    <w:p w14:paraId="226CF391" w14:textId="3915E87E"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Arial"/>
          <w:sz w:val="20"/>
          <w:lang w:eastAsia="pl-PL"/>
        </w:rPr>
        <w:t>Nawożenie drzew, objętych bieżącą pielęgnacją należy przeprowadzać kompleksowo i sukcesywnie, w zależności od potrzeb, rozpoczynając wczes</w:t>
      </w:r>
      <w:r w:rsidR="00C87618">
        <w:rPr>
          <w:rFonts w:ascii="Verdana" w:eastAsia="Times New Roman" w:hAnsi="Verdana" w:cs="Arial"/>
          <w:sz w:val="20"/>
          <w:lang w:eastAsia="pl-PL"/>
        </w:rPr>
        <w:t>ną</w:t>
      </w:r>
      <w:r w:rsidRPr="00320569">
        <w:rPr>
          <w:rFonts w:ascii="Verdana" w:eastAsia="Times New Roman" w:hAnsi="Verdana" w:cs="Arial"/>
          <w:sz w:val="20"/>
          <w:lang w:eastAsia="pl-PL"/>
        </w:rPr>
        <w:t xml:space="preserve"> wiosną i kończąc w okresie letnim.</w:t>
      </w:r>
    </w:p>
    <w:p w14:paraId="48C8C244" w14:textId="6C7067C4"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Arial"/>
          <w:sz w:val="20"/>
          <w:lang w:eastAsia="pl-PL"/>
        </w:rPr>
        <w:t xml:space="preserve">Zawartość N, P, K, mikroelementów w tym również zasolenia i </w:t>
      </w:r>
      <w:proofErr w:type="spellStart"/>
      <w:r w:rsidRPr="00320569">
        <w:rPr>
          <w:rFonts w:ascii="Verdana" w:eastAsia="Times New Roman" w:hAnsi="Verdana" w:cs="Arial"/>
          <w:sz w:val="20"/>
          <w:lang w:eastAsia="pl-PL"/>
        </w:rPr>
        <w:t>pH</w:t>
      </w:r>
      <w:proofErr w:type="spellEnd"/>
      <w:r w:rsidRPr="00320569">
        <w:rPr>
          <w:rFonts w:ascii="Verdana" w:eastAsia="Times New Roman" w:hAnsi="Verdana" w:cs="Arial"/>
          <w:sz w:val="20"/>
          <w:lang w:eastAsia="pl-PL"/>
        </w:rPr>
        <w:t xml:space="preserve"> oraz zawartość mat. organicznej będzie przedmiotem kontroli i oceny, które przeprowadzone zostaną w </w:t>
      </w:r>
      <w:r w:rsidR="00330F26">
        <w:rPr>
          <w:rFonts w:ascii="Verdana" w:eastAsia="Times New Roman" w:hAnsi="Verdana" w:cs="Arial"/>
          <w:sz w:val="20"/>
          <w:u w:val="single"/>
          <w:lang w:eastAsia="pl-PL"/>
        </w:rPr>
        <w:t>maju</w:t>
      </w:r>
      <w:r w:rsidRPr="00320569">
        <w:rPr>
          <w:rFonts w:ascii="Verdana" w:eastAsia="Times New Roman" w:hAnsi="Verdana" w:cs="Arial"/>
          <w:sz w:val="20"/>
          <w:lang w:eastAsia="pl-PL"/>
        </w:rPr>
        <w:t xml:space="preserve"> w 5 wybranych losowo lokalizacjach przez Zamawiającego. Obowiązkiem Wykonawcy jest zlecenie pobrania próbek glebowych i realizacji ww. badań glebowych </w:t>
      </w:r>
      <w:proofErr w:type="gramStart"/>
      <w:r w:rsidRPr="00320569">
        <w:rPr>
          <w:rFonts w:ascii="Verdana" w:eastAsia="Times New Roman" w:hAnsi="Verdana" w:cs="Arial"/>
          <w:sz w:val="20"/>
          <w:lang w:eastAsia="pl-PL"/>
        </w:rPr>
        <w:t>oraz  przedłożenie</w:t>
      </w:r>
      <w:proofErr w:type="gramEnd"/>
      <w:r w:rsidRPr="00320569">
        <w:rPr>
          <w:rFonts w:ascii="Verdana" w:eastAsia="Times New Roman" w:hAnsi="Verdana" w:cs="Arial"/>
          <w:sz w:val="20"/>
          <w:lang w:eastAsia="pl-PL"/>
        </w:rPr>
        <w:t xml:space="preserve"> wyniku badań </w:t>
      </w:r>
      <w:r w:rsidRPr="00330F26">
        <w:rPr>
          <w:rFonts w:ascii="Verdana" w:eastAsia="Times New Roman" w:hAnsi="Verdana" w:cs="Arial"/>
          <w:sz w:val="20"/>
          <w:lang w:eastAsia="pl-PL"/>
        </w:rPr>
        <w:t>glebowych wraz zaleceniami nawozowymi. Maksymalna dopuszczalna rozbieżność mi</w:t>
      </w:r>
      <w:r w:rsidR="008C339A">
        <w:rPr>
          <w:rFonts w:ascii="Verdana" w:eastAsia="Times New Roman" w:hAnsi="Verdana" w:cs="Arial"/>
          <w:sz w:val="20"/>
          <w:lang w:eastAsia="pl-PL"/>
        </w:rPr>
        <w:t>ę</w:t>
      </w:r>
      <w:r w:rsidRPr="00330F26">
        <w:rPr>
          <w:rFonts w:ascii="Verdana" w:eastAsia="Times New Roman" w:hAnsi="Verdana" w:cs="Arial"/>
          <w:sz w:val="20"/>
          <w:lang w:eastAsia="pl-PL"/>
        </w:rPr>
        <w:t>dzy wartościami pożądanymi, a wynikami</w:t>
      </w:r>
      <w:r w:rsidRPr="00320569">
        <w:rPr>
          <w:rFonts w:ascii="Verdana" w:eastAsia="Times New Roman" w:hAnsi="Verdana" w:cs="Arial"/>
          <w:sz w:val="20"/>
          <w:lang w:eastAsia="pl-PL"/>
        </w:rPr>
        <w:t xml:space="preserve"> badań wynosi 20 %. </w:t>
      </w:r>
    </w:p>
    <w:p w14:paraId="58D17435" w14:textId="77777777" w:rsidR="00320569" w:rsidRPr="00320569" w:rsidRDefault="00320569" w:rsidP="00320569">
      <w:pPr>
        <w:spacing w:after="0" w:line="240" w:lineRule="auto"/>
        <w:ind w:left="1440"/>
        <w:jc w:val="both"/>
        <w:rPr>
          <w:rFonts w:ascii="Verdana" w:eastAsia="Times New Roman" w:hAnsi="Verdana" w:cs="Arial"/>
          <w:sz w:val="20"/>
          <w:lang w:eastAsia="pl-PL"/>
        </w:rPr>
      </w:pPr>
      <w:r w:rsidRPr="00320569">
        <w:rPr>
          <w:rFonts w:ascii="Verdana" w:eastAsia="Times New Roman" w:hAnsi="Verdana" w:cs="Arial"/>
          <w:sz w:val="20"/>
          <w:lang w:eastAsia="pl-PL"/>
        </w:rPr>
        <w:t xml:space="preserve">Przy drzewach nawóz należy </w:t>
      </w:r>
      <w:r w:rsidRPr="00320569">
        <w:rPr>
          <w:rFonts w:ascii="Verdana" w:eastAsia="Times New Roman" w:hAnsi="Verdana" w:cs="Arial"/>
          <w:sz w:val="20"/>
          <w:u w:val="single"/>
          <w:lang w:eastAsia="pl-PL"/>
        </w:rPr>
        <w:t xml:space="preserve">rozsypać na powierzchni rzutu korony, a nie bezpośrednio przy pniu </w:t>
      </w:r>
      <w:r w:rsidRPr="00320569">
        <w:rPr>
          <w:rFonts w:ascii="Verdana" w:eastAsia="Times New Roman" w:hAnsi="Verdana" w:cs="Arial"/>
          <w:sz w:val="20"/>
          <w:lang w:eastAsia="pl-PL"/>
        </w:rPr>
        <w:t xml:space="preserve">(nawóz należy rozsypać po obwodzie misy </w:t>
      </w:r>
      <w:proofErr w:type="gramStart"/>
      <w:r w:rsidRPr="00320569">
        <w:rPr>
          <w:rFonts w:ascii="Verdana" w:eastAsia="Times New Roman" w:hAnsi="Verdana" w:cs="Arial"/>
          <w:sz w:val="20"/>
          <w:lang w:eastAsia="pl-PL"/>
        </w:rPr>
        <w:t xml:space="preserve">oraz  </w:t>
      </w:r>
      <w:proofErr w:type="spellStart"/>
      <w:r w:rsidRPr="00320569">
        <w:rPr>
          <w:rFonts w:ascii="Verdana" w:eastAsia="Times New Roman" w:hAnsi="Verdana" w:cs="Arial"/>
          <w:sz w:val="20"/>
          <w:lang w:eastAsia="pl-PL"/>
        </w:rPr>
        <w:t>wgrabić</w:t>
      </w:r>
      <w:proofErr w:type="spellEnd"/>
      <w:proofErr w:type="gramEnd"/>
      <w:r w:rsidRPr="00320569">
        <w:rPr>
          <w:rFonts w:ascii="Verdana" w:eastAsia="Times New Roman" w:hAnsi="Verdana" w:cs="Arial"/>
          <w:sz w:val="20"/>
          <w:lang w:eastAsia="pl-PL"/>
        </w:rPr>
        <w:t xml:space="preserve"> w podłoże). Po wykonaniu nawożenia rośliny należy </w:t>
      </w:r>
      <w:proofErr w:type="gramStart"/>
      <w:r w:rsidRPr="00320569">
        <w:rPr>
          <w:rFonts w:ascii="Verdana" w:eastAsia="Times New Roman" w:hAnsi="Verdana" w:cs="Arial"/>
          <w:sz w:val="20"/>
          <w:lang w:eastAsia="pl-PL"/>
        </w:rPr>
        <w:t>podlać aby</w:t>
      </w:r>
      <w:proofErr w:type="gramEnd"/>
      <w:r w:rsidRPr="00320569">
        <w:rPr>
          <w:rFonts w:ascii="Verdana" w:eastAsia="Times New Roman" w:hAnsi="Verdana" w:cs="Arial"/>
          <w:sz w:val="20"/>
          <w:lang w:eastAsia="pl-PL"/>
        </w:rPr>
        <w:t xml:space="preserve"> nadmiar nawozu nie zalegał na powierzchni korowanej.</w:t>
      </w:r>
    </w:p>
    <w:p w14:paraId="7663F65C" w14:textId="77777777" w:rsidR="00320569" w:rsidRPr="00320569" w:rsidRDefault="00320569" w:rsidP="00320569">
      <w:pPr>
        <w:spacing w:after="0" w:line="240" w:lineRule="auto"/>
        <w:ind w:left="1440"/>
        <w:jc w:val="both"/>
        <w:rPr>
          <w:rFonts w:ascii="Verdana" w:eastAsia="Times New Roman" w:hAnsi="Verdana" w:cs="Times New Roman"/>
          <w:b/>
          <w:sz w:val="20"/>
          <w:szCs w:val="20"/>
          <w:u w:val="single"/>
          <w:lang w:eastAsia="pl-PL"/>
        </w:rPr>
      </w:pPr>
      <w:r w:rsidRPr="00320569">
        <w:rPr>
          <w:rFonts w:ascii="Verdana" w:eastAsia="Times New Roman" w:hAnsi="Verdana" w:cs="Times New Roman"/>
          <w:sz w:val="20"/>
          <w:szCs w:val="20"/>
          <w:lang w:eastAsia="pl-PL"/>
        </w:rPr>
        <w:t xml:space="preserve">Miejsca pobierania prób określone będą </w:t>
      </w:r>
      <w:proofErr w:type="gramStart"/>
      <w:r w:rsidRPr="00320569">
        <w:rPr>
          <w:rFonts w:ascii="Verdana" w:eastAsia="Times New Roman" w:hAnsi="Verdana" w:cs="Times New Roman"/>
          <w:sz w:val="20"/>
          <w:szCs w:val="20"/>
          <w:lang w:eastAsia="pl-PL"/>
        </w:rPr>
        <w:t>przez  inspektora</w:t>
      </w:r>
      <w:proofErr w:type="gramEnd"/>
      <w:r w:rsidRPr="00320569">
        <w:rPr>
          <w:rFonts w:ascii="Verdana" w:eastAsia="Times New Roman" w:hAnsi="Verdana" w:cs="Times New Roman"/>
          <w:sz w:val="20"/>
          <w:szCs w:val="20"/>
          <w:lang w:eastAsia="pl-PL"/>
        </w:rPr>
        <w:t xml:space="preserve">. </w:t>
      </w:r>
      <w:r w:rsidRPr="00320569">
        <w:rPr>
          <w:rFonts w:ascii="Verdana" w:eastAsia="Times New Roman" w:hAnsi="Verdana" w:cs="Times New Roman"/>
          <w:sz w:val="20"/>
          <w:szCs w:val="20"/>
          <w:u w:val="single"/>
          <w:lang w:eastAsia="pl-PL"/>
        </w:rPr>
        <w:t xml:space="preserve">Celem badania jest stwierdzenie stopnia zasobności NPK, mikroelementów, </w:t>
      </w:r>
      <w:proofErr w:type="spellStart"/>
      <w:r w:rsidRPr="00320569">
        <w:rPr>
          <w:rFonts w:ascii="Verdana" w:eastAsia="Times New Roman" w:hAnsi="Verdana" w:cs="Times New Roman"/>
          <w:sz w:val="20"/>
          <w:szCs w:val="20"/>
          <w:u w:val="single"/>
          <w:lang w:eastAsia="pl-PL"/>
        </w:rPr>
        <w:t>pH</w:t>
      </w:r>
      <w:proofErr w:type="spellEnd"/>
      <w:r w:rsidRPr="00320569">
        <w:rPr>
          <w:rFonts w:ascii="Verdana" w:eastAsia="Times New Roman" w:hAnsi="Verdana" w:cs="Times New Roman"/>
          <w:sz w:val="20"/>
          <w:szCs w:val="20"/>
          <w:u w:val="single"/>
          <w:lang w:eastAsia="pl-PL"/>
        </w:rPr>
        <w:t xml:space="preserve">, zasolenia, zawartości mat. organicznej. Po przedstawieniu wyników analiz chemicznych, zgodnie z zaleceniami z jednostki badawczej, zlecane będzie wykonanie </w:t>
      </w:r>
      <w:proofErr w:type="gramStart"/>
      <w:r w:rsidRPr="00320569">
        <w:rPr>
          <w:rFonts w:ascii="Verdana" w:eastAsia="Times New Roman" w:hAnsi="Verdana" w:cs="Times New Roman"/>
          <w:sz w:val="20"/>
          <w:szCs w:val="20"/>
          <w:u w:val="single"/>
          <w:lang w:eastAsia="pl-PL"/>
        </w:rPr>
        <w:t>interwencyjnego  nawożenia</w:t>
      </w:r>
      <w:proofErr w:type="gramEnd"/>
      <w:r w:rsidRPr="00320569">
        <w:rPr>
          <w:rFonts w:ascii="Verdana" w:eastAsia="Times New Roman" w:hAnsi="Verdana" w:cs="Times New Roman"/>
          <w:sz w:val="20"/>
          <w:szCs w:val="20"/>
          <w:u w:val="single"/>
          <w:lang w:eastAsia="pl-PL"/>
        </w:rPr>
        <w:t xml:space="preserve"> mineralnego (dla roślin będących w pielęgnacji bieżącej). Koszty pobrania oraz realizacji badań </w:t>
      </w:r>
      <w:r w:rsidRPr="00320569">
        <w:rPr>
          <w:rFonts w:ascii="Verdana" w:eastAsia="Times New Roman" w:hAnsi="Verdana" w:cs="Times New Roman"/>
          <w:sz w:val="20"/>
          <w:szCs w:val="20"/>
          <w:u w:val="single"/>
          <w:lang w:eastAsia="pl-PL"/>
        </w:rPr>
        <w:br/>
        <w:t xml:space="preserve">i uzupełnienie braków pokarmowych pozostają po stronie Wykonawcy. </w:t>
      </w:r>
      <w:r w:rsidRPr="00330F26">
        <w:rPr>
          <w:rFonts w:ascii="Verdana" w:eastAsia="Times New Roman" w:hAnsi="Verdana" w:cs="Times New Roman"/>
          <w:b/>
          <w:sz w:val="20"/>
          <w:szCs w:val="20"/>
          <w:u w:val="single"/>
          <w:lang w:eastAsia="pl-PL"/>
        </w:rPr>
        <w:t xml:space="preserve">Wykonawca przedstawi zamawiającemu wyniki badań w miesiącu maju w każdym roku obowiązywania umowy, co zostanie zapisane w protokole odbioru w ww. miesiącu. </w:t>
      </w:r>
    </w:p>
    <w:p w14:paraId="73EF10D8" w14:textId="17784C2B" w:rsidR="00320569" w:rsidRPr="0057618F" w:rsidRDefault="00212D53" w:rsidP="000627DC">
      <w:pPr>
        <w:numPr>
          <w:ilvl w:val="0"/>
          <w:numId w:val="16"/>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Po uzgodnieniu z Zamawiającym u</w:t>
      </w:r>
      <w:r w:rsidR="00320569" w:rsidRPr="0057618F">
        <w:rPr>
          <w:rFonts w:ascii="Verdana" w:eastAsia="Times New Roman" w:hAnsi="Verdana" w:cs="Times New Roman"/>
          <w:sz w:val="20"/>
          <w:szCs w:val="20"/>
          <w:lang w:eastAsia="pl-PL"/>
        </w:rPr>
        <w:t xml:space="preserve">suwanie uschniętych lub zniszczonych </w:t>
      </w:r>
      <w:r>
        <w:rPr>
          <w:rFonts w:ascii="Verdana" w:eastAsia="Times New Roman" w:hAnsi="Verdana" w:cs="Times New Roman"/>
          <w:sz w:val="20"/>
          <w:szCs w:val="20"/>
          <w:lang w:eastAsia="pl-PL"/>
        </w:rPr>
        <w:br/>
      </w:r>
      <w:r w:rsidR="00320569" w:rsidRPr="0057618F">
        <w:rPr>
          <w:rFonts w:ascii="Verdana" w:eastAsia="Times New Roman" w:hAnsi="Verdana" w:cs="Times New Roman"/>
          <w:sz w:val="20"/>
          <w:szCs w:val="20"/>
          <w:lang w:eastAsia="pl-PL"/>
        </w:rPr>
        <w:t xml:space="preserve">w wyniku zdarzeń drogowych czy aktów wandalizmu </w:t>
      </w:r>
      <w:proofErr w:type="spellStart"/>
      <w:r w:rsidR="00320569" w:rsidRPr="0057618F">
        <w:rPr>
          <w:rFonts w:ascii="Verdana" w:eastAsia="Times New Roman" w:hAnsi="Verdana" w:cs="Times New Roman"/>
          <w:sz w:val="20"/>
          <w:szCs w:val="20"/>
          <w:lang w:eastAsia="pl-PL"/>
        </w:rPr>
        <w:t>nasadzeń</w:t>
      </w:r>
      <w:proofErr w:type="spellEnd"/>
      <w:r w:rsidR="00874E9D">
        <w:rPr>
          <w:rFonts w:ascii="Verdana" w:eastAsia="Times New Roman" w:hAnsi="Verdana" w:cs="Times New Roman"/>
          <w:sz w:val="20"/>
          <w:szCs w:val="20"/>
          <w:lang w:eastAsia="pl-PL"/>
        </w:rPr>
        <w:t>.</w:t>
      </w:r>
    </w:p>
    <w:p w14:paraId="35661E30" w14:textId="414187FB" w:rsidR="00320569" w:rsidRPr="0057618F" w:rsidRDefault="00752822" w:rsidP="000627DC">
      <w:pPr>
        <w:numPr>
          <w:ilvl w:val="0"/>
          <w:numId w:val="16"/>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 przypadku nie</w:t>
      </w:r>
      <w:r w:rsidR="00320569" w:rsidRPr="0057618F">
        <w:rPr>
          <w:rFonts w:ascii="Verdana" w:eastAsia="Times New Roman" w:hAnsi="Verdana" w:cs="Times New Roman"/>
          <w:sz w:val="20"/>
          <w:szCs w:val="20"/>
          <w:lang w:eastAsia="pl-PL"/>
        </w:rPr>
        <w:t>zachowani</w:t>
      </w:r>
      <w:r w:rsidR="00874E9D">
        <w:rPr>
          <w:rFonts w:ascii="Verdana" w:eastAsia="Times New Roman" w:hAnsi="Verdana" w:cs="Times New Roman"/>
          <w:sz w:val="20"/>
          <w:szCs w:val="20"/>
          <w:lang w:eastAsia="pl-PL"/>
        </w:rPr>
        <w:t>a</w:t>
      </w:r>
      <w:r w:rsidR="00320569" w:rsidRPr="0057618F">
        <w:rPr>
          <w:rFonts w:ascii="Verdana" w:eastAsia="Times New Roman" w:hAnsi="Verdana" w:cs="Times New Roman"/>
          <w:sz w:val="20"/>
          <w:szCs w:val="20"/>
          <w:lang w:eastAsia="pl-PL"/>
        </w:rPr>
        <w:t xml:space="preserve"> przez młode drzewo żywotności</w:t>
      </w:r>
      <w:r>
        <w:rPr>
          <w:rFonts w:ascii="Verdana" w:eastAsia="Times New Roman" w:hAnsi="Verdana" w:cs="Times New Roman"/>
          <w:sz w:val="20"/>
          <w:szCs w:val="20"/>
          <w:lang w:eastAsia="pl-PL"/>
        </w:rPr>
        <w:t xml:space="preserve"> Wykonawca będzie </w:t>
      </w:r>
      <w:r w:rsidR="00320569" w:rsidRPr="0057618F">
        <w:rPr>
          <w:rFonts w:ascii="Verdana" w:eastAsia="Times New Roman" w:hAnsi="Verdana" w:cs="Times New Roman"/>
          <w:sz w:val="20"/>
          <w:szCs w:val="20"/>
          <w:lang w:eastAsia="pl-PL"/>
        </w:rPr>
        <w:t xml:space="preserve">zobowiązany do wymiany drzewa na nowe, na własny koszt. Gatunek drzewa do wymiany do uzgodnienia </w:t>
      </w:r>
      <w:r w:rsidR="00320569" w:rsidRPr="0057618F">
        <w:rPr>
          <w:rFonts w:ascii="Verdana" w:eastAsia="Times New Roman" w:hAnsi="Verdana" w:cs="Times New Roman"/>
          <w:sz w:val="20"/>
          <w:szCs w:val="20"/>
          <w:lang w:eastAsia="pl-PL"/>
        </w:rPr>
        <w:br/>
        <w:t xml:space="preserve">z Zamawiającym. Rozmiar drzewa – obwód pnia mierzony na 100 cm </w:t>
      </w:r>
      <w:r w:rsidR="00320569" w:rsidRPr="0057618F">
        <w:rPr>
          <w:rFonts w:ascii="Verdana" w:eastAsia="Times New Roman" w:hAnsi="Verdana" w:cs="Times New Roman"/>
          <w:sz w:val="20"/>
          <w:szCs w:val="20"/>
          <w:lang w:eastAsia="pl-PL"/>
        </w:rPr>
        <w:br/>
        <w:t xml:space="preserve">nie mniejszy niż 16 </w:t>
      </w:r>
      <w:proofErr w:type="gramStart"/>
      <w:r w:rsidR="00320569" w:rsidRPr="0057618F">
        <w:rPr>
          <w:rFonts w:ascii="Verdana" w:eastAsia="Times New Roman" w:hAnsi="Verdana" w:cs="Times New Roman"/>
          <w:sz w:val="20"/>
          <w:szCs w:val="20"/>
          <w:lang w:eastAsia="pl-PL"/>
        </w:rPr>
        <w:t>cm. Jakość</w:t>
      </w:r>
      <w:proofErr w:type="gramEnd"/>
      <w:r w:rsidR="00320569" w:rsidRPr="0057618F">
        <w:rPr>
          <w:rFonts w:ascii="Verdana" w:eastAsia="Times New Roman" w:hAnsi="Verdana" w:cs="Times New Roman"/>
          <w:sz w:val="20"/>
          <w:szCs w:val="20"/>
          <w:lang w:eastAsia="pl-PL"/>
        </w:rPr>
        <w:t xml:space="preserve"> materiału szkółkarskiego zgodna </w:t>
      </w:r>
      <w:r w:rsidR="00320569" w:rsidRPr="0057618F">
        <w:rPr>
          <w:rFonts w:ascii="Verdana" w:eastAsia="Times New Roman" w:hAnsi="Verdana" w:cs="Times New Roman"/>
          <w:sz w:val="20"/>
          <w:szCs w:val="20"/>
          <w:lang w:eastAsia="pl-PL"/>
        </w:rPr>
        <w:br/>
        <w:t xml:space="preserve">z zaleceniami Związku Szkółkarzy Polskich. </w:t>
      </w:r>
    </w:p>
    <w:p w14:paraId="29A0EAAF" w14:textId="77777777" w:rsidR="00320569" w:rsidRPr="00320569" w:rsidRDefault="00320569" w:rsidP="000627DC">
      <w:pPr>
        <w:numPr>
          <w:ilvl w:val="0"/>
          <w:numId w:val="16"/>
        </w:numPr>
        <w:spacing w:after="0" w:line="240" w:lineRule="auto"/>
        <w:contextualSpacing/>
        <w:jc w:val="both"/>
        <w:rPr>
          <w:rFonts w:ascii="Verdana" w:eastAsia="Times New Roman" w:hAnsi="Verdana" w:cs="Vrinda"/>
          <w:sz w:val="20"/>
          <w:szCs w:val="20"/>
          <w:lang w:eastAsia="pl-PL"/>
        </w:rPr>
      </w:pPr>
      <w:r w:rsidRPr="00320569">
        <w:rPr>
          <w:rFonts w:ascii="Verdana" w:eastAsia="Times New Roman" w:hAnsi="Verdana" w:cs="Vrinda"/>
          <w:sz w:val="20"/>
          <w:szCs w:val="20"/>
          <w:lang w:eastAsia="pl-PL"/>
        </w:rPr>
        <w:t xml:space="preserve">Wywóz biomasy winien odbywać się w tym samym dniu po zakończeniu zabiegu w pasie drogowym danej ulicy, na składowisko biomasy. </w:t>
      </w:r>
    </w:p>
    <w:p w14:paraId="1D580DD9" w14:textId="77777777" w:rsidR="00320569" w:rsidRPr="00915D12" w:rsidRDefault="00320569" w:rsidP="000627DC">
      <w:pPr>
        <w:numPr>
          <w:ilvl w:val="0"/>
          <w:numId w:val="16"/>
        </w:numPr>
        <w:spacing w:after="0" w:line="240" w:lineRule="auto"/>
        <w:contextualSpacing/>
        <w:jc w:val="both"/>
        <w:rPr>
          <w:rFonts w:ascii="Calibri" w:eastAsia="Calibri" w:hAnsi="Calibri" w:cs="Calibri"/>
          <w:sz w:val="24"/>
          <w:szCs w:val="24"/>
        </w:rPr>
      </w:pPr>
      <w:r w:rsidRPr="00320569">
        <w:rPr>
          <w:rFonts w:ascii="Verdana" w:eastAsia="Times New Roman" w:hAnsi="Verdana" w:cs="Vrinda"/>
          <w:sz w:val="20"/>
          <w:szCs w:val="20"/>
          <w:lang w:eastAsia="pl-PL"/>
        </w:rPr>
        <w:t xml:space="preserve">Wykonane prace pielęgnacyjne należy na bieżąco zgłaszać </w:t>
      </w:r>
      <w:r w:rsidRPr="00915D12">
        <w:rPr>
          <w:rFonts w:ascii="Verdana" w:eastAsia="Times New Roman" w:hAnsi="Verdana" w:cs="Vrinda"/>
          <w:sz w:val="20"/>
          <w:szCs w:val="20"/>
          <w:lang w:eastAsia="pl-PL"/>
        </w:rPr>
        <w:t xml:space="preserve">Zamawiającemu. </w:t>
      </w:r>
    </w:p>
    <w:p w14:paraId="721AD824" w14:textId="77777777" w:rsidR="00320569" w:rsidRPr="00915D12" w:rsidRDefault="00320569" w:rsidP="00320569">
      <w:pPr>
        <w:spacing w:after="0" w:line="240" w:lineRule="auto"/>
        <w:contextualSpacing/>
        <w:jc w:val="both"/>
        <w:rPr>
          <w:rFonts w:ascii="Verdana" w:eastAsia="Times New Roman" w:hAnsi="Verdana" w:cs="Vrinda"/>
          <w:sz w:val="20"/>
          <w:szCs w:val="20"/>
          <w:lang w:eastAsia="pl-PL"/>
        </w:rPr>
      </w:pPr>
    </w:p>
    <w:p w14:paraId="2D42559B" w14:textId="2D3C749C" w:rsidR="00915D12" w:rsidRPr="00915D12" w:rsidRDefault="00915D12" w:rsidP="00915D12">
      <w:pPr>
        <w:numPr>
          <w:ilvl w:val="0"/>
          <w:numId w:val="8"/>
        </w:numPr>
        <w:tabs>
          <w:tab w:val="clear" w:pos="1078"/>
          <w:tab w:val="num" w:pos="737"/>
        </w:tabs>
        <w:spacing w:after="0" w:line="240" w:lineRule="auto"/>
        <w:ind w:left="737"/>
        <w:jc w:val="both"/>
        <w:rPr>
          <w:rFonts w:ascii="Verdana" w:hAnsi="Verdana" w:cs="Vrinda"/>
          <w:b/>
          <w:sz w:val="20"/>
          <w:szCs w:val="20"/>
        </w:rPr>
      </w:pPr>
      <w:r w:rsidRPr="00915D12">
        <w:rPr>
          <w:rFonts w:ascii="Verdana" w:hAnsi="Verdana" w:cs="Vrinda"/>
          <w:b/>
          <w:sz w:val="20"/>
          <w:szCs w:val="20"/>
        </w:rPr>
        <w:t xml:space="preserve">Pielęgnacja starszych drzew (dotyczy drzew, które przekroczyły wiek </w:t>
      </w:r>
      <w:r w:rsidRPr="00915D12">
        <w:rPr>
          <w:rFonts w:ascii="Verdana" w:hAnsi="Verdana" w:cs="Vrinda"/>
          <w:b/>
          <w:sz w:val="20"/>
          <w:szCs w:val="20"/>
        </w:rPr>
        <w:br/>
        <w:t xml:space="preserve">10 lat). Prace w zakresie pielęgnacji należy wykonać przy użyciu sekatora/piły na tyczce, sekatora, z drabiny, podnośnikiem lub metodą alpinistyczną. </w:t>
      </w:r>
    </w:p>
    <w:p w14:paraId="64DAEF60" w14:textId="498D157E" w:rsidR="00915D12" w:rsidRPr="00D11BA4" w:rsidRDefault="00915D12" w:rsidP="00D11BA4">
      <w:pPr>
        <w:pStyle w:val="Akapitzlist"/>
        <w:numPr>
          <w:ilvl w:val="1"/>
          <w:numId w:val="44"/>
        </w:numPr>
        <w:contextualSpacing/>
        <w:jc w:val="both"/>
        <w:rPr>
          <w:rFonts w:ascii="Verdana" w:hAnsi="Verdana" w:cs="Vrinda"/>
          <w:sz w:val="20"/>
          <w:szCs w:val="20"/>
        </w:rPr>
      </w:pPr>
      <w:r w:rsidRPr="00D11BA4">
        <w:rPr>
          <w:rFonts w:ascii="Verdana" w:hAnsi="Verdana" w:cs="Vrinda"/>
          <w:sz w:val="20"/>
          <w:szCs w:val="20"/>
        </w:rPr>
        <w:t>Dla uśrednionych parametrów drzew: obwód pnia do 50 cm, przy użyciu sekatora/piły na tyczce, sekatora z drabiny lub podnośnika.</w:t>
      </w:r>
    </w:p>
    <w:p w14:paraId="3E1E2E6F" w14:textId="77777777" w:rsidR="00915D12" w:rsidRPr="00915D12" w:rsidRDefault="00915D12" w:rsidP="00915D12">
      <w:pPr>
        <w:pStyle w:val="Akapitzlist"/>
        <w:numPr>
          <w:ilvl w:val="1"/>
          <w:numId w:val="44"/>
        </w:numPr>
        <w:contextualSpacing/>
        <w:jc w:val="both"/>
        <w:rPr>
          <w:rFonts w:ascii="Verdana" w:hAnsi="Verdana" w:cs="Vrinda"/>
          <w:sz w:val="20"/>
          <w:szCs w:val="20"/>
        </w:rPr>
      </w:pPr>
      <w:r w:rsidRPr="00915D12">
        <w:rPr>
          <w:rFonts w:ascii="Verdana" w:hAnsi="Verdana" w:cs="Vrinda"/>
          <w:sz w:val="20"/>
          <w:szCs w:val="20"/>
        </w:rPr>
        <w:t>Dla uśrednionych parametrów drzew: obwód pnia powyżej 50 cm, przy użyciu podnośnika.</w:t>
      </w:r>
    </w:p>
    <w:p w14:paraId="26E83C21" w14:textId="77777777" w:rsidR="00915D12" w:rsidRPr="00915D12" w:rsidRDefault="00915D12" w:rsidP="00915D12">
      <w:pPr>
        <w:pStyle w:val="Akapitzlist"/>
        <w:numPr>
          <w:ilvl w:val="1"/>
          <w:numId w:val="44"/>
        </w:numPr>
        <w:contextualSpacing/>
        <w:jc w:val="both"/>
        <w:rPr>
          <w:rFonts w:ascii="Verdana" w:hAnsi="Verdana" w:cs="Vrinda"/>
          <w:sz w:val="20"/>
          <w:szCs w:val="20"/>
        </w:rPr>
      </w:pPr>
      <w:r w:rsidRPr="00915D12">
        <w:rPr>
          <w:rFonts w:ascii="Verdana" w:hAnsi="Verdana" w:cs="Vrinda"/>
          <w:sz w:val="20"/>
          <w:szCs w:val="20"/>
        </w:rPr>
        <w:t xml:space="preserve">Dla uśrednionych parametrów drzew: średnica pnia 50 cm, metodą alpinistyczną. </w:t>
      </w:r>
    </w:p>
    <w:p w14:paraId="05E2BC13" w14:textId="77777777" w:rsidR="00320569" w:rsidRPr="0057618F" w:rsidRDefault="00320569" w:rsidP="000627DC">
      <w:pPr>
        <w:numPr>
          <w:ilvl w:val="3"/>
          <w:numId w:val="3"/>
        </w:numPr>
        <w:spacing w:after="0" w:line="240" w:lineRule="auto"/>
        <w:ind w:left="1418" w:hanging="284"/>
        <w:contextualSpacing/>
        <w:jc w:val="both"/>
        <w:rPr>
          <w:rFonts w:ascii="Verdana" w:eastAsia="Times New Roman" w:hAnsi="Verdana" w:cs="Vrinda"/>
          <w:sz w:val="20"/>
          <w:szCs w:val="20"/>
          <w:lang w:eastAsia="pl-PL"/>
        </w:rPr>
      </w:pPr>
      <w:r w:rsidRPr="0057618F">
        <w:rPr>
          <w:rFonts w:ascii="Verdana" w:eastAsia="Times New Roman" w:hAnsi="Verdana" w:cs="Vrinda"/>
          <w:sz w:val="20"/>
          <w:szCs w:val="20"/>
          <w:lang w:eastAsia="pl-PL"/>
        </w:rPr>
        <w:t xml:space="preserve">Zabiegi pielęgnacyjne w koronach drzew, obejmują: usuwanie posuszu, konarów nadłamanych, jemioły oraz konarów wchodzących w kolizję </w:t>
      </w:r>
      <w:r w:rsidRPr="0057618F">
        <w:rPr>
          <w:rFonts w:ascii="Verdana" w:eastAsia="Times New Roman" w:hAnsi="Verdana" w:cs="Vrinda"/>
          <w:sz w:val="20"/>
          <w:szCs w:val="20"/>
          <w:lang w:eastAsia="pl-PL"/>
        </w:rPr>
        <w:br/>
        <w:t xml:space="preserve">z infrastrukturą, korektę poprawiającą statykę drzew </w:t>
      </w:r>
      <w:r w:rsidRPr="0057618F">
        <w:rPr>
          <w:rFonts w:ascii="Verdana" w:eastAsia="Times New Roman" w:hAnsi="Verdana" w:cs="Times New Roman"/>
          <w:sz w:val="20"/>
          <w:szCs w:val="20"/>
          <w:lang w:eastAsia="pl-PL"/>
        </w:rPr>
        <w:t xml:space="preserve">oraz </w:t>
      </w:r>
      <w:r w:rsidRPr="0057618F">
        <w:rPr>
          <w:rFonts w:ascii="Verdana" w:eastAsia="Times New Roman" w:hAnsi="Verdana" w:cs="Vrinda"/>
          <w:sz w:val="20"/>
          <w:szCs w:val="20"/>
          <w:lang w:eastAsia="pl-PL"/>
        </w:rPr>
        <w:t xml:space="preserve">cięcia koron mające na celu zachowanie odpowiedniej skrajni drogi. Prace w zakresie pielęgnacji starszych drzew należy wykonać zgodnie z </w:t>
      </w:r>
      <w:r w:rsidRPr="0057618F">
        <w:rPr>
          <w:rFonts w:ascii="Verdana" w:eastAsia="Times New Roman" w:hAnsi="Verdana" w:cs="Times New Roman"/>
          <w:sz w:val="20"/>
          <w:szCs w:val="20"/>
          <w:lang w:eastAsia="pl-PL"/>
        </w:rPr>
        <w:t xml:space="preserve">aktualną ustawą </w:t>
      </w:r>
      <w:r w:rsidRPr="0057618F">
        <w:rPr>
          <w:rFonts w:ascii="Verdana" w:eastAsia="Times New Roman" w:hAnsi="Verdana" w:cs="Times New Roman"/>
          <w:sz w:val="20"/>
          <w:szCs w:val="20"/>
          <w:lang w:eastAsia="pl-PL"/>
        </w:rPr>
        <w:br/>
        <w:t>o ochronie przyrody z dnia 16 kwietnia 2004r.</w:t>
      </w:r>
      <w:r w:rsidRPr="0057618F">
        <w:rPr>
          <w:rFonts w:ascii="Verdana" w:eastAsia="Times New Roman" w:hAnsi="Verdana" w:cs="Vrinda"/>
          <w:sz w:val="20"/>
          <w:szCs w:val="20"/>
          <w:lang w:eastAsia="pl-PL"/>
        </w:rPr>
        <w:t xml:space="preserve"> oraz </w:t>
      </w:r>
      <w:r w:rsidRPr="0057618F">
        <w:rPr>
          <w:rFonts w:ascii="Verdana" w:eastAsia="Times New Roman" w:hAnsi="Verdana" w:cs="Vrinda"/>
          <w:sz w:val="20"/>
          <w:szCs w:val="20"/>
          <w:lang w:eastAsia="pl-PL"/>
        </w:rPr>
        <w:br/>
        <w:t>z</w:t>
      </w:r>
      <w:r w:rsidRPr="0057618F">
        <w:rPr>
          <w:rFonts w:ascii="Verdana" w:eastAsia="Times New Roman" w:hAnsi="Verdana" w:cs="Vrinda"/>
          <w:color w:val="FF0000"/>
          <w:sz w:val="20"/>
          <w:szCs w:val="20"/>
          <w:lang w:eastAsia="pl-PL"/>
        </w:rPr>
        <w:t xml:space="preserve"> </w:t>
      </w:r>
      <w:r w:rsidRPr="0057618F">
        <w:rPr>
          <w:rFonts w:ascii="Verdana" w:eastAsia="Times New Roman" w:hAnsi="Verdana" w:cs="Vrinda"/>
          <w:sz w:val="20"/>
          <w:szCs w:val="20"/>
          <w:lang w:eastAsia="pl-PL"/>
        </w:rPr>
        <w:t>Rozporządzeniem Ministra Transportu i Gospodarki Morskiej z dnia 02.03.1999</w:t>
      </w:r>
      <w:proofErr w:type="gramStart"/>
      <w:r w:rsidRPr="0057618F">
        <w:rPr>
          <w:rFonts w:ascii="Verdana" w:eastAsia="Times New Roman" w:hAnsi="Verdana" w:cs="Vrinda"/>
          <w:sz w:val="20"/>
          <w:szCs w:val="20"/>
          <w:lang w:eastAsia="pl-PL"/>
        </w:rPr>
        <w:t>r</w:t>
      </w:r>
      <w:proofErr w:type="gramEnd"/>
      <w:r w:rsidRPr="0057618F">
        <w:rPr>
          <w:rFonts w:ascii="Verdana" w:eastAsia="Times New Roman" w:hAnsi="Verdana" w:cs="Vrinda"/>
          <w:sz w:val="20"/>
          <w:szCs w:val="20"/>
          <w:lang w:eastAsia="pl-PL"/>
        </w:rPr>
        <w:t xml:space="preserve">. w sprawie warunków technicznych, jakim powinny odpowiadać drogi publiczne i ich usytuowanie (Dz. U. Nr 43, poz. 430 ze zmianami). </w:t>
      </w:r>
    </w:p>
    <w:p w14:paraId="6655D9E0" w14:textId="77777777" w:rsidR="00320569" w:rsidRPr="0057618F" w:rsidRDefault="00320569" w:rsidP="000627DC">
      <w:pPr>
        <w:numPr>
          <w:ilvl w:val="3"/>
          <w:numId w:val="3"/>
        </w:numPr>
        <w:overflowPunct w:val="0"/>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57618F">
        <w:rPr>
          <w:rFonts w:ascii="Verdana" w:eastAsia="Times New Roman" w:hAnsi="Verdana" w:cs="Times New Roman"/>
          <w:sz w:val="20"/>
          <w:szCs w:val="20"/>
          <w:lang w:eastAsia="pl-PL"/>
        </w:rPr>
        <w:t xml:space="preserve">Cięcie, powinno uwzględniać cechy poszczególnych gatunków roślin, </w:t>
      </w:r>
      <w:r w:rsidRPr="0057618F">
        <w:rPr>
          <w:rFonts w:ascii="Verdana" w:eastAsia="Times New Roman" w:hAnsi="Verdana" w:cs="Times New Roman"/>
          <w:sz w:val="20"/>
          <w:szCs w:val="20"/>
          <w:lang w:eastAsia="pl-PL"/>
        </w:rPr>
        <w:br/>
        <w:t xml:space="preserve">a mianowicie: sposób zabliźniania ran, sposób wzrostu, rozgałęzienie </w:t>
      </w:r>
      <w:r w:rsidRPr="0057618F">
        <w:rPr>
          <w:rFonts w:ascii="Verdana" w:eastAsia="Times New Roman" w:hAnsi="Verdana" w:cs="Times New Roman"/>
          <w:sz w:val="20"/>
          <w:szCs w:val="20"/>
          <w:lang w:eastAsia="pl-PL"/>
        </w:rPr>
        <w:br/>
        <w:t>i zagęszczenie gałęzi, konstrukcję korony.</w:t>
      </w:r>
    </w:p>
    <w:p w14:paraId="06945054" w14:textId="77777777" w:rsidR="00320569" w:rsidRPr="0057618F" w:rsidRDefault="00320569" w:rsidP="000627DC">
      <w:pPr>
        <w:numPr>
          <w:ilvl w:val="3"/>
          <w:numId w:val="3"/>
        </w:numPr>
        <w:overflowPunct w:val="0"/>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57618F">
        <w:rPr>
          <w:rFonts w:ascii="Verdana" w:eastAsia="Times New Roman" w:hAnsi="Verdana" w:cs="Verdana"/>
          <w:sz w:val="20"/>
          <w:szCs w:val="20"/>
          <w:lang w:eastAsia="pl-PL"/>
        </w:rPr>
        <w:t>W czasie prowadzenia prac należy dążyć do pozostawienia na drzewach ran o jak najmniejszej średnicy.</w:t>
      </w:r>
    </w:p>
    <w:p w14:paraId="02DA53DA" w14:textId="335EDCC6" w:rsidR="00320569" w:rsidRPr="004329B3" w:rsidRDefault="00320569" w:rsidP="000627DC">
      <w:pPr>
        <w:numPr>
          <w:ilvl w:val="3"/>
          <w:numId w:val="3"/>
        </w:numPr>
        <w:overflowPunct w:val="0"/>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57618F">
        <w:rPr>
          <w:rFonts w:ascii="Verdana" w:eastAsia="Times New Roman" w:hAnsi="Verdana" w:cs="Verdana"/>
          <w:sz w:val="20"/>
          <w:szCs w:val="20"/>
          <w:lang w:eastAsia="pl-PL"/>
        </w:rPr>
        <w:t xml:space="preserve">Cięcia wszystkich konarów i gałęzi należy wykonać na tzw. obrączkę </w:t>
      </w:r>
      <w:r w:rsidRPr="0057618F">
        <w:rPr>
          <w:rFonts w:ascii="Verdana" w:eastAsia="Times New Roman" w:hAnsi="Verdana" w:cs="Verdana"/>
          <w:sz w:val="20"/>
          <w:szCs w:val="20"/>
          <w:lang w:eastAsia="pl-PL"/>
        </w:rPr>
        <w:br/>
        <w:t>tzn. pozostawienie nasady gałęzi nienaruszonej. Podobnie przy gałęziach suchych lub starych tylcach nie należy naruszać nabiegów kalusowych istniejących z reguły u ich nasady. Jest to uwarunkowane tworzeniem się warstwy drewna ochronnego. Konsekwencją prawidłowego cięcia jest zamknięty pierścień tkanki przyrannej (kalusa).</w:t>
      </w:r>
    </w:p>
    <w:p w14:paraId="4B7801C8" w14:textId="77777777" w:rsidR="004329B3" w:rsidRPr="006626BE" w:rsidRDefault="004329B3" w:rsidP="004329B3">
      <w:pPr>
        <w:numPr>
          <w:ilvl w:val="3"/>
          <w:numId w:val="3"/>
        </w:numPr>
        <w:spacing w:after="0" w:line="240" w:lineRule="auto"/>
        <w:ind w:left="1418" w:hanging="284"/>
        <w:jc w:val="both"/>
        <w:rPr>
          <w:rFonts w:ascii="Verdana" w:eastAsia="Times New Roman" w:hAnsi="Verdana" w:cs="Times New Roman"/>
          <w:sz w:val="20"/>
          <w:szCs w:val="20"/>
          <w:lang w:eastAsia="pl-PL"/>
        </w:rPr>
      </w:pPr>
      <w:r w:rsidRPr="00496415">
        <w:rPr>
          <w:rFonts w:ascii="Verdana" w:eastAsia="Times New Roman" w:hAnsi="Verdana" w:cs="Verdana"/>
          <w:sz w:val="20"/>
          <w:szCs w:val="20"/>
          <w:lang w:eastAsia="pl-PL"/>
        </w:rPr>
        <w:t xml:space="preserve">Cięcia należy wykonywać tam, gdzie znajduję się żywa gałąź przewidziana do pozostawienia, by produkowała asymilaty potrzebne do zabliźnienia </w:t>
      </w:r>
      <w:r w:rsidRPr="006626BE">
        <w:rPr>
          <w:rFonts w:ascii="Verdana" w:eastAsia="Times New Roman" w:hAnsi="Verdana" w:cs="Verdana"/>
          <w:sz w:val="20"/>
          <w:szCs w:val="20"/>
          <w:lang w:eastAsia="pl-PL"/>
        </w:rPr>
        <w:t>rany, tzw. gałąź zabliźniająca.</w:t>
      </w:r>
    </w:p>
    <w:p w14:paraId="7B798F33" w14:textId="6A8BA1CF"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6626BE">
        <w:rPr>
          <w:rFonts w:ascii="Verdana" w:eastAsia="Times New Roman" w:hAnsi="Verdana" w:cs="Times New Roman"/>
          <w:sz w:val="20"/>
          <w:szCs w:val="20"/>
          <w:lang w:eastAsia="pl-PL"/>
        </w:rPr>
        <w:t xml:space="preserve">Podczas usuwania konarów należy unikać </w:t>
      </w:r>
      <w:r w:rsidRPr="006626BE">
        <w:rPr>
          <w:rFonts w:ascii="Verdana" w:eastAsia="Times New Roman" w:hAnsi="Verdana" w:cs="Verdana"/>
          <w:sz w:val="20"/>
          <w:szCs w:val="20"/>
          <w:lang w:eastAsia="pl-PL"/>
        </w:rPr>
        <w:t xml:space="preserve">uszkodzeń nasad gałęzi oraz </w:t>
      </w:r>
      <w:r w:rsidR="008915C7">
        <w:rPr>
          <w:rFonts w:ascii="Verdana" w:eastAsia="Times New Roman" w:hAnsi="Verdana" w:cs="Verdana"/>
          <w:sz w:val="20"/>
          <w:szCs w:val="20"/>
          <w:lang w:eastAsia="pl-PL"/>
        </w:rPr>
        <w:t>pni drzew</w:t>
      </w:r>
      <w:r w:rsidRPr="006626BE">
        <w:rPr>
          <w:rFonts w:ascii="Verdana" w:eastAsia="Times New Roman" w:hAnsi="Verdana" w:cs="Verdana"/>
          <w:sz w:val="20"/>
          <w:szCs w:val="20"/>
          <w:lang w:eastAsia="pl-PL"/>
        </w:rPr>
        <w:t xml:space="preserve"> (tzw. obrywów).</w:t>
      </w:r>
    </w:p>
    <w:p w14:paraId="017781A1"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6626BE">
        <w:rPr>
          <w:rFonts w:ascii="Verdana" w:eastAsia="Times New Roman" w:hAnsi="Verdana" w:cs="Verdana"/>
          <w:sz w:val="20"/>
          <w:szCs w:val="20"/>
          <w:lang w:eastAsia="pl-PL"/>
        </w:rPr>
        <w:t>Większe gałęzie należy usuwać odcinkami. Ciężkie części usuwanych gałęzi należy spuszczać na linach. W celu uniknięcia niedopuszczalnego ranienia drzew i obłamywania gałęzi.</w:t>
      </w:r>
    </w:p>
    <w:p w14:paraId="60B4B8C1"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Times New Roman"/>
          <w:sz w:val="20"/>
          <w:szCs w:val="20"/>
          <w:lang w:eastAsia="pl-PL"/>
        </w:rPr>
      </w:pPr>
      <w:r w:rsidRPr="006626BE">
        <w:rPr>
          <w:rFonts w:ascii="Verdana" w:eastAsia="Times New Roman" w:hAnsi="Verdana" w:cs="Verdana"/>
          <w:sz w:val="20"/>
          <w:szCs w:val="20"/>
          <w:lang w:eastAsia="pl-PL"/>
        </w:rPr>
        <w:t>Podczas wykonywania prac na drzewach należy wykluczyć jakiekolwiek zagrożenie bezpieczeństwa ludzi, samochodów, urządzeń oraz samych drzew przez swobodnie zrzucane gałęzie. Należy w takim wypadku zastosować technikę cięcia sekcyjnego i spuszczania kontrolowanego gałęzi za pomocą lin.</w:t>
      </w:r>
    </w:p>
    <w:p w14:paraId="1020B7F5"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Verdana"/>
          <w:sz w:val="20"/>
          <w:szCs w:val="20"/>
          <w:lang w:eastAsia="pl-PL"/>
        </w:rPr>
      </w:pPr>
      <w:r w:rsidRPr="006626BE">
        <w:rPr>
          <w:rFonts w:ascii="Verdana" w:eastAsia="Times New Roman" w:hAnsi="Verdana" w:cs="Verdana"/>
          <w:sz w:val="20"/>
          <w:szCs w:val="20"/>
          <w:lang w:eastAsia="pl-PL"/>
        </w:rPr>
        <w:t xml:space="preserve">Niedopuszczalne są: cięcia pozostawiające odarcia, wyłamania, progi, zawiasy, skaleczenia kalusa, cięcia naruszające tkankę pnia lub gałęzi, </w:t>
      </w:r>
      <w:r w:rsidRPr="006626BE">
        <w:rPr>
          <w:rFonts w:ascii="Verdana" w:eastAsia="Times New Roman" w:hAnsi="Verdana" w:cs="Verdana"/>
          <w:sz w:val="20"/>
          <w:szCs w:val="20"/>
          <w:lang w:eastAsia="pl-PL"/>
        </w:rPr>
        <w:br/>
        <w:t xml:space="preserve">do której przycinana jest jej część oraz cięcia z pozostawieniem tylca (czopu) wyrastającego ponad obrączkę. </w:t>
      </w:r>
    </w:p>
    <w:p w14:paraId="523DE9E6"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Verdana"/>
          <w:sz w:val="20"/>
          <w:szCs w:val="20"/>
          <w:lang w:eastAsia="pl-PL"/>
        </w:rPr>
      </w:pPr>
      <w:r w:rsidRPr="006626BE">
        <w:rPr>
          <w:rFonts w:ascii="Verdana" w:eastAsia="Times New Roman" w:hAnsi="Verdana" w:cs="Verdana"/>
          <w:sz w:val="20"/>
          <w:szCs w:val="20"/>
          <w:lang w:eastAsia="pl-PL"/>
        </w:rPr>
        <w:t xml:space="preserve">Piły i sekatory używane do cięcia muszą być ostre, aby nie powodowały szarpania i uszkodzeń zdrowych tkanek konarów. W celu usunięcia zagrożenia ewentualnego rozprzestrzeniania się chorób wśród drzew, narzędzia należy dezynfekować po przycince każdego drzewa. </w:t>
      </w:r>
    </w:p>
    <w:p w14:paraId="2C4309BA" w14:textId="77777777" w:rsidR="004329B3" w:rsidRPr="006626BE" w:rsidRDefault="004329B3" w:rsidP="004329B3">
      <w:pPr>
        <w:numPr>
          <w:ilvl w:val="3"/>
          <w:numId w:val="3"/>
        </w:numPr>
        <w:autoSpaceDE w:val="0"/>
        <w:autoSpaceDN w:val="0"/>
        <w:adjustRightInd w:val="0"/>
        <w:spacing w:after="0" w:line="240" w:lineRule="auto"/>
        <w:ind w:left="1418" w:hanging="284"/>
        <w:jc w:val="both"/>
        <w:rPr>
          <w:rFonts w:ascii="Verdana" w:eastAsia="Times New Roman" w:hAnsi="Verdana" w:cs="Verdana"/>
          <w:sz w:val="20"/>
          <w:szCs w:val="20"/>
          <w:lang w:eastAsia="pl-PL"/>
        </w:rPr>
      </w:pPr>
      <w:r w:rsidRPr="006626BE">
        <w:rPr>
          <w:rFonts w:ascii="Verdana" w:eastAsia="Times New Roman" w:hAnsi="Verdana" w:cs="Vrinda"/>
          <w:sz w:val="20"/>
          <w:szCs w:val="20"/>
          <w:lang w:eastAsia="pl-PL"/>
        </w:rPr>
        <w:t>Wywóz biomasy winien odbywać się w tym samym dniu po zakończeniu zabiegu w pasie drogowym danej ulicy na składowisko biomasy.</w:t>
      </w:r>
    </w:p>
    <w:p w14:paraId="22D8F100" w14:textId="77777777" w:rsidR="004329B3" w:rsidRPr="00320569" w:rsidRDefault="004329B3" w:rsidP="004329B3">
      <w:pPr>
        <w:spacing w:after="0" w:line="240" w:lineRule="auto"/>
        <w:ind w:left="720"/>
        <w:contextualSpacing/>
        <w:jc w:val="both"/>
        <w:rPr>
          <w:rFonts w:ascii="Verdana" w:eastAsia="Times New Roman" w:hAnsi="Verdana" w:cs="Vrinda"/>
          <w:sz w:val="20"/>
          <w:szCs w:val="20"/>
          <w:lang w:eastAsia="pl-PL"/>
        </w:rPr>
      </w:pPr>
    </w:p>
    <w:p w14:paraId="77A24AF6" w14:textId="77777777"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Zamawiający poniżej przedstawia przykładowe grupy drzew ze względu na zdolność </w:t>
      </w:r>
      <w:proofErr w:type="spellStart"/>
      <w:r w:rsidRPr="006626BE">
        <w:rPr>
          <w:rFonts w:ascii="Verdana" w:eastAsia="Times New Roman" w:hAnsi="Verdana" w:cs="Vrinda"/>
          <w:sz w:val="20"/>
          <w:szCs w:val="20"/>
          <w:lang w:eastAsia="pl-PL"/>
        </w:rPr>
        <w:t>grodziowania</w:t>
      </w:r>
      <w:proofErr w:type="spellEnd"/>
      <w:r w:rsidRPr="006626BE">
        <w:rPr>
          <w:rFonts w:ascii="Verdana" w:eastAsia="Times New Roman" w:hAnsi="Verdana" w:cs="Vrinda"/>
          <w:sz w:val="20"/>
          <w:szCs w:val="20"/>
          <w:lang w:eastAsia="pl-PL"/>
        </w:rPr>
        <w:t xml:space="preserve"> i maksymalne dopuszczalne średnice cięć konarów:</w:t>
      </w:r>
    </w:p>
    <w:p w14:paraId="2822C7E3" w14:textId="7D5447AA"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 drzewa silnie </w:t>
      </w:r>
      <w:proofErr w:type="spellStart"/>
      <w:r w:rsidRPr="006626BE">
        <w:rPr>
          <w:rFonts w:ascii="Verdana" w:eastAsia="Times New Roman" w:hAnsi="Verdana" w:cs="Vrinda"/>
          <w:sz w:val="20"/>
          <w:szCs w:val="20"/>
          <w:lang w:eastAsia="pl-PL"/>
        </w:rPr>
        <w:t>grodziujące</w:t>
      </w:r>
      <w:proofErr w:type="spellEnd"/>
      <w:r w:rsidRPr="006626BE">
        <w:rPr>
          <w:rFonts w:ascii="Verdana" w:eastAsia="Times New Roman" w:hAnsi="Verdana" w:cs="Vrinda"/>
          <w:sz w:val="20"/>
          <w:szCs w:val="20"/>
          <w:lang w:eastAsia="pl-PL"/>
        </w:rPr>
        <w:t>, średnica ci</w:t>
      </w:r>
      <w:r w:rsidR="00D13DCC">
        <w:rPr>
          <w:rFonts w:ascii="Verdana" w:eastAsia="Times New Roman" w:hAnsi="Verdana" w:cs="Vrinda"/>
          <w:sz w:val="20"/>
          <w:szCs w:val="20"/>
          <w:lang w:eastAsia="pl-PL"/>
        </w:rPr>
        <w:t>ę</w:t>
      </w:r>
      <w:r w:rsidRPr="006626BE">
        <w:rPr>
          <w:rFonts w:ascii="Verdana" w:eastAsia="Times New Roman" w:hAnsi="Verdana" w:cs="Vrinda"/>
          <w:sz w:val="20"/>
          <w:szCs w:val="20"/>
          <w:lang w:eastAsia="pl-PL"/>
        </w:rPr>
        <w:t xml:space="preserve">cia konaru do 10 cm: buk, </w:t>
      </w:r>
      <w:proofErr w:type="gramStart"/>
      <w:r w:rsidRPr="006626BE">
        <w:rPr>
          <w:rFonts w:ascii="Verdana" w:eastAsia="Times New Roman" w:hAnsi="Verdana" w:cs="Vrinda"/>
          <w:sz w:val="20"/>
          <w:szCs w:val="20"/>
          <w:lang w:eastAsia="pl-PL"/>
        </w:rPr>
        <w:t>wiąz,  głóg</w:t>
      </w:r>
      <w:proofErr w:type="gramEnd"/>
      <w:r w:rsidRPr="006626BE">
        <w:rPr>
          <w:rFonts w:ascii="Verdana" w:eastAsia="Times New Roman" w:hAnsi="Verdana" w:cs="Vrinda"/>
          <w:sz w:val="20"/>
          <w:szCs w:val="20"/>
          <w:lang w:eastAsia="pl-PL"/>
        </w:rPr>
        <w:t>, iglicznia, grab, jawor, dąb szypułkowy, sosna i cis</w:t>
      </w:r>
    </w:p>
    <w:p w14:paraId="595B2781" w14:textId="77777777"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 drzewa średnio </w:t>
      </w:r>
      <w:proofErr w:type="spellStart"/>
      <w:r w:rsidRPr="006626BE">
        <w:rPr>
          <w:rFonts w:ascii="Verdana" w:eastAsia="Times New Roman" w:hAnsi="Verdana" w:cs="Vrinda"/>
          <w:sz w:val="20"/>
          <w:szCs w:val="20"/>
          <w:lang w:eastAsia="pl-PL"/>
        </w:rPr>
        <w:t>grodziujące</w:t>
      </w:r>
      <w:proofErr w:type="spellEnd"/>
      <w:r w:rsidRPr="006626BE">
        <w:rPr>
          <w:rFonts w:ascii="Verdana" w:eastAsia="Times New Roman" w:hAnsi="Verdana" w:cs="Vrinda"/>
          <w:sz w:val="20"/>
          <w:szCs w:val="20"/>
          <w:lang w:eastAsia="pl-PL"/>
        </w:rPr>
        <w:t>: dąb czerwony, klon pospolity, jesion</w:t>
      </w:r>
    </w:p>
    <w:p w14:paraId="19076A1D" w14:textId="77777777" w:rsidR="004329B3" w:rsidRPr="006626BE" w:rsidRDefault="004329B3" w:rsidP="004329B3">
      <w:pPr>
        <w:spacing w:after="0" w:line="240" w:lineRule="auto"/>
        <w:jc w:val="both"/>
        <w:rPr>
          <w:rFonts w:ascii="Verdana" w:eastAsia="Times New Roman" w:hAnsi="Verdana" w:cs="Vrinda"/>
          <w:sz w:val="20"/>
          <w:szCs w:val="20"/>
          <w:lang w:eastAsia="pl-PL"/>
        </w:rPr>
      </w:pPr>
      <w:r w:rsidRPr="006626BE">
        <w:rPr>
          <w:rFonts w:ascii="Verdana" w:eastAsia="Times New Roman" w:hAnsi="Verdana" w:cs="Vrinda"/>
          <w:sz w:val="20"/>
          <w:szCs w:val="20"/>
          <w:lang w:eastAsia="pl-PL"/>
        </w:rPr>
        <w:t xml:space="preserve">- drzewa słabo </w:t>
      </w:r>
      <w:proofErr w:type="spellStart"/>
      <w:r w:rsidRPr="006626BE">
        <w:rPr>
          <w:rFonts w:ascii="Verdana" w:eastAsia="Times New Roman" w:hAnsi="Verdana" w:cs="Vrinda"/>
          <w:sz w:val="20"/>
          <w:szCs w:val="20"/>
          <w:lang w:eastAsia="pl-PL"/>
        </w:rPr>
        <w:t>grodziujące</w:t>
      </w:r>
      <w:proofErr w:type="spellEnd"/>
      <w:r w:rsidRPr="006626BE">
        <w:rPr>
          <w:rFonts w:ascii="Verdana" w:eastAsia="Times New Roman" w:hAnsi="Verdana" w:cs="Vrinda"/>
          <w:sz w:val="20"/>
          <w:szCs w:val="20"/>
          <w:lang w:eastAsia="pl-PL"/>
        </w:rPr>
        <w:t xml:space="preserve">, średnica cięcia konaru do 5 </w:t>
      </w:r>
      <w:proofErr w:type="gramStart"/>
      <w:r w:rsidRPr="006626BE">
        <w:rPr>
          <w:rFonts w:ascii="Verdana" w:eastAsia="Times New Roman" w:hAnsi="Verdana" w:cs="Vrinda"/>
          <w:sz w:val="20"/>
          <w:szCs w:val="20"/>
          <w:lang w:eastAsia="pl-PL"/>
        </w:rPr>
        <w:t xml:space="preserve">cm : </w:t>
      </w:r>
      <w:proofErr w:type="gramEnd"/>
      <w:r w:rsidRPr="006626BE">
        <w:rPr>
          <w:rFonts w:ascii="Verdana" w:eastAsia="Times New Roman" w:hAnsi="Verdana" w:cs="Vrinda"/>
          <w:sz w:val="20"/>
          <w:szCs w:val="20"/>
          <w:lang w:eastAsia="pl-PL"/>
        </w:rPr>
        <w:t>brzoza, topola, wierzba, świerk, klon srebrzysty, kasztanowiec</w:t>
      </w:r>
    </w:p>
    <w:p w14:paraId="4C7EA3BD" w14:textId="77777777" w:rsidR="004329B3" w:rsidRPr="006626BE" w:rsidRDefault="004329B3" w:rsidP="004329B3">
      <w:pPr>
        <w:spacing w:after="0" w:line="240" w:lineRule="auto"/>
        <w:jc w:val="both"/>
        <w:rPr>
          <w:rFonts w:ascii="Verdana" w:eastAsia="Times New Roman" w:hAnsi="Verdana" w:cs="Vrinda"/>
          <w:sz w:val="20"/>
          <w:szCs w:val="20"/>
          <w:lang w:eastAsia="pl-PL"/>
        </w:rPr>
      </w:pPr>
    </w:p>
    <w:p w14:paraId="315C7542" w14:textId="77777777" w:rsidR="004329B3" w:rsidRPr="006626BE" w:rsidRDefault="004329B3" w:rsidP="004329B3">
      <w:pPr>
        <w:spacing w:after="0" w:line="240" w:lineRule="auto"/>
        <w:jc w:val="both"/>
        <w:rPr>
          <w:rFonts w:ascii="Verdana" w:eastAsia="Helvetica" w:hAnsi="Verdana" w:cs="Times New Roman"/>
          <w:sz w:val="20"/>
          <w:szCs w:val="20"/>
          <w:lang w:eastAsia="pl-PL"/>
        </w:rPr>
      </w:pPr>
      <w:r w:rsidRPr="006626BE">
        <w:rPr>
          <w:rFonts w:ascii="Verdana" w:eastAsia="Times New Roman" w:hAnsi="Verdana" w:cs="Vrinda"/>
          <w:sz w:val="20"/>
          <w:szCs w:val="20"/>
          <w:lang w:eastAsia="pl-PL"/>
        </w:rPr>
        <w:t xml:space="preserve">W przypadku przycinania konarów o większej średnicy niż wskazana w poszczególnych grupach konieczne jest uzyskanie zgody Zamawiającego. </w:t>
      </w:r>
    </w:p>
    <w:p w14:paraId="430B3886" w14:textId="77777777" w:rsidR="004329B3" w:rsidRPr="006626BE" w:rsidRDefault="004329B3" w:rsidP="004329B3">
      <w:pPr>
        <w:spacing w:after="0" w:line="240" w:lineRule="auto"/>
        <w:jc w:val="both"/>
        <w:rPr>
          <w:rFonts w:ascii="Verdana" w:eastAsia="Times New Roman" w:hAnsi="Verdana" w:cs="Vrinda"/>
          <w:sz w:val="20"/>
          <w:szCs w:val="20"/>
          <w:lang w:eastAsia="pl-PL"/>
        </w:rPr>
      </w:pPr>
    </w:p>
    <w:p w14:paraId="20843477" w14:textId="77777777" w:rsidR="004329B3" w:rsidRPr="00320569" w:rsidRDefault="004329B3" w:rsidP="004329B3">
      <w:pPr>
        <w:tabs>
          <w:tab w:val="left" w:pos="851"/>
        </w:tabs>
        <w:spacing w:after="0" w:line="240" w:lineRule="auto"/>
        <w:jc w:val="both"/>
        <w:rPr>
          <w:rFonts w:ascii="Verdana" w:eastAsia="Times New Roman" w:hAnsi="Verdana" w:cs="Arial"/>
          <w:b/>
          <w:sz w:val="20"/>
          <w:szCs w:val="20"/>
          <w:lang w:eastAsia="pl-PL"/>
        </w:rPr>
      </w:pPr>
      <w:r w:rsidRPr="006626BE">
        <w:rPr>
          <w:rFonts w:ascii="Verdana" w:eastAsia="Times New Roman" w:hAnsi="Verdana" w:cs="Arial"/>
          <w:b/>
          <w:sz w:val="20"/>
          <w:szCs w:val="20"/>
          <w:lang w:eastAsia="pl-PL"/>
        </w:rPr>
        <w:t xml:space="preserve">Podczas realizacji prac należy ograniczyć do niezbędnego minimum poruszanie się sprzętu po terenach zieleni. W razie konieczności wjazdu sprzętu </w:t>
      </w:r>
      <w:r w:rsidRPr="006626BE">
        <w:rPr>
          <w:rFonts w:ascii="Verdana" w:eastAsia="Times New Roman" w:hAnsi="Verdana" w:cs="Arial"/>
          <w:b/>
          <w:sz w:val="20"/>
          <w:szCs w:val="20"/>
          <w:lang w:eastAsia="pl-PL"/>
        </w:rPr>
        <w:br/>
        <w:t xml:space="preserve">powyżej 1 tony należy bezwzględnie zastosować </w:t>
      </w:r>
      <w:r w:rsidRPr="006626BE">
        <w:rPr>
          <w:rFonts w:ascii="Verdana" w:eastAsia="Times New Roman" w:hAnsi="Verdana" w:cs="Times New Roman"/>
          <w:b/>
          <w:sz w:val="20"/>
          <w:szCs w:val="20"/>
          <w:lang w:eastAsia="pl-PL"/>
        </w:rPr>
        <w:t>specjalistyczne maty zapewniające ochronę darni.</w:t>
      </w:r>
    </w:p>
    <w:p w14:paraId="59487331" w14:textId="77777777" w:rsidR="004329B3" w:rsidRPr="0057618F" w:rsidRDefault="004329B3" w:rsidP="006626BE">
      <w:pPr>
        <w:overflowPunct w:val="0"/>
        <w:autoSpaceDE w:val="0"/>
        <w:autoSpaceDN w:val="0"/>
        <w:adjustRightInd w:val="0"/>
        <w:spacing w:after="0" w:line="240" w:lineRule="auto"/>
        <w:ind w:left="1418"/>
        <w:jc w:val="both"/>
        <w:rPr>
          <w:rFonts w:ascii="Verdana" w:eastAsia="Times New Roman" w:hAnsi="Verdana" w:cs="Times New Roman"/>
          <w:sz w:val="20"/>
          <w:szCs w:val="20"/>
          <w:lang w:eastAsia="pl-PL"/>
        </w:rPr>
      </w:pPr>
    </w:p>
    <w:p w14:paraId="00A7D3EF" w14:textId="77777777" w:rsidR="00320569" w:rsidRPr="00320569" w:rsidRDefault="00320569" w:rsidP="006626BE">
      <w:pPr>
        <w:overflowPunct w:val="0"/>
        <w:autoSpaceDE w:val="0"/>
        <w:autoSpaceDN w:val="0"/>
        <w:adjustRightInd w:val="0"/>
        <w:spacing w:after="0" w:line="240" w:lineRule="auto"/>
        <w:jc w:val="both"/>
        <w:rPr>
          <w:rFonts w:ascii="Verdana" w:eastAsia="Times New Roman" w:hAnsi="Verdana" w:cs="Verdana"/>
          <w:sz w:val="20"/>
          <w:szCs w:val="20"/>
          <w:highlight w:val="darkYellow"/>
          <w:lang w:eastAsia="pl-PL"/>
        </w:rPr>
      </w:pPr>
    </w:p>
    <w:p w14:paraId="417A1921" w14:textId="77777777" w:rsidR="00320569" w:rsidRPr="0057618F" w:rsidRDefault="00320569" w:rsidP="0057618F">
      <w:pPr>
        <w:overflowPunct w:val="0"/>
        <w:autoSpaceDE w:val="0"/>
        <w:autoSpaceDN w:val="0"/>
        <w:adjustRightInd w:val="0"/>
        <w:spacing w:after="0" w:line="240" w:lineRule="auto"/>
        <w:ind w:left="1418" w:right="283"/>
        <w:jc w:val="both"/>
        <w:rPr>
          <w:rFonts w:ascii="Verdana" w:eastAsia="Times New Roman" w:hAnsi="Verdana" w:cs="Verdana"/>
          <w:sz w:val="20"/>
          <w:szCs w:val="20"/>
          <w:lang w:eastAsia="pl-PL"/>
        </w:rPr>
      </w:pPr>
      <w:r w:rsidRPr="0057618F">
        <w:rPr>
          <w:rFonts w:ascii="Verdana" w:eastAsia="Times New Roman" w:hAnsi="Verdana" w:cs="Verdana"/>
          <w:noProof/>
          <w:sz w:val="20"/>
          <w:szCs w:val="20"/>
          <w:lang w:eastAsia="pl-PL"/>
        </w:rPr>
        <w:drawing>
          <wp:inline distT="0" distB="0" distL="0" distR="0" wp14:anchorId="06AB9E1E" wp14:editId="02EEE0C9">
            <wp:extent cx="4716330" cy="3328450"/>
            <wp:effectExtent l="19050" t="19050" r="27305" b="24765"/>
            <wp:docPr id="5" name="Obraz 5" descr="rys 1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s 1 zz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0939" cy="3416390"/>
                    </a:xfrm>
                    <a:prstGeom prst="rect">
                      <a:avLst/>
                    </a:prstGeom>
                    <a:noFill/>
                    <a:ln w="6350" cmpd="sng">
                      <a:solidFill>
                        <a:srgbClr val="000000"/>
                      </a:solidFill>
                      <a:miter lim="800000"/>
                      <a:headEnd/>
                      <a:tailEnd/>
                    </a:ln>
                    <a:effectLst/>
                  </pic:spPr>
                </pic:pic>
              </a:graphicData>
            </a:graphic>
          </wp:inline>
        </w:drawing>
      </w:r>
    </w:p>
    <w:p w14:paraId="0422EA03" w14:textId="77777777" w:rsidR="00320569" w:rsidRPr="0057618F" w:rsidRDefault="00320569" w:rsidP="00320569">
      <w:pPr>
        <w:overflowPunct w:val="0"/>
        <w:autoSpaceDE w:val="0"/>
        <w:autoSpaceDN w:val="0"/>
        <w:adjustRightInd w:val="0"/>
        <w:spacing w:after="0" w:line="240" w:lineRule="auto"/>
        <w:ind w:left="1418"/>
        <w:jc w:val="both"/>
        <w:rPr>
          <w:rFonts w:ascii="Verdana" w:eastAsia="Times New Roman" w:hAnsi="Verdana" w:cs="Times New Roman"/>
          <w:sz w:val="20"/>
          <w:szCs w:val="20"/>
          <w:lang w:eastAsia="pl-PL"/>
        </w:rPr>
      </w:pPr>
      <w:r w:rsidRPr="0057618F">
        <w:rPr>
          <w:rFonts w:ascii="Verdana" w:eastAsia="Times New Roman" w:hAnsi="Verdana" w:cs="Verdana"/>
          <w:sz w:val="20"/>
          <w:szCs w:val="20"/>
          <w:lang w:eastAsia="pl-PL"/>
        </w:rPr>
        <w:t>Rys. 1 Cięcie na obrączkę</w:t>
      </w:r>
    </w:p>
    <w:p w14:paraId="4A782259" w14:textId="77777777" w:rsidR="00320569" w:rsidRPr="00320569" w:rsidRDefault="00320569" w:rsidP="00320569">
      <w:pPr>
        <w:spacing w:after="0" w:line="240" w:lineRule="auto"/>
        <w:jc w:val="both"/>
        <w:rPr>
          <w:rFonts w:ascii="Verdana" w:eastAsia="Times New Roman" w:hAnsi="Verdana" w:cs="Times New Roman"/>
          <w:b/>
          <w:sz w:val="20"/>
          <w:szCs w:val="20"/>
          <w:highlight w:val="darkYellow"/>
          <w:lang w:eastAsia="pl-PL"/>
        </w:rPr>
      </w:pPr>
    </w:p>
    <w:p w14:paraId="113FB032" w14:textId="11F01453" w:rsidR="00320569" w:rsidRPr="00320569" w:rsidRDefault="00496415" w:rsidP="00496415">
      <w:pPr>
        <w:spacing w:after="0" w:line="240" w:lineRule="auto"/>
        <w:ind w:left="1418" w:right="141" w:hanging="1418"/>
        <w:jc w:val="both"/>
        <w:rPr>
          <w:rFonts w:ascii="Verdana" w:eastAsia="Times New Roman" w:hAnsi="Verdana" w:cs="Times New Roman"/>
          <w:b/>
          <w:sz w:val="20"/>
          <w:szCs w:val="20"/>
          <w:highlight w:val="darkYellow"/>
          <w:lang w:eastAsia="pl-PL"/>
        </w:rPr>
      </w:pPr>
      <w:r>
        <w:rPr>
          <w:rFonts w:ascii="Verdana" w:eastAsia="Times New Roman" w:hAnsi="Verdana" w:cs="Times New Roman"/>
          <w:b/>
          <w:sz w:val="20"/>
          <w:szCs w:val="20"/>
          <w:lang w:eastAsia="pl-PL"/>
        </w:rPr>
        <w:t xml:space="preserve">                  </w:t>
      </w:r>
      <w:r w:rsidR="00A47320">
        <w:rPr>
          <w:rFonts w:ascii="Verdana" w:eastAsia="Times New Roman" w:hAnsi="Verdana" w:cs="Times New Roman"/>
          <w:b/>
          <w:sz w:val="20"/>
          <w:szCs w:val="20"/>
          <w:lang w:eastAsia="pl-PL"/>
        </w:rPr>
        <w:t xml:space="preserve">  </w:t>
      </w:r>
      <w:r>
        <w:rPr>
          <w:rFonts w:ascii="Verdana" w:eastAsia="Times New Roman" w:hAnsi="Verdana" w:cs="Times New Roman"/>
          <w:b/>
          <w:sz w:val="20"/>
          <w:szCs w:val="20"/>
          <w:lang w:eastAsia="pl-PL"/>
        </w:rPr>
        <w:t xml:space="preserve"> </w:t>
      </w:r>
      <w:r>
        <w:rPr>
          <w:rFonts w:ascii="Verdana" w:eastAsia="Times New Roman" w:hAnsi="Verdana" w:cs="Times New Roman"/>
          <w:b/>
          <w:noProof/>
          <w:sz w:val="20"/>
          <w:szCs w:val="20"/>
          <w:lang w:eastAsia="pl-PL"/>
        </w:rPr>
        <w:drawing>
          <wp:inline distT="0" distB="0" distL="0" distR="0" wp14:anchorId="323FEF35" wp14:editId="06C7EE13">
            <wp:extent cx="4682490" cy="3305639"/>
            <wp:effectExtent l="19050" t="19050" r="22860" b="28575"/>
            <wp:docPr id="3" name="Obraz 3" descr="ry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ys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9591" cy="3310652"/>
                    </a:xfrm>
                    <a:prstGeom prst="rect">
                      <a:avLst/>
                    </a:prstGeom>
                    <a:noFill/>
                    <a:ln w="6350" cmpd="sng">
                      <a:solidFill>
                        <a:srgbClr val="000000"/>
                      </a:solidFill>
                      <a:miter lim="800000"/>
                      <a:headEnd/>
                      <a:tailEnd/>
                    </a:ln>
                    <a:effectLst/>
                  </pic:spPr>
                </pic:pic>
              </a:graphicData>
            </a:graphic>
          </wp:inline>
        </w:drawing>
      </w:r>
      <w:r>
        <w:rPr>
          <w:rFonts w:ascii="Verdana" w:eastAsia="Times New Roman" w:hAnsi="Verdana" w:cs="Times New Roman"/>
          <w:b/>
          <w:sz w:val="20"/>
          <w:szCs w:val="20"/>
          <w:lang w:eastAsia="pl-PL"/>
        </w:rPr>
        <w:t xml:space="preserve">                                                              </w:t>
      </w:r>
    </w:p>
    <w:p w14:paraId="535721CA" w14:textId="09EF280C" w:rsidR="00320569" w:rsidRPr="00496415" w:rsidRDefault="00496415" w:rsidP="00320569">
      <w:pPr>
        <w:spacing w:after="0" w:line="240" w:lineRule="auto"/>
        <w:jc w:val="both"/>
        <w:rPr>
          <w:rFonts w:ascii="Verdana" w:eastAsia="Times New Roman" w:hAnsi="Verdana" w:cs="Times New Roman"/>
          <w:sz w:val="20"/>
          <w:szCs w:val="20"/>
          <w:lang w:eastAsia="pl-PL"/>
        </w:rPr>
      </w:pPr>
      <w:r w:rsidRPr="00496415">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 xml:space="preserve">         </w:t>
      </w:r>
      <w:r w:rsidR="002A290E">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 xml:space="preserve">   </w:t>
      </w:r>
      <w:r w:rsidR="00320569" w:rsidRPr="00496415">
        <w:rPr>
          <w:rFonts w:ascii="Verdana" w:eastAsia="Times New Roman" w:hAnsi="Verdana" w:cs="Times New Roman"/>
          <w:sz w:val="20"/>
          <w:szCs w:val="20"/>
          <w:lang w:eastAsia="pl-PL"/>
        </w:rPr>
        <w:t xml:space="preserve">Rys. </w:t>
      </w:r>
      <w:r w:rsidR="003D39CD">
        <w:rPr>
          <w:rFonts w:ascii="Verdana" w:eastAsia="Times New Roman" w:hAnsi="Verdana" w:cs="Times New Roman"/>
          <w:sz w:val="20"/>
          <w:szCs w:val="20"/>
          <w:lang w:eastAsia="pl-PL"/>
        </w:rPr>
        <w:t>2</w:t>
      </w:r>
      <w:r w:rsidR="00320569" w:rsidRPr="00496415">
        <w:rPr>
          <w:rFonts w:ascii="Verdana" w:eastAsia="Times New Roman" w:hAnsi="Verdana" w:cs="Times New Roman"/>
          <w:sz w:val="20"/>
          <w:szCs w:val="20"/>
          <w:lang w:eastAsia="pl-PL"/>
        </w:rPr>
        <w:t xml:space="preserve"> Ci</w:t>
      </w:r>
      <w:r w:rsidR="003D39CD">
        <w:rPr>
          <w:rFonts w:ascii="Verdana" w:eastAsia="Times New Roman" w:hAnsi="Verdana" w:cs="Times New Roman"/>
          <w:sz w:val="20"/>
          <w:szCs w:val="20"/>
          <w:lang w:eastAsia="pl-PL"/>
        </w:rPr>
        <w:t>ę</w:t>
      </w:r>
      <w:r w:rsidR="00320569" w:rsidRPr="00496415">
        <w:rPr>
          <w:rFonts w:ascii="Verdana" w:eastAsia="Times New Roman" w:hAnsi="Verdana" w:cs="Times New Roman"/>
          <w:sz w:val="20"/>
          <w:szCs w:val="20"/>
          <w:lang w:eastAsia="pl-PL"/>
        </w:rPr>
        <w:t>cie tylca</w:t>
      </w:r>
    </w:p>
    <w:p w14:paraId="50B821FE" w14:textId="77777777" w:rsidR="00320569" w:rsidRPr="00496415" w:rsidRDefault="00320569" w:rsidP="00320569">
      <w:pPr>
        <w:spacing w:after="0" w:line="240" w:lineRule="auto"/>
        <w:jc w:val="both"/>
        <w:rPr>
          <w:rFonts w:ascii="Verdana" w:eastAsia="Times New Roman" w:hAnsi="Verdana" w:cs="Times New Roman"/>
          <w:sz w:val="20"/>
          <w:szCs w:val="20"/>
          <w:lang w:eastAsia="pl-PL"/>
        </w:rPr>
      </w:pPr>
    </w:p>
    <w:p w14:paraId="79EDA435" w14:textId="77777777" w:rsidR="00320569" w:rsidRPr="00320569" w:rsidRDefault="00320569" w:rsidP="00320569">
      <w:pPr>
        <w:spacing w:after="0" w:line="240" w:lineRule="auto"/>
        <w:jc w:val="both"/>
        <w:rPr>
          <w:rFonts w:ascii="Verdana" w:eastAsia="Times New Roman" w:hAnsi="Verdana" w:cs="Times New Roman"/>
          <w:b/>
          <w:sz w:val="20"/>
          <w:szCs w:val="20"/>
          <w:highlight w:val="darkYellow"/>
          <w:lang w:eastAsia="pl-PL"/>
        </w:rPr>
      </w:pPr>
    </w:p>
    <w:p w14:paraId="13FF0FB9" w14:textId="1D7BE6AE" w:rsidR="00320569" w:rsidRPr="00320569" w:rsidRDefault="004329B3" w:rsidP="00320569">
      <w:pPr>
        <w:spacing w:after="0" w:line="240" w:lineRule="auto"/>
        <w:jc w:val="both"/>
        <w:rPr>
          <w:rFonts w:ascii="Verdana" w:eastAsia="Times New Roman" w:hAnsi="Verdana" w:cs="Times New Roman"/>
          <w:b/>
          <w:sz w:val="20"/>
          <w:szCs w:val="20"/>
          <w:highlight w:val="darkYellow"/>
          <w:lang w:eastAsia="pl-PL"/>
        </w:rPr>
      </w:pPr>
      <w:r>
        <w:rPr>
          <w:rFonts w:ascii="Verdana" w:eastAsia="Times New Roman" w:hAnsi="Verdana" w:cs="Times New Roman"/>
          <w:b/>
          <w:sz w:val="20"/>
          <w:szCs w:val="20"/>
          <w:lang w:eastAsia="pl-PL"/>
        </w:rPr>
        <w:t xml:space="preserve">                    </w:t>
      </w:r>
      <w:r w:rsidR="00320569">
        <w:rPr>
          <w:rFonts w:ascii="Verdana" w:eastAsia="Times New Roman" w:hAnsi="Verdana" w:cs="Times New Roman"/>
          <w:b/>
          <w:noProof/>
          <w:sz w:val="20"/>
          <w:szCs w:val="20"/>
          <w:lang w:eastAsia="pl-PL"/>
        </w:rPr>
        <w:drawing>
          <wp:inline distT="0" distB="0" distL="0" distR="0" wp14:anchorId="480DE316" wp14:editId="5A58DAE1">
            <wp:extent cx="4716645" cy="3332283"/>
            <wp:effectExtent l="19050" t="19050" r="27305" b="20955"/>
            <wp:docPr id="2" name="Obraz 2" descr="rys 2 z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s 2 zz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7929" cy="3340255"/>
                    </a:xfrm>
                    <a:prstGeom prst="rect">
                      <a:avLst/>
                    </a:prstGeom>
                    <a:noFill/>
                    <a:ln w="6350" cmpd="sng">
                      <a:solidFill>
                        <a:srgbClr val="000000"/>
                      </a:solidFill>
                      <a:miter lim="800000"/>
                      <a:headEnd/>
                      <a:tailEnd/>
                    </a:ln>
                    <a:effectLst/>
                  </pic:spPr>
                </pic:pic>
              </a:graphicData>
            </a:graphic>
          </wp:inline>
        </w:drawing>
      </w:r>
    </w:p>
    <w:p w14:paraId="1E43685E" w14:textId="4A8E1A71" w:rsidR="00320569" w:rsidRPr="002A290E" w:rsidRDefault="00320569" w:rsidP="002A290E">
      <w:pPr>
        <w:spacing w:after="0" w:line="240" w:lineRule="auto"/>
        <w:ind w:left="1418"/>
        <w:jc w:val="both"/>
        <w:rPr>
          <w:rFonts w:ascii="Verdana" w:eastAsia="Times New Roman" w:hAnsi="Verdana" w:cs="Times New Roman"/>
          <w:sz w:val="20"/>
          <w:szCs w:val="20"/>
          <w:lang w:eastAsia="pl-PL"/>
        </w:rPr>
      </w:pPr>
      <w:r w:rsidRPr="004329B3">
        <w:rPr>
          <w:rFonts w:ascii="Verdana" w:eastAsia="Times New Roman" w:hAnsi="Verdana" w:cs="Times New Roman"/>
          <w:sz w:val="20"/>
          <w:szCs w:val="20"/>
          <w:lang w:eastAsia="pl-PL"/>
        </w:rPr>
        <w:t xml:space="preserve">Rys. </w:t>
      </w:r>
      <w:r w:rsidR="003D39CD">
        <w:rPr>
          <w:rFonts w:ascii="Verdana" w:eastAsia="Times New Roman" w:hAnsi="Verdana" w:cs="Times New Roman"/>
          <w:sz w:val="20"/>
          <w:szCs w:val="20"/>
          <w:lang w:eastAsia="pl-PL"/>
        </w:rPr>
        <w:t>3</w:t>
      </w:r>
      <w:r w:rsidRPr="004329B3">
        <w:rPr>
          <w:rFonts w:ascii="Verdana" w:eastAsia="Times New Roman" w:hAnsi="Verdana" w:cs="Times New Roman"/>
          <w:sz w:val="20"/>
          <w:szCs w:val="20"/>
          <w:lang w:eastAsia="pl-PL"/>
        </w:rPr>
        <w:t xml:space="preserve"> Ci</w:t>
      </w:r>
      <w:r w:rsidR="003D39CD">
        <w:rPr>
          <w:rFonts w:ascii="Verdana" w:eastAsia="Times New Roman" w:hAnsi="Verdana" w:cs="Times New Roman"/>
          <w:sz w:val="20"/>
          <w:szCs w:val="20"/>
          <w:lang w:eastAsia="pl-PL"/>
        </w:rPr>
        <w:t>ę</w:t>
      </w:r>
      <w:r w:rsidRPr="004329B3">
        <w:rPr>
          <w:rFonts w:ascii="Verdana" w:eastAsia="Times New Roman" w:hAnsi="Verdana" w:cs="Times New Roman"/>
          <w:sz w:val="20"/>
          <w:szCs w:val="20"/>
          <w:lang w:eastAsia="pl-PL"/>
        </w:rPr>
        <w:t>cie z uwzględnieniem żywej gałęzi niezbędnej do produkcji asymilatów</w:t>
      </w:r>
    </w:p>
    <w:p w14:paraId="33EFDED3" w14:textId="77777777" w:rsidR="00320569" w:rsidRPr="00320569" w:rsidRDefault="00320569" w:rsidP="00320569">
      <w:pPr>
        <w:spacing w:after="0" w:line="240" w:lineRule="auto"/>
        <w:jc w:val="both"/>
        <w:rPr>
          <w:rFonts w:ascii="Verdana" w:eastAsia="Times New Roman" w:hAnsi="Verdana" w:cs="Vrinda"/>
          <w:sz w:val="20"/>
          <w:szCs w:val="20"/>
          <w:lang w:eastAsia="pl-PL"/>
        </w:rPr>
      </w:pPr>
    </w:p>
    <w:p w14:paraId="144413C8"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Usuwanie krzewów.</w:t>
      </w:r>
    </w:p>
    <w:p w14:paraId="12B78BF1" w14:textId="77777777" w:rsidR="00320569" w:rsidRPr="00320569" w:rsidRDefault="00320569" w:rsidP="000627DC">
      <w:pPr>
        <w:numPr>
          <w:ilvl w:val="0"/>
          <w:numId w:val="17"/>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Usunięcie krzewów wraz z usunięciem systemu korzeniowego i wywozem biomasy. </w:t>
      </w:r>
    </w:p>
    <w:p w14:paraId="26805D71" w14:textId="77777777" w:rsidR="00320569" w:rsidRPr="00320569" w:rsidRDefault="00320569" w:rsidP="000627DC">
      <w:pPr>
        <w:numPr>
          <w:ilvl w:val="0"/>
          <w:numId w:val="17"/>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Miejsce po usuniętych krzewach zasypać ziemią urodzajną, wyrównać                         i wysiać trawę na trawnikach lub uzupełnić nawierzchnię żwirową. </w:t>
      </w:r>
    </w:p>
    <w:p w14:paraId="258D7711" w14:textId="77777777" w:rsidR="00320569" w:rsidRPr="00320569" w:rsidRDefault="00320569" w:rsidP="000627DC">
      <w:pPr>
        <w:numPr>
          <w:ilvl w:val="0"/>
          <w:numId w:val="17"/>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3F1D97CD" w14:textId="77777777" w:rsidR="00320569" w:rsidRPr="00320569" w:rsidRDefault="00320569" w:rsidP="00320569">
      <w:pPr>
        <w:spacing w:after="120" w:line="240" w:lineRule="auto"/>
        <w:jc w:val="both"/>
        <w:rPr>
          <w:rFonts w:ascii="Verdana" w:eastAsia="Times New Roman" w:hAnsi="Verdana" w:cs="Vrinda"/>
          <w:sz w:val="20"/>
          <w:szCs w:val="20"/>
          <w:lang w:eastAsia="x-none"/>
        </w:rPr>
      </w:pPr>
    </w:p>
    <w:p w14:paraId="2FA4ADD2" w14:textId="54411531" w:rsidR="005A7813" w:rsidRPr="005A7813" w:rsidRDefault="00320569" w:rsidP="005A7813">
      <w:pPr>
        <w:numPr>
          <w:ilvl w:val="0"/>
          <w:numId w:val="8"/>
        </w:numPr>
        <w:spacing w:after="0" w:line="240" w:lineRule="auto"/>
        <w:jc w:val="both"/>
        <w:rPr>
          <w:rFonts w:ascii="Verdana" w:eastAsia="Times New Roman" w:hAnsi="Verdana" w:cs="Vrinda"/>
          <w:b/>
          <w:sz w:val="20"/>
          <w:szCs w:val="20"/>
          <w:lang w:val="x-none" w:eastAsia="x-none"/>
        </w:rPr>
      </w:pPr>
      <w:r w:rsidRPr="003A6C8E">
        <w:rPr>
          <w:rFonts w:ascii="Verdana" w:eastAsia="Times New Roman" w:hAnsi="Verdana" w:cs="Vrinda"/>
          <w:b/>
          <w:sz w:val="20"/>
          <w:szCs w:val="20"/>
          <w:lang w:val="x-none" w:eastAsia="x-none"/>
        </w:rPr>
        <w:t>Usuwanie drzew z frezowaniem</w:t>
      </w:r>
      <w:r w:rsidRPr="003A6C8E">
        <w:rPr>
          <w:rFonts w:ascii="Verdana" w:eastAsia="Times New Roman" w:hAnsi="Verdana" w:cs="Vrinda"/>
          <w:b/>
          <w:sz w:val="20"/>
          <w:szCs w:val="20"/>
          <w:lang w:eastAsia="x-none"/>
        </w:rPr>
        <w:t xml:space="preserve"> i bez frezowania</w:t>
      </w:r>
      <w:r w:rsidRPr="003A6C8E">
        <w:rPr>
          <w:rFonts w:ascii="Verdana" w:eastAsia="Times New Roman" w:hAnsi="Verdana" w:cs="Vrinda"/>
          <w:b/>
          <w:sz w:val="20"/>
          <w:szCs w:val="20"/>
          <w:lang w:val="x-none" w:eastAsia="x-none"/>
        </w:rPr>
        <w:t xml:space="preserve"> pnia.</w:t>
      </w:r>
    </w:p>
    <w:p w14:paraId="083A92D2" w14:textId="77777777" w:rsidR="005A7813" w:rsidRPr="005A7813" w:rsidRDefault="005A7813" w:rsidP="005A7813">
      <w:pPr>
        <w:spacing w:after="0" w:line="240" w:lineRule="auto"/>
        <w:ind w:left="1078"/>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a)</w:t>
      </w:r>
      <w:r w:rsidRPr="005A7813">
        <w:rPr>
          <w:rFonts w:ascii="Verdana" w:eastAsia="Times New Roman" w:hAnsi="Verdana" w:cs="Vrinda"/>
          <w:sz w:val="20"/>
          <w:szCs w:val="20"/>
          <w:lang w:val="x-none" w:eastAsia="x-none"/>
        </w:rPr>
        <w:tab/>
        <w:t>Zabrania się usuwania metodą obalenia.</w:t>
      </w:r>
    </w:p>
    <w:p w14:paraId="4A1F43C7" w14:textId="77777777" w:rsidR="005A7813" w:rsidRPr="005A7813" w:rsidRDefault="005A7813" w:rsidP="00B30CD1">
      <w:pPr>
        <w:spacing w:after="0" w:line="240" w:lineRule="auto"/>
        <w:ind w:left="1418" w:hanging="340"/>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b)</w:t>
      </w:r>
      <w:r w:rsidRPr="005A7813">
        <w:rPr>
          <w:rFonts w:ascii="Verdana" w:eastAsia="Times New Roman" w:hAnsi="Verdana" w:cs="Vrinda"/>
          <w:sz w:val="20"/>
          <w:szCs w:val="20"/>
          <w:lang w:val="x-none" w:eastAsia="x-none"/>
        </w:rPr>
        <w:tab/>
        <w:t>Usuwanie drzew należy wykonywać sekcyjnie (fragmentami), przy użyciu podnośnika lub metodą alpinistyczną.</w:t>
      </w:r>
    </w:p>
    <w:p w14:paraId="2C77F9B1" w14:textId="77777777" w:rsidR="005A7813" w:rsidRPr="005A7813" w:rsidRDefault="005A7813" w:rsidP="00B30CD1">
      <w:pPr>
        <w:spacing w:after="0" w:line="240" w:lineRule="auto"/>
        <w:ind w:left="1418" w:hanging="340"/>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c)</w:t>
      </w:r>
      <w:r w:rsidRPr="005A7813">
        <w:rPr>
          <w:rFonts w:ascii="Verdana" w:eastAsia="Times New Roman" w:hAnsi="Verdana" w:cs="Vrinda"/>
          <w:sz w:val="20"/>
          <w:szCs w:val="20"/>
          <w:lang w:val="x-none" w:eastAsia="x-none"/>
        </w:rPr>
        <w:tab/>
        <w:t xml:space="preserve">Ścinanie drzew w okresie ochronnym dla ptaków może być wykonane wyłącznie po kontroli przeprowadzonej przez ornitologa (ewentualnie biologa z odpowiednim doświadczeniem) i stwierdzeniu, że drzewo przeznaczone do ścięcia nie jest zasiedlone przez ptaki (w postaci czynnych gniazd lub skrzynek lęgowych). Poświadczone pisemnie przez eksperta. </w:t>
      </w:r>
    </w:p>
    <w:p w14:paraId="11B2D152" w14:textId="77777777" w:rsidR="005A7813" w:rsidRPr="005A7813" w:rsidRDefault="005A7813" w:rsidP="00B30CD1">
      <w:pPr>
        <w:spacing w:after="0" w:line="240" w:lineRule="auto"/>
        <w:ind w:left="1418" w:hanging="284"/>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d)</w:t>
      </w:r>
      <w:r w:rsidRPr="005A7813">
        <w:rPr>
          <w:rFonts w:ascii="Verdana" w:eastAsia="Times New Roman" w:hAnsi="Verdana" w:cs="Vrinda"/>
          <w:sz w:val="20"/>
          <w:szCs w:val="20"/>
          <w:lang w:val="x-none" w:eastAsia="x-none"/>
        </w:rPr>
        <w:tab/>
        <w:t xml:space="preserve">Ponadto drzewa z widocznymi </w:t>
      </w:r>
      <w:proofErr w:type="spellStart"/>
      <w:r w:rsidRPr="005A7813">
        <w:rPr>
          <w:rFonts w:ascii="Verdana" w:eastAsia="Times New Roman" w:hAnsi="Verdana" w:cs="Vrinda"/>
          <w:sz w:val="20"/>
          <w:szCs w:val="20"/>
          <w:lang w:val="x-none" w:eastAsia="x-none"/>
        </w:rPr>
        <w:t>wypróchnieniami</w:t>
      </w:r>
      <w:proofErr w:type="spellEnd"/>
      <w:r w:rsidRPr="005A7813">
        <w:rPr>
          <w:rFonts w:ascii="Verdana" w:eastAsia="Times New Roman" w:hAnsi="Verdana" w:cs="Vrinda"/>
          <w:sz w:val="20"/>
          <w:szCs w:val="20"/>
          <w:lang w:val="x-none" w:eastAsia="x-none"/>
        </w:rPr>
        <w:t xml:space="preserve"> i dziuplami powinno przed ścięciem być poddane oględzinom przez entomologa i </w:t>
      </w:r>
      <w:proofErr w:type="spellStart"/>
      <w:r w:rsidRPr="005A7813">
        <w:rPr>
          <w:rFonts w:ascii="Verdana" w:eastAsia="Times New Roman" w:hAnsi="Verdana" w:cs="Vrinda"/>
          <w:sz w:val="20"/>
          <w:szCs w:val="20"/>
          <w:lang w:val="x-none" w:eastAsia="x-none"/>
        </w:rPr>
        <w:t>chiropterologa</w:t>
      </w:r>
      <w:proofErr w:type="spellEnd"/>
      <w:r w:rsidRPr="005A7813">
        <w:rPr>
          <w:rFonts w:ascii="Verdana" w:eastAsia="Times New Roman" w:hAnsi="Verdana" w:cs="Vrinda"/>
          <w:sz w:val="20"/>
          <w:szCs w:val="20"/>
          <w:lang w:val="x-none" w:eastAsia="x-none"/>
        </w:rPr>
        <w:t xml:space="preserve"> pod kątem zasiedlenia przez chronione gatunki chrząszczy lub nietoperzy. Poświadczone pisemnie przez eksperta.</w:t>
      </w:r>
    </w:p>
    <w:p w14:paraId="1414FE59"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r w:rsidRPr="005A7813">
        <w:rPr>
          <w:rFonts w:ascii="Verdana" w:eastAsia="Times New Roman" w:hAnsi="Verdana" w:cs="Vrinda"/>
          <w:sz w:val="20"/>
          <w:szCs w:val="20"/>
          <w:lang w:val="x-none" w:eastAsia="x-none"/>
        </w:rPr>
        <w:t>e)</w:t>
      </w:r>
      <w:r w:rsidRPr="005A7813">
        <w:rPr>
          <w:rFonts w:ascii="Verdana" w:eastAsia="Times New Roman" w:hAnsi="Verdana" w:cs="Vrinda"/>
          <w:sz w:val="20"/>
          <w:szCs w:val="20"/>
          <w:lang w:val="x-none" w:eastAsia="x-none"/>
        </w:rPr>
        <w:tab/>
      </w:r>
      <w:r w:rsidRPr="001E6B59">
        <w:rPr>
          <w:rFonts w:ascii="Verdana" w:eastAsia="Times New Roman" w:hAnsi="Verdana" w:cs="Vrinda"/>
          <w:sz w:val="20"/>
          <w:szCs w:val="20"/>
          <w:lang w:val="x-none" w:eastAsia="x-none"/>
        </w:rPr>
        <w:t xml:space="preserve">Zapewnienie ww. specjalistów pozostaje po stronie Wykonawcy. </w:t>
      </w:r>
    </w:p>
    <w:p w14:paraId="046E61B8" w14:textId="77777777" w:rsidR="005A7813" w:rsidRPr="001E6B59" w:rsidRDefault="005A7813" w:rsidP="00B30CD1">
      <w:pPr>
        <w:spacing w:after="0" w:line="240" w:lineRule="auto"/>
        <w:ind w:left="1418" w:hanging="284"/>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f)</w:t>
      </w:r>
      <w:r w:rsidRPr="001E6B59">
        <w:rPr>
          <w:rFonts w:ascii="Verdana" w:eastAsia="Times New Roman" w:hAnsi="Verdana" w:cs="Vrinda"/>
          <w:sz w:val="20"/>
          <w:szCs w:val="20"/>
          <w:lang w:val="x-none" w:eastAsia="x-none"/>
        </w:rPr>
        <w:tab/>
        <w:t xml:space="preserve">Obmiar i klasyfikacja jakościowo - wymiarowa pozyskanego drewna na poszczególnych zadaniach prowadzona będzie z udziałem  Zamawiającego </w:t>
      </w:r>
    </w:p>
    <w:p w14:paraId="4B8AE545" w14:textId="2710DDDF" w:rsidR="005A7813" w:rsidRPr="001E6B59" w:rsidRDefault="00B30CD1" w:rsidP="00B30CD1">
      <w:pPr>
        <w:spacing w:after="0" w:line="240" w:lineRule="auto"/>
        <w:ind w:left="1418" w:hanging="284"/>
        <w:jc w:val="both"/>
        <w:rPr>
          <w:rFonts w:ascii="Verdana" w:eastAsia="Times New Roman" w:hAnsi="Verdana" w:cs="Vrinda"/>
          <w:sz w:val="20"/>
          <w:szCs w:val="20"/>
          <w:lang w:val="x-none" w:eastAsia="x-none"/>
        </w:rPr>
      </w:pPr>
      <w:r>
        <w:rPr>
          <w:rFonts w:ascii="Verdana" w:eastAsia="Times New Roman" w:hAnsi="Verdana" w:cs="Vrinda"/>
          <w:sz w:val="20"/>
          <w:szCs w:val="20"/>
          <w:lang w:eastAsia="x-none"/>
        </w:rPr>
        <w:t xml:space="preserve">    </w:t>
      </w:r>
      <w:r w:rsidR="005A7813" w:rsidRPr="001E6B59">
        <w:rPr>
          <w:rFonts w:ascii="Verdana" w:eastAsia="Times New Roman" w:hAnsi="Verdana" w:cs="Vrinda"/>
          <w:sz w:val="20"/>
          <w:szCs w:val="20"/>
          <w:lang w:val="x-none" w:eastAsia="x-none"/>
        </w:rPr>
        <w:t xml:space="preserve">i Wykonawcy. Pozyskane drewno należy przygotować do pomiaru  </w:t>
      </w:r>
      <w:r>
        <w:rPr>
          <w:rFonts w:ascii="Verdana" w:eastAsia="Times New Roman" w:hAnsi="Verdana" w:cs="Vrinda"/>
          <w:sz w:val="20"/>
          <w:szCs w:val="20"/>
          <w:lang w:val="x-none" w:eastAsia="x-none"/>
        </w:rPr>
        <w:br/>
      </w:r>
      <w:r w:rsidR="005A7813" w:rsidRPr="001E6B59">
        <w:rPr>
          <w:rFonts w:ascii="Verdana" w:eastAsia="Times New Roman" w:hAnsi="Verdana" w:cs="Vrinda"/>
          <w:sz w:val="20"/>
          <w:szCs w:val="20"/>
          <w:lang w:val="x-none" w:eastAsia="x-none"/>
        </w:rPr>
        <w:t xml:space="preserve">i klasyfikacji zgodnie z polską normą PN-92/D-95000. </w:t>
      </w:r>
    </w:p>
    <w:p w14:paraId="2A8A631B"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g)</w:t>
      </w:r>
      <w:r w:rsidRPr="001E6B59">
        <w:rPr>
          <w:rFonts w:ascii="Verdana" w:eastAsia="Times New Roman" w:hAnsi="Verdana" w:cs="Vrinda"/>
          <w:sz w:val="20"/>
          <w:szCs w:val="20"/>
          <w:lang w:val="x-none" w:eastAsia="x-none"/>
        </w:rPr>
        <w:tab/>
        <w:t xml:space="preserve">Miejsce po frezowaniu zasypać ziemią urodzajną, wyrównać i wysiać trawę </w:t>
      </w:r>
    </w:p>
    <w:p w14:paraId="1A08D0E3" w14:textId="54D86779" w:rsidR="005A7813" w:rsidRPr="001E6B59" w:rsidRDefault="00B30CD1" w:rsidP="00B30CD1">
      <w:pPr>
        <w:spacing w:after="0" w:line="240" w:lineRule="auto"/>
        <w:ind w:left="1418" w:hanging="340"/>
        <w:jc w:val="both"/>
        <w:rPr>
          <w:rFonts w:ascii="Verdana" w:eastAsia="Times New Roman" w:hAnsi="Verdana" w:cs="Vrinda"/>
          <w:sz w:val="20"/>
          <w:szCs w:val="20"/>
          <w:lang w:val="x-none" w:eastAsia="x-none"/>
        </w:rPr>
      </w:pPr>
      <w:r>
        <w:rPr>
          <w:rFonts w:ascii="Verdana" w:eastAsia="Times New Roman" w:hAnsi="Verdana" w:cs="Vrinda"/>
          <w:sz w:val="20"/>
          <w:szCs w:val="20"/>
          <w:lang w:eastAsia="x-none"/>
        </w:rPr>
        <w:t xml:space="preserve">     </w:t>
      </w:r>
      <w:r w:rsidR="005A7813" w:rsidRPr="001E6B59">
        <w:rPr>
          <w:rFonts w:ascii="Verdana" w:eastAsia="Times New Roman" w:hAnsi="Verdana" w:cs="Vrinda"/>
          <w:sz w:val="20"/>
          <w:szCs w:val="20"/>
          <w:lang w:val="x-none" w:eastAsia="x-none"/>
        </w:rPr>
        <w:t xml:space="preserve">na trawnikach lub uzupełnić nawierzchnię żwirową. </w:t>
      </w:r>
    </w:p>
    <w:p w14:paraId="5F425247" w14:textId="109689DC" w:rsidR="005A7813" w:rsidRPr="001E6B59" w:rsidRDefault="005A7813" w:rsidP="00B30CD1">
      <w:pPr>
        <w:spacing w:after="0" w:line="240" w:lineRule="auto"/>
        <w:ind w:left="1418" w:hanging="340"/>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h)</w:t>
      </w:r>
      <w:r w:rsidRPr="001E6B59">
        <w:rPr>
          <w:rFonts w:ascii="Verdana" w:eastAsia="Times New Roman" w:hAnsi="Verdana" w:cs="Vrinda"/>
          <w:sz w:val="20"/>
          <w:szCs w:val="20"/>
          <w:lang w:val="x-none" w:eastAsia="x-none"/>
        </w:rPr>
        <w:tab/>
        <w:t>Niezwłocznie po wykonaniu wycinki teren należy uprzątnąć, wywie</w:t>
      </w:r>
      <w:r w:rsidR="00B30CD1">
        <w:rPr>
          <w:rFonts w:ascii="Verdana" w:eastAsia="Times New Roman" w:hAnsi="Verdana" w:cs="Vrinda"/>
          <w:sz w:val="20"/>
          <w:szCs w:val="20"/>
          <w:lang w:eastAsia="x-none"/>
        </w:rPr>
        <w:t>źć</w:t>
      </w:r>
      <w:r w:rsidRPr="001E6B59">
        <w:rPr>
          <w:rFonts w:ascii="Verdana" w:eastAsia="Times New Roman" w:hAnsi="Verdana" w:cs="Vrinda"/>
          <w:sz w:val="20"/>
          <w:szCs w:val="20"/>
          <w:lang w:val="x-none" w:eastAsia="x-none"/>
        </w:rPr>
        <w:t xml:space="preserve"> </w:t>
      </w:r>
      <w:r w:rsidR="00B30CD1">
        <w:rPr>
          <w:rFonts w:ascii="Verdana" w:eastAsia="Times New Roman" w:hAnsi="Verdana" w:cs="Vrinda"/>
          <w:sz w:val="20"/>
          <w:szCs w:val="20"/>
          <w:lang w:eastAsia="x-none"/>
        </w:rPr>
        <w:t xml:space="preserve">   </w:t>
      </w:r>
      <w:r w:rsidRPr="001E6B59">
        <w:rPr>
          <w:rFonts w:ascii="Verdana" w:eastAsia="Times New Roman" w:hAnsi="Verdana" w:cs="Vrinda"/>
          <w:sz w:val="20"/>
          <w:szCs w:val="20"/>
          <w:lang w:val="x-none" w:eastAsia="x-none"/>
        </w:rPr>
        <w:t>gałęzie i drobnicę.</w:t>
      </w:r>
    </w:p>
    <w:p w14:paraId="0E5B6861" w14:textId="77777777" w:rsidR="005A7813" w:rsidRPr="001E6B59" w:rsidRDefault="005A7813" w:rsidP="00B30CD1">
      <w:pPr>
        <w:spacing w:after="0" w:line="240" w:lineRule="auto"/>
        <w:ind w:left="1418" w:hanging="340"/>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i)</w:t>
      </w:r>
      <w:r w:rsidRPr="001E6B59">
        <w:rPr>
          <w:rFonts w:ascii="Verdana" w:eastAsia="Times New Roman" w:hAnsi="Verdana" w:cs="Vrinda"/>
          <w:sz w:val="20"/>
          <w:szCs w:val="20"/>
          <w:lang w:val="x-none" w:eastAsia="x-none"/>
        </w:rPr>
        <w:tab/>
        <w:t>Wywóz biomasy winien odbywać się w tym samym dniu po zakończeniu zabiegu w pasie drogowym danej ulicy na składowisko biomasy.</w:t>
      </w:r>
    </w:p>
    <w:p w14:paraId="63C00B02"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r w:rsidRPr="001E6B59">
        <w:rPr>
          <w:rFonts w:ascii="Verdana" w:eastAsia="Times New Roman" w:hAnsi="Verdana" w:cs="Vrinda"/>
          <w:sz w:val="20"/>
          <w:szCs w:val="20"/>
          <w:lang w:val="x-none" w:eastAsia="x-none"/>
        </w:rPr>
        <w:t>j)</w:t>
      </w:r>
      <w:r w:rsidRPr="001E6B59">
        <w:rPr>
          <w:rFonts w:ascii="Verdana" w:eastAsia="Times New Roman" w:hAnsi="Verdana" w:cs="Vrinda"/>
          <w:sz w:val="20"/>
          <w:szCs w:val="20"/>
          <w:lang w:val="x-none" w:eastAsia="x-none"/>
        </w:rPr>
        <w:tab/>
        <w:t xml:space="preserve">Termin usunięcia drzew ustalany na bieżąco przez Zamawiającego. </w:t>
      </w:r>
    </w:p>
    <w:p w14:paraId="5973274A" w14:textId="77777777" w:rsidR="005A7813" w:rsidRPr="001E6B59" w:rsidRDefault="005A7813" w:rsidP="005A7813">
      <w:pPr>
        <w:spacing w:after="0" w:line="240" w:lineRule="auto"/>
        <w:ind w:left="1078"/>
        <w:jc w:val="both"/>
        <w:rPr>
          <w:rFonts w:ascii="Verdana" w:eastAsia="Times New Roman" w:hAnsi="Verdana" w:cs="Vrinda"/>
          <w:sz w:val="20"/>
          <w:szCs w:val="20"/>
          <w:lang w:val="x-none" w:eastAsia="x-none"/>
        </w:rPr>
      </w:pPr>
    </w:p>
    <w:p w14:paraId="54CD3000" w14:textId="77777777" w:rsidR="003623C9" w:rsidRPr="001E6B59" w:rsidRDefault="003623C9" w:rsidP="003623C9">
      <w:pPr>
        <w:pStyle w:val="Tekstpodstawowywcity3"/>
        <w:numPr>
          <w:ilvl w:val="1"/>
          <w:numId w:val="46"/>
        </w:numPr>
        <w:jc w:val="both"/>
        <w:rPr>
          <w:rFonts w:ascii="Verdana" w:hAnsi="Verdana" w:cs="Vrinda"/>
          <w:sz w:val="20"/>
          <w:szCs w:val="20"/>
        </w:rPr>
      </w:pPr>
      <w:r w:rsidRPr="001E6B59">
        <w:rPr>
          <w:rFonts w:ascii="Verdana" w:hAnsi="Verdana" w:cs="Vrinda"/>
          <w:sz w:val="20"/>
          <w:szCs w:val="20"/>
        </w:rPr>
        <w:t xml:space="preserve">Usunięcie drzewa wraz z frezowaniem pnia na głębokość 15 cm i wywozem biomasy. Dla pięciu kategorii w zależności od średnicy pni drzew: </w:t>
      </w:r>
    </w:p>
    <w:p w14:paraId="5EB76077" w14:textId="77777777" w:rsidR="003623C9" w:rsidRPr="001E6B59" w:rsidRDefault="003623C9" w:rsidP="003623C9">
      <w:pPr>
        <w:pStyle w:val="Tekstpodstawowywcity3"/>
        <w:ind w:left="720"/>
        <w:rPr>
          <w:rFonts w:ascii="Verdana" w:hAnsi="Verdana" w:cs="Vrinda"/>
          <w:sz w:val="20"/>
          <w:szCs w:val="20"/>
        </w:rPr>
      </w:pPr>
      <w:r w:rsidRPr="001E6B59">
        <w:rPr>
          <w:rFonts w:ascii="Verdana" w:hAnsi="Verdana" w:cs="Vrinda"/>
          <w:sz w:val="20"/>
          <w:szCs w:val="20"/>
        </w:rPr>
        <w:t>11.1</w:t>
      </w:r>
      <w:r w:rsidRPr="001E6B59">
        <w:rPr>
          <w:rFonts w:ascii="Verdana" w:hAnsi="Verdana" w:cs="Vrinda"/>
          <w:sz w:val="20"/>
          <w:szCs w:val="20"/>
          <w:lang w:val="pl-PL"/>
        </w:rPr>
        <w:t>.1</w:t>
      </w:r>
      <w:r w:rsidRPr="001E6B59">
        <w:rPr>
          <w:rFonts w:ascii="Verdana" w:hAnsi="Verdana" w:cs="Vrinda"/>
          <w:sz w:val="20"/>
          <w:szCs w:val="20"/>
        </w:rPr>
        <w:t xml:space="preserve">    do 15 cm;</w:t>
      </w:r>
    </w:p>
    <w:p w14:paraId="3BFCA7B9" w14:textId="77777777" w:rsidR="003623C9" w:rsidRPr="001E6B59" w:rsidRDefault="003623C9" w:rsidP="003623C9">
      <w:pPr>
        <w:pStyle w:val="Tekstpodstawowywcity3"/>
        <w:ind w:left="720"/>
        <w:rPr>
          <w:rFonts w:ascii="Verdana" w:hAnsi="Verdana" w:cs="Vrinda"/>
          <w:sz w:val="20"/>
          <w:szCs w:val="20"/>
        </w:rPr>
      </w:pPr>
      <w:r w:rsidRPr="001E6B59">
        <w:rPr>
          <w:rFonts w:ascii="Verdana" w:hAnsi="Verdana" w:cs="Vrinda"/>
          <w:sz w:val="20"/>
          <w:szCs w:val="20"/>
        </w:rPr>
        <w:t>11.</w:t>
      </w:r>
      <w:r w:rsidRPr="001E6B59">
        <w:rPr>
          <w:rFonts w:ascii="Verdana" w:hAnsi="Verdana" w:cs="Vrinda"/>
          <w:sz w:val="20"/>
          <w:szCs w:val="20"/>
          <w:lang w:val="pl-PL"/>
        </w:rPr>
        <w:t>1.</w:t>
      </w:r>
      <w:r w:rsidRPr="001E6B59">
        <w:rPr>
          <w:rFonts w:ascii="Verdana" w:hAnsi="Verdana" w:cs="Vrinda"/>
          <w:sz w:val="20"/>
          <w:szCs w:val="20"/>
        </w:rPr>
        <w:t>2    16 - 35 cm;</w:t>
      </w:r>
    </w:p>
    <w:p w14:paraId="66BB2CA9" w14:textId="77777777" w:rsidR="003623C9" w:rsidRPr="001E6B59" w:rsidRDefault="003623C9" w:rsidP="003623C9">
      <w:pPr>
        <w:pStyle w:val="Tekstpodstawowywcity3"/>
        <w:numPr>
          <w:ilvl w:val="2"/>
          <w:numId w:val="45"/>
        </w:numPr>
        <w:rPr>
          <w:rFonts w:ascii="Verdana" w:hAnsi="Verdana" w:cs="Vrinda"/>
          <w:sz w:val="20"/>
          <w:szCs w:val="20"/>
        </w:rPr>
      </w:pPr>
      <w:r w:rsidRPr="001E6B59">
        <w:rPr>
          <w:rFonts w:ascii="Verdana" w:hAnsi="Verdana" w:cs="Vrinda"/>
          <w:sz w:val="20"/>
          <w:szCs w:val="20"/>
        </w:rPr>
        <w:t xml:space="preserve">   36 - 55 cm;</w:t>
      </w:r>
    </w:p>
    <w:p w14:paraId="35AD4209" w14:textId="77777777" w:rsidR="003623C9" w:rsidRPr="001E6B59" w:rsidRDefault="003623C9" w:rsidP="003623C9">
      <w:pPr>
        <w:pStyle w:val="Tekstpodstawowywcity3"/>
        <w:ind w:left="600"/>
        <w:rPr>
          <w:rFonts w:ascii="Verdana" w:hAnsi="Verdana" w:cs="Vrinda"/>
          <w:sz w:val="20"/>
          <w:szCs w:val="20"/>
        </w:rPr>
      </w:pPr>
      <w:r w:rsidRPr="001E6B59">
        <w:rPr>
          <w:rFonts w:ascii="Verdana" w:hAnsi="Verdana" w:cs="Vrinda"/>
          <w:sz w:val="20"/>
          <w:szCs w:val="20"/>
        </w:rPr>
        <w:t xml:space="preserve">  11.</w:t>
      </w:r>
      <w:r w:rsidRPr="001E6B59">
        <w:rPr>
          <w:rFonts w:ascii="Verdana" w:hAnsi="Verdana" w:cs="Vrinda"/>
          <w:sz w:val="20"/>
          <w:szCs w:val="20"/>
          <w:lang w:val="pl-PL"/>
        </w:rPr>
        <w:t>1.</w:t>
      </w:r>
      <w:r w:rsidRPr="001E6B59">
        <w:rPr>
          <w:rFonts w:ascii="Verdana" w:hAnsi="Verdana" w:cs="Vrinda"/>
          <w:sz w:val="20"/>
          <w:szCs w:val="20"/>
        </w:rPr>
        <w:t>4    56 - 75 cm;</w:t>
      </w:r>
    </w:p>
    <w:p w14:paraId="52CB29A9" w14:textId="77777777" w:rsidR="003623C9" w:rsidRPr="001E6B59" w:rsidRDefault="003623C9" w:rsidP="003623C9">
      <w:pPr>
        <w:pStyle w:val="Tekstpodstawowywcity3"/>
        <w:ind w:left="851" w:hanging="142"/>
        <w:rPr>
          <w:rFonts w:ascii="Verdana" w:hAnsi="Verdana" w:cs="Vrinda"/>
          <w:sz w:val="20"/>
          <w:szCs w:val="20"/>
        </w:rPr>
      </w:pPr>
      <w:r w:rsidRPr="001E6B59">
        <w:rPr>
          <w:rFonts w:ascii="Verdana" w:hAnsi="Verdana" w:cs="Vrinda"/>
          <w:sz w:val="20"/>
          <w:szCs w:val="20"/>
          <w:lang w:val="pl-PL"/>
        </w:rPr>
        <w:t xml:space="preserve">11.1.5    </w:t>
      </w:r>
      <w:r w:rsidRPr="001E6B59">
        <w:rPr>
          <w:rFonts w:ascii="Verdana" w:hAnsi="Verdana" w:cs="Vrinda"/>
          <w:sz w:val="20"/>
          <w:szCs w:val="20"/>
        </w:rPr>
        <w:t>powyżej 75 cm.</w:t>
      </w:r>
    </w:p>
    <w:p w14:paraId="338F2034" w14:textId="4DD31249" w:rsidR="00320569" w:rsidRPr="001E6B59" w:rsidRDefault="003623C9" w:rsidP="003623C9">
      <w:pPr>
        <w:pStyle w:val="Tekstpodstawowywcity3"/>
        <w:numPr>
          <w:ilvl w:val="1"/>
          <w:numId w:val="46"/>
        </w:numPr>
        <w:jc w:val="both"/>
        <w:rPr>
          <w:rFonts w:ascii="Verdana" w:hAnsi="Verdana" w:cs="Vrinda"/>
          <w:sz w:val="20"/>
          <w:szCs w:val="20"/>
        </w:rPr>
      </w:pPr>
      <w:r w:rsidRPr="001E6B59">
        <w:rPr>
          <w:rFonts w:ascii="Verdana" w:hAnsi="Verdana" w:cs="Vrinda"/>
          <w:sz w:val="20"/>
          <w:szCs w:val="20"/>
        </w:rPr>
        <w:t xml:space="preserve">Usunięcie drzewa </w:t>
      </w:r>
      <w:r w:rsidRPr="001E6B59">
        <w:rPr>
          <w:rFonts w:ascii="Verdana" w:hAnsi="Verdana" w:cs="Vrinda"/>
          <w:sz w:val="20"/>
          <w:szCs w:val="20"/>
          <w:lang w:val="pl-PL"/>
        </w:rPr>
        <w:t>bez</w:t>
      </w:r>
      <w:r w:rsidRPr="001E6B59">
        <w:rPr>
          <w:rFonts w:ascii="Verdana" w:hAnsi="Verdana" w:cs="Vrinda"/>
          <w:sz w:val="20"/>
          <w:szCs w:val="20"/>
        </w:rPr>
        <w:t xml:space="preserve"> frezowan</w:t>
      </w:r>
      <w:r w:rsidRPr="001E6B59">
        <w:rPr>
          <w:rFonts w:ascii="Verdana" w:hAnsi="Verdana" w:cs="Vrinda"/>
          <w:sz w:val="20"/>
          <w:szCs w:val="20"/>
          <w:lang w:val="pl-PL"/>
        </w:rPr>
        <w:t>ia</w:t>
      </w:r>
      <w:r w:rsidRPr="001E6B59">
        <w:rPr>
          <w:rFonts w:ascii="Verdana" w:hAnsi="Verdana" w:cs="Vrinda"/>
          <w:sz w:val="20"/>
          <w:szCs w:val="20"/>
        </w:rPr>
        <w:t xml:space="preserve"> pnia i wywozem biomasy.</w:t>
      </w:r>
      <w:r w:rsidRPr="001E6B59">
        <w:rPr>
          <w:rFonts w:ascii="Verdana" w:hAnsi="Verdana" w:cs="Vrinda"/>
          <w:sz w:val="20"/>
          <w:szCs w:val="20"/>
          <w:lang w:val="pl-PL"/>
        </w:rPr>
        <w:t xml:space="preserve"> </w:t>
      </w:r>
      <w:r w:rsidRPr="001E6B59">
        <w:rPr>
          <w:rFonts w:ascii="Verdana" w:hAnsi="Verdana" w:cs="Vrinda"/>
          <w:sz w:val="20"/>
          <w:szCs w:val="20"/>
        </w:rPr>
        <w:t>Dla uśrednionych parametrów drzew: średnica pnia 50 cm</w:t>
      </w:r>
      <w:r w:rsidRPr="001E6B59">
        <w:rPr>
          <w:rFonts w:ascii="Verdana" w:hAnsi="Verdana" w:cs="Vrinda"/>
          <w:sz w:val="20"/>
          <w:szCs w:val="20"/>
          <w:lang w:val="pl-PL"/>
        </w:rPr>
        <w:t>.</w:t>
      </w:r>
    </w:p>
    <w:p w14:paraId="3CA44850" w14:textId="77777777" w:rsidR="001E6B59" w:rsidRPr="001E6B59" w:rsidRDefault="001E6B59" w:rsidP="00C37718">
      <w:pPr>
        <w:pStyle w:val="Tekstpodstawowywcity3"/>
        <w:spacing w:after="0"/>
        <w:ind w:left="0"/>
        <w:jc w:val="both"/>
        <w:rPr>
          <w:rFonts w:ascii="Verdana" w:hAnsi="Verdana" w:cs="Vrinda"/>
          <w:b/>
          <w:sz w:val="20"/>
          <w:szCs w:val="20"/>
          <w:lang w:val="pl-PL"/>
        </w:rPr>
      </w:pPr>
    </w:p>
    <w:p w14:paraId="14D33A2B" w14:textId="4AF9B10D" w:rsidR="00320569" w:rsidRDefault="00C37718" w:rsidP="00E94AE7">
      <w:pPr>
        <w:pStyle w:val="Tekstpodstawowywcity3"/>
        <w:spacing w:after="0"/>
        <w:ind w:left="0"/>
        <w:jc w:val="both"/>
        <w:rPr>
          <w:rFonts w:ascii="Verdana" w:hAnsi="Verdana"/>
          <w:b/>
          <w:sz w:val="20"/>
          <w:szCs w:val="20"/>
        </w:rPr>
      </w:pPr>
      <w:r w:rsidRPr="001E6B59">
        <w:rPr>
          <w:rFonts w:ascii="Verdana" w:hAnsi="Verdana" w:cs="Vrinda"/>
          <w:b/>
          <w:sz w:val="20"/>
          <w:szCs w:val="20"/>
          <w:lang w:val="pl-PL"/>
        </w:rPr>
        <w:t>Dotyczy drzew wycinanych, wiatrołomów i wiatrowałów.</w:t>
      </w:r>
      <w:r w:rsidRPr="001E6B59">
        <w:rPr>
          <w:rFonts w:ascii="Verdana" w:hAnsi="Verdana" w:cs="Vrinda"/>
          <w:color w:val="FF0000"/>
          <w:sz w:val="20"/>
          <w:szCs w:val="20"/>
          <w:lang w:val="pl-PL"/>
        </w:rPr>
        <w:t xml:space="preserve"> </w:t>
      </w:r>
      <w:r w:rsidRPr="001E6B59">
        <w:rPr>
          <w:rFonts w:ascii="Verdana" w:hAnsi="Verdana" w:cs="Vrinda"/>
          <w:sz w:val="20"/>
          <w:szCs w:val="20"/>
          <w:lang w:val="pl-PL"/>
        </w:rPr>
        <w:t>(</w:t>
      </w:r>
      <w:r w:rsidRPr="001E6B59">
        <w:rPr>
          <w:rFonts w:ascii="Verdana" w:hAnsi="Verdana" w:cs="Vrinda"/>
          <w:sz w:val="20"/>
          <w:szCs w:val="20"/>
        </w:rPr>
        <w:t>Nie dotyczy młodych drzew).</w:t>
      </w:r>
      <w:r w:rsidR="00E94AE7">
        <w:rPr>
          <w:rFonts w:ascii="Verdana" w:hAnsi="Verdana" w:cs="Vrinda"/>
          <w:sz w:val="20"/>
          <w:szCs w:val="20"/>
          <w:lang w:val="pl-PL"/>
        </w:rPr>
        <w:t xml:space="preserve"> </w:t>
      </w:r>
      <w:r w:rsidRPr="001E6B59">
        <w:rPr>
          <w:rFonts w:ascii="Verdana" w:hAnsi="Verdana" w:cs="Arial"/>
          <w:b/>
          <w:sz w:val="20"/>
          <w:szCs w:val="20"/>
        </w:rPr>
        <w:t xml:space="preserve">Podczas realizacji prac należy ograniczyć do niezbędnego minimum poruszanie się sprzętu po terenach zieleni. W razie konieczności wjazdu sprzętu </w:t>
      </w:r>
      <w:r w:rsidRPr="001E6B59">
        <w:rPr>
          <w:rFonts w:ascii="Verdana" w:hAnsi="Verdana" w:cs="Arial"/>
          <w:b/>
          <w:sz w:val="20"/>
          <w:szCs w:val="20"/>
        </w:rPr>
        <w:br/>
        <w:t xml:space="preserve">powyżej 1 tony należy bezwzględnie zastosować </w:t>
      </w:r>
      <w:r w:rsidRPr="001E6B59">
        <w:rPr>
          <w:rFonts w:ascii="Verdana" w:hAnsi="Verdana"/>
          <w:b/>
          <w:sz w:val="20"/>
          <w:szCs w:val="20"/>
        </w:rPr>
        <w:t>specjalistyczne maty zapewniające ochronę darni.</w:t>
      </w:r>
    </w:p>
    <w:p w14:paraId="680A21F4" w14:textId="77777777" w:rsidR="00E94AE7" w:rsidRPr="00E94AE7" w:rsidRDefault="00E94AE7" w:rsidP="00E94AE7">
      <w:pPr>
        <w:pStyle w:val="Tekstpodstawowywcity3"/>
        <w:spacing w:after="0"/>
        <w:ind w:left="0"/>
        <w:jc w:val="both"/>
        <w:rPr>
          <w:rFonts w:ascii="Verdana" w:hAnsi="Verdana" w:cs="Vrinda"/>
          <w:b/>
          <w:sz w:val="20"/>
          <w:szCs w:val="20"/>
        </w:rPr>
      </w:pPr>
    </w:p>
    <w:p w14:paraId="066B3DD8"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Usuwanie drzew wraz z ręcznym karczowaniem pnia.</w:t>
      </w:r>
    </w:p>
    <w:p w14:paraId="5B30401D"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Usunięcie drzewa wraz z ręcznym karczowaniem pnia i wywozem biomasy </w:t>
      </w:r>
      <w:r w:rsidRPr="00F478A7">
        <w:rPr>
          <w:rFonts w:ascii="Verdana" w:eastAsia="Times New Roman" w:hAnsi="Verdana" w:cs="Vrinda"/>
          <w:sz w:val="20"/>
          <w:szCs w:val="20"/>
          <w:lang w:val="x-none" w:eastAsia="x-none"/>
        </w:rPr>
        <w:br/>
        <w:t xml:space="preserve">dla uśrednionych parametrów drzew: średnica pnia 50 cm. </w:t>
      </w:r>
    </w:p>
    <w:p w14:paraId="65187EA9"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Zabrania się usuwania metodą obalenia.</w:t>
      </w:r>
    </w:p>
    <w:p w14:paraId="77C00956"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Usuwanie drzew należy wykonywać sekcyjnie (fragmentami), przy użyciu podnośnika lub metodą alpinistyczną.</w:t>
      </w:r>
    </w:p>
    <w:p w14:paraId="1D331052"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Calibri"/>
          <w:sz w:val="20"/>
          <w:szCs w:val="20"/>
          <w:lang w:eastAsia="x-none"/>
        </w:rPr>
        <w:t>Ś</w:t>
      </w:r>
      <w:proofErr w:type="spellStart"/>
      <w:r w:rsidRPr="00F478A7">
        <w:rPr>
          <w:rFonts w:ascii="Verdana" w:eastAsia="Times New Roman" w:hAnsi="Verdana" w:cs="Calibri"/>
          <w:sz w:val="20"/>
          <w:szCs w:val="20"/>
          <w:lang w:val="x-none" w:eastAsia="x-none"/>
        </w:rPr>
        <w:t>cinanie</w:t>
      </w:r>
      <w:proofErr w:type="spellEnd"/>
      <w:r w:rsidRPr="00F478A7">
        <w:rPr>
          <w:rFonts w:ascii="Verdana" w:eastAsia="Times New Roman" w:hAnsi="Verdana" w:cs="Calibri"/>
          <w:sz w:val="20"/>
          <w:szCs w:val="20"/>
          <w:lang w:val="x-none" w:eastAsia="x-none"/>
        </w:rPr>
        <w:t xml:space="preserve"> drzew w okresie ochronnym dla ptaków może być wykonane wyłącznie po kontroli przeprowadzonej przez ornitologa (ewentualnie biologa z odpowiednim doświadczeniem) i stwierdzeniu, że drzewo przeznaczone do ścięcia nie jest zasiedlone przez ptaki (w postaci czynnych gniazd lub skrzynek lęgowych), </w:t>
      </w:r>
    </w:p>
    <w:p w14:paraId="4B05D8CE"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Calibri"/>
          <w:sz w:val="20"/>
          <w:szCs w:val="20"/>
          <w:lang w:eastAsia="x-none"/>
        </w:rPr>
        <w:t>P</w:t>
      </w:r>
      <w:proofErr w:type="spellStart"/>
      <w:r w:rsidRPr="00F478A7">
        <w:rPr>
          <w:rFonts w:ascii="Verdana" w:eastAsia="Times New Roman" w:hAnsi="Verdana" w:cs="Calibri"/>
          <w:sz w:val="20"/>
          <w:szCs w:val="20"/>
          <w:lang w:val="x-none" w:eastAsia="x-none"/>
        </w:rPr>
        <w:t>onadto</w:t>
      </w:r>
      <w:proofErr w:type="spellEnd"/>
      <w:r w:rsidRPr="00F478A7">
        <w:rPr>
          <w:rFonts w:ascii="Verdana" w:eastAsia="Times New Roman" w:hAnsi="Verdana" w:cs="Calibri"/>
          <w:sz w:val="20"/>
          <w:szCs w:val="20"/>
          <w:lang w:val="x-none" w:eastAsia="x-none"/>
        </w:rPr>
        <w:t xml:space="preserve"> drzewa z widocznymi </w:t>
      </w:r>
      <w:proofErr w:type="spellStart"/>
      <w:r w:rsidRPr="00F478A7">
        <w:rPr>
          <w:rFonts w:ascii="Verdana" w:eastAsia="Times New Roman" w:hAnsi="Verdana" w:cs="Calibri"/>
          <w:sz w:val="20"/>
          <w:szCs w:val="20"/>
          <w:lang w:val="x-none" w:eastAsia="x-none"/>
        </w:rPr>
        <w:t>wypróchnieniami</w:t>
      </w:r>
      <w:proofErr w:type="spellEnd"/>
      <w:r w:rsidRPr="00F478A7">
        <w:rPr>
          <w:rFonts w:ascii="Verdana" w:eastAsia="Times New Roman" w:hAnsi="Verdana" w:cs="Calibri"/>
          <w:sz w:val="20"/>
          <w:szCs w:val="20"/>
          <w:lang w:val="x-none" w:eastAsia="x-none"/>
        </w:rPr>
        <w:t xml:space="preserve"> i dziuplami powinno przed ścięciem być poddane oględzinom przez entomologa i </w:t>
      </w:r>
      <w:proofErr w:type="spellStart"/>
      <w:r w:rsidRPr="00F478A7">
        <w:rPr>
          <w:rFonts w:ascii="Verdana" w:eastAsia="Times New Roman" w:hAnsi="Verdana" w:cs="Calibri"/>
          <w:sz w:val="20"/>
          <w:szCs w:val="20"/>
          <w:lang w:val="x-none" w:eastAsia="x-none"/>
        </w:rPr>
        <w:t>chiropterologa</w:t>
      </w:r>
      <w:proofErr w:type="spellEnd"/>
      <w:r w:rsidRPr="00F478A7">
        <w:rPr>
          <w:rFonts w:ascii="Verdana" w:eastAsia="Times New Roman" w:hAnsi="Verdana" w:cs="Calibri"/>
          <w:sz w:val="20"/>
          <w:szCs w:val="20"/>
          <w:lang w:val="x-none" w:eastAsia="x-none"/>
        </w:rPr>
        <w:t xml:space="preserve"> pod kątem zasiedlenia przez chronione gatunki chrząszczy lub nietoperzy, </w:t>
      </w:r>
    </w:p>
    <w:p w14:paraId="3A5B2776"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Calibri"/>
          <w:sz w:val="20"/>
          <w:szCs w:val="20"/>
          <w:lang w:eastAsia="x-none"/>
        </w:rPr>
        <w:t>Zapewnienie ww. specjalistów pozostaje po stronie Wykonawcy.</w:t>
      </w:r>
    </w:p>
    <w:p w14:paraId="56059E6D"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Obmiar i klasyfikacja jakościowo - wymiarowa pozyskanego drewna na poszczególnych zadaniach prowadzona będzie z udziałem  Zamawiającego </w:t>
      </w:r>
      <w:r w:rsidRPr="00F478A7">
        <w:rPr>
          <w:rFonts w:ascii="Verdana" w:eastAsia="Times New Roman" w:hAnsi="Verdana" w:cs="Vrinda"/>
          <w:sz w:val="20"/>
          <w:szCs w:val="20"/>
          <w:lang w:val="x-none" w:eastAsia="x-none"/>
        </w:rPr>
        <w:br/>
        <w:t xml:space="preserve">i Wykonawcy. </w:t>
      </w:r>
      <w:r w:rsidRPr="00F478A7">
        <w:rPr>
          <w:rFonts w:ascii="Verdana" w:eastAsia="Times New Roman" w:hAnsi="Verdana" w:cs="Helv"/>
          <w:sz w:val="20"/>
          <w:szCs w:val="20"/>
          <w:lang w:val="x-none" w:eastAsia="x-none"/>
        </w:rPr>
        <w:t xml:space="preserve">Pozyskane drewno należy przygotować do pomiaru  </w:t>
      </w:r>
      <w:r w:rsidRPr="00F478A7">
        <w:rPr>
          <w:rFonts w:ascii="Verdana" w:eastAsia="Times New Roman" w:hAnsi="Verdana" w:cs="Helv"/>
          <w:sz w:val="20"/>
          <w:szCs w:val="20"/>
          <w:lang w:val="x-none" w:eastAsia="x-none"/>
        </w:rPr>
        <w:br/>
        <w:t>i klasyfikacji zgodnie z polską normą PN-92/D-95000.</w:t>
      </w:r>
    </w:p>
    <w:p w14:paraId="309B9D28"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Miejsce po karczowaniu zasypać ziemią urodzajną, wyrównać i wysiać trawę na trawnikach lub uzupełnić nawierzchnię żwirową. </w:t>
      </w:r>
    </w:p>
    <w:p w14:paraId="5CE8CE0A" w14:textId="67A90E81"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erdana"/>
          <w:sz w:val="20"/>
          <w:szCs w:val="20"/>
          <w:lang w:eastAsia="x-none"/>
        </w:rPr>
        <w:t>N</w:t>
      </w:r>
      <w:proofErr w:type="spellStart"/>
      <w:r w:rsidRPr="00F478A7">
        <w:rPr>
          <w:rFonts w:ascii="Verdana" w:eastAsia="Times New Roman" w:hAnsi="Verdana" w:cs="Verdana"/>
          <w:sz w:val="20"/>
          <w:szCs w:val="20"/>
          <w:lang w:val="x-none" w:eastAsia="x-none"/>
        </w:rPr>
        <w:t>iezwłocznie</w:t>
      </w:r>
      <w:proofErr w:type="spellEnd"/>
      <w:r w:rsidRPr="00F478A7">
        <w:rPr>
          <w:rFonts w:ascii="Verdana" w:eastAsia="Times New Roman" w:hAnsi="Verdana" w:cs="Verdana"/>
          <w:sz w:val="20"/>
          <w:szCs w:val="20"/>
          <w:lang w:val="x-none" w:eastAsia="x-none"/>
        </w:rPr>
        <w:t xml:space="preserve"> po wykonaniu wycinki teren należy uprzątnąć, wywie</w:t>
      </w:r>
      <w:r w:rsidR="006B013A">
        <w:rPr>
          <w:rFonts w:ascii="Verdana" w:eastAsia="Times New Roman" w:hAnsi="Verdana" w:cs="Verdana"/>
          <w:sz w:val="20"/>
          <w:szCs w:val="20"/>
          <w:lang w:eastAsia="x-none"/>
        </w:rPr>
        <w:t>źć</w:t>
      </w:r>
      <w:r w:rsidRPr="00F478A7">
        <w:rPr>
          <w:rFonts w:ascii="Verdana" w:eastAsia="Times New Roman" w:hAnsi="Verdana" w:cs="Verdana"/>
          <w:sz w:val="20"/>
          <w:szCs w:val="20"/>
          <w:lang w:val="x-none" w:eastAsia="x-none"/>
        </w:rPr>
        <w:t xml:space="preserve"> gałęzie i </w:t>
      </w:r>
      <w:r w:rsidR="00F478A7" w:rsidRPr="00F478A7">
        <w:rPr>
          <w:rFonts w:ascii="Verdana" w:eastAsia="Times New Roman" w:hAnsi="Verdana" w:cs="Verdana"/>
          <w:sz w:val="20"/>
          <w:szCs w:val="20"/>
          <w:lang w:eastAsia="x-none"/>
        </w:rPr>
        <w:t>drobnicę</w:t>
      </w:r>
    </w:p>
    <w:p w14:paraId="6A352C8C"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Wywóz biomasy winien odbywać się w tym samym dniu po zakończeniu zabiegu w pasie drogowym danej ulicy na składowisko biomasy. </w:t>
      </w:r>
    </w:p>
    <w:p w14:paraId="14FAEBAD" w14:textId="77777777" w:rsidR="00320569" w:rsidRPr="00F478A7" w:rsidRDefault="00320569" w:rsidP="000627DC">
      <w:pPr>
        <w:numPr>
          <w:ilvl w:val="0"/>
          <w:numId w:val="19"/>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Termin usunięcia drzew ustalany na bieżąco przez Zamawiającego.</w:t>
      </w:r>
    </w:p>
    <w:p w14:paraId="79300624" w14:textId="77777777" w:rsidR="00320569" w:rsidRPr="00F478A7" w:rsidRDefault="00320569" w:rsidP="00320569">
      <w:pPr>
        <w:spacing w:after="0" w:line="240" w:lineRule="auto"/>
        <w:ind w:left="1440"/>
        <w:jc w:val="both"/>
        <w:rPr>
          <w:rFonts w:ascii="Verdana" w:eastAsia="Times New Roman" w:hAnsi="Verdana" w:cs="Vrinda"/>
          <w:sz w:val="20"/>
          <w:szCs w:val="20"/>
          <w:lang w:val="x-none" w:eastAsia="x-none"/>
        </w:rPr>
      </w:pPr>
    </w:p>
    <w:p w14:paraId="4268790E" w14:textId="10743D84" w:rsidR="00320569" w:rsidRDefault="00320569" w:rsidP="00320569">
      <w:pPr>
        <w:tabs>
          <w:tab w:val="left" w:pos="851"/>
        </w:tabs>
        <w:spacing w:after="0" w:line="240" w:lineRule="auto"/>
        <w:jc w:val="both"/>
        <w:rPr>
          <w:rFonts w:ascii="Verdana" w:eastAsia="Times New Roman" w:hAnsi="Verdana" w:cs="Times New Roman"/>
          <w:b/>
          <w:sz w:val="20"/>
          <w:szCs w:val="20"/>
          <w:lang w:eastAsia="pl-PL"/>
        </w:rPr>
      </w:pPr>
      <w:r w:rsidRPr="00F478A7">
        <w:rPr>
          <w:rFonts w:ascii="Verdana" w:eastAsia="Times New Roman" w:hAnsi="Verdana" w:cs="Arial"/>
          <w:b/>
          <w:sz w:val="20"/>
          <w:szCs w:val="20"/>
          <w:lang w:eastAsia="pl-PL"/>
        </w:rPr>
        <w:t xml:space="preserve">Podczas realizacji prac należy ograniczyć do niezbędnego minimum poruszanie się sprzętu po terenach zieleni. W razie konieczności wjazdu sprzętu </w:t>
      </w:r>
      <w:r w:rsidRPr="00F478A7">
        <w:rPr>
          <w:rFonts w:ascii="Verdana" w:eastAsia="Times New Roman" w:hAnsi="Verdana" w:cs="Arial"/>
          <w:b/>
          <w:sz w:val="20"/>
          <w:szCs w:val="20"/>
          <w:lang w:eastAsia="pl-PL"/>
        </w:rPr>
        <w:br/>
        <w:t xml:space="preserve">powyżej 1 tony należy bezwzględnie zastosować </w:t>
      </w:r>
      <w:r w:rsidRPr="00F478A7">
        <w:rPr>
          <w:rFonts w:ascii="Verdana" w:eastAsia="Times New Roman" w:hAnsi="Verdana" w:cs="Times New Roman"/>
          <w:b/>
          <w:sz w:val="20"/>
          <w:szCs w:val="20"/>
          <w:lang w:eastAsia="pl-PL"/>
        </w:rPr>
        <w:t>specjalistyczne maty zapewniające ochronę darni.</w:t>
      </w:r>
    </w:p>
    <w:p w14:paraId="3CF8F02B"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3522728B"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Karczowanie pni.</w:t>
      </w:r>
    </w:p>
    <w:p w14:paraId="05911EEF" w14:textId="77777777" w:rsidR="00320569" w:rsidRPr="00320569" w:rsidRDefault="00320569" w:rsidP="000627DC">
      <w:pPr>
        <w:numPr>
          <w:ilvl w:val="0"/>
          <w:numId w:val="20"/>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Ręczne karczowanie </w:t>
      </w:r>
      <w:r w:rsidRPr="00320569">
        <w:rPr>
          <w:rFonts w:ascii="Verdana" w:eastAsia="Times New Roman" w:hAnsi="Verdana" w:cs="Vrinda"/>
          <w:sz w:val="20"/>
          <w:szCs w:val="20"/>
          <w:lang w:eastAsia="x-none"/>
        </w:rPr>
        <w:t>karpin</w:t>
      </w:r>
      <w:r w:rsidRPr="00320569">
        <w:rPr>
          <w:rFonts w:ascii="Verdana" w:eastAsia="Times New Roman" w:hAnsi="Verdana" w:cs="Vrinda"/>
          <w:sz w:val="20"/>
          <w:szCs w:val="20"/>
          <w:lang w:val="x-none" w:eastAsia="x-none"/>
        </w:rPr>
        <w:t xml:space="preserve"> drzew dla uśrednionej średnicy pnia </w:t>
      </w:r>
      <w:r w:rsidRPr="00320569">
        <w:rPr>
          <w:rFonts w:ascii="Verdana" w:eastAsia="Times New Roman" w:hAnsi="Verdana" w:cs="Vrinda"/>
          <w:sz w:val="20"/>
          <w:szCs w:val="20"/>
          <w:lang w:val="x-none" w:eastAsia="x-none"/>
        </w:rPr>
        <w:br/>
        <w:t xml:space="preserve">50 cm, wraz z wywozem biomasy. </w:t>
      </w:r>
    </w:p>
    <w:p w14:paraId="2B5C6189" w14:textId="77777777" w:rsidR="00320569" w:rsidRPr="00320569" w:rsidRDefault="00320569" w:rsidP="000627DC">
      <w:pPr>
        <w:numPr>
          <w:ilvl w:val="0"/>
          <w:numId w:val="20"/>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Miejsce po karczowaniu zasypać ziemią urodzajną, wyrównać, wysiać trawę na trawnikach lub uzupełnić nawierzchnię żwirową. </w:t>
      </w:r>
    </w:p>
    <w:p w14:paraId="12168CC7" w14:textId="77777777" w:rsidR="00320569" w:rsidRPr="00320569" w:rsidRDefault="00320569" w:rsidP="000627DC">
      <w:pPr>
        <w:numPr>
          <w:ilvl w:val="0"/>
          <w:numId w:val="20"/>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5629A463" w14:textId="77777777" w:rsidR="00320569" w:rsidRPr="00320569" w:rsidRDefault="00320569" w:rsidP="00F478A7">
      <w:pPr>
        <w:spacing w:after="0" w:line="240" w:lineRule="auto"/>
        <w:jc w:val="both"/>
        <w:rPr>
          <w:rFonts w:ascii="Verdana" w:eastAsia="Times New Roman" w:hAnsi="Verdana" w:cs="Vrinda"/>
          <w:sz w:val="20"/>
          <w:szCs w:val="20"/>
          <w:lang w:val="x-none" w:eastAsia="x-none"/>
        </w:rPr>
      </w:pPr>
    </w:p>
    <w:p w14:paraId="1694563D"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Frezowanie pni.</w:t>
      </w:r>
    </w:p>
    <w:p w14:paraId="53BD27B1" w14:textId="77777777" w:rsidR="00320569" w:rsidRPr="00F478A7" w:rsidRDefault="00320569" w:rsidP="000627DC">
      <w:pPr>
        <w:numPr>
          <w:ilvl w:val="0"/>
          <w:numId w:val="21"/>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Frezowanie pni drzew dla uśrednionej średnicy pnia 50 cm na głębokości </w:t>
      </w:r>
      <w:r w:rsidRPr="00F478A7">
        <w:rPr>
          <w:rFonts w:ascii="Verdana" w:eastAsia="Times New Roman" w:hAnsi="Verdana" w:cs="Vrinda"/>
          <w:sz w:val="20"/>
          <w:szCs w:val="20"/>
          <w:lang w:val="x-none" w:eastAsia="x-none"/>
        </w:rPr>
        <w:br/>
      </w:r>
      <w:r w:rsidRPr="00F478A7">
        <w:rPr>
          <w:rFonts w:ascii="Verdana" w:eastAsia="Times New Roman" w:hAnsi="Verdana" w:cs="Vrinda"/>
          <w:sz w:val="20"/>
          <w:szCs w:val="20"/>
          <w:lang w:eastAsia="x-none"/>
        </w:rPr>
        <w:t>20</w:t>
      </w:r>
      <w:r w:rsidRPr="00F478A7">
        <w:rPr>
          <w:rFonts w:ascii="Verdana" w:eastAsia="Times New Roman" w:hAnsi="Verdana" w:cs="Vrinda"/>
          <w:sz w:val="20"/>
          <w:szCs w:val="20"/>
          <w:lang w:val="x-none" w:eastAsia="x-none"/>
        </w:rPr>
        <w:t xml:space="preserve"> cm. </w:t>
      </w:r>
    </w:p>
    <w:p w14:paraId="1AA8A0B9" w14:textId="77777777" w:rsidR="00320569" w:rsidRPr="00320569" w:rsidRDefault="00320569" w:rsidP="000627DC">
      <w:pPr>
        <w:numPr>
          <w:ilvl w:val="0"/>
          <w:numId w:val="2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Miejsce po frezowaniu zasypać ziemią urodzajną, wyrównać i wysiać trawę na trawnikach lub uzupełnić nawierzchnię żwirową. </w:t>
      </w:r>
    </w:p>
    <w:p w14:paraId="522A9081" w14:textId="77777777" w:rsidR="00320569" w:rsidRPr="00320569" w:rsidRDefault="00320569" w:rsidP="000627DC">
      <w:pPr>
        <w:numPr>
          <w:ilvl w:val="0"/>
          <w:numId w:val="21"/>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45F680A7" w14:textId="77777777" w:rsidR="00320569" w:rsidRPr="00320569" w:rsidRDefault="00320569" w:rsidP="00320569">
      <w:pPr>
        <w:spacing w:after="0" w:line="240" w:lineRule="auto"/>
        <w:ind w:left="1434"/>
        <w:jc w:val="both"/>
        <w:rPr>
          <w:rFonts w:ascii="Verdana" w:eastAsia="Times New Roman" w:hAnsi="Verdana" w:cs="Vrinda"/>
          <w:sz w:val="20"/>
          <w:szCs w:val="20"/>
          <w:lang w:val="x-none" w:eastAsia="x-none"/>
        </w:rPr>
      </w:pPr>
    </w:p>
    <w:p w14:paraId="1CB24DB4"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320569">
        <w:rPr>
          <w:rFonts w:ascii="Verdana" w:eastAsia="Times New Roman" w:hAnsi="Verdana" w:cs="Vrinda"/>
          <w:b/>
          <w:sz w:val="20"/>
          <w:szCs w:val="20"/>
          <w:lang w:eastAsia="pl-PL"/>
        </w:rPr>
        <w:t>Odsłanianie znaków i sygnałów drogowych.</w:t>
      </w:r>
    </w:p>
    <w:p w14:paraId="7F5BAD5B" w14:textId="77777777" w:rsidR="00320569" w:rsidRPr="00F478A7" w:rsidRDefault="00320569" w:rsidP="000627DC">
      <w:pPr>
        <w:numPr>
          <w:ilvl w:val="0"/>
          <w:numId w:val="22"/>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Ryczałt za odsłonięcie 1 szt. znaku, sygnalizatora i innych urządzeń drogowych.</w:t>
      </w:r>
    </w:p>
    <w:p w14:paraId="7B167A62" w14:textId="77777777" w:rsidR="00320569" w:rsidRPr="00F478A7" w:rsidRDefault="00320569" w:rsidP="000627DC">
      <w:pPr>
        <w:numPr>
          <w:ilvl w:val="0"/>
          <w:numId w:val="22"/>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 xml:space="preserve">Obcięcie gałęzi, pędów zasłaniających znak z zachowaniem statyki oraz pokroju drzew i krzewów, wywóz biomasy. </w:t>
      </w:r>
    </w:p>
    <w:p w14:paraId="28620B65" w14:textId="77777777" w:rsidR="00320569" w:rsidRPr="00F478A7" w:rsidRDefault="00320569" w:rsidP="000627DC">
      <w:pPr>
        <w:numPr>
          <w:ilvl w:val="0"/>
          <w:numId w:val="22"/>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Zasady realizacji prac w zakresie przycinania koron drzew jak w pkt. 9 OPZ.</w:t>
      </w:r>
    </w:p>
    <w:p w14:paraId="6AB8B877" w14:textId="2F280754" w:rsidR="00320569" w:rsidRDefault="00320569" w:rsidP="00F478A7">
      <w:pPr>
        <w:numPr>
          <w:ilvl w:val="0"/>
          <w:numId w:val="22"/>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2DADDFEF" w14:textId="77777777" w:rsidR="00F478A7" w:rsidRPr="00F478A7" w:rsidRDefault="00F478A7" w:rsidP="00F478A7">
      <w:pPr>
        <w:spacing w:after="0" w:line="240" w:lineRule="auto"/>
        <w:ind w:left="1440"/>
        <w:jc w:val="both"/>
        <w:rPr>
          <w:rFonts w:ascii="Verdana" w:eastAsia="Times New Roman" w:hAnsi="Verdana" w:cs="Vrinda"/>
          <w:sz w:val="20"/>
          <w:szCs w:val="20"/>
          <w:lang w:val="x-none" w:eastAsia="x-none"/>
        </w:rPr>
      </w:pPr>
    </w:p>
    <w:p w14:paraId="4B89A950"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Odsłonięcie skrajni.</w:t>
      </w:r>
    </w:p>
    <w:p w14:paraId="7B31341B" w14:textId="77777777" w:rsidR="00320569" w:rsidRPr="00F478A7" w:rsidRDefault="00320569" w:rsidP="000627DC">
      <w:pPr>
        <w:numPr>
          <w:ilvl w:val="0"/>
          <w:numId w:val="23"/>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Dla uśrednionych parametrów drzew: średnica 50 cm. </w:t>
      </w:r>
    </w:p>
    <w:p w14:paraId="29A8EC0B" w14:textId="77777777" w:rsidR="00320569" w:rsidRPr="00F478A7" w:rsidRDefault="00320569" w:rsidP="000627DC">
      <w:pPr>
        <w:numPr>
          <w:ilvl w:val="0"/>
          <w:numId w:val="23"/>
        </w:numPr>
        <w:spacing w:after="0" w:line="240" w:lineRule="auto"/>
        <w:contextualSpacing/>
        <w:jc w:val="both"/>
        <w:rPr>
          <w:rFonts w:ascii="Verdana" w:eastAsia="Times New Roman" w:hAnsi="Verdana" w:cs="Vrinda"/>
          <w:sz w:val="20"/>
          <w:szCs w:val="20"/>
          <w:lang w:eastAsia="pl-PL"/>
        </w:rPr>
      </w:pPr>
      <w:r w:rsidRPr="00F478A7">
        <w:rPr>
          <w:rFonts w:ascii="Verdana" w:eastAsia="Times New Roman" w:hAnsi="Verdana" w:cs="Vrinda"/>
          <w:sz w:val="20"/>
          <w:szCs w:val="20"/>
          <w:lang w:eastAsia="pl-PL"/>
        </w:rPr>
        <w:t>Zasady realizacji prac w zakresie przycinania koron drzew jak w pkt. 9 OPZ.</w:t>
      </w:r>
    </w:p>
    <w:p w14:paraId="50741BC4" w14:textId="77777777" w:rsidR="00320569" w:rsidRPr="00F478A7" w:rsidRDefault="00320569" w:rsidP="000627DC">
      <w:pPr>
        <w:numPr>
          <w:ilvl w:val="0"/>
          <w:numId w:val="23"/>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Cięcia w koronie drzew w sposób zapewniający odsłonięcie skrajni drog</w:t>
      </w:r>
      <w:r w:rsidRPr="00F478A7">
        <w:rPr>
          <w:rFonts w:ascii="Verdana" w:eastAsia="Times New Roman" w:hAnsi="Verdana" w:cs="Vrinda"/>
          <w:sz w:val="20"/>
          <w:szCs w:val="20"/>
          <w:lang w:eastAsia="x-none"/>
        </w:rPr>
        <w:t>i</w:t>
      </w:r>
      <w:r w:rsidRPr="00F478A7">
        <w:rPr>
          <w:rFonts w:ascii="Verdana" w:eastAsia="Times New Roman" w:hAnsi="Verdana" w:cs="Vrinda"/>
          <w:sz w:val="20"/>
          <w:szCs w:val="20"/>
          <w:lang w:val="x-none" w:eastAsia="x-none"/>
        </w:rPr>
        <w:t xml:space="preserve"> zgodnie z Rozporządzeniem Ministra Transportu i Gospodarki Morskiej</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z dnia 02.03.1999r. w sprawie warunków technicznych, jakim powinny odpowiadać drogi publiczne i ich usytuowanie (Dz. U. Nr 43, poz. 430 ze zmianami)</w:t>
      </w:r>
      <w:r w:rsidRPr="00F478A7">
        <w:rPr>
          <w:rFonts w:ascii="Verdana" w:eastAsia="Times New Roman" w:hAnsi="Verdana" w:cs="Vrinda"/>
          <w:sz w:val="20"/>
          <w:szCs w:val="20"/>
          <w:lang w:eastAsia="x-none"/>
        </w:rPr>
        <w:t>,</w:t>
      </w:r>
      <w:r w:rsidRPr="00F478A7">
        <w:rPr>
          <w:rFonts w:ascii="Verdana" w:eastAsia="Times New Roman" w:hAnsi="Verdana" w:cs="Vrinda"/>
          <w:sz w:val="20"/>
          <w:szCs w:val="20"/>
          <w:lang w:val="x-none" w:eastAsia="x-none"/>
        </w:rPr>
        <w:t xml:space="preserve"> z zachowaniem pokroju oraz statyki drzewa. </w:t>
      </w:r>
    </w:p>
    <w:p w14:paraId="115A09C5" w14:textId="77777777" w:rsidR="00320569" w:rsidRPr="00F478A7" w:rsidRDefault="00320569" w:rsidP="000627DC">
      <w:pPr>
        <w:numPr>
          <w:ilvl w:val="0"/>
          <w:numId w:val="23"/>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46357CB2"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0CFD8000"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Usuwanie odrostów drzew.</w:t>
      </w:r>
    </w:p>
    <w:p w14:paraId="7424307A" w14:textId="77777777" w:rsidR="00320569" w:rsidRPr="00F478A7" w:rsidRDefault="00320569" w:rsidP="000627DC">
      <w:pPr>
        <w:numPr>
          <w:ilvl w:val="0"/>
          <w:numId w:val="24"/>
        </w:numPr>
        <w:spacing w:after="0" w:line="240" w:lineRule="auto"/>
        <w:ind w:left="1434" w:hanging="357"/>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Usuwanie odrostów</w:t>
      </w:r>
      <w:r w:rsidRPr="00F478A7">
        <w:rPr>
          <w:rFonts w:ascii="Verdana" w:eastAsia="Times New Roman" w:hAnsi="Verdana" w:cs="Vrinda"/>
          <w:sz w:val="20"/>
          <w:szCs w:val="20"/>
          <w:lang w:eastAsia="x-none"/>
        </w:rPr>
        <w:t xml:space="preserve"> korzeniowych i  </w:t>
      </w:r>
      <w:proofErr w:type="spellStart"/>
      <w:r w:rsidRPr="00F478A7">
        <w:rPr>
          <w:rFonts w:ascii="Verdana" w:eastAsia="Times New Roman" w:hAnsi="Verdana" w:cs="Vrinda"/>
          <w:sz w:val="20"/>
          <w:szCs w:val="20"/>
          <w:lang w:eastAsia="x-none"/>
        </w:rPr>
        <w:t>napiennych</w:t>
      </w:r>
      <w:proofErr w:type="spellEnd"/>
      <w:r w:rsidRPr="00F478A7">
        <w:rPr>
          <w:rFonts w:ascii="Verdana" w:eastAsia="Times New Roman" w:hAnsi="Verdana" w:cs="Vrinda"/>
          <w:sz w:val="20"/>
          <w:szCs w:val="20"/>
          <w:lang w:val="x-none" w:eastAsia="x-none"/>
        </w:rPr>
        <w:t xml:space="preserve"> drzew z całego pnia do podstawy korony, wraz</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 xml:space="preserve">z wywozem biomasy. </w:t>
      </w:r>
    </w:p>
    <w:p w14:paraId="2B64A62B" w14:textId="77777777" w:rsidR="00320569" w:rsidRPr="00F478A7" w:rsidRDefault="00320569" w:rsidP="000627DC">
      <w:pPr>
        <w:numPr>
          <w:ilvl w:val="0"/>
          <w:numId w:val="24"/>
        </w:numPr>
        <w:spacing w:after="0" w:line="240" w:lineRule="auto"/>
        <w:jc w:val="both"/>
        <w:rPr>
          <w:rFonts w:ascii="Verdana" w:eastAsia="Times New Roman" w:hAnsi="Verdana" w:cs="Tahoma"/>
          <w:sz w:val="20"/>
          <w:szCs w:val="20"/>
          <w:lang w:eastAsia="ar-SA"/>
        </w:rPr>
      </w:pPr>
      <w:r w:rsidRPr="00F478A7">
        <w:rPr>
          <w:rFonts w:ascii="Verdana" w:eastAsia="Times New Roman" w:hAnsi="Verdana" w:cs="Tahoma"/>
          <w:sz w:val="20"/>
          <w:szCs w:val="20"/>
          <w:lang w:eastAsia="ar-SA"/>
        </w:rPr>
        <w:t xml:space="preserve">Odcięcie </w:t>
      </w:r>
      <w:proofErr w:type="gramStart"/>
      <w:r w:rsidRPr="00F478A7">
        <w:rPr>
          <w:rFonts w:ascii="Verdana" w:eastAsia="Times New Roman" w:hAnsi="Verdana" w:cs="Tahoma"/>
          <w:sz w:val="20"/>
          <w:szCs w:val="20"/>
          <w:lang w:eastAsia="ar-SA"/>
        </w:rPr>
        <w:t>odrostów  sekatorem</w:t>
      </w:r>
      <w:proofErr w:type="gramEnd"/>
      <w:r w:rsidRPr="00F478A7">
        <w:rPr>
          <w:rFonts w:ascii="Verdana" w:eastAsia="Times New Roman" w:hAnsi="Verdana" w:cs="Tahoma"/>
          <w:sz w:val="20"/>
          <w:szCs w:val="20"/>
          <w:lang w:eastAsia="ar-SA"/>
        </w:rPr>
        <w:t xml:space="preserve">, nożem sadowniczym lub piłką  ogrodniczą   przy   nasadzie  wycinanego  pędu,  bez  kaleczenia  kory  pnia </w:t>
      </w:r>
      <w:r w:rsidRPr="00F478A7">
        <w:rPr>
          <w:rFonts w:ascii="Verdana" w:eastAsia="Times New Roman" w:hAnsi="Verdana" w:cs="Tahoma"/>
          <w:sz w:val="20"/>
          <w:szCs w:val="20"/>
          <w:lang w:eastAsia="ar-SA"/>
        </w:rPr>
        <w:br/>
        <w:t>(nie dopuszcza się stosowania pił spalinowych).</w:t>
      </w:r>
    </w:p>
    <w:p w14:paraId="4F477E30" w14:textId="77777777" w:rsidR="00320569" w:rsidRPr="00F478A7" w:rsidRDefault="00320569" w:rsidP="000627DC">
      <w:pPr>
        <w:numPr>
          <w:ilvl w:val="0"/>
          <w:numId w:val="24"/>
        </w:numPr>
        <w:spacing w:after="0" w:line="240" w:lineRule="auto"/>
        <w:ind w:left="1434" w:hanging="357"/>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biomasy winien odbywać się w tym samym dniu po zakończeniu zabiegu w pasie drogowym danej ulicy na składowisko biomasy</w:t>
      </w:r>
      <w:r w:rsidRPr="00F478A7">
        <w:rPr>
          <w:rFonts w:ascii="Verdana" w:eastAsia="Times New Roman" w:hAnsi="Verdana" w:cs="Vrinda"/>
          <w:sz w:val="20"/>
          <w:szCs w:val="20"/>
          <w:lang w:eastAsia="x-none"/>
        </w:rPr>
        <w:t xml:space="preserve">. </w:t>
      </w:r>
    </w:p>
    <w:p w14:paraId="04C0C49E" w14:textId="77777777" w:rsidR="00320569" w:rsidRPr="00320569" w:rsidRDefault="00320569" w:rsidP="00320569">
      <w:pPr>
        <w:spacing w:after="0" w:line="240" w:lineRule="auto"/>
        <w:ind w:left="1434"/>
        <w:jc w:val="both"/>
        <w:rPr>
          <w:rFonts w:ascii="Verdana" w:eastAsia="Times New Roman" w:hAnsi="Verdana" w:cs="Vrinda"/>
          <w:sz w:val="20"/>
          <w:szCs w:val="20"/>
          <w:lang w:val="x-none" w:eastAsia="x-none"/>
        </w:rPr>
      </w:pPr>
    </w:p>
    <w:p w14:paraId="72439851"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Odmładzanie krzewów.</w:t>
      </w:r>
    </w:p>
    <w:p w14:paraId="2637611A" w14:textId="77777777" w:rsidR="00320569" w:rsidRPr="00F478A7"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Kształtowanie krzewów zgodnie z zasadami sztuki ogrodniczej.</w:t>
      </w:r>
    </w:p>
    <w:p w14:paraId="3594D7B8" w14:textId="77777777" w:rsidR="00320569" w:rsidRPr="00F478A7"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 xml:space="preserve">Wysokość cięcia/zakres odmładzania wg. wskazania Zamawiającego. </w:t>
      </w:r>
    </w:p>
    <w:p w14:paraId="2A248D4E" w14:textId="77777777" w:rsidR="00320569" w:rsidRPr="00F478A7"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Termin oraz kształt przycięcia w zależności od gatunku. </w:t>
      </w:r>
    </w:p>
    <w:p w14:paraId="574DAC8C"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Zabrania się podkrzesywania krzewów. </w:t>
      </w:r>
    </w:p>
    <w:p w14:paraId="59E14E13"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Sukcesywnie corocznie wycinać część starych pędów. </w:t>
      </w:r>
    </w:p>
    <w:p w14:paraId="337D193A"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Przycinanie krzewów w celu zapewnienia właściwej wysokości skrajni </w:t>
      </w:r>
      <w:r w:rsidRPr="00320569">
        <w:rPr>
          <w:rFonts w:ascii="Verdana" w:eastAsia="Times New Roman" w:hAnsi="Verdana" w:cs="Vrinda"/>
          <w:sz w:val="20"/>
          <w:szCs w:val="20"/>
          <w:lang w:val="x-none" w:eastAsia="x-none"/>
        </w:rPr>
        <w:br/>
        <w:t xml:space="preserve">i widoczności. </w:t>
      </w:r>
    </w:p>
    <w:p w14:paraId="613D963E" w14:textId="77777777" w:rsidR="00320569" w:rsidRPr="00320569" w:rsidRDefault="00320569" w:rsidP="000627DC">
      <w:pPr>
        <w:numPr>
          <w:ilvl w:val="0"/>
          <w:numId w:val="25"/>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Wywóz biomasy winien odbywać się w tym samym dniu po zakończeniu zabiegu w pasie drogowym danej ulicy na składowisko biomasy.</w:t>
      </w:r>
    </w:p>
    <w:p w14:paraId="12B9B001"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78A1C3EB"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eastAsia="x-none"/>
        </w:rPr>
        <w:t>Utrzymanie i r</w:t>
      </w:r>
      <w:proofErr w:type="spellStart"/>
      <w:r w:rsidRPr="00F478A7">
        <w:rPr>
          <w:rFonts w:ascii="Verdana" w:eastAsia="Times New Roman" w:hAnsi="Verdana" w:cs="Vrinda"/>
          <w:b/>
          <w:sz w:val="20"/>
          <w:szCs w:val="20"/>
          <w:lang w:val="x-none" w:eastAsia="x-none"/>
        </w:rPr>
        <w:t>emont</w:t>
      </w:r>
      <w:proofErr w:type="spellEnd"/>
      <w:r w:rsidRPr="00F478A7">
        <w:rPr>
          <w:rFonts w:ascii="Verdana" w:eastAsia="Times New Roman" w:hAnsi="Verdana" w:cs="Vrinda"/>
          <w:b/>
          <w:sz w:val="20"/>
          <w:szCs w:val="20"/>
          <w:lang w:val="x-none" w:eastAsia="x-none"/>
        </w:rPr>
        <w:t xml:space="preserve"> ławki wraz z malowaniem.</w:t>
      </w:r>
    </w:p>
    <w:p w14:paraId="70E5F8FE" w14:textId="126C4EF2" w:rsidR="00320569" w:rsidRPr="00F478A7" w:rsidRDefault="00320569" w:rsidP="00320569">
      <w:pPr>
        <w:spacing w:after="0" w:line="240" w:lineRule="auto"/>
        <w:ind w:left="737"/>
        <w:jc w:val="both"/>
        <w:rPr>
          <w:rFonts w:ascii="Verdana" w:eastAsia="Calibri" w:hAnsi="Verdana" w:cs="Calibri"/>
          <w:color w:val="FF0000"/>
          <w:sz w:val="20"/>
          <w:szCs w:val="20"/>
        </w:rPr>
      </w:pPr>
      <w:r w:rsidRPr="00F478A7">
        <w:rPr>
          <w:rFonts w:ascii="Verdana" w:eastAsia="Times New Roman" w:hAnsi="Verdana" w:cs="Vrinda"/>
          <w:sz w:val="20"/>
          <w:szCs w:val="20"/>
          <w:lang w:eastAsia="x-none"/>
        </w:rPr>
        <w:t>19.1</w:t>
      </w:r>
      <w:r w:rsidRPr="00F478A7">
        <w:rPr>
          <w:rFonts w:ascii="Verdana" w:eastAsia="Calibri" w:hAnsi="Verdana" w:cs="Calibri"/>
          <w:sz w:val="20"/>
          <w:szCs w:val="20"/>
          <w:lang w:val="x-none"/>
        </w:rPr>
        <w:t xml:space="preserve"> Utrzymane w czystości (w tym usunięte graffiti, napisy, rysunki itp.).</w:t>
      </w:r>
      <w:r w:rsidRPr="00F478A7">
        <w:rPr>
          <w:rFonts w:ascii="Verdana" w:eastAsia="Calibri" w:hAnsi="Verdana" w:cs="Calibri"/>
          <w:sz w:val="20"/>
          <w:szCs w:val="20"/>
        </w:rPr>
        <w:t xml:space="preserve"> </w:t>
      </w:r>
    </w:p>
    <w:p w14:paraId="418E1465" w14:textId="77777777" w:rsidR="00320569" w:rsidRPr="00F478A7" w:rsidRDefault="00320569" w:rsidP="00320569">
      <w:pPr>
        <w:spacing w:after="0" w:line="240" w:lineRule="auto"/>
        <w:ind w:left="737"/>
        <w:jc w:val="both"/>
        <w:rPr>
          <w:rFonts w:ascii="Verdana" w:eastAsia="Times New Roman" w:hAnsi="Verdana" w:cs="Vrinda"/>
          <w:sz w:val="20"/>
          <w:szCs w:val="20"/>
          <w:lang w:eastAsia="x-none"/>
        </w:rPr>
      </w:pPr>
      <w:r w:rsidRPr="00F478A7">
        <w:rPr>
          <w:rFonts w:ascii="Verdana" w:eastAsia="Calibri" w:hAnsi="Verdana" w:cs="Calibri"/>
          <w:sz w:val="20"/>
          <w:szCs w:val="20"/>
        </w:rPr>
        <w:t xml:space="preserve">19.2 Remont ławek wraz malowaniem. </w:t>
      </w:r>
    </w:p>
    <w:p w14:paraId="02B144BB" w14:textId="4C345C06" w:rsidR="00320569" w:rsidRPr="00F478A7" w:rsidRDefault="00320569" w:rsidP="000627DC">
      <w:pPr>
        <w:numPr>
          <w:ilvl w:val="0"/>
          <w:numId w:val="26"/>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Naprawa (wymiana</w:t>
      </w:r>
      <w:r w:rsidRPr="00F478A7">
        <w:rPr>
          <w:rFonts w:ascii="Verdana" w:eastAsia="Times New Roman" w:hAnsi="Verdana" w:cs="Vrinda"/>
          <w:sz w:val="20"/>
          <w:szCs w:val="20"/>
          <w:lang w:eastAsia="x-none"/>
        </w:rPr>
        <w:t>,</w:t>
      </w:r>
      <w:r w:rsidR="00F478A7"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eastAsia="x-none"/>
        </w:rPr>
        <w:t>uzupełnienie</w:t>
      </w:r>
      <w:r w:rsidRPr="00F478A7">
        <w:rPr>
          <w:rFonts w:ascii="Verdana" w:eastAsia="Times New Roman" w:hAnsi="Verdana" w:cs="Vrinda"/>
          <w:sz w:val="20"/>
          <w:szCs w:val="20"/>
          <w:lang w:val="x-none" w:eastAsia="x-none"/>
        </w:rPr>
        <w:t>) uszkodzonych elementów</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 xml:space="preserve"> </w:t>
      </w:r>
      <w:r w:rsidRPr="00F478A7">
        <w:rPr>
          <w:rFonts w:ascii="Verdana" w:eastAsia="Times New Roman" w:hAnsi="Verdana" w:cs="Vrinda"/>
          <w:sz w:val="20"/>
          <w:szCs w:val="20"/>
          <w:lang w:val="x-none" w:eastAsia="x-none"/>
        </w:rPr>
        <w:br/>
        <w:t>i</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pomalowanie odpowiednią farbą</w:t>
      </w:r>
      <w:r w:rsidRPr="00F478A7">
        <w:rPr>
          <w:rFonts w:ascii="Verdana" w:eastAsia="Times New Roman" w:hAnsi="Verdana" w:cs="Vrinda"/>
          <w:sz w:val="20"/>
          <w:szCs w:val="20"/>
          <w:lang w:eastAsia="x-none"/>
        </w:rPr>
        <w:t xml:space="preserve"> lub olejem</w:t>
      </w:r>
      <w:r w:rsidRPr="00F478A7">
        <w:rPr>
          <w:rFonts w:ascii="Verdana" w:eastAsia="Times New Roman" w:hAnsi="Verdana" w:cs="Vrinda"/>
          <w:sz w:val="20"/>
          <w:szCs w:val="20"/>
          <w:lang w:val="x-none" w:eastAsia="x-none"/>
        </w:rPr>
        <w:t xml:space="preserve"> (kolor farby</w:t>
      </w:r>
      <w:r w:rsidRPr="00F478A7">
        <w:rPr>
          <w:rFonts w:ascii="Verdana" w:eastAsia="Times New Roman" w:hAnsi="Verdana" w:cs="Vrinda"/>
          <w:sz w:val="20"/>
          <w:szCs w:val="20"/>
          <w:lang w:eastAsia="x-none"/>
        </w:rPr>
        <w:t xml:space="preserve"> i rodzaj oleju</w:t>
      </w:r>
      <w:r w:rsidRPr="00F478A7">
        <w:rPr>
          <w:rFonts w:ascii="Verdana" w:eastAsia="Times New Roman" w:hAnsi="Verdana" w:cs="Vrinda"/>
          <w:sz w:val="20"/>
          <w:szCs w:val="20"/>
          <w:lang w:val="x-none" w:eastAsia="x-none"/>
        </w:rPr>
        <w:t xml:space="preserve"> należy uzgodnić z Zamawiającym). </w:t>
      </w:r>
    </w:p>
    <w:p w14:paraId="3C83C989" w14:textId="69E1B5B8" w:rsidR="00320569" w:rsidRPr="00F478A7" w:rsidRDefault="00320569" w:rsidP="00F478A7">
      <w:pPr>
        <w:numPr>
          <w:ilvl w:val="0"/>
          <w:numId w:val="26"/>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Materiał Wykonawcy.</w:t>
      </w:r>
    </w:p>
    <w:p w14:paraId="26D7609E"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2FA24AB1"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Demontaż ławki.</w:t>
      </w:r>
    </w:p>
    <w:p w14:paraId="0018321C" w14:textId="77777777" w:rsidR="00320569" w:rsidRPr="00320569" w:rsidRDefault="00320569" w:rsidP="00320569">
      <w:pPr>
        <w:spacing w:after="0" w:line="240" w:lineRule="auto"/>
        <w:ind w:left="1440"/>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 xml:space="preserve">Wykopanie ławki i wywóz na składowisko Wykonawcy. Zasypanie </w:t>
      </w:r>
      <w:r w:rsidRPr="00320569">
        <w:rPr>
          <w:rFonts w:ascii="Verdana" w:eastAsia="Times New Roman" w:hAnsi="Verdana" w:cs="Vrinda"/>
          <w:sz w:val="20"/>
          <w:szCs w:val="20"/>
          <w:lang w:val="x-none" w:eastAsia="x-none"/>
        </w:rPr>
        <w:br/>
        <w:t xml:space="preserve">i wyrównanie dołów ziemią lub żwirem – zależnie od nawierzchni, na której znajdowała się ławka. </w:t>
      </w:r>
    </w:p>
    <w:p w14:paraId="3B470C6D" w14:textId="77777777" w:rsidR="00320569" w:rsidRPr="00320569" w:rsidRDefault="00320569" w:rsidP="00320569">
      <w:pPr>
        <w:spacing w:after="0" w:line="240" w:lineRule="auto"/>
        <w:ind w:left="1440"/>
        <w:jc w:val="both"/>
        <w:rPr>
          <w:rFonts w:ascii="Verdana" w:eastAsia="Times New Roman" w:hAnsi="Verdana" w:cs="Vrinda"/>
          <w:sz w:val="20"/>
          <w:szCs w:val="20"/>
          <w:lang w:eastAsia="x-none"/>
        </w:rPr>
      </w:pPr>
    </w:p>
    <w:p w14:paraId="2FB48A8A"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eastAsia="x-none"/>
        </w:rPr>
        <w:t>Zakup i montaż</w:t>
      </w:r>
      <w:r w:rsidRPr="00F478A7">
        <w:rPr>
          <w:rFonts w:ascii="Verdana" w:eastAsia="Times New Roman" w:hAnsi="Verdana" w:cs="Vrinda"/>
          <w:b/>
          <w:sz w:val="20"/>
          <w:szCs w:val="20"/>
          <w:lang w:val="x-none" w:eastAsia="x-none"/>
        </w:rPr>
        <w:t xml:space="preserve"> ławki</w:t>
      </w:r>
      <w:r w:rsidRPr="00F478A7">
        <w:rPr>
          <w:rFonts w:ascii="Verdana" w:eastAsia="Times New Roman" w:hAnsi="Verdana" w:cs="Vrinda"/>
          <w:b/>
          <w:sz w:val="20"/>
          <w:szCs w:val="20"/>
          <w:lang w:eastAsia="x-none"/>
        </w:rPr>
        <w:t>.</w:t>
      </w:r>
    </w:p>
    <w:p w14:paraId="3C33A88C" w14:textId="77777777" w:rsidR="00320569" w:rsidRPr="00F478A7" w:rsidRDefault="00320569" w:rsidP="00320569">
      <w:pPr>
        <w:spacing w:after="0" w:line="240" w:lineRule="auto"/>
        <w:ind w:left="1418"/>
        <w:jc w:val="both"/>
        <w:rPr>
          <w:rFonts w:ascii="Verdana" w:eastAsia="Times New Roman" w:hAnsi="Verdana" w:cs="Vrinda"/>
          <w:sz w:val="20"/>
          <w:szCs w:val="20"/>
          <w:lang w:eastAsia="x-none"/>
        </w:rPr>
      </w:pPr>
      <w:r w:rsidRPr="00F478A7">
        <w:rPr>
          <w:rFonts w:ascii="Verdana" w:eastAsia="Times New Roman" w:hAnsi="Verdana" w:cs="Vrinda"/>
          <w:sz w:val="20"/>
          <w:szCs w:val="20"/>
          <w:lang w:eastAsia="x-none"/>
        </w:rPr>
        <w:t xml:space="preserve">Przywóz z bazy </w:t>
      </w:r>
      <w:r w:rsidRPr="00F478A7">
        <w:rPr>
          <w:rFonts w:ascii="Verdana" w:eastAsia="Times New Roman" w:hAnsi="Verdana" w:cs="Vrinda"/>
          <w:sz w:val="20"/>
          <w:szCs w:val="20"/>
          <w:lang w:val="x-none" w:eastAsia="x-none"/>
        </w:rPr>
        <w:t>W</w:t>
      </w:r>
      <w:r w:rsidRPr="00F478A7">
        <w:rPr>
          <w:rFonts w:ascii="Verdana" w:eastAsia="Times New Roman" w:hAnsi="Verdana" w:cs="Vrinda"/>
          <w:sz w:val="20"/>
          <w:szCs w:val="20"/>
          <w:lang w:eastAsia="x-none"/>
        </w:rPr>
        <w:t>ykonawcy i w</w:t>
      </w:r>
      <w:r w:rsidRPr="00F478A7">
        <w:rPr>
          <w:rFonts w:ascii="Verdana" w:eastAsia="Times New Roman" w:hAnsi="Verdana" w:cs="Vrinda"/>
          <w:sz w:val="20"/>
          <w:szCs w:val="20"/>
          <w:lang w:val="x-none" w:eastAsia="x-none"/>
        </w:rPr>
        <w:t>kopanie</w:t>
      </w:r>
      <w:r w:rsidRPr="00F478A7">
        <w:rPr>
          <w:rFonts w:ascii="Verdana" w:eastAsia="Times New Roman" w:hAnsi="Verdana" w:cs="Vrinda"/>
          <w:sz w:val="20"/>
          <w:szCs w:val="20"/>
          <w:lang w:eastAsia="x-none"/>
        </w:rPr>
        <w:t xml:space="preserve"> ławki</w:t>
      </w:r>
      <w:r w:rsidRPr="00F478A7">
        <w:rPr>
          <w:rFonts w:ascii="Verdana" w:eastAsia="Times New Roman" w:hAnsi="Verdana" w:cs="Vrinda"/>
          <w:sz w:val="20"/>
          <w:szCs w:val="20"/>
          <w:lang w:val="x-none" w:eastAsia="x-none"/>
        </w:rPr>
        <w:t xml:space="preserve">. Zasypanie i wyrównanie </w:t>
      </w:r>
      <w:r w:rsidRPr="00F478A7">
        <w:rPr>
          <w:rFonts w:ascii="Verdana" w:eastAsia="Times New Roman" w:hAnsi="Verdana" w:cs="Vrinda"/>
          <w:sz w:val="20"/>
          <w:szCs w:val="20"/>
          <w:lang w:eastAsia="x-none"/>
        </w:rPr>
        <w:t xml:space="preserve"> terenu wokół. Odtworzenie nawierzchni, na której została zamontowana ławka.</w:t>
      </w:r>
    </w:p>
    <w:p w14:paraId="24D5E997" w14:textId="77777777" w:rsidR="00320569" w:rsidRPr="00F478A7" w:rsidRDefault="00320569" w:rsidP="00320569">
      <w:pPr>
        <w:spacing w:after="0" w:line="240" w:lineRule="auto"/>
        <w:ind w:left="737"/>
        <w:jc w:val="both"/>
        <w:rPr>
          <w:rFonts w:ascii="Verdana" w:eastAsia="Times New Roman" w:hAnsi="Verdana" w:cs="Vrinda"/>
          <w:sz w:val="20"/>
          <w:szCs w:val="20"/>
          <w:lang w:eastAsia="x-none"/>
        </w:rPr>
      </w:pPr>
      <w:r w:rsidRPr="00F478A7">
        <w:rPr>
          <w:rFonts w:ascii="Verdana" w:eastAsia="Times New Roman" w:hAnsi="Verdana" w:cs="Vrinda"/>
          <w:sz w:val="20"/>
          <w:szCs w:val="20"/>
          <w:lang w:eastAsia="x-none"/>
        </w:rPr>
        <w:t xml:space="preserve">21.1 Zakup i montaż ławek typu </w:t>
      </w:r>
      <w:r w:rsidRPr="00F478A7">
        <w:rPr>
          <w:rFonts w:ascii="Verdana" w:eastAsia="Times New Roman" w:hAnsi="Verdana" w:cs="Times New Roman"/>
          <w:bCs/>
          <w:spacing w:val="-3"/>
          <w:sz w:val="20"/>
          <w:szCs w:val="20"/>
          <w:lang w:val="x-none" w:eastAsia="x-none"/>
        </w:rPr>
        <w:t>FRANKFURT 1801 lub równoważne</w:t>
      </w:r>
      <w:r w:rsidRPr="00F478A7">
        <w:rPr>
          <w:rFonts w:ascii="Verdana" w:eastAsia="Times New Roman" w:hAnsi="Verdana" w:cs="Times New Roman"/>
          <w:bCs/>
          <w:spacing w:val="-3"/>
          <w:sz w:val="20"/>
          <w:szCs w:val="20"/>
          <w:lang w:eastAsia="x-none"/>
        </w:rPr>
        <w:t xml:space="preserve">. </w:t>
      </w:r>
    </w:p>
    <w:p w14:paraId="3D6EFA75" w14:textId="77777777" w:rsidR="00320569" w:rsidRPr="00F478A7" w:rsidRDefault="00320569" w:rsidP="00320569">
      <w:pPr>
        <w:spacing w:after="120" w:line="240" w:lineRule="auto"/>
        <w:ind w:left="720"/>
        <w:jc w:val="both"/>
        <w:rPr>
          <w:rFonts w:ascii="Verdana" w:eastAsia="Times New Roman" w:hAnsi="Verdana" w:cs="Vrinda"/>
          <w:sz w:val="20"/>
          <w:szCs w:val="20"/>
          <w:lang w:eastAsia="x-none"/>
        </w:rPr>
      </w:pPr>
      <w:r w:rsidRPr="00F478A7">
        <w:rPr>
          <w:rFonts w:ascii="Verdana" w:eastAsia="Times New Roman" w:hAnsi="Verdana" w:cs="Vrinda"/>
          <w:sz w:val="20"/>
          <w:szCs w:val="20"/>
          <w:lang w:val="x-none" w:eastAsia="x-none"/>
        </w:rPr>
        <w:t>21.</w:t>
      </w:r>
      <w:r w:rsidRPr="00F478A7">
        <w:rPr>
          <w:rFonts w:ascii="Verdana" w:eastAsia="Times New Roman" w:hAnsi="Verdana" w:cs="Vrinda"/>
          <w:sz w:val="20"/>
          <w:szCs w:val="20"/>
          <w:lang w:eastAsia="x-none"/>
        </w:rPr>
        <w:t>2 Montaż ławek (materiał Zamawiającego)</w:t>
      </w:r>
    </w:p>
    <w:p w14:paraId="658B219C" w14:textId="77777777" w:rsidR="00320569" w:rsidRPr="00F478A7" w:rsidRDefault="00320569" w:rsidP="00320569">
      <w:pPr>
        <w:spacing w:after="120" w:line="240" w:lineRule="auto"/>
        <w:ind w:left="720"/>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    </w:t>
      </w:r>
      <w:r w:rsidRPr="00F478A7">
        <w:rPr>
          <w:rFonts w:ascii="Verdana" w:eastAsia="Times New Roman" w:hAnsi="Verdana" w:cs="Vrinda"/>
          <w:sz w:val="20"/>
          <w:szCs w:val="20"/>
          <w:lang w:eastAsia="x-none"/>
        </w:rPr>
        <w:t xml:space="preserve">21.2.1 </w:t>
      </w:r>
      <w:r w:rsidRPr="00F478A7">
        <w:rPr>
          <w:rFonts w:ascii="Verdana" w:eastAsia="Times New Roman" w:hAnsi="Verdana" w:cs="Vrinda"/>
          <w:sz w:val="20"/>
          <w:szCs w:val="20"/>
          <w:lang w:val="x-none" w:eastAsia="x-none"/>
        </w:rPr>
        <w:t>starego typu na podporach betonowych.</w:t>
      </w:r>
    </w:p>
    <w:p w14:paraId="259545F9" w14:textId="77777777" w:rsidR="00320569" w:rsidRPr="00320569" w:rsidRDefault="00320569" w:rsidP="00320569">
      <w:pPr>
        <w:spacing w:after="0" w:line="240" w:lineRule="auto"/>
        <w:ind w:left="993"/>
        <w:jc w:val="both"/>
        <w:rPr>
          <w:rFonts w:ascii="Verdana" w:eastAsia="Times New Roman" w:hAnsi="Verdana" w:cs="Vrinda"/>
          <w:sz w:val="20"/>
          <w:szCs w:val="20"/>
          <w:lang w:eastAsia="x-none"/>
        </w:rPr>
      </w:pPr>
      <w:r w:rsidRPr="00F478A7">
        <w:rPr>
          <w:rFonts w:ascii="Verdana" w:eastAsia="Times New Roman" w:hAnsi="Verdana" w:cs="Vrinda"/>
          <w:sz w:val="20"/>
          <w:szCs w:val="20"/>
          <w:lang w:val="x-none" w:eastAsia="x-none"/>
        </w:rPr>
        <w:t>21.2</w:t>
      </w:r>
      <w:r w:rsidRPr="00F478A7">
        <w:rPr>
          <w:rFonts w:ascii="Verdana" w:eastAsia="Times New Roman" w:hAnsi="Verdana" w:cs="Vrinda"/>
          <w:sz w:val="20"/>
          <w:szCs w:val="20"/>
          <w:lang w:eastAsia="x-none"/>
        </w:rPr>
        <w:t xml:space="preserve">.2 </w:t>
      </w:r>
      <w:r w:rsidRPr="00F478A7">
        <w:rPr>
          <w:rFonts w:ascii="Verdana" w:eastAsia="Times New Roman" w:hAnsi="Verdana" w:cs="Vrinda"/>
          <w:sz w:val="20"/>
          <w:szCs w:val="20"/>
          <w:lang w:val="x-none" w:eastAsia="x-none"/>
        </w:rPr>
        <w:t>nowego typu na podporach żeliwnych z bloczkami betonowymi.</w:t>
      </w:r>
    </w:p>
    <w:p w14:paraId="6AAA354D" w14:textId="77777777" w:rsidR="00320569" w:rsidRPr="00320569" w:rsidRDefault="00320569" w:rsidP="00320569">
      <w:pPr>
        <w:spacing w:after="0" w:line="240" w:lineRule="auto"/>
        <w:ind w:left="993"/>
        <w:jc w:val="both"/>
        <w:rPr>
          <w:rFonts w:ascii="Verdana" w:eastAsia="Times New Roman" w:hAnsi="Verdana" w:cs="Vrinda"/>
          <w:sz w:val="20"/>
          <w:szCs w:val="20"/>
          <w:lang w:eastAsia="x-none"/>
        </w:rPr>
      </w:pPr>
    </w:p>
    <w:p w14:paraId="1ECBAEA1"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Wiosenne malowanie ławek.</w:t>
      </w:r>
    </w:p>
    <w:p w14:paraId="06F7204C" w14:textId="77777777" w:rsidR="00320569" w:rsidRPr="00320569" w:rsidRDefault="00320569" w:rsidP="00320569">
      <w:pPr>
        <w:spacing w:after="0" w:line="240" w:lineRule="auto"/>
        <w:ind w:left="1134"/>
        <w:jc w:val="both"/>
        <w:rPr>
          <w:rFonts w:ascii="Verdana" w:eastAsia="Times New Roman" w:hAnsi="Verdana" w:cs="Vrinda"/>
          <w:sz w:val="20"/>
          <w:szCs w:val="20"/>
          <w:lang w:eastAsia="x-none"/>
        </w:rPr>
      </w:pPr>
      <w:r w:rsidRPr="00F478A7">
        <w:rPr>
          <w:rFonts w:ascii="Verdana" w:eastAsia="Times New Roman" w:hAnsi="Verdana" w:cs="Vrinda"/>
          <w:sz w:val="20"/>
          <w:szCs w:val="20"/>
          <w:lang w:val="x-none" w:eastAsia="x-none"/>
        </w:rPr>
        <w:t>Przeszlifowanie, odtłuszczenie i pomalowanie ławki odpowiednią farbą</w:t>
      </w:r>
      <w:r w:rsidRPr="00F478A7">
        <w:rPr>
          <w:rFonts w:ascii="Verdana" w:eastAsia="Times New Roman" w:hAnsi="Verdana" w:cs="Vrinda"/>
          <w:sz w:val="20"/>
          <w:szCs w:val="20"/>
          <w:lang w:eastAsia="x-none"/>
        </w:rPr>
        <w:t xml:space="preserve"> lub olejem</w:t>
      </w:r>
      <w:r w:rsidRPr="00F478A7">
        <w:rPr>
          <w:rFonts w:ascii="Verdana" w:eastAsia="Times New Roman" w:hAnsi="Verdana" w:cs="Vrinda"/>
          <w:sz w:val="20"/>
          <w:szCs w:val="20"/>
          <w:lang w:val="x-none" w:eastAsia="x-none"/>
        </w:rPr>
        <w:t>. Materiał Wykonawcy (kolor farby</w:t>
      </w:r>
      <w:r w:rsidRPr="00F478A7">
        <w:rPr>
          <w:rFonts w:ascii="Verdana" w:eastAsia="Times New Roman" w:hAnsi="Verdana" w:cs="Vrinda"/>
          <w:sz w:val="20"/>
          <w:szCs w:val="20"/>
          <w:lang w:eastAsia="x-none"/>
        </w:rPr>
        <w:t>, rodzaj oleju</w:t>
      </w:r>
      <w:r w:rsidRPr="00F478A7">
        <w:rPr>
          <w:rFonts w:ascii="Verdana" w:eastAsia="Times New Roman" w:hAnsi="Verdana" w:cs="Vrinda"/>
          <w:sz w:val="20"/>
          <w:szCs w:val="20"/>
          <w:lang w:val="x-none" w:eastAsia="x-none"/>
        </w:rPr>
        <w:t xml:space="preserve"> należy uzgodnić </w:t>
      </w:r>
      <w:r w:rsidRPr="00F478A7">
        <w:rPr>
          <w:rFonts w:ascii="Verdana" w:eastAsia="Times New Roman" w:hAnsi="Verdana" w:cs="Vrinda"/>
          <w:sz w:val="20"/>
          <w:szCs w:val="20"/>
          <w:lang w:eastAsia="x-none"/>
        </w:rPr>
        <w:br/>
      </w:r>
      <w:r w:rsidRPr="00F478A7">
        <w:rPr>
          <w:rFonts w:ascii="Verdana" w:eastAsia="Times New Roman" w:hAnsi="Verdana" w:cs="Vrinda"/>
          <w:sz w:val="20"/>
          <w:szCs w:val="20"/>
          <w:lang w:val="x-none" w:eastAsia="x-none"/>
        </w:rPr>
        <w:t>z Zamawiającym). Termin zakończenia wiosennego malowania ławek najpóźniej do 3</w:t>
      </w:r>
      <w:r w:rsidRPr="00F478A7">
        <w:rPr>
          <w:rFonts w:ascii="Verdana" w:eastAsia="Times New Roman" w:hAnsi="Verdana" w:cs="Vrinda"/>
          <w:sz w:val="20"/>
          <w:szCs w:val="20"/>
          <w:lang w:eastAsia="x-none"/>
        </w:rPr>
        <w:t>0</w:t>
      </w:r>
      <w:r w:rsidRPr="00F478A7">
        <w:rPr>
          <w:rFonts w:ascii="Verdana" w:eastAsia="Times New Roman" w:hAnsi="Verdana" w:cs="Vrinda"/>
          <w:sz w:val="20"/>
          <w:szCs w:val="20"/>
          <w:lang w:val="x-none" w:eastAsia="x-none"/>
        </w:rPr>
        <w:t xml:space="preserve"> </w:t>
      </w:r>
      <w:r w:rsidRPr="00F478A7">
        <w:rPr>
          <w:rFonts w:ascii="Verdana" w:eastAsia="Times New Roman" w:hAnsi="Verdana" w:cs="Vrinda"/>
          <w:sz w:val="20"/>
          <w:szCs w:val="20"/>
          <w:lang w:eastAsia="x-none"/>
        </w:rPr>
        <w:t>kwietnia.</w:t>
      </w:r>
      <w:r w:rsidRPr="00320569">
        <w:rPr>
          <w:rFonts w:ascii="Verdana" w:eastAsia="Times New Roman" w:hAnsi="Verdana" w:cs="Vrinda"/>
          <w:sz w:val="20"/>
          <w:szCs w:val="20"/>
          <w:lang w:eastAsia="x-none"/>
        </w:rPr>
        <w:t xml:space="preserve"> </w:t>
      </w:r>
    </w:p>
    <w:p w14:paraId="519EB3DD" w14:textId="77777777" w:rsidR="00320569" w:rsidRPr="00320569" w:rsidRDefault="00320569" w:rsidP="00320569">
      <w:pPr>
        <w:spacing w:after="0" w:line="240" w:lineRule="auto"/>
        <w:ind w:left="1440"/>
        <w:jc w:val="both"/>
        <w:rPr>
          <w:rFonts w:ascii="Verdana" w:eastAsia="Times New Roman" w:hAnsi="Verdana" w:cs="Vrinda"/>
          <w:sz w:val="20"/>
          <w:szCs w:val="20"/>
          <w:lang w:eastAsia="x-none"/>
        </w:rPr>
      </w:pPr>
    </w:p>
    <w:p w14:paraId="5066FE39"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478A7">
        <w:rPr>
          <w:rFonts w:ascii="Verdana" w:eastAsia="Times New Roman" w:hAnsi="Verdana" w:cs="Vrinda"/>
          <w:b/>
          <w:sz w:val="20"/>
          <w:szCs w:val="20"/>
          <w:lang w:val="x-none" w:eastAsia="x-none"/>
        </w:rPr>
        <w:t>Wykonanie rekultywacji trawnika.</w:t>
      </w:r>
    </w:p>
    <w:p w14:paraId="1A33C1DA"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Usunięcie warstwy gleby na głębokość min. 10 cm. </w:t>
      </w:r>
    </w:p>
    <w:p w14:paraId="4EA0864F"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 xml:space="preserve">Usunięcie gruzu i innych zanieczyszczeń. </w:t>
      </w:r>
    </w:p>
    <w:p w14:paraId="7F4D74CA" w14:textId="77777777" w:rsidR="00320569" w:rsidRPr="00F478A7" w:rsidRDefault="00320569" w:rsidP="000627DC">
      <w:pPr>
        <w:numPr>
          <w:ilvl w:val="0"/>
          <w:numId w:val="27"/>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F478A7">
        <w:rPr>
          <w:rFonts w:ascii="Verdana" w:eastAsia="Times New Roman" w:hAnsi="Verdana" w:cs="Times New Roman"/>
          <w:sz w:val="20"/>
          <w:szCs w:val="20"/>
          <w:lang w:eastAsia="pl-PL"/>
        </w:rPr>
        <w:t xml:space="preserve">Krawężnik powinien znajdować się 2 do </w:t>
      </w:r>
      <w:smartTag w:uri="urn:schemas-microsoft-com:office:smarttags" w:element="metricconverter">
        <w:smartTagPr>
          <w:attr w:name="ProductID" w:val="3 cm"/>
        </w:smartTagPr>
        <w:r w:rsidRPr="00F478A7">
          <w:rPr>
            <w:rFonts w:ascii="Verdana" w:eastAsia="Times New Roman" w:hAnsi="Verdana" w:cs="Times New Roman"/>
            <w:sz w:val="20"/>
            <w:szCs w:val="20"/>
            <w:lang w:eastAsia="pl-PL"/>
          </w:rPr>
          <w:t>3 cm</w:t>
        </w:r>
      </w:smartTag>
      <w:r w:rsidRPr="00F478A7">
        <w:rPr>
          <w:rFonts w:ascii="Verdana" w:eastAsia="Times New Roman" w:hAnsi="Verdana" w:cs="Times New Roman"/>
          <w:sz w:val="20"/>
          <w:szCs w:val="20"/>
          <w:lang w:eastAsia="pl-PL"/>
        </w:rPr>
        <w:t xml:space="preserve"> nad terenem, na którym zakładany jest trawnik.</w:t>
      </w:r>
    </w:p>
    <w:p w14:paraId="59865F65"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Wywóz starej gleby oraz dowóz i rozplantowanie ziemi urodzajnej.</w:t>
      </w:r>
    </w:p>
    <w:p w14:paraId="130682D5" w14:textId="77777777" w:rsidR="00320569" w:rsidRPr="00F478A7" w:rsidRDefault="00320569" w:rsidP="000627DC">
      <w:pPr>
        <w:numPr>
          <w:ilvl w:val="0"/>
          <w:numId w:val="27"/>
        </w:numPr>
        <w:tabs>
          <w:tab w:val="left" w:pos="284"/>
        </w:tabs>
        <w:suppressAutoHyphens/>
        <w:spacing w:after="0" w:line="240" w:lineRule="auto"/>
        <w:jc w:val="both"/>
        <w:rPr>
          <w:rFonts w:ascii="Verdana" w:eastAsia="Times New Roman" w:hAnsi="Verdana" w:cs="Trebuchet MS"/>
          <w:sz w:val="20"/>
          <w:szCs w:val="20"/>
          <w:lang w:eastAsia="ar-SA"/>
        </w:rPr>
      </w:pPr>
      <w:r w:rsidRPr="00F478A7">
        <w:rPr>
          <w:rFonts w:ascii="Verdana" w:eastAsia="Times New Roman" w:hAnsi="Verdana" w:cs="Trebuchet MS"/>
          <w:sz w:val="20"/>
          <w:szCs w:val="20"/>
          <w:lang w:eastAsia="ar-SA"/>
        </w:rPr>
        <w:t xml:space="preserve">Zagrabienie i wałowanie wałem lekkim. </w:t>
      </w:r>
    </w:p>
    <w:p w14:paraId="7BD5D062" w14:textId="77777777" w:rsidR="00320569" w:rsidRPr="00F478A7" w:rsidRDefault="00320569" w:rsidP="000627DC">
      <w:pPr>
        <w:numPr>
          <w:ilvl w:val="0"/>
          <w:numId w:val="27"/>
        </w:numPr>
        <w:tabs>
          <w:tab w:val="left" w:pos="284"/>
        </w:tabs>
        <w:suppressAutoHyphens/>
        <w:spacing w:after="0" w:line="240" w:lineRule="auto"/>
        <w:jc w:val="both"/>
        <w:rPr>
          <w:rFonts w:ascii="Verdana" w:eastAsia="Times New Roman" w:hAnsi="Verdana" w:cs="Trebuchet MS"/>
          <w:sz w:val="20"/>
          <w:szCs w:val="20"/>
          <w:lang w:eastAsia="ar-SA"/>
        </w:rPr>
      </w:pPr>
      <w:r w:rsidRPr="00F478A7">
        <w:rPr>
          <w:rFonts w:ascii="Verdana" w:eastAsia="Times New Roman" w:hAnsi="Verdana" w:cs="Trebuchet MS"/>
          <w:sz w:val="20"/>
          <w:szCs w:val="20"/>
          <w:lang w:eastAsia="ar-SA"/>
        </w:rPr>
        <w:t>Podlanie gruntu.</w:t>
      </w:r>
    </w:p>
    <w:p w14:paraId="54A849D8"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Wysianie mieszanki traw</w:t>
      </w:r>
      <w:r w:rsidRPr="00F478A7">
        <w:rPr>
          <w:rFonts w:ascii="Verdana" w:eastAsia="Times New Roman" w:hAnsi="Verdana" w:cs="Vrinda"/>
          <w:sz w:val="20"/>
          <w:szCs w:val="20"/>
          <w:lang w:eastAsia="x-none"/>
        </w:rPr>
        <w:t xml:space="preserve"> w ilości 4 kg nasion/100m</w:t>
      </w:r>
      <w:r w:rsidRPr="00F478A7">
        <w:rPr>
          <w:rFonts w:ascii="Verdana" w:eastAsia="Times New Roman" w:hAnsi="Verdana" w:cs="Vrinda"/>
          <w:sz w:val="20"/>
          <w:szCs w:val="20"/>
          <w:vertAlign w:val="superscript"/>
          <w:lang w:eastAsia="x-none"/>
        </w:rPr>
        <w:t>2</w:t>
      </w:r>
      <w:r w:rsidRPr="00F478A7">
        <w:rPr>
          <w:rFonts w:ascii="Verdana" w:eastAsia="Times New Roman" w:hAnsi="Verdana" w:cs="Vrinda"/>
          <w:sz w:val="20"/>
          <w:szCs w:val="20"/>
          <w:lang w:eastAsia="x-none"/>
        </w:rPr>
        <w:t xml:space="preserve"> z odpowiednio dobranym składem gatunkowym traw, zależnie od panujących warunków siedliskowych *. </w:t>
      </w:r>
    </w:p>
    <w:p w14:paraId="5725C240"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Przykrycie nasion 2 cm warstwą torfu</w:t>
      </w:r>
      <w:r w:rsidRPr="00F478A7">
        <w:rPr>
          <w:rFonts w:ascii="Verdana" w:eastAsia="Times New Roman" w:hAnsi="Verdana" w:cs="Vrinda"/>
          <w:sz w:val="20"/>
          <w:szCs w:val="20"/>
          <w:lang w:eastAsia="x-none"/>
        </w:rPr>
        <w:t xml:space="preserve"> wałowanie</w:t>
      </w:r>
      <w:r w:rsidRPr="00F478A7">
        <w:rPr>
          <w:rFonts w:ascii="Verdana" w:eastAsia="Times New Roman" w:hAnsi="Verdana" w:cs="Vrinda"/>
          <w:sz w:val="20"/>
          <w:szCs w:val="20"/>
          <w:lang w:val="x-none" w:eastAsia="x-none"/>
        </w:rPr>
        <w:t>.</w:t>
      </w:r>
    </w:p>
    <w:p w14:paraId="5E9A08D6"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eastAsia="x-none"/>
        </w:rPr>
        <w:t>W czasie kiełkowania nasion podlewanie nawierzchni</w:t>
      </w:r>
      <w:r w:rsidRPr="00F478A7">
        <w:rPr>
          <w:rFonts w:ascii="Verdana" w:eastAsia="Times New Roman" w:hAnsi="Verdana" w:cs="Vrinda"/>
          <w:sz w:val="20"/>
          <w:szCs w:val="20"/>
          <w:lang w:val="x-none" w:eastAsia="x-none"/>
        </w:rPr>
        <w:t xml:space="preserve"> wg potrzeb</w:t>
      </w:r>
      <w:r w:rsidRPr="00F478A7">
        <w:rPr>
          <w:rFonts w:ascii="Verdana" w:eastAsia="Times New Roman" w:hAnsi="Verdana" w:cs="Vrinda"/>
          <w:sz w:val="20"/>
          <w:szCs w:val="20"/>
          <w:lang w:eastAsia="x-none"/>
        </w:rPr>
        <w:t xml:space="preserve"> </w:t>
      </w:r>
      <w:r w:rsidRPr="00F478A7">
        <w:rPr>
          <w:rFonts w:ascii="Verdana" w:eastAsia="Times New Roman" w:hAnsi="Verdana" w:cs="Trebuchet MS"/>
          <w:sz w:val="20"/>
          <w:szCs w:val="20"/>
          <w:lang w:val="x-none" w:eastAsia="x-none"/>
        </w:rPr>
        <w:t>do uzyskania pożądanego efektu</w:t>
      </w:r>
      <w:r w:rsidRPr="00F478A7">
        <w:rPr>
          <w:rFonts w:ascii="Verdana" w:eastAsia="Times New Roman" w:hAnsi="Verdana" w:cs="Vrinda"/>
          <w:sz w:val="20"/>
          <w:szCs w:val="20"/>
          <w:lang w:val="x-none" w:eastAsia="x-none"/>
        </w:rPr>
        <w:t>.</w:t>
      </w:r>
    </w:p>
    <w:p w14:paraId="5651CFAF"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Zabezpieczenie terenu przed zadeptaniem</w:t>
      </w:r>
      <w:r w:rsidRPr="00F478A7">
        <w:rPr>
          <w:rFonts w:ascii="Verdana" w:eastAsia="Times New Roman" w:hAnsi="Verdana" w:cs="Vrinda"/>
          <w:sz w:val="20"/>
          <w:szCs w:val="20"/>
          <w:lang w:eastAsia="x-none"/>
        </w:rPr>
        <w:t xml:space="preserve"> i rozjeżdżaniem</w:t>
      </w:r>
      <w:r w:rsidRPr="00F478A7">
        <w:rPr>
          <w:rFonts w:ascii="Verdana" w:eastAsia="Times New Roman" w:hAnsi="Verdana" w:cs="Vrinda"/>
          <w:sz w:val="20"/>
          <w:szCs w:val="20"/>
          <w:lang w:val="x-none" w:eastAsia="x-none"/>
        </w:rPr>
        <w:t xml:space="preserve">. </w:t>
      </w:r>
    </w:p>
    <w:p w14:paraId="1B995387"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Zakres i termin ustala Zamawiający. </w:t>
      </w:r>
    </w:p>
    <w:p w14:paraId="64262B8C"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b/>
          <w:sz w:val="20"/>
          <w:szCs w:val="20"/>
          <w:lang w:val="x-none" w:eastAsia="x-none"/>
        </w:rPr>
        <w:t xml:space="preserve">Rozliczenie po uzyskaniu pełnego zadarnienia, odchwaszczeniu </w:t>
      </w:r>
      <w:r w:rsidRPr="00F478A7">
        <w:rPr>
          <w:rFonts w:ascii="Verdana" w:eastAsia="Times New Roman" w:hAnsi="Verdana" w:cs="Vrinda"/>
          <w:b/>
          <w:sz w:val="20"/>
          <w:szCs w:val="20"/>
          <w:lang w:val="x-none" w:eastAsia="x-none"/>
        </w:rPr>
        <w:br/>
        <w:t xml:space="preserve">i wykonanym pierwszym koszeniu z wywozem biomasy. </w:t>
      </w:r>
    </w:p>
    <w:p w14:paraId="27617AF8" w14:textId="77777777" w:rsidR="00320569" w:rsidRPr="00F478A7" w:rsidRDefault="00320569" w:rsidP="000627DC">
      <w:pPr>
        <w:numPr>
          <w:ilvl w:val="0"/>
          <w:numId w:val="27"/>
        </w:numPr>
        <w:spacing w:after="0" w:line="240" w:lineRule="auto"/>
        <w:jc w:val="both"/>
        <w:rPr>
          <w:rFonts w:ascii="Verdana" w:eastAsia="Times New Roman" w:hAnsi="Verdana" w:cs="Vrinda"/>
          <w:sz w:val="20"/>
          <w:szCs w:val="20"/>
          <w:lang w:val="x-none" w:eastAsia="x-none"/>
        </w:rPr>
      </w:pPr>
      <w:r w:rsidRPr="00F478A7">
        <w:rPr>
          <w:rFonts w:ascii="Verdana" w:eastAsia="Times New Roman" w:hAnsi="Verdana" w:cs="Vrinda"/>
          <w:sz w:val="20"/>
          <w:szCs w:val="20"/>
          <w:lang w:val="x-none" w:eastAsia="x-none"/>
        </w:rPr>
        <w:t xml:space="preserve">Zrekultywowany teren należy objąć </w:t>
      </w:r>
      <w:r w:rsidRPr="00F478A7">
        <w:rPr>
          <w:rFonts w:ascii="Verdana" w:eastAsia="Times New Roman" w:hAnsi="Verdana" w:cs="Vrinda"/>
          <w:sz w:val="20"/>
          <w:szCs w:val="20"/>
          <w:lang w:eastAsia="x-none"/>
        </w:rPr>
        <w:t xml:space="preserve">min. </w:t>
      </w:r>
      <w:r w:rsidRPr="00F478A7">
        <w:rPr>
          <w:rFonts w:ascii="Verdana" w:eastAsia="Times New Roman" w:hAnsi="Verdana" w:cs="Vrinda"/>
          <w:sz w:val="20"/>
          <w:szCs w:val="20"/>
          <w:lang w:val="x-none" w:eastAsia="x-none"/>
        </w:rPr>
        <w:t>12</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w:t>
      </w:r>
      <w:r w:rsidRPr="00F478A7">
        <w:rPr>
          <w:rFonts w:ascii="Verdana" w:eastAsia="Times New Roman" w:hAnsi="Verdana" w:cs="Vrinda"/>
          <w:sz w:val="20"/>
          <w:szCs w:val="20"/>
          <w:lang w:eastAsia="x-none"/>
        </w:rPr>
        <w:t xml:space="preserve"> </w:t>
      </w:r>
      <w:r w:rsidRPr="00F478A7">
        <w:rPr>
          <w:rFonts w:ascii="Verdana" w:eastAsia="Times New Roman" w:hAnsi="Verdana" w:cs="Vrinda"/>
          <w:sz w:val="20"/>
          <w:szCs w:val="20"/>
          <w:lang w:val="x-none" w:eastAsia="x-none"/>
        </w:rPr>
        <w:t>miesięcznym okresem gwarancji i pielęgnacji</w:t>
      </w:r>
      <w:r w:rsidRPr="00F478A7">
        <w:rPr>
          <w:rFonts w:ascii="Verdana" w:eastAsia="Times New Roman" w:hAnsi="Verdana" w:cs="Vrinda"/>
          <w:sz w:val="20"/>
          <w:szCs w:val="20"/>
          <w:lang w:eastAsia="x-none"/>
        </w:rPr>
        <w:t xml:space="preserve">. </w:t>
      </w:r>
      <w:r w:rsidRPr="00F478A7">
        <w:rPr>
          <w:rFonts w:ascii="Verdana" w:eastAsia="Times New Roman" w:hAnsi="Verdana" w:cs="Trebuchet MS"/>
          <w:sz w:val="20"/>
          <w:szCs w:val="20"/>
          <w:lang w:eastAsia="x-none"/>
        </w:rPr>
        <w:t>W</w:t>
      </w:r>
      <w:r w:rsidRPr="00F478A7">
        <w:rPr>
          <w:rFonts w:ascii="Verdana" w:eastAsia="Times New Roman" w:hAnsi="Verdana" w:cs="Trebuchet MS"/>
          <w:sz w:val="20"/>
          <w:szCs w:val="20"/>
          <w:lang w:val="x-none" w:eastAsia="x-none"/>
        </w:rPr>
        <w:t xml:space="preserve"> przypadku niedostatecznego zadarnienia zobowiązany będzie </w:t>
      </w:r>
      <w:proofErr w:type="gramStart"/>
      <w:r w:rsidRPr="00F478A7">
        <w:rPr>
          <w:rFonts w:ascii="Verdana" w:eastAsia="Times New Roman" w:hAnsi="Verdana" w:cs="Trebuchet MS"/>
          <w:sz w:val="20"/>
          <w:szCs w:val="20"/>
          <w:lang w:val="x-none" w:eastAsia="x-none"/>
        </w:rPr>
        <w:t>do  jego</w:t>
      </w:r>
      <w:proofErr w:type="gramEnd"/>
      <w:r w:rsidRPr="00F478A7">
        <w:rPr>
          <w:rFonts w:ascii="Verdana" w:eastAsia="Times New Roman" w:hAnsi="Verdana" w:cs="Trebuchet MS"/>
          <w:sz w:val="20"/>
          <w:szCs w:val="20"/>
          <w:lang w:val="x-none" w:eastAsia="x-none"/>
        </w:rPr>
        <w:t xml:space="preserve"> ponownej renowacji na własny koszt.</w:t>
      </w:r>
    </w:p>
    <w:p w14:paraId="61B73F27" w14:textId="77777777" w:rsidR="00320569" w:rsidRPr="00320569" w:rsidRDefault="00320569" w:rsidP="00320569">
      <w:pPr>
        <w:spacing w:after="0" w:line="240" w:lineRule="auto"/>
        <w:ind w:left="1080"/>
        <w:jc w:val="both"/>
        <w:rPr>
          <w:rFonts w:ascii="Verdana" w:eastAsia="Times New Roman" w:hAnsi="Verdana" w:cs="Vrinda"/>
          <w:sz w:val="20"/>
          <w:szCs w:val="20"/>
          <w:lang w:val="x-none" w:eastAsia="x-none"/>
        </w:rPr>
      </w:pPr>
    </w:p>
    <w:p w14:paraId="4DFEAAD0" w14:textId="3FFD62BD"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*Optymalny/Rekomendowany skład gatunkowy mieszanki traw do rekultywacji trawników w pasach drogowych: </w:t>
      </w:r>
    </w:p>
    <w:p w14:paraId="3DEBB9C4"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kostrzewa czerwona rozłogowa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rubra </w:t>
      </w:r>
      <w:proofErr w:type="spellStart"/>
      <w:r w:rsidRPr="00320569">
        <w:rPr>
          <w:rFonts w:ascii="Verdana" w:eastAsia="Times New Roman" w:hAnsi="Verdana" w:cs="Vrinda"/>
          <w:i/>
          <w:sz w:val="20"/>
          <w:szCs w:val="20"/>
          <w:lang w:eastAsia="x-none"/>
        </w:rPr>
        <w:t>rubra</w:t>
      </w:r>
      <w:proofErr w:type="spellEnd"/>
      <w:r w:rsidRPr="00320569">
        <w:rPr>
          <w:rFonts w:ascii="Verdana" w:eastAsia="Times New Roman" w:hAnsi="Verdana" w:cs="Vrinda"/>
          <w:sz w:val="20"/>
          <w:szCs w:val="20"/>
          <w:lang w:eastAsia="x-none"/>
        </w:rPr>
        <w:t xml:space="preserve"> 30%, </w:t>
      </w:r>
    </w:p>
    <w:p w14:paraId="174263A1"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kostrzewa czerwona kępowa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rubra </w:t>
      </w:r>
      <w:proofErr w:type="spellStart"/>
      <w:r w:rsidRPr="00320569">
        <w:rPr>
          <w:rFonts w:ascii="Verdana" w:eastAsia="Times New Roman" w:hAnsi="Verdana" w:cs="Vrinda"/>
          <w:i/>
          <w:sz w:val="20"/>
          <w:szCs w:val="20"/>
          <w:lang w:eastAsia="x-none"/>
        </w:rPr>
        <w:t>comutata</w:t>
      </w:r>
      <w:proofErr w:type="spellEnd"/>
      <w:r w:rsidRPr="00320569">
        <w:rPr>
          <w:rFonts w:ascii="Verdana" w:eastAsia="Times New Roman" w:hAnsi="Verdana" w:cs="Vrinda"/>
          <w:sz w:val="20"/>
          <w:szCs w:val="20"/>
          <w:lang w:eastAsia="x-none"/>
        </w:rPr>
        <w:t xml:space="preserve"> 10%,</w:t>
      </w:r>
    </w:p>
    <w:p w14:paraId="68F4DFA4"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kostrzewa trzcinowa</w:t>
      </w:r>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arundinacea</w:t>
      </w:r>
      <w:proofErr w:type="spellEnd"/>
      <w:r w:rsidRPr="00320569">
        <w:rPr>
          <w:rFonts w:ascii="Verdana" w:eastAsia="Times New Roman" w:hAnsi="Verdana" w:cs="Vrinda"/>
          <w:sz w:val="20"/>
          <w:szCs w:val="20"/>
          <w:lang w:eastAsia="x-none"/>
        </w:rPr>
        <w:t xml:space="preserve"> 15%,</w:t>
      </w:r>
    </w:p>
    <w:p w14:paraId="153493B6"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kostrzewa owcza </w:t>
      </w:r>
      <w:proofErr w:type="spellStart"/>
      <w:r w:rsidRPr="00320569">
        <w:rPr>
          <w:rFonts w:ascii="Verdana" w:eastAsia="Times New Roman" w:hAnsi="Verdana" w:cs="Vrinda"/>
          <w:i/>
          <w:sz w:val="20"/>
          <w:szCs w:val="20"/>
          <w:lang w:eastAsia="x-none"/>
        </w:rPr>
        <w:t>Festuca</w:t>
      </w:r>
      <w:proofErr w:type="spellEnd"/>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ovina</w:t>
      </w:r>
      <w:proofErr w:type="spellEnd"/>
      <w:r w:rsidRPr="00320569">
        <w:rPr>
          <w:rFonts w:ascii="Verdana" w:eastAsia="Times New Roman" w:hAnsi="Verdana" w:cs="Vrinda"/>
          <w:sz w:val="20"/>
          <w:szCs w:val="20"/>
          <w:lang w:eastAsia="x-none"/>
        </w:rPr>
        <w:t xml:space="preserve"> 30%,</w:t>
      </w:r>
    </w:p>
    <w:p w14:paraId="1D136DA2" w14:textId="77777777" w:rsidR="00320569" w:rsidRPr="00320569" w:rsidRDefault="00320569" w:rsidP="00320569">
      <w:pPr>
        <w:spacing w:after="0" w:line="240" w:lineRule="auto"/>
        <w:ind w:left="1003"/>
        <w:jc w:val="both"/>
        <w:rPr>
          <w:rFonts w:ascii="Verdana" w:eastAsia="Times New Roman" w:hAnsi="Verdana" w:cs="Vrinda"/>
          <w:sz w:val="20"/>
          <w:szCs w:val="20"/>
          <w:lang w:eastAsia="x-none"/>
        </w:rPr>
      </w:pPr>
      <w:r w:rsidRPr="00320569">
        <w:rPr>
          <w:rFonts w:ascii="Verdana" w:eastAsia="Times New Roman" w:hAnsi="Verdana" w:cs="Vrinda"/>
          <w:sz w:val="20"/>
          <w:szCs w:val="20"/>
          <w:lang w:eastAsia="x-none"/>
        </w:rPr>
        <w:t xml:space="preserve">- życica trwała </w:t>
      </w:r>
      <w:proofErr w:type="spellStart"/>
      <w:r w:rsidRPr="00320569">
        <w:rPr>
          <w:rFonts w:ascii="Verdana" w:eastAsia="Times New Roman" w:hAnsi="Verdana" w:cs="Vrinda"/>
          <w:i/>
          <w:sz w:val="20"/>
          <w:szCs w:val="20"/>
          <w:lang w:eastAsia="x-none"/>
        </w:rPr>
        <w:t>Lolium</w:t>
      </w:r>
      <w:proofErr w:type="spellEnd"/>
      <w:r w:rsidRPr="00320569">
        <w:rPr>
          <w:rFonts w:ascii="Verdana" w:eastAsia="Times New Roman" w:hAnsi="Verdana" w:cs="Vrinda"/>
          <w:i/>
          <w:sz w:val="20"/>
          <w:szCs w:val="20"/>
          <w:lang w:eastAsia="x-none"/>
        </w:rPr>
        <w:t xml:space="preserve"> </w:t>
      </w:r>
      <w:proofErr w:type="spellStart"/>
      <w:r w:rsidRPr="00320569">
        <w:rPr>
          <w:rFonts w:ascii="Verdana" w:eastAsia="Times New Roman" w:hAnsi="Verdana" w:cs="Vrinda"/>
          <w:i/>
          <w:sz w:val="20"/>
          <w:szCs w:val="20"/>
          <w:lang w:eastAsia="x-none"/>
        </w:rPr>
        <w:t>perenne</w:t>
      </w:r>
      <w:proofErr w:type="spellEnd"/>
      <w:r w:rsidRPr="00320569">
        <w:rPr>
          <w:rFonts w:ascii="Verdana" w:eastAsia="Times New Roman" w:hAnsi="Verdana" w:cs="Vrinda"/>
          <w:sz w:val="20"/>
          <w:szCs w:val="20"/>
          <w:lang w:eastAsia="x-none"/>
        </w:rPr>
        <w:t xml:space="preserve"> 30%.</w:t>
      </w:r>
    </w:p>
    <w:p w14:paraId="0D61A264" w14:textId="77777777" w:rsidR="00320569" w:rsidRPr="00320569" w:rsidRDefault="00320569" w:rsidP="00320569">
      <w:pPr>
        <w:spacing w:after="0" w:line="240" w:lineRule="auto"/>
        <w:ind w:left="283"/>
        <w:jc w:val="both"/>
        <w:rPr>
          <w:rFonts w:ascii="Verdana" w:eastAsia="Times New Roman" w:hAnsi="Verdana" w:cs="Vrinda"/>
          <w:sz w:val="20"/>
          <w:szCs w:val="20"/>
          <w:lang w:eastAsia="x-none"/>
        </w:rPr>
      </w:pPr>
    </w:p>
    <w:p w14:paraId="759F9531" w14:textId="77777777" w:rsidR="00320569" w:rsidRPr="00320569" w:rsidRDefault="00320569" w:rsidP="00320569">
      <w:pPr>
        <w:spacing w:after="0" w:line="240" w:lineRule="auto"/>
        <w:ind w:left="1003"/>
        <w:jc w:val="both"/>
        <w:rPr>
          <w:rFonts w:ascii="Verdana" w:eastAsia="Times New Roman" w:hAnsi="Verdana" w:cs="Arial"/>
          <w:sz w:val="20"/>
          <w:lang w:eastAsia="x-none"/>
        </w:rPr>
      </w:pPr>
      <w:r w:rsidRPr="00320569">
        <w:rPr>
          <w:rFonts w:ascii="Verdana" w:eastAsia="Times New Roman" w:hAnsi="Verdana" w:cs="Arial"/>
          <w:sz w:val="20"/>
          <w:lang w:eastAsia="x-none"/>
        </w:rPr>
        <w:t xml:space="preserve">Wskazany skład mieszanki jest rekomendowany przez Zamawiającego. Dopuszcza się stosowanie dostępnych w sprzedaży mieszanek traw </w:t>
      </w:r>
      <w:r w:rsidRPr="00320569">
        <w:rPr>
          <w:rFonts w:ascii="Verdana" w:eastAsia="Times New Roman" w:hAnsi="Verdana" w:cs="Arial"/>
          <w:sz w:val="20"/>
          <w:lang w:eastAsia="x-none"/>
        </w:rPr>
        <w:br/>
        <w:t>o podobnym składzie (</w:t>
      </w:r>
      <w:r w:rsidRPr="00320569">
        <w:rPr>
          <w:rFonts w:ascii="Verdana" w:eastAsia="Times New Roman" w:hAnsi="Verdana" w:cs="Arial"/>
          <w:sz w:val="20"/>
          <w:lang w:val="x-none" w:eastAsia="x-none"/>
        </w:rPr>
        <w:t xml:space="preserve">dopuszczalna rozbieżność miedzy </w:t>
      </w:r>
      <w:r w:rsidRPr="00320569">
        <w:rPr>
          <w:rFonts w:ascii="Verdana" w:eastAsia="Times New Roman" w:hAnsi="Verdana" w:cs="Arial"/>
          <w:sz w:val="20"/>
          <w:lang w:eastAsia="x-none"/>
        </w:rPr>
        <w:t xml:space="preserve">optymalnymi </w:t>
      </w:r>
      <w:r w:rsidRPr="00320569">
        <w:rPr>
          <w:rFonts w:ascii="Verdana" w:eastAsia="Times New Roman" w:hAnsi="Verdana" w:cs="Arial"/>
          <w:sz w:val="20"/>
          <w:lang w:val="x-none" w:eastAsia="x-none"/>
        </w:rPr>
        <w:t xml:space="preserve">wartościami </w:t>
      </w:r>
      <w:r w:rsidRPr="00320569">
        <w:rPr>
          <w:rFonts w:ascii="Verdana" w:eastAsia="Times New Roman" w:hAnsi="Verdana" w:cs="Arial"/>
          <w:sz w:val="20"/>
          <w:lang w:eastAsia="x-none"/>
        </w:rPr>
        <w:t>procentowymi</w:t>
      </w:r>
      <w:r w:rsidRPr="00320569">
        <w:rPr>
          <w:rFonts w:ascii="Verdana" w:eastAsia="Times New Roman" w:hAnsi="Verdana" w:cs="Arial"/>
          <w:sz w:val="20"/>
          <w:lang w:val="x-none" w:eastAsia="x-none"/>
        </w:rPr>
        <w:t xml:space="preserve">, a </w:t>
      </w:r>
      <w:r w:rsidRPr="00320569">
        <w:rPr>
          <w:rFonts w:ascii="Verdana" w:eastAsia="Times New Roman" w:hAnsi="Verdana" w:cs="Arial"/>
          <w:sz w:val="20"/>
          <w:lang w:eastAsia="x-none"/>
        </w:rPr>
        <w:t xml:space="preserve">składem dostępnych w </w:t>
      </w:r>
      <w:proofErr w:type="gramStart"/>
      <w:r w:rsidRPr="00320569">
        <w:rPr>
          <w:rFonts w:ascii="Verdana" w:eastAsia="Times New Roman" w:hAnsi="Verdana" w:cs="Arial"/>
          <w:sz w:val="20"/>
          <w:lang w:eastAsia="x-none"/>
        </w:rPr>
        <w:t xml:space="preserve">sprzedaży </w:t>
      </w:r>
      <w:r w:rsidRPr="00320569">
        <w:rPr>
          <w:rFonts w:ascii="Verdana" w:eastAsia="Times New Roman" w:hAnsi="Verdana" w:cs="Arial"/>
          <w:sz w:val="20"/>
          <w:lang w:val="x-none" w:eastAsia="x-none"/>
        </w:rPr>
        <w:t xml:space="preserve"> </w:t>
      </w:r>
      <w:r w:rsidRPr="00320569">
        <w:rPr>
          <w:rFonts w:ascii="Verdana" w:eastAsia="Times New Roman" w:hAnsi="Verdana" w:cs="Arial"/>
          <w:sz w:val="20"/>
          <w:lang w:eastAsia="x-none"/>
        </w:rPr>
        <w:t>wynosi</w:t>
      </w:r>
      <w:proofErr w:type="gramEnd"/>
      <w:r w:rsidRPr="00320569">
        <w:rPr>
          <w:rFonts w:ascii="Verdana" w:eastAsia="Times New Roman" w:hAnsi="Verdana" w:cs="Arial"/>
          <w:sz w:val="20"/>
          <w:lang w:eastAsia="x-none"/>
        </w:rPr>
        <w:t xml:space="preserve"> </w:t>
      </w:r>
      <w:r w:rsidRPr="00320569">
        <w:rPr>
          <w:rFonts w:ascii="Verdana" w:eastAsia="Times New Roman" w:hAnsi="Verdana" w:cs="Arial"/>
          <w:sz w:val="20"/>
          <w:lang w:eastAsia="x-none"/>
        </w:rPr>
        <w:br/>
        <w:t>1</w:t>
      </w:r>
      <w:r w:rsidRPr="00320569">
        <w:rPr>
          <w:rFonts w:ascii="Verdana" w:eastAsia="Times New Roman" w:hAnsi="Verdana" w:cs="Arial"/>
          <w:sz w:val="20"/>
          <w:lang w:val="x-none" w:eastAsia="x-none"/>
        </w:rPr>
        <w:t>0</w:t>
      </w:r>
      <w:r w:rsidRPr="00320569">
        <w:rPr>
          <w:rFonts w:ascii="Verdana" w:eastAsia="Times New Roman" w:hAnsi="Verdana" w:cs="Arial"/>
          <w:sz w:val="20"/>
          <w:lang w:eastAsia="x-none"/>
        </w:rPr>
        <w:t>-15</w:t>
      </w:r>
      <w:r w:rsidRPr="00320569">
        <w:rPr>
          <w:rFonts w:ascii="Verdana" w:eastAsia="Times New Roman" w:hAnsi="Verdana" w:cs="Arial"/>
          <w:sz w:val="20"/>
          <w:lang w:val="x-none" w:eastAsia="x-none"/>
        </w:rPr>
        <w:t>%</w:t>
      </w:r>
      <w:r w:rsidRPr="00320569">
        <w:rPr>
          <w:rFonts w:ascii="Verdana" w:eastAsia="Times New Roman" w:hAnsi="Verdana" w:cs="Arial"/>
          <w:sz w:val="20"/>
          <w:lang w:eastAsia="x-none"/>
        </w:rPr>
        <w:t>)</w:t>
      </w:r>
      <w:r w:rsidRPr="00320569">
        <w:rPr>
          <w:rFonts w:ascii="Verdana" w:eastAsia="Times New Roman" w:hAnsi="Verdana" w:cs="Arial"/>
          <w:sz w:val="20"/>
          <w:lang w:val="x-none" w:eastAsia="x-none"/>
        </w:rPr>
        <w:t xml:space="preserve">. </w:t>
      </w:r>
      <w:r w:rsidRPr="00320569">
        <w:rPr>
          <w:rFonts w:ascii="Verdana" w:eastAsia="Times New Roman" w:hAnsi="Verdana" w:cs="Arial"/>
          <w:sz w:val="20"/>
          <w:lang w:eastAsia="x-none"/>
        </w:rPr>
        <w:t xml:space="preserve">Przed przystąpieniem do rekultywacji trawnika skład mieszanki należy uzgodnić z Zamawiającym. </w:t>
      </w:r>
    </w:p>
    <w:p w14:paraId="062B61DB" w14:textId="77777777" w:rsidR="00320569" w:rsidRPr="00320569" w:rsidRDefault="00320569" w:rsidP="00320569">
      <w:pPr>
        <w:spacing w:after="0" w:line="240" w:lineRule="auto"/>
        <w:jc w:val="both"/>
        <w:rPr>
          <w:rFonts w:ascii="Verdana" w:eastAsia="Times New Roman" w:hAnsi="Verdana" w:cs="Vrinda"/>
          <w:sz w:val="20"/>
          <w:szCs w:val="20"/>
          <w:lang w:val="x-none" w:eastAsia="x-none"/>
        </w:rPr>
      </w:pPr>
    </w:p>
    <w:p w14:paraId="4955B525"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 xml:space="preserve">Wykonanie oraz bieżące utrzymanie zabezpieczenia zieleńca murkiem. </w:t>
      </w:r>
    </w:p>
    <w:p w14:paraId="78133B2F" w14:textId="1C92B99E" w:rsidR="00320569" w:rsidRPr="00320569" w:rsidRDefault="00320569" w:rsidP="00320569">
      <w:pPr>
        <w:spacing w:after="120" w:line="240" w:lineRule="auto"/>
        <w:ind w:left="720"/>
        <w:jc w:val="both"/>
        <w:rPr>
          <w:rFonts w:ascii="Verdana" w:eastAsia="Times New Roman" w:hAnsi="Verdana" w:cs="Vrinda"/>
          <w:strike/>
          <w:sz w:val="20"/>
          <w:szCs w:val="20"/>
          <w:lang w:eastAsia="x-none"/>
        </w:rPr>
      </w:pPr>
      <w:r w:rsidRPr="00320569">
        <w:rPr>
          <w:rFonts w:ascii="Verdana" w:eastAsia="Times New Roman" w:hAnsi="Verdana" w:cs="Vrinda"/>
          <w:sz w:val="20"/>
          <w:szCs w:val="20"/>
          <w:lang w:val="x-none" w:eastAsia="x-none"/>
        </w:rPr>
        <w:t xml:space="preserve">24.1. Zakup materiałów i wykonanie 1 warstwy murku z materiału uzgodnionego </w:t>
      </w:r>
      <w:r w:rsidRPr="00320569">
        <w:rPr>
          <w:rFonts w:ascii="Verdana" w:eastAsia="Times New Roman" w:hAnsi="Verdana" w:cs="Vrinda"/>
          <w:sz w:val="20"/>
          <w:szCs w:val="20"/>
          <w:lang w:val="x-none" w:eastAsia="x-none"/>
        </w:rPr>
        <w:br/>
        <w:t xml:space="preserve">z Zamawiającym. Spoinowanie należy wykonać z zaprawy cementowej 1:2 </w:t>
      </w:r>
      <w:r w:rsidRPr="00320569">
        <w:rPr>
          <w:rFonts w:ascii="Verdana" w:eastAsia="Times New Roman" w:hAnsi="Verdana" w:cs="Vrinda"/>
          <w:sz w:val="20"/>
          <w:szCs w:val="20"/>
          <w:lang w:val="x-none" w:eastAsia="x-none"/>
        </w:rPr>
        <w:br/>
        <w:t xml:space="preserve">z zastosowaniem cementu bez dodatków (popioły lotne). Wymagany atest na zaprawę. </w:t>
      </w:r>
    </w:p>
    <w:p w14:paraId="14D265C0" w14:textId="77777777" w:rsidR="00320569" w:rsidRPr="00320569" w:rsidRDefault="00320569" w:rsidP="00320569">
      <w:pPr>
        <w:spacing w:after="0" w:line="240" w:lineRule="auto"/>
        <w:ind w:left="720"/>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24.2. Bieżąca naprawa murków.</w:t>
      </w:r>
    </w:p>
    <w:p w14:paraId="66962AF9" w14:textId="77777777" w:rsidR="00320569" w:rsidRPr="00320569" w:rsidRDefault="00320569" w:rsidP="00320569">
      <w:pPr>
        <w:spacing w:after="0" w:line="240" w:lineRule="auto"/>
        <w:ind w:left="720"/>
        <w:jc w:val="both"/>
        <w:rPr>
          <w:rFonts w:ascii="Verdana" w:eastAsia="Times New Roman" w:hAnsi="Verdana" w:cs="Vrinda"/>
          <w:sz w:val="20"/>
          <w:szCs w:val="20"/>
          <w:lang w:eastAsia="x-none"/>
        </w:rPr>
      </w:pPr>
    </w:p>
    <w:p w14:paraId="29FB8373" w14:textId="77777777" w:rsidR="00320569" w:rsidRPr="00F478A7" w:rsidRDefault="00320569" w:rsidP="000627DC">
      <w:pPr>
        <w:numPr>
          <w:ilvl w:val="0"/>
          <w:numId w:val="8"/>
        </w:numPr>
        <w:spacing w:after="0" w:line="240" w:lineRule="auto"/>
        <w:jc w:val="both"/>
        <w:rPr>
          <w:rFonts w:ascii="Verdana" w:eastAsia="Times New Roman" w:hAnsi="Verdana" w:cs="Vrinda"/>
          <w:b/>
          <w:sz w:val="20"/>
          <w:szCs w:val="20"/>
          <w:lang w:eastAsia="pl-PL"/>
        </w:rPr>
      </w:pPr>
      <w:r w:rsidRPr="00F478A7">
        <w:rPr>
          <w:rFonts w:ascii="Verdana" w:eastAsia="Times New Roman" w:hAnsi="Verdana" w:cs="Vrinda"/>
          <w:b/>
          <w:sz w:val="20"/>
          <w:szCs w:val="20"/>
          <w:lang w:eastAsia="pl-PL"/>
        </w:rPr>
        <w:t xml:space="preserve">Montaż i utrzymanie </w:t>
      </w:r>
      <w:proofErr w:type="spellStart"/>
      <w:r w:rsidRPr="00F478A7">
        <w:rPr>
          <w:rFonts w:ascii="Verdana" w:eastAsia="Times New Roman" w:hAnsi="Verdana" w:cs="Vrinda"/>
          <w:b/>
          <w:sz w:val="20"/>
          <w:szCs w:val="20"/>
          <w:lang w:eastAsia="pl-PL"/>
        </w:rPr>
        <w:t>wygrodzeń</w:t>
      </w:r>
      <w:proofErr w:type="spellEnd"/>
      <w:r w:rsidRPr="00F478A7">
        <w:rPr>
          <w:rFonts w:ascii="Verdana" w:eastAsia="Times New Roman" w:hAnsi="Verdana" w:cs="Vrinda"/>
          <w:b/>
          <w:sz w:val="20"/>
          <w:szCs w:val="20"/>
          <w:lang w:eastAsia="pl-PL"/>
        </w:rPr>
        <w:t xml:space="preserve"> zabezpieczających trawniki i zieleńce.</w:t>
      </w:r>
    </w:p>
    <w:p w14:paraId="30EEA952" w14:textId="77777777" w:rsidR="00320569" w:rsidRPr="00F478A7" w:rsidRDefault="00320569" w:rsidP="00320569">
      <w:pPr>
        <w:spacing w:after="0" w:line="240" w:lineRule="auto"/>
        <w:ind w:left="737"/>
        <w:jc w:val="both"/>
        <w:rPr>
          <w:rFonts w:ascii="Verdana" w:eastAsia="Times New Roman" w:hAnsi="Verdana" w:cs="Vrinda"/>
          <w:b/>
          <w:sz w:val="20"/>
          <w:szCs w:val="20"/>
          <w:lang w:eastAsia="pl-PL"/>
        </w:rPr>
      </w:pPr>
    </w:p>
    <w:p w14:paraId="5ECE41C3" w14:textId="68E46850" w:rsidR="00320569" w:rsidRPr="00AA01D3" w:rsidRDefault="00320569" w:rsidP="00AA01D3">
      <w:pPr>
        <w:spacing w:after="120" w:line="240" w:lineRule="auto"/>
        <w:ind w:left="737"/>
        <w:jc w:val="both"/>
        <w:rPr>
          <w:rFonts w:ascii="Verdana" w:eastAsia="Times New Roman" w:hAnsi="Verdana" w:cs="Vrinda"/>
          <w:strike/>
          <w:sz w:val="20"/>
          <w:szCs w:val="20"/>
          <w:lang w:eastAsia="pl-PL"/>
        </w:rPr>
      </w:pPr>
      <w:r w:rsidRPr="00F478A7">
        <w:rPr>
          <w:rFonts w:ascii="Verdana" w:eastAsia="Times New Roman" w:hAnsi="Verdana" w:cs="Vrinda"/>
          <w:sz w:val="20"/>
          <w:szCs w:val="20"/>
          <w:lang w:eastAsia="pl-PL"/>
        </w:rPr>
        <w:t>25.1  Zabezpieczenie zieleńców płotkami ze słupków drewnianych i liną jutową.  Zakup materiałów i zabezpieczenie zieleńców przed najeżdżaniem przez wykonanie płotków. Paliki drewniane o średnicy 8 cm, toczone, zaimpregnowane próżniowo w kolorze naturalnym (</w:t>
      </w:r>
      <w:proofErr w:type="gramStart"/>
      <w:r w:rsidRPr="00F478A7">
        <w:rPr>
          <w:rFonts w:ascii="Verdana" w:eastAsia="Times New Roman" w:hAnsi="Verdana" w:cs="Vrinda"/>
          <w:sz w:val="20"/>
          <w:szCs w:val="20"/>
          <w:lang w:eastAsia="pl-PL"/>
        </w:rPr>
        <w:t>nie wybarwiane</w:t>
      </w:r>
      <w:proofErr w:type="gramEnd"/>
      <w:r w:rsidRPr="00F478A7">
        <w:rPr>
          <w:rFonts w:ascii="Verdana" w:eastAsia="Times New Roman" w:hAnsi="Verdana" w:cs="Vrinda"/>
          <w:sz w:val="20"/>
          <w:szCs w:val="20"/>
          <w:lang w:eastAsia="pl-PL"/>
        </w:rPr>
        <w:t>) o długości 100 cm wkopane w grunt 50 cm z otworem na linę na wys. 35 cm od poziomu gruntu (średnica otworu dostosowana do grubości liny). Paliki montowane w rozstawie od 1 m do 1,5 m. Lina jutowa w kolorze naturalnym o średnicy 18-22 mm. Sposób montażu zabezpieczeń przedstawia rys. 5.</w:t>
      </w:r>
      <w:r w:rsidRPr="00320569">
        <w:rPr>
          <w:rFonts w:ascii="Verdana" w:eastAsia="Times New Roman" w:hAnsi="Verdana" w:cs="Vrinda"/>
          <w:sz w:val="20"/>
          <w:szCs w:val="20"/>
          <w:lang w:eastAsia="pl-PL"/>
        </w:rPr>
        <w:t xml:space="preserve"> </w:t>
      </w:r>
    </w:p>
    <w:p w14:paraId="242120F3" w14:textId="3C079098" w:rsidR="00AA01D3" w:rsidRPr="00320569" w:rsidRDefault="00AA01D3" w:rsidP="00FB72A3">
      <w:pPr>
        <w:spacing w:after="120" w:line="240" w:lineRule="auto"/>
        <w:ind w:left="737"/>
        <w:jc w:val="both"/>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700D7527" wp14:editId="47BAEB5F">
            <wp:extent cx="4619611" cy="2466644"/>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łotk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35828" cy="2475303"/>
                    </a:xfrm>
                    <a:prstGeom prst="rect">
                      <a:avLst/>
                    </a:prstGeom>
                  </pic:spPr>
                </pic:pic>
              </a:graphicData>
            </a:graphic>
          </wp:inline>
        </w:drawing>
      </w:r>
    </w:p>
    <w:p w14:paraId="29BDC975" w14:textId="74FCF0F7" w:rsidR="00320569" w:rsidRPr="00320569" w:rsidRDefault="00320569" w:rsidP="00320569">
      <w:pPr>
        <w:spacing w:after="120" w:line="240" w:lineRule="auto"/>
        <w:ind w:left="737"/>
        <w:jc w:val="both"/>
        <w:rPr>
          <w:rFonts w:ascii="Verdana" w:eastAsia="Times New Roman" w:hAnsi="Verdana" w:cs="Vrinda"/>
          <w:sz w:val="20"/>
          <w:szCs w:val="20"/>
          <w:lang w:eastAsia="pl-PL"/>
        </w:rPr>
      </w:pPr>
      <w:r w:rsidRPr="00AA01D3">
        <w:rPr>
          <w:rFonts w:ascii="Verdana" w:eastAsia="Times New Roman" w:hAnsi="Verdana" w:cs="Vrinda"/>
          <w:sz w:val="20"/>
          <w:szCs w:val="20"/>
          <w:lang w:eastAsia="pl-PL"/>
        </w:rPr>
        <w:t xml:space="preserve">Rys. 5 </w:t>
      </w:r>
      <w:r w:rsidR="00AA01D3" w:rsidRPr="00AA01D3">
        <w:rPr>
          <w:rFonts w:ascii="Verdana" w:hAnsi="Verdana" w:cs="Vrinda"/>
          <w:sz w:val="20"/>
          <w:szCs w:val="20"/>
        </w:rPr>
        <w:t>Parametry</w:t>
      </w:r>
      <w:r w:rsidR="00AA01D3">
        <w:rPr>
          <w:rFonts w:ascii="Verdana" w:hAnsi="Verdana" w:cs="Vrinda"/>
          <w:sz w:val="20"/>
          <w:szCs w:val="20"/>
        </w:rPr>
        <w:t xml:space="preserve"> techniczne montażu zabezpieczeń trawników i zieleńców</w:t>
      </w:r>
    </w:p>
    <w:p w14:paraId="70E64B64" w14:textId="0942FB67" w:rsidR="00320569" w:rsidRDefault="00320569" w:rsidP="00320569">
      <w:pPr>
        <w:spacing w:after="120" w:line="240" w:lineRule="auto"/>
        <w:ind w:left="737"/>
        <w:jc w:val="both"/>
        <w:rPr>
          <w:rFonts w:ascii="Verdana" w:eastAsia="Times New Roman" w:hAnsi="Verdana" w:cs="Vrinda"/>
          <w:sz w:val="20"/>
          <w:szCs w:val="20"/>
          <w:lang w:eastAsia="pl-PL"/>
        </w:rPr>
      </w:pPr>
    </w:p>
    <w:p w14:paraId="7B4FE4DF" w14:textId="77777777" w:rsidR="00FB72A3" w:rsidRPr="00320569" w:rsidRDefault="00FB72A3" w:rsidP="00320569">
      <w:pPr>
        <w:spacing w:after="120" w:line="240" w:lineRule="auto"/>
        <w:ind w:left="737"/>
        <w:jc w:val="both"/>
        <w:rPr>
          <w:rFonts w:ascii="Verdana" w:eastAsia="Times New Roman" w:hAnsi="Verdana" w:cs="Vrinda"/>
          <w:sz w:val="20"/>
          <w:szCs w:val="20"/>
          <w:lang w:eastAsia="pl-PL"/>
        </w:rPr>
      </w:pPr>
    </w:p>
    <w:p w14:paraId="4DE73CE1" w14:textId="77777777" w:rsidR="00320569" w:rsidRPr="00FB72A3" w:rsidRDefault="00320569" w:rsidP="00320569">
      <w:pPr>
        <w:spacing w:after="120" w:line="240" w:lineRule="auto"/>
        <w:ind w:left="737"/>
        <w:jc w:val="both"/>
        <w:rPr>
          <w:rFonts w:ascii="Verdana" w:eastAsia="Times New Roman" w:hAnsi="Verdana" w:cs="Vrinda"/>
          <w:sz w:val="20"/>
          <w:szCs w:val="20"/>
          <w:lang w:eastAsia="pl-PL"/>
        </w:rPr>
      </w:pPr>
      <w:r w:rsidRPr="00FB72A3">
        <w:rPr>
          <w:rFonts w:ascii="Verdana" w:eastAsia="Times New Roman" w:hAnsi="Verdana" w:cs="Vrinda"/>
          <w:sz w:val="20"/>
          <w:szCs w:val="20"/>
          <w:lang w:eastAsia="pl-PL"/>
        </w:rPr>
        <w:t xml:space="preserve">25.2 Utrzymanie płotków ze słupków drewnianych i liną jutową. Uzupełnianie </w:t>
      </w:r>
      <w:r w:rsidRPr="00FB72A3">
        <w:rPr>
          <w:rFonts w:ascii="Verdana" w:eastAsia="Times New Roman" w:hAnsi="Verdana" w:cs="Vrinda"/>
          <w:sz w:val="20"/>
          <w:szCs w:val="20"/>
          <w:lang w:eastAsia="pl-PL"/>
        </w:rPr>
        <w:br/>
        <w:t xml:space="preserve">i poprawa drewnianych słupków. Uzupełnianie i poprawa lin jutowych. </w:t>
      </w:r>
    </w:p>
    <w:p w14:paraId="3B175FD3" w14:textId="5492D054" w:rsidR="00320569" w:rsidRPr="00FB72A3" w:rsidRDefault="006D58E2" w:rsidP="00320569">
      <w:pPr>
        <w:spacing w:after="120" w:line="240" w:lineRule="auto"/>
        <w:ind w:left="737"/>
        <w:jc w:val="both"/>
        <w:rPr>
          <w:rFonts w:ascii="Verdana" w:eastAsia="Times New Roman" w:hAnsi="Verdana" w:cs="Vrinda"/>
          <w:color w:val="7030A0"/>
          <w:sz w:val="20"/>
          <w:szCs w:val="20"/>
          <w:lang w:eastAsia="pl-PL"/>
        </w:rPr>
      </w:pPr>
      <w:r>
        <w:rPr>
          <w:rFonts w:ascii="Verdana" w:eastAsia="Times New Roman" w:hAnsi="Verdana" w:cs="Vrinda"/>
          <w:sz w:val="20"/>
          <w:szCs w:val="20"/>
          <w:lang w:eastAsia="pl-PL"/>
        </w:rPr>
        <w:t>25.3</w:t>
      </w:r>
      <w:r w:rsidR="00320569" w:rsidRPr="00FB72A3">
        <w:rPr>
          <w:rFonts w:ascii="Verdana" w:eastAsia="Times New Roman" w:hAnsi="Verdana" w:cs="Vrinda"/>
          <w:sz w:val="20"/>
          <w:szCs w:val="20"/>
          <w:lang w:eastAsia="pl-PL"/>
        </w:rPr>
        <w:t xml:space="preserve"> Zabezpieczenie zieleńców płotkami metalowymi. Zakup </w:t>
      </w:r>
      <w:proofErr w:type="gramStart"/>
      <w:r w:rsidR="00320569" w:rsidRPr="00FB72A3">
        <w:rPr>
          <w:rFonts w:ascii="Verdana" w:eastAsia="Times New Roman" w:hAnsi="Verdana" w:cs="Vrinda"/>
          <w:sz w:val="20"/>
          <w:szCs w:val="20"/>
          <w:lang w:eastAsia="pl-PL"/>
        </w:rPr>
        <w:t>materiałów                            i</w:t>
      </w:r>
      <w:proofErr w:type="gramEnd"/>
      <w:r w:rsidR="00320569" w:rsidRPr="00FB72A3">
        <w:rPr>
          <w:rFonts w:ascii="Verdana" w:eastAsia="Times New Roman" w:hAnsi="Verdana" w:cs="Vrinda"/>
          <w:sz w:val="20"/>
          <w:szCs w:val="20"/>
          <w:lang w:eastAsia="pl-PL"/>
        </w:rPr>
        <w:t xml:space="preserve"> zabezpieczenie zieleńców przed najeżdżaniem przez wykonanie metalowych płotków (płaskownik + słupki) wysokości ok. 40 cm i rozstawie przęseł od 1 m do 1,5 m. </w:t>
      </w:r>
    </w:p>
    <w:p w14:paraId="0AC40490" w14:textId="3CC0DF31" w:rsidR="00320569" w:rsidRPr="00FB72A3" w:rsidRDefault="006D58E2" w:rsidP="00320569">
      <w:pPr>
        <w:spacing w:after="120" w:line="240" w:lineRule="auto"/>
        <w:ind w:left="737"/>
        <w:jc w:val="both"/>
        <w:rPr>
          <w:rFonts w:ascii="Verdana" w:eastAsia="Times New Roman" w:hAnsi="Verdana" w:cs="Vrinda"/>
          <w:sz w:val="20"/>
          <w:szCs w:val="20"/>
          <w:lang w:eastAsia="pl-PL"/>
        </w:rPr>
      </w:pPr>
      <w:r>
        <w:rPr>
          <w:rFonts w:ascii="Verdana" w:eastAsia="Times New Roman" w:hAnsi="Verdana" w:cs="Vrinda"/>
          <w:sz w:val="20"/>
          <w:szCs w:val="20"/>
          <w:lang w:eastAsia="pl-PL"/>
        </w:rPr>
        <w:t>25.4</w:t>
      </w:r>
      <w:r w:rsidR="00320569" w:rsidRPr="00FB72A3">
        <w:rPr>
          <w:rFonts w:ascii="Verdana" w:eastAsia="Times New Roman" w:hAnsi="Verdana" w:cs="Vrinda"/>
          <w:sz w:val="20"/>
          <w:szCs w:val="20"/>
          <w:lang w:eastAsia="pl-PL"/>
        </w:rPr>
        <w:t xml:space="preserve"> Bieżące utrzymanie taśm (prostowanie, spawanie, uzupełnianie ubytków).</w:t>
      </w:r>
    </w:p>
    <w:p w14:paraId="1CEFB2CD" w14:textId="4E1493E4" w:rsidR="00320569" w:rsidRPr="00320569" w:rsidRDefault="006D58E2" w:rsidP="00320569">
      <w:pPr>
        <w:spacing w:after="0" w:line="240" w:lineRule="auto"/>
        <w:ind w:left="737"/>
        <w:jc w:val="both"/>
        <w:rPr>
          <w:rFonts w:ascii="Verdana" w:eastAsia="Times New Roman" w:hAnsi="Verdana" w:cs="Vrinda"/>
          <w:sz w:val="20"/>
          <w:szCs w:val="20"/>
          <w:lang w:eastAsia="pl-PL"/>
        </w:rPr>
      </w:pPr>
      <w:r>
        <w:rPr>
          <w:rFonts w:ascii="Verdana" w:eastAsia="Times New Roman" w:hAnsi="Verdana" w:cs="Vrinda"/>
          <w:sz w:val="20"/>
          <w:szCs w:val="20"/>
          <w:lang w:eastAsia="pl-PL"/>
        </w:rPr>
        <w:t>25.5</w:t>
      </w:r>
      <w:r w:rsidR="00320569" w:rsidRPr="00FB72A3">
        <w:rPr>
          <w:rFonts w:ascii="Verdana" w:eastAsia="Times New Roman" w:hAnsi="Verdana" w:cs="Vrinda"/>
          <w:sz w:val="20"/>
          <w:szCs w:val="20"/>
          <w:lang w:eastAsia="pl-PL"/>
        </w:rPr>
        <w:t xml:space="preserve"> Wiosenne malowanie taśm – zgodnie kosztorysem (kolor farby należy uzgodnić z Zamawiającym). Termin zakończenia wiosennego malowania taśm najpóźniej do 31 maja.</w:t>
      </w:r>
    </w:p>
    <w:p w14:paraId="32AB1593"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68677D98"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 xml:space="preserve">Nasadzenia wiosenne i jesienne krzewów żywopłotowych - materiał Zamawiającego – </w:t>
      </w:r>
      <w:r w:rsidRPr="00FB72A3">
        <w:rPr>
          <w:rFonts w:ascii="Verdana" w:eastAsia="Times New Roman" w:hAnsi="Verdana" w:cs="Vrinda"/>
          <w:sz w:val="20"/>
          <w:szCs w:val="20"/>
          <w:lang w:val="x-none" w:eastAsia="x-none"/>
        </w:rPr>
        <w:t xml:space="preserve">ryczałt za posadzenie 1 </w:t>
      </w:r>
      <w:proofErr w:type="spellStart"/>
      <w:r w:rsidRPr="00FB72A3">
        <w:rPr>
          <w:rFonts w:ascii="Verdana" w:eastAsia="Times New Roman" w:hAnsi="Verdana" w:cs="Vrinda"/>
          <w:sz w:val="20"/>
          <w:szCs w:val="20"/>
          <w:lang w:val="x-none" w:eastAsia="x-none"/>
        </w:rPr>
        <w:t>mb</w:t>
      </w:r>
      <w:proofErr w:type="spellEnd"/>
      <w:r w:rsidRPr="00FB72A3">
        <w:rPr>
          <w:rFonts w:ascii="Verdana" w:eastAsia="Times New Roman" w:hAnsi="Verdana" w:cs="Vrinda"/>
          <w:sz w:val="20"/>
          <w:szCs w:val="20"/>
          <w:lang w:val="x-none" w:eastAsia="x-none"/>
        </w:rPr>
        <w:t xml:space="preserve"> żywopłotu</w:t>
      </w:r>
      <w:r w:rsidRPr="00FB72A3">
        <w:rPr>
          <w:rFonts w:ascii="Verdana" w:eastAsia="Times New Roman" w:hAnsi="Verdana" w:cs="Vrinda"/>
          <w:sz w:val="20"/>
          <w:szCs w:val="20"/>
          <w:lang w:eastAsia="x-none"/>
        </w:rPr>
        <w:t xml:space="preserve"> (ilość krzewów </w:t>
      </w:r>
      <w:r w:rsidRPr="00FB72A3">
        <w:rPr>
          <w:rFonts w:ascii="Verdana" w:eastAsia="Times New Roman" w:hAnsi="Verdana" w:cs="Vrinda"/>
          <w:sz w:val="20"/>
          <w:szCs w:val="20"/>
          <w:lang w:eastAsia="x-none"/>
        </w:rPr>
        <w:br/>
        <w:t>5 – 9 szt./</w:t>
      </w:r>
      <w:proofErr w:type="spellStart"/>
      <w:proofErr w:type="gramStart"/>
      <w:r w:rsidRPr="00FB72A3">
        <w:rPr>
          <w:rFonts w:ascii="Verdana" w:eastAsia="Times New Roman" w:hAnsi="Verdana" w:cs="Vrinda"/>
          <w:sz w:val="20"/>
          <w:szCs w:val="20"/>
          <w:lang w:eastAsia="x-none"/>
        </w:rPr>
        <w:t>mb</w:t>
      </w:r>
      <w:proofErr w:type="spellEnd"/>
      <w:proofErr w:type="gramEnd"/>
      <w:r w:rsidRPr="00FB72A3">
        <w:rPr>
          <w:rFonts w:ascii="Verdana" w:eastAsia="Times New Roman" w:hAnsi="Verdana" w:cs="Vrinda"/>
          <w:sz w:val="20"/>
          <w:szCs w:val="20"/>
          <w:lang w:eastAsia="x-none"/>
        </w:rPr>
        <w:t>)</w:t>
      </w:r>
      <w:r w:rsidRPr="00FB72A3">
        <w:rPr>
          <w:rFonts w:ascii="Verdana" w:eastAsia="Times New Roman" w:hAnsi="Verdana" w:cs="Vrinda"/>
          <w:sz w:val="20"/>
          <w:szCs w:val="20"/>
          <w:lang w:val="x-none" w:eastAsia="x-none"/>
        </w:rPr>
        <w:t xml:space="preserve">. </w:t>
      </w:r>
    </w:p>
    <w:p w14:paraId="654A1E36"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Dowóz materiału.</w:t>
      </w:r>
    </w:p>
    <w:p w14:paraId="6775F055"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Nasadzenie wraz z zaprawą rowów do połowy głębokości ziemią urodzajną.</w:t>
      </w:r>
    </w:p>
    <w:p w14:paraId="3291CA3E"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Rośliny należy sadzić na takiej samej głębokości jak rosły w szkółce. </w:t>
      </w:r>
    </w:p>
    <w:p w14:paraId="1E086C71" w14:textId="77777777" w:rsidR="00320569" w:rsidRPr="00AE5A2C"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Dobre zagęszczenie ziemi wokół bryły korzeniowej krzewu.</w:t>
      </w:r>
    </w:p>
    <w:p w14:paraId="4434DC34" w14:textId="7B6FF627" w:rsidR="00320569" w:rsidRPr="00AE5A2C" w:rsidRDefault="00320569" w:rsidP="00AE5A2C">
      <w:pPr>
        <w:numPr>
          <w:ilvl w:val="0"/>
          <w:numId w:val="28"/>
        </w:numPr>
        <w:spacing w:after="0" w:line="240" w:lineRule="auto"/>
        <w:jc w:val="both"/>
        <w:rPr>
          <w:rFonts w:ascii="Verdana" w:eastAsia="Times New Roman" w:hAnsi="Verdana" w:cs="Vrinda"/>
          <w:sz w:val="20"/>
          <w:szCs w:val="20"/>
          <w:lang w:val="x-none" w:eastAsia="x-none"/>
        </w:rPr>
      </w:pPr>
      <w:r w:rsidRPr="00AE5A2C">
        <w:rPr>
          <w:rFonts w:ascii="Verdana" w:eastAsia="Times New Roman" w:hAnsi="Verdana" w:cs="Vrinda"/>
          <w:sz w:val="20"/>
          <w:szCs w:val="20"/>
          <w:lang w:eastAsia="pl-PL"/>
        </w:rPr>
        <w:t>Mulczowanie warstwą grubości 5 cm (</w:t>
      </w:r>
      <w:r w:rsidRPr="00AE5A2C">
        <w:rPr>
          <w:rFonts w:ascii="Verdana" w:eastAsia="Times New Roman" w:hAnsi="Verdana" w:cs="Vrinda"/>
          <w:sz w:val="20"/>
          <w:szCs w:val="20"/>
          <w:u w:val="single"/>
          <w:lang w:eastAsia="pl-PL"/>
        </w:rPr>
        <w:t>przekompostowane</w:t>
      </w:r>
      <w:r w:rsidRPr="00AE5A2C">
        <w:rPr>
          <w:rFonts w:ascii="Verdana" w:eastAsia="Times New Roman" w:hAnsi="Verdana" w:cs="Vrinda"/>
          <w:sz w:val="20"/>
          <w:szCs w:val="20"/>
          <w:lang w:eastAsia="pl-PL"/>
        </w:rPr>
        <w:t xml:space="preserve"> drobne zrębki lub kora. </w:t>
      </w:r>
      <w:r w:rsidRPr="00AE5A2C">
        <w:rPr>
          <w:rFonts w:ascii="Verdana" w:eastAsia="Times New Roman" w:hAnsi="Verdana" w:cs="Times New Roman"/>
          <w:sz w:val="20"/>
          <w:szCs w:val="20"/>
          <w:lang w:eastAsia="pl-PL"/>
        </w:rPr>
        <w:t xml:space="preserve">Zrębki/Rozdrobnione gałęzie drzew i krzewów liściastych - frakcja do 8 cm, pozbawione części nierozdrobnionych, bez </w:t>
      </w:r>
      <w:proofErr w:type="gramStart"/>
      <w:r w:rsidRPr="00AE5A2C">
        <w:rPr>
          <w:rFonts w:ascii="Verdana" w:eastAsia="Times New Roman" w:hAnsi="Verdana" w:cs="Times New Roman"/>
          <w:sz w:val="20"/>
          <w:szCs w:val="20"/>
          <w:lang w:eastAsia="pl-PL"/>
        </w:rPr>
        <w:t>zanieczyszczeń  innymi</w:t>
      </w:r>
      <w:proofErr w:type="gramEnd"/>
      <w:r w:rsidRPr="00AE5A2C">
        <w:rPr>
          <w:rFonts w:ascii="Verdana" w:eastAsia="Times New Roman" w:hAnsi="Verdana" w:cs="Times New Roman"/>
          <w:sz w:val="20"/>
          <w:szCs w:val="20"/>
          <w:lang w:eastAsia="pl-PL"/>
        </w:rPr>
        <w:t xml:space="preserve"> materiałami pochodzenia organicznego (np. pokosu, chwastów, itp.) Kora - mielona, przekompostowana kora sosnowa, frakcja do 8 cm z przewagą frakcji 2-6 cm. Rodzaj </w:t>
      </w:r>
      <w:proofErr w:type="spellStart"/>
      <w:r w:rsidRPr="00AE5A2C">
        <w:rPr>
          <w:rFonts w:ascii="Verdana" w:eastAsia="Times New Roman" w:hAnsi="Verdana" w:cs="Vrinda"/>
          <w:sz w:val="20"/>
          <w:szCs w:val="20"/>
          <w:lang w:eastAsia="pl-PL"/>
        </w:rPr>
        <w:t>mulczu</w:t>
      </w:r>
      <w:proofErr w:type="spellEnd"/>
      <w:r w:rsidRPr="00AE5A2C">
        <w:rPr>
          <w:rFonts w:ascii="Verdana" w:eastAsia="Times New Roman" w:hAnsi="Verdana" w:cs="Vrinda"/>
          <w:sz w:val="20"/>
          <w:szCs w:val="20"/>
          <w:lang w:eastAsia="pl-PL"/>
        </w:rPr>
        <w:t xml:space="preserve"> ustala Zamawiający). Zamawiający zakłada, że 40% całkowitej powierzchni krzewów będzie uzupełniana zrębkami, </w:t>
      </w:r>
      <w:r w:rsidR="001F3B99" w:rsidRPr="00AE5A2C">
        <w:rPr>
          <w:rFonts w:ascii="Verdana" w:eastAsia="Times New Roman" w:hAnsi="Verdana" w:cs="Vrinda"/>
          <w:sz w:val="20"/>
          <w:szCs w:val="20"/>
          <w:lang w:eastAsia="pl-PL"/>
        </w:rPr>
        <w:br/>
      </w:r>
      <w:r w:rsidRPr="00AE5A2C">
        <w:rPr>
          <w:rFonts w:ascii="Verdana" w:eastAsia="Times New Roman" w:hAnsi="Verdana" w:cs="Vrinda"/>
          <w:sz w:val="20"/>
          <w:szCs w:val="20"/>
          <w:lang w:eastAsia="pl-PL"/>
        </w:rPr>
        <w:t>a 60% korą.</w:t>
      </w:r>
    </w:p>
    <w:p w14:paraId="3AF096B9"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Obfite podlanie w strefę korzenia wg potrzeb</w:t>
      </w:r>
      <w:r w:rsidRPr="00FB72A3">
        <w:rPr>
          <w:rFonts w:ascii="Verdana" w:eastAsia="Times New Roman" w:hAnsi="Verdana" w:cs="Vrinda"/>
          <w:sz w:val="20"/>
          <w:szCs w:val="20"/>
          <w:lang w:eastAsia="x-none"/>
        </w:rPr>
        <w:t>, szczególnie natychmiast po posadzeniu.</w:t>
      </w:r>
    </w:p>
    <w:p w14:paraId="3AD31D43"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uzupełniające żywopłotów należy wykonać na całej szerokości istniejącego, starego żywopłotu. </w:t>
      </w:r>
    </w:p>
    <w:p w14:paraId="501655F3"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Nowe nasadzenia żywopłotów należy wykonać na szerokości ustalonej przez Zamawiającego (ilość rzędów 1-3). Nasadzenia krzewów w 2 lub 3 rzędach wykonywać naprzemianlegle. </w:t>
      </w:r>
    </w:p>
    <w:p w14:paraId="03EC377A"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wykonać na tyle głęboko aby rosły w zagłębieniu w stosunku do terenu, następnie uzupełnić </w:t>
      </w:r>
      <w:proofErr w:type="spellStart"/>
      <w:r w:rsidRPr="00FB72A3">
        <w:rPr>
          <w:rFonts w:ascii="Verdana" w:eastAsia="Times New Roman" w:hAnsi="Verdana" w:cs="Vrinda"/>
          <w:sz w:val="20"/>
          <w:szCs w:val="20"/>
          <w:lang w:val="x-none" w:eastAsia="x-none"/>
        </w:rPr>
        <w:t>mulczem</w:t>
      </w:r>
      <w:proofErr w:type="spellEnd"/>
      <w:r w:rsidRPr="00FB72A3">
        <w:rPr>
          <w:rFonts w:ascii="Verdana" w:eastAsia="Times New Roman" w:hAnsi="Verdana" w:cs="Vrinda"/>
          <w:sz w:val="20"/>
          <w:szCs w:val="20"/>
          <w:lang w:val="x-none" w:eastAsia="x-none"/>
        </w:rPr>
        <w:t xml:space="preserve">. </w:t>
      </w:r>
    </w:p>
    <w:p w14:paraId="181901E3" w14:textId="77777777" w:rsidR="00320569" w:rsidRPr="00FB72A3" w:rsidRDefault="00320569" w:rsidP="000627DC">
      <w:pPr>
        <w:numPr>
          <w:ilvl w:val="0"/>
          <w:numId w:val="28"/>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należy objąć </w:t>
      </w:r>
      <w:r w:rsidRPr="00FB72A3">
        <w:rPr>
          <w:rFonts w:ascii="Verdana" w:eastAsia="Times New Roman" w:hAnsi="Verdana" w:cs="Vrinda"/>
          <w:sz w:val="20"/>
          <w:szCs w:val="20"/>
          <w:lang w:eastAsia="x-none"/>
        </w:rPr>
        <w:t xml:space="preserve">min. </w:t>
      </w:r>
      <w:r w:rsidRPr="00FB72A3">
        <w:rPr>
          <w:rFonts w:ascii="Verdana" w:eastAsia="Times New Roman" w:hAnsi="Verdana" w:cs="Vrinda"/>
          <w:sz w:val="20"/>
          <w:szCs w:val="20"/>
          <w:lang w:val="x-none" w:eastAsia="x-none"/>
        </w:rPr>
        <w:t>12-miesięczną pielęgnacją w okresie gwarancji</w:t>
      </w:r>
      <w:r w:rsidRPr="00FB72A3">
        <w:rPr>
          <w:rFonts w:ascii="Verdana" w:eastAsia="Times New Roman" w:hAnsi="Verdana" w:cs="Vrinda"/>
          <w:sz w:val="20"/>
          <w:szCs w:val="20"/>
          <w:lang w:eastAsia="x-none"/>
        </w:rPr>
        <w:t>.</w:t>
      </w:r>
    </w:p>
    <w:p w14:paraId="126A2EA5"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0E8C26DE"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Ryczałt za pielęgnację żywopłotów w okresie gwarancyjnym.</w:t>
      </w:r>
    </w:p>
    <w:p w14:paraId="31BBCB98"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Odchwaszczanie.</w:t>
      </w:r>
    </w:p>
    <w:p w14:paraId="0C7E61DC"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Przycinanie zgodnie ze sztuką ogrodniczą odpowiednio dla gatunku i na wysokość uzgodnioną przez Zamawiającego (w okresie pielęgnacji należy prowadzić sukcesywną korektę wysokości pomiędzy starymi i nowymi </w:t>
      </w:r>
      <w:proofErr w:type="spellStart"/>
      <w:r w:rsidRPr="00FB72A3">
        <w:rPr>
          <w:rFonts w:ascii="Verdana" w:eastAsia="Times New Roman" w:hAnsi="Verdana" w:cs="Vrinda"/>
          <w:sz w:val="20"/>
          <w:szCs w:val="20"/>
          <w:lang w:val="x-none" w:eastAsia="x-none"/>
        </w:rPr>
        <w:t>nasadzeniami</w:t>
      </w:r>
      <w:proofErr w:type="spellEnd"/>
      <w:r w:rsidRPr="00FB72A3">
        <w:rPr>
          <w:rFonts w:ascii="Verdana" w:eastAsia="Times New Roman" w:hAnsi="Verdana" w:cs="Vrinda"/>
          <w:sz w:val="20"/>
          <w:szCs w:val="20"/>
          <w:lang w:val="x-none" w:eastAsia="x-none"/>
        </w:rPr>
        <w:t xml:space="preserve"> uzupełniającymi). </w:t>
      </w:r>
    </w:p>
    <w:p w14:paraId="677CEE04"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Podlewanie wg potrzeb. </w:t>
      </w:r>
    </w:p>
    <w:p w14:paraId="3EC3F907" w14:textId="7376BE6C"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Uzupełnianie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do warstwy grubości 5 cm (</w:t>
      </w:r>
      <w:r w:rsidRPr="00FB72A3">
        <w:rPr>
          <w:rFonts w:ascii="Verdana" w:eastAsia="Times New Roman" w:hAnsi="Verdana" w:cs="Vrinda"/>
          <w:sz w:val="20"/>
          <w:szCs w:val="20"/>
          <w:u w:val="single"/>
          <w:lang w:val="x-none" w:eastAsia="x-none"/>
        </w:rPr>
        <w:t>przekompostowane</w:t>
      </w:r>
      <w:r w:rsidRPr="00FB72A3">
        <w:rPr>
          <w:rFonts w:ascii="Verdana" w:eastAsia="Times New Roman" w:hAnsi="Verdana" w:cs="Vrinda"/>
          <w:sz w:val="20"/>
          <w:szCs w:val="20"/>
          <w:lang w:val="x-none" w:eastAsia="x-none"/>
        </w:rPr>
        <w:t xml:space="preserve"> drobne zrębki lub kora</w:t>
      </w:r>
      <w:r w:rsidRPr="00FB72A3">
        <w:rPr>
          <w:rFonts w:ascii="Verdana" w:eastAsia="Times New Roman" w:hAnsi="Verdana" w:cs="Vrinda"/>
          <w:sz w:val="20"/>
          <w:szCs w:val="20"/>
          <w:lang w:eastAsia="x-none"/>
        </w:rPr>
        <w:t xml:space="preserve">. </w:t>
      </w:r>
      <w:r w:rsidRPr="00FB72A3">
        <w:rPr>
          <w:rFonts w:ascii="Verdana" w:eastAsia="Times New Roman" w:hAnsi="Verdana" w:cs="Times New Roman"/>
          <w:sz w:val="20"/>
          <w:szCs w:val="20"/>
          <w:lang w:val="x-none" w:eastAsia="x-none"/>
        </w:rPr>
        <w:t>Zrębki/Rozdrobnione gałęzie drzew i krzewów liściastych - frakcja do 8 cm, pozbawione części nierozdrobnionych, bez zanieczyszczeń  innymi materiałami pochodzenia organicznego (np. pokosu, chwastów, itp.) Kora - mielona, przekompostowana kora sosnowa, frakcja do 8 cm z przewagą frakcji 2-6 cm</w:t>
      </w:r>
      <w:r w:rsidRPr="00FB72A3">
        <w:rPr>
          <w:rFonts w:ascii="Verdana" w:eastAsia="Times New Roman" w:hAnsi="Verdana" w:cs="Times New Roman"/>
          <w:sz w:val="20"/>
          <w:szCs w:val="20"/>
          <w:lang w:eastAsia="x-none"/>
        </w:rPr>
        <w:t xml:space="preserve">. Rodzaj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ustala Zamawiający)</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Zamawiający zakłada, że 40% całkowitej powierzchni krzewów będzie uzupełniana zrębkami, a 60% korą. </w:t>
      </w:r>
    </w:p>
    <w:p w14:paraId="7F3558C2"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Uzupełnianie wypadów na koszt Wykonawcy, wywóz biomasy w dniu wykonywania zabiegu na składowisko biomasy. </w:t>
      </w:r>
    </w:p>
    <w:p w14:paraId="3C9AF4CD" w14:textId="5F1BB0E2" w:rsidR="00320569" w:rsidRPr="00FB72A3" w:rsidRDefault="00320569" w:rsidP="000627DC">
      <w:pPr>
        <w:numPr>
          <w:ilvl w:val="0"/>
          <w:numId w:val="29"/>
        </w:numPr>
        <w:spacing w:after="0" w:line="240" w:lineRule="auto"/>
        <w:jc w:val="both"/>
        <w:rPr>
          <w:rFonts w:ascii="Verdana" w:eastAsia="Times New Roman" w:hAnsi="Verdana" w:cs="Times New Roman"/>
          <w:sz w:val="20"/>
          <w:szCs w:val="20"/>
          <w:lang w:eastAsia="pl-PL"/>
        </w:rPr>
      </w:pPr>
      <w:r w:rsidRPr="00FB72A3">
        <w:rPr>
          <w:rFonts w:ascii="Verdana" w:eastAsia="Times New Roman" w:hAnsi="Verdana" w:cs="Times New Roman"/>
          <w:sz w:val="20"/>
          <w:szCs w:val="20"/>
          <w:lang w:eastAsia="pl-PL"/>
        </w:rPr>
        <w:t>W przypadku nie zachowani</w:t>
      </w:r>
      <w:r w:rsidR="00C269BE">
        <w:rPr>
          <w:rFonts w:ascii="Verdana" w:eastAsia="Times New Roman" w:hAnsi="Verdana" w:cs="Times New Roman"/>
          <w:sz w:val="20"/>
          <w:szCs w:val="20"/>
          <w:lang w:eastAsia="pl-PL"/>
        </w:rPr>
        <w:t>a</w:t>
      </w:r>
      <w:r w:rsidRPr="00FB72A3">
        <w:rPr>
          <w:rFonts w:ascii="Verdana" w:eastAsia="Times New Roman" w:hAnsi="Verdana" w:cs="Times New Roman"/>
          <w:sz w:val="20"/>
          <w:szCs w:val="20"/>
          <w:lang w:eastAsia="pl-PL"/>
        </w:rPr>
        <w:t xml:space="preserve"> przez krzewy żywopłotowe żywotności </w:t>
      </w:r>
      <w:r w:rsidRPr="00FB72A3">
        <w:rPr>
          <w:rFonts w:ascii="Verdana" w:eastAsia="Times New Roman" w:hAnsi="Verdana" w:cs="Times New Roman"/>
          <w:sz w:val="20"/>
          <w:szCs w:val="20"/>
          <w:lang w:eastAsia="pl-PL"/>
        </w:rPr>
        <w:br/>
        <w:t xml:space="preserve">z przyczyn zależnych od Wykonawcy, będzie on zobowiązany do wymiany roślin na nowe, na własny koszt. Gatunek i rozmiar krzewów do wymiany </w:t>
      </w:r>
      <w:r w:rsidRPr="00FB72A3">
        <w:rPr>
          <w:rFonts w:ascii="Verdana" w:eastAsia="Times New Roman" w:hAnsi="Verdana" w:cs="Times New Roman"/>
          <w:sz w:val="20"/>
          <w:szCs w:val="20"/>
          <w:lang w:eastAsia="pl-PL"/>
        </w:rPr>
        <w:br/>
        <w:t xml:space="preserve">do uzgodnienia z Zamawiającym. Jakość materiału szkółkarskiego zgodna </w:t>
      </w:r>
      <w:r w:rsidRPr="00FB72A3">
        <w:rPr>
          <w:rFonts w:ascii="Verdana" w:eastAsia="Times New Roman" w:hAnsi="Verdana" w:cs="Times New Roman"/>
          <w:sz w:val="20"/>
          <w:szCs w:val="20"/>
          <w:lang w:eastAsia="pl-PL"/>
        </w:rPr>
        <w:br/>
        <w:t xml:space="preserve">z zaleceniami Związku Szkółkarzy </w:t>
      </w:r>
      <w:proofErr w:type="gramStart"/>
      <w:r w:rsidRPr="00FB72A3">
        <w:rPr>
          <w:rFonts w:ascii="Verdana" w:eastAsia="Times New Roman" w:hAnsi="Verdana" w:cs="Times New Roman"/>
          <w:sz w:val="20"/>
          <w:szCs w:val="20"/>
          <w:lang w:eastAsia="pl-PL"/>
        </w:rPr>
        <w:t xml:space="preserve">Polskich. </w:t>
      </w:r>
      <w:proofErr w:type="gramEnd"/>
    </w:p>
    <w:p w14:paraId="1FAE2CB9" w14:textId="77777777" w:rsidR="00320569" w:rsidRPr="00FB72A3" w:rsidRDefault="00320569" w:rsidP="000627DC">
      <w:pPr>
        <w:numPr>
          <w:ilvl w:val="0"/>
          <w:numId w:val="29"/>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Płatne po zakończeniu pielęgnacji w okresie gwarancyjnym.</w:t>
      </w:r>
    </w:p>
    <w:p w14:paraId="77F67D49"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0B4BA5C0" w14:textId="31B8A7C7" w:rsidR="000846D6" w:rsidRPr="000846D6" w:rsidRDefault="000846D6" w:rsidP="000627DC">
      <w:pPr>
        <w:numPr>
          <w:ilvl w:val="0"/>
          <w:numId w:val="8"/>
        </w:numPr>
        <w:spacing w:after="0" w:line="240" w:lineRule="auto"/>
        <w:jc w:val="both"/>
        <w:rPr>
          <w:rFonts w:ascii="Verdana" w:eastAsia="Times New Roman" w:hAnsi="Verdana" w:cs="Vrinda"/>
          <w:b/>
          <w:sz w:val="20"/>
          <w:szCs w:val="20"/>
          <w:lang w:val="x-none" w:eastAsia="x-none"/>
        </w:rPr>
      </w:pPr>
      <w:r w:rsidRPr="00736A97">
        <w:rPr>
          <w:rFonts w:ascii="Verdana" w:hAnsi="Verdana" w:cs="Vrinda"/>
          <w:b/>
          <w:i/>
          <w:sz w:val="20"/>
          <w:szCs w:val="20"/>
          <w:lang w:val="x-none" w:eastAsia="x-none"/>
        </w:rPr>
        <w:t xml:space="preserve">Nasadzenia wiosenne i jesienne krzewów (materiał Zamawiającego) - </w:t>
      </w:r>
      <w:r w:rsidRPr="00736A97">
        <w:rPr>
          <w:rFonts w:ascii="Verdana" w:hAnsi="Verdana" w:cs="Vrinda"/>
          <w:i/>
          <w:sz w:val="20"/>
          <w:szCs w:val="20"/>
          <w:lang w:val="x-none" w:eastAsia="x-none"/>
        </w:rPr>
        <w:t xml:space="preserve">ryczałt za posadzenie 1 </w:t>
      </w:r>
      <w:r w:rsidRPr="00736A97">
        <w:rPr>
          <w:rFonts w:ascii="Verdana" w:hAnsi="Verdana" w:cs="Vrinda"/>
          <w:i/>
          <w:sz w:val="20"/>
          <w:szCs w:val="20"/>
          <w:lang w:eastAsia="x-none"/>
        </w:rPr>
        <w:t>m</w:t>
      </w:r>
      <w:r w:rsidRPr="00736A97">
        <w:rPr>
          <w:rFonts w:ascii="Verdana" w:hAnsi="Verdana" w:cs="Vrinda"/>
          <w:i/>
          <w:sz w:val="20"/>
          <w:szCs w:val="20"/>
          <w:vertAlign w:val="superscript"/>
          <w:lang w:eastAsia="x-none"/>
        </w:rPr>
        <w:t>2</w:t>
      </w:r>
      <w:r w:rsidRPr="00736A97">
        <w:rPr>
          <w:rFonts w:ascii="Verdana" w:hAnsi="Verdana" w:cs="Vrinda"/>
          <w:i/>
          <w:sz w:val="20"/>
          <w:szCs w:val="20"/>
          <w:lang w:val="x-none" w:eastAsia="x-none"/>
        </w:rPr>
        <w:t xml:space="preserve"> krzewu</w:t>
      </w:r>
      <w:r w:rsidRPr="00736A97">
        <w:rPr>
          <w:rFonts w:ascii="Verdana" w:hAnsi="Verdana" w:cs="Vrinda"/>
          <w:i/>
          <w:sz w:val="20"/>
          <w:szCs w:val="20"/>
          <w:lang w:eastAsia="x-none"/>
        </w:rPr>
        <w:t xml:space="preserve"> przy założeniu 4-6 szt./1m</w:t>
      </w:r>
      <w:r w:rsidRPr="00736A97">
        <w:rPr>
          <w:rFonts w:ascii="Verdana" w:hAnsi="Verdana" w:cs="Vrinda"/>
          <w:i/>
          <w:sz w:val="20"/>
          <w:szCs w:val="20"/>
          <w:vertAlign w:val="superscript"/>
          <w:lang w:eastAsia="x-none"/>
        </w:rPr>
        <w:t>2</w:t>
      </w:r>
      <w:r>
        <w:rPr>
          <w:rFonts w:ascii="Verdana" w:hAnsi="Verdana" w:cs="Vrinda"/>
          <w:i/>
          <w:sz w:val="20"/>
          <w:szCs w:val="20"/>
          <w:vertAlign w:val="superscript"/>
          <w:lang w:eastAsia="x-none"/>
        </w:rPr>
        <w:t xml:space="preserve"> </w:t>
      </w:r>
      <w:r w:rsidR="00121EE3">
        <w:rPr>
          <w:rFonts w:ascii="Verdana" w:hAnsi="Verdana" w:cs="Vrinda"/>
          <w:i/>
          <w:sz w:val="20"/>
          <w:szCs w:val="20"/>
          <w:vertAlign w:val="superscript"/>
          <w:lang w:eastAsia="x-none"/>
        </w:rPr>
        <w:t>.</w:t>
      </w:r>
      <w:bookmarkStart w:id="0" w:name="_GoBack"/>
      <w:bookmarkEnd w:id="0"/>
    </w:p>
    <w:p w14:paraId="6CCAB148"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Dowóz materiału.</w:t>
      </w:r>
    </w:p>
    <w:p w14:paraId="370006A7"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Nasadzenie wraz z zaprawą dołów do połowy głębokości ziemią urodzajną.</w:t>
      </w:r>
    </w:p>
    <w:p w14:paraId="170BF2F0"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wykonać na tyle głęboko aby rosły w zagłębieniu w stosunku do terenu, następnie uzupełnić </w:t>
      </w:r>
      <w:proofErr w:type="spellStart"/>
      <w:r w:rsidRPr="00FB72A3">
        <w:rPr>
          <w:rFonts w:ascii="Verdana" w:eastAsia="Times New Roman" w:hAnsi="Verdana" w:cs="Vrinda"/>
          <w:sz w:val="20"/>
          <w:szCs w:val="20"/>
          <w:lang w:val="x-none" w:eastAsia="x-none"/>
        </w:rPr>
        <w:t>mulczem</w:t>
      </w:r>
      <w:proofErr w:type="spellEnd"/>
      <w:r w:rsidRPr="00FB72A3">
        <w:rPr>
          <w:rFonts w:ascii="Verdana" w:eastAsia="Times New Roman" w:hAnsi="Verdana" w:cs="Vrinda"/>
          <w:sz w:val="20"/>
          <w:szCs w:val="20"/>
          <w:lang w:val="x-none" w:eastAsia="x-none"/>
        </w:rPr>
        <w:t xml:space="preserve">. </w:t>
      </w:r>
    </w:p>
    <w:p w14:paraId="4073927E"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Rośliny należy sadzić na takiej samej głębokości jak rosły w szkółce. </w:t>
      </w:r>
    </w:p>
    <w:p w14:paraId="2CC7B32E"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Dobre zagęszczenie ziemi wokół bryły korzeniowej krzewu.</w:t>
      </w:r>
    </w:p>
    <w:p w14:paraId="0431C986"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Mulczowanie warstwą grubości 5 cm (</w:t>
      </w:r>
      <w:r w:rsidRPr="00FB72A3">
        <w:rPr>
          <w:rFonts w:ascii="Verdana" w:eastAsia="Times New Roman" w:hAnsi="Verdana" w:cs="Vrinda"/>
          <w:sz w:val="20"/>
          <w:szCs w:val="20"/>
          <w:u w:val="single"/>
          <w:lang w:val="x-none" w:eastAsia="x-none"/>
        </w:rPr>
        <w:t>przekompostowane</w:t>
      </w:r>
      <w:r w:rsidRPr="00FB72A3">
        <w:rPr>
          <w:rFonts w:ascii="Verdana" w:eastAsia="Times New Roman" w:hAnsi="Verdana" w:cs="Vrinda"/>
          <w:sz w:val="20"/>
          <w:szCs w:val="20"/>
          <w:lang w:val="x-none" w:eastAsia="x-none"/>
        </w:rPr>
        <w:t xml:space="preserve"> drobne zrębki lub kora</w:t>
      </w:r>
      <w:r w:rsidRPr="00FB72A3">
        <w:rPr>
          <w:rFonts w:ascii="Verdana" w:eastAsia="Times New Roman" w:hAnsi="Verdana" w:cs="Vrinda"/>
          <w:sz w:val="20"/>
          <w:szCs w:val="20"/>
          <w:lang w:eastAsia="x-none"/>
        </w:rPr>
        <w:t xml:space="preserve">. </w:t>
      </w:r>
      <w:r w:rsidRPr="00FB72A3">
        <w:rPr>
          <w:rFonts w:ascii="Verdana" w:eastAsia="Times New Roman" w:hAnsi="Verdana" w:cs="Times New Roman"/>
          <w:sz w:val="20"/>
          <w:szCs w:val="20"/>
          <w:lang w:val="x-none" w:eastAsia="x-none"/>
        </w:rPr>
        <w:t>Zrębki/Rozdrobnione gałęzie drzew i krzewów liściastych - frakcja do 8 cm, pozbawione części nierozdrobnionych, bez zanieczyszczeń  innymi materiałami pochodzenia organicznego (np. pokosu, chwastów, itp.) Kora - mielona, przekompostowana kora sosnowa, frakcja do 8 cm z przewagą frakcji 2-6 cm</w:t>
      </w:r>
      <w:r w:rsidRPr="00FB72A3">
        <w:rPr>
          <w:rFonts w:ascii="Verdana" w:eastAsia="Times New Roman" w:hAnsi="Verdana" w:cs="Times New Roman"/>
          <w:sz w:val="20"/>
          <w:szCs w:val="20"/>
          <w:lang w:eastAsia="x-none"/>
        </w:rPr>
        <w:t xml:space="preserve">. Rodzaj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ustala Zamawiający)</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Zamawiający zakłada, że 40% całkowitej powierzchni krzewów okrywowych będzie uzupełniana zrębkami, a 60% korą. </w:t>
      </w:r>
    </w:p>
    <w:p w14:paraId="050CDD0B"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Obfite podlanie w strefę korzenia wg potrzeb</w:t>
      </w:r>
      <w:r w:rsidRPr="00FB72A3">
        <w:rPr>
          <w:rFonts w:ascii="Verdana" w:eastAsia="Times New Roman" w:hAnsi="Verdana" w:cs="Vrinda"/>
          <w:sz w:val="20"/>
          <w:szCs w:val="20"/>
          <w:lang w:eastAsia="x-none"/>
        </w:rPr>
        <w:t>, szczególnie natychmiast po posadzeniu</w:t>
      </w:r>
      <w:r w:rsidRPr="00FB72A3">
        <w:rPr>
          <w:rFonts w:ascii="Verdana" w:eastAsia="Times New Roman" w:hAnsi="Verdana" w:cs="Vrinda"/>
          <w:sz w:val="20"/>
          <w:szCs w:val="20"/>
          <w:lang w:val="x-none" w:eastAsia="x-none"/>
        </w:rPr>
        <w:t>.</w:t>
      </w:r>
    </w:p>
    <w:p w14:paraId="5988ADC9"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Przycięcie na odpowiednią wysokość</w:t>
      </w:r>
      <w:r w:rsidRPr="00FB72A3">
        <w:rPr>
          <w:rFonts w:ascii="Verdana" w:eastAsia="Times New Roman" w:hAnsi="Verdana" w:cs="Vrinda"/>
          <w:sz w:val="20"/>
          <w:szCs w:val="20"/>
          <w:lang w:eastAsia="x-none"/>
        </w:rPr>
        <w:t>.</w:t>
      </w:r>
    </w:p>
    <w:p w14:paraId="6B7FDA19" w14:textId="77777777" w:rsidR="00320569" w:rsidRPr="00FB72A3" w:rsidRDefault="00320569" w:rsidP="000627DC">
      <w:pPr>
        <w:numPr>
          <w:ilvl w:val="0"/>
          <w:numId w:val="30"/>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Nasadzenia należy objąć </w:t>
      </w:r>
      <w:r w:rsidRPr="00FB72A3">
        <w:rPr>
          <w:rFonts w:ascii="Verdana" w:eastAsia="Times New Roman" w:hAnsi="Verdana" w:cs="Vrinda"/>
          <w:sz w:val="20"/>
          <w:szCs w:val="20"/>
          <w:lang w:eastAsia="x-none"/>
        </w:rPr>
        <w:t xml:space="preserve">min. </w:t>
      </w:r>
      <w:r w:rsidRPr="00FB72A3">
        <w:rPr>
          <w:rFonts w:ascii="Verdana" w:eastAsia="Times New Roman" w:hAnsi="Verdana" w:cs="Vrinda"/>
          <w:sz w:val="20"/>
          <w:szCs w:val="20"/>
          <w:lang w:val="x-none" w:eastAsia="x-none"/>
        </w:rPr>
        <w:t>12-miesięczną pielęgnacją w okresie gwarancji</w:t>
      </w:r>
      <w:r w:rsidRPr="00FB72A3">
        <w:rPr>
          <w:rFonts w:ascii="Verdana" w:eastAsia="Times New Roman" w:hAnsi="Verdana" w:cs="Vrinda"/>
          <w:sz w:val="20"/>
          <w:szCs w:val="20"/>
          <w:lang w:eastAsia="x-none"/>
        </w:rPr>
        <w:t>.</w:t>
      </w:r>
    </w:p>
    <w:p w14:paraId="22DEE85F"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5C853E94"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7EBEAB33"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Ryczałt za pielęgnację krzewów w okresie gwarancyjnym.</w:t>
      </w:r>
    </w:p>
    <w:p w14:paraId="73BAB1E5"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Odchwaszczanie.</w:t>
      </w:r>
    </w:p>
    <w:p w14:paraId="5C478D75"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Przycinanie zgodnie ze sztuką ogrodniczą odpowiednio dla gatunku </w:t>
      </w:r>
      <w:r w:rsidRPr="00FB72A3">
        <w:rPr>
          <w:rFonts w:ascii="Verdana" w:eastAsia="Times New Roman" w:hAnsi="Verdana" w:cs="Vrinda"/>
          <w:sz w:val="20"/>
          <w:szCs w:val="20"/>
          <w:lang w:val="x-none" w:eastAsia="x-none"/>
        </w:rPr>
        <w:br/>
        <w:t>i na wysokość uzgodnioną przez Zamawiającego</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(w okresie pielęgnacji należy prowadzić sukcesywną korektę wysokości pomiędzy starymi </w:t>
      </w:r>
      <w:r w:rsidRPr="00FB72A3">
        <w:rPr>
          <w:rFonts w:ascii="Verdana" w:eastAsia="Times New Roman" w:hAnsi="Verdana" w:cs="Vrinda"/>
          <w:sz w:val="20"/>
          <w:szCs w:val="20"/>
          <w:lang w:eastAsia="x-none"/>
        </w:rPr>
        <w:br/>
      </w:r>
      <w:r w:rsidRPr="00FB72A3">
        <w:rPr>
          <w:rFonts w:ascii="Verdana" w:eastAsia="Times New Roman" w:hAnsi="Verdana" w:cs="Vrinda"/>
          <w:sz w:val="20"/>
          <w:szCs w:val="20"/>
          <w:lang w:val="x-none" w:eastAsia="x-none"/>
        </w:rPr>
        <w:t xml:space="preserve">i nowymi </w:t>
      </w:r>
      <w:proofErr w:type="spellStart"/>
      <w:r w:rsidRPr="00FB72A3">
        <w:rPr>
          <w:rFonts w:ascii="Verdana" w:eastAsia="Times New Roman" w:hAnsi="Verdana" w:cs="Vrinda"/>
          <w:sz w:val="20"/>
          <w:szCs w:val="20"/>
          <w:lang w:val="x-none" w:eastAsia="x-none"/>
        </w:rPr>
        <w:t>nasadzeniami</w:t>
      </w:r>
      <w:proofErr w:type="spellEnd"/>
      <w:r w:rsidRPr="00FB72A3">
        <w:rPr>
          <w:rFonts w:ascii="Verdana" w:eastAsia="Times New Roman" w:hAnsi="Verdana" w:cs="Vrinda"/>
          <w:sz w:val="20"/>
          <w:szCs w:val="20"/>
          <w:lang w:val="x-none" w:eastAsia="x-none"/>
        </w:rPr>
        <w:t xml:space="preserve"> uzupełniającymi)</w:t>
      </w:r>
      <w:r w:rsidRPr="00FB72A3">
        <w:rPr>
          <w:rFonts w:ascii="Verdana" w:eastAsia="Times New Roman" w:hAnsi="Verdana" w:cs="Vrinda"/>
          <w:sz w:val="20"/>
          <w:szCs w:val="20"/>
          <w:lang w:eastAsia="x-none"/>
        </w:rPr>
        <w:t>.</w:t>
      </w:r>
    </w:p>
    <w:p w14:paraId="400AB7AB"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Podlewanie wg potrzeb</w:t>
      </w:r>
      <w:r w:rsidRPr="00FB72A3">
        <w:rPr>
          <w:rFonts w:ascii="Times New Roman" w:eastAsia="Times New Roman" w:hAnsi="Times New Roman" w:cs="Times New Roman"/>
          <w:sz w:val="20"/>
          <w:szCs w:val="20"/>
          <w:lang w:val="x-none" w:eastAsia="x-none"/>
        </w:rPr>
        <w:t>.</w:t>
      </w:r>
    </w:p>
    <w:p w14:paraId="7634DFC1"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Uzupełnianie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do warstwy grubości 5 cm (</w:t>
      </w:r>
      <w:r w:rsidRPr="00FB72A3">
        <w:rPr>
          <w:rFonts w:ascii="Verdana" w:eastAsia="Times New Roman" w:hAnsi="Verdana" w:cs="Vrinda"/>
          <w:sz w:val="20"/>
          <w:szCs w:val="20"/>
          <w:u w:val="single"/>
          <w:lang w:val="x-none" w:eastAsia="x-none"/>
        </w:rPr>
        <w:t>przekompostowane</w:t>
      </w:r>
      <w:r w:rsidRPr="00FB72A3">
        <w:rPr>
          <w:rFonts w:ascii="Verdana" w:eastAsia="Times New Roman" w:hAnsi="Verdana" w:cs="Vrinda"/>
          <w:sz w:val="20"/>
          <w:szCs w:val="20"/>
          <w:lang w:val="x-none" w:eastAsia="x-none"/>
        </w:rPr>
        <w:t xml:space="preserve"> drobne zrębki lub kora</w:t>
      </w:r>
      <w:r w:rsidRPr="00FB72A3">
        <w:rPr>
          <w:rFonts w:ascii="Verdana" w:eastAsia="Times New Roman" w:hAnsi="Verdana" w:cs="Vrinda"/>
          <w:sz w:val="20"/>
          <w:szCs w:val="20"/>
          <w:lang w:eastAsia="x-none"/>
        </w:rPr>
        <w:t xml:space="preserve">. </w:t>
      </w:r>
      <w:r w:rsidRPr="00FB72A3">
        <w:rPr>
          <w:rFonts w:ascii="Verdana" w:eastAsia="Times New Roman" w:hAnsi="Verdana" w:cs="Times New Roman"/>
          <w:sz w:val="20"/>
          <w:szCs w:val="20"/>
          <w:lang w:val="x-none" w:eastAsia="x-none"/>
        </w:rPr>
        <w:t xml:space="preserve">Zrębki/Rozdrobnione gałęzie drzew i krzewów liściastych - frakcja do 8 cm, pozbawione części nierozdrobnionych, bez zanieczyszczeń  innymi materiałami pochodzenia organicznego (np. pokosu, chwastów, itp.) Kora - mielona, przekompostowana kora sosnowa, frakcja do 8 cm </w:t>
      </w:r>
      <w:r w:rsidRPr="00FB72A3">
        <w:rPr>
          <w:rFonts w:ascii="Verdana" w:eastAsia="Times New Roman" w:hAnsi="Verdana" w:cs="Times New Roman"/>
          <w:sz w:val="20"/>
          <w:szCs w:val="20"/>
          <w:lang w:eastAsia="x-none"/>
        </w:rPr>
        <w:br/>
      </w:r>
      <w:r w:rsidRPr="00FB72A3">
        <w:rPr>
          <w:rFonts w:ascii="Verdana" w:eastAsia="Times New Roman" w:hAnsi="Verdana" w:cs="Times New Roman"/>
          <w:sz w:val="20"/>
          <w:szCs w:val="20"/>
          <w:lang w:val="x-none" w:eastAsia="x-none"/>
        </w:rPr>
        <w:t>z przewagą frakcji 2-6 cm</w:t>
      </w:r>
      <w:r w:rsidRPr="00FB72A3">
        <w:rPr>
          <w:rFonts w:ascii="Verdana" w:eastAsia="Times New Roman" w:hAnsi="Verdana" w:cs="Times New Roman"/>
          <w:sz w:val="20"/>
          <w:szCs w:val="20"/>
          <w:lang w:eastAsia="x-none"/>
        </w:rPr>
        <w:t xml:space="preserve">. Rodzaj </w:t>
      </w:r>
      <w:proofErr w:type="spellStart"/>
      <w:r w:rsidRPr="00FB72A3">
        <w:rPr>
          <w:rFonts w:ascii="Verdana" w:eastAsia="Times New Roman" w:hAnsi="Verdana" w:cs="Vrinda"/>
          <w:sz w:val="20"/>
          <w:szCs w:val="20"/>
          <w:lang w:val="x-none" w:eastAsia="x-none"/>
        </w:rPr>
        <w:t>mulczu</w:t>
      </w:r>
      <w:proofErr w:type="spellEnd"/>
      <w:r w:rsidRPr="00FB72A3">
        <w:rPr>
          <w:rFonts w:ascii="Verdana" w:eastAsia="Times New Roman" w:hAnsi="Verdana" w:cs="Vrinda"/>
          <w:sz w:val="20"/>
          <w:szCs w:val="20"/>
          <w:lang w:val="x-none" w:eastAsia="x-none"/>
        </w:rPr>
        <w:t xml:space="preserve"> ustala Zamawiający</w:t>
      </w:r>
      <w:r w:rsidRPr="00FB72A3">
        <w:rPr>
          <w:rFonts w:ascii="Verdana" w:eastAsia="Times New Roman" w:hAnsi="Verdana" w:cs="Vrinda"/>
          <w:sz w:val="20"/>
          <w:szCs w:val="20"/>
          <w:lang w:eastAsia="x-none"/>
        </w:rPr>
        <w:t xml:space="preserve">. </w:t>
      </w:r>
      <w:r w:rsidRPr="00FB72A3">
        <w:rPr>
          <w:rFonts w:ascii="Verdana" w:eastAsia="Times New Roman" w:hAnsi="Verdana" w:cs="Vrinda"/>
          <w:sz w:val="20"/>
          <w:szCs w:val="20"/>
          <w:lang w:val="x-none" w:eastAsia="x-none"/>
        </w:rPr>
        <w:t xml:space="preserve">Zamawiający zakłada, że 40% całkowitej powierzchni krzewów okrywowych będzie uzupełniana zrębkami, a 60% korą. </w:t>
      </w:r>
    </w:p>
    <w:p w14:paraId="6578D7A3"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Uzupełnianie wypadów na koszt Wykonawcy</w:t>
      </w:r>
      <w:r w:rsidRPr="00FB72A3">
        <w:rPr>
          <w:rFonts w:ascii="Verdana" w:eastAsia="Times New Roman" w:hAnsi="Verdana" w:cs="Vrinda"/>
          <w:sz w:val="20"/>
          <w:szCs w:val="20"/>
          <w:lang w:eastAsia="x-none"/>
        </w:rPr>
        <w:t>.</w:t>
      </w:r>
    </w:p>
    <w:p w14:paraId="67F5710A"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Wywóz biomasy w dniu wykonywania zabiegu na składowisko biomasy. </w:t>
      </w:r>
    </w:p>
    <w:p w14:paraId="4DFE6AE4" w14:textId="77777777" w:rsidR="00320569" w:rsidRPr="00FB72A3" w:rsidRDefault="00320569" w:rsidP="000627DC">
      <w:pPr>
        <w:numPr>
          <w:ilvl w:val="0"/>
          <w:numId w:val="31"/>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Płatne po zakończeniu pielęgnacji w okresie gwarancyjnym.</w:t>
      </w:r>
    </w:p>
    <w:p w14:paraId="34579A00" w14:textId="77777777" w:rsidR="00320569" w:rsidRPr="00320569" w:rsidRDefault="00320569" w:rsidP="00320569">
      <w:pPr>
        <w:spacing w:after="0" w:line="240" w:lineRule="auto"/>
        <w:jc w:val="both"/>
        <w:rPr>
          <w:rFonts w:ascii="Verdana" w:eastAsia="Times New Roman" w:hAnsi="Verdana" w:cs="Vrinda"/>
          <w:sz w:val="20"/>
          <w:szCs w:val="20"/>
          <w:lang w:val="x-none" w:eastAsia="x-none"/>
        </w:rPr>
      </w:pPr>
    </w:p>
    <w:p w14:paraId="1FBBBE6E"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Ustawienie (przestawienie) gazonów.</w:t>
      </w:r>
    </w:p>
    <w:p w14:paraId="00853FEE" w14:textId="77777777" w:rsidR="00320569" w:rsidRPr="00320569" w:rsidRDefault="00320569" w:rsidP="00320569">
      <w:pPr>
        <w:spacing w:after="0" w:line="240" w:lineRule="auto"/>
        <w:ind w:left="1134"/>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Dowóz i ustawienie gazonów w terminie i miejscu wskazanym przez Zamawiającego. Materiał Zamawiającego.</w:t>
      </w:r>
      <w:r w:rsidRPr="00320569">
        <w:rPr>
          <w:rFonts w:ascii="Verdana" w:eastAsia="Times New Roman" w:hAnsi="Verdana" w:cs="Vrinda"/>
          <w:sz w:val="20"/>
          <w:szCs w:val="20"/>
          <w:lang w:val="x-none" w:eastAsia="x-none"/>
        </w:rPr>
        <w:tab/>
      </w:r>
    </w:p>
    <w:p w14:paraId="12F24942" w14:textId="77777777" w:rsidR="00320569" w:rsidRPr="00320569" w:rsidRDefault="00320569" w:rsidP="00320569">
      <w:pPr>
        <w:spacing w:after="0" w:line="240" w:lineRule="auto"/>
        <w:jc w:val="both"/>
        <w:rPr>
          <w:rFonts w:ascii="Verdana" w:eastAsia="Times New Roman" w:hAnsi="Verdana" w:cs="Vrinda"/>
          <w:sz w:val="20"/>
          <w:szCs w:val="20"/>
          <w:lang w:val="x-none" w:eastAsia="x-none"/>
        </w:rPr>
      </w:pPr>
    </w:p>
    <w:p w14:paraId="73F11A81"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Obsadzenie gazonów (materiał Zamawiającego).</w:t>
      </w:r>
    </w:p>
    <w:p w14:paraId="0392AEAE"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Dowóz oraz nasadzenie materiału roślinnego – 40 szt./1m</w:t>
      </w:r>
      <w:r w:rsidRPr="00320569">
        <w:rPr>
          <w:rFonts w:ascii="Verdana" w:eastAsia="Times New Roman" w:hAnsi="Verdana" w:cs="Vrinda"/>
          <w:sz w:val="20"/>
          <w:szCs w:val="20"/>
          <w:vertAlign w:val="superscript"/>
          <w:lang w:val="x-none" w:eastAsia="x-none"/>
        </w:rPr>
        <w:t>2</w:t>
      </w:r>
      <w:r w:rsidRPr="00320569">
        <w:rPr>
          <w:rFonts w:ascii="Verdana" w:eastAsia="Times New Roman" w:hAnsi="Verdana" w:cs="Vrinda"/>
          <w:sz w:val="20"/>
          <w:szCs w:val="20"/>
          <w:lang w:val="x-none" w:eastAsia="x-none"/>
        </w:rPr>
        <w:t xml:space="preserve">, </w:t>
      </w:r>
    </w:p>
    <w:p w14:paraId="2D4402FB"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Dowóz i uzupełnienie ziemi w gazonach. </w:t>
      </w:r>
    </w:p>
    <w:p w14:paraId="253332BF"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Nasadzenia należy objąć gwarancją i pielęgnacją w okresie wegetacji (podlewanie w zależności od potrzeb, nawożenie, </w:t>
      </w:r>
      <w:r w:rsidRPr="00320569">
        <w:rPr>
          <w:rFonts w:ascii="Verdana" w:eastAsia="Times New Roman" w:hAnsi="Verdana" w:cs="Times New Roman"/>
          <w:sz w:val="20"/>
          <w:szCs w:val="20"/>
          <w:lang w:val="x-none" w:eastAsia="x-none"/>
        </w:rPr>
        <w:t xml:space="preserve">bieżące </w:t>
      </w:r>
      <w:r w:rsidRPr="00320569">
        <w:rPr>
          <w:rFonts w:ascii="Verdana" w:eastAsia="Times New Roman" w:hAnsi="Verdana" w:cs="Vrinda"/>
          <w:sz w:val="20"/>
          <w:szCs w:val="20"/>
          <w:lang w:val="x-none" w:eastAsia="x-none"/>
        </w:rPr>
        <w:t xml:space="preserve">uzupełnianie ubytków na koszt Wykonawcy). </w:t>
      </w:r>
    </w:p>
    <w:p w14:paraId="382EA1E1" w14:textId="77777777" w:rsidR="00320569" w:rsidRPr="00320569" w:rsidRDefault="00320569" w:rsidP="000627DC">
      <w:pPr>
        <w:numPr>
          <w:ilvl w:val="0"/>
          <w:numId w:val="32"/>
        </w:numPr>
        <w:spacing w:after="0" w:line="240" w:lineRule="auto"/>
        <w:jc w:val="both"/>
        <w:rPr>
          <w:rFonts w:ascii="Verdana" w:eastAsia="Times New Roman" w:hAnsi="Verdana" w:cs="Vrinda"/>
          <w:sz w:val="20"/>
          <w:szCs w:val="20"/>
          <w:lang w:val="x-none" w:eastAsia="x-none"/>
        </w:rPr>
      </w:pPr>
      <w:r w:rsidRPr="00320569">
        <w:rPr>
          <w:rFonts w:ascii="Verdana" w:eastAsia="Times New Roman" w:hAnsi="Verdana" w:cs="Vrinda"/>
          <w:sz w:val="20"/>
          <w:szCs w:val="20"/>
          <w:lang w:val="x-none" w:eastAsia="x-none"/>
        </w:rPr>
        <w:t xml:space="preserve">Obsadzenie gazonów dwukrotnie w roku:  jesienią oraz późną wiosną. </w:t>
      </w:r>
    </w:p>
    <w:p w14:paraId="7004FC11" w14:textId="77777777" w:rsidR="00320569" w:rsidRPr="00320569" w:rsidRDefault="00320569" w:rsidP="00320569">
      <w:pPr>
        <w:spacing w:after="0" w:line="240" w:lineRule="auto"/>
        <w:ind w:left="1440"/>
        <w:jc w:val="both"/>
        <w:rPr>
          <w:rFonts w:ascii="Verdana" w:eastAsia="Times New Roman" w:hAnsi="Verdana" w:cs="Vrinda"/>
          <w:sz w:val="20"/>
          <w:szCs w:val="20"/>
          <w:lang w:val="x-none" w:eastAsia="x-none"/>
        </w:rPr>
      </w:pPr>
    </w:p>
    <w:p w14:paraId="0A471562"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Utrzymanie ścieżek.</w:t>
      </w:r>
    </w:p>
    <w:p w14:paraId="640C1828"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Bieżące</w:t>
      </w:r>
      <w:r w:rsidRPr="00FB72A3">
        <w:rPr>
          <w:rFonts w:ascii="Verdana" w:eastAsia="Times New Roman" w:hAnsi="Verdana" w:cs="Vrinda"/>
          <w:sz w:val="20"/>
          <w:szCs w:val="20"/>
          <w:lang w:eastAsia="x-none"/>
        </w:rPr>
        <w:t xml:space="preserve"> ręczne</w:t>
      </w:r>
      <w:r w:rsidRPr="00FB72A3">
        <w:rPr>
          <w:rFonts w:ascii="Verdana" w:eastAsia="Times New Roman" w:hAnsi="Verdana" w:cs="Vrinda"/>
          <w:sz w:val="20"/>
          <w:szCs w:val="20"/>
          <w:lang w:val="x-none" w:eastAsia="x-none"/>
        </w:rPr>
        <w:t xml:space="preserve"> usuwanie porostu traw i chwastów z powierzchni terenu                      z wywozem biomasy.</w:t>
      </w:r>
      <w:r w:rsidRPr="00FB72A3">
        <w:rPr>
          <w:rFonts w:ascii="Verdana" w:eastAsia="Times New Roman" w:hAnsi="Verdana" w:cs="Vrinda"/>
          <w:sz w:val="20"/>
          <w:szCs w:val="20"/>
          <w:lang w:eastAsia="x-none"/>
        </w:rPr>
        <w:t xml:space="preserve"> </w:t>
      </w:r>
    </w:p>
    <w:p w14:paraId="3F07A247"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Odcięcie brzegów trawnika dwukrotnie w ciągu roku.</w:t>
      </w:r>
    </w:p>
    <w:p w14:paraId="22E95F47"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Wywóz biomasy w dniu wykonania zabiegu na składowisko biomasy</w:t>
      </w:r>
      <w:r w:rsidRPr="00FB72A3">
        <w:rPr>
          <w:rFonts w:ascii="Verdana" w:eastAsia="Times New Roman" w:hAnsi="Verdana" w:cs="Vrinda"/>
          <w:sz w:val="20"/>
          <w:szCs w:val="20"/>
          <w:lang w:eastAsia="x-none"/>
        </w:rPr>
        <w:t xml:space="preserve">. </w:t>
      </w:r>
    </w:p>
    <w:p w14:paraId="6DF8E654"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Wiosenne uzupełnianie ubytków nawierzchni z wałowaniem</w:t>
      </w:r>
      <w:r w:rsidRPr="00FB72A3">
        <w:rPr>
          <w:rFonts w:ascii="Verdana" w:eastAsia="Times New Roman" w:hAnsi="Verdana" w:cs="Vrinda"/>
          <w:sz w:val="20"/>
          <w:szCs w:val="20"/>
          <w:lang w:eastAsia="x-none"/>
        </w:rPr>
        <w:t>.</w:t>
      </w:r>
    </w:p>
    <w:p w14:paraId="00A925EC"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Naprawa i uzupełnianie obrzeży.</w:t>
      </w:r>
      <w:r w:rsidRPr="00FB72A3">
        <w:rPr>
          <w:rFonts w:ascii="Verdana" w:eastAsia="Times New Roman" w:hAnsi="Verdana" w:cs="Vrinda"/>
          <w:sz w:val="20"/>
          <w:szCs w:val="20"/>
          <w:lang w:val="x-none" w:eastAsia="x-none"/>
        </w:rPr>
        <w:tab/>
      </w:r>
    </w:p>
    <w:p w14:paraId="74207685" w14:textId="77777777" w:rsidR="00320569" w:rsidRPr="00FB72A3" w:rsidRDefault="00320569" w:rsidP="000627DC">
      <w:pPr>
        <w:numPr>
          <w:ilvl w:val="0"/>
          <w:numId w:val="33"/>
        </w:numPr>
        <w:spacing w:after="0" w:line="240" w:lineRule="auto"/>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Zamawiający nie dopuszcza stosowania chemicznych środków chwastobójczych. </w:t>
      </w:r>
    </w:p>
    <w:p w14:paraId="1C6FB778" w14:textId="77777777" w:rsidR="00320569" w:rsidRPr="00320569" w:rsidRDefault="00320569" w:rsidP="00320569">
      <w:pPr>
        <w:spacing w:after="0" w:line="240" w:lineRule="auto"/>
        <w:jc w:val="both"/>
        <w:rPr>
          <w:rFonts w:ascii="Verdana" w:eastAsia="Times New Roman" w:hAnsi="Verdana" w:cs="Vrinda"/>
          <w:b/>
          <w:sz w:val="20"/>
          <w:szCs w:val="20"/>
          <w:lang w:eastAsia="x-none"/>
        </w:rPr>
      </w:pPr>
    </w:p>
    <w:p w14:paraId="04DE2BDF" w14:textId="77777777" w:rsidR="00320569" w:rsidRPr="00320569"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320569">
        <w:rPr>
          <w:rFonts w:ascii="Verdana" w:eastAsia="Times New Roman" w:hAnsi="Verdana" w:cs="Vrinda"/>
          <w:b/>
          <w:sz w:val="20"/>
          <w:szCs w:val="20"/>
          <w:lang w:val="x-none" w:eastAsia="x-none"/>
        </w:rPr>
        <w:t>Porządkowanie zaniedbanych terenów</w:t>
      </w:r>
      <w:r w:rsidRPr="00320569">
        <w:rPr>
          <w:rFonts w:ascii="Verdana" w:eastAsia="Times New Roman" w:hAnsi="Verdana" w:cs="Vrinda"/>
          <w:b/>
          <w:sz w:val="20"/>
          <w:szCs w:val="20"/>
          <w:lang w:eastAsia="x-none"/>
        </w:rPr>
        <w:t xml:space="preserve"> oraz usuwanie i wywóz konarów</w:t>
      </w:r>
      <w:r w:rsidRPr="00320569">
        <w:rPr>
          <w:rFonts w:ascii="Verdana" w:eastAsia="Times New Roman" w:hAnsi="Verdana" w:cs="Vrinda"/>
          <w:b/>
          <w:sz w:val="20"/>
          <w:szCs w:val="20"/>
          <w:lang w:val="x-none" w:eastAsia="x-none"/>
        </w:rPr>
        <w:t>.</w:t>
      </w:r>
    </w:p>
    <w:p w14:paraId="5A45C31B" w14:textId="5AC7D8D4" w:rsidR="00320569" w:rsidRPr="00320569" w:rsidRDefault="00320569" w:rsidP="004D1674">
      <w:pPr>
        <w:spacing w:after="0" w:line="240" w:lineRule="auto"/>
        <w:ind w:left="720"/>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 xml:space="preserve">33.1 Usunięcie (wykoszenie) porostu o wysokości do 2m, wycięcie </w:t>
      </w:r>
      <w:proofErr w:type="spellStart"/>
      <w:r w:rsidRPr="00320569">
        <w:rPr>
          <w:rFonts w:ascii="Verdana" w:eastAsia="Times New Roman" w:hAnsi="Verdana" w:cs="Vrinda"/>
          <w:sz w:val="20"/>
          <w:szCs w:val="20"/>
          <w:lang w:val="x-none" w:eastAsia="x-none"/>
        </w:rPr>
        <w:t>zakrzaczeń</w:t>
      </w:r>
      <w:proofErr w:type="spellEnd"/>
      <w:r w:rsidRPr="00320569">
        <w:rPr>
          <w:rFonts w:ascii="Verdana" w:eastAsia="Times New Roman" w:hAnsi="Verdana" w:cs="Vrinda"/>
          <w:sz w:val="20"/>
          <w:szCs w:val="20"/>
          <w:lang w:val="x-none" w:eastAsia="x-none"/>
        </w:rPr>
        <w:t xml:space="preserve">, drzew i krzewów </w:t>
      </w:r>
      <w:r w:rsidR="009773A9">
        <w:rPr>
          <w:rFonts w:ascii="Verdana" w:eastAsia="Times New Roman" w:hAnsi="Verdana" w:cs="Vrinda"/>
          <w:sz w:val="20"/>
          <w:szCs w:val="20"/>
          <w:lang w:eastAsia="x-none"/>
        </w:rPr>
        <w:t>wskazanych przez Zamawiającego</w:t>
      </w:r>
      <w:r w:rsidRPr="00320569">
        <w:rPr>
          <w:rFonts w:ascii="Verdana" w:eastAsia="Times New Roman" w:hAnsi="Verdana" w:cs="Vrinda"/>
          <w:sz w:val="20"/>
          <w:szCs w:val="20"/>
          <w:lang w:val="x-none" w:eastAsia="x-none"/>
        </w:rPr>
        <w:t xml:space="preserve">, jednorazowe uporządkowanie terenu, wywóz biomasy w dniu wykonania zabiegu na składowisko biomasy. </w:t>
      </w:r>
    </w:p>
    <w:p w14:paraId="415ACC62" w14:textId="77777777" w:rsidR="00320569" w:rsidRPr="00FB72A3" w:rsidRDefault="00320569" w:rsidP="004D1674">
      <w:pPr>
        <w:spacing w:after="0" w:line="240" w:lineRule="auto"/>
        <w:ind w:left="720"/>
        <w:jc w:val="both"/>
        <w:rPr>
          <w:rFonts w:ascii="Verdana" w:eastAsia="Times New Roman" w:hAnsi="Verdana" w:cs="Vrinda"/>
          <w:sz w:val="20"/>
          <w:szCs w:val="20"/>
          <w:lang w:eastAsia="x-none"/>
        </w:rPr>
      </w:pPr>
      <w:r w:rsidRPr="00FB72A3">
        <w:rPr>
          <w:rFonts w:ascii="Verdana" w:eastAsia="Times New Roman" w:hAnsi="Verdana" w:cs="Vrinda"/>
          <w:sz w:val="20"/>
          <w:szCs w:val="20"/>
          <w:lang w:val="x-none" w:eastAsia="x-none"/>
        </w:rPr>
        <w:t>33.2 Usunięcie odpadów gabarytowych, załadunek odpadów na środek transportowy, wywóz na składowisko odpadów komunalnych.</w:t>
      </w:r>
    </w:p>
    <w:p w14:paraId="535FA2D1" w14:textId="0572C266" w:rsidR="00320569" w:rsidRPr="00FB72A3" w:rsidRDefault="00320569" w:rsidP="004D1674">
      <w:pPr>
        <w:spacing w:after="0" w:line="240" w:lineRule="auto"/>
        <w:ind w:left="720"/>
        <w:jc w:val="both"/>
        <w:rPr>
          <w:rFonts w:ascii="Verdana" w:eastAsia="Times New Roman" w:hAnsi="Verdana" w:cs="Vrinda"/>
          <w:sz w:val="20"/>
          <w:szCs w:val="20"/>
          <w:lang w:eastAsia="x-none"/>
        </w:rPr>
      </w:pPr>
      <w:r w:rsidRPr="00FB72A3">
        <w:rPr>
          <w:rFonts w:ascii="Verdana" w:eastAsia="Times New Roman" w:hAnsi="Verdana" w:cs="Vrinda"/>
          <w:sz w:val="20"/>
          <w:szCs w:val="20"/>
          <w:lang w:eastAsia="x-none"/>
        </w:rPr>
        <w:t xml:space="preserve">33.3  </w:t>
      </w:r>
      <w:r w:rsidRPr="00FB72A3">
        <w:rPr>
          <w:rFonts w:ascii="Verdana" w:eastAsia="Times New Roman" w:hAnsi="Verdana" w:cs="Vrinda"/>
          <w:sz w:val="20"/>
          <w:szCs w:val="20"/>
          <w:lang w:val="x-none" w:eastAsia="x-none"/>
        </w:rPr>
        <w:t xml:space="preserve">Usunięcie odpadów </w:t>
      </w:r>
      <w:r w:rsidRPr="00FB72A3">
        <w:rPr>
          <w:rFonts w:ascii="Verdana" w:eastAsia="Times New Roman" w:hAnsi="Verdana" w:cs="Vrinda"/>
          <w:sz w:val="20"/>
          <w:szCs w:val="20"/>
          <w:lang w:eastAsia="x-none"/>
        </w:rPr>
        <w:t xml:space="preserve">biodegradowalnych (w tym głównie  odłamanych gałęzi </w:t>
      </w:r>
      <w:r w:rsidRPr="00FB72A3">
        <w:rPr>
          <w:rFonts w:ascii="Verdana" w:eastAsia="Times New Roman" w:hAnsi="Verdana" w:cs="Vrinda"/>
          <w:sz w:val="20"/>
          <w:szCs w:val="20"/>
          <w:lang w:eastAsia="x-none"/>
        </w:rPr>
        <w:br/>
        <w:t>i konarów drzew)</w:t>
      </w:r>
      <w:r w:rsidRPr="00FB72A3">
        <w:rPr>
          <w:rFonts w:ascii="Verdana" w:eastAsia="Times New Roman" w:hAnsi="Verdana" w:cs="Vrinda"/>
          <w:sz w:val="20"/>
          <w:szCs w:val="20"/>
          <w:lang w:val="x-none" w:eastAsia="x-none"/>
        </w:rPr>
        <w:t xml:space="preserve">, </w:t>
      </w:r>
      <w:r w:rsidRPr="00FB72A3">
        <w:rPr>
          <w:rFonts w:ascii="Verdana" w:eastAsia="Times New Roman" w:hAnsi="Verdana" w:cs="Vrinda"/>
          <w:sz w:val="20"/>
          <w:szCs w:val="20"/>
          <w:lang w:eastAsia="x-none"/>
        </w:rPr>
        <w:t xml:space="preserve">pocięcie na kawałki </w:t>
      </w:r>
      <w:r w:rsidR="004D1674">
        <w:rPr>
          <w:rFonts w:ascii="Verdana" w:eastAsia="Times New Roman" w:hAnsi="Verdana" w:cs="Vrinda"/>
          <w:sz w:val="20"/>
          <w:szCs w:val="20"/>
          <w:lang w:eastAsia="x-none"/>
        </w:rPr>
        <w:t xml:space="preserve">o </w:t>
      </w:r>
      <w:r w:rsidRPr="00FB72A3">
        <w:rPr>
          <w:rFonts w:ascii="Verdana" w:eastAsia="Times New Roman" w:hAnsi="Verdana" w:cs="Vrinda"/>
          <w:sz w:val="20"/>
          <w:szCs w:val="20"/>
          <w:lang w:eastAsia="x-none"/>
        </w:rPr>
        <w:t xml:space="preserve">długości 100 cm, ułożone na stos,  </w:t>
      </w:r>
      <w:r w:rsidRPr="00FB72A3">
        <w:rPr>
          <w:rFonts w:ascii="Verdana" w:eastAsia="Times New Roman" w:hAnsi="Verdana" w:cs="Vrinda"/>
          <w:sz w:val="20"/>
          <w:szCs w:val="20"/>
          <w:lang w:val="x-none" w:eastAsia="x-none"/>
        </w:rPr>
        <w:t xml:space="preserve">załadunek odpadów na środek transportowy, wywóz na składowisko </w:t>
      </w:r>
      <w:r w:rsidRPr="00FB72A3">
        <w:rPr>
          <w:rFonts w:ascii="Verdana" w:eastAsia="Times New Roman" w:hAnsi="Verdana" w:cs="Vrinda"/>
          <w:sz w:val="20"/>
          <w:szCs w:val="20"/>
          <w:lang w:eastAsia="x-none"/>
        </w:rPr>
        <w:t xml:space="preserve">biomasy. Obmiar i klasyfikacja jakościowo – wymiarowa pozyskanego drewna </w:t>
      </w:r>
      <w:r w:rsidRPr="00FB72A3">
        <w:rPr>
          <w:rFonts w:ascii="Verdana" w:eastAsia="Times New Roman" w:hAnsi="Verdana" w:cs="Vrinda"/>
          <w:sz w:val="20"/>
          <w:szCs w:val="20"/>
          <w:lang w:eastAsia="x-none"/>
        </w:rPr>
        <w:br/>
        <w:t xml:space="preserve">na poszczególnych zadaniach prowadzona będzie z udziałem Zamawiającego </w:t>
      </w:r>
      <w:r w:rsidRPr="00FB72A3">
        <w:rPr>
          <w:rFonts w:ascii="Verdana" w:eastAsia="Times New Roman" w:hAnsi="Verdana" w:cs="Vrinda"/>
          <w:sz w:val="20"/>
          <w:szCs w:val="20"/>
          <w:lang w:eastAsia="x-none"/>
        </w:rPr>
        <w:br/>
        <w:t xml:space="preserve">i Wykonawcy. Pozyskane drewno należy przygotować do pomiaru i klasyfikacji zgodnie z polska norma PN-92/D-95000. Wywóz biomasy winien odbywać się </w:t>
      </w:r>
      <w:r w:rsidRPr="00FB72A3">
        <w:rPr>
          <w:rFonts w:ascii="Verdana" w:eastAsia="Times New Roman" w:hAnsi="Verdana" w:cs="Vrinda"/>
          <w:sz w:val="20"/>
          <w:szCs w:val="20"/>
          <w:lang w:eastAsia="x-none"/>
        </w:rPr>
        <w:br/>
        <w:t xml:space="preserve">w tym samym dniu po zakończeniu zabiegu na składowisko biomasy. </w:t>
      </w:r>
    </w:p>
    <w:p w14:paraId="16F61640" w14:textId="77777777" w:rsidR="00320569" w:rsidRPr="00FB72A3" w:rsidRDefault="00320569" w:rsidP="00320569">
      <w:pPr>
        <w:spacing w:after="0" w:line="240" w:lineRule="auto"/>
        <w:jc w:val="both"/>
        <w:rPr>
          <w:rFonts w:ascii="Verdana" w:eastAsia="Times New Roman" w:hAnsi="Verdana" w:cs="Vrinda"/>
          <w:sz w:val="20"/>
          <w:szCs w:val="20"/>
          <w:lang w:eastAsia="x-none"/>
        </w:rPr>
      </w:pPr>
    </w:p>
    <w:p w14:paraId="79C0656C" w14:textId="77777777" w:rsidR="00320569" w:rsidRPr="00FB72A3"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FB72A3">
        <w:rPr>
          <w:rFonts w:ascii="Verdana" w:eastAsia="Times New Roman" w:hAnsi="Verdana" w:cs="Vrinda"/>
          <w:b/>
          <w:sz w:val="20"/>
          <w:szCs w:val="20"/>
          <w:lang w:val="x-none" w:eastAsia="x-none"/>
        </w:rPr>
        <w:t>Nasadzenie wiosenne i jesienne drzew.</w:t>
      </w:r>
    </w:p>
    <w:p w14:paraId="64FFC7B5" w14:textId="77777777" w:rsidR="00320569" w:rsidRPr="00FB72A3" w:rsidRDefault="00320569" w:rsidP="000627DC">
      <w:pPr>
        <w:numPr>
          <w:ilvl w:val="0"/>
          <w:numId w:val="34"/>
        </w:numPr>
        <w:spacing w:after="100" w:afterAutospacing="1" w:line="240" w:lineRule="auto"/>
        <w:ind w:left="113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Nasadzenia drzew zgodnie ze sztuką ogrodniczą.</w:t>
      </w:r>
    </w:p>
    <w:p w14:paraId="439D651D" w14:textId="77777777" w:rsidR="00320569" w:rsidRPr="00FB72A3" w:rsidRDefault="00320569" w:rsidP="000627DC">
      <w:pPr>
        <w:numPr>
          <w:ilvl w:val="0"/>
          <w:numId w:val="34"/>
        </w:numPr>
        <w:spacing w:after="100" w:afterAutospacing="1" w:line="240" w:lineRule="auto"/>
        <w:ind w:firstLine="41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Materiał Zamawiającego.</w:t>
      </w:r>
    </w:p>
    <w:p w14:paraId="083CD4C4" w14:textId="77777777" w:rsidR="00320569" w:rsidRPr="00FB72A3" w:rsidRDefault="00320569" w:rsidP="000627DC">
      <w:pPr>
        <w:numPr>
          <w:ilvl w:val="0"/>
          <w:numId w:val="34"/>
        </w:numPr>
        <w:spacing w:after="100" w:afterAutospacing="1" w:line="240" w:lineRule="auto"/>
        <w:ind w:firstLine="41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Dowóz materiału. </w:t>
      </w:r>
    </w:p>
    <w:p w14:paraId="20BB24C5" w14:textId="77777777" w:rsidR="00320569" w:rsidRPr="00FB72A3" w:rsidRDefault="00320569" w:rsidP="000627DC">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Drzewa o obwodzie pnia 16 – 25 cm  i średnicy bryły korzeniowej min. 60 cm.</w:t>
      </w:r>
    </w:p>
    <w:p w14:paraId="467E4A92" w14:textId="77777777" w:rsidR="00320569" w:rsidRPr="00FB72A3" w:rsidRDefault="00320569" w:rsidP="000627DC">
      <w:pPr>
        <w:numPr>
          <w:ilvl w:val="0"/>
          <w:numId w:val="34"/>
        </w:numPr>
        <w:spacing w:after="100" w:afterAutospacing="1" w:line="240" w:lineRule="auto"/>
        <w:ind w:firstLine="41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Przycięcie koron drzew - przed sadzeniem.</w:t>
      </w:r>
    </w:p>
    <w:p w14:paraId="75FF94EF" w14:textId="77777777" w:rsidR="00320569" w:rsidRPr="00FB72A3" w:rsidRDefault="00320569" w:rsidP="008F6D05">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proofErr w:type="gramStart"/>
      <w:r w:rsidRPr="00FB72A3">
        <w:rPr>
          <w:rFonts w:ascii="Verdana" w:eastAsia="Times New Roman" w:hAnsi="Verdana" w:cs="Vrinda"/>
          <w:sz w:val="20"/>
          <w:szCs w:val="20"/>
          <w:lang w:eastAsia="x-none"/>
        </w:rPr>
        <w:t>Podczas  transportu</w:t>
      </w:r>
      <w:proofErr w:type="gramEnd"/>
      <w:r w:rsidRPr="00FB72A3">
        <w:rPr>
          <w:rFonts w:ascii="Verdana" w:eastAsia="Times New Roman" w:hAnsi="Verdana" w:cs="Vrinda"/>
          <w:sz w:val="20"/>
          <w:szCs w:val="20"/>
          <w:lang w:eastAsia="x-none"/>
        </w:rPr>
        <w:t xml:space="preserve"> i sadzenia nie można dopuścić do rozpadnięcia się bryły korzeniowej.</w:t>
      </w:r>
    </w:p>
    <w:p w14:paraId="6901831E" w14:textId="77777777" w:rsidR="00320569" w:rsidRPr="00FB72A3" w:rsidRDefault="00320569" w:rsidP="008F6D05">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Nasadzenie drzewa na </w:t>
      </w:r>
      <w:proofErr w:type="gramStart"/>
      <w:r w:rsidRPr="00FB72A3">
        <w:rPr>
          <w:rFonts w:ascii="Verdana" w:eastAsia="Times New Roman" w:hAnsi="Verdana" w:cs="Vrinda"/>
          <w:sz w:val="20"/>
          <w:szCs w:val="20"/>
          <w:lang w:eastAsia="x-none"/>
        </w:rPr>
        <w:t>głębokość na jakiej</w:t>
      </w:r>
      <w:proofErr w:type="gramEnd"/>
      <w:r w:rsidRPr="00FB72A3">
        <w:rPr>
          <w:rFonts w:ascii="Verdana" w:eastAsia="Times New Roman" w:hAnsi="Verdana" w:cs="Vrinda"/>
          <w:sz w:val="20"/>
          <w:szCs w:val="20"/>
          <w:lang w:eastAsia="x-none"/>
        </w:rPr>
        <w:t xml:space="preserve"> rosło uprzednio w szkółce. Nie dopuszcza się zasypywanie szyi </w:t>
      </w:r>
      <w:proofErr w:type="gramStart"/>
      <w:r w:rsidRPr="00FB72A3">
        <w:rPr>
          <w:rFonts w:ascii="Verdana" w:eastAsia="Times New Roman" w:hAnsi="Verdana" w:cs="Vrinda"/>
          <w:sz w:val="20"/>
          <w:szCs w:val="20"/>
          <w:lang w:eastAsia="x-none"/>
        </w:rPr>
        <w:t>korzeniowej .</w:t>
      </w:r>
      <w:proofErr w:type="gramEnd"/>
    </w:p>
    <w:p w14:paraId="7A0FFE1F" w14:textId="77777777" w:rsidR="00320569" w:rsidRPr="00FB72A3" w:rsidRDefault="00320569" w:rsidP="000627DC">
      <w:pPr>
        <w:numPr>
          <w:ilvl w:val="0"/>
          <w:numId w:val="34"/>
        </w:numPr>
        <w:spacing w:after="100" w:afterAutospacing="1"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Nasadzenie w doły o głębokości i szerokości 100 cm z zaprawą  </w:t>
      </w:r>
      <w:r w:rsidRPr="00FB72A3">
        <w:rPr>
          <w:rFonts w:ascii="Verdana" w:eastAsia="Times New Roman" w:hAnsi="Verdana" w:cs="Vrinda"/>
          <w:sz w:val="20"/>
          <w:szCs w:val="20"/>
          <w:lang w:val="x-none" w:eastAsia="x-none"/>
        </w:rPr>
        <w:br/>
        <w:t xml:space="preserve">w zależności od warunków glebowych oraz zgodnie z bieżącymi ustaleniami </w:t>
      </w:r>
      <w:r w:rsidRPr="00FB72A3">
        <w:rPr>
          <w:rFonts w:ascii="Verdana" w:eastAsia="Times New Roman" w:hAnsi="Verdana" w:cs="Vrinda"/>
          <w:sz w:val="20"/>
          <w:szCs w:val="20"/>
          <w:lang w:val="x-none" w:eastAsia="x-none"/>
        </w:rPr>
        <w:br/>
        <w:t>z Zamawiającym:</w:t>
      </w:r>
    </w:p>
    <w:p w14:paraId="5294DE80" w14:textId="77777777" w:rsidR="00320569" w:rsidRPr="00FB72A3" w:rsidRDefault="00320569" w:rsidP="000627DC">
      <w:pPr>
        <w:numPr>
          <w:ilvl w:val="3"/>
          <w:numId w:val="35"/>
        </w:numPr>
        <w:tabs>
          <w:tab w:val="num" w:pos="993"/>
        </w:tabs>
        <w:spacing w:after="0" w:line="240" w:lineRule="auto"/>
        <w:ind w:left="993"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sadzenie w gruncie kategorii III z zaprawą do </w:t>
      </w:r>
      <w:r w:rsidRPr="00FB72A3">
        <w:rPr>
          <w:rFonts w:ascii="Verdana" w:eastAsia="Times New Roman" w:hAnsi="Verdana" w:cs="Vrinda"/>
          <w:sz w:val="20"/>
          <w:szCs w:val="20"/>
          <w:lang w:eastAsia="x-none"/>
        </w:rPr>
        <w:t>2/3</w:t>
      </w:r>
      <w:r w:rsidRPr="00FB72A3">
        <w:rPr>
          <w:rFonts w:ascii="Verdana" w:eastAsia="Times New Roman" w:hAnsi="Verdana" w:cs="Vrinda"/>
          <w:sz w:val="20"/>
          <w:szCs w:val="20"/>
          <w:lang w:val="x-none" w:eastAsia="x-none"/>
        </w:rPr>
        <w:t xml:space="preserve"> głębokości dołów               ziemią urodzajną</w:t>
      </w:r>
      <w:r w:rsidRPr="00FB72A3">
        <w:rPr>
          <w:rFonts w:ascii="Verdana" w:eastAsia="Times New Roman" w:hAnsi="Verdana" w:cs="Vrinda"/>
          <w:sz w:val="20"/>
          <w:szCs w:val="20"/>
          <w:lang w:eastAsia="x-none"/>
        </w:rPr>
        <w:t xml:space="preserve">, na bazie materiałów organicznych, </w:t>
      </w:r>
      <w:proofErr w:type="spellStart"/>
      <w:r w:rsidRPr="00FB72A3">
        <w:rPr>
          <w:rFonts w:ascii="Verdana" w:eastAsia="Times New Roman" w:hAnsi="Verdana" w:cs="Vrinda"/>
          <w:sz w:val="20"/>
          <w:szCs w:val="20"/>
          <w:lang w:eastAsia="x-none"/>
        </w:rPr>
        <w:t>ph</w:t>
      </w:r>
      <w:proofErr w:type="spellEnd"/>
      <w:r w:rsidRPr="00FB72A3">
        <w:rPr>
          <w:rFonts w:ascii="Verdana" w:eastAsia="Times New Roman" w:hAnsi="Verdana" w:cs="Vrinda"/>
          <w:sz w:val="20"/>
          <w:szCs w:val="20"/>
          <w:lang w:eastAsia="x-none"/>
        </w:rPr>
        <w:t xml:space="preserve"> 6,5-7 (ogrodniczą)</w:t>
      </w:r>
      <w:r w:rsidRPr="00FB72A3">
        <w:rPr>
          <w:rFonts w:ascii="Verdana" w:eastAsia="Times New Roman" w:hAnsi="Verdana" w:cs="Vrinda"/>
          <w:sz w:val="20"/>
          <w:szCs w:val="20"/>
          <w:lang w:val="x-none" w:eastAsia="x-none"/>
        </w:rPr>
        <w:t xml:space="preserve"> </w:t>
      </w:r>
      <w:r w:rsidRPr="00FB72A3">
        <w:rPr>
          <w:rFonts w:ascii="Verdana" w:eastAsia="Times New Roman" w:hAnsi="Verdana" w:cs="Vrinda"/>
          <w:sz w:val="20"/>
          <w:szCs w:val="20"/>
          <w:lang w:val="x-none" w:eastAsia="x-none"/>
        </w:rPr>
        <w:br/>
        <w:t>z zastosowaniem</w:t>
      </w:r>
      <w:r w:rsidRPr="00FB72A3">
        <w:rPr>
          <w:rFonts w:ascii="Verdana" w:eastAsia="Times New Roman" w:hAnsi="Verdana" w:cs="Vrinda"/>
          <w:sz w:val="20"/>
          <w:szCs w:val="20"/>
          <w:lang w:eastAsia="x-none"/>
        </w:rPr>
        <w:t xml:space="preserve"> np.</w:t>
      </w:r>
      <w:r w:rsidRPr="00FB72A3">
        <w:rPr>
          <w:rFonts w:ascii="Verdana" w:eastAsia="Times New Roman" w:hAnsi="Verdana" w:cs="Vrinda"/>
          <w:sz w:val="20"/>
          <w:szCs w:val="20"/>
          <w:lang w:val="x-none" w:eastAsia="x-none"/>
        </w:rPr>
        <w:t xml:space="preserve"> hydrożelu lub </w:t>
      </w:r>
      <w:proofErr w:type="spellStart"/>
      <w:r w:rsidRPr="00FB72A3">
        <w:rPr>
          <w:rFonts w:ascii="Verdana" w:eastAsia="Times New Roman" w:hAnsi="Verdana" w:cs="Vrinda"/>
          <w:sz w:val="20"/>
          <w:szCs w:val="20"/>
          <w:lang w:val="x-none" w:eastAsia="x-none"/>
        </w:rPr>
        <w:t>hydroboxu</w:t>
      </w:r>
      <w:proofErr w:type="spellEnd"/>
      <w:r w:rsidRPr="00FB72A3">
        <w:rPr>
          <w:rFonts w:ascii="Verdana" w:eastAsia="Times New Roman" w:hAnsi="Verdana" w:cs="Vrinda"/>
          <w:sz w:val="20"/>
          <w:szCs w:val="20"/>
          <w:lang w:eastAsia="x-none"/>
        </w:rPr>
        <w:t xml:space="preserve"> lub równoważne</w:t>
      </w:r>
      <w:r w:rsidRPr="00FB72A3">
        <w:rPr>
          <w:rFonts w:ascii="Verdana" w:eastAsia="Times New Roman" w:hAnsi="Verdana" w:cs="Vrinda"/>
          <w:sz w:val="20"/>
          <w:szCs w:val="20"/>
          <w:lang w:val="x-none" w:eastAsia="x-none"/>
        </w:rPr>
        <w:t xml:space="preserve">, </w:t>
      </w:r>
    </w:p>
    <w:p w14:paraId="3428BC6D" w14:textId="77777777" w:rsidR="00320569" w:rsidRPr="00FB72A3" w:rsidRDefault="00320569" w:rsidP="00320569">
      <w:pPr>
        <w:spacing w:after="0" w:line="240" w:lineRule="auto"/>
        <w:ind w:left="709"/>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eastAsia="x-none"/>
        </w:rPr>
        <w:t xml:space="preserve">B) </w:t>
      </w:r>
      <w:r w:rsidRPr="00FB72A3">
        <w:rPr>
          <w:rFonts w:ascii="Verdana" w:eastAsia="Times New Roman" w:hAnsi="Verdana" w:cs="Vrinda"/>
          <w:sz w:val="20"/>
          <w:szCs w:val="20"/>
          <w:lang w:val="x-none" w:eastAsia="x-none"/>
        </w:rPr>
        <w:t xml:space="preserve">sadzenie w gruncie macierzystym z warstwową zaprawą dołów: </w:t>
      </w:r>
    </w:p>
    <w:p w14:paraId="19D178F7"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żwirowa ok. 10-15 cm, </w:t>
      </w:r>
    </w:p>
    <w:p w14:paraId="141A6DA1" w14:textId="77777777" w:rsidR="00320569" w:rsidRPr="00FB72A3" w:rsidRDefault="00320569" w:rsidP="000627DC">
      <w:pPr>
        <w:numPr>
          <w:ilvl w:val="5"/>
          <w:numId w:val="35"/>
        </w:numPr>
        <w:tabs>
          <w:tab w:val="num" w:pos="1843"/>
        </w:tabs>
        <w:spacing w:after="0" w:line="240" w:lineRule="auto"/>
        <w:ind w:left="1843" w:hanging="425"/>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mieszanka ziemi</w:t>
      </w:r>
      <w:r w:rsidRPr="00FB72A3">
        <w:rPr>
          <w:rFonts w:ascii="Verdana" w:eastAsia="Times New Roman" w:hAnsi="Verdana" w:cs="Vrinda"/>
          <w:sz w:val="20"/>
          <w:szCs w:val="20"/>
          <w:lang w:eastAsia="x-none"/>
        </w:rPr>
        <w:t xml:space="preserve"> urodzajnej</w:t>
      </w:r>
      <w:r w:rsidRPr="00FB72A3">
        <w:rPr>
          <w:rFonts w:ascii="Verdana" w:eastAsia="Times New Roman" w:hAnsi="Verdana" w:cs="Vrinda"/>
          <w:sz w:val="20"/>
          <w:szCs w:val="20"/>
          <w:lang w:val="x-none" w:eastAsia="x-none"/>
        </w:rPr>
        <w:t xml:space="preserve"> z hydrożelem lub </w:t>
      </w:r>
      <w:proofErr w:type="spellStart"/>
      <w:r w:rsidRPr="00FB72A3">
        <w:rPr>
          <w:rFonts w:ascii="Verdana" w:eastAsia="Times New Roman" w:hAnsi="Verdana" w:cs="Vrinda"/>
          <w:sz w:val="20"/>
          <w:szCs w:val="20"/>
          <w:lang w:val="x-none" w:eastAsia="x-none"/>
        </w:rPr>
        <w:t>hydroboxem</w:t>
      </w:r>
      <w:proofErr w:type="spellEnd"/>
      <w:r w:rsidRPr="00FB72A3">
        <w:rPr>
          <w:rFonts w:ascii="Verdana" w:eastAsia="Times New Roman" w:hAnsi="Verdana" w:cs="Vrinda"/>
          <w:sz w:val="20"/>
          <w:szCs w:val="20"/>
          <w:lang w:eastAsia="x-none"/>
        </w:rPr>
        <w:t xml:space="preserve"> lub równoważne </w:t>
      </w:r>
      <w:r w:rsidRPr="00FB72A3">
        <w:rPr>
          <w:rFonts w:ascii="Verdana" w:eastAsia="Times New Roman" w:hAnsi="Verdana" w:cs="Vrinda"/>
          <w:sz w:val="20"/>
          <w:szCs w:val="20"/>
          <w:lang w:val="x-none" w:eastAsia="x-none"/>
        </w:rPr>
        <w:t xml:space="preserve">i z piaskiem ok. 20 cm, </w:t>
      </w:r>
    </w:p>
    <w:p w14:paraId="54EC816B"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posadowienie bryły na wykonanych warstwach, </w:t>
      </w:r>
    </w:p>
    <w:p w14:paraId="102DCE19"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wbicie palików</w:t>
      </w:r>
      <w:r w:rsidRPr="00FB72A3">
        <w:rPr>
          <w:rFonts w:ascii="Verdana" w:eastAsia="Times New Roman" w:hAnsi="Verdana" w:cs="Vrinda"/>
          <w:sz w:val="20"/>
          <w:szCs w:val="20"/>
          <w:lang w:eastAsia="x-none"/>
        </w:rPr>
        <w:t xml:space="preserve"> w celu ustabilizowania bryły korzeniowej</w:t>
      </w:r>
      <w:r w:rsidRPr="00FB72A3">
        <w:rPr>
          <w:rFonts w:ascii="Verdana" w:eastAsia="Times New Roman" w:hAnsi="Verdana" w:cs="Vrinda"/>
          <w:sz w:val="20"/>
          <w:szCs w:val="20"/>
          <w:lang w:val="x-none" w:eastAsia="x-none"/>
        </w:rPr>
        <w:t xml:space="preserve">, </w:t>
      </w:r>
    </w:p>
    <w:p w14:paraId="484861F5"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dalsze zaprawianie: mieszanka ziemi urodzajnej z piaskiem ok. 10 cm</w:t>
      </w:r>
    </w:p>
    <w:p w14:paraId="1BE2DBC8" w14:textId="77777777" w:rsidR="00320569" w:rsidRPr="00FB72A3" w:rsidRDefault="00320569" w:rsidP="000627DC">
      <w:pPr>
        <w:numPr>
          <w:ilvl w:val="5"/>
          <w:numId w:val="35"/>
        </w:numPr>
        <w:tabs>
          <w:tab w:val="num" w:pos="1843"/>
        </w:tabs>
        <w:spacing w:after="0" w:line="240" w:lineRule="auto"/>
        <w:ind w:hanging="3082"/>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końcowe zaprawienie dołów ziemią kompostową. </w:t>
      </w:r>
    </w:p>
    <w:p w14:paraId="69165115" w14:textId="77777777" w:rsidR="00320569" w:rsidRPr="00FB72A3" w:rsidRDefault="00320569" w:rsidP="000627DC">
      <w:pPr>
        <w:numPr>
          <w:ilvl w:val="0"/>
          <w:numId w:val="34"/>
        </w:numPr>
        <w:spacing w:after="0" w:line="240" w:lineRule="auto"/>
        <w:ind w:left="1418" w:hanging="284"/>
        <w:jc w:val="both"/>
        <w:rPr>
          <w:rFonts w:ascii="Verdana" w:eastAsia="Times New Roman" w:hAnsi="Verdana" w:cs="Vrinda"/>
          <w:sz w:val="20"/>
          <w:szCs w:val="20"/>
          <w:lang w:eastAsia="x-none"/>
        </w:rPr>
      </w:pPr>
      <w:r w:rsidRPr="00FB72A3">
        <w:rPr>
          <w:rFonts w:ascii="Verdana" w:eastAsia="Times New Roman" w:hAnsi="Verdana" w:cs="Vrinda"/>
          <w:sz w:val="20"/>
          <w:szCs w:val="20"/>
          <w:lang w:eastAsia="x-none"/>
        </w:rPr>
        <w:t xml:space="preserve">Po ustawieniu drzewa w dole, rozwinięcie węzła z juty, rozcięcie/rozwinięcie siatki przy szyi korzeniowej. W przypadku materiału roślinnego </w:t>
      </w:r>
      <w:r w:rsidRPr="00FB72A3">
        <w:rPr>
          <w:rFonts w:ascii="Verdana" w:eastAsia="Times New Roman" w:hAnsi="Verdana" w:cs="Vrinda"/>
          <w:sz w:val="20"/>
          <w:szCs w:val="20"/>
          <w:lang w:eastAsia="x-none"/>
        </w:rPr>
        <w:br/>
        <w:t xml:space="preserve">w kontenerze usunięcie donicy/opakowania z tworzywa sztucznego. </w:t>
      </w:r>
    </w:p>
    <w:p w14:paraId="18319322" w14:textId="77777777" w:rsidR="00320569" w:rsidRPr="00FB72A3" w:rsidRDefault="00320569" w:rsidP="000627DC">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W obu przypadkach dół należy obficie podlać przed posadzeniem drzewa, </w:t>
      </w:r>
      <w:r w:rsidRPr="00FB72A3">
        <w:rPr>
          <w:rFonts w:ascii="Verdana" w:eastAsia="Times New Roman" w:hAnsi="Verdana" w:cs="Vrinda"/>
          <w:sz w:val="20"/>
          <w:szCs w:val="20"/>
          <w:lang w:val="x-none" w:eastAsia="x-none"/>
        </w:rPr>
        <w:br/>
        <w:t>po posadzeniu ponownie zalać obficie wodą wg potrzeb.</w:t>
      </w:r>
    </w:p>
    <w:p w14:paraId="40E64689" w14:textId="77777777" w:rsidR="00320569" w:rsidRPr="00FB72A3" w:rsidRDefault="00320569" w:rsidP="000627DC">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FB72A3">
        <w:rPr>
          <w:rFonts w:ascii="Verdana" w:eastAsia="Times New Roman" w:hAnsi="Verdana" w:cs="Vrinda"/>
          <w:sz w:val="20"/>
          <w:szCs w:val="20"/>
          <w:lang w:val="x-none" w:eastAsia="x-none"/>
        </w:rPr>
        <w:t xml:space="preserve">Utworzenie misy wokół drzewa poprzez obniżenie sadzenia (do </w:t>
      </w:r>
      <w:r w:rsidRPr="00FB72A3">
        <w:rPr>
          <w:rFonts w:ascii="Verdana" w:eastAsia="Times New Roman" w:hAnsi="Verdana" w:cs="Vrinda"/>
          <w:sz w:val="20"/>
          <w:szCs w:val="20"/>
          <w:lang w:eastAsia="x-none"/>
        </w:rPr>
        <w:t>5</w:t>
      </w:r>
      <w:r w:rsidRPr="00FB72A3">
        <w:rPr>
          <w:rFonts w:ascii="Verdana" w:eastAsia="Times New Roman" w:hAnsi="Verdana" w:cs="Vrinda"/>
          <w:sz w:val="20"/>
          <w:szCs w:val="20"/>
          <w:lang w:val="x-none" w:eastAsia="x-none"/>
        </w:rPr>
        <w:t xml:space="preserve"> cm poniżej powierzchni gruntu macierzystego).</w:t>
      </w:r>
    </w:p>
    <w:p w14:paraId="199371B2" w14:textId="77777777" w:rsidR="008F6D05" w:rsidRDefault="00320569" w:rsidP="008F6D05">
      <w:pPr>
        <w:numPr>
          <w:ilvl w:val="0"/>
          <w:numId w:val="34"/>
        </w:numPr>
        <w:spacing w:after="0" w:line="240" w:lineRule="auto"/>
        <w:ind w:left="1418" w:hanging="284"/>
        <w:jc w:val="both"/>
        <w:rPr>
          <w:rFonts w:ascii="Verdana" w:eastAsia="Times New Roman" w:hAnsi="Verdana" w:cs="Vrinda"/>
          <w:sz w:val="20"/>
          <w:szCs w:val="20"/>
          <w:lang w:val="x-none" w:eastAsia="x-none"/>
        </w:rPr>
      </w:pPr>
      <w:proofErr w:type="spellStart"/>
      <w:r w:rsidRPr="00FB72A3">
        <w:rPr>
          <w:rFonts w:ascii="Verdana" w:eastAsia="Times New Roman" w:hAnsi="Verdana" w:cs="Vrinda"/>
          <w:sz w:val="20"/>
          <w:szCs w:val="20"/>
          <w:lang w:val="x-none" w:eastAsia="x-none"/>
        </w:rPr>
        <w:t>Wymulczowanie</w:t>
      </w:r>
      <w:proofErr w:type="spellEnd"/>
      <w:r w:rsidRPr="00FB72A3">
        <w:rPr>
          <w:rFonts w:ascii="Verdana" w:eastAsia="Times New Roman" w:hAnsi="Verdana" w:cs="Vrinda"/>
          <w:sz w:val="20"/>
          <w:szCs w:val="20"/>
          <w:lang w:val="x-none" w:eastAsia="x-none"/>
        </w:rPr>
        <w:t xml:space="preserve"> misy warstwą grubości </w:t>
      </w:r>
      <w:r w:rsidRPr="00FB72A3">
        <w:rPr>
          <w:rFonts w:ascii="Verdana" w:eastAsia="Times New Roman" w:hAnsi="Verdana" w:cs="Vrinda"/>
          <w:sz w:val="20"/>
          <w:szCs w:val="20"/>
          <w:lang w:eastAsia="x-none"/>
        </w:rPr>
        <w:t>5</w:t>
      </w:r>
      <w:r w:rsidRPr="00FB72A3">
        <w:rPr>
          <w:rFonts w:ascii="Verdana" w:eastAsia="Times New Roman" w:hAnsi="Verdana" w:cs="Vrinda"/>
          <w:sz w:val="20"/>
          <w:szCs w:val="20"/>
          <w:lang w:val="x-none" w:eastAsia="x-none"/>
        </w:rPr>
        <w:t xml:space="preserve"> cm, (przekompostowan</w:t>
      </w:r>
      <w:r w:rsidRPr="00FB72A3">
        <w:rPr>
          <w:rFonts w:ascii="Verdana" w:eastAsia="Times New Roman" w:hAnsi="Verdana" w:cs="Vrinda"/>
          <w:sz w:val="20"/>
          <w:szCs w:val="20"/>
          <w:lang w:eastAsia="x-none"/>
        </w:rPr>
        <w:t>a</w:t>
      </w:r>
      <w:r w:rsidRPr="00FB72A3">
        <w:rPr>
          <w:rFonts w:ascii="Verdana" w:eastAsia="Times New Roman" w:hAnsi="Verdana" w:cs="Vrinda"/>
          <w:sz w:val="20"/>
          <w:szCs w:val="20"/>
          <w:lang w:val="x-none" w:eastAsia="x-none"/>
        </w:rPr>
        <w:t xml:space="preserve"> drobn</w:t>
      </w:r>
      <w:r w:rsidRPr="00FB72A3">
        <w:rPr>
          <w:rFonts w:ascii="Verdana" w:eastAsia="Times New Roman" w:hAnsi="Verdana" w:cs="Vrinda"/>
          <w:sz w:val="20"/>
          <w:szCs w:val="20"/>
          <w:lang w:eastAsia="x-none"/>
        </w:rPr>
        <w:t>a</w:t>
      </w:r>
      <w:r w:rsidRPr="00FB72A3">
        <w:rPr>
          <w:rFonts w:ascii="Verdana" w:eastAsia="Times New Roman" w:hAnsi="Verdana" w:cs="Vrinda"/>
          <w:strike/>
          <w:sz w:val="20"/>
          <w:szCs w:val="20"/>
          <w:lang w:eastAsia="x-none"/>
        </w:rPr>
        <w:t xml:space="preserve"> </w:t>
      </w:r>
      <w:r w:rsidRPr="00B63BD6">
        <w:rPr>
          <w:rFonts w:ascii="Verdana" w:eastAsia="Times New Roman" w:hAnsi="Verdana" w:cs="Vrinda"/>
          <w:sz w:val="20"/>
          <w:szCs w:val="20"/>
          <w:lang w:val="x-none" w:eastAsia="x-none"/>
        </w:rPr>
        <w:t>kor</w:t>
      </w:r>
      <w:r w:rsidR="00FB72A3" w:rsidRPr="00B63BD6">
        <w:rPr>
          <w:rFonts w:ascii="Verdana" w:eastAsia="Times New Roman" w:hAnsi="Verdana" w:cs="Vrinda"/>
          <w:sz w:val="20"/>
          <w:szCs w:val="20"/>
          <w:lang w:eastAsia="x-none"/>
        </w:rPr>
        <w:t>a</w:t>
      </w:r>
      <w:r w:rsidRPr="00B63BD6">
        <w:rPr>
          <w:rFonts w:ascii="Verdana" w:eastAsia="Times New Roman" w:hAnsi="Verdana" w:cs="Vrinda"/>
          <w:sz w:val="20"/>
          <w:szCs w:val="20"/>
          <w:lang w:val="x-none" w:eastAsia="x-none"/>
        </w:rPr>
        <w:t>).</w:t>
      </w:r>
    </w:p>
    <w:p w14:paraId="189BC293" w14:textId="1EC2285E" w:rsidR="00320569" w:rsidRPr="00AE1EC0" w:rsidRDefault="00320569" w:rsidP="008F6D05">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8F6D05">
        <w:rPr>
          <w:rFonts w:ascii="Verdana" w:eastAsia="Times New Roman" w:hAnsi="Verdana" w:cs="Vrinda"/>
          <w:sz w:val="20"/>
          <w:szCs w:val="20"/>
          <w:lang w:val="x-none" w:eastAsia="x-none"/>
        </w:rPr>
        <w:t>Opalikowanie drzewa</w:t>
      </w:r>
      <w:r w:rsidRPr="008F6D05">
        <w:rPr>
          <w:rFonts w:ascii="Verdana" w:eastAsia="Times New Roman" w:hAnsi="Verdana" w:cs="Vrinda"/>
          <w:sz w:val="20"/>
          <w:szCs w:val="20"/>
          <w:lang w:eastAsia="x-none"/>
        </w:rPr>
        <w:t xml:space="preserve"> poprzez</w:t>
      </w:r>
      <w:r w:rsidRPr="008F6D05">
        <w:rPr>
          <w:rFonts w:ascii="Verdana" w:eastAsia="Times New Roman" w:hAnsi="Verdana" w:cs="Vrinda"/>
          <w:sz w:val="20"/>
          <w:szCs w:val="20"/>
          <w:lang w:val="x-none" w:eastAsia="x-none"/>
        </w:rPr>
        <w:t xml:space="preserve"> zastosow</w:t>
      </w:r>
      <w:r w:rsidRPr="008F6D05">
        <w:rPr>
          <w:rFonts w:ascii="Verdana" w:eastAsia="Times New Roman" w:hAnsi="Verdana" w:cs="Vrinda"/>
          <w:sz w:val="20"/>
          <w:szCs w:val="20"/>
          <w:lang w:eastAsia="x-none"/>
        </w:rPr>
        <w:t>anie</w:t>
      </w:r>
      <w:r w:rsidRPr="008F6D05">
        <w:rPr>
          <w:rFonts w:ascii="Verdana" w:eastAsia="Times New Roman" w:hAnsi="Verdana" w:cs="Vrinda"/>
          <w:sz w:val="20"/>
          <w:szCs w:val="20"/>
          <w:lang w:val="x-none" w:eastAsia="x-none"/>
        </w:rPr>
        <w:t xml:space="preserve"> 3 palik</w:t>
      </w:r>
      <w:r w:rsidRPr="008F6D05">
        <w:rPr>
          <w:rFonts w:ascii="Verdana" w:eastAsia="Times New Roman" w:hAnsi="Verdana" w:cs="Vrinda"/>
          <w:sz w:val="20"/>
          <w:szCs w:val="20"/>
          <w:lang w:eastAsia="x-none"/>
        </w:rPr>
        <w:t>ów</w:t>
      </w:r>
      <w:r w:rsidRPr="008F6D05">
        <w:rPr>
          <w:rFonts w:ascii="Verdana" w:eastAsia="Times New Roman" w:hAnsi="Verdana" w:cs="Vrinda"/>
          <w:sz w:val="20"/>
          <w:szCs w:val="20"/>
          <w:lang w:val="x-none" w:eastAsia="x-none"/>
        </w:rPr>
        <w:t xml:space="preserve"> o średnicy min. </w:t>
      </w:r>
      <w:r w:rsidRPr="008F6D05">
        <w:rPr>
          <w:rFonts w:ascii="Verdana" w:eastAsia="Times New Roman" w:hAnsi="Verdana" w:cs="Vrinda"/>
          <w:sz w:val="20"/>
          <w:szCs w:val="20"/>
          <w:lang w:eastAsia="x-none"/>
        </w:rPr>
        <w:t>8</w:t>
      </w:r>
      <w:r w:rsidRPr="008F6D05">
        <w:rPr>
          <w:rFonts w:ascii="Verdana" w:eastAsia="Times New Roman" w:hAnsi="Verdana" w:cs="Vrinda"/>
          <w:sz w:val="20"/>
          <w:szCs w:val="20"/>
          <w:lang w:val="x-none" w:eastAsia="x-none"/>
        </w:rPr>
        <w:t xml:space="preserve"> cm </w:t>
      </w:r>
      <w:r w:rsidRPr="008F6D05">
        <w:rPr>
          <w:rFonts w:ascii="Verdana" w:eastAsia="Times New Roman" w:hAnsi="Verdana" w:cs="Vrinda"/>
          <w:sz w:val="20"/>
          <w:szCs w:val="20"/>
          <w:lang w:eastAsia="x-none"/>
        </w:rPr>
        <w:t xml:space="preserve">i wys. min. 250 cm </w:t>
      </w:r>
      <w:r w:rsidRPr="008F6D05">
        <w:rPr>
          <w:rFonts w:ascii="Verdana" w:eastAsia="Times New Roman" w:hAnsi="Verdana" w:cs="Verdana"/>
          <w:sz w:val="20"/>
          <w:szCs w:val="20"/>
          <w:lang w:val="x-none" w:eastAsia="x-none"/>
        </w:rPr>
        <w:t xml:space="preserve">w </w:t>
      </w:r>
      <w:proofErr w:type="gramStart"/>
      <w:r w:rsidRPr="008F6D05">
        <w:rPr>
          <w:rFonts w:ascii="Verdana" w:eastAsia="Times New Roman" w:hAnsi="Verdana" w:cs="Verdana"/>
          <w:sz w:val="20"/>
          <w:szCs w:val="20"/>
          <w:lang w:val="x-none" w:eastAsia="x-none"/>
        </w:rPr>
        <w:t>rozstawie  60</w:t>
      </w:r>
      <w:r w:rsidRPr="008F6D05">
        <w:rPr>
          <w:rFonts w:ascii="Verdana" w:eastAsia="Times New Roman" w:hAnsi="Verdana" w:cs="Verdana"/>
          <w:sz w:val="20"/>
          <w:szCs w:val="20"/>
          <w:lang w:eastAsia="x-none"/>
        </w:rPr>
        <w:t xml:space="preserve"> - 70</w:t>
      </w:r>
      <w:r w:rsidRPr="008F6D05">
        <w:rPr>
          <w:rFonts w:ascii="Verdana" w:eastAsia="Times New Roman" w:hAnsi="Verdana" w:cs="Verdana"/>
          <w:sz w:val="20"/>
          <w:szCs w:val="20"/>
          <w:lang w:val="x-none" w:eastAsia="x-none"/>
        </w:rPr>
        <w:t xml:space="preserve"> cm</w:t>
      </w:r>
      <w:proofErr w:type="gramEnd"/>
      <w:r w:rsidRPr="008F6D05">
        <w:rPr>
          <w:rFonts w:ascii="Verdana" w:eastAsia="Times New Roman" w:hAnsi="Verdana" w:cs="Verdana"/>
          <w:sz w:val="20"/>
          <w:szCs w:val="20"/>
          <w:lang w:val="x-none" w:eastAsia="x-none"/>
        </w:rPr>
        <w:t xml:space="preserve"> z wiązaniami górnym podwójnym (sztywnym</w:t>
      </w:r>
      <w:r w:rsidRPr="008F6D05">
        <w:rPr>
          <w:rFonts w:ascii="Verdana" w:eastAsia="Times New Roman" w:hAnsi="Verdana" w:cs="Verdana"/>
          <w:sz w:val="20"/>
          <w:szCs w:val="20"/>
          <w:lang w:eastAsia="x-none"/>
        </w:rPr>
        <w:t xml:space="preserve"> </w:t>
      </w:r>
      <w:r w:rsidRPr="008F6D05">
        <w:rPr>
          <w:rFonts w:ascii="Verdana" w:eastAsia="Times New Roman" w:hAnsi="Verdana" w:cs="Verdana"/>
          <w:sz w:val="20"/>
          <w:szCs w:val="20"/>
          <w:lang w:val="x-none" w:eastAsia="x-none"/>
        </w:rPr>
        <w:t xml:space="preserve"> i miękkim) oraz dolnym (sztywnym) wykonanym z 4 warstw połowic toczonych montowanych od powierzchni terenu do wys. 40 cm. stosując 1-2 cm przerwy między połowicami.</w:t>
      </w:r>
      <w:r w:rsidRPr="008F6D05">
        <w:rPr>
          <w:rFonts w:ascii="Verdana" w:eastAsia="Times New Roman" w:hAnsi="Verdana" w:cs="Verdana"/>
          <w:sz w:val="20"/>
          <w:szCs w:val="20"/>
          <w:lang w:eastAsia="x-none"/>
        </w:rPr>
        <w:t xml:space="preserve"> Wiązanie górne sztywne należy również wykonać z połowic.</w:t>
      </w:r>
      <w:r w:rsidRPr="008F6D05">
        <w:rPr>
          <w:rFonts w:ascii="Verdana" w:eastAsia="Times New Roman" w:hAnsi="Verdana" w:cs="Verdana"/>
          <w:sz w:val="20"/>
          <w:szCs w:val="20"/>
          <w:u w:val="words"/>
          <w:lang w:eastAsia="x-none"/>
        </w:rPr>
        <w:t xml:space="preserve"> </w:t>
      </w:r>
      <w:r w:rsidRPr="008F6D05">
        <w:rPr>
          <w:rFonts w:ascii="Verdana" w:eastAsia="Times New Roman" w:hAnsi="Verdana" w:cs="Verdana"/>
          <w:sz w:val="20"/>
          <w:szCs w:val="20"/>
          <w:lang w:eastAsia="x-none"/>
        </w:rPr>
        <w:t xml:space="preserve">Paliki </w:t>
      </w:r>
      <w:r w:rsidRPr="008F6D05">
        <w:rPr>
          <w:rFonts w:ascii="Verdana" w:eastAsia="Times New Roman" w:hAnsi="Verdana" w:cs="Verdana"/>
          <w:sz w:val="20"/>
          <w:szCs w:val="20"/>
          <w:lang w:eastAsia="x-none"/>
        </w:rPr>
        <w:br/>
        <w:t xml:space="preserve">i połowice, </w:t>
      </w:r>
      <w:proofErr w:type="gramStart"/>
      <w:r w:rsidRPr="008F6D05">
        <w:rPr>
          <w:rFonts w:ascii="Verdana" w:eastAsia="Times New Roman" w:hAnsi="Verdana" w:cs="Verdana"/>
          <w:sz w:val="20"/>
          <w:szCs w:val="20"/>
          <w:lang w:eastAsia="x-none"/>
        </w:rPr>
        <w:t xml:space="preserve">drewniane , </w:t>
      </w:r>
      <w:proofErr w:type="gramEnd"/>
      <w:r w:rsidRPr="008F6D05">
        <w:rPr>
          <w:rFonts w:ascii="Verdana" w:eastAsia="Times New Roman" w:hAnsi="Verdana" w:cs="Verdana"/>
          <w:sz w:val="20"/>
          <w:szCs w:val="20"/>
          <w:lang w:eastAsia="x-none"/>
        </w:rPr>
        <w:t>toczone, zaimpregnowane próżniowo w kolorze naturalnym (nie wybarwiane).</w:t>
      </w:r>
    </w:p>
    <w:p w14:paraId="32B14377" w14:textId="79FF6262" w:rsidR="00B926F8" w:rsidRPr="00AE1EC0" w:rsidRDefault="00B926F8" w:rsidP="00B926F8">
      <w:pPr>
        <w:numPr>
          <w:ilvl w:val="0"/>
          <w:numId w:val="34"/>
        </w:numPr>
        <w:spacing w:after="0" w:line="240" w:lineRule="auto"/>
        <w:ind w:left="1418" w:hanging="284"/>
        <w:jc w:val="both"/>
        <w:rPr>
          <w:rFonts w:ascii="Verdana" w:eastAsia="Times New Roman" w:hAnsi="Verdana" w:cs="Vrinda"/>
          <w:sz w:val="20"/>
          <w:szCs w:val="20"/>
          <w:lang w:val="x-none" w:eastAsia="x-none"/>
        </w:rPr>
      </w:pPr>
      <w:r w:rsidRPr="00AE1EC0">
        <w:rPr>
          <w:rFonts w:ascii="Verdana" w:hAnsi="Verdana"/>
          <w:sz w:val="20"/>
          <w:szCs w:val="20"/>
          <w:lang w:val="x-none" w:eastAsia="x-none"/>
        </w:rPr>
        <w:t>Wiązania wykonane z</w:t>
      </w:r>
      <w:r w:rsidRPr="00AE1EC0">
        <w:rPr>
          <w:rFonts w:ascii="Verdana" w:hAnsi="Verdana"/>
          <w:b/>
          <w:sz w:val="20"/>
          <w:szCs w:val="20"/>
          <w:lang w:val="x-none" w:eastAsia="x-none"/>
        </w:rPr>
        <w:t xml:space="preserve"> </w:t>
      </w:r>
      <w:r w:rsidRPr="00AE1EC0">
        <w:rPr>
          <w:rFonts w:ascii="Verdana" w:hAnsi="Verdana"/>
          <w:sz w:val="20"/>
          <w:szCs w:val="20"/>
          <w:lang w:val="x-none" w:eastAsia="x-none"/>
        </w:rPr>
        <w:t>tkaniny</w:t>
      </w:r>
      <w:r w:rsidRPr="00AE1EC0">
        <w:rPr>
          <w:rFonts w:ascii="Verdana" w:hAnsi="Verdana"/>
          <w:sz w:val="20"/>
          <w:szCs w:val="20"/>
          <w:lang w:eastAsia="x-none"/>
        </w:rPr>
        <w:t>/taśmy</w:t>
      </w:r>
      <w:r w:rsidRPr="00AE1EC0">
        <w:rPr>
          <w:rFonts w:ascii="Verdana" w:hAnsi="Verdana"/>
          <w:sz w:val="20"/>
          <w:szCs w:val="20"/>
          <w:lang w:val="x-none" w:eastAsia="x-none"/>
        </w:rPr>
        <w:t xml:space="preserve"> czarnej, elastycznej, szer. </w:t>
      </w:r>
      <w:r w:rsidRPr="00AE1EC0">
        <w:rPr>
          <w:rFonts w:ascii="Verdana" w:hAnsi="Verdana"/>
          <w:sz w:val="20"/>
          <w:szCs w:val="20"/>
          <w:lang w:eastAsia="x-none"/>
        </w:rPr>
        <w:t>4-</w:t>
      </w:r>
      <w:r w:rsidRPr="00AE1EC0">
        <w:rPr>
          <w:rFonts w:ascii="Verdana" w:hAnsi="Verdana"/>
          <w:sz w:val="20"/>
          <w:szCs w:val="20"/>
          <w:lang w:val="x-none" w:eastAsia="x-none"/>
        </w:rPr>
        <w:t xml:space="preserve">6 cm. Zamawiający przewiduje również </w:t>
      </w:r>
      <w:proofErr w:type="gramStart"/>
      <w:r w:rsidRPr="00AE1EC0">
        <w:rPr>
          <w:rFonts w:ascii="Verdana" w:hAnsi="Verdana"/>
          <w:sz w:val="20"/>
          <w:szCs w:val="20"/>
          <w:lang w:val="x-none" w:eastAsia="x-none"/>
        </w:rPr>
        <w:t>montaż  dodatkowych</w:t>
      </w:r>
      <w:proofErr w:type="gramEnd"/>
      <w:r w:rsidRPr="00AE1EC0">
        <w:rPr>
          <w:rFonts w:ascii="Verdana" w:hAnsi="Verdana"/>
          <w:sz w:val="20"/>
          <w:szCs w:val="20"/>
          <w:lang w:val="x-none" w:eastAsia="x-none"/>
        </w:rPr>
        <w:t xml:space="preserve"> taśm znacznikowych wskazujących gatunek nasadzonych drzew, termin realizacji </w:t>
      </w:r>
      <w:proofErr w:type="spellStart"/>
      <w:r w:rsidRPr="00AE1EC0">
        <w:rPr>
          <w:rFonts w:ascii="Verdana" w:hAnsi="Verdana"/>
          <w:sz w:val="20"/>
          <w:szCs w:val="20"/>
          <w:lang w:val="x-none" w:eastAsia="x-none"/>
        </w:rPr>
        <w:t>nasadzeń</w:t>
      </w:r>
      <w:proofErr w:type="spellEnd"/>
      <w:r w:rsidRPr="00AE1EC0">
        <w:rPr>
          <w:rFonts w:ascii="Verdana" w:hAnsi="Verdana"/>
          <w:sz w:val="20"/>
          <w:szCs w:val="20"/>
          <w:lang w:val="x-none" w:eastAsia="x-none"/>
        </w:rPr>
        <w:t xml:space="preserve"> oraz nazwę firmy Wykonawcy. Taśmy znacznikowe dostarcza Zamawiający.</w:t>
      </w:r>
    </w:p>
    <w:p w14:paraId="2E745BD3" w14:textId="77777777" w:rsidR="00320569" w:rsidRPr="00B63BD6" w:rsidRDefault="00320569" w:rsidP="00320569">
      <w:pPr>
        <w:spacing w:after="0" w:line="240" w:lineRule="auto"/>
        <w:jc w:val="both"/>
        <w:rPr>
          <w:rFonts w:ascii="Verdana" w:eastAsia="Times New Roman" w:hAnsi="Verdana" w:cs="Vrinda"/>
          <w:sz w:val="20"/>
          <w:szCs w:val="20"/>
          <w:lang w:eastAsia="x-none"/>
        </w:rPr>
      </w:pPr>
    </w:p>
    <w:p w14:paraId="40F36FAA" w14:textId="77777777" w:rsidR="00320569" w:rsidRPr="00320569" w:rsidRDefault="00320569" w:rsidP="00320569">
      <w:pPr>
        <w:spacing w:after="0" w:line="240" w:lineRule="auto"/>
        <w:jc w:val="both"/>
        <w:rPr>
          <w:rFonts w:ascii="Verdana" w:eastAsia="Times New Roman" w:hAnsi="Verdana" w:cs="Vrinda"/>
          <w:sz w:val="20"/>
          <w:szCs w:val="20"/>
          <w:lang w:eastAsia="x-none"/>
        </w:rPr>
      </w:pPr>
      <w:r w:rsidRPr="00B63BD6">
        <w:rPr>
          <w:rFonts w:ascii="Verdana" w:eastAsia="Times New Roman" w:hAnsi="Verdana" w:cs="Vrinda"/>
          <w:sz w:val="20"/>
          <w:szCs w:val="20"/>
          <w:lang w:val="x-none" w:eastAsia="x-none"/>
        </w:rPr>
        <w:t xml:space="preserve">Opalikowanie drzew wykonać jednocześnie z sadzeniem przed zakopaniem bryły korzeniowej. Nasadzenia należy objąć </w:t>
      </w:r>
      <w:r w:rsidRPr="00B63BD6">
        <w:rPr>
          <w:rFonts w:ascii="Verdana" w:eastAsia="Times New Roman" w:hAnsi="Verdana" w:cs="Vrinda"/>
          <w:sz w:val="20"/>
          <w:szCs w:val="20"/>
          <w:lang w:eastAsia="x-none"/>
        </w:rPr>
        <w:t xml:space="preserve">min. </w:t>
      </w:r>
      <w:r w:rsidRPr="00B63BD6">
        <w:rPr>
          <w:rFonts w:ascii="Verdana" w:eastAsia="Times New Roman" w:hAnsi="Verdana" w:cs="Vrinda"/>
          <w:sz w:val="20"/>
          <w:szCs w:val="20"/>
          <w:lang w:val="x-none" w:eastAsia="x-none"/>
        </w:rPr>
        <w:t>12-miesięczną pielęgnacją w okresie gwarancji</w:t>
      </w:r>
      <w:r w:rsidRPr="00B63BD6">
        <w:rPr>
          <w:rFonts w:ascii="Verdana" w:eastAsia="Times New Roman" w:hAnsi="Verdana" w:cs="Vrinda"/>
          <w:sz w:val="20"/>
          <w:szCs w:val="20"/>
          <w:lang w:eastAsia="x-none"/>
        </w:rPr>
        <w:t>.</w:t>
      </w:r>
    </w:p>
    <w:p w14:paraId="560FA792" w14:textId="77777777" w:rsidR="00320569" w:rsidRPr="00320569" w:rsidRDefault="00320569" w:rsidP="00320569">
      <w:pPr>
        <w:spacing w:after="0" w:line="240" w:lineRule="auto"/>
        <w:jc w:val="both"/>
        <w:rPr>
          <w:rFonts w:ascii="Verdana" w:eastAsia="Times New Roman" w:hAnsi="Verdana" w:cs="Vrinda"/>
          <w:sz w:val="20"/>
          <w:szCs w:val="20"/>
          <w:lang w:eastAsia="x-none"/>
        </w:rPr>
      </w:pPr>
    </w:p>
    <w:p w14:paraId="58D7B095" w14:textId="77777777" w:rsidR="00320569" w:rsidRPr="00320569" w:rsidRDefault="00320569" w:rsidP="00320569">
      <w:pPr>
        <w:spacing w:after="0" w:line="240" w:lineRule="auto"/>
        <w:jc w:val="both"/>
        <w:rPr>
          <w:rFonts w:ascii="Verdana" w:eastAsia="Times New Roman" w:hAnsi="Verdana" w:cs="Vrinda"/>
          <w:b/>
          <w:sz w:val="20"/>
          <w:szCs w:val="20"/>
          <w:lang w:eastAsia="x-none"/>
        </w:rPr>
      </w:pPr>
    </w:p>
    <w:p w14:paraId="659E1739" w14:textId="77777777" w:rsidR="00320569" w:rsidRPr="00B63BD6" w:rsidRDefault="00320569" w:rsidP="000627DC">
      <w:pPr>
        <w:numPr>
          <w:ilvl w:val="0"/>
          <w:numId w:val="8"/>
        </w:numPr>
        <w:spacing w:after="0" w:line="240" w:lineRule="auto"/>
        <w:jc w:val="both"/>
        <w:rPr>
          <w:rFonts w:ascii="Verdana" w:eastAsia="Times New Roman" w:hAnsi="Verdana" w:cs="Vrinda"/>
          <w:b/>
          <w:sz w:val="20"/>
          <w:szCs w:val="20"/>
          <w:lang w:val="x-none" w:eastAsia="x-none"/>
        </w:rPr>
      </w:pPr>
      <w:r w:rsidRPr="00B63BD6">
        <w:rPr>
          <w:rFonts w:ascii="Verdana" w:eastAsia="Times New Roman" w:hAnsi="Verdana" w:cs="Vrinda"/>
          <w:b/>
          <w:sz w:val="20"/>
          <w:szCs w:val="20"/>
          <w:lang w:val="x-none" w:eastAsia="x-none"/>
        </w:rPr>
        <w:t>Pielęgnacja gwarancyjna nasadzonych drzew</w:t>
      </w:r>
      <w:r w:rsidRPr="00B63BD6">
        <w:rPr>
          <w:rFonts w:ascii="Verdana" w:eastAsia="Times New Roman" w:hAnsi="Verdana" w:cs="Vrinda"/>
          <w:b/>
          <w:sz w:val="20"/>
          <w:szCs w:val="20"/>
          <w:lang w:eastAsia="x-none"/>
        </w:rPr>
        <w:t xml:space="preserve"> (12 miesięcy).</w:t>
      </w:r>
    </w:p>
    <w:p w14:paraId="7CEDD067" w14:textId="77777777" w:rsidR="00320569" w:rsidRPr="00B63BD6" w:rsidRDefault="00320569" w:rsidP="00320569">
      <w:pPr>
        <w:spacing w:after="0" w:line="240" w:lineRule="auto"/>
        <w:contextualSpacing/>
        <w:jc w:val="both"/>
        <w:rPr>
          <w:rFonts w:ascii="Verdana" w:eastAsia="Times New Roman" w:hAnsi="Verdana" w:cs="Vrinda"/>
          <w:sz w:val="20"/>
          <w:szCs w:val="20"/>
          <w:lang w:eastAsia="pl-PL"/>
        </w:rPr>
      </w:pPr>
    </w:p>
    <w:p w14:paraId="4A60F26F" w14:textId="3F56F200" w:rsidR="00320569" w:rsidRPr="00B63BD6" w:rsidRDefault="00320569" w:rsidP="00320569">
      <w:pPr>
        <w:spacing w:after="0" w:line="240" w:lineRule="auto"/>
        <w:ind w:left="737"/>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Pielęgnacja gwarancyjna drzew w okresie wegetacyjnym.</w:t>
      </w:r>
    </w:p>
    <w:p w14:paraId="04415F46"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Zabiegi pielęgnacyjne młodych drzew: cięcia formujące koron zgodnie ze sztuką ogrodniczą w szczególności form kulistych i kolumnowych.</w:t>
      </w:r>
    </w:p>
    <w:p w14:paraId="5AF0B6D4" w14:textId="68E11EE4" w:rsidR="00320569" w:rsidRPr="00B63BD6" w:rsidRDefault="00320569" w:rsidP="000627DC">
      <w:pPr>
        <w:numPr>
          <w:ilvl w:val="0"/>
          <w:numId w:val="48"/>
        </w:numPr>
        <w:spacing w:after="0" w:line="240" w:lineRule="auto"/>
        <w:contextualSpacing/>
        <w:jc w:val="both"/>
        <w:rPr>
          <w:rFonts w:ascii="Verdana" w:eastAsia="Calibri" w:hAnsi="Verdana" w:cs="Calibri"/>
          <w:sz w:val="20"/>
          <w:szCs w:val="20"/>
        </w:rPr>
      </w:pPr>
      <w:r w:rsidRPr="00B63BD6">
        <w:rPr>
          <w:rFonts w:ascii="Verdana" w:eastAsia="Calibri" w:hAnsi="Verdana" w:cs="Calibri"/>
          <w:sz w:val="20"/>
          <w:szCs w:val="20"/>
        </w:rPr>
        <w:t xml:space="preserve">Przycinanie konarów w celu odsłonięcia tarczy znaku drogowego. </w:t>
      </w:r>
    </w:p>
    <w:p w14:paraId="5FA2B7E8"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Ochrona przed patogenami według potrzeb.</w:t>
      </w:r>
    </w:p>
    <w:p w14:paraId="007637C5"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Odchwaszczanie, poprawianie misy. </w:t>
      </w:r>
      <w:r w:rsidRPr="00B63BD6">
        <w:rPr>
          <w:rFonts w:ascii="Verdana" w:eastAsia="Calibri" w:hAnsi="Verdana" w:cs="Calibri"/>
          <w:sz w:val="20"/>
          <w:szCs w:val="20"/>
        </w:rPr>
        <w:t xml:space="preserve">Gleba misy lub przestrzeń </w:t>
      </w:r>
      <w:r w:rsidRPr="00B63BD6">
        <w:rPr>
          <w:rFonts w:ascii="Verdana" w:eastAsia="Calibri" w:hAnsi="Verdana" w:cs="Calibri"/>
          <w:sz w:val="20"/>
          <w:szCs w:val="20"/>
        </w:rPr>
        <w:br/>
        <w:t xml:space="preserve">w nawierzchni utwardzonej w której rośnie </w:t>
      </w:r>
      <w:proofErr w:type="gramStart"/>
      <w:r w:rsidRPr="00B63BD6">
        <w:rPr>
          <w:rFonts w:ascii="Verdana" w:eastAsia="Calibri" w:hAnsi="Verdana" w:cs="Calibri"/>
          <w:sz w:val="20"/>
          <w:szCs w:val="20"/>
        </w:rPr>
        <w:t>drzewo  spulchniona</w:t>
      </w:r>
      <w:proofErr w:type="gramEnd"/>
      <w:r w:rsidRPr="00B63BD6">
        <w:rPr>
          <w:rFonts w:ascii="Verdana" w:eastAsia="Calibri" w:hAnsi="Verdana" w:cs="Calibri"/>
          <w:sz w:val="20"/>
          <w:szCs w:val="20"/>
        </w:rPr>
        <w:t>, oczyszczona z liści i innych zanieczyszczeń.</w:t>
      </w:r>
    </w:p>
    <w:p w14:paraId="5246370A"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Uzupełnianie </w:t>
      </w:r>
      <w:proofErr w:type="spellStart"/>
      <w:r w:rsidRPr="00B63BD6">
        <w:rPr>
          <w:rFonts w:ascii="Verdana" w:eastAsia="Times New Roman" w:hAnsi="Verdana" w:cs="Vrinda"/>
          <w:sz w:val="20"/>
          <w:szCs w:val="20"/>
          <w:lang w:eastAsia="pl-PL"/>
        </w:rPr>
        <w:t>mulczu</w:t>
      </w:r>
      <w:proofErr w:type="spellEnd"/>
      <w:r w:rsidRPr="00B63BD6">
        <w:rPr>
          <w:rFonts w:ascii="Verdana" w:eastAsia="Times New Roman" w:hAnsi="Verdana" w:cs="Vrinda"/>
          <w:sz w:val="20"/>
          <w:szCs w:val="20"/>
          <w:lang w:eastAsia="pl-PL"/>
        </w:rPr>
        <w:t xml:space="preserve">. </w:t>
      </w:r>
      <w:r w:rsidRPr="00B63BD6">
        <w:rPr>
          <w:rFonts w:ascii="Verdana" w:eastAsia="Times New Roman" w:hAnsi="Verdana" w:cs="Times New Roman"/>
          <w:sz w:val="20"/>
          <w:szCs w:val="20"/>
          <w:lang w:eastAsia="pl-PL"/>
        </w:rPr>
        <w:t>Kora - mielona, przekompostowana kora sosnowa, frakcja do 8 cm z przewagą frakcji 2-6 cm.</w:t>
      </w:r>
      <w:r w:rsidRPr="00B63BD6">
        <w:rPr>
          <w:rFonts w:ascii="Verdana" w:eastAsia="Times New Roman" w:hAnsi="Verdana" w:cs="Vrinda"/>
          <w:sz w:val="20"/>
          <w:szCs w:val="20"/>
          <w:lang w:eastAsia="pl-PL"/>
        </w:rPr>
        <w:t xml:space="preserve"> </w:t>
      </w:r>
      <w:proofErr w:type="spellStart"/>
      <w:r w:rsidRPr="00B63BD6">
        <w:rPr>
          <w:rFonts w:ascii="Verdana" w:eastAsia="Times New Roman" w:hAnsi="Verdana" w:cs="Times New Roman"/>
          <w:sz w:val="20"/>
          <w:szCs w:val="20"/>
          <w:lang w:eastAsia="pl-PL"/>
        </w:rPr>
        <w:t>Mulcz</w:t>
      </w:r>
      <w:proofErr w:type="spellEnd"/>
      <w:r w:rsidRPr="00B63BD6">
        <w:rPr>
          <w:rFonts w:ascii="Verdana" w:eastAsia="Times New Roman" w:hAnsi="Verdana" w:cs="Times New Roman"/>
          <w:sz w:val="20"/>
          <w:szCs w:val="20"/>
          <w:lang w:eastAsia="pl-PL"/>
        </w:rPr>
        <w:t xml:space="preserve"> nie może przylegać do nasady pni drzew, należy go rozgarnąć odsłaniając nasadę pnia</w:t>
      </w:r>
      <w:r w:rsidRPr="00B63BD6">
        <w:rPr>
          <w:rFonts w:ascii="Verdana" w:eastAsia="Times New Roman" w:hAnsi="Verdana" w:cs="Vrinda"/>
          <w:sz w:val="20"/>
          <w:szCs w:val="20"/>
          <w:lang w:eastAsia="pl-PL"/>
        </w:rPr>
        <w:t xml:space="preserve">. </w:t>
      </w:r>
    </w:p>
    <w:p w14:paraId="6ABA567E" w14:textId="4364AEB8" w:rsidR="00320569" w:rsidRPr="00B63BD6" w:rsidRDefault="00320569" w:rsidP="000627DC">
      <w:pPr>
        <w:numPr>
          <w:ilvl w:val="0"/>
          <w:numId w:val="48"/>
        </w:numPr>
        <w:overflowPunct w:val="0"/>
        <w:autoSpaceDE w:val="0"/>
        <w:autoSpaceDN w:val="0"/>
        <w:adjustRightInd w:val="0"/>
        <w:spacing w:after="0" w:line="240" w:lineRule="auto"/>
        <w:jc w:val="both"/>
        <w:rPr>
          <w:rFonts w:ascii="Verdana" w:eastAsia="Times New Roman" w:hAnsi="Verdana" w:cs="Vrinda"/>
          <w:sz w:val="20"/>
          <w:szCs w:val="20"/>
          <w:lang w:eastAsia="pl-PL"/>
        </w:rPr>
      </w:pPr>
      <w:r w:rsidRPr="00B63BD6">
        <w:rPr>
          <w:rFonts w:ascii="Verdana" w:eastAsia="Calibri" w:hAnsi="Verdana" w:cs="Calibri"/>
          <w:sz w:val="20"/>
          <w:szCs w:val="20"/>
        </w:rPr>
        <w:t>Us</w:t>
      </w:r>
      <w:r w:rsidR="00486058">
        <w:rPr>
          <w:rFonts w:ascii="Verdana" w:eastAsia="Calibri" w:hAnsi="Verdana" w:cs="Calibri"/>
          <w:sz w:val="20"/>
          <w:szCs w:val="20"/>
        </w:rPr>
        <w:t>uwanie</w:t>
      </w:r>
      <w:r w:rsidRPr="00B63BD6">
        <w:rPr>
          <w:rFonts w:ascii="Verdana" w:eastAsia="Calibri" w:hAnsi="Verdana" w:cs="Calibri"/>
          <w:sz w:val="20"/>
          <w:szCs w:val="20"/>
        </w:rPr>
        <w:t xml:space="preserve"> odrost</w:t>
      </w:r>
      <w:r w:rsidR="00486058">
        <w:rPr>
          <w:rFonts w:ascii="Verdana" w:eastAsia="Calibri" w:hAnsi="Verdana" w:cs="Calibri"/>
          <w:sz w:val="20"/>
          <w:szCs w:val="20"/>
        </w:rPr>
        <w:t>ów</w:t>
      </w:r>
      <w:r w:rsidRPr="00B63BD6">
        <w:rPr>
          <w:rFonts w:ascii="Verdana" w:eastAsia="Calibri" w:hAnsi="Verdana" w:cs="Calibri"/>
          <w:sz w:val="20"/>
          <w:szCs w:val="20"/>
        </w:rPr>
        <w:t xml:space="preserve"> pniowych oraz korzeniowych. </w:t>
      </w:r>
    </w:p>
    <w:p w14:paraId="09951F9B" w14:textId="77777777" w:rsidR="00320569" w:rsidRPr="00AE1EC0" w:rsidRDefault="00320569" w:rsidP="000627DC">
      <w:pPr>
        <w:numPr>
          <w:ilvl w:val="0"/>
          <w:numId w:val="48"/>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B63BD6">
        <w:rPr>
          <w:rFonts w:ascii="Verdana" w:eastAsia="Times New Roman" w:hAnsi="Verdana" w:cs="Vrinda"/>
          <w:sz w:val="20"/>
          <w:szCs w:val="20"/>
          <w:lang w:eastAsia="pl-PL"/>
        </w:rPr>
        <w:t xml:space="preserve">Uzupełnianie lub wymiana brakujących/zniszczonych palików </w:t>
      </w:r>
      <w:r w:rsidRPr="00B63BD6">
        <w:rPr>
          <w:rFonts w:ascii="Verdana" w:eastAsia="Times New Roman" w:hAnsi="Verdana" w:cs="Vrinda"/>
          <w:sz w:val="20"/>
          <w:szCs w:val="20"/>
          <w:lang w:eastAsia="pl-PL"/>
        </w:rPr>
        <w:br/>
        <w:t xml:space="preserve">z uzupełnieniem brakujących/zniszczonych wiązań (sztywnych i miękkich), regulacja wiązań do rozwoju drzewa. </w:t>
      </w:r>
      <w:r w:rsidRPr="00B63BD6">
        <w:rPr>
          <w:rFonts w:ascii="Verdana" w:eastAsia="Times New Roman" w:hAnsi="Verdana" w:cs="Times New Roman"/>
          <w:sz w:val="20"/>
          <w:szCs w:val="20"/>
          <w:lang w:eastAsia="pl-PL"/>
        </w:rPr>
        <w:t xml:space="preserve">Paliki drewniane - </w:t>
      </w:r>
      <w:proofErr w:type="gramStart"/>
      <w:r w:rsidRPr="00B63BD6">
        <w:rPr>
          <w:rFonts w:ascii="Verdana" w:eastAsia="Times New Roman" w:hAnsi="Verdana" w:cs="Times New Roman"/>
          <w:sz w:val="20"/>
          <w:szCs w:val="20"/>
          <w:lang w:eastAsia="pl-PL"/>
        </w:rPr>
        <w:t>średnica  min</w:t>
      </w:r>
      <w:proofErr w:type="gramEnd"/>
      <w:r w:rsidRPr="00B63BD6">
        <w:rPr>
          <w:rFonts w:ascii="Verdana" w:eastAsia="Times New Roman" w:hAnsi="Verdana" w:cs="Times New Roman"/>
          <w:sz w:val="20"/>
          <w:szCs w:val="20"/>
          <w:lang w:eastAsia="pl-PL"/>
        </w:rPr>
        <w:t xml:space="preserve">. 8 cm, </w:t>
      </w:r>
      <w:r w:rsidRPr="00B63BD6">
        <w:rPr>
          <w:rFonts w:ascii="Verdana" w:eastAsia="Times New Roman" w:hAnsi="Verdana" w:cs="Times New Roman"/>
          <w:sz w:val="20"/>
          <w:szCs w:val="20"/>
          <w:u w:val="single"/>
          <w:lang w:eastAsia="pl-PL"/>
        </w:rPr>
        <w:t>toczone</w:t>
      </w:r>
      <w:r w:rsidRPr="00B63BD6">
        <w:rPr>
          <w:rFonts w:ascii="Verdana" w:eastAsia="Times New Roman" w:hAnsi="Verdana" w:cs="Times New Roman"/>
          <w:sz w:val="20"/>
          <w:szCs w:val="20"/>
          <w:lang w:eastAsia="pl-PL"/>
        </w:rPr>
        <w:t>, zaimpregnowane próżniowo w kolorze naturalnym (nie wybarwiane). Z</w:t>
      </w:r>
      <w:r w:rsidRPr="00B63BD6">
        <w:rPr>
          <w:rFonts w:ascii="Verdana" w:eastAsia="Calibri" w:hAnsi="Verdana" w:cs="Calibri"/>
          <w:sz w:val="20"/>
          <w:szCs w:val="20"/>
        </w:rPr>
        <w:t xml:space="preserve">achowana prawidłowa stabilizacja drzewa, drzewo </w:t>
      </w:r>
      <w:proofErr w:type="spellStart"/>
      <w:r w:rsidRPr="00B63BD6">
        <w:rPr>
          <w:rFonts w:ascii="Verdana" w:eastAsia="Calibri" w:hAnsi="Verdana" w:cs="Calibri"/>
          <w:sz w:val="20"/>
          <w:szCs w:val="20"/>
        </w:rPr>
        <w:t>wypionizowane</w:t>
      </w:r>
      <w:proofErr w:type="spellEnd"/>
      <w:r w:rsidRPr="00B63BD6">
        <w:rPr>
          <w:rFonts w:ascii="Verdana" w:eastAsia="Calibri" w:hAnsi="Verdana" w:cs="Calibri"/>
          <w:sz w:val="20"/>
          <w:szCs w:val="20"/>
        </w:rPr>
        <w:t>.</w:t>
      </w:r>
    </w:p>
    <w:p w14:paraId="683D622A" w14:textId="20E0FADC" w:rsidR="003646BD" w:rsidRPr="00AE1EC0" w:rsidRDefault="003646BD" w:rsidP="003646BD">
      <w:pPr>
        <w:numPr>
          <w:ilvl w:val="0"/>
          <w:numId w:val="48"/>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AE1EC0">
        <w:rPr>
          <w:rFonts w:ascii="Verdana" w:hAnsi="Verdana"/>
          <w:sz w:val="20"/>
          <w:szCs w:val="20"/>
        </w:rPr>
        <w:t>Wiązania wykonane z</w:t>
      </w:r>
      <w:r w:rsidRPr="00AE1EC0">
        <w:rPr>
          <w:rFonts w:ascii="Verdana" w:hAnsi="Verdana"/>
          <w:b/>
          <w:sz w:val="20"/>
          <w:szCs w:val="20"/>
        </w:rPr>
        <w:t xml:space="preserve"> </w:t>
      </w:r>
      <w:r w:rsidRPr="00AE1EC0">
        <w:rPr>
          <w:rFonts w:ascii="Verdana" w:hAnsi="Verdana"/>
          <w:sz w:val="20"/>
          <w:szCs w:val="20"/>
        </w:rPr>
        <w:t xml:space="preserve">tkaniny/taśmy czarnej, elastycznej, szer. 4-6 cm. Zamawiający przewiduje również </w:t>
      </w:r>
      <w:proofErr w:type="gramStart"/>
      <w:r w:rsidRPr="00AE1EC0">
        <w:rPr>
          <w:rFonts w:ascii="Verdana" w:hAnsi="Verdana"/>
          <w:sz w:val="20"/>
          <w:szCs w:val="20"/>
        </w:rPr>
        <w:t>montaż  dodatkowych</w:t>
      </w:r>
      <w:proofErr w:type="gramEnd"/>
      <w:r w:rsidRPr="00AE1EC0">
        <w:rPr>
          <w:rFonts w:ascii="Verdana" w:hAnsi="Verdana"/>
          <w:sz w:val="20"/>
          <w:szCs w:val="20"/>
        </w:rPr>
        <w:t xml:space="preserve"> taśm znacznikowych wskazujących gatunek nasadzonych drzew, termin realizacji </w:t>
      </w:r>
      <w:proofErr w:type="spellStart"/>
      <w:r w:rsidRPr="00AE1EC0">
        <w:rPr>
          <w:rFonts w:ascii="Verdana" w:hAnsi="Verdana"/>
          <w:sz w:val="20"/>
          <w:szCs w:val="20"/>
        </w:rPr>
        <w:t>nasadzeń</w:t>
      </w:r>
      <w:proofErr w:type="spellEnd"/>
      <w:r w:rsidRPr="00AE1EC0">
        <w:rPr>
          <w:rFonts w:ascii="Verdana" w:hAnsi="Verdana"/>
          <w:sz w:val="20"/>
          <w:szCs w:val="20"/>
        </w:rPr>
        <w:t xml:space="preserve"> oraz nazwę firmy Wykonawcy. Taśmy znacznikowe dostarcza Zamawiający.</w:t>
      </w:r>
    </w:p>
    <w:p w14:paraId="0AAC28B7" w14:textId="77777777" w:rsidR="00320569" w:rsidRPr="00B63BD6" w:rsidRDefault="00320569" w:rsidP="000627DC">
      <w:pPr>
        <w:numPr>
          <w:ilvl w:val="0"/>
          <w:numId w:val="48"/>
        </w:numPr>
        <w:overflowPunct w:val="0"/>
        <w:autoSpaceDE w:val="0"/>
        <w:autoSpaceDN w:val="0"/>
        <w:adjustRightInd w:val="0"/>
        <w:spacing w:after="0" w:line="240" w:lineRule="auto"/>
        <w:jc w:val="both"/>
        <w:rPr>
          <w:rFonts w:ascii="Verdana" w:eastAsia="Times New Roman" w:hAnsi="Verdana" w:cs="Times New Roman"/>
          <w:sz w:val="20"/>
          <w:szCs w:val="20"/>
          <w:lang w:eastAsia="pl-PL"/>
        </w:rPr>
      </w:pPr>
      <w:r w:rsidRPr="00B63BD6">
        <w:rPr>
          <w:rFonts w:ascii="Verdana" w:eastAsia="Calibri" w:hAnsi="Verdana" w:cs="Calibri"/>
          <w:sz w:val="20"/>
          <w:szCs w:val="20"/>
        </w:rPr>
        <w:t xml:space="preserve">Usuwanie elementów (pali, </w:t>
      </w:r>
      <w:proofErr w:type="gramStart"/>
      <w:r w:rsidRPr="00B63BD6">
        <w:rPr>
          <w:rFonts w:ascii="Verdana" w:eastAsia="Calibri" w:hAnsi="Verdana" w:cs="Calibri"/>
          <w:sz w:val="20"/>
          <w:szCs w:val="20"/>
        </w:rPr>
        <w:t xml:space="preserve">wiązań ) </w:t>
      </w:r>
      <w:proofErr w:type="gramEnd"/>
      <w:r w:rsidRPr="00B63BD6">
        <w:rPr>
          <w:rFonts w:ascii="Verdana" w:eastAsia="Calibri" w:hAnsi="Verdana" w:cs="Calibri"/>
          <w:sz w:val="20"/>
          <w:szCs w:val="20"/>
        </w:rPr>
        <w:t>stabilizujących drzewo wg. wskazań Zamawiającego.</w:t>
      </w:r>
    </w:p>
    <w:p w14:paraId="09A29A79" w14:textId="15269520" w:rsidR="00320569" w:rsidRPr="00B63BD6" w:rsidRDefault="00320569" w:rsidP="000627DC">
      <w:pPr>
        <w:numPr>
          <w:ilvl w:val="0"/>
          <w:numId w:val="48"/>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Podlewanie drzew – wg potrzeb wynikających z warunków pogodowych, </w:t>
      </w:r>
      <w:r w:rsidRPr="00B63BD6">
        <w:rPr>
          <w:rFonts w:ascii="Verdana" w:eastAsia="Times New Roman" w:hAnsi="Verdana" w:cs="Times New Roman"/>
          <w:sz w:val="20"/>
          <w:szCs w:val="20"/>
          <w:lang w:eastAsia="pl-PL"/>
        </w:rPr>
        <w:t xml:space="preserve">jednak nie mniej niż 15 razy w sezonie wegetacyjnym, w ilości nie mniejszej niż 70 l. </w:t>
      </w:r>
      <w:proofErr w:type="gramStart"/>
      <w:r w:rsidRPr="00B63BD6">
        <w:rPr>
          <w:rFonts w:ascii="Verdana" w:eastAsia="Times New Roman" w:hAnsi="Verdana" w:cs="Times New Roman"/>
          <w:sz w:val="20"/>
          <w:szCs w:val="20"/>
          <w:lang w:eastAsia="pl-PL"/>
        </w:rPr>
        <w:t>wody</w:t>
      </w:r>
      <w:proofErr w:type="gramEnd"/>
      <w:r w:rsidRPr="00B63BD6">
        <w:rPr>
          <w:rFonts w:ascii="Verdana" w:eastAsia="Times New Roman" w:hAnsi="Verdana" w:cs="Times New Roman"/>
          <w:sz w:val="20"/>
          <w:szCs w:val="20"/>
          <w:lang w:eastAsia="pl-PL"/>
        </w:rPr>
        <w:t xml:space="preserve"> pod każde drzewo. Rośliny należy podlewać stopniowo przez dłuższy czas w celu uniknięcia spływu powierzchniowego </w:t>
      </w:r>
      <w:r w:rsidRPr="00B63BD6">
        <w:rPr>
          <w:rFonts w:ascii="Verdana" w:eastAsia="Times New Roman" w:hAnsi="Verdana" w:cs="Times New Roman"/>
          <w:sz w:val="20"/>
          <w:szCs w:val="20"/>
          <w:lang w:eastAsia="pl-PL"/>
        </w:rPr>
        <w:br/>
        <w:t>i strat wody.</w:t>
      </w:r>
      <w:r w:rsidRPr="00B63BD6">
        <w:rPr>
          <w:rFonts w:ascii="Verdana" w:eastAsia="Times New Roman" w:hAnsi="Verdana" w:cs="Vrinda"/>
          <w:sz w:val="20"/>
          <w:szCs w:val="20"/>
          <w:lang w:eastAsia="pl-PL"/>
        </w:rPr>
        <w:t xml:space="preserve"> Podlewanie powinno być wykonane w odpowiednich porach doby, szczególnie w okresach upałów podczas których zaleca się wykonanie </w:t>
      </w:r>
      <w:proofErr w:type="gramStart"/>
      <w:r w:rsidRPr="00B63BD6">
        <w:rPr>
          <w:rFonts w:ascii="Verdana" w:eastAsia="Times New Roman" w:hAnsi="Verdana" w:cs="Vrinda"/>
          <w:sz w:val="20"/>
          <w:szCs w:val="20"/>
          <w:lang w:eastAsia="pl-PL"/>
        </w:rPr>
        <w:t>prac  w</w:t>
      </w:r>
      <w:proofErr w:type="gramEnd"/>
      <w:r w:rsidRPr="00B63BD6">
        <w:rPr>
          <w:rFonts w:ascii="Verdana" w:eastAsia="Times New Roman" w:hAnsi="Verdana" w:cs="Vrinda"/>
          <w:sz w:val="20"/>
          <w:szCs w:val="20"/>
          <w:lang w:eastAsia="pl-PL"/>
        </w:rPr>
        <w:t xml:space="preserve"> godzinach porannych do godz. 9:00 lub popołudniowo wieczornych po 17:00. </w:t>
      </w:r>
    </w:p>
    <w:p w14:paraId="3E0CCAF4" w14:textId="77777777" w:rsidR="00320569" w:rsidRPr="00B63BD6" w:rsidRDefault="00320569" w:rsidP="00320569">
      <w:pPr>
        <w:overflowPunct w:val="0"/>
        <w:autoSpaceDE w:val="0"/>
        <w:autoSpaceDN w:val="0"/>
        <w:adjustRightInd w:val="0"/>
        <w:spacing w:after="0" w:line="240" w:lineRule="auto"/>
        <w:ind w:left="1440"/>
        <w:contextualSpacing/>
        <w:jc w:val="both"/>
        <w:rPr>
          <w:rFonts w:ascii="Verdana" w:eastAsia="Calibri" w:hAnsi="Verdana" w:cs="Calibri"/>
          <w:sz w:val="20"/>
          <w:szCs w:val="20"/>
        </w:rPr>
      </w:pPr>
      <w:r w:rsidRPr="00B63BD6">
        <w:rPr>
          <w:rFonts w:ascii="Verdana" w:eastAsia="Calibri" w:hAnsi="Verdana" w:cs="Calibri"/>
          <w:sz w:val="20"/>
          <w:szCs w:val="20"/>
        </w:rPr>
        <w:t xml:space="preserve">W przypadku założonych worków do podlewania sukcesywne napełnianie ich wodą oraz sprawdzanie drożności </w:t>
      </w:r>
      <w:proofErr w:type="gramStart"/>
      <w:r w:rsidRPr="00B63BD6">
        <w:rPr>
          <w:rFonts w:ascii="Verdana" w:eastAsia="Calibri" w:hAnsi="Verdana" w:cs="Calibri"/>
          <w:sz w:val="20"/>
          <w:szCs w:val="20"/>
        </w:rPr>
        <w:t>kapilar przez, które</w:t>
      </w:r>
      <w:proofErr w:type="gramEnd"/>
      <w:r w:rsidRPr="00B63BD6">
        <w:rPr>
          <w:rFonts w:ascii="Verdana" w:eastAsia="Calibri" w:hAnsi="Verdana" w:cs="Calibri"/>
          <w:sz w:val="20"/>
          <w:szCs w:val="20"/>
        </w:rPr>
        <w:t xml:space="preserve"> </w:t>
      </w:r>
      <w:proofErr w:type="spellStart"/>
      <w:r w:rsidRPr="00B63BD6">
        <w:rPr>
          <w:rFonts w:ascii="Verdana" w:eastAsia="Calibri" w:hAnsi="Verdana" w:cs="Calibri"/>
          <w:sz w:val="20"/>
          <w:szCs w:val="20"/>
        </w:rPr>
        <w:t>kropluje</w:t>
      </w:r>
      <w:proofErr w:type="spellEnd"/>
      <w:r w:rsidRPr="00B63BD6">
        <w:rPr>
          <w:rFonts w:ascii="Verdana" w:eastAsia="Calibri" w:hAnsi="Verdana" w:cs="Calibri"/>
          <w:sz w:val="20"/>
          <w:szCs w:val="20"/>
        </w:rPr>
        <w:t xml:space="preserve"> woda. </w:t>
      </w:r>
      <w:r w:rsidRPr="00B63BD6">
        <w:rPr>
          <w:rFonts w:ascii="Verdana" w:eastAsia="Calibri" w:hAnsi="Verdana" w:cs="Calibri"/>
          <w:sz w:val="20"/>
          <w:szCs w:val="20"/>
        </w:rPr>
        <w:br/>
        <w:t xml:space="preserve">W przypadku zatykania otworów w workach do nawadniania, odtykanie ich. </w:t>
      </w:r>
    </w:p>
    <w:p w14:paraId="0BD2D8EC" w14:textId="77777777" w:rsidR="00320569" w:rsidRPr="005A0060" w:rsidRDefault="00320569" w:rsidP="000627DC">
      <w:pPr>
        <w:numPr>
          <w:ilvl w:val="0"/>
          <w:numId w:val="48"/>
        </w:numPr>
        <w:overflowPunct w:val="0"/>
        <w:autoSpaceDE w:val="0"/>
        <w:autoSpaceDN w:val="0"/>
        <w:adjustRightInd w:val="0"/>
        <w:spacing w:after="0" w:line="240" w:lineRule="auto"/>
        <w:contextualSpacing/>
        <w:jc w:val="both"/>
        <w:rPr>
          <w:rFonts w:ascii="Verdana" w:eastAsia="Times New Roman" w:hAnsi="Verdana" w:cs="Vrinda"/>
          <w:sz w:val="20"/>
          <w:szCs w:val="20"/>
          <w:lang w:eastAsia="pl-PL"/>
        </w:rPr>
      </w:pPr>
      <w:r w:rsidRPr="005A0060">
        <w:rPr>
          <w:rFonts w:ascii="Verdana" w:eastAsia="Calibri" w:hAnsi="Verdana" w:cs="Calibri"/>
          <w:sz w:val="20"/>
          <w:szCs w:val="20"/>
        </w:rPr>
        <w:t xml:space="preserve">Montaż i przenoszenie worków na czas podlewania na rożne drzewa </w:t>
      </w:r>
      <w:r w:rsidRPr="005A0060">
        <w:rPr>
          <w:rFonts w:ascii="Verdana" w:eastAsia="Calibri" w:hAnsi="Verdana" w:cs="Calibri"/>
          <w:sz w:val="20"/>
          <w:szCs w:val="20"/>
        </w:rPr>
        <w:br/>
        <w:t xml:space="preserve">wg. wskazania Zamawiającego. </w:t>
      </w:r>
    </w:p>
    <w:p w14:paraId="50700098" w14:textId="0A220196" w:rsidR="005A0060" w:rsidRPr="005A0060" w:rsidRDefault="005A0060" w:rsidP="005A0060">
      <w:pPr>
        <w:numPr>
          <w:ilvl w:val="0"/>
          <w:numId w:val="48"/>
        </w:numPr>
        <w:overflowPunct w:val="0"/>
        <w:autoSpaceDE w:val="0"/>
        <w:autoSpaceDN w:val="0"/>
        <w:adjustRightInd w:val="0"/>
        <w:spacing w:after="0" w:line="240" w:lineRule="auto"/>
        <w:jc w:val="both"/>
        <w:rPr>
          <w:rFonts w:ascii="Verdana" w:hAnsi="Verdana"/>
          <w:sz w:val="20"/>
          <w:szCs w:val="20"/>
        </w:rPr>
      </w:pPr>
      <w:bookmarkStart w:id="1" w:name="_Hlk1369847"/>
      <w:r w:rsidRPr="005A0060">
        <w:rPr>
          <w:rFonts w:ascii="Verdana" w:hAnsi="Verdana"/>
          <w:sz w:val="20"/>
          <w:szCs w:val="20"/>
        </w:rPr>
        <w:t>Zamawiający nie dostarcza wody do podlewani</w:t>
      </w:r>
      <w:r w:rsidR="0065566F">
        <w:rPr>
          <w:rFonts w:ascii="Verdana" w:hAnsi="Verdana"/>
          <w:sz w:val="20"/>
          <w:szCs w:val="20"/>
        </w:rPr>
        <w:t>a</w:t>
      </w:r>
      <w:r w:rsidRPr="005A0060">
        <w:rPr>
          <w:rFonts w:ascii="Verdana" w:hAnsi="Verdana"/>
          <w:sz w:val="20"/>
          <w:szCs w:val="20"/>
        </w:rPr>
        <w:t xml:space="preserve"> roślin. Podlewanie powinno odbywać się za pomocą systemu nawadniającego, systemu hydrantów lub za pomocą beczkowozów na terenach </w:t>
      </w:r>
      <w:proofErr w:type="gramStart"/>
      <w:r w:rsidRPr="005A0060">
        <w:rPr>
          <w:rFonts w:ascii="Verdana" w:hAnsi="Verdana"/>
          <w:sz w:val="20"/>
          <w:szCs w:val="20"/>
        </w:rPr>
        <w:t>nie objętych</w:t>
      </w:r>
      <w:proofErr w:type="gramEnd"/>
      <w:r w:rsidRPr="005A0060">
        <w:rPr>
          <w:rFonts w:ascii="Verdana" w:hAnsi="Verdana"/>
          <w:sz w:val="20"/>
          <w:szCs w:val="20"/>
        </w:rPr>
        <w:t xml:space="preserve"> systemem nawadniającym, zbieraną wodą deszczową lub innymi. Wykonawca zobowiązany jest do przedłożenia Zamawiającemu raportu/oświadczenia dotyczącego źródła oraz ilości </w:t>
      </w:r>
      <w:proofErr w:type="gramStart"/>
      <w:r w:rsidRPr="005A0060">
        <w:rPr>
          <w:rFonts w:ascii="Verdana" w:hAnsi="Verdana"/>
          <w:sz w:val="20"/>
          <w:szCs w:val="20"/>
        </w:rPr>
        <w:t>wody jaka</w:t>
      </w:r>
      <w:proofErr w:type="gramEnd"/>
      <w:r w:rsidRPr="005A0060">
        <w:rPr>
          <w:rFonts w:ascii="Verdana" w:hAnsi="Verdana"/>
          <w:sz w:val="20"/>
          <w:szCs w:val="20"/>
        </w:rPr>
        <w:t xml:space="preserve"> została zużyta do podlewania. Wodę należy pozyskiwać z legalnych źródeł. </w:t>
      </w:r>
    </w:p>
    <w:bookmarkEnd w:id="1"/>
    <w:p w14:paraId="37BB924D"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Times New Roman"/>
          <w:sz w:val="20"/>
          <w:szCs w:val="20"/>
          <w:lang w:eastAsia="pl-PL"/>
        </w:rPr>
        <w:t>Podlewanie wykonywać w uzgodnieniu z Zamawiającym.</w:t>
      </w:r>
    </w:p>
    <w:p w14:paraId="31E853AA"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Times New Roman"/>
          <w:sz w:val="20"/>
          <w:szCs w:val="20"/>
          <w:lang w:eastAsia="pl-PL"/>
        </w:rPr>
        <w:t>Nawożenie drzew wg potrzeb.</w:t>
      </w:r>
    </w:p>
    <w:p w14:paraId="38DE635F"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Times New Roman"/>
          <w:sz w:val="20"/>
          <w:szCs w:val="20"/>
          <w:lang w:eastAsia="pl-PL"/>
        </w:rPr>
        <w:t>Wykonawca zobowiązany jest do stałego monitoringu (</w:t>
      </w:r>
      <w:proofErr w:type="gramStart"/>
      <w:r w:rsidRPr="00B63BD6">
        <w:rPr>
          <w:rFonts w:ascii="Verdana" w:eastAsia="Times New Roman" w:hAnsi="Verdana" w:cs="Times New Roman"/>
          <w:sz w:val="20"/>
          <w:szCs w:val="20"/>
          <w:lang w:eastAsia="pl-PL"/>
        </w:rPr>
        <w:t>kontroli  uzupełnienia</w:t>
      </w:r>
      <w:proofErr w:type="gramEnd"/>
      <w:r w:rsidRPr="00B63BD6">
        <w:rPr>
          <w:rFonts w:ascii="Verdana" w:eastAsia="Times New Roman" w:hAnsi="Verdana" w:cs="Times New Roman"/>
          <w:sz w:val="20"/>
          <w:szCs w:val="20"/>
          <w:lang w:eastAsia="pl-PL"/>
        </w:rPr>
        <w:t xml:space="preserve"> do wymaganych wartości) zawartości pierwiastków N, P, K </w:t>
      </w:r>
      <w:r w:rsidRPr="00B63BD6">
        <w:rPr>
          <w:rFonts w:ascii="Verdana" w:eastAsia="Times New Roman" w:hAnsi="Verdana" w:cs="Times New Roman"/>
          <w:sz w:val="20"/>
          <w:szCs w:val="20"/>
          <w:lang w:eastAsia="pl-PL"/>
        </w:rPr>
        <w:br/>
        <w:t>w podłożu, w otoczeniu drzew objętych pielęgnacją.</w:t>
      </w:r>
    </w:p>
    <w:p w14:paraId="4696F958"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Arial"/>
          <w:sz w:val="20"/>
          <w:lang w:eastAsia="pl-PL"/>
        </w:rPr>
        <w:t>Nawożenie drzew, objętych bieżącą pielęgnacją należy przeprowadzać kompleksowo i sukcesywnie, w zależności od potrzeb, rozpoczynając wczesna wiosną i kończąc w okresie letnim.</w:t>
      </w:r>
    </w:p>
    <w:p w14:paraId="28E889E6"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Arial"/>
          <w:sz w:val="20"/>
          <w:lang w:eastAsia="pl-PL"/>
        </w:rPr>
        <w:t xml:space="preserve">Zawartość N, P, K, mikroelementów w tym również zasolenia i </w:t>
      </w:r>
      <w:proofErr w:type="spellStart"/>
      <w:r w:rsidRPr="00B63BD6">
        <w:rPr>
          <w:rFonts w:ascii="Verdana" w:eastAsia="Times New Roman" w:hAnsi="Verdana" w:cs="Arial"/>
          <w:sz w:val="20"/>
          <w:lang w:eastAsia="pl-PL"/>
        </w:rPr>
        <w:t>pH</w:t>
      </w:r>
      <w:proofErr w:type="spellEnd"/>
      <w:r w:rsidRPr="00B63BD6">
        <w:rPr>
          <w:rFonts w:ascii="Verdana" w:eastAsia="Times New Roman" w:hAnsi="Verdana" w:cs="Arial"/>
          <w:sz w:val="20"/>
          <w:lang w:eastAsia="pl-PL"/>
        </w:rPr>
        <w:t xml:space="preserve"> oraz zawartość mat. organicznej będzie przedmiotem kontroli i oceny, które przeprowadzone zostaną w czerwcu w 5 wybranych losowo lokalizacjach przez Zamawiającego. Obowiązkiem Wykonawcy jest zlecenie pobrania próbek glebowych i realizacji ww. badań glebowych </w:t>
      </w:r>
      <w:proofErr w:type="gramStart"/>
      <w:r w:rsidRPr="00B63BD6">
        <w:rPr>
          <w:rFonts w:ascii="Verdana" w:eastAsia="Times New Roman" w:hAnsi="Verdana" w:cs="Arial"/>
          <w:sz w:val="20"/>
          <w:lang w:eastAsia="pl-PL"/>
        </w:rPr>
        <w:t>oraz  przedłożenie</w:t>
      </w:r>
      <w:proofErr w:type="gramEnd"/>
      <w:r w:rsidRPr="00B63BD6">
        <w:rPr>
          <w:rFonts w:ascii="Verdana" w:eastAsia="Times New Roman" w:hAnsi="Verdana" w:cs="Arial"/>
          <w:sz w:val="20"/>
          <w:lang w:eastAsia="pl-PL"/>
        </w:rPr>
        <w:t xml:space="preserve"> wyniku badań glebowych wraz zaleceniami nawozowymi. Maksymalna dopuszczalna rozbieżność miedzy wartościami pożądanymi, a wynikami badań wynosi 20 %. </w:t>
      </w:r>
    </w:p>
    <w:p w14:paraId="7BFF09BA" w14:textId="77777777" w:rsidR="00320569" w:rsidRPr="00B63BD6" w:rsidRDefault="00320569" w:rsidP="00320569">
      <w:pPr>
        <w:spacing w:after="0" w:line="240" w:lineRule="auto"/>
        <w:ind w:left="1440"/>
        <w:jc w:val="both"/>
        <w:rPr>
          <w:rFonts w:ascii="Verdana" w:eastAsia="Times New Roman" w:hAnsi="Verdana" w:cs="Arial"/>
          <w:sz w:val="20"/>
          <w:lang w:eastAsia="pl-PL"/>
        </w:rPr>
      </w:pPr>
      <w:r w:rsidRPr="00B63BD6">
        <w:rPr>
          <w:rFonts w:ascii="Verdana" w:eastAsia="Times New Roman" w:hAnsi="Verdana" w:cs="Arial"/>
          <w:sz w:val="20"/>
          <w:lang w:eastAsia="pl-PL"/>
        </w:rPr>
        <w:t xml:space="preserve">Przy drzewach nawóz należy </w:t>
      </w:r>
      <w:r w:rsidRPr="00B63BD6">
        <w:rPr>
          <w:rFonts w:ascii="Verdana" w:eastAsia="Times New Roman" w:hAnsi="Verdana" w:cs="Arial"/>
          <w:sz w:val="20"/>
          <w:u w:val="single"/>
          <w:lang w:eastAsia="pl-PL"/>
        </w:rPr>
        <w:t xml:space="preserve">rozsypać na powierzchni rzutu korony, a nie bezpośrednio przy pniu </w:t>
      </w:r>
      <w:r w:rsidRPr="00B63BD6">
        <w:rPr>
          <w:rFonts w:ascii="Verdana" w:eastAsia="Times New Roman" w:hAnsi="Verdana" w:cs="Arial"/>
          <w:sz w:val="20"/>
          <w:lang w:eastAsia="pl-PL"/>
        </w:rPr>
        <w:t xml:space="preserve">(nawóz należy rozsypać po obwodzie misy </w:t>
      </w:r>
      <w:proofErr w:type="gramStart"/>
      <w:r w:rsidRPr="00B63BD6">
        <w:rPr>
          <w:rFonts w:ascii="Verdana" w:eastAsia="Times New Roman" w:hAnsi="Verdana" w:cs="Arial"/>
          <w:sz w:val="20"/>
          <w:lang w:eastAsia="pl-PL"/>
        </w:rPr>
        <w:t xml:space="preserve">oraz  </w:t>
      </w:r>
      <w:proofErr w:type="spellStart"/>
      <w:r w:rsidRPr="00B63BD6">
        <w:rPr>
          <w:rFonts w:ascii="Verdana" w:eastAsia="Times New Roman" w:hAnsi="Verdana" w:cs="Arial"/>
          <w:sz w:val="20"/>
          <w:lang w:eastAsia="pl-PL"/>
        </w:rPr>
        <w:t>wgrabić</w:t>
      </w:r>
      <w:proofErr w:type="spellEnd"/>
      <w:proofErr w:type="gramEnd"/>
      <w:r w:rsidRPr="00B63BD6">
        <w:rPr>
          <w:rFonts w:ascii="Verdana" w:eastAsia="Times New Roman" w:hAnsi="Verdana" w:cs="Arial"/>
          <w:sz w:val="20"/>
          <w:lang w:eastAsia="pl-PL"/>
        </w:rPr>
        <w:t xml:space="preserve"> w podłoże). Po wykonaniu nawożenia rośliny należy </w:t>
      </w:r>
      <w:proofErr w:type="gramStart"/>
      <w:r w:rsidRPr="00B63BD6">
        <w:rPr>
          <w:rFonts w:ascii="Verdana" w:eastAsia="Times New Roman" w:hAnsi="Verdana" w:cs="Arial"/>
          <w:sz w:val="20"/>
          <w:lang w:eastAsia="pl-PL"/>
        </w:rPr>
        <w:t>podlać aby</w:t>
      </w:r>
      <w:proofErr w:type="gramEnd"/>
      <w:r w:rsidRPr="00B63BD6">
        <w:rPr>
          <w:rFonts w:ascii="Verdana" w:eastAsia="Times New Roman" w:hAnsi="Verdana" w:cs="Arial"/>
          <w:sz w:val="20"/>
          <w:lang w:eastAsia="pl-PL"/>
        </w:rPr>
        <w:t xml:space="preserve"> nadmiar nawozu nie zalegał na powierzchni korowanej.</w:t>
      </w:r>
    </w:p>
    <w:p w14:paraId="02252839" w14:textId="77777777" w:rsidR="00320569" w:rsidRPr="00B63BD6" w:rsidRDefault="00320569" w:rsidP="00320569">
      <w:pPr>
        <w:spacing w:after="0" w:line="240" w:lineRule="auto"/>
        <w:ind w:left="1440"/>
        <w:jc w:val="both"/>
        <w:rPr>
          <w:rFonts w:ascii="Verdana" w:eastAsia="Times New Roman" w:hAnsi="Verdana" w:cs="Times New Roman"/>
          <w:b/>
          <w:sz w:val="20"/>
          <w:szCs w:val="20"/>
          <w:u w:val="single"/>
          <w:lang w:eastAsia="pl-PL"/>
        </w:rPr>
      </w:pPr>
      <w:r w:rsidRPr="00B63BD6">
        <w:rPr>
          <w:rFonts w:ascii="Verdana" w:eastAsia="Times New Roman" w:hAnsi="Verdana" w:cs="Times New Roman"/>
          <w:sz w:val="20"/>
          <w:szCs w:val="20"/>
          <w:lang w:eastAsia="pl-PL"/>
        </w:rPr>
        <w:t xml:space="preserve">Miejsca pobierania prób określone będą </w:t>
      </w:r>
      <w:proofErr w:type="gramStart"/>
      <w:r w:rsidRPr="00B63BD6">
        <w:rPr>
          <w:rFonts w:ascii="Verdana" w:eastAsia="Times New Roman" w:hAnsi="Verdana" w:cs="Times New Roman"/>
          <w:sz w:val="20"/>
          <w:szCs w:val="20"/>
          <w:lang w:eastAsia="pl-PL"/>
        </w:rPr>
        <w:t>przez  inspektora</w:t>
      </w:r>
      <w:proofErr w:type="gramEnd"/>
      <w:r w:rsidRPr="00B63BD6">
        <w:rPr>
          <w:rFonts w:ascii="Verdana" w:eastAsia="Times New Roman" w:hAnsi="Verdana" w:cs="Times New Roman"/>
          <w:sz w:val="20"/>
          <w:szCs w:val="20"/>
          <w:lang w:eastAsia="pl-PL"/>
        </w:rPr>
        <w:t xml:space="preserve">. </w:t>
      </w:r>
      <w:r w:rsidRPr="00B63BD6">
        <w:rPr>
          <w:rFonts w:ascii="Verdana" w:eastAsia="Times New Roman" w:hAnsi="Verdana" w:cs="Times New Roman"/>
          <w:sz w:val="20"/>
          <w:szCs w:val="20"/>
          <w:u w:val="single"/>
          <w:lang w:eastAsia="pl-PL"/>
        </w:rPr>
        <w:t xml:space="preserve">Celem badania jest stwierdzenie stopnia zasobności NPK, mikroelementów, </w:t>
      </w:r>
      <w:proofErr w:type="spellStart"/>
      <w:r w:rsidRPr="00B63BD6">
        <w:rPr>
          <w:rFonts w:ascii="Verdana" w:eastAsia="Times New Roman" w:hAnsi="Verdana" w:cs="Times New Roman"/>
          <w:sz w:val="20"/>
          <w:szCs w:val="20"/>
          <w:u w:val="single"/>
          <w:lang w:eastAsia="pl-PL"/>
        </w:rPr>
        <w:t>pH</w:t>
      </w:r>
      <w:proofErr w:type="spellEnd"/>
      <w:r w:rsidRPr="00B63BD6">
        <w:rPr>
          <w:rFonts w:ascii="Verdana" w:eastAsia="Times New Roman" w:hAnsi="Verdana" w:cs="Times New Roman"/>
          <w:sz w:val="20"/>
          <w:szCs w:val="20"/>
          <w:u w:val="single"/>
          <w:lang w:eastAsia="pl-PL"/>
        </w:rPr>
        <w:t xml:space="preserve">, zasolenia, zawartości mat. organicznej. Po przedstawieniu wyników analiz chemicznych, zgodnie z zaleceniami z jednostki badawczej, zlecane będzie wykonanie </w:t>
      </w:r>
      <w:proofErr w:type="gramStart"/>
      <w:r w:rsidRPr="00B63BD6">
        <w:rPr>
          <w:rFonts w:ascii="Verdana" w:eastAsia="Times New Roman" w:hAnsi="Verdana" w:cs="Times New Roman"/>
          <w:sz w:val="20"/>
          <w:szCs w:val="20"/>
          <w:u w:val="single"/>
          <w:lang w:eastAsia="pl-PL"/>
        </w:rPr>
        <w:t>interwencyjnego  nawożenia</w:t>
      </w:r>
      <w:proofErr w:type="gramEnd"/>
      <w:r w:rsidRPr="00B63BD6">
        <w:rPr>
          <w:rFonts w:ascii="Verdana" w:eastAsia="Times New Roman" w:hAnsi="Verdana" w:cs="Times New Roman"/>
          <w:sz w:val="20"/>
          <w:szCs w:val="20"/>
          <w:u w:val="single"/>
          <w:lang w:eastAsia="pl-PL"/>
        </w:rPr>
        <w:t xml:space="preserve"> mineralnego (dla roślin będących w pielęgnacji bieżącej). Koszty pobrania oraz realizacji badań </w:t>
      </w:r>
      <w:r w:rsidRPr="00B63BD6">
        <w:rPr>
          <w:rFonts w:ascii="Verdana" w:eastAsia="Times New Roman" w:hAnsi="Verdana" w:cs="Times New Roman"/>
          <w:sz w:val="20"/>
          <w:szCs w:val="20"/>
          <w:u w:val="single"/>
          <w:lang w:eastAsia="pl-PL"/>
        </w:rPr>
        <w:br/>
        <w:t xml:space="preserve">i uzupełnienie braków pokarmowych pozostają po stronie Wykonawcy. </w:t>
      </w:r>
      <w:r w:rsidRPr="00B63BD6">
        <w:rPr>
          <w:rFonts w:ascii="Verdana" w:eastAsia="Times New Roman" w:hAnsi="Verdana" w:cs="Times New Roman"/>
          <w:b/>
          <w:sz w:val="20"/>
          <w:szCs w:val="20"/>
          <w:u w:val="single"/>
          <w:lang w:eastAsia="pl-PL"/>
        </w:rPr>
        <w:t xml:space="preserve">Wykonawca przedstawi zamawiającemu wyniki badań w miesiącu maju w każdym roku obowiązywania umowy, co zostanie zapisane w protokole odbioru w ww. miesiącu. </w:t>
      </w:r>
    </w:p>
    <w:p w14:paraId="6684CBBA" w14:textId="77777777" w:rsidR="00320569" w:rsidRPr="00B63BD6" w:rsidRDefault="00320569" w:rsidP="000627DC">
      <w:pPr>
        <w:numPr>
          <w:ilvl w:val="0"/>
          <w:numId w:val="48"/>
        </w:numPr>
        <w:spacing w:after="0" w:line="240" w:lineRule="auto"/>
        <w:jc w:val="both"/>
        <w:rPr>
          <w:rFonts w:ascii="Verdana" w:eastAsia="Times New Roman" w:hAnsi="Verdana" w:cs="Times New Roman"/>
          <w:sz w:val="20"/>
          <w:szCs w:val="20"/>
          <w:lang w:eastAsia="pl-PL"/>
        </w:rPr>
      </w:pPr>
      <w:r w:rsidRPr="00B63BD6">
        <w:rPr>
          <w:rFonts w:ascii="Verdana" w:eastAsia="Times New Roman" w:hAnsi="Verdana" w:cs="Times New Roman"/>
          <w:sz w:val="20"/>
          <w:szCs w:val="20"/>
          <w:lang w:eastAsia="pl-PL"/>
        </w:rPr>
        <w:t xml:space="preserve">Usuwanie uschniętych lub zniszczonych w wyniku zdarzeń drogowych czy aktów wandalizmu </w:t>
      </w:r>
      <w:proofErr w:type="spellStart"/>
      <w:r w:rsidRPr="00B63BD6">
        <w:rPr>
          <w:rFonts w:ascii="Verdana" w:eastAsia="Times New Roman" w:hAnsi="Verdana" w:cs="Times New Roman"/>
          <w:sz w:val="20"/>
          <w:szCs w:val="20"/>
          <w:lang w:eastAsia="pl-PL"/>
        </w:rPr>
        <w:t>nasadzeń</w:t>
      </w:r>
      <w:proofErr w:type="spellEnd"/>
      <w:r w:rsidRPr="00B63BD6">
        <w:rPr>
          <w:rFonts w:ascii="Verdana" w:eastAsia="Times New Roman" w:hAnsi="Verdana" w:cs="Times New Roman"/>
          <w:sz w:val="20"/>
          <w:szCs w:val="20"/>
          <w:lang w:eastAsia="pl-PL"/>
        </w:rPr>
        <w:t xml:space="preserve">. </w:t>
      </w:r>
    </w:p>
    <w:p w14:paraId="0F88812E" w14:textId="63A19893" w:rsidR="00320569" w:rsidRPr="00B63BD6" w:rsidRDefault="00752822" w:rsidP="000627DC">
      <w:pPr>
        <w:numPr>
          <w:ilvl w:val="0"/>
          <w:numId w:val="48"/>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 przypadku nie</w:t>
      </w:r>
      <w:r w:rsidR="00320569" w:rsidRPr="00B63BD6">
        <w:rPr>
          <w:rFonts w:ascii="Verdana" w:eastAsia="Times New Roman" w:hAnsi="Verdana" w:cs="Times New Roman"/>
          <w:sz w:val="20"/>
          <w:szCs w:val="20"/>
          <w:lang w:eastAsia="pl-PL"/>
        </w:rPr>
        <w:t>zachowani</w:t>
      </w:r>
      <w:r w:rsidR="00100BBB">
        <w:rPr>
          <w:rFonts w:ascii="Verdana" w:eastAsia="Times New Roman" w:hAnsi="Verdana" w:cs="Times New Roman"/>
          <w:sz w:val="20"/>
          <w:szCs w:val="20"/>
          <w:lang w:eastAsia="pl-PL"/>
        </w:rPr>
        <w:t>a</w:t>
      </w:r>
      <w:r w:rsidR="00320569" w:rsidRPr="00B63BD6">
        <w:rPr>
          <w:rFonts w:ascii="Verdana" w:eastAsia="Times New Roman" w:hAnsi="Verdana" w:cs="Times New Roman"/>
          <w:sz w:val="20"/>
          <w:szCs w:val="20"/>
          <w:lang w:eastAsia="pl-PL"/>
        </w:rPr>
        <w:t xml:space="preserve"> przez młode drzewo żywotności </w:t>
      </w:r>
      <w:r>
        <w:rPr>
          <w:rFonts w:ascii="Verdana" w:eastAsia="Times New Roman" w:hAnsi="Verdana" w:cs="Times New Roman"/>
          <w:sz w:val="20"/>
          <w:szCs w:val="20"/>
          <w:lang w:eastAsia="pl-PL"/>
        </w:rPr>
        <w:t xml:space="preserve">Wykonawca będzie </w:t>
      </w:r>
      <w:r w:rsidR="00320569" w:rsidRPr="00B63BD6">
        <w:rPr>
          <w:rFonts w:ascii="Verdana" w:eastAsia="Times New Roman" w:hAnsi="Verdana" w:cs="Times New Roman"/>
          <w:sz w:val="20"/>
          <w:szCs w:val="20"/>
          <w:lang w:eastAsia="pl-PL"/>
        </w:rPr>
        <w:t xml:space="preserve">zobowiązany do wymiany drzewa na nowe, na własny koszt. Gatunek drzewa do wymiany do uzgodnienia </w:t>
      </w:r>
      <w:r w:rsidR="00320569" w:rsidRPr="00B63BD6">
        <w:rPr>
          <w:rFonts w:ascii="Verdana" w:eastAsia="Times New Roman" w:hAnsi="Verdana" w:cs="Times New Roman"/>
          <w:sz w:val="20"/>
          <w:szCs w:val="20"/>
          <w:lang w:eastAsia="pl-PL"/>
        </w:rPr>
        <w:br/>
        <w:t xml:space="preserve">z Zamawiającym. Rozmiar drzewa – obwód pnia mierzony na 100 cm </w:t>
      </w:r>
      <w:r w:rsidR="00320569" w:rsidRPr="00B63BD6">
        <w:rPr>
          <w:rFonts w:ascii="Verdana" w:eastAsia="Times New Roman" w:hAnsi="Verdana" w:cs="Times New Roman"/>
          <w:sz w:val="20"/>
          <w:szCs w:val="20"/>
          <w:lang w:eastAsia="pl-PL"/>
        </w:rPr>
        <w:br/>
        <w:t xml:space="preserve">nie mniejszy niż 16 </w:t>
      </w:r>
      <w:proofErr w:type="gramStart"/>
      <w:r w:rsidR="00320569" w:rsidRPr="00B63BD6">
        <w:rPr>
          <w:rFonts w:ascii="Verdana" w:eastAsia="Times New Roman" w:hAnsi="Verdana" w:cs="Times New Roman"/>
          <w:sz w:val="20"/>
          <w:szCs w:val="20"/>
          <w:lang w:eastAsia="pl-PL"/>
        </w:rPr>
        <w:t>cm. Jakość</w:t>
      </w:r>
      <w:proofErr w:type="gramEnd"/>
      <w:r w:rsidR="00320569" w:rsidRPr="00B63BD6">
        <w:rPr>
          <w:rFonts w:ascii="Verdana" w:eastAsia="Times New Roman" w:hAnsi="Verdana" w:cs="Times New Roman"/>
          <w:sz w:val="20"/>
          <w:szCs w:val="20"/>
          <w:lang w:eastAsia="pl-PL"/>
        </w:rPr>
        <w:t xml:space="preserve"> materiału szkółkarskiego zgodna </w:t>
      </w:r>
      <w:r w:rsidR="00320569" w:rsidRPr="00B63BD6">
        <w:rPr>
          <w:rFonts w:ascii="Verdana" w:eastAsia="Times New Roman" w:hAnsi="Verdana" w:cs="Times New Roman"/>
          <w:sz w:val="20"/>
          <w:szCs w:val="20"/>
          <w:lang w:eastAsia="pl-PL"/>
        </w:rPr>
        <w:br/>
        <w:t xml:space="preserve">z zaleceniami Związku Szkółkarzy Polskich. </w:t>
      </w:r>
      <w:r w:rsidR="00BA6CB5">
        <w:rPr>
          <w:rFonts w:ascii="Verdana" w:eastAsia="Times New Roman" w:hAnsi="Verdana" w:cs="Times New Roman"/>
          <w:sz w:val="20"/>
          <w:szCs w:val="20"/>
          <w:lang w:eastAsia="pl-PL"/>
        </w:rPr>
        <w:t xml:space="preserve">Wymiana drzew następuje po uzgodnieniu z Zamawiającym. </w:t>
      </w:r>
    </w:p>
    <w:p w14:paraId="02D08DB1" w14:textId="77777777" w:rsidR="00320569" w:rsidRPr="00B63BD6" w:rsidRDefault="00320569" w:rsidP="000627DC">
      <w:pPr>
        <w:numPr>
          <w:ilvl w:val="0"/>
          <w:numId w:val="48"/>
        </w:numPr>
        <w:spacing w:after="0" w:line="240" w:lineRule="auto"/>
        <w:contextualSpacing/>
        <w:jc w:val="both"/>
        <w:rPr>
          <w:rFonts w:ascii="Verdana" w:eastAsia="Times New Roman" w:hAnsi="Verdana" w:cs="Vrinda"/>
          <w:sz w:val="20"/>
          <w:szCs w:val="20"/>
          <w:lang w:eastAsia="pl-PL"/>
        </w:rPr>
      </w:pPr>
      <w:r w:rsidRPr="00B63BD6">
        <w:rPr>
          <w:rFonts w:ascii="Verdana" w:eastAsia="Times New Roman" w:hAnsi="Verdana" w:cs="Vrinda"/>
          <w:sz w:val="20"/>
          <w:szCs w:val="20"/>
          <w:lang w:eastAsia="pl-PL"/>
        </w:rPr>
        <w:t xml:space="preserve">Wywóz biomasy winien odbywać się w tym samym dniu po zakończeniu zabiegu w pasie drogowym danej ulicy, na składowisko biomasy. </w:t>
      </w:r>
    </w:p>
    <w:p w14:paraId="15D879D3" w14:textId="77777777" w:rsidR="00320569" w:rsidRPr="00B63BD6" w:rsidRDefault="00320569" w:rsidP="000627DC">
      <w:pPr>
        <w:numPr>
          <w:ilvl w:val="0"/>
          <w:numId w:val="48"/>
        </w:numPr>
        <w:spacing w:after="0" w:line="240" w:lineRule="auto"/>
        <w:contextualSpacing/>
        <w:jc w:val="both"/>
        <w:rPr>
          <w:rFonts w:ascii="Calibri" w:eastAsia="Calibri" w:hAnsi="Calibri" w:cs="Calibri"/>
          <w:sz w:val="24"/>
          <w:szCs w:val="24"/>
        </w:rPr>
      </w:pPr>
      <w:r w:rsidRPr="00B63BD6">
        <w:rPr>
          <w:rFonts w:ascii="Verdana" w:eastAsia="Times New Roman" w:hAnsi="Verdana" w:cs="Vrinda"/>
          <w:sz w:val="20"/>
          <w:szCs w:val="20"/>
          <w:lang w:eastAsia="pl-PL"/>
        </w:rPr>
        <w:t xml:space="preserve">Wykonane prace pielęgnacyjne należy na bieżąco zgłaszać Zamawiającemu. </w:t>
      </w:r>
    </w:p>
    <w:p w14:paraId="2CC641D0" w14:textId="720FC96F" w:rsidR="00320569" w:rsidRPr="00B63BD6" w:rsidRDefault="00320569" w:rsidP="000627DC">
      <w:pPr>
        <w:numPr>
          <w:ilvl w:val="0"/>
          <w:numId w:val="8"/>
        </w:numPr>
        <w:spacing w:after="0" w:line="240" w:lineRule="auto"/>
        <w:jc w:val="both"/>
        <w:rPr>
          <w:rFonts w:ascii="Verdana" w:eastAsia="Times New Roman" w:hAnsi="Verdana" w:cs="Vrinda"/>
          <w:b/>
          <w:bCs/>
          <w:sz w:val="20"/>
          <w:szCs w:val="20"/>
          <w:lang w:val="x-none" w:eastAsia="x-none"/>
        </w:rPr>
      </w:pPr>
      <w:r w:rsidRPr="00B63BD6">
        <w:rPr>
          <w:rFonts w:ascii="Verdana" w:eastAsia="Times New Roman" w:hAnsi="Verdana" w:cs="Vrinda"/>
          <w:b/>
          <w:bCs/>
          <w:sz w:val="20"/>
          <w:szCs w:val="20"/>
          <w:lang w:val="x-none" w:eastAsia="x-none"/>
        </w:rPr>
        <w:t>Porządkowanie rowów (dotyczy obu skarp i dna rowów oraz pasa terenu o szerokości 0,5 m od górnej krawędzi skarpy po obu stronach rowu).</w:t>
      </w:r>
    </w:p>
    <w:p w14:paraId="4CD78ED8" w14:textId="16182C37" w:rsidR="00320569" w:rsidRPr="00B63BD6" w:rsidRDefault="00320569" w:rsidP="00320569">
      <w:pPr>
        <w:spacing w:after="120" w:line="240" w:lineRule="auto"/>
        <w:ind w:left="737"/>
        <w:jc w:val="both"/>
        <w:rPr>
          <w:rFonts w:ascii="Verdana" w:eastAsia="Times New Roman" w:hAnsi="Verdana" w:cs="Vrinda"/>
          <w:sz w:val="20"/>
          <w:szCs w:val="20"/>
          <w:lang w:val="x-none" w:eastAsia="x-none"/>
        </w:rPr>
      </w:pPr>
      <w:r w:rsidRPr="00B63BD6">
        <w:rPr>
          <w:rFonts w:ascii="Verdana" w:eastAsia="Times New Roman" w:hAnsi="Verdana" w:cs="Vrinda"/>
          <w:sz w:val="20"/>
          <w:szCs w:val="20"/>
          <w:lang w:val="x-none" w:eastAsia="x-none"/>
        </w:rPr>
        <w:t xml:space="preserve">Usunięcie zarośli: podszycia, wykoszenie porostu, usunięcie młodych drzew </w:t>
      </w:r>
      <w:r w:rsidR="00E316DB">
        <w:rPr>
          <w:rFonts w:ascii="Verdana" w:eastAsia="Times New Roman" w:hAnsi="Verdana" w:cs="Vrinda"/>
          <w:sz w:val="20"/>
          <w:szCs w:val="20"/>
          <w:lang w:val="x-none" w:eastAsia="x-none"/>
        </w:rPr>
        <w:br/>
      </w:r>
      <w:r w:rsidRPr="00B63BD6">
        <w:rPr>
          <w:rFonts w:ascii="Verdana" w:eastAsia="Times New Roman" w:hAnsi="Verdana" w:cs="Vrinda"/>
          <w:sz w:val="20"/>
          <w:szCs w:val="20"/>
          <w:lang w:val="x-none" w:eastAsia="x-none"/>
        </w:rPr>
        <w:t xml:space="preserve">i krzewów </w:t>
      </w:r>
      <w:r w:rsidR="00BA6CB5">
        <w:rPr>
          <w:rFonts w:ascii="Verdana" w:eastAsia="Times New Roman" w:hAnsi="Verdana" w:cs="Vrinda"/>
          <w:sz w:val="20"/>
          <w:szCs w:val="20"/>
          <w:lang w:eastAsia="x-none"/>
        </w:rPr>
        <w:t>wskazanych przez Zamawiaj</w:t>
      </w:r>
      <w:r w:rsidR="00811100">
        <w:rPr>
          <w:rFonts w:ascii="Verdana" w:eastAsia="Times New Roman" w:hAnsi="Verdana" w:cs="Vrinda"/>
          <w:sz w:val="20"/>
          <w:szCs w:val="20"/>
          <w:lang w:eastAsia="x-none"/>
        </w:rPr>
        <w:t>ą</w:t>
      </w:r>
      <w:r w:rsidR="00BA6CB5">
        <w:rPr>
          <w:rFonts w:ascii="Verdana" w:eastAsia="Times New Roman" w:hAnsi="Verdana" w:cs="Vrinda"/>
          <w:sz w:val="20"/>
          <w:szCs w:val="20"/>
          <w:lang w:eastAsia="x-none"/>
        </w:rPr>
        <w:t>cego</w:t>
      </w:r>
      <w:r w:rsidRPr="00B63BD6">
        <w:rPr>
          <w:rFonts w:ascii="Verdana" w:eastAsia="Times New Roman" w:hAnsi="Verdana" w:cs="Vrinda"/>
          <w:sz w:val="20"/>
          <w:szCs w:val="20"/>
          <w:lang w:val="x-none" w:eastAsia="x-none"/>
        </w:rPr>
        <w:t xml:space="preserve"> z karczowaniem i wywozem biomasy na składowisko biomasy.</w:t>
      </w:r>
    </w:p>
    <w:p w14:paraId="048FDCD9" w14:textId="77777777" w:rsidR="00320569" w:rsidRPr="00515B4A" w:rsidRDefault="00320569" w:rsidP="000627DC">
      <w:pPr>
        <w:numPr>
          <w:ilvl w:val="0"/>
          <w:numId w:val="8"/>
        </w:numPr>
        <w:spacing w:after="120" w:line="240" w:lineRule="auto"/>
        <w:jc w:val="both"/>
        <w:rPr>
          <w:rFonts w:ascii="Verdana" w:eastAsia="Times New Roman" w:hAnsi="Verdana" w:cs="Vrinda"/>
          <w:b/>
          <w:sz w:val="20"/>
          <w:szCs w:val="20"/>
          <w:lang w:val="x-none" w:eastAsia="x-none"/>
        </w:rPr>
      </w:pPr>
      <w:r w:rsidRPr="00515B4A">
        <w:rPr>
          <w:rFonts w:ascii="Verdana" w:eastAsia="Times New Roman" w:hAnsi="Verdana" w:cs="Vrinda"/>
          <w:b/>
          <w:sz w:val="20"/>
          <w:szCs w:val="20"/>
          <w:lang w:eastAsia="x-none"/>
        </w:rPr>
        <w:t xml:space="preserve">Prace interwencyjne. </w:t>
      </w:r>
    </w:p>
    <w:p w14:paraId="1E182549" w14:textId="561D9ADB" w:rsidR="00320569" w:rsidRPr="00320569" w:rsidRDefault="00320569" w:rsidP="00320569">
      <w:pPr>
        <w:spacing w:after="120" w:line="240" w:lineRule="auto"/>
        <w:ind w:left="737"/>
        <w:jc w:val="both"/>
        <w:rPr>
          <w:rFonts w:ascii="Verdana" w:eastAsia="Times New Roman" w:hAnsi="Verdana" w:cs="Vrinda"/>
          <w:sz w:val="20"/>
          <w:szCs w:val="20"/>
          <w:lang w:eastAsia="x-none"/>
        </w:rPr>
      </w:pPr>
      <w:r w:rsidRPr="00B63BD6">
        <w:rPr>
          <w:rFonts w:ascii="Verdana" w:eastAsia="Times New Roman" w:hAnsi="Verdana" w:cs="Vrinda"/>
          <w:sz w:val="20"/>
          <w:szCs w:val="20"/>
          <w:lang w:eastAsia="x-none"/>
        </w:rPr>
        <w:t xml:space="preserve">Prace w zakresie zieleni tożsame lub podobne do przedmiotu zamówienia. Dotyczy prac związanych bezpośrednio z przedmiotem zamówienia i rejonem, którego dotyczy zadanie. Wartość prac interwencyjnych nie może przekraczać </w:t>
      </w:r>
      <w:r w:rsidR="00B63BD6" w:rsidRPr="00515B4A">
        <w:rPr>
          <w:rFonts w:ascii="Verdana" w:eastAsia="Times New Roman" w:hAnsi="Verdana" w:cs="Vrinda"/>
          <w:b/>
          <w:sz w:val="20"/>
          <w:szCs w:val="20"/>
          <w:lang w:eastAsia="x-none"/>
        </w:rPr>
        <w:t>1</w:t>
      </w:r>
      <w:r w:rsidRPr="00515B4A">
        <w:rPr>
          <w:rFonts w:ascii="Verdana" w:eastAsia="Times New Roman" w:hAnsi="Verdana" w:cs="Vrinda"/>
          <w:b/>
          <w:sz w:val="20"/>
          <w:szCs w:val="20"/>
          <w:lang w:eastAsia="x-none"/>
        </w:rPr>
        <w:t>%</w:t>
      </w:r>
      <w:r w:rsidRPr="00B63BD6">
        <w:rPr>
          <w:rFonts w:ascii="Verdana" w:eastAsia="Times New Roman" w:hAnsi="Verdana" w:cs="Vrinda"/>
          <w:sz w:val="20"/>
          <w:szCs w:val="20"/>
          <w:lang w:eastAsia="x-none"/>
        </w:rPr>
        <w:t xml:space="preserve"> wartości sumy pozostałych pozycji kosztorysowych netto w skali raku (pozycje od 1-36). Rozliczenie kosztów zakupu materiałów do prac interwencyjnych nastąpi wg faktur ich zakupu oraz kosztorysu powykonawczego wykonanego na podstawie stawek zawartych w formularzu cenowym. Zamawiający dopuszcza rozliczenie kosztów zakupu. Ceny materiałów wymagają akceptacji Zamawiającego i nie mogą być wyższe niż średnie ceny rynkowe lub średnie ceny publikowane </w:t>
      </w:r>
      <w:r w:rsidR="002D1373">
        <w:rPr>
          <w:rFonts w:ascii="Verdana" w:eastAsia="Times New Roman" w:hAnsi="Verdana" w:cs="Vrinda"/>
          <w:sz w:val="20"/>
          <w:szCs w:val="20"/>
          <w:lang w:eastAsia="x-none"/>
        </w:rPr>
        <w:br/>
      </w:r>
      <w:r w:rsidRPr="00B63BD6">
        <w:rPr>
          <w:rFonts w:ascii="Verdana" w:eastAsia="Times New Roman" w:hAnsi="Verdana" w:cs="Vrinda"/>
          <w:sz w:val="20"/>
          <w:szCs w:val="20"/>
          <w:lang w:eastAsia="x-none"/>
        </w:rPr>
        <w:t>w Serwisie Informacji Cenowych Budownictwa za poprzedni kwartał.</w:t>
      </w:r>
      <w:r w:rsidRPr="00320569">
        <w:rPr>
          <w:rFonts w:ascii="Verdana" w:eastAsia="Times New Roman" w:hAnsi="Verdana" w:cs="Vrinda"/>
          <w:sz w:val="20"/>
          <w:szCs w:val="20"/>
          <w:lang w:eastAsia="x-none"/>
        </w:rPr>
        <w:t xml:space="preserve"> </w:t>
      </w:r>
    </w:p>
    <w:p w14:paraId="1F5B1AB1" w14:textId="1860F198" w:rsidR="00320569" w:rsidRDefault="00320569" w:rsidP="00320569">
      <w:pPr>
        <w:spacing w:after="120" w:line="240" w:lineRule="auto"/>
        <w:ind w:left="737"/>
        <w:jc w:val="both"/>
        <w:rPr>
          <w:rFonts w:ascii="Verdana" w:eastAsia="Times New Roman" w:hAnsi="Verdana" w:cs="Vrinda"/>
          <w:sz w:val="20"/>
          <w:szCs w:val="20"/>
          <w:lang w:val="x-none" w:eastAsia="x-none"/>
        </w:rPr>
      </w:pPr>
    </w:p>
    <w:p w14:paraId="5A21110F" w14:textId="4198592C" w:rsidR="00237D31" w:rsidRPr="00320569" w:rsidRDefault="00237D31" w:rsidP="00237D31">
      <w:pPr>
        <w:spacing w:after="120" w:line="240" w:lineRule="auto"/>
        <w:jc w:val="both"/>
        <w:rPr>
          <w:rFonts w:ascii="Verdana" w:eastAsia="Times New Roman" w:hAnsi="Verdana" w:cs="Vrinda"/>
          <w:sz w:val="20"/>
          <w:szCs w:val="20"/>
          <w:lang w:val="x-none" w:eastAsia="x-none"/>
        </w:rPr>
      </w:pPr>
      <w:r w:rsidRPr="00F15D43">
        <w:rPr>
          <w:rFonts w:ascii="Verdana" w:hAnsi="Verdana" w:cs="Vrinda"/>
          <w:b/>
          <w:sz w:val="20"/>
          <w:szCs w:val="20"/>
        </w:rPr>
        <w:t>UWAGA:</w:t>
      </w:r>
    </w:p>
    <w:p w14:paraId="051BC27C" w14:textId="2CA7D859" w:rsidR="00320569" w:rsidRPr="00B63BD6" w:rsidRDefault="00237D31" w:rsidP="00320569">
      <w:pPr>
        <w:spacing w:after="120" w:line="240" w:lineRule="auto"/>
        <w:jc w:val="both"/>
        <w:rPr>
          <w:rFonts w:ascii="Times New Roman" w:eastAsia="Calibri" w:hAnsi="Times New Roman" w:cs="Calibri"/>
          <w:bCs/>
          <w:sz w:val="20"/>
          <w:szCs w:val="20"/>
          <w:u w:val="single"/>
          <w:lang w:val="x-none" w:eastAsia="x-none"/>
        </w:rPr>
      </w:pPr>
      <w:r>
        <w:rPr>
          <w:rFonts w:ascii="Verdana" w:eastAsia="Calibri" w:hAnsi="Verdana" w:cs="Calibri"/>
          <w:b/>
          <w:sz w:val="20"/>
          <w:szCs w:val="20"/>
          <w:u w:val="single"/>
          <w:lang w:eastAsia="x-none"/>
        </w:rPr>
        <w:t>Wykonawca zobowiązany jest do wysyłania Zamawiającemu (</w:t>
      </w:r>
      <w:r w:rsidRPr="00B63BD6">
        <w:rPr>
          <w:rFonts w:ascii="Verdana" w:eastAsia="Calibri" w:hAnsi="Verdana" w:cs="Calibri"/>
          <w:b/>
          <w:sz w:val="20"/>
          <w:szCs w:val="20"/>
          <w:u w:val="single"/>
          <w:lang w:val="x-none" w:eastAsia="x-none"/>
        </w:rPr>
        <w:t xml:space="preserve">do Inspektora </w:t>
      </w:r>
      <w:r>
        <w:rPr>
          <w:rFonts w:ascii="Verdana" w:eastAsia="Calibri" w:hAnsi="Verdana" w:cs="Calibri"/>
          <w:b/>
          <w:sz w:val="20"/>
          <w:szCs w:val="20"/>
          <w:u w:val="single"/>
          <w:lang w:val="x-none" w:eastAsia="x-none"/>
        </w:rPr>
        <w:br/>
      </w:r>
      <w:r w:rsidRPr="00B63BD6">
        <w:rPr>
          <w:rFonts w:ascii="Verdana" w:eastAsia="Calibri" w:hAnsi="Verdana" w:cs="Calibri"/>
          <w:b/>
          <w:sz w:val="20"/>
          <w:szCs w:val="20"/>
          <w:u w:val="single"/>
          <w:lang w:val="x-none" w:eastAsia="x-none"/>
        </w:rPr>
        <w:t>na danym rejonie</w:t>
      </w:r>
      <w:r>
        <w:rPr>
          <w:rFonts w:ascii="Verdana" w:eastAsia="Calibri" w:hAnsi="Verdana" w:cs="Calibri"/>
          <w:b/>
          <w:sz w:val="20"/>
          <w:szCs w:val="20"/>
          <w:u w:val="single"/>
          <w:lang w:eastAsia="x-none"/>
        </w:rPr>
        <w:t>)</w:t>
      </w:r>
      <w:r w:rsidR="00320569" w:rsidRPr="00B63BD6">
        <w:rPr>
          <w:rFonts w:ascii="Verdana" w:eastAsia="Calibri" w:hAnsi="Verdana" w:cs="Calibri"/>
          <w:b/>
          <w:sz w:val="20"/>
          <w:szCs w:val="20"/>
          <w:u w:val="single"/>
          <w:lang w:val="x-none" w:eastAsia="x-none"/>
        </w:rPr>
        <w:t xml:space="preserve"> raportu z wykonanych w danym </w:t>
      </w:r>
      <w:proofErr w:type="gramStart"/>
      <w:r w:rsidR="00320569" w:rsidRPr="00B63BD6">
        <w:rPr>
          <w:rFonts w:ascii="Verdana" w:eastAsia="Calibri" w:hAnsi="Verdana" w:cs="Calibri"/>
          <w:b/>
          <w:sz w:val="20"/>
          <w:szCs w:val="20"/>
          <w:u w:val="single"/>
          <w:lang w:val="x-none" w:eastAsia="x-none"/>
        </w:rPr>
        <w:t>dniu  prac</w:t>
      </w:r>
      <w:proofErr w:type="gramEnd"/>
      <w:r>
        <w:rPr>
          <w:rFonts w:ascii="Verdana" w:eastAsia="Calibri" w:hAnsi="Verdana" w:cs="Calibri"/>
          <w:b/>
          <w:sz w:val="20"/>
          <w:szCs w:val="20"/>
          <w:u w:val="single"/>
          <w:lang w:eastAsia="x-none"/>
        </w:rPr>
        <w:t>,</w:t>
      </w:r>
      <w:r w:rsidR="00320569" w:rsidRPr="00B63BD6">
        <w:rPr>
          <w:rFonts w:ascii="Verdana" w:eastAsia="Calibri" w:hAnsi="Verdana" w:cs="Calibri"/>
          <w:b/>
          <w:sz w:val="20"/>
          <w:szCs w:val="20"/>
          <w:u w:val="single"/>
          <w:lang w:val="x-none" w:eastAsia="x-none"/>
        </w:rPr>
        <w:t xml:space="preserve"> do godz. 8 następnego dnia w formie e-mail. </w:t>
      </w:r>
    </w:p>
    <w:p w14:paraId="1500BBC8" w14:textId="77777777" w:rsidR="00320569" w:rsidRPr="00B63BD6" w:rsidRDefault="00320569" w:rsidP="00320569">
      <w:pPr>
        <w:spacing w:after="0" w:line="240" w:lineRule="auto"/>
        <w:jc w:val="both"/>
        <w:rPr>
          <w:rFonts w:ascii="Times New Roman" w:eastAsia="Calibri" w:hAnsi="Times New Roman" w:cs="Calibri"/>
          <w:bCs/>
          <w:sz w:val="20"/>
          <w:szCs w:val="20"/>
          <w:u w:val="single"/>
          <w:lang w:eastAsia="pl-PL"/>
        </w:rPr>
      </w:pPr>
    </w:p>
    <w:p w14:paraId="5830ABFD" w14:textId="6D4B5784" w:rsidR="00320569" w:rsidRPr="00B63BD6" w:rsidRDefault="00320569" w:rsidP="00320569">
      <w:pPr>
        <w:spacing w:after="0" w:line="240" w:lineRule="auto"/>
        <w:jc w:val="both"/>
        <w:rPr>
          <w:rFonts w:ascii="Times New Roman" w:eastAsia="Calibri" w:hAnsi="Times New Roman" w:cs="Calibri"/>
          <w:sz w:val="20"/>
          <w:szCs w:val="20"/>
          <w:u w:val="single"/>
          <w:lang w:eastAsia="pl-PL"/>
        </w:rPr>
      </w:pPr>
      <w:r w:rsidRPr="00B63BD6">
        <w:rPr>
          <w:rFonts w:ascii="Verdana" w:eastAsia="Calibri" w:hAnsi="Verdana" w:cs="Calibri"/>
          <w:b/>
          <w:bCs/>
          <w:sz w:val="20"/>
          <w:szCs w:val="20"/>
          <w:u w:val="single"/>
          <w:lang w:eastAsia="pl-PL"/>
        </w:rPr>
        <w:t>W przypadku ryzyka zniszczenia terenów zieleni poprzez ich rozjeżdżanie oraz w przypadku ryzyka zagęszczenia gruntu pod np. drzewami podczas prac prowadzonych ciężkim sprzętem (podnośnik) lub pokrewne Zamawiający będzie wymagał od Wykonawcy wykładania na grunt specjalistycznych mat ochronnych</w:t>
      </w:r>
      <w:r w:rsidR="005A0060">
        <w:rPr>
          <w:rFonts w:ascii="Verdana" w:eastAsia="Calibri" w:hAnsi="Verdana" w:cs="Calibri"/>
          <w:b/>
          <w:bCs/>
          <w:sz w:val="20"/>
          <w:szCs w:val="20"/>
          <w:u w:val="single"/>
          <w:lang w:eastAsia="pl-PL"/>
        </w:rPr>
        <w:t>.</w:t>
      </w:r>
    </w:p>
    <w:p w14:paraId="5E42FBEC" w14:textId="7E695C1C" w:rsidR="00320569" w:rsidRDefault="00320569" w:rsidP="00320569">
      <w:pPr>
        <w:spacing w:after="0" w:line="240" w:lineRule="auto"/>
        <w:jc w:val="both"/>
        <w:rPr>
          <w:rFonts w:ascii="Verdana" w:eastAsia="Calibri" w:hAnsi="Verdana" w:cs="Calibri"/>
          <w:sz w:val="20"/>
          <w:szCs w:val="20"/>
          <w:u w:val="single"/>
          <w:lang w:eastAsia="pl-PL"/>
        </w:rPr>
      </w:pPr>
    </w:p>
    <w:p w14:paraId="29C7ED81" w14:textId="77777777" w:rsidR="005A0060" w:rsidRPr="005A0060" w:rsidRDefault="005A0060" w:rsidP="005A0060">
      <w:pPr>
        <w:pStyle w:val="Tekstpodstawowywcity3"/>
        <w:ind w:left="0"/>
        <w:jc w:val="both"/>
        <w:rPr>
          <w:rFonts w:ascii="Verdana" w:hAnsi="Verdana" w:cs="Vrinda"/>
          <w:b/>
          <w:sz w:val="20"/>
          <w:szCs w:val="20"/>
          <w:u w:val="single"/>
        </w:rPr>
      </w:pPr>
      <w:r w:rsidRPr="005A0060">
        <w:rPr>
          <w:rFonts w:ascii="Verdana" w:hAnsi="Verdana"/>
          <w:b/>
          <w:sz w:val="20"/>
          <w:szCs w:val="20"/>
          <w:u w:val="single"/>
        </w:rPr>
        <w:t xml:space="preserve">Zamawiający nie dostarcza wody do podlewaniu roślin. Podlewanie powinno odbywać się za pomocą systemu nawadniającego, systemu hydrantów </w:t>
      </w:r>
      <w:r w:rsidRPr="005A0060">
        <w:rPr>
          <w:rFonts w:ascii="Verdana" w:hAnsi="Verdana"/>
          <w:b/>
          <w:sz w:val="20"/>
          <w:szCs w:val="20"/>
          <w:u w:val="single"/>
        </w:rPr>
        <w:br/>
        <w:t xml:space="preserve">lub za pomocą beczkowozów na terenach nie objętych systemem nawadniającym, zbieraną wodą deszczową lub innymi. Wykonawca zobowiązany jest do przedłożenia Zamawiającemu raportu /oświadczenia dotyczącego źródła oraz ilości wody jaka została zużyta do podlewania. Wodę należy pozyskiwać z legalnych źródeł. </w:t>
      </w:r>
    </w:p>
    <w:p w14:paraId="2AFF9370" w14:textId="77777777" w:rsidR="005A0060" w:rsidRPr="00B63BD6" w:rsidRDefault="005A0060" w:rsidP="00320569">
      <w:pPr>
        <w:spacing w:after="0" w:line="240" w:lineRule="auto"/>
        <w:jc w:val="both"/>
        <w:rPr>
          <w:rFonts w:ascii="Verdana" w:eastAsia="Calibri" w:hAnsi="Verdana" w:cs="Calibri"/>
          <w:sz w:val="20"/>
          <w:szCs w:val="20"/>
          <w:u w:val="single"/>
          <w:lang w:eastAsia="pl-PL"/>
        </w:rPr>
      </w:pPr>
    </w:p>
    <w:p w14:paraId="4AC785F8" w14:textId="47B70D21" w:rsidR="00320569" w:rsidRPr="00B63BD6" w:rsidRDefault="00320569" w:rsidP="00320569">
      <w:pPr>
        <w:spacing w:after="0" w:line="240" w:lineRule="auto"/>
        <w:jc w:val="both"/>
        <w:rPr>
          <w:rFonts w:ascii="Verdana" w:eastAsia="Calibri" w:hAnsi="Verdana" w:cs="Calibri"/>
          <w:b/>
          <w:sz w:val="20"/>
          <w:szCs w:val="20"/>
          <w:u w:val="single"/>
          <w:lang w:eastAsia="pl-PL"/>
        </w:rPr>
      </w:pPr>
      <w:r w:rsidRPr="00B63BD6">
        <w:rPr>
          <w:rFonts w:ascii="Verdana" w:eastAsia="Calibri" w:hAnsi="Verdana" w:cs="Calibri"/>
          <w:b/>
          <w:sz w:val="20"/>
          <w:szCs w:val="20"/>
          <w:u w:val="single"/>
          <w:lang w:eastAsia="pl-PL"/>
        </w:rPr>
        <w:t xml:space="preserve">Na wykonane prace, które nie maja charakteru zanikowego obowiązuje </w:t>
      </w:r>
      <w:r w:rsidR="002B059F">
        <w:rPr>
          <w:rFonts w:ascii="Verdana" w:eastAsia="Calibri" w:hAnsi="Verdana" w:cs="Calibri"/>
          <w:b/>
          <w:sz w:val="20"/>
          <w:szCs w:val="20"/>
          <w:u w:val="single"/>
          <w:lang w:eastAsia="pl-PL"/>
        </w:rPr>
        <w:br/>
      </w:r>
      <w:r w:rsidRPr="00B63BD6">
        <w:rPr>
          <w:rFonts w:ascii="Verdana" w:eastAsia="Calibri" w:hAnsi="Verdana" w:cs="Calibri"/>
          <w:b/>
          <w:sz w:val="20"/>
          <w:szCs w:val="20"/>
          <w:u w:val="single"/>
          <w:lang w:eastAsia="pl-PL"/>
        </w:rPr>
        <w:t xml:space="preserve">12 miesięczny czas gwarancji. </w:t>
      </w:r>
    </w:p>
    <w:p w14:paraId="636B50E3" w14:textId="77777777" w:rsidR="00320569" w:rsidRPr="00B63BD6" w:rsidRDefault="00320569" w:rsidP="00B63BD6">
      <w:pPr>
        <w:spacing w:after="120" w:line="240" w:lineRule="auto"/>
        <w:jc w:val="both"/>
        <w:rPr>
          <w:rFonts w:ascii="Verdana" w:eastAsia="Times New Roman" w:hAnsi="Verdana" w:cs="Vrinda"/>
          <w:sz w:val="20"/>
          <w:szCs w:val="20"/>
          <w:lang w:eastAsia="x-none"/>
        </w:rPr>
      </w:pPr>
    </w:p>
    <w:p w14:paraId="270AED7B" w14:textId="22D94F74" w:rsidR="00320569" w:rsidRPr="009E6430" w:rsidRDefault="00320569" w:rsidP="00B63BD6">
      <w:pPr>
        <w:spacing w:after="120" w:line="240" w:lineRule="auto"/>
        <w:jc w:val="both"/>
        <w:rPr>
          <w:rFonts w:ascii="Verdana" w:eastAsia="Times New Roman" w:hAnsi="Verdana" w:cs="Vrinda"/>
          <w:b/>
          <w:sz w:val="20"/>
          <w:szCs w:val="20"/>
          <w:lang w:eastAsia="x-none"/>
        </w:rPr>
      </w:pPr>
      <w:r w:rsidRPr="00B63BD6">
        <w:rPr>
          <w:rFonts w:ascii="Verdana" w:eastAsia="Times New Roman" w:hAnsi="Verdana" w:cs="Vrinda"/>
          <w:b/>
          <w:sz w:val="20"/>
          <w:szCs w:val="20"/>
          <w:lang w:val="x-none" w:eastAsia="x-none"/>
        </w:rPr>
        <w:t>Wszystkie prace opisane w przedmiocie zamówienia należy wykonywać zgodnie ze sztuką ogrodniczą, ustawą z dnia 16 kwietnia 2004 r. o ochronie przyrody (</w:t>
      </w:r>
      <w:proofErr w:type="spellStart"/>
      <w:r w:rsidR="009E6430">
        <w:rPr>
          <w:rFonts w:ascii="Verdana" w:eastAsia="Times New Roman" w:hAnsi="Verdana" w:cs="Vrinda"/>
          <w:b/>
          <w:sz w:val="20"/>
          <w:szCs w:val="20"/>
          <w:lang w:eastAsia="x-none"/>
        </w:rPr>
        <w:t>t.j</w:t>
      </w:r>
      <w:proofErr w:type="spellEnd"/>
      <w:r w:rsidR="009E6430">
        <w:rPr>
          <w:rFonts w:ascii="Verdana" w:eastAsia="Times New Roman" w:hAnsi="Verdana" w:cs="Vrinda"/>
          <w:b/>
          <w:sz w:val="20"/>
          <w:szCs w:val="20"/>
          <w:lang w:eastAsia="x-none"/>
        </w:rPr>
        <w:t xml:space="preserve">. </w:t>
      </w:r>
      <w:r w:rsidR="009E6430">
        <w:rPr>
          <w:rFonts w:ascii="Verdana" w:eastAsia="Times New Roman" w:hAnsi="Verdana" w:cs="Vrinda"/>
          <w:b/>
          <w:sz w:val="20"/>
          <w:szCs w:val="20"/>
          <w:lang w:val="x-none" w:eastAsia="x-none"/>
        </w:rPr>
        <w:t>Dz.</w:t>
      </w:r>
      <w:r w:rsidRPr="00B63BD6">
        <w:rPr>
          <w:rFonts w:ascii="Verdana" w:eastAsia="Times New Roman" w:hAnsi="Verdana" w:cs="Vrinda"/>
          <w:b/>
          <w:sz w:val="20"/>
          <w:szCs w:val="20"/>
          <w:lang w:val="x-none" w:eastAsia="x-none"/>
        </w:rPr>
        <w:t xml:space="preserve">U. </w:t>
      </w:r>
      <w:r w:rsidR="009E6430">
        <w:rPr>
          <w:rFonts w:ascii="Verdana" w:eastAsia="Times New Roman" w:hAnsi="Verdana" w:cs="Vrinda"/>
          <w:b/>
          <w:sz w:val="20"/>
          <w:szCs w:val="20"/>
          <w:lang w:eastAsia="x-none"/>
        </w:rPr>
        <w:t>2018.1614</w:t>
      </w:r>
      <w:r w:rsidRPr="00B63BD6">
        <w:rPr>
          <w:rFonts w:ascii="Verdana" w:eastAsia="Times New Roman" w:hAnsi="Verdana" w:cs="Vrinda"/>
          <w:b/>
          <w:sz w:val="20"/>
          <w:szCs w:val="20"/>
          <w:lang w:val="x-none" w:eastAsia="x-none"/>
        </w:rPr>
        <w:t xml:space="preserve"> z</w:t>
      </w:r>
      <w:r w:rsidRPr="00B63BD6">
        <w:rPr>
          <w:rFonts w:ascii="Verdana" w:eastAsia="Times New Roman" w:hAnsi="Verdana" w:cs="Vrinda"/>
          <w:b/>
          <w:sz w:val="20"/>
          <w:szCs w:val="20"/>
          <w:lang w:eastAsia="x-none"/>
        </w:rPr>
        <w:t>e</w:t>
      </w:r>
      <w:r w:rsidRPr="00B63BD6">
        <w:rPr>
          <w:rFonts w:ascii="Verdana" w:eastAsia="Times New Roman" w:hAnsi="Verdana" w:cs="Vrinda"/>
          <w:b/>
          <w:sz w:val="20"/>
          <w:szCs w:val="20"/>
          <w:lang w:val="x-none" w:eastAsia="x-none"/>
        </w:rPr>
        <w:t xml:space="preserve"> zm.)</w:t>
      </w:r>
      <w:r w:rsidR="009E6430">
        <w:rPr>
          <w:rFonts w:ascii="Verdana" w:eastAsia="Times New Roman" w:hAnsi="Verdana" w:cs="Vrinda"/>
          <w:b/>
          <w:sz w:val="20"/>
          <w:szCs w:val="20"/>
          <w:lang w:eastAsia="x-none"/>
        </w:rPr>
        <w:t xml:space="preserve"> </w:t>
      </w:r>
      <w:proofErr w:type="gramStart"/>
      <w:r w:rsidR="009E6430">
        <w:rPr>
          <w:rFonts w:ascii="Verdana" w:eastAsia="Times New Roman" w:hAnsi="Verdana" w:cs="Vrinda"/>
          <w:b/>
          <w:sz w:val="20"/>
          <w:szCs w:val="20"/>
          <w:lang w:eastAsia="x-none"/>
        </w:rPr>
        <w:t>wraz</w:t>
      </w:r>
      <w:proofErr w:type="gramEnd"/>
      <w:r w:rsidR="009E6430">
        <w:rPr>
          <w:rFonts w:ascii="Verdana" w:eastAsia="Times New Roman" w:hAnsi="Verdana" w:cs="Vrinda"/>
          <w:b/>
          <w:sz w:val="20"/>
          <w:szCs w:val="20"/>
          <w:lang w:eastAsia="x-none"/>
        </w:rPr>
        <w:t xml:space="preserve"> z przepisami wykonawczymi</w:t>
      </w:r>
      <w:r w:rsidRPr="00B63BD6">
        <w:rPr>
          <w:rFonts w:ascii="Verdana" w:eastAsia="Times New Roman" w:hAnsi="Verdana" w:cs="Vrinda"/>
          <w:b/>
          <w:sz w:val="20"/>
          <w:szCs w:val="20"/>
          <w:lang w:val="x-none" w:eastAsia="x-none"/>
        </w:rPr>
        <w:t>, ustawą z dnia 27 kwietnia 2001 r. Prawo ochrony środowiska (</w:t>
      </w:r>
      <w:proofErr w:type="spellStart"/>
      <w:r w:rsidR="009E6430">
        <w:rPr>
          <w:rFonts w:ascii="Verdana" w:eastAsia="Times New Roman" w:hAnsi="Verdana" w:cs="Vrinda"/>
          <w:b/>
          <w:sz w:val="20"/>
          <w:szCs w:val="20"/>
          <w:lang w:eastAsia="x-none"/>
        </w:rPr>
        <w:t>t.j</w:t>
      </w:r>
      <w:proofErr w:type="spellEnd"/>
      <w:r w:rsidR="009E6430">
        <w:rPr>
          <w:rFonts w:ascii="Verdana" w:eastAsia="Times New Roman" w:hAnsi="Verdana" w:cs="Vrinda"/>
          <w:b/>
          <w:sz w:val="20"/>
          <w:szCs w:val="20"/>
          <w:lang w:eastAsia="x-none"/>
        </w:rPr>
        <w:t xml:space="preserve">. </w:t>
      </w:r>
      <w:r w:rsidR="009E6430">
        <w:rPr>
          <w:rFonts w:ascii="Verdana" w:eastAsia="Times New Roman" w:hAnsi="Verdana" w:cs="Vrinda"/>
          <w:b/>
          <w:sz w:val="20"/>
          <w:szCs w:val="20"/>
          <w:lang w:val="x-none" w:eastAsia="x-none"/>
        </w:rPr>
        <w:t>Dz.</w:t>
      </w:r>
      <w:r w:rsidRPr="00B63BD6">
        <w:rPr>
          <w:rFonts w:ascii="Verdana" w:eastAsia="Times New Roman" w:hAnsi="Verdana" w:cs="Vrinda"/>
          <w:b/>
          <w:sz w:val="20"/>
          <w:szCs w:val="20"/>
          <w:lang w:val="x-none" w:eastAsia="x-none"/>
        </w:rPr>
        <w:t xml:space="preserve">U. </w:t>
      </w:r>
      <w:r w:rsidR="009E6430">
        <w:rPr>
          <w:rFonts w:ascii="Verdana" w:eastAsia="Times New Roman" w:hAnsi="Verdana" w:cs="Vrinda"/>
          <w:b/>
          <w:sz w:val="20"/>
          <w:szCs w:val="20"/>
          <w:lang w:eastAsia="x-none"/>
        </w:rPr>
        <w:t>2018.799</w:t>
      </w:r>
      <w:r w:rsidRPr="00B63BD6">
        <w:rPr>
          <w:rFonts w:ascii="Verdana" w:eastAsia="Times New Roman" w:hAnsi="Verdana" w:cs="Vrinda"/>
          <w:b/>
          <w:sz w:val="20"/>
          <w:szCs w:val="20"/>
          <w:lang w:val="x-none" w:eastAsia="x-none"/>
        </w:rPr>
        <w:t xml:space="preserve"> z</w:t>
      </w:r>
      <w:r w:rsidRPr="00B63BD6">
        <w:rPr>
          <w:rFonts w:ascii="Verdana" w:eastAsia="Times New Roman" w:hAnsi="Verdana" w:cs="Vrinda"/>
          <w:b/>
          <w:sz w:val="20"/>
          <w:szCs w:val="20"/>
          <w:lang w:eastAsia="x-none"/>
        </w:rPr>
        <w:t>e</w:t>
      </w:r>
      <w:r w:rsidRPr="00B63BD6">
        <w:rPr>
          <w:rFonts w:ascii="Verdana" w:eastAsia="Times New Roman" w:hAnsi="Verdana" w:cs="Vrinda"/>
          <w:b/>
          <w:sz w:val="20"/>
          <w:szCs w:val="20"/>
          <w:lang w:val="x-none" w:eastAsia="x-none"/>
        </w:rPr>
        <w:t xml:space="preserve"> zm.)</w:t>
      </w:r>
      <w:r w:rsidR="009E6430" w:rsidRPr="009E6430">
        <w:rPr>
          <w:rFonts w:ascii="Verdana" w:eastAsia="Times New Roman" w:hAnsi="Verdana" w:cs="Vrinda"/>
          <w:b/>
          <w:sz w:val="20"/>
          <w:szCs w:val="20"/>
          <w:lang w:eastAsia="x-none"/>
        </w:rPr>
        <w:t xml:space="preserve"> </w:t>
      </w:r>
      <w:proofErr w:type="gramStart"/>
      <w:r w:rsidR="009E6430">
        <w:rPr>
          <w:rFonts w:ascii="Verdana" w:eastAsia="Times New Roman" w:hAnsi="Verdana" w:cs="Vrinda"/>
          <w:b/>
          <w:sz w:val="20"/>
          <w:szCs w:val="20"/>
          <w:lang w:eastAsia="x-none"/>
        </w:rPr>
        <w:t>wraz</w:t>
      </w:r>
      <w:proofErr w:type="gramEnd"/>
      <w:r w:rsidR="009E6430">
        <w:rPr>
          <w:rFonts w:ascii="Verdana" w:eastAsia="Times New Roman" w:hAnsi="Verdana" w:cs="Vrinda"/>
          <w:b/>
          <w:sz w:val="20"/>
          <w:szCs w:val="20"/>
          <w:lang w:eastAsia="x-none"/>
        </w:rPr>
        <w:t xml:space="preserve"> z przepisami wykonawczymi</w:t>
      </w:r>
      <w:r w:rsidRPr="00B63BD6">
        <w:rPr>
          <w:rFonts w:ascii="Verdana" w:eastAsia="Times New Roman" w:hAnsi="Verdana" w:cs="Vrinda"/>
          <w:b/>
          <w:sz w:val="20"/>
          <w:szCs w:val="20"/>
          <w:lang w:val="x-none" w:eastAsia="x-none"/>
        </w:rPr>
        <w:t>,</w:t>
      </w:r>
      <w:r w:rsidR="009E6430">
        <w:rPr>
          <w:rFonts w:ascii="Verdana" w:eastAsia="Times New Roman" w:hAnsi="Verdana" w:cs="Vrinda"/>
          <w:b/>
          <w:sz w:val="20"/>
          <w:szCs w:val="20"/>
          <w:lang w:eastAsia="x-none"/>
        </w:rPr>
        <w:t xml:space="preserve"> a także</w:t>
      </w:r>
      <w:r w:rsidRPr="00B63BD6">
        <w:rPr>
          <w:rFonts w:ascii="Verdana" w:eastAsia="Times New Roman" w:hAnsi="Verdana" w:cs="Vrinda"/>
          <w:b/>
          <w:sz w:val="20"/>
          <w:szCs w:val="20"/>
          <w:lang w:val="x-none" w:eastAsia="x-none"/>
        </w:rPr>
        <w:t xml:space="preserve"> zgodnie</w:t>
      </w:r>
      <w:r w:rsidR="009E6430">
        <w:rPr>
          <w:rFonts w:ascii="Verdana" w:eastAsia="Times New Roman" w:hAnsi="Verdana" w:cs="Vrinda"/>
          <w:b/>
          <w:sz w:val="20"/>
          <w:szCs w:val="20"/>
          <w:lang w:eastAsia="x-none"/>
        </w:rPr>
        <w:t xml:space="preserve"> </w:t>
      </w:r>
      <w:r w:rsidRPr="00B63BD6">
        <w:rPr>
          <w:rFonts w:ascii="Verdana" w:eastAsia="Times New Roman" w:hAnsi="Verdana" w:cs="Vrinda"/>
          <w:b/>
          <w:sz w:val="20"/>
          <w:szCs w:val="20"/>
          <w:lang w:val="x-none" w:eastAsia="x-none"/>
        </w:rPr>
        <w:t>z obowiązującymi normami, zapewniając uzyskanie należytego efektu estetycznego.</w:t>
      </w:r>
      <w:r w:rsidR="009E6430">
        <w:rPr>
          <w:rFonts w:ascii="Verdana" w:eastAsia="Times New Roman" w:hAnsi="Verdana" w:cs="Vrinda"/>
          <w:b/>
          <w:sz w:val="20"/>
          <w:szCs w:val="20"/>
          <w:lang w:eastAsia="x-none"/>
        </w:rPr>
        <w:t xml:space="preserve"> </w:t>
      </w:r>
    </w:p>
    <w:p w14:paraId="6945596E" w14:textId="0D4CD78C" w:rsidR="00320569" w:rsidRPr="009E6430" w:rsidRDefault="00320569" w:rsidP="00B63BD6">
      <w:pPr>
        <w:spacing w:after="120" w:line="240" w:lineRule="auto"/>
        <w:jc w:val="both"/>
        <w:rPr>
          <w:rFonts w:ascii="Verdana" w:eastAsia="Times New Roman" w:hAnsi="Verdana" w:cs="Vrinda"/>
          <w:b/>
          <w:sz w:val="20"/>
          <w:szCs w:val="20"/>
          <w:lang w:eastAsia="x-none"/>
        </w:rPr>
      </w:pPr>
      <w:r w:rsidRPr="00B63BD6">
        <w:rPr>
          <w:rFonts w:ascii="Verdana" w:eastAsia="Times New Roman" w:hAnsi="Verdana" w:cs="Vrinda"/>
          <w:b/>
          <w:sz w:val="20"/>
          <w:szCs w:val="20"/>
          <w:lang w:val="x-none" w:eastAsia="x-none"/>
        </w:rPr>
        <w:t>Przy pracach związanych z pielęgnacją drzew i krzewów wymagany jest stały nadzór osób posiadających odpowiednie kwalifikacje zgodne z wymogami zawartymi w SIWZ</w:t>
      </w:r>
      <w:r w:rsidR="009E6430">
        <w:rPr>
          <w:rFonts w:ascii="Verdana" w:eastAsia="Times New Roman" w:hAnsi="Verdana" w:cs="Vrinda"/>
          <w:b/>
          <w:sz w:val="20"/>
          <w:szCs w:val="20"/>
          <w:lang w:eastAsia="x-none"/>
        </w:rPr>
        <w:t>.</w:t>
      </w:r>
    </w:p>
    <w:p w14:paraId="5DF8FD51" w14:textId="2A641896" w:rsidR="00320569" w:rsidRPr="00320569" w:rsidRDefault="00320569" w:rsidP="00B63BD6">
      <w:pPr>
        <w:spacing w:after="120" w:line="240" w:lineRule="auto"/>
        <w:jc w:val="both"/>
        <w:rPr>
          <w:rFonts w:ascii="Verdana" w:eastAsia="Times New Roman" w:hAnsi="Verdana" w:cs="Vrinda"/>
          <w:b/>
          <w:sz w:val="20"/>
          <w:szCs w:val="20"/>
          <w:lang w:eastAsia="x-none"/>
        </w:rPr>
      </w:pPr>
      <w:r w:rsidRPr="00B63BD6">
        <w:rPr>
          <w:rFonts w:ascii="Verdana" w:eastAsia="Times New Roman" w:hAnsi="Verdana" w:cs="Vrinda"/>
          <w:b/>
          <w:sz w:val="20"/>
          <w:szCs w:val="20"/>
          <w:lang w:val="x-none" w:eastAsia="x-none"/>
        </w:rPr>
        <w:t>Wykonawca zobowiązany jest do niezwłocznego informowania (fax lub</w:t>
      </w:r>
      <w:r w:rsidRPr="00B63BD6">
        <w:rPr>
          <w:rFonts w:ascii="Verdana" w:eastAsia="Times New Roman" w:hAnsi="Verdana" w:cs="Vrinda"/>
          <w:b/>
          <w:sz w:val="20"/>
          <w:szCs w:val="20"/>
          <w:lang w:eastAsia="x-none"/>
        </w:rPr>
        <w:t xml:space="preserve"> </w:t>
      </w:r>
      <w:r w:rsidRPr="00B63BD6">
        <w:rPr>
          <w:rFonts w:ascii="Verdana" w:eastAsia="Times New Roman" w:hAnsi="Verdana" w:cs="Vrinda"/>
          <w:b/>
          <w:sz w:val="20"/>
          <w:szCs w:val="20"/>
          <w:lang w:val="x-none" w:eastAsia="x-none"/>
        </w:rPr>
        <w:t>e-mail) Zamawiającego o zaistnieniu zniszczeń, aktów wandalizmu. Należy udokumentować wspomniany fakt i przesłać Zamawiającemu dokumentację fotograficzną.</w:t>
      </w:r>
    </w:p>
    <w:p w14:paraId="341AFB3F" w14:textId="77777777" w:rsidR="00320569" w:rsidRPr="00320569" w:rsidRDefault="00320569" w:rsidP="00320569">
      <w:pPr>
        <w:spacing w:after="0" w:line="240" w:lineRule="auto"/>
        <w:ind w:left="284"/>
        <w:jc w:val="both"/>
        <w:rPr>
          <w:rFonts w:ascii="Verdana" w:eastAsia="Times New Roman" w:hAnsi="Verdana" w:cs="Vrinda"/>
          <w:b/>
          <w:sz w:val="20"/>
          <w:szCs w:val="20"/>
          <w:lang w:eastAsia="x-none"/>
        </w:rPr>
      </w:pPr>
    </w:p>
    <w:p w14:paraId="0A256C2B" w14:textId="77777777" w:rsidR="00320569" w:rsidRPr="00320569" w:rsidRDefault="00320569" w:rsidP="005A0060">
      <w:pPr>
        <w:spacing w:after="0" w:line="240" w:lineRule="auto"/>
        <w:jc w:val="both"/>
        <w:rPr>
          <w:rFonts w:ascii="Verdana" w:eastAsia="Times New Roman" w:hAnsi="Verdana" w:cs="Vrinda"/>
          <w:b/>
          <w:sz w:val="20"/>
          <w:szCs w:val="20"/>
          <w:lang w:eastAsia="x-none"/>
        </w:rPr>
      </w:pPr>
      <w:r w:rsidRPr="00320569">
        <w:rPr>
          <w:rFonts w:ascii="Verdana" w:eastAsia="Times New Roman" w:hAnsi="Verdana" w:cs="Vrinda"/>
          <w:b/>
          <w:sz w:val="20"/>
          <w:szCs w:val="20"/>
          <w:lang w:val="x-none" w:eastAsia="x-none"/>
        </w:rPr>
        <w:t>Gospodarowanie odpadami</w:t>
      </w:r>
    </w:p>
    <w:p w14:paraId="58B35DA6" w14:textId="739FE40C" w:rsidR="00320569" w:rsidRPr="009E6430" w:rsidRDefault="00320569" w:rsidP="005A0060">
      <w:pPr>
        <w:spacing w:after="0" w:line="240" w:lineRule="auto"/>
        <w:jc w:val="both"/>
        <w:rPr>
          <w:rFonts w:ascii="Verdana" w:eastAsia="Times New Roman" w:hAnsi="Verdana" w:cs="Vrinda"/>
          <w:sz w:val="20"/>
          <w:szCs w:val="20"/>
          <w:lang w:eastAsia="x-none"/>
        </w:rPr>
      </w:pPr>
      <w:r w:rsidRPr="00320569">
        <w:rPr>
          <w:rFonts w:ascii="Verdana" w:eastAsia="Times New Roman" w:hAnsi="Verdana" w:cs="Vrinda"/>
          <w:sz w:val="20"/>
          <w:szCs w:val="20"/>
          <w:lang w:val="x-none" w:eastAsia="x-none"/>
        </w:rPr>
        <w:t xml:space="preserve">Wykonawca jest zobowiązany do przekazywania odpadów, które nie mogą być poddane odzyskowi lub unieszkodliwieniu w miejscu ich powstania, do najbliżej położonych miejsc, w których mogą być poddane biodegradacji. Odpady należy zagospodarować w regionie gospodarki odpadami. Na terenie Wrocławia funkcjonuje gminna instalacja do kompostowania odpadów zielonych - Kompostownia Odpadów Zielonych przy </w:t>
      </w:r>
      <w:r w:rsidR="005A0060">
        <w:rPr>
          <w:rFonts w:ascii="Verdana" w:eastAsia="Times New Roman" w:hAnsi="Verdana" w:cs="Vrinda"/>
          <w:sz w:val="20"/>
          <w:szCs w:val="20"/>
          <w:lang w:val="x-none" w:eastAsia="x-none"/>
        </w:rPr>
        <w:br/>
      </w:r>
      <w:r w:rsidRPr="00320569">
        <w:rPr>
          <w:rFonts w:ascii="Verdana" w:eastAsia="Times New Roman" w:hAnsi="Verdana" w:cs="Vrinda"/>
          <w:sz w:val="20"/>
          <w:szCs w:val="20"/>
          <w:lang w:val="x-none" w:eastAsia="x-none"/>
        </w:rPr>
        <w:t>ul. Janowskiej. Ewentualne zagospodarowanie odpadów w miejscu ich wytworzenia należy uzgodnić z ZZM oraz uzyskać zezwolenie Wydziału Środowiska</w:t>
      </w:r>
      <w:r w:rsidR="005A0060">
        <w:rPr>
          <w:rFonts w:ascii="Verdana" w:eastAsia="Times New Roman" w:hAnsi="Verdana" w:cs="Vrinda"/>
          <w:sz w:val="20"/>
          <w:szCs w:val="20"/>
          <w:lang w:eastAsia="x-none"/>
        </w:rPr>
        <w:t xml:space="preserve"> </w:t>
      </w:r>
      <w:r w:rsidRPr="00320569">
        <w:rPr>
          <w:rFonts w:ascii="Verdana" w:eastAsia="Times New Roman" w:hAnsi="Verdana" w:cs="Vrinda"/>
          <w:sz w:val="20"/>
          <w:szCs w:val="20"/>
          <w:lang w:val="x-none" w:eastAsia="x-none"/>
        </w:rPr>
        <w:t>i Rolnictwa</w:t>
      </w:r>
      <w:r w:rsidRPr="00320569">
        <w:rPr>
          <w:rFonts w:ascii="Verdana" w:eastAsia="Times New Roman" w:hAnsi="Verdana" w:cs="Vrinda"/>
          <w:sz w:val="20"/>
          <w:szCs w:val="20"/>
          <w:lang w:eastAsia="x-none"/>
        </w:rPr>
        <w:t xml:space="preserve"> Urzędu Miejskiego Wrocławia</w:t>
      </w:r>
      <w:r w:rsidRPr="00320569">
        <w:rPr>
          <w:rFonts w:ascii="Verdana" w:eastAsia="Times New Roman" w:hAnsi="Verdana" w:cs="Vrinda"/>
          <w:sz w:val="20"/>
          <w:szCs w:val="20"/>
          <w:lang w:val="x-none" w:eastAsia="x-none"/>
        </w:rPr>
        <w:t xml:space="preserve"> na odzysk odpadów. Wykonawca zobowiązany jest do przedstawienia</w:t>
      </w:r>
      <w:r w:rsidRPr="00320569">
        <w:rPr>
          <w:rFonts w:ascii="Verdana" w:eastAsia="Times New Roman" w:hAnsi="Verdana" w:cs="Vrinda"/>
          <w:b/>
          <w:sz w:val="20"/>
          <w:szCs w:val="20"/>
          <w:lang w:val="x-none" w:eastAsia="x-none"/>
        </w:rPr>
        <w:t xml:space="preserve"> </w:t>
      </w:r>
      <w:r w:rsidRPr="00320569">
        <w:rPr>
          <w:rFonts w:ascii="Verdana" w:eastAsia="Times New Roman" w:hAnsi="Verdana" w:cs="Vrinda"/>
          <w:sz w:val="20"/>
          <w:szCs w:val="20"/>
          <w:lang w:val="x-none" w:eastAsia="x-none"/>
        </w:rPr>
        <w:t xml:space="preserve">Zamawiającemu </w:t>
      </w:r>
      <w:r w:rsidRPr="00320569">
        <w:rPr>
          <w:rFonts w:ascii="Verdana" w:eastAsia="Times New Roman" w:hAnsi="Verdana" w:cs="Vrinda"/>
          <w:sz w:val="20"/>
          <w:szCs w:val="20"/>
          <w:lang w:eastAsia="x-none"/>
        </w:rPr>
        <w:t xml:space="preserve">informacji o ilości </w:t>
      </w:r>
      <w:r w:rsidRPr="00320569">
        <w:rPr>
          <w:rFonts w:ascii="Verdana" w:eastAsia="Times New Roman" w:hAnsi="Verdana" w:cs="Vrinda"/>
          <w:sz w:val="20"/>
          <w:szCs w:val="20"/>
          <w:lang w:val="x-none" w:eastAsia="x-none"/>
        </w:rPr>
        <w:t xml:space="preserve">odpadów podlegających biodegradacji z każdego z rejonów w terminach do 30 czerwca oraz do 30 grudnia każdego roku </w:t>
      </w:r>
      <w:r w:rsidR="0016068C">
        <w:rPr>
          <w:rFonts w:ascii="Verdana" w:eastAsia="Times New Roman" w:hAnsi="Verdana" w:cs="Vrinda"/>
          <w:sz w:val="20"/>
          <w:szCs w:val="20"/>
          <w:lang w:val="x-none" w:eastAsia="x-none"/>
        </w:rPr>
        <w:br/>
      </w:r>
      <w:r w:rsidRPr="00320569">
        <w:rPr>
          <w:rFonts w:ascii="Verdana" w:eastAsia="Times New Roman" w:hAnsi="Verdana" w:cs="Vrinda"/>
          <w:sz w:val="20"/>
          <w:szCs w:val="20"/>
          <w:lang w:val="x-none" w:eastAsia="x-none"/>
        </w:rPr>
        <w:t>w czasie trwania umowy. Zamawiający zastrzega sobie możliwość przeprowadzania kontroli sposobu gospodarowania odpadami powstałymi podczas realizacji zadania.</w:t>
      </w:r>
      <w:r w:rsidR="009E6430">
        <w:rPr>
          <w:rFonts w:ascii="Verdana" w:eastAsia="Times New Roman" w:hAnsi="Verdana" w:cs="Vrinda"/>
          <w:sz w:val="20"/>
          <w:szCs w:val="20"/>
          <w:lang w:eastAsia="x-none"/>
        </w:rPr>
        <w:t xml:space="preserve"> Wykonawca obowiązany jest gospodarować odpadami zgodnie z ustawą z dnia 14 grudnia 2012 r. o odpadach (</w:t>
      </w:r>
      <w:proofErr w:type="spellStart"/>
      <w:r w:rsidR="009E6430">
        <w:rPr>
          <w:rFonts w:ascii="Verdana" w:eastAsia="Times New Roman" w:hAnsi="Verdana" w:cs="Vrinda"/>
          <w:sz w:val="20"/>
          <w:szCs w:val="20"/>
          <w:lang w:eastAsia="x-none"/>
        </w:rPr>
        <w:t>t.j</w:t>
      </w:r>
      <w:proofErr w:type="spellEnd"/>
      <w:r w:rsidR="009E6430">
        <w:rPr>
          <w:rFonts w:ascii="Verdana" w:eastAsia="Times New Roman" w:hAnsi="Verdana" w:cs="Vrinda"/>
          <w:sz w:val="20"/>
          <w:szCs w:val="20"/>
          <w:lang w:eastAsia="x-none"/>
        </w:rPr>
        <w:t xml:space="preserve">. Dz.U. 2018.992 </w:t>
      </w:r>
      <w:proofErr w:type="gramStart"/>
      <w:r w:rsidR="009E6430">
        <w:rPr>
          <w:rFonts w:ascii="Verdana" w:eastAsia="Times New Roman" w:hAnsi="Verdana" w:cs="Vrinda"/>
          <w:sz w:val="20"/>
          <w:szCs w:val="20"/>
          <w:lang w:eastAsia="x-none"/>
        </w:rPr>
        <w:t>ze</w:t>
      </w:r>
      <w:proofErr w:type="gramEnd"/>
      <w:r w:rsidR="009E6430">
        <w:rPr>
          <w:rFonts w:ascii="Verdana" w:eastAsia="Times New Roman" w:hAnsi="Verdana" w:cs="Vrinda"/>
          <w:sz w:val="20"/>
          <w:szCs w:val="20"/>
          <w:lang w:eastAsia="x-none"/>
        </w:rPr>
        <w:t xml:space="preserve"> zm.) oraz przepisami wykonawczymi w zakresie gospodarowania odpadami, w szczególności wydanymi na podstawie delegacji zawartych w ww. ustawie.</w:t>
      </w:r>
    </w:p>
    <w:p w14:paraId="741C93B3" w14:textId="46E57B59" w:rsidR="00320569" w:rsidRDefault="00320569" w:rsidP="00320569">
      <w:pPr>
        <w:spacing w:after="0" w:line="240" w:lineRule="auto"/>
        <w:ind w:left="284"/>
        <w:jc w:val="both"/>
        <w:rPr>
          <w:rFonts w:ascii="Verdana" w:eastAsia="Times New Roman" w:hAnsi="Verdana" w:cs="Vrinda"/>
          <w:sz w:val="20"/>
          <w:szCs w:val="20"/>
          <w:lang w:eastAsia="x-none"/>
        </w:rPr>
      </w:pPr>
    </w:p>
    <w:p w14:paraId="3023471B" w14:textId="3421A468" w:rsidR="00F15D43" w:rsidRPr="00F15D43" w:rsidRDefault="00F15D43" w:rsidP="00F15D43">
      <w:pPr>
        <w:pStyle w:val="Tekstpodstawowywcity3"/>
        <w:spacing w:after="0"/>
        <w:ind w:left="0"/>
        <w:jc w:val="both"/>
        <w:rPr>
          <w:rFonts w:ascii="Verdana" w:hAnsi="Verdana" w:cs="Vrinda"/>
          <w:b/>
          <w:sz w:val="20"/>
          <w:szCs w:val="20"/>
          <w:lang w:val="pl-PL"/>
        </w:rPr>
      </w:pPr>
      <w:r w:rsidRPr="00F15D43">
        <w:rPr>
          <w:rFonts w:ascii="Verdana" w:hAnsi="Verdana" w:cs="Vrinda"/>
          <w:b/>
          <w:sz w:val="20"/>
          <w:szCs w:val="20"/>
          <w:lang w:val="pl-PL"/>
        </w:rPr>
        <w:t>Stosowanie środków ochrony roślin</w:t>
      </w:r>
    </w:p>
    <w:p w14:paraId="546BB212" w14:textId="3D209AB9" w:rsidR="00F15D43" w:rsidRPr="009E6430" w:rsidRDefault="00F15D43" w:rsidP="009E6430">
      <w:pPr>
        <w:spacing w:after="0" w:line="240" w:lineRule="auto"/>
        <w:jc w:val="both"/>
        <w:rPr>
          <w:rFonts w:ascii="Verdana" w:eastAsia="Times New Roman" w:hAnsi="Verdana" w:cs="Vrinda"/>
          <w:sz w:val="20"/>
          <w:szCs w:val="20"/>
          <w:lang w:eastAsia="x-none"/>
        </w:rPr>
      </w:pPr>
      <w:r w:rsidRPr="00F15D43">
        <w:rPr>
          <w:rFonts w:ascii="Verdana" w:hAnsi="Verdana" w:cs="Vrinda"/>
          <w:sz w:val="20"/>
          <w:szCs w:val="20"/>
        </w:rPr>
        <w:t xml:space="preserve">Prace w zakresie stosowania środków ochrony roślin należy realizować zgodnie </w:t>
      </w:r>
      <w:r w:rsidRPr="00F15D43">
        <w:rPr>
          <w:rFonts w:ascii="Verdana" w:hAnsi="Verdana" w:cs="Vrinda"/>
          <w:sz w:val="20"/>
          <w:szCs w:val="20"/>
        </w:rPr>
        <w:br/>
        <w:t xml:space="preserve">z zapisami ustawy </w:t>
      </w:r>
      <w:r w:rsidRPr="00F15D43">
        <w:rPr>
          <w:rFonts w:ascii="Verdana" w:hAnsi="Verdana" w:cs="Arial"/>
          <w:sz w:val="20"/>
          <w:szCs w:val="20"/>
        </w:rPr>
        <w:t>z dnia 8 marca 2013 r. o środkach ochrony roślin (</w:t>
      </w:r>
      <w:proofErr w:type="spellStart"/>
      <w:r w:rsidR="009E6430">
        <w:rPr>
          <w:rFonts w:ascii="Verdana" w:hAnsi="Verdana" w:cs="Arial"/>
          <w:sz w:val="20"/>
          <w:szCs w:val="20"/>
        </w:rPr>
        <w:t>t.j</w:t>
      </w:r>
      <w:proofErr w:type="spellEnd"/>
      <w:r w:rsidR="009E6430">
        <w:rPr>
          <w:rFonts w:ascii="Verdana" w:hAnsi="Verdana" w:cs="Arial"/>
          <w:sz w:val="20"/>
          <w:szCs w:val="20"/>
        </w:rPr>
        <w:t>.</w:t>
      </w:r>
      <w:r w:rsidRPr="00F15D43">
        <w:rPr>
          <w:rFonts w:ascii="Verdana" w:hAnsi="Verdana" w:cs="Arial"/>
          <w:sz w:val="20"/>
          <w:szCs w:val="20"/>
        </w:rPr>
        <w:t xml:space="preserve"> Dz.U z </w:t>
      </w:r>
      <w:r w:rsidR="009E6430">
        <w:rPr>
          <w:rFonts w:ascii="Verdana" w:hAnsi="Verdana" w:cs="Arial"/>
          <w:sz w:val="20"/>
          <w:szCs w:val="20"/>
        </w:rPr>
        <w:t>2018.1310</w:t>
      </w:r>
      <w:r w:rsidRPr="00F15D43">
        <w:rPr>
          <w:rFonts w:ascii="Verdana" w:hAnsi="Verdana" w:cs="Arial"/>
          <w:sz w:val="20"/>
          <w:szCs w:val="20"/>
        </w:rPr>
        <w:t xml:space="preserve"> </w:t>
      </w:r>
      <w:proofErr w:type="gramStart"/>
      <w:r w:rsidRPr="00F15D43">
        <w:rPr>
          <w:rFonts w:ascii="Verdana" w:hAnsi="Verdana" w:cs="Arial"/>
          <w:sz w:val="20"/>
          <w:szCs w:val="20"/>
        </w:rPr>
        <w:t>ze</w:t>
      </w:r>
      <w:proofErr w:type="gramEnd"/>
      <w:r w:rsidRPr="00F15D43">
        <w:rPr>
          <w:rFonts w:ascii="Verdana" w:hAnsi="Verdana" w:cs="Arial"/>
          <w:sz w:val="20"/>
          <w:szCs w:val="20"/>
        </w:rPr>
        <w:t xml:space="preserve"> zm.)</w:t>
      </w:r>
      <w:r w:rsidR="009E6430">
        <w:rPr>
          <w:rFonts w:ascii="Verdana" w:hAnsi="Verdana" w:cs="Arial"/>
          <w:sz w:val="20"/>
          <w:szCs w:val="20"/>
        </w:rPr>
        <w:t xml:space="preserve"> oraz przepisów wykonawczych </w:t>
      </w:r>
      <w:r w:rsidR="009E6430">
        <w:rPr>
          <w:rFonts w:ascii="Verdana" w:eastAsia="Times New Roman" w:hAnsi="Verdana" w:cs="Vrinda"/>
          <w:sz w:val="20"/>
          <w:szCs w:val="20"/>
          <w:lang w:eastAsia="x-none"/>
        </w:rPr>
        <w:t>w zakresie korzystania ze środków ochrony roślin, w szczególności wydanych na podstawie delegacji zawartych w ww. ustawie.</w:t>
      </w:r>
    </w:p>
    <w:p w14:paraId="429B3F85" w14:textId="77777777" w:rsidR="00F15D43" w:rsidRPr="00F15D43" w:rsidRDefault="00F15D43" w:rsidP="00F15D43">
      <w:pPr>
        <w:pStyle w:val="Tekstpodstawowywcity3"/>
        <w:spacing w:after="0"/>
        <w:ind w:left="0"/>
        <w:jc w:val="both"/>
        <w:rPr>
          <w:rFonts w:ascii="Verdana" w:hAnsi="Verdana" w:cs="Vrinda"/>
          <w:sz w:val="20"/>
          <w:szCs w:val="20"/>
          <w:lang w:val="pl-PL"/>
        </w:rPr>
      </w:pPr>
    </w:p>
    <w:p w14:paraId="3DC552B2" w14:textId="74EA84E5" w:rsidR="00F15D43" w:rsidRPr="00F15D43" w:rsidRDefault="00F15D43" w:rsidP="00F15D43">
      <w:pPr>
        <w:jc w:val="both"/>
        <w:rPr>
          <w:rFonts w:ascii="Verdana" w:hAnsi="Verdana"/>
          <w:sz w:val="20"/>
          <w:szCs w:val="20"/>
        </w:rPr>
      </w:pPr>
      <w:r w:rsidRPr="00F15D43">
        <w:rPr>
          <w:rFonts w:ascii="Verdana" w:hAnsi="Verdana"/>
          <w:sz w:val="20"/>
          <w:szCs w:val="20"/>
        </w:rPr>
        <w:t xml:space="preserve">Zamawiający informuje, że podczas prac związanych z utrzymaniem terenów zieleni miejskiej </w:t>
      </w:r>
      <w:r w:rsidRPr="00F15D43">
        <w:rPr>
          <w:rFonts w:ascii="Verdana" w:hAnsi="Verdana"/>
          <w:b/>
          <w:sz w:val="20"/>
          <w:szCs w:val="20"/>
        </w:rPr>
        <w:t>zabrania się</w:t>
      </w:r>
      <w:r w:rsidRPr="00F15D43">
        <w:rPr>
          <w:rFonts w:ascii="Verdana" w:hAnsi="Verdana"/>
          <w:sz w:val="20"/>
          <w:szCs w:val="20"/>
        </w:rPr>
        <w:t xml:space="preserve"> </w:t>
      </w:r>
      <w:r w:rsidRPr="00F15D43">
        <w:rPr>
          <w:rFonts w:ascii="Verdana" w:hAnsi="Verdana"/>
          <w:b/>
          <w:sz w:val="20"/>
          <w:szCs w:val="20"/>
        </w:rPr>
        <w:t>stosowania środków chemicznych</w:t>
      </w:r>
      <w:r w:rsidRPr="00F15D43">
        <w:rPr>
          <w:rFonts w:ascii="Verdana" w:hAnsi="Verdana"/>
          <w:sz w:val="20"/>
          <w:szCs w:val="20"/>
        </w:rPr>
        <w:t xml:space="preserve"> </w:t>
      </w:r>
      <w:r w:rsidRPr="00F15D43">
        <w:rPr>
          <w:rFonts w:ascii="Verdana" w:hAnsi="Verdana"/>
          <w:b/>
          <w:sz w:val="20"/>
          <w:szCs w:val="20"/>
        </w:rPr>
        <w:t>do zwalczania chwastów</w:t>
      </w:r>
      <w:r w:rsidRPr="00F15D43">
        <w:rPr>
          <w:rFonts w:ascii="Verdana" w:hAnsi="Verdana"/>
          <w:sz w:val="20"/>
          <w:szCs w:val="20"/>
        </w:rPr>
        <w:t>. Zaleca się mechaniczne odchwaszczanie oraz inne metody ekologiczne.</w:t>
      </w:r>
    </w:p>
    <w:p w14:paraId="31335DE8" w14:textId="63F92878" w:rsidR="00F15D43" w:rsidRPr="00F15D43" w:rsidRDefault="00F15D43" w:rsidP="0016068C">
      <w:pPr>
        <w:spacing w:line="240" w:lineRule="auto"/>
        <w:jc w:val="both"/>
        <w:rPr>
          <w:rFonts w:ascii="Verdana" w:hAnsi="Verdana"/>
          <w:sz w:val="20"/>
          <w:szCs w:val="20"/>
        </w:rPr>
      </w:pPr>
      <w:proofErr w:type="gramStart"/>
      <w:r w:rsidRPr="00F15D43">
        <w:rPr>
          <w:rFonts w:ascii="Verdana" w:hAnsi="Verdana"/>
          <w:sz w:val="20"/>
          <w:szCs w:val="20"/>
        </w:rPr>
        <w:t>Prace podczas których</w:t>
      </w:r>
      <w:proofErr w:type="gramEnd"/>
      <w:r w:rsidRPr="00F15D43">
        <w:rPr>
          <w:rFonts w:ascii="Verdana" w:hAnsi="Verdana"/>
          <w:sz w:val="20"/>
          <w:szCs w:val="20"/>
        </w:rPr>
        <w:t xml:space="preserve"> stosowane są środki ochrony roślin należy wykonywać stosując się do niżej wymienionych zaleceń:</w:t>
      </w:r>
    </w:p>
    <w:p w14:paraId="1AA66B65" w14:textId="119AEAE0" w:rsidR="00F15D43" w:rsidRPr="00F15D43" w:rsidRDefault="00F15D43" w:rsidP="009E6430">
      <w:pPr>
        <w:numPr>
          <w:ilvl w:val="0"/>
          <w:numId w:val="39"/>
        </w:numPr>
        <w:spacing w:after="0"/>
        <w:ind w:left="851" w:hanging="283"/>
        <w:jc w:val="both"/>
        <w:rPr>
          <w:rFonts w:ascii="Verdana" w:hAnsi="Verdana" w:cs="Arial"/>
          <w:sz w:val="20"/>
          <w:szCs w:val="20"/>
        </w:rPr>
      </w:pPr>
      <w:r w:rsidRPr="00F15D43">
        <w:rPr>
          <w:rFonts w:ascii="Verdana" w:hAnsi="Verdana" w:cs="Arial"/>
          <w:sz w:val="20"/>
          <w:szCs w:val="20"/>
        </w:rPr>
        <w:t xml:space="preserve"> Zamawiający zobowiązuje Wykonawcę do przygotowania i przekazania kopii dokumentacji (</w:t>
      </w:r>
      <w:r w:rsidR="009E6430" w:rsidRPr="008C3187">
        <w:rPr>
          <w:rFonts w:ascii="Verdana" w:hAnsi="Verdana" w:cs="Arial"/>
          <w:sz w:val="20"/>
          <w:szCs w:val="20"/>
        </w:rPr>
        <w:t>art. 67 rozporządzenia Parlamentu Europejskiego i Rady (WE) nr 1107/2009 z dnia 21.10.2009</w:t>
      </w:r>
      <w:proofErr w:type="gramStart"/>
      <w:r w:rsidR="009E6430" w:rsidRPr="008C3187">
        <w:rPr>
          <w:rFonts w:ascii="Verdana" w:hAnsi="Verdana" w:cs="Arial"/>
          <w:sz w:val="20"/>
          <w:szCs w:val="20"/>
        </w:rPr>
        <w:t>r</w:t>
      </w:r>
      <w:proofErr w:type="gramEnd"/>
      <w:r w:rsidR="009E6430" w:rsidRPr="008C3187">
        <w:rPr>
          <w:rFonts w:ascii="Verdana" w:hAnsi="Verdana" w:cs="Arial"/>
          <w:sz w:val="20"/>
          <w:szCs w:val="20"/>
        </w:rPr>
        <w:t>. dotyczącego wprowad</w:t>
      </w:r>
      <w:r w:rsidR="009E6430">
        <w:rPr>
          <w:rFonts w:ascii="Verdana" w:hAnsi="Verdana" w:cs="Arial"/>
          <w:sz w:val="20"/>
          <w:szCs w:val="20"/>
        </w:rPr>
        <w:t xml:space="preserve">zania do obrotu środków ochrony </w:t>
      </w:r>
      <w:r w:rsidR="009E6430" w:rsidRPr="008C3187">
        <w:rPr>
          <w:rFonts w:ascii="Verdana" w:hAnsi="Verdana" w:cs="Arial"/>
          <w:sz w:val="20"/>
          <w:szCs w:val="20"/>
        </w:rPr>
        <w:t xml:space="preserve">roślin i uchylające dyrektywy Rady 79/117/EWG i 91/414/EWG (Dz.U.UE.L.2009.309.1 </w:t>
      </w:r>
      <w:proofErr w:type="gramStart"/>
      <w:r w:rsidR="009E6430" w:rsidRPr="008C3187">
        <w:rPr>
          <w:rFonts w:ascii="Verdana" w:hAnsi="Verdana" w:cs="Arial"/>
          <w:sz w:val="20"/>
          <w:szCs w:val="20"/>
        </w:rPr>
        <w:t>ze</w:t>
      </w:r>
      <w:proofErr w:type="gramEnd"/>
      <w:r w:rsidR="009E6430" w:rsidRPr="008C3187">
        <w:rPr>
          <w:rFonts w:ascii="Verdana" w:hAnsi="Verdana" w:cs="Arial"/>
          <w:sz w:val="20"/>
          <w:szCs w:val="20"/>
        </w:rPr>
        <w:t xml:space="preserve"> zm.)</w:t>
      </w:r>
      <w:r w:rsidRPr="00F15D43">
        <w:rPr>
          <w:rFonts w:ascii="Verdana" w:hAnsi="Verdana" w:cs="Arial"/>
          <w:sz w:val="20"/>
          <w:szCs w:val="20"/>
        </w:rPr>
        <w:t xml:space="preserve">) wykonanych zabiegów obejmującej następujące informacje: termin wykonania zabiegu, pełną nazwę </w:t>
      </w:r>
      <w:r w:rsidRPr="00F15D43">
        <w:rPr>
          <w:rFonts w:ascii="Verdana" w:hAnsi="Verdana" w:cs="Arial"/>
          <w:sz w:val="20"/>
          <w:szCs w:val="20"/>
        </w:rPr>
        <w:br/>
        <w:t xml:space="preserve">i dawkę środka ochrony roślin, powierzchnia, na której wykonano zabieg oraz sposób realizacji wymagań integrowanej ochrony roślin poprzez podanie przyczyny wykonania zabiegów środkiem ochrony roślin. </w:t>
      </w:r>
    </w:p>
    <w:p w14:paraId="7D72BA8F" w14:textId="4F314298" w:rsidR="00F15D43" w:rsidRPr="00F15D43" w:rsidRDefault="00F15D43" w:rsidP="0016068C">
      <w:pPr>
        <w:spacing w:after="0"/>
        <w:ind w:left="851"/>
        <w:jc w:val="both"/>
        <w:rPr>
          <w:rFonts w:ascii="Verdana" w:hAnsi="Verdana" w:cs="Arial"/>
          <w:sz w:val="20"/>
          <w:szCs w:val="20"/>
        </w:rPr>
      </w:pPr>
      <w:r w:rsidRPr="00F15D43">
        <w:rPr>
          <w:rFonts w:ascii="Verdana" w:hAnsi="Verdana" w:cs="Arial"/>
          <w:sz w:val="20"/>
          <w:szCs w:val="20"/>
        </w:rPr>
        <w:t xml:space="preserve">W związku z powyższym opisaną dokumentację po wykonanym zabiegu należy każdorazowo dostarczyć do Zamawiającemu. Dokumentacja taka będzie przechowywana przez okres trzech lat od dnia wykonania zabiegu w siedzibie </w:t>
      </w:r>
      <w:r w:rsidRPr="00F15D43">
        <w:rPr>
          <w:rFonts w:ascii="Verdana" w:hAnsi="Verdana" w:cs="Arial"/>
          <w:sz w:val="20"/>
          <w:szCs w:val="20"/>
        </w:rPr>
        <w:br/>
        <w:t>tut. Zarządu.</w:t>
      </w:r>
    </w:p>
    <w:p w14:paraId="356BFAFC"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 xml:space="preserve">Stosowanie wyłącznie środków ochrony roślin dopuszczonych do </w:t>
      </w:r>
      <w:proofErr w:type="gramStart"/>
      <w:r w:rsidRPr="00F15D43">
        <w:rPr>
          <w:rFonts w:ascii="Verdana" w:hAnsi="Verdana" w:cs="Arial"/>
          <w:sz w:val="20"/>
          <w:szCs w:val="20"/>
        </w:rPr>
        <w:t xml:space="preserve">obrotu  </w:t>
      </w:r>
      <w:r w:rsidRPr="00F15D43">
        <w:rPr>
          <w:rFonts w:ascii="Verdana" w:hAnsi="Verdana" w:cs="Arial"/>
          <w:sz w:val="20"/>
          <w:szCs w:val="20"/>
        </w:rPr>
        <w:br/>
        <w:t>i</w:t>
      </w:r>
      <w:proofErr w:type="gramEnd"/>
      <w:r w:rsidRPr="00F15D43">
        <w:rPr>
          <w:rFonts w:ascii="Verdana" w:hAnsi="Verdana" w:cs="Arial"/>
          <w:sz w:val="20"/>
          <w:szCs w:val="20"/>
        </w:rPr>
        <w:t xml:space="preserve"> stosowania na podstawie wydanych przez Ministra Rolnictwa i Rozwoju Wsi zezwoleń lub pozwoleń.</w:t>
      </w:r>
    </w:p>
    <w:p w14:paraId="0A8852EB"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Wykonywanie ewentualnych zabiegów po oblocie owadów zapylających.</w:t>
      </w:r>
    </w:p>
    <w:p w14:paraId="2AE1ABC8"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Niestosowanie preparatów toksycznych dla pszczół w okresie kwitnienia roślin.</w:t>
      </w:r>
    </w:p>
    <w:p w14:paraId="2E87EA27"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 xml:space="preserve">Dobieranie środków ochrony roślin w taki sposób, aby minimalizować negatywny wpływ zabiegów chemicznych na organizmy </w:t>
      </w:r>
      <w:proofErr w:type="gramStart"/>
      <w:r w:rsidRPr="00F15D43">
        <w:rPr>
          <w:rFonts w:ascii="Verdana" w:hAnsi="Verdana" w:cs="Arial"/>
          <w:sz w:val="20"/>
          <w:szCs w:val="20"/>
        </w:rPr>
        <w:t>nie będące</w:t>
      </w:r>
      <w:proofErr w:type="gramEnd"/>
      <w:r w:rsidRPr="00F15D43">
        <w:rPr>
          <w:rFonts w:ascii="Verdana" w:hAnsi="Verdana" w:cs="Arial"/>
          <w:sz w:val="20"/>
          <w:szCs w:val="20"/>
        </w:rPr>
        <w:t xml:space="preserve"> celem zabiegu.</w:t>
      </w:r>
    </w:p>
    <w:p w14:paraId="2F2EB37C"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Zachowanie odpowiednich odległości od pasiek.</w:t>
      </w:r>
    </w:p>
    <w:p w14:paraId="2DA8634E"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Przestrzeganie okresów prewencji.</w:t>
      </w:r>
    </w:p>
    <w:p w14:paraId="2FF67736"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Niewykonywanie zabiegów w warunkach sprzyjających znoszeniu cieczy użytkowej podczas zabiegu.</w:t>
      </w:r>
    </w:p>
    <w:p w14:paraId="1D481E39"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cs="Arial"/>
          <w:sz w:val="20"/>
          <w:szCs w:val="20"/>
        </w:rPr>
        <w:t xml:space="preserve">Zamawiający bezwzględnie zabrania stosowania środków ochrony roślin na </w:t>
      </w:r>
      <w:r w:rsidRPr="00F15D43">
        <w:rPr>
          <w:rFonts w:ascii="Verdana" w:hAnsi="Verdana" w:cs="Arial"/>
          <w:sz w:val="20"/>
          <w:szCs w:val="20"/>
        </w:rPr>
        <w:br/>
        <w:t>w bliskim sąsiedztwie i na terenach placów zabaw.</w:t>
      </w:r>
    </w:p>
    <w:p w14:paraId="72BC2EBF" w14:textId="77777777" w:rsidR="00F15D43" w:rsidRPr="00F15D43" w:rsidRDefault="00F15D43" w:rsidP="0016068C">
      <w:pPr>
        <w:numPr>
          <w:ilvl w:val="0"/>
          <w:numId w:val="39"/>
        </w:numPr>
        <w:spacing w:after="0"/>
        <w:ind w:left="851" w:hanging="284"/>
        <w:jc w:val="both"/>
        <w:rPr>
          <w:rFonts w:ascii="Verdana" w:hAnsi="Verdana" w:cs="Arial"/>
          <w:sz w:val="20"/>
          <w:szCs w:val="20"/>
        </w:rPr>
      </w:pPr>
      <w:r w:rsidRPr="00F15D43">
        <w:rPr>
          <w:rFonts w:ascii="Verdana" w:hAnsi="Verdana"/>
          <w:sz w:val="20"/>
          <w:szCs w:val="20"/>
        </w:rPr>
        <w:t xml:space="preserve"> Środki ochrony roślin należy stosować zgodnie z etykietą stosowania.</w:t>
      </w:r>
    </w:p>
    <w:p w14:paraId="385A3E83" w14:textId="77777777" w:rsidR="00F15D43" w:rsidRDefault="00F15D43" w:rsidP="0016068C">
      <w:pPr>
        <w:pStyle w:val="Tekstpodstawowywcity3"/>
        <w:spacing w:line="276" w:lineRule="auto"/>
        <w:ind w:left="0"/>
        <w:jc w:val="both"/>
        <w:rPr>
          <w:rFonts w:ascii="Verdana" w:hAnsi="Verdana" w:cs="Vrinda"/>
          <w:b/>
          <w:sz w:val="20"/>
          <w:szCs w:val="20"/>
          <w:lang w:val="pl-PL"/>
        </w:rPr>
      </w:pPr>
    </w:p>
    <w:p w14:paraId="791CFB6E" w14:textId="77777777" w:rsidR="00F15D43" w:rsidRPr="000943F5" w:rsidRDefault="00F15D43" w:rsidP="00F15D43">
      <w:pPr>
        <w:pStyle w:val="Tekstpodstawowywcity3"/>
        <w:spacing w:after="0"/>
        <w:ind w:left="284"/>
        <w:jc w:val="both"/>
        <w:rPr>
          <w:rFonts w:ascii="Verdana" w:hAnsi="Verdana" w:cs="Vrinda"/>
          <w:b/>
          <w:sz w:val="20"/>
          <w:szCs w:val="20"/>
          <w:lang w:val="pl-PL"/>
        </w:rPr>
      </w:pPr>
      <w:r w:rsidRPr="000943F5">
        <w:rPr>
          <w:rFonts w:ascii="Verdana" w:hAnsi="Verdana" w:cs="Vrinda"/>
          <w:b/>
          <w:sz w:val="20"/>
          <w:szCs w:val="20"/>
        </w:rPr>
        <w:t>Odk</w:t>
      </w:r>
      <w:r>
        <w:rPr>
          <w:rFonts w:ascii="Verdana" w:hAnsi="Verdana" w:cs="Vrinda"/>
          <w:b/>
          <w:sz w:val="20"/>
          <w:szCs w:val="20"/>
        </w:rPr>
        <w:t>upienie drewna od Zamawiającego</w:t>
      </w:r>
    </w:p>
    <w:p w14:paraId="67E6B4FA" w14:textId="77777777" w:rsidR="00F15D43" w:rsidRDefault="00F15D43" w:rsidP="00F15D43">
      <w:pPr>
        <w:pStyle w:val="Tekstpodstawowywcity3"/>
        <w:tabs>
          <w:tab w:val="left" w:pos="720"/>
        </w:tabs>
        <w:spacing w:after="0"/>
        <w:ind w:left="284"/>
        <w:jc w:val="both"/>
        <w:rPr>
          <w:rFonts w:ascii="Verdana" w:hAnsi="Verdana" w:cs="Vrinda"/>
          <w:sz w:val="20"/>
          <w:szCs w:val="20"/>
          <w:lang w:val="pl-PL"/>
        </w:rPr>
      </w:pPr>
      <w:r>
        <w:rPr>
          <w:rFonts w:ascii="Verdana" w:hAnsi="Verdana" w:cs="Vrinda"/>
          <w:sz w:val="20"/>
          <w:szCs w:val="20"/>
        </w:rPr>
        <w:t xml:space="preserve">Wykonawca   zobowiązany   jest   do   odkupienia   od   Zamawiającego drewna pozyskanego w ramach cięć sanitarnych, po cenach zgodnie z </w:t>
      </w:r>
      <w:r w:rsidRPr="008C0158">
        <w:rPr>
          <w:rFonts w:ascii="Verdana" w:hAnsi="Verdana" w:cs="Vrinda"/>
          <w:sz w:val="20"/>
          <w:szCs w:val="20"/>
        </w:rPr>
        <w:t>załącznikiem nr 12</w:t>
      </w:r>
      <w:r>
        <w:rPr>
          <w:rFonts w:ascii="Verdana" w:hAnsi="Verdana" w:cs="Vrinda"/>
          <w:sz w:val="20"/>
          <w:szCs w:val="20"/>
        </w:rPr>
        <w:t xml:space="preserve">  do  </w:t>
      </w:r>
      <w:r>
        <w:rPr>
          <w:rFonts w:ascii="Verdana" w:hAnsi="Verdana" w:cs="Vrinda"/>
          <w:sz w:val="20"/>
          <w:szCs w:val="20"/>
          <w:lang w:val="pl-PL"/>
        </w:rPr>
        <w:t>SIWZ</w:t>
      </w:r>
      <w:r>
        <w:rPr>
          <w:rFonts w:ascii="Verdana" w:hAnsi="Verdana" w:cs="Vrinda"/>
          <w:sz w:val="20"/>
          <w:szCs w:val="20"/>
        </w:rPr>
        <w:t xml:space="preserve"> (sklasyfikowanego  zgodnie z Polską Normą surowiec drzewny, drewno średniowymiarowe PN-91/D-95018). </w:t>
      </w:r>
    </w:p>
    <w:p w14:paraId="18B9CB24" w14:textId="77777777" w:rsidR="00F15D43" w:rsidRDefault="00F15D43" w:rsidP="00F15D43">
      <w:pPr>
        <w:pStyle w:val="Tekstpodstawowywcity3"/>
        <w:tabs>
          <w:tab w:val="left" w:pos="720"/>
        </w:tabs>
        <w:ind w:left="502"/>
        <w:jc w:val="both"/>
        <w:rPr>
          <w:rFonts w:ascii="Verdana" w:hAnsi="Verdana" w:cs="Vrinda"/>
          <w:sz w:val="20"/>
          <w:szCs w:val="20"/>
          <w:lang w:val="pl-PL"/>
        </w:rPr>
      </w:pPr>
    </w:p>
    <w:p w14:paraId="2AB2E245" w14:textId="08382026" w:rsidR="00F15D43" w:rsidRPr="00F15D43" w:rsidRDefault="00F15D43" w:rsidP="00F15D43">
      <w:pPr>
        <w:pStyle w:val="Tekstpodstawowywcity3"/>
        <w:tabs>
          <w:tab w:val="left" w:pos="720"/>
        </w:tabs>
        <w:ind w:left="284"/>
        <w:jc w:val="both"/>
        <w:rPr>
          <w:rFonts w:ascii="Verdana" w:hAnsi="Verdana" w:cs="Vrinda"/>
          <w:b/>
          <w:sz w:val="20"/>
          <w:szCs w:val="20"/>
          <w:lang w:val="pl-PL"/>
        </w:rPr>
      </w:pPr>
      <w:r w:rsidRPr="00F15D43">
        <w:rPr>
          <w:rFonts w:ascii="Verdana" w:hAnsi="Verdana" w:cs="Vrinda"/>
          <w:b/>
          <w:sz w:val="20"/>
          <w:szCs w:val="20"/>
        </w:rPr>
        <w:t>Dla punktów od 8 do 3</w:t>
      </w:r>
      <w:r w:rsidRPr="00F15D43">
        <w:rPr>
          <w:rFonts w:ascii="Verdana" w:hAnsi="Verdana" w:cs="Vrinda"/>
          <w:b/>
          <w:sz w:val="20"/>
          <w:szCs w:val="20"/>
          <w:lang w:val="pl-PL"/>
        </w:rPr>
        <w:t>7 powyżej,</w:t>
      </w:r>
      <w:r w:rsidRPr="00F15D43">
        <w:rPr>
          <w:rFonts w:ascii="Verdana" w:hAnsi="Verdana" w:cs="Vrinda"/>
          <w:b/>
          <w:sz w:val="20"/>
          <w:szCs w:val="20"/>
        </w:rPr>
        <w:t xml:space="preserve"> miejsce prac oraz termin </w:t>
      </w:r>
      <w:r w:rsidR="00A349F2">
        <w:rPr>
          <w:rFonts w:ascii="Verdana" w:hAnsi="Verdana" w:cs="Vrinda"/>
          <w:b/>
          <w:sz w:val="20"/>
          <w:szCs w:val="20"/>
          <w:lang w:val="pl-PL"/>
        </w:rPr>
        <w:t xml:space="preserve">ich </w:t>
      </w:r>
      <w:r w:rsidRPr="00F15D43">
        <w:rPr>
          <w:rFonts w:ascii="Verdana" w:hAnsi="Verdana" w:cs="Vrinda"/>
          <w:b/>
          <w:sz w:val="20"/>
          <w:szCs w:val="20"/>
        </w:rPr>
        <w:t>wykonania będą pisemnie zlecane na bieżąco przez Zamawiającego.</w:t>
      </w:r>
      <w:r w:rsidRPr="00F15D43">
        <w:rPr>
          <w:rFonts w:ascii="Verdana" w:hAnsi="Verdana" w:cs="Vrinda"/>
          <w:b/>
          <w:sz w:val="20"/>
          <w:szCs w:val="20"/>
          <w:lang w:val="pl-PL"/>
        </w:rPr>
        <w:t xml:space="preserve"> </w:t>
      </w:r>
    </w:p>
    <w:p w14:paraId="17AAC7BC" w14:textId="2EFA78B7" w:rsidR="00F15D43" w:rsidRPr="00F15D43" w:rsidRDefault="00F15D43" w:rsidP="00B97A25">
      <w:pPr>
        <w:pStyle w:val="Tekstpodstawowywcity3"/>
        <w:tabs>
          <w:tab w:val="left" w:pos="720"/>
        </w:tabs>
        <w:ind w:left="284"/>
        <w:jc w:val="both"/>
        <w:rPr>
          <w:rFonts w:ascii="Verdana" w:hAnsi="Verdana" w:cs="Vrinda"/>
          <w:b/>
          <w:sz w:val="20"/>
          <w:szCs w:val="20"/>
          <w:lang w:val="pl-PL"/>
        </w:rPr>
      </w:pPr>
      <w:r w:rsidRPr="00F15D43">
        <w:rPr>
          <w:rFonts w:ascii="Verdana" w:hAnsi="Verdana" w:cs="Vrinda"/>
          <w:b/>
          <w:sz w:val="20"/>
          <w:szCs w:val="20"/>
          <w:lang w:val="pl-PL"/>
        </w:rPr>
        <w:t xml:space="preserve">Warunkiem dokonania odbioru prac jest zgłoszenie ich wykonania Zamawiającemu przez Wykonawcę. Nie zgłoszenie wykonana prac skutkuje nie ujęciem ich przy miesięcznym rozliczeniu. </w:t>
      </w:r>
    </w:p>
    <w:p w14:paraId="0DBD2E5F" w14:textId="59F5DDDE" w:rsidR="00F15D43" w:rsidRPr="00F15D43" w:rsidRDefault="00F15D43" w:rsidP="00F15D43">
      <w:pPr>
        <w:pStyle w:val="Tekstpodstawowywcity3"/>
        <w:tabs>
          <w:tab w:val="left" w:pos="720"/>
        </w:tabs>
        <w:ind w:left="284"/>
        <w:jc w:val="both"/>
        <w:rPr>
          <w:rFonts w:ascii="Verdana" w:hAnsi="Verdana" w:cs="Vrinda"/>
          <w:b/>
          <w:sz w:val="20"/>
          <w:szCs w:val="20"/>
          <w:lang w:val="pl-PL"/>
        </w:rPr>
      </w:pPr>
      <w:r w:rsidRPr="00F15D43">
        <w:rPr>
          <w:rFonts w:ascii="Verdana" w:hAnsi="Verdana" w:cs="Vrinda"/>
          <w:b/>
          <w:sz w:val="20"/>
          <w:szCs w:val="20"/>
        </w:rPr>
        <w:t>Granice terenów zieleni znajdujących się przy torowiskach</w:t>
      </w:r>
      <w:r w:rsidRPr="00F15D43">
        <w:rPr>
          <w:rFonts w:ascii="Verdana" w:hAnsi="Verdana" w:cs="Vrinda"/>
          <w:b/>
          <w:sz w:val="20"/>
          <w:szCs w:val="20"/>
          <w:lang w:val="pl-PL"/>
        </w:rPr>
        <w:t xml:space="preserve"> </w:t>
      </w:r>
      <w:r w:rsidRPr="00F15D43">
        <w:rPr>
          <w:rFonts w:ascii="Verdana" w:hAnsi="Verdana" w:cs="Vrinda"/>
          <w:b/>
          <w:sz w:val="20"/>
          <w:szCs w:val="20"/>
        </w:rPr>
        <w:t xml:space="preserve">przebiegają </w:t>
      </w:r>
      <w:r w:rsidR="00B97A25">
        <w:rPr>
          <w:rFonts w:ascii="Verdana" w:hAnsi="Verdana" w:cs="Vrinda"/>
          <w:b/>
          <w:sz w:val="20"/>
          <w:szCs w:val="20"/>
        </w:rPr>
        <w:br/>
      </w:r>
      <w:r w:rsidRPr="00F15D43">
        <w:rPr>
          <w:rFonts w:ascii="Verdana" w:hAnsi="Verdana" w:cs="Vrinda"/>
          <w:b/>
          <w:sz w:val="20"/>
          <w:szCs w:val="20"/>
        </w:rPr>
        <w:t>w odległości 0,5 m od skrajnych szyn torowych (pas bezpieczeństwa).</w:t>
      </w:r>
    </w:p>
    <w:p w14:paraId="2DA8B965" w14:textId="77777777" w:rsidR="00F15D43" w:rsidRPr="00F15D43" w:rsidRDefault="00F15D43" w:rsidP="00F15D43">
      <w:pPr>
        <w:pStyle w:val="Tekstpodstawowywcity3"/>
        <w:numPr>
          <w:ilvl w:val="0"/>
          <w:numId w:val="37"/>
        </w:numPr>
        <w:spacing w:after="0" w:line="276" w:lineRule="auto"/>
        <w:ind w:left="284"/>
        <w:jc w:val="both"/>
        <w:rPr>
          <w:rFonts w:ascii="Verdana" w:hAnsi="Verdana" w:cs="Vrinda"/>
          <w:sz w:val="20"/>
          <w:szCs w:val="20"/>
          <w:lang w:val="pl-PL"/>
        </w:rPr>
      </w:pPr>
      <w:r w:rsidRPr="00F15D43">
        <w:rPr>
          <w:rFonts w:ascii="Verdana" w:hAnsi="Verdana" w:cs="Vrinda"/>
          <w:sz w:val="20"/>
          <w:szCs w:val="20"/>
          <w:lang w:val="pl-PL"/>
        </w:rPr>
        <w:t xml:space="preserve">Dla punktów od 10 do 14 </w:t>
      </w:r>
      <w:proofErr w:type="gramStart"/>
      <w:r w:rsidRPr="00F15D43">
        <w:rPr>
          <w:rFonts w:ascii="Verdana" w:hAnsi="Verdana" w:cs="Vrinda"/>
          <w:sz w:val="20"/>
          <w:szCs w:val="20"/>
          <w:lang w:val="pl-PL"/>
        </w:rPr>
        <w:t>i 23, 26, 28  Wykonawca</w:t>
      </w:r>
      <w:proofErr w:type="gramEnd"/>
      <w:r w:rsidRPr="00F15D43">
        <w:rPr>
          <w:rFonts w:ascii="Verdana" w:hAnsi="Verdana" w:cs="Vrinda"/>
          <w:sz w:val="20"/>
          <w:szCs w:val="20"/>
          <w:lang w:val="pl-PL"/>
        </w:rPr>
        <w:t xml:space="preserve"> zobowiązany jest dostarczać ziemię urodzajną, która nie może być zagruzowana, przerośnięta korzeniami, zasolona lub zanieczyszczona chemicznie. Nie powinna zawierać więcej niż 25% iłu, nie więcej niż 70% piasku, optymalne </w:t>
      </w:r>
      <w:proofErr w:type="spellStart"/>
      <w:r w:rsidRPr="00F15D43">
        <w:rPr>
          <w:rFonts w:ascii="Verdana" w:hAnsi="Verdana" w:cs="Vrinda"/>
          <w:sz w:val="20"/>
          <w:szCs w:val="20"/>
          <w:lang w:val="pl-PL"/>
        </w:rPr>
        <w:t>pH</w:t>
      </w:r>
      <w:proofErr w:type="spellEnd"/>
      <w:r w:rsidRPr="00F15D43">
        <w:rPr>
          <w:rFonts w:ascii="Verdana" w:hAnsi="Verdana" w:cs="Vrinda"/>
          <w:sz w:val="20"/>
          <w:szCs w:val="20"/>
          <w:lang w:val="pl-PL"/>
        </w:rPr>
        <w:t xml:space="preserve"> 5,5 do 6,8.</w:t>
      </w:r>
    </w:p>
    <w:p w14:paraId="3CDD2B16" w14:textId="77777777"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sz w:val="20"/>
          <w:szCs w:val="20"/>
        </w:rPr>
        <w:t>Wykonawca ma obowiązek wyposażenia pracowników w jednolite ubiory umożliwiające ich identyfikację i identyfikację Wykonawcy.</w:t>
      </w:r>
    </w:p>
    <w:p w14:paraId="0BCACB34" w14:textId="77777777"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cs="Vrinda"/>
          <w:sz w:val="20"/>
          <w:szCs w:val="20"/>
        </w:rPr>
        <w:t xml:space="preserve">Szczegółowy  zakres  zamówienia  określa  przedmiar  robót  będący załącznikiem </w:t>
      </w:r>
      <w:r w:rsidRPr="00F15D43">
        <w:rPr>
          <w:rFonts w:ascii="Verdana" w:hAnsi="Verdana" w:cs="Vrinda"/>
          <w:sz w:val="20"/>
          <w:szCs w:val="20"/>
          <w:lang w:val="pl-PL"/>
        </w:rPr>
        <w:br/>
      </w:r>
      <w:r w:rsidRPr="00F15D43">
        <w:rPr>
          <w:rFonts w:ascii="Verdana" w:hAnsi="Verdana" w:cs="Vrinda"/>
          <w:sz w:val="20"/>
          <w:szCs w:val="20"/>
        </w:rPr>
        <w:t xml:space="preserve">nr </w:t>
      </w:r>
      <w:r w:rsidRPr="00F15D43">
        <w:rPr>
          <w:rFonts w:ascii="Verdana" w:hAnsi="Verdana" w:cs="Vrinda"/>
          <w:sz w:val="20"/>
          <w:szCs w:val="20"/>
          <w:lang w:val="pl-PL"/>
        </w:rPr>
        <w:t>3</w:t>
      </w:r>
      <w:r w:rsidRPr="00F15D43">
        <w:rPr>
          <w:rFonts w:ascii="Verdana" w:hAnsi="Verdana" w:cs="Vrinda"/>
          <w:sz w:val="20"/>
          <w:szCs w:val="20"/>
        </w:rPr>
        <w:t xml:space="preserve"> do </w:t>
      </w:r>
      <w:r w:rsidRPr="00F15D43">
        <w:rPr>
          <w:rFonts w:ascii="Verdana" w:hAnsi="Verdana" w:cs="Vrinda"/>
          <w:sz w:val="20"/>
          <w:szCs w:val="20"/>
          <w:lang w:val="pl-PL"/>
        </w:rPr>
        <w:t>Wzoru umowy.</w:t>
      </w:r>
    </w:p>
    <w:p w14:paraId="7DE2460E" w14:textId="2977A086"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cs="Vrinda"/>
          <w:sz w:val="20"/>
          <w:szCs w:val="20"/>
        </w:rPr>
        <w:t>Wykonawca o</w:t>
      </w:r>
      <w:r w:rsidRPr="00F15D43">
        <w:rPr>
          <w:rFonts w:ascii="Verdana" w:hAnsi="Verdana"/>
          <w:sz w:val="20"/>
          <w:szCs w:val="20"/>
        </w:rPr>
        <w:t xml:space="preserve">pracuje z Zamawiającym harmonogram rzeczowo-finansowy </w:t>
      </w:r>
      <w:r w:rsidR="007679FB">
        <w:rPr>
          <w:rFonts w:ascii="Verdana" w:hAnsi="Verdana"/>
          <w:sz w:val="20"/>
          <w:szCs w:val="20"/>
        </w:rPr>
        <w:br/>
      </w:r>
      <w:r w:rsidRPr="00F15D43">
        <w:rPr>
          <w:rFonts w:ascii="Verdana" w:hAnsi="Verdana"/>
          <w:sz w:val="20"/>
          <w:szCs w:val="20"/>
        </w:rPr>
        <w:t>na podstawie wzoru</w:t>
      </w:r>
      <w:r w:rsidRPr="00F15D43">
        <w:rPr>
          <w:rFonts w:ascii="Verdana" w:hAnsi="Verdana"/>
          <w:sz w:val="20"/>
          <w:szCs w:val="20"/>
          <w:lang w:val="pl-PL"/>
        </w:rPr>
        <w:t>,</w:t>
      </w:r>
      <w:r w:rsidR="00AE1EC0">
        <w:rPr>
          <w:rFonts w:ascii="Verdana" w:hAnsi="Verdana"/>
          <w:sz w:val="20"/>
          <w:szCs w:val="20"/>
        </w:rPr>
        <w:t xml:space="preserve"> stanowiącego załącznik nr 1</w:t>
      </w:r>
      <w:r w:rsidR="0091273C">
        <w:rPr>
          <w:rFonts w:ascii="Verdana" w:hAnsi="Verdana"/>
          <w:sz w:val="20"/>
          <w:szCs w:val="20"/>
          <w:lang w:val="pl-PL"/>
        </w:rPr>
        <w:t>3 do W</w:t>
      </w:r>
      <w:r w:rsidR="00AE1EC0">
        <w:rPr>
          <w:rFonts w:ascii="Verdana" w:hAnsi="Verdana"/>
          <w:sz w:val="20"/>
          <w:szCs w:val="20"/>
          <w:lang w:val="pl-PL"/>
        </w:rPr>
        <w:t>zoru umowy</w:t>
      </w:r>
      <w:r w:rsidRPr="00F15D43">
        <w:rPr>
          <w:rFonts w:ascii="Verdana" w:hAnsi="Verdana"/>
          <w:sz w:val="20"/>
          <w:szCs w:val="20"/>
        </w:rPr>
        <w:t xml:space="preserve"> do SIWZ w terminie 3 dni od podpisania umowy</w:t>
      </w:r>
      <w:r w:rsidRPr="00F15D43">
        <w:rPr>
          <w:rFonts w:ascii="Verdana" w:hAnsi="Verdana"/>
          <w:sz w:val="20"/>
          <w:szCs w:val="20"/>
          <w:lang w:val="pl-PL"/>
        </w:rPr>
        <w:t>, który zostanie wprowadzony aneksem do umowy.</w:t>
      </w:r>
    </w:p>
    <w:p w14:paraId="6CA681D1" w14:textId="77777777" w:rsidR="00F15D43" w:rsidRPr="007679FB"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7679FB">
        <w:rPr>
          <w:rFonts w:ascii="Verdana" w:hAnsi="Verdana" w:cs="Arial"/>
          <w:sz w:val="20"/>
        </w:rPr>
        <w:t xml:space="preserve">Zamawiający zastrzega sobie prawo </w:t>
      </w:r>
      <w:r w:rsidRPr="007679FB">
        <w:rPr>
          <w:rFonts w:ascii="Verdana" w:hAnsi="Verdana" w:cs="Arial"/>
          <w:sz w:val="20"/>
          <w:lang w:val="pl-PL"/>
        </w:rPr>
        <w:t xml:space="preserve">zmniejszenia lub zwiększenia </w:t>
      </w:r>
      <w:r w:rsidRPr="007679FB">
        <w:rPr>
          <w:rFonts w:ascii="Verdana" w:hAnsi="Verdana" w:cs="Arial"/>
          <w:sz w:val="20"/>
        </w:rPr>
        <w:t>zakresu prac</w:t>
      </w:r>
      <w:r w:rsidRPr="007679FB">
        <w:rPr>
          <w:rFonts w:ascii="Verdana" w:hAnsi="Verdana" w:cs="Arial"/>
          <w:sz w:val="20"/>
          <w:lang w:val="pl-PL"/>
        </w:rPr>
        <w:t xml:space="preserve">. </w:t>
      </w:r>
    </w:p>
    <w:p w14:paraId="4ACF1D25" w14:textId="77777777" w:rsidR="00F15D43" w:rsidRPr="00F15D43" w:rsidRDefault="00F15D43" w:rsidP="00F15D43">
      <w:pPr>
        <w:pStyle w:val="Tekstpodstawowywcity3"/>
        <w:numPr>
          <w:ilvl w:val="0"/>
          <w:numId w:val="37"/>
        </w:numPr>
        <w:spacing w:after="0" w:line="276" w:lineRule="auto"/>
        <w:ind w:left="284" w:hanging="284"/>
        <w:jc w:val="both"/>
        <w:rPr>
          <w:rFonts w:ascii="Verdana" w:hAnsi="Verdana" w:cs="Vrinda"/>
          <w:sz w:val="20"/>
          <w:szCs w:val="20"/>
          <w:lang w:val="pl-PL"/>
        </w:rPr>
      </w:pPr>
      <w:r w:rsidRPr="00F15D43">
        <w:rPr>
          <w:rFonts w:ascii="Verdana" w:hAnsi="Verdana"/>
          <w:bCs/>
          <w:iCs/>
          <w:sz w:val="20"/>
        </w:rPr>
        <w:t xml:space="preserve"> Zamawiający nie zastrzega, że Wykonawca ma obowiązek osobistego wykonania kluczowych części zamówienia. Wykonawca może powierzyć wykonanie części zamówienia podwykonawcy.       </w:t>
      </w:r>
      <w:r w:rsidRPr="00F15D43">
        <w:rPr>
          <w:rFonts w:ascii="Verdana" w:hAnsi="Verdana"/>
          <w:sz w:val="20"/>
        </w:rPr>
        <w:t xml:space="preserve">     </w:t>
      </w:r>
    </w:p>
    <w:p w14:paraId="069DF5C7" w14:textId="77777777" w:rsidR="00F15D43" w:rsidRDefault="00F15D43" w:rsidP="00F15D43">
      <w:pPr>
        <w:jc w:val="right"/>
        <w:rPr>
          <w:rFonts w:ascii="Verdana" w:hAnsi="Verdana"/>
          <w:sz w:val="20"/>
          <w:szCs w:val="20"/>
        </w:rPr>
      </w:pPr>
    </w:p>
    <w:p w14:paraId="6CB9ED8E" w14:textId="33DB53D4" w:rsidR="00F15D43" w:rsidRDefault="00F15D43" w:rsidP="00320569">
      <w:pPr>
        <w:spacing w:after="0" w:line="240" w:lineRule="auto"/>
        <w:ind w:left="284"/>
        <w:jc w:val="both"/>
        <w:rPr>
          <w:rFonts w:ascii="Verdana" w:eastAsia="Times New Roman" w:hAnsi="Verdana" w:cs="Vrinda"/>
          <w:sz w:val="20"/>
          <w:szCs w:val="20"/>
          <w:lang w:eastAsia="x-none"/>
        </w:rPr>
      </w:pPr>
    </w:p>
    <w:p w14:paraId="002BAD95" w14:textId="26AEDE22" w:rsidR="00F15D43" w:rsidRDefault="00F15D43" w:rsidP="00320569">
      <w:pPr>
        <w:spacing w:after="0" w:line="240" w:lineRule="auto"/>
        <w:ind w:left="284"/>
        <w:jc w:val="both"/>
        <w:rPr>
          <w:rFonts w:ascii="Verdana" w:eastAsia="Times New Roman" w:hAnsi="Verdana" w:cs="Vrinda"/>
          <w:sz w:val="20"/>
          <w:szCs w:val="20"/>
          <w:lang w:eastAsia="x-none"/>
        </w:rPr>
      </w:pPr>
    </w:p>
    <w:p w14:paraId="1D8C9041" w14:textId="77777777" w:rsidR="00F15D43" w:rsidRPr="00320569" w:rsidRDefault="00F15D43" w:rsidP="00320569">
      <w:pPr>
        <w:spacing w:after="0" w:line="240" w:lineRule="auto"/>
        <w:ind w:left="284"/>
        <w:jc w:val="both"/>
        <w:rPr>
          <w:rFonts w:ascii="Verdana" w:eastAsia="Times New Roman" w:hAnsi="Verdana" w:cs="Vrinda"/>
          <w:sz w:val="20"/>
          <w:szCs w:val="20"/>
          <w:lang w:eastAsia="x-none"/>
        </w:rPr>
      </w:pPr>
    </w:p>
    <w:sectPr w:rsidR="00F15D43" w:rsidRPr="00320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ttawa">
    <w:altName w:val="Times New Roman"/>
    <w:panose1 w:val="00000000000000000000"/>
    <w:charset w:val="00"/>
    <w:family w:val="auto"/>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1068"/>
        </w:tabs>
        <w:ind w:left="1068" w:hanging="360"/>
      </w:pPr>
      <w:rPr>
        <w:rFonts w:ascii="Symbol" w:hAnsi="Symbol" w:hint="default"/>
      </w:rPr>
    </w:lvl>
  </w:abstractNum>
  <w:abstractNum w:abstractNumId="1">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
    <w:nsid w:val="0000001B"/>
    <w:multiLevelType w:val="singleLevel"/>
    <w:tmpl w:val="A710AD84"/>
    <w:name w:val="WW8Num28"/>
    <w:lvl w:ilvl="0">
      <w:start w:val="1"/>
      <w:numFmt w:val="decimal"/>
      <w:lvlText w:val="%1)"/>
      <w:lvlJc w:val="left"/>
      <w:pPr>
        <w:tabs>
          <w:tab w:val="num" w:pos="2340"/>
        </w:tabs>
        <w:ind w:left="2340" w:hanging="360"/>
      </w:pPr>
      <w:rPr>
        <w:rFonts w:ascii="Times New Roman" w:eastAsia="Times New Roman" w:hAnsi="Times New Roman" w:cs="Times New Roman" w:hint="default"/>
        <w:b w:val="0"/>
      </w:rPr>
    </w:lvl>
  </w:abstractNum>
  <w:abstractNum w:abstractNumId="3">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5">
    <w:nsid w:val="03285696"/>
    <w:multiLevelType w:val="hybridMultilevel"/>
    <w:tmpl w:val="E83E36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34F2A49"/>
    <w:multiLevelType w:val="hybridMultilevel"/>
    <w:tmpl w:val="996AEF0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4347146"/>
    <w:multiLevelType w:val="hybridMultilevel"/>
    <w:tmpl w:val="996AEF0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67308B6"/>
    <w:multiLevelType w:val="hybridMultilevel"/>
    <w:tmpl w:val="4F42E872"/>
    <w:lvl w:ilvl="0" w:tplc="86B442DE">
      <w:start w:val="1"/>
      <w:numFmt w:val="upperRoman"/>
      <w:lvlText w:val="%1"/>
      <w:lvlJc w:val="right"/>
      <w:pPr>
        <w:tabs>
          <w:tab w:val="num" w:pos="-47"/>
        </w:tabs>
        <w:ind w:left="-47" w:firstLine="47"/>
      </w:pPr>
      <w:rPr>
        <w:rFonts w:hint="default"/>
        <w:b/>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98685808">
      <w:start w:val="1"/>
      <w:numFmt w:val="upperLetter"/>
      <w:lvlText w:val="%4)"/>
      <w:lvlJc w:val="left"/>
      <w:pPr>
        <w:tabs>
          <w:tab w:val="num" w:pos="2520"/>
        </w:tabs>
        <w:ind w:left="2520" w:hanging="360"/>
      </w:pPr>
      <w:rPr>
        <w:rFonts w:ascii="Verdana" w:eastAsia="Times New Roman" w:hAnsi="Verdana" w:cs="Vrinda" w:hint="default"/>
      </w:rPr>
    </w:lvl>
    <w:lvl w:ilvl="4" w:tplc="258A6D7C">
      <w:start w:val="1"/>
      <w:numFmt w:val="decimal"/>
      <w:lvlText w:val="%5."/>
      <w:lvlJc w:val="left"/>
      <w:pPr>
        <w:tabs>
          <w:tab w:val="num" w:pos="3240"/>
        </w:tabs>
        <w:ind w:left="3240" w:hanging="360"/>
      </w:pPr>
      <w:rPr>
        <w:rFonts w:hint="default"/>
        <w:sz w:val="24"/>
      </w:rPr>
    </w:lvl>
    <w:lvl w:ilvl="5" w:tplc="69DA5032">
      <w:start w:val="1"/>
      <w:numFmt w:val="decimal"/>
      <w:lvlText w:val="%6)"/>
      <w:lvlJc w:val="left"/>
      <w:pPr>
        <w:tabs>
          <w:tab w:val="num" w:pos="4500"/>
        </w:tabs>
        <w:ind w:left="4500" w:hanging="720"/>
      </w:pPr>
      <w:rPr>
        <w:rFonts w:ascii="Verdana" w:eastAsia="Times New Roman" w:hAnsi="Verdana" w:cs="Vrinda"/>
      </w:rPr>
    </w:lvl>
    <w:lvl w:ilvl="6" w:tplc="4C84E57C">
      <w:start w:val="1"/>
      <w:numFmt w:val="lowerLetter"/>
      <w:lvlText w:val="%7)"/>
      <w:lvlJc w:val="left"/>
      <w:pPr>
        <w:tabs>
          <w:tab w:val="num" w:pos="4680"/>
        </w:tabs>
        <w:ind w:left="4680" w:hanging="360"/>
      </w:pPr>
      <w:rPr>
        <w:rFonts w:hint="default"/>
      </w:rPr>
    </w:lvl>
    <w:lvl w:ilvl="7" w:tplc="EAD0AF6A">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0">
    <w:nsid w:val="070E4EFC"/>
    <w:multiLevelType w:val="hybridMultilevel"/>
    <w:tmpl w:val="99BE802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0ADE0994"/>
    <w:multiLevelType w:val="hybridMultilevel"/>
    <w:tmpl w:val="2B92C350"/>
    <w:lvl w:ilvl="0" w:tplc="4C6AFCC0">
      <w:start w:val="1"/>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543A91"/>
    <w:multiLevelType w:val="hybridMultilevel"/>
    <w:tmpl w:val="24B8FD26"/>
    <w:lvl w:ilvl="0" w:tplc="04150011">
      <w:start w:val="1"/>
      <w:numFmt w:val="decimal"/>
      <w:lvlText w:val="%1)"/>
      <w:lvlJc w:val="left"/>
      <w:pPr>
        <w:tabs>
          <w:tab w:val="num" w:pos="720"/>
        </w:tabs>
        <w:ind w:left="720" w:hanging="360"/>
      </w:pPr>
      <w:rPr>
        <w:rFonts w:hint="default"/>
      </w:rPr>
    </w:lvl>
    <w:lvl w:ilvl="1" w:tplc="6E74E88A">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35F08DE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015306B"/>
    <w:multiLevelType w:val="hybridMultilevel"/>
    <w:tmpl w:val="7E284DC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1C57908"/>
    <w:multiLevelType w:val="hybridMultilevel"/>
    <w:tmpl w:val="13FCF05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14BC14A5"/>
    <w:multiLevelType w:val="hybridMultilevel"/>
    <w:tmpl w:val="52F633F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174D2CBE"/>
    <w:multiLevelType w:val="hybridMultilevel"/>
    <w:tmpl w:val="6DD64DD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18152325"/>
    <w:multiLevelType w:val="hybridMultilevel"/>
    <w:tmpl w:val="1AE65B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CC61BE4"/>
    <w:multiLevelType w:val="hybridMultilevel"/>
    <w:tmpl w:val="3C7604D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1DAF7762"/>
    <w:multiLevelType w:val="hybridMultilevel"/>
    <w:tmpl w:val="7494B0A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20854217"/>
    <w:multiLevelType w:val="hybridMultilevel"/>
    <w:tmpl w:val="654A3EA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36F02F2"/>
    <w:multiLevelType w:val="hybridMultilevel"/>
    <w:tmpl w:val="42E84C1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27661F65"/>
    <w:multiLevelType w:val="hybridMultilevel"/>
    <w:tmpl w:val="DF8229E8"/>
    <w:lvl w:ilvl="0" w:tplc="0854D818">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7">
    <w:nsid w:val="33FF0C8C"/>
    <w:multiLevelType w:val="hybridMultilevel"/>
    <w:tmpl w:val="F960992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3567622F"/>
    <w:multiLevelType w:val="hybridMultilevel"/>
    <w:tmpl w:val="0156C2DC"/>
    <w:lvl w:ilvl="0" w:tplc="5C1ABBC4">
      <w:start w:val="1"/>
      <w:numFmt w:val="decimal"/>
      <w:lvlText w:val="%1)"/>
      <w:lvlJc w:val="left"/>
      <w:pPr>
        <w:ind w:left="4330" w:hanging="360"/>
      </w:pPr>
      <w:rPr>
        <w:rFonts w:hint="default"/>
        <w:color w:val="000000"/>
      </w:rPr>
    </w:lvl>
    <w:lvl w:ilvl="1" w:tplc="04150019" w:tentative="1">
      <w:start w:val="1"/>
      <w:numFmt w:val="lowerLetter"/>
      <w:lvlText w:val="%2."/>
      <w:lvlJc w:val="left"/>
      <w:pPr>
        <w:ind w:left="5410" w:hanging="360"/>
      </w:pPr>
    </w:lvl>
    <w:lvl w:ilvl="2" w:tplc="0415001B" w:tentative="1">
      <w:start w:val="1"/>
      <w:numFmt w:val="lowerRoman"/>
      <w:lvlText w:val="%3."/>
      <w:lvlJc w:val="right"/>
      <w:pPr>
        <w:ind w:left="6130" w:hanging="180"/>
      </w:pPr>
    </w:lvl>
    <w:lvl w:ilvl="3" w:tplc="0415000F" w:tentative="1">
      <w:start w:val="1"/>
      <w:numFmt w:val="decimal"/>
      <w:lvlText w:val="%4."/>
      <w:lvlJc w:val="left"/>
      <w:pPr>
        <w:ind w:left="6850" w:hanging="360"/>
      </w:pPr>
    </w:lvl>
    <w:lvl w:ilvl="4" w:tplc="04150019" w:tentative="1">
      <w:start w:val="1"/>
      <w:numFmt w:val="lowerLetter"/>
      <w:lvlText w:val="%5."/>
      <w:lvlJc w:val="left"/>
      <w:pPr>
        <w:ind w:left="7570" w:hanging="360"/>
      </w:pPr>
    </w:lvl>
    <w:lvl w:ilvl="5" w:tplc="0415001B" w:tentative="1">
      <w:start w:val="1"/>
      <w:numFmt w:val="lowerRoman"/>
      <w:lvlText w:val="%6."/>
      <w:lvlJc w:val="right"/>
      <w:pPr>
        <w:ind w:left="8290" w:hanging="180"/>
      </w:pPr>
    </w:lvl>
    <w:lvl w:ilvl="6" w:tplc="0415000F" w:tentative="1">
      <w:start w:val="1"/>
      <w:numFmt w:val="decimal"/>
      <w:lvlText w:val="%7."/>
      <w:lvlJc w:val="left"/>
      <w:pPr>
        <w:ind w:left="9010" w:hanging="360"/>
      </w:pPr>
    </w:lvl>
    <w:lvl w:ilvl="7" w:tplc="04150019" w:tentative="1">
      <w:start w:val="1"/>
      <w:numFmt w:val="lowerLetter"/>
      <w:lvlText w:val="%8."/>
      <w:lvlJc w:val="left"/>
      <w:pPr>
        <w:ind w:left="9730" w:hanging="360"/>
      </w:pPr>
    </w:lvl>
    <w:lvl w:ilvl="8" w:tplc="0415001B" w:tentative="1">
      <w:start w:val="1"/>
      <w:numFmt w:val="lowerRoman"/>
      <w:lvlText w:val="%9."/>
      <w:lvlJc w:val="right"/>
      <w:pPr>
        <w:ind w:left="10450" w:hanging="180"/>
      </w:pPr>
    </w:lvl>
  </w:abstractNum>
  <w:abstractNum w:abstractNumId="29">
    <w:nsid w:val="359D15A3"/>
    <w:multiLevelType w:val="multilevel"/>
    <w:tmpl w:val="88FA79B6"/>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nsid w:val="380965E2"/>
    <w:multiLevelType w:val="hybridMultilevel"/>
    <w:tmpl w:val="C8389636"/>
    <w:lvl w:ilvl="0" w:tplc="04150003">
      <w:start w:val="1"/>
      <w:numFmt w:val="bullet"/>
      <w:lvlText w:val="o"/>
      <w:lvlJc w:val="left"/>
      <w:pPr>
        <w:ind w:left="720" w:hanging="360"/>
      </w:pPr>
      <w:rPr>
        <w:rFonts w:ascii="Courier New" w:hAnsi="Courier New" w:cs="Courier New" w:hint="default"/>
      </w:rPr>
    </w:lvl>
    <w:lvl w:ilvl="1" w:tplc="79844812">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AD41FFF"/>
    <w:multiLevelType w:val="hybridMultilevel"/>
    <w:tmpl w:val="6A88467E"/>
    <w:lvl w:ilvl="0" w:tplc="D7ECFA7A">
      <w:start w:val="1"/>
      <w:numFmt w:val="decimal"/>
      <w:lvlText w:val="%1)"/>
      <w:lvlJc w:val="left"/>
      <w:pPr>
        <w:tabs>
          <w:tab w:val="num" w:pos="1078"/>
        </w:tabs>
        <w:ind w:left="1078" w:hanging="510"/>
      </w:pPr>
      <w:rPr>
        <w:rFonts w:hint="default"/>
        <w:lang w:val="x-none"/>
      </w:rPr>
    </w:lvl>
    <w:lvl w:ilvl="1" w:tplc="663A46B4">
      <w:start w:val="1"/>
      <w:numFmt w:val="lowerLetter"/>
      <w:lvlText w:val="%2."/>
      <w:lvlJc w:val="left"/>
      <w:pPr>
        <w:tabs>
          <w:tab w:val="num" w:pos="1420"/>
        </w:tabs>
        <w:ind w:left="1420" w:hanging="360"/>
      </w:pPr>
    </w:lvl>
    <w:lvl w:ilvl="2" w:tplc="04150005" w:tentative="1">
      <w:start w:val="1"/>
      <w:numFmt w:val="lowerRoman"/>
      <w:lvlText w:val="%3."/>
      <w:lvlJc w:val="right"/>
      <w:pPr>
        <w:tabs>
          <w:tab w:val="num" w:pos="2140"/>
        </w:tabs>
        <w:ind w:left="2140" w:hanging="180"/>
      </w:pPr>
    </w:lvl>
    <w:lvl w:ilvl="3" w:tplc="04150001" w:tentative="1">
      <w:start w:val="1"/>
      <w:numFmt w:val="decimal"/>
      <w:lvlText w:val="%4."/>
      <w:lvlJc w:val="left"/>
      <w:pPr>
        <w:tabs>
          <w:tab w:val="num" w:pos="2860"/>
        </w:tabs>
        <w:ind w:left="2860" w:hanging="360"/>
      </w:pPr>
    </w:lvl>
    <w:lvl w:ilvl="4" w:tplc="04150003" w:tentative="1">
      <w:start w:val="1"/>
      <w:numFmt w:val="lowerLetter"/>
      <w:lvlText w:val="%5."/>
      <w:lvlJc w:val="left"/>
      <w:pPr>
        <w:tabs>
          <w:tab w:val="num" w:pos="3580"/>
        </w:tabs>
        <w:ind w:left="3580" w:hanging="360"/>
      </w:pPr>
    </w:lvl>
    <w:lvl w:ilvl="5" w:tplc="04150005" w:tentative="1">
      <w:start w:val="1"/>
      <w:numFmt w:val="lowerRoman"/>
      <w:lvlText w:val="%6."/>
      <w:lvlJc w:val="right"/>
      <w:pPr>
        <w:tabs>
          <w:tab w:val="num" w:pos="4300"/>
        </w:tabs>
        <w:ind w:left="4300" w:hanging="180"/>
      </w:pPr>
    </w:lvl>
    <w:lvl w:ilvl="6" w:tplc="04150001" w:tentative="1">
      <w:start w:val="1"/>
      <w:numFmt w:val="decimal"/>
      <w:lvlText w:val="%7."/>
      <w:lvlJc w:val="left"/>
      <w:pPr>
        <w:tabs>
          <w:tab w:val="num" w:pos="5020"/>
        </w:tabs>
        <w:ind w:left="5020" w:hanging="360"/>
      </w:pPr>
    </w:lvl>
    <w:lvl w:ilvl="7" w:tplc="04150003" w:tentative="1">
      <w:start w:val="1"/>
      <w:numFmt w:val="lowerLetter"/>
      <w:lvlText w:val="%8."/>
      <w:lvlJc w:val="left"/>
      <w:pPr>
        <w:tabs>
          <w:tab w:val="num" w:pos="5740"/>
        </w:tabs>
        <w:ind w:left="5740" w:hanging="360"/>
      </w:pPr>
    </w:lvl>
    <w:lvl w:ilvl="8" w:tplc="04150005" w:tentative="1">
      <w:start w:val="1"/>
      <w:numFmt w:val="lowerRoman"/>
      <w:lvlText w:val="%9."/>
      <w:lvlJc w:val="right"/>
      <w:pPr>
        <w:tabs>
          <w:tab w:val="num" w:pos="6460"/>
        </w:tabs>
        <w:ind w:left="6460" w:hanging="180"/>
      </w:pPr>
    </w:lvl>
  </w:abstractNum>
  <w:abstractNum w:abstractNumId="32">
    <w:nsid w:val="3B223BC4"/>
    <w:multiLevelType w:val="hybridMultilevel"/>
    <w:tmpl w:val="397C95E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3D6C0A1B"/>
    <w:multiLevelType w:val="hybridMultilevel"/>
    <w:tmpl w:val="A6B030AA"/>
    <w:lvl w:ilvl="0" w:tplc="57B0945E">
      <w:start w:val="1"/>
      <w:numFmt w:val="decimal"/>
      <w:lvlText w:val="%1."/>
      <w:lvlJc w:val="left"/>
      <w:pPr>
        <w:ind w:left="720" w:hanging="360"/>
      </w:pPr>
      <w:rPr>
        <w:rFonts w:ascii="Verdana" w:eastAsia="Times New Roman" w:hAnsi="Verdana" w:cs="Vrind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9F17D7"/>
    <w:multiLevelType w:val="multilevel"/>
    <w:tmpl w:val="A59CEE7C"/>
    <w:lvl w:ilvl="0">
      <w:start w:val="11"/>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3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nsid w:val="46EA3CDC"/>
    <w:multiLevelType w:val="hybridMultilevel"/>
    <w:tmpl w:val="080E4E7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47C50CD9"/>
    <w:multiLevelType w:val="hybridMultilevel"/>
    <w:tmpl w:val="0ED0AB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15507D"/>
    <w:multiLevelType w:val="hybridMultilevel"/>
    <w:tmpl w:val="1416D2F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51EE6340"/>
    <w:multiLevelType w:val="hybridMultilevel"/>
    <w:tmpl w:val="D972A3C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59EE5315"/>
    <w:multiLevelType w:val="multilevel"/>
    <w:tmpl w:val="26F283BA"/>
    <w:lvl w:ilvl="0">
      <w:start w:val="11"/>
      <w:numFmt w:val="decimal"/>
      <w:lvlText w:val="%1"/>
      <w:lvlJc w:val="left"/>
      <w:pPr>
        <w:ind w:left="630" w:hanging="630"/>
      </w:pPr>
      <w:rPr>
        <w:rFonts w:hint="default"/>
      </w:rPr>
    </w:lvl>
    <w:lvl w:ilvl="1">
      <w:start w:val="1"/>
      <w:numFmt w:val="decimal"/>
      <w:lvlText w:val="%1.%2"/>
      <w:lvlJc w:val="left"/>
      <w:pPr>
        <w:ind w:left="1087" w:hanging="720"/>
      </w:pPr>
      <w:rPr>
        <w:rFonts w:hint="default"/>
      </w:rPr>
    </w:lvl>
    <w:lvl w:ilvl="2">
      <w:start w:val="4"/>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908" w:hanging="144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729" w:hanging="2160"/>
      </w:pPr>
      <w:rPr>
        <w:rFonts w:hint="default"/>
      </w:rPr>
    </w:lvl>
    <w:lvl w:ilvl="8">
      <w:start w:val="1"/>
      <w:numFmt w:val="decimal"/>
      <w:lvlText w:val="%1.%2.%3.%4.%5.%6.%7.%8.%9"/>
      <w:lvlJc w:val="left"/>
      <w:pPr>
        <w:ind w:left="5096" w:hanging="2160"/>
      </w:pPr>
      <w:rPr>
        <w:rFonts w:hint="default"/>
      </w:r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5DC213CB"/>
    <w:multiLevelType w:val="hybridMultilevel"/>
    <w:tmpl w:val="1DFEF2D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63DE76CF"/>
    <w:multiLevelType w:val="hybridMultilevel"/>
    <w:tmpl w:val="81BA30C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67267922"/>
    <w:multiLevelType w:val="hybridMultilevel"/>
    <w:tmpl w:val="E5547D4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7">
    <w:nsid w:val="6B2F3F00"/>
    <w:multiLevelType w:val="multilevel"/>
    <w:tmpl w:val="5F327D3C"/>
    <w:lvl w:ilvl="0">
      <w:start w:val="11"/>
      <w:numFmt w:val="decimal"/>
      <w:lvlText w:val="%1"/>
      <w:lvlJc w:val="left"/>
      <w:pPr>
        <w:ind w:left="630" w:hanging="63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8">
    <w:nsid w:val="6C68238C"/>
    <w:multiLevelType w:val="hybridMultilevel"/>
    <w:tmpl w:val="D70A4B0A"/>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nsid w:val="733C283B"/>
    <w:multiLevelType w:val="hybridMultilevel"/>
    <w:tmpl w:val="6B30738A"/>
    <w:lvl w:ilvl="0" w:tplc="04150003">
      <w:start w:val="1"/>
      <w:numFmt w:val="bullet"/>
      <w:lvlText w:val="o"/>
      <w:lvlJc w:val="left"/>
      <w:pPr>
        <w:ind w:left="720" w:hanging="360"/>
      </w:pPr>
      <w:rPr>
        <w:rFonts w:ascii="Courier New" w:hAnsi="Courier New" w:cs="Courier New" w:hint="default"/>
      </w:rPr>
    </w:lvl>
    <w:lvl w:ilvl="1" w:tplc="79844812">
      <w:start w:val="1"/>
      <w:numFmt w:val="bullet"/>
      <w:lvlText w:val="o"/>
      <w:lvlJc w:val="left"/>
      <w:pPr>
        <w:ind w:left="1440" w:hanging="360"/>
      </w:pPr>
      <w:rPr>
        <w:rFonts w:ascii="Courier New" w:hAnsi="Courier New" w:cs="Courier New" w:hint="default"/>
      </w:rPr>
    </w:lvl>
    <w:lvl w:ilvl="2" w:tplc="D2721B98">
      <w:start w:val="1"/>
      <w:numFmt w:val="lowerLetter"/>
      <w:lvlText w:val="%3)"/>
      <w:lvlJc w:val="left"/>
      <w:pPr>
        <w:ind w:left="2160" w:hanging="360"/>
      </w:pPr>
      <w:rPr>
        <w:rFonts w:ascii="Verdana" w:eastAsia="Times New Roman" w:hAnsi="Verdana" w:cs="Times New Roman"/>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462288A"/>
    <w:multiLevelType w:val="hybridMultilevel"/>
    <w:tmpl w:val="C1B6F02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776E018D"/>
    <w:multiLevelType w:val="hybridMultilevel"/>
    <w:tmpl w:val="698C9A0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790461FE"/>
    <w:multiLevelType w:val="hybridMultilevel"/>
    <w:tmpl w:val="55E8F7E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7B280153"/>
    <w:multiLevelType w:val="hybridMultilevel"/>
    <w:tmpl w:val="B1FA3030"/>
    <w:lvl w:ilvl="0" w:tplc="214CCBA6">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2"/>
  </w:num>
  <w:num w:numId="4">
    <w:abstractNumId w:val="26"/>
  </w:num>
  <w:num w:numId="5">
    <w:abstractNumId w:val="0"/>
  </w:num>
  <w:num w:numId="6">
    <w:abstractNumId w:val="46"/>
  </w:num>
  <w:num w:numId="7">
    <w:abstractNumId w:val="24"/>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5"/>
  </w:num>
  <w:num w:numId="37">
    <w:abstractNumId w:val="33"/>
  </w:num>
  <w:num w:numId="38">
    <w:abstractNumId w:val="11"/>
  </w:num>
  <w:num w:numId="39">
    <w:abstractNumId w:val="28"/>
  </w:num>
  <w:num w:numId="40">
    <w:abstractNumId w:val="42"/>
    <w:lvlOverride w:ilvl="0">
      <w:startOverride w:val="1"/>
    </w:lvlOverride>
  </w:num>
  <w:num w:numId="41">
    <w:abstractNumId w:val="35"/>
    <w:lvlOverride w:ilvl="0">
      <w:startOverride w:val="1"/>
    </w:lvlOverride>
  </w:num>
  <w:num w:numId="42">
    <w:abstractNumId w:val="22"/>
  </w:num>
  <w:num w:numId="43">
    <w:abstractNumId w:val="49"/>
  </w:num>
  <w:num w:numId="44">
    <w:abstractNumId w:val="29"/>
  </w:num>
  <w:num w:numId="45">
    <w:abstractNumId w:val="41"/>
  </w:num>
  <w:num w:numId="46">
    <w:abstractNumId w:val="34"/>
  </w:num>
  <w:num w:numId="47">
    <w:abstractNumId w:val="47"/>
  </w:num>
  <w:num w:numId="48">
    <w:abstractNumId w:val="6"/>
  </w:num>
  <w:num w:numId="49">
    <w:abstractNumId w:val="5"/>
  </w:num>
  <w:num w:numId="50">
    <w:abstractNumId w:val="10"/>
  </w:num>
  <w:num w:numId="51">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69"/>
    <w:rsid w:val="00022436"/>
    <w:rsid w:val="00034239"/>
    <w:rsid w:val="000613AD"/>
    <w:rsid w:val="000627DC"/>
    <w:rsid w:val="000846D6"/>
    <w:rsid w:val="000A2D9D"/>
    <w:rsid w:val="000D30FB"/>
    <w:rsid w:val="000D741D"/>
    <w:rsid w:val="000E1E35"/>
    <w:rsid w:val="000F3D61"/>
    <w:rsid w:val="00100BBB"/>
    <w:rsid w:val="00112A85"/>
    <w:rsid w:val="00121EE3"/>
    <w:rsid w:val="00123708"/>
    <w:rsid w:val="00144A3B"/>
    <w:rsid w:val="0016068C"/>
    <w:rsid w:val="00180070"/>
    <w:rsid w:val="001B10B9"/>
    <w:rsid w:val="001B37B0"/>
    <w:rsid w:val="001E6B59"/>
    <w:rsid w:val="001F3B99"/>
    <w:rsid w:val="00207FF7"/>
    <w:rsid w:val="00212D53"/>
    <w:rsid w:val="00230517"/>
    <w:rsid w:val="00237D31"/>
    <w:rsid w:val="002A08A0"/>
    <w:rsid w:val="002A290E"/>
    <w:rsid w:val="002B059F"/>
    <w:rsid w:val="002D1373"/>
    <w:rsid w:val="00300964"/>
    <w:rsid w:val="00317EFF"/>
    <w:rsid w:val="0032047A"/>
    <w:rsid w:val="00320569"/>
    <w:rsid w:val="00330F26"/>
    <w:rsid w:val="003329D7"/>
    <w:rsid w:val="003623C9"/>
    <w:rsid w:val="003646BD"/>
    <w:rsid w:val="003A6C8E"/>
    <w:rsid w:val="003D39CD"/>
    <w:rsid w:val="00404E27"/>
    <w:rsid w:val="004329B3"/>
    <w:rsid w:val="00437553"/>
    <w:rsid w:val="00486058"/>
    <w:rsid w:val="00496415"/>
    <w:rsid w:val="004D1674"/>
    <w:rsid w:val="004F78C6"/>
    <w:rsid w:val="00515B4A"/>
    <w:rsid w:val="00520828"/>
    <w:rsid w:val="00552AD2"/>
    <w:rsid w:val="0057618F"/>
    <w:rsid w:val="00582707"/>
    <w:rsid w:val="005836DC"/>
    <w:rsid w:val="005A0060"/>
    <w:rsid w:val="005A5836"/>
    <w:rsid w:val="005A7813"/>
    <w:rsid w:val="005D558F"/>
    <w:rsid w:val="005F43F8"/>
    <w:rsid w:val="0065566F"/>
    <w:rsid w:val="006626BE"/>
    <w:rsid w:val="00674213"/>
    <w:rsid w:val="006B013A"/>
    <w:rsid w:val="006D58E2"/>
    <w:rsid w:val="00725705"/>
    <w:rsid w:val="00733F99"/>
    <w:rsid w:val="00752822"/>
    <w:rsid w:val="007679FB"/>
    <w:rsid w:val="007A617C"/>
    <w:rsid w:val="00811100"/>
    <w:rsid w:val="008159CC"/>
    <w:rsid w:val="008230FC"/>
    <w:rsid w:val="008266B1"/>
    <w:rsid w:val="00840B4E"/>
    <w:rsid w:val="00874E9D"/>
    <w:rsid w:val="008915C7"/>
    <w:rsid w:val="008C339A"/>
    <w:rsid w:val="008F6D05"/>
    <w:rsid w:val="0091273C"/>
    <w:rsid w:val="00915D12"/>
    <w:rsid w:val="00940F1A"/>
    <w:rsid w:val="009447FC"/>
    <w:rsid w:val="009773A9"/>
    <w:rsid w:val="00995A27"/>
    <w:rsid w:val="009E6430"/>
    <w:rsid w:val="00A349F2"/>
    <w:rsid w:val="00A47320"/>
    <w:rsid w:val="00A53AC3"/>
    <w:rsid w:val="00A8732E"/>
    <w:rsid w:val="00AA01D3"/>
    <w:rsid w:val="00AE1EC0"/>
    <w:rsid w:val="00AE5A2C"/>
    <w:rsid w:val="00B30CD1"/>
    <w:rsid w:val="00B342FC"/>
    <w:rsid w:val="00B63BD6"/>
    <w:rsid w:val="00B734CE"/>
    <w:rsid w:val="00B926F8"/>
    <w:rsid w:val="00B97A25"/>
    <w:rsid w:val="00BA6CB5"/>
    <w:rsid w:val="00BB4F5E"/>
    <w:rsid w:val="00BE4742"/>
    <w:rsid w:val="00C17530"/>
    <w:rsid w:val="00C211F2"/>
    <w:rsid w:val="00C2352C"/>
    <w:rsid w:val="00C269BE"/>
    <w:rsid w:val="00C37718"/>
    <w:rsid w:val="00C52949"/>
    <w:rsid w:val="00C83EF6"/>
    <w:rsid w:val="00C87618"/>
    <w:rsid w:val="00CB27CA"/>
    <w:rsid w:val="00CD71C4"/>
    <w:rsid w:val="00CD744A"/>
    <w:rsid w:val="00D10D7D"/>
    <w:rsid w:val="00D11BA4"/>
    <w:rsid w:val="00D13DCC"/>
    <w:rsid w:val="00D45B37"/>
    <w:rsid w:val="00D63F12"/>
    <w:rsid w:val="00D95F5C"/>
    <w:rsid w:val="00D96A8B"/>
    <w:rsid w:val="00DB2FBE"/>
    <w:rsid w:val="00DD2AE4"/>
    <w:rsid w:val="00DD4CBA"/>
    <w:rsid w:val="00E13034"/>
    <w:rsid w:val="00E316DB"/>
    <w:rsid w:val="00E94AE7"/>
    <w:rsid w:val="00E96ECD"/>
    <w:rsid w:val="00F15D43"/>
    <w:rsid w:val="00F41D56"/>
    <w:rsid w:val="00F478A7"/>
    <w:rsid w:val="00F52C40"/>
    <w:rsid w:val="00FA0F76"/>
    <w:rsid w:val="00FB3EA2"/>
    <w:rsid w:val="00FB7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11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20569"/>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20569"/>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20569"/>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20569"/>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20569"/>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20569"/>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20569"/>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320569"/>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20569"/>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20569"/>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20569"/>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20569"/>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20569"/>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20569"/>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20569"/>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20569"/>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320569"/>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20569"/>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20569"/>
  </w:style>
  <w:style w:type="paragraph" w:customStyle="1" w:styleId="TSstyl">
    <w:name w:val="TS styl"/>
    <w:basedOn w:val="Tekstpodstawowy2"/>
    <w:rsid w:val="00320569"/>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20569"/>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20569"/>
    <w:rPr>
      <w:rFonts w:ascii="Times New Roman" w:eastAsia="Times New Roman" w:hAnsi="Times New Roman" w:cs="Times New Roman"/>
      <w:szCs w:val="24"/>
      <w:lang w:val="x-none" w:eastAsia="x-none"/>
    </w:rPr>
  </w:style>
  <w:style w:type="character" w:styleId="Odwoaniedokomentarza">
    <w:name w:val="annotation reference"/>
    <w:semiHidden/>
    <w:rsid w:val="00320569"/>
    <w:rPr>
      <w:sz w:val="16"/>
      <w:szCs w:val="16"/>
    </w:rPr>
  </w:style>
  <w:style w:type="paragraph" w:styleId="Tekstkomentarza">
    <w:name w:val="annotation text"/>
    <w:basedOn w:val="Normalny"/>
    <w:link w:val="TekstkomentarzaZnak"/>
    <w:semiHidden/>
    <w:rsid w:val="0032056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20569"/>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20569"/>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20569"/>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20569"/>
    <w:rPr>
      <w:rFonts w:ascii="Arial" w:eastAsia="Times New Roman" w:hAnsi="Arial" w:cs="Times New Roman"/>
      <w:b/>
      <w:szCs w:val="20"/>
      <w:lang w:val="x-none" w:eastAsia="x-none"/>
    </w:rPr>
  </w:style>
  <w:style w:type="paragraph" w:customStyle="1" w:styleId="Standard">
    <w:name w:val="Standard"/>
    <w:autoRedefine/>
    <w:rsid w:val="00320569"/>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20569"/>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320569"/>
    <w:rPr>
      <w:rFonts w:ascii="Times New Roman" w:eastAsia="Times New Roman" w:hAnsi="Times New Roman" w:cs="Times New Roman"/>
      <w:szCs w:val="24"/>
      <w:lang w:val="x-none" w:eastAsia="x-none"/>
    </w:rPr>
  </w:style>
  <w:style w:type="paragraph" w:customStyle="1" w:styleId="TLSAumowy">
    <w:name w:val="TLSA umowy"/>
    <w:basedOn w:val="Normalny"/>
    <w:rsid w:val="00320569"/>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20569"/>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20569"/>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32056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320569"/>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320569"/>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320569"/>
    <w:rPr>
      <w:rFonts w:ascii="Times New Roman" w:eastAsia="Times New Roman" w:hAnsi="Times New Roman" w:cs="Times New Roman"/>
      <w:sz w:val="24"/>
      <w:szCs w:val="20"/>
      <w:lang w:val="x-none" w:eastAsia="x-none"/>
    </w:rPr>
  </w:style>
  <w:style w:type="character" w:customStyle="1" w:styleId="text1">
    <w:name w:val="text1"/>
    <w:rsid w:val="00320569"/>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320569"/>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320569"/>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20569"/>
    <w:pPr>
      <w:numPr>
        <w:numId w:val="36"/>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20569"/>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20569"/>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20569"/>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20569"/>
    <w:rPr>
      <w:rFonts w:ascii="Times New Roman" w:eastAsia="Times New Roman" w:hAnsi="Times New Roman" w:cs="Times New Roman"/>
      <w:sz w:val="24"/>
      <w:szCs w:val="24"/>
      <w:lang w:val="x-none" w:eastAsia="x-none"/>
    </w:rPr>
  </w:style>
  <w:style w:type="character" w:styleId="Hipercze">
    <w:name w:val="Hyperlink"/>
    <w:rsid w:val="00320569"/>
    <w:rPr>
      <w:color w:val="0000FF"/>
      <w:u w:val="single"/>
    </w:rPr>
  </w:style>
  <w:style w:type="paragraph" w:customStyle="1" w:styleId="Tekstpodstawowy21">
    <w:name w:val="Tekst podstawowy 21"/>
    <w:basedOn w:val="Normalny"/>
    <w:rsid w:val="00320569"/>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320569"/>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320569"/>
    <w:pPr>
      <w:numPr>
        <w:numId w:val="4"/>
      </w:numPr>
      <w:spacing w:after="0" w:line="240" w:lineRule="auto"/>
    </w:pPr>
    <w:rPr>
      <w:rFonts w:ascii="Arial" w:eastAsia="Arial Unicode MS" w:hAnsi="Arial" w:cs="Times New Roman"/>
      <w:szCs w:val="24"/>
      <w:lang w:eastAsia="pl-PL"/>
    </w:rPr>
  </w:style>
  <w:style w:type="paragraph" w:customStyle="1" w:styleId="O">
    <w:name w:val="O"/>
    <w:basedOn w:val="Normalny"/>
    <w:rsid w:val="00320569"/>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320569"/>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20569"/>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32056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20569"/>
    <w:rPr>
      <w:rFonts w:ascii="Times New Roman" w:eastAsia="Times New Roman" w:hAnsi="Times New Roman" w:cs="Times New Roman"/>
      <w:sz w:val="20"/>
      <w:szCs w:val="20"/>
      <w:lang w:eastAsia="pl-PL"/>
    </w:rPr>
  </w:style>
  <w:style w:type="paragraph" w:customStyle="1" w:styleId="Default">
    <w:name w:val="Default"/>
    <w:rsid w:val="0032056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20569"/>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20569"/>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20569"/>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32056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20569"/>
    <w:rPr>
      <w:rFonts w:ascii="Verdana" w:hAnsi="Verdana" w:cs="Verdana"/>
      <w:sz w:val="18"/>
      <w:szCs w:val="18"/>
    </w:rPr>
  </w:style>
  <w:style w:type="character" w:customStyle="1" w:styleId="FontStyle90">
    <w:name w:val="Font Style90"/>
    <w:rsid w:val="00320569"/>
    <w:rPr>
      <w:rFonts w:ascii="Verdana" w:hAnsi="Verdana" w:cs="Verdana"/>
      <w:sz w:val="18"/>
      <w:szCs w:val="18"/>
    </w:rPr>
  </w:style>
  <w:style w:type="paragraph" w:styleId="Listapunktowana3">
    <w:name w:val="List Bullet 3"/>
    <w:basedOn w:val="Normalny"/>
    <w:autoRedefine/>
    <w:rsid w:val="00320569"/>
    <w:pPr>
      <w:numPr>
        <w:numId w:val="5"/>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20569"/>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20569"/>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20569"/>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20569"/>
    <w:rPr>
      <w:vertAlign w:val="superscript"/>
    </w:rPr>
  </w:style>
  <w:style w:type="paragraph" w:styleId="Indeks1">
    <w:name w:val="index 1"/>
    <w:basedOn w:val="Normalny"/>
    <w:next w:val="Normalny"/>
    <w:autoRedefine/>
    <w:semiHidden/>
    <w:rsid w:val="00320569"/>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20569"/>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20569"/>
    <w:rPr>
      <w:rFonts w:ascii="Tahoma" w:eastAsia="Times New Roman" w:hAnsi="Tahoma" w:cs="Times New Roman"/>
      <w:sz w:val="16"/>
      <w:szCs w:val="16"/>
      <w:lang w:val="x-none" w:eastAsia="x-none"/>
    </w:rPr>
  </w:style>
  <w:style w:type="paragraph" w:styleId="Podtytu">
    <w:name w:val="Subtitle"/>
    <w:basedOn w:val="Normalny"/>
    <w:link w:val="PodtytuZnak"/>
    <w:qFormat/>
    <w:rsid w:val="00320569"/>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20569"/>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32056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20569"/>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20569"/>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20569"/>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20569"/>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20569"/>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20569"/>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320569"/>
    <w:pPr>
      <w:jc w:val="center"/>
    </w:pPr>
    <w:rPr>
      <w:b/>
    </w:rPr>
  </w:style>
  <w:style w:type="paragraph" w:styleId="Lista">
    <w:name w:val="List"/>
    <w:basedOn w:val="Normalny"/>
    <w:rsid w:val="00320569"/>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20569"/>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20569"/>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20569"/>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20569"/>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2056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20569"/>
    <w:rPr>
      <w:rFonts w:ascii="Courier New" w:eastAsia="Times New Roman" w:hAnsi="Courier New" w:cs="Times New Roman"/>
      <w:sz w:val="20"/>
      <w:szCs w:val="20"/>
      <w:lang w:val="x-none" w:eastAsia="x-none"/>
    </w:rPr>
  </w:style>
  <w:style w:type="paragraph" w:customStyle="1" w:styleId="xl27">
    <w:name w:val="xl27"/>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20569"/>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20569"/>
    <w:rPr>
      <w:b/>
      <w:bCs/>
    </w:rPr>
  </w:style>
  <w:style w:type="character" w:customStyle="1" w:styleId="TematkomentarzaZnak">
    <w:name w:val="Temat komentarza Znak"/>
    <w:basedOn w:val="TekstkomentarzaZnak"/>
    <w:link w:val="Tematkomentarza"/>
    <w:semiHidden/>
    <w:rsid w:val="00320569"/>
    <w:rPr>
      <w:rFonts w:ascii="Times New Roman" w:eastAsia="Times New Roman" w:hAnsi="Times New Roman" w:cs="Times New Roman"/>
      <w:b/>
      <w:bCs/>
      <w:sz w:val="20"/>
      <w:szCs w:val="20"/>
      <w:lang w:eastAsia="pl-PL"/>
    </w:rPr>
  </w:style>
  <w:style w:type="character" w:styleId="Numerstrony">
    <w:name w:val="page number"/>
    <w:basedOn w:val="Domylnaczcionkaakapitu"/>
    <w:rsid w:val="00320569"/>
  </w:style>
  <w:style w:type="numbering" w:customStyle="1" w:styleId="Bezlisty11">
    <w:name w:val="Bez listy11"/>
    <w:next w:val="Bezlisty"/>
    <w:uiPriority w:val="99"/>
    <w:semiHidden/>
    <w:rsid w:val="00320569"/>
  </w:style>
  <w:style w:type="paragraph" w:customStyle="1" w:styleId="Zwykytekst10">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20569"/>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205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205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205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2056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205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205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20569"/>
    <w:rPr>
      <w:color w:val="800080"/>
      <w:u w:val="single"/>
    </w:rPr>
  </w:style>
  <w:style w:type="paragraph" w:customStyle="1" w:styleId="15Spraweprowadzi">
    <w:name w:val="@15.Sprawe_prowadzi"/>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20569"/>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20569"/>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20569"/>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20569"/>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2056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20569"/>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2056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20569"/>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2056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20569"/>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20569"/>
    <w:pPr>
      <w:spacing w:before="0" w:after="0"/>
      <w:ind w:right="0"/>
    </w:pPr>
    <w:rPr>
      <w:b w:val="0"/>
      <w:caps w:val="0"/>
      <w:sz w:val="24"/>
      <w:szCs w:val="20"/>
      <w:u w:val="none"/>
    </w:rPr>
  </w:style>
  <w:style w:type="paragraph" w:customStyle="1" w:styleId="WW-Tekstpodstawowywcity3">
    <w:name w:val="WW-Tekst podstawowy wcięty 3"/>
    <w:basedOn w:val="Normalny"/>
    <w:rsid w:val="00320569"/>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20569"/>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20569"/>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20569"/>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20569"/>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20569"/>
    <w:rPr>
      <w:color w:val="000000"/>
      <w:sz w:val="15"/>
      <w:szCs w:val="15"/>
    </w:rPr>
  </w:style>
  <w:style w:type="paragraph" w:styleId="Lista2">
    <w:name w:val="List 2"/>
    <w:basedOn w:val="Normalny"/>
    <w:rsid w:val="00320569"/>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20569"/>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320569"/>
    <w:pPr>
      <w:spacing w:after="0" w:line="240" w:lineRule="auto"/>
    </w:pPr>
    <w:rPr>
      <w:rFonts w:ascii="Calibri" w:eastAsia="Calibri" w:hAnsi="Calibri" w:cs="Times New Roman"/>
      <w:lang w:eastAsia="pl-PL"/>
    </w:rPr>
  </w:style>
  <w:style w:type="table" w:styleId="Tabela-Siatka">
    <w:name w:val="Table Grid"/>
    <w:basedOn w:val="Standardowy"/>
    <w:uiPriority w:val="59"/>
    <w:rsid w:val="00320569"/>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20569"/>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20569"/>
    <w:rPr>
      <w:rFonts w:ascii="Calibri" w:eastAsia="Times New Roman" w:hAnsi="Calibri" w:cs="Times New Roman"/>
      <w:sz w:val="20"/>
      <w:szCs w:val="20"/>
      <w:lang w:val="x-none" w:eastAsia="x-none"/>
    </w:rPr>
  </w:style>
  <w:style w:type="character" w:styleId="Odwoanieprzypisukocowego">
    <w:name w:val="endnote reference"/>
    <w:unhideWhenUsed/>
    <w:rsid w:val="00320569"/>
    <w:rPr>
      <w:vertAlign w:val="superscript"/>
    </w:rPr>
  </w:style>
  <w:style w:type="character" w:customStyle="1" w:styleId="ZnakZnak">
    <w:name w:val="Znak Znak"/>
    <w:basedOn w:val="Domylnaczcionkaakapitu"/>
    <w:semiHidden/>
    <w:locked/>
    <w:rsid w:val="00320569"/>
  </w:style>
  <w:style w:type="character" w:customStyle="1" w:styleId="ZnakZnak2">
    <w:name w:val="Znak Znak2"/>
    <w:rsid w:val="00320569"/>
    <w:rPr>
      <w:rFonts w:ascii="Ottawa" w:hAnsi="Ottawa"/>
      <w:noProof w:val="0"/>
      <w:snapToGrid w:val="0"/>
      <w:sz w:val="24"/>
      <w:lang w:val="pl-PL" w:eastAsia="pl-PL" w:bidi="ar-SA"/>
    </w:rPr>
  </w:style>
  <w:style w:type="character" w:customStyle="1" w:styleId="ZnakZnak1">
    <w:name w:val="Znak Znak1"/>
    <w:rsid w:val="00320569"/>
    <w:rPr>
      <w:noProof w:val="0"/>
      <w:snapToGrid w:val="0"/>
      <w:sz w:val="24"/>
      <w:lang w:val="pl-PL" w:eastAsia="pl-PL" w:bidi="ar-SA"/>
    </w:rPr>
  </w:style>
  <w:style w:type="character" w:styleId="Uwydatnienie">
    <w:name w:val="Emphasis"/>
    <w:uiPriority w:val="20"/>
    <w:qFormat/>
    <w:rsid w:val="00320569"/>
    <w:rPr>
      <w:b/>
      <w:bCs/>
      <w:i w:val="0"/>
      <w:iCs w:val="0"/>
    </w:rPr>
  </w:style>
  <w:style w:type="character" w:customStyle="1" w:styleId="st">
    <w:name w:val="st"/>
    <w:basedOn w:val="Domylnaczcionkaakapitu"/>
    <w:rsid w:val="00320569"/>
  </w:style>
  <w:style w:type="table" w:customStyle="1" w:styleId="Tabela-Siatka1">
    <w:name w:val="Tabela - Siatka1"/>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20569"/>
  </w:style>
  <w:style w:type="table" w:customStyle="1" w:styleId="Tabela-Siatka2">
    <w:name w:val="Tabela - Siatka2"/>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20569"/>
    <w:rPr>
      <w:rFonts w:ascii="Cambria" w:eastAsia="Times New Roman" w:hAnsi="Cambria" w:cs="Times New Roman"/>
      <w:b/>
      <w:bCs/>
      <w:i/>
      <w:iCs/>
      <w:sz w:val="28"/>
      <w:szCs w:val="28"/>
    </w:rPr>
  </w:style>
  <w:style w:type="character" w:styleId="Pogrubienie">
    <w:name w:val="Strong"/>
    <w:uiPriority w:val="22"/>
    <w:qFormat/>
    <w:rsid w:val="00320569"/>
    <w:rPr>
      <w:b/>
      <w:bCs/>
    </w:rPr>
  </w:style>
  <w:style w:type="character" w:customStyle="1" w:styleId="apple-converted-space">
    <w:name w:val="apple-converted-space"/>
    <w:basedOn w:val="Domylnaczcionkaakapitu"/>
    <w:uiPriority w:val="99"/>
    <w:rsid w:val="00320569"/>
  </w:style>
  <w:style w:type="character" w:customStyle="1" w:styleId="n">
    <w:name w:val="n"/>
    <w:basedOn w:val="Domylnaczcionkaakapitu"/>
    <w:uiPriority w:val="99"/>
    <w:rsid w:val="00320569"/>
  </w:style>
  <w:style w:type="character" w:customStyle="1" w:styleId="i">
    <w:name w:val="i"/>
    <w:basedOn w:val="Domylnaczcionkaakapitu"/>
    <w:rsid w:val="00320569"/>
  </w:style>
  <w:style w:type="paragraph" w:customStyle="1" w:styleId="Kasia">
    <w:name w:val="Kasia"/>
    <w:basedOn w:val="Normalny"/>
    <w:rsid w:val="00320569"/>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20569"/>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20569"/>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20569"/>
    <w:rPr>
      <w:rFonts w:ascii="Times New Roman" w:eastAsia="Times New Roman" w:hAnsi="Times New Roman" w:cs="Times New Roman"/>
      <w:b/>
      <w:sz w:val="24"/>
      <w:lang w:val="x-none" w:eastAsia="en-GB"/>
    </w:rPr>
  </w:style>
  <w:style w:type="character" w:customStyle="1" w:styleId="DeltaViewInsertion">
    <w:name w:val="DeltaView Insertion"/>
    <w:rsid w:val="00320569"/>
    <w:rPr>
      <w:b/>
      <w:i/>
      <w:spacing w:val="0"/>
    </w:rPr>
  </w:style>
  <w:style w:type="paragraph" w:customStyle="1" w:styleId="Text10">
    <w:name w:val="Text 1"/>
    <w:basedOn w:val="Normalny"/>
    <w:rsid w:val="0032056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2056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20569"/>
    <w:pPr>
      <w:numPr>
        <w:numId w:val="4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20569"/>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20569"/>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20569"/>
    <w:pPr>
      <w:numPr>
        <w:ilvl w:val="1"/>
        <w:numId w:val="4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20569"/>
    <w:pPr>
      <w:numPr>
        <w:ilvl w:val="2"/>
        <w:numId w:val="4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20569"/>
    <w:pPr>
      <w:numPr>
        <w:ilvl w:val="3"/>
        <w:numId w:val="4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2056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2056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20569"/>
    <w:pPr>
      <w:spacing w:before="120" w:after="120" w:line="240" w:lineRule="auto"/>
      <w:jc w:val="center"/>
    </w:pPr>
    <w:rPr>
      <w:rFonts w:ascii="Times New Roman" w:eastAsia="Calibri" w:hAnsi="Times New Roman" w:cs="Times New Roman"/>
      <w:b/>
      <w:sz w:val="24"/>
      <w:u w:val="single"/>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20569"/>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20569"/>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20569"/>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20569"/>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20569"/>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20569"/>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20569"/>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qFormat/>
    <w:rsid w:val="00320569"/>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20569"/>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20569"/>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20569"/>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20569"/>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20569"/>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20569"/>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20569"/>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20569"/>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rsid w:val="00320569"/>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20569"/>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20569"/>
  </w:style>
  <w:style w:type="paragraph" w:customStyle="1" w:styleId="TSstyl">
    <w:name w:val="TS styl"/>
    <w:basedOn w:val="Tekstpodstawowy2"/>
    <w:rsid w:val="00320569"/>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20569"/>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20569"/>
    <w:rPr>
      <w:rFonts w:ascii="Times New Roman" w:eastAsia="Times New Roman" w:hAnsi="Times New Roman" w:cs="Times New Roman"/>
      <w:szCs w:val="24"/>
      <w:lang w:val="x-none" w:eastAsia="x-none"/>
    </w:rPr>
  </w:style>
  <w:style w:type="character" w:styleId="Odwoaniedokomentarza">
    <w:name w:val="annotation reference"/>
    <w:semiHidden/>
    <w:rsid w:val="00320569"/>
    <w:rPr>
      <w:sz w:val="16"/>
      <w:szCs w:val="16"/>
    </w:rPr>
  </w:style>
  <w:style w:type="paragraph" w:styleId="Tekstkomentarza">
    <w:name w:val="annotation text"/>
    <w:basedOn w:val="Normalny"/>
    <w:link w:val="TekstkomentarzaZnak"/>
    <w:semiHidden/>
    <w:rsid w:val="0032056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20569"/>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20569"/>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20569"/>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20569"/>
    <w:rPr>
      <w:rFonts w:ascii="Arial" w:eastAsia="Times New Roman" w:hAnsi="Arial" w:cs="Times New Roman"/>
      <w:b/>
      <w:szCs w:val="20"/>
      <w:lang w:val="x-none" w:eastAsia="x-none"/>
    </w:rPr>
  </w:style>
  <w:style w:type="paragraph" w:customStyle="1" w:styleId="Standard">
    <w:name w:val="Standard"/>
    <w:autoRedefine/>
    <w:rsid w:val="00320569"/>
    <w:pPr>
      <w:tabs>
        <w:tab w:val="left" w:pos="0"/>
      </w:tabs>
      <w:autoSpaceDE w:val="0"/>
      <w:autoSpaceDN w:val="0"/>
      <w:adjustRightInd w:val="0"/>
      <w:snapToGrid w:val="0"/>
      <w:spacing w:after="0"/>
      <w:jc w:val="both"/>
    </w:pPr>
    <w:rPr>
      <w:rFonts w:ascii="Verdana" w:eastAsia="Times New Roman" w:hAnsi="Verdana" w:cs="Arial"/>
      <w:sz w:val="20"/>
      <w:szCs w:val="20"/>
      <w:lang w:eastAsia="pl-PL"/>
    </w:rPr>
  </w:style>
  <w:style w:type="paragraph" w:customStyle="1" w:styleId="ust">
    <w:name w:val="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20569"/>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rsid w:val="00320569"/>
    <w:rPr>
      <w:rFonts w:ascii="Times New Roman" w:eastAsia="Times New Roman" w:hAnsi="Times New Roman" w:cs="Times New Roman"/>
      <w:szCs w:val="24"/>
      <w:lang w:val="x-none" w:eastAsia="x-none"/>
    </w:rPr>
  </w:style>
  <w:style w:type="paragraph" w:customStyle="1" w:styleId="TLSAumowy">
    <w:name w:val="TLSA umowy"/>
    <w:basedOn w:val="Normalny"/>
    <w:rsid w:val="00320569"/>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20569"/>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20569"/>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rsid w:val="0032056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320569"/>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rsid w:val="00320569"/>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320569"/>
    <w:rPr>
      <w:rFonts w:ascii="Times New Roman" w:eastAsia="Times New Roman" w:hAnsi="Times New Roman" w:cs="Times New Roman"/>
      <w:sz w:val="24"/>
      <w:szCs w:val="20"/>
      <w:lang w:val="x-none" w:eastAsia="x-none"/>
    </w:rPr>
  </w:style>
  <w:style w:type="character" w:customStyle="1" w:styleId="text1">
    <w:name w:val="text1"/>
    <w:rsid w:val="00320569"/>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320569"/>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320569"/>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20569"/>
    <w:pPr>
      <w:numPr>
        <w:numId w:val="36"/>
      </w:numPr>
      <w:spacing w:after="0"/>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20569"/>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20569"/>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20569"/>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205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20569"/>
    <w:rPr>
      <w:rFonts w:ascii="Times New Roman" w:eastAsia="Times New Roman" w:hAnsi="Times New Roman" w:cs="Times New Roman"/>
      <w:sz w:val="24"/>
      <w:szCs w:val="24"/>
      <w:lang w:val="x-none" w:eastAsia="x-none"/>
    </w:rPr>
  </w:style>
  <w:style w:type="character" w:styleId="Hipercze">
    <w:name w:val="Hyperlink"/>
    <w:rsid w:val="00320569"/>
    <w:rPr>
      <w:color w:val="0000FF"/>
      <w:u w:val="single"/>
    </w:rPr>
  </w:style>
  <w:style w:type="paragraph" w:customStyle="1" w:styleId="Tekstpodstawowy21">
    <w:name w:val="Tekst podstawowy 21"/>
    <w:basedOn w:val="Normalny"/>
    <w:rsid w:val="00320569"/>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basedOn w:val="Normalny"/>
    <w:uiPriority w:val="34"/>
    <w:qFormat/>
    <w:rsid w:val="00320569"/>
    <w:pPr>
      <w:spacing w:after="0" w:line="240" w:lineRule="auto"/>
      <w:ind w:left="720"/>
    </w:pPr>
    <w:rPr>
      <w:rFonts w:ascii="Times New Roman" w:eastAsia="Times New Roman" w:hAnsi="Times New Roman" w:cs="Times New Roman"/>
      <w:sz w:val="24"/>
      <w:szCs w:val="24"/>
      <w:lang w:eastAsia="pl-PL"/>
    </w:rPr>
  </w:style>
  <w:style w:type="paragraph" w:styleId="Listanumerowana">
    <w:name w:val="List Number"/>
    <w:basedOn w:val="Normalny"/>
    <w:rsid w:val="00320569"/>
    <w:pPr>
      <w:numPr>
        <w:numId w:val="4"/>
      </w:numPr>
      <w:spacing w:after="0" w:line="240" w:lineRule="auto"/>
    </w:pPr>
    <w:rPr>
      <w:rFonts w:ascii="Arial" w:eastAsia="Arial Unicode MS" w:hAnsi="Arial" w:cs="Times New Roman"/>
      <w:szCs w:val="24"/>
      <w:lang w:eastAsia="pl-PL"/>
    </w:rPr>
  </w:style>
  <w:style w:type="paragraph" w:customStyle="1" w:styleId="O">
    <w:name w:val="O"/>
    <w:basedOn w:val="Normalny"/>
    <w:rsid w:val="00320569"/>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uiPriority w:val="99"/>
    <w:rsid w:val="00320569"/>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20569"/>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32056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320569"/>
    <w:rPr>
      <w:rFonts w:ascii="Times New Roman" w:eastAsia="Times New Roman" w:hAnsi="Times New Roman" w:cs="Times New Roman"/>
      <w:sz w:val="20"/>
      <w:szCs w:val="20"/>
      <w:lang w:eastAsia="pl-PL"/>
    </w:rPr>
  </w:style>
  <w:style w:type="paragraph" w:customStyle="1" w:styleId="Default">
    <w:name w:val="Default"/>
    <w:rsid w:val="0032056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20569"/>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20569"/>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20569"/>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uiPriority w:val="99"/>
    <w:rsid w:val="0032056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20569"/>
    <w:rPr>
      <w:rFonts w:ascii="Verdana" w:hAnsi="Verdana" w:cs="Verdana"/>
      <w:sz w:val="18"/>
      <w:szCs w:val="18"/>
    </w:rPr>
  </w:style>
  <w:style w:type="character" w:customStyle="1" w:styleId="FontStyle90">
    <w:name w:val="Font Style90"/>
    <w:rsid w:val="00320569"/>
    <w:rPr>
      <w:rFonts w:ascii="Verdana" w:hAnsi="Verdana" w:cs="Verdana"/>
      <w:sz w:val="18"/>
      <w:szCs w:val="18"/>
    </w:rPr>
  </w:style>
  <w:style w:type="paragraph" w:styleId="Listapunktowana3">
    <w:name w:val="List Bullet 3"/>
    <w:basedOn w:val="Normalny"/>
    <w:autoRedefine/>
    <w:rsid w:val="00320569"/>
    <w:pPr>
      <w:numPr>
        <w:numId w:val="5"/>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20569"/>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20569"/>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20569"/>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20569"/>
    <w:rPr>
      <w:vertAlign w:val="superscript"/>
    </w:rPr>
  </w:style>
  <w:style w:type="paragraph" w:styleId="Indeks1">
    <w:name w:val="index 1"/>
    <w:basedOn w:val="Normalny"/>
    <w:next w:val="Normalny"/>
    <w:autoRedefine/>
    <w:semiHidden/>
    <w:rsid w:val="00320569"/>
    <w:pPr>
      <w:spacing w:after="0" w:line="240" w:lineRule="auto"/>
      <w:ind w:left="240" w:hanging="240"/>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20569"/>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20569"/>
    <w:rPr>
      <w:rFonts w:ascii="Tahoma" w:eastAsia="Times New Roman" w:hAnsi="Tahoma" w:cs="Times New Roman"/>
      <w:sz w:val="16"/>
      <w:szCs w:val="16"/>
      <w:lang w:val="x-none" w:eastAsia="x-none"/>
    </w:rPr>
  </w:style>
  <w:style w:type="paragraph" w:styleId="Podtytu">
    <w:name w:val="Subtitle"/>
    <w:basedOn w:val="Normalny"/>
    <w:link w:val="PodtytuZnak"/>
    <w:qFormat/>
    <w:rsid w:val="00320569"/>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20569"/>
    <w:rPr>
      <w:rFonts w:ascii="Times New Roman" w:eastAsia="Times New Roman" w:hAnsi="Times New Roman" w:cs="Times New Roman"/>
      <w:b/>
      <w:snapToGrid w:val="0"/>
      <w:sz w:val="24"/>
      <w:szCs w:val="24"/>
      <w:lang w:val="x-none" w:eastAsia="x-none"/>
    </w:rPr>
  </w:style>
  <w:style w:type="paragraph" w:customStyle="1" w:styleId="pkt">
    <w:name w:val="pkt"/>
    <w:basedOn w:val="Normalny"/>
    <w:rsid w:val="0032056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20569"/>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20569"/>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20569"/>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20569"/>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20569"/>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20569"/>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20569"/>
    <w:pPr>
      <w:numPr>
        <w:numId w:val="7"/>
      </w:numPr>
      <w:tabs>
        <w:tab w:val="clear" w:pos="454"/>
        <w:tab w:val="num" w:pos="360"/>
        <w:tab w:val="num" w:pos="720"/>
      </w:tabs>
      <w:ind w:left="0" w:firstLine="0"/>
    </w:pPr>
  </w:style>
  <w:style w:type="paragraph" w:customStyle="1" w:styleId="Tabelanagwek2dorodka">
    <w:name w:val="Tabela nagłówek2 do środka"/>
    <w:basedOn w:val="Tabelatre"/>
    <w:rsid w:val="00320569"/>
    <w:pPr>
      <w:jc w:val="center"/>
    </w:pPr>
    <w:rPr>
      <w:b/>
    </w:rPr>
  </w:style>
  <w:style w:type="paragraph" w:styleId="Lista">
    <w:name w:val="List"/>
    <w:basedOn w:val="Normalny"/>
    <w:rsid w:val="00320569"/>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20569"/>
    <w:pPr>
      <w:numPr>
        <w:numId w:val="6"/>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20569"/>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20569"/>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20569"/>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20569"/>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20569"/>
    <w:rPr>
      <w:rFonts w:ascii="Courier New" w:eastAsia="Times New Roman" w:hAnsi="Courier New" w:cs="Times New Roman"/>
      <w:sz w:val="20"/>
      <w:szCs w:val="20"/>
      <w:lang w:val="x-none" w:eastAsia="x-none"/>
    </w:rPr>
  </w:style>
  <w:style w:type="paragraph" w:customStyle="1" w:styleId="xl27">
    <w:name w:val="xl27"/>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20569"/>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20569"/>
    <w:rPr>
      <w:b/>
      <w:bCs/>
    </w:rPr>
  </w:style>
  <w:style w:type="character" w:customStyle="1" w:styleId="TematkomentarzaZnak">
    <w:name w:val="Temat komentarza Znak"/>
    <w:basedOn w:val="TekstkomentarzaZnak"/>
    <w:link w:val="Tematkomentarza"/>
    <w:semiHidden/>
    <w:rsid w:val="00320569"/>
    <w:rPr>
      <w:rFonts w:ascii="Times New Roman" w:eastAsia="Times New Roman" w:hAnsi="Times New Roman" w:cs="Times New Roman"/>
      <w:b/>
      <w:bCs/>
      <w:sz w:val="20"/>
      <w:szCs w:val="20"/>
      <w:lang w:eastAsia="pl-PL"/>
    </w:rPr>
  </w:style>
  <w:style w:type="character" w:styleId="Numerstrony">
    <w:name w:val="page number"/>
    <w:basedOn w:val="Domylnaczcionkaakapitu"/>
    <w:rsid w:val="00320569"/>
  </w:style>
  <w:style w:type="numbering" w:customStyle="1" w:styleId="Bezlisty11">
    <w:name w:val="Bez listy11"/>
    <w:next w:val="Bezlisty"/>
    <w:uiPriority w:val="99"/>
    <w:semiHidden/>
    <w:rsid w:val="00320569"/>
  </w:style>
  <w:style w:type="paragraph" w:customStyle="1" w:styleId="Zwykytekst10">
    <w:name w:val="Zwykły tekst1"/>
    <w:basedOn w:val="Normalny"/>
    <w:rsid w:val="00320569"/>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20569"/>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20569"/>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205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2056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205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2056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205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205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2056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205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205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205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20569"/>
    <w:rPr>
      <w:color w:val="800080"/>
      <w:u w:val="single"/>
    </w:rPr>
  </w:style>
  <w:style w:type="paragraph" w:customStyle="1" w:styleId="15Spraweprowadzi">
    <w:name w:val="@15.Sprawe_prowadzi"/>
    <w:basedOn w:val="Normalny"/>
    <w:rsid w:val="00320569"/>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20569"/>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20569"/>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20569"/>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20569"/>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2056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20569"/>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2056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20569"/>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2056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20569"/>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2056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20569"/>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20569"/>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20569"/>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205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20569"/>
    <w:pPr>
      <w:spacing w:before="0" w:after="0"/>
      <w:ind w:right="0"/>
    </w:pPr>
    <w:rPr>
      <w:b w:val="0"/>
      <w:caps w:val="0"/>
      <w:sz w:val="24"/>
      <w:szCs w:val="20"/>
      <w:u w:val="none"/>
    </w:rPr>
  </w:style>
  <w:style w:type="paragraph" w:customStyle="1" w:styleId="WW-Tekstpodstawowywcity3">
    <w:name w:val="WW-Tekst podstawowy wcięty 3"/>
    <w:basedOn w:val="Normalny"/>
    <w:rsid w:val="00320569"/>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20569"/>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20569"/>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20569"/>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20569"/>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20569"/>
    <w:rPr>
      <w:color w:val="000000"/>
      <w:sz w:val="15"/>
      <w:szCs w:val="15"/>
    </w:rPr>
  </w:style>
  <w:style w:type="paragraph" w:styleId="Lista2">
    <w:name w:val="List 2"/>
    <w:basedOn w:val="Normalny"/>
    <w:rsid w:val="00320569"/>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20569"/>
    <w:pPr>
      <w:spacing w:after="0" w:line="240" w:lineRule="auto"/>
      <w:ind w:left="720"/>
    </w:pPr>
    <w:rPr>
      <w:rFonts w:ascii="Times New Roman" w:eastAsia="Calibri" w:hAnsi="Times New Roman" w:cs="Times New Roman"/>
      <w:sz w:val="24"/>
      <w:szCs w:val="24"/>
      <w:lang w:eastAsia="pl-PL"/>
    </w:rPr>
  </w:style>
  <w:style w:type="paragraph" w:styleId="Bezodstpw">
    <w:name w:val="No Spacing"/>
    <w:uiPriority w:val="1"/>
    <w:qFormat/>
    <w:rsid w:val="00320569"/>
    <w:pPr>
      <w:spacing w:after="0" w:line="240" w:lineRule="auto"/>
    </w:pPr>
    <w:rPr>
      <w:rFonts w:ascii="Calibri" w:eastAsia="Calibri" w:hAnsi="Calibri" w:cs="Times New Roman"/>
      <w:lang w:eastAsia="pl-PL"/>
    </w:rPr>
  </w:style>
  <w:style w:type="table" w:styleId="Tabela-Siatka">
    <w:name w:val="Table Grid"/>
    <w:basedOn w:val="Standardowy"/>
    <w:uiPriority w:val="59"/>
    <w:rsid w:val="00320569"/>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20569"/>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20569"/>
    <w:rPr>
      <w:rFonts w:ascii="Calibri" w:eastAsia="Times New Roman" w:hAnsi="Calibri" w:cs="Times New Roman"/>
      <w:sz w:val="20"/>
      <w:szCs w:val="20"/>
      <w:lang w:val="x-none" w:eastAsia="x-none"/>
    </w:rPr>
  </w:style>
  <w:style w:type="character" w:styleId="Odwoanieprzypisukocowego">
    <w:name w:val="endnote reference"/>
    <w:unhideWhenUsed/>
    <w:rsid w:val="00320569"/>
    <w:rPr>
      <w:vertAlign w:val="superscript"/>
    </w:rPr>
  </w:style>
  <w:style w:type="character" w:customStyle="1" w:styleId="ZnakZnak">
    <w:name w:val="Znak Znak"/>
    <w:basedOn w:val="Domylnaczcionkaakapitu"/>
    <w:semiHidden/>
    <w:locked/>
    <w:rsid w:val="00320569"/>
  </w:style>
  <w:style w:type="character" w:customStyle="1" w:styleId="ZnakZnak2">
    <w:name w:val="Znak Znak2"/>
    <w:rsid w:val="00320569"/>
    <w:rPr>
      <w:rFonts w:ascii="Ottawa" w:hAnsi="Ottawa"/>
      <w:noProof w:val="0"/>
      <w:snapToGrid w:val="0"/>
      <w:sz w:val="24"/>
      <w:lang w:val="pl-PL" w:eastAsia="pl-PL" w:bidi="ar-SA"/>
    </w:rPr>
  </w:style>
  <w:style w:type="character" w:customStyle="1" w:styleId="ZnakZnak1">
    <w:name w:val="Znak Znak1"/>
    <w:rsid w:val="00320569"/>
    <w:rPr>
      <w:noProof w:val="0"/>
      <w:snapToGrid w:val="0"/>
      <w:sz w:val="24"/>
      <w:lang w:val="pl-PL" w:eastAsia="pl-PL" w:bidi="ar-SA"/>
    </w:rPr>
  </w:style>
  <w:style w:type="character" w:styleId="Uwydatnienie">
    <w:name w:val="Emphasis"/>
    <w:uiPriority w:val="20"/>
    <w:qFormat/>
    <w:rsid w:val="00320569"/>
    <w:rPr>
      <w:b/>
      <w:bCs/>
      <w:i w:val="0"/>
      <w:iCs w:val="0"/>
    </w:rPr>
  </w:style>
  <w:style w:type="character" w:customStyle="1" w:styleId="st">
    <w:name w:val="st"/>
    <w:basedOn w:val="Domylnaczcionkaakapitu"/>
    <w:rsid w:val="00320569"/>
  </w:style>
  <w:style w:type="table" w:customStyle="1" w:styleId="Tabela-Siatka1">
    <w:name w:val="Tabela - Siatka1"/>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20569"/>
  </w:style>
  <w:style w:type="table" w:customStyle="1" w:styleId="Tabela-Siatka2">
    <w:name w:val="Tabela - Siatka2"/>
    <w:basedOn w:val="Standardowy"/>
    <w:next w:val="Tabela-Siatka"/>
    <w:uiPriority w:val="59"/>
    <w:rsid w:val="00320569"/>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20569"/>
    <w:rPr>
      <w:rFonts w:ascii="Cambria" w:eastAsia="Times New Roman" w:hAnsi="Cambria" w:cs="Times New Roman"/>
      <w:b/>
      <w:bCs/>
      <w:i/>
      <w:iCs/>
      <w:sz w:val="28"/>
      <w:szCs w:val="28"/>
    </w:rPr>
  </w:style>
  <w:style w:type="character" w:styleId="Pogrubienie">
    <w:name w:val="Strong"/>
    <w:uiPriority w:val="22"/>
    <w:qFormat/>
    <w:rsid w:val="00320569"/>
    <w:rPr>
      <w:b/>
      <w:bCs/>
    </w:rPr>
  </w:style>
  <w:style w:type="character" w:customStyle="1" w:styleId="apple-converted-space">
    <w:name w:val="apple-converted-space"/>
    <w:basedOn w:val="Domylnaczcionkaakapitu"/>
    <w:uiPriority w:val="99"/>
    <w:rsid w:val="00320569"/>
  </w:style>
  <w:style w:type="character" w:customStyle="1" w:styleId="n">
    <w:name w:val="n"/>
    <w:basedOn w:val="Domylnaczcionkaakapitu"/>
    <w:uiPriority w:val="99"/>
    <w:rsid w:val="00320569"/>
  </w:style>
  <w:style w:type="character" w:customStyle="1" w:styleId="i">
    <w:name w:val="i"/>
    <w:basedOn w:val="Domylnaczcionkaakapitu"/>
    <w:rsid w:val="00320569"/>
  </w:style>
  <w:style w:type="paragraph" w:customStyle="1" w:styleId="Kasia">
    <w:name w:val="Kasia"/>
    <w:basedOn w:val="Normalny"/>
    <w:rsid w:val="00320569"/>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20569"/>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20569"/>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20569"/>
    <w:rPr>
      <w:rFonts w:ascii="Times New Roman" w:eastAsia="Times New Roman" w:hAnsi="Times New Roman" w:cs="Times New Roman"/>
      <w:b/>
      <w:sz w:val="24"/>
      <w:lang w:val="x-none" w:eastAsia="en-GB"/>
    </w:rPr>
  </w:style>
  <w:style w:type="character" w:customStyle="1" w:styleId="DeltaViewInsertion">
    <w:name w:val="DeltaView Insertion"/>
    <w:rsid w:val="00320569"/>
    <w:rPr>
      <w:b/>
      <w:i/>
      <w:spacing w:val="0"/>
    </w:rPr>
  </w:style>
  <w:style w:type="paragraph" w:customStyle="1" w:styleId="Text10">
    <w:name w:val="Text 1"/>
    <w:basedOn w:val="Normalny"/>
    <w:rsid w:val="0032056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2056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20569"/>
    <w:pPr>
      <w:numPr>
        <w:numId w:val="4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20569"/>
    <w:pPr>
      <w:numPr>
        <w:numId w:val="4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20569"/>
    <w:pPr>
      <w:numPr>
        <w:numId w:val="4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20569"/>
    <w:pPr>
      <w:numPr>
        <w:ilvl w:val="1"/>
        <w:numId w:val="4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20569"/>
    <w:pPr>
      <w:numPr>
        <w:ilvl w:val="2"/>
        <w:numId w:val="4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20569"/>
    <w:pPr>
      <w:numPr>
        <w:ilvl w:val="3"/>
        <w:numId w:val="4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2056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2056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20569"/>
    <w:pPr>
      <w:spacing w:before="120" w:after="120" w:line="240" w:lineRule="auto"/>
      <w:jc w:val="center"/>
    </w:pPr>
    <w:rPr>
      <w:rFonts w:ascii="Times New Roman" w:eastAsia="Calibri" w:hAnsi="Times New Roman" w:cs="Times New Roman"/>
      <w:b/>
      <w:sz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C1D9D-5ED0-4CFE-8013-71661E3A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8367</Words>
  <Characters>50206</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10</cp:revision>
  <cp:lastPrinted>2019-02-18T08:33:00Z</cp:lastPrinted>
  <dcterms:created xsi:type="dcterms:W3CDTF">2019-03-25T13:56:00Z</dcterms:created>
  <dcterms:modified xsi:type="dcterms:W3CDTF">2019-03-25T14:01:00Z</dcterms:modified>
</cp:coreProperties>
</file>