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E3E" w:rsidRPr="00A177F4" w:rsidRDefault="00C61E3E">
      <w:pPr>
        <w:rPr>
          <w:rFonts w:asciiTheme="minorHAnsi" w:hAnsiTheme="minorHAnsi"/>
        </w:rPr>
      </w:pPr>
    </w:p>
    <w:p w:rsidR="007545C0" w:rsidRPr="00A177F4" w:rsidRDefault="007545C0" w:rsidP="00A177F4">
      <w:pPr>
        <w:jc w:val="right"/>
        <w:rPr>
          <w:rFonts w:asciiTheme="minorHAnsi" w:hAnsiTheme="minorHAnsi"/>
        </w:rPr>
      </w:pPr>
      <w:r w:rsidRPr="00A177F4">
        <w:rPr>
          <w:rFonts w:asciiTheme="minorHAnsi" w:hAnsiTheme="minorHAnsi"/>
        </w:rPr>
        <w:t xml:space="preserve">Załącznik nr </w:t>
      </w:r>
      <w:r w:rsidR="00A177F4">
        <w:rPr>
          <w:rFonts w:asciiTheme="minorHAnsi" w:hAnsiTheme="minorHAnsi"/>
        </w:rPr>
        <w:t xml:space="preserve">3.1 do SWZ – Wykaz </w:t>
      </w:r>
      <w:proofErr w:type="spellStart"/>
      <w:r w:rsidR="00A177F4">
        <w:rPr>
          <w:rFonts w:asciiTheme="minorHAnsi" w:hAnsiTheme="minorHAnsi"/>
        </w:rPr>
        <w:t>nasadzeń</w:t>
      </w:r>
      <w:proofErr w:type="spellEnd"/>
    </w:p>
    <w:p w:rsidR="007545C0" w:rsidRPr="00A177F4" w:rsidRDefault="007545C0">
      <w:pPr>
        <w:rPr>
          <w:rFonts w:asciiTheme="minorHAnsi" w:hAnsiTheme="minorHAnsi"/>
        </w:rPr>
      </w:pPr>
      <w:bookmarkStart w:id="0" w:name="_GoBack"/>
      <w:bookmarkEnd w:id="0"/>
    </w:p>
    <w:tbl>
      <w:tblPr>
        <w:tblStyle w:val="Tabela-Siatka"/>
        <w:tblW w:w="1402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3260"/>
        <w:gridCol w:w="2977"/>
        <w:gridCol w:w="1984"/>
        <w:gridCol w:w="3119"/>
      </w:tblGrid>
      <w:tr w:rsidR="00B90A5D" w:rsidRPr="00A177F4" w:rsidTr="003A6C2E">
        <w:trPr>
          <w:trHeight w:val="315"/>
          <w:jc w:val="center"/>
        </w:trPr>
        <w:tc>
          <w:tcPr>
            <w:tcW w:w="562" w:type="dxa"/>
          </w:tcPr>
          <w:p w:rsidR="00B90A5D" w:rsidRPr="00A177F4" w:rsidRDefault="00B90A5D" w:rsidP="008C5B4C">
            <w:pPr>
              <w:pStyle w:val="Standard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proofErr w:type="spellStart"/>
            <w:r w:rsidRPr="00A177F4">
              <w:rPr>
                <w:rFonts w:asciiTheme="minorHAnsi" w:hAnsiTheme="minorHAnsi"/>
                <w:b/>
                <w:color w:val="000000" w:themeColor="text1"/>
              </w:rPr>
              <w:t>Lp</w:t>
            </w:r>
            <w:proofErr w:type="spellEnd"/>
          </w:p>
          <w:p w:rsidR="00B90A5D" w:rsidRPr="00A177F4" w:rsidRDefault="00B90A5D" w:rsidP="008C5B4C">
            <w:pPr>
              <w:pStyle w:val="Standard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2127" w:type="dxa"/>
          </w:tcPr>
          <w:p w:rsidR="00B90A5D" w:rsidRPr="00A177F4" w:rsidRDefault="00B90A5D" w:rsidP="008C5B4C">
            <w:pPr>
              <w:pStyle w:val="Standard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A177F4">
              <w:rPr>
                <w:rFonts w:asciiTheme="minorHAnsi" w:hAnsiTheme="minorHAnsi"/>
                <w:b/>
                <w:color w:val="000000" w:themeColor="text1"/>
              </w:rPr>
              <w:t>NAZWY SADZONEK/</w:t>
            </w:r>
          </w:p>
          <w:p w:rsidR="00B90A5D" w:rsidRPr="00A177F4" w:rsidRDefault="00B90A5D" w:rsidP="008C5B4C">
            <w:pPr>
              <w:pStyle w:val="Standard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A177F4">
              <w:rPr>
                <w:rFonts w:asciiTheme="minorHAnsi" w:hAnsiTheme="minorHAnsi"/>
                <w:b/>
                <w:color w:val="000000" w:themeColor="text1"/>
              </w:rPr>
              <w:t>KOLOR KWIATÓW</w:t>
            </w:r>
          </w:p>
        </w:tc>
        <w:tc>
          <w:tcPr>
            <w:tcW w:w="3260" w:type="dxa"/>
          </w:tcPr>
          <w:p w:rsidR="00B90A5D" w:rsidRPr="00A177F4" w:rsidRDefault="00B90A5D" w:rsidP="008C5B4C">
            <w:pPr>
              <w:pStyle w:val="Standard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</w:p>
          <w:p w:rsidR="00B90A5D" w:rsidRPr="00A177F4" w:rsidRDefault="00B90A5D" w:rsidP="008C5B4C">
            <w:pPr>
              <w:pStyle w:val="Standard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A177F4">
              <w:rPr>
                <w:rFonts w:asciiTheme="minorHAnsi" w:hAnsiTheme="minorHAnsi"/>
                <w:b/>
                <w:color w:val="000000" w:themeColor="text1"/>
              </w:rPr>
              <w:t>LOKALIZACJA</w:t>
            </w:r>
          </w:p>
          <w:p w:rsidR="00B90A5D" w:rsidRPr="00A177F4" w:rsidRDefault="00B90A5D" w:rsidP="008C5B4C">
            <w:pPr>
              <w:pStyle w:val="Standard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A177F4">
              <w:rPr>
                <w:rFonts w:asciiTheme="minorHAnsi" w:hAnsiTheme="minorHAnsi"/>
                <w:b/>
                <w:color w:val="000000" w:themeColor="text1"/>
              </w:rPr>
              <w:t>NASADZENIA</w:t>
            </w:r>
          </w:p>
        </w:tc>
        <w:tc>
          <w:tcPr>
            <w:tcW w:w="2977" w:type="dxa"/>
          </w:tcPr>
          <w:p w:rsidR="00B90A5D" w:rsidRPr="00A177F4" w:rsidRDefault="00B90A5D" w:rsidP="008C5B4C">
            <w:pPr>
              <w:pStyle w:val="Standard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</w:p>
          <w:p w:rsidR="00B90A5D" w:rsidRPr="00A177F4" w:rsidRDefault="00B90A5D" w:rsidP="008C5B4C">
            <w:pPr>
              <w:pStyle w:val="Standard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A177F4">
              <w:rPr>
                <w:rFonts w:asciiTheme="minorHAnsi" w:hAnsiTheme="minorHAnsi"/>
                <w:b/>
                <w:color w:val="000000" w:themeColor="text1"/>
              </w:rPr>
              <w:t>ILOŚC NASADZEŃ</w:t>
            </w:r>
          </w:p>
        </w:tc>
        <w:tc>
          <w:tcPr>
            <w:tcW w:w="1984" w:type="dxa"/>
          </w:tcPr>
          <w:p w:rsidR="00B90A5D" w:rsidRPr="00A177F4" w:rsidRDefault="00B90A5D" w:rsidP="008C5B4C">
            <w:pPr>
              <w:pStyle w:val="Standard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A177F4">
              <w:rPr>
                <w:rFonts w:asciiTheme="minorHAnsi" w:hAnsiTheme="minorHAnsi"/>
                <w:b/>
                <w:color w:val="000000" w:themeColor="text1"/>
              </w:rPr>
              <w:t>TERMIN DOKONANIA</w:t>
            </w:r>
          </w:p>
          <w:p w:rsidR="00B90A5D" w:rsidRPr="00A177F4" w:rsidRDefault="00B90A5D" w:rsidP="008C5B4C">
            <w:pPr>
              <w:pStyle w:val="Standard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A177F4">
              <w:rPr>
                <w:rFonts w:asciiTheme="minorHAnsi" w:hAnsiTheme="minorHAnsi"/>
                <w:b/>
                <w:color w:val="000000" w:themeColor="text1"/>
              </w:rPr>
              <w:t>NASADZEŃ</w:t>
            </w:r>
          </w:p>
        </w:tc>
        <w:tc>
          <w:tcPr>
            <w:tcW w:w="3119" w:type="dxa"/>
          </w:tcPr>
          <w:p w:rsidR="00B90A5D" w:rsidRPr="00A177F4" w:rsidRDefault="00B90A5D" w:rsidP="008C5B4C">
            <w:pPr>
              <w:pStyle w:val="Standard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</w:p>
          <w:p w:rsidR="00B90A5D" w:rsidRPr="00A177F4" w:rsidRDefault="00B90A5D" w:rsidP="008C5B4C">
            <w:pPr>
              <w:pStyle w:val="Standard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A177F4">
              <w:rPr>
                <w:rFonts w:asciiTheme="minorHAnsi" w:hAnsiTheme="minorHAnsi"/>
                <w:b/>
                <w:color w:val="000000" w:themeColor="text1"/>
              </w:rPr>
              <w:t>UWAGI</w:t>
            </w:r>
          </w:p>
        </w:tc>
      </w:tr>
      <w:tr w:rsidR="00B90A5D" w:rsidRPr="00A177F4" w:rsidTr="003A6C2E">
        <w:trPr>
          <w:trHeight w:val="1948"/>
          <w:jc w:val="center"/>
        </w:trPr>
        <w:tc>
          <w:tcPr>
            <w:tcW w:w="562" w:type="dxa"/>
          </w:tcPr>
          <w:p w:rsidR="00B90A5D" w:rsidRPr="00A177F4" w:rsidRDefault="00B90A5D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B90A5D" w:rsidRPr="00A177F4" w:rsidRDefault="00B90A5D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B90A5D" w:rsidRPr="00A177F4" w:rsidRDefault="00B90A5D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1.</w:t>
            </w:r>
          </w:p>
        </w:tc>
        <w:tc>
          <w:tcPr>
            <w:tcW w:w="2127" w:type="dxa"/>
          </w:tcPr>
          <w:p w:rsidR="00B90A5D" w:rsidRPr="00A177F4" w:rsidRDefault="00B90A5D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Bratki</w:t>
            </w:r>
          </w:p>
          <w:p w:rsidR="00B90A5D" w:rsidRPr="00A177F4" w:rsidRDefault="00B90A5D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w kolorze żółtym</w:t>
            </w:r>
          </w:p>
          <w:p w:rsidR="00B90A5D" w:rsidRPr="00A177F4" w:rsidRDefault="00B90A5D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z ciemnym środkiem oraz w kolorze fioletowym</w:t>
            </w:r>
          </w:p>
        </w:tc>
        <w:tc>
          <w:tcPr>
            <w:tcW w:w="3260" w:type="dxa"/>
          </w:tcPr>
          <w:p w:rsidR="00B90A5D" w:rsidRPr="00A177F4" w:rsidRDefault="009E2FAB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Rondo im. k</w:t>
            </w:r>
            <w:r w:rsidR="00B90A5D" w:rsidRPr="00A177F4">
              <w:rPr>
                <w:rFonts w:asciiTheme="minorHAnsi" w:hAnsiTheme="minorHAnsi"/>
                <w:color w:val="000000" w:themeColor="text1"/>
              </w:rPr>
              <w:t>apitana Franciszka Macha</w:t>
            </w:r>
          </w:p>
          <w:p w:rsidR="00B90A5D" w:rsidRPr="00A177F4" w:rsidRDefault="00B90A5D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w  Sędziszowie Małopolskim</w:t>
            </w:r>
          </w:p>
          <w:p w:rsidR="00B90A5D" w:rsidRPr="00A177F4" w:rsidRDefault="00B90A5D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977" w:type="dxa"/>
          </w:tcPr>
          <w:p w:rsidR="00B90A5D" w:rsidRPr="00A177F4" w:rsidRDefault="00B90A5D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B90A5D" w:rsidRPr="00A177F4" w:rsidRDefault="00B90A5D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800 szt.</w:t>
            </w:r>
          </w:p>
          <w:p w:rsidR="00B90A5D" w:rsidRPr="00A177F4" w:rsidRDefault="00B90A5D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984" w:type="dxa"/>
          </w:tcPr>
          <w:p w:rsidR="00B90A5D" w:rsidRPr="00A177F4" w:rsidRDefault="00B90A5D" w:rsidP="008C5B4C">
            <w:pPr>
              <w:pStyle w:val="Standard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A177F4">
              <w:rPr>
                <w:rFonts w:asciiTheme="minorHAnsi" w:hAnsiTheme="minorHAnsi"/>
                <w:b/>
                <w:color w:val="000000" w:themeColor="text1"/>
              </w:rPr>
              <w:t>30 marca 2024 r.</w:t>
            </w:r>
          </w:p>
        </w:tc>
        <w:tc>
          <w:tcPr>
            <w:tcW w:w="3119" w:type="dxa"/>
          </w:tcPr>
          <w:p w:rsidR="00B90A5D" w:rsidRPr="00A177F4" w:rsidRDefault="00B90A5D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B90A5D" w:rsidRPr="00A177F4" w:rsidRDefault="00B90A5D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B90A5D" w:rsidRPr="00A177F4" w:rsidRDefault="00B90A5D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Kompozycje bratków</w:t>
            </w:r>
          </w:p>
          <w:p w:rsidR="00B90A5D" w:rsidRPr="00A177F4" w:rsidRDefault="00B90A5D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w uzgodnieniu</w:t>
            </w:r>
          </w:p>
          <w:p w:rsidR="00B90A5D" w:rsidRPr="00A177F4" w:rsidRDefault="00B90A5D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z Zamawiającym</w:t>
            </w:r>
          </w:p>
        </w:tc>
      </w:tr>
      <w:tr w:rsidR="00B90A5D" w:rsidRPr="00A177F4" w:rsidTr="003A6C2E">
        <w:trPr>
          <w:trHeight w:val="1528"/>
          <w:jc w:val="center"/>
        </w:trPr>
        <w:tc>
          <w:tcPr>
            <w:tcW w:w="562" w:type="dxa"/>
          </w:tcPr>
          <w:p w:rsidR="00B90A5D" w:rsidRPr="00A177F4" w:rsidRDefault="00B90A5D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B90A5D" w:rsidRPr="00A177F4" w:rsidRDefault="00B90A5D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B90A5D" w:rsidRPr="00A177F4" w:rsidRDefault="00B90A5D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B90A5D" w:rsidRPr="00A177F4" w:rsidRDefault="00B90A5D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2.</w:t>
            </w:r>
          </w:p>
        </w:tc>
        <w:tc>
          <w:tcPr>
            <w:tcW w:w="2127" w:type="dxa"/>
          </w:tcPr>
          <w:p w:rsidR="00B90A5D" w:rsidRPr="00A177F4" w:rsidRDefault="00B90A5D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Bratki</w:t>
            </w:r>
          </w:p>
          <w:p w:rsidR="00B90A5D" w:rsidRPr="00A177F4" w:rsidRDefault="00B90A5D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w kolorze żółtym</w:t>
            </w:r>
          </w:p>
          <w:p w:rsidR="00B90A5D" w:rsidRPr="00A177F4" w:rsidRDefault="00B90A5D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z ciemnym środkiem oraz w kolorze fioletowym</w:t>
            </w:r>
          </w:p>
        </w:tc>
        <w:tc>
          <w:tcPr>
            <w:tcW w:w="3260" w:type="dxa"/>
          </w:tcPr>
          <w:p w:rsidR="00B90A5D" w:rsidRPr="00A177F4" w:rsidRDefault="00B90A5D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B90A5D" w:rsidRPr="00A177F4" w:rsidRDefault="00B90A5D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Rondo im. bł. ks. Romana Sitki</w:t>
            </w:r>
          </w:p>
          <w:p w:rsidR="00B90A5D" w:rsidRPr="00A177F4" w:rsidRDefault="00B90A5D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w  Sędziszowie Małopolskim</w:t>
            </w:r>
          </w:p>
          <w:p w:rsidR="00B90A5D" w:rsidRPr="00A177F4" w:rsidRDefault="00B90A5D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977" w:type="dxa"/>
          </w:tcPr>
          <w:p w:rsidR="00B90A5D" w:rsidRPr="00A177F4" w:rsidRDefault="00B90A5D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B90A5D" w:rsidRPr="00A177F4" w:rsidRDefault="00B90A5D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B90A5D" w:rsidRPr="00A177F4" w:rsidRDefault="00B90A5D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B90A5D" w:rsidRPr="00A177F4" w:rsidRDefault="00B90A5D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600 szt.</w:t>
            </w:r>
          </w:p>
          <w:p w:rsidR="00B90A5D" w:rsidRPr="00A177F4" w:rsidRDefault="00B90A5D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984" w:type="dxa"/>
          </w:tcPr>
          <w:p w:rsidR="00B90A5D" w:rsidRPr="00A177F4" w:rsidRDefault="00B90A5D" w:rsidP="008C5B4C">
            <w:pPr>
              <w:pStyle w:val="Standard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A177F4">
              <w:rPr>
                <w:rFonts w:asciiTheme="minorHAnsi" w:hAnsiTheme="minorHAnsi"/>
                <w:b/>
                <w:color w:val="000000" w:themeColor="text1"/>
              </w:rPr>
              <w:t>30 marca 2024 r</w:t>
            </w:r>
            <w:r w:rsidR="00453446" w:rsidRPr="00A177F4">
              <w:rPr>
                <w:rFonts w:asciiTheme="minorHAnsi" w:hAnsiTheme="minorHAnsi"/>
                <w:b/>
                <w:color w:val="000000" w:themeColor="text1"/>
              </w:rPr>
              <w:t>.</w:t>
            </w:r>
          </w:p>
        </w:tc>
        <w:tc>
          <w:tcPr>
            <w:tcW w:w="3119" w:type="dxa"/>
          </w:tcPr>
          <w:p w:rsidR="00B90A5D" w:rsidRPr="00A177F4" w:rsidRDefault="00B90A5D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B90A5D" w:rsidRPr="00A177F4" w:rsidRDefault="00B90A5D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B90A5D" w:rsidRPr="00A177F4" w:rsidRDefault="00B90A5D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Kompozycje</w:t>
            </w:r>
          </w:p>
          <w:p w:rsidR="00B90A5D" w:rsidRPr="00A177F4" w:rsidRDefault="00B90A5D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w uzgodnieniu</w:t>
            </w:r>
          </w:p>
          <w:p w:rsidR="00B90A5D" w:rsidRPr="00A177F4" w:rsidRDefault="00B90A5D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z Zamawiającym</w:t>
            </w:r>
          </w:p>
        </w:tc>
      </w:tr>
      <w:tr w:rsidR="00B90A5D" w:rsidRPr="00A177F4" w:rsidTr="003A6C2E">
        <w:trPr>
          <w:trHeight w:val="1528"/>
          <w:jc w:val="center"/>
        </w:trPr>
        <w:tc>
          <w:tcPr>
            <w:tcW w:w="562" w:type="dxa"/>
          </w:tcPr>
          <w:p w:rsidR="00B90A5D" w:rsidRPr="00A177F4" w:rsidRDefault="00B90A5D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B90A5D" w:rsidRPr="00A177F4" w:rsidRDefault="00B90A5D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B90A5D" w:rsidRPr="00A177F4" w:rsidRDefault="00B90A5D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B90A5D" w:rsidRPr="00A177F4" w:rsidRDefault="00B90A5D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B90A5D" w:rsidRPr="00A177F4" w:rsidRDefault="00B90A5D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3.</w:t>
            </w:r>
          </w:p>
        </w:tc>
        <w:tc>
          <w:tcPr>
            <w:tcW w:w="2127" w:type="dxa"/>
          </w:tcPr>
          <w:p w:rsidR="00840FC3" w:rsidRPr="00A177F4" w:rsidRDefault="00840FC3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B90A5D" w:rsidRPr="00A177F4" w:rsidRDefault="00B90A5D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Bratki</w:t>
            </w:r>
          </w:p>
          <w:p w:rsidR="00B90A5D" w:rsidRPr="00A177F4" w:rsidRDefault="00B90A5D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w kolorze żółtym</w:t>
            </w:r>
          </w:p>
          <w:p w:rsidR="00B90A5D" w:rsidRPr="00A177F4" w:rsidRDefault="00B90A5D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z ciemnym środkiem oraz w kolorze fioletowym</w:t>
            </w:r>
          </w:p>
        </w:tc>
        <w:tc>
          <w:tcPr>
            <w:tcW w:w="3260" w:type="dxa"/>
          </w:tcPr>
          <w:p w:rsidR="00B90A5D" w:rsidRPr="00A177F4" w:rsidRDefault="00B90A5D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 xml:space="preserve">Donice syntetyczne   </w:t>
            </w:r>
            <w:r w:rsidRPr="00A177F4">
              <w:rPr>
                <w:rFonts w:asciiTheme="minorHAnsi" w:hAnsiTheme="minorHAnsi"/>
                <w:b/>
                <w:color w:val="000000" w:themeColor="text1"/>
              </w:rPr>
              <w:t>2 szt</w:t>
            </w:r>
            <w:r w:rsidRPr="00A177F4">
              <w:rPr>
                <w:rFonts w:asciiTheme="minorHAnsi" w:hAnsiTheme="minorHAnsi"/>
                <w:color w:val="000000" w:themeColor="text1"/>
              </w:rPr>
              <w:t>.,</w:t>
            </w:r>
          </w:p>
          <w:p w:rsidR="00B90A5D" w:rsidRPr="00A177F4" w:rsidRDefault="00B90A5D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 xml:space="preserve">ustawione w Rynku, obok Ratusza w Sędziszowie </w:t>
            </w:r>
            <w:proofErr w:type="spellStart"/>
            <w:r w:rsidRPr="00A177F4">
              <w:rPr>
                <w:rFonts w:asciiTheme="minorHAnsi" w:hAnsiTheme="minorHAnsi"/>
                <w:color w:val="000000" w:themeColor="text1"/>
              </w:rPr>
              <w:t>Młp</w:t>
            </w:r>
            <w:proofErr w:type="spellEnd"/>
            <w:r w:rsidRPr="00A177F4">
              <w:rPr>
                <w:rFonts w:asciiTheme="minorHAnsi" w:hAnsiTheme="minorHAnsi"/>
                <w:color w:val="000000" w:themeColor="text1"/>
              </w:rPr>
              <w:t>.:</w:t>
            </w:r>
          </w:p>
          <w:p w:rsidR="00B90A5D" w:rsidRPr="00A177F4" w:rsidRDefault="00B90A5D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- średnica u góry 200 cm</w:t>
            </w:r>
          </w:p>
          <w:p w:rsidR="00B90A5D" w:rsidRPr="00A177F4" w:rsidRDefault="00B90A5D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- średnica u podstawy 90 cm</w:t>
            </w:r>
          </w:p>
          <w:p w:rsidR="00B90A5D" w:rsidRPr="00A177F4" w:rsidRDefault="00B90A5D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- wysokość 38 cm</w:t>
            </w:r>
          </w:p>
          <w:p w:rsidR="00B90A5D" w:rsidRPr="00A177F4" w:rsidRDefault="00B90A5D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977" w:type="dxa"/>
          </w:tcPr>
          <w:p w:rsidR="00B90A5D" w:rsidRPr="00A177F4" w:rsidRDefault="00B90A5D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B90A5D" w:rsidRPr="00A177F4" w:rsidRDefault="00B90A5D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B90A5D" w:rsidRPr="00A177F4" w:rsidRDefault="00B90A5D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150 szt.</w:t>
            </w:r>
          </w:p>
          <w:p w:rsidR="00B90A5D" w:rsidRPr="00A177F4" w:rsidRDefault="00B90A5D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w każdej donicy</w:t>
            </w:r>
          </w:p>
        </w:tc>
        <w:tc>
          <w:tcPr>
            <w:tcW w:w="1984" w:type="dxa"/>
          </w:tcPr>
          <w:p w:rsidR="00B90A5D" w:rsidRPr="00A177F4" w:rsidRDefault="00B90A5D" w:rsidP="008C5B4C">
            <w:pPr>
              <w:pStyle w:val="Standard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A177F4">
              <w:rPr>
                <w:rFonts w:asciiTheme="minorHAnsi" w:hAnsiTheme="minorHAnsi"/>
                <w:b/>
                <w:color w:val="000000" w:themeColor="text1"/>
              </w:rPr>
              <w:t>30 marca 2024 r</w:t>
            </w:r>
            <w:r w:rsidR="00453446" w:rsidRPr="00A177F4">
              <w:rPr>
                <w:rFonts w:asciiTheme="minorHAnsi" w:hAnsiTheme="minorHAnsi"/>
                <w:b/>
                <w:color w:val="000000" w:themeColor="text1"/>
              </w:rPr>
              <w:t>.</w:t>
            </w:r>
          </w:p>
        </w:tc>
        <w:tc>
          <w:tcPr>
            <w:tcW w:w="3119" w:type="dxa"/>
          </w:tcPr>
          <w:p w:rsidR="00B90A5D" w:rsidRPr="00A177F4" w:rsidRDefault="00B90A5D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B90A5D" w:rsidRPr="00A177F4" w:rsidRDefault="00B90A5D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Kompozycje</w:t>
            </w:r>
          </w:p>
          <w:p w:rsidR="00B90A5D" w:rsidRPr="00A177F4" w:rsidRDefault="00B90A5D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w uzgodnieniu</w:t>
            </w:r>
          </w:p>
          <w:p w:rsidR="00B90A5D" w:rsidRPr="00A177F4" w:rsidRDefault="00B90A5D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z Zamawiającym</w:t>
            </w:r>
          </w:p>
        </w:tc>
      </w:tr>
    </w:tbl>
    <w:p w:rsidR="008C5B4C" w:rsidRPr="00A177F4" w:rsidRDefault="008C5B4C">
      <w:pPr>
        <w:rPr>
          <w:rFonts w:asciiTheme="minorHAnsi" w:hAnsiTheme="minorHAnsi"/>
        </w:rPr>
      </w:pPr>
    </w:p>
    <w:tbl>
      <w:tblPr>
        <w:tblStyle w:val="Tabela-Siatka"/>
        <w:tblW w:w="1402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3260"/>
        <w:gridCol w:w="2977"/>
        <w:gridCol w:w="1984"/>
        <w:gridCol w:w="3119"/>
      </w:tblGrid>
      <w:tr w:rsidR="00B90A5D" w:rsidRPr="00A177F4" w:rsidTr="003A6C2E">
        <w:trPr>
          <w:trHeight w:val="1528"/>
          <w:jc w:val="center"/>
        </w:trPr>
        <w:tc>
          <w:tcPr>
            <w:tcW w:w="562" w:type="dxa"/>
          </w:tcPr>
          <w:p w:rsidR="00B90A5D" w:rsidRPr="00A177F4" w:rsidRDefault="00B90A5D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B90A5D" w:rsidRPr="00A177F4" w:rsidRDefault="00B90A5D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B90A5D" w:rsidRPr="00A177F4" w:rsidRDefault="00B90A5D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4.</w:t>
            </w:r>
          </w:p>
        </w:tc>
        <w:tc>
          <w:tcPr>
            <w:tcW w:w="2127" w:type="dxa"/>
          </w:tcPr>
          <w:p w:rsidR="00B90A5D" w:rsidRPr="00A177F4" w:rsidRDefault="00B90A5D" w:rsidP="008C5B4C">
            <w:pPr>
              <w:spacing w:after="160" w:line="259" w:lineRule="auto"/>
              <w:jc w:val="center"/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</w:pPr>
          </w:p>
          <w:p w:rsidR="00B90A5D" w:rsidRPr="00A177F4" w:rsidRDefault="00B90A5D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Bratki</w:t>
            </w:r>
          </w:p>
          <w:p w:rsidR="00B90A5D" w:rsidRPr="00A177F4" w:rsidRDefault="00B90A5D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w kolorze żółtym</w:t>
            </w:r>
          </w:p>
          <w:p w:rsidR="00B90A5D" w:rsidRPr="00A177F4" w:rsidRDefault="00B90A5D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z ciemnym środkiem oraz w kolorze fioletowym</w:t>
            </w:r>
          </w:p>
          <w:p w:rsidR="00B90A5D" w:rsidRPr="00A177F4" w:rsidRDefault="00B90A5D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260" w:type="dxa"/>
          </w:tcPr>
          <w:p w:rsidR="00B90A5D" w:rsidRPr="00A177F4" w:rsidRDefault="00B90A5D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 xml:space="preserve">Donice syntetyczne </w:t>
            </w:r>
          </w:p>
          <w:p w:rsidR="00B90A5D" w:rsidRPr="00A177F4" w:rsidRDefault="00B90A5D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b/>
                <w:color w:val="000000" w:themeColor="text1"/>
              </w:rPr>
              <w:t>8 szt</w:t>
            </w:r>
            <w:r w:rsidRPr="00A177F4">
              <w:rPr>
                <w:rFonts w:asciiTheme="minorHAnsi" w:hAnsiTheme="minorHAnsi"/>
                <w:color w:val="000000" w:themeColor="text1"/>
              </w:rPr>
              <w:t>.,</w:t>
            </w:r>
          </w:p>
          <w:p w:rsidR="00B90A5D" w:rsidRPr="00A177F4" w:rsidRDefault="00B90A5D" w:rsidP="00B90A5D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ustawione na Rynku obok Ratusza</w:t>
            </w:r>
          </w:p>
          <w:p w:rsidR="00793796" w:rsidRPr="00A177F4" w:rsidRDefault="00793796" w:rsidP="00B90A5D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 xml:space="preserve">w Sędziszowie </w:t>
            </w:r>
          </w:p>
          <w:p w:rsidR="00793796" w:rsidRPr="00A177F4" w:rsidRDefault="00793796" w:rsidP="00B90A5D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Małopolskim:</w:t>
            </w:r>
          </w:p>
          <w:p w:rsidR="00793796" w:rsidRPr="00A177F4" w:rsidRDefault="00793796" w:rsidP="00B90A5D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- średnica u góry 100 cm,</w:t>
            </w:r>
          </w:p>
          <w:p w:rsidR="00793796" w:rsidRPr="00A177F4" w:rsidRDefault="00793796" w:rsidP="00B90A5D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- średnica u podstawy 60 cm,</w:t>
            </w:r>
          </w:p>
          <w:p w:rsidR="00793796" w:rsidRPr="00A177F4" w:rsidRDefault="00793796" w:rsidP="00B90A5D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- wysokość 60 cm.</w:t>
            </w:r>
          </w:p>
        </w:tc>
        <w:tc>
          <w:tcPr>
            <w:tcW w:w="2977" w:type="dxa"/>
          </w:tcPr>
          <w:p w:rsidR="00B90A5D" w:rsidRPr="00A177F4" w:rsidRDefault="00B90A5D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B90A5D" w:rsidRPr="00A177F4" w:rsidRDefault="00B90A5D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B90A5D" w:rsidRPr="00A177F4" w:rsidRDefault="00B90A5D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B90A5D" w:rsidRPr="00A177F4" w:rsidRDefault="00B90A5D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50 szt.</w:t>
            </w:r>
          </w:p>
          <w:p w:rsidR="00B90A5D" w:rsidRPr="00A177F4" w:rsidRDefault="00B90A5D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w każdej</w:t>
            </w:r>
          </w:p>
          <w:p w:rsidR="00B90A5D" w:rsidRPr="00A177F4" w:rsidRDefault="00B90A5D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donicy</w:t>
            </w:r>
          </w:p>
        </w:tc>
        <w:tc>
          <w:tcPr>
            <w:tcW w:w="1984" w:type="dxa"/>
          </w:tcPr>
          <w:p w:rsidR="00B90A5D" w:rsidRPr="00A177F4" w:rsidRDefault="00840FC3" w:rsidP="008C5B4C">
            <w:pPr>
              <w:pStyle w:val="Standard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A177F4">
              <w:rPr>
                <w:rFonts w:asciiTheme="minorHAnsi" w:hAnsiTheme="minorHAnsi"/>
                <w:b/>
                <w:color w:val="000000" w:themeColor="text1"/>
              </w:rPr>
              <w:t>30 marca 2024 r</w:t>
            </w:r>
            <w:r w:rsidR="00453446" w:rsidRPr="00A177F4">
              <w:rPr>
                <w:rFonts w:asciiTheme="minorHAnsi" w:hAnsiTheme="minorHAnsi"/>
                <w:b/>
                <w:color w:val="000000" w:themeColor="text1"/>
              </w:rPr>
              <w:t>.</w:t>
            </w:r>
          </w:p>
        </w:tc>
        <w:tc>
          <w:tcPr>
            <w:tcW w:w="3119" w:type="dxa"/>
          </w:tcPr>
          <w:p w:rsidR="00B90A5D" w:rsidRPr="00A177F4" w:rsidRDefault="00B90A5D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B90A5D" w:rsidRPr="00A177F4" w:rsidRDefault="00B90A5D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B90A5D" w:rsidRPr="00A177F4" w:rsidRDefault="00B90A5D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B90A5D" w:rsidRPr="00A177F4" w:rsidRDefault="00B90A5D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 xml:space="preserve">Kompozycje </w:t>
            </w:r>
          </w:p>
          <w:p w:rsidR="00B90A5D" w:rsidRPr="00A177F4" w:rsidRDefault="00B90A5D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 xml:space="preserve">w uzgodnieniu </w:t>
            </w:r>
          </w:p>
          <w:p w:rsidR="00B90A5D" w:rsidRPr="00A177F4" w:rsidRDefault="00B90A5D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z Zamawiającym</w:t>
            </w:r>
          </w:p>
        </w:tc>
      </w:tr>
      <w:tr w:rsidR="00793796" w:rsidRPr="00A177F4" w:rsidTr="003A6C2E">
        <w:trPr>
          <w:trHeight w:val="1528"/>
          <w:jc w:val="center"/>
        </w:trPr>
        <w:tc>
          <w:tcPr>
            <w:tcW w:w="562" w:type="dxa"/>
          </w:tcPr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5.</w:t>
            </w:r>
          </w:p>
        </w:tc>
        <w:tc>
          <w:tcPr>
            <w:tcW w:w="2127" w:type="dxa"/>
          </w:tcPr>
          <w:p w:rsidR="00793796" w:rsidRPr="00A177F4" w:rsidRDefault="00793796" w:rsidP="008C5B4C">
            <w:pPr>
              <w:spacing w:after="160" w:line="259" w:lineRule="auto"/>
              <w:jc w:val="center"/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</w:pP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Bratki</w:t>
            </w: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w kolorze żółtym</w:t>
            </w: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z ciemnym środkiem oraz w kolorze fioletowym</w:t>
            </w: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260" w:type="dxa"/>
          </w:tcPr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 xml:space="preserve">Donice syntetyczne </w:t>
            </w:r>
            <w:r w:rsidRPr="00A177F4">
              <w:rPr>
                <w:rFonts w:asciiTheme="minorHAnsi" w:hAnsiTheme="minorHAnsi"/>
                <w:b/>
                <w:color w:val="000000" w:themeColor="text1"/>
              </w:rPr>
              <w:t>12 szt</w:t>
            </w:r>
            <w:r w:rsidRPr="00A177F4">
              <w:rPr>
                <w:rFonts w:asciiTheme="minorHAnsi" w:hAnsiTheme="minorHAnsi"/>
                <w:color w:val="000000" w:themeColor="text1"/>
              </w:rPr>
              <w:t>.,</w:t>
            </w: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ustawione przy ul. Jana Pawła II, obok Klasztoru</w:t>
            </w: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 xml:space="preserve">w Sędziszowie </w:t>
            </w:r>
            <w:proofErr w:type="spellStart"/>
            <w:r w:rsidRPr="00A177F4">
              <w:rPr>
                <w:rFonts w:asciiTheme="minorHAnsi" w:hAnsiTheme="minorHAnsi"/>
                <w:color w:val="000000" w:themeColor="text1"/>
              </w:rPr>
              <w:t>Młp</w:t>
            </w:r>
            <w:proofErr w:type="spellEnd"/>
            <w:r w:rsidRPr="00A177F4">
              <w:rPr>
                <w:rFonts w:asciiTheme="minorHAnsi" w:hAnsiTheme="minorHAnsi"/>
                <w:color w:val="000000" w:themeColor="text1"/>
              </w:rPr>
              <w:t>.:</w:t>
            </w: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wymiary donicy 120x40x60 cm</w:t>
            </w:r>
          </w:p>
        </w:tc>
        <w:tc>
          <w:tcPr>
            <w:tcW w:w="2977" w:type="dxa"/>
          </w:tcPr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25 szt.</w:t>
            </w: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w każdej</w:t>
            </w: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donicy</w:t>
            </w:r>
          </w:p>
        </w:tc>
        <w:tc>
          <w:tcPr>
            <w:tcW w:w="1984" w:type="dxa"/>
          </w:tcPr>
          <w:p w:rsidR="00793796" w:rsidRPr="00A177F4" w:rsidRDefault="00840FC3" w:rsidP="008C5B4C">
            <w:pPr>
              <w:pStyle w:val="Standard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A177F4">
              <w:rPr>
                <w:rFonts w:asciiTheme="minorHAnsi" w:hAnsiTheme="minorHAnsi"/>
                <w:b/>
                <w:color w:val="000000" w:themeColor="text1"/>
              </w:rPr>
              <w:t>30 marca 2024 r</w:t>
            </w:r>
            <w:r w:rsidR="00453446" w:rsidRPr="00A177F4">
              <w:rPr>
                <w:rFonts w:asciiTheme="minorHAnsi" w:hAnsiTheme="minorHAnsi"/>
                <w:b/>
                <w:color w:val="000000" w:themeColor="text1"/>
              </w:rPr>
              <w:t>.</w:t>
            </w:r>
          </w:p>
        </w:tc>
        <w:tc>
          <w:tcPr>
            <w:tcW w:w="3119" w:type="dxa"/>
          </w:tcPr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 xml:space="preserve">Kompozycje </w:t>
            </w: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 xml:space="preserve">w uzgodnieniu </w:t>
            </w: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z Zamawiającym</w:t>
            </w:r>
          </w:p>
        </w:tc>
      </w:tr>
      <w:tr w:rsidR="00793796" w:rsidRPr="00A177F4" w:rsidTr="003A6C2E">
        <w:trPr>
          <w:trHeight w:val="1528"/>
          <w:jc w:val="center"/>
        </w:trPr>
        <w:tc>
          <w:tcPr>
            <w:tcW w:w="562" w:type="dxa"/>
          </w:tcPr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6.</w:t>
            </w:r>
          </w:p>
        </w:tc>
        <w:tc>
          <w:tcPr>
            <w:tcW w:w="2127" w:type="dxa"/>
          </w:tcPr>
          <w:p w:rsidR="00793796" w:rsidRPr="00A177F4" w:rsidRDefault="00793796" w:rsidP="008C5B4C">
            <w:pPr>
              <w:spacing w:after="160" w:line="259" w:lineRule="auto"/>
              <w:jc w:val="center"/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</w:pP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Bratki</w:t>
            </w: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w kolorze żółtym</w:t>
            </w: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z ciemnym środkiem oraz w kolorze fioletowym</w:t>
            </w: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260" w:type="dxa"/>
          </w:tcPr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 xml:space="preserve">Donice syntetyczne </w:t>
            </w:r>
            <w:r w:rsidRPr="00A177F4">
              <w:rPr>
                <w:rFonts w:asciiTheme="minorHAnsi" w:hAnsiTheme="minorHAnsi"/>
                <w:b/>
                <w:color w:val="000000" w:themeColor="text1"/>
              </w:rPr>
              <w:t>4 szt</w:t>
            </w:r>
            <w:r w:rsidRPr="00A177F4">
              <w:rPr>
                <w:rFonts w:asciiTheme="minorHAnsi" w:hAnsiTheme="minorHAnsi"/>
                <w:color w:val="000000" w:themeColor="text1"/>
              </w:rPr>
              <w:t>.,</w:t>
            </w: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ustawione przy ul. 3 Maja, obok Domu Strażaka</w:t>
            </w: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 xml:space="preserve">w Sędziszowie </w:t>
            </w:r>
            <w:proofErr w:type="spellStart"/>
            <w:r w:rsidRPr="00A177F4">
              <w:rPr>
                <w:rFonts w:asciiTheme="minorHAnsi" w:hAnsiTheme="minorHAnsi"/>
                <w:color w:val="000000" w:themeColor="text1"/>
              </w:rPr>
              <w:t>Młp</w:t>
            </w:r>
            <w:proofErr w:type="spellEnd"/>
            <w:r w:rsidRPr="00A177F4">
              <w:rPr>
                <w:rFonts w:asciiTheme="minorHAnsi" w:hAnsiTheme="minorHAnsi"/>
                <w:color w:val="000000" w:themeColor="text1"/>
              </w:rPr>
              <w:t>.:</w:t>
            </w: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wymiary donic 120x40x60</w:t>
            </w:r>
          </w:p>
        </w:tc>
        <w:tc>
          <w:tcPr>
            <w:tcW w:w="2977" w:type="dxa"/>
          </w:tcPr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25 szt.</w:t>
            </w: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w każdej</w:t>
            </w: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donicy</w:t>
            </w: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984" w:type="dxa"/>
          </w:tcPr>
          <w:p w:rsidR="00793796" w:rsidRPr="00A177F4" w:rsidRDefault="00840FC3" w:rsidP="008C5B4C">
            <w:pPr>
              <w:pStyle w:val="Standard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A177F4">
              <w:rPr>
                <w:rFonts w:asciiTheme="minorHAnsi" w:hAnsiTheme="minorHAnsi"/>
                <w:b/>
                <w:color w:val="000000" w:themeColor="text1"/>
              </w:rPr>
              <w:t>30 marca 2024 r</w:t>
            </w:r>
            <w:r w:rsidR="00453446" w:rsidRPr="00A177F4">
              <w:rPr>
                <w:rFonts w:asciiTheme="minorHAnsi" w:hAnsiTheme="minorHAnsi"/>
                <w:b/>
                <w:color w:val="000000" w:themeColor="text1"/>
              </w:rPr>
              <w:t>.</w:t>
            </w:r>
          </w:p>
        </w:tc>
        <w:tc>
          <w:tcPr>
            <w:tcW w:w="3119" w:type="dxa"/>
          </w:tcPr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 xml:space="preserve">Kompozycje </w:t>
            </w: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 xml:space="preserve">w uzgodnieniu </w:t>
            </w: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z Zamawiającym</w:t>
            </w:r>
          </w:p>
        </w:tc>
      </w:tr>
    </w:tbl>
    <w:p w:rsidR="00B90A5D" w:rsidRPr="00A177F4" w:rsidRDefault="00B90A5D">
      <w:pPr>
        <w:rPr>
          <w:rFonts w:asciiTheme="minorHAnsi" w:hAnsiTheme="minorHAnsi"/>
        </w:rPr>
      </w:pPr>
    </w:p>
    <w:tbl>
      <w:tblPr>
        <w:tblStyle w:val="Tabela-Siatka"/>
        <w:tblW w:w="1402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3260"/>
        <w:gridCol w:w="2977"/>
        <w:gridCol w:w="1984"/>
        <w:gridCol w:w="3119"/>
      </w:tblGrid>
      <w:tr w:rsidR="00793796" w:rsidRPr="00A177F4" w:rsidTr="003A6C2E">
        <w:trPr>
          <w:trHeight w:val="1528"/>
          <w:jc w:val="center"/>
        </w:trPr>
        <w:tc>
          <w:tcPr>
            <w:tcW w:w="562" w:type="dxa"/>
          </w:tcPr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3A6C2E" w:rsidRPr="00A177F4" w:rsidRDefault="003A6C2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3A6C2E" w:rsidRPr="00A177F4" w:rsidRDefault="003A6C2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7.</w:t>
            </w:r>
          </w:p>
        </w:tc>
        <w:tc>
          <w:tcPr>
            <w:tcW w:w="2127" w:type="dxa"/>
          </w:tcPr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Bratki</w:t>
            </w: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w kolorze żółtym</w:t>
            </w: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z ciemnym środkiem oraz w kolorze fioletowym</w:t>
            </w: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260" w:type="dxa"/>
          </w:tcPr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 xml:space="preserve">Donice betonowe </w:t>
            </w:r>
            <w:r w:rsidRPr="00A177F4">
              <w:rPr>
                <w:rFonts w:asciiTheme="minorHAnsi" w:hAnsiTheme="minorHAnsi"/>
                <w:b/>
                <w:color w:val="000000" w:themeColor="text1"/>
              </w:rPr>
              <w:t>7 szt</w:t>
            </w:r>
            <w:r w:rsidRPr="00A177F4">
              <w:rPr>
                <w:rFonts w:asciiTheme="minorHAnsi" w:hAnsiTheme="minorHAnsi"/>
                <w:color w:val="000000" w:themeColor="text1"/>
              </w:rPr>
              <w:t>.,</w:t>
            </w: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ustawione przy ul. Fabrycznej</w:t>
            </w: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 xml:space="preserve">w Sędziszowie </w:t>
            </w:r>
            <w:proofErr w:type="spellStart"/>
            <w:r w:rsidRPr="00A177F4">
              <w:rPr>
                <w:rFonts w:asciiTheme="minorHAnsi" w:hAnsiTheme="minorHAnsi"/>
                <w:color w:val="000000" w:themeColor="text1"/>
              </w:rPr>
              <w:t>Młp</w:t>
            </w:r>
            <w:proofErr w:type="spellEnd"/>
            <w:r w:rsidRPr="00A177F4">
              <w:rPr>
                <w:rFonts w:asciiTheme="minorHAnsi" w:hAnsiTheme="minorHAnsi"/>
                <w:color w:val="000000" w:themeColor="text1"/>
              </w:rPr>
              <w:t>, na dz. o nr ew. 2019/31.:</w:t>
            </w:r>
          </w:p>
          <w:p w:rsidR="009E2FAB" w:rsidRPr="00A177F4" w:rsidRDefault="009E2FAB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wymiary donic:</w:t>
            </w:r>
          </w:p>
          <w:p w:rsidR="00793796" w:rsidRPr="00A177F4" w:rsidRDefault="009E2FAB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 xml:space="preserve">długość </w:t>
            </w:r>
            <w:r w:rsidR="00F40B27" w:rsidRPr="00A177F4">
              <w:rPr>
                <w:rFonts w:asciiTheme="minorHAnsi" w:hAnsiTheme="minorHAnsi"/>
                <w:color w:val="000000" w:themeColor="text1"/>
              </w:rPr>
              <w:t>120</w:t>
            </w:r>
            <w:r w:rsidR="00793796" w:rsidRPr="00A177F4">
              <w:rPr>
                <w:rFonts w:asciiTheme="minorHAnsi" w:hAnsiTheme="minorHAnsi"/>
                <w:color w:val="000000" w:themeColor="text1"/>
              </w:rPr>
              <w:t xml:space="preserve"> cm</w:t>
            </w:r>
            <w:r w:rsidR="00F40B27" w:rsidRPr="00A177F4">
              <w:rPr>
                <w:rFonts w:asciiTheme="minorHAnsi" w:hAnsiTheme="minorHAnsi"/>
                <w:color w:val="000000" w:themeColor="text1"/>
              </w:rPr>
              <w:t>,</w:t>
            </w:r>
          </w:p>
          <w:p w:rsidR="00F40B27" w:rsidRPr="00A177F4" w:rsidRDefault="00F40B27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szerokość 40 cm,</w:t>
            </w:r>
          </w:p>
          <w:p w:rsidR="00F40B27" w:rsidRPr="00A177F4" w:rsidRDefault="00F40B27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wysokość 40 cm.</w:t>
            </w:r>
          </w:p>
        </w:tc>
        <w:tc>
          <w:tcPr>
            <w:tcW w:w="2977" w:type="dxa"/>
          </w:tcPr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35 szt.</w:t>
            </w: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w każdej</w:t>
            </w: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donicy</w:t>
            </w:r>
          </w:p>
        </w:tc>
        <w:tc>
          <w:tcPr>
            <w:tcW w:w="1984" w:type="dxa"/>
          </w:tcPr>
          <w:p w:rsidR="00793796" w:rsidRPr="00A177F4" w:rsidRDefault="00840FC3" w:rsidP="008C5B4C">
            <w:pPr>
              <w:pStyle w:val="Standard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A177F4">
              <w:rPr>
                <w:rFonts w:asciiTheme="minorHAnsi" w:hAnsiTheme="minorHAnsi"/>
                <w:b/>
                <w:color w:val="000000" w:themeColor="text1"/>
              </w:rPr>
              <w:t>30 marca 2024 r</w:t>
            </w:r>
            <w:r w:rsidR="00453446" w:rsidRPr="00A177F4">
              <w:rPr>
                <w:rFonts w:asciiTheme="minorHAnsi" w:hAnsiTheme="minorHAnsi"/>
                <w:b/>
                <w:color w:val="000000" w:themeColor="text1"/>
              </w:rPr>
              <w:t>.</w:t>
            </w:r>
          </w:p>
        </w:tc>
        <w:tc>
          <w:tcPr>
            <w:tcW w:w="3119" w:type="dxa"/>
          </w:tcPr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 xml:space="preserve">Kompozycje </w:t>
            </w: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 xml:space="preserve">w uzgodnieniu </w:t>
            </w: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z Zamawiającym</w:t>
            </w:r>
          </w:p>
        </w:tc>
      </w:tr>
      <w:tr w:rsidR="00793796" w:rsidRPr="00A177F4" w:rsidTr="003A6C2E">
        <w:trPr>
          <w:trHeight w:val="1528"/>
          <w:jc w:val="center"/>
        </w:trPr>
        <w:tc>
          <w:tcPr>
            <w:tcW w:w="562" w:type="dxa"/>
          </w:tcPr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3A6C2E" w:rsidRPr="00A177F4" w:rsidRDefault="003A6C2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3A6C2E" w:rsidRPr="00A177F4" w:rsidRDefault="003A6C2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8.</w:t>
            </w:r>
          </w:p>
        </w:tc>
        <w:tc>
          <w:tcPr>
            <w:tcW w:w="2127" w:type="dxa"/>
          </w:tcPr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Bratki</w:t>
            </w: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w kolorze żółtym</w:t>
            </w: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z ciemnym środkiem oraz w kolorze fioletowym</w:t>
            </w: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260" w:type="dxa"/>
          </w:tcPr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 xml:space="preserve">Donice betonowe </w:t>
            </w:r>
            <w:r w:rsidRPr="00A177F4">
              <w:rPr>
                <w:rFonts w:asciiTheme="minorHAnsi" w:hAnsiTheme="minorHAnsi"/>
                <w:b/>
                <w:color w:val="000000" w:themeColor="text1"/>
              </w:rPr>
              <w:t>2 szt</w:t>
            </w:r>
            <w:r w:rsidRPr="00A177F4">
              <w:rPr>
                <w:rFonts w:asciiTheme="minorHAnsi" w:hAnsiTheme="minorHAnsi"/>
                <w:color w:val="000000" w:themeColor="text1"/>
              </w:rPr>
              <w:t>.,</w:t>
            </w: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ustawione przy ul. Fabrycznej</w:t>
            </w: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 xml:space="preserve">w Sędziszowie </w:t>
            </w:r>
            <w:proofErr w:type="spellStart"/>
            <w:r w:rsidRPr="00A177F4">
              <w:rPr>
                <w:rFonts w:asciiTheme="minorHAnsi" w:hAnsiTheme="minorHAnsi"/>
                <w:color w:val="000000" w:themeColor="text1"/>
              </w:rPr>
              <w:t>Młp</w:t>
            </w:r>
            <w:proofErr w:type="spellEnd"/>
            <w:r w:rsidRPr="00A177F4">
              <w:rPr>
                <w:rFonts w:asciiTheme="minorHAnsi" w:hAnsiTheme="minorHAnsi"/>
                <w:color w:val="000000" w:themeColor="text1"/>
              </w:rPr>
              <w:t>, na dz. o nr ew. 2019/31.:</w:t>
            </w:r>
          </w:p>
          <w:p w:rsidR="00793796" w:rsidRPr="00A177F4" w:rsidRDefault="00F40B27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średnica 70</w:t>
            </w:r>
            <w:r w:rsidR="00793796" w:rsidRPr="00A177F4">
              <w:rPr>
                <w:rFonts w:asciiTheme="minorHAnsi" w:hAnsiTheme="minorHAnsi"/>
                <w:color w:val="000000" w:themeColor="text1"/>
              </w:rPr>
              <w:t xml:space="preserve"> cm</w:t>
            </w:r>
            <w:r w:rsidRPr="00A177F4">
              <w:rPr>
                <w:rFonts w:asciiTheme="minorHAnsi" w:hAnsiTheme="minorHAnsi"/>
                <w:color w:val="000000" w:themeColor="text1"/>
              </w:rPr>
              <w:t>,</w:t>
            </w:r>
          </w:p>
          <w:p w:rsidR="00F40B27" w:rsidRPr="00A177F4" w:rsidRDefault="00F40B27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wysokość 40 cm.</w:t>
            </w:r>
          </w:p>
        </w:tc>
        <w:tc>
          <w:tcPr>
            <w:tcW w:w="2977" w:type="dxa"/>
          </w:tcPr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40 szt.</w:t>
            </w: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w każdej</w:t>
            </w: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donicy</w:t>
            </w:r>
          </w:p>
        </w:tc>
        <w:tc>
          <w:tcPr>
            <w:tcW w:w="1984" w:type="dxa"/>
          </w:tcPr>
          <w:p w:rsidR="00793796" w:rsidRPr="00A177F4" w:rsidRDefault="00840FC3" w:rsidP="008C5B4C">
            <w:pPr>
              <w:pStyle w:val="Standard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A177F4">
              <w:rPr>
                <w:rFonts w:asciiTheme="minorHAnsi" w:hAnsiTheme="minorHAnsi"/>
                <w:b/>
                <w:color w:val="000000" w:themeColor="text1"/>
              </w:rPr>
              <w:t>30 marca 2024 r</w:t>
            </w:r>
            <w:r w:rsidR="00453446" w:rsidRPr="00A177F4">
              <w:rPr>
                <w:rFonts w:asciiTheme="minorHAnsi" w:hAnsiTheme="minorHAnsi"/>
                <w:b/>
                <w:color w:val="000000" w:themeColor="text1"/>
              </w:rPr>
              <w:t>.</w:t>
            </w:r>
          </w:p>
        </w:tc>
        <w:tc>
          <w:tcPr>
            <w:tcW w:w="3119" w:type="dxa"/>
          </w:tcPr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Kompozycje</w:t>
            </w: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w uzgodnieniu</w:t>
            </w: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z Zamawiającym</w:t>
            </w:r>
          </w:p>
        </w:tc>
      </w:tr>
      <w:tr w:rsidR="00793796" w:rsidRPr="00A177F4" w:rsidTr="003A6C2E">
        <w:trPr>
          <w:trHeight w:val="1528"/>
          <w:jc w:val="center"/>
        </w:trPr>
        <w:tc>
          <w:tcPr>
            <w:tcW w:w="562" w:type="dxa"/>
          </w:tcPr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9.</w:t>
            </w:r>
          </w:p>
        </w:tc>
        <w:tc>
          <w:tcPr>
            <w:tcW w:w="2127" w:type="dxa"/>
          </w:tcPr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Bratki</w:t>
            </w: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w kolorze żółtym</w:t>
            </w: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z ciemnym środkiem oraz w kolorze fioletowym</w:t>
            </w: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260" w:type="dxa"/>
          </w:tcPr>
          <w:p w:rsidR="00F40B27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 xml:space="preserve">Donica betonowa </w:t>
            </w:r>
            <w:r w:rsidRPr="00A177F4">
              <w:rPr>
                <w:rFonts w:asciiTheme="minorHAnsi" w:hAnsiTheme="minorHAnsi"/>
                <w:b/>
                <w:color w:val="000000" w:themeColor="text1"/>
              </w:rPr>
              <w:t>1 szt</w:t>
            </w:r>
            <w:r w:rsidRPr="00A177F4">
              <w:rPr>
                <w:rFonts w:asciiTheme="minorHAnsi" w:hAnsiTheme="minorHAnsi"/>
                <w:color w:val="000000" w:themeColor="text1"/>
              </w:rPr>
              <w:t xml:space="preserve">., ustawiona na cmentarzu komunalnym </w:t>
            </w: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 xml:space="preserve"> w Sędziszowie Małopolskim</w:t>
            </w: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(nowa część cmentarza, obok krzyża)</w:t>
            </w:r>
          </w:p>
          <w:p w:rsidR="00F40B27" w:rsidRPr="00A177F4" w:rsidRDefault="00F40B27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średnica donicy 80 cm,</w:t>
            </w:r>
          </w:p>
          <w:p w:rsidR="00F40B27" w:rsidRPr="00A177F4" w:rsidRDefault="00F40B27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 xml:space="preserve">wysokość donicy 60 cm. </w:t>
            </w:r>
          </w:p>
        </w:tc>
        <w:tc>
          <w:tcPr>
            <w:tcW w:w="2977" w:type="dxa"/>
          </w:tcPr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2D0B99" w:rsidRPr="00A177F4" w:rsidRDefault="002D0B99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65 szt.</w:t>
            </w:r>
          </w:p>
        </w:tc>
        <w:tc>
          <w:tcPr>
            <w:tcW w:w="1984" w:type="dxa"/>
          </w:tcPr>
          <w:p w:rsidR="00793796" w:rsidRPr="00A177F4" w:rsidRDefault="00840FC3" w:rsidP="008C5B4C">
            <w:pPr>
              <w:pStyle w:val="Standard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A177F4">
              <w:rPr>
                <w:rFonts w:asciiTheme="minorHAnsi" w:hAnsiTheme="minorHAnsi"/>
                <w:b/>
                <w:color w:val="000000" w:themeColor="text1"/>
              </w:rPr>
              <w:t>30 marca 2024 r</w:t>
            </w:r>
            <w:r w:rsidR="00453446" w:rsidRPr="00A177F4">
              <w:rPr>
                <w:rFonts w:asciiTheme="minorHAnsi" w:hAnsiTheme="minorHAnsi"/>
                <w:b/>
                <w:color w:val="000000" w:themeColor="text1"/>
              </w:rPr>
              <w:t>.</w:t>
            </w:r>
          </w:p>
        </w:tc>
        <w:tc>
          <w:tcPr>
            <w:tcW w:w="3119" w:type="dxa"/>
          </w:tcPr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Kompozycje</w:t>
            </w: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w uzgodnieniu</w:t>
            </w: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z Zamawiającym</w:t>
            </w:r>
          </w:p>
        </w:tc>
      </w:tr>
    </w:tbl>
    <w:p w:rsidR="00793796" w:rsidRPr="00A177F4" w:rsidRDefault="00793796">
      <w:pPr>
        <w:rPr>
          <w:rFonts w:asciiTheme="minorHAnsi" w:hAnsiTheme="minorHAnsi"/>
        </w:rPr>
      </w:pPr>
    </w:p>
    <w:p w:rsidR="00793796" w:rsidRPr="00A177F4" w:rsidRDefault="00793796">
      <w:pPr>
        <w:rPr>
          <w:rFonts w:asciiTheme="minorHAnsi" w:hAnsiTheme="minorHAnsi"/>
        </w:rPr>
      </w:pPr>
    </w:p>
    <w:p w:rsidR="00793796" w:rsidRPr="00A177F4" w:rsidRDefault="00793796">
      <w:pPr>
        <w:rPr>
          <w:rFonts w:asciiTheme="minorHAnsi" w:hAnsiTheme="minorHAnsi"/>
        </w:rPr>
      </w:pPr>
    </w:p>
    <w:tbl>
      <w:tblPr>
        <w:tblStyle w:val="Tabela-Siatka"/>
        <w:tblW w:w="1402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3260"/>
        <w:gridCol w:w="2977"/>
        <w:gridCol w:w="1984"/>
        <w:gridCol w:w="3119"/>
      </w:tblGrid>
      <w:tr w:rsidR="00793796" w:rsidRPr="00A177F4" w:rsidTr="003A6C2E">
        <w:trPr>
          <w:trHeight w:val="3529"/>
          <w:jc w:val="center"/>
        </w:trPr>
        <w:tc>
          <w:tcPr>
            <w:tcW w:w="562" w:type="dxa"/>
          </w:tcPr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3A6C2E" w:rsidRPr="00A177F4" w:rsidRDefault="003A6C2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3A6C2E" w:rsidRPr="00A177F4" w:rsidRDefault="003A6C2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3A6C2E" w:rsidRPr="00A177F4" w:rsidRDefault="003A6C2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10.</w:t>
            </w:r>
          </w:p>
        </w:tc>
        <w:tc>
          <w:tcPr>
            <w:tcW w:w="2127" w:type="dxa"/>
          </w:tcPr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Bratki</w:t>
            </w: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w kolorze żółtym</w:t>
            </w: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z ciemnym środkiem oraz w kolorze fioletowym</w:t>
            </w: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260" w:type="dxa"/>
          </w:tcPr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 xml:space="preserve">Donice syntetyczne </w:t>
            </w:r>
            <w:r w:rsidRPr="00A177F4">
              <w:rPr>
                <w:rFonts w:asciiTheme="minorHAnsi" w:hAnsiTheme="minorHAnsi"/>
                <w:b/>
                <w:color w:val="000000" w:themeColor="text1"/>
              </w:rPr>
              <w:t>3 szt</w:t>
            </w:r>
            <w:r w:rsidRPr="00A177F4">
              <w:rPr>
                <w:rFonts w:asciiTheme="minorHAnsi" w:hAnsiTheme="minorHAnsi"/>
                <w:color w:val="000000" w:themeColor="text1"/>
              </w:rPr>
              <w:t>.,</w:t>
            </w: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ustawione przy ul. Wesołej</w:t>
            </w: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 xml:space="preserve">w Sędziszowie </w:t>
            </w:r>
            <w:proofErr w:type="spellStart"/>
            <w:r w:rsidRPr="00A177F4">
              <w:rPr>
                <w:rFonts w:asciiTheme="minorHAnsi" w:hAnsiTheme="minorHAnsi"/>
                <w:color w:val="000000" w:themeColor="text1"/>
              </w:rPr>
              <w:t>Młp</w:t>
            </w:r>
            <w:proofErr w:type="spellEnd"/>
            <w:r w:rsidRPr="00A177F4">
              <w:rPr>
                <w:rFonts w:asciiTheme="minorHAnsi" w:hAnsiTheme="minorHAnsi"/>
                <w:color w:val="000000" w:themeColor="text1"/>
              </w:rPr>
              <w:t>, na dz. o nr ew. 2831/2.:</w:t>
            </w:r>
          </w:p>
          <w:p w:rsidR="00F40B27" w:rsidRPr="00A177F4" w:rsidRDefault="00F40B27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wymiary donic:</w:t>
            </w:r>
          </w:p>
          <w:p w:rsidR="00793796" w:rsidRPr="00A177F4" w:rsidRDefault="00F40B27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średnica 55</w:t>
            </w:r>
            <w:r w:rsidR="00793796" w:rsidRPr="00A177F4">
              <w:rPr>
                <w:rFonts w:asciiTheme="minorHAnsi" w:hAnsiTheme="minorHAnsi"/>
                <w:color w:val="000000" w:themeColor="text1"/>
              </w:rPr>
              <w:t xml:space="preserve"> cm</w:t>
            </w:r>
            <w:r w:rsidRPr="00A177F4">
              <w:rPr>
                <w:rFonts w:asciiTheme="minorHAnsi" w:hAnsiTheme="minorHAnsi"/>
                <w:color w:val="000000" w:themeColor="text1"/>
              </w:rPr>
              <w:t>,</w:t>
            </w:r>
          </w:p>
          <w:p w:rsidR="00F40B27" w:rsidRPr="00A177F4" w:rsidRDefault="00F40B27" w:rsidP="002D0B99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wysokość</w:t>
            </w:r>
            <w:r w:rsidR="002D0B99" w:rsidRPr="00A177F4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A177F4">
              <w:rPr>
                <w:rFonts w:asciiTheme="minorHAnsi" w:hAnsiTheme="minorHAnsi"/>
                <w:color w:val="000000" w:themeColor="text1"/>
              </w:rPr>
              <w:t>20 cm.</w:t>
            </w:r>
          </w:p>
        </w:tc>
        <w:tc>
          <w:tcPr>
            <w:tcW w:w="2977" w:type="dxa"/>
          </w:tcPr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8103B6" w:rsidRPr="00A177F4" w:rsidRDefault="008103B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15 szt.</w:t>
            </w: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w każdej</w:t>
            </w: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donicy</w:t>
            </w:r>
          </w:p>
        </w:tc>
        <w:tc>
          <w:tcPr>
            <w:tcW w:w="1984" w:type="dxa"/>
          </w:tcPr>
          <w:p w:rsidR="00793796" w:rsidRPr="00A177F4" w:rsidRDefault="00840FC3" w:rsidP="008C5B4C">
            <w:pPr>
              <w:pStyle w:val="Standard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A177F4">
              <w:rPr>
                <w:rFonts w:asciiTheme="minorHAnsi" w:hAnsiTheme="minorHAnsi"/>
                <w:b/>
                <w:color w:val="000000" w:themeColor="text1"/>
              </w:rPr>
              <w:t>30 marca 2024 r</w:t>
            </w:r>
            <w:r w:rsidR="00453446" w:rsidRPr="00A177F4">
              <w:rPr>
                <w:rFonts w:asciiTheme="minorHAnsi" w:hAnsiTheme="minorHAnsi"/>
                <w:b/>
                <w:color w:val="000000" w:themeColor="text1"/>
              </w:rPr>
              <w:t>.</w:t>
            </w:r>
          </w:p>
        </w:tc>
        <w:tc>
          <w:tcPr>
            <w:tcW w:w="3119" w:type="dxa"/>
          </w:tcPr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Kompozycje</w:t>
            </w: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w uzgodnieniu</w:t>
            </w: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z Zamawiającym</w:t>
            </w:r>
          </w:p>
        </w:tc>
      </w:tr>
      <w:tr w:rsidR="00793796" w:rsidRPr="00A177F4" w:rsidTr="003A6C2E">
        <w:trPr>
          <w:trHeight w:val="1528"/>
          <w:jc w:val="center"/>
        </w:trPr>
        <w:tc>
          <w:tcPr>
            <w:tcW w:w="562" w:type="dxa"/>
          </w:tcPr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11.</w:t>
            </w:r>
          </w:p>
        </w:tc>
        <w:tc>
          <w:tcPr>
            <w:tcW w:w="2127" w:type="dxa"/>
          </w:tcPr>
          <w:p w:rsidR="00793796" w:rsidRPr="00A177F4" w:rsidRDefault="00793796" w:rsidP="00517CD5">
            <w:pPr>
              <w:spacing w:line="259" w:lineRule="auto"/>
              <w:jc w:val="center"/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</w:pPr>
            <w:r w:rsidRPr="00A177F4"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  <w:t>- Pelargonie zwisające</w:t>
            </w:r>
          </w:p>
          <w:p w:rsidR="00517CD5" w:rsidRPr="00A177F4" w:rsidRDefault="00517CD5" w:rsidP="00517CD5">
            <w:pPr>
              <w:spacing w:line="259" w:lineRule="auto"/>
              <w:jc w:val="center"/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</w:pPr>
            <w:r w:rsidRPr="00A177F4"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  <w:t>czerwone</w:t>
            </w:r>
          </w:p>
          <w:p w:rsidR="00517CD5" w:rsidRPr="00A177F4" w:rsidRDefault="00517CD5" w:rsidP="00517CD5">
            <w:pPr>
              <w:spacing w:line="259" w:lineRule="auto"/>
              <w:jc w:val="center"/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</w:pPr>
          </w:p>
          <w:p w:rsidR="00793796" w:rsidRPr="00A177F4" w:rsidRDefault="00793796" w:rsidP="008C5B4C">
            <w:pPr>
              <w:spacing w:after="160" w:line="259" w:lineRule="auto"/>
              <w:jc w:val="center"/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</w:pPr>
            <w:r w:rsidRPr="00A177F4"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  <w:t>- Begonie  stale kwitnące</w:t>
            </w:r>
            <w:r w:rsidR="00517CD5" w:rsidRPr="00A177F4"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  <w:t xml:space="preserve"> białe</w:t>
            </w:r>
          </w:p>
          <w:p w:rsidR="00793796" w:rsidRPr="00A177F4" w:rsidRDefault="00793796" w:rsidP="008C5B4C">
            <w:pPr>
              <w:spacing w:after="160" w:line="259" w:lineRule="auto"/>
              <w:jc w:val="center"/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</w:pPr>
            <w:r w:rsidRPr="00A177F4"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  <w:t>- Ipomea</w:t>
            </w:r>
            <w:r w:rsidR="00517CD5" w:rsidRPr="00A177F4"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  <w:t xml:space="preserve"> jasno zielona</w:t>
            </w: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260" w:type="dxa"/>
          </w:tcPr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 xml:space="preserve">Donice syntetyczne </w:t>
            </w:r>
            <w:r w:rsidRPr="00A177F4">
              <w:rPr>
                <w:rFonts w:asciiTheme="minorHAnsi" w:hAnsiTheme="minorHAnsi"/>
                <w:b/>
                <w:color w:val="000000" w:themeColor="text1"/>
              </w:rPr>
              <w:t>2 szt</w:t>
            </w:r>
            <w:r w:rsidRPr="00A177F4">
              <w:rPr>
                <w:rFonts w:asciiTheme="minorHAnsi" w:hAnsiTheme="minorHAnsi"/>
                <w:color w:val="000000" w:themeColor="text1"/>
              </w:rPr>
              <w:t>.,</w:t>
            </w: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 xml:space="preserve">ustawione w Rynku, obok Ratusza w Sędziszowie </w:t>
            </w:r>
            <w:proofErr w:type="spellStart"/>
            <w:r w:rsidRPr="00A177F4">
              <w:rPr>
                <w:rFonts w:asciiTheme="minorHAnsi" w:hAnsiTheme="minorHAnsi"/>
                <w:color w:val="000000" w:themeColor="text1"/>
              </w:rPr>
              <w:t>Młp</w:t>
            </w:r>
            <w:proofErr w:type="spellEnd"/>
            <w:r w:rsidRPr="00A177F4">
              <w:rPr>
                <w:rFonts w:asciiTheme="minorHAnsi" w:hAnsiTheme="minorHAnsi"/>
                <w:color w:val="000000" w:themeColor="text1"/>
              </w:rPr>
              <w:t>.:</w:t>
            </w: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- średnica u góry 200 cm</w:t>
            </w: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- średnica u podstawy 90 cm</w:t>
            </w: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- wysokość 38 cm</w:t>
            </w: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977" w:type="dxa"/>
          </w:tcPr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793796" w:rsidRPr="00A177F4" w:rsidRDefault="00517CD5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 xml:space="preserve">Pelargonie – </w:t>
            </w:r>
            <w:r w:rsidR="00793796" w:rsidRPr="00A177F4">
              <w:rPr>
                <w:rFonts w:asciiTheme="minorHAnsi" w:hAnsiTheme="minorHAnsi"/>
                <w:color w:val="000000" w:themeColor="text1"/>
              </w:rPr>
              <w:t>5</w:t>
            </w:r>
            <w:r w:rsidRPr="00A177F4">
              <w:rPr>
                <w:rFonts w:asciiTheme="minorHAnsi" w:hAnsiTheme="minorHAnsi"/>
                <w:color w:val="000000" w:themeColor="text1"/>
              </w:rPr>
              <w:t>0</w:t>
            </w:r>
            <w:r w:rsidR="00793796" w:rsidRPr="00A177F4">
              <w:rPr>
                <w:rFonts w:asciiTheme="minorHAnsi" w:hAnsiTheme="minorHAnsi"/>
                <w:color w:val="000000" w:themeColor="text1"/>
              </w:rPr>
              <w:t xml:space="preserve"> szt.</w:t>
            </w:r>
          </w:p>
          <w:p w:rsidR="00793796" w:rsidRPr="00A177F4" w:rsidRDefault="00517CD5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Begonie – 4</w:t>
            </w:r>
            <w:r w:rsidR="00793796" w:rsidRPr="00A177F4">
              <w:rPr>
                <w:rFonts w:asciiTheme="minorHAnsi" w:hAnsiTheme="minorHAnsi"/>
                <w:color w:val="000000" w:themeColor="text1"/>
              </w:rPr>
              <w:t>0 szt.</w:t>
            </w:r>
          </w:p>
          <w:p w:rsidR="00793796" w:rsidRPr="00A177F4" w:rsidRDefault="00517CD5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Ipomea – 5</w:t>
            </w:r>
            <w:r w:rsidR="00793796" w:rsidRPr="00A177F4">
              <w:rPr>
                <w:rFonts w:asciiTheme="minorHAnsi" w:hAnsiTheme="minorHAnsi"/>
                <w:color w:val="000000" w:themeColor="text1"/>
              </w:rPr>
              <w:t xml:space="preserve"> szt.</w:t>
            </w:r>
          </w:p>
          <w:p w:rsidR="00793796" w:rsidRPr="00A177F4" w:rsidRDefault="002D0B99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(na jedną</w:t>
            </w:r>
            <w:r w:rsidR="00793796" w:rsidRPr="00A177F4">
              <w:rPr>
                <w:rFonts w:asciiTheme="minorHAnsi" w:hAnsiTheme="minorHAnsi"/>
                <w:color w:val="000000" w:themeColor="text1"/>
              </w:rPr>
              <w:t xml:space="preserve"> donicę)</w:t>
            </w: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984" w:type="dxa"/>
          </w:tcPr>
          <w:p w:rsidR="00793796" w:rsidRPr="00A177F4" w:rsidRDefault="0089549A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20</w:t>
            </w:r>
            <w:r w:rsidR="00793796" w:rsidRPr="00A177F4">
              <w:rPr>
                <w:rFonts w:asciiTheme="minorHAnsi" w:hAnsiTheme="minorHAnsi"/>
                <w:color w:val="000000" w:themeColor="text1"/>
              </w:rPr>
              <w:t xml:space="preserve"> maja 2024 r.</w:t>
            </w:r>
          </w:p>
        </w:tc>
        <w:tc>
          <w:tcPr>
            <w:tcW w:w="3119" w:type="dxa"/>
          </w:tcPr>
          <w:p w:rsidR="00793796" w:rsidRPr="00A177F4" w:rsidRDefault="00F67001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Uprzednio należy usunąć bratki.</w:t>
            </w:r>
          </w:p>
          <w:p w:rsidR="00517CD5" w:rsidRPr="00A177F4" w:rsidRDefault="00517CD5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517CD5" w:rsidRPr="00A177F4" w:rsidRDefault="00517CD5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Ipomea musi być na bieżąco przycinana.</w:t>
            </w:r>
          </w:p>
        </w:tc>
      </w:tr>
      <w:tr w:rsidR="00793796" w:rsidRPr="00A177F4" w:rsidTr="003A6C2E">
        <w:trPr>
          <w:trHeight w:val="2679"/>
          <w:jc w:val="center"/>
        </w:trPr>
        <w:tc>
          <w:tcPr>
            <w:tcW w:w="562" w:type="dxa"/>
          </w:tcPr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793796" w:rsidRPr="00A177F4" w:rsidRDefault="00793796" w:rsidP="008C5B4C">
            <w:pPr>
              <w:pStyle w:val="Standard"/>
              <w:spacing w:after="120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3A6C2E" w:rsidRPr="00A177F4" w:rsidRDefault="003A6C2E" w:rsidP="008C5B4C">
            <w:pPr>
              <w:pStyle w:val="Standard"/>
              <w:spacing w:after="120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255E84" w:rsidRPr="00A177F4" w:rsidRDefault="00255E84" w:rsidP="008C5B4C">
            <w:pPr>
              <w:pStyle w:val="Standard"/>
              <w:spacing w:after="120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255E84" w:rsidRPr="00A177F4" w:rsidRDefault="00255E84" w:rsidP="008C5B4C">
            <w:pPr>
              <w:pStyle w:val="Standard"/>
              <w:spacing w:after="120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255E84" w:rsidRPr="00A177F4" w:rsidRDefault="00255E84" w:rsidP="008C5B4C">
            <w:pPr>
              <w:pStyle w:val="Standard"/>
              <w:spacing w:after="120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793796" w:rsidRPr="00A177F4" w:rsidRDefault="00793796" w:rsidP="008C5B4C">
            <w:pPr>
              <w:pStyle w:val="Standard"/>
              <w:spacing w:after="12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12.</w:t>
            </w:r>
          </w:p>
          <w:p w:rsidR="00793796" w:rsidRPr="00A177F4" w:rsidRDefault="00793796" w:rsidP="008C5B4C">
            <w:pPr>
              <w:pStyle w:val="Standard"/>
              <w:spacing w:after="12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127" w:type="dxa"/>
          </w:tcPr>
          <w:p w:rsidR="00793796" w:rsidRPr="00A177F4" w:rsidRDefault="00793796" w:rsidP="008C5B4C">
            <w:pPr>
              <w:spacing w:after="160" w:line="259" w:lineRule="auto"/>
              <w:jc w:val="center"/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</w:pPr>
            <w:r w:rsidRPr="00A177F4"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  <w:t>- Pelargonie zwisające</w:t>
            </w:r>
            <w:r w:rsidR="00255E84" w:rsidRPr="00A177F4"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  <w:t xml:space="preserve"> (kolor do ustalenia z Zamawiającym)</w:t>
            </w:r>
          </w:p>
          <w:p w:rsidR="00793796" w:rsidRPr="00A177F4" w:rsidRDefault="00793796" w:rsidP="008C5B4C">
            <w:pPr>
              <w:spacing w:after="160" w:line="259" w:lineRule="auto"/>
              <w:jc w:val="center"/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</w:pPr>
            <w:r w:rsidRPr="00A177F4"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  <w:t>- Begonie  stale kwitnące</w:t>
            </w:r>
            <w:r w:rsidR="00517CD5" w:rsidRPr="00A177F4"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  <w:t xml:space="preserve"> (w różnych kolorach, do utworzenia kompozycji)</w:t>
            </w:r>
          </w:p>
          <w:p w:rsidR="00793796" w:rsidRPr="00A177F4" w:rsidRDefault="00255E84" w:rsidP="008C5B4C">
            <w:pPr>
              <w:spacing w:after="160" w:line="259" w:lineRule="auto"/>
              <w:jc w:val="center"/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</w:pPr>
            <w:r w:rsidRPr="00A177F4"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  <w:t xml:space="preserve">- Ipomea koloru jasnozielonego </w:t>
            </w: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260" w:type="dxa"/>
          </w:tcPr>
          <w:p w:rsidR="00793796" w:rsidRPr="00A177F4" w:rsidRDefault="00793796" w:rsidP="008C5B4C">
            <w:pPr>
              <w:pStyle w:val="Standard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 xml:space="preserve">Donice syntetyczne </w:t>
            </w:r>
            <w:r w:rsidRPr="00A177F4">
              <w:rPr>
                <w:rFonts w:asciiTheme="minorHAnsi" w:hAnsiTheme="minorHAnsi"/>
                <w:b/>
                <w:color w:val="000000" w:themeColor="text1"/>
              </w:rPr>
              <w:t>8 szt</w:t>
            </w:r>
            <w:r w:rsidRPr="00A177F4">
              <w:rPr>
                <w:rFonts w:asciiTheme="minorHAnsi" w:hAnsiTheme="minorHAnsi"/>
                <w:color w:val="000000" w:themeColor="text1"/>
              </w:rPr>
              <w:t xml:space="preserve">., ustawione w Rynku, obok Ratusza w Sędziszowie </w:t>
            </w:r>
            <w:proofErr w:type="spellStart"/>
            <w:r w:rsidRPr="00A177F4">
              <w:rPr>
                <w:rFonts w:asciiTheme="minorHAnsi" w:hAnsiTheme="minorHAnsi"/>
                <w:color w:val="000000" w:themeColor="text1"/>
              </w:rPr>
              <w:t>Młp</w:t>
            </w:r>
            <w:proofErr w:type="spellEnd"/>
            <w:r w:rsidRPr="00A177F4">
              <w:rPr>
                <w:rFonts w:asciiTheme="minorHAnsi" w:hAnsiTheme="minorHAnsi"/>
                <w:color w:val="000000" w:themeColor="text1"/>
              </w:rPr>
              <w:t>.:</w:t>
            </w:r>
          </w:p>
          <w:p w:rsidR="00793796" w:rsidRPr="00A177F4" w:rsidRDefault="00793796" w:rsidP="008C5B4C">
            <w:pPr>
              <w:pStyle w:val="Standard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 xml:space="preserve">- średnica u góry 100, </w:t>
            </w:r>
          </w:p>
          <w:p w:rsidR="00793796" w:rsidRPr="00A177F4" w:rsidRDefault="00793796" w:rsidP="008C5B4C">
            <w:pPr>
              <w:pStyle w:val="Standard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- średnica u odstawy 60 cm, - wysokość 60</w:t>
            </w: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977" w:type="dxa"/>
          </w:tcPr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Pelargonie – 15 szt.</w:t>
            </w: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Begonie – 20 szt.</w:t>
            </w:r>
          </w:p>
          <w:p w:rsidR="00793796" w:rsidRPr="00A177F4" w:rsidRDefault="00255E84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Ipomea</w:t>
            </w:r>
            <w:r w:rsidR="00793796" w:rsidRPr="00A177F4">
              <w:rPr>
                <w:rFonts w:asciiTheme="minorHAnsi" w:hAnsiTheme="minorHAnsi"/>
                <w:color w:val="000000" w:themeColor="text1"/>
              </w:rPr>
              <w:t xml:space="preserve"> – 3 szt.</w:t>
            </w:r>
          </w:p>
          <w:p w:rsidR="00793796" w:rsidRPr="00A177F4" w:rsidRDefault="002D0B99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(na jedną</w:t>
            </w:r>
            <w:r w:rsidR="00793796" w:rsidRPr="00A177F4">
              <w:rPr>
                <w:rFonts w:asciiTheme="minorHAnsi" w:hAnsiTheme="minorHAnsi"/>
                <w:color w:val="000000" w:themeColor="text1"/>
              </w:rPr>
              <w:t xml:space="preserve"> donicę)</w:t>
            </w: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793796" w:rsidRPr="00A177F4" w:rsidRDefault="0079379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984" w:type="dxa"/>
          </w:tcPr>
          <w:p w:rsidR="00793796" w:rsidRPr="00A177F4" w:rsidRDefault="0089549A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20</w:t>
            </w:r>
            <w:r w:rsidR="00793796" w:rsidRPr="00A177F4">
              <w:rPr>
                <w:rFonts w:asciiTheme="minorHAnsi" w:hAnsiTheme="minorHAnsi"/>
                <w:color w:val="000000" w:themeColor="text1"/>
              </w:rPr>
              <w:t xml:space="preserve"> maja 2024 r.</w:t>
            </w:r>
          </w:p>
        </w:tc>
        <w:tc>
          <w:tcPr>
            <w:tcW w:w="3119" w:type="dxa"/>
          </w:tcPr>
          <w:p w:rsidR="00793796" w:rsidRPr="00A177F4" w:rsidRDefault="00F67001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Uprzednio należy usunąć bratki.</w:t>
            </w:r>
          </w:p>
          <w:p w:rsidR="00517CD5" w:rsidRPr="00A177F4" w:rsidRDefault="00517CD5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517CD5" w:rsidRPr="00A177F4" w:rsidRDefault="00517CD5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Ipomea musi być na bieżąco przycinana.</w:t>
            </w:r>
          </w:p>
        </w:tc>
      </w:tr>
      <w:tr w:rsidR="008103B6" w:rsidRPr="00A177F4" w:rsidTr="003A6C2E">
        <w:trPr>
          <w:trHeight w:val="1528"/>
          <w:jc w:val="center"/>
        </w:trPr>
        <w:tc>
          <w:tcPr>
            <w:tcW w:w="562" w:type="dxa"/>
          </w:tcPr>
          <w:p w:rsidR="008103B6" w:rsidRPr="00A177F4" w:rsidRDefault="008103B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8103B6" w:rsidRPr="00A177F4" w:rsidRDefault="008103B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3A6C2E" w:rsidRPr="00A177F4" w:rsidRDefault="003A6C2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3A6C2E" w:rsidRPr="00A177F4" w:rsidRDefault="003A6C2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8103B6" w:rsidRPr="00A177F4" w:rsidRDefault="008103B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13.</w:t>
            </w:r>
          </w:p>
        </w:tc>
        <w:tc>
          <w:tcPr>
            <w:tcW w:w="2127" w:type="dxa"/>
          </w:tcPr>
          <w:p w:rsidR="008103B6" w:rsidRPr="00A177F4" w:rsidRDefault="008103B6" w:rsidP="008C5B4C">
            <w:pPr>
              <w:spacing w:after="160" w:line="259" w:lineRule="auto"/>
              <w:jc w:val="center"/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</w:pPr>
            <w:r w:rsidRPr="00A177F4"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  <w:t>- Pelargonie zwisające</w:t>
            </w:r>
            <w:r w:rsidR="00255E84" w:rsidRPr="00A177F4"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  <w:t xml:space="preserve"> czerwone</w:t>
            </w:r>
          </w:p>
          <w:p w:rsidR="008103B6" w:rsidRPr="00A177F4" w:rsidRDefault="008103B6" w:rsidP="008C5B4C">
            <w:pPr>
              <w:spacing w:after="160" w:line="259" w:lineRule="auto"/>
              <w:jc w:val="center"/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</w:pPr>
            <w:r w:rsidRPr="00A177F4"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  <w:t>- Begonie  stale kwitnące</w:t>
            </w:r>
            <w:r w:rsidR="00255E84" w:rsidRPr="00A177F4"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  <w:t xml:space="preserve"> (kolor do uzgodnienia)</w:t>
            </w:r>
          </w:p>
          <w:p w:rsidR="008103B6" w:rsidRPr="00A177F4" w:rsidRDefault="008103B6" w:rsidP="008C5B4C">
            <w:pPr>
              <w:spacing w:after="160" w:line="259" w:lineRule="auto"/>
              <w:jc w:val="center"/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</w:pPr>
            <w:r w:rsidRPr="00A177F4"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  <w:t xml:space="preserve">- </w:t>
            </w:r>
            <w:proofErr w:type="spellStart"/>
            <w:r w:rsidRPr="00A177F4"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  <w:t>Coleus</w:t>
            </w:r>
            <w:proofErr w:type="spellEnd"/>
            <w:r w:rsidR="00255E84" w:rsidRPr="00A177F4"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  <w:t xml:space="preserve"> (kolor do uzgodnienia)</w:t>
            </w:r>
          </w:p>
          <w:p w:rsidR="008103B6" w:rsidRPr="00A177F4" w:rsidRDefault="008103B6" w:rsidP="008C5B4C">
            <w:pPr>
              <w:spacing w:after="160" w:line="259" w:lineRule="auto"/>
              <w:jc w:val="center"/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</w:pPr>
          </w:p>
          <w:p w:rsidR="008103B6" w:rsidRPr="00A177F4" w:rsidRDefault="008103B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260" w:type="dxa"/>
          </w:tcPr>
          <w:p w:rsidR="008103B6" w:rsidRPr="00A177F4" w:rsidRDefault="008103B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 xml:space="preserve">Donice syntetyczne </w:t>
            </w:r>
            <w:r w:rsidRPr="00A177F4">
              <w:rPr>
                <w:rFonts w:asciiTheme="minorHAnsi" w:hAnsiTheme="minorHAnsi"/>
                <w:b/>
                <w:color w:val="000000" w:themeColor="text1"/>
              </w:rPr>
              <w:t>12 szt</w:t>
            </w:r>
            <w:r w:rsidRPr="00A177F4">
              <w:rPr>
                <w:rFonts w:asciiTheme="minorHAnsi" w:hAnsiTheme="minorHAnsi"/>
                <w:color w:val="000000" w:themeColor="text1"/>
              </w:rPr>
              <w:t>.,</w:t>
            </w:r>
          </w:p>
          <w:p w:rsidR="008103B6" w:rsidRPr="00A177F4" w:rsidRDefault="008103B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ustawione przy ul. Jana Pawła II, obok Klasztoru</w:t>
            </w:r>
          </w:p>
          <w:p w:rsidR="008103B6" w:rsidRPr="00A177F4" w:rsidRDefault="008103B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 xml:space="preserve">w Sędziszowie </w:t>
            </w:r>
            <w:proofErr w:type="spellStart"/>
            <w:r w:rsidRPr="00A177F4">
              <w:rPr>
                <w:rFonts w:asciiTheme="minorHAnsi" w:hAnsiTheme="minorHAnsi"/>
                <w:color w:val="000000" w:themeColor="text1"/>
              </w:rPr>
              <w:t>Młp</w:t>
            </w:r>
            <w:proofErr w:type="spellEnd"/>
            <w:r w:rsidRPr="00A177F4">
              <w:rPr>
                <w:rFonts w:asciiTheme="minorHAnsi" w:hAnsiTheme="minorHAnsi"/>
                <w:color w:val="000000" w:themeColor="text1"/>
              </w:rPr>
              <w:t>.:</w:t>
            </w:r>
          </w:p>
          <w:p w:rsidR="008103B6" w:rsidRPr="00A177F4" w:rsidRDefault="008103B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wymiary donicy</w:t>
            </w:r>
            <w:r w:rsidR="00C54C15" w:rsidRPr="00A177F4">
              <w:rPr>
                <w:rFonts w:asciiTheme="minorHAnsi" w:hAnsiTheme="minorHAnsi"/>
                <w:color w:val="000000" w:themeColor="text1"/>
              </w:rPr>
              <w:t xml:space="preserve"> podłużnej </w:t>
            </w:r>
            <w:r w:rsidRPr="00A177F4">
              <w:rPr>
                <w:rFonts w:asciiTheme="minorHAnsi" w:hAnsiTheme="minorHAnsi"/>
                <w:color w:val="000000" w:themeColor="text1"/>
              </w:rPr>
              <w:t xml:space="preserve"> 120x40x60 cm</w:t>
            </w:r>
          </w:p>
        </w:tc>
        <w:tc>
          <w:tcPr>
            <w:tcW w:w="2977" w:type="dxa"/>
          </w:tcPr>
          <w:p w:rsidR="008103B6" w:rsidRPr="00A177F4" w:rsidRDefault="008103B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8103B6" w:rsidRPr="00A177F4" w:rsidRDefault="008103B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Pelargonie – 12 szt.</w:t>
            </w:r>
          </w:p>
          <w:p w:rsidR="008103B6" w:rsidRPr="00A177F4" w:rsidRDefault="008103B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Begonie – 4 szt.</w:t>
            </w:r>
          </w:p>
          <w:p w:rsidR="008103B6" w:rsidRPr="00A177F4" w:rsidRDefault="008103B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A177F4">
              <w:rPr>
                <w:rFonts w:asciiTheme="minorHAnsi" w:hAnsiTheme="minorHAnsi"/>
                <w:color w:val="000000" w:themeColor="text1"/>
              </w:rPr>
              <w:t>Coleus</w:t>
            </w:r>
            <w:proofErr w:type="spellEnd"/>
            <w:r w:rsidRPr="00A177F4">
              <w:rPr>
                <w:rFonts w:asciiTheme="minorHAnsi" w:hAnsiTheme="minorHAnsi"/>
                <w:color w:val="000000" w:themeColor="text1"/>
              </w:rPr>
              <w:t xml:space="preserve"> – 2 szt.</w:t>
            </w:r>
          </w:p>
          <w:p w:rsidR="008103B6" w:rsidRPr="00A177F4" w:rsidRDefault="002D0B99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(na jedną</w:t>
            </w:r>
            <w:r w:rsidR="008103B6" w:rsidRPr="00A177F4">
              <w:rPr>
                <w:rFonts w:asciiTheme="minorHAnsi" w:hAnsiTheme="minorHAnsi"/>
                <w:color w:val="000000" w:themeColor="text1"/>
              </w:rPr>
              <w:t xml:space="preserve"> donicę)</w:t>
            </w:r>
          </w:p>
          <w:p w:rsidR="008103B6" w:rsidRPr="00A177F4" w:rsidRDefault="008103B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984" w:type="dxa"/>
          </w:tcPr>
          <w:p w:rsidR="008103B6" w:rsidRPr="00A177F4" w:rsidRDefault="0089549A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20</w:t>
            </w:r>
            <w:r w:rsidR="008103B6" w:rsidRPr="00A177F4">
              <w:rPr>
                <w:rFonts w:asciiTheme="minorHAnsi" w:hAnsiTheme="minorHAnsi"/>
                <w:color w:val="000000" w:themeColor="text1"/>
              </w:rPr>
              <w:t xml:space="preserve"> maja 2024 r.</w:t>
            </w:r>
          </w:p>
        </w:tc>
        <w:tc>
          <w:tcPr>
            <w:tcW w:w="3119" w:type="dxa"/>
          </w:tcPr>
          <w:p w:rsidR="008103B6" w:rsidRPr="00A177F4" w:rsidRDefault="00F67001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Uprzednio należy usunąć bratki.</w:t>
            </w:r>
          </w:p>
        </w:tc>
      </w:tr>
    </w:tbl>
    <w:p w:rsidR="00793796" w:rsidRPr="00A177F4" w:rsidRDefault="00793796">
      <w:pPr>
        <w:rPr>
          <w:rFonts w:asciiTheme="minorHAnsi" w:hAnsiTheme="minorHAnsi"/>
        </w:rPr>
      </w:pPr>
    </w:p>
    <w:p w:rsidR="008103B6" w:rsidRPr="00A177F4" w:rsidRDefault="008103B6">
      <w:pPr>
        <w:rPr>
          <w:rFonts w:asciiTheme="minorHAnsi" w:hAnsiTheme="minorHAnsi"/>
        </w:rPr>
      </w:pPr>
    </w:p>
    <w:p w:rsidR="008103B6" w:rsidRPr="00A177F4" w:rsidRDefault="008103B6">
      <w:pPr>
        <w:rPr>
          <w:rFonts w:asciiTheme="minorHAnsi" w:hAnsiTheme="minorHAnsi"/>
        </w:rPr>
      </w:pPr>
    </w:p>
    <w:p w:rsidR="008103B6" w:rsidRPr="00A177F4" w:rsidRDefault="008103B6">
      <w:pPr>
        <w:rPr>
          <w:rFonts w:asciiTheme="minorHAnsi" w:hAnsiTheme="minorHAnsi"/>
        </w:rPr>
      </w:pPr>
    </w:p>
    <w:p w:rsidR="008103B6" w:rsidRPr="00A177F4" w:rsidRDefault="008103B6">
      <w:pPr>
        <w:rPr>
          <w:rFonts w:asciiTheme="minorHAnsi" w:hAnsiTheme="minorHAnsi"/>
        </w:rPr>
      </w:pPr>
    </w:p>
    <w:p w:rsidR="008103B6" w:rsidRPr="00A177F4" w:rsidRDefault="008103B6">
      <w:pPr>
        <w:rPr>
          <w:rFonts w:asciiTheme="minorHAnsi" w:hAnsiTheme="minorHAnsi"/>
        </w:rPr>
      </w:pPr>
    </w:p>
    <w:p w:rsidR="008103B6" w:rsidRPr="00A177F4" w:rsidRDefault="008103B6">
      <w:pPr>
        <w:rPr>
          <w:rFonts w:asciiTheme="minorHAnsi" w:hAnsiTheme="minorHAnsi"/>
        </w:rPr>
      </w:pPr>
    </w:p>
    <w:p w:rsidR="008103B6" w:rsidRPr="00A177F4" w:rsidRDefault="008103B6">
      <w:pPr>
        <w:rPr>
          <w:rFonts w:asciiTheme="minorHAnsi" w:hAnsiTheme="minorHAnsi"/>
        </w:rPr>
      </w:pPr>
    </w:p>
    <w:p w:rsidR="008103B6" w:rsidRPr="00A177F4" w:rsidRDefault="008103B6">
      <w:pPr>
        <w:rPr>
          <w:rFonts w:asciiTheme="minorHAnsi" w:hAnsiTheme="minorHAnsi"/>
        </w:rPr>
      </w:pPr>
    </w:p>
    <w:tbl>
      <w:tblPr>
        <w:tblStyle w:val="Tabela-Siatka"/>
        <w:tblW w:w="1402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3260"/>
        <w:gridCol w:w="2977"/>
        <w:gridCol w:w="1984"/>
        <w:gridCol w:w="3119"/>
      </w:tblGrid>
      <w:tr w:rsidR="008103B6" w:rsidRPr="00A177F4" w:rsidTr="003A6C2E">
        <w:trPr>
          <w:trHeight w:val="1528"/>
          <w:jc w:val="center"/>
        </w:trPr>
        <w:tc>
          <w:tcPr>
            <w:tcW w:w="562" w:type="dxa"/>
          </w:tcPr>
          <w:p w:rsidR="008103B6" w:rsidRPr="00A177F4" w:rsidRDefault="008103B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8103B6" w:rsidRPr="00A177F4" w:rsidRDefault="008103B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3A6C2E" w:rsidRPr="00A177F4" w:rsidRDefault="003A6C2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3A6C2E" w:rsidRPr="00A177F4" w:rsidRDefault="003A6C2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3A6C2E" w:rsidRPr="00A177F4" w:rsidRDefault="003A6C2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8103B6" w:rsidRPr="00A177F4" w:rsidRDefault="008103B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14.</w:t>
            </w:r>
          </w:p>
        </w:tc>
        <w:tc>
          <w:tcPr>
            <w:tcW w:w="2127" w:type="dxa"/>
          </w:tcPr>
          <w:p w:rsidR="008103B6" w:rsidRPr="00A177F4" w:rsidRDefault="008103B6" w:rsidP="008C5B4C">
            <w:pPr>
              <w:spacing w:after="160" w:line="259" w:lineRule="auto"/>
              <w:jc w:val="center"/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</w:pPr>
            <w:r w:rsidRPr="00A177F4"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  <w:t>- Pelargonie zwisające</w:t>
            </w:r>
            <w:r w:rsidR="00255E84" w:rsidRPr="00A177F4"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  <w:t xml:space="preserve"> czerwone</w:t>
            </w:r>
          </w:p>
          <w:p w:rsidR="008103B6" w:rsidRPr="00A177F4" w:rsidRDefault="008103B6" w:rsidP="008C5B4C">
            <w:pPr>
              <w:spacing w:after="160" w:line="259" w:lineRule="auto"/>
              <w:jc w:val="center"/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</w:pPr>
            <w:r w:rsidRPr="00A177F4"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  <w:t>- Begonie  stale kwitnące</w:t>
            </w:r>
            <w:r w:rsidR="00255E84" w:rsidRPr="00A177F4"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  <w:t xml:space="preserve"> (kolor do uzgodnienia)</w:t>
            </w:r>
          </w:p>
          <w:p w:rsidR="008103B6" w:rsidRPr="00A177F4" w:rsidRDefault="008103B6" w:rsidP="008C5B4C">
            <w:pPr>
              <w:spacing w:after="160" w:line="259" w:lineRule="auto"/>
              <w:jc w:val="center"/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</w:pPr>
            <w:r w:rsidRPr="00A177F4"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  <w:t xml:space="preserve">- </w:t>
            </w:r>
            <w:proofErr w:type="spellStart"/>
            <w:r w:rsidRPr="00A177F4"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  <w:t>Coleus</w:t>
            </w:r>
            <w:proofErr w:type="spellEnd"/>
            <w:r w:rsidR="00255E84" w:rsidRPr="00A177F4"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  <w:t xml:space="preserve"> (do uzgodnienia)</w:t>
            </w:r>
          </w:p>
          <w:p w:rsidR="008103B6" w:rsidRPr="00A177F4" w:rsidRDefault="008103B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260" w:type="dxa"/>
          </w:tcPr>
          <w:p w:rsidR="008103B6" w:rsidRPr="00A177F4" w:rsidRDefault="008103B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 xml:space="preserve">Donice syntetyczne </w:t>
            </w:r>
            <w:r w:rsidRPr="00A177F4">
              <w:rPr>
                <w:rFonts w:asciiTheme="minorHAnsi" w:hAnsiTheme="minorHAnsi"/>
                <w:b/>
                <w:color w:val="000000" w:themeColor="text1"/>
              </w:rPr>
              <w:t>4 szt</w:t>
            </w:r>
            <w:r w:rsidRPr="00A177F4">
              <w:rPr>
                <w:rFonts w:asciiTheme="minorHAnsi" w:hAnsiTheme="minorHAnsi"/>
                <w:color w:val="000000" w:themeColor="text1"/>
              </w:rPr>
              <w:t>.,</w:t>
            </w:r>
          </w:p>
          <w:p w:rsidR="008103B6" w:rsidRPr="00A177F4" w:rsidRDefault="008103B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ustawione przy ul. 3 Maja, obok Domu Strażaka</w:t>
            </w:r>
          </w:p>
          <w:p w:rsidR="008103B6" w:rsidRPr="00A177F4" w:rsidRDefault="008103B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 xml:space="preserve">w Sędziszowie </w:t>
            </w:r>
            <w:proofErr w:type="spellStart"/>
            <w:r w:rsidRPr="00A177F4">
              <w:rPr>
                <w:rFonts w:asciiTheme="minorHAnsi" w:hAnsiTheme="minorHAnsi"/>
                <w:color w:val="000000" w:themeColor="text1"/>
              </w:rPr>
              <w:t>Młp</w:t>
            </w:r>
            <w:proofErr w:type="spellEnd"/>
            <w:r w:rsidRPr="00A177F4">
              <w:rPr>
                <w:rFonts w:asciiTheme="minorHAnsi" w:hAnsiTheme="minorHAnsi"/>
                <w:color w:val="000000" w:themeColor="text1"/>
              </w:rPr>
              <w:t>.:</w:t>
            </w:r>
          </w:p>
          <w:p w:rsidR="008103B6" w:rsidRPr="00A177F4" w:rsidRDefault="008103B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 xml:space="preserve">wymiary donic </w:t>
            </w:r>
            <w:r w:rsidR="00C54C15" w:rsidRPr="00A177F4">
              <w:rPr>
                <w:rFonts w:asciiTheme="minorHAnsi" w:hAnsiTheme="minorHAnsi"/>
                <w:color w:val="000000" w:themeColor="text1"/>
              </w:rPr>
              <w:t xml:space="preserve">podłużnej </w:t>
            </w:r>
            <w:r w:rsidRPr="00A177F4">
              <w:rPr>
                <w:rFonts w:asciiTheme="minorHAnsi" w:hAnsiTheme="minorHAnsi"/>
                <w:color w:val="000000" w:themeColor="text1"/>
              </w:rPr>
              <w:t>120x40x60</w:t>
            </w:r>
          </w:p>
        </w:tc>
        <w:tc>
          <w:tcPr>
            <w:tcW w:w="2977" w:type="dxa"/>
          </w:tcPr>
          <w:p w:rsidR="008103B6" w:rsidRPr="00A177F4" w:rsidRDefault="008103B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8103B6" w:rsidRPr="00A177F4" w:rsidRDefault="008103B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Pelargonie – 12 szt.</w:t>
            </w:r>
          </w:p>
          <w:p w:rsidR="008103B6" w:rsidRPr="00A177F4" w:rsidRDefault="008103B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Begonie – 4 szt.</w:t>
            </w:r>
          </w:p>
          <w:p w:rsidR="008103B6" w:rsidRPr="00A177F4" w:rsidRDefault="008103B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A177F4">
              <w:rPr>
                <w:rFonts w:asciiTheme="minorHAnsi" w:hAnsiTheme="minorHAnsi"/>
                <w:color w:val="000000" w:themeColor="text1"/>
              </w:rPr>
              <w:t>Coleus</w:t>
            </w:r>
            <w:proofErr w:type="spellEnd"/>
            <w:r w:rsidRPr="00A177F4">
              <w:rPr>
                <w:rFonts w:asciiTheme="minorHAnsi" w:hAnsiTheme="minorHAnsi"/>
                <w:color w:val="000000" w:themeColor="text1"/>
              </w:rPr>
              <w:t xml:space="preserve"> – 2 szt.</w:t>
            </w:r>
          </w:p>
          <w:p w:rsidR="008103B6" w:rsidRPr="00A177F4" w:rsidRDefault="002D0B99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(na jedną</w:t>
            </w:r>
            <w:r w:rsidR="008103B6" w:rsidRPr="00A177F4">
              <w:rPr>
                <w:rFonts w:asciiTheme="minorHAnsi" w:hAnsiTheme="minorHAnsi"/>
                <w:color w:val="000000" w:themeColor="text1"/>
              </w:rPr>
              <w:t xml:space="preserve"> donicę)</w:t>
            </w:r>
          </w:p>
          <w:p w:rsidR="008103B6" w:rsidRPr="00A177F4" w:rsidRDefault="008103B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984" w:type="dxa"/>
          </w:tcPr>
          <w:p w:rsidR="008103B6" w:rsidRPr="00A177F4" w:rsidRDefault="0089549A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20</w:t>
            </w:r>
            <w:r w:rsidR="008103B6" w:rsidRPr="00A177F4">
              <w:rPr>
                <w:rFonts w:asciiTheme="minorHAnsi" w:hAnsiTheme="minorHAnsi"/>
                <w:color w:val="000000" w:themeColor="text1"/>
              </w:rPr>
              <w:t xml:space="preserve"> maja 2024 r.</w:t>
            </w:r>
          </w:p>
        </w:tc>
        <w:tc>
          <w:tcPr>
            <w:tcW w:w="3119" w:type="dxa"/>
          </w:tcPr>
          <w:p w:rsidR="008103B6" w:rsidRPr="00A177F4" w:rsidRDefault="00F67001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Uprzednio należy usunąć bratki.</w:t>
            </w:r>
          </w:p>
        </w:tc>
      </w:tr>
      <w:tr w:rsidR="008103B6" w:rsidRPr="00A177F4" w:rsidTr="003A6C2E">
        <w:trPr>
          <w:trHeight w:val="1528"/>
          <w:jc w:val="center"/>
        </w:trPr>
        <w:tc>
          <w:tcPr>
            <w:tcW w:w="562" w:type="dxa"/>
          </w:tcPr>
          <w:p w:rsidR="008103B6" w:rsidRPr="00A177F4" w:rsidRDefault="008103B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8103B6" w:rsidRPr="00A177F4" w:rsidRDefault="008103B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3A6C2E" w:rsidRPr="00A177F4" w:rsidRDefault="003A6C2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3A6C2E" w:rsidRPr="00A177F4" w:rsidRDefault="003A6C2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3A6C2E" w:rsidRPr="00A177F4" w:rsidRDefault="003A6C2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8103B6" w:rsidRPr="00A177F4" w:rsidRDefault="008103B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15.</w:t>
            </w:r>
          </w:p>
        </w:tc>
        <w:tc>
          <w:tcPr>
            <w:tcW w:w="2127" w:type="dxa"/>
          </w:tcPr>
          <w:p w:rsidR="008103B6" w:rsidRPr="00A177F4" w:rsidRDefault="008103B6" w:rsidP="008C5B4C">
            <w:pPr>
              <w:spacing w:after="160" w:line="259" w:lineRule="auto"/>
              <w:jc w:val="center"/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</w:pPr>
            <w:r w:rsidRPr="00A177F4"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  <w:t>- Pelargonie zwisające</w:t>
            </w:r>
            <w:r w:rsidR="00DB0F1E" w:rsidRPr="00A177F4"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  <w:t xml:space="preserve"> czerwone</w:t>
            </w:r>
          </w:p>
          <w:p w:rsidR="008103B6" w:rsidRPr="00A177F4" w:rsidRDefault="008103B6" w:rsidP="008C5B4C">
            <w:pPr>
              <w:spacing w:after="160" w:line="259" w:lineRule="auto"/>
              <w:jc w:val="center"/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</w:pPr>
            <w:r w:rsidRPr="00A177F4"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  <w:t>- Begonie  stale kwitnące</w:t>
            </w:r>
            <w:r w:rsidR="00DB0F1E" w:rsidRPr="00A177F4"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  <w:t xml:space="preserve"> (kolor do uzgodnienia)</w:t>
            </w:r>
          </w:p>
          <w:p w:rsidR="008103B6" w:rsidRPr="00A177F4" w:rsidRDefault="008103B6" w:rsidP="008C5B4C">
            <w:pPr>
              <w:spacing w:after="160" w:line="259" w:lineRule="auto"/>
              <w:jc w:val="center"/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</w:pPr>
            <w:r w:rsidRPr="00A177F4"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  <w:t>- Ipomea</w:t>
            </w:r>
            <w:r w:rsidR="00DB0F1E" w:rsidRPr="00A177F4"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  <w:t xml:space="preserve"> koloru jasnozielonego</w:t>
            </w:r>
          </w:p>
          <w:p w:rsidR="008103B6" w:rsidRPr="00A177F4" w:rsidRDefault="008103B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260" w:type="dxa"/>
          </w:tcPr>
          <w:p w:rsidR="008103B6" w:rsidRPr="00A177F4" w:rsidRDefault="008103B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 xml:space="preserve">Donice betonowe </w:t>
            </w:r>
            <w:r w:rsidRPr="00A177F4">
              <w:rPr>
                <w:rFonts w:asciiTheme="minorHAnsi" w:hAnsiTheme="minorHAnsi"/>
                <w:b/>
                <w:color w:val="000000" w:themeColor="text1"/>
              </w:rPr>
              <w:t>7 szt</w:t>
            </w:r>
            <w:r w:rsidRPr="00A177F4">
              <w:rPr>
                <w:rFonts w:asciiTheme="minorHAnsi" w:hAnsiTheme="minorHAnsi"/>
                <w:color w:val="000000" w:themeColor="text1"/>
              </w:rPr>
              <w:t>.,</w:t>
            </w:r>
          </w:p>
          <w:p w:rsidR="008103B6" w:rsidRPr="00A177F4" w:rsidRDefault="008103B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ustawione przy ul. Fabrycznej</w:t>
            </w:r>
          </w:p>
          <w:p w:rsidR="008103B6" w:rsidRPr="00A177F4" w:rsidRDefault="008103B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 xml:space="preserve">w Sędziszowie </w:t>
            </w:r>
            <w:proofErr w:type="spellStart"/>
            <w:r w:rsidRPr="00A177F4">
              <w:rPr>
                <w:rFonts w:asciiTheme="minorHAnsi" w:hAnsiTheme="minorHAnsi"/>
                <w:color w:val="000000" w:themeColor="text1"/>
              </w:rPr>
              <w:t>Młp</w:t>
            </w:r>
            <w:proofErr w:type="spellEnd"/>
            <w:r w:rsidRPr="00A177F4">
              <w:rPr>
                <w:rFonts w:asciiTheme="minorHAnsi" w:hAnsiTheme="minorHAnsi"/>
                <w:color w:val="000000" w:themeColor="text1"/>
              </w:rPr>
              <w:t xml:space="preserve">, na dz. </w:t>
            </w:r>
            <w:r w:rsidR="00C54C15" w:rsidRPr="00A177F4">
              <w:rPr>
                <w:rFonts w:asciiTheme="minorHAnsi" w:hAnsiTheme="minorHAnsi"/>
                <w:color w:val="000000" w:themeColor="text1"/>
              </w:rPr>
              <w:t xml:space="preserve">  </w:t>
            </w:r>
            <w:r w:rsidRPr="00A177F4">
              <w:rPr>
                <w:rFonts w:asciiTheme="minorHAnsi" w:hAnsiTheme="minorHAnsi"/>
                <w:color w:val="000000" w:themeColor="text1"/>
              </w:rPr>
              <w:t>o nr ew. 2019/31.:</w:t>
            </w:r>
          </w:p>
          <w:p w:rsidR="00C54C15" w:rsidRPr="00A177F4" w:rsidRDefault="00C54C15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wymiary donicy:</w:t>
            </w:r>
          </w:p>
          <w:p w:rsidR="008103B6" w:rsidRPr="00A177F4" w:rsidRDefault="00C54C15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 xml:space="preserve">długość 120 </w:t>
            </w:r>
            <w:r w:rsidR="008103B6" w:rsidRPr="00A177F4">
              <w:rPr>
                <w:rFonts w:asciiTheme="minorHAnsi" w:hAnsiTheme="minorHAnsi"/>
                <w:color w:val="000000" w:themeColor="text1"/>
              </w:rPr>
              <w:t xml:space="preserve"> cm</w:t>
            </w:r>
            <w:r w:rsidRPr="00A177F4">
              <w:rPr>
                <w:rFonts w:asciiTheme="minorHAnsi" w:hAnsiTheme="minorHAnsi"/>
                <w:color w:val="000000" w:themeColor="text1"/>
              </w:rPr>
              <w:t>,</w:t>
            </w:r>
          </w:p>
          <w:p w:rsidR="00C54C15" w:rsidRPr="00A177F4" w:rsidRDefault="00C54C15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szerokość 40 cm,</w:t>
            </w:r>
          </w:p>
          <w:p w:rsidR="00C54C15" w:rsidRPr="00A177F4" w:rsidRDefault="00C54C15" w:rsidP="00C54C15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wysokość 40 cm.</w:t>
            </w:r>
          </w:p>
        </w:tc>
        <w:tc>
          <w:tcPr>
            <w:tcW w:w="2977" w:type="dxa"/>
          </w:tcPr>
          <w:p w:rsidR="008103B6" w:rsidRPr="00A177F4" w:rsidRDefault="008103B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8103B6" w:rsidRPr="00A177F4" w:rsidRDefault="008103B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8103B6" w:rsidRPr="00A177F4" w:rsidRDefault="008103B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Pelargonie – 12 szt.</w:t>
            </w:r>
          </w:p>
          <w:p w:rsidR="008103B6" w:rsidRPr="00A177F4" w:rsidRDefault="008103B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Begonie – 8 szt.</w:t>
            </w:r>
          </w:p>
          <w:p w:rsidR="008103B6" w:rsidRPr="00A177F4" w:rsidRDefault="008103B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Ipomea – 2 szt.</w:t>
            </w:r>
          </w:p>
          <w:p w:rsidR="008103B6" w:rsidRPr="00A177F4" w:rsidRDefault="002D0B99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(na jedną</w:t>
            </w:r>
            <w:r w:rsidR="008103B6" w:rsidRPr="00A177F4">
              <w:rPr>
                <w:rFonts w:asciiTheme="minorHAnsi" w:hAnsiTheme="minorHAnsi"/>
                <w:color w:val="000000" w:themeColor="text1"/>
              </w:rPr>
              <w:t xml:space="preserve"> donicę)</w:t>
            </w:r>
          </w:p>
          <w:p w:rsidR="008103B6" w:rsidRPr="00A177F4" w:rsidRDefault="008103B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984" w:type="dxa"/>
          </w:tcPr>
          <w:p w:rsidR="008103B6" w:rsidRPr="00A177F4" w:rsidRDefault="0089549A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20</w:t>
            </w:r>
            <w:r w:rsidR="008103B6" w:rsidRPr="00A177F4">
              <w:rPr>
                <w:rFonts w:asciiTheme="minorHAnsi" w:hAnsiTheme="minorHAnsi"/>
                <w:color w:val="000000" w:themeColor="text1"/>
              </w:rPr>
              <w:t xml:space="preserve"> maja 2024 r.</w:t>
            </w:r>
          </w:p>
        </w:tc>
        <w:tc>
          <w:tcPr>
            <w:tcW w:w="3119" w:type="dxa"/>
          </w:tcPr>
          <w:p w:rsidR="008103B6" w:rsidRPr="00A177F4" w:rsidRDefault="00F67001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Uprzednio należy usunąć bratki.</w:t>
            </w:r>
          </w:p>
          <w:p w:rsidR="00DB0F1E" w:rsidRPr="00A177F4" w:rsidRDefault="00DB0F1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DB0F1E" w:rsidRPr="00A177F4" w:rsidRDefault="00DB0F1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Ipomea musi być na bieżąco przycinana.</w:t>
            </w:r>
          </w:p>
        </w:tc>
      </w:tr>
    </w:tbl>
    <w:p w:rsidR="008103B6" w:rsidRPr="00A177F4" w:rsidRDefault="008103B6">
      <w:pPr>
        <w:rPr>
          <w:rFonts w:asciiTheme="minorHAnsi" w:hAnsiTheme="minorHAnsi"/>
        </w:rPr>
      </w:pPr>
    </w:p>
    <w:p w:rsidR="008103B6" w:rsidRPr="00A177F4" w:rsidRDefault="008103B6">
      <w:pPr>
        <w:rPr>
          <w:rFonts w:asciiTheme="minorHAnsi" w:hAnsiTheme="minorHAnsi"/>
        </w:rPr>
      </w:pPr>
    </w:p>
    <w:p w:rsidR="008103B6" w:rsidRPr="00A177F4" w:rsidRDefault="008103B6">
      <w:pPr>
        <w:rPr>
          <w:rFonts w:asciiTheme="minorHAnsi" w:hAnsiTheme="minorHAnsi"/>
        </w:rPr>
      </w:pPr>
    </w:p>
    <w:p w:rsidR="008103B6" w:rsidRPr="00A177F4" w:rsidRDefault="008103B6">
      <w:pPr>
        <w:rPr>
          <w:rFonts w:asciiTheme="minorHAnsi" w:hAnsiTheme="minorHAnsi"/>
        </w:rPr>
      </w:pPr>
    </w:p>
    <w:p w:rsidR="008103B6" w:rsidRPr="00A177F4" w:rsidRDefault="008103B6">
      <w:pPr>
        <w:rPr>
          <w:rFonts w:asciiTheme="minorHAnsi" w:hAnsiTheme="minorHAnsi"/>
        </w:rPr>
      </w:pPr>
    </w:p>
    <w:tbl>
      <w:tblPr>
        <w:tblStyle w:val="Tabela-Siatka"/>
        <w:tblW w:w="1402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3260"/>
        <w:gridCol w:w="2977"/>
        <w:gridCol w:w="1984"/>
        <w:gridCol w:w="3119"/>
      </w:tblGrid>
      <w:tr w:rsidR="008103B6" w:rsidRPr="00A177F4" w:rsidTr="003A6C2E">
        <w:trPr>
          <w:trHeight w:val="1528"/>
          <w:jc w:val="center"/>
        </w:trPr>
        <w:tc>
          <w:tcPr>
            <w:tcW w:w="562" w:type="dxa"/>
          </w:tcPr>
          <w:p w:rsidR="008103B6" w:rsidRPr="00A177F4" w:rsidRDefault="008103B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8103B6" w:rsidRPr="00A177F4" w:rsidRDefault="008103B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3A6C2E" w:rsidRPr="00A177F4" w:rsidRDefault="003A6C2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3A6C2E" w:rsidRPr="00A177F4" w:rsidRDefault="003A6C2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3A6C2E" w:rsidRPr="00A177F4" w:rsidRDefault="003A6C2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8103B6" w:rsidRPr="00A177F4" w:rsidRDefault="008103B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16.</w:t>
            </w:r>
          </w:p>
        </w:tc>
        <w:tc>
          <w:tcPr>
            <w:tcW w:w="2127" w:type="dxa"/>
          </w:tcPr>
          <w:p w:rsidR="008103B6" w:rsidRPr="00A177F4" w:rsidRDefault="008103B6" w:rsidP="008C5B4C">
            <w:pPr>
              <w:spacing w:after="160" w:line="259" w:lineRule="auto"/>
              <w:jc w:val="center"/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</w:pPr>
            <w:r w:rsidRPr="00A177F4"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  <w:t>- Pelargonie zwisające</w:t>
            </w:r>
            <w:r w:rsidR="00DB0F1E" w:rsidRPr="00A177F4"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  <w:t xml:space="preserve"> czerwone</w:t>
            </w:r>
          </w:p>
          <w:p w:rsidR="008103B6" w:rsidRPr="00A177F4" w:rsidRDefault="008103B6" w:rsidP="008C5B4C">
            <w:pPr>
              <w:spacing w:after="160" w:line="259" w:lineRule="auto"/>
              <w:jc w:val="center"/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</w:pPr>
            <w:r w:rsidRPr="00A177F4"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  <w:t>- Begonie  stale kwitnące</w:t>
            </w:r>
            <w:r w:rsidR="00DB0F1E" w:rsidRPr="00A177F4"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  <w:t xml:space="preserve"> (kolor do uzgodnienia)</w:t>
            </w:r>
          </w:p>
          <w:p w:rsidR="008103B6" w:rsidRPr="00A177F4" w:rsidRDefault="008103B6" w:rsidP="008C5B4C">
            <w:pPr>
              <w:spacing w:after="160" w:line="259" w:lineRule="auto"/>
              <w:jc w:val="center"/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</w:pPr>
            <w:r w:rsidRPr="00A177F4"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  <w:t>- Ipomea</w:t>
            </w:r>
            <w:r w:rsidR="00DB0F1E" w:rsidRPr="00A177F4"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  <w:t xml:space="preserve"> jasnozielona</w:t>
            </w:r>
          </w:p>
          <w:p w:rsidR="008103B6" w:rsidRPr="00A177F4" w:rsidRDefault="008103B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260" w:type="dxa"/>
          </w:tcPr>
          <w:p w:rsidR="008103B6" w:rsidRPr="00A177F4" w:rsidRDefault="008103B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 xml:space="preserve">Donice betonowe </w:t>
            </w:r>
            <w:r w:rsidRPr="00A177F4">
              <w:rPr>
                <w:rFonts w:asciiTheme="minorHAnsi" w:hAnsiTheme="minorHAnsi"/>
                <w:b/>
                <w:color w:val="000000" w:themeColor="text1"/>
              </w:rPr>
              <w:t>2 szt</w:t>
            </w:r>
            <w:r w:rsidRPr="00A177F4">
              <w:rPr>
                <w:rFonts w:asciiTheme="minorHAnsi" w:hAnsiTheme="minorHAnsi"/>
                <w:color w:val="000000" w:themeColor="text1"/>
              </w:rPr>
              <w:t>.,</w:t>
            </w:r>
          </w:p>
          <w:p w:rsidR="008103B6" w:rsidRPr="00A177F4" w:rsidRDefault="008103B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ustawione przy ul. Fabrycznej</w:t>
            </w:r>
          </w:p>
          <w:p w:rsidR="008103B6" w:rsidRPr="00A177F4" w:rsidRDefault="008103B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 xml:space="preserve">w Sędziszowie </w:t>
            </w:r>
            <w:proofErr w:type="spellStart"/>
            <w:r w:rsidRPr="00A177F4">
              <w:rPr>
                <w:rFonts w:asciiTheme="minorHAnsi" w:hAnsiTheme="minorHAnsi"/>
                <w:color w:val="000000" w:themeColor="text1"/>
              </w:rPr>
              <w:t>Młp</w:t>
            </w:r>
            <w:proofErr w:type="spellEnd"/>
            <w:r w:rsidRPr="00A177F4">
              <w:rPr>
                <w:rFonts w:asciiTheme="minorHAnsi" w:hAnsiTheme="minorHAnsi"/>
                <w:color w:val="000000" w:themeColor="text1"/>
              </w:rPr>
              <w:t xml:space="preserve">, na dz. </w:t>
            </w:r>
            <w:r w:rsidR="00DB0F1E" w:rsidRPr="00A177F4">
              <w:rPr>
                <w:rFonts w:asciiTheme="minorHAnsi" w:hAnsiTheme="minorHAnsi"/>
                <w:color w:val="000000" w:themeColor="text1"/>
              </w:rPr>
              <w:t xml:space="preserve">  </w:t>
            </w:r>
            <w:r w:rsidRPr="00A177F4">
              <w:rPr>
                <w:rFonts w:asciiTheme="minorHAnsi" w:hAnsiTheme="minorHAnsi"/>
                <w:color w:val="000000" w:themeColor="text1"/>
              </w:rPr>
              <w:t>o nr ew. 2019/31.:</w:t>
            </w:r>
          </w:p>
          <w:p w:rsidR="00582152" w:rsidRPr="00A177F4" w:rsidRDefault="008103B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wymiary donicy</w:t>
            </w:r>
            <w:r w:rsidR="00582152" w:rsidRPr="00A177F4">
              <w:rPr>
                <w:rFonts w:asciiTheme="minorHAnsi" w:hAnsiTheme="minorHAnsi"/>
                <w:color w:val="000000" w:themeColor="text1"/>
              </w:rPr>
              <w:t>:</w:t>
            </w:r>
          </w:p>
          <w:p w:rsidR="008103B6" w:rsidRPr="00A177F4" w:rsidRDefault="00582152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średnica 70</w:t>
            </w:r>
            <w:r w:rsidR="008103B6" w:rsidRPr="00A177F4">
              <w:rPr>
                <w:rFonts w:asciiTheme="minorHAnsi" w:hAnsiTheme="minorHAnsi"/>
                <w:color w:val="000000" w:themeColor="text1"/>
              </w:rPr>
              <w:t xml:space="preserve">  cm</w:t>
            </w:r>
            <w:r w:rsidRPr="00A177F4">
              <w:rPr>
                <w:rFonts w:asciiTheme="minorHAnsi" w:hAnsiTheme="minorHAnsi"/>
                <w:color w:val="000000" w:themeColor="text1"/>
              </w:rPr>
              <w:t>,</w:t>
            </w:r>
          </w:p>
          <w:p w:rsidR="00582152" w:rsidRPr="00A177F4" w:rsidRDefault="00582152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wysokość 40 cm.</w:t>
            </w:r>
          </w:p>
        </w:tc>
        <w:tc>
          <w:tcPr>
            <w:tcW w:w="2977" w:type="dxa"/>
          </w:tcPr>
          <w:p w:rsidR="008103B6" w:rsidRPr="00A177F4" w:rsidRDefault="008103B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8103B6" w:rsidRPr="00A177F4" w:rsidRDefault="008103B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8103B6" w:rsidRPr="00A177F4" w:rsidRDefault="008103B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Pelargonie – 10 szt.</w:t>
            </w:r>
          </w:p>
          <w:p w:rsidR="008103B6" w:rsidRPr="00A177F4" w:rsidRDefault="008103B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Begonie – 6 szt.</w:t>
            </w:r>
          </w:p>
          <w:p w:rsidR="008103B6" w:rsidRPr="00A177F4" w:rsidRDefault="008103B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Ipomea – 1 szt.</w:t>
            </w:r>
          </w:p>
          <w:p w:rsidR="008103B6" w:rsidRPr="00A177F4" w:rsidRDefault="002D0B99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(na  jedną</w:t>
            </w:r>
            <w:r w:rsidR="008103B6" w:rsidRPr="00A177F4">
              <w:rPr>
                <w:rFonts w:asciiTheme="minorHAnsi" w:hAnsiTheme="minorHAnsi"/>
                <w:color w:val="000000" w:themeColor="text1"/>
              </w:rPr>
              <w:t xml:space="preserve"> donicę)</w:t>
            </w:r>
          </w:p>
          <w:p w:rsidR="008103B6" w:rsidRPr="00A177F4" w:rsidRDefault="008103B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984" w:type="dxa"/>
          </w:tcPr>
          <w:p w:rsidR="008103B6" w:rsidRPr="00A177F4" w:rsidRDefault="0089549A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20</w:t>
            </w:r>
            <w:r w:rsidR="008103B6" w:rsidRPr="00A177F4">
              <w:rPr>
                <w:rFonts w:asciiTheme="minorHAnsi" w:hAnsiTheme="minorHAnsi"/>
                <w:color w:val="000000" w:themeColor="text1"/>
              </w:rPr>
              <w:t xml:space="preserve"> maja 2024 r.</w:t>
            </w:r>
          </w:p>
        </w:tc>
        <w:tc>
          <w:tcPr>
            <w:tcW w:w="3119" w:type="dxa"/>
          </w:tcPr>
          <w:p w:rsidR="008103B6" w:rsidRPr="00A177F4" w:rsidRDefault="00F67001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Uprzednio należy usunąć bratki.</w:t>
            </w:r>
          </w:p>
          <w:p w:rsidR="00DB0F1E" w:rsidRPr="00A177F4" w:rsidRDefault="00DB0F1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DB0F1E" w:rsidRPr="00A177F4" w:rsidRDefault="00DB0F1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Ipomea musi być na bieżąco przycinana.</w:t>
            </w:r>
          </w:p>
        </w:tc>
      </w:tr>
      <w:tr w:rsidR="008103B6" w:rsidRPr="00A177F4" w:rsidTr="003A6C2E">
        <w:trPr>
          <w:trHeight w:val="1528"/>
          <w:jc w:val="center"/>
        </w:trPr>
        <w:tc>
          <w:tcPr>
            <w:tcW w:w="562" w:type="dxa"/>
          </w:tcPr>
          <w:p w:rsidR="008103B6" w:rsidRPr="00A177F4" w:rsidRDefault="008103B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8103B6" w:rsidRPr="00A177F4" w:rsidRDefault="008103B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8103B6" w:rsidRPr="00A177F4" w:rsidRDefault="008103B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3A6C2E" w:rsidRPr="00A177F4" w:rsidRDefault="003A6C2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3A6C2E" w:rsidRPr="00A177F4" w:rsidRDefault="003A6C2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8103B6" w:rsidRPr="00A177F4" w:rsidRDefault="008103B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17.</w:t>
            </w:r>
          </w:p>
        </w:tc>
        <w:tc>
          <w:tcPr>
            <w:tcW w:w="2127" w:type="dxa"/>
          </w:tcPr>
          <w:p w:rsidR="008103B6" w:rsidRPr="00A177F4" w:rsidRDefault="008103B6" w:rsidP="008C5B4C">
            <w:pPr>
              <w:spacing w:after="160" w:line="259" w:lineRule="auto"/>
              <w:jc w:val="center"/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</w:pPr>
            <w:r w:rsidRPr="00A177F4"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  <w:t>- Pelargonie zwisające</w:t>
            </w:r>
            <w:r w:rsidR="00DB0F1E" w:rsidRPr="00A177F4"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  <w:t xml:space="preserve"> czerwone</w:t>
            </w:r>
          </w:p>
          <w:p w:rsidR="008103B6" w:rsidRPr="00A177F4" w:rsidRDefault="008103B6" w:rsidP="008C5B4C">
            <w:pPr>
              <w:spacing w:after="160" w:line="259" w:lineRule="auto"/>
              <w:jc w:val="center"/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</w:pPr>
            <w:r w:rsidRPr="00A177F4"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  <w:t>- Begonie  stale kwitnące</w:t>
            </w:r>
            <w:r w:rsidR="00DB0F1E" w:rsidRPr="00A177F4"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  <w:t xml:space="preserve"> (kolor do uzgodnienia)</w:t>
            </w:r>
          </w:p>
          <w:p w:rsidR="008103B6" w:rsidRPr="00A177F4" w:rsidRDefault="008103B6" w:rsidP="008C5B4C">
            <w:pPr>
              <w:spacing w:after="160" w:line="259" w:lineRule="auto"/>
              <w:jc w:val="center"/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</w:pPr>
            <w:r w:rsidRPr="00A177F4"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  <w:t>- Ipomea</w:t>
            </w:r>
            <w:r w:rsidR="00DB0F1E" w:rsidRPr="00A177F4"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  <w:t xml:space="preserve"> jasnozielona</w:t>
            </w:r>
          </w:p>
          <w:p w:rsidR="008103B6" w:rsidRPr="00A177F4" w:rsidRDefault="008103B6" w:rsidP="008C5B4C">
            <w:pPr>
              <w:spacing w:after="160" w:line="259" w:lineRule="auto"/>
              <w:jc w:val="center"/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</w:pPr>
          </w:p>
          <w:p w:rsidR="008103B6" w:rsidRPr="00A177F4" w:rsidRDefault="008103B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8103B6" w:rsidRPr="00A177F4" w:rsidRDefault="008103B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8103B6" w:rsidRPr="00A177F4" w:rsidRDefault="008103B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260" w:type="dxa"/>
          </w:tcPr>
          <w:p w:rsidR="00C54C15" w:rsidRPr="00A177F4" w:rsidRDefault="008103B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 xml:space="preserve">Donica betonowa </w:t>
            </w:r>
            <w:r w:rsidRPr="00A177F4">
              <w:rPr>
                <w:rFonts w:asciiTheme="minorHAnsi" w:hAnsiTheme="minorHAnsi"/>
                <w:b/>
                <w:color w:val="000000" w:themeColor="text1"/>
              </w:rPr>
              <w:t>1 szt</w:t>
            </w:r>
            <w:r w:rsidRPr="00A177F4">
              <w:rPr>
                <w:rFonts w:asciiTheme="minorHAnsi" w:hAnsiTheme="minorHAnsi"/>
                <w:color w:val="000000" w:themeColor="text1"/>
              </w:rPr>
              <w:t xml:space="preserve">., ustawiona na cmentarzu komunalnym  </w:t>
            </w:r>
          </w:p>
          <w:p w:rsidR="008103B6" w:rsidRPr="00A177F4" w:rsidRDefault="008103B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w Sędziszowie Małopolskim</w:t>
            </w:r>
          </w:p>
          <w:p w:rsidR="008103B6" w:rsidRPr="00A177F4" w:rsidRDefault="008103B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(nowa część cmentarza, obok krzyża)</w:t>
            </w:r>
          </w:p>
          <w:p w:rsidR="00582152" w:rsidRPr="00A177F4" w:rsidRDefault="00582152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średnica donicy 80 cm,</w:t>
            </w:r>
          </w:p>
          <w:p w:rsidR="00582152" w:rsidRPr="00A177F4" w:rsidRDefault="00582152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wysokość donicy 60 cm.</w:t>
            </w:r>
          </w:p>
        </w:tc>
        <w:tc>
          <w:tcPr>
            <w:tcW w:w="2977" w:type="dxa"/>
          </w:tcPr>
          <w:p w:rsidR="008103B6" w:rsidRPr="00A177F4" w:rsidRDefault="008103B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Pelargonie – 14 szt.</w:t>
            </w:r>
          </w:p>
          <w:p w:rsidR="008103B6" w:rsidRPr="00A177F4" w:rsidRDefault="008103B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Begonie – 8 szt.</w:t>
            </w:r>
          </w:p>
          <w:p w:rsidR="008103B6" w:rsidRPr="00A177F4" w:rsidRDefault="008103B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Ipomea – 2 szt.</w:t>
            </w:r>
          </w:p>
          <w:p w:rsidR="008103B6" w:rsidRPr="00A177F4" w:rsidRDefault="008103B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8103B6" w:rsidRPr="00A177F4" w:rsidRDefault="008103B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8103B6" w:rsidRPr="00A177F4" w:rsidRDefault="008103B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984" w:type="dxa"/>
          </w:tcPr>
          <w:p w:rsidR="008103B6" w:rsidRPr="00A177F4" w:rsidRDefault="0089549A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20</w:t>
            </w:r>
            <w:r w:rsidR="008103B6" w:rsidRPr="00A177F4">
              <w:rPr>
                <w:rFonts w:asciiTheme="minorHAnsi" w:hAnsiTheme="minorHAnsi"/>
                <w:color w:val="000000" w:themeColor="text1"/>
              </w:rPr>
              <w:t xml:space="preserve"> maja 2024 r.</w:t>
            </w:r>
          </w:p>
        </w:tc>
        <w:tc>
          <w:tcPr>
            <w:tcW w:w="3119" w:type="dxa"/>
          </w:tcPr>
          <w:p w:rsidR="008103B6" w:rsidRPr="00A177F4" w:rsidRDefault="00F67001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Uprzednio należy usunąć bratki.</w:t>
            </w:r>
          </w:p>
          <w:p w:rsidR="00C4643A" w:rsidRPr="00A177F4" w:rsidRDefault="00C4643A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C4643A" w:rsidRPr="00A177F4" w:rsidRDefault="00C4643A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Ipomea musi być na bieżąco przycinana.</w:t>
            </w:r>
          </w:p>
        </w:tc>
      </w:tr>
    </w:tbl>
    <w:p w:rsidR="008103B6" w:rsidRPr="00A177F4" w:rsidRDefault="008103B6">
      <w:pPr>
        <w:rPr>
          <w:rFonts w:asciiTheme="minorHAnsi" w:hAnsiTheme="minorHAnsi"/>
        </w:rPr>
      </w:pPr>
    </w:p>
    <w:p w:rsidR="008103B6" w:rsidRPr="00A177F4" w:rsidRDefault="008103B6">
      <w:pPr>
        <w:rPr>
          <w:rFonts w:asciiTheme="minorHAnsi" w:hAnsiTheme="minorHAnsi"/>
        </w:rPr>
      </w:pPr>
    </w:p>
    <w:p w:rsidR="008103B6" w:rsidRPr="00A177F4" w:rsidRDefault="008103B6">
      <w:pPr>
        <w:rPr>
          <w:rFonts w:asciiTheme="minorHAnsi" w:hAnsiTheme="minorHAnsi"/>
        </w:rPr>
      </w:pPr>
    </w:p>
    <w:p w:rsidR="008103B6" w:rsidRPr="00A177F4" w:rsidRDefault="008103B6">
      <w:pPr>
        <w:rPr>
          <w:rFonts w:asciiTheme="minorHAnsi" w:hAnsiTheme="minorHAnsi"/>
        </w:rPr>
      </w:pPr>
    </w:p>
    <w:p w:rsidR="008103B6" w:rsidRPr="00A177F4" w:rsidRDefault="008103B6">
      <w:pPr>
        <w:rPr>
          <w:rFonts w:asciiTheme="minorHAnsi" w:hAnsiTheme="minorHAnsi"/>
        </w:rPr>
      </w:pPr>
    </w:p>
    <w:p w:rsidR="008103B6" w:rsidRPr="00A177F4" w:rsidRDefault="008103B6">
      <w:pPr>
        <w:rPr>
          <w:rFonts w:asciiTheme="minorHAnsi" w:hAnsiTheme="minorHAnsi"/>
        </w:rPr>
      </w:pPr>
    </w:p>
    <w:p w:rsidR="008103B6" w:rsidRPr="00A177F4" w:rsidRDefault="008103B6">
      <w:pPr>
        <w:rPr>
          <w:rFonts w:asciiTheme="minorHAnsi" w:hAnsiTheme="minorHAnsi"/>
        </w:rPr>
      </w:pPr>
    </w:p>
    <w:tbl>
      <w:tblPr>
        <w:tblStyle w:val="Tabela-Siatka"/>
        <w:tblW w:w="1417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3260"/>
        <w:gridCol w:w="2977"/>
        <w:gridCol w:w="2409"/>
        <w:gridCol w:w="2835"/>
      </w:tblGrid>
      <w:tr w:rsidR="008103B6" w:rsidRPr="00A177F4" w:rsidTr="003B15E7">
        <w:trPr>
          <w:trHeight w:val="1528"/>
          <w:jc w:val="center"/>
        </w:trPr>
        <w:tc>
          <w:tcPr>
            <w:tcW w:w="704" w:type="dxa"/>
          </w:tcPr>
          <w:p w:rsidR="008103B6" w:rsidRPr="00A177F4" w:rsidRDefault="008103B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8103B6" w:rsidRPr="00A177F4" w:rsidRDefault="008103B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3A6C2E" w:rsidRPr="00A177F4" w:rsidRDefault="003A6C2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3A6C2E" w:rsidRPr="00A177F4" w:rsidRDefault="003A6C2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3A6C2E" w:rsidRPr="00A177F4" w:rsidRDefault="003A6C2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8103B6" w:rsidRPr="00A177F4" w:rsidRDefault="008103B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18.</w:t>
            </w:r>
          </w:p>
        </w:tc>
        <w:tc>
          <w:tcPr>
            <w:tcW w:w="1985" w:type="dxa"/>
          </w:tcPr>
          <w:p w:rsidR="008103B6" w:rsidRPr="00A177F4" w:rsidRDefault="008103B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8103B6" w:rsidRPr="00A177F4" w:rsidRDefault="008103B6" w:rsidP="008C5B4C">
            <w:pPr>
              <w:spacing w:after="160" w:line="259" w:lineRule="auto"/>
              <w:jc w:val="center"/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</w:pPr>
            <w:r w:rsidRPr="00A177F4"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  <w:t>Pelargonie  zwisające</w:t>
            </w:r>
          </w:p>
          <w:p w:rsidR="008103B6" w:rsidRPr="00A177F4" w:rsidRDefault="008103B6" w:rsidP="008C5B4C">
            <w:pPr>
              <w:spacing w:after="160" w:line="259" w:lineRule="auto"/>
              <w:jc w:val="center"/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</w:pPr>
            <w:r w:rsidRPr="00A177F4"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  <w:t>Begonie  stale kwitnące</w:t>
            </w:r>
            <w:r w:rsidR="00C4643A" w:rsidRPr="00A177F4"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  <w:t xml:space="preserve"> (kolor do uzgodnienia)</w:t>
            </w:r>
          </w:p>
          <w:p w:rsidR="008103B6" w:rsidRPr="00A177F4" w:rsidRDefault="008103B6" w:rsidP="008C5B4C">
            <w:pPr>
              <w:spacing w:after="160" w:line="259" w:lineRule="auto"/>
              <w:jc w:val="center"/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</w:pPr>
            <w:r w:rsidRPr="00A177F4"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  <w:t>Ipomea</w:t>
            </w:r>
            <w:r w:rsidR="00C4643A" w:rsidRPr="00A177F4"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  <w:t xml:space="preserve"> jasnozielona</w:t>
            </w:r>
          </w:p>
          <w:p w:rsidR="008103B6" w:rsidRPr="00A177F4" w:rsidRDefault="008103B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260" w:type="dxa"/>
          </w:tcPr>
          <w:p w:rsidR="008103B6" w:rsidRPr="00A177F4" w:rsidRDefault="008103B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 xml:space="preserve">Donice syntetyczne </w:t>
            </w:r>
            <w:r w:rsidRPr="00A177F4">
              <w:rPr>
                <w:rFonts w:asciiTheme="minorHAnsi" w:hAnsiTheme="minorHAnsi"/>
                <w:b/>
                <w:color w:val="000000" w:themeColor="text1"/>
              </w:rPr>
              <w:t>3 szt</w:t>
            </w:r>
            <w:r w:rsidRPr="00A177F4">
              <w:rPr>
                <w:rFonts w:asciiTheme="minorHAnsi" w:hAnsiTheme="minorHAnsi"/>
                <w:color w:val="000000" w:themeColor="text1"/>
              </w:rPr>
              <w:t>.,</w:t>
            </w:r>
          </w:p>
          <w:p w:rsidR="008103B6" w:rsidRPr="00A177F4" w:rsidRDefault="008103B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ustawione przy ul. Wesołej</w:t>
            </w:r>
          </w:p>
          <w:p w:rsidR="008103B6" w:rsidRPr="00A177F4" w:rsidRDefault="008103B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 xml:space="preserve">w Sędziszowie </w:t>
            </w:r>
            <w:proofErr w:type="spellStart"/>
            <w:r w:rsidRPr="00A177F4">
              <w:rPr>
                <w:rFonts w:asciiTheme="minorHAnsi" w:hAnsiTheme="minorHAnsi"/>
                <w:color w:val="000000" w:themeColor="text1"/>
              </w:rPr>
              <w:t>Młp</w:t>
            </w:r>
            <w:proofErr w:type="spellEnd"/>
            <w:r w:rsidRPr="00A177F4">
              <w:rPr>
                <w:rFonts w:asciiTheme="minorHAnsi" w:hAnsiTheme="minorHAnsi"/>
                <w:color w:val="000000" w:themeColor="text1"/>
              </w:rPr>
              <w:t>, na dz. o nr ew. 2831/2.:</w:t>
            </w:r>
          </w:p>
          <w:p w:rsidR="00582152" w:rsidRPr="00A177F4" w:rsidRDefault="008103B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wymiary donicy</w:t>
            </w:r>
            <w:r w:rsidR="00582152" w:rsidRPr="00A177F4">
              <w:rPr>
                <w:rFonts w:asciiTheme="minorHAnsi" w:hAnsiTheme="minorHAnsi"/>
                <w:color w:val="000000" w:themeColor="text1"/>
              </w:rPr>
              <w:t>:</w:t>
            </w:r>
          </w:p>
          <w:p w:rsidR="008103B6" w:rsidRPr="00A177F4" w:rsidRDefault="00582152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średnica 55</w:t>
            </w:r>
            <w:r w:rsidR="008103B6" w:rsidRPr="00A177F4">
              <w:rPr>
                <w:rFonts w:asciiTheme="minorHAnsi" w:hAnsiTheme="minorHAnsi"/>
                <w:color w:val="000000" w:themeColor="text1"/>
              </w:rPr>
              <w:t xml:space="preserve"> cm</w:t>
            </w:r>
            <w:r w:rsidRPr="00A177F4">
              <w:rPr>
                <w:rFonts w:asciiTheme="minorHAnsi" w:hAnsiTheme="minorHAnsi"/>
                <w:color w:val="000000" w:themeColor="text1"/>
              </w:rPr>
              <w:t>,</w:t>
            </w:r>
          </w:p>
          <w:p w:rsidR="00582152" w:rsidRPr="00A177F4" w:rsidRDefault="00582152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wysokość 20 cm.</w:t>
            </w:r>
          </w:p>
        </w:tc>
        <w:tc>
          <w:tcPr>
            <w:tcW w:w="2977" w:type="dxa"/>
          </w:tcPr>
          <w:p w:rsidR="008103B6" w:rsidRPr="00A177F4" w:rsidRDefault="008103B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8103B6" w:rsidRPr="00A177F4" w:rsidRDefault="008103B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Pelargonie – 6 szt.</w:t>
            </w:r>
          </w:p>
          <w:p w:rsidR="008103B6" w:rsidRPr="00A177F4" w:rsidRDefault="008103B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Begonie – 6 szt.</w:t>
            </w:r>
          </w:p>
          <w:p w:rsidR="008103B6" w:rsidRPr="00A177F4" w:rsidRDefault="008103B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Ipomea – 2 szt.</w:t>
            </w:r>
          </w:p>
          <w:p w:rsidR="008103B6" w:rsidRPr="00A177F4" w:rsidRDefault="002D0B99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(na jedną</w:t>
            </w:r>
            <w:r w:rsidR="008103B6" w:rsidRPr="00A177F4">
              <w:rPr>
                <w:rFonts w:asciiTheme="minorHAnsi" w:hAnsiTheme="minorHAnsi"/>
                <w:color w:val="000000" w:themeColor="text1"/>
              </w:rPr>
              <w:t xml:space="preserve"> donicę)</w:t>
            </w:r>
          </w:p>
          <w:p w:rsidR="008103B6" w:rsidRPr="00A177F4" w:rsidRDefault="008103B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409" w:type="dxa"/>
          </w:tcPr>
          <w:p w:rsidR="008103B6" w:rsidRPr="00A177F4" w:rsidRDefault="0089549A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20</w:t>
            </w:r>
            <w:r w:rsidR="008103B6" w:rsidRPr="00A177F4">
              <w:rPr>
                <w:rFonts w:asciiTheme="minorHAnsi" w:hAnsiTheme="minorHAnsi"/>
                <w:color w:val="000000" w:themeColor="text1"/>
              </w:rPr>
              <w:t xml:space="preserve"> maja 2024 r.</w:t>
            </w:r>
          </w:p>
        </w:tc>
        <w:tc>
          <w:tcPr>
            <w:tcW w:w="2835" w:type="dxa"/>
          </w:tcPr>
          <w:p w:rsidR="008103B6" w:rsidRPr="00A177F4" w:rsidRDefault="00F67001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Uprzednio należy usunąć bratki.</w:t>
            </w:r>
          </w:p>
          <w:p w:rsidR="002C4370" w:rsidRPr="00A177F4" w:rsidRDefault="00C4643A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Ipomea musi być na bieżąco przycinana.</w:t>
            </w:r>
          </w:p>
          <w:p w:rsidR="00C4643A" w:rsidRPr="00A177F4" w:rsidRDefault="00C4643A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1D52BD" w:rsidRPr="00A177F4" w:rsidRDefault="00767889" w:rsidP="00767889">
            <w:pPr>
              <w:pStyle w:val="Akapitzlist"/>
              <w:ind w:left="426" w:hanging="56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177F4">
              <w:rPr>
                <w:rFonts w:asciiTheme="minorHAnsi" w:hAnsiTheme="minorHAnsi" w:cstheme="minorHAnsi"/>
                <w:color w:val="000000" w:themeColor="text1"/>
              </w:rPr>
              <w:t xml:space="preserve">      </w:t>
            </w:r>
            <w:r w:rsidR="001D52BD" w:rsidRPr="00A177F4">
              <w:rPr>
                <w:rFonts w:asciiTheme="minorHAnsi" w:hAnsiTheme="minorHAnsi" w:cstheme="minorHAnsi"/>
                <w:color w:val="000000" w:themeColor="text1"/>
              </w:rPr>
              <w:t>Kwiaty należy nasadzić do 29 kwietnia b.r. (3 tygodnie przed zawieszeniem na słupach) i przetrzymać we własnych obiektach szklarniowych celem ukorzenienia się roślin. Właściwe podłoże należy zaprawić żelem w ilości 15 g na jedną donicę i nawozem długodziałającym w ilości 100 g na donicę.</w:t>
            </w:r>
          </w:p>
          <w:p w:rsidR="001D52BD" w:rsidRPr="00A177F4" w:rsidRDefault="001D52BD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1D52BD" w:rsidRPr="00A177F4" w:rsidRDefault="001D52BD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8103B6" w:rsidRPr="00A177F4" w:rsidTr="003B15E7">
        <w:trPr>
          <w:trHeight w:val="1528"/>
          <w:jc w:val="center"/>
        </w:trPr>
        <w:tc>
          <w:tcPr>
            <w:tcW w:w="704" w:type="dxa"/>
          </w:tcPr>
          <w:p w:rsidR="008103B6" w:rsidRPr="00A177F4" w:rsidRDefault="008103B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8103B6" w:rsidRPr="00A177F4" w:rsidRDefault="008103B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3A6C2E" w:rsidRPr="00A177F4" w:rsidRDefault="003A6C2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3A6C2E" w:rsidRPr="00A177F4" w:rsidRDefault="003A6C2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8103B6" w:rsidRPr="00A177F4" w:rsidRDefault="008103B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19.</w:t>
            </w:r>
          </w:p>
        </w:tc>
        <w:tc>
          <w:tcPr>
            <w:tcW w:w="1985" w:type="dxa"/>
          </w:tcPr>
          <w:p w:rsidR="008103B6" w:rsidRPr="00A177F4" w:rsidRDefault="008103B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8103B6" w:rsidRPr="00A177F4" w:rsidRDefault="008103B6" w:rsidP="008C5B4C">
            <w:pPr>
              <w:spacing w:after="160" w:line="259" w:lineRule="auto"/>
              <w:jc w:val="center"/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</w:pPr>
            <w:r w:rsidRPr="00A177F4"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  <w:t>Pelargonie zwisające koloru czerwonego</w:t>
            </w:r>
          </w:p>
          <w:p w:rsidR="008103B6" w:rsidRPr="00A177F4" w:rsidRDefault="008103B6" w:rsidP="008C5B4C">
            <w:pPr>
              <w:spacing w:after="160" w:line="259" w:lineRule="auto"/>
              <w:jc w:val="center"/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</w:pPr>
          </w:p>
          <w:p w:rsidR="008103B6" w:rsidRPr="00A177F4" w:rsidRDefault="008103B6" w:rsidP="008C5B4C">
            <w:pPr>
              <w:spacing w:after="160" w:line="259" w:lineRule="auto"/>
              <w:jc w:val="center"/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</w:pPr>
          </w:p>
          <w:p w:rsidR="008103B6" w:rsidRPr="00A177F4" w:rsidRDefault="008103B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8103B6" w:rsidRPr="00A177F4" w:rsidRDefault="008103B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260" w:type="dxa"/>
          </w:tcPr>
          <w:p w:rsidR="008103B6" w:rsidRPr="00A177F4" w:rsidRDefault="008103B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 xml:space="preserve">Donice metalowe </w:t>
            </w:r>
            <w:r w:rsidRPr="00A177F4">
              <w:rPr>
                <w:rFonts w:asciiTheme="minorHAnsi" w:hAnsiTheme="minorHAnsi"/>
                <w:b/>
                <w:color w:val="000000" w:themeColor="text1"/>
              </w:rPr>
              <w:t>41 szt</w:t>
            </w:r>
            <w:r w:rsidRPr="00A177F4">
              <w:rPr>
                <w:rFonts w:asciiTheme="minorHAnsi" w:hAnsiTheme="minorHAnsi"/>
                <w:color w:val="000000" w:themeColor="text1"/>
              </w:rPr>
              <w:t xml:space="preserve">., zamontowane na lampach oświetleniowych wokół Rynku i wzdłuż ulic Jana Pawła II i 3 Maja w Sędziszowie </w:t>
            </w:r>
            <w:proofErr w:type="spellStart"/>
            <w:r w:rsidRPr="00A177F4">
              <w:rPr>
                <w:rFonts w:asciiTheme="minorHAnsi" w:hAnsiTheme="minorHAnsi"/>
                <w:color w:val="000000" w:themeColor="text1"/>
              </w:rPr>
              <w:t>Młp</w:t>
            </w:r>
            <w:proofErr w:type="spellEnd"/>
            <w:r w:rsidRPr="00A177F4">
              <w:rPr>
                <w:rFonts w:asciiTheme="minorHAnsi" w:hAnsiTheme="minorHAnsi"/>
                <w:color w:val="000000" w:themeColor="text1"/>
              </w:rPr>
              <w:t>.</w:t>
            </w:r>
          </w:p>
          <w:p w:rsidR="008103B6" w:rsidRPr="00A177F4" w:rsidRDefault="008103B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977" w:type="dxa"/>
          </w:tcPr>
          <w:p w:rsidR="008103B6" w:rsidRPr="00A177F4" w:rsidRDefault="008103B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8103B6" w:rsidRPr="00A177F4" w:rsidRDefault="008103B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Pelargonie – 14 szt.</w:t>
            </w:r>
          </w:p>
          <w:p w:rsidR="008103B6" w:rsidRPr="00A177F4" w:rsidRDefault="002D0B99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(na jedną</w:t>
            </w:r>
            <w:r w:rsidR="008103B6" w:rsidRPr="00A177F4">
              <w:rPr>
                <w:rFonts w:asciiTheme="minorHAnsi" w:hAnsiTheme="minorHAnsi"/>
                <w:color w:val="000000" w:themeColor="text1"/>
              </w:rPr>
              <w:t xml:space="preserve"> donicę)</w:t>
            </w:r>
          </w:p>
          <w:p w:rsidR="008103B6" w:rsidRPr="00A177F4" w:rsidRDefault="008103B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409" w:type="dxa"/>
          </w:tcPr>
          <w:p w:rsidR="008103B6" w:rsidRPr="00A177F4" w:rsidRDefault="0089549A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20</w:t>
            </w:r>
            <w:r w:rsidR="008103B6" w:rsidRPr="00A177F4">
              <w:rPr>
                <w:rFonts w:asciiTheme="minorHAnsi" w:hAnsiTheme="minorHAnsi"/>
                <w:color w:val="000000" w:themeColor="text1"/>
              </w:rPr>
              <w:t xml:space="preserve"> maja 2024 r.</w:t>
            </w:r>
          </w:p>
        </w:tc>
        <w:tc>
          <w:tcPr>
            <w:tcW w:w="2835" w:type="dxa"/>
          </w:tcPr>
          <w:p w:rsidR="001D52BD" w:rsidRPr="00A177F4" w:rsidRDefault="00767889" w:rsidP="00767889">
            <w:pPr>
              <w:pStyle w:val="Akapitzlist"/>
              <w:ind w:left="426" w:hanging="56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177F4">
              <w:rPr>
                <w:rFonts w:asciiTheme="minorHAnsi" w:hAnsiTheme="minorHAnsi" w:cstheme="minorHAnsi"/>
                <w:color w:val="000000" w:themeColor="text1"/>
              </w:rPr>
              <w:t xml:space="preserve">     </w:t>
            </w:r>
            <w:r w:rsidR="001D52BD" w:rsidRPr="00A177F4">
              <w:rPr>
                <w:rFonts w:asciiTheme="minorHAnsi" w:hAnsiTheme="minorHAnsi" w:cstheme="minorHAnsi"/>
                <w:color w:val="000000" w:themeColor="text1"/>
              </w:rPr>
              <w:t>Kwiaty należy nasadzić do 29 kwietnia b.r. (3 tygodnie przed zawieszeniem na słupach) i przetrzymać we własnych obiektach szklarniowych celem ukorzenienia się roślin. Właściwe podłoże należy zaprawić żelem w ilości 15 g na jedną donicę i nawozem długodziałającym w ilości 100 g na donicę.</w:t>
            </w:r>
          </w:p>
          <w:p w:rsidR="008103B6" w:rsidRPr="00A177F4" w:rsidRDefault="008103B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:rsidR="008103B6" w:rsidRPr="00A177F4" w:rsidRDefault="008103B6">
      <w:pPr>
        <w:rPr>
          <w:rFonts w:asciiTheme="minorHAnsi" w:hAnsiTheme="minorHAnsi"/>
        </w:rPr>
      </w:pPr>
    </w:p>
    <w:p w:rsidR="008103B6" w:rsidRPr="00A177F4" w:rsidRDefault="008103B6">
      <w:pPr>
        <w:rPr>
          <w:rFonts w:asciiTheme="minorHAnsi" w:hAnsiTheme="minorHAnsi"/>
        </w:rPr>
      </w:pPr>
    </w:p>
    <w:p w:rsidR="008103B6" w:rsidRPr="00A177F4" w:rsidRDefault="008103B6">
      <w:pPr>
        <w:rPr>
          <w:rFonts w:asciiTheme="minorHAnsi" w:hAnsiTheme="minorHAnsi"/>
        </w:rPr>
      </w:pPr>
    </w:p>
    <w:tbl>
      <w:tblPr>
        <w:tblStyle w:val="Tabela-Siatka"/>
        <w:tblW w:w="1460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41"/>
        <w:gridCol w:w="3119"/>
        <w:gridCol w:w="2977"/>
        <w:gridCol w:w="1984"/>
        <w:gridCol w:w="3544"/>
      </w:tblGrid>
      <w:tr w:rsidR="00C61E3E" w:rsidRPr="00A177F4" w:rsidTr="00321C88">
        <w:trPr>
          <w:trHeight w:val="1528"/>
        </w:trPr>
        <w:tc>
          <w:tcPr>
            <w:tcW w:w="709" w:type="dxa"/>
          </w:tcPr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20.</w:t>
            </w:r>
          </w:p>
        </w:tc>
        <w:tc>
          <w:tcPr>
            <w:tcW w:w="2127" w:type="dxa"/>
          </w:tcPr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C61E3E" w:rsidRPr="00A177F4" w:rsidRDefault="00C61E3E" w:rsidP="008C5B4C">
            <w:pPr>
              <w:spacing w:after="160" w:line="259" w:lineRule="auto"/>
              <w:jc w:val="center"/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</w:pPr>
            <w:r w:rsidRPr="00A177F4"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  <w:t>Pelargonie zwisające koloru czerwonego</w:t>
            </w:r>
          </w:p>
          <w:p w:rsidR="00C61E3E" w:rsidRPr="00A177F4" w:rsidRDefault="00C61E3E" w:rsidP="008C5B4C">
            <w:pPr>
              <w:spacing w:after="160" w:line="259" w:lineRule="auto"/>
              <w:jc w:val="center"/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</w:pPr>
          </w:p>
          <w:p w:rsidR="00C61E3E" w:rsidRPr="00A177F4" w:rsidRDefault="00C61E3E" w:rsidP="008C5B4C">
            <w:pPr>
              <w:spacing w:after="160" w:line="259" w:lineRule="auto"/>
              <w:jc w:val="center"/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</w:pPr>
          </w:p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260" w:type="dxa"/>
            <w:gridSpan w:val="2"/>
          </w:tcPr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 xml:space="preserve">Donice plastikowe podłużne </w:t>
            </w:r>
            <w:r w:rsidRPr="00A177F4">
              <w:rPr>
                <w:rFonts w:asciiTheme="minorHAnsi" w:hAnsiTheme="minorHAnsi"/>
                <w:b/>
                <w:color w:val="000000" w:themeColor="text1"/>
              </w:rPr>
              <w:t>18 szt</w:t>
            </w:r>
            <w:r w:rsidRPr="00A177F4">
              <w:rPr>
                <w:rFonts w:asciiTheme="minorHAnsi" w:hAnsiTheme="minorHAnsi"/>
                <w:color w:val="000000" w:themeColor="text1"/>
              </w:rPr>
              <w:t>.,</w:t>
            </w:r>
          </w:p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o wymiarach:</w:t>
            </w:r>
          </w:p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- długość 60 cm,</w:t>
            </w:r>
          </w:p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- szerokość 19 cm,</w:t>
            </w:r>
          </w:p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- wysokość 17 cm,</w:t>
            </w:r>
          </w:p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 xml:space="preserve">zamontowane na parapetach parterowych okien Ratusza  Sędziszowie </w:t>
            </w:r>
            <w:proofErr w:type="spellStart"/>
            <w:r w:rsidRPr="00A177F4">
              <w:rPr>
                <w:rFonts w:asciiTheme="minorHAnsi" w:hAnsiTheme="minorHAnsi"/>
                <w:color w:val="000000" w:themeColor="text1"/>
              </w:rPr>
              <w:t>Młp</w:t>
            </w:r>
            <w:proofErr w:type="spellEnd"/>
            <w:r w:rsidRPr="00A177F4">
              <w:rPr>
                <w:rFonts w:asciiTheme="minorHAnsi" w:hAnsiTheme="minorHAnsi"/>
                <w:color w:val="000000" w:themeColor="text1"/>
              </w:rPr>
              <w:t>.</w:t>
            </w:r>
          </w:p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977" w:type="dxa"/>
          </w:tcPr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Pelargonie – 5 szt.</w:t>
            </w:r>
          </w:p>
          <w:p w:rsidR="00C61E3E" w:rsidRPr="00A177F4" w:rsidRDefault="002D0B99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(na jedną</w:t>
            </w:r>
            <w:r w:rsidR="00C61E3E" w:rsidRPr="00A177F4">
              <w:rPr>
                <w:rFonts w:asciiTheme="minorHAnsi" w:hAnsiTheme="minorHAnsi"/>
                <w:color w:val="000000" w:themeColor="text1"/>
              </w:rPr>
              <w:t xml:space="preserve"> donicę)</w:t>
            </w:r>
          </w:p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984" w:type="dxa"/>
          </w:tcPr>
          <w:p w:rsidR="00C61E3E" w:rsidRPr="00A177F4" w:rsidRDefault="0089549A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20</w:t>
            </w:r>
            <w:r w:rsidR="00C61E3E" w:rsidRPr="00A177F4">
              <w:rPr>
                <w:rFonts w:asciiTheme="minorHAnsi" w:hAnsiTheme="minorHAnsi"/>
                <w:color w:val="000000" w:themeColor="text1"/>
              </w:rPr>
              <w:t xml:space="preserve"> maja 2024 r.</w:t>
            </w:r>
          </w:p>
        </w:tc>
        <w:tc>
          <w:tcPr>
            <w:tcW w:w="3544" w:type="dxa"/>
          </w:tcPr>
          <w:p w:rsidR="001D52BD" w:rsidRPr="00A177F4" w:rsidRDefault="001D52BD" w:rsidP="00767889">
            <w:pPr>
              <w:pStyle w:val="Akapitzlist"/>
              <w:ind w:left="426" w:hanging="56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177F4">
              <w:rPr>
                <w:rFonts w:asciiTheme="minorHAnsi" w:hAnsiTheme="minorHAnsi" w:cstheme="minorHAnsi"/>
                <w:color w:val="000000" w:themeColor="text1"/>
              </w:rPr>
              <w:t xml:space="preserve">Kwiaty należy nasadzić do 29 kwietnia b.r. (3 tygodnie przed zawieszeniem na słupach) i przetrzymać we własnych obiektach szklarniowych celem ukorzenienia się roślin. Właściwe podłoże należy zaprawić żelem w ilości 15 g na jedną donicę i nawozem </w:t>
            </w:r>
            <w:r w:rsidRPr="00A177F4">
              <w:rPr>
                <w:rFonts w:asciiTheme="minorHAnsi" w:hAnsiTheme="minorHAnsi" w:cstheme="minorHAnsi"/>
                <w:color w:val="000000" w:themeColor="text1"/>
              </w:rPr>
              <w:lastRenderedPageBreak/>
              <w:t>długodziałającym w ilości 100 g na donicę.</w:t>
            </w:r>
          </w:p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C61E3E" w:rsidRPr="00A177F4" w:rsidTr="00321C88">
        <w:trPr>
          <w:trHeight w:val="1528"/>
        </w:trPr>
        <w:tc>
          <w:tcPr>
            <w:tcW w:w="709" w:type="dxa"/>
          </w:tcPr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21.</w:t>
            </w:r>
          </w:p>
        </w:tc>
        <w:tc>
          <w:tcPr>
            <w:tcW w:w="2127" w:type="dxa"/>
          </w:tcPr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C61E3E" w:rsidRPr="00A177F4" w:rsidRDefault="00C61E3E" w:rsidP="008C5B4C">
            <w:pPr>
              <w:spacing w:after="160" w:line="259" w:lineRule="auto"/>
              <w:jc w:val="center"/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</w:pPr>
            <w:r w:rsidRPr="00A177F4"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  <w:t>- Pelargonie zwisające koloru czerwonego</w:t>
            </w:r>
          </w:p>
          <w:p w:rsidR="00C61E3E" w:rsidRPr="00A177F4" w:rsidRDefault="00C61E3E" w:rsidP="008C5B4C">
            <w:pPr>
              <w:spacing w:after="160" w:line="259" w:lineRule="auto"/>
              <w:jc w:val="center"/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</w:pPr>
          </w:p>
          <w:p w:rsidR="00C61E3E" w:rsidRPr="00A177F4" w:rsidRDefault="00C61E3E" w:rsidP="008C5B4C">
            <w:pPr>
              <w:spacing w:after="160" w:line="259" w:lineRule="auto"/>
              <w:jc w:val="center"/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</w:pPr>
          </w:p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260" w:type="dxa"/>
            <w:gridSpan w:val="2"/>
          </w:tcPr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 xml:space="preserve">Donice plastikowe podłużne </w:t>
            </w:r>
            <w:r w:rsidRPr="00A177F4">
              <w:rPr>
                <w:rFonts w:asciiTheme="minorHAnsi" w:hAnsiTheme="minorHAnsi"/>
                <w:b/>
                <w:color w:val="000000" w:themeColor="text1"/>
              </w:rPr>
              <w:t xml:space="preserve"> </w:t>
            </w:r>
            <w:r w:rsidR="00C54C15" w:rsidRPr="00A177F4">
              <w:rPr>
                <w:rFonts w:asciiTheme="minorHAnsi" w:hAnsiTheme="minorHAnsi"/>
                <w:b/>
                <w:color w:val="000000" w:themeColor="text1"/>
              </w:rPr>
              <w:t xml:space="preserve">4 </w:t>
            </w:r>
            <w:r w:rsidRPr="00A177F4">
              <w:rPr>
                <w:rFonts w:asciiTheme="minorHAnsi" w:hAnsiTheme="minorHAnsi"/>
                <w:b/>
                <w:color w:val="000000" w:themeColor="text1"/>
              </w:rPr>
              <w:t>szt</w:t>
            </w:r>
            <w:r w:rsidRPr="00A177F4">
              <w:rPr>
                <w:rFonts w:asciiTheme="minorHAnsi" w:hAnsiTheme="minorHAnsi"/>
                <w:color w:val="000000" w:themeColor="text1"/>
              </w:rPr>
              <w:t>.,</w:t>
            </w:r>
          </w:p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o wymiarach:</w:t>
            </w:r>
          </w:p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- długość 60 cm,</w:t>
            </w:r>
          </w:p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- szerokość 19 cm,</w:t>
            </w:r>
          </w:p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- wysokość 17 cm,</w:t>
            </w:r>
          </w:p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do zamontowania</w:t>
            </w:r>
          </w:p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 xml:space="preserve">na barierce, na schodach zewnętrznych budynku „B” Urzędu Miejskiego (Warmet)  </w:t>
            </w:r>
          </w:p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 xml:space="preserve">w  Sędziszowie </w:t>
            </w:r>
            <w:proofErr w:type="spellStart"/>
            <w:r w:rsidRPr="00A177F4">
              <w:rPr>
                <w:rFonts w:asciiTheme="minorHAnsi" w:hAnsiTheme="minorHAnsi"/>
                <w:color w:val="000000" w:themeColor="text1"/>
              </w:rPr>
              <w:t>Młp</w:t>
            </w:r>
            <w:proofErr w:type="spellEnd"/>
            <w:r w:rsidRPr="00A177F4">
              <w:rPr>
                <w:rFonts w:asciiTheme="minorHAnsi" w:hAnsiTheme="minorHAnsi"/>
                <w:color w:val="000000" w:themeColor="text1"/>
              </w:rPr>
              <w:t>.</w:t>
            </w:r>
          </w:p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977" w:type="dxa"/>
          </w:tcPr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Pelargonie – 5 szt.</w:t>
            </w:r>
          </w:p>
          <w:p w:rsidR="00C61E3E" w:rsidRPr="00A177F4" w:rsidRDefault="002D0B99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(na jedną</w:t>
            </w:r>
            <w:r w:rsidR="00C61E3E" w:rsidRPr="00A177F4">
              <w:rPr>
                <w:rFonts w:asciiTheme="minorHAnsi" w:hAnsiTheme="minorHAnsi"/>
                <w:color w:val="000000" w:themeColor="text1"/>
              </w:rPr>
              <w:t xml:space="preserve"> donicę)</w:t>
            </w:r>
          </w:p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984" w:type="dxa"/>
          </w:tcPr>
          <w:p w:rsidR="00C61E3E" w:rsidRPr="00A177F4" w:rsidRDefault="0089549A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20</w:t>
            </w:r>
            <w:r w:rsidR="00C61E3E" w:rsidRPr="00A177F4">
              <w:rPr>
                <w:rFonts w:asciiTheme="minorHAnsi" w:hAnsiTheme="minorHAnsi"/>
                <w:color w:val="000000" w:themeColor="text1"/>
              </w:rPr>
              <w:t xml:space="preserve"> maja 2024 r.</w:t>
            </w:r>
          </w:p>
        </w:tc>
        <w:tc>
          <w:tcPr>
            <w:tcW w:w="3544" w:type="dxa"/>
          </w:tcPr>
          <w:p w:rsidR="001D52BD" w:rsidRPr="00A177F4" w:rsidRDefault="001D52BD" w:rsidP="00767889">
            <w:pPr>
              <w:pStyle w:val="Akapitzlist"/>
              <w:ind w:left="426" w:hanging="56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177F4">
              <w:rPr>
                <w:rFonts w:asciiTheme="minorHAnsi" w:hAnsiTheme="minorHAnsi" w:cstheme="minorHAnsi"/>
                <w:color w:val="000000" w:themeColor="text1"/>
              </w:rPr>
              <w:t>Kwiaty należy nasadzić do 29 kwietnia b.r. (3 tygodnie przed zawieszeniem na słupach) i przetrzymać we własnych obiektach szklarniowych celem ukorzenienia się roślin. Właściwe podłoże należy zaprawić żelem w ilości 15 g na jedną donicę i nawozem długodziałającym w ilości 100 g na donicę.</w:t>
            </w:r>
          </w:p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C61E3E" w:rsidRPr="00A177F4" w:rsidTr="00321C88">
        <w:trPr>
          <w:trHeight w:val="1528"/>
        </w:trPr>
        <w:tc>
          <w:tcPr>
            <w:tcW w:w="709" w:type="dxa"/>
          </w:tcPr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22.</w:t>
            </w:r>
          </w:p>
        </w:tc>
        <w:tc>
          <w:tcPr>
            <w:tcW w:w="2268" w:type="dxa"/>
            <w:gridSpan w:val="2"/>
          </w:tcPr>
          <w:p w:rsidR="00C61E3E" w:rsidRPr="00A177F4" w:rsidRDefault="00C61E3E" w:rsidP="008C5B4C">
            <w:pPr>
              <w:spacing w:line="259" w:lineRule="auto"/>
              <w:jc w:val="center"/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</w:pPr>
            <w:r w:rsidRPr="00A177F4"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  <w:t>Begonia</w:t>
            </w:r>
          </w:p>
          <w:p w:rsidR="000727BA" w:rsidRPr="00A177F4" w:rsidRDefault="00C61E3E" w:rsidP="008C5B4C">
            <w:pPr>
              <w:spacing w:line="259" w:lineRule="auto"/>
              <w:jc w:val="center"/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</w:pPr>
            <w:r w:rsidRPr="00A177F4"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  <w:t xml:space="preserve">stale kwitnąca </w:t>
            </w:r>
          </w:p>
          <w:p w:rsidR="00C61E3E" w:rsidRPr="00A177F4" w:rsidRDefault="00C61E3E" w:rsidP="008C5B4C">
            <w:pPr>
              <w:spacing w:line="259" w:lineRule="auto"/>
              <w:jc w:val="center"/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</w:pPr>
            <w:r w:rsidRPr="00A177F4"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  <w:t xml:space="preserve">    w kolorze białym</w:t>
            </w:r>
          </w:p>
          <w:p w:rsidR="00C61E3E" w:rsidRPr="00A177F4" w:rsidRDefault="00C61E3E" w:rsidP="008C5B4C">
            <w:pPr>
              <w:spacing w:line="259" w:lineRule="auto"/>
              <w:jc w:val="center"/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</w:pPr>
            <w:r w:rsidRPr="00A177F4"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  <w:t>i czerwonym</w:t>
            </w:r>
          </w:p>
          <w:p w:rsidR="00C61E3E" w:rsidRPr="00A177F4" w:rsidRDefault="00C61E3E" w:rsidP="008C5B4C">
            <w:pPr>
              <w:spacing w:line="259" w:lineRule="auto"/>
              <w:jc w:val="center"/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</w:pPr>
          </w:p>
          <w:p w:rsidR="00C61E3E" w:rsidRPr="00A177F4" w:rsidRDefault="00C61E3E" w:rsidP="008C5B4C">
            <w:pPr>
              <w:spacing w:line="259" w:lineRule="auto"/>
              <w:jc w:val="center"/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</w:pPr>
            <w:r w:rsidRPr="00A177F4"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  <w:t xml:space="preserve">Ipomea </w:t>
            </w:r>
            <w:proofErr w:type="spellStart"/>
            <w:r w:rsidRPr="00A177F4"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  <w:t>limonkowa</w:t>
            </w:r>
            <w:proofErr w:type="spellEnd"/>
          </w:p>
          <w:p w:rsidR="00C61E3E" w:rsidRPr="00A177F4" w:rsidRDefault="00C61E3E" w:rsidP="008C5B4C">
            <w:pPr>
              <w:spacing w:line="259" w:lineRule="auto"/>
              <w:jc w:val="center"/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</w:pPr>
            <w:r w:rsidRPr="00A177F4"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  <w:t>(</w:t>
            </w:r>
            <w:proofErr w:type="spellStart"/>
            <w:r w:rsidRPr="00A177F4"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  <w:t>Sweet</w:t>
            </w:r>
            <w:proofErr w:type="spellEnd"/>
            <w:r w:rsidRPr="00A177F4"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  <w:t xml:space="preserve"> Caroline</w:t>
            </w:r>
          </w:p>
          <w:p w:rsidR="00C61E3E" w:rsidRPr="00A177F4" w:rsidRDefault="00C61E3E" w:rsidP="008C5B4C">
            <w:pPr>
              <w:spacing w:line="259" w:lineRule="auto"/>
              <w:jc w:val="center"/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</w:pPr>
            <w:proofErr w:type="spellStart"/>
            <w:r w:rsidRPr="00A177F4"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  <w:t>Light</w:t>
            </w:r>
            <w:proofErr w:type="spellEnd"/>
            <w:r w:rsidRPr="00A177F4"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  <w:t xml:space="preserve"> Green)</w:t>
            </w:r>
          </w:p>
          <w:p w:rsidR="00C61E3E" w:rsidRPr="00A177F4" w:rsidRDefault="00C61E3E" w:rsidP="008C5B4C">
            <w:pPr>
              <w:spacing w:line="259" w:lineRule="auto"/>
              <w:jc w:val="center"/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</w:pPr>
          </w:p>
          <w:p w:rsidR="00C61E3E" w:rsidRPr="00A177F4" w:rsidRDefault="00C61E3E" w:rsidP="008C5B4C">
            <w:pPr>
              <w:spacing w:line="259" w:lineRule="auto"/>
              <w:jc w:val="center"/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</w:pPr>
            <w:proofErr w:type="spellStart"/>
            <w:r w:rsidRPr="00A177F4"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  <w:t>Coleus</w:t>
            </w:r>
            <w:proofErr w:type="spellEnd"/>
          </w:p>
          <w:p w:rsidR="00C61E3E" w:rsidRPr="00A177F4" w:rsidRDefault="00C61E3E" w:rsidP="008C5B4C">
            <w:pPr>
              <w:spacing w:line="259" w:lineRule="auto"/>
              <w:jc w:val="center"/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</w:pPr>
            <w:r w:rsidRPr="00A177F4"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  <w:t>(</w:t>
            </w:r>
            <w:proofErr w:type="spellStart"/>
            <w:r w:rsidRPr="00A177F4"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  <w:t>Wizard</w:t>
            </w:r>
            <w:proofErr w:type="spellEnd"/>
            <w:r w:rsidRPr="00A177F4"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  <w:t xml:space="preserve"> </w:t>
            </w:r>
            <w:proofErr w:type="spellStart"/>
            <w:r w:rsidRPr="00A177F4"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  <w:t>Rose</w:t>
            </w:r>
            <w:proofErr w:type="spellEnd"/>
            <w:r w:rsidRPr="00A177F4"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  <w:t>)</w:t>
            </w:r>
          </w:p>
          <w:p w:rsidR="00C61E3E" w:rsidRPr="00A177F4" w:rsidRDefault="00C61E3E" w:rsidP="008C5B4C">
            <w:pPr>
              <w:spacing w:line="259" w:lineRule="auto"/>
              <w:jc w:val="center"/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</w:pPr>
          </w:p>
          <w:p w:rsidR="00C61E3E" w:rsidRPr="00A177F4" w:rsidRDefault="00C61E3E" w:rsidP="008C5B4C">
            <w:pPr>
              <w:spacing w:line="259" w:lineRule="auto"/>
              <w:jc w:val="center"/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</w:pPr>
            <w:proofErr w:type="spellStart"/>
            <w:r w:rsidRPr="00A177F4"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  <w:t>Coleus</w:t>
            </w:r>
            <w:proofErr w:type="spellEnd"/>
          </w:p>
          <w:p w:rsidR="00C61E3E" w:rsidRPr="00A177F4" w:rsidRDefault="00C61E3E" w:rsidP="008C5B4C">
            <w:pPr>
              <w:spacing w:line="259" w:lineRule="auto"/>
              <w:jc w:val="center"/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</w:pPr>
            <w:r w:rsidRPr="00A177F4"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  <w:t>Saturn</w:t>
            </w:r>
          </w:p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119" w:type="dxa"/>
          </w:tcPr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lastRenderedPageBreak/>
              <w:t>Rondo im. kapitana Franciszka Macha</w:t>
            </w:r>
          </w:p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w  Sędziszowie Małopolskim</w:t>
            </w:r>
          </w:p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977" w:type="dxa"/>
          </w:tcPr>
          <w:p w:rsidR="000727BA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 xml:space="preserve">Begonia po 450 szt. </w:t>
            </w:r>
          </w:p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w każdym kolorze</w:t>
            </w:r>
          </w:p>
          <w:p w:rsidR="000727BA" w:rsidRPr="00A177F4" w:rsidRDefault="000727BA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(razem 900 szt.)</w:t>
            </w:r>
          </w:p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0727BA" w:rsidRPr="00A177F4" w:rsidRDefault="000727BA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0727BA" w:rsidRPr="00A177F4" w:rsidRDefault="000727BA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Ipomea 40 szt.</w:t>
            </w:r>
          </w:p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A177F4">
              <w:rPr>
                <w:rFonts w:asciiTheme="minorHAnsi" w:hAnsiTheme="minorHAnsi"/>
                <w:color w:val="000000" w:themeColor="text1"/>
              </w:rPr>
              <w:lastRenderedPageBreak/>
              <w:t>Coleus</w:t>
            </w:r>
            <w:proofErr w:type="spellEnd"/>
            <w:r w:rsidRPr="00A177F4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A177F4">
              <w:rPr>
                <w:rFonts w:asciiTheme="minorHAnsi" w:hAnsiTheme="minorHAnsi"/>
                <w:color w:val="000000" w:themeColor="text1"/>
              </w:rPr>
              <w:t>Wizard</w:t>
            </w:r>
            <w:proofErr w:type="spellEnd"/>
          </w:p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A177F4">
              <w:rPr>
                <w:rFonts w:asciiTheme="minorHAnsi" w:hAnsiTheme="minorHAnsi"/>
                <w:color w:val="000000" w:themeColor="text1"/>
              </w:rPr>
              <w:t>Rose</w:t>
            </w:r>
            <w:proofErr w:type="spellEnd"/>
            <w:r w:rsidRPr="00A177F4">
              <w:rPr>
                <w:rFonts w:asciiTheme="minorHAnsi" w:hAnsiTheme="minorHAnsi"/>
                <w:color w:val="000000" w:themeColor="text1"/>
              </w:rPr>
              <w:t xml:space="preserve"> 30 szt.</w:t>
            </w:r>
          </w:p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A177F4">
              <w:rPr>
                <w:rFonts w:asciiTheme="minorHAnsi" w:hAnsiTheme="minorHAnsi"/>
                <w:color w:val="000000" w:themeColor="text1"/>
              </w:rPr>
              <w:t>Coleus</w:t>
            </w:r>
            <w:proofErr w:type="spellEnd"/>
            <w:r w:rsidRPr="00A177F4">
              <w:rPr>
                <w:rFonts w:asciiTheme="minorHAnsi" w:hAnsiTheme="minorHAnsi"/>
                <w:color w:val="000000" w:themeColor="text1"/>
              </w:rPr>
              <w:t xml:space="preserve"> Saturn 30 szt.</w:t>
            </w:r>
          </w:p>
        </w:tc>
        <w:tc>
          <w:tcPr>
            <w:tcW w:w="1984" w:type="dxa"/>
          </w:tcPr>
          <w:p w:rsidR="00C61E3E" w:rsidRPr="00A177F4" w:rsidRDefault="000727BA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lastRenderedPageBreak/>
              <w:t>31</w:t>
            </w:r>
            <w:r w:rsidR="00C61E3E" w:rsidRPr="00A177F4">
              <w:rPr>
                <w:rFonts w:asciiTheme="minorHAnsi" w:hAnsiTheme="minorHAnsi"/>
                <w:color w:val="000000" w:themeColor="text1"/>
              </w:rPr>
              <w:t xml:space="preserve"> maja 2024 r.</w:t>
            </w:r>
          </w:p>
        </w:tc>
        <w:tc>
          <w:tcPr>
            <w:tcW w:w="3544" w:type="dxa"/>
          </w:tcPr>
          <w:p w:rsidR="00C61E3E" w:rsidRPr="00A177F4" w:rsidRDefault="00F67001" w:rsidP="00181C52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Uprzednio należy usunąć bratki.</w:t>
            </w:r>
          </w:p>
          <w:p w:rsidR="00181C52" w:rsidRPr="00A177F4" w:rsidRDefault="00181C52" w:rsidP="00181C52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181C52" w:rsidRPr="00A177F4" w:rsidRDefault="00181C52" w:rsidP="00181C52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Ponadto</w:t>
            </w:r>
            <w:r w:rsidR="00DC3401" w:rsidRPr="00A177F4">
              <w:rPr>
                <w:rFonts w:asciiTheme="minorHAnsi" w:hAnsiTheme="minorHAnsi"/>
                <w:color w:val="000000" w:themeColor="text1"/>
              </w:rPr>
              <w:t xml:space="preserve"> prace będą obejmować</w:t>
            </w:r>
            <w:r w:rsidRPr="00A177F4">
              <w:rPr>
                <w:rFonts w:asciiTheme="minorHAnsi" w:hAnsiTheme="minorHAnsi"/>
                <w:color w:val="000000" w:themeColor="text1"/>
              </w:rPr>
              <w:t>:</w:t>
            </w:r>
          </w:p>
          <w:p w:rsidR="00181C52" w:rsidRPr="00A177F4" w:rsidRDefault="00181C52" w:rsidP="00181C52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181C52" w:rsidRPr="00A177F4" w:rsidRDefault="00181C52" w:rsidP="00767889">
            <w:pPr>
              <w:ind w:left="426" w:hanging="568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- nawożenie trawnika trzy razy   w ciągu trwania umowy      w ilości po 8 kg nawozu do trawników (powierzchnia ok 250 m²),</w:t>
            </w:r>
          </w:p>
          <w:p w:rsidR="00181C52" w:rsidRPr="00A177F4" w:rsidRDefault="00181C52" w:rsidP="00767889">
            <w:pPr>
              <w:ind w:left="426" w:hanging="568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- nawożenie nasadzonych już na dzień podpisania niniejszej umowy krzewów</w:t>
            </w:r>
          </w:p>
          <w:p w:rsidR="00181C52" w:rsidRPr="00A177F4" w:rsidRDefault="00181C52" w:rsidP="00767889">
            <w:pPr>
              <w:ind w:left="426" w:hanging="568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lastRenderedPageBreak/>
              <w:t>po 8 kg w miesiącach (marzec, kwiecień, czerwiec 2024 r.),</w:t>
            </w:r>
          </w:p>
          <w:p w:rsidR="00181C52" w:rsidRPr="00A177F4" w:rsidRDefault="00181C52" w:rsidP="00767889">
            <w:pPr>
              <w:ind w:left="426" w:hanging="568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- bieżąca pielęgnacja: podlewanie kwiatów, nawożenie przed nasadzeniem</w:t>
            </w:r>
          </w:p>
          <w:p w:rsidR="00181C52" w:rsidRPr="00A177F4" w:rsidRDefault="00181C52" w:rsidP="00767889">
            <w:pPr>
              <w:ind w:left="426" w:hanging="568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nawozem długo działającym       w ilości 4 kg,</w:t>
            </w:r>
          </w:p>
          <w:p w:rsidR="00181C52" w:rsidRPr="00A177F4" w:rsidRDefault="00181C52" w:rsidP="00767889">
            <w:pPr>
              <w:ind w:left="426" w:hanging="568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- odchwaszczanie, usuwanie kwiatów przed następnym nasadzeniem</w:t>
            </w:r>
          </w:p>
          <w:p w:rsidR="006D66C3" w:rsidRPr="00A177F4" w:rsidRDefault="00181C52" w:rsidP="00767889">
            <w:pPr>
              <w:ind w:left="426" w:hanging="568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i usunięcie chryzantemy do końca trwania umowy</w:t>
            </w:r>
          </w:p>
          <w:p w:rsidR="00181C52" w:rsidRPr="00A177F4" w:rsidRDefault="006D66C3" w:rsidP="00767889">
            <w:pPr>
              <w:ind w:left="426" w:hanging="568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- koszenie (co 7 dni)</w:t>
            </w:r>
            <w:r w:rsidR="00181C52" w:rsidRPr="00A177F4">
              <w:rPr>
                <w:rFonts w:asciiTheme="minorHAnsi" w:hAnsiTheme="minorHAnsi"/>
                <w:color w:val="000000" w:themeColor="text1"/>
              </w:rPr>
              <w:t>.</w:t>
            </w:r>
          </w:p>
          <w:p w:rsidR="00181C52" w:rsidRPr="00A177F4" w:rsidRDefault="00181C52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C61E3E" w:rsidRPr="00A177F4" w:rsidTr="00321C88">
        <w:trPr>
          <w:trHeight w:val="3529"/>
        </w:trPr>
        <w:tc>
          <w:tcPr>
            <w:tcW w:w="709" w:type="dxa"/>
          </w:tcPr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23.</w:t>
            </w:r>
          </w:p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181C52" w:rsidRPr="00A177F4" w:rsidRDefault="00181C52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181C52" w:rsidRPr="00A177F4" w:rsidRDefault="00181C52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181C52" w:rsidRPr="00A177F4" w:rsidRDefault="00181C52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181C52" w:rsidRPr="00A177F4" w:rsidRDefault="00181C52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181C52" w:rsidRPr="00A177F4" w:rsidRDefault="00181C52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181C52" w:rsidRPr="00A177F4" w:rsidRDefault="00181C52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181C52" w:rsidRPr="00A177F4" w:rsidRDefault="00181C52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181C52" w:rsidRPr="00A177F4" w:rsidRDefault="00181C52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181C52" w:rsidRPr="00A177F4" w:rsidRDefault="00181C52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181C52" w:rsidRPr="00A177F4" w:rsidRDefault="00181C52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181C52" w:rsidRPr="00A177F4" w:rsidRDefault="00181C52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181C52" w:rsidRPr="00A177F4" w:rsidRDefault="00181C52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143452" w:rsidRPr="00A177F4" w:rsidRDefault="00143452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386410" w:rsidRPr="00A177F4" w:rsidRDefault="00386410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24.</w:t>
            </w:r>
          </w:p>
        </w:tc>
        <w:tc>
          <w:tcPr>
            <w:tcW w:w="2268" w:type="dxa"/>
            <w:gridSpan w:val="2"/>
          </w:tcPr>
          <w:p w:rsidR="00C61E3E" w:rsidRPr="00A177F4" w:rsidRDefault="00C61E3E" w:rsidP="008C5B4C">
            <w:pPr>
              <w:spacing w:line="259" w:lineRule="auto"/>
              <w:jc w:val="center"/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</w:pPr>
            <w:r w:rsidRPr="00A177F4"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  <w:lastRenderedPageBreak/>
              <w:t>Begonia stale</w:t>
            </w:r>
          </w:p>
          <w:p w:rsidR="00C61E3E" w:rsidRPr="00A177F4" w:rsidRDefault="00C61E3E" w:rsidP="008C5B4C">
            <w:pPr>
              <w:spacing w:line="259" w:lineRule="auto"/>
              <w:jc w:val="center"/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</w:pPr>
            <w:r w:rsidRPr="00A177F4"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  <w:t>Kwitnąca w kolorze białym</w:t>
            </w:r>
          </w:p>
          <w:p w:rsidR="00C61E3E" w:rsidRPr="00A177F4" w:rsidRDefault="00C61E3E" w:rsidP="008C5B4C">
            <w:pPr>
              <w:spacing w:line="259" w:lineRule="auto"/>
              <w:jc w:val="center"/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</w:pPr>
            <w:r w:rsidRPr="00A177F4"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  <w:t>i czerwonym</w:t>
            </w:r>
          </w:p>
          <w:p w:rsidR="00C61E3E" w:rsidRPr="00A177F4" w:rsidRDefault="00C61E3E" w:rsidP="008C5B4C">
            <w:pPr>
              <w:spacing w:line="259" w:lineRule="auto"/>
              <w:jc w:val="center"/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</w:pPr>
          </w:p>
          <w:p w:rsidR="00C61E3E" w:rsidRPr="00A177F4" w:rsidRDefault="00C61E3E" w:rsidP="008C5B4C">
            <w:pPr>
              <w:spacing w:line="259" w:lineRule="auto"/>
              <w:jc w:val="center"/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</w:pPr>
            <w:proofErr w:type="spellStart"/>
            <w:r w:rsidRPr="00A177F4"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  <w:t>Coleus</w:t>
            </w:r>
            <w:proofErr w:type="spellEnd"/>
          </w:p>
          <w:p w:rsidR="00C61E3E" w:rsidRPr="00A177F4" w:rsidRDefault="00C61E3E" w:rsidP="008C5B4C">
            <w:pPr>
              <w:spacing w:line="259" w:lineRule="auto"/>
              <w:jc w:val="center"/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</w:pPr>
            <w:r w:rsidRPr="00A177F4"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  <w:t>(</w:t>
            </w:r>
            <w:proofErr w:type="spellStart"/>
            <w:r w:rsidRPr="00A177F4"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  <w:t>Wizard</w:t>
            </w:r>
            <w:proofErr w:type="spellEnd"/>
            <w:r w:rsidRPr="00A177F4"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  <w:t xml:space="preserve"> </w:t>
            </w:r>
            <w:proofErr w:type="spellStart"/>
            <w:r w:rsidRPr="00A177F4"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  <w:t>Rose</w:t>
            </w:r>
            <w:proofErr w:type="spellEnd"/>
            <w:r w:rsidRPr="00A177F4"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  <w:t>)</w:t>
            </w:r>
          </w:p>
          <w:p w:rsidR="00C61E3E" w:rsidRPr="00A177F4" w:rsidRDefault="00C61E3E" w:rsidP="008C5B4C">
            <w:pPr>
              <w:spacing w:line="259" w:lineRule="auto"/>
              <w:jc w:val="center"/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</w:pPr>
          </w:p>
          <w:p w:rsidR="00C61E3E" w:rsidRPr="00A177F4" w:rsidRDefault="00C61E3E" w:rsidP="008C5B4C">
            <w:pPr>
              <w:spacing w:line="259" w:lineRule="auto"/>
              <w:jc w:val="center"/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</w:pPr>
            <w:proofErr w:type="spellStart"/>
            <w:r w:rsidRPr="00A177F4"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  <w:t>Coleus</w:t>
            </w:r>
            <w:proofErr w:type="spellEnd"/>
          </w:p>
          <w:p w:rsidR="00C61E3E" w:rsidRPr="00A177F4" w:rsidRDefault="00C61E3E" w:rsidP="008C5B4C">
            <w:pPr>
              <w:spacing w:line="259" w:lineRule="auto"/>
              <w:jc w:val="center"/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</w:pPr>
            <w:r w:rsidRPr="00A177F4"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  <w:t>Saturn</w:t>
            </w:r>
          </w:p>
          <w:p w:rsidR="00C61E3E" w:rsidRPr="00A177F4" w:rsidRDefault="00C61E3E" w:rsidP="008C5B4C">
            <w:pPr>
              <w:spacing w:line="259" w:lineRule="auto"/>
              <w:jc w:val="center"/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</w:pPr>
          </w:p>
          <w:p w:rsidR="00C61E3E" w:rsidRPr="00A177F4" w:rsidRDefault="00C61E3E" w:rsidP="008C5B4C">
            <w:pPr>
              <w:spacing w:line="259" w:lineRule="auto"/>
              <w:jc w:val="center"/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</w:pPr>
          </w:p>
          <w:p w:rsidR="00181C52" w:rsidRPr="00A177F4" w:rsidRDefault="00181C52" w:rsidP="008C5B4C">
            <w:pPr>
              <w:spacing w:line="259" w:lineRule="auto"/>
              <w:jc w:val="center"/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</w:pPr>
          </w:p>
          <w:p w:rsidR="00181C52" w:rsidRPr="00A177F4" w:rsidRDefault="00181C52" w:rsidP="008C5B4C">
            <w:pPr>
              <w:spacing w:line="259" w:lineRule="auto"/>
              <w:jc w:val="center"/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</w:pPr>
          </w:p>
          <w:p w:rsidR="00181C52" w:rsidRPr="00A177F4" w:rsidRDefault="00181C52" w:rsidP="008C5B4C">
            <w:pPr>
              <w:spacing w:line="259" w:lineRule="auto"/>
              <w:jc w:val="center"/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</w:pPr>
          </w:p>
          <w:p w:rsidR="00181C52" w:rsidRPr="00A177F4" w:rsidRDefault="00181C52" w:rsidP="008C5B4C">
            <w:pPr>
              <w:spacing w:line="259" w:lineRule="auto"/>
              <w:jc w:val="center"/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</w:pPr>
          </w:p>
          <w:p w:rsidR="00181C52" w:rsidRPr="00A177F4" w:rsidRDefault="00181C52" w:rsidP="008C5B4C">
            <w:pPr>
              <w:spacing w:line="259" w:lineRule="auto"/>
              <w:jc w:val="center"/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</w:pPr>
          </w:p>
          <w:p w:rsidR="00181C52" w:rsidRPr="00A177F4" w:rsidRDefault="00181C52" w:rsidP="008C5B4C">
            <w:pPr>
              <w:spacing w:line="259" w:lineRule="auto"/>
              <w:jc w:val="center"/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</w:pPr>
          </w:p>
          <w:p w:rsidR="00181C52" w:rsidRPr="00A177F4" w:rsidRDefault="00181C52" w:rsidP="008C5B4C">
            <w:pPr>
              <w:spacing w:line="259" w:lineRule="auto"/>
              <w:jc w:val="center"/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</w:pPr>
          </w:p>
          <w:p w:rsidR="00181C52" w:rsidRPr="00A177F4" w:rsidRDefault="00181C52" w:rsidP="008C5B4C">
            <w:pPr>
              <w:spacing w:line="259" w:lineRule="auto"/>
              <w:jc w:val="center"/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</w:pPr>
          </w:p>
          <w:p w:rsidR="00181C52" w:rsidRPr="00A177F4" w:rsidRDefault="00181C52" w:rsidP="008C5B4C">
            <w:pPr>
              <w:spacing w:line="259" w:lineRule="auto"/>
              <w:jc w:val="center"/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</w:pPr>
          </w:p>
          <w:p w:rsidR="00181C52" w:rsidRPr="00A177F4" w:rsidRDefault="00181C52" w:rsidP="008C5B4C">
            <w:pPr>
              <w:spacing w:line="259" w:lineRule="auto"/>
              <w:jc w:val="center"/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</w:pPr>
          </w:p>
          <w:p w:rsidR="00181C52" w:rsidRPr="00A177F4" w:rsidRDefault="00181C52" w:rsidP="008C5B4C">
            <w:pPr>
              <w:spacing w:line="259" w:lineRule="auto"/>
              <w:jc w:val="center"/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</w:pPr>
          </w:p>
          <w:p w:rsidR="00181C52" w:rsidRPr="00A177F4" w:rsidRDefault="00181C52" w:rsidP="008C5B4C">
            <w:pPr>
              <w:spacing w:line="259" w:lineRule="auto"/>
              <w:jc w:val="center"/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</w:pPr>
          </w:p>
          <w:p w:rsidR="00181C52" w:rsidRPr="00A177F4" w:rsidRDefault="00181C52" w:rsidP="008C5B4C">
            <w:pPr>
              <w:spacing w:line="259" w:lineRule="auto"/>
              <w:jc w:val="center"/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</w:pPr>
          </w:p>
          <w:p w:rsidR="00181C52" w:rsidRPr="00A177F4" w:rsidRDefault="00181C52" w:rsidP="008C5B4C">
            <w:pPr>
              <w:spacing w:line="259" w:lineRule="auto"/>
              <w:jc w:val="center"/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</w:pPr>
          </w:p>
          <w:p w:rsidR="00181C52" w:rsidRPr="00A177F4" w:rsidRDefault="00181C52" w:rsidP="008C5B4C">
            <w:pPr>
              <w:spacing w:line="259" w:lineRule="auto"/>
              <w:jc w:val="center"/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</w:pPr>
          </w:p>
          <w:p w:rsidR="00CD6D16" w:rsidRPr="00A177F4" w:rsidRDefault="00C61E3E" w:rsidP="00CD6D16">
            <w:pPr>
              <w:spacing w:line="259" w:lineRule="auto"/>
              <w:jc w:val="center"/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</w:pPr>
            <w:r w:rsidRPr="00A177F4"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  <w:t>Pelargonia zwisająca</w:t>
            </w:r>
          </w:p>
          <w:p w:rsidR="00CD6D16" w:rsidRPr="00A177F4" w:rsidRDefault="00CD6D16" w:rsidP="00CD6D16">
            <w:pPr>
              <w:spacing w:line="259" w:lineRule="auto"/>
              <w:jc w:val="center"/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</w:pPr>
            <w:r w:rsidRPr="00A177F4"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  <w:t xml:space="preserve">( o </w:t>
            </w:r>
            <w:r w:rsidR="00C61E3E" w:rsidRPr="00A177F4"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  <w:t>odmianach        i odcieniach</w:t>
            </w:r>
          </w:p>
          <w:p w:rsidR="00CD6D16" w:rsidRPr="00A177F4" w:rsidRDefault="00C61E3E" w:rsidP="00CD6D16">
            <w:pPr>
              <w:spacing w:line="259" w:lineRule="auto"/>
              <w:jc w:val="center"/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</w:pPr>
            <w:r w:rsidRPr="00A177F4"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  <w:t>w uzgodnieniu</w:t>
            </w:r>
          </w:p>
          <w:p w:rsidR="00C61E3E" w:rsidRPr="00A177F4" w:rsidRDefault="00C61E3E" w:rsidP="00CD6D16">
            <w:pPr>
              <w:spacing w:line="259" w:lineRule="auto"/>
              <w:jc w:val="center"/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</w:pPr>
            <w:r w:rsidRPr="00A177F4"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  <w:t>z Zamawiającym)</w:t>
            </w:r>
          </w:p>
          <w:p w:rsidR="00C61E3E" w:rsidRPr="00A177F4" w:rsidRDefault="00C61E3E" w:rsidP="00CD6D16">
            <w:pPr>
              <w:spacing w:after="160" w:line="259" w:lineRule="auto"/>
              <w:jc w:val="center"/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</w:pPr>
          </w:p>
          <w:p w:rsidR="00C61E3E" w:rsidRPr="00A177F4" w:rsidRDefault="00C61E3E" w:rsidP="008C5B4C">
            <w:pPr>
              <w:spacing w:after="160" w:line="259" w:lineRule="auto"/>
              <w:jc w:val="center"/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</w:pPr>
          </w:p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119" w:type="dxa"/>
          </w:tcPr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C61E3E" w:rsidRPr="00A177F4" w:rsidRDefault="00C61E3E" w:rsidP="00C61E3E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Rondo im. bł. ks. Romana Sitki</w:t>
            </w:r>
          </w:p>
          <w:p w:rsidR="00C61E3E" w:rsidRPr="00A177F4" w:rsidRDefault="00C61E3E" w:rsidP="00C61E3E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w  Sędziszowie Małopolskim</w:t>
            </w:r>
          </w:p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181C52" w:rsidRPr="00A177F4" w:rsidRDefault="00181C52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181C52" w:rsidRPr="00A177F4" w:rsidRDefault="00181C52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181C52" w:rsidRPr="00A177F4" w:rsidRDefault="00181C52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181C52" w:rsidRPr="00A177F4" w:rsidRDefault="00181C52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181C52" w:rsidRPr="00A177F4" w:rsidRDefault="00181C52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181C52" w:rsidRPr="00A177F4" w:rsidRDefault="00181C52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181C52" w:rsidRPr="00A177F4" w:rsidRDefault="00181C52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181C52" w:rsidRPr="00A177F4" w:rsidRDefault="00181C52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181C52" w:rsidRPr="00A177F4" w:rsidRDefault="00181C52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181C52" w:rsidRPr="00A177F4" w:rsidRDefault="00181C52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181C52" w:rsidRPr="00A177F4" w:rsidRDefault="00181C52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181C52" w:rsidRPr="00A177F4" w:rsidRDefault="00181C52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181C52" w:rsidRPr="00A177F4" w:rsidRDefault="00181C52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181C52" w:rsidRPr="00A177F4" w:rsidRDefault="00181C52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181C52" w:rsidRPr="00A177F4" w:rsidRDefault="00181C52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181C52" w:rsidRPr="00A177F4" w:rsidRDefault="00181C52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181C52" w:rsidRPr="00A177F4" w:rsidRDefault="00181C52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AD532C" w:rsidRPr="00A177F4" w:rsidRDefault="00AD532C" w:rsidP="00AD532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Nasadzenia na 2 szt. stojaków na Rondzie Centralnego Okręgu Przemysłowego</w:t>
            </w:r>
          </w:p>
          <w:p w:rsidR="00386410" w:rsidRPr="00A177F4" w:rsidRDefault="00AD532C" w:rsidP="00AD532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 xml:space="preserve">(skrzyżowanie ulic Fabryczna, Wspólna  </w:t>
            </w:r>
          </w:p>
          <w:p w:rsidR="00AD532C" w:rsidRPr="00A177F4" w:rsidRDefault="00AD532C" w:rsidP="00AD532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 xml:space="preserve">  i Kroczki)</w:t>
            </w:r>
          </w:p>
          <w:p w:rsidR="00AD532C" w:rsidRPr="00A177F4" w:rsidRDefault="00AD532C" w:rsidP="00AD532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w  Sędziszowie Małopolskim</w:t>
            </w:r>
          </w:p>
          <w:p w:rsidR="00C61E3E" w:rsidRPr="00A177F4" w:rsidRDefault="00C61E3E" w:rsidP="00AD532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977" w:type="dxa"/>
          </w:tcPr>
          <w:p w:rsidR="000727BA" w:rsidRPr="00A177F4" w:rsidRDefault="000727BA" w:rsidP="000727BA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lastRenderedPageBreak/>
              <w:t xml:space="preserve">Begonia po 400 szt. </w:t>
            </w:r>
          </w:p>
          <w:p w:rsidR="000727BA" w:rsidRPr="00A177F4" w:rsidRDefault="000727BA" w:rsidP="000727BA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w każdym kolorze</w:t>
            </w:r>
          </w:p>
          <w:p w:rsidR="000727BA" w:rsidRPr="00A177F4" w:rsidRDefault="000727BA" w:rsidP="000727BA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(razem 800 szt.)</w:t>
            </w:r>
          </w:p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0727BA" w:rsidRPr="00A177F4" w:rsidRDefault="000727BA" w:rsidP="000727BA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0727BA" w:rsidRPr="00A177F4" w:rsidRDefault="000727BA" w:rsidP="000727BA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A177F4">
              <w:rPr>
                <w:rFonts w:asciiTheme="minorHAnsi" w:hAnsiTheme="minorHAnsi"/>
                <w:color w:val="000000" w:themeColor="text1"/>
              </w:rPr>
              <w:t>Coleus</w:t>
            </w:r>
            <w:proofErr w:type="spellEnd"/>
            <w:r w:rsidRPr="00A177F4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A177F4">
              <w:rPr>
                <w:rFonts w:asciiTheme="minorHAnsi" w:hAnsiTheme="minorHAnsi"/>
                <w:color w:val="000000" w:themeColor="text1"/>
              </w:rPr>
              <w:t>Wizard</w:t>
            </w:r>
            <w:proofErr w:type="spellEnd"/>
          </w:p>
          <w:p w:rsidR="000727BA" w:rsidRPr="00A177F4" w:rsidRDefault="000727BA" w:rsidP="000727BA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A177F4">
              <w:rPr>
                <w:rFonts w:asciiTheme="minorHAnsi" w:hAnsiTheme="minorHAnsi"/>
                <w:color w:val="000000" w:themeColor="text1"/>
              </w:rPr>
              <w:t>Rose</w:t>
            </w:r>
            <w:proofErr w:type="spellEnd"/>
            <w:r w:rsidRPr="00A177F4">
              <w:rPr>
                <w:rFonts w:asciiTheme="minorHAnsi" w:hAnsiTheme="minorHAnsi"/>
                <w:color w:val="000000" w:themeColor="text1"/>
              </w:rPr>
              <w:t xml:space="preserve"> 30 szt.</w:t>
            </w:r>
          </w:p>
          <w:p w:rsidR="000727BA" w:rsidRPr="00A177F4" w:rsidRDefault="000727BA" w:rsidP="000727BA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0727BA" w:rsidRPr="00A177F4" w:rsidRDefault="000727BA" w:rsidP="000727BA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C61E3E" w:rsidRPr="00A177F4" w:rsidRDefault="000727BA" w:rsidP="000727BA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A177F4">
              <w:rPr>
                <w:rFonts w:asciiTheme="minorHAnsi" w:hAnsiTheme="minorHAnsi"/>
                <w:color w:val="000000" w:themeColor="text1"/>
              </w:rPr>
              <w:t>Coleus</w:t>
            </w:r>
            <w:proofErr w:type="spellEnd"/>
            <w:r w:rsidRPr="00A177F4">
              <w:rPr>
                <w:rFonts w:asciiTheme="minorHAnsi" w:hAnsiTheme="minorHAnsi"/>
                <w:color w:val="000000" w:themeColor="text1"/>
              </w:rPr>
              <w:t xml:space="preserve"> Saturn 30 szt.</w:t>
            </w:r>
          </w:p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181C52" w:rsidRPr="00A177F4" w:rsidRDefault="00181C52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181C52" w:rsidRPr="00A177F4" w:rsidRDefault="00181C52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181C52" w:rsidRPr="00A177F4" w:rsidRDefault="00181C52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181C52" w:rsidRPr="00A177F4" w:rsidRDefault="00181C52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181C52" w:rsidRPr="00A177F4" w:rsidRDefault="00181C52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181C52" w:rsidRPr="00A177F4" w:rsidRDefault="00181C52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181C52" w:rsidRPr="00A177F4" w:rsidRDefault="00181C52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181C52" w:rsidRPr="00A177F4" w:rsidRDefault="00181C52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181C52" w:rsidRPr="00A177F4" w:rsidRDefault="00181C52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181C52" w:rsidRPr="00A177F4" w:rsidRDefault="00181C52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181C52" w:rsidRPr="00A177F4" w:rsidRDefault="00181C52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181C52" w:rsidRPr="00A177F4" w:rsidRDefault="00181C52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181C52" w:rsidRPr="00A177F4" w:rsidRDefault="00181C52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C61E3E" w:rsidRPr="00A177F4" w:rsidRDefault="00AD532C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Po 90 szt., na każdym stojaku</w:t>
            </w:r>
          </w:p>
        </w:tc>
        <w:tc>
          <w:tcPr>
            <w:tcW w:w="1984" w:type="dxa"/>
          </w:tcPr>
          <w:p w:rsidR="00C61E3E" w:rsidRPr="00A177F4" w:rsidRDefault="008C5B4C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lastRenderedPageBreak/>
              <w:t>31 maja 2024 r.</w:t>
            </w:r>
          </w:p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181C52" w:rsidRPr="00A177F4" w:rsidRDefault="00181C52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181C52" w:rsidRPr="00A177F4" w:rsidRDefault="00181C52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181C52" w:rsidRPr="00A177F4" w:rsidRDefault="00181C52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181C52" w:rsidRPr="00A177F4" w:rsidRDefault="00181C52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181C52" w:rsidRPr="00A177F4" w:rsidRDefault="00181C52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181C52" w:rsidRPr="00A177F4" w:rsidRDefault="00181C52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181C52" w:rsidRPr="00A177F4" w:rsidRDefault="00181C52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181C52" w:rsidRPr="00A177F4" w:rsidRDefault="00181C52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181C52" w:rsidRPr="00A177F4" w:rsidRDefault="00181C52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181C52" w:rsidRPr="00A177F4" w:rsidRDefault="00181C52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181C52" w:rsidRPr="00A177F4" w:rsidRDefault="00181C52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181C52" w:rsidRPr="00A177F4" w:rsidRDefault="00181C52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181C52" w:rsidRPr="00A177F4" w:rsidRDefault="00181C52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181C52" w:rsidRPr="00A177F4" w:rsidRDefault="00181C52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C61E3E" w:rsidRPr="00A177F4" w:rsidRDefault="00C61E3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20 maja 2024 r.</w:t>
            </w:r>
          </w:p>
        </w:tc>
        <w:tc>
          <w:tcPr>
            <w:tcW w:w="3544" w:type="dxa"/>
          </w:tcPr>
          <w:p w:rsidR="00C61E3E" w:rsidRPr="00A177F4" w:rsidRDefault="00F67001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lastRenderedPageBreak/>
              <w:t>Uprzednio należy usunąć bratki.</w:t>
            </w:r>
          </w:p>
          <w:p w:rsidR="00181C52" w:rsidRPr="00A177F4" w:rsidRDefault="00181C52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181C52" w:rsidRPr="00A177F4" w:rsidRDefault="00181C52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Ponadto</w:t>
            </w:r>
            <w:r w:rsidR="00DC3401" w:rsidRPr="00A177F4">
              <w:rPr>
                <w:rFonts w:asciiTheme="minorHAnsi" w:hAnsiTheme="minorHAnsi"/>
                <w:color w:val="000000" w:themeColor="text1"/>
              </w:rPr>
              <w:t xml:space="preserve"> prace będą obejmować</w:t>
            </w:r>
            <w:r w:rsidRPr="00A177F4">
              <w:rPr>
                <w:rFonts w:asciiTheme="minorHAnsi" w:hAnsiTheme="minorHAnsi"/>
                <w:color w:val="000000" w:themeColor="text1"/>
              </w:rPr>
              <w:t xml:space="preserve">: </w:t>
            </w:r>
          </w:p>
          <w:p w:rsidR="00181C52" w:rsidRPr="00A177F4" w:rsidRDefault="00181C52" w:rsidP="00DC3401">
            <w:pPr>
              <w:ind w:left="426" w:hanging="568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- nawożenie istniejącego już trawnika trzy razy w trakcie trwania niniejszej</w:t>
            </w:r>
          </w:p>
          <w:p w:rsidR="00181C52" w:rsidRPr="00A177F4" w:rsidRDefault="00181C52" w:rsidP="00DC3401">
            <w:pPr>
              <w:ind w:left="426" w:hanging="568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umowy w ilości po 5 kg nawozu do trawników (powierzchnia ok 150 m²),</w:t>
            </w:r>
          </w:p>
          <w:p w:rsidR="00181C52" w:rsidRPr="00A177F4" w:rsidRDefault="00181C52" w:rsidP="00DC3401">
            <w:pPr>
              <w:ind w:left="426" w:hanging="568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- nawożenie nasadzonych już krzewów trzy razy w ciągu roku (marzec, kwiecień,</w:t>
            </w:r>
          </w:p>
          <w:p w:rsidR="00181C52" w:rsidRPr="00A177F4" w:rsidRDefault="00181C52" w:rsidP="00DC3401">
            <w:pPr>
              <w:ind w:left="426" w:hanging="568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czerwiec 2024 r.),</w:t>
            </w:r>
          </w:p>
          <w:p w:rsidR="00321C88" w:rsidRPr="00A177F4" w:rsidRDefault="00321C88" w:rsidP="00321C88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 xml:space="preserve">Ponadto prace będą obejmować: </w:t>
            </w:r>
          </w:p>
          <w:p w:rsidR="00181C52" w:rsidRPr="00A177F4" w:rsidRDefault="00181C52" w:rsidP="00DC3401">
            <w:pPr>
              <w:ind w:left="426" w:hanging="568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 xml:space="preserve">- bieżąca   pielęgnacja:   podlewanie   kwiatów,   </w:t>
            </w:r>
            <w:r w:rsidRPr="00A177F4">
              <w:rPr>
                <w:rFonts w:asciiTheme="minorHAnsi" w:hAnsiTheme="minorHAnsi"/>
                <w:color w:val="000000" w:themeColor="text1"/>
              </w:rPr>
              <w:lastRenderedPageBreak/>
              <w:t>nawożenie   przed  nasadzeniem</w:t>
            </w:r>
          </w:p>
          <w:p w:rsidR="00DC3401" w:rsidRPr="00A177F4" w:rsidRDefault="00181C52" w:rsidP="00DC3401">
            <w:pPr>
              <w:ind w:left="426" w:hanging="568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 xml:space="preserve">nawozem długo działającym </w:t>
            </w:r>
          </w:p>
          <w:p w:rsidR="00181C52" w:rsidRPr="00A177F4" w:rsidRDefault="00181C52" w:rsidP="00DC3401">
            <w:pPr>
              <w:ind w:left="426" w:hanging="568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w ilości 3 kg,</w:t>
            </w:r>
          </w:p>
          <w:p w:rsidR="00181C52" w:rsidRPr="00A177F4" w:rsidRDefault="00181C52" w:rsidP="00DC3401">
            <w:pPr>
              <w:ind w:left="426" w:hanging="568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- odchwaszczanie, usuwanie kwiatów przed następnym nasadzeniem i usunięcie</w:t>
            </w:r>
          </w:p>
          <w:p w:rsidR="00181C52" w:rsidRPr="00A177F4" w:rsidRDefault="00181C52" w:rsidP="00DC3401">
            <w:pPr>
              <w:ind w:left="426" w:hanging="568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chryzantem</w:t>
            </w:r>
            <w:r w:rsidR="006D66C3" w:rsidRPr="00A177F4">
              <w:rPr>
                <w:rFonts w:asciiTheme="minorHAnsi" w:hAnsiTheme="minorHAnsi"/>
                <w:color w:val="000000" w:themeColor="text1"/>
              </w:rPr>
              <w:t xml:space="preserve"> do końca trwania umowy,</w:t>
            </w:r>
          </w:p>
          <w:p w:rsidR="006D66C3" w:rsidRPr="00A177F4" w:rsidRDefault="006D66C3" w:rsidP="00DC3401">
            <w:pPr>
              <w:ind w:left="426" w:hanging="568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- koszenie (co 7 dni).</w:t>
            </w:r>
          </w:p>
          <w:p w:rsidR="00181C52" w:rsidRPr="00A177F4" w:rsidRDefault="00181C52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955336" w:rsidRPr="00A177F4" w:rsidTr="00321C88">
        <w:trPr>
          <w:trHeight w:val="3529"/>
        </w:trPr>
        <w:tc>
          <w:tcPr>
            <w:tcW w:w="709" w:type="dxa"/>
          </w:tcPr>
          <w:p w:rsidR="00955336" w:rsidRPr="00A177F4" w:rsidRDefault="0095533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955336" w:rsidRPr="00A177F4" w:rsidRDefault="0095533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955336" w:rsidRPr="00A177F4" w:rsidRDefault="0095533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955336" w:rsidRPr="00A177F4" w:rsidRDefault="0095533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955336" w:rsidRPr="00A177F4" w:rsidRDefault="0095533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3A6C2E" w:rsidRPr="00A177F4" w:rsidRDefault="003A6C2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3A6C2E" w:rsidRPr="00A177F4" w:rsidRDefault="003A6C2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3A6C2E" w:rsidRPr="00A177F4" w:rsidRDefault="003A6C2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955336" w:rsidRPr="00A177F4" w:rsidRDefault="003A6C2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25</w:t>
            </w:r>
            <w:r w:rsidR="00955336" w:rsidRPr="00A177F4">
              <w:rPr>
                <w:rFonts w:asciiTheme="minorHAnsi" w:hAnsiTheme="minorHAnsi"/>
                <w:color w:val="000000" w:themeColor="text1"/>
              </w:rPr>
              <w:t>.</w:t>
            </w:r>
          </w:p>
          <w:p w:rsidR="00955336" w:rsidRPr="00A177F4" w:rsidRDefault="0095533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955336" w:rsidRPr="00A177F4" w:rsidRDefault="0095533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955336" w:rsidRPr="00A177F4" w:rsidRDefault="0095533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955336" w:rsidRPr="00A177F4" w:rsidRDefault="0095533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955336" w:rsidRPr="00A177F4" w:rsidRDefault="0095533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955336" w:rsidRPr="00A177F4" w:rsidRDefault="0095533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955336" w:rsidRPr="00A177F4" w:rsidRDefault="0095533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955336" w:rsidRPr="00A177F4" w:rsidRDefault="0095533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955336" w:rsidRPr="00A177F4" w:rsidRDefault="0095533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955336" w:rsidRPr="00A177F4" w:rsidRDefault="0095533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373D69" w:rsidRPr="00A177F4" w:rsidRDefault="00373D69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373D69" w:rsidRPr="00A177F4" w:rsidRDefault="00373D69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3D64F4" w:rsidRPr="00A177F4" w:rsidRDefault="003D64F4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373D69" w:rsidRPr="00A177F4" w:rsidRDefault="00373D69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26.</w:t>
            </w:r>
          </w:p>
        </w:tc>
        <w:tc>
          <w:tcPr>
            <w:tcW w:w="2268" w:type="dxa"/>
            <w:gridSpan w:val="2"/>
          </w:tcPr>
          <w:p w:rsidR="00CD6D16" w:rsidRPr="00A177F4" w:rsidRDefault="00CD6D16" w:rsidP="00CD6D16">
            <w:pPr>
              <w:spacing w:line="259" w:lineRule="auto"/>
              <w:jc w:val="center"/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</w:pPr>
          </w:p>
          <w:p w:rsidR="00CD6D16" w:rsidRPr="00A177F4" w:rsidRDefault="00CD6D16" w:rsidP="00CD6D16">
            <w:pPr>
              <w:spacing w:line="259" w:lineRule="auto"/>
              <w:jc w:val="center"/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</w:pPr>
          </w:p>
          <w:p w:rsidR="00CD6D16" w:rsidRPr="00A177F4" w:rsidRDefault="00CD6D16" w:rsidP="00CD6D16">
            <w:pPr>
              <w:spacing w:line="259" w:lineRule="auto"/>
              <w:jc w:val="center"/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</w:pPr>
          </w:p>
          <w:p w:rsidR="00CD6D16" w:rsidRPr="00A177F4" w:rsidRDefault="00CD6D16" w:rsidP="00CD6D16">
            <w:pPr>
              <w:spacing w:line="259" w:lineRule="auto"/>
              <w:jc w:val="center"/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</w:pPr>
          </w:p>
          <w:p w:rsidR="00CD6D16" w:rsidRPr="00A177F4" w:rsidRDefault="00CD6D16" w:rsidP="00CD6D16">
            <w:pPr>
              <w:spacing w:line="259" w:lineRule="auto"/>
              <w:jc w:val="center"/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</w:pPr>
            <w:r w:rsidRPr="00A177F4"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  <w:t>Kwiaty rabatowe:</w:t>
            </w:r>
          </w:p>
          <w:p w:rsidR="00955336" w:rsidRPr="00A177F4" w:rsidRDefault="00955336" w:rsidP="00CD6D16">
            <w:pPr>
              <w:spacing w:line="259" w:lineRule="auto"/>
              <w:jc w:val="center"/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</w:pPr>
            <w:r w:rsidRPr="00A177F4"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  <w:t xml:space="preserve">Begonia </w:t>
            </w:r>
          </w:p>
          <w:p w:rsidR="00CD6D16" w:rsidRPr="00A177F4" w:rsidRDefault="00CD6D16" w:rsidP="00CD6D16">
            <w:pPr>
              <w:spacing w:line="259" w:lineRule="auto"/>
              <w:jc w:val="center"/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</w:pPr>
            <w:r w:rsidRPr="00A177F4"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  <w:t>i</w:t>
            </w:r>
          </w:p>
          <w:p w:rsidR="00CD6D16" w:rsidRPr="00A177F4" w:rsidRDefault="00CD6D16" w:rsidP="00CD6D16">
            <w:pPr>
              <w:spacing w:line="259" w:lineRule="auto"/>
              <w:jc w:val="center"/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</w:pPr>
            <w:proofErr w:type="spellStart"/>
            <w:r w:rsidRPr="00A177F4"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  <w:t>Coleus</w:t>
            </w:r>
            <w:proofErr w:type="spellEnd"/>
          </w:p>
          <w:p w:rsidR="00CD6D16" w:rsidRPr="00A177F4" w:rsidRDefault="00CD6D16" w:rsidP="00CD6D16">
            <w:pPr>
              <w:spacing w:line="259" w:lineRule="auto"/>
              <w:jc w:val="center"/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</w:pPr>
            <w:r w:rsidRPr="00A177F4"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  <w:t>(w różnych kolorach do utworzenia kompozycji)</w:t>
            </w:r>
          </w:p>
          <w:p w:rsidR="00955336" w:rsidRPr="00A177F4" w:rsidRDefault="00955336" w:rsidP="008C5B4C">
            <w:pPr>
              <w:spacing w:after="160" w:line="259" w:lineRule="auto"/>
              <w:jc w:val="center"/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</w:pPr>
          </w:p>
          <w:p w:rsidR="00955336" w:rsidRPr="00A177F4" w:rsidRDefault="00955336" w:rsidP="008C5B4C">
            <w:pPr>
              <w:spacing w:after="160" w:line="259" w:lineRule="auto"/>
              <w:jc w:val="center"/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</w:pPr>
          </w:p>
          <w:p w:rsidR="00955336" w:rsidRPr="00A177F4" w:rsidRDefault="0095533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7545C0" w:rsidRPr="00A177F4" w:rsidRDefault="007545C0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7545C0" w:rsidRPr="00A177F4" w:rsidRDefault="007545C0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7545C0" w:rsidRPr="00A177F4" w:rsidRDefault="007545C0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955336" w:rsidRPr="00A177F4" w:rsidRDefault="00373D69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Tulipany</w:t>
            </w:r>
          </w:p>
        </w:tc>
        <w:tc>
          <w:tcPr>
            <w:tcW w:w="3119" w:type="dxa"/>
          </w:tcPr>
          <w:p w:rsidR="00955336" w:rsidRPr="00A177F4" w:rsidRDefault="0095533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955336" w:rsidRPr="00A177F4" w:rsidRDefault="0095533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955336" w:rsidRPr="00A177F4" w:rsidRDefault="0095533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955336" w:rsidRPr="00A177F4" w:rsidRDefault="0095533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CD6D16" w:rsidRPr="00A177F4" w:rsidRDefault="00CD6D1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373D69" w:rsidRPr="00A177F4" w:rsidRDefault="00373D69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373D69" w:rsidRPr="00A177F4" w:rsidRDefault="00373D69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373D69" w:rsidRPr="00A177F4" w:rsidRDefault="00373D69" w:rsidP="00373D69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Rabaty wokół</w:t>
            </w:r>
          </w:p>
          <w:p w:rsidR="00373D69" w:rsidRPr="00A177F4" w:rsidRDefault="00373D69" w:rsidP="00373D69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Ratusza</w:t>
            </w:r>
          </w:p>
          <w:p w:rsidR="00373D69" w:rsidRPr="00A177F4" w:rsidRDefault="00373D69" w:rsidP="00373D69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w  Sędziszowie Małopolskim</w:t>
            </w:r>
          </w:p>
          <w:p w:rsidR="00373D69" w:rsidRPr="00A177F4" w:rsidRDefault="00373D69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373D69" w:rsidRPr="00A177F4" w:rsidRDefault="00373D69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373D69" w:rsidRPr="00A177F4" w:rsidRDefault="00373D69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373D69" w:rsidRPr="00A177F4" w:rsidRDefault="00373D69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373D69" w:rsidRPr="00A177F4" w:rsidRDefault="00373D69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373D69" w:rsidRPr="00A177F4" w:rsidRDefault="00373D69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373D69" w:rsidRPr="00A177F4" w:rsidRDefault="00373D69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955336" w:rsidRPr="00A177F4" w:rsidRDefault="00CD6D1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Rabaty wokół</w:t>
            </w:r>
          </w:p>
          <w:p w:rsidR="00CD6D16" w:rsidRPr="00A177F4" w:rsidRDefault="00CD6D1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Ratusza</w:t>
            </w:r>
          </w:p>
          <w:p w:rsidR="00955336" w:rsidRPr="00A177F4" w:rsidRDefault="0095533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w  Sędziszowie Małopolskim</w:t>
            </w:r>
          </w:p>
          <w:p w:rsidR="00373D69" w:rsidRPr="00A177F4" w:rsidRDefault="00373D69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(w miejscach uzgodnionych</w:t>
            </w:r>
          </w:p>
          <w:p w:rsidR="00373D69" w:rsidRPr="00A177F4" w:rsidRDefault="008A0042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z</w:t>
            </w:r>
            <w:r w:rsidR="00373D69" w:rsidRPr="00A177F4">
              <w:rPr>
                <w:rFonts w:asciiTheme="minorHAnsi" w:hAnsiTheme="minorHAnsi"/>
                <w:color w:val="000000" w:themeColor="text1"/>
              </w:rPr>
              <w:t xml:space="preserve"> Zamawiającym) </w:t>
            </w:r>
          </w:p>
          <w:p w:rsidR="00955336" w:rsidRPr="00A177F4" w:rsidRDefault="0095533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955336" w:rsidRPr="00A177F4" w:rsidRDefault="00955336" w:rsidP="00CD6D16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977" w:type="dxa"/>
          </w:tcPr>
          <w:p w:rsidR="00955336" w:rsidRPr="00A177F4" w:rsidRDefault="0095533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955336" w:rsidRPr="00A177F4" w:rsidRDefault="0095533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373D69" w:rsidRPr="00A177F4" w:rsidRDefault="00373D69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373D69" w:rsidRPr="00A177F4" w:rsidRDefault="00373D69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373D69" w:rsidRPr="00A177F4" w:rsidRDefault="00373D69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373D69" w:rsidRPr="00A177F4" w:rsidRDefault="00373D69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373D69" w:rsidRPr="00A177F4" w:rsidRDefault="00373D69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373D69" w:rsidRPr="00A177F4" w:rsidRDefault="00373D69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Begonia – 2 000 szt.</w:t>
            </w:r>
          </w:p>
          <w:p w:rsidR="00373D69" w:rsidRPr="00A177F4" w:rsidRDefault="00373D69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A177F4">
              <w:rPr>
                <w:rFonts w:asciiTheme="minorHAnsi" w:hAnsiTheme="minorHAnsi"/>
                <w:color w:val="000000" w:themeColor="text1"/>
              </w:rPr>
              <w:t>Coleus</w:t>
            </w:r>
            <w:proofErr w:type="spellEnd"/>
            <w:r w:rsidRPr="00A177F4">
              <w:rPr>
                <w:rFonts w:asciiTheme="minorHAnsi" w:hAnsiTheme="minorHAnsi"/>
                <w:color w:val="000000" w:themeColor="text1"/>
              </w:rPr>
              <w:t xml:space="preserve"> – 600 szt.</w:t>
            </w:r>
          </w:p>
          <w:p w:rsidR="00373D69" w:rsidRPr="00A177F4" w:rsidRDefault="00373D69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373D69" w:rsidRPr="00A177F4" w:rsidRDefault="00373D69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373D69" w:rsidRPr="00A177F4" w:rsidRDefault="00373D69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373D69" w:rsidRPr="00A177F4" w:rsidRDefault="00373D69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373D69" w:rsidRPr="00A177F4" w:rsidRDefault="00373D69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373D69" w:rsidRPr="00A177F4" w:rsidRDefault="00373D69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373D69" w:rsidRPr="00A177F4" w:rsidRDefault="00373D69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373D69" w:rsidRPr="00A177F4" w:rsidRDefault="00373D69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373D69" w:rsidRPr="00A177F4" w:rsidRDefault="00373D69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955336" w:rsidRPr="00A177F4" w:rsidRDefault="00C9548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5</w:t>
            </w:r>
            <w:r w:rsidR="00CD6D16" w:rsidRPr="00A177F4">
              <w:rPr>
                <w:rFonts w:asciiTheme="minorHAnsi" w:hAnsiTheme="minorHAnsi"/>
                <w:color w:val="000000" w:themeColor="text1"/>
              </w:rPr>
              <w:t>00 szt.</w:t>
            </w:r>
          </w:p>
          <w:p w:rsidR="00955336" w:rsidRPr="00A177F4" w:rsidRDefault="0095533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955336" w:rsidRPr="00A177F4" w:rsidRDefault="0095533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955336" w:rsidRPr="00A177F4" w:rsidRDefault="0095533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955336" w:rsidRPr="00A177F4" w:rsidRDefault="0095533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955336" w:rsidRPr="00A177F4" w:rsidRDefault="0095533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955336" w:rsidRPr="00A177F4" w:rsidRDefault="0095533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984" w:type="dxa"/>
          </w:tcPr>
          <w:p w:rsidR="00955336" w:rsidRPr="00A177F4" w:rsidRDefault="0095533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955336" w:rsidRPr="00A177F4" w:rsidRDefault="0095533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373D69" w:rsidRPr="00A177F4" w:rsidRDefault="00373D69" w:rsidP="00CD6D16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373D69" w:rsidRPr="00A177F4" w:rsidRDefault="00373D69" w:rsidP="00CD6D16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373D69" w:rsidRPr="00A177F4" w:rsidRDefault="00373D69" w:rsidP="00CD6D16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373D69" w:rsidRPr="00A177F4" w:rsidRDefault="00373D69" w:rsidP="00CD6D16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373D69" w:rsidRPr="00A177F4" w:rsidRDefault="00373D69" w:rsidP="00CD6D16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373D69" w:rsidRPr="00A177F4" w:rsidRDefault="003D62B8" w:rsidP="00CD6D16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25 maja 2024 r.</w:t>
            </w:r>
          </w:p>
          <w:p w:rsidR="00373D69" w:rsidRPr="00A177F4" w:rsidRDefault="00373D69" w:rsidP="00CD6D16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373D69" w:rsidRPr="00A177F4" w:rsidRDefault="00373D69" w:rsidP="00CD6D16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373D69" w:rsidRPr="00A177F4" w:rsidRDefault="00373D69" w:rsidP="00CD6D16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373D69" w:rsidRPr="00A177F4" w:rsidRDefault="00373D69" w:rsidP="00CD6D16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373D69" w:rsidRPr="00A177F4" w:rsidRDefault="00373D69" w:rsidP="00CD6D16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373D69" w:rsidRPr="00A177F4" w:rsidRDefault="00373D69" w:rsidP="00CD6D16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373D69" w:rsidRPr="00A177F4" w:rsidRDefault="00373D69" w:rsidP="00CD6D16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373D69" w:rsidRPr="00A177F4" w:rsidRDefault="00373D69" w:rsidP="00CD6D16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373D69" w:rsidRPr="00A177F4" w:rsidRDefault="00373D69" w:rsidP="00CD6D16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373D69" w:rsidRPr="00A177F4" w:rsidRDefault="00373D69" w:rsidP="00CD6D16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CD6D16" w:rsidRPr="00A177F4" w:rsidRDefault="00373D69" w:rsidP="00CD6D16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30 września</w:t>
            </w:r>
            <w:r w:rsidR="00CD6D16" w:rsidRPr="00A177F4">
              <w:rPr>
                <w:rFonts w:asciiTheme="minorHAnsi" w:hAnsiTheme="minorHAnsi"/>
                <w:color w:val="000000" w:themeColor="text1"/>
              </w:rPr>
              <w:t xml:space="preserve"> 2024 r.</w:t>
            </w:r>
          </w:p>
          <w:p w:rsidR="00955336" w:rsidRPr="00A177F4" w:rsidRDefault="0095533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955336" w:rsidRPr="00A177F4" w:rsidRDefault="0095533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955336" w:rsidRPr="00A177F4" w:rsidRDefault="0095533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955336" w:rsidRPr="00A177F4" w:rsidRDefault="0095533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955336" w:rsidRPr="00A177F4" w:rsidRDefault="0095533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955336" w:rsidRPr="00A177F4" w:rsidRDefault="0095533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544" w:type="dxa"/>
          </w:tcPr>
          <w:p w:rsidR="001E516D" w:rsidRPr="00A177F4" w:rsidRDefault="001E516D" w:rsidP="001E516D">
            <w:pPr>
              <w:pStyle w:val="Akapitzlist"/>
              <w:ind w:left="426" w:hanging="426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1E516D" w:rsidRPr="00A177F4" w:rsidRDefault="001E516D" w:rsidP="001E516D">
            <w:pPr>
              <w:pStyle w:val="Akapitzlist"/>
              <w:ind w:left="426" w:hanging="426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1E516D" w:rsidRPr="00A177F4" w:rsidRDefault="001E516D" w:rsidP="001E516D">
            <w:pPr>
              <w:pStyle w:val="Akapitzlist"/>
              <w:ind w:left="426" w:hanging="426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1E516D" w:rsidRPr="00A177F4" w:rsidRDefault="001E516D" w:rsidP="001E516D">
            <w:pPr>
              <w:pStyle w:val="Akapitzlist"/>
              <w:ind w:left="426" w:hanging="426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1E516D" w:rsidRPr="00A177F4" w:rsidRDefault="001E516D" w:rsidP="001E516D">
            <w:pPr>
              <w:pStyle w:val="Akapitzlist"/>
              <w:ind w:left="426" w:hanging="426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Przed nasadzeniem kwiatów rabatowych należy zastosować nawożenie nawozami wieloskładnikowymi z mikroelementami w ilości 50 g/m2 oraz obornikiem granulowanym w ilości 100 g/m2.</w:t>
            </w:r>
          </w:p>
          <w:p w:rsidR="00955336" w:rsidRPr="00A177F4" w:rsidRDefault="00955336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A3295" w:rsidRPr="00A177F4" w:rsidTr="00321C88">
        <w:trPr>
          <w:trHeight w:val="1528"/>
        </w:trPr>
        <w:tc>
          <w:tcPr>
            <w:tcW w:w="709" w:type="dxa"/>
          </w:tcPr>
          <w:p w:rsidR="00BA3295" w:rsidRPr="00A177F4" w:rsidRDefault="00BA3295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BA3295" w:rsidRPr="00A177F4" w:rsidRDefault="00BA3295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BA3295" w:rsidRPr="00A177F4" w:rsidRDefault="00BA3295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BA3295" w:rsidRPr="00A177F4" w:rsidRDefault="00BA3295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BA3295" w:rsidRPr="00A177F4" w:rsidRDefault="00BA3295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BA3295" w:rsidRPr="00A177F4" w:rsidRDefault="00BA3295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BA3295" w:rsidRPr="00A177F4" w:rsidRDefault="00BA3295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BA3295" w:rsidRPr="00A177F4" w:rsidRDefault="00BA3295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BA3295" w:rsidRPr="00A177F4" w:rsidRDefault="00BA3295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27.</w:t>
            </w:r>
          </w:p>
        </w:tc>
        <w:tc>
          <w:tcPr>
            <w:tcW w:w="2268" w:type="dxa"/>
            <w:gridSpan w:val="2"/>
          </w:tcPr>
          <w:p w:rsidR="003D64F4" w:rsidRPr="00A177F4" w:rsidRDefault="001F49A4" w:rsidP="003D64F4">
            <w:pPr>
              <w:spacing w:line="259" w:lineRule="auto"/>
              <w:jc w:val="center"/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</w:pPr>
            <w:r w:rsidRPr="00A177F4"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  <w:t xml:space="preserve">Wymiana kwiatów </w:t>
            </w:r>
          </w:p>
          <w:p w:rsidR="001F49A4" w:rsidRPr="00A177F4" w:rsidRDefault="00B97DE8" w:rsidP="00BA3295">
            <w:pPr>
              <w:spacing w:line="259" w:lineRule="auto"/>
              <w:jc w:val="center"/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</w:pPr>
            <w:r w:rsidRPr="00A177F4"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  <w:t>na</w:t>
            </w:r>
          </w:p>
          <w:p w:rsidR="00BA3295" w:rsidRPr="00A177F4" w:rsidRDefault="00B97DE8" w:rsidP="00BA3295">
            <w:pPr>
              <w:spacing w:line="259" w:lineRule="auto"/>
              <w:jc w:val="center"/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</w:pPr>
            <w:r w:rsidRPr="00A177F4"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  <w:t>c</w:t>
            </w:r>
            <w:r w:rsidR="00BA3295" w:rsidRPr="00A177F4"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  <w:t>hryzantemy</w:t>
            </w:r>
            <w:r w:rsidRPr="00A177F4"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  <w:t xml:space="preserve"> drobnokwiatowe</w:t>
            </w:r>
            <w:r w:rsidR="002B7165" w:rsidRPr="00A177F4"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  <w:t>.</w:t>
            </w:r>
          </w:p>
          <w:p w:rsidR="002B7165" w:rsidRPr="00A177F4" w:rsidRDefault="002B7165" w:rsidP="002B7165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Chryzantemy na rondach Franciszka Macha</w:t>
            </w:r>
          </w:p>
          <w:p w:rsidR="002B7165" w:rsidRPr="00A177F4" w:rsidRDefault="002B7165" w:rsidP="002B7165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i Stanisława Sitki</w:t>
            </w:r>
          </w:p>
          <w:p w:rsidR="002B7165" w:rsidRPr="00A177F4" w:rsidRDefault="002B7165" w:rsidP="002B7165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należy nasadzić w dwóch kolorach:</w:t>
            </w:r>
          </w:p>
          <w:p w:rsidR="002B7165" w:rsidRPr="00A177F4" w:rsidRDefault="002B7165" w:rsidP="002B7165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po 30 szt. białych,</w:t>
            </w:r>
          </w:p>
          <w:p w:rsidR="002B7165" w:rsidRPr="00A177F4" w:rsidRDefault="002B7165" w:rsidP="002B7165">
            <w:pPr>
              <w:spacing w:line="259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po 30 szt. żółtych.</w:t>
            </w:r>
          </w:p>
          <w:p w:rsidR="002B7165" w:rsidRPr="00A177F4" w:rsidRDefault="002B7165" w:rsidP="002B7165">
            <w:pPr>
              <w:spacing w:line="259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Pozostałe chryza</w:t>
            </w:r>
            <w:r w:rsidR="00236447" w:rsidRPr="00A177F4">
              <w:rPr>
                <w:rFonts w:asciiTheme="minorHAnsi" w:hAnsiTheme="minorHAnsi"/>
                <w:color w:val="000000" w:themeColor="text1"/>
              </w:rPr>
              <w:t>ntemy również w kolorach białym i żółtym.</w:t>
            </w:r>
          </w:p>
        </w:tc>
        <w:tc>
          <w:tcPr>
            <w:tcW w:w="3119" w:type="dxa"/>
          </w:tcPr>
          <w:p w:rsidR="003D64F4" w:rsidRPr="00A177F4" w:rsidRDefault="003D64F4" w:rsidP="003D64F4">
            <w:pPr>
              <w:spacing w:line="259" w:lineRule="auto"/>
              <w:jc w:val="center"/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</w:pPr>
            <w:r w:rsidRPr="00A177F4">
              <w:rPr>
                <w:rFonts w:asciiTheme="minorHAnsi" w:eastAsia="Arial Unicode MS" w:hAnsiTheme="minorHAnsi" w:cs="Tahoma"/>
                <w:color w:val="000000" w:themeColor="text1"/>
                <w:kern w:val="3"/>
              </w:rPr>
              <w:t xml:space="preserve">Na rabatach przy Ratuszu w miejscach uzgodnionych        z Zamawiającym </w:t>
            </w:r>
          </w:p>
          <w:p w:rsidR="00BA3295" w:rsidRPr="00A177F4" w:rsidRDefault="003D64F4" w:rsidP="003D64F4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 xml:space="preserve">oraz we wszystkich donicach obok Ratusza, </w:t>
            </w:r>
            <w:r w:rsidR="002C4370" w:rsidRPr="00A177F4">
              <w:rPr>
                <w:rFonts w:asciiTheme="minorHAnsi" w:hAnsiTheme="minorHAnsi"/>
                <w:color w:val="000000" w:themeColor="text1"/>
              </w:rPr>
              <w:t xml:space="preserve">    </w:t>
            </w:r>
            <w:r w:rsidRPr="00A177F4">
              <w:rPr>
                <w:rFonts w:asciiTheme="minorHAnsi" w:hAnsiTheme="minorHAnsi"/>
                <w:color w:val="000000" w:themeColor="text1"/>
              </w:rPr>
              <w:t>w donicach</w:t>
            </w:r>
            <w:r w:rsidR="002C4370" w:rsidRPr="00A177F4">
              <w:rPr>
                <w:rFonts w:asciiTheme="minorHAnsi" w:hAnsiTheme="minorHAnsi"/>
                <w:color w:val="000000" w:themeColor="text1"/>
              </w:rPr>
              <w:t>:</w:t>
            </w:r>
            <w:r w:rsidRPr="00A177F4">
              <w:rPr>
                <w:rFonts w:asciiTheme="minorHAnsi" w:hAnsiTheme="minorHAnsi"/>
                <w:color w:val="000000" w:themeColor="text1"/>
              </w:rPr>
              <w:t xml:space="preserve"> przy ulicy Fabrycznej, przy ulicy Wesołej, na rondzie im. kapitana Franciszka Macha, na rondzie im. bł. ks. Stanisława Sitki,</w:t>
            </w:r>
            <w:r w:rsidR="002C4370" w:rsidRPr="00A177F4">
              <w:rPr>
                <w:rFonts w:asciiTheme="minorHAnsi" w:hAnsiTheme="minorHAnsi"/>
                <w:color w:val="000000" w:themeColor="text1"/>
              </w:rPr>
              <w:t xml:space="preserve">           w stojakach</w:t>
            </w:r>
            <w:r w:rsidRPr="00A177F4">
              <w:rPr>
                <w:rFonts w:asciiTheme="minorHAnsi" w:hAnsiTheme="minorHAnsi"/>
                <w:color w:val="000000" w:themeColor="text1"/>
              </w:rPr>
              <w:t xml:space="preserve"> na rondzie Centralnego Okręgu Przemysłowego oraz </w:t>
            </w:r>
            <w:r w:rsidR="002C4370" w:rsidRPr="00A177F4">
              <w:rPr>
                <w:rFonts w:asciiTheme="minorHAnsi" w:hAnsiTheme="minorHAnsi"/>
                <w:color w:val="000000" w:themeColor="text1"/>
              </w:rPr>
              <w:t xml:space="preserve">        w donicy </w:t>
            </w:r>
            <w:r w:rsidRPr="00A177F4">
              <w:rPr>
                <w:rFonts w:asciiTheme="minorHAnsi" w:hAnsiTheme="minorHAnsi"/>
                <w:color w:val="000000" w:themeColor="text1"/>
              </w:rPr>
              <w:t>na cmentarzu komunalnym</w:t>
            </w:r>
          </w:p>
        </w:tc>
        <w:tc>
          <w:tcPr>
            <w:tcW w:w="2977" w:type="dxa"/>
          </w:tcPr>
          <w:p w:rsidR="00BA3295" w:rsidRPr="00A177F4" w:rsidRDefault="002B7165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Całkowi</w:t>
            </w:r>
            <w:r w:rsidR="00C37B24" w:rsidRPr="00A177F4">
              <w:rPr>
                <w:rFonts w:asciiTheme="minorHAnsi" w:hAnsiTheme="minorHAnsi"/>
                <w:color w:val="000000" w:themeColor="text1"/>
              </w:rPr>
              <w:t>ta ilość chryzantem 3</w:t>
            </w:r>
            <w:r w:rsidR="008C5B4C" w:rsidRPr="00A177F4">
              <w:rPr>
                <w:rFonts w:asciiTheme="minorHAnsi" w:hAnsiTheme="minorHAnsi"/>
                <w:color w:val="000000" w:themeColor="text1"/>
              </w:rPr>
              <w:t>2</w:t>
            </w:r>
            <w:r w:rsidR="00C37B24" w:rsidRPr="00A177F4">
              <w:rPr>
                <w:rFonts w:asciiTheme="minorHAnsi" w:hAnsiTheme="minorHAnsi"/>
                <w:color w:val="000000" w:themeColor="text1"/>
              </w:rPr>
              <w:t>0</w:t>
            </w:r>
            <w:r w:rsidR="00A01C14" w:rsidRPr="00A177F4">
              <w:rPr>
                <w:rFonts w:asciiTheme="minorHAnsi" w:hAnsiTheme="minorHAnsi"/>
                <w:color w:val="000000" w:themeColor="text1"/>
              </w:rPr>
              <w:t xml:space="preserve"> szt.</w:t>
            </w:r>
          </w:p>
        </w:tc>
        <w:tc>
          <w:tcPr>
            <w:tcW w:w="1984" w:type="dxa"/>
          </w:tcPr>
          <w:p w:rsidR="00BA3295" w:rsidRPr="00A177F4" w:rsidRDefault="00485DA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Od 4 do 10</w:t>
            </w:r>
            <w:r w:rsidR="008A0042" w:rsidRPr="00A177F4">
              <w:rPr>
                <w:rFonts w:asciiTheme="minorHAnsi" w:hAnsiTheme="minorHAnsi"/>
                <w:color w:val="000000" w:themeColor="text1"/>
              </w:rPr>
              <w:t xml:space="preserve"> października 2024 r.</w:t>
            </w:r>
          </w:p>
        </w:tc>
        <w:tc>
          <w:tcPr>
            <w:tcW w:w="3544" w:type="dxa"/>
          </w:tcPr>
          <w:p w:rsidR="00BA3295" w:rsidRPr="00A177F4" w:rsidRDefault="002B7165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 xml:space="preserve">Chryzantemy na rondach </w:t>
            </w:r>
            <w:r w:rsidR="008C5B4C" w:rsidRPr="00A177F4">
              <w:rPr>
                <w:rFonts w:asciiTheme="minorHAnsi" w:hAnsiTheme="minorHAnsi"/>
                <w:color w:val="000000" w:themeColor="text1"/>
              </w:rPr>
              <w:t xml:space="preserve">im. kapitana </w:t>
            </w:r>
            <w:r w:rsidRPr="00A177F4">
              <w:rPr>
                <w:rFonts w:asciiTheme="minorHAnsi" w:hAnsiTheme="minorHAnsi"/>
                <w:color w:val="000000" w:themeColor="text1"/>
              </w:rPr>
              <w:t>Franciszka Macha</w:t>
            </w:r>
          </w:p>
          <w:p w:rsidR="002B7165" w:rsidRPr="00A177F4" w:rsidRDefault="008C5B4C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 xml:space="preserve">oraz im. bł. ks. </w:t>
            </w:r>
            <w:r w:rsidR="002B7165" w:rsidRPr="00A177F4">
              <w:rPr>
                <w:rFonts w:asciiTheme="minorHAnsi" w:hAnsiTheme="minorHAnsi"/>
                <w:color w:val="000000" w:themeColor="text1"/>
              </w:rPr>
              <w:t>Stanisława Sitki</w:t>
            </w:r>
          </w:p>
          <w:p w:rsidR="002B7165" w:rsidRPr="00A177F4" w:rsidRDefault="002B7165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należy nasadzić w dwóch kolorach:</w:t>
            </w:r>
          </w:p>
          <w:p w:rsidR="002B7165" w:rsidRPr="00A177F4" w:rsidRDefault="002B7165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 xml:space="preserve"> 30 szt. białych,</w:t>
            </w:r>
          </w:p>
          <w:p w:rsidR="002B7165" w:rsidRPr="00A177F4" w:rsidRDefault="008C5B4C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 xml:space="preserve"> 30 szt. żółtych,</w:t>
            </w:r>
          </w:p>
          <w:p w:rsidR="00C9248D" w:rsidRPr="00A177F4" w:rsidRDefault="008C5B4C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 xml:space="preserve">(razem po 60 szt. na każdym </w:t>
            </w:r>
          </w:p>
          <w:p w:rsidR="008C5B4C" w:rsidRPr="00A177F4" w:rsidRDefault="008C5B4C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z obu w/w rond).</w:t>
            </w:r>
          </w:p>
          <w:p w:rsidR="0089549A" w:rsidRPr="00A177F4" w:rsidRDefault="0089549A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89549A" w:rsidRPr="00A177F4" w:rsidRDefault="00EF2FBE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Średnice</w:t>
            </w:r>
            <w:r w:rsidR="0089549A" w:rsidRPr="00A177F4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A177F4">
              <w:rPr>
                <w:rFonts w:asciiTheme="minorHAnsi" w:hAnsiTheme="minorHAnsi"/>
                <w:color w:val="000000" w:themeColor="text1"/>
              </w:rPr>
              <w:t xml:space="preserve">kępy kwiatów </w:t>
            </w:r>
            <w:r w:rsidR="008C5B4C" w:rsidRPr="00A177F4">
              <w:rPr>
                <w:rFonts w:asciiTheme="minorHAnsi" w:hAnsiTheme="minorHAnsi"/>
                <w:color w:val="000000" w:themeColor="text1"/>
              </w:rPr>
              <w:t xml:space="preserve">wszystkich </w:t>
            </w:r>
            <w:r w:rsidR="0089549A" w:rsidRPr="00A177F4">
              <w:rPr>
                <w:rFonts w:asciiTheme="minorHAnsi" w:hAnsiTheme="minorHAnsi"/>
                <w:color w:val="000000" w:themeColor="text1"/>
              </w:rPr>
              <w:t xml:space="preserve">chryzantem </w:t>
            </w:r>
            <w:r w:rsidRPr="00A177F4">
              <w:rPr>
                <w:rFonts w:asciiTheme="minorHAnsi" w:hAnsiTheme="minorHAnsi"/>
                <w:color w:val="000000" w:themeColor="text1"/>
              </w:rPr>
              <w:t xml:space="preserve">- </w:t>
            </w:r>
            <w:r w:rsidR="0089549A" w:rsidRPr="00A177F4">
              <w:rPr>
                <w:rFonts w:asciiTheme="minorHAnsi" w:hAnsiTheme="minorHAnsi"/>
                <w:color w:val="000000" w:themeColor="text1"/>
              </w:rPr>
              <w:t>ok 50 cm.</w:t>
            </w:r>
          </w:p>
          <w:p w:rsidR="00C37B24" w:rsidRPr="00A177F4" w:rsidRDefault="00C37B24" w:rsidP="008C5B4C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Chryzantemy należy usunąć po ich przemarznięciu oraz uporządkować miejsca nasadzenia.</w:t>
            </w:r>
          </w:p>
        </w:tc>
      </w:tr>
      <w:tr w:rsidR="000E39C0" w:rsidRPr="00A177F4" w:rsidTr="00321C88">
        <w:trPr>
          <w:trHeight w:val="5367"/>
        </w:trPr>
        <w:tc>
          <w:tcPr>
            <w:tcW w:w="709" w:type="dxa"/>
          </w:tcPr>
          <w:p w:rsidR="000E39C0" w:rsidRPr="00A177F4" w:rsidRDefault="000E39C0" w:rsidP="000E39C0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0E39C0" w:rsidRPr="00A177F4" w:rsidRDefault="000E39C0" w:rsidP="000E39C0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0E39C0" w:rsidRPr="00A177F4" w:rsidRDefault="000E39C0" w:rsidP="000E39C0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0E39C0" w:rsidRPr="00A177F4" w:rsidRDefault="000E39C0" w:rsidP="000E39C0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0E39C0" w:rsidRPr="00A177F4" w:rsidRDefault="000E39C0" w:rsidP="000E39C0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0E39C0" w:rsidRPr="00A177F4" w:rsidRDefault="000E39C0" w:rsidP="000E39C0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28.</w:t>
            </w:r>
          </w:p>
        </w:tc>
        <w:tc>
          <w:tcPr>
            <w:tcW w:w="2268" w:type="dxa"/>
            <w:gridSpan w:val="2"/>
          </w:tcPr>
          <w:p w:rsidR="000E39C0" w:rsidRPr="00A177F4" w:rsidRDefault="000E39C0" w:rsidP="000E39C0">
            <w:pPr>
              <w:spacing w:line="259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 xml:space="preserve">Buk </w:t>
            </w:r>
            <w:proofErr w:type="spellStart"/>
            <w:r w:rsidRPr="00A177F4">
              <w:rPr>
                <w:rFonts w:asciiTheme="minorHAnsi" w:hAnsiTheme="minorHAnsi"/>
                <w:color w:val="000000" w:themeColor="text1"/>
              </w:rPr>
              <w:t>Foutain</w:t>
            </w:r>
            <w:proofErr w:type="spellEnd"/>
            <w:r w:rsidRPr="00A177F4">
              <w:rPr>
                <w:rFonts w:asciiTheme="minorHAnsi" w:hAnsiTheme="minorHAnsi"/>
                <w:color w:val="000000" w:themeColor="text1"/>
              </w:rPr>
              <w:t xml:space="preserve"> Purple</w:t>
            </w:r>
          </w:p>
          <w:p w:rsidR="000E39C0" w:rsidRPr="00A177F4" w:rsidRDefault="000E39C0" w:rsidP="000E39C0">
            <w:pPr>
              <w:spacing w:line="259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0E39C0" w:rsidRPr="00A177F4" w:rsidRDefault="000E39C0" w:rsidP="000E39C0">
            <w:pPr>
              <w:spacing w:line="259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 xml:space="preserve">Klon </w:t>
            </w:r>
            <w:proofErr w:type="spellStart"/>
            <w:r w:rsidRPr="00A177F4">
              <w:rPr>
                <w:rFonts w:asciiTheme="minorHAnsi" w:hAnsiTheme="minorHAnsi"/>
                <w:color w:val="000000" w:themeColor="text1"/>
              </w:rPr>
              <w:t>Princeton</w:t>
            </w:r>
            <w:proofErr w:type="spellEnd"/>
            <w:r w:rsidRPr="00A177F4">
              <w:rPr>
                <w:rFonts w:asciiTheme="minorHAnsi" w:hAnsiTheme="minorHAnsi"/>
                <w:color w:val="000000" w:themeColor="text1"/>
              </w:rPr>
              <w:t xml:space="preserve"> Gold</w:t>
            </w:r>
          </w:p>
          <w:p w:rsidR="000E39C0" w:rsidRPr="00A177F4" w:rsidRDefault="000E39C0" w:rsidP="000E39C0">
            <w:pPr>
              <w:spacing w:line="259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0E39C0" w:rsidRPr="00A177F4" w:rsidRDefault="000E39C0" w:rsidP="000E39C0">
            <w:pPr>
              <w:spacing w:line="259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Klon Crimson King</w:t>
            </w:r>
          </w:p>
          <w:p w:rsidR="000E39C0" w:rsidRPr="00A177F4" w:rsidRDefault="000E39C0" w:rsidP="000E39C0">
            <w:pPr>
              <w:spacing w:line="259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0E39C0" w:rsidRPr="00A177F4" w:rsidRDefault="000E39C0" w:rsidP="000E39C0">
            <w:pPr>
              <w:spacing w:line="259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Hibiskus Pa (na pieńku)</w:t>
            </w:r>
          </w:p>
        </w:tc>
        <w:tc>
          <w:tcPr>
            <w:tcW w:w="3119" w:type="dxa"/>
          </w:tcPr>
          <w:p w:rsidR="000E39C0" w:rsidRPr="00A177F4" w:rsidRDefault="000E39C0" w:rsidP="000E39C0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 xml:space="preserve">Plac przy ulicy 3 Maja 25 </w:t>
            </w:r>
          </w:p>
          <w:p w:rsidR="000E39C0" w:rsidRPr="00A177F4" w:rsidRDefault="000E39C0" w:rsidP="000E39C0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w Sędziszowie Małopolskim (działka nr ew. 1601)</w:t>
            </w:r>
          </w:p>
        </w:tc>
        <w:tc>
          <w:tcPr>
            <w:tcW w:w="2977" w:type="dxa"/>
          </w:tcPr>
          <w:p w:rsidR="000E39C0" w:rsidRPr="00A177F4" w:rsidRDefault="000E39C0" w:rsidP="000E39C0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Buk – 1 szt.</w:t>
            </w:r>
          </w:p>
          <w:p w:rsidR="000E39C0" w:rsidRPr="00A177F4" w:rsidRDefault="000E39C0" w:rsidP="000E39C0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B760CF" w:rsidRPr="00A177F4" w:rsidRDefault="00B760CF" w:rsidP="000E39C0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0E39C0" w:rsidRPr="00A177F4" w:rsidRDefault="000E39C0" w:rsidP="000E39C0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 xml:space="preserve">Klon </w:t>
            </w:r>
            <w:proofErr w:type="spellStart"/>
            <w:r w:rsidRPr="00A177F4">
              <w:rPr>
                <w:rFonts w:asciiTheme="minorHAnsi" w:hAnsiTheme="minorHAnsi"/>
                <w:color w:val="000000" w:themeColor="text1"/>
              </w:rPr>
              <w:t>Princeton</w:t>
            </w:r>
            <w:proofErr w:type="spellEnd"/>
            <w:r w:rsidRPr="00A177F4">
              <w:rPr>
                <w:rFonts w:asciiTheme="minorHAnsi" w:hAnsiTheme="minorHAnsi"/>
                <w:color w:val="000000" w:themeColor="text1"/>
              </w:rPr>
              <w:t xml:space="preserve"> Gold –</w:t>
            </w:r>
            <w:r w:rsidR="00B760CF" w:rsidRPr="00A177F4">
              <w:rPr>
                <w:rFonts w:asciiTheme="minorHAnsi" w:hAnsiTheme="minorHAnsi"/>
                <w:color w:val="000000" w:themeColor="text1"/>
              </w:rPr>
              <w:t xml:space="preserve"> 5</w:t>
            </w:r>
            <w:r w:rsidRPr="00A177F4">
              <w:rPr>
                <w:rFonts w:asciiTheme="minorHAnsi" w:hAnsiTheme="minorHAnsi"/>
                <w:color w:val="000000" w:themeColor="text1"/>
              </w:rPr>
              <w:t xml:space="preserve"> szt.</w:t>
            </w:r>
          </w:p>
          <w:p w:rsidR="000E39C0" w:rsidRPr="00A177F4" w:rsidRDefault="000E39C0" w:rsidP="000E39C0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0E39C0" w:rsidRPr="00A177F4" w:rsidRDefault="000E39C0" w:rsidP="000E39C0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Klon Crimson King – 5 szt.</w:t>
            </w:r>
          </w:p>
          <w:p w:rsidR="00B760CF" w:rsidRPr="00A177F4" w:rsidRDefault="00B760CF" w:rsidP="000E39C0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B760CF" w:rsidRPr="00A177F4" w:rsidRDefault="00B760CF" w:rsidP="000E39C0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Hibiskus – 4 szt.</w:t>
            </w:r>
          </w:p>
        </w:tc>
        <w:tc>
          <w:tcPr>
            <w:tcW w:w="1984" w:type="dxa"/>
          </w:tcPr>
          <w:p w:rsidR="000E39C0" w:rsidRPr="00A177F4" w:rsidRDefault="00A87222" w:rsidP="00A87222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30 kwietnia 2024 r.</w:t>
            </w:r>
          </w:p>
        </w:tc>
        <w:tc>
          <w:tcPr>
            <w:tcW w:w="3544" w:type="dxa"/>
          </w:tcPr>
          <w:p w:rsidR="000E39C0" w:rsidRPr="00A177F4" w:rsidRDefault="00B760CF" w:rsidP="000E39C0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Zakres prac:</w:t>
            </w:r>
          </w:p>
          <w:p w:rsidR="00B760CF" w:rsidRPr="00A177F4" w:rsidRDefault="00B760CF" w:rsidP="000E39C0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- niwelacja terenu z usunięciem nadmiaru ziemi,</w:t>
            </w:r>
          </w:p>
          <w:p w:rsidR="00B760CF" w:rsidRPr="00A177F4" w:rsidRDefault="00B760CF" w:rsidP="000E39C0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- usunięcie pnia drzewa,</w:t>
            </w:r>
          </w:p>
          <w:p w:rsidR="00B760CF" w:rsidRPr="00A177F4" w:rsidRDefault="00B760CF" w:rsidP="000E39C0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- usunięcie dwóch tablic reklamowych i ich fundamentów,</w:t>
            </w:r>
          </w:p>
          <w:p w:rsidR="00B760CF" w:rsidRPr="00A177F4" w:rsidRDefault="00B760CF" w:rsidP="000E39C0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- ułożenie chodnika o długości 420 cm i szerokości 100 cm,</w:t>
            </w:r>
          </w:p>
          <w:p w:rsidR="00B760CF" w:rsidRPr="00A177F4" w:rsidRDefault="00B760CF" w:rsidP="000E39C0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- wykonanie trawnika,</w:t>
            </w:r>
          </w:p>
          <w:p w:rsidR="00B760CF" w:rsidRPr="00A177F4" w:rsidRDefault="00E414ED" w:rsidP="00E414ED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 xml:space="preserve">- wykonanie </w:t>
            </w:r>
            <w:proofErr w:type="spellStart"/>
            <w:r w:rsidRPr="00A177F4">
              <w:rPr>
                <w:rFonts w:asciiTheme="minorHAnsi" w:hAnsiTheme="minorHAnsi"/>
                <w:color w:val="000000" w:themeColor="text1"/>
              </w:rPr>
              <w:t>otoczeń</w:t>
            </w:r>
            <w:proofErr w:type="spellEnd"/>
            <w:r w:rsidRPr="00A177F4">
              <w:rPr>
                <w:rFonts w:asciiTheme="minorHAnsi" w:hAnsiTheme="minorHAnsi"/>
                <w:color w:val="000000" w:themeColor="text1"/>
              </w:rPr>
              <w:t xml:space="preserve"> nowo nasadzonych</w:t>
            </w:r>
            <w:r w:rsidR="00B760CF" w:rsidRPr="00A177F4">
              <w:rPr>
                <w:rFonts w:asciiTheme="minorHAnsi" w:hAnsiTheme="minorHAnsi"/>
                <w:color w:val="000000" w:themeColor="text1"/>
              </w:rPr>
              <w:t xml:space="preserve"> roślin</w:t>
            </w:r>
            <w:r w:rsidRPr="00A177F4">
              <w:rPr>
                <w:rFonts w:asciiTheme="minorHAnsi" w:hAnsiTheme="minorHAnsi"/>
                <w:color w:val="000000" w:themeColor="text1"/>
              </w:rPr>
              <w:t xml:space="preserve"> w kształcie kół </w:t>
            </w:r>
            <w:r w:rsidR="00B760CF" w:rsidRPr="00A177F4">
              <w:rPr>
                <w:rFonts w:asciiTheme="minorHAnsi" w:hAnsiTheme="minorHAnsi"/>
                <w:color w:val="000000" w:themeColor="text1"/>
              </w:rPr>
              <w:t>Ø 50</w:t>
            </w:r>
            <w:r w:rsidRPr="00A177F4">
              <w:rPr>
                <w:rFonts w:asciiTheme="minorHAnsi" w:hAnsiTheme="minorHAnsi"/>
                <w:color w:val="000000" w:themeColor="text1"/>
              </w:rPr>
              <w:t xml:space="preserve"> cm (15 szt.), tj. kostka 3 m², beton, piasek, włóknina 8 m.b., szerokość 1,6 m, kamyk 250 kg)</w:t>
            </w:r>
          </w:p>
          <w:p w:rsidR="00E414ED" w:rsidRPr="00A177F4" w:rsidRDefault="00E414ED" w:rsidP="000E39C0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E414ED" w:rsidRPr="00A177F4" w:rsidTr="00321C88">
        <w:trPr>
          <w:trHeight w:val="1187"/>
        </w:trPr>
        <w:tc>
          <w:tcPr>
            <w:tcW w:w="709" w:type="dxa"/>
          </w:tcPr>
          <w:p w:rsidR="00E414ED" w:rsidRPr="00A177F4" w:rsidRDefault="00E414ED" w:rsidP="000E39C0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29.</w:t>
            </w:r>
          </w:p>
        </w:tc>
        <w:tc>
          <w:tcPr>
            <w:tcW w:w="2268" w:type="dxa"/>
            <w:gridSpan w:val="2"/>
          </w:tcPr>
          <w:p w:rsidR="00E414ED" w:rsidRPr="00A177F4" w:rsidRDefault="00E414ED" w:rsidP="000E39C0">
            <w:pPr>
              <w:spacing w:line="259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Klony czerwone</w:t>
            </w:r>
          </w:p>
        </w:tc>
        <w:tc>
          <w:tcPr>
            <w:tcW w:w="3119" w:type="dxa"/>
          </w:tcPr>
          <w:p w:rsidR="00235190" w:rsidRPr="00A177F4" w:rsidRDefault="00235190" w:rsidP="00E414ED">
            <w:pPr>
              <w:ind w:left="2" w:right="2"/>
              <w:jc w:val="both"/>
              <w:rPr>
                <w:rFonts w:asciiTheme="minorHAnsi" w:eastAsia="Arial" w:hAnsiTheme="minorHAnsi" w:cs="Calibri"/>
                <w:color w:val="000000"/>
              </w:rPr>
            </w:pPr>
            <w:r w:rsidRPr="00A177F4">
              <w:rPr>
                <w:rFonts w:asciiTheme="minorHAnsi" w:eastAsia="Arial" w:hAnsiTheme="minorHAnsi" w:cs="Calibri"/>
                <w:color w:val="000000"/>
              </w:rPr>
              <w:t xml:space="preserve">Działka o nr ew. 479/59 </w:t>
            </w:r>
          </w:p>
          <w:p w:rsidR="00235190" w:rsidRPr="00A177F4" w:rsidRDefault="00235190" w:rsidP="00E414ED">
            <w:pPr>
              <w:ind w:left="2" w:right="2"/>
              <w:jc w:val="both"/>
              <w:rPr>
                <w:rFonts w:asciiTheme="minorHAnsi" w:eastAsia="Arial" w:hAnsiTheme="minorHAnsi" w:cs="Calibri"/>
                <w:color w:val="000000"/>
              </w:rPr>
            </w:pPr>
            <w:r w:rsidRPr="00A177F4">
              <w:rPr>
                <w:rFonts w:asciiTheme="minorHAnsi" w:eastAsia="Arial" w:hAnsiTheme="minorHAnsi" w:cs="Calibri"/>
                <w:color w:val="000000"/>
              </w:rPr>
              <w:t>w Sędziszowie Małopolskim</w:t>
            </w:r>
          </w:p>
          <w:p w:rsidR="00235190" w:rsidRPr="00A177F4" w:rsidRDefault="00235190" w:rsidP="00E414ED">
            <w:pPr>
              <w:ind w:left="2" w:right="2"/>
              <w:jc w:val="both"/>
              <w:rPr>
                <w:rFonts w:asciiTheme="minorHAnsi" w:eastAsia="Arial" w:hAnsiTheme="minorHAnsi" w:cs="Calibri"/>
                <w:color w:val="000000"/>
              </w:rPr>
            </w:pPr>
          </w:p>
          <w:p w:rsidR="00E414ED" w:rsidRPr="00A177F4" w:rsidRDefault="00E414ED" w:rsidP="00E414ED">
            <w:pPr>
              <w:ind w:left="2" w:right="2"/>
              <w:jc w:val="both"/>
              <w:rPr>
                <w:rFonts w:asciiTheme="minorHAnsi" w:hAnsiTheme="minorHAnsi"/>
              </w:rPr>
            </w:pPr>
            <w:r w:rsidRPr="00A177F4">
              <w:rPr>
                <w:rFonts w:asciiTheme="minorHAnsi" w:eastAsia="Arial" w:hAnsiTheme="minorHAnsi" w:cs="Calibri"/>
                <w:color w:val="000000"/>
              </w:rPr>
              <w:t>Nasadzenie 6 szt. klonów czerwonych. Wymagane wysokości sadzonek od 2 - 2,20 m, wymagany obwód sadzonki Ø 4 - 6 cm)</w:t>
            </w:r>
          </w:p>
          <w:p w:rsidR="00E414ED" w:rsidRPr="00A177F4" w:rsidRDefault="00E414ED" w:rsidP="000E39C0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977" w:type="dxa"/>
          </w:tcPr>
          <w:p w:rsidR="00E414ED" w:rsidRPr="00A177F4" w:rsidRDefault="00E414ED" w:rsidP="000E39C0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Klony czerwone – 6 szt.</w:t>
            </w:r>
          </w:p>
        </w:tc>
        <w:tc>
          <w:tcPr>
            <w:tcW w:w="1984" w:type="dxa"/>
          </w:tcPr>
          <w:p w:rsidR="00E414ED" w:rsidRPr="00A177F4" w:rsidRDefault="00E414ED" w:rsidP="00A87222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15 maja 2024 r.</w:t>
            </w:r>
          </w:p>
        </w:tc>
        <w:tc>
          <w:tcPr>
            <w:tcW w:w="3544" w:type="dxa"/>
          </w:tcPr>
          <w:p w:rsidR="00E414ED" w:rsidRPr="00A177F4" w:rsidRDefault="00235190" w:rsidP="000E39C0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177F4">
              <w:rPr>
                <w:rFonts w:asciiTheme="minorHAnsi" w:hAnsiTheme="minorHAnsi"/>
                <w:color w:val="000000" w:themeColor="text1"/>
              </w:rPr>
              <w:t>Zakres prac:</w:t>
            </w:r>
          </w:p>
          <w:p w:rsidR="00235190" w:rsidRPr="00A177F4" w:rsidRDefault="00235190" w:rsidP="00235190">
            <w:pPr>
              <w:jc w:val="both"/>
              <w:rPr>
                <w:rFonts w:asciiTheme="minorHAnsi" w:hAnsiTheme="minorHAnsi" w:cs="Calibri"/>
              </w:rPr>
            </w:pPr>
            <w:r w:rsidRPr="00A177F4">
              <w:rPr>
                <w:rFonts w:asciiTheme="minorHAnsi" w:hAnsiTheme="minorHAnsi" w:cs="Calibri"/>
              </w:rPr>
              <w:t>- dostarczenie i wysypanie podłoża</w:t>
            </w:r>
          </w:p>
          <w:p w:rsidR="00235190" w:rsidRPr="00A177F4" w:rsidRDefault="00235190" w:rsidP="00235190">
            <w:pPr>
              <w:jc w:val="both"/>
              <w:rPr>
                <w:rFonts w:asciiTheme="minorHAnsi" w:hAnsiTheme="minorHAnsi" w:cs="Calibri"/>
              </w:rPr>
            </w:pPr>
            <w:r w:rsidRPr="00A177F4">
              <w:rPr>
                <w:rFonts w:asciiTheme="minorHAnsi" w:hAnsiTheme="minorHAnsi" w:cs="Calibri"/>
              </w:rPr>
              <w:t xml:space="preserve">  pod 6 szt. planowanych  sadzonek</w:t>
            </w:r>
          </w:p>
          <w:p w:rsidR="00235190" w:rsidRPr="00A177F4" w:rsidRDefault="00235190" w:rsidP="00235190">
            <w:pPr>
              <w:jc w:val="both"/>
              <w:rPr>
                <w:rFonts w:asciiTheme="minorHAnsi" w:hAnsiTheme="minorHAnsi" w:cs="Calibri"/>
              </w:rPr>
            </w:pPr>
            <w:r w:rsidRPr="00A177F4">
              <w:rPr>
                <w:rFonts w:asciiTheme="minorHAnsi" w:hAnsiTheme="minorHAnsi" w:cs="Calibri"/>
              </w:rPr>
              <w:t xml:space="preserve">  (3 szt. 60 litrowych worków),</w:t>
            </w:r>
          </w:p>
          <w:p w:rsidR="00235190" w:rsidRPr="00A177F4" w:rsidRDefault="00235190" w:rsidP="00235190">
            <w:pPr>
              <w:jc w:val="both"/>
              <w:rPr>
                <w:rFonts w:asciiTheme="minorHAnsi" w:hAnsiTheme="minorHAnsi" w:cs="Calibri"/>
              </w:rPr>
            </w:pPr>
            <w:r w:rsidRPr="00A177F4">
              <w:rPr>
                <w:rFonts w:asciiTheme="minorHAnsi" w:hAnsiTheme="minorHAnsi" w:cs="Calibri"/>
              </w:rPr>
              <w:t xml:space="preserve">- dostarczenie i zamontowanie 18 </w:t>
            </w:r>
          </w:p>
          <w:p w:rsidR="00235190" w:rsidRPr="00A177F4" w:rsidRDefault="00235190" w:rsidP="00235190">
            <w:pPr>
              <w:jc w:val="both"/>
              <w:rPr>
                <w:rFonts w:asciiTheme="minorHAnsi" w:hAnsiTheme="minorHAnsi" w:cs="Calibri"/>
              </w:rPr>
            </w:pPr>
            <w:r w:rsidRPr="00A177F4">
              <w:rPr>
                <w:rFonts w:asciiTheme="minorHAnsi" w:hAnsiTheme="minorHAnsi" w:cs="Calibri"/>
              </w:rPr>
              <w:t xml:space="preserve">  szt. palików  (po  3  szt.  przy</w:t>
            </w:r>
          </w:p>
          <w:p w:rsidR="00235190" w:rsidRPr="00A177F4" w:rsidRDefault="00235190" w:rsidP="00235190">
            <w:pPr>
              <w:jc w:val="both"/>
              <w:rPr>
                <w:rFonts w:asciiTheme="minorHAnsi" w:hAnsiTheme="minorHAnsi" w:cs="Calibri"/>
              </w:rPr>
            </w:pPr>
            <w:r w:rsidRPr="00A177F4">
              <w:rPr>
                <w:rFonts w:asciiTheme="minorHAnsi" w:hAnsiTheme="minorHAnsi" w:cs="Calibri"/>
              </w:rPr>
              <w:t xml:space="preserve">  każdym z 6 szt.  planowanych  do</w:t>
            </w:r>
          </w:p>
          <w:p w:rsidR="00235190" w:rsidRPr="00A177F4" w:rsidRDefault="00235190" w:rsidP="00235190">
            <w:pPr>
              <w:jc w:val="both"/>
              <w:rPr>
                <w:rFonts w:asciiTheme="minorHAnsi" w:hAnsiTheme="minorHAnsi" w:cs="Calibri"/>
              </w:rPr>
            </w:pPr>
            <w:r w:rsidRPr="00A177F4">
              <w:rPr>
                <w:rFonts w:asciiTheme="minorHAnsi" w:hAnsiTheme="minorHAnsi" w:cs="Calibri"/>
              </w:rPr>
              <w:t xml:space="preserve">  nasadzenia klonów),</w:t>
            </w:r>
          </w:p>
          <w:p w:rsidR="00235190" w:rsidRPr="00A177F4" w:rsidRDefault="00235190" w:rsidP="00235190">
            <w:pPr>
              <w:jc w:val="both"/>
              <w:rPr>
                <w:rFonts w:asciiTheme="minorHAnsi" w:hAnsiTheme="minorHAnsi" w:cs="Calibri"/>
                <w:color w:val="000000" w:themeColor="text1"/>
              </w:rPr>
            </w:pPr>
            <w:r w:rsidRPr="00A177F4">
              <w:rPr>
                <w:rFonts w:asciiTheme="minorHAnsi" w:hAnsiTheme="minorHAnsi" w:cs="Calibri"/>
                <w:color w:val="000000" w:themeColor="text1"/>
              </w:rPr>
              <w:t>- dostarczenie   i    zamocowanie</w:t>
            </w:r>
          </w:p>
          <w:p w:rsidR="00235190" w:rsidRPr="00A177F4" w:rsidRDefault="00235190" w:rsidP="00235190">
            <w:pPr>
              <w:jc w:val="both"/>
              <w:rPr>
                <w:rFonts w:asciiTheme="minorHAnsi" w:hAnsiTheme="minorHAnsi" w:cs="Calibri"/>
                <w:color w:val="000000" w:themeColor="text1"/>
              </w:rPr>
            </w:pPr>
            <w:r w:rsidRPr="00A177F4">
              <w:rPr>
                <w:rFonts w:asciiTheme="minorHAnsi" w:hAnsiTheme="minorHAnsi" w:cs="Calibri"/>
                <w:color w:val="000000" w:themeColor="text1"/>
              </w:rPr>
              <w:t xml:space="preserve">  przy każdym     z    6    szt.   drzew</w:t>
            </w:r>
          </w:p>
          <w:p w:rsidR="00235190" w:rsidRPr="00A177F4" w:rsidRDefault="00235190" w:rsidP="00235190">
            <w:pPr>
              <w:jc w:val="both"/>
              <w:rPr>
                <w:rFonts w:asciiTheme="minorHAnsi" w:hAnsiTheme="minorHAnsi" w:cs="Calibri"/>
                <w:color w:val="000000" w:themeColor="text1"/>
              </w:rPr>
            </w:pPr>
            <w:r w:rsidRPr="00A177F4">
              <w:rPr>
                <w:rFonts w:asciiTheme="minorHAnsi" w:hAnsiTheme="minorHAnsi" w:cs="Calibri"/>
                <w:color w:val="000000" w:themeColor="text1"/>
              </w:rPr>
              <w:lastRenderedPageBreak/>
              <w:t xml:space="preserve">  płótna  o średnicy 60 cm,</w:t>
            </w:r>
          </w:p>
          <w:p w:rsidR="00235190" w:rsidRPr="00A177F4" w:rsidRDefault="00235190" w:rsidP="00235190">
            <w:pPr>
              <w:ind w:left="-6" w:firstLine="6"/>
              <w:jc w:val="both"/>
              <w:rPr>
                <w:rFonts w:asciiTheme="minorHAnsi" w:hAnsiTheme="minorHAnsi" w:cs="Calibri"/>
                <w:color w:val="000000" w:themeColor="text1"/>
              </w:rPr>
            </w:pPr>
            <w:r w:rsidRPr="00A177F4">
              <w:rPr>
                <w:rFonts w:asciiTheme="minorHAnsi" w:hAnsiTheme="minorHAnsi" w:cs="Calibri"/>
                <w:color w:val="000000" w:themeColor="text1"/>
              </w:rPr>
              <w:t xml:space="preserve"> - dostarczenie 12 szt. metalowych</w:t>
            </w:r>
          </w:p>
          <w:p w:rsidR="00235190" w:rsidRPr="00A177F4" w:rsidRDefault="00235190" w:rsidP="00235190">
            <w:pPr>
              <w:jc w:val="both"/>
              <w:rPr>
                <w:rFonts w:asciiTheme="minorHAnsi" w:hAnsiTheme="minorHAnsi" w:cs="Calibri"/>
                <w:color w:val="000000" w:themeColor="text1"/>
              </w:rPr>
            </w:pPr>
            <w:r w:rsidRPr="00A177F4">
              <w:rPr>
                <w:rFonts w:asciiTheme="minorHAnsi" w:hAnsiTheme="minorHAnsi" w:cs="Calibri"/>
                <w:color w:val="000000" w:themeColor="text1"/>
              </w:rPr>
              <w:t xml:space="preserve">   kotw i przymocowanie za ich</w:t>
            </w:r>
          </w:p>
          <w:p w:rsidR="00235190" w:rsidRPr="00A177F4" w:rsidRDefault="00235190" w:rsidP="00235190">
            <w:pPr>
              <w:jc w:val="both"/>
              <w:rPr>
                <w:rFonts w:asciiTheme="minorHAnsi" w:hAnsiTheme="minorHAnsi" w:cs="Calibri"/>
                <w:color w:val="000000" w:themeColor="text1"/>
              </w:rPr>
            </w:pPr>
            <w:r w:rsidRPr="00A177F4">
              <w:rPr>
                <w:rFonts w:asciiTheme="minorHAnsi" w:hAnsiTheme="minorHAnsi" w:cs="Calibri"/>
                <w:color w:val="000000" w:themeColor="text1"/>
              </w:rPr>
              <w:t xml:space="preserve">   pomocą w/w płótna (po dwie</w:t>
            </w:r>
          </w:p>
          <w:p w:rsidR="00235190" w:rsidRPr="00A177F4" w:rsidRDefault="00235190" w:rsidP="00235190">
            <w:pPr>
              <w:jc w:val="both"/>
              <w:rPr>
                <w:rFonts w:asciiTheme="minorHAnsi" w:hAnsiTheme="minorHAnsi" w:cs="Calibri"/>
                <w:color w:val="000000" w:themeColor="text1"/>
              </w:rPr>
            </w:pPr>
            <w:r w:rsidRPr="00A177F4">
              <w:rPr>
                <w:rFonts w:asciiTheme="minorHAnsi" w:hAnsiTheme="minorHAnsi" w:cs="Calibri"/>
                <w:color w:val="000000" w:themeColor="text1"/>
              </w:rPr>
              <w:t xml:space="preserve">   kotwy na jedno  drzewo).  </w:t>
            </w:r>
          </w:p>
          <w:p w:rsidR="00E414ED" w:rsidRPr="00A177F4" w:rsidRDefault="00E414ED" w:rsidP="000E39C0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E414ED" w:rsidRPr="00A177F4" w:rsidRDefault="00E414ED" w:rsidP="000E39C0">
            <w:pPr>
              <w:pStyle w:val="Standard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:rsidR="00C61E3E" w:rsidRPr="00A177F4" w:rsidRDefault="00C61E3E">
      <w:pPr>
        <w:rPr>
          <w:rFonts w:asciiTheme="minorHAnsi" w:hAnsiTheme="minorHAnsi"/>
        </w:rPr>
      </w:pPr>
    </w:p>
    <w:p w:rsidR="00A87222" w:rsidRPr="00A177F4" w:rsidRDefault="00A87222">
      <w:pPr>
        <w:rPr>
          <w:rFonts w:asciiTheme="minorHAnsi" w:hAnsiTheme="minorHAnsi"/>
        </w:rPr>
      </w:pPr>
    </w:p>
    <w:p w:rsidR="00A87222" w:rsidRPr="00A177F4" w:rsidRDefault="00A87222">
      <w:pPr>
        <w:rPr>
          <w:rFonts w:asciiTheme="minorHAnsi" w:hAnsiTheme="minorHAnsi"/>
        </w:rPr>
      </w:pPr>
    </w:p>
    <w:p w:rsidR="000E39C0" w:rsidRPr="00A177F4" w:rsidRDefault="000E39C0">
      <w:pPr>
        <w:rPr>
          <w:rFonts w:asciiTheme="minorHAnsi" w:hAnsiTheme="minorHAnsi"/>
        </w:rPr>
      </w:pPr>
    </w:p>
    <w:p w:rsidR="00B33AB2" w:rsidRPr="00A177F4" w:rsidRDefault="00B33AB2">
      <w:pPr>
        <w:rPr>
          <w:rFonts w:asciiTheme="minorHAnsi" w:hAnsiTheme="minorHAnsi" w:cstheme="minorHAnsi"/>
        </w:rPr>
      </w:pPr>
    </w:p>
    <w:sectPr w:rsidR="00B33AB2" w:rsidRPr="00A177F4" w:rsidSect="00F1453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EDA" w:rsidRDefault="00342EDA" w:rsidP="00A177F4">
      <w:r>
        <w:separator/>
      </w:r>
    </w:p>
  </w:endnote>
  <w:endnote w:type="continuationSeparator" w:id="0">
    <w:p w:rsidR="00342EDA" w:rsidRDefault="00342EDA" w:rsidP="00A17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EDA" w:rsidRDefault="00342EDA" w:rsidP="00A177F4">
      <w:r>
        <w:separator/>
      </w:r>
    </w:p>
  </w:footnote>
  <w:footnote w:type="continuationSeparator" w:id="0">
    <w:p w:rsidR="00342EDA" w:rsidRDefault="00342EDA" w:rsidP="00A17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7F4" w:rsidRPr="002C5AEF" w:rsidRDefault="00A177F4" w:rsidP="00A177F4">
    <w:pPr>
      <w:pStyle w:val="Nagwek"/>
      <w:jc w:val="center"/>
      <w:rPr>
        <w:rFonts w:ascii="Calibri" w:hAnsi="Calibri" w:cs="Calibri"/>
        <w:b/>
        <w:sz w:val="20"/>
        <w:szCs w:val="20"/>
      </w:rPr>
    </w:pPr>
    <w:bookmarkStart w:id="1" w:name="_Hlk87872559"/>
    <w:r w:rsidRPr="002C5AEF">
      <w:rPr>
        <w:rFonts w:ascii="Calibri" w:hAnsi="Calibri" w:cs="Calibri"/>
        <w:b/>
        <w:sz w:val="20"/>
        <w:szCs w:val="20"/>
      </w:rPr>
      <w:t>„</w:t>
    </w:r>
    <w:bookmarkStart w:id="2" w:name="_Hlk159400508"/>
    <w:r w:rsidRPr="00A7675A">
      <w:rPr>
        <w:rFonts w:ascii="Calibri" w:hAnsi="Calibri" w:cs="Calibri"/>
        <w:b/>
        <w:sz w:val="20"/>
        <w:szCs w:val="20"/>
      </w:rPr>
      <w:t>Nasadzenia i pielęgnacja kwiatów oraz zieleni miejskiej w Gminie Sędziszów Małopolski w 2024 r</w:t>
    </w:r>
    <w:r>
      <w:rPr>
        <w:rFonts w:ascii="Calibri" w:hAnsi="Calibri" w:cs="Calibri"/>
        <w:b/>
        <w:sz w:val="20"/>
        <w:szCs w:val="20"/>
      </w:rPr>
      <w:t>.”</w:t>
    </w:r>
    <w:bookmarkEnd w:id="2"/>
  </w:p>
  <w:bookmarkEnd w:id="1"/>
  <w:p w:rsidR="00A177F4" w:rsidRPr="002C5AEF" w:rsidRDefault="00A177F4" w:rsidP="00A177F4">
    <w:pPr>
      <w:pStyle w:val="Nagwek"/>
      <w:jc w:val="center"/>
      <w:rPr>
        <w:rFonts w:ascii="Calibri" w:hAnsi="Calibri" w:cs="Calibri"/>
        <w:i/>
        <w:color w:val="000000"/>
        <w:sz w:val="20"/>
        <w:szCs w:val="20"/>
      </w:rPr>
    </w:pPr>
    <w:r w:rsidRPr="002C5AEF">
      <w:rPr>
        <w:rFonts w:ascii="Calibri" w:hAnsi="Calibri" w:cs="Calibri"/>
        <w:i/>
        <w:color w:val="000000"/>
        <w:sz w:val="20"/>
        <w:szCs w:val="20"/>
      </w:rPr>
      <w:t xml:space="preserve">Oznaczenie sprawy: </w:t>
    </w:r>
    <w:bookmarkStart w:id="3" w:name="_Hlk114651003"/>
    <w:r w:rsidRPr="002C5AEF">
      <w:rPr>
        <w:rFonts w:ascii="Calibri" w:hAnsi="Calibri" w:cs="Calibri"/>
        <w:i/>
        <w:color w:val="000000"/>
        <w:sz w:val="20"/>
        <w:szCs w:val="20"/>
      </w:rPr>
      <w:t>PPiZP.271.</w:t>
    </w:r>
    <w:r>
      <w:rPr>
        <w:rFonts w:ascii="Calibri" w:hAnsi="Calibri" w:cs="Calibri"/>
        <w:i/>
        <w:color w:val="000000"/>
        <w:sz w:val="20"/>
        <w:szCs w:val="20"/>
      </w:rPr>
      <w:t>11</w:t>
    </w:r>
    <w:r w:rsidRPr="002C5AEF">
      <w:rPr>
        <w:rFonts w:ascii="Calibri" w:hAnsi="Calibri" w:cs="Calibri"/>
        <w:i/>
        <w:color w:val="000000"/>
        <w:sz w:val="20"/>
        <w:szCs w:val="20"/>
      </w:rPr>
      <w:t>.202</w:t>
    </w:r>
    <w:bookmarkEnd w:id="3"/>
    <w:r>
      <w:rPr>
        <w:rFonts w:ascii="Calibri" w:hAnsi="Calibri" w:cs="Calibri"/>
        <w:i/>
        <w:color w:val="000000"/>
        <w:sz w:val="20"/>
        <w:szCs w:val="20"/>
      </w:rPr>
      <w:t>4</w:t>
    </w:r>
  </w:p>
  <w:p w:rsidR="00A177F4" w:rsidRDefault="00A177F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B49"/>
    <w:rsid w:val="00000BDC"/>
    <w:rsid w:val="000727BA"/>
    <w:rsid w:val="000E39C0"/>
    <w:rsid w:val="00100077"/>
    <w:rsid w:val="00143452"/>
    <w:rsid w:val="00147B49"/>
    <w:rsid w:val="00181C52"/>
    <w:rsid w:val="001D52BD"/>
    <w:rsid w:val="001E516D"/>
    <w:rsid w:val="001F49A4"/>
    <w:rsid w:val="00235190"/>
    <w:rsid w:val="00236447"/>
    <w:rsid w:val="00255E84"/>
    <w:rsid w:val="002B1B91"/>
    <w:rsid w:val="002B7165"/>
    <w:rsid w:val="002C4370"/>
    <w:rsid w:val="002D0B99"/>
    <w:rsid w:val="00321C88"/>
    <w:rsid w:val="00342EDA"/>
    <w:rsid w:val="00352F20"/>
    <w:rsid w:val="00355519"/>
    <w:rsid w:val="00367069"/>
    <w:rsid w:val="00373D69"/>
    <w:rsid w:val="00386410"/>
    <w:rsid w:val="003A6C2E"/>
    <w:rsid w:val="003B15E7"/>
    <w:rsid w:val="003D62B8"/>
    <w:rsid w:val="003D64F4"/>
    <w:rsid w:val="00453446"/>
    <w:rsid w:val="00485DAE"/>
    <w:rsid w:val="004B0737"/>
    <w:rsid w:val="004B4281"/>
    <w:rsid w:val="00517CD5"/>
    <w:rsid w:val="005623CB"/>
    <w:rsid w:val="00582152"/>
    <w:rsid w:val="006123B4"/>
    <w:rsid w:val="00653B1C"/>
    <w:rsid w:val="006D66C3"/>
    <w:rsid w:val="007545C0"/>
    <w:rsid w:val="00767889"/>
    <w:rsid w:val="00793796"/>
    <w:rsid w:val="008103B6"/>
    <w:rsid w:val="00831369"/>
    <w:rsid w:val="00840FC3"/>
    <w:rsid w:val="0087259F"/>
    <w:rsid w:val="0089549A"/>
    <w:rsid w:val="008A0042"/>
    <w:rsid w:val="008C5B4C"/>
    <w:rsid w:val="0095198F"/>
    <w:rsid w:val="00955336"/>
    <w:rsid w:val="009E2FAB"/>
    <w:rsid w:val="00A01C14"/>
    <w:rsid w:val="00A177F4"/>
    <w:rsid w:val="00A87222"/>
    <w:rsid w:val="00AD532C"/>
    <w:rsid w:val="00AD7176"/>
    <w:rsid w:val="00B33AB2"/>
    <w:rsid w:val="00B760CF"/>
    <w:rsid w:val="00B90A5D"/>
    <w:rsid w:val="00B97DE8"/>
    <w:rsid w:val="00BA3295"/>
    <w:rsid w:val="00BE2401"/>
    <w:rsid w:val="00C37B24"/>
    <w:rsid w:val="00C4643A"/>
    <w:rsid w:val="00C54C15"/>
    <w:rsid w:val="00C61E3E"/>
    <w:rsid w:val="00C9248D"/>
    <w:rsid w:val="00C9548E"/>
    <w:rsid w:val="00CD6D16"/>
    <w:rsid w:val="00DB0F1E"/>
    <w:rsid w:val="00DC3401"/>
    <w:rsid w:val="00E05DF6"/>
    <w:rsid w:val="00E414ED"/>
    <w:rsid w:val="00EF2FBE"/>
    <w:rsid w:val="00F14533"/>
    <w:rsid w:val="00F40B27"/>
    <w:rsid w:val="00F41508"/>
    <w:rsid w:val="00F67001"/>
    <w:rsid w:val="00FD1BB7"/>
    <w:rsid w:val="00FE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593D8"/>
  <w15:chartTrackingRefBased/>
  <w15:docId w15:val="{DE36C16A-FFF0-4F3E-831B-4CFC5DAC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0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90A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90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64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41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E51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77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77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77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77F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C7EB1-A7F6-44AA-9018-A8C1DCC64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16</Pages>
  <Words>1958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Przybek</dc:creator>
  <cp:keywords/>
  <dc:description/>
  <cp:lastModifiedBy>Monika Kubacka</cp:lastModifiedBy>
  <cp:revision>12</cp:revision>
  <cp:lastPrinted>2024-02-16T12:32:00Z</cp:lastPrinted>
  <dcterms:created xsi:type="dcterms:W3CDTF">2024-02-20T08:14:00Z</dcterms:created>
  <dcterms:modified xsi:type="dcterms:W3CDTF">2024-03-01T08:27:00Z</dcterms:modified>
</cp:coreProperties>
</file>