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5B" w:rsidRPr="00D87A23" w:rsidRDefault="00BA265B" w:rsidP="00BA265B">
      <w:pPr>
        <w:jc w:val="center"/>
        <w:rPr>
          <w:rFonts w:ascii="Calibri" w:hAnsi="Calibri"/>
          <w:b/>
          <w:sz w:val="32"/>
          <w:szCs w:val="32"/>
        </w:rPr>
      </w:pPr>
      <w:r w:rsidRPr="00D87A23">
        <w:rPr>
          <w:rFonts w:ascii="Calibri" w:hAnsi="Calibri"/>
          <w:b/>
          <w:sz w:val="32"/>
          <w:szCs w:val="32"/>
        </w:rPr>
        <w:t>OPIS PRZEDMIOTU ZAMÓWIENIA</w:t>
      </w:r>
      <w:r w:rsidR="00114AF0" w:rsidRPr="00D87A23">
        <w:rPr>
          <w:rFonts w:ascii="Calibri" w:hAnsi="Calibri"/>
          <w:b/>
          <w:sz w:val="32"/>
          <w:szCs w:val="32"/>
        </w:rPr>
        <w:t xml:space="preserve"> </w:t>
      </w:r>
    </w:p>
    <w:p w:rsidR="00870DFD" w:rsidRDefault="00870DFD" w:rsidP="00870DFD">
      <w:pPr>
        <w:widowControl w:val="0"/>
        <w:autoSpaceDE w:val="0"/>
        <w:autoSpaceDN w:val="0"/>
        <w:adjustRightInd w:val="0"/>
        <w:spacing w:before="60"/>
        <w:jc w:val="both"/>
        <w:rPr>
          <w:rFonts w:cs="Arial"/>
          <w:sz w:val="24"/>
          <w:szCs w:val="24"/>
        </w:rPr>
      </w:pPr>
      <w:r w:rsidRPr="00870DFD">
        <w:rPr>
          <w:sz w:val="24"/>
          <w:szCs w:val="20"/>
        </w:rPr>
        <w:t>na świadczenie</w:t>
      </w:r>
      <w:r w:rsidRPr="00870DFD">
        <w:rPr>
          <w:b/>
          <w:i/>
          <w:sz w:val="24"/>
          <w:szCs w:val="20"/>
        </w:rPr>
        <w:t xml:space="preserve"> </w:t>
      </w:r>
      <w:r w:rsidR="00017292" w:rsidRPr="0049697E">
        <w:rPr>
          <w:b/>
          <w:i/>
        </w:rPr>
        <w:t>„</w:t>
      </w:r>
      <w:r w:rsidR="00017292" w:rsidRPr="0049697E">
        <w:rPr>
          <w:b/>
          <w:bCs/>
          <w:i/>
        </w:rPr>
        <w:t>Usługa czyszczenia wykładzin dywanowych oraz tapicerki meblowej (fotele, krzesła, fotele komputerowe), w pomieszczeniach Biblioteki Głównej Politechniki Warszawskiej  zlokalizowanych w Warszawie (00-661), przy pl. Politechniki 1 (Gmach Główny)</w:t>
      </w:r>
      <w:r w:rsidR="00017292" w:rsidRPr="0049697E">
        <w:rPr>
          <w:b/>
          <w:i/>
        </w:rPr>
        <w:t>”</w:t>
      </w:r>
      <w:r>
        <w:rPr>
          <w:b/>
          <w:i/>
          <w:sz w:val="24"/>
          <w:szCs w:val="20"/>
        </w:rPr>
        <w:t xml:space="preserve">, </w:t>
      </w:r>
      <w:r>
        <w:rPr>
          <w:b/>
          <w:sz w:val="24"/>
          <w:szCs w:val="20"/>
        </w:rPr>
        <w:t xml:space="preserve"> </w:t>
      </w:r>
      <w:r w:rsidRPr="00870DFD">
        <w:rPr>
          <w:sz w:val="24"/>
          <w:szCs w:val="24"/>
        </w:rPr>
        <w:t>realizowanych</w:t>
      </w:r>
      <w:r w:rsidRPr="00870DFD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870DFD">
        <w:rPr>
          <w:rFonts w:cs="Arial"/>
          <w:sz w:val="24"/>
          <w:szCs w:val="24"/>
        </w:rPr>
        <w:t>zgodnie z:</w:t>
      </w:r>
    </w:p>
    <w:p w:rsidR="008C07DB" w:rsidRDefault="008C07DB" w:rsidP="00870D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b/>
          <w:u w:val="single"/>
        </w:rPr>
      </w:pPr>
      <w:r w:rsidRPr="00870DFD">
        <w:rPr>
          <w:b/>
          <w:u w:val="single"/>
        </w:rPr>
        <w:t xml:space="preserve">MIEJSCE REALIZACJI ZAMÓWIENIA: </w:t>
      </w:r>
    </w:p>
    <w:p w:rsidR="00870DFD" w:rsidRDefault="00870DFD" w:rsidP="00870DF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b/>
          <w:u w:val="single"/>
        </w:rPr>
      </w:pPr>
    </w:p>
    <w:p w:rsidR="00017292" w:rsidRDefault="00017292" w:rsidP="00870DF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Zamawiający wymaga aby przedmiot zamówienia - </w:t>
      </w:r>
      <w:r w:rsidRPr="00017292">
        <w:rPr>
          <w:b/>
          <w:bCs/>
        </w:rPr>
        <w:t>Usługa czyszczenia wykładzin dywanowych oraz tapicerki meblowej (fotele, krzesła, fotele komputerowe)</w:t>
      </w:r>
      <w:r>
        <w:rPr>
          <w:b/>
          <w:bCs/>
        </w:rPr>
        <w:t>, r</w:t>
      </w:r>
      <w:r w:rsidRPr="003152FB">
        <w:rPr>
          <w:rFonts w:eastAsia="Times New Roman" w:cs="Times New Roman"/>
          <w:lang w:eastAsia="pl-PL"/>
        </w:rPr>
        <w:t>ealiz</w:t>
      </w:r>
      <w:r>
        <w:rPr>
          <w:rFonts w:eastAsia="Times New Roman" w:cs="Times New Roman"/>
          <w:lang w:eastAsia="pl-PL"/>
        </w:rPr>
        <w:t xml:space="preserve">owana była </w:t>
      </w:r>
      <w:r w:rsidRPr="003152FB">
        <w:rPr>
          <w:rFonts w:eastAsia="Times New Roman" w:cs="Times New Roman"/>
          <w:lang w:eastAsia="pl-PL"/>
        </w:rPr>
        <w:t xml:space="preserve">w siedzibie </w:t>
      </w:r>
      <w:r>
        <w:rPr>
          <w:rFonts w:eastAsia="Times New Roman" w:cs="Times New Roman"/>
          <w:lang w:eastAsia="pl-PL"/>
        </w:rPr>
        <w:t xml:space="preserve">Zamawiającego: </w:t>
      </w:r>
    </w:p>
    <w:p w:rsidR="00F06825" w:rsidRPr="00017292" w:rsidRDefault="00F06825" w:rsidP="00870DF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b/>
          <w:u w:val="single"/>
        </w:rPr>
      </w:pPr>
    </w:p>
    <w:p w:rsidR="00870DFD" w:rsidRPr="00017292" w:rsidRDefault="00870DFD" w:rsidP="00870DFD">
      <w:pPr>
        <w:spacing w:after="0" w:line="240" w:lineRule="auto"/>
        <w:ind w:firstLine="567"/>
        <w:jc w:val="both"/>
      </w:pPr>
      <w:r w:rsidRPr="00017292">
        <w:t xml:space="preserve">Gmach Główny Politechniki Warszawskiej </w:t>
      </w:r>
    </w:p>
    <w:p w:rsidR="00870DFD" w:rsidRPr="00017292" w:rsidRDefault="00870DFD" w:rsidP="00870DFD">
      <w:pPr>
        <w:spacing w:after="0" w:line="240" w:lineRule="auto"/>
        <w:ind w:firstLine="567"/>
        <w:jc w:val="both"/>
      </w:pPr>
      <w:r w:rsidRPr="00017292">
        <w:t>Biblioteka Główna Politechniki Warszawskiej</w:t>
      </w:r>
    </w:p>
    <w:p w:rsidR="00892A2E" w:rsidRPr="00017292" w:rsidRDefault="00892A2E" w:rsidP="00870DFD">
      <w:pPr>
        <w:spacing w:after="0" w:line="240" w:lineRule="auto"/>
        <w:ind w:firstLine="567"/>
        <w:jc w:val="both"/>
      </w:pPr>
      <w:r w:rsidRPr="00017292">
        <w:t>Warszawa</w:t>
      </w:r>
      <w:r w:rsidR="00870DFD" w:rsidRPr="00017292">
        <w:t xml:space="preserve"> (00-661)</w:t>
      </w:r>
      <w:r w:rsidRPr="00017292">
        <w:t xml:space="preserve">, </w:t>
      </w:r>
      <w:r w:rsidR="00870DFD" w:rsidRPr="00017292">
        <w:t xml:space="preserve">Plac Politechniki 1; </w:t>
      </w:r>
    </w:p>
    <w:p w:rsidR="00870DFD" w:rsidRDefault="00870DFD" w:rsidP="00870DFD">
      <w:pPr>
        <w:spacing w:after="0" w:line="240" w:lineRule="auto"/>
        <w:ind w:firstLine="567"/>
        <w:jc w:val="both"/>
        <w:rPr>
          <w:rFonts w:ascii="Calibri" w:hAnsi="Calibri"/>
        </w:rPr>
      </w:pPr>
    </w:p>
    <w:p w:rsidR="00870DFD" w:rsidRDefault="00892A2E" w:rsidP="00870DFD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alibri" w:hAnsi="Calibri"/>
          <w:b/>
          <w:u w:val="single"/>
        </w:rPr>
      </w:pPr>
      <w:r w:rsidRPr="00870DFD">
        <w:rPr>
          <w:rFonts w:ascii="Calibri" w:hAnsi="Calibri"/>
          <w:b/>
          <w:u w:val="single"/>
        </w:rPr>
        <w:t xml:space="preserve">TERMIN REALIZACJI ZAMÓWIENIA: </w:t>
      </w:r>
    </w:p>
    <w:p w:rsidR="00870DFD" w:rsidRPr="00870DFD" w:rsidRDefault="00870DFD" w:rsidP="00870DFD">
      <w:pPr>
        <w:pStyle w:val="Akapitzlist"/>
        <w:spacing w:after="0" w:line="240" w:lineRule="auto"/>
        <w:ind w:left="567"/>
        <w:jc w:val="both"/>
        <w:rPr>
          <w:rFonts w:ascii="Calibri" w:hAnsi="Calibri"/>
          <w:b/>
          <w:u w:val="single"/>
        </w:rPr>
      </w:pPr>
    </w:p>
    <w:p w:rsidR="00BA265B" w:rsidRDefault="00870DFD" w:rsidP="00870DFD">
      <w:pPr>
        <w:pStyle w:val="Akapitzlist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017292">
        <w:rPr>
          <w:rFonts w:ascii="Calibri" w:hAnsi="Calibri"/>
        </w:rPr>
        <w:t>od 1</w:t>
      </w:r>
      <w:r w:rsidR="00892A2E">
        <w:rPr>
          <w:rFonts w:ascii="Calibri" w:hAnsi="Calibri"/>
        </w:rPr>
        <w:t xml:space="preserve">1 </w:t>
      </w:r>
      <w:r w:rsidR="00017292">
        <w:rPr>
          <w:rFonts w:ascii="Calibri" w:hAnsi="Calibri"/>
        </w:rPr>
        <w:t>do 19 grudnia 2021</w:t>
      </w:r>
      <w:r w:rsidR="00A51377">
        <w:rPr>
          <w:rFonts w:ascii="Calibri" w:hAnsi="Calibri"/>
        </w:rPr>
        <w:t xml:space="preserve"> </w:t>
      </w:r>
      <w:r w:rsidR="00892A2E">
        <w:rPr>
          <w:rFonts w:ascii="Calibri" w:hAnsi="Calibri"/>
        </w:rPr>
        <w:t>roku</w:t>
      </w:r>
      <w:r w:rsidR="003731DF" w:rsidRPr="00892A2E">
        <w:rPr>
          <w:rFonts w:ascii="Calibri" w:hAnsi="Calibri"/>
        </w:rPr>
        <w:t>.</w:t>
      </w:r>
    </w:p>
    <w:p w:rsidR="004E6410" w:rsidRDefault="004E6410" w:rsidP="004E6410">
      <w:pPr>
        <w:pStyle w:val="Akapitzlist"/>
        <w:spacing w:line="240" w:lineRule="auto"/>
        <w:ind w:left="567"/>
        <w:jc w:val="both"/>
        <w:rPr>
          <w:rFonts w:ascii="Calibri" w:hAnsi="Calibri"/>
        </w:rPr>
      </w:pPr>
    </w:p>
    <w:p w:rsidR="009B6BD4" w:rsidRDefault="009B6BD4" w:rsidP="009B6BD4">
      <w:pPr>
        <w:pStyle w:val="Bezodstpw"/>
        <w:numPr>
          <w:ilvl w:val="0"/>
          <w:numId w:val="11"/>
        </w:numPr>
        <w:spacing w:after="240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1E7031">
        <w:rPr>
          <w:rFonts w:eastAsia="Times New Roman" w:cs="Times New Roman"/>
          <w:b/>
          <w:u w:val="single"/>
          <w:lang w:eastAsia="pl-PL"/>
        </w:rPr>
        <w:t>SZCZEGÓŁOWY OPIS PRZEDMIOTU ZAMÓWIENIA:</w:t>
      </w:r>
    </w:p>
    <w:p w:rsidR="00C45624" w:rsidRPr="009B6BD4" w:rsidRDefault="00C45624" w:rsidP="00C45624">
      <w:pPr>
        <w:pStyle w:val="Bezodstpw"/>
        <w:numPr>
          <w:ilvl w:val="0"/>
          <w:numId w:val="45"/>
        </w:numPr>
        <w:spacing w:after="240"/>
        <w:ind w:left="1134" w:hanging="567"/>
        <w:jc w:val="both"/>
      </w:pPr>
      <w:r w:rsidRPr="009B6BD4">
        <w:t xml:space="preserve">Przedmiot zamówienia obejmuje usługę czyszczenia wykładzin dywanowych  pomieszczeń biurowych i innych </w:t>
      </w:r>
      <w:r w:rsidRPr="009B6BD4">
        <w:rPr>
          <w:b/>
        </w:rPr>
        <w:t xml:space="preserve">o łącznej powierzchni </w:t>
      </w:r>
      <w:r>
        <w:rPr>
          <w:b/>
        </w:rPr>
        <w:t>854</w:t>
      </w:r>
      <w:r w:rsidRPr="009B6BD4">
        <w:rPr>
          <w:b/>
        </w:rPr>
        <w:t>,</w:t>
      </w:r>
      <w:r>
        <w:rPr>
          <w:b/>
        </w:rPr>
        <w:t>16</w:t>
      </w:r>
      <w:r w:rsidRPr="009B6BD4">
        <w:rPr>
          <w:b/>
        </w:rPr>
        <w:t xml:space="preserve"> m</w:t>
      </w:r>
      <w:r w:rsidRPr="009B6BD4">
        <w:rPr>
          <w:b/>
          <w:vertAlign w:val="superscript"/>
        </w:rPr>
        <w:t>2</w:t>
      </w:r>
      <w:r w:rsidRPr="009B6BD4">
        <w:rPr>
          <w:b/>
        </w:rPr>
        <w:t>.</w:t>
      </w:r>
      <w:r w:rsidRPr="009B6BD4">
        <w:t xml:space="preserve"> </w:t>
      </w:r>
    </w:p>
    <w:p w:rsidR="00C45624" w:rsidRPr="009B6BD4" w:rsidRDefault="00C45624" w:rsidP="00C45624">
      <w:pPr>
        <w:pStyle w:val="Bezodstpw"/>
        <w:numPr>
          <w:ilvl w:val="0"/>
          <w:numId w:val="45"/>
        </w:numPr>
        <w:spacing w:after="240"/>
        <w:ind w:left="1134" w:hanging="567"/>
        <w:jc w:val="both"/>
      </w:pPr>
      <w:r w:rsidRPr="009B6BD4">
        <w:t xml:space="preserve">Przedmiot zamówienia obejmuje dodatkowo usługę czyszczenia </w:t>
      </w:r>
      <w:r w:rsidRPr="009B6BD4">
        <w:rPr>
          <w:rFonts w:eastAsia="Times New Roman" w:cs="Times New Roman"/>
          <w:lang w:eastAsia="pl-PL"/>
        </w:rPr>
        <w:t xml:space="preserve">tapicerki meblowej </w:t>
      </w:r>
      <w:r w:rsidRPr="009B6BD4">
        <w:rPr>
          <w:rFonts w:eastAsia="Times New Roman" w:cs="Times New Roman"/>
          <w:lang w:eastAsia="pl-PL"/>
        </w:rPr>
        <w:br/>
        <w:t xml:space="preserve">- krzeseł  (fotele, krzesła tapicerowane, tapicerowane siedzenia i oparcia foteli </w:t>
      </w:r>
      <w:r>
        <w:rPr>
          <w:rFonts w:eastAsia="Times New Roman" w:cs="Times New Roman"/>
          <w:lang w:eastAsia="pl-PL"/>
        </w:rPr>
        <w:t>k</w:t>
      </w:r>
      <w:r w:rsidRPr="009B6BD4">
        <w:rPr>
          <w:rFonts w:eastAsia="Times New Roman" w:cs="Times New Roman"/>
          <w:lang w:eastAsia="pl-PL"/>
        </w:rPr>
        <w:t>omputerowych</w:t>
      </w:r>
      <w:r w:rsidRPr="009B6BD4">
        <w:t xml:space="preserve">) </w:t>
      </w:r>
      <w:r w:rsidRPr="009B6BD4">
        <w:rPr>
          <w:b/>
        </w:rPr>
        <w:t>w ilości 1</w:t>
      </w:r>
      <w:r>
        <w:rPr>
          <w:b/>
        </w:rPr>
        <w:t>39</w:t>
      </w:r>
      <w:r w:rsidRPr="009B6BD4">
        <w:rPr>
          <w:b/>
        </w:rPr>
        <w:t xml:space="preserve"> szt.</w:t>
      </w:r>
      <w:r w:rsidRPr="009B6BD4">
        <w:t xml:space="preserve"> </w:t>
      </w:r>
    </w:p>
    <w:p w:rsidR="009B6BD4" w:rsidRPr="009B6BD4" w:rsidRDefault="009B6BD4" w:rsidP="009B6BD4">
      <w:pPr>
        <w:pStyle w:val="Bezodstpw"/>
        <w:numPr>
          <w:ilvl w:val="0"/>
          <w:numId w:val="45"/>
        </w:numPr>
        <w:spacing w:after="240"/>
        <w:ind w:left="1134" w:hanging="567"/>
        <w:jc w:val="both"/>
      </w:pPr>
      <w:r w:rsidRPr="009B6BD4">
        <w:t>Zamawiający oczekuje, że usługa zostanie wykonana w dniach wolnych od normalnej działalności instytucji tj. w sobotę i niedzielę. Zamawiający dopuszcza uzgodnienie odrębnego harmonogramu realizacji zamówienia.</w:t>
      </w:r>
    </w:p>
    <w:p w:rsidR="009B6BD4" w:rsidRPr="009B6BD4" w:rsidRDefault="009B6BD4" w:rsidP="009B6BD4">
      <w:pPr>
        <w:pStyle w:val="Bezodstpw"/>
        <w:numPr>
          <w:ilvl w:val="0"/>
          <w:numId w:val="45"/>
        </w:numPr>
        <w:ind w:left="1134" w:hanging="567"/>
        <w:jc w:val="both"/>
        <w:rPr>
          <w:rFonts w:eastAsia="Times New Roman" w:cs="Times New Roman"/>
          <w:lang w:eastAsia="pl-PL"/>
        </w:rPr>
      </w:pPr>
      <w:r w:rsidRPr="009B6BD4">
        <w:t xml:space="preserve">Wykonawca przeprowadzi czyszczenie całej powierzchni wykładzin we wskazanych pomieszczeniach oraz </w:t>
      </w:r>
      <w:r w:rsidRPr="009B6BD4">
        <w:rPr>
          <w:rFonts w:eastAsia="Times New Roman" w:cs="Times New Roman"/>
          <w:lang w:eastAsia="pl-PL"/>
        </w:rPr>
        <w:t xml:space="preserve">doraźne, wg potrzeb, punktowe ich czyszczenie i usuwanie plam za pomocą specjalistycznych środków czyszczących. </w:t>
      </w:r>
    </w:p>
    <w:p w:rsidR="009B6BD4" w:rsidRPr="009B6BD4" w:rsidRDefault="009B6BD4" w:rsidP="009B6BD4">
      <w:pPr>
        <w:pStyle w:val="Bezodstpw"/>
        <w:numPr>
          <w:ilvl w:val="0"/>
          <w:numId w:val="45"/>
        </w:numPr>
        <w:spacing w:before="240"/>
        <w:ind w:left="1134" w:hanging="567"/>
        <w:jc w:val="both"/>
        <w:rPr>
          <w:rFonts w:eastAsia="Times New Roman" w:cs="Times New Roman"/>
          <w:lang w:eastAsia="pl-PL"/>
        </w:rPr>
      </w:pPr>
      <w:r w:rsidRPr="009B6BD4">
        <w:t xml:space="preserve">Wykonawca przeprowadzi czyszczenie wszystkich wskazanych mebli tapicerowanych oraz </w:t>
      </w:r>
      <w:r w:rsidRPr="009B6BD4">
        <w:rPr>
          <w:rFonts w:eastAsia="Times New Roman" w:cs="Times New Roman"/>
          <w:lang w:eastAsia="pl-PL"/>
        </w:rPr>
        <w:t xml:space="preserve">doraźne, wg potrzeb, punktowe ich czyszczenie i usuwanie plam za pomocą specjalistycznych środków czyszczących. </w:t>
      </w:r>
      <w:bookmarkStart w:id="0" w:name="_GoBack"/>
      <w:bookmarkEnd w:id="0"/>
    </w:p>
    <w:p w:rsidR="009B6BD4" w:rsidRPr="009B6BD4" w:rsidRDefault="009B6BD4" w:rsidP="009B6BD4">
      <w:pPr>
        <w:pStyle w:val="Bezodstpw"/>
        <w:numPr>
          <w:ilvl w:val="0"/>
          <w:numId w:val="45"/>
        </w:numPr>
        <w:spacing w:before="240"/>
        <w:ind w:left="1134" w:hanging="567"/>
        <w:jc w:val="both"/>
        <w:rPr>
          <w:rFonts w:eastAsia="Times New Roman" w:cs="Times New Roman"/>
          <w:lang w:eastAsia="pl-PL"/>
        </w:rPr>
      </w:pPr>
      <w:r w:rsidRPr="009B6BD4">
        <w:rPr>
          <w:rFonts w:eastAsia="Times New Roman" w:cs="Times New Roman"/>
          <w:lang w:eastAsia="pl-PL"/>
        </w:rPr>
        <w:t xml:space="preserve">Zleconą usługę Wykonawca wykonywać będzie przy użyciu własnego sprzętu  i przy użyciu własnych środków, których koszt wliczony zostanie w cenę usługi. </w:t>
      </w:r>
    </w:p>
    <w:p w:rsidR="009B6BD4" w:rsidRPr="009B6BD4" w:rsidRDefault="009B6BD4" w:rsidP="009B6BD4">
      <w:pPr>
        <w:pStyle w:val="Bezodstpw"/>
        <w:numPr>
          <w:ilvl w:val="0"/>
          <w:numId w:val="45"/>
        </w:numPr>
        <w:spacing w:before="240"/>
        <w:ind w:left="1134" w:hanging="567"/>
        <w:jc w:val="both"/>
        <w:rPr>
          <w:rFonts w:eastAsia="Times New Roman" w:cs="Times New Roman"/>
          <w:lang w:eastAsia="pl-PL"/>
        </w:rPr>
      </w:pPr>
      <w:r w:rsidRPr="009B6BD4">
        <w:rPr>
          <w:rFonts w:eastAsia="Times New Roman" w:cs="Times New Roman"/>
          <w:lang w:eastAsia="pl-PL"/>
        </w:rPr>
        <w:t xml:space="preserve">Wykonawca realizując usługę może stosować wyłącznie środki chemiczne, artykuły </w:t>
      </w:r>
      <w:r w:rsidRPr="009B6BD4">
        <w:rPr>
          <w:rFonts w:eastAsia="Times New Roman" w:cs="Times New Roman"/>
          <w:lang w:eastAsia="pl-PL"/>
        </w:rPr>
        <w:br/>
        <w:t xml:space="preserve">higieniczne i toaletowe, które posiadają atest Państwowego  Zakładu Higieny i jednocześnie nie są tzw. odpadami technologicznymi. </w:t>
      </w:r>
    </w:p>
    <w:p w:rsidR="009B6BD4" w:rsidRDefault="009B6BD4" w:rsidP="009B6BD4">
      <w:pPr>
        <w:pStyle w:val="Bezodstpw"/>
        <w:numPr>
          <w:ilvl w:val="0"/>
          <w:numId w:val="45"/>
        </w:numPr>
        <w:spacing w:before="240"/>
        <w:ind w:left="1134" w:hanging="567"/>
        <w:jc w:val="both"/>
        <w:rPr>
          <w:rFonts w:eastAsia="Times New Roman" w:cs="Times New Roman"/>
          <w:lang w:eastAsia="pl-PL"/>
        </w:rPr>
      </w:pPr>
      <w:r w:rsidRPr="009B6BD4">
        <w:rPr>
          <w:rFonts w:eastAsia="Times New Roman" w:cs="Times New Roman"/>
          <w:lang w:eastAsia="pl-PL"/>
        </w:rPr>
        <w:t xml:space="preserve">Wykonywanie prac określonych „wg potrzeb” należy rozumieć ich każdorazowe </w:t>
      </w:r>
      <w:r w:rsidRPr="009B6BD4">
        <w:rPr>
          <w:rFonts w:eastAsia="Times New Roman" w:cs="Times New Roman"/>
          <w:lang w:eastAsia="pl-PL"/>
        </w:rPr>
        <w:br/>
        <w:t xml:space="preserve">wykonanie w razie stwierdzenia takiej potrzeby przez personel Wykonawcy, lub po </w:t>
      </w:r>
      <w:r w:rsidRPr="009B6BD4">
        <w:rPr>
          <w:rFonts w:eastAsia="Times New Roman" w:cs="Times New Roman"/>
          <w:lang w:eastAsia="pl-PL"/>
        </w:rPr>
        <w:br/>
        <w:t xml:space="preserve">wezwaniu dokonanym przez przedstawiciela Zamawiającego. </w:t>
      </w:r>
    </w:p>
    <w:p w:rsidR="009B6BD4" w:rsidRDefault="009B6BD4" w:rsidP="009B6BD4">
      <w:pPr>
        <w:pStyle w:val="Akapitzlist"/>
        <w:spacing w:line="240" w:lineRule="auto"/>
        <w:ind w:left="567"/>
        <w:jc w:val="both"/>
        <w:rPr>
          <w:rFonts w:ascii="Calibri" w:hAnsi="Calibri"/>
          <w:b/>
          <w:u w:val="single"/>
        </w:rPr>
      </w:pPr>
    </w:p>
    <w:p w:rsidR="00BA265B" w:rsidRPr="00870DFD" w:rsidRDefault="00BA265B" w:rsidP="000A479C">
      <w:pPr>
        <w:pStyle w:val="Akapitzlist"/>
        <w:numPr>
          <w:ilvl w:val="0"/>
          <w:numId w:val="11"/>
        </w:numPr>
        <w:spacing w:line="240" w:lineRule="auto"/>
        <w:ind w:left="567" w:hanging="567"/>
        <w:jc w:val="both"/>
        <w:rPr>
          <w:rFonts w:ascii="Calibri" w:hAnsi="Calibri"/>
          <w:b/>
          <w:u w:val="single"/>
        </w:rPr>
      </w:pPr>
      <w:r w:rsidRPr="00870DFD">
        <w:rPr>
          <w:rFonts w:ascii="Calibri" w:hAnsi="Calibri"/>
          <w:b/>
          <w:u w:val="single"/>
        </w:rPr>
        <w:t xml:space="preserve">ZAKRES </w:t>
      </w:r>
      <w:r w:rsidR="00017292">
        <w:rPr>
          <w:rFonts w:ascii="Calibri" w:hAnsi="Calibri"/>
          <w:b/>
          <w:u w:val="single"/>
        </w:rPr>
        <w:t>USŁUGI</w:t>
      </w:r>
      <w:r w:rsidR="00892A2E" w:rsidRPr="00870DFD">
        <w:rPr>
          <w:rFonts w:ascii="Calibri" w:hAnsi="Calibri"/>
          <w:b/>
          <w:u w:val="single"/>
        </w:rPr>
        <w:t>:</w:t>
      </w:r>
    </w:p>
    <w:p w:rsidR="00017292" w:rsidRPr="00017292" w:rsidRDefault="00017292" w:rsidP="00E57FDE">
      <w:pPr>
        <w:pStyle w:val="NormalnyWeb"/>
        <w:numPr>
          <w:ilvl w:val="0"/>
          <w:numId w:val="43"/>
        </w:numPr>
        <w:spacing w:line="276" w:lineRule="auto"/>
        <w:ind w:left="1134" w:hanging="567"/>
        <w:jc w:val="both"/>
        <w:rPr>
          <w:rFonts w:asciiTheme="minorHAnsi" w:hAnsiTheme="minorHAnsi"/>
          <w:sz w:val="22"/>
        </w:rPr>
      </w:pPr>
      <w:r w:rsidRPr="00017292">
        <w:rPr>
          <w:rFonts w:asciiTheme="minorHAnsi" w:hAnsiTheme="minorHAnsi"/>
          <w:sz w:val="22"/>
        </w:rPr>
        <w:t xml:space="preserve">Zamawiający </w:t>
      </w:r>
      <w:r>
        <w:rPr>
          <w:rFonts w:asciiTheme="minorHAnsi" w:hAnsiTheme="minorHAnsi"/>
          <w:sz w:val="22"/>
        </w:rPr>
        <w:t>oczekuje</w:t>
      </w:r>
      <w:r w:rsidRPr="00017292">
        <w:rPr>
          <w:rFonts w:asciiTheme="minorHAnsi" w:hAnsiTheme="minorHAnsi"/>
          <w:sz w:val="22"/>
        </w:rPr>
        <w:t xml:space="preserve">, aby </w:t>
      </w:r>
      <w:r>
        <w:rPr>
          <w:rFonts w:asciiTheme="minorHAnsi" w:hAnsiTheme="minorHAnsi"/>
          <w:sz w:val="22"/>
        </w:rPr>
        <w:t xml:space="preserve">czyszczenie </w:t>
      </w:r>
      <w:r w:rsidRPr="00017292">
        <w:rPr>
          <w:rFonts w:asciiTheme="minorHAnsi" w:hAnsiTheme="minorHAnsi"/>
          <w:sz w:val="22"/>
        </w:rPr>
        <w:t xml:space="preserve">wykładziny wykonywane </w:t>
      </w:r>
      <w:r w:rsidR="00107FF4">
        <w:rPr>
          <w:rFonts w:asciiTheme="minorHAnsi" w:hAnsiTheme="minorHAnsi"/>
          <w:sz w:val="22"/>
        </w:rPr>
        <w:t>zostało</w:t>
      </w:r>
      <w:r w:rsidRPr="00017292">
        <w:rPr>
          <w:rFonts w:asciiTheme="minorHAnsi" w:hAnsiTheme="minorHAnsi"/>
          <w:sz w:val="22"/>
        </w:rPr>
        <w:t xml:space="preserve"> metodą ekstrakcyjną</w:t>
      </w:r>
      <w:r w:rsidR="00107FF4">
        <w:rPr>
          <w:rFonts w:asciiTheme="minorHAnsi" w:hAnsiTheme="minorHAnsi"/>
          <w:sz w:val="22"/>
        </w:rPr>
        <w:t xml:space="preserve"> </w:t>
      </w:r>
      <w:r w:rsidRPr="00017292">
        <w:rPr>
          <w:rFonts w:asciiTheme="minorHAnsi" w:hAnsiTheme="minorHAnsi"/>
          <w:sz w:val="22"/>
        </w:rPr>
        <w:t>polega</w:t>
      </w:r>
      <w:r w:rsidR="00107FF4">
        <w:rPr>
          <w:rFonts w:asciiTheme="minorHAnsi" w:hAnsiTheme="minorHAnsi"/>
          <w:sz w:val="22"/>
        </w:rPr>
        <w:t xml:space="preserve">jącą </w:t>
      </w:r>
      <w:r w:rsidRPr="00017292">
        <w:rPr>
          <w:rFonts w:asciiTheme="minorHAnsi" w:hAnsiTheme="minorHAnsi"/>
          <w:sz w:val="22"/>
        </w:rPr>
        <w:t xml:space="preserve">na </w:t>
      </w:r>
      <w:r w:rsidR="00107FF4">
        <w:rPr>
          <w:rFonts w:asciiTheme="minorHAnsi" w:hAnsiTheme="minorHAnsi"/>
          <w:sz w:val="22"/>
        </w:rPr>
        <w:t xml:space="preserve">właściwym </w:t>
      </w:r>
      <w:r w:rsidRPr="00017292">
        <w:rPr>
          <w:rFonts w:asciiTheme="minorHAnsi" w:hAnsiTheme="minorHAnsi"/>
          <w:sz w:val="22"/>
        </w:rPr>
        <w:t xml:space="preserve">przygotowaniu materiału do czyszczenia, </w:t>
      </w:r>
      <w:r w:rsidR="00107FF4">
        <w:rPr>
          <w:rFonts w:asciiTheme="minorHAnsi" w:hAnsiTheme="minorHAnsi"/>
          <w:sz w:val="22"/>
        </w:rPr>
        <w:t xml:space="preserve">naniesieniu środka czyszczącego, w uzasadnionych przypadkach </w:t>
      </w:r>
      <w:r w:rsidRPr="00017292">
        <w:rPr>
          <w:rFonts w:asciiTheme="minorHAnsi" w:hAnsiTheme="minorHAnsi"/>
          <w:sz w:val="22"/>
        </w:rPr>
        <w:t>odplamiającego. Kolejno na uderzeniu wody pod ciśnieniem w wykładzinę, a następnie natychmiastowe odessanie wody i środka piorącego do maszyny. </w:t>
      </w:r>
      <w:r w:rsidR="00107FF4">
        <w:rPr>
          <w:rFonts w:asciiTheme="minorHAnsi" w:hAnsiTheme="minorHAnsi"/>
          <w:sz w:val="22"/>
        </w:rPr>
        <w:t>Realizacja usługi powinna przebiegać w następujący sposób:</w:t>
      </w:r>
    </w:p>
    <w:p w:rsidR="00107FF4" w:rsidRDefault="00017292" w:rsidP="00E57FDE">
      <w:pPr>
        <w:pStyle w:val="NormalnyWeb"/>
        <w:numPr>
          <w:ilvl w:val="1"/>
          <w:numId w:val="43"/>
        </w:numPr>
        <w:spacing w:line="276" w:lineRule="auto"/>
        <w:ind w:left="1418" w:hanging="284"/>
        <w:jc w:val="both"/>
        <w:rPr>
          <w:rFonts w:asciiTheme="minorHAnsi" w:hAnsiTheme="minorHAnsi"/>
          <w:sz w:val="22"/>
        </w:rPr>
      </w:pPr>
      <w:r w:rsidRPr="00017292">
        <w:rPr>
          <w:rStyle w:val="Pogrubienie"/>
          <w:rFonts w:asciiTheme="minorHAnsi" w:hAnsiTheme="minorHAnsi"/>
          <w:sz w:val="22"/>
        </w:rPr>
        <w:t>Identyfikacja materiału</w:t>
      </w:r>
      <w:r w:rsidRPr="00017292">
        <w:rPr>
          <w:rFonts w:asciiTheme="minorHAnsi" w:hAnsiTheme="minorHAnsi"/>
          <w:sz w:val="22"/>
        </w:rPr>
        <w:t> – w celu dobrania odpowiednich środków</w:t>
      </w:r>
      <w:r w:rsidR="00107FF4">
        <w:rPr>
          <w:rFonts w:asciiTheme="minorHAnsi" w:hAnsiTheme="minorHAnsi"/>
          <w:sz w:val="22"/>
        </w:rPr>
        <w:t>.</w:t>
      </w:r>
    </w:p>
    <w:p w:rsidR="00017292" w:rsidRDefault="00017292" w:rsidP="00E57FDE">
      <w:pPr>
        <w:pStyle w:val="NormalnyWeb"/>
        <w:numPr>
          <w:ilvl w:val="1"/>
          <w:numId w:val="43"/>
        </w:numPr>
        <w:spacing w:line="276" w:lineRule="auto"/>
        <w:ind w:left="1418" w:hanging="284"/>
        <w:jc w:val="both"/>
        <w:rPr>
          <w:rFonts w:asciiTheme="minorHAnsi" w:hAnsiTheme="minorHAnsi"/>
          <w:sz w:val="22"/>
        </w:rPr>
      </w:pPr>
      <w:r w:rsidRPr="00107FF4">
        <w:rPr>
          <w:rStyle w:val="Pogrubienie"/>
          <w:rFonts w:asciiTheme="minorHAnsi" w:hAnsiTheme="minorHAnsi"/>
          <w:sz w:val="22"/>
        </w:rPr>
        <w:t>Usunięcie zabrudzeń stałych</w:t>
      </w:r>
      <w:r w:rsidRPr="00107FF4">
        <w:rPr>
          <w:rFonts w:asciiTheme="minorHAnsi" w:hAnsiTheme="minorHAnsi"/>
          <w:sz w:val="22"/>
        </w:rPr>
        <w:t> – przygotowanie materiału do czyszczenia</w:t>
      </w:r>
      <w:r w:rsidR="00107FF4">
        <w:rPr>
          <w:rFonts w:asciiTheme="minorHAnsi" w:hAnsiTheme="minorHAnsi"/>
          <w:sz w:val="22"/>
        </w:rPr>
        <w:t>.</w:t>
      </w:r>
    </w:p>
    <w:p w:rsidR="00017292" w:rsidRDefault="00107FF4" w:rsidP="00E57FDE">
      <w:pPr>
        <w:pStyle w:val="NormalnyWeb"/>
        <w:numPr>
          <w:ilvl w:val="1"/>
          <w:numId w:val="43"/>
        </w:numPr>
        <w:spacing w:line="276" w:lineRule="auto"/>
        <w:ind w:left="1418" w:hanging="284"/>
        <w:jc w:val="both"/>
        <w:rPr>
          <w:rFonts w:asciiTheme="minorHAnsi" w:hAnsiTheme="minorHAnsi"/>
          <w:sz w:val="22"/>
        </w:rPr>
      </w:pPr>
      <w:r>
        <w:rPr>
          <w:rStyle w:val="Pogrubienie"/>
          <w:rFonts w:asciiTheme="minorHAnsi" w:hAnsiTheme="minorHAnsi"/>
          <w:sz w:val="22"/>
        </w:rPr>
        <w:t xml:space="preserve">Nakładanie </w:t>
      </w:r>
      <w:r w:rsidR="00017292" w:rsidRPr="00107FF4">
        <w:rPr>
          <w:rFonts w:asciiTheme="minorHAnsi" w:hAnsiTheme="minorHAnsi"/>
          <w:sz w:val="22"/>
        </w:rPr>
        <w:t>skuteczny</w:t>
      </w:r>
      <w:r>
        <w:rPr>
          <w:rFonts w:asciiTheme="minorHAnsi" w:hAnsiTheme="minorHAnsi"/>
          <w:sz w:val="22"/>
        </w:rPr>
        <w:t>ch</w:t>
      </w:r>
      <w:r w:rsidR="00017292" w:rsidRPr="00107FF4">
        <w:rPr>
          <w:rFonts w:asciiTheme="minorHAnsi" w:hAnsiTheme="minorHAnsi"/>
          <w:sz w:val="22"/>
        </w:rPr>
        <w:t xml:space="preserve"> środk</w:t>
      </w:r>
      <w:r>
        <w:rPr>
          <w:rFonts w:asciiTheme="minorHAnsi" w:hAnsiTheme="minorHAnsi"/>
          <w:sz w:val="22"/>
        </w:rPr>
        <w:t>ów</w:t>
      </w:r>
      <w:r w:rsidR="00017292" w:rsidRPr="00107FF4">
        <w:rPr>
          <w:rFonts w:asciiTheme="minorHAnsi" w:hAnsiTheme="minorHAnsi"/>
          <w:sz w:val="22"/>
        </w:rPr>
        <w:t xml:space="preserve"> nanoszony</w:t>
      </w:r>
      <w:r>
        <w:rPr>
          <w:rFonts w:asciiTheme="minorHAnsi" w:hAnsiTheme="minorHAnsi"/>
          <w:sz w:val="22"/>
        </w:rPr>
        <w:t xml:space="preserve">ch </w:t>
      </w:r>
      <w:r w:rsidR="00017292" w:rsidRPr="00107FF4">
        <w:rPr>
          <w:rFonts w:asciiTheme="minorHAnsi" w:hAnsiTheme="minorHAnsi"/>
          <w:sz w:val="22"/>
        </w:rPr>
        <w:t>na czyszczony materiał, który powoduje ro</w:t>
      </w:r>
      <w:r>
        <w:rPr>
          <w:rFonts w:asciiTheme="minorHAnsi" w:hAnsiTheme="minorHAnsi"/>
          <w:sz w:val="22"/>
        </w:rPr>
        <w:t>zpuszczenie plam oraz zabrudzeń.</w:t>
      </w:r>
    </w:p>
    <w:p w:rsidR="00017292" w:rsidRDefault="00017292" w:rsidP="00E57FDE">
      <w:pPr>
        <w:pStyle w:val="NormalnyWeb"/>
        <w:numPr>
          <w:ilvl w:val="1"/>
          <w:numId w:val="43"/>
        </w:numPr>
        <w:spacing w:line="276" w:lineRule="auto"/>
        <w:ind w:left="1418" w:hanging="284"/>
        <w:jc w:val="both"/>
        <w:rPr>
          <w:rFonts w:asciiTheme="minorHAnsi" w:hAnsiTheme="minorHAnsi"/>
          <w:sz w:val="22"/>
        </w:rPr>
      </w:pPr>
      <w:r w:rsidRPr="00107FF4">
        <w:rPr>
          <w:rStyle w:val="Pogrubienie"/>
          <w:rFonts w:asciiTheme="minorHAnsi" w:hAnsiTheme="minorHAnsi"/>
          <w:sz w:val="22"/>
        </w:rPr>
        <w:t>Szorowanie</w:t>
      </w:r>
      <w:r w:rsidRPr="00107FF4">
        <w:rPr>
          <w:rFonts w:asciiTheme="minorHAnsi" w:hAnsiTheme="minorHAnsi"/>
          <w:sz w:val="22"/>
        </w:rPr>
        <w:t xml:space="preserve"> – polega na wtarciu </w:t>
      </w:r>
      <w:r w:rsidR="00107FF4">
        <w:rPr>
          <w:rFonts w:asciiTheme="minorHAnsi" w:hAnsiTheme="minorHAnsi"/>
          <w:sz w:val="22"/>
        </w:rPr>
        <w:t>środka czyszczącego</w:t>
      </w:r>
      <w:r w:rsidRPr="00107FF4">
        <w:rPr>
          <w:rFonts w:asciiTheme="minorHAnsi" w:hAnsiTheme="minorHAnsi"/>
          <w:sz w:val="22"/>
        </w:rPr>
        <w:t xml:space="preserve"> w </w:t>
      </w:r>
      <w:r w:rsidR="00107FF4">
        <w:rPr>
          <w:rFonts w:asciiTheme="minorHAnsi" w:hAnsiTheme="minorHAnsi"/>
          <w:sz w:val="22"/>
        </w:rPr>
        <w:t xml:space="preserve">poddany czyszczeniu </w:t>
      </w:r>
      <w:r w:rsidRPr="00107FF4">
        <w:rPr>
          <w:rFonts w:asciiTheme="minorHAnsi" w:hAnsiTheme="minorHAnsi"/>
          <w:sz w:val="22"/>
        </w:rPr>
        <w:t xml:space="preserve">materiał. Oddziaływanie mechaniczne </w:t>
      </w:r>
      <w:r w:rsidR="00107FF4">
        <w:rPr>
          <w:rFonts w:asciiTheme="minorHAnsi" w:hAnsiTheme="minorHAnsi"/>
          <w:sz w:val="22"/>
        </w:rPr>
        <w:t xml:space="preserve">realizowane w celu </w:t>
      </w:r>
      <w:r w:rsidRPr="00107FF4">
        <w:rPr>
          <w:rFonts w:asciiTheme="minorHAnsi" w:hAnsiTheme="minorHAnsi"/>
          <w:sz w:val="22"/>
        </w:rPr>
        <w:t>podn</w:t>
      </w:r>
      <w:r w:rsidR="00107FF4">
        <w:rPr>
          <w:rFonts w:asciiTheme="minorHAnsi" w:hAnsiTheme="minorHAnsi"/>
          <w:sz w:val="22"/>
        </w:rPr>
        <w:t xml:space="preserve">iesienia </w:t>
      </w:r>
      <w:r w:rsidRPr="00107FF4">
        <w:rPr>
          <w:rFonts w:asciiTheme="minorHAnsi" w:hAnsiTheme="minorHAnsi"/>
          <w:sz w:val="22"/>
        </w:rPr>
        <w:t>skutecznoś</w:t>
      </w:r>
      <w:r w:rsidR="00107FF4">
        <w:rPr>
          <w:rFonts w:asciiTheme="minorHAnsi" w:hAnsiTheme="minorHAnsi"/>
          <w:sz w:val="22"/>
        </w:rPr>
        <w:t xml:space="preserve">ci </w:t>
      </w:r>
      <w:r w:rsidRPr="00107FF4">
        <w:rPr>
          <w:rFonts w:asciiTheme="minorHAnsi" w:hAnsiTheme="minorHAnsi"/>
          <w:sz w:val="22"/>
        </w:rPr>
        <w:t xml:space="preserve">działania </w:t>
      </w:r>
      <w:r w:rsidR="009B6BD4">
        <w:rPr>
          <w:rFonts w:asciiTheme="minorHAnsi" w:hAnsiTheme="minorHAnsi"/>
          <w:sz w:val="22"/>
        </w:rPr>
        <w:br/>
      </w:r>
      <w:proofErr w:type="spellStart"/>
      <w:r w:rsidRPr="00107FF4">
        <w:rPr>
          <w:rFonts w:asciiTheme="minorHAnsi" w:hAnsiTheme="minorHAnsi"/>
          <w:sz w:val="22"/>
        </w:rPr>
        <w:t>pre-spray’u</w:t>
      </w:r>
      <w:proofErr w:type="spellEnd"/>
      <w:r w:rsidRPr="00107FF4">
        <w:rPr>
          <w:rFonts w:asciiTheme="minorHAnsi" w:hAnsiTheme="minorHAnsi"/>
          <w:sz w:val="22"/>
        </w:rPr>
        <w:t xml:space="preserve"> </w:t>
      </w:r>
      <w:r w:rsidR="00107FF4">
        <w:rPr>
          <w:rFonts w:asciiTheme="minorHAnsi" w:hAnsiTheme="minorHAnsi"/>
          <w:sz w:val="22"/>
        </w:rPr>
        <w:t xml:space="preserve">(środka czyszczącego) </w:t>
      </w:r>
      <w:r w:rsidRPr="00107FF4">
        <w:rPr>
          <w:rFonts w:asciiTheme="minorHAnsi" w:hAnsiTheme="minorHAnsi"/>
          <w:sz w:val="22"/>
        </w:rPr>
        <w:t>oraz ułatwi</w:t>
      </w:r>
      <w:r w:rsidR="00107FF4">
        <w:rPr>
          <w:rFonts w:asciiTheme="minorHAnsi" w:hAnsiTheme="minorHAnsi"/>
          <w:sz w:val="22"/>
        </w:rPr>
        <w:t>enia usunięcie plam i zabrudzeń.</w:t>
      </w:r>
    </w:p>
    <w:p w:rsidR="00017292" w:rsidRDefault="00017292" w:rsidP="00E57FDE">
      <w:pPr>
        <w:pStyle w:val="NormalnyWeb"/>
        <w:numPr>
          <w:ilvl w:val="1"/>
          <w:numId w:val="43"/>
        </w:numPr>
        <w:spacing w:line="276" w:lineRule="auto"/>
        <w:ind w:left="1418" w:hanging="284"/>
        <w:jc w:val="both"/>
        <w:rPr>
          <w:rFonts w:asciiTheme="minorHAnsi" w:hAnsiTheme="minorHAnsi"/>
          <w:sz w:val="22"/>
        </w:rPr>
      </w:pPr>
      <w:r w:rsidRPr="00107FF4">
        <w:rPr>
          <w:rStyle w:val="Pogrubienie"/>
          <w:rFonts w:asciiTheme="minorHAnsi" w:hAnsiTheme="minorHAnsi"/>
          <w:sz w:val="22"/>
        </w:rPr>
        <w:t>Pranie ekstrakcyjne</w:t>
      </w:r>
      <w:r w:rsidRPr="00107FF4">
        <w:rPr>
          <w:rFonts w:asciiTheme="minorHAnsi" w:hAnsiTheme="minorHAnsi"/>
          <w:sz w:val="22"/>
        </w:rPr>
        <w:t> – płukanie ekstrakcyjne za pomocą łagodnego środka usuwa</w:t>
      </w:r>
      <w:r w:rsidR="00107FF4">
        <w:rPr>
          <w:rFonts w:asciiTheme="minorHAnsi" w:hAnsiTheme="minorHAnsi"/>
          <w:sz w:val="22"/>
        </w:rPr>
        <w:t>jącego</w:t>
      </w:r>
      <w:r w:rsidRPr="00107FF4">
        <w:rPr>
          <w:rFonts w:asciiTheme="minorHAnsi" w:hAnsiTheme="minorHAnsi"/>
          <w:sz w:val="22"/>
        </w:rPr>
        <w:t xml:space="preserve"> brud „zmiękczony” we wstępnej fazie czyszczenia</w:t>
      </w:r>
      <w:r w:rsidR="00107FF4">
        <w:rPr>
          <w:rFonts w:asciiTheme="minorHAnsi" w:hAnsiTheme="minorHAnsi"/>
          <w:sz w:val="22"/>
        </w:rPr>
        <w:t xml:space="preserve">. Użyty </w:t>
      </w:r>
      <w:r w:rsidRPr="00107FF4">
        <w:rPr>
          <w:rFonts w:asciiTheme="minorHAnsi" w:hAnsiTheme="minorHAnsi"/>
          <w:sz w:val="22"/>
        </w:rPr>
        <w:t xml:space="preserve">środek </w:t>
      </w:r>
      <w:r w:rsidR="00107FF4">
        <w:rPr>
          <w:rFonts w:asciiTheme="minorHAnsi" w:hAnsiTheme="minorHAnsi"/>
          <w:sz w:val="22"/>
        </w:rPr>
        <w:t>powinien dodatkowo</w:t>
      </w:r>
      <w:r w:rsidRPr="00107FF4">
        <w:rPr>
          <w:rFonts w:asciiTheme="minorHAnsi" w:hAnsiTheme="minorHAnsi"/>
          <w:sz w:val="22"/>
        </w:rPr>
        <w:t xml:space="preserve"> stabilizować kolor, zapobiegać ponownemu osadzaniu się brudu i wydłużać czas, w którym materiał wygląda czysto. </w:t>
      </w:r>
      <w:r w:rsidR="00107FF4">
        <w:rPr>
          <w:rFonts w:asciiTheme="minorHAnsi" w:hAnsiTheme="minorHAnsi"/>
          <w:sz w:val="22"/>
        </w:rPr>
        <w:t xml:space="preserve">Zamawiający identyfikuje ten etap jako fazę </w:t>
      </w:r>
      <w:r w:rsidRPr="00107FF4">
        <w:rPr>
          <w:rFonts w:asciiTheme="minorHAnsi" w:hAnsiTheme="minorHAnsi"/>
          <w:sz w:val="22"/>
        </w:rPr>
        <w:t xml:space="preserve">dogłębnego czyszczenia, gdzie oprócz walorów estetycznych zachodzi proces prania higienicznego. </w:t>
      </w:r>
      <w:r w:rsidR="00E57FDE">
        <w:rPr>
          <w:rFonts w:asciiTheme="minorHAnsi" w:hAnsiTheme="minorHAnsi"/>
          <w:sz w:val="22"/>
        </w:rPr>
        <w:br/>
      </w:r>
      <w:r w:rsidR="00107FF4">
        <w:rPr>
          <w:rFonts w:asciiTheme="minorHAnsi" w:hAnsiTheme="minorHAnsi"/>
          <w:sz w:val="22"/>
        </w:rPr>
        <w:t xml:space="preserve">W wyniku realizacji powyższego etapu Zamawiający oczekuje pozbycia się </w:t>
      </w:r>
      <w:r w:rsidRPr="00107FF4">
        <w:rPr>
          <w:rFonts w:asciiTheme="minorHAnsi" w:hAnsiTheme="minorHAnsi"/>
          <w:sz w:val="22"/>
        </w:rPr>
        <w:t>roztoczy oraz innych niepożądanych elementów kryjących się w głębi tapicerki, bądź</w:t>
      </w:r>
      <w:r w:rsidR="00107FF4">
        <w:rPr>
          <w:rFonts w:asciiTheme="minorHAnsi" w:hAnsiTheme="minorHAnsi"/>
          <w:sz w:val="22"/>
        </w:rPr>
        <w:t xml:space="preserve"> dywanu.</w:t>
      </w:r>
    </w:p>
    <w:p w:rsidR="008B6166" w:rsidRDefault="00017292" w:rsidP="00E57FDE">
      <w:pPr>
        <w:pStyle w:val="NormalnyWeb"/>
        <w:numPr>
          <w:ilvl w:val="1"/>
          <w:numId w:val="43"/>
        </w:numPr>
        <w:spacing w:line="276" w:lineRule="auto"/>
        <w:ind w:left="1418" w:hanging="284"/>
        <w:jc w:val="both"/>
        <w:rPr>
          <w:rFonts w:asciiTheme="minorHAnsi" w:hAnsiTheme="minorHAnsi"/>
          <w:sz w:val="22"/>
        </w:rPr>
      </w:pPr>
      <w:r w:rsidRPr="008B6166">
        <w:rPr>
          <w:rStyle w:val="Pogrubienie"/>
          <w:rFonts w:asciiTheme="minorHAnsi" w:hAnsiTheme="minorHAnsi"/>
          <w:sz w:val="22"/>
        </w:rPr>
        <w:t>Odplamianie</w:t>
      </w:r>
      <w:r w:rsidR="00107FF4" w:rsidRPr="008B6166">
        <w:rPr>
          <w:rFonts w:asciiTheme="minorHAnsi" w:hAnsiTheme="minorHAnsi"/>
          <w:sz w:val="22"/>
        </w:rPr>
        <w:t> - w przypadku występowania</w:t>
      </w:r>
      <w:r w:rsidRPr="008B6166">
        <w:rPr>
          <w:rFonts w:asciiTheme="minorHAnsi" w:hAnsiTheme="minorHAnsi"/>
          <w:sz w:val="22"/>
        </w:rPr>
        <w:t xml:space="preserve"> bardziej uporczyw</w:t>
      </w:r>
      <w:r w:rsidR="00107FF4" w:rsidRPr="008B6166">
        <w:rPr>
          <w:rFonts w:asciiTheme="minorHAnsi" w:hAnsiTheme="minorHAnsi"/>
          <w:sz w:val="22"/>
        </w:rPr>
        <w:t xml:space="preserve">ych </w:t>
      </w:r>
      <w:r w:rsidRPr="008B6166">
        <w:rPr>
          <w:rFonts w:asciiTheme="minorHAnsi" w:hAnsiTheme="minorHAnsi"/>
          <w:sz w:val="22"/>
        </w:rPr>
        <w:t>plam</w:t>
      </w:r>
      <w:r w:rsidR="00107FF4" w:rsidRPr="008B6166">
        <w:rPr>
          <w:rFonts w:asciiTheme="minorHAnsi" w:hAnsiTheme="minorHAnsi"/>
          <w:sz w:val="22"/>
        </w:rPr>
        <w:t xml:space="preserve"> koniecznym będzie </w:t>
      </w:r>
      <w:r w:rsidRPr="008B6166">
        <w:rPr>
          <w:rFonts w:asciiTheme="minorHAnsi" w:hAnsiTheme="minorHAnsi"/>
          <w:sz w:val="22"/>
        </w:rPr>
        <w:t xml:space="preserve">zastosowania odpowiedniego odplamiacza. </w:t>
      </w:r>
      <w:r w:rsidR="00107FF4" w:rsidRPr="008B6166">
        <w:rPr>
          <w:rFonts w:asciiTheme="minorHAnsi" w:hAnsiTheme="minorHAnsi"/>
          <w:sz w:val="22"/>
        </w:rPr>
        <w:t xml:space="preserve">Zamawiający oczekuje zastosowania nietoksycznych </w:t>
      </w:r>
      <w:r w:rsidRPr="008B6166">
        <w:rPr>
          <w:rFonts w:asciiTheme="minorHAnsi" w:hAnsiTheme="minorHAnsi"/>
          <w:sz w:val="22"/>
        </w:rPr>
        <w:t>odplamiacz</w:t>
      </w:r>
      <w:r w:rsidR="008B6166" w:rsidRPr="008B6166">
        <w:rPr>
          <w:rFonts w:asciiTheme="minorHAnsi" w:hAnsiTheme="minorHAnsi"/>
          <w:sz w:val="22"/>
        </w:rPr>
        <w:t>y</w:t>
      </w:r>
      <w:r w:rsidRPr="008B6166">
        <w:rPr>
          <w:rFonts w:asciiTheme="minorHAnsi" w:hAnsiTheme="minorHAnsi"/>
          <w:sz w:val="22"/>
        </w:rPr>
        <w:t xml:space="preserve"> skutecznie usuwają</w:t>
      </w:r>
      <w:r w:rsidR="008B6166" w:rsidRPr="008B6166">
        <w:rPr>
          <w:rFonts w:asciiTheme="minorHAnsi" w:hAnsiTheme="minorHAnsi"/>
          <w:sz w:val="22"/>
        </w:rPr>
        <w:t>cych</w:t>
      </w:r>
      <w:r w:rsidRPr="008B6166">
        <w:rPr>
          <w:rFonts w:asciiTheme="minorHAnsi" w:hAnsiTheme="minorHAnsi"/>
          <w:sz w:val="22"/>
        </w:rPr>
        <w:t xml:space="preserve"> plamy pochodzenia białkowego, brązowego (kawa, herbata, wino, cola) oraz zwierzęcego. </w:t>
      </w:r>
    </w:p>
    <w:p w:rsidR="00017292" w:rsidRDefault="00017292" w:rsidP="00E57FDE">
      <w:pPr>
        <w:pStyle w:val="NormalnyWeb"/>
        <w:numPr>
          <w:ilvl w:val="1"/>
          <w:numId w:val="43"/>
        </w:numPr>
        <w:spacing w:line="276" w:lineRule="auto"/>
        <w:ind w:left="1418" w:hanging="284"/>
        <w:jc w:val="both"/>
        <w:rPr>
          <w:rFonts w:asciiTheme="minorHAnsi" w:hAnsiTheme="minorHAnsi"/>
          <w:sz w:val="22"/>
        </w:rPr>
      </w:pPr>
      <w:r w:rsidRPr="008B6166">
        <w:rPr>
          <w:rStyle w:val="Pogrubienie"/>
          <w:rFonts w:asciiTheme="minorHAnsi" w:hAnsiTheme="minorHAnsi"/>
          <w:sz w:val="22"/>
        </w:rPr>
        <w:t>Suszenie</w:t>
      </w:r>
      <w:r w:rsidRPr="008B6166">
        <w:rPr>
          <w:rFonts w:asciiTheme="minorHAnsi" w:hAnsiTheme="minorHAnsi"/>
          <w:sz w:val="22"/>
        </w:rPr>
        <w:t xml:space="preserve"> – wilgoć pozostała po praniu </w:t>
      </w:r>
      <w:r w:rsidR="008B6166">
        <w:rPr>
          <w:rFonts w:asciiTheme="minorHAnsi" w:hAnsiTheme="minorHAnsi"/>
          <w:sz w:val="22"/>
        </w:rPr>
        <w:t xml:space="preserve">powinna być </w:t>
      </w:r>
      <w:r w:rsidRPr="008B6166">
        <w:rPr>
          <w:rFonts w:asciiTheme="minorHAnsi" w:hAnsiTheme="minorHAnsi"/>
          <w:sz w:val="22"/>
        </w:rPr>
        <w:t xml:space="preserve">odsysana do maszyny minimalizując czas schnięcia. Materiał nie </w:t>
      </w:r>
      <w:r w:rsidR="008B6166">
        <w:rPr>
          <w:rFonts w:asciiTheme="minorHAnsi" w:hAnsiTheme="minorHAnsi"/>
          <w:sz w:val="22"/>
        </w:rPr>
        <w:t xml:space="preserve">może być </w:t>
      </w:r>
      <w:r w:rsidRPr="008B6166">
        <w:rPr>
          <w:rFonts w:asciiTheme="minorHAnsi" w:hAnsiTheme="minorHAnsi"/>
          <w:sz w:val="22"/>
        </w:rPr>
        <w:t xml:space="preserve">przemoczony a czas schnięcia </w:t>
      </w:r>
      <w:r w:rsidR="008B6166">
        <w:rPr>
          <w:rFonts w:asciiTheme="minorHAnsi" w:hAnsiTheme="minorHAnsi"/>
          <w:sz w:val="22"/>
        </w:rPr>
        <w:t>nie powinien przekraczać 6-8 godzin</w:t>
      </w:r>
      <w:r w:rsidRPr="008B6166">
        <w:rPr>
          <w:rFonts w:asciiTheme="minorHAnsi" w:hAnsiTheme="minorHAnsi"/>
          <w:sz w:val="22"/>
        </w:rPr>
        <w:t>.</w:t>
      </w:r>
    </w:p>
    <w:p w:rsidR="008B6166" w:rsidRPr="008B6166" w:rsidRDefault="008B6166" w:rsidP="009B6BD4">
      <w:pPr>
        <w:pStyle w:val="NormalnyWeb"/>
        <w:numPr>
          <w:ilvl w:val="0"/>
          <w:numId w:val="43"/>
        </w:numPr>
        <w:spacing w:after="0" w:afterAutospacing="0" w:line="276" w:lineRule="auto"/>
        <w:ind w:left="1134" w:hanging="56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dopuszcza używanie maszyn czyszczących. Koniecznym jest przeprowadzenie wizji lokalnej celem dobrania odpowiedniej ilości i wielkości używanych do realizacji usługi maszyn. Ze szczególnym uwzględnieniem faktu konieczności operowania w specyficznych warunkach dużej ilości regałów z księgozbiorem, których nie można wynieść z pomieszczenia.</w:t>
      </w:r>
    </w:p>
    <w:p w:rsidR="003A4657" w:rsidRPr="003A4657" w:rsidRDefault="003A4657" w:rsidP="009B6BD4">
      <w:pPr>
        <w:pStyle w:val="Akapitzlist"/>
        <w:numPr>
          <w:ilvl w:val="0"/>
          <w:numId w:val="34"/>
        </w:numPr>
        <w:spacing w:line="240" w:lineRule="auto"/>
        <w:ind w:left="1134" w:hanging="567"/>
        <w:jc w:val="both"/>
        <w:rPr>
          <w:rFonts w:ascii="Calibri" w:hAnsi="Calibri"/>
        </w:rPr>
      </w:pPr>
      <w:r w:rsidRPr="003A4657">
        <w:rPr>
          <w:rFonts w:ascii="Calibri" w:hAnsi="Calibri"/>
        </w:rPr>
        <w:t xml:space="preserve">Wykonawca </w:t>
      </w:r>
      <w:r w:rsidR="008B6166">
        <w:rPr>
          <w:rFonts w:ascii="Calibri" w:hAnsi="Calibri"/>
        </w:rPr>
        <w:t xml:space="preserve">przeprowadzi usługę przewidzianą w niniejszym zamówieniu w nieprzekraczalnym terminie do 19 grudnia 2021 roku. </w:t>
      </w:r>
    </w:p>
    <w:p w:rsidR="008B6166" w:rsidRDefault="008B6166" w:rsidP="00E57FDE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 w:rsidRPr="008B6166">
        <w:rPr>
          <w:rFonts w:ascii="Calibri" w:hAnsi="Calibri"/>
        </w:rPr>
        <w:t xml:space="preserve">Usługa realizowana będzie, zgodnie z ustalonym harmonogramem,  w sposób nie kolidującym </w:t>
      </w:r>
      <w:r w:rsidRPr="008B6166">
        <w:rPr>
          <w:rFonts w:ascii="Calibri" w:hAnsi="Calibri"/>
        </w:rPr>
        <w:br/>
        <w:t xml:space="preserve">z bieżącym funkcjonowaniem Biblioteki Głównej PW. </w:t>
      </w:r>
    </w:p>
    <w:p w:rsidR="00E57FDE" w:rsidRDefault="008B6166" w:rsidP="00E57FDE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umożliwi realizację przedmiotowej usługi w </w:t>
      </w:r>
      <w:r w:rsidR="00E57FDE">
        <w:rPr>
          <w:rFonts w:ascii="Calibri" w:hAnsi="Calibri"/>
        </w:rPr>
        <w:t xml:space="preserve">dniach wolnych od pracy </w:t>
      </w:r>
      <w:r w:rsidR="009B6BD4">
        <w:rPr>
          <w:rFonts w:ascii="Calibri" w:hAnsi="Calibri"/>
        </w:rPr>
        <w:br/>
      </w:r>
      <w:r w:rsidR="00E57FDE">
        <w:rPr>
          <w:rFonts w:ascii="Calibri" w:hAnsi="Calibri"/>
        </w:rPr>
        <w:t>tj. sobota/niedziela 11-12 grudnia oraz 18-19 grudnia.</w:t>
      </w:r>
    </w:p>
    <w:p w:rsidR="003A4657" w:rsidRPr="008B6166" w:rsidRDefault="00E57FDE" w:rsidP="00E57FDE">
      <w:pPr>
        <w:pStyle w:val="Akapitzlist"/>
        <w:numPr>
          <w:ilvl w:val="0"/>
          <w:numId w:val="34"/>
        </w:numPr>
        <w:ind w:left="1134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Usługa czyszczenia wykładzin winna być przeprowadzona </w:t>
      </w:r>
      <w:r w:rsidR="003A4657" w:rsidRPr="008B6166">
        <w:rPr>
          <w:rFonts w:ascii="Calibri" w:hAnsi="Calibri"/>
        </w:rPr>
        <w:t>zgodnie z aktualnym poziomem wiedzy technicznej oraz z należytą starannością.</w:t>
      </w:r>
    </w:p>
    <w:p w:rsidR="00D91537" w:rsidRDefault="00D91537" w:rsidP="00D91537">
      <w:pPr>
        <w:pStyle w:val="Akapitzlist"/>
        <w:ind w:left="1134"/>
        <w:jc w:val="both"/>
        <w:rPr>
          <w:rFonts w:ascii="Calibri" w:hAnsi="Calibri"/>
        </w:rPr>
      </w:pPr>
    </w:p>
    <w:p w:rsidR="00C45624" w:rsidRPr="00D91537" w:rsidRDefault="00C45624" w:rsidP="00C45624">
      <w:pPr>
        <w:pStyle w:val="Akapitzlist"/>
        <w:spacing w:after="0"/>
        <w:ind w:left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Uzupełnienia</w:t>
      </w:r>
      <w:r w:rsidRPr="00D91537">
        <w:rPr>
          <w:rFonts w:ascii="Calibri" w:hAnsi="Calibri"/>
          <w:b/>
          <w:u w:val="single"/>
        </w:rPr>
        <w:t>:</w:t>
      </w:r>
    </w:p>
    <w:p w:rsidR="004E6410" w:rsidRPr="00C45624" w:rsidRDefault="00C45624" w:rsidP="00C45624">
      <w:pPr>
        <w:rPr>
          <w:rFonts w:ascii="Calibri" w:hAnsi="Calibri"/>
          <w:b/>
          <w:sz w:val="20"/>
          <w:szCs w:val="18"/>
        </w:rPr>
      </w:pPr>
      <w:r w:rsidRPr="00C45624">
        <w:rPr>
          <w:rFonts w:ascii="Calibri" w:hAnsi="Calibri"/>
        </w:rPr>
        <w:t>Uzupełnienie nr 1:</w:t>
      </w:r>
      <w:r w:rsidRPr="00C45624">
        <w:rPr>
          <w:rFonts w:ascii="Calibri" w:hAnsi="Calibri"/>
        </w:rPr>
        <w:tab/>
      </w:r>
      <w:r w:rsidRPr="00C45624">
        <w:rPr>
          <w:rFonts w:ascii="Calibri" w:hAnsi="Calibri"/>
        </w:rPr>
        <w:tab/>
        <w:t>„Wykaz pomieszczeń”</w:t>
      </w:r>
    </w:p>
    <w:sectPr w:rsidR="004E6410" w:rsidRPr="00C45624" w:rsidSect="00892A2E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DD" w:rsidRDefault="005F28DD" w:rsidP="00BA265B">
      <w:pPr>
        <w:spacing w:after="0" w:line="240" w:lineRule="auto"/>
      </w:pPr>
      <w:r>
        <w:separator/>
      </w:r>
    </w:p>
  </w:endnote>
  <w:endnote w:type="continuationSeparator" w:id="0">
    <w:p w:rsidR="005F28DD" w:rsidRDefault="005F28DD" w:rsidP="00BA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811113"/>
      <w:docPartObj>
        <w:docPartGallery w:val="Page Numbers (Bottom of Page)"/>
        <w:docPartUnique/>
      </w:docPartObj>
    </w:sdtPr>
    <w:sdtEndPr/>
    <w:sdtContent>
      <w:p w:rsidR="00765F3F" w:rsidRDefault="00765F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624">
          <w:rPr>
            <w:noProof/>
          </w:rPr>
          <w:t>1</w:t>
        </w:r>
        <w:r>
          <w:fldChar w:fldCharType="end"/>
        </w:r>
        <w:r>
          <w:t>/</w:t>
        </w:r>
        <w:r w:rsidR="009B6BD4">
          <w:t>2</w:t>
        </w:r>
      </w:p>
    </w:sdtContent>
  </w:sdt>
  <w:p w:rsidR="001F6FAF" w:rsidRDefault="001F6FAF" w:rsidP="00765F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DD" w:rsidRDefault="005F28DD" w:rsidP="00BA265B">
      <w:pPr>
        <w:spacing w:after="0" w:line="240" w:lineRule="auto"/>
      </w:pPr>
      <w:r>
        <w:separator/>
      </w:r>
    </w:p>
  </w:footnote>
  <w:footnote w:type="continuationSeparator" w:id="0">
    <w:p w:rsidR="005F28DD" w:rsidRDefault="005F28DD" w:rsidP="00BA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F1" w:rsidRDefault="00F47F79" w:rsidP="00BA265B">
    <w:pPr>
      <w:pStyle w:val="Nagwek"/>
      <w:jc w:val="right"/>
    </w:pPr>
    <w:r w:rsidRPr="00F47F79">
      <w:rPr>
        <w:b/>
      </w:rPr>
      <w:t xml:space="preserve">Załącznik nr 1 </w:t>
    </w:r>
    <w:r>
      <w:t xml:space="preserve">do </w:t>
    </w:r>
    <w:r w:rsidR="00313DF1">
      <w:t>Zapytania Ofertowego</w:t>
    </w:r>
  </w:p>
  <w:p w:rsidR="00BA265B" w:rsidRDefault="0065512A" w:rsidP="00BA265B">
    <w:pPr>
      <w:pStyle w:val="Nagwek"/>
      <w:jc w:val="right"/>
    </w:pPr>
    <w:r>
      <w:t xml:space="preserve">- </w:t>
    </w:r>
    <w:r w:rsidRPr="0065512A">
      <w:rPr>
        <w:b/>
      </w:rPr>
      <w:t>„Opis Przedmiotu Zamówienia”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156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B4AD5"/>
    <w:multiLevelType w:val="hybridMultilevel"/>
    <w:tmpl w:val="6F966E6A"/>
    <w:lvl w:ilvl="0" w:tplc="400ED9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1469F"/>
    <w:multiLevelType w:val="hybridMultilevel"/>
    <w:tmpl w:val="7D30F8DC"/>
    <w:lvl w:ilvl="0" w:tplc="5736296C">
      <w:start w:val="3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04158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693978"/>
    <w:multiLevelType w:val="hybridMultilevel"/>
    <w:tmpl w:val="C938E3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0C610F08"/>
    <w:multiLevelType w:val="hybridMultilevel"/>
    <w:tmpl w:val="D236E65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EC33FA"/>
    <w:multiLevelType w:val="hybridMultilevel"/>
    <w:tmpl w:val="8ECA6D0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CE0D40"/>
    <w:multiLevelType w:val="hybridMultilevel"/>
    <w:tmpl w:val="24E6D60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12EF1CB4"/>
    <w:multiLevelType w:val="multilevel"/>
    <w:tmpl w:val="C85CFCC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2" w:hanging="1440"/>
      </w:pPr>
      <w:rPr>
        <w:rFonts w:hint="default"/>
      </w:rPr>
    </w:lvl>
  </w:abstractNum>
  <w:abstractNum w:abstractNumId="9">
    <w:nsid w:val="139448B2"/>
    <w:multiLevelType w:val="hybridMultilevel"/>
    <w:tmpl w:val="332A5D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882AD1"/>
    <w:multiLevelType w:val="hybridMultilevel"/>
    <w:tmpl w:val="B7BC3AE0"/>
    <w:lvl w:ilvl="0" w:tplc="220A5858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2214042D"/>
    <w:multiLevelType w:val="hybridMultilevel"/>
    <w:tmpl w:val="A36009D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226F2A45"/>
    <w:multiLevelType w:val="hybridMultilevel"/>
    <w:tmpl w:val="97C27B2A"/>
    <w:lvl w:ilvl="0" w:tplc="6CD0CD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20B1B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63E5AE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45B35"/>
    <w:multiLevelType w:val="multilevel"/>
    <w:tmpl w:val="187C8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4">
    <w:nsid w:val="25100FC3"/>
    <w:multiLevelType w:val="hybridMultilevel"/>
    <w:tmpl w:val="72E2B614"/>
    <w:lvl w:ilvl="0" w:tplc="98021AB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" w:hanging="360"/>
      </w:pPr>
    </w:lvl>
    <w:lvl w:ilvl="2" w:tplc="0415001B" w:tentative="1">
      <w:start w:val="1"/>
      <w:numFmt w:val="lowerRoman"/>
      <w:lvlText w:val="%3."/>
      <w:lvlJc w:val="right"/>
      <w:pPr>
        <w:ind w:left="888" w:hanging="180"/>
      </w:pPr>
    </w:lvl>
    <w:lvl w:ilvl="3" w:tplc="0415000F" w:tentative="1">
      <w:start w:val="1"/>
      <w:numFmt w:val="decimal"/>
      <w:lvlText w:val="%4."/>
      <w:lvlJc w:val="left"/>
      <w:pPr>
        <w:ind w:left="1608" w:hanging="360"/>
      </w:pPr>
    </w:lvl>
    <w:lvl w:ilvl="4" w:tplc="04150019" w:tentative="1">
      <w:start w:val="1"/>
      <w:numFmt w:val="lowerLetter"/>
      <w:lvlText w:val="%5."/>
      <w:lvlJc w:val="left"/>
      <w:pPr>
        <w:ind w:left="2328" w:hanging="360"/>
      </w:pPr>
    </w:lvl>
    <w:lvl w:ilvl="5" w:tplc="0415001B" w:tentative="1">
      <w:start w:val="1"/>
      <w:numFmt w:val="lowerRoman"/>
      <w:lvlText w:val="%6."/>
      <w:lvlJc w:val="right"/>
      <w:pPr>
        <w:ind w:left="3048" w:hanging="180"/>
      </w:pPr>
    </w:lvl>
    <w:lvl w:ilvl="6" w:tplc="0415000F" w:tentative="1">
      <w:start w:val="1"/>
      <w:numFmt w:val="decimal"/>
      <w:lvlText w:val="%7."/>
      <w:lvlJc w:val="left"/>
      <w:pPr>
        <w:ind w:left="3768" w:hanging="360"/>
      </w:pPr>
    </w:lvl>
    <w:lvl w:ilvl="7" w:tplc="04150019" w:tentative="1">
      <w:start w:val="1"/>
      <w:numFmt w:val="lowerLetter"/>
      <w:lvlText w:val="%8."/>
      <w:lvlJc w:val="left"/>
      <w:pPr>
        <w:ind w:left="4488" w:hanging="360"/>
      </w:pPr>
    </w:lvl>
    <w:lvl w:ilvl="8" w:tplc="0415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15">
    <w:nsid w:val="265E14E4"/>
    <w:multiLevelType w:val="hybridMultilevel"/>
    <w:tmpl w:val="1158DDF0"/>
    <w:lvl w:ilvl="0" w:tplc="FE9A1318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F93E84"/>
    <w:multiLevelType w:val="hybridMultilevel"/>
    <w:tmpl w:val="40EACBAC"/>
    <w:lvl w:ilvl="0" w:tplc="A120B1B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2B191485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B57165"/>
    <w:multiLevelType w:val="hybridMultilevel"/>
    <w:tmpl w:val="0C4884E4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1D92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786007"/>
    <w:multiLevelType w:val="hybridMultilevel"/>
    <w:tmpl w:val="510E1AE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377D725E"/>
    <w:multiLevelType w:val="hybridMultilevel"/>
    <w:tmpl w:val="9792369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6A4140"/>
    <w:multiLevelType w:val="hybridMultilevel"/>
    <w:tmpl w:val="E6CCE706"/>
    <w:lvl w:ilvl="0" w:tplc="04150011">
      <w:start w:val="1"/>
      <w:numFmt w:val="decimal"/>
      <w:lvlText w:val="%1)"/>
      <w:lvlJc w:val="left"/>
      <w:pPr>
        <w:ind w:left="12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3">
    <w:nsid w:val="3F19761D"/>
    <w:multiLevelType w:val="hybridMultilevel"/>
    <w:tmpl w:val="49886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409B4"/>
    <w:multiLevelType w:val="hybridMultilevel"/>
    <w:tmpl w:val="DE7E1E56"/>
    <w:lvl w:ilvl="0" w:tplc="6CD0CD2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8F75D5F"/>
    <w:multiLevelType w:val="hybridMultilevel"/>
    <w:tmpl w:val="031A337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4AFE3DF5"/>
    <w:multiLevelType w:val="hybridMultilevel"/>
    <w:tmpl w:val="BBDC6620"/>
    <w:lvl w:ilvl="0" w:tplc="C7884754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3">
      <w:start w:val="1"/>
      <w:numFmt w:val="upperRoman"/>
      <w:lvlText w:val="%3."/>
      <w:lvlJc w:val="right"/>
      <w:pPr>
        <w:ind w:left="7471" w:hanging="180"/>
      </w:pPr>
    </w:lvl>
    <w:lvl w:ilvl="3" w:tplc="0415000F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7">
    <w:nsid w:val="4CD00021"/>
    <w:multiLevelType w:val="hybridMultilevel"/>
    <w:tmpl w:val="577A6E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1044B6C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9">
    <w:nsid w:val="51DF27DE"/>
    <w:multiLevelType w:val="multilevel"/>
    <w:tmpl w:val="36DC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0">
    <w:nsid w:val="565241EA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194DEE"/>
    <w:multiLevelType w:val="hybridMultilevel"/>
    <w:tmpl w:val="F1CCA35A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2">
    <w:nsid w:val="5D4206E2"/>
    <w:multiLevelType w:val="multilevel"/>
    <w:tmpl w:val="5978D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3">
    <w:nsid w:val="5E287820"/>
    <w:multiLevelType w:val="hybridMultilevel"/>
    <w:tmpl w:val="6A3AD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F1F46"/>
    <w:multiLevelType w:val="hybridMultilevel"/>
    <w:tmpl w:val="F080E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2E58F0"/>
    <w:multiLevelType w:val="hybridMultilevel"/>
    <w:tmpl w:val="6CB8657A"/>
    <w:lvl w:ilvl="0" w:tplc="04150019">
      <w:start w:val="1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B21A26"/>
    <w:multiLevelType w:val="multilevel"/>
    <w:tmpl w:val="ACDABD4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7">
    <w:nsid w:val="6B3E0313"/>
    <w:multiLevelType w:val="hybridMultilevel"/>
    <w:tmpl w:val="3442459C"/>
    <w:lvl w:ilvl="0" w:tplc="C5282E40">
      <w:start w:val="1"/>
      <w:numFmt w:val="decimal"/>
      <w:lvlText w:val="%1."/>
      <w:lvlJc w:val="left"/>
      <w:pPr>
        <w:ind w:left="5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3">
      <w:start w:val="1"/>
      <w:numFmt w:val="upperRoman"/>
      <w:lvlText w:val="%3."/>
      <w:lvlJc w:val="right"/>
      <w:pPr>
        <w:ind w:left="1944" w:hanging="180"/>
      </w:pPr>
    </w:lvl>
    <w:lvl w:ilvl="3" w:tplc="0415000F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8">
    <w:nsid w:val="6DDE379E"/>
    <w:multiLevelType w:val="hybridMultilevel"/>
    <w:tmpl w:val="2E1C77A4"/>
    <w:lvl w:ilvl="0" w:tplc="2BB0745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B456F"/>
    <w:multiLevelType w:val="multilevel"/>
    <w:tmpl w:val="DF1AA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57F59A7"/>
    <w:multiLevelType w:val="hybridMultilevel"/>
    <w:tmpl w:val="4552D8D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5D67327"/>
    <w:multiLevelType w:val="hybridMultilevel"/>
    <w:tmpl w:val="A36009D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77DB6519"/>
    <w:multiLevelType w:val="hybridMultilevel"/>
    <w:tmpl w:val="EF5AD510"/>
    <w:lvl w:ilvl="0" w:tplc="0415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7F25BE7"/>
    <w:multiLevelType w:val="hybridMultilevel"/>
    <w:tmpl w:val="EB6E7730"/>
    <w:lvl w:ilvl="0" w:tplc="F182A7E0">
      <w:start w:val="1"/>
      <w:numFmt w:val="lowerLetter"/>
      <w:lvlText w:val="%1)"/>
      <w:lvlJc w:val="left"/>
      <w:pPr>
        <w:ind w:left="82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4">
    <w:nsid w:val="7CC14931"/>
    <w:multiLevelType w:val="hybridMultilevel"/>
    <w:tmpl w:val="8CD445D4"/>
    <w:lvl w:ilvl="0" w:tplc="E6E6A7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17"/>
  </w:num>
  <w:num w:numId="3">
    <w:abstractNumId w:val="19"/>
  </w:num>
  <w:num w:numId="4">
    <w:abstractNumId w:val="34"/>
  </w:num>
  <w:num w:numId="5">
    <w:abstractNumId w:val="30"/>
  </w:num>
  <w:num w:numId="6">
    <w:abstractNumId w:val="0"/>
  </w:num>
  <w:num w:numId="7">
    <w:abstractNumId w:val="26"/>
  </w:num>
  <w:num w:numId="8">
    <w:abstractNumId w:val="28"/>
  </w:num>
  <w:num w:numId="9">
    <w:abstractNumId w:val="23"/>
  </w:num>
  <w:num w:numId="10">
    <w:abstractNumId w:val="8"/>
  </w:num>
  <w:num w:numId="11">
    <w:abstractNumId w:val="1"/>
  </w:num>
  <w:num w:numId="12">
    <w:abstractNumId w:val="32"/>
  </w:num>
  <w:num w:numId="13">
    <w:abstractNumId w:val="33"/>
  </w:num>
  <w:num w:numId="14">
    <w:abstractNumId w:val="11"/>
  </w:num>
  <w:num w:numId="15">
    <w:abstractNumId w:val="41"/>
  </w:num>
  <w:num w:numId="16">
    <w:abstractNumId w:val="12"/>
  </w:num>
  <w:num w:numId="17">
    <w:abstractNumId w:val="16"/>
  </w:num>
  <w:num w:numId="18">
    <w:abstractNumId w:val="36"/>
  </w:num>
  <w:num w:numId="19">
    <w:abstractNumId w:val="39"/>
  </w:num>
  <w:num w:numId="20">
    <w:abstractNumId w:val="29"/>
  </w:num>
  <w:num w:numId="21">
    <w:abstractNumId w:val="13"/>
  </w:num>
  <w:num w:numId="22">
    <w:abstractNumId w:val="3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0"/>
  </w:num>
  <w:num w:numId="27">
    <w:abstractNumId w:val="22"/>
  </w:num>
  <w:num w:numId="28">
    <w:abstractNumId w:val="6"/>
  </w:num>
  <w:num w:numId="29">
    <w:abstractNumId w:val="40"/>
  </w:num>
  <w:num w:numId="30">
    <w:abstractNumId w:val="21"/>
  </w:num>
  <w:num w:numId="31">
    <w:abstractNumId w:val="25"/>
  </w:num>
  <w:num w:numId="32">
    <w:abstractNumId w:val="5"/>
  </w:num>
  <w:num w:numId="33">
    <w:abstractNumId w:val="24"/>
  </w:num>
  <w:num w:numId="34">
    <w:abstractNumId w:val="2"/>
  </w:num>
  <w:num w:numId="35">
    <w:abstractNumId w:val="42"/>
  </w:num>
  <w:num w:numId="36">
    <w:abstractNumId w:val="9"/>
  </w:num>
  <w:num w:numId="37">
    <w:abstractNumId w:val="31"/>
  </w:num>
  <w:num w:numId="38">
    <w:abstractNumId w:val="27"/>
  </w:num>
  <w:num w:numId="39">
    <w:abstractNumId w:val="14"/>
  </w:num>
  <w:num w:numId="40">
    <w:abstractNumId w:val="35"/>
  </w:num>
  <w:num w:numId="41">
    <w:abstractNumId w:val="18"/>
  </w:num>
  <w:num w:numId="42">
    <w:abstractNumId w:val="15"/>
  </w:num>
  <w:num w:numId="43">
    <w:abstractNumId w:val="44"/>
  </w:num>
  <w:num w:numId="44">
    <w:abstractNumId w:val="43"/>
  </w:num>
  <w:num w:numId="45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5B"/>
    <w:rsid w:val="00017292"/>
    <w:rsid w:val="00063299"/>
    <w:rsid w:val="000A479C"/>
    <w:rsid w:val="000E65E5"/>
    <w:rsid w:val="00107FF4"/>
    <w:rsid w:val="00114AF0"/>
    <w:rsid w:val="00133990"/>
    <w:rsid w:val="00136046"/>
    <w:rsid w:val="001379DD"/>
    <w:rsid w:val="00171B6A"/>
    <w:rsid w:val="001B5DEF"/>
    <w:rsid w:val="001D1E81"/>
    <w:rsid w:val="001F6FAF"/>
    <w:rsid w:val="0020144C"/>
    <w:rsid w:val="00226A35"/>
    <w:rsid w:val="00237268"/>
    <w:rsid w:val="002420BF"/>
    <w:rsid w:val="002860EA"/>
    <w:rsid w:val="00295E8B"/>
    <w:rsid w:val="002B1A7D"/>
    <w:rsid w:val="002B6D6A"/>
    <w:rsid w:val="002D4C1D"/>
    <w:rsid w:val="00304DFF"/>
    <w:rsid w:val="00312128"/>
    <w:rsid w:val="00313DF1"/>
    <w:rsid w:val="003152FB"/>
    <w:rsid w:val="00331AD3"/>
    <w:rsid w:val="00356338"/>
    <w:rsid w:val="00365E29"/>
    <w:rsid w:val="003731DF"/>
    <w:rsid w:val="0038468A"/>
    <w:rsid w:val="00391B30"/>
    <w:rsid w:val="003A4657"/>
    <w:rsid w:val="003C240A"/>
    <w:rsid w:val="003C4EB8"/>
    <w:rsid w:val="003E139D"/>
    <w:rsid w:val="0045006E"/>
    <w:rsid w:val="00462A5C"/>
    <w:rsid w:val="00494722"/>
    <w:rsid w:val="004B624A"/>
    <w:rsid w:val="004E6410"/>
    <w:rsid w:val="00532F1C"/>
    <w:rsid w:val="005758FF"/>
    <w:rsid w:val="005D2322"/>
    <w:rsid w:val="005F28DD"/>
    <w:rsid w:val="006079C1"/>
    <w:rsid w:val="006239D4"/>
    <w:rsid w:val="006462E1"/>
    <w:rsid w:val="0065512A"/>
    <w:rsid w:val="0066225A"/>
    <w:rsid w:val="00663EF4"/>
    <w:rsid w:val="00664A29"/>
    <w:rsid w:val="00670AEF"/>
    <w:rsid w:val="00686317"/>
    <w:rsid w:val="006F3A3C"/>
    <w:rsid w:val="00703E35"/>
    <w:rsid w:val="007074A6"/>
    <w:rsid w:val="00720E7E"/>
    <w:rsid w:val="00761375"/>
    <w:rsid w:val="00765F3F"/>
    <w:rsid w:val="00773710"/>
    <w:rsid w:val="007A5FBB"/>
    <w:rsid w:val="007A6EFB"/>
    <w:rsid w:val="007B39D7"/>
    <w:rsid w:val="007B473A"/>
    <w:rsid w:val="007D3DB3"/>
    <w:rsid w:val="007E3C11"/>
    <w:rsid w:val="007E3FD8"/>
    <w:rsid w:val="007F0D32"/>
    <w:rsid w:val="007F7093"/>
    <w:rsid w:val="00802142"/>
    <w:rsid w:val="0080682B"/>
    <w:rsid w:val="0086128B"/>
    <w:rsid w:val="00870DFD"/>
    <w:rsid w:val="00892A2E"/>
    <w:rsid w:val="008B6166"/>
    <w:rsid w:val="008C07DB"/>
    <w:rsid w:val="0091759E"/>
    <w:rsid w:val="00964DF0"/>
    <w:rsid w:val="00964F15"/>
    <w:rsid w:val="0099546C"/>
    <w:rsid w:val="00995503"/>
    <w:rsid w:val="009B6BD4"/>
    <w:rsid w:val="009C63F2"/>
    <w:rsid w:val="009E2586"/>
    <w:rsid w:val="009F79E1"/>
    <w:rsid w:val="00A43CAE"/>
    <w:rsid w:val="00A51377"/>
    <w:rsid w:val="00A74FFC"/>
    <w:rsid w:val="00A77AEA"/>
    <w:rsid w:val="00AB20B1"/>
    <w:rsid w:val="00AE2253"/>
    <w:rsid w:val="00B03FC2"/>
    <w:rsid w:val="00B24730"/>
    <w:rsid w:val="00B30998"/>
    <w:rsid w:val="00B32707"/>
    <w:rsid w:val="00B976D4"/>
    <w:rsid w:val="00BA265B"/>
    <w:rsid w:val="00BD507D"/>
    <w:rsid w:val="00BE18DB"/>
    <w:rsid w:val="00BF66A7"/>
    <w:rsid w:val="00C01B1C"/>
    <w:rsid w:val="00C02BBE"/>
    <w:rsid w:val="00C10A55"/>
    <w:rsid w:val="00C22C46"/>
    <w:rsid w:val="00C43A38"/>
    <w:rsid w:val="00C44F3A"/>
    <w:rsid w:val="00C45624"/>
    <w:rsid w:val="00C50568"/>
    <w:rsid w:val="00C67FEE"/>
    <w:rsid w:val="00C7312B"/>
    <w:rsid w:val="00C94FEF"/>
    <w:rsid w:val="00CD0628"/>
    <w:rsid w:val="00D10EDC"/>
    <w:rsid w:val="00D60EE3"/>
    <w:rsid w:val="00D81334"/>
    <w:rsid w:val="00D87A23"/>
    <w:rsid w:val="00D91537"/>
    <w:rsid w:val="00DC12B8"/>
    <w:rsid w:val="00E05477"/>
    <w:rsid w:val="00E13509"/>
    <w:rsid w:val="00E30322"/>
    <w:rsid w:val="00E32B8E"/>
    <w:rsid w:val="00E56270"/>
    <w:rsid w:val="00E57FDE"/>
    <w:rsid w:val="00EA2A57"/>
    <w:rsid w:val="00EE7108"/>
    <w:rsid w:val="00EF3C4D"/>
    <w:rsid w:val="00F06825"/>
    <w:rsid w:val="00F47F79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Rozdzia">
    <w:name w:val="I Rozdział"/>
    <w:basedOn w:val="Normalny"/>
    <w:link w:val="IRozdziaZnak"/>
    <w:autoRedefine/>
    <w:qFormat/>
    <w:rsid w:val="00133990"/>
    <w:pPr>
      <w:pBdr>
        <w:top w:val="nil"/>
        <w:left w:val="nil"/>
        <w:bottom w:val="nil"/>
        <w:right w:val="nil"/>
        <w:between w:val="nil"/>
      </w:pBdr>
      <w:spacing w:before="240" w:after="240" w:line="240" w:lineRule="auto"/>
      <w:jc w:val="both"/>
    </w:pPr>
    <w:rPr>
      <w:b/>
      <w:color w:val="000000"/>
    </w:rPr>
  </w:style>
  <w:style w:type="character" w:customStyle="1" w:styleId="IRozdziaZnak">
    <w:name w:val="I Rozdział Znak"/>
    <w:basedOn w:val="Domylnaczcionkaakapitu"/>
    <w:link w:val="IRozdzia"/>
    <w:rsid w:val="00133990"/>
    <w:rPr>
      <w:b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A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65B"/>
  </w:style>
  <w:style w:type="paragraph" w:styleId="Stopka">
    <w:name w:val="footer"/>
    <w:basedOn w:val="Normalny"/>
    <w:link w:val="StopkaZnak"/>
    <w:uiPriority w:val="99"/>
    <w:unhideWhenUsed/>
    <w:rsid w:val="00BA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65B"/>
  </w:style>
  <w:style w:type="paragraph" w:styleId="Akapitzlist">
    <w:name w:val="List Paragraph"/>
    <w:basedOn w:val="Normalny"/>
    <w:uiPriority w:val="34"/>
    <w:qFormat/>
    <w:rsid w:val="007074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0D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70D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7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1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Rozdzia">
    <w:name w:val="I Rozdział"/>
    <w:basedOn w:val="Normalny"/>
    <w:link w:val="IRozdziaZnak"/>
    <w:autoRedefine/>
    <w:qFormat/>
    <w:rsid w:val="00133990"/>
    <w:pPr>
      <w:pBdr>
        <w:top w:val="nil"/>
        <w:left w:val="nil"/>
        <w:bottom w:val="nil"/>
        <w:right w:val="nil"/>
        <w:between w:val="nil"/>
      </w:pBdr>
      <w:spacing w:before="240" w:after="240" w:line="240" w:lineRule="auto"/>
      <w:jc w:val="both"/>
    </w:pPr>
    <w:rPr>
      <w:b/>
      <w:color w:val="000000"/>
    </w:rPr>
  </w:style>
  <w:style w:type="character" w:customStyle="1" w:styleId="IRozdziaZnak">
    <w:name w:val="I Rozdział Znak"/>
    <w:basedOn w:val="Domylnaczcionkaakapitu"/>
    <w:link w:val="IRozdzia"/>
    <w:rsid w:val="00133990"/>
    <w:rPr>
      <w:b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A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65B"/>
  </w:style>
  <w:style w:type="paragraph" w:styleId="Stopka">
    <w:name w:val="footer"/>
    <w:basedOn w:val="Normalny"/>
    <w:link w:val="StopkaZnak"/>
    <w:uiPriority w:val="99"/>
    <w:unhideWhenUsed/>
    <w:rsid w:val="00BA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65B"/>
  </w:style>
  <w:style w:type="paragraph" w:styleId="Akapitzlist">
    <w:name w:val="List Paragraph"/>
    <w:basedOn w:val="Normalny"/>
    <w:uiPriority w:val="34"/>
    <w:qFormat/>
    <w:rsid w:val="007074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0D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70DF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7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1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D789-88AB-4C19-B344-02049343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Hołubiec, Kamil</dc:creator>
  <cp:lastModifiedBy>Krzysztof Król</cp:lastModifiedBy>
  <cp:revision>4</cp:revision>
  <cp:lastPrinted>2021-11-30T07:54:00Z</cp:lastPrinted>
  <dcterms:created xsi:type="dcterms:W3CDTF">2021-11-29T11:03:00Z</dcterms:created>
  <dcterms:modified xsi:type="dcterms:W3CDTF">2021-11-30T07:57:00Z</dcterms:modified>
</cp:coreProperties>
</file>