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8D82E" w14:textId="46ECA93F" w:rsidR="00B17E7C" w:rsidRPr="008E1080" w:rsidRDefault="00B17E7C" w:rsidP="00B17E7C">
      <w:pPr>
        <w:spacing w:after="0" w:line="360" w:lineRule="auto"/>
        <w:jc w:val="right"/>
        <w:rPr>
          <w:rFonts w:ascii="Cambria" w:hAnsi="Cambria" w:cs="Arial"/>
          <w:b/>
          <w:bCs/>
        </w:rPr>
      </w:pPr>
      <w:r w:rsidRPr="008E1080">
        <w:rPr>
          <w:rFonts w:ascii="Cambria" w:hAnsi="Cambria" w:cs="Arial"/>
          <w:b/>
          <w:bCs/>
        </w:rPr>
        <w:t xml:space="preserve">ZAŁĄCZNIK NR </w:t>
      </w:r>
      <w:r>
        <w:rPr>
          <w:rFonts w:ascii="Cambria" w:hAnsi="Cambria" w:cs="Arial"/>
          <w:b/>
          <w:bCs/>
        </w:rPr>
        <w:t>4</w:t>
      </w:r>
      <w:r w:rsidRPr="008E1080">
        <w:rPr>
          <w:rFonts w:ascii="Cambria" w:hAnsi="Cambria" w:cs="Arial"/>
          <w:b/>
          <w:bCs/>
        </w:rPr>
        <w:t xml:space="preserve"> DO SWZ</w:t>
      </w:r>
    </w:p>
    <w:p w14:paraId="391C6955" w14:textId="77777777" w:rsidR="00B56393" w:rsidRPr="00B56393" w:rsidRDefault="00B56393" w:rsidP="00987E15">
      <w:pPr>
        <w:spacing w:after="0" w:line="360" w:lineRule="auto"/>
        <w:jc w:val="center"/>
        <w:rPr>
          <w:rFonts w:ascii="Times New Roman" w:eastAsia="Times New Roman" w:hAnsi="Times New Roman" w:cs="Times New Roman"/>
          <w:b/>
          <w:kern w:val="0"/>
          <w:sz w:val="22"/>
          <w:szCs w:val="22"/>
          <w:lang w:eastAsia="pl-PL"/>
          <w14:ligatures w14:val="none"/>
        </w:rPr>
      </w:pPr>
    </w:p>
    <w:p w14:paraId="1201ABDF" w14:textId="7E22D91F" w:rsidR="00B56393" w:rsidRPr="00B56393" w:rsidRDefault="00B56393" w:rsidP="00987E15">
      <w:pPr>
        <w:spacing w:after="0" w:line="360" w:lineRule="auto"/>
        <w:jc w:val="center"/>
        <w:rPr>
          <w:rFonts w:ascii="Times New Roman" w:eastAsia="Times New Roman" w:hAnsi="Times New Roman" w:cs="Times New Roman"/>
          <w:b/>
          <w:kern w:val="0"/>
          <w:sz w:val="22"/>
          <w:szCs w:val="22"/>
          <w:lang w:eastAsia="pl-PL"/>
          <w14:ligatures w14:val="none"/>
        </w:rPr>
      </w:pPr>
      <w:r w:rsidRPr="00B56393">
        <w:rPr>
          <w:rFonts w:ascii="Times New Roman" w:eastAsia="Times New Roman" w:hAnsi="Times New Roman" w:cs="Times New Roman"/>
          <w:b/>
          <w:kern w:val="0"/>
          <w:sz w:val="22"/>
          <w:szCs w:val="22"/>
          <w:lang w:eastAsia="pl-PL"/>
          <w14:ligatures w14:val="none"/>
        </w:rPr>
        <w:t xml:space="preserve">UMOWA NR </w:t>
      </w:r>
      <w:r w:rsidR="00987E15">
        <w:rPr>
          <w:rFonts w:ascii="Times New Roman" w:eastAsia="Times New Roman" w:hAnsi="Times New Roman" w:cs="Times New Roman"/>
          <w:b/>
          <w:kern w:val="0"/>
          <w:sz w:val="22"/>
          <w:szCs w:val="22"/>
          <w:lang w:eastAsia="pl-PL"/>
          <w14:ligatures w14:val="none"/>
        </w:rPr>
        <w:t xml:space="preserve">……………. </w:t>
      </w:r>
      <w:r w:rsidRPr="00B56393">
        <w:rPr>
          <w:rFonts w:ascii="Times New Roman" w:eastAsia="Times New Roman" w:hAnsi="Times New Roman" w:cs="Times New Roman"/>
          <w:b/>
          <w:kern w:val="0"/>
          <w:sz w:val="22"/>
          <w:szCs w:val="22"/>
          <w:lang w:eastAsia="pl-PL"/>
          <w14:ligatures w14:val="none"/>
        </w:rPr>
        <w:t>(wzór)</w:t>
      </w:r>
    </w:p>
    <w:p w14:paraId="6C85A339" w14:textId="77777777" w:rsidR="00B56393" w:rsidRPr="00B56393" w:rsidRDefault="00B56393" w:rsidP="00987E15">
      <w:pPr>
        <w:spacing w:after="0" w:line="360" w:lineRule="auto"/>
        <w:rPr>
          <w:rFonts w:ascii="Times New Roman" w:eastAsia="Times New Roman" w:hAnsi="Times New Roman" w:cs="Times New Roman"/>
          <w:b/>
          <w:kern w:val="0"/>
          <w:sz w:val="22"/>
          <w:szCs w:val="22"/>
          <w:lang w:eastAsia="ar-SA"/>
          <w14:ligatures w14:val="none"/>
        </w:rPr>
      </w:pPr>
      <w:r w:rsidRPr="00B56393">
        <w:rPr>
          <w:rFonts w:ascii="Times New Roman" w:eastAsia="Times New Roman" w:hAnsi="Times New Roman" w:cs="Times New Roman"/>
          <w:b/>
          <w:kern w:val="0"/>
          <w:sz w:val="22"/>
          <w:szCs w:val="22"/>
          <w:lang w:eastAsia="pl-PL"/>
          <w14:ligatures w14:val="none"/>
        </w:rPr>
        <w:t>zawarta w dniu …............................ 2024 r. (zwana dalej „Umową”) pomiędzy:</w:t>
      </w:r>
    </w:p>
    <w:p w14:paraId="58AC3695" w14:textId="77777777" w:rsidR="00987E15" w:rsidRDefault="00987E15" w:rsidP="00987E15">
      <w:pPr>
        <w:widowControl w:val="0"/>
        <w:spacing w:after="0" w:line="360" w:lineRule="auto"/>
        <w:jc w:val="both"/>
        <w:rPr>
          <w:rFonts w:ascii="Times New Roman" w:eastAsia="Calibri" w:hAnsi="Times New Roman" w:cs="Times New Roman"/>
          <w:b/>
          <w:kern w:val="0"/>
          <w:sz w:val="22"/>
          <w:szCs w:val="22"/>
          <w:lang w:eastAsia="pl-PL"/>
          <w14:ligatures w14:val="none"/>
        </w:rPr>
      </w:pPr>
    </w:p>
    <w:p w14:paraId="7708F1B4" w14:textId="77777777" w:rsidR="0061720D" w:rsidRDefault="00FF3F9D" w:rsidP="00987E15">
      <w:pPr>
        <w:widowControl w:val="0"/>
        <w:spacing w:after="0" w:line="360" w:lineRule="auto"/>
        <w:jc w:val="both"/>
        <w:rPr>
          <w:rFonts w:ascii="Times New Roman" w:eastAsia="Times New Roman" w:hAnsi="Times New Roman" w:cs="Times New Roman"/>
          <w:kern w:val="0"/>
          <w:sz w:val="22"/>
          <w:szCs w:val="22"/>
          <w:lang w:eastAsia="pl-PL"/>
          <w14:ligatures w14:val="none"/>
        </w:rPr>
      </w:pPr>
      <w:r w:rsidRPr="00FF3F9D">
        <w:rPr>
          <w:rFonts w:ascii="Times New Roman" w:eastAsia="Calibri" w:hAnsi="Times New Roman" w:cs="Times New Roman"/>
          <w:b/>
          <w:kern w:val="0"/>
          <w:sz w:val="22"/>
          <w:szCs w:val="22"/>
          <w:lang w:eastAsia="pl-PL"/>
          <w14:ligatures w14:val="none"/>
        </w:rPr>
        <w:t>Narodowy</w:t>
      </w:r>
      <w:r w:rsidR="0061720D">
        <w:rPr>
          <w:rFonts w:ascii="Times New Roman" w:eastAsia="Calibri" w:hAnsi="Times New Roman" w:cs="Times New Roman"/>
          <w:b/>
          <w:kern w:val="0"/>
          <w:sz w:val="22"/>
          <w:szCs w:val="22"/>
          <w:lang w:eastAsia="pl-PL"/>
          <w14:ligatures w14:val="none"/>
        </w:rPr>
        <w:t>m</w:t>
      </w:r>
      <w:r w:rsidRPr="00FF3F9D">
        <w:rPr>
          <w:rFonts w:ascii="Times New Roman" w:eastAsia="Calibri" w:hAnsi="Times New Roman" w:cs="Times New Roman"/>
          <w:b/>
          <w:kern w:val="0"/>
          <w:sz w:val="22"/>
          <w:szCs w:val="22"/>
          <w:lang w:eastAsia="pl-PL"/>
          <w14:ligatures w14:val="none"/>
        </w:rPr>
        <w:t xml:space="preserve"> Instytut</w:t>
      </w:r>
      <w:r w:rsidR="0061720D">
        <w:rPr>
          <w:rFonts w:ascii="Times New Roman" w:eastAsia="Calibri" w:hAnsi="Times New Roman" w:cs="Times New Roman"/>
          <w:b/>
          <w:kern w:val="0"/>
          <w:sz w:val="22"/>
          <w:szCs w:val="22"/>
          <w:lang w:eastAsia="pl-PL"/>
          <w14:ligatures w14:val="none"/>
        </w:rPr>
        <w:t>em</w:t>
      </w:r>
      <w:r w:rsidRPr="00FF3F9D">
        <w:rPr>
          <w:rFonts w:ascii="Times New Roman" w:eastAsia="Calibri" w:hAnsi="Times New Roman" w:cs="Times New Roman"/>
          <w:b/>
          <w:kern w:val="0"/>
          <w:sz w:val="22"/>
          <w:szCs w:val="22"/>
          <w:lang w:eastAsia="pl-PL"/>
          <w14:ligatures w14:val="none"/>
        </w:rPr>
        <w:t xml:space="preserve"> Geriatrii, Reumatologii i Rehabilitacji im. prof. dr hab. med. Eleonory </w:t>
      </w:r>
      <w:proofErr w:type="spellStart"/>
      <w:r w:rsidRPr="00FF3F9D">
        <w:rPr>
          <w:rFonts w:ascii="Times New Roman" w:eastAsia="Calibri" w:hAnsi="Times New Roman" w:cs="Times New Roman"/>
          <w:b/>
          <w:kern w:val="0"/>
          <w:sz w:val="22"/>
          <w:szCs w:val="22"/>
          <w:lang w:eastAsia="pl-PL"/>
          <w14:ligatures w14:val="none"/>
        </w:rPr>
        <w:t>Reicher</w:t>
      </w:r>
      <w:proofErr w:type="spellEnd"/>
      <w:r w:rsidRPr="00FF3F9D">
        <w:rPr>
          <w:rFonts w:ascii="Times New Roman" w:eastAsia="Calibri" w:hAnsi="Times New Roman" w:cs="Times New Roman"/>
          <w:b/>
          <w:kern w:val="0"/>
          <w:sz w:val="22"/>
          <w:szCs w:val="22"/>
          <w:lang w:eastAsia="pl-PL"/>
          <w14:ligatures w14:val="none"/>
        </w:rPr>
        <w:t xml:space="preserve"> </w:t>
      </w:r>
      <w:r w:rsidR="00B56393" w:rsidRPr="00B56393">
        <w:rPr>
          <w:rFonts w:ascii="Times New Roman" w:eastAsia="Times New Roman" w:hAnsi="Times New Roman" w:cs="Times New Roman"/>
          <w:b/>
          <w:bCs/>
          <w:kern w:val="0"/>
          <w:sz w:val="22"/>
          <w:szCs w:val="22"/>
          <w:lang w:eastAsia="pl-PL"/>
          <w14:ligatures w14:val="none"/>
        </w:rPr>
        <w:t>z siedzibą w Warszawie</w:t>
      </w:r>
      <w:r w:rsidR="00B56393" w:rsidRPr="00B56393">
        <w:rPr>
          <w:rFonts w:ascii="Times New Roman" w:eastAsia="Times New Roman" w:hAnsi="Times New Roman" w:cs="Times New Roman"/>
          <w:kern w:val="0"/>
          <w:sz w:val="22"/>
          <w:szCs w:val="22"/>
          <w:lang w:eastAsia="pl-PL"/>
          <w14:ligatures w14:val="none"/>
        </w:rPr>
        <w:t xml:space="preserve">, </w:t>
      </w:r>
    </w:p>
    <w:p w14:paraId="600583C0" w14:textId="6F55AA87" w:rsidR="00B56393" w:rsidRPr="00B56393" w:rsidRDefault="00B56393" w:rsidP="00987E15">
      <w:pPr>
        <w:widowControl w:val="0"/>
        <w:spacing w:after="0" w:line="360" w:lineRule="auto"/>
        <w:jc w:val="both"/>
        <w:rPr>
          <w:rFonts w:ascii="Times New Roman" w:eastAsia="Calibri"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adres: </w:t>
      </w:r>
      <w:r w:rsidRPr="00B56393">
        <w:rPr>
          <w:rFonts w:ascii="Times New Roman" w:eastAsia="Calibri" w:hAnsi="Times New Roman" w:cs="Times New Roman"/>
          <w:kern w:val="0"/>
          <w:sz w:val="22"/>
          <w:szCs w:val="22"/>
          <w:lang w:eastAsia="pl-PL"/>
          <w14:ligatures w14:val="none"/>
        </w:rPr>
        <w:t xml:space="preserve">ul. </w:t>
      </w:r>
      <w:r w:rsidR="00FF3F9D">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 xml:space="preserve">, </w:t>
      </w:r>
      <w:r w:rsidR="00FF3F9D">
        <w:rPr>
          <w:rFonts w:ascii="Times New Roman" w:eastAsia="Calibri" w:hAnsi="Times New Roman" w:cs="Times New Roman"/>
          <w:kern w:val="0"/>
          <w:sz w:val="22"/>
          <w:szCs w:val="22"/>
          <w:lang w:eastAsia="pl-PL"/>
          <w14:ligatures w14:val="none"/>
        </w:rPr>
        <w:t>kod:</w:t>
      </w:r>
      <w:r w:rsidR="0061720D">
        <w:rPr>
          <w:rFonts w:ascii="Times New Roman" w:eastAsia="Calibri" w:hAnsi="Times New Roman" w:cs="Times New Roman"/>
          <w:kern w:val="0"/>
          <w:sz w:val="22"/>
          <w:szCs w:val="22"/>
          <w:lang w:eastAsia="pl-PL"/>
          <w14:ligatures w14:val="none"/>
        </w:rPr>
        <w:t xml:space="preserve"> …….</w:t>
      </w:r>
      <w:r w:rsidR="00FF3F9D">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Warszawa,</w:t>
      </w:r>
      <w:r w:rsidRPr="00B56393">
        <w:rPr>
          <w:rFonts w:ascii="Times New Roman" w:eastAsia="Times New Roman" w:hAnsi="Times New Roman" w:cs="Times New Roman"/>
          <w:kern w:val="0"/>
          <w:sz w:val="22"/>
          <w:szCs w:val="22"/>
          <w:lang w:eastAsia="pl-PL"/>
          <w14:ligatures w14:val="none"/>
        </w:rPr>
        <w:t xml:space="preserve"> wpisanym do rejestru Krajowego Rejestru Sądowego, prowadzonego przez Sąd Rejonowy </w:t>
      </w:r>
      <w:r w:rsidR="0061720D">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 xml:space="preserve">w Warszawie </w:t>
      </w:r>
      <w:r w:rsidR="00FF3F9D">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pod numerem KRS:</w:t>
      </w:r>
      <w:r w:rsidR="00FF3F9D">
        <w:rPr>
          <w:rFonts w:ascii="Times New Roman" w:eastAsia="Times New Roman" w:hAnsi="Times New Roman" w:cs="Times New Roman"/>
          <w:kern w:val="0"/>
          <w:sz w:val="22"/>
          <w:szCs w:val="22"/>
          <w:lang w:eastAsia="pl-PL"/>
          <w14:ligatures w14:val="none"/>
        </w:rPr>
        <w:t xml:space="preserve"> ………………. </w:t>
      </w:r>
      <w:r w:rsidRPr="00B56393">
        <w:rPr>
          <w:rFonts w:ascii="Times New Roman" w:eastAsia="Times New Roman"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 xml:space="preserve">NIP: </w:t>
      </w:r>
      <w:r w:rsidR="00FF3F9D">
        <w:rPr>
          <w:rFonts w:ascii="Times New Roman" w:eastAsia="Calibri" w:hAnsi="Times New Roman" w:cs="Times New Roman"/>
          <w:kern w:val="0"/>
          <w:sz w:val="22"/>
          <w:szCs w:val="22"/>
          <w:lang w:eastAsia="pl-PL"/>
          <w14:ligatures w14:val="none"/>
        </w:rPr>
        <w:t>……………………</w:t>
      </w:r>
      <w:r w:rsidRPr="00B56393">
        <w:rPr>
          <w:rFonts w:ascii="Times New Roman" w:eastAsia="Calibri" w:hAnsi="Times New Roman" w:cs="Times New Roman"/>
          <w:kern w:val="0"/>
          <w:sz w:val="22"/>
          <w:szCs w:val="22"/>
          <w:lang w:eastAsia="pl-PL"/>
          <w14:ligatures w14:val="none"/>
        </w:rPr>
        <w:t>, REGON: </w:t>
      </w:r>
      <w:r w:rsidR="00FF3F9D">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 xml:space="preserve">zwanym dalej </w:t>
      </w:r>
      <w:r w:rsidRPr="00B56393">
        <w:rPr>
          <w:rFonts w:ascii="Times New Roman" w:eastAsia="Times New Roman" w:hAnsi="Times New Roman" w:cs="Times New Roman"/>
          <w:b/>
          <w:bCs/>
          <w:kern w:val="0"/>
          <w:sz w:val="22"/>
          <w:szCs w:val="22"/>
          <w:lang w:eastAsia="pl-PL"/>
          <w14:ligatures w14:val="none"/>
        </w:rPr>
        <w:t>„Zamawiającym”</w:t>
      </w:r>
      <w:r w:rsidRPr="00B56393">
        <w:rPr>
          <w:rFonts w:ascii="Times New Roman" w:eastAsia="Times New Roman"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którego reprezentuje:</w:t>
      </w:r>
    </w:p>
    <w:p w14:paraId="4E9C4E57"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12"/>
          <w:szCs w:val="12"/>
          <w:lang w:eastAsia="pl-PL"/>
          <w14:ligatures w14:val="none"/>
        </w:rPr>
      </w:pPr>
    </w:p>
    <w:p w14:paraId="5D764788" w14:textId="26271C19" w:rsidR="00B56393" w:rsidRPr="00B56393" w:rsidRDefault="00FF3F9D" w:rsidP="00987E15">
      <w:pPr>
        <w:tabs>
          <w:tab w:val="left" w:pos="5124"/>
        </w:tabs>
        <w:spacing w:after="0" w:line="360" w:lineRule="auto"/>
        <w:jc w:val="both"/>
        <w:rPr>
          <w:rFonts w:ascii="Times New Roman" w:eastAsia="Calibri" w:hAnsi="Times New Roman" w:cs="Times New Roman"/>
          <w:kern w:val="0"/>
          <w:sz w:val="22"/>
          <w:szCs w:val="22"/>
          <w14:ligatures w14:val="none"/>
        </w:rPr>
      </w:pPr>
      <w:r>
        <w:rPr>
          <w:rFonts w:ascii="Times New Roman" w:eastAsia="Calibri" w:hAnsi="Times New Roman" w:cs="Times New Roman"/>
          <w:kern w:val="0"/>
          <w:sz w:val="22"/>
          <w:szCs w:val="22"/>
          <w14:ligatures w14:val="none"/>
        </w:rPr>
        <w:t>…………………………….</w:t>
      </w:r>
      <w:r w:rsidR="00B56393" w:rsidRPr="00B56393">
        <w:rPr>
          <w:rFonts w:ascii="Times New Roman" w:eastAsia="Calibri" w:hAnsi="Times New Roman" w:cs="Times New Roman"/>
          <w:kern w:val="0"/>
          <w:sz w:val="22"/>
          <w:szCs w:val="22"/>
          <w14:ligatures w14:val="none"/>
        </w:rPr>
        <w:t xml:space="preserve"> – Dyrektor Instytutu</w:t>
      </w:r>
      <w:r w:rsidR="00B56393" w:rsidRPr="00B56393">
        <w:rPr>
          <w:rFonts w:ascii="Times New Roman" w:eastAsia="Times New Roman" w:hAnsi="Times New Roman" w:cs="Times New Roman"/>
          <w:kern w:val="0"/>
          <w:sz w:val="22"/>
          <w:szCs w:val="22"/>
          <w:lang w:eastAsia="pl-PL"/>
          <w14:ligatures w14:val="none"/>
        </w:rPr>
        <w:tab/>
      </w:r>
    </w:p>
    <w:p w14:paraId="1DA303C6"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12"/>
          <w:szCs w:val="12"/>
          <w:lang w:eastAsia="pl-PL"/>
          <w14:ligatures w14:val="none"/>
        </w:rPr>
      </w:pPr>
    </w:p>
    <w:p w14:paraId="11D494D4"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a </w:t>
      </w:r>
    </w:p>
    <w:p w14:paraId="235E50F3"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12"/>
          <w:szCs w:val="12"/>
          <w:lang w:eastAsia="pl-PL"/>
          <w14:ligatures w14:val="none"/>
        </w:rPr>
      </w:pPr>
    </w:p>
    <w:p w14:paraId="74543C23"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b/>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z siedzibą …………………, adres: …………………………., wpisanym do Krajowego Rejestru Sądowego w …………………… dnia …………………. pod nr ………………./CEIDG, zwanym dalej „</w:t>
      </w:r>
      <w:r w:rsidRPr="00B56393">
        <w:rPr>
          <w:rFonts w:ascii="Times New Roman" w:eastAsia="Times New Roman" w:hAnsi="Times New Roman" w:cs="Times New Roman"/>
          <w:b/>
          <w:kern w:val="0"/>
          <w:sz w:val="22"/>
          <w:szCs w:val="22"/>
          <w:lang w:eastAsia="pl-PL"/>
          <w14:ligatures w14:val="none"/>
        </w:rPr>
        <w:t>Wykonawcą</w:t>
      </w:r>
      <w:r w:rsidRPr="00B56393">
        <w:rPr>
          <w:rFonts w:ascii="Times New Roman" w:eastAsia="Times New Roman" w:hAnsi="Times New Roman" w:cs="Times New Roman"/>
          <w:kern w:val="0"/>
          <w:sz w:val="22"/>
          <w:szCs w:val="22"/>
          <w:lang w:eastAsia="pl-PL"/>
          <w14:ligatures w14:val="none"/>
        </w:rPr>
        <w:t>”, którego reprezentuje:</w:t>
      </w:r>
    </w:p>
    <w:p w14:paraId="5E93FDF4"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12"/>
          <w:szCs w:val="12"/>
          <w:lang w:eastAsia="pl-PL"/>
          <w14:ligatures w14:val="none"/>
        </w:rPr>
      </w:pPr>
    </w:p>
    <w:p w14:paraId="6E826190"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 ……………….</w:t>
      </w:r>
    </w:p>
    <w:p w14:paraId="1AE5CF0B" w14:textId="77777777" w:rsidR="00B56393" w:rsidRPr="00B56393" w:rsidRDefault="00B56393" w:rsidP="00987E15">
      <w:pPr>
        <w:widowControl w:val="0"/>
        <w:spacing w:after="0" w:line="360" w:lineRule="auto"/>
        <w:jc w:val="both"/>
        <w:rPr>
          <w:rFonts w:ascii="Times New Roman" w:eastAsia="Times New Roman" w:hAnsi="Times New Roman" w:cs="Times New Roman"/>
          <w:kern w:val="0"/>
          <w:sz w:val="22"/>
          <w:szCs w:val="22"/>
          <w:lang w:eastAsia="pl-PL"/>
          <w14:ligatures w14:val="none"/>
        </w:rPr>
      </w:pPr>
    </w:p>
    <w:p w14:paraId="7D44AB0A" w14:textId="77777777" w:rsidR="00B56393" w:rsidRPr="00B56393" w:rsidRDefault="00B56393" w:rsidP="00987E15">
      <w:pPr>
        <w:spacing w:after="0" w:line="360" w:lineRule="auto"/>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łącznie zwanymi dalej „</w:t>
      </w:r>
      <w:r w:rsidRPr="00B56393">
        <w:rPr>
          <w:rFonts w:ascii="Times New Roman" w:eastAsia="Times New Roman" w:hAnsi="Times New Roman" w:cs="Times New Roman"/>
          <w:b/>
          <w:kern w:val="0"/>
          <w:sz w:val="22"/>
          <w:szCs w:val="22"/>
          <w:lang w:eastAsia="pl-PL"/>
          <w14:ligatures w14:val="none"/>
        </w:rPr>
        <w:t>Stronami</w:t>
      </w:r>
      <w:r w:rsidRPr="00B56393">
        <w:rPr>
          <w:rFonts w:ascii="Times New Roman" w:eastAsia="Times New Roman" w:hAnsi="Times New Roman" w:cs="Times New Roman"/>
          <w:kern w:val="0"/>
          <w:sz w:val="22"/>
          <w:szCs w:val="22"/>
          <w:lang w:eastAsia="pl-PL"/>
          <w14:ligatures w14:val="none"/>
        </w:rPr>
        <w:t>”, a z osobna także „</w:t>
      </w:r>
      <w:r w:rsidRPr="00B56393">
        <w:rPr>
          <w:rFonts w:ascii="Times New Roman" w:eastAsia="Times New Roman" w:hAnsi="Times New Roman" w:cs="Times New Roman"/>
          <w:b/>
          <w:kern w:val="0"/>
          <w:sz w:val="22"/>
          <w:szCs w:val="22"/>
          <w:lang w:eastAsia="pl-PL"/>
          <w14:ligatures w14:val="none"/>
        </w:rPr>
        <w:t>Stroną</w:t>
      </w:r>
      <w:r w:rsidRPr="00B56393">
        <w:rPr>
          <w:rFonts w:ascii="Times New Roman" w:eastAsia="Times New Roman" w:hAnsi="Times New Roman" w:cs="Times New Roman"/>
          <w:kern w:val="0"/>
          <w:sz w:val="22"/>
          <w:szCs w:val="22"/>
          <w:lang w:eastAsia="pl-PL"/>
          <w14:ligatures w14:val="none"/>
        </w:rPr>
        <w:t>”.</w:t>
      </w:r>
    </w:p>
    <w:p w14:paraId="4E629ADD" w14:textId="77777777" w:rsidR="00B56393" w:rsidRPr="00B56393" w:rsidRDefault="00B56393" w:rsidP="00987E15">
      <w:pPr>
        <w:spacing w:after="0" w:line="360" w:lineRule="auto"/>
        <w:rPr>
          <w:rFonts w:ascii="Times New Roman" w:eastAsia="Times New Roman" w:hAnsi="Times New Roman" w:cs="Times New Roman"/>
          <w:kern w:val="0"/>
          <w:sz w:val="22"/>
          <w:szCs w:val="22"/>
          <w:lang w:eastAsia="pl-PL"/>
          <w14:ligatures w14:val="none"/>
        </w:rPr>
      </w:pPr>
    </w:p>
    <w:p w14:paraId="37DBF06B" w14:textId="36E2BCCA" w:rsidR="00B56393" w:rsidRPr="00B56393" w:rsidRDefault="00B56393" w:rsidP="00483C68">
      <w:pPr>
        <w:spacing w:after="0" w:line="36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iCs/>
          <w:kern w:val="0"/>
          <w:sz w:val="22"/>
          <w:szCs w:val="22"/>
          <w:lang w:eastAsia="pl-PL"/>
          <w14:ligatures w14:val="none"/>
        </w:rPr>
        <w:t>Niniejsza Umowa zawarta została</w:t>
      </w:r>
      <w:r w:rsidRPr="00B56393">
        <w:rPr>
          <w:rFonts w:ascii="Times New Roman" w:eastAsia="Calibri" w:hAnsi="Times New Roman" w:cs="Times New Roman"/>
          <w:kern w:val="0"/>
          <w:sz w:val="22"/>
          <w:szCs w:val="22"/>
          <w:lang w:eastAsia="pl-PL"/>
          <w14:ligatures w14:val="none"/>
        </w:rPr>
        <w:t xml:space="preserve"> na podstawie przeprowadzonego postępowania o udzielenie zamówienia publicznego w trybie </w:t>
      </w:r>
      <w:r w:rsidR="0061720D">
        <w:rPr>
          <w:rFonts w:ascii="Times New Roman" w:eastAsia="Calibri" w:hAnsi="Times New Roman" w:cs="Times New Roman"/>
          <w:kern w:val="0"/>
          <w:sz w:val="22"/>
          <w:szCs w:val="22"/>
          <w:lang w:eastAsia="pl-PL"/>
          <w14:ligatures w14:val="none"/>
        </w:rPr>
        <w:t xml:space="preserve">podstawowym bez </w:t>
      </w:r>
      <w:r w:rsidR="006E5974">
        <w:rPr>
          <w:rFonts w:ascii="Times New Roman" w:eastAsia="Calibri" w:hAnsi="Times New Roman" w:cs="Times New Roman"/>
          <w:kern w:val="0"/>
          <w:sz w:val="22"/>
          <w:szCs w:val="22"/>
          <w:lang w:eastAsia="pl-PL"/>
          <w14:ligatures w14:val="none"/>
        </w:rPr>
        <w:t xml:space="preserve">przeprowadzania </w:t>
      </w:r>
      <w:r w:rsidR="0061720D">
        <w:rPr>
          <w:rFonts w:ascii="Times New Roman" w:eastAsia="Calibri" w:hAnsi="Times New Roman" w:cs="Times New Roman"/>
          <w:kern w:val="0"/>
          <w:sz w:val="22"/>
          <w:szCs w:val="22"/>
          <w:lang w:eastAsia="pl-PL"/>
          <w14:ligatures w14:val="none"/>
        </w:rPr>
        <w:t>negocjacji,</w:t>
      </w:r>
      <w:r w:rsidR="006E5974">
        <w:rPr>
          <w:rFonts w:ascii="Times New Roman" w:eastAsia="Calibri" w:hAnsi="Times New Roman" w:cs="Times New Roman"/>
          <w:kern w:val="0"/>
          <w:sz w:val="22"/>
          <w:szCs w:val="22"/>
          <w:lang w:eastAsia="pl-PL"/>
          <w14:ligatures w14:val="none"/>
        </w:rPr>
        <w:t xml:space="preserve"> </w:t>
      </w:r>
      <w:r w:rsidR="0061720D">
        <w:rPr>
          <w:rFonts w:ascii="Times New Roman" w:eastAsia="Calibri" w:hAnsi="Times New Roman" w:cs="Times New Roman"/>
          <w:kern w:val="0"/>
          <w:sz w:val="22"/>
          <w:szCs w:val="22"/>
          <w:lang w:eastAsia="pl-PL"/>
          <w14:ligatures w14:val="none"/>
        </w:rPr>
        <w:t xml:space="preserve">o którym mowa </w:t>
      </w:r>
      <w:r w:rsidR="00483C68">
        <w:rPr>
          <w:rFonts w:ascii="Times New Roman" w:eastAsia="Calibri" w:hAnsi="Times New Roman" w:cs="Times New Roman"/>
          <w:kern w:val="0"/>
          <w:sz w:val="22"/>
          <w:szCs w:val="22"/>
          <w:lang w:eastAsia="pl-PL"/>
          <w14:ligatures w14:val="none"/>
        </w:rPr>
        <w:br/>
      </w:r>
      <w:r w:rsidR="0061720D">
        <w:rPr>
          <w:rFonts w:ascii="Times New Roman" w:eastAsia="Calibri" w:hAnsi="Times New Roman" w:cs="Times New Roman"/>
          <w:kern w:val="0"/>
          <w:sz w:val="22"/>
          <w:szCs w:val="22"/>
          <w:lang w:eastAsia="pl-PL"/>
          <w14:ligatures w14:val="none"/>
        </w:rPr>
        <w:t xml:space="preserve">w art. 275 pkt 1 </w:t>
      </w:r>
      <w:r w:rsidRPr="00B56393">
        <w:rPr>
          <w:rFonts w:ascii="Times New Roman" w:eastAsia="Calibri" w:hAnsi="Times New Roman" w:cs="Times New Roman"/>
          <w:kern w:val="0"/>
          <w:sz w:val="22"/>
          <w:szCs w:val="22"/>
          <w:lang w:eastAsia="pl-PL"/>
          <w14:ligatures w14:val="none"/>
        </w:rPr>
        <w:t>ustawy z dnia 11 września 2019 r. Prawo zamówień publicznych</w:t>
      </w:r>
      <w:r w:rsidR="006E5974">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color w:val="000000"/>
          <w:kern w:val="0"/>
          <w:sz w:val="22"/>
          <w:szCs w:val="22"/>
          <w:lang w:eastAsia="pl-PL"/>
          <w14:ligatures w14:val="none"/>
        </w:rPr>
        <w:t>zwanej dalej „</w:t>
      </w:r>
      <w:r w:rsidRPr="00B56393">
        <w:rPr>
          <w:rFonts w:ascii="Times New Roman" w:eastAsia="Calibri" w:hAnsi="Times New Roman" w:cs="Times New Roman"/>
          <w:b/>
          <w:color w:val="000000"/>
          <w:kern w:val="0"/>
          <w:sz w:val="22"/>
          <w:szCs w:val="22"/>
          <w:lang w:eastAsia="pl-PL"/>
          <w14:ligatures w14:val="none"/>
        </w:rPr>
        <w:t xml:space="preserve">ustawą </w:t>
      </w:r>
      <w:proofErr w:type="spellStart"/>
      <w:r w:rsidRPr="00B56393">
        <w:rPr>
          <w:rFonts w:ascii="Times New Roman" w:eastAsia="Calibri" w:hAnsi="Times New Roman" w:cs="Times New Roman"/>
          <w:b/>
          <w:color w:val="000000"/>
          <w:kern w:val="0"/>
          <w:sz w:val="22"/>
          <w:szCs w:val="22"/>
          <w:lang w:eastAsia="pl-PL"/>
          <w14:ligatures w14:val="none"/>
        </w:rPr>
        <w:t>Pzp</w:t>
      </w:r>
      <w:proofErr w:type="spellEnd"/>
      <w:r w:rsidRPr="00B56393">
        <w:rPr>
          <w:rFonts w:ascii="Times New Roman" w:eastAsia="Calibri" w:hAnsi="Times New Roman" w:cs="Times New Roman"/>
          <w:color w:val="000000"/>
          <w:kern w:val="0"/>
          <w:sz w:val="22"/>
          <w:szCs w:val="22"/>
          <w:lang w:eastAsia="pl-PL"/>
          <w14:ligatures w14:val="none"/>
        </w:rPr>
        <w:t>”</w:t>
      </w:r>
      <w:r w:rsidRPr="00B56393">
        <w:rPr>
          <w:rFonts w:ascii="Times New Roman" w:eastAsia="Times New Roman" w:hAnsi="Times New Roman" w:cs="Times New Roman"/>
          <w:kern w:val="0"/>
          <w:sz w:val="22"/>
          <w:szCs w:val="22"/>
          <w:lang w:eastAsia="pl-PL"/>
          <w14:ligatures w14:val="none"/>
        </w:rPr>
        <w:t>.</w:t>
      </w:r>
    </w:p>
    <w:p w14:paraId="0A53BED1" w14:textId="7C2541E6"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w:t>
      </w:r>
      <w:r w:rsidR="00FF3F9D">
        <w:rPr>
          <w:rFonts w:ascii="Times New Roman" w:eastAsia="Calibri" w:hAnsi="Times New Roman" w:cs="Times New Roman"/>
          <w:b/>
          <w:kern w:val="0"/>
          <w:sz w:val="22"/>
          <w:szCs w:val="22"/>
          <w:lang w:eastAsia="pl-PL"/>
          <w14:ligatures w14:val="none"/>
        </w:rPr>
        <w:t>.</w:t>
      </w:r>
    </w:p>
    <w:p w14:paraId="49CC1F42" w14:textId="77DB0269" w:rsidR="00B56393" w:rsidRPr="00B56393" w:rsidRDefault="00B56393" w:rsidP="00987E15">
      <w:pPr>
        <w:numPr>
          <w:ilvl w:val="0"/>
          <w:numId w:val="1"/>
        </w:numPr>
        <w:tabs>
          <w:tab w:val="clear" w:pos="360"/>
          <w:tab w:val="num" w:pos="284"/>
        </w:tabs>
        <w:spacing w:after="0" w:line="360" w:lineRule="auto"/>
        <w:ind w:left="284"/>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 xml:space="preserve">Przedmiotem Umowy jest świadczenie przez Wykonawcę na rzecz Zamawiającego </w:t>
      </w:r>
      <w:r w:rsidR="006E5974" w:rsidRPr="00B56393">
        <w:rPr>
          <w:rFonts w:ascii="Times New Roman" w:eastAsia="Calibri" w:hAnsi="Times New Roman" w:cs="Times New Roman"/>
          <w:kern w:val="0"/>
          <w:sz w:val="22"/>
          <w:szCs w:val="22"/>
          <w:lang w:eastAsia="pl-PL"/>
          <w14:ligatures w14:val="none"/>
        </w:rPr>
        <w:t>bieżące</w:t>
      </w:r>
      <w:r w:rsidR="006E5974">
        <w:rPr>
          <w:rFonts w:ascii="Times New Roman" w:eastAsia="Calibri" w:hAnsi="Times New Roman" w:cs="Times New Roman"/>
          <w:kern w:val="0"/>
          <w:sz w:val="22"/>
          <w:szCs w:val="22"/>
          <w:lang w:eastAsia="pl-PL"/>
          <w14:ligatures w14:val="none"/>
        </w:rPr>
        <w:t>j</w:t>
      </w:r>
      <w:r w:rsidR="006E5974" w:rsidRPr="00B56393">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pomocy  prawnej polegającej w szczególności na udzielaniu porad prawnych, konsultacji, sporządzaniu opinii prawnych, opracowywaniu projektów umów i innych aktów prawnych</w:t>
      </w:r>
      <w:r w:rsidR="00987E15">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zwanej dalej „</w:t>
      </w:r>
      <w:r w:rsidRPr="00B56393">
        <w:rPr>
          <w:rFonts w:ascii="Times New Roman" w:eastAsia="Calibri" w:hAnsi="Times New Roman" w:cs="Times New Roman"/>
          <w:b/>
          <w:kern w:val="0"/>
          <w:sz w:val="22"/>
          <w:szCs w:val="22"/>
          <w:lang w:eastAsia="pl-PL"/>
          <w14:ligatures w14:val="none"/>
        </w:rPr>
        <w:t>Przedmiotem Umowy</w:t>
      </w:r>
      <w:r w:rsidRPr="00B56393">
        <w:rPr>
          <w:rFonts w:ascii="Times New Roman" w:eastAsia="Calibri" w:hAnsi="Times New Roman" w:cs="Times New Roman"/>
          <w:kern w:val="0"/>
          <w:sz w:val="22"/>
          <w:szCs w:val="22"/>
          <w:lang w:eastAsia="pl-PL"/>
          <w14:ligatures w14:val="none"/>
        </w:rPr>
        <w:t>” lub „</w:t>
      </w:r>
      <w:r w:rsidRPr="00B56393">
        <w:rPr>
          <w:rFonts w:ascii="Times New Roman" w:eastAsia="Calibri" w:hAnsi="Times New Roman" w:cs="Times New Roman"/>
          <w:b/>
          <w:kern w:val="0"/>
          <w:sz w:val="22"/>
          <w:szCs w:val="22"/>
          <w:lang w:eastAsia="pl-PL"/>
          <w14:ligatures w14:val="none"/>
        </w:rPr>
        <w:t>Usługami</w:t>
      </w:r>
      <w:r w:rsidRPr="00B56393">
        <w:rPr>
          <w:rFonts w:ascii="Times New Roman" w:eastAsia="Calibri" w:hAnsi="Times New Roman" w:cs="Times New Roman"/>
          <w:kern w:val="0"/>
          <w:sz w:val="22"/>
          <w:szCs w:val="22"/>
          <w:lang w:eastAsia="pl-PL"/>
          <w14:ligatures w14:val="none"/>
        </w:rPr>
        <w:t>”.</w:t>
      </w:r>
    </w:p>
    <w:p w14:paraId="36D7FDD2" w14:textId="3F6A46C9" w:rsidR="00B56393" w:rsidRPr="00B56393" w:rsidRDefault="00B56393" w:rsidP="00987E15">
      <w:pPr>
        <w:numPr>
          <w:ilvl w:val="0"/>
          <w:numId w:val="1"/>
        </w:numPr>
        <w:tabs>
          <w:tab w:val="clear" w:pos="360"/>
          <w:tab w:val="num" w:pos="284"/>
        </w:tabs>
        <w:spacing w:after="0" w:line="360" w:lineRule="auto"/>
        <w:ind w:left="284"/>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Szczegółowy zakres oraz warunki wykonywania Usług</w:t>
      </w:r>
      <w:r w:rsidR="00987E15">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określa Opis Przedmiotu Zamówienia</w:t>
      </w:r>
      <w:r w:rsidR="00987E15">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zwany dalej „</w:t>
      </w:r>
      <w:r w:rsidRPr="00B56393">
        <w:rPr>
          <w:rFonts w:ascii="Times New Roman" w:eastAsia="Calibri" w:hAnsi="Times New Roman" w:cs="Times New Roman"/>
          <w:b/>
          <w:kern w:val="0"/>
          <w:sz w:val="22"/>
          <w:szCs w:val="22"/>
          <w:lang w:eastAsia="pl-PL"/>
          <w14:ligatures w14:val="none"/>
        </w:rPr>
        <w:t>OPZ</w:t>
      </w:r>
      <w:r w:rsidRPr="00B56393">
        <w:rPr>
          <w:rFonts w:ascii="Times New Roman" w:eastAsia="Calibri" w:hAnsi="Times New Roman" w:cs="Times New Roman"/>
          <w:kern w:val="0"/>
          <w:sz w:val="22"/>
          <w:szCs w:val="22"/>
          <w:lang w:eastAsia="pl-PL"/>
          <w14:ligatures w14:val="none"/>
        </w:rPr>
        <w:t>”</w:t>
      </w:r>
      <w:r w:rsidR="00987E15">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 xml:space="preserve">stanowiący </w:t>
      </w:r>
      <w:r w:rsidRPr="00B56393">
        <w:rPr>
          <w:rFonts w:ascii="Times New Roman" w:eastAsia="Calibri" w:hAnsi="Times New Roman" w:cs="Times New Roman"/>
          <w:b/>
          <w:kern w:val="0"/>
          <w:sz w:val="22"/>
          <w:szCs w:val="22"/>
          <w:lang w:eastAsia="pl-PL"/>
          <w14:ligatures w14:val="none"/>
        </w:rPr>
        <w:t xml:space="preserve">załącznik nr 1 </w:t>
      </w:r>
      <w:r w:rsidRPr="00B56393">
        <w:rPr>
          <w:rFonts w:ascii="Times New Roman" w:eastAsia="Calibri" w:hAnsi="Times New Roman" w:cs="Times New Roman"/>
          <w:bCs/>
          <w:kern w:val="0"/>
          <w:sz w:val="22"/>
          <w:szCs w:val="22"/>
          <w:lang w:eastAsia="pl-PL"/>
          <w14:ligatures w14:val="none"/>
        </w:rPr>
        <w:t>do Umowy.</w:t>
      </w:r>
    </w:p>
    <w:p w14:paraId="173128C6" w14:textId="01530D9E" w:rsidR="00B56393" w:rsidRPr="00B56393" w:rsidRDefault="00B56393" w:rsidP="00987E15">
      <w:pPr>
        <w:numPr>
          <w:ilvl w:val="0"/>
          <w:numId w:val="1"/>
        </w:numPr>
        <w:tabs>
          <w:tab w:val="clear" w:pos="360"/>
          <w:tab w:val="num" w:pos="284"/>
        </w:tabs>
        <w:spacing w:after="0" w:line="360" w:lineRule="auto"/>
        <w:ind w:left="284"/>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 xml:space="preserve">Zamawiający przewiduje minimalną wielkość wykorzystania niniejszej Umowy na poziomie </w:t>
      </w:r>
      <w:r w:rsidR="00987E15">
        <w:rPr>
          <w:rFonts w:ascii="Times New Roman" w:eastAsia="Calibri" w:hAnsi="Times New Roman" w:cs="Times New Roman"/>
          <w:kern w:val="0"/>
          <w:sz w:val="22"/>
          <w:szCs w:val="22"/>
          <w:lang w:eastAsia="pl-PL"/>
          <w14:ligatures w14:val="none"/>
        </w:rPr>
        <w:t xml:space="preserve">75 </w:t>
      </w:r>
      <w:r w:rsidRPr="00B56393">
        <w:rPr>
          <w:rFonts w:ascii="Times New Roman" w:eastAsia="Calibri" w:hAnsi="Times New Roman" w:cs="Times New Roman"/>
          <w:kern w:val="0"/>
          <w:sz w:val="22"/>
          <w:szCs w:val="22"/>
          <w:lang w:eastAsia="pl-PL"/>
          <w14:ligatures w14:val="none"/>
        </w:rPr>
        <w:t xml:space="preserve">%, powyższe nie ma zastosowania w przypadku odstąpienia od Umowy lub jej wypowiedzenia przez </w:t>
      </w:r>
      <w:r w:rsidRPr="00B56393">
        <w:rPr>
          <w:rFonts w:ascii="Times New Roman" w:eastAsia="Calibri" w:hAnsi="Times New Roman" w:cs="Times New Roman"/>
          <w:kern w:val="0"/>
          <w:sz w:val="22"/>
          <w:szCs w:val="22"/>
          <w:lang w:eastAsia="pl-PL"/>
          <w14:ligatures w14:val="none"/>
        </w:rPr>
        <w:lastRenderedPageBreak/>
        <w:t>Zamawiającego wskutek okoliczności zawinionych przez Wykonawcę lub niezależnych od woli Stron.</w:t>
      </w:r>
    </w:p>
    <w:p w14:paraId="53F5F258" w14:textId="77777777" w:rsidR="00B56393" w:rsidRPr="00B56393" w:rsidRDefault="00B56393" w:rsidP="00987E15">
      <w:pPr>
        <w:spacing w:after="0" w:line="360" w:lineRule="auto"/>
        <w:jc w:val="center"/>
        <w:rPr>
          <w:rFonts w:ascii="Times New Roman" w:eastAsia="Calibri" w:hAnsi="Times New Roman" w:cs="Times New Roman"/>
          <w:kern w:val="0"/>
          <w:sz w:val="22"/>
          <w:szCs w:val="22"/>
          <w:lang w:eastAsia="pl-PL"/>
          <w14:ligatures w14:val="none"/>
        </w:rPr>
      </w:pPr>
    </w:p>
    <w:p w14:paraId="1D5EFF93" w14:textId="5F19CEF4"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2</w:t>
      </w:r>
      <w:r w:rsidR="00FF3F9D">
        <w:rPr>
          <w:rFonts w:ascii="Times New Roman" w:eastAsia="Calibri" w:hAnsi="Times New Roman" w:cs="Times New Roman"/>
          <w:b/>
          <w:kern w:val="0"/>
          <w:sz w:val="22"/>
          <w:szCs w:val="22"/>
          <w:lang w:eastAsia="pl-PL"/>
          <w14:ligatures w14:val="none"/>
        </w:rPr>
        <w:t>.</w:t>
      </w:r>
    </w:p>
    <w:p w14:paraId="607F6991"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Całkowita wartość Umowy wynosi:</w:t>
      </w:r>
    </w:p>
    <w:p w14:paraId="1301BE3D" w14:textId="77777777" w:rsidR="00B56393" w:rsidRPr="00B56393" w:rsidRDefault="00B56393" w:rsidP="00FF3F9D">
      <w:pPr>
        <w:numPr>
          <w:ilvl w:val="0"/>
          <w:numId w:val="3"/>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b/>
          <w:kern w:val="0"/>
          <w:sz w:val="22"/>
          <w:szCs w:val="22"/>
          <w:lang w:eastAsia="pl-PL"/>
          <w14:ligatures w14:val="none"/>
        </w:rPr>
        <w:t xml:space="preserve">netto …………. zł </w:t>
      </w:r>
      <w:r w:rsidRPr="00B56393">
        <w:rPr>
          <w:rFonts w:ascii="Times New Roman" w:eastAsia="Times New Roman" w:hAnsi="Times New Roman" w:cs="Times New Roman"/>
          <w:kern w:val="0"/>
          <w:sz w:val="22"/>
          <w:szCs w:val="22"/>
          <w:lang w:eastAsia="pl-PL"/>
          <w14:ligatures w14:val="none"/>
        </w:rPr>
        <w:t>(słownie: ..................... złotych …/100);</w:t>
      </w:r>
      <w:r w:rsidRPr="00B56393">
        <w:rPr>
          <w:rFonts w:ascii="Times New Roman" w:eastAsia="Times New Roman" w:hAnsi="Times New Roman" w:cs="Times New Roman"/>
          <w:spacing w:val="63"/>
          <w:kern w:val="0"/>
          <w:sz w:val="22"/>
          <w:szCs w:val="22"/>
          <w:lang w:eastAsia="pl-PL"/>
          <w14:ligatures w14:val="none"/>
        </w:rPr>
        <w:t xml:space="preserve"> </w:t>
      </w:r>
    </w:p>
    <w:p w14:paraId="44EBE67A" w14:textId="77777777" w:rsidR="00B56393" w:rsidRPr="00B56393" w:rsidRDefault="00B56393" w:rsidP="00FF3F9D">
      <w:pPr>
        <w:numPr>
          <w:ilvl w:val="0"/>
          <w:numId w:val="3"/>
        </w:numPr>
        <w:spacing w:after="0" w:line="360" w:lineRule="auto"/>
        <w:ind w:left="567" w:hanging="425"/>
        <w:contextualSpacing/>
        <w:jc w:val="both"/>
        <w:rPr>
          <w:rFonts w:ascii="Times New Roman" w:eastAsia="Times New Roman" w:hAnsi="Times New Roman" w:cs="Times New Roman"/>
          <w:b/>
          <w:kern w:val="0"/>
          <w:sz w:val="22"/>
          <w:szCs w:val="22"/>
          <w:lang w:eastAsia="pl-PL"/>
          <w14:ligatures w14:val="none"/>
        </w:rPr>
      </w:pPr>
      <w:r w:rsidRPr="00B56393">
        <w:rPr>
          <w:rFonts w:ascii="Times New Roman" w:eastAsia="Times New Roman" w:hAnsi="Times New Roman" w:cs="Times New Roman"/>
          <w:b/>
          <w:kern w:val="0"/>
          <w:sz w:val="22"/>
          <w:szCs w:val="22"/>
          <w:lang w:eastAsia="pl-PL"/>
          <w14:ligatures w14:val="none"/>
        </w:rPr>
        <w:t xml:space="preserve">brutto…………zł </w:t>
      </w:r>
      <w:r w:rsidRPr="00B56393">
        <w:rPr>
          <w:rFonts w:ascii="Times New Roman" w:eastAsia="Times New Roman" w:hAnsi="Times New Roman" w:cs="Times New Roman"/>
          <w:kern w:val="0"/>
          <w:sz w:val="22"/>
          <w:szCs w:val="22"/>
          <w:lang w:eastAsia="pl-PL"/>
          <w14:ligatures w14:val="none"/>
        </w:rPr>
        <w:t xml:space="preserve">(słownie: …………..…. złotych ../100), </w:t>
      </w:r>
    </w:p>
    <w:p w14:paraId="28F5B8A1"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Miesięczne wynagrodzenie ryczałtowe Wykonawcy wynosi brutto: ………….. (słownie: …………..…. złotych ../100). </w:t>
      </w:r>
    </w:p>
    <w:p w14:paraId="75B8B7F3"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Całkowitą wartość Umowy ustalono  na podstawie cen określonych w tabeli cenowej usługi stanowiącej </w:t>
      </w:r>
      <w:r w:rsidRPr="00B56393">
        <w:rPr>
          <w:rFonts w:ascii="Times New Roman" w:eastAsia="Times New Roman" w:hAnsi="Times New Roman" w:cs="Times New Roman"/>
          <w:b/>
          <w:bCs/>
          <w:kern w:val="0"/>
          <w:sz w:val="22"/>
          <w:szCs w:val="22"/>
          <w:bdr w:val="none" w:sz="0" w:space="0" w:color="auto" w:frame="1"/>
          <w:lang w:eastAsia="pl-PL"/>
          <w14:ligatures w14:val="none"/>
        </w:rPr>
        <w:t>z</w:t>
      </w:r>
      <w:r w:rsidRPr="00B56393">
        <w:rPr>
          <w:rFonts w:ascii="Times New Roman" w:eastAsia="Times New Roman" w:hAnsi="Times New Roman" w:cs="Times New Roman"/>
          <w:b/>
          <w:bCs/>
          <w:color w:val="000000"/>
          <w:kern w:val="0"/>
          <w:sz w:val="22"/>
          <w:szCs w:val="22"/>
          <w:bdr w:val="none" w:sz="0" w:space="0" w:color="auto" w:frame="1"/>
          <w:lang w:eastAsia="pl-PL"/>
          <w14:ligatures w14:val="none"/>
        </w:rPr>
        <w:t>ałącznik nr 2 do Umowy</w:t>
      </w:r>
      <w:r w:rsidRPr="00B56393">
        <w:rPr>
          <w:rFonts w:ascii="Times New Roman" w:eastAsia="Times New Roman" w:hAnsi="Times New Roman" w:cs="Times New Roman"/>
          <w:color w:val="000000"/>
          <w:kern w:val="0"/>
          <w:sz w:val="22"/>
          <w:szCs w:val="22"/>
          <w:bdr w:val="none" w:sz="0" w:space="0" w:color="auto" w:frame="1"/>
          <w:lang w:eastAsia="pl-PL"/>
          <w14:ligatures w14:val="none"/>
        </w:rPr>
        <w:t>.</w:t>
      </w:r>
    </w:p>
    <w:p w14:paraId="4A75DFB6"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Okresem rozliczeniowym jest miesiąc kalendarzowy.</w:t>
      </w:r>
    </w:p>
    <w:p w14:paraId="27141B77"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Wynagrodzenie należne Wykonawcy obejmuje wszelkie koszty związane z wykonaniem Umowy, w tym także wynagrodzenie z tytułu przeniesienia autorskich praw majątkowych do wytworzonych w ramach wykonywania Umowy opinii prawnych, analiz oraz innych, mających charakter utworów w rozumieniu ustawy z dnia 4 lutego 1994 r. Prawo autorskie i prawa pokrewne na wszystkich możliwych polach eksploatacji. Zamawiający zobowiązany jest jednak do ponoszenia kosztów czynności cywilnoprawnych, w tym opłat od pełnomocnictw oraz innych należności podobnych. </w:t>
      </w:r>
    </w:p>
    <w:p w14:paraId="496E6F9C" w14:textId="7AD5578C"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Należności Wykonawcy płatne będą przelewem w terminie </w:t>
      </w:r>
      <w:r w:rsidR="00885FC1">
        <w:rPr>
          <w:rFonts w:ascii="Times New Roman" w:eastAsia="Times New Roman" w:hAnsi="Times New Roman" w:cs="Times New Roman"/>
          <w:color w:val="000000"/>
          <w:kern w:val="0"/>
          <w:sz w:val="22"/>
          <w:szCs w:val="22"/>
          <w:bdr w:val="none" w:sz="0" w:space="0" w:color="auto" w:frame="1"/>
          <w:lang w:eastAsia="pl-PL"/>
          <w14:ligatures w14:val="none"/>
        </w:rPr>
        <w:t>60</w:t>
      </w: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 dni od daty otrzymania prawidłowej faktury przez Zamawiającego na rachunek Wykonawcy wskazany w treści faktury VAT.</w:t>
      </w:r>
    </w:p>
    <w:p w14:paraId="2CBC832C" w14:textId="69D1BC52"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Zapłata wszelkich należności Wykonawcy następuje z chwilą wydania dyspozycji obciążenia rachunku bankowego Zamawiającego na rzecz Wykonawcy. Jednocześnie ewentualna płatność odsetek</w:t>
      </w:r>
      <w:r w:rsidR="00FF3F9D">
        <w:rPr>
          <w:rFonts w:ascii="Times New Roman" w:eastAsia="Times New Roman" w:hAnsi="Times New Roman" w:cs="Times New Roman"/>
          <w:color w:val="000000"/>
          <w:kern w:val="0"/>
          <w:sz w:val="22"/>
          <w:szCs w:val="22"/>
          <w:bdr w:val="none" w:sz="0" w:space="0" w:color="auto" w:frame="1"/>
          <w:lang w:eastAsia="pl-PL"/>
          <w14:ligatures w14:val="none"/>
        </w:rPr>
        <w:t xml:space="preserve"> </w:t>
      </w: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i innych należności ubocznych będzie następowała na podstawie oryginału prawidłowo wystawionej noty obciążeniowej, spełniającej wymagania określone w art. 21 ustawy z dnia </w:t>
      </w:r>
      <w:r w:rsidRPr="00B56393">
        <w:rPr>
          <w:rFonts w:ascii="Times New Roman" w:eastAsia="Times New Roman" w:hAnsi="Times New Roman" w:cs="Times New Roman"/>
          <w:color w:val="000000"/>
          <w:kern w:val="0"/>
          <w:sz w:val="22"/>
          <w:szCs w:val="22"/>
          <w:bdr w:val="none" w:sz="0" w:space="0" w:color="auto" w:frame="1"/>
          <w:lang w:eastAsia="pl-PL"/>
          <w14:ligatures w14:val="none"/>
        </w:rPr>
        <w:br/>
        <w:t>29 września 1994 r. o rachunkowości, doręczonej przez Wykonawcę Zamawiającemu.</w:t>
      </w:r>
    </w:p>
    <w:p w14:paraId="5700FE1C"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Jeżeli termin zapłaty wypada w sobotę, niedzielę lub inny dzień ustawowo wolny od pracy, płatność dokonywana jest następnego dnia roboczego.</w:t>
      </w:r>
    </w:p>
    <w:p w14:paraId="5C214AD1" w14:textId="77777777" w:rsidR="00B56393" w:rsidRPr="00B56393" w:rsidRDefault="00B56393" w:rsidP="00FF3F9D">
      <w:pPr>
        <w:numPr>
          <w:ilvl w:val="0"/>
          <w:numId w:val="2"/>
        </w:numPr>
        <w:spacing w:after="0" w:line="360" w:lineRule="auto"/>
        <w:ind w:left="567" w:hanging="425"/>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Koszty obsługi bankowej powstałe w banku Zamawiającego pokrywa Zamawiający, z kolei koszty obsługi bankowej powstałe w banku Wykonawcy pokrywa Wykonawca.</w:t>
      </w:r>
    </w:p>
    <w:p w14:paraId="04401B2E" w14:textId="77777777" w:rsidR="00B56393" w:rsidRPr="00B56393"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Opóźnienia w płatnościach przez Zamawiającego nie spowodują zaprzestania realizacji Przedmiotu Umowy przez Wykonawcę.</w:t>
      </w:r>
    </w:p>
    <w:p w14:paraId="51BA1D93" w14:textId="77777777" w:rsidR="00FF3F9D"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bookmarkStart w:id="0" w:name="_Hlk6554086"/>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Zamawiający dopuszcza dostarczenie faktur w formacie pliku PDF drogą elektroniczną na adres </w:t>
      </w:r>
      <w:r w:rsidRPr="00B56393">
        <w:rPr>
          <w:rFonts w:ascii="Times New Roman" w:eastAsia="Times New Roman" w:hAnsi="Times New Roman" w:cs="Times New Roman"/>
          <w:color w:val="000000"/>
          <w:kern w:val="0"/>
          <w:sz w:val="22"/>
          <w:szCs w:val="22"/>
          <w:bdr w:val="none" w:sz="0" w:space="0" w:color="auto" w:frame="1"/>
          <w:lang w:eastAsia="pl-PL"/>
          <w14:ligatures w14:val="none"/>
        </w:rPr>
        <w:br/>
        <w:t>e-mailowy:</w:t>
      </w:r>
      <w:r w:rsidR="00FF3F9D" w:rsidRPr="00FF3F9D">
        <w:rPr>
          <w:rFonts w:ascii="Times New Roman" w:eastAsia="Times New Roman" w:hAnsi="Times New Roman" w:cs="Times New Roman"/>
          <w:color w:val="000000"/>
          <w:kern w:val="0"/>
          <w:sz w:val="22"/>
          <w:szCs w:val="22"/>
          <w:bdr w:val="none" w:sz="0" w:space="0" w:color="auto" w:frame="1"/>
          <w:lang w:eastAsia="pl-PL"/>
          <w14:ligatures w14:val="none"/>
        </w:rPr>
        <w:t xml:space="preserve"> ………………</w:t>
      </w: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 Zamawiającemu faktury drogą elektroniczną uznaje się dzień, który Zamawiający wskazał w mailu zwrotnym, potwierdzającym odbiór faktury.</w:t>
      </w:r>
      <w:bookmarkEnd w:id="0"/>
    </w:p>
    <w:p w14:paraId="4D16B4B9" w14:textId="29ECBFCE" w:rsidR="00B56393" w:rsidRPr="00B56393"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lastRenderedPageBreak/>
        <w:t xml:space="preserve">Zamawiający zastrzega sobie prawo regulowania wynagrodzenia przysługującego Wykonawcy </w:t>
      </w:r>
      <w:r w:rsidRPr="00B56393">
        <w:rPr>
          <w:rFonts w:ascii="Times New Roman" w:eastAsia="Times New Roman" w:hAnsi="Times New Roman" w:cs="Times New Roman"/>
          <w:color w:val="000000"/>
          <w:kern w:val="0"/>
          <w:sz w:val="22"/>
          <w:szCs w:val="22"/>
          <w:bdr w:val="none" w:sz="0" w:space="0" w:color="auto" w:frame="1"/>
          <w:lang w:eastAsia="pl-PL"/>
          <w14:ligatures w14:val="none"/>
        </w:rPr>
        <w:br/>
        <w:t xml:space="preserve">w ramach mechanizmu podzielonej płatności (ang. </w:t>
      </w:r>
      <w:proofErr w:type="spellStart"/>
      <w:r w:rsidRPr="00B56393">
        <w:rPr>
          <w:rFonts w:ascii="Times New Roman" w:eastAsia="Times New Roman" w:hAnsi="Times New Roman" w:cs="Times New Roman"/>
          <w:color w:val="000000"/>
          <w:kern w:val="0"/>
          <w:sz w:val="22"/>
          <w:szCs w:val="22"/>
          <w:bdr w:val="none" w:sz="0" w:space="0" w:color="auto" w:frame="1"/>
          <w:lang w:eastAsia="pl-PL"/>
          <w14:ligatures w14:val="none"/>
        </w:rPr>
        <w:t>split</w:t>
      </w:r>
      <w:proofErr w:type="spellEnd"/>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 </w:t>
      </w:r>
      <w:proofErr w:type="spellStart"/>
      <w:r w:rsidRPr="00B56393">
        <w:rPr>
          <w:rFonts w:ascii="Times New Roman" w:eastAsia="Times New Roman" w:hAnsi="Times New Roman" w:cs="Times New Roman"/>
          <w:color w:val="000000"/>
          <w:kern w:val="0"/>
          <w:sz w:val="22"/>
          <w:szCs w:val="22"/>
          <w:bdr w:val="none" w:sz="0" w:space="0" w:color="auto" w:frame="1"/>
          <w:lang w:eastAsia="pl-PL"/>
          <w14:ligatures w14:val="none"/>
        </w:rPr>
        <w:t>payment</w:t>
      </w:r>
      <w:proofErr w:type="spellEnd"/>
      <w:r w:rsidRPr="00B56393">
        <w:rPr>
          <w:rFonts w:ascii="Times New Roman" w:eastAsia="Times New Roman" w:hAnsi="Times New Roman" w:cs="Times New Roman"/>
          <w:color w:val="000000"/>
          <w:kern w:val="0"/>
          <w:sz w:val="22"/>
          <w:szCs w:val="22"/>
          <w:bdr w:val="none" w:sz="0" w:space="0" w:color="auto" w:frame="1"/>
          <w:lang w:eastAsia="pl-PL"/>
          <w14:ligatures w14:val="none"/>
        </w:rPr>
        <w:t>) przewidzianego w ustawie z dnia 11 marca 2004 r. o podatku od towarów i usług</w:t>
      </w:r>
      <w:r w:rsidR="006E5974">
        <w:rPr>
          <w:rFonts w:ascii="Times New Roman" w:eastAsia="Times New Roman" w:hAnsi="Times New Roman" w:cs="Times New Roman"/>
          <w:color w:val="000000"/>
          <w:kern w:val="0"/>
          <w:sz w:val="22"/>
          <w:szCs w:val="22"/>
          <w:bdr w:val="none" w:sz="0" w:space="0" w:color="auto" w:frame="1"/>
          <w:lang w:eastAsia="pl-PL"/>
          <w14:ligatures w14:val="none"/>
        </w:rPr>
        <w:t xml:space="preserve">, </w:t>
      </w:r>
      <w:r w:rsidRPr="00B56393">
        <w:rPr>
          <w:rFonts w:ascii="Times New Roman" w:eastAsia="Times New Roman" w:hAnsi="Times New Roman" w:cs="Times New Roman"/>
          <w:color w:val="000000"/>
          <w:kern w:val="0"/>
          <w:sz w:val="22"/>
          <w:szCs w:val="22"/>
          <w:bdr w:val="none" w:sz="0" w:space="0" w:color="auto" w:frame="1"/>
          <w:lang w:eastAsia="pl-PL"/>
          <w14:ligatures w14:val="none"/>
        </w:rPr>
        <w:t>zwanej dalej „ustawą o VAT”.</w:t>
      </w:r>
    </w:p>
    <w:p w14:paraId="7B1FFEC3" w14:textId="737D52BD" w:rsidR="00B56393" w:rsidRPr="00B56393"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Wykonawca oświadcza, że rachunek bankowy, o którym mowa w ust. 6, jest rachunkiem umożliwiającym płatność w ramach mechanizmu podzielonej płatności, o którym mowa w ust. 13, jak również rachunkiem znajdującym się w elektronicznym wykazie podmiotów prowadzonym</w:t>
      </w:r>
      <w:r w:rsidR="00FF3F9D">
        <w:rPr>
          <w:rFonts w:ascii="Times New Roman" w:eastAsia="Times New Roman" w:hAnsi="Times New Roman" w:cs="Times New Roman"/>
          <w:color w:val="000000"/>
          <w:kern w:val="0"/>
          <w:sz w:val="22"/>
          <w:szCs w:val="22"/>
          <w:bdr w:val="none" w:sz="0" w:space="0" w:color="auto" w:frame="1"/>
          <w:lang w:eastAsia="pl-PL"/>
          <w14:ligatures w14:val="none"/>
        </w:rPr>
        <w:t xml:space="preserve"> </w:t>
      </w: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od dnia 1 września 2019 r. przez Szefa Krajowej Administracji Skarbowej, </w:t>
      </w:r>
      <w:r w:rsidR="00483C68">
        <w:rPr>
          <w:rFonts w:ascii="Times New Roman" w:eastAsia="Times New Roman" w:hAnsi="Times New Roman" w:cs="Times New Roman"/>
          <w:color w:val="000000"/>
          <w:kern w:val="0"/>
          <w:sz w:val="22"/>
          <w:szCs w:val="22"/>
          <w:bdr w:val="none" w:sz="0" w:space="0" w:color="auto" w:frame="1"/>
          <w:lang w:eastAsia="pl-PL"/>
          <w14:ligatures w14:val="none"/>
        </w:rPr>
        <w:br/>
      </w:r>
      <w:r w:rsidRPr="00B56393">
        <w:rPr>
          <w:rFonts w:ascii="Times New Roman" w:eastAsia="Times New Roman" w:hAnsi="Times New Roman" w:cs="Times New Roman"/>
          <w:color w:val="000000"/>
          <w:kern w:val="0"/>
          <w:sz w:val="22"/>
          <w:szCs w:val="22"/>
          <w:bdr w:val="none" w:sz="0" w:space="0" w:color="auto" w:frame="1"/>
          <w:lang w:eastAsia="pl-PL"/>
          <w14:ligatures w14:val="none"/>
        </w:rPr>
        <w:t>o którym mowa art. 96b ustawy o VAT</w:t>
      </w:r>
      <w:r w:rsidR="00FF3F9D">
        <w:rPr>
          <w:rFonts w:ascii="Times New Roman" w:eastAsia="Times New Roman" w:hAnsi="Times New Roman" w:cs="Times New Roman"/>
          <w:color w:val="000000"/>
          <w:kern w:val="0"/>
          <w:sz w:val="22"/>
          <w:szCs w:val="22"/>
          <w:bdr w:val="none" w:sz="0" w:space="0" w:color="auto" w:frame="1"/>
          <w:lang w:eastAsia="pl-PL"/>
          <w14:ligatures w14:val="none"/>
        </w:rPr>
        <w:t xml:space="preserve">, </w:t>
      </w:r>
      <w:r w:rsidRPr="00B56393">
        <w:rPr>
          <w:rFonts w:ascii="Times New Roman" w:eastAsia="Times New Roman" w:hAnsi="Times New Roman" w:cs="Times New Roman"/>
          <w:color w:val="000000"/>
          <w:kern w:val="0"/>
          <w:sz w:val="22"/>
          <w:szCs w:val="22"/>
          <w:bdr w:val="none" w:sz="0" w:space="0" w:color="auto" w:frame="1"/>
          <w:lang w:eastAsia="pl-PL"/>
          <w14:ligatures w14:val="none"/>
        </w:rPr>
        <w:t>zwanym dalej „Wykazem”.</w:t>
      </w:r>
    </w:p>
    <w:p w14:paraId="157D6BB7" w14:textId="2C68AB95" w:rsidR="00B56393" w:rsidRPr="00B56393"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W przypadku, gdy rachunek bankowy Wykonawcy nie spełnia warunków określonych w ust. 1</w:t>
      </w:r>
      <w:r w:rsidR="006E5974">
        <w:rPr>
          <w:rFonts w:ascii="Times New Roman" w:eastAsia="Times New Roman" w:hAnsi="Times New Roman" w:cs="Times New Roman"/>
          <w:color w:val="000000"/>
          <w:kern w:val="0"/>
          <w:sz w:val="22"/>
          <w:szCs w:val="22"/>
          <w:bdr w:val="none" w:sz="0" w:space="0" w:color="auto" w:frame="1"/>
          <w:lang w:eastAsia="pl-PL"/>
          <w14:ligatures w14:val="none"/>
        </w:rPr>
        <w:t>3</w:t>
      </w:r>
      <w:r w:rsidRPr="00B56393">
        <w:rPr>
          <w:rFonts w:ascii="Times New Roman" w:eastAsia="Times New Roman" w:hAnsi="Times New Roman" w:cs="Times New Roman"/>
          <w:color w:val="000000"/>
          <w:kern w:val="0"/>
          <w:sz w:val="22"/>
          <w:szCs w:val="22"/>
          <w:bdr w:val="none" w:sz="0" w:space="0" w:color="auto" w:frame="1"/>
          <w:lang w:eastAsia="pl-PL"/>
          <w14:ligatures w14:val="none"/>
        </w:rPr>
        <w:t>, opóźnienie w dokonaniu płatności w terminie określonym w ust. 6,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w:t>
      </w:r>
    </w:p>
    <w:p w14:paraId="0799FC1D" w14:textId="77777777" w:rsidR="00B56393" w:rsidRPr="00B56393" w:rsidRDefault="00B56393" w:rsidP="00FF3F9D">
      <w:pPr>
        <w:numPr>
          <w:ilvl w:val="0"/>
          <w:numId w:val="2"/>
        </w:numPr>
        <w:spacing w:after="0" w:line="360" w:lineRule="auto"/>
        <w:ind w:left="567" w:hanging="567"/>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Wykonawca nie może przenieść wierzytelności wynikającej z Umowy na stronę trzecią </w:t>
      </w:r>
      <w:r w:rsidRPr="00B56393">
        <w:rPr>
          <w:rFonts w:ascii="Times New Roman" w:eastAsia="Times New Roman" w:hAnsi="Times New Roman" w:cs="Times New Roman"/>
          <w:color w:val="000000"/>
          <w:kern w:val="0"/>
          <w:sz w:val="22"/>
          <w:szCs w:val="22"/>
          <w:bdr w:val="none" w:sz="0" w:space="0" w:color="auto" w:frame="1"/>
          <w:lang w:eastAsia="pl-PL"/>
          <w14:ligatures w14:val="none"/>
        </w:rPr>
        <w:br/>
        <w:t xml:space="preserve">bez uprzedniej zgody Zamawiającego wyrażonej w formie pisemnej pod rygorem nieważności. Wykonawca zobowiązuje się, że nie dokona jakiejkolwiek czynności prawnej lub faktycznej, której bezpośrednim lub pośrednim skutkiem będzie zmiana wierzyciela z osoby Wykonawcy na inny podmiot. Niniejsze ograniczenie obejmuje w szczególności przelew, subrogację ustawową </w:t>
      </w:r>
      <w:r w:rsidRPr="00B56393">
        <w:rPr>
          <w:rFonts w:ascii="Times New Roman" w:eastAsia="Times New Roman" w:hAnsi="Times New Roman" w:cs="Times New Roman"/>
          <w:color w:val="000000"/>
          <w:kern w:val="0"/>
          <w:sz w:val="22"/>
          <w:szCs w:val="22"/>
          <w:bdr w:val="none" w:sz="0" w:space="0" w:color="auto" w:frame="1"/>
          <w:lang w:eastAsia="pl-PL"/>
          <w14:ligatures w14:val="none"/>
        </w:rPr>
        <w:br/>
        <w:t>oraz umowną, zastaw, hipotekę oraz przekaz.</w:t>
      </w:r>
    </w:p>
    <w:p w14:paraId="224FE465" w14:textId="6D2EE0E1"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3</w:t>
      </w:r>
      <w:r w:rsidR="00FF3F9D">
        <w:rPr>
          <w:rFonts w:ascii="Times New Roman" w:eastAsia="Calibri" w:hAnsi="Times New Roman" w:cs="Times New Roman"/>
          <w:b/>
          <w:kern w:val="0"/>
          <w:sz w:val="22"/>
          <w:szCs w:val="22"/>
          <w:lang w:eastAsia="pl-PL"/>
          <w14:ligatures w14:val="none"/>
        </w:rPr>
        <w:t>.</w:t>
      </w:r>
    </w:p>
    <w:p w14:paraId="6DF9B6AD" w14:textId="0131BDE6" w:rsidR="00B56393" w:rsidRPr="00A024D9" w:rsidRDefault="00B56393" w:rsidP="00987E15">
      <w:pPr>
        <w:spacing w:after="0" w:line="360" w:lineRule="auto"/>
        <w:contextualSpacing/>
        <w:jc w:val="both"/>
        <w:rPr>
          <w:rFonts w:ascii="Times New Roman" w:eastAsia="Times New Roman" w:hAnsi="Times New Roman" w:cs="Times New Roman"/>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 xml:space="preserve">Umowa zawarta jest na czas określony, </w:t>
      </w:r>
      <w:r w:rsidRPr="00A024D9">
        <w:rPr>
          <w:rFonts w:ascii="Times New Roman" w:eastAsia="Times New Roman" w:hAnsi="Times New Roman" w:cs="Times New Roman"/>
          <w:kern w:val="0"/>
          <w:sz w:val="22"/>
          <w:szCs w:val="22"/>
          <w:bdr w:val="none" w:sz="0" w:space="0" w:color="auto" w:frame="1"/>
          <w:lang w:eastAsia="pl-PL"/>
          <w14:ligatures w14:val="none"/>
        </w:rPr>
        <w:t xml:space="preserve">tj. </w:t>
      </w:r>
      <w:r w:rsidR="00A024D9" w:rsidRPr="00A024D9">
        <w:rPr>
          <w:rFonts w:ascii="Times New Roman" w:eastAsia="Times New Roman" w:hAnsi="Times New Roman" w:cs="Times New Roman"/>
          <w:kern w:val="0"/>
          <w:sz w:val="22"/>
          <w:szCs w:val="22"/>
          <w:bdr w:val="none" w:sz="0" w:space="0" w:color="auto" w:frame="1"/>
          <w:lang w:eastAsia="pl-PL"/>
          <w14:ligatures w14:val="none"/>
        </w:rPr>
        <w:t>1</w:t>
      </w:r>
      <w:r w:rsidR="00483C68" w:rsidRPr="00A024D9">
        <w:rPr>
          <w:rFonts w:ascii="Times New Roman" w:eastAsia="Times New Roman" w:hAnsi="Times New Roman" w:cs="Times New Roman"/>
          <w:kern w:val="0"/>
          <w:sz w:val="22"/>
          <w:szCs w:val="22"/>
          <w:bdr w:val="none" w:sz="0" w:space="0" w:color="auto" w:frame="1"/>
          <w:lang w:eastAsia="pl-PL"/>
          <w14:ligatures w14:val="none"/>
        </w:rPr>
        <w:t>2</w:t>
      </w:r>
      <w:r w:rsidR="00A024D9" w:rsidRPr="00A024D9">
        <w:rPr>
          <w:rFonts w:ascii="Times New Roman" w:eastAsia="Times New Roman" w:hAnsi="Times New Roman" w:cs="Times New Roman"/>
          <w:kern w:val="0"/>
          <w:sz w:val="22"/>
          <w:szCs w:val="22"/>
          <w:bdr w:val="none" w:sz="0" w:space="0" w:color="auto" w:frame="1"/>
          <w:lang w:eastAsia="pl-PL"/>
          <w14:ligatures w14:val="none"/>
        </w:rPr>
        <w:t xml:space="preserve"> </w:t>
      </w:r>
      <w:r w:rsidRPr="00A024D9">
        <w:rPr>
          <w:rFonts w:ascii="Times New Roman" w:eastAsia="Times New Roman" w:hAnsi="Times New Roman" w:cs="Times New Roman"/>
          <w:kern w:val="0"/>
          <w:sz w:val="22"/>
          <w:szCs w:val="22"/>
          <w:bdr w:val="none" w:sz="0" w:space="0" w:color="auto" w:frame="1"/>
          <w:lang w:eastAsia="pl-PL"/>
          <w14:ligatures w14:val="none"/>
        </w:rPr>
        <w:t>miesi</w:t>
      </w:r>
      <w:r w:rsidR="00A024D9">
        <w:rPr>
          <w:rFonts w:ascii="Times New Roman" w:eastAsia="Times New Roman" w:hAnsi="Times New Roman" w:cs="Times New Roman"/>
          <w:kern w:val="0"/>
          <w:sz w:val="22"/>
          <w:szCs w:val="22"/>
          <w:bdr w:val="none" w:sz="0" w:space="0" w:color="auto" w:frame="1"/>
          <w:lang w:eastAsia="pl-PL"/>
          <w14:ligatures w14:val="none"/>
        </w:rPr>
        <w:t>ę</w:t>
      </w:r>
      <w:r w:rsidR="00483C68" w:rsidRPr="00A024D9">
        <w:rPr>
          <w:rFonts w:ascii="Times New Roman" w:eastAsia="Times New Roman" w:hAnsi="Times New Roman" w:cs="Times New Roman"/>
          <w:kern w:val="0"/>
          <w:sz w:val="22"/>
          <w:szCs w:val="22"/>
          <w:bdr w:val="none" w:sz="0" w:space="0" w:color="auto" w:frame="1"/>
          <w:lang w:eastAsia="pl-PL"/>
          <w14:ligatures w14:val="none"/>
        </w:rPr>
        <w:t>c</w:t>
      </w:r>
      <w:r w:rsidR="00A024D9" w:rsidRPr="00A024D9">
        <w:rPr>
          <w:rFonts w:ascii="Times New Roman" w:eastAsia="Times New Roman" w:hAnsi="Times New Roman" w:cs="Times New Roman"/>
          <w:kern w:val="0"/>
          <w:sz w:val="22"/>
          <w:szCs w:val="22"/>
          <w:bdr w:val="none" w:sz="0" w:space="0" w:color="auto" w:frame="1"/>
          <w:lang w:eastAsia="pl-PL"/>
          <w14:ligatures w14:val="none"/>
        </w:rPr>
        <w:t>y</w:t>
      </w:r>
      <w:r w:rsidRPr="00A024D9">
        <w:rPr>
          <w:rFonts w:ascii="Times New Roman" w:eastAsia="Times New Roman" w:hAnsi="Times New Roman" w:cs="Times New Roman"/>
          <w:kern w:val="0"/>
          <w:sz w:val="22"/>
          <w:szCs w:val="22"/>
          <w:bdr w:val="none" w:sz="0" w:space="0" w:color="auto" w:frame="1"/>
          <w:lang w:eastAsia="pl-PL"/>
          <w14:ligatures w14:val="none"/>
        </w:rPr>
        <w:t xml:space="preserve"> od </w:t>
      </w:r>
      <w:r w:rsidR="00483C68" w:rsidRPr="00A024D9">
        <w:rPr>
          <w:rFonts w:ascii="Times New Roman" w:eastAsia="Times New Roman" w:hAnsi="Times New Roman" w:cs="Times New Roman"/>
          <w:kern w:val="0"/>
          <w:sz w:val="22"/>
          <w:szCs w:val="22"/>
          <w:bdr w:val="none" w:sz="0" w:space="0" w:color="auto" w:frame="1"/>
          <w:lang w:eastAsia="pl-PL"/>
          <w14:ligatures w14:val="none"/>
        </w:rPr>
        <w:t>……….. do ……….</w:t>
      </w:r>
      <w:r w:rsidRPr="00A024D9">
        <w:rPr>
          <w:rFonts w:ascii="Times New Roman" w:eastAsia="Times New Roman" w:hAnsi="Times New Roman" w:cs="Times New Roman"/>
          <w:kern w:val="0"/>
          <w:sz w:val="22"/>
          <w:szCs w:val="22"/>
          <w:bdr w:val="none" w:sz="0" w:space="0" w:color="auto" w:frame="1"/>
          <w:lang w:eastAsia="pl-PL"/>
          <w14:ligatures w14:val="none"/>
        </w:rPr>
        <w:t>.</w:t>
      </w:r>
    </w:p>
    <w:p w14:paraId="3E80FB74" w14:textId="3A76153E" w:rsidR="00B56393" w:rsidRPr="00B56393" w:rsidRDefault="00B56393" w:rsidP="00987E15">
      <w:pPr>
        <w:spacing w:after="0" w:line="360" w:lineRule="auto"/>
        <w:contextualSpacing/>
        <w:jc w:val="center"/>
        <w:rPr>
          <w:rFonts w:ascii="Times New Roman" w:eastAsia="Calibri" w:hAnsi="Times New Roman" w:cs="Times New Roman"/>
          <w:b/>
          <w:kern w:val="0"/>
          <w:sz w:val="22"/>
          <w:szCs w:val="22"/>
          <w:lang w:eastAsia="pl-PL"/>
          <w14:ligatures w14:val="none"/>
        </w:rPr>
      </w:pPr>
      <w:r w:rsidRPr="00B56393">
        <w:rPr>
          <w:rFonts w:ascii="Times New Roman" w:eastAsia="Times New Roman" w:hAnsi="Times New Roman" w:cs="Times New Roman"/>
          <w:b/>
          <w:color w:val="000000"/>
          <w:kern w:val="0"/>
          <w:sz w:val="22"/>
          <w:szCs w:val="22"/>
          <w:bdr w:val="none" w:sz="0" w:space="0" w:color="auto" w:frame="1"/>
          <w:lang w:eastAsia="pl-PL"/>
          <w14:ligatures w14:val="none"/>
        </w:rPr>
        <w:t>§ 4</w:t>
      </w:r>
      <w:r w:rsidR="00FF3F9D">
        <w:rPr>
          <w:rFonts w:ascii="Times New Roman" w:eastAsia="Times New Roman" w:hAnsi="Times New Roman" w:cs="Times New Roman"/>
          <w:b/>
          <w:color w:val="000000"/>
          <w:kern w:val="0"/>
          <w:sz w:val="22"/>
          <w:szCs w:val="22"/>
          <w:bdr w:val="none" w:sz="0" w:space="0" w:color="auto" w:frame="1"/>
          <w:lang w:eastAsia="pl-PL"/>
          <w14:ligatures w14:val="none"/>
        </w:rPr>
        <w:t>.</w:t>
      </w:r>
    </w:p>
    <w:p w14:paraId="753B582B" w14:textId="77777777" w:rsidR="00B56393" w:rsidRPr="00B56393" w:rsidRDefault="00B56393" w:rsidP="006E5974">
      <w:pPr>
        <w:numPr>
          <w:ilvl w:val="0"/>
          <w:numId w:val="4"/>
        </w:numPr>
        <w:spacing w:after="0" w:line="360" w:lineRule="auto"/>
        <w:ind w:left="284" w:hanging="284"/>
        <w:contextualSpacing/>
        <w:jc w:val="both"/>
        <w:rPr>
          <w:rFonts w:ascii="Times New Roman" w:eastAsia="Tahoma" w:hAnsi="Times New Roman" w:cs="Times New Roman"/>
          <w:b/>
          <w:kern w:val="0"/>
          <w:sz w:val="22"/>
          <w:szCs w:val="22"/>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Wykonawca oświadcza, że:</w:t>
      </w:r>
    </w:p>
    <w:p w14:paraId="00B27152" w14:textId="77777777" w:rsidR="00B56393" w:rsidRPr="00B56393" w:rsidRDefault="00B56393" w:rsidP="00987E15">
      <w:pPr>
        <w:numPr>
          <w:ilvl w:val="0"/>
          <w:numId w:val="5"/>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posiada wszelkie uprawnienia, kwalifikacje i doświadczenie niezbędne do realizacji Umowy;</w:t>
      </w:r>
    </w:p>
    <w:p w14:paraId="58B20877" w14:textId="77777777" w:rsidR="00B56393" w:rsidRPr="00B56393" w:rsidRDefault="00B56393" w:rsidP="00987E15">
      <w:pPr>
        <w:numPr>
          <w:ilvl w:val="0"/>
          <w:numId w:val="5"/>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będzie realizował Umowę z dochowaniem należytej staranności wynikającej z zawodowego charakteru realizowanych usług.</w:t>
      </w:r>
    </w:p>
    <w:p w14:paraId="40FBA77B" w14:textId="77777777" w:rsidR="00B56393" w:rsidRPr="00B56393" w:rsidRDefault="00B56393" w:rsidP="006E5974">
      <w:pPr>
        <w:numPr>
          <w:ilvl w:val="0"/>
          <w:numId w:val="4"/>
        </w:numPr>
        <w:spacing w:after="0" w:line="360" w:lineRule="auto"/>
        <w:ind w:left="284" w:hanging="284"/>
        <w:contextualSpacing/>
        <w:jc w:val="both"/>
        <w:rPr>
          <w:rFonts w:ascii="Times New Roman" w:eastAsia="Tahoma" w:hAnsi="Times New Roman" w:cs="Times New Roman"/>
          <w:b/>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 ramach wykonywania Przedmiotu Umowy Wykonawca zobowiązuje się w szczególności do:</w:t>
      </w:r>
    </w:p>
    <w:p w14:paraId="1154EE5B" w14:textId="77777777" w:rsidR="00B56393" w:rsidRPr="00B56393" w:rsidRDefault="00B56393" w:rsidP="00987E15">
      <w:pPr>
        <w:numPr>
          <w:ilvl w:val="0"/>
          <w:numId w:val="6"/>
        </w:numPr>
        <w:spacing w:after="0" w:line="360" w:lineRule="auto"/>
        <w:ind w:left="709" w:hanging="34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świadczenia Usług w ścisłej współpracy z Zamawiającym oraz zgodnie z jego wymogami </w:t>
      </w:r>
      <w:r w:rsidRPr="00B56393">
        <w:rPr>
          <w:rFonts w:ascii="Times New Roman" w:eastAsia="Times New Roman" w:hAnsi="Times New Roman" w:cs="Times New Roman"/>
          <w:kern w:val="0"/>
          <w:sz w:val="22"/>
          <w:szCs w:val="22"/>
          <w:lang w:eastAsia="pl-PL"/>
          <w14:ligatures w14:val="none"/>
        </w:rPr>
        <w:br/>
        <w:t>i wzajemnymi ustaleniami, w tym przestrzegania ustalonych terminów oraz wewnętrznych regulacji Zamawiającego (w tym w zakresie ochrony informacji);</w:t>
      </w:r>
    </w:p>
    <w:p w14:paraId="0248D647" w14:textId="77777777" w:rsidR="00B56393" w:rsidRPr="00B56393" w:rsidRDefault="00B56393" w:rsidP="00987E15">
      <w:pPr>
        <w:numPr>
          <w:ilvl w:val="0"/>
          <w:numId w:val="6"/>
        </w:numPr>
        <w:spacing w:after="0" w:line="360" w:lineRule="auto"/>
        <w:ind w:left="709" w:hanging="34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niezwłocznego informowania Zamawiającego o wszelkich przeszkodach w należytym (w tym terminowym) wykonaniu Przedmiotu Umowy wraz z przedstawieniem środków służących zapobieżeniu nienależytemu wykonaniu Umowy;</w:t>
      </w:r>
    </w:p>
    <w:p w14:paraId="3F5124A1" w14:textId="18B0594C" w:rsidR="00B56393" w:rsidRPr="00B56393" w:rsidRDefault="00B56393" w:rsidP="00987E15">
      <w:pPr>
        <w:numPr>
          <w:ilvl w:val="0"/>
          <w:numId w:val="6"/>
        </w:numPr>
        <w:spacing w:after="0" w:line="360" w:lineRule="auto"/>
        <w:ind w:left="709" w:hanging="34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wykonywania Umowy przy osobistym udziale osób wymienionych w Wykazie osób stanowiącym </w:t>
      </w:r>
      <w:r w:rsidRPr="00B56393">
        <w:rPr>
          <w:rFonts w:ascii="Times New Roman" w:eastAsia="Times New Roman" w:hAnsi="Times New Roman" w:cs="Times New Roman"/>
          <w:b/>
          <w:kern w:val="0"/>
          <w:sz w:val="22"/>
          <w:szCs w:val="22"/>
          <w:lang w:eastAsia="pl-PL"/>
          <w14:ligatures w14:val="none"/>
        </w:rPr>
        <w:t>załącznik nr 3 do Umowy</w:t>
      </w:r>
      <w:r w:rsidR="00FF3F9D">
        <w:rPr>
          <w:rFonts w:ascii="Times New Roman" w:eastAsia="Times New Roman" w:hAnsi="Times New Roman" w:cs="Times New Roman"/>
          <w:b/>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zwanym dalej „Zespołem Wykonawcy”;</w:t>
      </w:r>
    </w:p>
    <w:p w14:paraId="26F70F3B" w14:textId="77777777" w:rsidR="00B56393" w:rsidRPr="00B56393" w:rsidRDefault="00B56393" w:rsidP="00987E15">
      <w:pPr>
        <w:numPr>
          <w:ilvl w:val="0"/>
          <w:numId w:val="6"/>
        </w:numPr>
        <w:spacing w:after="0" w:line="360" w:lineRule="auto"/>
        <w:ind w:left="709" w:hanging="34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lastRenderedPageBreak/>
        <w:t>zapewnienia dyspozycyjności członków Zespołu Wykonawcy, w tym w zakresie osobistego uczestnictwa w spotkaniach organizowanych przez Zamawiającego oraz w uzasadnionych przypadkach konsultacji telefonicznych;</w:t>
      </w:r>
    </w:p>
    <w:p w14:paraId="6F1013A3" w14:textId="77777777" w:rsidR="00B56393" w:rsidRPr="00B56393" w:rsidRDefault="00B56393" w:rsidP="00987E15">
      <w:pPr>
        <w:numPr>
          <w:ilvl w:val="0"/>
          <w:numId w:val="6"/>
        </w:numPr>
        <w:spacing w:after="0" w:line="360" w:lineRule="auto"/>
        <w:ind w:left="709" w:hanging="34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prowadzenia dokumentacji umożliwiającej kontrolę i weryfikację czasu pracy poświęconego na wykonanie obowiązków wynikających z Umowy oraz przedstawienia na żądanie Zamawiającego raportu lub sprawozdania z wykonywanych czynności z określeniem ich czasochłonności.</w:t>
      </w:r>
    </w:p>
    <w:p w14:paraId="56CE3FD0" w14:textId="77777777" w:rsidR="00B56393" w:rsidRPr="00B56393" w:rsidRDefault="00B56393" w:rsidP="00987E15">
      <w:pPr>
        <w:numPr>
          <w:ilvl w:val="0"/>
          <w:numId w:val="4"/>
        </w:numPr>
        <w:spacing w:after="0" w:line="360" w:lineRule="auto"/>
        <w:ind w:left="426" w:hanging="426"/>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Wykonawca odpowiada jak za własne działanie lub zaniechanie, za działania lub zaniechania osób wyznaczonych do realizacji Przedmiotu Umowy.</w:t>
      </w:r>
    </w:p>
    <w:p w14:paraId="6F5913F3" w14:textId="405E7AD9"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5</w:t>
      </w:r>
      <w:r w:rsidR="00FF3F9D">
        <w:rPr>
          <w:rFonts w:ascii="Times New Roman" w:eastAsia="Calibri" w:hAnsi="Times New Roman" w:cs="Times New Roman"/>
          <w:b/>
          <w:kern w:val="0"/>
          <w:sz w:val="22"/>
          <w:szCs w:val="22"/>
          <w:lang w:eastAsia="pl-PL"/>
          <w14:ligatures w14:val="none"/>
        </w:rPr>
        <w:t>.</w:t>
      </w:r>
    </w:p>
    <w:p w14:paraId="475F51EE" w14:textId="77777777" w:rsidR="00B56393" w:rsidRPr="00B56393" w:rsidRDefault="00B56393" w:rsidP="00987E15">
      <w:pPr>
        <w:spacing w:after="0" w:line="360" w:lineRule="auto"/>
        <w:contextualSpacing/>
        <w:jc w:val="both"/>
        <w:rPr>
          <w:rFonts w:ascii="Times New Roman" w:eastAsia="Tahoma" w:hAnsi="Times New Roman" w:cs="Times New Roman"/>
          <w:b/>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 celu prawidłowej realizacji Przedmiotu Umowy Zamawiający zobowiązuje się w szczególności do:</w:t>
      </w:r>
    </w:p>
    <w:p w14:paraId="2ED6ECA8" w14:textId="132A48A1" w:rsidR="00B56393" w:rsidRPr="00B56393" w:rsidRDefault="00B56393" w:rsidP="00154713">
      <w:pPr>
        <w:numPr>
          <w:ilvl w:val="0"/>
          <w:numId w:val="7"/>
        </w:numPr>
        <w:spacing w:after="0" w:line="360" w:lineRule="auto"/>
        <w:ind w:left="0" w:firstLine="360"/>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współpracy z Wykonawcą przy wykonywaniu Umowy, w tym przekazywania będących w jego posiadaniu informacji, materiałów i dokumentów oraz dokonywania innych czynności faktycznych </w:t>
      </w:r>
      <w:r w:rsidR="003A553B">
        <w:rPr>
          <w:rFonts w:ascii="Times New Roman" w:eastAsia="Times New Roman" w:hAnsi="Times New Roman" w:cs="Times New Roman"/>
          <w:kern w:val="0"/>
          <w:sz w:val="22"/>
          <w:szCs w:val="22"/>
          <w:lang w:eastAsia="pl-PL"/>
          <w14:ligatures w14:val="none"/>
        </w:rPr>
        <w:br/>
      </w:r>
      <w:r w:rsidRPr="00B56393">
        <w:rPr>
          <w:rFonts w:ascii="Times New Roman" w:eastAsia="Times New Roman" w:hAnsi="Times New Roman" w:cs="Times New Roman"/>
          <w:kern w:val="0"/>
          <w:sz w:val="22"/>
          <w:szCs w:val="22"/>
          <w:lang w:eastAsia="pl-PL"/>
          <w14:ligatures w14:val="none"/>
        </w:rPr>
        <w:t>i prawnych (np. udzielania odpowiednich pełnomocnictw), niezbędnych do należytego wykonania Przedmiotu Umowy;</w:t>
      </w:r>
    </w:p>
    <w:p w14:paraId="0641B0AB" w14:textId="04523FFB" w:rsidR="00B56393" w:rsidRPr="00B56393" w:rsidRDefault="00B56393" w:rsidP="00154713">
      <w:pPr>
        <w:numPr>
          <w:ilvl w:val="0"/>
          <w:numId w:val="7"/>
        </w:numPr>
        <w:spacing w:after="0" w:line="360" w:lineRule="auto"/>
        <w:ind w:left="0" w:firstLine="360"/>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pokrycia kosztów opłat administracyjnych, skarbowych, taks notarialnych, tłumaczenia dokumentów, podatku od czynności cywilnoprawnych itp. związanych z wykonywaniem Umowy poprzez dokonanie wpłat na wskazane przez Wykonawcę rachunki właściwych organów</w:t>
      </w:r>
      <w:r w:rsidR="00FF3F9D">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lub instytucji albo poprzez udzielenie Wykonawcy zaliczki na pokrycie tych kosztów. W przypadku pokrycia tych kosztów przez Wykonawcę z własnych środków Zamawiający zobowiązany jest do ich zwrotu na podstawie faktury lub noty obciążeniowej wystawionej przez Wykonawcę po zakończeniu okresu rozliczeniowego, w którym koszt został poniesiony, do której Wykonawca zobowiązany jest załączyć potwierdzenie zapłaty;</w:t>
      </w:r>
    </w:p>
    <w:p w14:paraId="2123361D" w14:textId="77777777" w:rsidR="00B56393" w:rsidRPr="00B56393" w:rsidRDefault="00B56393" w:rsidP="00154713">
      <w:pPr>
        <w:numPr>
          <w:ilvl w:val="0"/>
          <w:numId w:val="7"/>
        </w:numPr>
        <w:spacing w:after="0" w:line="360" w:lineRule="auto"/>
        <w:ind w:left="0" w:firstLine="360"/>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zapłaty wynagrodzenia należnego Wykonawcy zgodnie z § 2 Umowy.</w:t>
      </w:r>
    </w:p>
    <w:p w14:paraId="5EDFAD88" w14:textId="77777777" w:rsidR="00B56393" w:rsidRPr="00B56393" w:rsidRDefault="00B56393" w:rsidP="00987E15">
      <w:pPr>
        <w:spacing w:after="0" w:line="360" w:lineRule="auto"/>
        <w:ind w:left="360"/>
        <w:contextualSpacing/>
        <w:jc w:val="both"/>
        <w:rPr>
          <w:rFonts w:ascii="Times New Roman" w:eastAsia="Times New Roman" w:hAnsi="Times New Roman" w:cs="Times New Roman"/>
          <w:kern w:val="0"/>
          <w:sz w:val="22"/>
          <w:szCs w:val="22"/>
          <w:lang w:eastAsia="pl-PL"/>
          <w14:ligatures w14:val="none"/>
        </w:rPr>
      </w:pPr>
    </w:p>
    <w:p w14:paraId="461120AF" w14:textId="134354D3" w:rsidR="00B56393" w:rsidRPr="00B56393" w:rsidRDefault="00B56393" w:rsidP="00987E15">
      <w:pPr>
        <w:spacing w:after="0" w:line="360" w:lineRule="auto"/>
        <w:contextualSpacing/>
        <w:jc w:val="center"/>
        <w:rPr>
          <w:rFonts w:ascii="Times New Roman" w:eastAsia="Times New Roman" w:hAnsi="Times New Roman" w:cs="Times New Roman"/>
          <w:b/>
          <w:kern w:val="0"/>
          <w:sz w:val="22"/>
          <w:szCs w:val="22"/>
          <w:lang w:eastAsia="pl-PL"/>
          <w14:ligatures w14:val="none"/>
        </w:rPr>
      </w:pPr>
      <w:r w:rsidRPr="00B56393">
        <w:rPr>
          <w:rFonts w:ascii="Times New Roman" w:eastAsia="Times New Roman" w:hAnsi="Times New Roman" w:cs="Times New Roman"/>
          <w:b/>
          <w:kern w:val="0"/>
          <w:sz w:val="22"/>
          <w:szCs w:val="22"/>
          <w:lang w:eastAsia="pl-PL"/>
          <w14:ligatures w14:val="none"/>
        </w:rPr>
        <w:t>§ 6</w:t>
      </w:r>
      <w:r w:rsidR="00FF3F9D">
        <w:rPr>
          <w:rFonts w:ascii="Times New Roman" w:eastAsia="Times New Roman" w:hAnsi="Times New Roman" w:cs="Times New Roman"/>
          <w:b/>
          <w:kern w:val="0"/>
          <w:sz w:val="22"/>
          <w:szCs w:val="22"/>
          <w:lang w:eastAsia="pl-PL"/>
          <w14:ligatures w14:val="none"/>
        </w:rPr>
        <w:t>.</w:t>
      </w:r>
    </w:p>
    <w:p w14:paraId="1A1FB118" w14:textId="77777777" w:rsidR="00B56393" w:rsidRPr="00B56393" w:rsidRDefault="00B56393" w:rsidP="00987E15">
      <w:pPr>
        <w:numPr>
          <w:ilvl w:val="0"/>
          <w:numId w:val="11"/>
        </w:numPr>
        <w:spacing w:after="0" w:line="360" w:lineRule="auto"/>
        <w:ind w:left="284" w:hanging="284"/>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bdr w:val="none" w:sz="0" w:space="0" w:color="auto" w:frame="1"/>
          <w:lang w:eastAsia="pl-PL"/>
          <w14:ligatures w14:val="none"/>
        </w:rPr>
        <w:t>W celu zapewnienia bieżącego kontaktu Stron w związku z realizacją Umowy wskazuje się poniższe dane:</w:t>
      </w:r>
    </w:p>
    <w:p w14:paraId="4CD99F30" w14:textId="77777777" w:rsidR="00B56393" w:rsidRPr="00B56393" w:rsidRDefault="00B56393" w:rsidP="00FF3F9D">
      <w:pPr>
        <w:widowControl w:val="0"/>
        <w:numPr>
          <w:ilvl w:val="0"/>
          <w:numId w:val="8"/>
        </w:numPr>
        <w:tabs>
          <w:tab w:val="left" w:pos="851"/>
        </w:tabs>
        <w:autoSpaceDE w:val="0"/>
        <w:autoSpaceDN w:val="0"/>
        <w:spacing w:after="0" w:line="360" w:lineRule="auto"/>
        <w:ind w:left="851" w:right="-50" w:hanging="567"/>
        <w:contextualSpacing/>
        <w:jc w:val="both"/>
        <w:rPr>
          <w:rFonts w:ascii="Times New Roman" w:eastAsia="Tahoma" w:hAnsi="Times New Roman" w:cs="Times New Roman"/>
          <w:spacing w:val="-3"/>
          <w:kern w:val="0"/>
          <w:sz w:val="22"/>
          <w:szCs w:val="22"/>
          <w:lang w:eastAsia="pl-PL" w:bidi="pl-PL"/>
          <w14:ligatures w14:val="none"/>
        </w:rPr>
      </w:pPr>
      <w:r w:rsidRPr="00B56393">
        <w:rPr>
          <w:rFonts w:ascii="Times New Roman" w:eastAsia="Tahoma" w:hAnsi="Times New Roman" w:cs="Times New Roman"/>
          <w:spacing w:val="-3"/>
          <w:kern w:val="0"/>
          <w:sz w:val="22"/>
          <w:szCs w:val="22"/>
          <w:lang w:eastAsia="pl-PL" w:bidi="pl-PL"/>
          <w14:ligatures w14:val="none"/>
        </w:rPr>
        <w:t>ze strony Zamawiającego:</w:t>
      </w:r>
    </w:p>
    <w:p w14:paraId="53BCDA7D" w14:textId="77777777" w:rsidR="00B56393" w:rsidRPr="00B56393" w:rsidRDefault="00B56393" w:rsidP="00FF3F9D">
      <w:pPr>
        <w:widowControl w:val="0"/>
        <w:numPr>
          <w:ilvl w:val="0"/>
          <w:numId w:val="9"/>
        </w:numPr>
        <w:tabs>
          <w:tab w:val="left" w:pos="1172"/>
        </w:tabs>
        <w:autoSpaceDE w:val="0"/>
        <w:autoSpaceDN w:val="0"/>
        <w:spacing w:after="0" w:line="360" w:lineRule="auto"/>
        <w:ind w:left="851" w:right="-50" w:hanging="284"/>
        <w:contextualSpacing/>
        <w:jc w:val="both"/>
        <w:rPr>
          <w:rFonts w:ascii="Times New Roman" w:eastAsia="Tahoma" w:hAnsi="Times New Roman" w:cs="Times New Roman"/>
          <w:kern w:val="0"/>
          <w:sz w:val="22"/>
          <w:szCs w:val="22"/>
          <w:lang w:eastAsia="pl-PL" w:bidi="pl-PL"/>
          <w14:ligatures w14:val="none"/>
        </w:rPr>
      </w:pPr>
      <w:r w:rsidRPr="00B56393">
        <w:rPr>
          <w:rFonts w:ascii="Times New Roman" w:eastAsia="Tahoma" w:hAnsi="Times New Roman" w:cs="Times New Roman"/>
          <w:kern w:val="0"/>
          <w:sz w:val="22"/>
          <w:szCs w:val="22"/>
          <w:lang w:eastAsia="pl-PL" w:bidi="pl-PL"/>
          <w14:ligatures w14:val="none"/>
        </w:rPr>
        <w:t>e-mail: ……………....,</w:t>
      </w:r>
    </w:p>
    <w:p w14:paraId="0F16D663" w14:textId="77777777" w:rsidR="00B56393" w:rsidRPr="00B56393" w:rsidRDefault="00B56393" w:rsidP="00FF3F9D">
      <w:pPr>
        <w:widowControl w:val="0"/>
        <w:numPr>
          <w:ilvl w:val="0"/>
          <w:numId w:val="9"/>
        </w:numPr>
        <w:tabs>
          <w:tab w:val="left" w:pos="1172"/>
        </w:tabs>
        <w:autoSpaceDE w:val="0"/>
        <w:autoSpaceDN w:val="0"/>
        <w:spacing w:after="0" w:line="360" w:lineRule="auto"/>
        <w:ind w:left="851" w:right="-50" w:hanging="284"/>
        <w:contextualSpacing/>
        <w:jc w:val="both"/>
        <w:rPr>
          <w:rFonts w:ascii="Times New Roman" w:eastAsia="Tahoma" w:hAnsi="Times New Roman" w:cs="Times New Roman"/>
          <w:kern w:val="0"/>
          <w:sz w:val="22"/>
          <w:szCs w:val="22"/>
          <w:lang w:eastAsia="pl-PL" w:bidi="pl-PL"/>
          <w14:ligatures w14:val="none"/>
        </w:rPr>
      </w:pPr>
      <w:r w:rsidRPr="00B56393">
        <w:rPr>
          <w:rFonts w:ascii="Times New Roman" w:eastAsia="Tahoma" w:hAnsi="Times New Roman" w:cs="Times New Roman"/>
          <w:kern w:val="0"/>
          <w:sz w:val="22"/>
          <w:szCs w:val="22"/>
          <w:lang w:eastAsia="pl-PL" w:bidi="pl-PL"/>
          <w14:ligatures w14:val="none"/>
        </w:rPr>
        <w:t>tel. …………………...</w:t>
      </w:r>
    </w:p>
    <w:p w14:paraId="7A2B59CB" w14:textId="77777777" w:rsidR="00B56393" w:rsidRPr="00B56393" w:rsidRDefault="00B56393" w:rsidP="00FF3F9D">
      <w:pPr>
        <w:widowControl w:val="0"/>
        <w:numPr>
          <w:ilvl w:val="0"/>
          <w:numId w:val="8"/>
        </w:numPr>
        <w:tabs>
          <w:tab w:val="left" w:pos="851"/>
        </w:tabs>
        <w:autoSpaceDE w:val="0"/>
        <w:autoSpaceDN w:val="0"/>
        <w:spacing w:after="0" w:line="360" w:lineRule="auto"/>
        <w:ind w:left="851" w:right="-50" w:hanging="567"/>
        <w:contextualSpacing/>
        <w:jc w:val="both"/>
        <w:rPr>
          <w:rFonts w:ascii="Times New Roman" w:eastAsia="Tahoma" w:hAnsi="Times New Roman" w:cs="Times New Roman"/>
          <w:spacing w:val="-3"/>
          <w:kern w:val="0"/>
          <w:sz w:val="22"/>
          <w:szCs w:val="22"/>
          <w:lang w:eastAsia="pl-PL" w:bidi="pl-PL"/>
          <w14:ligatures w14:val="none"/>
        </w:rPr>
      </w:pPr>
      <w:r w:rsidRPr="00B56393">
        <w:rPr>
          <w:rFonts w:ascii="Times New Roman" w:eastAsia="Tahoma" w:hAnsi="Times New Roman" w:cs="Times New Roman"/>
          <w:spacing w:val="-3"/>
          <w:kern w:val="0"/>
          <w:sz w:val="22"/>
          <w:szCs w:val="22"/>
          <w:lang w:eastAsia="pl-PL" w:bidi="pl-PL"/>
          <w14:ligatures w14:val="none"/>
        </w:rPr>
        <w:t>ze strony Wykonawcy:</w:t>
      </w:r>
    </w:p>
    <w:p w14:paraId="6C20CC09" w14:textId="77777777" w:rsidR="00B56393" w:rsidRPr="00B56393" w:rsidRDefault="00B56393" w:rsidP="00FF3F9D">
      <w:pPr>
        <w:widowControl w:val="0"/>
        <w:numPr>
          <w:ilvl w:val="0"/>
          <w:numId w:val="10"/>
        </w:numPr>
        <w:tabs>
          <w:tab w:val="left" w:pos="1172"/>
        </w:tabs>
        <w:autoSpaceDE w:val="0"/>
        <w:autoSpaceDN w:val="0"/>
        <w:spacing w:after="0" w:line="360" w:lineRule="auto"/>
        <w:ind w:left="851" w:right="-50" w:hanging="284"/>
        <w:contextualSpacing/>
        <w:jc w:val="both"/>
        <w:rPr>
          <w:rFonts w:ascii="Times New Roman" w:eastAsia="Tahoma" w:hAnsi="Times New Roman" w:cs="Times New Roman"/>
          <w:spacing w:val="-3"/>
          <w:kern w:val="0"/>
          <w:sz w:val="22"/>
          <w:szCs w:val="22"/>
          <w:lang w:eastAsia="pl-PL" w:bidi="pl-PL"/>
          <w14:ligatures w14:val="none"/>
        </w:rPr>
      </w:pPr>
      <w:r w:rsidRPr="00B56393">
        <w:rPr>
          <w:rFonts w:ascii="Times New Roman" w:eastAsia="Tahoma" w:hAnsi="Times New Roman" w:cs="Times New Roman"/>
          <w:kern w:val="0"/>
          <w:sz w:val="22"/>
          <w:szCs w:val="22"/>
          <w:lang w:eastAsia="pl-PL" w:bidi="pl-PL"/>
          <w14:ligatures w14:val="none"/>
        </w:rPr>
        <w:t>e-mail:………………;</w:t>
      </w:r>
    </w:p>
    <w:p w14:paraId="414068E2" w14:textId="77777777" w:rsidR="00B56393" w:rsidRPr="00B56393" w:rsidRDefault="00B56393" w:rsidP="00FF3F9D">
      <w:pPr>
        <w:widowControl w:val="0"/>
        <w:numPr>
          <w:ilvl w:val="0"/>
          <w:numId w:val="10"/>
        </w:numPr>
        <w:tabs>
          <w:tab w:val="left" w:pos="1172"/>
        </w:tabs>
        <w:autoSpaceDE w:val="0"/>
        <w:autoSpaceDN w:val="0"/>
        <w:spacing w:after="0" w:line="360" w:lineRule="auto"/>
        <w:ind w:left="851" w:right="-50" w:hanging="284"/>
        <w:contextualSpacing/>
        <w:jc w:val="both"/>
        <w:rPr>
          <w:rFonts w:ascii="Times New Roman" w:eastAsia="Tahoma" w:hAnsi="Times New Roman" w:cs="Times New Roman"/>
          <w:spacing w:val="-3"/>
          <w:kern w:val="0"/>
          <w:sz w:val="22"/>
          <w:szCs w:val="22"/>
          <w:lang w:eastAsia="pl-PL" w:bidi="pl-PL"/>
          <w14:ligatures w14:val="none"/>
        </w:rPr>
      </w:pPr>
      <w:r w:rsidRPr="00B56393">
        <w:rPr>
          <w:rFonts w:ascii="Times New Roman" w:eastAsia="Tahoma" w:hAnsi="Times New Roman" w:cs="Times New Roman"/>
          <w:kern w:val="0"/>
          <w:sz w:val="22"/>
          <w:szCs w:val="22"/>
          <w:lang w:eastAsia="pl-PL" w:bidi="pl-PL"/>
          <w14:ligatures w14:val="none"/>
        </w:rPr>
        <w:t>tel. ……………………</w:t>
      </w:r>
    </w:p>
    <w:p w14:paraId="5F048A6E" w14:textId="77777777" w:rsidR="00B56393" w:rsidRPr="00B56393" w:rsidRDefault="00B56393" w:rsidP="00987E15">
      <w:pPr>
        <w:numPr>
          <w:ilvl w:val="0"/>
          <w:numId w:val="11"/>
        </w:numPr>
        <w:spacing w:after="0" w:line="360" w:lineRule="auto"/>
        <w:ind w:left="284" w:hanging="284"/>
        <w:contextualSpacing/>
        <w:jc w:val="both"/>
        <w:rPr>
          <w:rFonts w:ascii="Times New Roman" w:eastAsia="Times New Roman" w:hAnsi="Times New Roman" w:cs="Times New Roman"/>
          <w:color w:val="000000"/>
          <w:kern w:val="0"/>
          <w:sz w:val="22"/>
          <w:szCs w:val="22"/>
          <w:bdr w:val="none" w:sz="0" w:space="0" w:color="auto" w:frame="1"/>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Każda ze Stron, na żądanie drugiej Strony, zobowiązana jest potwierdzić odbiór korespondencji przesłanej środkami komunikacji elektronicznej.</w:t>
      </w:r>
    </w:p>
    <w:p w14:paraId="4C3F801E" w14:textId="77777777" w:rsidR="00B56393" w:rsidRPr="00B56393" w:rsidRDefault="00B56393" w:rsidP="00987E15">
      <w:pPr>
        <w:numPr>
          <w:ilvl w:val="0"/>
          <w:numId w:val="11"/>
        </w:numPr>
        <w:spacing w:after="0" w:line="360" w:lineRule="auto"/>
        <w:ind w:left="284" w:hanging="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lastRenderedPageBreak/>
        <w:t>Zmiana danych określonych w ust. 1 nie stanowi zmiany Umowy i może być dokonywana w formie dokumentowej.</w:t>
      </w:r>
    </w:p>
    <w:p w14:paraId="3B22D6CA" w14:textId="77777777" w:rsidR="00B56393" w:rsidRPr="00B56393" w:rsidRDefault="00B56393" w:rsidP="00987E15">
      <w:pPr>
        <w:numPr>
          <w:ilvl w:val="0"/>
          <w:numId w:val="11"/>
        </w:numPr>
        <w:spacing w:after="0" w:line="360" w:lineRule="auto"/>
        <w:ind w:left="284" w:hanging="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Każda ze Stron zobowiązana jest do niezwłocznego (nie później niż w ciągu 24 godzin) poinformowania drugiej Strony o zmianie danych określonych w ust. 1.</w:t>
      </w:r>
    </w:p>
    <w:p w14:paraId="4296DFB2" w14:textId="77777777" w:rsidR="00B56393" w:rsidRPr="00B56393" w:rsidRDefault="00B56393" w:rsidP="00987E15">
      <w:pPr>
        <w:numPr>
          <w:ilvl w:val="0"/>
          <w:numId w:val="11"/>
        </w:numPr>
        <w:spacing w:after="0" w:line="360" w:lineRule="auto"/>
        <w:ind w:left="284" w:hanging="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Wszelkie zawiadomienia i korespondencja związane z Umową powinny być kierowane pod następujące adresy:</w:t>
      </w:r>
    </w:p>
    <w:p w14:paraId="3110811D" w14:textId="77777777" w:rsidR="00B56393" w:rsidRPr="00B56393" w:rsidRDefault="00B56393" w:rsidP="00987E15">
      <w:p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Zamawiający: ……………………………</w:t>
      </w:r>
    </w:p>
    <w:p w14:paraId="6135FA05" w14:textId="77777777" w:rsidR="00B56393" w:rsidRPr="00B56393" w:rsidRDefault="00B56393" w:rsidP="00987E15">
      <w:p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Wykonawca: ......................................</w:t>
      </w:r>
    </w:p>
    <w:p w14:paraId="78693EAF" w14:textId="71431AF6" w:rsidR="00B56393" w:rsidRPr="00B56393" w:rsidRDefault="00B56393" w:rsidP="00987E15">
      <w:pPr>
        <w:spacing w:after="0" w:line="360" w:lineRule="auto"/>
        <w:contextualSpacing/>
        <w:jc w:val="center"/>
        <w:rPr>
          <w:rFonts w:ascii="Times New Roman" w:eastAsia="Times New Roman" w:hAnsi="Times New Roman" w:cs="Times New Roman"/>
          <w:b/>
          <w:color w:val="000000"/>
          <w:kern w:val="0"/>
          <w:sz w:val="22"/>
          <w:szCs w:val="22"/>
          <w:lang w:eastAsia="pl-PL"/>
          <w14:ligatures w14:val="none"/>
        </w:rPr>
      </w:pPr>
      <w:r w:rsidRPr="00B56393">
        <w:rPr>
          <w:rFonts w:ascii="Times New Roman" w:eastAsia="Times New Roman" w:hAnsi="Times New Roman" w:cs="Times New Roman"/>
          <w:b/>
          <w:color w:val="000000"/>
          <w:kern w:val="0"/>
          <w:sz w:val="22"/>
          <w:szCs w:val="22"/>
          <w:lang w:eastAsia="pl-PL"/>
          <w14:ligatures w14:val="none"/>
        </w:rPr>
        <w:t>§ 7</w:t>
      </w:r>
      <w:r w:rsidR="00FF3F9D">
        <w:rPr>
          <w:rFonts w:ascii="Times New Roman" w:eastAsia="Times New Roman" w:hAnsi="Times New Roman" w:cs="Times New Roman"/>
          <w:b/>
          <w:color w:val="000000"/>
          <w:kern w:val="0"/>
          <w:sz w:val="22"/>
          <w:szCs w:val="22"/>
          <w:lang w:eastAsia="pl-PL"/>
          <w14:ligatures w14:val="none"/>
        </w:rPr>
        <w:t>.</w:t>
      </w:r>
    </w:p>
    <w:p w14:paraId="7896B7E8"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W ramach wynagrodzenia, o którym mowa w § 2 ust. 1 Umowy, z chwilą udostępnienia/przekazania Zamawiającemu określonego utworu, Wykonawca:</w:t>
      </w:r>
    </w:p>
    <w:p w14:paraId="491A34B2" w14:textId="3183E658" w:rsidR="00B56393" w:rsidRPr="00B56393" w:rsidRDefault="00B56393" w:rsidP="00987E15">
      <w:pPr>
        <w:numPr>
          <w:ilvl w:val="0"/>
          <w:numId w:val="13"/>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przenosi na </w:t>
      </w:r>
      <w:r w:rsidRPr="00B56393">
        <w:rPr>
          <w:rFonts w:ascii="Times New Roman" w:eastAsia="Times New Roman" w:hAnsi="Times New Roman" w:cs="Times New Roman"/>
          <w:bCs/>
          <w:kern w:val="0"/>
          <w:sz w:val="22"/>
          <w:szCs w:val="22"/>
          <w14:ligatures w14:val="none"/>
        </w:rPr>
        <w:t>Zamawiającego</w:t>
      </w:r>
      <w:r w:rsidRPr="00B56393">
        <w:rPr>
          <w:rFonts w:ascii="Times New Roman" w:eastAsia="Times New Roman" w:hAnsi="Times New Roman" w:cs="Times New Roman"/>
          <w:kern w:val="0"/>
          <w:sz w:val="22"/>
          <w:szCs w:val="22"/>
          <w14:ligatures w14:val="none"/>
        </w:rPr>
        <w:t xml:space="preserve"> autorskie prawa majątkowe do wszelkich analiz, opinii prawnych oraz innych opracowań</w:t>
      </w:r>
      <w:r w:rsidR="00FF3F9D">
        <w:rPr>
          <w:rFonts w:ascii="Times New Roman" w:eastAsia="Times New Roman" w:hAnsi="Times New Roman" w:cs="Times New Roman"/>
          <w:kern w:val="0"/>
          <w:sz w:val="22"/>
          <w:szCs w:val="22"/>
          <w14:ligatures w14:val="none"/>
        </w:rPr>
        <w:t xml:space="preserve">, </w:t>
      </w:r>
      <w:r w:rsidRPr="00B56393">
        <w:rPr>
          <w:rFonts w:ascii="Times New Roman" w:eastAsia="Times New Roman" w:hAnsi="Times New Roman" w:cs="Times New Roman"/>
          <w:kern w:val="0"/>
          <w:sz w:val="22"/>
          <w:szCs w:val="22"/>
          <w14:ligatures w14:val="none"/>
        </w:rPr>
        <w:t>dalej</w:t>
      </w:r>
      <w:r w:rsidR="00FF3F9D">
        <w:rPr>
          <w:rFonts w:ascii="Times New Roman" w:eastAsia="Times New Roman" w:hAnsi="Times New Roman" w:cs="Times New Roman"/>
          <w:kern w:val="0"/>
          <w:sz w:val="22"/>
          <w:szCs w:val="22"/>
          <w14:ligatures w14:val="none"/>
        </w:rPr>
        <w:t xml:space="preserve"> zwanych </w:t>
      </w:r>
      <w:r w:rsidRPr="00B56393">
        <w:rPr>
          <w:rFonts w:ascii="Times New Roman" w:eastAsia="Times New Roman" w:hAnsi="Times New Roman" w:cs="Times New Roman"/>
          <w:kern w:val="0"/>
          <w:sz w:val="22"/>
          <w:szCs w:val="22"/>
          <w14:ligatures w14:val="none"/>
        </w:rPr>
        <w:t>„Utw</w:t>
      </w:r>
      <w:r w:rsidR="00FF3F9D">
        <w:rPr>
          <w:rFonts w:ascii="Times New Roman" w:eastAsia="Times New Roman" w:hAnsi="Times New Roman" w:cs="Times New Roman"/>
          <w:kern w:val="0"/>
          <w:sz w:val="22"/>
          <w:szCs w:val="22"/>
          <w14:ligatures w14:val="none"/>
        </w:rPr>
        <w:t>o</w:t>
      </w:r>
      <w:r w:rsidRPr="00B56393">
        <w:rPr>
          <w:rFonts w:ascii="Times New Roman" w:eastAsia="Times New Roman" w:hAnsi="Times New Roman" w:cs="Times New Roman"/>
          <w:kern w:val="0"/>
          <w:sz w:val="22"/>
          <w:szCs w:val="22"/>
          <w14:ligatures w14:val="none"/>
        </w:rPr>
        <w:t>r</w:t>
      </w:r>
      <w:r w:rsidR="00FF3F9D">
        <w:rPr>
          <w:rFonts w:ascii="Times New Roman" w:eastAsia="Times New Roman" w:hAnsi="Times New Roman" w:cs="Times New Roman"/>
          <w:kern w:val="0"/>
          <w:sz w:val="22"/>
          <w:szCs w:val="22"/>
          <w14:ligatures w14:val="none"/>
        </w:rPr>
        <w:t>em</w:t>
      </w:r>
      <w:r w:rsidRPr="00B56393">
        <w:rPr>
          <w:rFonts w:ascii="Times New Roman" w:eastAsia="Times New Roman" w:hAnsi="Times New Roman" w:cs="Times New Roman"/>
          <w:kern w:val="0"/>
          <w:sz w:val="22"/>
          <w:szCs w:val="22"/>
          <w14:ligatures w14:val="none"/>
        </w:rPr>
        <w:t>” lub „Utwor</w:t>
      </w:r>
      <w:r w:rsidR="00FF3F9D">
        <w:rPr>
          <w:rFonts w:ascii="Times New Roman" w:eastAsia="Times New Roman" w:hAnsi="Times New Roman" w:cs="Times New Roman"/>
          <w:kern w:val="0"/>
          <w:sz w:val="22"/>
          <w:szCs w:val="22"/>
          <w14:ligatures w14:val="none"/>
        </w:rPr>
        <w:t>ami</w:t>
      </w:r>
      <w:r w:rsidRPr="00B56393">
        <w:rPr>
          <w:rFonts w:ascii="Times New Roman" w:eastAsia="Times New Roman" w:hAnsi="Times New Roman" w:cs="Times New Roman"/>
          <w:kern w:val="0"/>
          <w:sz w:val="22"/>
          <w:szCs w:val="22"/>
          <w14:ligatures w14:val="none"/>
        </w:rPr>
        <w:t>”</w:t>
      </w:r>
      <w:r w:rsidR="00FF3F9D">
        <w:rPr>
          <w:rFonts w:ascii="Times New Roman" w:eastAsia="Times New Roman" w:hAnsi="Times New Roman" w:cs="Times New Roman"/>
          <w:kern w:val="0"/>
          <w:sz w:val="22"/>
          <w:szCs w:val="22"/>
          <w14:ligatures w14:val="none"/>
        </w:rPr>
        <w:t xml:space="preserve">, </w:t>
      </w:r>
      <w:r w:rsidRPr="00B56393">
        <w:rPr>
          <w:rFonts w:ascii="Times New Roman" w:eastAsia="Times New Roman" w:hAnsi="Times New Roman" w:cs="Times New Roman"/>
          <w:kern w:val="0"/>
          <w:sz w:val="22"/>
          <w:szCs w:val="22"/>
          <w14:ligatures w14:val="none"/>
        </w:rPr>
        <w:t>powstałych w wyniku wykonania Umowy, w zakresie pól eksploatacji określonych w ust. 2;</w:t>
      </w:r>
    </w:p>
    <w:p w14:paraId="0D645C6C" w14:textId="77777777" w:rsidR="00B56393" w:rsidRPr="00B56393" w:rsidRDefault="00B56393" w:rsidP="00987E15">
      <w:pPr>
        <w:numPr>
          <w:ilvl w:val="0"/>
          <w:numId w:val="13"/>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udziela Zamawiającemu zezwolenia na wykonywanie praw zależnych, w tym dokonywanie modyfikacji, opracowań, zmian i przeróbek, wykorzystywanie Utworu w całości lub części, </w:t>
      </w:r>
      <w:r w:rsidRPr="00B56393">
        <w:rPr>
          <w:rFonts w:ascii="Times New Roman" w:eastAsia="Times New Roman" w:hAnsi="Times New Roman" w:cs="Times New Roman"/>
          <w:kern w:val="0"/>
          <w:sz w:val="22"/>
          <w:szCs w:val="22"/>
          <w14:ligatures w14:val="none"/>
        </w:rPr>
        <w:br/>
        <w:t xml:space="preserve">jak również łączenie z innymi utworami oraz na korzystanie z utworu powstałego </w:t>
      </w:r>
      <w:r w:rsidRPr="00B56393">
        <w:rPr>
          <w:rFonts w:ascii="Times New Roman" w:eastAsia="Times New Roman" w:hAnsi="Times New Roman" w:cs="Times New Roman"/>
          <w:kern w:val="0"/>
          <w:sz w:val="22"/>
          <w:szCs w:val="22"/>
          <w14:ligatures w14:val="none"/>
        </w:rPr>
        <w:br/>
        <w:t xml:space="preserve">w wyniku wykonywania praw zależnych i rozporządzania nimi;  </w:t>
      </w:r>
    </w:p>
    <w:p w14:paraId="5E3A40D9" w14:textId="77777777" w:rsidR="00B56393" w:rsidRPr="00B56393" w:rsidRDefault="00B56393" w:rsidP="00987E15">
      <w:pPr>
        <w:numPr>
          <w:ilvl w:val="0"/>
          <w:numId w:val="13"/>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przenosi na Zamawiającego własność wszystkich przekazanych mu egzemplarzy/ nośników, </w:t>
      </w:r>
      <w:r w:rsidRPr="00B56393">
        <w:rPr>
          <w:rFonts w:ascii="Times New Roman" w:eastAsia="Times New Roman" w:hAnsi="Times New Roman" w:cs="Times New Roman"/>
          <w:kern w:val="0"/>
          <w:sz w:val="22"/>
          <w:szCs w:val="22"/>
          <w14:ligatures w14:val="none"/>
        </w:rPr>
        <w:br/>
        <w:t>na których Utwór został utrwalony.</w:t>
      </w:r>
    </w:p>
    <w:p w14:paraId="7BD6A5B6"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Przeniesienie autorskich praw majątkowych, o którym mowa w ust. 1, następuje na następujących  polach eksploatacji: </w:t>
      </w:r>
    </w:p>
    <w:p w14:paraId="74A031FF"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utrwalanie, powielanie dowolną techniką;</w:t>
      </w:r>
    </w:p>
    <w:p w14:paraId="40AAFFA5"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wprowadzanie do pamięci komputera na dowolnej liczbie stanowisk komputerowych </w:t>
      </w:r>
      <w:r w:rsidRPr="00B56393">
        <w:rPr>
          <w:rFonts w:ascii="Times New Roman" w:eastAsia="Times New Roman" w:hAnsi="Times New Roman" w:cs="Times New Roman"/>
          <w:kern w:val="0"/>
          <w:sz w:val="22"/>
          <w:szCs w:val="22"/>
          <w14:ligatures w14:val="none"/>
        </w:rPr>
        <w:br/>
        <w:t>oraz wprowadzanie do sieci komputerowej;</w:t>
      </w:r>
    </w:p>
    <w:p w14:paraId="7B1E2817"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wykorzystywanie w materiałach informacyjnych i szkoleniowych;</w:t>
      </w:r>
    </w:p>
    <w:p w14:paraId="4EF501AD"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wykorzystywanie do postępowań o udzielenie zamówienia publicznego (niezależnie od trybu i formy);</w:t>
      </w:r>
    </w:p>
    <w:p w14:paraId="284E257D"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rozpowszechnianie, w tym poprzez publiczne wystawienie, wyświetlenie, odtworzenie, nadawanie, reemitowanie, publiczne udostępnienie w taki sposób, aby każdy mógł mieć do nich dostęp w miejscu i czasie przez siebie wybranym, w szczególności za pośrednictwem sieci Internet;</w:t>
      </w:r>
    </w:p>
    <w:p w14:paraId="5900E581"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 xml:space="preserve">tworzenie nowych wersji i adaptacji (tłumaczenie, przystosowanie, zmianę układu </w:t>
      </w:r>
      <w:r w:rsidRPr="00B56393">
        <w:rPr>
          <w:rFonts w:ascii="Times New Roman" w:eastAsia="Times New Roman" w:hAnsi="Times New Roman" w:cs="Times New Roman"/>
          <w:kern w:val="0"/>
          <w:sz w:val="22"/>
          <w:szCs w:val="22"/>
          <w14:ligatures w14:val="none"/>
        </w:rPr>
        <w:br/>
        <w:t>lub jakiekolwiek inne zmiany);</w:t>
      </w:r>
    </w:p>
    <w:p w14:paraId="12716F71" w14:textId="77777777" w:rsidR="00B56393" w:rsidRPr="00B56393" w:rsidRDefault="00B56393" w:rsidP="00987E15">
      <w:pPr>
        <w:numPr>
          <w:ilvl w:val="0"/>
          <w:numId w:val="14"/>
        </w:numPr>
        <w:spacing w:after="0" w:line="360" w:lineRule="auto"/>
        <w:contextualSpacing/>
        <w:jc w:val="both"/>
        <w:rPr>
          <w:rFonts w:ascii="Times New Roman" w:eastAsia="Times New Roman" w:hAnsi="Times New Roman" w:cs="Times New Roman"/>
          <w:kern w:val="0"/>
          <w:sz w:val="22"/>
          <w:szCs w:val="22"/>
          <w14:ligatures w14:val="none"/>
        </w:rPr>
      </w:pPr>
      <w:r w:rsidRPr="00B56393">
        <w:rPr>
          <w:rFonts w:ascii="Times New Roman" w:eastAsia="Times New Roman" w:hAnsi="Times New Roman" w:cs="Times New Roman"/>
          <w:kern w:val="0"/>
          <w:sz w:val="22"/>
          <w:szCs w:val="22"/>
          <w14:ligatures w14:val="none"/>
        </w:rPr>
        <w:t>korzystanie z Utworów w całości, a także fragmentów Utworów w celu, dla którego sporządzono Utwór.</w:t>
      </w:r>
    </w:p>
    <w:p w14:paraId="24CCF2E8"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14:ligatures w14:val="none"/>
        </w:rPr>
        <w:t>Wykonawca oświadcza, że:</w:t>
      </w:r>
    </w:p>
    <w:p w14:paraId="658F723D" w14:textId="77777777" w:rsidR="00B56393" w:rsidRPr="00B56393" w:rsidRDefault="00B56393" w:rsidP="00987E15">
      <w:pPr>
        <w:numPr>
          <w:ilvl w:val="0"/>
          <w:numId w:val="15"/>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14:ligatures w14:val="none"/>
        </w:rPr>
        <w:lastRenderedPageBreak/>
        <w:t xml:space="preserve">przysługują mu ww. autorskie prawa majątkowe do Utworów i są one wolne od obciążeń </w:t>
      </w:r>
      <w:r w:rsidRPr="00B56393">
        <w:rPr>
          <w:rFonts w:ascii="Times New Roman" w:eastAsia="Times New Roman" w:hAnsi="Times New Roman" w:cs="Times New Roman"/>
          <w:kern w:val="0"/>
          <w:sz w:val="22"/>
          <w:szCs w:val="22"/>
          <w14:ligatures w14:val="none"/>
        </w:rPr>
        <w:br/>
        <w:t>i roszczeń osób trzecich oraz</w:t>
      </w:r>
    </w:p>
    <w:p w14:paraId="4B1E84B2" w14:textId="77777777" w:rsidR="00B56393" w:rsidRPr="00B56393" w:rsidRDefault="00B56393" w:rsidP="00987E15">
      <w:pPr>
        <w:numPr>
          <w:ilvl w:val="0"/>
          <w:numId w:val="15"/>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14:ligatures w14:val="none"/>
        </w:rPr>
        <w:t xml:space="preserve">autorzy Utworów zobowiązali się do niewykonywania osobistych praw autorskich </w:t>
      </w:r>
      <w:r w:rsidRPr="00B56393">
        <w:rPr>
          <w:rFonts w:ascii="Times New Roman" w:eastAsia="Times New Roman" w:hAnsi="Times New Roman" w:cs="Times New Roman"/>
          <w:kern w:val="0"/>
          <w:sz w:val="22"/>
          <w:szCs w:val="22"/>
          <w14:ligatures w14:val="none"/>
        </w:rPr>
        <w:br/>
        <w:t>do Utworów.</w:t>
      </w:r>
    </w:p>
    <w:p w14:paraId="6CD58823"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Wykonawca upoważnia Zamawiającego do korzystania z Utworu również przed przyjęciem go </w:t>
      </w:r>
      <w:r w:rsidRPr="00B56393">
        <w:rPr>
          <w:rFonts w:ascii="Times New Roman" w:eastAsia="Times New Roman" w:hAnsi="Times New Roman" w:cs="Times New Roman"/>
          <w:kern w:val="0"/>
          <w:sz w:val="22"/>
          <w:szCs w:val="22"/>
          <w:lang w:eastAsia="pl-PL"/>
          <w14:ligatures w14:val="none"/>
        </w:rPr>
        <w:br/>
        <w:t xml:space="preserve">w ukończonej postaci.  </w:t>
      </w:r>
    </w:p>
    <w:p w14:paraId="56D4A0FF"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Wykonawca zezwala Zamawiającemu na nieoznaczanie opracowań Wykonawcy danymi twórcy </w:t>
      </w:r>
      <w:r w:rsidRPr="00B56393">
        <w:rPr>
          <w:rFonts w:ascii="Times New Roman" w:eastAsia="Times New Roman" w:hAnsi="Times New Roman" w:cs="Times New Roman"/>
          <w:kern w:val="0"/>
          <w:sz w:val="22"/>
          <w:szCs w:val="22"/>
          <w:lang w:eastAsia="pl-PL"/>
          <w14:ligatures w14:val="none"/>
        </w:rPr>
        <w:br/>
        <w:t>lub tytułem utworu pierwotnego.</w:t>
      </w:r>
    </w:p>
    <w:p w14:paraId="36314143" w14:textId="77777777" w:rsidR="00B56393" w:rsidRPr="00B56393" w:rsidRDefault="00B56393" w:rsidP="00987E15">
      <w:pPr>
        <w:numPr>
          <w:ilvl w:val="0"/>
          <w:numId w:val="12"/>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 przypadku zgłoszenia przez osobę trzecią wobec Zamawiającego roszczeń o naruszenie jej praw własności intelektualnej Wykonawca, po otrzymaniu od Zamawiającego upoważnienia, podejmie wszelkie możliwe uzasadnione kroki zmierzające do zwolnienia Zamawiającego </w:t>
      </w:r>
      <w:r w:rsidRPr="00B56393">
        <w:rPr>
          <w:rFonts w:ascii="Times New Roman" w:eastAsia="Times New Roman" w:hAnsi="Times New Roman" w:cs="Times New Roman"/>
          <w:kern w:val="0"/>
          <w:sz w:val="22"/>
          <w:szCs w:val="22"/>
          <w:lang w:eastAsia="pl-PL"/>
          <w14:ligatures w14:val="none"/>
        </w:rPr>
        <w:br/>
        <w:t xml:space="preserve">z odpowiedzialności w przedmiotowym zakresie i poniesienie wszelkie związane z tym koszty. </w:t>
      </w:r>
      <w:r w:rsidRPr="00B56393">
        <w:rPr>
          <w:rFonts w:ascii="Times New Roman" w:eastAsia="Times New Roman" w:hAnsi="Times New Roman" w:cs="Times New Roman"/>
          <w:kern w:val="0"/>
          <w:sz w:val="22"/>
          <w:szCs w:val="22"/>
          <w:lang w:eastAsia="pl-PL"/>
          <w14:ligatures w14:val="none"/>
        </w:rPr>
        <w:br/>
        <w:t>W przypadku wytoczenia powództwa w związku z naruszeniem praw własności intelektualnej osób trzecich, Wykonawca przystąpi do postępowania w charakterze pozwanego lub jeżeli nie będzie to możliwe wystąpi z interwencją uboczną po stronie pozwanej oraz pokryje wszelkie związane z tym koszty, w tym koszty zasądzone prawomocnym orzeczeniem od Zamawiającego.</w:t>
      </w:r>
    </w:p>
    <w:p w14:paraId="1AA16D07" w14:textId="77777777" w:rsidR="00B56393" w:rsidRPr="00B56393" w:rsidRDefault="00B56393" w:rsidP="00987E15">
      <w:pPr>
        <w:spacing w:after="0" w:line="360" w:lineRule="auto"/>
        <w:contextualSpacing/>
        <w:jc w:val="center"/>
        <w:rPr>
          <w:rFonts w:ascii="Times New Roman" w:eastAsia="Times New Roman" w:hAnsi="Times New Roman" w:cs="Times New Roman"/>
          <w:b/>
          <w:color w:val="000000"/>
          <w:kern w:val="0"/>
          <w:sz w:val="22"/>
          <w:szCs w:val="22"/>
          <w:lang w:eastAsia="pl-PL"/>
          <w14:ligatures w14:val="none"/>
        </w:rPr>
      </w:pPr>
    </w:p>
    <w:p w14:paraId="3DE0562C" w14:textId="2C289171" w:rsidR="00B56393" w:rsidRPr="00B56393" w:rsidRDefault="00B56393" w:rsidP="00987E15">
      <w:pPr>
        <w:spacing w:after="0" w:line="360" w:lineRule="auto"/>
        <w:contextualSpacing/>
        <w:jc w:val="center"/>
        <w:rPr>
          <w:rFonts w:ascii="Times New Roman" w:eastAsia="Times New Roman" w:hAnsi="Times New Roman" w:cs="Times New Roman"/>
          <w:b/>
          <w:color w:val="000000"/>
          <w:kern w:val="0"/>
          <w:sz w:val="22"/>
          <w:szCs w:val="22"/>
          <w:lang w:eastAsia="pl-PL"/>
          <w14:ligatures w14:val="none"/>
        </w:rPr>
      </w:pPr>
      <w:r w:rsidRPr="00B56393">
        <w:rPr>
          <w:rFonts w:ascii="Times New Roman" w:eastAsia="Times New Roman" w:hAnsi="Times New Roman" w:cs="Times New Roman"/>
          <w:b/>
          <w:color w:val="000000"/>
          <w:kern w:val="0"/>
          <w:sz w:val="22"/>
          <w:szCs w:val="22"/>
          <w:lang w:eastAsia="pl-PL"/>
          <w14:ligatures w14:val="none"/>
        </w:rPr>
        <w:t>§ 8</w:t>
      </w:r>
      <w:r w:rsidR="00FF3F9D">
        <w:rPr>
          <w:rFonts w:ascii="Times New Roman" w:eastAsia="Times New Roman" w:hAnsi="Times New Roman" w:cs="Times New Roman"/>
          <w:b/>
          <w:color w:val="000000"/>
          <w:kern w:val="0"/>
          <w:sz w:val="22"/>
          <w:szCs w:val="22"/>
          <w:lang w:eastAsia="pl-PL"/>
          <w14:ligatures w14:val="none"/>
        </w:rPr>
        <w:t>.</w:t>
      </w:r>
    </w:p>
    <w:p w14:paraId="6256AB67" w14:textId="77777777" w:rsidR="00B56393" w:rsidRPr="00B56393" w:rsidRDefault="00B56393" w:rsidP="00987E15">
      <w:pPr>
        <w:numPr>
          <w:ilvl w:val="0"/>
          <w:numId w:val="16"/>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Wykonawca jest zobowiązany do powstrzymywania się od wszelkich działań, które mogą stanowić konflikt interesów w związku z wykonywaniem Przedmiotu Umowy. W tym samym zakresie Wykonawca jest zobowiązany przeciwdziałać konfliktowi interesów osób, przy pomocy których wykonuje Umowę. Za konflikt interesów Strony uznają w szczególności przypadki określone </w:t>
      </w:r>
      <w:r w:rsidRPr="00B56393">
        <w:rPr>
          <w:rFonts w:ascii="Times New Roman" w:eastAsia="Times New Roman" w:hAnsi="Times New Roman" w:cs="Times New Roman"/>
          <w:kern w:val="0"/>
          <w:sz w:val="22"/>
          <w:szCs w:val="22"/>
          <w:lang w:eastAsia="pl-PL"/>
          <w14:ligatures w14:val="none"/>
        </w:rPr>
        <w:br/>
        <w:t xml:space="preserve">w obowiązujących przepisach ustawy o radcach prawnych oraz ustawy Prawo o adwokaturze </w:t>
      </w:r>
      <w:r w:rsidRPr="00B56393">
        <w:rPr>
          <w:rFonts w:ascii="Times New Roman" w:eastAsia="Times New Roman" w:hAnsi="Times New Roman" w:cs="Times New Roman"/>
          <w:kern w:val="0"/>
          <w:sz w:val="22"/>
          <w:szCs w:val="22"/>
          <w:lang w:eastAsia="pl-PL"/>
          <w14:ligatures w14:val="none"/>
        </w:rPr>
        <w:br/>
        <w:t xml:space="preserve">oraz zasad deontologii obu zawodów.  </w:t>
      </w:r>
    </w:p>
    <w:p w14:paraId="31FA6AF5" w14:textId="77777777" w:rsidR="00B56393" w:rsidRPr="00B56393" w:rsidRDefault="00B56393" w:rsidP="00987E15">
      <w:pPr>
        <w:numPr>
          <w:ilvl w:val="0"/>
          <w:numId w:val="16"/>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W przypadku zaistnienia konfliktu interesów lub ryzyka wystąpienia konfliktu interesów, Wykonawca jest zobowiązany odmówić realizacji Usługi i niezwłocznie powiadomić o tym Zamawiającego. Wykonawca nie może w okresie realizacji Umowy przyjmować zobowiązań mogących skutkować wystąpieniem konfliktu interesów, a w przypadku ich przyjęcia – odstąpić, </w:t>
      </w:r>
      <w:r w:rsidRPr="00B56393">
        <w:rPr>
          <w:rFonts w:ascii="Times New Roman" w:eastAsia="Times New Roman" w:hAnsi="Times New Roman" w:cs="Times New Roman"/>
          <w:kern w:val="0"/>
          <w:sz w:val="22"/>
          <w:szCs w:val="22"/>
          <w:lang w:eastAsia="pl-PL"/>
          <w14:ligatures w14:val="none"/>
        </w:rPr>
        <w:br/>
        <w:t>gdy taki konflikt interesów się ujawni. W przypadku, o którym mowa w zdaniu poprzednim Wykonawcy nie będzie przysługiwało wynagrodzenie za usługi rozpoczęte, a niezakończone.</w:t>
      </w:r>
    </w:p>
    <w:p w14:paraId="6EE5F8FD" w14:textId="77777777" w:rsidR="00B56393" w:rsidRPr="00B56393" w:rsidRDefault="00B56393" w:rsidP="00987E15">
      <w:pPr>
        <w:numPr>
          <w:ilvl w:val="0"/>
          <w:numId w:val="16"/>
        </w:numPr>
        <w:spacing w:after="0" w:line="360" w:lineRule="auto"/>
        <w:ind w:left="284" w:hanging="28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Wykonawca oświadcza, że w dacie zawarcia Umowy nie zachodzi konflikt interesów, o którym mowa w ust. 1.</w:t>
      </w:r>
    </w:p>
    <w:p w14:paraId="6EA61C43" w14:textId="2B605CDE"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9</w:t>
      </w:r>
      <w:r w:rsidR="00FF3F9D">
        <w:rPr>
          <w:rFonts w:ascii="Times New Roman" w:eastAsia="Calibri" w:hAnsi="Times New Roman" w:cs="Times New Roman"/>
          <w:b/>
          <w:kern w:val="0"/>
          <w:sz w:val="22"/>
          <w:szCs w:val="22"/>
          <w:lang w:eastAsia="pl-PL"/>
          <w14:ligatures w14:val="none"/>
        </w:rPr>
        <w:t>.</w:t>
      </w:r>
    </w:p>
    <w:p w14:paraId="759723BB" w14:textId="77777777" w:rsidR="00B56393" w:rsidRPr="00B56393" w:rsidRDefault="00B56393" w:rsidP="00987E15">
      <w:pPr>
        <w:numPr>
          <w:ilvl w:val="0"/>
          <w:numId w:val="17"/>
        </w:numPr>
        <w:spacing w:after="0" w:line="360" w:lineRule="auto"/>
        <w:ind w:left="284" w:hanging="284"/>
        <w:contextualSpacing/>
        <w:jc w:val="both"/>
        <w:rPr>
          <w:rFonts w:ascii="Times New Roman" w:eastAsia="Times New Roman" w:hAnsi="Times New Roman" w:cs="Times New Roman"/>
          <w:bCs/>
          <w:kern w:val="0"/>
          <w:sz w:val="22"/>
          <w:szCs w:val="22"/>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 xml:space="preserve">Strony zobowiązują się do nieujawniania, niepublikowania, nieprzekazywania, nieudostępniania </w:t>
      </w:r>
      <w:r w:rsidRPr="00B56393">
        <w:rPr>
          <w:rFonts w:ascii="Times New Roman" w:eastAsia="Times New Roman" w:hAnsi="Times New Roman" w:cs="Times New Roman"/>
          <w:kern w:val="0"/>
          <w:sz w:val="22"/>
          <w:szCs w:val="22"/>
          <w:highlight w:val="white"/>
          <w:lang w:eastAsia="pl-PL"/>
          <w14:ligatures w14:val="none"/>
        </w:rPr>
        <w:br/>
        <w:t xml:space="preserve">w żaden inny sposób osobom trzecim: </w:t>
      </w:r>
    </w:p>
    <w:p w14:paraId="4242C4A1" w14:textId="77777777" w:rsidR="00B56393" w:rsidRPr="00B56393" w:rsidRDefault="00B56393" w:rsidP="00987E15">
      <w:pPr>
        <w:numPr>
          <w:ilvl w:val="0"/>
          <w:numId w:val="18"/>
        </w:numPr>
        <w:spacing w:after="0" w:line="360" w:lineRule="auto"/>
        <w:ind w:hanging="436"/>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informacji zastrzeżonych jako tajemnica Stron w rozumieniu ustawy z dnia z dnia 16 kwietnia  1993 r. o zwalczaniu nieuczciwej konkurencji;</w:t>
      </w:r>
    </w:p>
    <w:p w14:paraId="167E2C88" w14:textId="77777777" w:rsidR="00B56393" w:rsidRPr="00B56393" w:rsidRDefault="00B56393" w:rsidP="00987E15">
      <w:pPr>
        <w:numPr>
          <w:ilvl w:val="0"/>
          <w:numId w:val="18"/>
        </w:numPr>
        <w:spacing w:after="0" w:line="360" w:lineRule="auto"/>
        <w:ind w:hanging="436"/>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lastRenderedPageBreak/>
        <w:t>innych informacji prawnie chronionych, które uzyskają w związku z realizacją Umowy;</w:t>
      </w:r>
    </w:p>
    <w:p w14:paraId="017F214C" w14:textId="77777777" w:rsidR="00B56393" w:rsidRPr="00B56393" w:rsidRDefault="00B56393" w:rsidP="00987E15">
      <w:pPr>
        <w:spacing w:after="0" w:line="360" w:lineRule="auto"/>
        <w:ind w:left="284"/>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bez względu na sposób i formę ich utrwalenia lub przekazania - o ile informacje nie są powszechnie znane bądź obowiązek ich ujawnienia nie wynika z obowiązujących przepisów prawa.</w:t>
      </w:r>
    </w:p>
    <w:p w14:paraId="052D0374" w14:textId="77777777" w:rsidR="00B56393" w:rsidRPr="00B56393" w:rsidRDefault="00B56393" w:rsidP="00987E15">
      <w:pPr>
        <w:numPr>
          <w:ilvl w:val="0"/>
          <w:numId w:val="17"/>
        </w:numPr>
        <w:spacing w:after="0" w:line="360" w:lineRule="auto"/>
        <w:ind w:left="284" w:hanging="284"/>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Obowiązkiem zachowania poufności nie jest objęty fakt zawarcia Umowy ani jej treść w zakresie określonym obowiązującymi przepisami prawa.</w:t>
      </w:r>
    </w:p>
    <w:p w14:paraId="2AEA3E61" w14:textId="77777777" w:rsidR="00B56393" w:rsidRPr="00B56393" w:rsidRDefault="00B56393" w:rsidP="00987E15">
      <w:pPr>
        <w:numPr>
          <w:ilvl w:val="0"/>
          <w:numId w:val="17"/>
        </w:numPr>
        <w:spacing w:after="0" w:line="360" w:lineRule="auto"/>
        <w:ind w:left="284" w:hanging="284"/>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 xml:space="preserve">Wykonawca zobowiązuje się zapoznać osoby, przy udziale których wykonuje obowiązki umowne </w:t>
      </w:r>
      <w:r w:rsidRPr="00B56393">
        <w:rPr>
          <w:rFonts w:ascii="Times New Roman" w:eastAsia="Times New Roman" w:hAnsi="Times New Roman" w:cs="Times New Roman"/>
          <w:kern w:val="0"/>
          <w:sz w:val="22"/>
          <w:szCs w:val="22"/>
          <w:highlight w:val="white"/>
          <w:lang w:eastAsia="pl-PL"/>
          <w14:ligatures w14:val="none"/>
        </w:rPr>
        <w:br/>
        <w:t xml:space="preserve">z  postanowieniami Umowy dotyczącymi obowiązku zachowania poufności oraz zobowiązać je </w:t>
      </w:r>
      <w:r w:rsidRPr="00B56393">
        <w:rPr>
          <w:rFonts w:ascii="Times New Roman" w:eastAsia="Times New Roman" w:hAnsi="Times New Roman" w:cs="Times New Roman"/>
          <w:kern w:val="0"/>
          <w:sz w:val="22"/>
          <w:szCs w:val="22"/>
          <w:highlight w:val="white"/>
          <w:lang w:eastAsia="pl-PL"/>
          <w14:ligatures w14:val="none"/>
        </w:rPr>
        <w:br/>
        <w:t>do ich stosowania.</w:t>
      </w:r>
    </w:p>
    <w:p w14:paraId="7767C7EA" w14:textId="77777777" w:rsidR="00B56393" w:rsidRPr="00B56393" w:rsidRDefault="00B56393" w:rsidP="00987E15">
      <w:pPr>
        <w:numPr>
          <w:ilvl w:val="0"/>
          <w:numId w:val="17"/>
        </w:numPr>
        <w:spacing w:after="0" w:line="360" w:lineRule="auto"/>
        <w:ind w:left="284" w:hanging="284"/>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Zobowiązania, określone w niniejszym paragrafie, wiążą Strony w czasie obowiązywania Umowy oraz w okresie 10 lat po jej rozwiązaniu lub wygaśnięciu.</w:t>
      </w:r>
    </w:p>
    <w:p w14:paraId="636D5128" w14:textId="77777777" w:rsidR="00B56393" w:rsidRPr="00B56393" w:rsidRDefault="00B56393" w:rsidP="00987E15">
      <w:pPr>
        <w:numPr>
          <w:ilvl w:val="0"/>
          <w:numId w:val="17"/>
        </w:numPr>
        <w:spacing w:after="0" w:line="360" w:lineRule="auto"/>
        <w:ind w:left="284" w:hanging="284"/>
        <w:contextualSpacing/>
        <w:jc w:val="both"/>
        <w:rPr>
          <w:rFonts w:ascii="Times New Roman" w:eastAsia="Times New Roman" w:hAnsi="Times New Roman" w:cs="Times New Roman"/>
          <w:kern w:val="0"/>
          <w:sz w:val="22"/>
          <w:szCs w:val="22"/>
          <w:highlight w:val="white"/>
          <w:lang w:eastAsia="pl-PL"/>
          <w14:ligatures w14:val="none"/>
        </w:rPr>
      </w:pPr>
      <w:r w:rsidRPr="00B56393">
        <w:rPr>
          <w:rFonts w:ascii="Times New Roman" w:eastAsia="Times New Roman" w:hAnsi="Times New Roman" w:cs="Times New Roman"/>
          <w:kern w:val="0"/>
          <w:sz w:val="22"/>
          <w:szCs w:val="22"/>
          <w:highlight w:val="white"/>
          <w:lang w:eastAsia="pl-PL"/>
          <w14:ligatures w14:val="none"/>
        </w:rPr>
        <w:t xml:space="preserve">Strony  ponoszą odpowiedzialność odszkodowawczą za szkodę wyrządzoną drugiej Stronie wskutek naruszenia obowiązku zachowania poufności. </w:t>
      </w:r>
    </w:p>
    <w:p w14:paraId="73CF5866" w14:textId="77777777" w:rsidR="00B56393" w:rsidRPr="00B56393" w:rsidRDefault="00B56393" w:rsidP="00987E15">
      <w:pPr>
        <w:spacing w:after="0" w:line="360" w:lineRule="auto"/>
        <w:ind w:left="284"/>
        <w:contextualSpacing/>
        <w:jc w:val="center"/>
        <w:rPr>
          <w:rFonts w:ascii="Times New Roman" w:eastAsia="Times New Roman" w:hAnsi="Times New Roman" w:cs="Times New Roman"/>
          <w:kern w:val="0"/>
          <w:sz w:val="22"/>
          <w:szCs w:val="22"/>
          <w:highlight w:val="white"/>
          <w:lang w:eastAsia="pl-PL"/>
          <w14:ligatures w14:val="none"/>
        </w:rPr>
      </w:pPr>
    </w:p>
    <w:p w14:paraId="747F3E55" w14:textId="2AD768B2" w:rsidR="00B56393" w:rsidRPr="00B56393" w:rsidRDefault="00B56393" w:rsidP="00987E15">
      <w:pPr>
        <w:spacing w:after="0" w:line="360" w:lineRule="auto"/>
        <w:ind w:left="284"/>
        <w:contextualSpacing/>
        <w:jc w:val="center"/>
        <w:rPr>
          <w:rFonts w:ascii="Times New Roman" w:eastAsia="Times New Roman" w:hAnsi="Times New Roman" w:cs="Times New Roman"/>
          <w:b/>
          <w:kern w:val="0"/>
          <w:sz w:val="22"/>
          <w:szCs w:val="22"/>
          <w:highlight w:val="white"/>
          <w:lang w:eastAsia="pl-PL"/>
          <w14:ligatures w14:val="none"/>
        </w:rPr>
      </w:pPr>
      <w:r w:rsidRPr="00B56393">
        <w:rPr>
          <w:rFonts w:ascii="Times New Roman" w:eastAsia="Times New Roman" w:hAnsi="Times New Roman" w:cs="Times New Roman"/>
          <w:b/>
          <w:kern w:val="0"/>
          <w:sz w:val="22"/>
          <w:szCs w:val="22"/>
          <w:highlight w:val="white"/>
          <w:lang w:eastAsia="pl-PL"/>
          <w14:ligatures w14:val="none"/>
        </w:rPr>
        <w:t>§ 10</w:t>
      </w:r>
      <w:r w:rsidR="00FF3F9D">
        <w:rPr>
          <w:rFonts w:ascii="Times New Roman" w:eastAsia="Times New Roman" w:hAnsi="Times New Roman" w:cs="Times New Roman"/>
          <w:b/>
          <w:kern w:val="0"/>
          <w:sz w:val="22"/>
          <w:szCs w:val="22"/>
          <w:highlight w:val="white"/>
          <w:lang w:eastAsia="pl-PL"/>
          <w14:ligatures w14:val="none"/>
        </w:rPr>
        <w:t>.</w:t>
      </w:r>
    </w:p>
    <w:p w14:paraId="508737B1" w14:textId="77777777" w:rsidR="00B56393" w:rsidRPr="00B56393" w:rsidRDefault="00B56393" w:rsidP="00987E15">
      <w:pPr>
        <w:numPr>
          <w:ilvl w:val="1"/>
          <w:numId w:val="19"/>
        </w:numPr>
        <w:spacing w:after="0" w:line="360" w:lineRule="auto"/>
        <w:contextualSpacing/>
        <w:jc w:val="both"/>
        <w:rPr>
          <w:rFonts w:ascii="Times New Roman" w:eastAsia="Calibri" w:hAnsi="Times New Roman" w:cs="Times New Roman"/>
          <w:b/>
          <w:bCs/>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Wykonawca wykona Umowę:</w:t>
      </w:r>
    </w:p>
    <w:p w14:paraId="6E706208" w14:textId="77777777" w:rsidR="00B56393" w:rsidRPr="00B56393" w:rsidRDefault="00B56393" w:rsidP="00987E15">
      <w:pPr>
        <w:numPr>
          <w:ilvl w:val="0"/>
          <w:numId w:val="20"/>
        </w:numPr>
        <w:spacing w:after="0" w:line="360" w:lineRule="auto"/>
        <w:ind w:left="709"/>
        <w:contextualSpacing/>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samodzielnie (bez udziału podwykonawców).</w:t>
      </w:r>
      <w:r w:rsidRPr="00B56393">
        <w:rPr>
          <w:rFonts w:ascii="Times New Roman" w:eastAsia="Calibri" w:hAnsi="Times New Roman" w:cs="Times New Roman"/>
          <w:kern w:val="0"/>
          <w:sz w:val="22"/>
          <w:szCs w:val="22"/>
          <w:vertAlign w:val="superscript"/>
          <w:lang w:eastAsia="pl-PL"/>
          <w14:ligatures w14:val="none"/>
        </w:rPr>
        <w:t>*</w:t>
      </w:r>
    </w:p>
    <w:p w14:paraId="686DB9DA" w14:textId="77777777" w:rsidR="00B56393" w:rsidRPr="00B56393" w:rsidRDefault="00B56393" w:rsidP="00987E15">
      <w:pPr>
        <w:numPr>
          <w:ilvl w:val="0"/>
          <w:numId w:val="20"/>
        </w:numPr>
        <w:spacing w:after="0" w:line="360" w:lineRule="auto"/>
        <w:ind w:left="709"/>
        <w:contextualSpacing/>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przy pomocy podwykonawcy/ów w zakresie  …………………………. , zawierając z nimi stosowne umowy w formie pisemnej pod rygorem nieważności.</w:t>
      </w:r>
      <w:r w:rsidRPr="00B56393">
        <w:rPr>
          <w:rFonts w:ascii="Times New Roman" w:eastAsia="Calibri" w:hAnsi="Times New Roman" w:cs="Times New Roman"/>
          <w:kern w:val="0"/>
          <w:sz w:val="22"/>
          <w:szCs w:val="22"/>
          <w:vertAlign w:val="superscript"/>
          <w:lang w:eastAsia="pl-PL"/>
          <w14:ligatures w14:val="none"/>
        </w:rPr>
        <w:t>*</w:t>
      </w:r>
    </w:p>
    <w:p w14:paraId="547FBE3B" w14:textId="77777777" w:rsidR="00B56393" w:rsidRPr="00B56393" w:rsidRDefault="00B56393" w:rsidP="00987E15">
      <w:pPr>
        <w:spacing w:after="0" w:line="360" w:lineRule="auto"/>
        <w:ind w:left="349" w:firstLine="360"/>
        <w:contextualSpacing/>
        <w:jc w:val="both"/>
        <w:rPr>
          <w:rFonts w:ascii="Times New Roman" w:eastAsia="Calibri" w:hAnsi="Times New Roman" w:cs="Times New Roman"/>
          <w:i/>
          <w:iCs/>
          <w:kern w:val="0"/>
          <w:sz w:val="22"/>
          <w:szCs w:val="22"/>
          <w:vertAlign w:val="superscript"/>
          <w:lang w:eastAsia="pl-PL"/>
          <w14:ligatures w14:val="none"/>
        </w:rPr>
      </w:pPr>
      <w:r w:rsidRPr="00B56393">
        <w:rPr>
          <w:rFonts w:ascii="Times New Roman" w:eastAsia="Calibri" w:hAnsi="Times New Roman" w:cs="Times New Roman"/>
          <w:i/>
          <w:iCs/>
          <w:kern w:val="0"/>
          <w:sz w:val="22"/>
          <w:szCs w:val="22"/>
          <w:vertAlign w:val="superscript"/>
          <w:lang w:eastAsia="pl-PL"/>
          <w14:ligatures w14:val="none"/>
        </w:rPr>
        <w:t>(* Zgodnie z oświadczeniem złożonym w ofercie)</w:t>
      </w:r>
    </w:p>
    <w:p w14:paraId="43B1B5B3" w14:textId="77777777" w:rsidR="00B56393" w:rsidRPr="00B56393" w:rsidRDefault="00B56393" w:rsidP="00987E15">
      <w:pPr>
        <w:numPr>
          <w:ilvl w:val="1"/>
          <w:numId w:val="19"/>
        </w:numPr>
        <w:spacing w:after="0" w:line="360" w:lineRule="auto"/>
        <w:contextualSpacing/>
        <w:jc w:val="both"/>
        <w:rPr>
          <w:rFonts w:ascii="Times New Roman" w:eastAsia="Calibri" w:hAnsi="Times New Roman" w:cs="Times New Roman"/>
          <w:b/>
          <w:bCs/>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Jeżeli w wykonywaniu przedmiotu umowy uczestniczy podwykonawca, Wykonawca:</w:t>
      </w:r>
    </w:p>
    <w:p w14:paraId="13946CD2" w14:textId="77777777" w:rsidR="00B56393" w:rsidRPr="00B56393" w:rsidRDefault="00B56393" w:rsidP="00987E15">
      <w:pPr>
        <w:numPr>
          <w:ilvl w:val="0"/>
          <w:numId w:val="21"/>
        </w:numPr>
        <w:spacing w:after="0" w:line="360" w:lineRule="auto"/>
        <w:ind w:left="709" w:hanging="425"/>
        <w:contextualSpacing/>
        <w:jc w:val="both"/>
        <w:rPr>
          <w:rFonts w:ascii="Times New Roman" w:eastAsia="Calibri" w:hAnsi="Times New Roman" w:cs="Times New Roman"/>
          <w:b/>
          <w:bCs/>
          <w:kern w:val="0"/>
          <w:sz w:val="22"/>
          <w:szCs w:val="22"/>
          <w:lang w:eastAsia="pl-PL"/>
          <w14:ligatures w14:val="none"/>
        </w:rPr>
      </w:pPr>
      <w:r w:rsidRPr="00B56393">
        <w:rPr>
          <w:rFonts w:ascii="Times New Roman" w:eastAsia="Calibri" w:hAnsi="Times New Roman" w:cs="Times New Roman"/>
          <w:kern w:val="0"/>
          <w:sz w:val="22"/>
          <w:szCs w:val="22"/>
          <w:lang w:eastAsia="ar-SA"/>
          <w14:ligatures w14:val="none"/>
        </w:rPr>
        <w:t>zobowiązuje się na żądanie Zamawiającego do dostarczenia odpisu umów zawartych z podwykonawcami, w terminie 7 dni od dnia zgłoszenia takiego żądania</w:t>
      </w:r>
      <w:r w:rsidRPr="00B56393">
        <w:rPr>
          <w:rFonts w:ascii="Times New Roman" w:eastAsia="Calibri" w:hAnsi="Times New Roman" w:cs="Times New Roman"/>
          <w:kern w:val="0"/>
          <w:sz w:val="22"/>
          <w:szCs w:val="22"/>
          <w:lang w:eastAsia="pl-PL"/>
          <w14:ligatures w14:val="none"/>
        </w:rPr>
        <w:t>;</w:t>
      </w:r>
    </w:p>
    <w:p w14:paraId="401F7122" w14:textId="77777777" w:rsidR="00B56393" w:rsidRPr="00B56393" w:rsidRDefault="00B56393" w:rsidP="00987E15">
      <w:pPr>
        <w:numPr>
          <w:ilvl w:val="0"/>
          <w:numId w:val="21"/>
        </w:numPr>
        <w:spacing w:after="0" w:line="360" w:lineRule="auto"/>
        <w:ind w:left="709" w:hanging="425"/>
        <w:contextualSpacing/>
        <w:jc w:val="both"/>
        <w:rPr>
          <w:rFonts w:ascii="Times New Roman" w:eastAsia="Calibri" w:hAnsi="Times New Roman" w:cs="Times New Roman"/>
          <w:b/>
          <w:bCs/>
          <w:kern w:val="0"/>
          <w:sz w:val="22"/>
          <w:szCs w:val="22"/>
          <w:lang w:eastAsia="pl-PL"/>
          <w14:ligatures w14:val="none"/>
        </w:rPr>
      </w:pPr>
      <w:r w:rsidRPr="00B56393">
        <w:rPr>
          <w:rFonts w:ascii="Times New Roman" w:eastAsia="Calibri" w:hAnsi="Times New Roman" w:cs="Times New Roman"/>
          <w:kern w:val="0"/>
          <w:sz w:val="22"/>
          <w:szCs w:val="22"/>
          <w:lang w:eastAsia="ar-SA"/>
          <w14:ligatures w14:val="none"/>
        </w:rPr>
        <w:t xml:space="preserve">ponosi odpowiedzialność za działania i zaniechania Podwykonawcy, w szczególności </w:t>
      </w:r>
      <w:r w:rsidRPr="00B56393">
        <w:rPr>
          <w:rFonts w:ascii="Times New Roman" w:eastAsia="Calibri" w:hAnsi="Times New Roman" w:cs="Times New Roman"/>
          <w:kern w:val="0"/>
          <w:sz w:val="22"/>
          <w:szCs w:val="22"/>
          <w:lang w:eastAsia="ar-SA"/>
          <w14:ligatures w14:val="none"/>
        </w:rPr>
        <w:br/>
        <w:t>za zgodność zachowań podwykonawcy z Umową</w:t>
      </w:r>
      <w:r w:rsidRPr="00B56393">
        <w:rPr>
          <w:rFonts w:ascii="Times New Roman" w:eastAsia="Calibri" w:hAnsi="Times New Roman" w:cs="Times New Roman"/>
          <w:kern w:val="0"/>
          <w:sz w:val="22"/>
          <w:szCs w:val="22"/>
          <w:lang w:eastAsia="pl-PL"/>
          <w14:ligatures w14:val="none"/>
        </w:rPr>
        <w:t>.</w:t>
      </w:r>
    </w:p>
    <w:p w14:paraId="1143EBB6" w14:textId="24D84969" w:rsidR="00B56393" w:rsidRPr="00B56393" w:rsidRDefault="00B56393" w:rsidP="00987E15">
      <w:pPr>
        <w:numPr>
          <w:ilvl w:val="1"/>
          <w:numId w:val="19"/>
        </w:numPr>
        <w:spacing w:after="0" w:line="360" w:lineRule="auto"/>
        <w:contextualSpacing/>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 xml:space="preserve">Jeżeli zmiana albo rezygnacja z podwykonawcy dotyczy podmiotu, na którego zasoby Wykonawca powoływał się, na zasadach określonych w art. 118 ustawy </w:t>
      </w:r>
      <w:proofErr w:type="spellStart"/>
      <w:r w:rsidRPr="00B56393">
        <w:rPr>
          <w:rFonts w:ascii="Times New Roman" w:eastAsia="Calibri" w:hAnsi="Times New Roman" w:cs="Times New Roman"/>
          <w:kern w:val="0"/>
          <w:sz w:val="22"/>
          <w:szCs w:val="22"/>
          <w:lang w:eastAsia="pl-PL"/>
          <w14:ligatures w14:val="none"/>
        </w:rPr>
        <w:t>Pzp</w:t>
      </w:r>
      <w:proofErr w:type="spellEnd"/>
      <w:r w:rsidRPr="00B56393">
        <w:rPr>
          <w:rFonts w:ascii="Times New Roman" w:eastAsia="Calibri" w:hAnsi="Times New Roman" w:cs="Times New Roman"/>
          <w:kern w:val="0"/>
          <w:sz w:val="22"/>
          <w:szCs w:val="22"/>
          <w:lang w:eastAsia="pl-PL"/>
          <w14:ligatures w14:val="none"/>
        </w:rPr>
        <w:t xml:space="preserve">, w celu wykazania spełniania warunków udziału w postępowaniu, Wykonawca jest obowiązany wykazać Zamawiającemu, </w:t>
      </w:r>
      <w:r w:rsidRPr="00B56393">
        <w:rPr>
          <w:rFonts w:ascii="Times New Roman" w:eastAsia="Calibri" w:hAnsi="Times New Roman" w:cs="Times New Roman"/>
          <w:kern w:val="0"/>
          <w:sz w:val="22"/>
          <w:szCs w:val="22"/>
          <w:lang w:eastAsia="pl-PL"/>
          <w14:ligatures w14:val="none"/>
        </w:rPr>
        <w:br/>
        <w:t>że proponowany inny podwykonawca lub wykonawca samodzielnie spełnia je w stopniu nie mniejszym niż podwykonawca, na którego zasoby Wykonawca powoływał się w trakcie postępowania o udzielenie zamówienia</w:t>
      </w:r>
      <w:r w:rsidR="00FF3F9D">
        <w:rPr>
          <w:rFonts w:ascii="Times New Roman" w:eastAsia="Calibri" w:hAnsi="Times New Roman" w:cs="Times New Roman"/>
          <w:kern w:val="0"/>
          <w:sz w:val="22"/>
          <w:szCs w:val="22"/>
          <w:lang w:eastAsia="pl-PL"/>
          <w14:ligatures w14:val="none"/>
        </w:rPr>
        <w:t>.</w:t>
      </w:r>
    </w:p>
    <w:p w14:paraId="6DF95977" w14:textId="77777777" w:rsidR="003A553B" w:rsidRDefault="003A553B" w:rsidP="00987E15">
      <w:pPr>
        <w:spacing w:after="0" w:line="360" w:lineRule="auto"/>
        <w:jc w:val="center"/>
        <w:rPr>
          <w:rFonts w:ascii="Times New Roman" w:eastAsia="Calibri" w:hAnsi="Times New Roman" w:cs="Times New Roman"/>
          <w:b/>
          <w:kern w:val="0"/>
          <w:sz w:val="22"/>
          <w:szCs w:val="22"/>
          <w:lang w:eastAsia="pl-PL"/>
          <w14:ligatures w14:val="none"/>
        </w:rPr>
      </w:pPr>
    </w:p>
    <w:p w14:paraId="72AA8BC5" w14:textId="583114D7"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11</w:t>
      </w:r>
      <w:r w:rsidR="00FF3F9D">
        <w:rPr>
          <w:rFonts w:ascii="Times New Roman" w:eastAsia="Calibri" w:hAnsi="Times New Roman" w:cs="Times New Roman"/>
          <w:b/>
          <w:kern w:val="0"/>
          <w:sz w:val="22"/>
          <w:szCs w:val="22"/>
          <w:lang w:eastAsia="pl-PL"/>
          <w14:ligatures w14:val="none"/>
        </w:rPr>
        <w:t>.</w:t>
      </w:r>
    </w:p>
    <w:p w14:paraId="13C10AEA"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Wykonawca zobowiązany jest do zapłaty na rzecz Zamawiającego kar umownych w przypadku:</w:t>
      </w:r>
    </w:p>
    <w:p w14:paraId="6FCC80B5" w14:textId="71981B3B" w:rsidR="00B56393" w:rsidRPr="003969FC" w:rsidRDefault="00B56393" w:rsidP="00987E15">
      <w:pPr>
        <w:numPr>
          <w:ilvl w:val="2"/>
          <w:numId w:val="19"/>
        </w:numPr>
        <w:tabs>
          <w:tab w:val="left" w:pos="-720"/>
          <w:tab w:val="num" w:pos="851"/>
        </w:tabs>
        <w:suppressAutoHyphens/>
        <w:spacing w:after="0" w:line="360" w:lineRule="auto"/>
        <w:ind w:left="851" w:hanging="425"/>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zwłoki w </w:t>
      </w:r>
      <w:r w:rsidRPr="003969FC">
        <w:rPr>
          <w:rFonts w:ascii="Times New Roman" w:eastAsia="Times New Roman" w:hAnsi="Times New Roman" w:cs="Times New Roman"/>
          <w:kern w:val="0"/>
          <w:sz w:val="22"/>
          <w:szCs w:val="22"/>
          <w:lang w:eastAsia="pl-PL"/>
          <w14:ligatures w14:val="none"/>
        </w:rPr>
        <w:t xml:space="preserve">zakresie realizacji Usług zgodnie z terminami określonymi w Umowie </w:t>
      </w:r>
      <w:r w:rsidRPr="003969FC">
        <w:rPr>
          <w:rFonts w:ascii="Times New Roman" w:eastAsia="Times New Roman" w:hAnsi="Times New Roman" w:cs="Times New Roman"/>
          <w:kern w:val="0"/>
          <w:sz w:val="22"/>
          <w:szCs w:val="22"/>
          <w:lang w:eastAsia="pl-PL"/>
          <w14:ligatures w14:val="none"/>
        </w:rPr>
        <w:br/>
        <w:t xml:space="preserve">oraz OPZ w dniach lub dniach roboczych - w wysokości </w:t>
      </w:r>
      <w:r w:rsidR="00A024D9" w:rsidRPr="003969FC">
        <w:rPr>
          <w:rFonts w:ascii="Times New Roman" w:eastAsia="Times New Roman" w:hAnsi="Times New Roman" w:cs="Times New Roman"/>
          <w:kern w:val="0"/>
          <w:sz w:val="22"/>
          <w:szCs w:val="22"/>
          <w:lang w:eastAsia="pl-PL"/>
          <w14:ligatures w14:val="none"/>
        </w:rPr>
        <w:t>100</w:t>
      </w:r>
      <w:r w:rsidR="007B7D21" w:rsidRPr="003969FC">
        <w:rPr>
          <w:rFonts w:ascii="Times New Roman" w:eastAsia="Times New Roman" w:hAnsi="Times New Roman" w:cs="Times New Roman"/>
          <w:kern w:val="0"/>
          <w:sz w:val="22"/>
          <w:szCs w:val="22"/>
          <w:lang w:eastAsia="pl-PL"/>
          <w14:ligatures w14:val="none"/>
        </w:rPr>
        <w:t xml:space="preserve"> </w:t>
      </w:r>
      <w:r w:rsidRPr="003969FC">
        <w:rPr>
          <w:rFonts w:ascii="Times New Roman" w:eastAsia="Times New Roman" w:hAnsi="Times New Roman" w:cs="Times New Roman"/>
          <w:kern w:val="0"/>
          <w:sz w:val="22"/>
          <w:szCs w:val="22"/>
          <w:lang w:eastAsia="pl-PL"/>
          <w14:ligatures w14:val="none"/>
        </w:rPr>
        <w:t xml:space="preserve">zł (słownie: </w:t>
      </w:r>
      <w:r w:rsidR="00A024D9" w:rsidRPr="003969FC">
        <w:rPr>
          <w:rFonts w:ascii="Times New Roman" w:eastAsia="Times New Roman" w:hAnsi="Times New Roman" w:cs="Times New Roman"/>
          <w:kern w:val="0"/>
          <w:sz w:val="22"/>
          <w:szCs w:val="22"/>
          <w:lang w:eastAsia="pl-PL"/>
          <w14:ligatures w14:val="none"/>
        </w:rPr>
        <w:t>sto</w:t>
      </w:r>
      <w:r w:rsidR="007B7D21" w:rsidRPr="003969FC">
        <w:rPr>
          <w:rFonts w:ascii="Times New Roman" w:eastAsia="Times New Roman" w:hAnsi="Times New Roman" w:cs="Times New Roman"/>
          <w:kern w:val="0"/>
          <w:sz w:val="22"/>
          <w:szCs w:val="22"/>
          <w:lang w:eastAsia="pl-PL"/>
          <w14:ligatures w14:val="none"/>
        </w:rPr>
        <w:t xml:space="preserve"> </w:t>
      </w:r>
      <w:r w:rsidRPr="003969FC">
        <w:rPr>
          <w:rFonts w:ascii="Times New Roman" w:eastAsia="Times New Roman" w:hAnsi="Times New Roman" w:cs="Times New Roman"/>
          <w:kern w:val="0"/>
          <w:sz w:val="22"/>
          <w:szCs w:val="22"/>
          <w:lang w:eastAsia="pl-PL"/>
          <w14:ligatures w14:val="none"/>
        </w:rPr>
        <w:t>złotych 00/100) za każdy rozpoczęty dzień zwłoki;</w:t>
      </w:r>
    </w:p>
    <w:p w14:paraId="13728775" w14:textId="2456982E" w:rsidR="00B56393" w:rsidRPr="003969FC" w:rsidRDefault="00B56393" w:rsidP="00987E15">
      <w:pPr>
        <w:numPr>
          <w:ilvl w:val="2"/>
          <w:numId w:val="19"/>
        </w:numPr>
        <w:tabs>
          <w:tab w:val="left" w:pos="-720"/>
          <w:tab w:val="num" w:pos="851"/>
        </w:tabs>
        <w:suppressAutoHyphens/>
        <w:spacing w:after="0" w:line="360" w:lineRule="auto"/>
        <w:ind w:left="851" w:hanging="425"/>
        <w:contextualSpacing/>
        <w:jc w:val="both"/>
        <w:rPr>
          <w:rFonts w:ascii="Times New Roman" w:eastAsia="Times New Roman" w:hAnsi="Times New Roman" w:cs="Times New Roman"/>
          <w:kern w:val="0"/>
          <w:sz w:val="22"/>
          <w:szCs w:val="22"/>
          <w:lang w:eastAsia="pl-PL"/>
          <w14:ligatures w14:val="none"/>
        </w:rPr>
      </w:pPr>
      <w:r w:rsidRPr="003969FC">
        <w:rPr>
          <w:rFonts w:ascii="Times New Roman" w:eastAsia="Times New Roman" w:hAnsi="Times New Roman" w:cs="Times New Roman"/>
          <w:kern w:val="0"/>
          <w:sz w:val="22"/>
          <w:szCs w:val="22"/>
          <w:lang w:eastAsia="pl-PL"/>
          <w14:ligatures w14:val="none"/>
        </w:rPr>
        <w:lastRenderedPageBreak/>
        <w:t xml:space="preserve">nieusprawiedliwionej nieobecności osób z personelu Wykonawcy podczas dyżuru w siedzibie Zamawiającego w wysokości </w:t>
      </w:r>
      <w:r w:rsidR="00A024D9" w:rsidRPr="003969FC">
        <w:rPr>
          <w:rFonts w:ascii="Times New Roman" w:eastAsia="Times New Roman" w:hAnsi="Times New Roman" w:cs="Times New Roman"/>
          <w:kern w:val="0"/>
          <w:sz w:val="22"/>
          <w:szCs w:val="22"/>
          <w:lang w:eastAsia="pl-PL"/>
          <w14:ligatures w14:val="none"/>
        </w:rPr>
        <w:t>5</w:t>
      </w:r>
      <w:r w:rsidRPr="003969FC">
        <w:rPr>
          <w:rFonts w:ascii="Times New Roman" w:eastAsia="Times New Roman" w:hAnsi="Times New Roman" w:cs="Times New Roman"/>
          <w:kern w:val="0"/>
          <w:sz w:val="22"/>
          <w:szCs w:val="22"/>
          <w:lang w:eastAsia="pl-PL"/>
          <w14:ligatures w14:val="none"/>
        </w:rPr>
        <w:t xml:space="preserve">00 zł (słownie: </w:t>
      </w:r>
      <w:r w:rsidR="00A024D9" w:rsidRPr="003969FC">
        <w:rPr>
          <w:rFonts w:ascii="Times New Roman" w:eastAsia="Times New Roman" w:hAnsi="Times New Roman" w:cs="Times New Roman"/>
          <w:kern w:val="0"/>
          <w:sz w:val="22"/>
          <w:szCs w:val="22"/>
          <w:lang w:eastAsia="pl-PL"/>
          <w14:ligatures w14:val="none"/>
        </w:rPr>
        <w:t>pięćset</w:t>
      </w:r>
      <w:r w:rsidR="007B7D21" w:rsidRPr="003969FC">
        <w:rPr>
          <w:rFonts w:ascii="Times New Roman" w:eastAsia="Times New Roman" w:hAnsi="Times New Roman" w:cs="Times New Roman"/>
          <w:kern w:val="0"/>
          <w:sz w:val="22"/>
          <w:szCs w:val="22"/>
          <w:lang w:eastAsia="pl-PL"/>
          <w14:ligatures w14:val="none"/>
        </w:rPr>
        <w:t xml:space="preserve"> </w:t>
      </w:r>
      <w:r w:rsidRPr="003969FC">
        <w:rPr>
          <w:rFonts w:ascii="Times New Roman" w:eastAsia="Times New Roman" w:hAnsi="Times New Roman" w:cs="Times New Roman"/>
          <w:kern w:val="0"/>
          <w:sz w:val="22"/>
          <w:szCs w:val="22"/>
          <w:lang w:eastAsia="pl-PL"/>
          <w14:ligatures w14:val="none"/>
        </w:rPr>
        <w:t>złotych 00/100) za każdy przypadek;</w:t>
      </w:r>
    </w:p>
    <w:p w14:paraId="2BC355F8" w14:textId="302768F2" w:rsidR="00B56393" w:rsidRPr="00B56393" w:rsidRDefault="00B56393" w:rsidP="00987E15">
      <w:pPr>
        <w:numPr>
          <w:ilvl w:val="2"/>
          <w:numId w:val="19"/>
        </w:numPr>
        <w:tabs>
          <w:tab w:val="left" w:pos="-720"/>
          <w:tab w:val="num" w:pos="851"/>
        </w:tabs>
        <w:suppressAutoHyphens/>
        <w:spacing w:after="0" w:line="360" w:lineRule="auto"/>
        <w:ind w:left="851" w:hanging="425"/>
        <w:contextualSpacing/>
        <w:jc w:val="both"/>
        <w:rPr>
          <w:rFonts w:ascii="Times New Roman" w:eastAsia="Times New Roman" w:hAnsi="Times New Roman" w:cs="Times New Roman"/>
          <w:kern w:val="0"/>
          <w:sz w:val="22"/>
          <w:szCs w:val="22"/>
          <w:lang w:eastAsia="pl-PL"/>
          <w14:ligatures w14:val="none"/>
        </w:rPr>
      </w:pPr>
      <w:r w:rsidRPr="003969FC">
        <w:rPr>
          <w:rFonts w:ascii="Times New Roman" w:eastAsia="Times New Roman" w:hAnsi="Times New Roman" w:cs="Times New Roman"/>
          <w:kern w:val="0"/>
          <w:sz w:val="22"/>
          <w:szCs w:val="22"/>
          <w:lang w:eastAsia="pl-PL"/>
          <w14:ligatures w14:val="none"/>
        </w:rPr>
        <w:t xml:space="preserve">zwłoki w zakresie realizacji Usług zgodnie z terminami określonymi w Umowie </w:t>
      </w:r>
      <w:r w:rsidRPr="003969FC">
        <w:rPr>
          <w:rFonts w:ascii="Times New Roman" w:eastAsia="Times New Roman" w:hAnsi="Times New Roman" w:cs="Times New Roman"/>
          <w:kern w:val="0"/>
          <w:sz w:val="22"/>
          <w:szCs w:val="22"/>
          <w:lang w:eastAsia="pl-PL"/>
          <w14:ligatures w14:val="none"/>
        </w:rPr>
        <w:br/>
        <w:t xml:space="preserve">oraz OPZ  w godzinach - w wysokości </w:t>
      </w:r>
      <w:r w:rsidR="00A024D9" w:rsidRPr="003969FC">
        <w:rPr>
          <w:rFonts w:ascii="Times New Roman" w:eastAsia="Times New Roman" w:hAnsi="Times New Roman" w:cs="Times New Roman"/>
          <w:kern w:val="0"/>
          <w:sz w:val="22"/>
          <w:szCs w:val="22"/>
          <w:lang w:eastAsia="pl-PL"/>
          <w14:ligatures w14:val="none"/>
        </w:rPr>
        <w:t>2</w:t>
      </w:r>
      <w:r w:rsidRPr="003969FC">
        <w:rPr>
          <w:rFonts w:ascii="Times New Roman" w:eastAsia="Times New Roman" w:hAnsi="Times New Roman" w:cs="Times New Roman"/>
          <w:kern w:val="0"/>
          <w:sz w:val="22"/>
          <w:szCs w:val="22"/>
          <w:lang w:eastAsia="pl-PL"/>
          <w14:ligatures w14:val="none"/>
        </w:rPr>
        <w:t>0 zł (słownie</w:t>
      </w:r>
      <w:r w:rsidRPr="00B56393">
        <w:rPr>
          <w:rFonts w:ascii="Times New Roman" w:eastAsia="Times New Roman" w:hAnsi="Times New Roman" w:cs="Times New Roman"/>
          <w:kern w:val="0"/>
          <w:sz w:val="22"/>
          <w:szCs w:val="22"/>
          <w:lang w:eastAsia="pl-PL"/>
          <w14:ligatures w14:val="none"/>
        </w:rPr>
        <w:t>: dwadzieścia złotych 00/100) za każdą rozpoczętą godzinę zwłoki;</w:t>
      </w:r>
    </w:p>
    <w:p w14:paraId="7FC5C2FD" w14:textId="77777777" w:rsidR="00B56393" w:rsidRPr="00B56393" w:rsidRDefault="00B56393" w:rsidP="00987E15">
      <w:pPr>
        <w:numPr>
          <w:ilvl w:val="2"/>
          <w:numId w:val="19"/>
        </w:numPr>
        <w:tabs>
          <w:tab w:val="num" w:pos="851"/>
        </w:tabs>
        <w:spacing w:after="0" w:line="360" w:lineRule="auto"/>
        <w:ind w:left="851" w:hanging="425"/>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14:ligatures w14:val="none"/>
        </w:rPr>
        <w:t>odstąpienia lub wypowiedzenia Umowy przez Zamawiającego z powodu okoliczności zawinionych przez Wykonawcę, w wysokości 5% kwoty, o której mowa w § 2 ust. 1 pkt 2 Umowy</w:t>
      </w:r>
      <w:r w:rsidRPr="00B56393">
        <w:rPr>
          <w:rFonts w:ascii="Times New Roman" w:eastAsia="Times New Roman" w:hAnsi="Times New Roman" w:cs="Times New Roman"/>
          <w:kern w:val="0"/>
          <w:sz w:val="22"/>
          <w:szCs w:val="22"/>
          <w:lang w:eastAsia="pl-PL"/>
          <w14:ligatures w14:val="none"/>
        </w:rPr>
        <w:t>;</w:t>
      </w:r>
    </w:p>
    <w:p w14:paraId="60D65114" w14:textId="77777777" w:rsidR="00B56393" w:rsidRPr="00B56393" w:rsidRDefault="00B56393" w:rsidP="00987E15">
      <w:pPr>
        <w:numPr>
          <w:ilvl w:val="2"/>
          <w:numId w:val="19"/>
        </w:numPr>
        <w:tabs>
          <w:tab w:val="num" w:pos="851"/>
        </w:tabs>
        <w:spacing w:after="0" w:line="360" w:lineRule="auto"/>
        <w:ind w:left="851" w:hanging="425"/>
        <w:contextualSpacing/>
        <w:jc w:val="both"/>
        <w:rPr>
          <w:rFonts w:ascii="Times New Roman" w:eastAsia="Calibri" w:hAnsi="Times New Roman" w:cs="Times New Roman"/>
          <w:kern w:val="0"/>
          <w:sz w:val="22"/>
          <w:szCs w:val="22"/>
          <w14:ligatures w14:val="none"/>
        </w:rPr>
      </w:pPr>
      <w:r w:rsidRPr="00B56393">
        <w:rPr>
          <w:rFonts w:ascii="Times New Roman" w:eastAsia="Calibri" w:hAnsi="Times New Roman" w:cs="Times New Roman"/>
          <w:kern w:val="0"/>
          <w:sz w:val="22"/>
          <w:szCs w:val="22"/>
          <w14:ligatures w14:val="none"/>
        </w:rPr>
        <w:t xml:space="preserve">braku lub nieterminowej zapłaty wynagrodzenia należnego podwykonawcy lub z tytułu zmiany wysokości wynagrodzenia, o której mowa w § 13 ust. 1 pkt 10 Umowy w wysokości 0,01% kwoty, o której mowa w § 2 ust. 1 pkt 2 Umowy, za każdy rozpoczęty dzień zwłoki, </w:t>
      </w:r>
      <w:r w:rsidRPr="00B56393">
        <w:rPr>
          <w:rFonts w:ascii="Times New Roman" w:eastAsia="Calibri" w:hAnsi="Times New Roman" w:cs="Times New Roman"/>
          <w:kern w:val="0"/>
          <w:sz w:val="22"/>
          <w:szCs w:val="22"/>
          <w14:ligatures w14:val="none"/>
        </w:rPr>
        <w:br/>
        <w:t>od dnia upływu terminu zapłaty do dnia zapłaty;</w:t>
      </w:r>
    </w:p>
    <w:p w14:paraId="18F15F22" w14:textId="77777777" w:rsidR="00B56393" w:rsidRPr="00B56393" w:rsidRDefault="00B56393" w:rsidP="00987E15">
      <w:pPr>
        <w:numPr>
          <w:ilvl w:val="2"/>
          <w:numId w:val="19"/>
        </w:numPr>
        <w:tabs>
          <w:tab w:val="num" w:pos="851"/>
        </w:tabs>
        <w:spacing w:after="0" w:line="360" w:lineRule="auto"/>
        <w:ind w:left="851" w:hanging="425"/>
        <w:contextualSpacing/>
        <w:jc w:val="both"/>
        <w:rPr>
          <w:rFonts w:ascii="Times New Roman" w:eastAsia="Calibri" w:hAnsi="Times New Roman" w:cs="Times New Roman"/>
          <w:kern w:val="0"/>
          <w:sz w:val="22"/>
          <w:szCs w:val="22"/>
          <w14:ligatures w14:val="none"/>
        </w:rPr>
      </w:pPr>
      <w:r w:rsidRPr="00B56393">
        <w:rPr>
          <w:rFonts w:ascii="Times New Roman" w:eastAsia="Calibri" w:hAnsi="Times New Roman" w:cs="Times New Roman"/>
          <w:kern w:val="0"/>
          <w:sz w:val="22"/>
          <w:szCs w:val="22"/>
          <w14:ligatures w14:val="none"/>
        </w:rPr>
        <w:t>naruszenia zasad poufności określonych w § 9 Umowy – w wysokości 20 000 zł za każdy stwierdzony przypadek.</w:t>
      </w:r>
    </w:p>
    <w:p w14:paraId="7EDB6048"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Naliczenie kar umownych nie pozbawia Zamawiającego prawa do dochodzenia odszkodowania uzupełniającego na zasadach ogólnych.</w:t>
      </w:r>
    </w:p>
    <w:p w14:paraId="4109AE8E"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Kary umowne są niezależne i należą się w pełnej wysokości, nawet w przypadku, gdy z powodu jednego zdarzenia naliczona jest więcej niż jedna kara. Zamawiający jest uprawiony do dochodzenia poszczególnych kar umownych niezależnie, kary te podlegają sumowaniu. Zamawiający będzie uprawniony do naliczenia Wykonawcy wszelkich kar umownych zastrzeżonych w Umowie także po skorzystaniu z prawa odstąpienia od Umowy lub wypowiedzenia Umowy na jakiejkolwiek podstawie.</w:t>
      </w:r>
    </w:p>
    <w:p w14:paraId="2B7A55EE"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Strony zgodnie ustalają, że kwoty kar umownych przewidziane Umową będą w pierwszej kolejności potrącane z wynagrodzenia należnego Wykonawcy na podstawie odpowiednich not księgowych i bez uprzedniego wezwania do zapłaty, na co Wykonawca wyraża zgodę i do czego upoważnia Zamawiającego bez potrzeby pozyskiwania pisemnego potwierdzenia.</w:t>
      </w:r>
    </w:p>
    <w:p w14:paraId="0F3F44DC"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 przypadku, gdy nie będzie możliwe potrącenie kwot kar umownych z wynagrodzenia kwoty kar umownych przysługujące Zamawiającemu będą płatne w terminie 7 dni od dnia doręczenia Wykonawcy wezwania do zapłaty</w:t>
      </w:r>
    </w:p>
    <w:p w14:paraId="094164A5" w14:textId="77777777" w:rsidR="00B56393" w:rsidRPr="00B56393" w:rsidRDefault="00B56393" w:rsidP="00987E15">
      <w:pPr>
        <w:numPr>
          <w:ilvl w:val="0"/>
          <w:numId w:val="22"/>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Łączna maksymalna wartość kar umownych, nałożonych i wyegzekwowanych przez Zamawiającego, nie może przekroczyć 20% kwoty, o której mowa w § 2 ust. 1 pkt 2 Umowy</w:t>
      </w:r>
    </w:p>
    <w:p w14:paraId="2CBED4AD" w14:textId="77777777" w:rsidR="00B56393" w:rsidRPr="00B56393" w:rsidRDefault="00B56393" w:rsidP="00987E15">
      <w:pPr>
        <w:spacing w:after="0" w:line="360" w:lineRule="auto"/>
        <w:jc w:val="center"/>
        <w:rPr>
          <w:rFonts w:ascii="Times New Roman" w:eastAsia="Calibri" w:hAnsi="Times New Roman" w:cs="Times New Roman"/>
          <w:kern w:val="0"/>
          <w:sz w:val="22"/>
          <w:szCs w:val="22"/>
          <w:lang w:eastAsia="pl-PL"/>
          <w14:ligatures w14:val="none"/>
        </w:rPr>
      </w:pPr>
    </w:p>
    <w:p w14:paraId="2FF1B64F" w14:textId="62716883"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12</w:t>
      </w:r>
      <w:r w:rsidR="007B7D21">
        <w:rPr>
          <w:rFonts w:ascii="Times New Roman" w:eastAsia="Calibri" w:hAnsi="Times New Roman" w:cs="Times New Roman"/>
          <w:b/>
          <w:kern w:val="0"/>
          <w:sz w:val="22"/>
          <w:szCs w:val="22"/>
          <w:lang w:eastAsia="pl-PL"/>
          <w14:ligatures w14:val="none"/>
        </w:rPr>
        <w:t>.</w:t>
      </w:r>
    </w:p>
    <w:p w14:paraId="66EBB6C9" w14:textId="77777777" w:rsidR="00B56393" w:rsidRPr="00B56393" w:rsidRDefault="00B56393" w:rsidP="00987E15">
      <w:pPr>
        <w:numPr>
          <w:ilvl w:val="0"/>
          <w:numId w:val="23"/>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Zmiany Umowy mogą być dokonane na podstawie art 455 ust. 1 pkt 1 ustawy </w:t>
      </w:r>
      <w:proofErr w:type="spellStart"/>
      <w:r w:rsidRPr="00B56393">
        <w:rPr>
          <w:rFonts w:ascii="Times New Roman" w:eastAsia="Times New Roman" w:hAnsi="Times New Roman" w:cs="Times New Roman"/>
          <w:kern w:val="0"/>
          <w:sz w:val="22"/>
          <w:szCs w:val="22"/>
          <w:lang w:eastAsia="pl-PL"/>
          <w14:ligatures w14:val="none"/>
        </w:rPr>
        <w:t>Pzp</w:t>
      </w:r>
      <w:proofErr w:type="spellEnd"/>
      <w:r w:rsidRPr="00B56393">
        <w:rPr>
          <w:rFonts w:ascii="Times New Roman" w:eastAsia="Times New Roman" w:hAnsi="Times New Roman" w:cs="Times New Roman"/>
          <w:kern w:val="0"/>
          <w:sz w:val="22"/>
          <w:szCs w:val="22"/>
          <w:lang w:eastAsia="pl-PL"/>
          <w14:ligatures w14:val="none"/>
        </w:rPr>
        <w:t xml:space="preserve"> w zakresie:</w:t>
      </w:r>
    </w:p>
    <w:p w14:paraId="7BD01ECC" w14:textId="77777777" w:rsidR="00B56393" w:rsidRPr="00B56393" w:rsidRDefault="00B56393" w:rsidP="00987E15">
      <w:pPr>
        <w:numPr>
          <w:ilvl w:val="0"/>
          <w:numId w:val="24"/>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zmiany przepisów prawa - zmiany są możliwe tylko w zakresie określonym takimi zmianami prawa;</w:t>
      </w:r>
    </w:p>
    <w:p w14:paraId="7A3A79E2" w14:textId="77777777" w:rsidR="00B56393" w:rsidRPr="00B56393" w:rsidRDefault="00B56393" w:rsidP="00987E15">
      <w:pPr>
        <w:numPr>
          <w:ilvl w:val="0"/>
          <w:numId w:val="24"/>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lastRenderedPageBreak/>
        <w:t>zmiany składu Zespołu Wykonawcy - z</w:t>
      </w:r>
      <w:r w:rsidRPr="00B56393">
        <w:rPr>
          <w:rFonts w:ascii="Times New Roman" w:eastAsia="Times New Roman" w:hAnsi="Times New Roman" w:cs="Times New Roman"/>
          <w:bCs/>
          <w:kern w:val="0"/>
          <w:sz w:val="22"/>
          <w:szCs w:val="22"/>
          <w:lang w:eastAsia="pl-PL"/>
          <w14:ligatures w14:val="none"/>
        </w:rPr>
        <w:t xml:space="preserve">astąpienie członka Zespołu Wykonawcy inną osobą wymaga uprzedniej zgody Zamawiającego wyrażonej w formie pisemnej pod rygorem nieważności oraz wykazania przez Wykonawcę, że nowa osoba posiada </w:t>
      </w:r>
      <w:r w:rsidRPr="00B56393">
        <w:rPr>
          <w:rFonts w:ascii="Times New Roman" w:eastAsia="Times New Roman" w:hAnsi="Times New Roman" w:cs="Times New Roman"/>
          <w:kern w:val="0"/>
          <w:sz w:val="22"/>
          <w:szCs w:val="22"/>
          <w:lang w:eastAsia="pl-PL"/>
          <w14:ligatures w14:val="none"/>
        </w:rPr>
        <w:t xml:space="preserve">kwalifikacje zawodowe </w:t>
      </w:r>
      <w:r w:rsidRPr="00B56393">
        <w:rPr>
          <w:rFonts w:ascii="Times New Roman" w:eastAsia="Times New Roman" w:hAnsi="Times New Roman" w:cs="Times New Roman"/>
          <w:kern w:val="0"/>
          <w:sz w:val="22"/>
          <w:szCs w:val="22"/>
          <w:lang w:eastAsia="pl-PL"/>
          <w14:ligatures w14:val="none"/>
        </w:rPr>
        <w:br/>
        <w:t>oraz doświadczenie w stopniu nie mniejszym niż osoba zastępowana w zakresie wymaganym lub premiowanym w postępowaniu o udzielenie zamówienia publicznego poprzedzającym zawarcie Umowy;</w:t>
      </w:r>
    </w:p>
    <w:p w14:paraId="3062C405" w14:textId="77777777" w:rsidR="00B56393" w:rsidRPr="00B56393" w:rsidRDefault="00B56393" w:rsidP="00987E15">
      <w:pPr>
        <w:numPr>
          <w:ilvl w:val="0"/>
          <w:numId w:val="24"/>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color w:val="000000"/>
          <w:kern w:val="0"/>
          <w:sz w:val="22"/>
          <w:szCs w:val="22"/>
          <w14:ligatures w14:val="none"/>
        </w:rPr>
        <w:t>uzasadnionej konieczności zmiany sposobu organizacji świadczenia Usług określonych w OPZ.</w:t>
      </w:r>
    </w:p>
    <w:p w14:paraId="5806C377" w14:textId="77777777" w:rsidR="00B56393" w:rsidRPr="00B56393" w:rsidRDefault="00B56393" w:rsidP="00987E15">
      <w:pPr>
        <w:numPr>
          <w:ilvl w:val="0"/>
          <w:numId w:val="23"/>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Zamawiający przewiduje możliwość zmian określonych w art. 455 ust. 1 pkt 2 i pkt 4 i ust. 2</w:t>
      </w:r>
      <w:r w:rsidRPr="00B56393">
        <w:rPr>
          <w:rFonts w:ascii="Times New Roman" w:eastAsia="Times New Roman" w:hAnsi="Times New Roman" w:cs="Times New Roman"/>
          <w:color w:val="FF0000"/>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 xml:space="preserve">ustawy </w:t>
      </w:r>
      <w:proofErr w:type="spellStart"/>
      <w:r w:rsidRPr="00B56393">
        <w:rPr>
          <w:rFonts w:ascii="Times New Roman" w:eastAsia="Times New Roman" w:hAnsi="Times New Roman" w:cs="Times New Roman"/>
          <w:kern w:val="0"/>
          <w:sz w:val="22"/>
          <w:szCs w:val="22"/>
          <w:lang w:eastAsia="pl-PL"/>
          <w14:ligatures w14:val="none"/>
        </w:rPr>
        <w:t>Pzp</w:t>
      </w:r>
      <w:proofErr w:type="spellEnd"/>
      <w:r w:rsidRPr="00B56393">
        <w:rPr>
          <w:rFonts w:ascii="Times New Roman" w:eastAsia="Times New Roman" w:hAnsi="Times New Roman" w:cs="Times New Roman"/>
          <w:kern w:val="0"/>
          <w:sz w:val="22"/>
          <w:szCs w:val="22"/>
          <w:lang w:eastAsia="pl-PL"/>
          <w14:ligatures w14:val="none"/>
        </w:rPr>
        <w:t>.</w:t>
      </w:r>
    </w:p>
    <w:p w14:paraId="1685894B" w14:textId="4466841F" w:rsidR="00B56393" w:rsidRPr="00B56393" w:rsidRDefault="00B56393" w:rsidP="00987E15">
      <w:pPr>
        <w:numPr>
          <w:ilvl w:val="0"/>
          <w:numId w:val="23"/>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 przypadku zaistnienia okoliczności, o których mowa w ust. 1 i 2, Strona, która powołuje się na tę okoliczność obowiązana jest niezwłocznie</w:t>
      </w:r>
      <w:r w:rsidR="007B7D21">
        <w:rPr>
          <w:rFonts w:ascii="Times New Roman" w:eastAsia="Times New Roman" w:hAnsi="Times New Roman" w:cs="Times New Roman"/>
          <w:kern w:val="0"/>
          <w:sz w:val="22"/>
          <w:szCs w:val="22"/>
          <w:lang w:eastAsia="pl-PL"/>
          <w14:ligatures w14:val="none"/>
        </w:rPr>
        <w:t>,</w:t>
      </w:r>
      <w:r w:rsidRPr="00B56393">
        <w:rPr>
          <w:rFonts w:ascii="Times New Roman" w:eastAsia="Times New Roman" w:hAnsi="Times New Roman" w:cs="Times New Roman"/>
          <w:kern w:val="0"/>
          <w:sz w:val="22"/>
          <w:szCs w:val="22"/>
          <w:lang w:eastAsia="pl-PL"/>
          <w14:ligatures w14:val="none"/>
        </w:rPr>
        <w:t xml:space="preserve"> nie później niż w terminie 7 dni roboczych </w:t>
      </w:r>
      <w:r w:rsidRPr="00B56393">
        <w:rPr>
          <w:rFonts w:ascii="Times New Roman" w:eastAsia="Times New Roman" w:hAnsi="Times New Roman" w:cs="Times New Roman"/>
          <w:kern w:val="0"/>
          <w:sz w:val="22"/>
          <w:szCs w:val="22"/>
          <w:lang w:eastAsia="pl-PL"/>
          <w14:ligatures w14:val="none"/>
        </w:rPr>
        <w:br/>
        <w:t xml:space="preserve">od jej zaistnienia, zawiadomić o danej okoliczności drugą Stronę. Zaniechanie </w:t>
      </w:r>
      <w:r w:rsidR="007B7D21">
        <w:rPr>
          <w:rFonts w:ascii="Times New Roman" w:eastAsia="Times New Roman" w:hAnsi="Times New Roman" w:cs="Times New Roman"/>
          <w:kern w:val="0"/>
          <w:sz w:val="22"/>
          <w:szCs w:val="22"/>
          <w:lang w:eastAsia="pl-PL"/>
          <w14:ligatures w14:val="none"/>
        </w:rPr>
        <w:t xml:space="preserve">tego </w:t>
      </w:r>
      <w:r w:rsidRPr="00B56393">
        <w:rPr>
          <w:rFonts w:ascii="Times New Roman" w:eastAsia="Times New Roman" w:hAnsi="Times New Roman" w:cs="Times New Roman"/>
          <w:kern w:val="0"/>
          <w:sz w:val="22"/>
          <w:szCs w:val="22"/>
          <w:lang w:eastAsia="pl-PL"/>
          <w14:ligatures w14:val="none"/>
        </w:rPr>
        <w:t>obowiązku</w:t>
      </w:r>
      <w:r w:rsidR="007B7D21">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stanowi podstawę odmowy zmiany Umowy, chyba że konieczność zmiany wynika z przepisów prawa powszechnie obowiązującego.</w:t>
      </w:r>
    </w:p>
    <w:p w14:paraId="1BF0CCA7" w14:textId="77777777" w:rsidR="00B56393" w:rsidRPr="00B56393" w:rsidRDefault="00B56393" w:rsidP="00987E15">
      <w:pPr>
        <w:numPr>
          <w:ilvl w:val="0"/>
          <w:numId w:val="23"/>
        </w:numPr>
        <w:tabs>
          <w:tab w:val="left" w:pos="-720"/>
        </w:tabs>
        <w:suppressAutoHyphens/>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color w:val="000000"/>
          <w:kern w:val="0"/>
          <w:sz w:val="22"/>
          <w:szCs w:val="22"/>
          <w14:ligatures w14:val="none"/>
        </w:rPr>
        <w:t>Nie stanowi zmiany Umowy zmiana adresów Wykonawcy i Zamawiającego.</w:t>
      </w:r>
    </w:p>
    <w:p w14:paraId="7FE7E44D" w14:textId="77777777"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p>
    <w:p w14:paraId="7E2E62AB" w14:textId="2BE76F5B"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13</w:t>
      </w:r>
      <w:r w:rsidR="001B55AE">
        <w:rPr>
          <w:rFonts w:ascii="Times New Roman" w:eastAsia="Calibri" w:hAnsi="Times New Roman" w:cs="Times New Roman"/>
          <w:b/>
          <w:kern w:val="0"/>
          <w:sz w:val="22"/>
          <w:szCs w:val="22"/>
          <w:lang w:eastAsia="pl-PL"/>
          <w14:ligatures w14:val="none"/>
        </w:rPr>
        <w:t>.</w:t>
      </w:r>
    </w:p>
    <w:p w14:paraId="548C2E55" w14:textId="77777777"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 związku z art. 439 ust. 1 ustawy </w:t>
      </w:r>
      <w:proofErr w:type="spellStart"/>
      <w:r w:rsidRPr="00B56393">
        <w:rPr>
          <w:rFonts w:ascii="Times New Roman" w:eastAsia="Times New Roman" w:hAnsi="Times New Roman" w:cs="Times New Roman"/>
          <w:color w:val="000000"/>
          <w:kern w:val="0"/>
          <w:sz w:val="22"/>
          <w:szCs w:val="22"/>
          <w:lang w:eastAsia="pl-PL"/>
          <w14:ligatures w14:val="none"/>
        </w:rPr>
        <w:t>Pzp</w:t>
      </w:r>
      <w:proofErr w:type="spellEnd"/>
      <w:r w:rsidRPr="00B56393">
        <w:rPr>
          <w:rFonts w:ascii="Times New Roman" w:eastAsia="Times New Roman" w:hAnsi="Times New Roman" w:cs="Times New Roman"/>
          <w:color w:val="000000"/>
          <w:kern w:val="0"/>
          <w:sz w:val="22"/>
          <w:szCs w:val="22"/>
          <w:lang w:eastAsia="pl-PL"/>
          <w14:ligatures w14:val="none"/>
        </w:rPr>
        <w:t xml:space="preserve"> Strony przewidują następujące zasady zmiany (waloryzacji) wynagrodzenia Wykonawcy w przypadku zmiany ceny materiałów lub kosztów związanych z realizacją zamówienia:</w:t>
      </w:r>
    </w:p>
    <w:p w14:paraId="20DA6898"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przez cenę materiałów lub kosztów związanych z realizacją Umowy należy rozumieć ceny paliw        (w przypadku realizacji dyżurów w siedzibie Zamawiającego oraz wykonywania Usług w innych miejscach wynikających z potrzeb Zamawiającego), papieru (w przypadku wymogu zachowania formy pisemnej) nabywanych przez Wykonawcę w celu świadczenia Usługi dla Zamawiającego;</w:t>
      </w:r>
    </w:p>
    <w:p w14:paraId="75EB5067"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poziom zmiany cen materiałów lub kosztów, o których mowa w pkt 1, uprawniający </w:t>
      </w:r>
      <w:r w:rsidRPr="00B56393">
        <w:rPr>
          <w:rFonts w:ascii="Times New Roman" w:eastAsia="Times New Roman" w:hAnsi="Times New Roman" w:cs="Times New Roman"/>
          <w:color w:val="000000"/>
          <w:kern w:val="0"/>
          <w:sz w:val="22"/>
          <w:szCs w:val="22"/>
          <w:lang w:eastAsia="pl-PL"/>
          <w14:ligatures w14:val="none"/>
        </w:rPr>
        <w:br/>
        <w:t>do żądania zmiany wynagrodzenia Strony ustalają na poziomie 25% (zmiana ceny/kosztu o 25%          w stosunku do ceny/kosztu z dnia zawarcia Umowy);</w:t>
      </w:r>
    </w:p>
    <w:p w14:paraId="5F7880AB"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poziom zmiany cen materiałów lub kosztów, o którym mowa w pkt 2, musi być wykazany </w:t>
      </w:r>
      <w:r w:rsidRPr="00B56393">
        <w:rPr>
          <w:rFonts w:ascii="Times New Roman" w:eastAsia="Times New Roman" w:hAnsi="Times New Roman" w:cs="Times New Roman"/>
          <w:color w:val="000000"/>
          <w:kern w:val="0"/>
          <w:sz w:val="22"/>
          <w:szCs w:val="22"/>
          <w:lang w:eastAsia="pl-PL"/>
          <w14:ligatures w14:val="none"/>
        </w:rPr>
        <w:br/>
        <w:t xml:space="preserve">w sposób bezsporny przez Wykonawcę, przy czym Wykonawca w celu wykazania poziomu zmiany cen materiałów lub kosztów winien odwołać się do wskaźnika ogłaszanego </w:t>
      </w:r>
      <w:r w:rsidRPr="00B56393">
        <w:rPr>
          <w:rFonts w:ascii="Times New Roman" w:eastAsia="Times New Roman" w:hAnsi="Times New Roman" w:cs="Times New Roman"/>
          <w:color w:val="000000"/>
          <w:kern w:val="0"/>
          <w:sz w:val="22"/>
          <w:szCs w:val="22"/>
          <w:lang w:eastAsia="pl-PL"/>
          <w14:ligatures w14:val="none"/>
        </w:rPr>
        <w:br/>
        <w:t>w komunikacie Prezesa Głównego Urzędu Statystycznego;</w:t>
      </w:r>
    </w:p>
    <w:p w14:paraId="2CED06B3" w14:textId="5DA59C38"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Wykonawca zobowiązany jest również do wykazania wpływu zmiany cen materiałów </w:t>
      </w:r>
      <w:r w:rsidRPr="00B56393">
        <w:rPr>
          <w:rFonts w:ascii="Times New Roman" w:eastAsia="Times New Roman" w:hAnsi="Times New Roman" w:cs="Times New Roman"/>
          <w:color w:val="000000"/>
          <w:kern w:val="0"/>
          <w:sz w:val="22"/>
          <w:szCs w:val="22"/>
          <w:lang w:eastAsia="pl-PL"/>
          <w14:ligatures w14:val="none"/>
        </w:rPr>
        <w:br/>
        <w:t>lub kosztów na cenę lub koszt realizacji Umowy</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np. poprzez przedstawienie umów z dostawcami</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i</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zmian tych umów, pism od dostawców materiałów (od których materiały nabywa Wykonawca dla celów realizacji Umowy),</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faktur za nabywane materiały, przy czym Wykonawca zobowiązany jest również wykazać, że nie miał wpływu na zmianę cen materiałów lub kosztów;</w:t>
      </w:r>
    </w:p>
    <w:p w14:paraId="1C26CE0E"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lastRenderedPageBreak/>
        <w:t>Wykonawca zobowiązany jest do opisania (przedstawienia analizy) wpływu poszczególnych zmian cen materiałów i kosztów na końcową cenę wykonywanych Usług;</w:t>
      </w:r>
    </w:p>
    <w:p w14:paraId="17BBBE70"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każda kolejna zmiana może być dokonana nie częściej niż po upływie 6 miesięcy od daty dokonania poprzedniej zmiany, a w przypadku pierwszej zmiany nie wcześniej niż po upływie 9 miesięcy od daty złożenia oferty, na podstawie której zawarto Umowę;</w:t>
      </w:r>
    </w:p>
    <w:p w14:paraId="18858FE1"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maksymalna wartość zmiany cen jednostkowych dokonana na podstawie okoliczności, o których mowa powyżej, nie może przekroczyć 10% cen jednostkowych określonych w </w:t>
      </w:r>
      <w:r w:rsidRPr="00B56393">
        <w:rPr>
          <w:rFonts w:ascii="Times New Roman" w:eastAsia="Times New Roman" w:hAnsi="Times New Roman" w:cs="Times New Roman"/>
          <w:b/>
          <w:bCs/>
          <w:kern w:val="0"/>
          <w:sz w:val="22"/>
          <w:szCs w:val="22"/>
          <w:lang w:eastAsia="pl-PL"/>
          <w14:ligatures w14:val="none"/>
        </w:rPr>
        <w:t>z</w:t>
      </w:r>
      <w:r w:rsidRPr="00B56393">
        <w:rPr>
          <w:rFonts w:ascii="Times New Roman" w:eastAsia="Times New Roman" w:hAnsi="Times New Roman" w:cs="Times New Roman"/>
          <w:b/>
          <w:bCs/>
          <w:color w:val="000000"/>
          <w:kern w:val="0"/>
          <w:sz w:val="22"/>
          <w:szCs w:val="22"/>
          <w:lang w:eastAsia="pl-PL"/>
          <w14:ligatures w14:val="none"/>
        </w:rPr>
        <w:t>ałączniku nr 2 do Umowy</w:t>
      </w:r>
      <w:r w:rsidRPr="00B56393">
        <w:rPr>
          <w:rFonts w:ascii="Times New Roman" w:eastAsia="Times New Roman" w:hAnsi="Times New Roman" w:cs="Times New Roman"/>
          <w:color w:val="000000"/>
          <w:kern w:val="0"/>
          <w:sz w:val="22"/>
          <w:szCs w:val="22"/>
          <w:lang w:eastAsia="pl-PL"/>
          <w14:ligatures w14:val="none"/>
        </w:rPr>
        <w:t xml:space="preserve"> – w skali 12 miesięcy i kolejnych 12 miesięcy od daty zawarcia Umowy;</w:t>
      </w:r>
    </w:p>
    <w:p w14:paraId="56ED5F43"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maksymalna wartość zmiany cen jednostkowych dokonana na podstawie okoliczności, o których mowa powyżej, nie może przekroczyć 25% cen jednostkowych określonych pierwotnie </w:t>
      </w:r>
      <w:r w:rsidRPr="00B56393">
        <w:rPr>
          <w:rFonts w:ascii="Times New Roman" w:eastAsia="Times New Roman" w:hAnsi="Times New Roman" w:cs="Times New Roman"/>
          <w:color w:val="000000"/>
          <w:kern w:val="0"/>
          <w:sz w:val="22"/>
          <w:szCs w:val="22"/>
          <w:lang w:eastAsia="pl-PL"/>
          <w14:ligatures w14:val="none"/>
        </w:rPr>
        <w:br/>
        <w:t xml:space="preserve">w </w:t>
      </w:r>
      <w:r w:rsidRPr="00B56393">
        <w:rPr>
          <w:rFonts w:ascii="Times New Roman" w:eastAsia="Times New Roman" w:hAnsi="Times New Roman" w:cs="Times New Roman"/>
          <w:b/>
          <w:bCs/>
          <w:kern w:val="0"/>
          <w:sz w:val="22"/>
          <w:szCs w:val="22"/>
          <w:lang w:eastAsia="pl-PL"/>
          <w14:ligatures w14:val="none"/>
        </w:rPr>
        <w:t>z</w:t>
      </w:r>
      <w:r w:rsidRPr="00B56393">
        <w:rPr>
          <w:rFonts w:ascii="Times New Roman" w:eastAsia="Times New Roman" w:hAnsi="Times New Roman" w:cs="Times New Roman"/>
          <w:b/>
          <w:bCs/>
          <w:color w:val="000000"/>
          <w:kern w:val="0"/>
          <w:sz w:val="22"/>
          <w:szCs w:val="22"/>
          <w:lang w:eastAsia="pl-PL"/>
          <w14:ligatures w14:val="none"/>
        </w:rPr>
        <w:t>ałącznik nr 2 do Umowy</w:t>
      </w:r>
      <w:r w:rsidRPr="00B56393">
        <w:rPr>
          <w:rFonts w:ascii="Times New Roman" w:eastAsia="Times New Roman" w:hAnsi="Times New Roman" w:cs="Times New Roman"/>
          <w:color w:val="000000"/>
          <w:kern w:val="0"/>
          <w:sz w:val="22"/>
          <w:szCs w:val="22"/>
          <w:lang w:eastAsia="pl-PL"/>
          <w14:ligatures w14:val="none"/>
        </w:rPr>
        <w:t xml:space="preserve"> – w okresie obowiązywania Umowy;</w:t>
      </w:r>
    </w:p>
    <w:p w14:paraId="6B6C73D7"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waloryzacja nie może służyć do poprawiania błędów Wykonawcy dokonanych w trakcie kalkulacji oferty i nie może prowadzić, do zmniejszenia ryzyka związanego z niedoszacowaniem oferty przez Wykonawcę, ani do wzbogacenia się Wykonawcy czyli wzrostu jego zysku;</w:t>
      </w:r>
    </w:p>
    <w:p w14:paraId="3AA4EB87"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Wykonawca ma obowiązek zmiany wynagrodzenia należnego podwykonawcom, jeżeli Wykonawcy temu zmieniono wartość wynagrodzenia, w związku ze zmianami cen i kosztów realizacji zamówienia, o których mowa wyżej;</w:t>
      </w:r>
    </w:p>
    <w:p w14:paraId="63EC6D96"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b/>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 przypadku korzystania z podwykonawców Wykonawca, przed dokonaniem waloryzacji wynagrodzenia, zobowiązany jest wykazać wprowadzenie zmiany wynagrodzenia w przypadku podwykonawców, którzy spełniają wymogi określone w art. 439 ust. 5 pkt 1 i 2 ustawy </w:t>
      </w:r>
      <w:proofErr w:type="spellStart"/>
      <w:r w:rsidRPr="00B56393">
        <w:rPr>
          <w:rFonts w:ascii="Times New Roman" w:eastAsia="Times New Roman" w:hAnsi="Times New Roman" w:cs="Times New Roman"/>
          <w:color w:val="000000"/>
          <w:kern w:val="0"/>
          <w:sz w:val="22"/>
          <w:szCs w:val="22"/>
          <w:lang w:eastAsia="pl-PL"/>
          <w14:ligatures w14:val="none"/>
        </w:rPr>
        <w:t>Pzp</w:t>
      </w:r>
      <w:proofErr w:type="spellEnd"/>
      <w:r w:rsidRPr="00B56393">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br/>
        <w:t>przy czym zmiana taka może być uzależniona od uzyskania zmiany wynagrodzenia przez Wykonawcę;</w:t>
      </w:r>
    </w:p>
    <w:p w14:paraId="003501A4" w14:textId="77777777" w:rsidR="00B56393" w:rsidRPr="00B56393" w:rsidRDefault="00B56393" w:rsidP="00987E15">
      <w:pPr>
        <w:numPr>
          <w:ilvl w:val="0"/>
          <w:numId w:val="26"/>
        </w:numPr>
        <w:spacing w:after="0" w:line="360" w:lineRule="auto"/>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wartość brutto Umowy określona w § 2 ust. 1 pkt 2 Umowy, w wyniku zmian Umowy dokonanych zgodnie z pkt 1-11 nie może wzrosnąć o więcej niż 20% pierwotnej wartości brutto Umowy.</w:t>
      </w:r>
    </w:p>
    <w:p w14:paraId="0C8CA482" w14:textId="77777777"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Strony przewidują możliwość zmiany wysokości wynagrodzenia Wykonawcy w następujących okolicznościach:</w:t>
      </w:r>
    </w:p>
    <w:p w14:paraId="0A8FBDFD" w14:textId="77777777" w:rsidR="00B56393" w:rsidRPr="00B56393" w:rsidRDefault="00B56393" w:rsidP="00987E15">
      <w:pPr>
        <w:numPr>
          <w:ilvl w:val="0"/>
          <w:numId w:val="27"/>
        </w:numPr>
        <w:spacing w:after="0" w:line="360" w:lineRule="auto"/>
        <w:ind w:left="70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bCs/>
          <w:kern w:val="0"/>
          <w:sz w:val="22"/>
          <w:szCs w:val="22"/>
          <w:lang w:eastAsia="zh-CN"/>
          <w14:ligatures w14:val="none"/>
        </w:rPr>
        <w:t xml:space="preserve">w przypadku zmiany stawki podatku VAT, przy czym ceny netto Przedmiotu Umowy pozostają bez zmian, a stosownej zmianie ulegają ceny brutto, odpowiedniej zmianie ulega również całkowita wartość Przedmiotu Umowy brutto określona </w:t>
      </w:r>
      <w:r w:rsidRPr="00B56393">
        <w:rPr>
          <w:rFonts w:ascii="Times New Roman" w:eastAsia="Times New Roman" w:hAnsi="Times New Roman" w:cs="Times New Roman"/>
          <w:color w:val="000000"/>
          <w:kern w:val="0"/>
          <w:sz w:val="22"/>
          <w:szCs w:val="22"/>
          <w:lang w:eastAsia="pl-PL"/>
          <w14:ligatures w14:val="none"/>
        </w:rPr>
        <w:t>§ 2 ust. 1 pkt 2 Umowy;</w:t>
      </w:r>
    </w:p>
    <w:p w14:paraId="47783B96" w14:textId="77777777" w:rsidR="00B56393" w:rsidRPr="00B56393" w:rsidRDefault="00B56393" w:rsidP="00987E15">
      <w:pPr>
        <w:numPr>
          <w:ilvl w:val="0"/>
          <w:numId w:val="27"/>
        </w:numPr>
        <w:spacing w:after="0" w:line="360" w:lineRule="auto"/>
        <w:ind w:left="70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bCs/>
          <w:kern w:val="0"/>
          <w:sz w:val="22"/>
          <w:szCs w:val="22"/>
          <w:lang w:eastAsia="zh-CN"/>
          <w14:ligatures w14:val="none"/>
        </w:rPr>
        <w:t>w przypadku zmiany zasad podlegania ubezpieczeniom społecznym lub ubezpieczeniu zdrowotnemu lub wysokości stawki składki na ubezpieczenia społeczne lub zdrowotne</w:t>
      </w:r>
      <w:r w:rsidRPr="00B56393">
        <w:rPr>
          <w:rFonts w:ascii="Times New Roman" w:eastAsia="Times New Roman" w:hAnsi="Times New Roman" w:cs="Times New Roman"/>
          <w:kern w:val="0"/>
          <w:sz w:val="22"/>
          <w:szCs w:val="22"/>
          <w:lang w:eastAsia="pl-PL"/>
          <w14:ligatures w14:val="none"/>
        </w:rPr>
        <w:t>;</w:t>
      </w:r>
    </w:p>
    <w:p w14:paraId="6A92CC46" w14:textId="77777777" w:rsidR="00B56393" w:rsidRPr="00B56393" w:rsidRDefault="00B56393" w:rsidP="00987E15">
      <w:pPr>
        <w:numPr>
          <w:ilvl w:val="0"/>
          <w:numId w:val="27"/>
        </w:numPr>
        <w:autoSpaceDN w:val="0"/>
        <w:spacing w:after="0" w:line="360" w:lineRule="auto"/>
        <w:ind w:left="709"/>
        <w:contextualSpacing/>
        <w:jc w:val="both"/>
        <w:rPr>
          <w:rFonts w:ascii="Times New Roman" w:eastAsia="Calibri" w:hAnsi="Times New Roman" w:cs="Times New Roman"/>
          <w:bCs/>
          <w:kern w:val="0"/>
          <w:sz w:val="22"/>
          <w:szCs w:val="22"/>
          <w:lang w:eastAsia="zh-CN"/>
          <w14:ligatures w14:val="none"/>
        </w:rPr>
      </w:pPr>
      <w:r w:rsidRPr="00B56393">
        <w:rPr>
          <w:rFonts w:ascii="Times New Roman" w:eastAsia="Calibri" w:hAnsi="Times New Roman" w:cs="Times New Roman"/>
          <w:bCs/>
          <w:kern w:val="0"/>
          <w:sz w:val="22"/>
          <w:szCs w:val="22"/>
          <w:lang w:eastAsia="zh-CN"/>
          <w14:ligatures w14:val="none"/>
        </w:rPr>
        <w:t>w przypadku zmiany zasad gromadzenia i wysokości wpłat do pracowniczych planów kapitałowych, o których mowa w ustawie z dnia 4 października 2018 r. o pracowniczych planach kapitałowych</w:t>
      </w:r>
    </w:p>
    <w:p w14:paraId="1CB38A20" w14:textId="77777777" w:rsidR="00B56393" w:rsidRPr="00B56393" w:rsidRDefault="00B56393" w:rsidP="00987E15">
      <w:pPr>
        <w:overflowPunct w:val="0"/>
        <w:autoSpaceDE w:val="0"/>
        <w:autoSpaceDN w:val="0"/>
        <w:adjustRightInd w:val="0"/>
        <w:spacing w:after="0" w:line="360" w:lineRule="auto"/>
        <w:ind w:left="720"/>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Calibri" w:hAnsi="Times New Roman" w:cs="Times New Roman"/>
          <w:bCs/>
          <w:kern w:val="0"/>
          <w:sz w:val="22"/>
          <w:szCs w:val="22"/>
          <w:lang w:eastAsia="zh-CN"/>
          <w14:ligatures w14:val="none"/>
        </w:rPr>
        <w:t>- jeżeli zmiany te będą miały wpływ na koszty wykonania Umowy przez Wykonawcę</w:t>
      </w:r>
      <w:r w:rsidRPr="00B56393">
        <w:rPr>
          <w:rFonts w:ascii="Times New Roman" w:eastAsia="Times New Roman" w:hAnsi="Times New Roman" w:cs="Times New Roman"/>
          <w:kern w:val="0"/>
          <w:sz w:val="22"/>
          <w:szCs w:val="22"/>
          <w:lang w:eastAsia="pl-PL"/>
          <w14:ligatures w14:val="none"/>
        </w:rPr>
        <w:t>.</w:t>
      </w:r>
    </w:p>
    <w:p w14:paraId="2EC6A84C" w14:textId="77777777"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lastRenderedPageBreak/>
        <w:t>W sytuacji wystąpienia okoliczności wskazanych w ust. 2</w:t>
      </w:r>
      <w:r w:rsidRPr="00B56393">
        <w:rPr>
          <w:rFonts w:ascii="Times New Roman" w:eastAsia="Times New Roman" w:hAnsi="Times New Roman" w:cs="Times New Roman"/>
          <w:color w:val="FF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pkt 1 Wykonawca składa pisemny wniosek        o zmianę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przy czym wysokość całkowita wartość Przedmiotu Umowy netto pozostaje bez zmian, natomiast zmianie w drodze aneksu podlegać będzie wysokość całkowitej wartość Przedmiotu Umowy brutto w ten sposób, że zostanie ona odpowiednio dostosowana do zmienionej stawki VAT.</w:t>
      </w:r>
    </w:p>
    <w:p w14:paraId="163327B4" w14:textId="091A2F3A"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 sytuacji wystąpienia okoliczności wskazanych w ust. 2 pkt 2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Umowy, w szczególności Wykonawca będzie zobowiązany wykazać za pomocą dowolnych środków dowodowych wpływ zmiany minimalnego wynagrodzenia za pracę na podwyższenie kosztów wykonania zamówienia w stosunku do kalkulacji ceny ofertowej. Wniosek powinien obejmować jedynie te dodatkowe koszty realizacji Umowy, które Wykonawca obowiązkowo ponosi w związku</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 xml:space="preserve">z podwyższeniem wysokości płacy minimalnej, z uwzględnieniem poziomu zaangażowania danego pracownika w realizację  zadań objętych Przedmiotem Umowy. Nie będą akceptowane koszty wynikające z podwyższenia wynagrodzeń pracownikom Wykonawcy, które nie są konieczne w celu ich dostosowania do wysokości minimalnego wynagrodzenia za pracę. </w:t>
      </w:r>
      <w:bookmarkStart w:id="1" w:name="_Hlk153961594"/>
      <w:r w:rsidRPr="00B56393">
        <w:rPr>
          <w:rFonts w:ascii="Times New Roman" w:eastAsia="Times New Roman" w:hAnsi="Times New Roman" w:cs="Times New Roman"/>
          <w:color w:val="000000"/>
          <w:kern w:val="0"/>
          <w:sz w:val="22"/>
          <w:szCs w:val="22"/>
          <w:lang w:eastAsia="pl-PL"/>
          <w14:ligatures w14:val="none"/>
        </w:rPr>
        <w:t>Wynagrodzenie zostanie podwyższone w drodze aneksu do Umowy, proporcjonalnie do wykazanego przez Wykonawcę poziomu zaangażowania danego pracownika w realizację  zadań objętych Przedmiotem Umowy.</w:t>
      </w:r>
    </w:p>
    <w:bookmarkEnd w:id="1"/>
    <w:p w14:paraId="4386F1CB" w14:textId="635BB598"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 sytuacji wystąpienia okoliczności wskazanych w ust. 2 pkt 3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o którą wzrosły koszty wykonania Umowy, </w:t>
      </w:r>
      <w:r w:rsidR="001B55AE">
        <w:rPr>
          <w:rFonts w:ascii="Times New Roman" w:eastAsia="Times New Roman" w:hAnsi="Times New Roman" w:cs="Times New Roman"/>
          <w:color w:val="000000"/>
          <w:kern w:val="0"/>
          <w:sz w:val="22"/>
          <w:szCs w:val="22"/>
          <w:lang w:eastAsia="pl-PL"/>
          <w14:ligatures w14:val="none"/>
        </w:rPr>
        <w:t>w</w:t>
      </w:r>
      <w:r w:rsidRPr="00B56393">
        <w:rPr>
          <w:rFonts w:ascii="Times New Roman" w:eastAsia="Times New Roman" w:hAnsi="Times New Roman" w:cs="Times New Roman"/>
          <w:color w:val="000000"/>
          <w:kern w:val="0"/>
          <w:sz w:val="22"/>
          <w:szCs w:val="22"/>
          <w:lang w:eastAsia="pl-PL"/>
          <w14:ligatures w14:val="none"/>
        </w:rPr>
        <w:t xml:space="preserve">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Umowy w stosunku do kalkulacji ceny ofertowej. Wniosek powinien obejmować jedynie te dodatkowe koszty realizacji Umowy, które Wykonawca obowiązkowo ponosi w związku ze zmianą zasad podlegania ubezpieczeniom społecznym lub ubezpieczeniu zdrowotnemu lub wysokości stawki składki na ubezpieczenia społeczne lub zdrowotne. Wynagrodzenie zostanie podwyższone w drodze aneksu do Umowy, proporcjonalnie do </w:t>
      </w:r>
      <w:r w:rsidRPr="00B56393">
        <w:rPr>
          <w:rFonts w:ascii="Times New Roman" w:eastAsia="Times New Roman" w:hAnsi="Times New Roman" w:cs="Times New Roman"/>
          <w:color w:val="000000"/>
          <w:kern w:val="0"/>
          <w:sz w:val="22"/>
          <w:szCs w:val="22"/>
          <w:lang w:eastAsia="pl-PL"/>
          <w14:ligatures w14:val="none"/>
        </w:rPr>
        <w:lastRenderedPageBreak/>
        <w:t>wykazanego przez Wykonawcę poziomu zaangażowania danego pracownika w realizację  zadań objętych Przedmiotem Umowy.</w:t>
      </w:r>
    </w:p>
    <w:p w14:paraId="2AF6C493" w14:textId="5749CDFF"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 sytuacji wystąpienia okoliczności wskazanych w ust. 2 pkt 4 Wykonawca składa pisemny wniosek        o zmianę Umowy w zakresie płatności wynikających z faktur wystawionych po zmianie zasad gromadzenia i wysokości wpłat do pracowniczych planów kapitałowych. Wniosek powinien zawierać wyczerpujące uzasadnienie faktyczne i prawne oraz dokładne wyliczenie kwoty, o którą wzrosły koszty wykonania Umowy, w szczególności Wykonawca będzie zobowiązany wykazać za pomocą dowolnych środków dowodowych sposób i podstawę wyliczenia odpowiedniej zmiany wysokości wynagrodzenia,   w tym wpływ zmiany zasad gromadzenia i wysokości wpłat do pracowniczych planów kapitałowych na podwyższenie kosztów wykonania Umowy w stosunku do kalkulacji ceny ofertowej. Zmiana wysokości wynagrodzenia w przypadku zaistnienia przesłanki, o której mowa w ust. </w:t>
      </w:r>
      <w:r w:rsidRPr="00B56393">
        <w:rPr>
          <w:rFonts w:ascii="Times New Roman" w:eastAsia="Times New Roman" w:hAnsi="Times New Roman" w:cs="Times New Roman"/>
          <w:kern w:val="0"/>
          <w:sz w:val="22"/>
          <w:szCs w:val="22"/>
          <w:lang w:eastAsia="pl-PL"/>
          <w14:ligatures w14:val="none"/>
        </w:rPr>
        <w:t xml:space="preserve">2 </w:t>
      </w:r>
      <w:r w:rsidRPr="00B56393">
        <w:rPr>
          <w:rFonts w:ascii="Times New Roman" w:eastAsia="Times New Roman" w:hAnsi="Times New Roman" w:cs="Times New Roman"/>
          <w:color w:val="000000"/>
          <w:kern w:val="0"/>
          <w:sz w:val="22"/>
          <w:szCs w:val="22"/>
          <w:lang w:eastAsia="pl-PL"/>
          <w14:ligatures w14:val="none"/>
        </w:rPr>
        <w:t>pkt 4, będzie obejmować wyłącznie część wynagrodzenia należnego Wykonawcy, w odniesieniu, do której nastąpiła zmiana wysokości kosztów wykonania Umowy przez Wykonawcę w związku z zawarciem umowy</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o prowadzenie pracowniczych planów kapitałowych, o której mowa w ust. 14 ust. 1 ustawy z dnia 4</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października 2018 r. o pracowniczych planach kapitałowych. W przypadku zmiany, o której mowa w ust. 2 pkt 4, wynagrodzenie Wykonawcy ulegnie zmianie o sumę wzrostu kosztów bezpośrednio związanych z realizacją Przedmiotu Umowy wynikającą z wpłat do pracowniczych planów kapitałowych dokonywanych przez Wykonawcę lub podwykonawcę.</w:t>
      </w:r>
    </w:p>
    <w:p w14:paraId="57E00E59" w14:textId="4556CF3F"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Zamawiający po dokonaniu analizy wniosków, o których mowa w ust. 3-6, wyznacza datę negocjacji</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w celu ustalenia ostatecznej wysokości zmiany wynagrodzenia.</w:t>
      </w:r>
    </w:p>
    <w:p w14:paraId="49934918" w14:textId="33DFBD18"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Zmiana Umowy skutkuje zmianą wynagrodzenia jedynie w zakresie płatności realizowanych</w:t>
      </w:r>
      <w:r w:rsidR="001B55AE">
        <w:rPr>
          <w:rFonts w:ascii="Times New Roman" w:eastAsia="Times New Roman" w:hAnsi="Times New Roman" w:cs="Times New Roman"/>
          <w:color w:val="000000"/>
          <w:kern w:val="0"/>
          <w:sz w:val="22"/>
          <w:szCs w:val="22"/>
          <w:lang w:eastAsia="pl-PL"/>
          <w14:ligatures w14:val="none"/>
        </w:rPr>
        <w:t xml:space="preserve"> p</w:t>
      </w:r>
      <w:r w:rsidRPr="00B56393">
        <w:rPr>
          <w:rFonts w:ascii="Times New Roman" w:eastAsia="Times New Roman" w:hAnsi="Times New Roman" w:cs="Times New Roman"/>
          <w:color w:val="000000"/>
          <w:kern w:val="0"/>
          <w:sz w:val="22"/>
          <w:szCs w:val="22"/>
          <w:lang w:eastAsia="pl-PL"/>
          <w14:ligatures w14:val="none"/>
        </w:rPr>
        <w:t>o dacie wejścia w życie przepisów stanowiących zmianę, o której mowa w ust. 2 pkt 1 lub po dacie zawarcia aneksu do Umowy w przypadku zmian, o których mowa w ust. 2 pkt 2-4.</w:t>
      </w:r>
    </w:p>
    <w:p w14:paraId="3267F29D" w14:textId="77777777"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Obowiązek wykazania wpływu zmian, o których mowa w ust. 2 pkt 2-4, na koszty wykonania Umowy należy do Wykonawcy, pod rygorem odmowy wyrażenia zgody na zmianę przez Zamawiającego.</w:t>
      </w:r>
    </w:p>
    <w:p w14:paraId="58D34328" w14:textId="77777777" w:rsidR="00B56393" w:rsidRPr="00B56393" w:rsidRDefault="00B56393" w:rsidP="00987E15">
      <w:pPr>
        <w:numPr>
          <w:ilvl w:val="0"/>
          <w:numId w:val="25"/>
        </w:numPr>
        <w:spacing w:after="0" w:line="360" w:lineRule="auto"/>
        <w:ind w:left="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 przypadku zmiany, o której mowa w ust. 2 pkt 1, z wnioskiem o zmianę Umowy, na zasadach określonych w ust. 3, może wystąpić Zamawiający.</w:t>
      </w:r>
      <w:r w:rsidRPr="00B56393">
        <w:rPr>
          <w:rFonts w:ascii="Times New Roman" w:eastAsia="Times New Roman" w:hAnsi="Times New Roman" w:cs="Times New Roman"/>
          <w:b/>
          <w:color w:val="000000"/>
          <w:kern w:val="0"/>
          <w:sz w:val="22"/>
          <w:szCs w:val="22"/>
          <w:lang w:eastAsia="pl-PL"/>
          <w14:ligatures w14:val="none"/>
        </w:rPr>
        <w:t xml:space="preserve">  </w:t>
      </w:r>
    </w:p>
    <w:p w14:paraId="3BC4325E" w14:textId="77777777" w:rsidR="00B56393" w:rsidRPr="00B56393" w:rsidRDefault="00B56393" w:rsidP="00987E15">
      <w:pPr>
        <w:spacing w:after="0" w:line="360" w:lineRule="auto"/>
        <w:jc w:val="both"/>
        <w:rPr>
          <w:rFonts w:ascii="Times New Roman" w:eastAsia="Calibri" w:hAnsi="Times New Roman" w:cs="Times New Roman"/>
          <w:kern w:val="0"/>
          <w:sz w:val="22"/>
          <w:szCs w:val="22"/>
          <w:lang w:eastAsia="pl-PL"/>
          <w14:ligatures w14:val="none"/>
        </w:rPr>
      </w:pPr>
    </w:p>
    <w:p w14:paraId="70CD1C02" w14:textId="296600A9" w:rsidR="00B56393" w:rsidRPr="00B56393" w:rsidRDefault="00B56393" w:rsidP="00987E15">
      <w:pPr>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14</w:t>
      </w:r>
      <w:r w:rsidR="001B55AE">
        <w:rPr>
          <w:rFonts w:ascii="Times New Roman" w:eastAsia="Calibri" w:hAnsi="Times New Roman" w:cs="Times New Roman"/>
          <w:b/>
          <w:kern w:val="0"/>
          <w:sz w:val="22"/>
          <w:szCs w:val="22"/>
          <w:lang w:eastAsia="pl-PL"/>
          <w14:ligatures w14:val="none"/>
        </w:rPr>
        <w:t>.</w:t>
      </w:r>
    </w:p>
    <w:p w14:paraId="07B86D18" w14:textId="6F4B4467" w:rsidR="00B56393" w:rsidRPr="00B56393" w:rsidRDefault="00B56393" w:rsidP="00987E15">
      <w:pPr>
        <w:numPr>
          <w:ilvl w:val="0"/>
          <w:numId w:val="28"/>
        </w:numPr>
        <w:tabs>
          <w:tab w:val="left" w:pos="-436"/>
        </w:tabs>
        <w:suppressAutoHyphens/>
        <w:autoSpaceDN w:val="0"/>
        <w:spacing w:after="0" w:line="360" w:lineRule="auto"/>
        <w:contextualSpacing/>
        <w:jc w:val="both"/>
        <w:textAlignment w:val="baseline"/>
        <w:rPr>
          <w:rFonts w:ascii="Times New Roman" w:eastAsia="SimSun" w:hAnsi="Times New Roman" w:cs="Times New Roman"/>
          <w:color w:val="000000"/>
          <w:kern w:val="3"/>
          <w:sz w:val="22"/>
          <w:szCs w:val="22"/>
          <w14:ligatures w14:val="none"/>
        </w:rPr>
      </w:pPr>
      <w:r w:rsidRPr="00B56393">
        <w:rPr>
          <w:rFonts w:ascii="Times New Roman" w:eastAsia="SimSun" w:hAnsi="Times New Roman" w:cs="Times New Roman"/>
          <w:color w:val="000000"/>
          <w:kern w:val="3"/>
          <w:sz w:val="22"/>
          <w:szCs w:val="22"/>
          <w14:ligatures w14:val="none"/>
        </w:rPr>
        <w:t>Zamawiający może odstąpić od Umowy w przypadkach, o których mowa w art. 456</w:t>
      </w:r>
      <w:r w:rsidR="001B55AE">
        <w:rPr>
          <w:rFonts w:ascii="Times New Roman" w:eastAsia="SimSun" w:hAnsi="Times New Roman" w:cs="Times New Roman"/>
          <w:color w:val="000000"/>
          <w:kern w:val="3"/>
          <w:sz w:val="22"/>
          <w:szCs w:val="22"/>
          <w14:ligatures w14:val="none"/>
        </w:rPr>
        <w:t xml:space="preserve"> </w:t>
      </w:r>
      <w:r w:rsidRPr="00B56393">
        <w:rPr>
          <w:rFonts w:ascii="Times New Roman" w:eastAsia="SimSun" w:hAnsi="Times New Roman" w:cs="Times New Roman"/>
          <w:color w:val="000000"/>
          <w:kern w:val="3"/>
          <w:sz w:val="22"/>
          <w:szCs w:val="22"/>
          <w14:ligatures w14:val="none"/>
        </w:rPr>
        <w:t xml:space="preserve">ustawy </w:t>
      </w:r>
      <w:proofErr w:type="spellStart"/>
      <w:r w:rsidRPr="00B56393">
        <w:rPr>
          <w:rFonts w:ascii="Times New Roman" w:eastAsia="SimSun" w:hAnsi="Times New Roman" w:cs="Times New Roman"/>
          <w:color w:val="000000"/>
          <w:kern w:val="3"/>
          <w:sz w:val="22"/>
          <w:szCs w:val="22"/>
          <w14:ligatures w14:val="none"/>
        </w:rPr>
        <w:t>Pzp</w:t>
      </w:r>
      <w:proofErr w:type="spellEnd"/>
      <w:r w:rsidRPr="00B56393">
        <w:rPr>
          <w:rFonts w:ascii="Times New Roman" w:eastAsia="SimSun" w:hAnsi="Times New Roman" w:cs="Times New Roman"/>
          <w:color w:val="000000"/>
          <w:kern w:val="3"/>
          <w:sz w:val="22"/>
          <w:szCs w:val="22"/>
          <w14:ligatures w14:val="none"/>
        </w:rPr>
        <w:t>.</w:t>
      </w:r>
    </w:p>
    <w:p w14:paraId="493DE8A4" w14:textId="5799520C" w:rsidR="00B56393" w:rsidRPr="00B56393" w:rsidRDefault="00B56393" w:rsidP="00987E15">
      <w:pPr>
        <w:numPr>
          <w:ilvl w:val="0"/>
          <w:numId w:val="28"/>
        </w:numPr>
        <w:tabs>
          <w:tab w:val="left" w:pos="-436"/>
        </w:tabs>
        <w:suppressAutoHyphens/>
        <w:autoSpaceDN w:val="0"/>
        <w:spacing w:after="0" w:line="360" w:lineRule="auto"/>
        <w:contextualSpacing/>
        <w:jc w:val="both"/>
        <w:textAlignment w:val="baseline"/>
        <w:rPr>
          <w:rFonts w:ascii="Times New Roman" w:eastAsia="SimSun" w:hAnsi="Times New Roman" w:cs="Times New Roman"/>
          <w:color w:val="000000"/>
          <w:kern w:val="3"/>
          <w:sz w:val="22"/>
          <w:szCs w:val="22"/>
          <w14:ligatures w14:val="none"/>
        </w:rPr>
      </w:pPr>
      <w:r w:rsidRPr="00B56393">
        <w:rPr>
          <w:rFonts w:ascii="Times New Roman" w:eastAsia="SimSun" w:hAnsi="Times New Roman" w:cs="Times New Roman"/>
          <w:color w:val="000000"/>
          <w:kern w:val="3"/>
          <w:sz w:val="22"/>
          <w:szCs w:val="22"/>
          <w14:ligatures w14:val="none"/>
        </w:rPr>
        <w:t>Każda ze Stron uprawniona jest do wypowiedzenia Umowy</w:t>
      </w:r>
      <w:r w:rsidRPr="00B56393">
        <w:rPr>
          <w:rFonts w:ascii="Times New Roman" w:eastAsia="Calibri" w:hAnsi="Times New Roman" w:cs="Times New Roman"/>
          <w:kern w:val="3"/>
          <w:sz w:val="22"/>
          <w:szCs w:val="22"/>
          <w14:ligatures w14:val="none"/>
        </w:rPr>
        <w:t xml:space="preserve"> z ważnych powodów z</w:t>
      </w:r>
      <w:r w:rsidR="001B55AE">
        <w:rPr>
          <w:rFonts w:ascii="Times New Roman" w:eastAsia="Calibri" w:hAnsi="Times New Roman" w:cs="Times New Roman"/>
          <w:kern w:val="3"/>
          <w:sz w:val="22"/>
          <w:szCs w:val="22"/>
          <w14:ligatures w14:val="none"/>
        </w:rPr>
        <w:t xml:space="preserve"> </w:t>
      </w:r>
      <w:r w:rsidRPr="00B56393">
        <w:rPr>
          <w:rFonts w:ascii="Times New Roman" w:eastAsia="Calibri" w:hAnsi="Times New Roman" w:cs="Times New Roman"/>
          <w:kern w:val="3"/>
          <w:sz w:val="22"/>
          <w:szCs w:val="22"/>
          <w14:ligatures w14:val="none"/>
        </w:rPr>
        <w:t>zachowaniem jednomiesięcznego okresu wypowiedzenia, ze skutkiem na koniec miesiąca kalendarzowego</w:t>
      </w:r>
      <w:r w:rsidRPr="00B56393">
        <w:rPr>
          <w:rFonts w:ascii="Times New Roman" w:eastAsia="Calibri" w:hAnsi="Times New Roman" w:cs="Times New Roman"/>
          <w:color w:val="FF0000"/>
          <w:kern w:val="3"/>
          <w:sz w:val="22"/>
          <w:szCs w:val="22"/>
          <w14:ligatures w14:val="none"/>
        </w:rPr>
        <w:t xml:space="preserve">. </w:t>
      </w:r>
    </w:p>
    <w:p w14:paraId="6712BAE3" w14:textId="78972DFC" w:rsidR="00B56393" w:rsidRPr="00B56393" w:rsidRDefault="00B56393" w:rsidP="00987E15">
      <w:pPr>
        <w:numPr>
          <w:ilvl w:val="0"/>
          <w:numId w:val="28"/>
        </w:numPr>
        <w:tabs>
          <w:tab w:val="left" w:pos="-436"/>
        </w:tabs>
        <w:suppressAutoHyphens/>
        <w:autoSpaceDN w:val="0"/>
        <w:spacing w:after="0" w:line="360" w:lineRule="auto"/>
        <w:contextualSpacing/>
        <w:jc w:val="both"/>
        <w:textAlignment w:val="baseline"/>
        <w:rPr>
          <w:rFonts w:ascii="Times New Roman" w:eastAsia="SimSun" w:hAnsi="Times New Roman" w:cs="Times New Roman"/>
          <w:color w:val="000000"/>
          <w:kern w:val="3"/>
          <w:sz w:val="22"/>
          <w:szCs w:val="22"/>
          <w14:ligatures w14:val="none"/>
        </w:rPr>
      </w:pPr>
      <w:r w:rsidRPr="00B56393">
        <w:rPr>
          <w:rFonts w:ascii="Times New Roman" w:eastAsia="SimSun" w:hAnsi="Times New Roman" w:cs="Times New Roman"/>
          <w:color w:val="000000"/>
          <w:kern w:val="3"/>
          <w:sz w:val="22"/>
          <w:szCs w:val="22"/>
          <w14:ligatures w14:val="none"/>
        </w:rPr>
        <w:t>Przyczyną wypowiedzenia Umowy przez Zamawiającego w trybie określonym w ust. 2</w:t>
      </w:r>
      <w:r w:rsidR="001B55AE">
        <w:rPr>
          <w:rFonts w:ascii="Times New Roman" w:eastAsia="SimSun" w:hAnsi="Times New Roman" w:cs="Times New Roman"/>
          <w:color w:val="000000"/>
          <w:kern w:val="3"/>
          <w:sz w:val="22"/>
          <w:szCs w:val="22"/>
          <w14:ligatures w14:val="none"/>
        </w:rPr>
        <w:t>,</w:t>
      </w:r>
      <w:r w:rsidR="001B55AE">
        <w:rPr>
          <w:rFonts w:ascii="Times New Roman" w:eastAsia="SimSun" w:hAnsi="Times New Roman" w:cs="Times New Roman"/>
          <w:color w:val="000000"/>
          <w:kern w:val="3"/>
          <w:sz w:val="22"/>
          <w:szCs w:val="22"/>
          <w14:ligatures w14:val="none"/>
        </w:rPr>
        <w:br/>
      </w:r>
      <w:r w:rsidRPr="00B56393">
        <w:rPr>
          <w:rFonts w:ascii="Times New Roman" w:eastAsia="SimSun" w:hAnsi="Times New Roman" w:cs="Times New Roman"/>
          <w:kern w:val="3"/>
          <w:sz w:val="22"/>
          <w:szCs w:val="22"/>
          <w14:ligatures w14:val="none"/>
        </w:rPr>
        <w:t>w szczególności</w:t>
      </w:r>
      <w:r w:rsidRPr="00B56393">
        <w:rPr>
          <w:rFonts w:ascii="Times New Roman" w:eastAsia="SimSun" w:hAnsi="Times New Roman" w:cs="Times New Roman"/>
          <w:color w:val="FF0000"/>
          <w:kern w:val="3"/>
          <w:sz w:val="22"/>
          <w:szCs w:val="22"/>
          <w14:ligatures w14:val="none"/>
        </w:rPr>
        <w:t xml:space="preserve"> </w:t>
      </w:r>
      <w:r w:rsidRPr="00B56393">
        <w:rPr>
          <w:rFonts w:ascii="Times New Roman" w:eastAsia="SimSun" w:hAnsi="Times New Roman" w:cs="Times New Roman"/>
          <w:color w:val="000000"/>
          <w:kern w:val="3"/>
          <w:sz w:val="22"/>
          <w:szCs w:val="22"/>
          <w14:ligatures w14:val="none"/>
        </w:rPr>
        <w:t>może być:</w:t>
      </w:r>
    </w:p>
    <w:p w14:paraId="5498721A" w14:textId="77777777" w:rsidR="00B56393" w:rsidRPr="00B56393" w:rsidRDefault="00B56393" w:rsidP="00987E15">
      <w:pPr>
        <w:numPr>
          <w:ilvl w:val="0"/>
          <w:numId w:val="29"/>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co najmniej trzykrotna zwłoka Wykonawcy w terminowej realizacji Usług;</w:t>
      </w:r>
    </w:p>
    <w:p w14:paraId="775E2EE7" w14:textId="77777777" w:rsidR="00B56393" w:rsidRPr="00B56393" w:rsidRDefault="00B56393" w:rsidP="00987E15">
      <w:pPr>
        <w:numPr>
          <w:ilvl w:val="0"/>
          <w:numId w:val="29"/>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lastRenderedPageBreak/>
        <w:t>co najmniej dwukrotna nieusprawiedliwiona nieobecność Wykonawcy na dyżurze w siedzibie Zamawiającego;</w:t>
      </w:r>
    </w:p>
    <w:p w14:paraId="733A3D7D" w14:textId="77777777" w:rsidR="00B56393" w:rsidRPr="00B56393" w:rsidRDefault="00B56393" w:rsidP="00987E15">
      <w:pPr>
        <w:numPr>
          <w:ilvl w:val="0"/>
          <w:numId w:val="29"/>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brak współpracy ze strony Wykonawcy (brak kontaktu z Wykonawcą, brak ciągłości współpracy, powtarzające się zastępstwa na dyżurach, niepodejmowanie zgłaszanych spraw, brak realizacji Usług w wyznaczonym terminie,, niska jakość doradztwa prawnego).</w:t>
      </w:r>
    </w:p>
    <w:p w14:paraId="1C55E211" w14:textId="77777777" w:rsidR="00B56393" w:rsidRPr="00B56393" w:rsidRDefault="00B56393" w:rsidP="00987E15">
      <w:pPr>
        <w:numPr>
          <w:ilvl w:val="0"/>
          <w:numId w:val="35"/>
        </w:numPr>
        <w:tabs>
          <w:tab w:val="left" w:pos="284"/>
        </w:tabs>
        <w:spacing w:after="0" w:line="360" w:lineRule="auto"/>
        <w:ind w:left="284" w:hanging="284"/>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Przyczyną wypowiedzenia Umowy przez Wykonawcę w trybie określonym w ust. 2 może być:</w:t>
      </w:r>
    </w:p>
    <w:p w14:paraId="25CE712E" w14:textId="77777777" w:rsidR="00B56393" w:rsidRPr="00B56393" w:rsidRDefault="00B56393" w:rsidP="00987E15">
      <w:pPr>
        <w:numPr>
          <w:ilvl w:val="0"/>
          <w:numId w:val="36"/>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udokumentowany brak współpracy Zamawiającego w zakresie niezbędnym do należytego wywiązywania się z obowiązków przez Wykonawcę,</w:t>
      </w:r>
    </w:p>
    <w:p w14:paraId="7BD8C4BA" w14:textId="77777777" w:rsidR="00B56393" w:rsidRPr="00B56393" w:rsidRDefault="00B56393" w:rsidP="00987E15">
      <w:pPr>
        <w:numPr>
          <w:ilvl w:val="0"/>
          <w:numId w:val="36"/>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świadome dostarczanie nieprawdziwych informacji lub niedostarczenie bez uzasadnienia wskazanych przez Wykonawcę dokumentów będących w posiadaniu Zamawiającego niezbędnych do prawidłowej realizacji Umowy.</w:t>
      </w:r>
    </w:p>
    <w:p w14:paraId="46001DAA" w14:textId="63526540" w:rsidR="00B56393" w:rsidRPr="00B56393" w:rsidRDefault="00B56393" w:rsidP="00987E15">
      <w:pPr>
        <w:numPr>
          <w:ilvl w:val="0"/>
          <w:numId w:val="37"/>
        </w:numPr>
        <w:tabs>
          <w:tab w:val="left" w:pos="-436"/>
        </w:tabs>
        <w:suppressAutoHyphens/>
        <w:autoSpaceDN w:val="0"/>
        <w:spacing w:after="0" w:line="360" w:lineRule="auto"/>
        <w:contextualSpacing/>
        <w:jc w:val="both"/>
        <w:textAlignment w:val="baseline"/>
        <w:rPr>
          <w:rFonts w:ascii="Times New Roman" w:eastAsia="SimSun" w:hAnsi="Times New Roman" w:cs="Times New Roman"/>
          <w:color w:val="000000"/>
          <w:kern w:val="3"/>
          <w:sz w:val="22"/>
          <w:szCs w:val="22"/>
          <w14:ligatures w14:val="none"/>
        </w:rPr>
      </w:pPr>
      <w:r w:rsidRPr="00B56393">
        <w:rPr>
          <w:rFonts w:ascii="Times New Roman" w:eastAsia="SimSun" w:hAnsi="Times New Roman" w:cs="Times New Roman"/>
          <w:color w:val="000000"/>
          <w:kern w:val="3"/>
          <w:sz w:val="22"/>
          <w:szCs w:val="22"/>
          <w14:ligatures w14:val="none"/>
        </w:rPr>
        <w:t xml:space="preserve">Zamawiający uprawniony jest do wypowiedzenia Umowy ze skutkiem natychmiastowym, </w:t>
      </w:r>
      <w:r w:rsidRPr="00B56393">
        <w:rPr>
          <w:rFonts w:ascii="Times New Roman" w:eastAsia="SimSun" w:hAnsi="Times New Roman" w:cs="Times New Roman"/>
          <w:color w:val="000000"/>
          <w:kern w:val="3"/>
          <w:sz w:val="22"/>
          <w:szCs w:val="22"/>
          <w14:ligatures w14:val="none"/>
        </w:rPr>
        <w:br/>
        <w:t>bez zachowania okresu wypowiedzenia, w</w:t>
      </w:r>
      <w:r w:rsidR="001B55AE">
        <w:rPr>
          <w:rFonts w:ascii="Times New Roman" w:eastAsia="SimSun" w:hAnsi="Times New Roman" w:cs="Times New Roman"/>
          <w:color w:val="000000"/>
          <w:kern w:val="3"/>
          <w:sz w:val="22"/>
          <w:szCs w:val="22"/>
          <w14:ligatures w14:val="none"/>
        </w:rPr>
        <w:t xml:space="preserve"> </w:t>
      </w:r>
      <w:r w:rsidRPr="00B56393">
        <w:rPr>
          <w:rFonts w:ascii="Times New Roman" w:eastAsia="SimSun" w:hAnsi="Times New Roman" w:cs="Times New Roman"/>
          <w:color w:val="000000"/>
          <w:kern w:val="3"/>
          <w:sz w:val="22"/>
          <w:szCs w:val="22"/>
          <w14:ligatures w14:val="none"/>
        </w:rPr>
        <w:t>przypadku:</w:t>
      </w:r>
    </w:p>
    <w:p w14:paraId="0D7ED39C"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nieuzasadnionego przerwania przez Wykonawcę wykonywania Przedmiotu Umowy </w:t>
      </w:r>
      <w:r w:rsidRPr="00B56393">
        <w:rPr>
          <w:rFonts w:ascii="Times New Roman" w:eastAsia="Times New Roman" w:hAnsi="Times New Roman" w:cs="Times New Roman"/>
          <w:color w:val="000000"/>
          <w:kern w:val="0"/>
          <w:sz w:val="22"/>
          <w:szCs w:val="22"/>
          <w:lang w:eastAsia="pl-PL"/>
          <w14:ligatures w14:val="none"/>
        </w:rPr>
        <w:br/>
        <w:t xml:space="preserve">i bezskutecznego upływu terminu wyznaczonego przez Zamawiającego (nie krótszego </w:t>
      </w:r>
      <w:r w:rsidRPr="00B56393">
        <w:rPr>
          <w:rFonts w:ascii="Times New Roman" w:eastAsia="Times New Roman" w:hAnsi="Times New Roman" w:cs="Times New Roman"/>
          <w:color w:val="000000"/>
          <w:kern w:val="0"/>
          <w:sz w:val="22"/>
          <w:szCs w:val="22"/>
          <w:lang w:eastAsia="pl-PL"/>
          <w14:ligatures w14:val="none"/>
        </w:rPr>
        <w:br/>
        <w:t>niż 5 dni) na wznowienie jej wykonywania;</w:t>
      </w:r>
    </w:p>
    <w:p w14:paraId="5588BAC6"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wykonywania przez Wykonawcę Umowy wadliwie lub w sposób sprzeczny z Umową, </w:t>
      </w:r>
      <w:r w:rsidRPr="00B56393">
        <w:rPr>
          <w:rFonts w:ascii="Times New Roman" w:eastAsia="Times New Roman" w:hAnsi="Times New Roman" w:cs="Times New Roman"/>
          <w:color w:val="000000"/>
          <w:kern w:val="0"/>
          <w:sz w:val="22"/>
          <w:szCs w:val="22"/>
          <w:lang w:eastAsia="pl-PL"/>
          <w14:ligatures w14:val="none"/>
        </w:rPr>
        <w:br/>
        <w:t xml:space="preserve">lub zastosowania rozwiązań sprzecznych z otrzymanymi od Zamawiającego założeniami </w:t>
      </w:r>
      <w:r w:rsidRPr="00B56393">
        <w:rPr>
          <w:rFonts w:ascii="Times New Roman" w:eastAsia="Times New Roman" w:hAnsi="Times New Roman" w:cs="Times New Roman"/>
          <w:color w:val="000000"/>
          <w:kern w:val="0"/>
          <w:sz w:val="22"/>
          <w:szCs w:val="22"/>
          <w:lang w:eastAsia="pl-PL"/>
          <w14:ligatures w14:val="none"/>
        </w:rPr>
        <w:br/>
        <w:t xml:space="preserve">i dokonanymi z nim uzgodnieniami, po bezskutecznym upływie terminu wyznaczonego przez Zamawiającego na dokonanie przez Wykonawcę zmiany sposobu wykonywania Umowy </w:t>
      </w:r>
      <w:r w:rsidRPr="00B56393">
        <w:rPr>
          <w:rFonts w:ascii="Times New Roman" w:eastAsia="Times New Roman" w:hAnsi="Times New Roman" w:cs="Times New Roman"/>
          <w:color w:val="000000"/>
          <w:kern w:val="0"/>
          <w:sz w:val="22"/>
          <w:szCs w:val="22"/>
          <w:lang w:eastAsia="pl-PL"/>
          <w14:ligatures w14:val="none"/>
        </w:rPr>
        <w:br/>
        <w:t>(nie krótszego niż 5 dni);</w:t>
      </w:r>
    </w:p>
    <w:p w14:paraId="7972131F"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naruszenia przez Wykonawcę zasad poufności określonych w § 9 Umowy;</w:t>
      </w:r>
    </w:p>
    <w:p w14:paraId="28547A42"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utraty uprawnień niezbędnych do wykonywania zawodu radcy prawnego/adwokata;</w:t>
      </w:r>
    </w:p>
    <w:p w14:paraId="4BE30254"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działania przez Wykonawcę na szkodę Zamawiającego;</w:t>
      </w:r>
    </w:p>
    <w:p w14:paraId="5EDD2DE0" w14:textId="77777777" w:rsidR="00B56393" w:rsidRPr="00B56393" w:rsidRDefault="00B56393" w:rsidP="00987E15">
      <w:pPr>
        <w:numPr>
          <w:ilvl w:val="0"/>
          <w:numId w:val="31"/>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 xml:space="preserve">rażącego naruszenia obowiązków przez Wykonawcę. </w:t>
      </w:r>
    </w:p>
    <w:p w14:paraId="6635D0A6" w14:textId="77777777" w:rsidR="00B56393" w:rsidRPr="00B56393" w:rsidRDefault="00B56393" w:rsidP="00987E15">
      <w:pPr>
        <w:numPr>
          <w:ilvl w:val="0"/>
          <w:numId w:val="30"/>
        </w:numPr>
        <w:spacing w:after="0" w:line="360" w:lineRule="auto"/>
        <w:contextualSpacing/>
        <w:jc w:val="both"/>
        <w:rPr>
          <w:rFonts w:ascii="Times New Roman" w:eastAsia="SimSun" w:hAnsi="Times New Roman" w:cs="Times New Roman"/>
          <w:kern w:val="0"/>
          <w:sz w:val="22"/>
          <w:szCs w:val="22"/>
          <w14:ligatures w14:val="none"/>
        </w:rPr>
      </w:pPr>
      <w:r w:rsidRPr="00B56393">
        <w:rPr>
          <w:rFonts w:ascii="Times New Roman" w:eastAsia="SimSun" w:hAnsi="Times New Roman" w:cs="Times New Roman"/>
          <w:kern w:val="0"/>
          <w:sz w:val="22"/>
          <w:szCs w:val="22"/>
          <w14:ligatures w14:val="none"/>
        </w:rPr>
        <w:t>Oświadczenie o odstąpieniu od Umowy oraz oświadczenie o wypowiedzeniu Umowy wymaga zachowania formy pisemnej pod rygorem nieważności.</w:t>
      </w:r>
    </w:p>
    <w:p w14:paraId="39926E2F" w14:textId="77777777" w:rsidR="00B56393" w:rsidRPr="00B56393" w:rsidRDefault="00B56393" w:rsidP="00987E15">
      <w:pPr>
        <w:numPr>
          <w:ilvl w:val="0"/>
          <w:numId w:val="30"/>
        </w:numPr>
        <w:spacing w:after="0" w:line="360" w:lineRule="auto"/>
        <w:contextualSpacing/>
        <w:jc w:val="both"/>
        <w:rPr>
          <w:rFonts w:ascii="Times New Roman" w:eastAsia="Times New Roman" w:hAnsi="Times New Roman" w:cs="Times New Roman"/>
          <w:color w:val="000000"/>
          <w:kern w:val="0"/>
          <w:sz w:val="22"/>
          <w:szCs w:val="22"/>
          <w:lang w:eastAsia="ar-SA"/>
          <w14:ligatures w14:val="none"/>
        </w:rPr>
      </w:pPr>
      <w:r w:rsidRPr="00B56393">
        <w:rPr>
          <w:rFonts w:ascii="Times New Roman" w:eastAsia="Times New Roman" w:hAnsi="Times New Roman" w:cs="Times New Roman"/>
          <w:color w:val="000000"/>
          <w:kern w:val="0"/>
          <w:sz w:val="22"/>
          <w:szCs w:val="22"/>
          <w:lang w:eastAsia="ar-SA"/>
          <w14:ligatures w14:val="none"/>
        </w:rPr>
        <w:t xml:space="preserve">Odstąpienie od Umowy lub wypowiedzenie przez </w:t>
      </w:r>
      <w:r w:rsidRPr="00B56393">
        <w:rPr>
          <w:rFonts w:ascii="Times New Roman" w:eastAsia="Times New Roman" w:hAnsi="Times New Roman" w:cs="Times New Roman"/>
          <w:bCs/>
          <w:color w:val="000000"/>
          <w:kern w:val="0"/>
          <w:sz w:val="22"/>
          <w:szCs w:val="22"/>
          <w:lang w:eastAsia="ar-SA"/>
          <w14:ligatures w14:val="none"/>
        </w:rPr>
        <w:t>Zamawiającego</w:t>
      </w:r>
      <w:r w:rsidRPr="00B56393">
        <w:rPr>
          <w:rFonts w:ascii="Times New Roman" w:eastAsia="Times New Roman" w:hAnsi="Times New Roman" w:cs="Times New Roman"/>
          <w:color w:val="000000"/>
          <w:kern w:val="0"/>
          <w:sz w:val="22"/>
          <w:szCs w:val="22"/>
          <w:lang w:eastAsia="ar-SA"/>
          <w14:ligatures w14:val="none"/>
        </w:rPr>
        <w:t xml:space="preserve"> Umowy nie stanowi podstawy roszczeń odszkodowawczych Wykonawcy wobec </w:t>
      </w:r>
      <w:r w:rsidRPr="00B56393">
        <w:rPr>
          <w:rFonts w:ascii="Times New Roman" w:eastAsia="Times New Roman" w:hAnsi="Times New Roman" w:cs="Times New Roman"/>
          <w:bCs/>
          <w:color w:val="000000"/>
          <w:kern w:val="0"/>
          <w:sz w:val="22"/>
          <w:szCs w:val="22"/>
          <w:lang w:eastAsia="ar-SA"/>
          <w14:ligatures w14:val="none"/>
        </w:rPr>
        <w:t>Zamawiającego</w:t>
      </w:r>
      <w:r w:rsidRPr="00B56393">
        <w:rPr>
          <w:rFonts w:ascii="Times New Roman" w:eastAsia="Times New Roman" w:hAnsi="Times New Roman" w:cs="Times New Roman"/>
          <w:color w:val="000000"/>
          <w:kern w:val="0"/>
          <w:sz w:val="22"/>
          <w:szCs w:val="22"/>
          <w:lang w:eastAsia="ar-SA"/>
          <w14:ligatures w14:val="none"/>
        </w:rPr>
        <w:t>.</w:t>
      </w:r>
    </w:p>
    <w:p w14:paraId="4199E0E8" w14:textId="77777777" w:rsidR="00B56393" w:rsidRPr="00B56393" w:rsidRDefault="00B56393" w:rsidP="00987E15">
      <w:pPr>
        <w:numPr>
          <w:ilvl w:val="0"/>
          <w:numId w:val="30"/>
        </w:numPr>
        <w:spacing w:after="0" w:line="360" w:lineRule="auto"/>
        <w:contextualSpacing/>
        <w:jc w:val="both"/>
        <w:rPr>
          <w:rFonts w:ascii="Times New Roman" w:eastAsia="Times New Roman" w:hAnsi="Times New Roman" w:cs="Times New Roman"/>
          <w:color w:val="FF0000"/>
          <w:kern w:val="0"/>
          <w:sz w:val="22"/>
          <w:szCs w:val="22"/>
          <w:lang w:eastAsia="ar-SA"/>
          <w14:ligatures w14:val="none"/>
        </w:rPr>
      </w:pPr>
      <w:r w:rsidRPr="00B56393">
        <w:rPr>
          <w:rFonts w:ascii="Times New Roman" w:eastAsia="Times New Roman" w:hAnsi="Times New Roman" w:cs="Times New Roman"/>
          <w:color w:val="000000"/>
          <w:kern w:val="0"/>
          <w:sz w:val="22"/>
          <w:szCs w:val="22"/>
          <w:lang w:eastAsia="pl-PL"/>
          <w14:ligatures w14:val="none"/>
        </w:rPr>
        <w:t>Rozwiązanie Umowy jest równoznaczne z wypowiedzeniem udzielonych w ramach Umowy pełnomocnictw.</w:t>
      </w:r>
    </w:p>
    <w:p w14:paraId="47560A55" w14:textId="77777777" w:rsidR="00B56393" w:rsidRPr="00B56393" w:rsidRDefault="00B56393" w:rsidP="00987E15">
      <w:pPr>
        <w:numPr>
          <w:ilvl w:val="0"/>
          <w:numId w:val="30"/>
        </w:numPr>
        <w:spacing w:after="0" w:line="360" w:lineRule="auto"/>
        <w:contextualSpacing/>
        <w:jc w:val="both"/>
        <w:rPr>
          <w:rFonts w:ascii="Times New Roman" w:eastAsia="Times New Roman" w:hAnsi="Times New Roman" w:cs="Times New Roman"/>
          <w:color w:val="000000"/>
          <w:kern w:val="0"/>
          <w:sz w:val="22"/>
          <w:szCs w:val="22"/>
          <w:lang w:eastAsia="ar-SA"/>
          <w14:ligatures w14:val="none"/>
        </w:rPr>
      </w:pPr>
      <w:r w:rsidRPr="00B56393">
        <w:rPr>
          <w:rFonts w:ascii="Times New Roman" w:eastAsia="Times New Roman" w:hAnsi="Times New Roman" w:cs="Times New Roman"/>
          <w:kern w:val="0"/>
          <w:sz w:val="22"/>
          <w:szCs w:val="22"/>
          <w:lang w:eastAsia="pl-PL"/>
          <w14:ligatures w14:val="none"/>
        </w:rPr>
        <w:t>W przypadku rozwiązania Umowy Strony uzgodnią sposób zakończenia i rozliczenia czynności rozpoczętych, a niezakończonych w dacie rozwiązania lub wygaśnięcia Umowy, proporcjonalnie do stopnia realizacji przedmiotu Zlecenia oraz poniesionego uzasadnionego nakładu pracy.</w:t>
      </w:r>
    </w:p>
    <w:p w14:paraId="4AD747DA" w14:textId="4FC448E0" w:rsidR="00B56393" w:rsidRPr="00B56393" w:rsidRDefault="00B56393" w:rsidP="00987E15">
      <w:pPr>
        <w:numPr>
          <w:ilvl w:val="0"/>
          <w:numId w:val="30"/>
        </w:numPr>
        <w:spacing w:after="0" w:line="360" w:lineRule="auto"/>
        <w:contextualSpacing/>
        <w:jc w:val="both"/>
        <w:rPr>
          <w:rFonts w:ascii="Times New Roman" w:eastAsia="Times New Roman" w:hAnsi="Times New Roman" w:cs="Times New Roman"/>
          <w:color w:val="000000"/>
          <w:kern w:val="0"/>
          <w:sz w:val="22"/>
          <w:szCs w:val="22"/>
          <w:lang w:eastAsia="ar-SA"/>
          <w14:ligatures w14:val="none"/>
        </w:rPr>
      </w:pPr>
      <w:r w:rsidRPr="00B56393">
        <w:rPr>
          <w:rFonts w:ascii="Times New Roman" w:eastAsia="Times New Roman" w:hAnsi="Times New Roman" w:cs="Times New Roman"/>
          <w:color w:val="000000"/>
          <w:kern w:val="0"/>
          <w:sz w:val="22"/>
          <w:szCs w:val="22"/>
          <w:lang w:eastAsia="pl-PL"/>
          <w14:ligatures w14:val="none"/>
        </w:rPr>
        <w:t xml:space="preserve">Niezwłocznie po rozwiązaniu Umowy Wykonawca zobowiązany jest zwrócić Zamawiającemu wszelkie dokumenty, jakie uzyskał w związku z realizacją Umowy oraz oryginały udzielonych </w:t>
      </w:r>
      <w:r w:rsidRPr="00B56393">
        <w:rPr>
          <w:rFonts w:ascii="Times New Roman" w:eastAsia="Times New Roman" w:hAnsi="Times New Roman" w:cs="Times New Roman"/>
          <w:color w:val="000000"/>
          <w:kern w:val="0"/>
          <w:sz w:val="22"/>
          <w:szCs w:val="22"/>
          <w:lang w:eastAsia="pl-PL"/>
          <w14:ligatures w14:val="none"/>
        </w:rPr>
        <w:lastRenderedPageBreak/>
        <w:t>pełnomocnictw i niezwłocznie powiadomić w formie udokumentowanej o ustaniu umocowania osoby/organy, przed którymi reprezentował Zamawiającego.</w:t>
      </w:r>
    </w:p>
    <w:p w14:paraId="3FEC6264" w14:textId="77777777" w:rsidR="00B56393" w:rsidRPr="00B56393" w:rsidRDefault="00B56393" w:rsidP="00987E15">
      <w:pPr>
        <w:tabs>
          <w:tab w:val="left" w:pos="7620"/>
        </w:tabs>
        <w:spacing w:after="0" w:line="360" w:lineRule="auto"/>
        <w:jc w:val="both"/>
        <w:rPr>
          <w:rFonts w:ascii="Times New Roman" w:eastAsia="Calibri" w:hAnsi="Times New Roman" w:cs="Times New Roman"/>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ab/>
      </w:r>
    </w:p>
    <w:p w14:paraId="6A877B41" w14:textId="6B033EC9" w:rsidR="00B56393" w:rsidRPr="00B56393" w:rsidRDefault="00B56393" w:rsidP="00987E15">
      <w:pPr>
        <w:tabs>
          <w:tab w:val="left" w:pos="284"/>
        </w:tabs>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15</w:t>
      </w:r>
      <w:r w:rsidR="001B55AE">
        <w:rPr>
          <w:rFonts w:ascii="Times New Roman" w:eastAsia="Calibri" w:hAnsi="Times New Roman" w:cs="Times New Roman"/>
          <w:b/>
          <w:kern w:val="0"/>
          <w:sz w:val="22"/>
          <w:szCs w:val="22"/>
          <w:lang w:eastAsia="pl-PL"/>
          <w14:ligatures w14:val="none"/>
        </w:rPr>
        <w:t>.</w:t>
      </w:r>
    </w:p>
    <w:p w14:paraId="6A906027" w14:textId="47105146" w:rsidR="00B56393" w:rsidRPr="00B56393" w:rsidRDefault="00B56393" w:rsidP="00987E15">
      <w:pPr>
        <w:numPr>
          <w:ilvl w:val="0"/>
          <w:numId w:val="32"/>
        </w:numPr>
        <w:suppressAutoHyphens/>
        <w:spacing w:after="0" w:line="360" w:lineRule="auto"/>
        <w:ind w:left="357" w:hanging="357"/>
        <w:contextualSpacing/>
        <w:jc w:val="both"/>
        <w:rPr>
          <w:rFonts w:ascii="Times New Roman" w:eastAsia="Times New Roman" w:hAnsi="Times New Roman" w:cs="Times New Roman"/>
          <w:bCs/>
          <w:color w:val="000000"/>
          <w:kern w:val="0"/>
          <w:sz w:val="22"/>
          <w:szCs w:val="22"/>
          <w:lang w:eastAsia="pl-PL"/>
          <w14:ligatures w14:val="none"/>
        </w:rPr>
      </w:pPr>
      <w:r w:rsidRPr="00B56393">
        <w:rPr>
          <w:rFonts w:ascii="Times New Roman" w:eastAsia="Times New Roman" w:hAnsi="Times New Roman" w:cs="Times New Roman"/>
          <w:bCs/>
          <w:color w:val="000000"/>
          <w:kern w:val="0"/>
          <w:sz w:val="22"/>
          <w:szCs w:val="22"/>
          <w:lang w:eastAsia="ar-SA"/>
          <w14:ligatures w14:val="none"/>
        </w:rPr>
        <w:t>W</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związku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realizacją Umowy Strony zapewniają wzajemne przestrzeganie zasad przetwarzania i</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ochrony danych osobowych zgodnie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powszechnie obowiązującymi przepisami, w</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tym zgodnie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Rozporządzeniem Parlamentu Europejskiego i</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Rady (UE) 2016/679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27 kwietnia 2016</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 w</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sprawie ochrony osób fizycznych w</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związku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przetwarzaniem danych osobowych i</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w</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sprawie swobodnego przepływu takich danych oraz uchylenia dyrektywy 95/46/WE - RODO oraz ustawą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dnia 10 maja 2018</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 o</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ochronie danych osobowych (Dz. U. z</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2019</w:t>
      </w:r>
      <w:r w:rsidR="001B55AE">
        <w:rPr>
          <w:rFonts w:ascii="Times New Roman" w:eastAsia="Times New Roman" w:hAnsi="Times New Roman" w:cs="Times New Roman"/>
          <w:bCs/>
          <w:color w:val="000000"/>
          <w:kern w:val="0"/>
          <w:sz w:val="22"/>
          <w:szCs w:val="22"/>
          <w:lang w:eastAsia="ar-SA"/>
          <w14:ligatures w14:val="none"/>
        </w:rPr>
        <w:t xml:space="preserve"> </w:t>
      </w:r>
      <w:r w:rsidRPr="00B56393">
        <w:rPr>
          <w:rFonts w:ascii="Times New Roman" w:eastAsia="Times New Roman" w:hAnsi="Times New Roman" w:cs="Times New Roman"/>
          <w:bCs/>
          <w:color w:val="000000"/>
          <w:kern w:val="0"/>
          <w:sz w:val="22"/>
          <w:szCs w:val="22"/>
          <w:lang w:eastAsia="ar-SA"/>
          <w14:ligatures w14:val="none"/>
        </w:rPr>
        <w:t>r. poz. 1781) - UODO.</w:t>
      </w:r>
    </w:p>
    <w:p w14:paraId="3FC59574" w14:textId="77777777" w:rsidR="00B56393" w:rsidRPr="00B56393" w:rsidRDefault="00B56393" w:rsidP="00987E15">
      <w:pPr>
        <w:numPr>
          <w:ilvl w:val="0"/>
          <w:numId w:val="32"/>
        </w:numPr>
        <w:suppressAutoHyphens/>
        <w:spacing w:after="0" w:line="360" w:lineRule="auto"/>
        <w:ind w:left="357" w:hanging="357"/>
        <w:contextualSpacing/>
        <w:jc w:val="both"/>
        <w:rPr>
          <w:rFonts w:ascii="Times New Roman" w:eastAsia="Times New Roman" w:hAnsi="Times New Roman" w:cs="Times New Roman"/>
          <w:bCs/>
          <w:color w:val="000000"/>
          <w:kern w:val="0"/>
          <w:sz w:val="22"/>
          <w:szCs w:val="22"/>
          <w:lang w:eastAsia="pl-PL"/>
          <w14:ligatures w14:val="none"/>
        </w:rPr>
      </w:pPr>
      <w:r w:rsidRPr="00B56393">
        <w:rPr>
          <w:rFonts w:ascii="Times New Roman" w:eastAsia="Arial Unicode MS" w:hAnsi="Times New Roman" w:cs="Times New Roman"/>
          <w:color w:val="000000"/>
          <w:kern w:val="0"/>
          <w:sz w:val="22"/>
          <w:szCs w:val="22"/>
          <w:u w:color="000000"/>
          <w:bdr w:val="nil"/>
          <w:lang w:eastAsia="pl-PL"/>
          <w14:ligatures w14:val="none"/>
        </w:rPr>
        <w:t>W związku z realizacją Umowy Wykonawca:</w:t>
      </w:r>
    </w:p>
    <w:p w14:paraId="1A036274" w14:textId="2FFE7DE7" w:rsidR="00B56393" w:rsidRPr="00B56393" w:rsidRDefault="00B56393" w:rsidP="00987E15">
      <w:pPr>
        <w:numPr>
          <w:ilvl w:val="0"/>
          <w:numId w:val="33"/>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ponosi odpowiedzialność za ewentualne skutki działania niezgodnego z przepisami, o</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których mowa w ust. 1;</w:t>
      </w:r>
    </w:p>
    <w:p w14:paraId="0EE4B16B" w14:textId="77777777" w:rsidR="00B56393" w:rsidRPr="00B56393" w:rsidRDefault="00B56393" w:rsidP="00987E15">
      <w:pPr>
        <w:numPr>
          <w:ilvl w:val="0"/>
          <w:numId w:val="33"/>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zobowiązuje się do przetwarzania danych osobowych wyłącznie w celu realizacji Umowy;</w:t>
      </w:r>
    </w:p>
    <w:p w14:paraId="76770EF7" w14:textId="77777777" w:rsidR="00B56393" w:rsidRPr="00B56393" w:rsidRDefault="00B56393" w:rsidP="00987E15">
      <w:pPr>
        <w:numPr>
          <w:ilvl w:val="0"/>
          <w:numId w:val="33"/>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zobowiązuje się do natychmiastowego powiadomienia Inspektora Ochrony Danych  Osobowych Zamawiającego o stwierdzeniu prób lub faktów naruszenia poufności przetwarzanych danych osobowych;</w:t>
      </w:r>
    </w:p>
    <w:p w14:paraId="5086034E" w14:textId="77777777" w:rsidR="00B56393" w:rsidRPr="00B56393" w:rsidRDefault="00B56393" w:rsidP="00987E15">
      <w:pPr>
        <w:numPr>
          <w:ilvl w:val="0"/>
          <w:numId w:val="33"/>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w przypadku stwierdzenia zdarzeń, o których mowa w pkt 3, zobowiązuje się umożliwić Zamawiającemu prowadzenie kontroli procesu przetwarzania i ochrony danych osobowych;</w:t>
      </w:r>
    </w:p>
    <w:p w14:paraId="40399EA1" w14:textId="5AE9271F" w:rsidR="00B56393" w:rsidRPr="00B56393" w:rsidRDefault="00B56393" w:rsidP="00987E15">
      <w:pPr>
        <w:numPr>
          <w:ilvl w:val="0"/>
          <w:numId w:val="33"/>
        </w:numPr>
        <w:spacing w:after="0" w:line="360" w:lineRule="auto"/>
        <w:ind w:left="567" w:hanging="283"/>
        <w:contextualSpacing/>
        <w:jc w:val="both"/>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color w:val="000000"/>
          <w:kern w:val="0"/>
          <w:sz w:val="22"/>
          <w:szCs w:val="22"/>
          <w:lang w:eastAsia="pl-PL"/>
          <w14:ligatures w14:val="none"/>
        </w:rPr>
        <w:t>zobowiązuje się po zakończeniu realizacji Umowy zwrócić Zamawiającemu wszelkie zbiory danych osobowych, zarówno te w</w:t>
      </w:r>
      <w:r w:rsidR="001B55AE">
        <w:rPr>
          <w:rFonts w:ascii="Times New Roman" w:eastAsia="Times New Roman" w:hAnsi="Times New Roman" w:cs="Times New Roman"/>
          <w:color w:val="000000"/>
          <w:kern w:val="0"/>
          <w:sz w:val="22"/>
          <w:szCs w:val="22"/>
          <w:lang w:eastAsia="pl-PL"/>
          <w14:ligatures w14:val="none"/>
        </w:rPr>
        <w:t xml:space="preserve"> </w:t>
      </w:r>
      <w:r w:rsidRPr="00B56393">
        <w:rPr>
          <w:rFonts w:ascii="Times New Roman" w:eastAsia="Times New Roman" w:hAnsi="Times New Roman" w:cs="Times New Roman"/>
          <w:color w:val="000000"/>
          <w:kern w:val="0"/>
          <w:sz w:val="22"/>
          <w:szCs w:val="22"/>
          <w:lang w:eastAsia="pl-PL"/>
          <w14:ligatures w14:val="none"/>
        </w:rPr>
        <w:t>formie papierowej, jak i elektronicznej, które zostały przekazane przez Zamawiającego w celu realizacji Umowy.</w:t>
      </w:r>
    </w:p>
    <w:p w14:paraId="7D87516A" w14:textId="3D8EBBB6" w:rsidR="00B56393" w:rsidRPr="00B56393" w:rsidRDefault="00B56393" w:rsidP="00987E15">
      <w:pPr>
        <w:tabs>
          <w:tab w:val="left" w:pos="284"/>
        </w:tabs>
        <w:spacing w:after="0" w:line="360" w:lineRule="auto"/>
        <w:jc w:val="center"/>
        <w:rPr>
          <w:rFonts w:ascii="Times New Roman" w:eastAsia="Calibri" w:hAnsi="Times New Roman" w:cs="Times New Roman"/>
          <w:b/>
          <w:kern w:val="0"/>
          <w:sz w:val="22"/>
          <w:szCs w:val="22"/>
          <w:lang w:eastAsia="pl-PL"/>
          <w14:ligatures w14:val="none"/>
        </w:rPr>
      </w:pPr>
      <w:r w:rsidRPr="00B56393">
        <w:rPr>
          <w:rFonts w:ascii="Times New Roman" w:eastAsia="Calibri" w:hAnsi="Times New Roman" w:cs="Times New Roman"/>
          <w:b/>
          <w:kern w:val="0"/>
          <w:sz w:val="22"/>
          <w:szCs w:val="22"/>
          <w:lang w:eastAsia="pl-PL"/>
          <w14:ligatures w14:val="none"/>
        </w:rPr>
        <w:t>§ 16</w:t>
      </w:r>
      <w:r w:rsidR="001B55AE">
        <w:rPr>
          <w:rFonts w:ascii="Times New Roman" w:eastAsia="Calibri" w:hAnsi="Times New Roman" w:cs="Times New Roman"/>
          <w:b/>
          <w:kern w:val="0"/>
          <w:sz w:val="22"/>
          <w:szCs w:val="22"/>
          <w:lang w:eastAsia="pl-PL"/>
          <w14:ligatures w14:val="none"/>
        </w:rPr>
        <w:t>.</w:t>
      </w:r>
    </w:p>
    <w:p w14:paraId="4B4B41EC" w14:textId="563B21A0" w:rsidR="00B56393" w:rsidRPr="00B56393"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ar-SA"/>
          <w14:ligatures w14:val="none"/>
        </w:rPr>
      </w:pPr>
      <w:r w:rsidRPr="00B56393">
        <w:rPr>
          <w:rFonts w:ascii="Times New Roman" w:eastAsia="Times New Roman" w:hAnsi="Times New Roman" w:cs="Times New Roman"/>
          <w:color w:val="000000"/>
          <w:kern w:val="0"/>
          <w:sz w:val="22"/>
          <w:szCs w:val="22"/>
          <w:lang w:eastAsia="pl-PL"/>
          <w14:ligatures w14:val="none"/>
        </w:rPr>
        <w:t xml:space="preserve">Wykonawca oświadcza, że w dniu zawarcia Umowy, nie zachodzą w stosunku do Wykonawcy przesłanki skutkujące koniecznością jego wykluczenia z postępowania o udzielenie zamówienia, </w:t>
      </w:r>
      <w:r w:rsidRPr="00B56393">
        <w:rPr>
          <w:rFonts w:ascii="Times New Roman" w:eastAsia="Times New Roman" w:hAnsi="Times New Roman" w:cs="Times New Roman"/>
          <w:color w:val="000000"/>
          <w:kern w:val="0"/>
          <w:sz w:val="22"/>
          <w:szCs w:val="22"/>
          <w:lang w:eastAsia="pl-PL"/>
          <w14:ligatures w14:val="none"/>
        </w:rPr>
        <w:br/>
        <w:t xml:space="preserve">o których mowa w art. 7 ust. 1 ustawy z dnia 13 kwietnia 2022 r. o szczególnych rozwiązaniach </w:t>
      </w:r>
      <w:r w:rsidRPr="00B56393">
        <w:rPr>
          <w:rFonts w:ascii="Times New Roman" w:eastAsia="Times New Roman" w:hAnsi="Times New Roman" w:cs="Times New Roman"/>
          <w:color w:val="000000"/>
          <w:kern w:val="0"/>
          <w:sz w:val="22"/>
          <w:szCs w:val="22"/>
          <w:lang w:eastAsia="pl-PL"/>
          <w14:ligatures w14:val="none"/>
        </w:rPr>
        <w:br/>
        <w:t>w zakresie przeciwdziałania wspieraniu agresji na Ukrainę oraz służących ochronie bezpieczeństwa narodowego. Wykonawca zobowiązuje się do niezwłocznego, nie później niż w terminie 7 dni roboczych, poinformowania Zamawiającego w przypadku dezaktualizacji oświadczenia, o którym mowa w niniejszym ustępie.</w:t>
      </w:r>
      <w:r w:rsidR="0077756F">
        <w:rPr>
          <w:rFonts w:ascii="Times New Roman" w:eastAsia="Times New Roman" w:hAnsi="Times New Roman" w:cs="Times New Roman"/>
          <w:color w:val="000000"/>
          <w:kern w:val="0"/>
          <w:sz w:val="22"/>
          <w:szCs w:val="22"/>
          <w:lang w:eastAsia="pl-PL"/>
          <w14:ligatures w14:val="none"/>
        </w:rPr>
        <w:t xml:space="preserve"> </w:t>
      </w:r>
    </w:p>
    <w:p w14:paraId="212CE2AA" w14:textId="77777777" w:rsidR="00B56393" w:rsidRPr="00B56393"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ar-SA"/>
          <w14:ligatures w14:val="none"/>
        </w:rPr>
      </w:pPr>
      <w:r w:rsidRPr="00B56393">
        <w:rPr>
          <w:rFonts w:ascii="Times New Roman" w:eastAsia="Times New Roman" w:hAnsi="Times New Roman" w:cs="Times New Roman"/>
          <w:kern w:val="0"/>
          <w:sz w:val="22"/>
          <w:szCs w:val="22"/>
          <w:bdr w:val="none" w:sz="0" w:space="0" w:color="auto" w:frame="1"/>
          <w:lang w:eastAsia="pl-PL"/>
          <w14:ligatures w14:val="none"/>
        </w:rPr>
        <w:t xml:space="preserve">Na podstawie art. 4c ustawy z dnia 8 marca 2013 r. o przeciwdziałaniu nadmiernym opóźnieniom w transakcjach handlowych, Zamawiający oświadcza, że posiada status dużego przedsiębiorcy </w:t>
      </w:r>
      <w:r w:rsidRPr="00B56393">
        <w:rPr>
          <w:rFonts w:ascii="Times New Roman" w:eastAsia="Times New Roman" w:hAnsi="Times New Roman" w:cs="Times New Roman"/>
          <w:kern w:val="0"/>
          <w:sz w:val="22"/>
          <w:szCs w:val="22"/>
          <w:bdr w:val="none" w:sz="0" w:space="0" w:color="auto" w:frame="1"/>
          <w:lang w:eastAsia="pl-PL"/>
          <w14:ligatures w14:val="none"/>
        </w:rPr>
        <w:br/>
      </w:r>
      <w:r w:rsidRPr="00B56393">
        <w:rPr>
          <w:rFonts w:ascii="Times New Roman" w:eastAsia="Arial Unicode MS" w:hAnsi="Times New Roman" w:cs="Times New Roman"/>
          <w:kern w:val="0"/>
          <w:sz w:val="22"/>
          <w:szCs w:val="22"/>
          <w:bdr w:val="none" w:sz="0" w:space="0" w:color="auto" w:frame="1"/>
          <w:lang w:eastAsia="pl-PL"/>
          <w14:ligatures w14:val="none"/>
        </w:rPr>
        <w:t>w chwili zawarcia Umowy.</w:t>
      </w:r>
    </w:p>
    <w:p w14:paraId="520044C3" w14:textId="77777777" w:rsidR="00B56393" w:rsidRPr="00B56393" w:rsidRDefault="00B56393" w:rsidP="00987E15">
      <w:pPr>
        <w:numPr>
          <w:ilvl w:val="0"/>
          <w:numId w:val="34"/>
        </w:numPr>
        <w:shd w:val="clear" w:color="auto" w:fill="FFFFFF"/>
        <w:tabs>
          <w:tab w:val="left" w:pos="307"/>
        </w:tabs>
        <w:spacing w:after="0" w:line="360" w:lineRule="auto"/>
        <w:contextualSpacing/>
        <w:jc w:val="both"/>
        <w:rPr>
          <w:rFonts w:ascii="Times New Roman" w:eastAsia="Calibri" w:hAnsi="Times New Roman" w:cs="Times New Roman"/>
          <w:color w:val="000000"/>
          <w:spacing w:val="3"/>
          <w:kern w:val="0"/>
          <w:sz w:val="22"/>
          <w:szCs w:val="22"/>
          <w:lang w:eastAsia="pl-PL"/>
          <w14:ligatures w14:val="none"/>
        </w:rPr>
      </w:pPr>
      <w:r w:rsidRPr="00B56393">
        <w:rPr>
          <w:rFonts w:ascii="Times New Roman" w:eastAsia="Calibri" w:hAnsi="Times New Roman" w:cs="Times New Roman"/>
          <w:color w:val="000000"/>
          <w:spacing w:val="3"/>
          <w:kern w:val="0"/>
          <w:sz w:val="22"/>
          <w:szCs w:val="22"/>
          <w:lang w:eastAsia="pl-PL"/>
          <w14:ligatures w14:val="none"/>
        </w:rPr>
        <w:t xml:space="preserve">Szczegółowe informacje odnośnie podstaw i zasad przetwarzania danych osobowych przez Zamawiającego zawiera Klauzula informacyjna RODO stanowiąca </w:t>
      </w:r>
      <w:r w:rsidRPr="00B56393">
        <w:rPr>
          <w:rFonts w:ascii="Times New Roman" w:eastAsia="Calibri" w:hAnsi="Times New Roman" w:cs="Times New Roman"/>
          <w:b/>
          <w:bCs/>
          <w:color w:val="000000"/>
          <w:spacing w:val="3"/>
          <w:kern w:val="0"/>
          <w:sz w:val="22"/>
          <w:szCs w:val="22"/>
          <w:lang w:eastAsia="pl-PL"/>
          <w14:ligatures w14:val="none"/>
        </w:rPr>
        <w:t>Załącznik nr 4 do Umowy</w:t>
      </w:r>
      <w:r w:rsidRPr="00B56393">
        <w:rPr>
          <w:rFonts w:ascii="Times New Roman" w:eastAsia="Calibri" w:hAnsi="Times New Roman" w:cs="Times New Roman"/>
          <w:color w:val="000000"/>
          <w:spacing w:val="3"/>
          <w:kern w:val="0"/>
          <w:sz w:val="22"/>
          <w:szCs w:val="22"/>
          <w:lang w:eastAsia="pl-PL"/>
          <w14:ligatures w14:val="none"/>
        </w:rPr>
        <w:t>.</w:t>
      </w:r>
    </w:p>
    <w:p w14:paraId="6F5ABEBC" w14:textId="77777777" w:rsidR="00B56393" w:rsidRPr="00B56393"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ar-SA"/>
          <w14:ligatures w14:val="none"/>
        </w:rPr>
      </w:pPr>
      <w:r w:rsidRPr="00B56393">
        <w:rPr>
          <w:rFonts w:ascii="Times New Roman" w:eastAsia="Times New Roman" w:hAnsi="Times New Roman" w:cs="Times New Roman"/>
          <w:kern w:val="0"/>
          <w:sz w:val="22"/>
          <w:szCs w:val="22"/>
          <w:lang w:eastAsia="pl-PL"/>
          <w14:ligatures w14:val="none"/>
        </w:rPr>
        <w:lastRenderedPageBreak/>
        <w:t xml:space="preserve">Ilekroć w Umowie mowa jest o dniach roboczych należy przez to rozumieć dni robocze </w:t>
      </w:r>
      <w:r w:rsidRPr="00B56393">
        <w:rPr>
          <w:rFonts w:ascii="Times New Roman" w:eastAsia="Times New Roman" w:hAnsi="Times New Roman" w:cs="Times New Roman"/>
          <w:kern w:val="0"/>
          <w:sz w:val="22"/>
          <w:szCs w:val="22"/>
          <w:lang w:eastAsia="pl-PL"/>
          <w14:ligatures w14:val="none"/>
        </w:rPr>
        <w:br/>
        <w:t>od poniedziałku do piątku z wyłączeniem dni ustawowo wolnych od pracy.</w:t>
      </w:r>
      <w:r w:rsidRPr="00B56393">
        <w:rPr>
          <w:rFonts w:ascii="Times New Roman" w:eastAsia="Times New Roman" w:hAnsi="Times New Roman" w:cs="Times New Roman"/>
          <w:snapToGrid w:val="0"/>
          <w:color w:val="000000"/>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Ilekroć w Umowie mowa jest o dniach bez dodatkowego oznaczenia należy przez to rozumieć dni kalendarzowe.</w:t>
      </w:r>
    </w:p>
    <w:p w14:paraId="07542098" w14:textId="77777777" w:rsidR="00B56393" w:rsidRPr="00B56393" w:rsidRDefault="00B56393" w:rsidP="00987E15">
      <w:pPr>
        <w:numPr>
          <w:ilvl w:val="0"/>
          <w:numId w:val="34"/>
        </w:numPr>
        <w:spacing w:after="0" w:line="360" w:lineRule="auto"/>
        <w:contextualSpacing/>
        <w:jc w:val="both"/>
        <w:rPr>
          <w:rFonts w:ascii="Times New Roman" w:eastAsia="Times New Roman" w:hAnsi="Times New Roman" w:cs="Times New Roman"/>
          <w:color w:val="000000"/>
          <w:kern w:val="0"/>
          <w:sz w:val="22"/>
          <w:szCs w:val="22"/>
          <w:lang w:eastAsia="ar-SA"/>
          <w14:ligatures w14:val="none"/>
        </w:rPr>
      </w:pPr>
      <w:r w:rsidRPr="00B56393">
        <w:rPr>
          <w:rFonts w:ascii="Times New Roman" w:eastAsia="Times New Roman" w:hAnsi="Times New Roman" w:cs="Times New Roman"/>
          <w:color w:val="000000"/>
          <w:kern w:val="0"/>
          <w:sz w:val="22"/>
          <w:szCs w:val="22"/>
          <w:lang w:eastAsia="ar-SA"/>
          <w14:ligatures w14:val="none"/>
        </w:rPr>
        <w:t>Strony oświadczają, że wszelkie doręczenia w formie pisemnej związane z Umową powinny być dokonywane na adresy wskazane w komparycji Umowy. Strony są zobowiązanie niezwłocznie zawiadamiać się nawzajem o zmianie adresu pod rygorem uznania za skuteczne doręczeń dokonywanych na poprzednio wskazany adres.</w:t>
      </w:r>
    </w:p>
    <w:p w14:paraId="41732915" w14:textId="77777777" w:rsidR="00B56393" w:rsidRPr="00B56393" w:rsidRDefault="00B56393" w:rsidP="00987E15">
      <w:pPr>
        <w:numPr>
          <w:ilvl w:val="0"/>
          <w:numId w:val="34"/>
        </w:numPr>
        <w:spacing w:after="0" w:line="360" w:lineRule="auto"/>
        <w:contextualSpacing/>
        <w:jc w:val="both"/>
        <w:rPr>
          <w:rFonts w:ascii="Times New Roman" w:eastAsia="Times New Roman" w:hAnsi="Times New Roman" w:cs="Times New Roman"/>
          <w:color w:val="000000"/>
          <w:kern w:val="0"/>
          <w:sz w:val="22"/>
          <w:szCs w:val="22"/>
          <w:lang w:eastAsia="ar-SA"/>
          <w14:ligatures w14:val="none"/>
        </w:rPr>
      </w:pPr>
      <w:r w:rsidRPr="00B56393">
        <w:rPr>
          <w:rFonts w:ascii="Times New Roman" w:eastAsia="Times New Roman" w:hAnsi="Times New Roman" w:cs="Times New Roman"/>
          <w:kern w:val="0"/>
          <w:sz w:val="22"/>
          <w:szCs w:val="22"/>
          <w:lang w:eastAsia="pl-PL"/>
          <w14:ligatures w14:val="none"/>
        </w:rPr>
        <w:t xml:space="preserve">Żadna ze Stron nie będzie wykorzystywać nazwy drugiej Strony dla celów promocyjnych </w:t>
      </w:r>
      <w:r w:rsidRPr="00B56393">
        <w:rPr>
          <w:rFonts w:ascii="Times New Roman" w:eastAsia="Times New Roman" w:hAnsi="Times New Roman" w:cs="Times New Roman"/>
          <w:kern w:val="0"/>
          <w:sz w:val="22"/>
          <w:szCs w:val="22"/>
          <w:lang w:eastAsia="pl-PL"/>
          <w14:ligatures w14:val="none"/>
        </w:rPr>
        <w:br/>
        <w:t>bez uprzedniej pisemnej zgody Strony, której nazwa ma zostać wykorzystana, ani też żadna ze Stron nie będzie ujawniać istnienia ani treści Umowy, za wyjątkiem sytuacji wymaganych przepisami.</w:t>
      </w:r>
    </w:p>
    <w:p w14:paraId="79FBD781" w14:textId="77777777" w:rsidR="00B56393" w:rsidRPr="0077756F"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77756F">
        <w:rPr>
          <w:rFonts w:ascii="Times New Roman" w:eastAsia="Times New Roman" w:hAnsi="Times New Roman" w:cs="Times New Roman"/>
          <w:kern w:val="0"/>
          <w:sz w:val="22"/>
          <w:szCs w:val="22"/>
          <w:lang w:eastAsia="pl-PL"/>
          <w14:ligatures w14:val="none"/>
        </w:rPr>
        <w:t>Wszelkie sprawy związane z zawarciem Umowy Strony poddają pod rozstrzygnięcie sądu powszechnego właściwego dla siedziby Zamawiającego.</w:t>
      </w:r>
    </w:p>
    <w:p w14:paraId="4D8757A3" w14:textId="77777777" w:rsidR="00B56393" w:rsidRPr="0077756F"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Wszelkie zmiany Umowy wymagają formy pisemnej pod rygorem nieważności, z zastrzeżeniem wyjątków wprost przewidzianych w jej treści.</w:t>
      </w:r>
    </w:p>
    <w:p w14:paraId="5C39F815" w14:textId="77777777" w:rsidR="00B56393" w:rsidRPr="0077756F" w:rsidRDefault="00B56393" w:rsidP="00987E15">
      <w:pPr>
        <w:numPr>
          <w:ilvl w:val="0"/>
          <w:numId w:val="34"/>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77756F">
        <w:rPr>
          <w:rFonts w:ascii="Times New Roman" w:eastAsia="Times New Roman" w:hAnsi="Times New Roman" w:cs="Times New Roman"/>
          <w:kern w:val="0"/>
          <w:sz w:val="22"/>
          <w:szCs w:val="22"/>
          <w:lang w:eastAsia="pl-PL"/>
          <w14:ligatures w14:val="none"/>
        </w:rPr>
        <w:t xml:space="preserve">W sprawach nieuregulowanych w Umowie stosuje się odpowiednio przepisy ustawy </w:t>
      </w:r>
      <w:proofErr w:type="spellStart"/>
      <w:r w:rsidRPr="0077756F">
        <w:rPr>
          <w:rFonts w:ascii="Times New Roman" w:eastAsia="Times New Roman" w:hAnsi="Times New Roman" w:cs="Times New Roman"/>
          <w:kern w:val="0"/>
          <w:sz w:val="22"/>
          <w:szCs w:val="22"/>
          <w:lang w:eastAsia="pl-PL"/>
          <w14:ligatures w14:val="none"/>
        </w:rPr>
        <w:t>Pzp</w:t>
      </w:r>
      <w:proofErr w:type="spellEnd"/>
      <w:r w:rsidRPr="0077756F">
        <w:rPr>
          <w:rFonts w:ascii="Times New Roman" w:eastAsia="Times New Roman" w:hAnsi="Times New Roman" w:cs="Times New Roman"/>
          <w:kern w:val="0"/>
          <w:sz w:val="22"/>
          <w:szCs w:val="22"/>
          <w:lang w:eastAsia="pl-PL"/>
          <w14:ligatures w14:val="none"/>
        </w:rPr>
        <w:t>, Kodeksu cywilnego oraz inne właściwe przepisy.</w:t>
      </w:r>
    </w:p>
    <w:p w14:paraId="508B6133" w14:textId="77777777" w:rsidR="0077756F" w:rsidRDefault="00B56393" w:rsidP="0077756F">
      <w:pPr>
        <w:numPr>
          <w:ilvl w:val="0"/>
          <w:numId w:val="34"/>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Załączniki stanowią integralną część Umowy.</w:t>
      </w:r>
    </w:p>
    <w:p w14:paraId="1F17B17D" w14:textId="69B49A2B" w:rsidR="00B56393" w:rsidRPr="0077756F" w:rsidRDefault="00B56393" w:rsidP="0077756F">
      <w:pPr>
        <w:numPr>
          <w:ilvl w:val="0"/>
          <w:numId w:val="34"/>
        </w:numPr>
        <w:spacing w:after="0" w:line="360" w:lineRule="auto"/>
        <w:contextualSpacing/>
        <w:jc w:val="both"/>
        <w:rPr>
          <w:rFonts w:ascii="Times New Roman" w:eastAsia="Times New Roman" w:hAnsi="Times New Roman" w:cs="Times New Roman"/>
          <w:kern w:val="0"/>
          <w:sz w:val="22"/>
          <w:szCs w:val="22"/>
          <w:lang w:eastAsia="pl-PL"/>
          <w14:ligatures w14:val="none"/>
        </w:rPr>
      </w:pPr>
      <w:r w:rsidRPr="0077756F">
        <w:rPr>
          <w:rFonts w:ascii="Times New Roman" w:eastAsia="Tahoma" w:hAnsi="Times New Roman" w:cs="Times New Roman"/>
          <w:kern w:val="0"/>
          <w:sz w:val="22"/>
          <w:szCs w:val="22"/>
          <w:lang w:eastAsia="pl-PL"/>
          <w14:ligatures w14:val="none"/>
        </w:rPr>
        <w:t>Umowę sporządzono w dwóch egzemplarzach, po jednym dla każdej ze Stron.</w:t>
      </w:r>
    </w:p>
    <w:p w14:paraId="28402906" w14:textId="77777777" w:rsidR="00B56393" w:rsidRPr="00B56393" w:rsidRDefault="00B56393" w:rsidP="00987E15">
      <w:pPr>
        <w:tabs>
          <w:tab w:val="left" w:pos="284"/>
        </w:tabs>
        <w:spacing w:after="0" w:line="360" w:lineRule="auto"/>
        <w:jc w:val="both"/>
        <w:rPr>
          <w:rFonts w:ascii="Times New Roman" w:eastAsia="Calibri" w:hAnsi="Times New Roman" w:cs="Times New Roman"/>
          <w:kern w:val="0"/>
          <w:sz w:val="22"/>
          <w:szCs w:val="22"/>
          <w:lang w:eastAsia="pl-PL"/>
          <w14:ligatures w14:val="none"/>
        </w:rPr>
      </w:pPr>
    </w:p>
    <w:p w14:paraId="4072A1F2" w14:textId="0440D3B6" w:rsidR="00B56393" w:rsidRPr="00B56393" w:rsidRDefault="00B56393" w:rsidP="00987E15">
      <w:pPr>
        <w:keepNext/>
        <w:tabs>
          <w:tab w:val="left" w:pos="284"/>
        </w:tabs>
        <w:spacing w:after="0" w:line="360" w:lineRule="auto"/>
        <w:outlineLvl w:val="6"/>
        <w:rPr>
          <w:rFonts w:ascii="Times New Roman" w:eastAsia="Calibri" w:hAnsi="Times New Roman" w:cs="Times New Roman"/>
          <w:b/>
          <w:bCs/>
          <w:kern w:val="0"/>
          <w:sz w:val="22"/>
          <w:szCs w:val="22"/>
          <w:lang w:eastAsia="pl-PL"/>
          <w14:ligatures w14:val="none"/>
        </w:rPr>
      </w:pPr>
      <w:r w:rsidRPr="00B56393">
        <w:rPr>
          <w:rFonts w:ascii="Times New Roman" w:eastAsia="Calibri" w:hAnsi="Times New Roman" w:cs="Times New Roman"/>
          <w:kern w:val="0"/>
          <w:sz w:val="22"/>
          <w:szCs w:val="22"/>
          <w:lang w:eastAsia="pl-PL"/>
          <w14:ligatures w14:val="none"/>
        </w:rPr>
        <w:t xml:space="preserve"> </w:t>
      </w:r>
      <w:r w:rsidRPr="00B56393">
        <w:rPr>
          <w:rFonts w:ascii="Times New Roman" w:eastAsia="Calibri" w:hAnsi="Times New Roman" w:cs="Times New Roman"/>
          <w:kern w:val="0"/>
          <w:sz w:val="22"/>
          <w:szCs w:val="22"/>
          <w:lang w:eastAsia="pl-PL"/>
          <w14:ligatures w14:val="none"/>
        </w:rPr>
        <w:tab/>
      </w:r>
      <w:r w:rsidRPr="00B56393">
        <w:rPr>
          <w:rFonts w:ascii="Times New Roman" w:eastAsia="Calibri" w:hAnsi="Times New Roman" w:cs="Times New Roman"/>
          <w:kern w:val="0"/>
          <w:sz w:val="22"/>
          <w:szCs w:val="22"/>
          <w:lang w:eastAsia="pl-PL"/>
          <w14:ligatures w14:val="none"/>
        </w:rPr>
        <w:tab/>
      </w:r>
      <w:r w:rsidR="001B55AE" w:rsidRPr="001B55AE">
        <w:rPr>
          <w:rFonts w:ascii="Times New Roman" w:eastAsia="Calibri" w:hAnsi="Times New Roman" w:cs="Times New Roman"/>
          <w:b/>
          <w:bCs/>
          <w:kern w:val="0"/>
          <w:sz w:val="22"/>
          <w:szCs w:val="22"/>
          <w:lang w:eastAsia="pl-PL"/>
          <w14:ligatures w14:val="none"/>
        </w:rPr>
        <w:t xml:space="preserve">        </w:t>
      </w:r>
      <w:r w:rsidR="003969FC">
        <w:rPr>
          <w:rFonts w:ascii="Times New Roman" w:eastAsia="Calibri" w:hAnsi="Times New Roman" w:cs="Times New Roman"/>
          <w:b/>
          <w:bCs/>
          <w:kern w:val="0"/>
          <w:sz w:val="22"/>
          <w:szCs w:val="22"/>
          <w:lang w:eastAsia="pl-PL"/>
          <w14:ligatures w14:val="none"/>
        </w:rPr>
        <w:t>Wykonawca</w:t>
      </w:r>
      <w:r w:rsidR="001B55AE" w:rsidRPr="001B55AE">
        <w:rPr>
          <w:rFonts w:ascii="Times New Roman" w:eastAsia="Calibri" w:hAnsi="Times New Roman" w:cs="Times New Roman"/>
          <w:b/>
          <w:bCs/>
          <w:kern w:val="0"/>
          <w:sz w:val="22"/>
          <w:szCs w:val="22"/>
          <w:lang w:eastAsia="pl-PL"/>
          <w14:ligatures w14:val="none"/>
        </w:rPr>
        <w:t xml:space="preserve">                                               </w:t>
      </w:r>
      <w:r w:rsidR="001B55AE">
        <w:rPr>
          <w:rFonts w:ascii="Times New Roman" w:eastAsia="Calibri" w:hAnsi="Times New Roman" w:cs="Times New Roman"/>
          <w:b/>
          <w:bCs/>
          <w:kern w:val="0"/>
          <w:sz w:val="22"/>
          <w:szCs w:val="22"/>
          <w:lang w:eastAsia="pl-PL"/>
          <w14:ligatures w14:val="none"/>
        </w:rPr>
        <w:tab/>
      </w:r>
      <w:r w:rsidR="001B55AE">
        <w:rPr>
          <w:rFonts w:ascii="Times New Roman" w:eastAsia="Calibri" w:hAnsi="Times New Roman" w:cs="Times New Roman"/>
          <w:b/>
          <w:bCs/>
          <w:kern w:val="0"/>
          <w:sz w:val="22"/>
          <w:szCs w:val="22"/>
          <w:lang w:eastAsia="pl-PL"/>
          <w14:ligatures w14:val="none"/>
        </w:rPr>
        <w:tab/>
      </w:r>
      <w:r w:rsidR="003969FC">
        <w:rPr>
          <w:rFonts w:ascii="Times New Roman" w:eastAsia="Calibri" w:hAnsi="Times New Roman" w:cs="Times New Roman"/>
          <w:b/>
          <w:bCs/>
          <w:kern w:val="0"/>
          <w:sz w:val="22"/>
          <w:szCs w:val="22"/>
          <w:lang w:eastAsia="pl-PL"/>
          <w14:ligatures w14:val="none"/>
        </w:rPr>
        <w:t>Zamawiający</w:t>
      </w:r>
      <w:r w:rsidR="001B55AE" w:rsidRPr="001B55AE">
        <w:rPr>
          <w:rFonts w:ascii="Times New Roman" w:eastAsia="Calibri" w:hAnsi="Times New Roman" w:cs="Times New Roman"/>
          <w:b/>
          <w:bCs/>
          <w:kern w:val="0"/>
          <w:sz w:val="22"/>
          <w:szCs w:val="22"/>
          <w:lang w:eastAsia="pl-PL"/>
          <w14:ligatures w14:val="none"/>
        </w:rPr>
        <w:t xml:space="preserve">                   </w:t>
      </w:r>
      <w:r w:rsidRPr="00B56393">
        <w:rPr>
          <w:rFonts w:ascii="Times New Roman" w:eastAsia="Calibri" w:hAnsi="Times New Roman" w:cs="Times New Roman"/>
          <w:b/>
          <w:bCs/>
          <w:kern w:val="0"/>
          <w:sz w:val="22"/>
          <w:szCs w:val="22"/>
          <w:lang w:eastAsia="pl-PL"/>
          <w14:ligatures w14:val="none"/>
        </w:rPr>
        <w:tab/>
      </w:r>
      <w:r w:rsidRPr="00B56393">
        <w:rPr>
          <w:rFonts w:ascii="Times New Roman" w:eastAsia="Calibri" w:hAnsi="Times New Roman" w:cs="Times New Roman"/>
          <w:b/>
          <w:bCs/>
          <w:kern w:val="0"/>
          <w:sz w:val="22"/>
          <w:szCs w:val="22"/>
          <w:lang w:eastAsia="pl-PL"/>
          <w14:ligatures w14:val="none"/>
        </w:rPr>
        <w:tab/>
        <w:t xml:space="preserve">      </w:t>
      </w:r>
    </w:p>
    <w:p w14:paraId="08BBA7CB" w14:textId="77777777" w:rsidR="00B56393" w:rsidRPr="00B56393" w:rsidRDefault="00B56393" w:rsidP="00987E15">
      <w:pPr>
        <w:spacing w:after="0" w:line="360" w:lineRule="auto"/>
        <w:rPr>
          <w:rFonts w:ascii="Times New Roman" w:eastAsia="Calibri" w:hAnsi="Times New Roman" w:cs="Times New Roman"/>
          <w:kern w:val="0"/>
          <w:sz w:val="22"/>
          <w:szCs w:val="22"/>
          <w:lang w:eastAsia="pl-PL"/>
          <w14:ligatures w14:val="none"/>
        </w:rPr>
      </w:pPr>
    </w:p>
    <w:p w14:paraId="2220D949" w14:textId="77777777" w:rsidR="00B56393" w:rsidRPr="00B56393" w:rsidRDefault="00B56393" w:rsidP="00987E15">
      <w:pPr>
        <w:spacing w:after="0" w:line="360" w:lineRule="auto"/>
        <w:rPr>
          <w:rFonts w:ascii="Times New Roman" w:eastAsia="Calibri" w:hAnsi="Times New Roman" w:cs="Times New Roman"/>
          <w:kern w:val="0"/>
          <w:sz w:val="22"/>
          <w:szCs w:val="22"/>
          <w:lang w:eastAsia="pl-PL"/>
          <w14:ligatures w14:val="none"/>
        </w:rPr>
      </w:pPr>
    </w:p>
    <w:p w14:paraId="0EB3AF79" w14:textId="77777777" w:rsidR="00B56393" w:rsidRDefault="00B56393" w:rsidP="00987E15">
      <w:pPr>
        <w:spacing w:after="0" w:line="360" w:lineRule="auto"/>
        <w:rPr>
          <w:rFonts w:ascii="Times New Roman" w:eastAsia="Calibri" w:hAnsi="Times New Roman" w:cs="Times New Roman"/>
          <w:kern w:val="0"/>
          <w:sz w:val="22"/>
          <w:szCs w:val="22"/>
          <w:lang w:eastAsia="pl-PL"/>
          <w14:ligatures w14:val="none"/>
        </w:rPr>
      </w:pPr>
    </w:p>
    <w:p w14:paraId="089EE9A2" w14:textId="77777777" w:rsidR="003969FC" w:rsidRPr="00B56393" w:rsidRDefault="003969FC" w:rsidP="00987E15">
      <w:pPr>
        <w:spacing w:after="0" w:line="360" w:lineRule="auto"/>
        <w:rPr>
          <w:rFonts w:ascii="Times New Roman" w:eastAsia="Calibri" w:hAnsi="Times New Roman" w:cs="Times New Roman"/>
          <w:kern w:val="0"/>
          <w:sz w:val="22"/>
          <w:szCs w:val="22"/>
          <w:lang w:eastAsia="pl-PL"/>
          <w14:ligatures w14:val="none"/>
        </w:rPr>
      </w:pPr>
    </w:p>
    <w:p w14:paraId="1E5F6F67" w14:textId="77777777" w:rsidR="00B56393" w:rsidRPr="00B56393" w:rsidRDefault="00B56393" w:rsidP="00987E15">
      <w:pPr>
        <w:spacing w:after="0" w:line="360" w:lineRule="auto"/>
        <w:contextualSpacing/>
        <w:rPr>
          <w:rFonts w:ascii="Times New Roman" w:eastAsia="Times New Roman" w:hAnsi="Times New Roman" w:cs="Times New Roman"/>
          <w:kern w:val="0"/>
          <w:sz w:val="22"/>
          <w:szCs w:val="22"/>
          <w:u w:val="single"/>
          <w:lang w:eastAsia="pl-PL"/>
          <w14:ligatures w14:val="none"/>
        </w:rPr>
      </w:pPr>
      <w:r w:rsidRPr="00B56393">
        <w:rPr>
          <w:rFonts w:ascii="Times New Roman" w:eastAsia="Times New Roman" w:hAnsi="Times New Roman" w:cs="Times New Roman"/>
          <w:kern w:val="0"/>
          <w:sz w:val="22"/>
          <w:szCs w:val="22"/>
          <w:u w:val="single"/>
          <w:lang w:eastAsia="pl-PL"/>
          <w14:ligatures w14:val="none"/>
        </w:rPr>
        <w:t>Załączniki do Umowy:</w:t>
      </w:r>
    </w:p>
    <w:p w14:paraId="4E418FF8" w14:textId="77777777" w:rsidR="00B56393" w:rsidRPr="00B56393" w:rsidRDefault="00B56393" w:rsidP="00987E15">
      <w:pPr>
        <w:spacing w:after="0" w:line="360" w:lineRule="auto"/>
        <w:contextualSpacing/>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Załącznik nr 1 – Opis przedmiotu zamówienia (OPZ) ;</w:t>
      </w:r>
    </w:p>
    <w:p w14:paraId="443CF6DC" w14:textId="7F48ED12" w:rsidR="00B56393" w:rsidRPr="00A024D9" w:rsidRDefault="00B56393" w:rsidP="00987E15">
      <w:pPr>
        <w:spacing w:after="0" w:line="360" w:lineRule="auto"/>
        <w:contextualSpacing/>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Załącznik nr 2 – </w:t>
      </w:r>
      <w:r w:rsidR="0077756F" w:rsidRPr="00A024D9">
        <w:rPr>
          <w:rFonts w:ascii="Times New Roman" w:eastAsia="Times New Roman" w:hAnsi="Times New Roman" w:cs="Times New Roman"/>
          <w:kern w:val="0"/>
          <w:sz w:val="22"/>
          <w:szCs w:val="22"/>
          <w:lang w:eastAsia="pl-PL"/>
          <w14:ligatures w14:val="none"/>
        </w:rPr>
        <w:t>Formularz asortymentowo-cenowy</w:t>
      </w:r>
      <w:r w:rsidRPr="00A024D9">
        <w:rPr>
          <w:rFonts w:ascii="Times New Roman" w:eastAsia="Times New Roman" w:hAnsi="Times New Roman" w:cs="Times New Roman"/>
          <w:kern w:val="0"/>
          <w:sz w:val="22"/>
          <w:szCs w:val="22"/>
          <w:lang w:eastAsia="pl-PL"/>
          <w14:ligatures w14:val="none"/>
        </w:rPr>
        <w:t xml:space="preserve">; </w:t>
      </w:r>
    </w:p>
    <w:p w14:paraId="71D7209F" w14:textId="77777777" w:rsidR="00B56393" w:rsidRPr="00B56393" w:rsidRDefault="00B56393" w:rsidP="00987E15">
      <w:pPr>
        <w:spacing w:after="0" w:line="360" w:lineRule="auto"/>
        <w:contextualSpacing/>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Załącznik nr 3 – Wykaz osób;</w:t>
      </w:r>
    </w:p>
    <w:p w14:paraId="650B77A2" w14:textId="77777777" w:rsidR="00B56393" w:rsidRPr="00B56393" w:rsidRDefault="00B56393" w:rsidP="00987E15">
      <w:pPr>
        <w:spacing w:after="0" w:line="360" w:lineRule="auto"/>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Załącznik nr 4 – Klauzula informacyjna RODO</w:t>
      </w:r>
    </w:p>
    <w:p w14:paraId="03F97612" w14:textId="313341AC" w:rsidR="00B56393" w:rsidRPr="00B56393" w:rsidRDefault="00B56393" w:rsidP="00987E15">
      <w:pPr>
        <w:tabs>
          <w:tab w:val="center" w:pos="4536"/>
          <w:tab w:val="right" w:pos="9072"/>
        </w:tabs>
        <w:spacing w:after="0" w:line="360" w:lineRule="auto"/>
        <w:rPr>
          <w:rFonts w:ascii="Times New Roman" w:eastAsia="Times New Roman" w:hAnsi="Times New Roman" w:cs="Times New Roman"/>
          <w:noProof/>
          <w:kern w:val="0"/>
          <w:sz w:val="20"/>
          <w:szCs w:val="20"/>
          <w:lang w:eastAsia="pl-PL"/>
          <w14:ligatures w14:val="none"/>
        </w:rPr>
      </w:pPr>
    </w:p>
    <w:p w14:paraId="29FCF7C2" w14:textId="77777777" w:rsidR="001B55AE" w:rsidRDefault="001B55AE">
      <w:pPr>
        <w:rPr>
          <w:rFonts w:ascii="Tahoma" w:eastAsia="Times New Roman" w:hAnsi="Tahoma" w:cs="Tahoma"/>
          <w:b/>
          <w:bCs/>
          <w:kern w:val="0"/>
          <w:sz w:val="20"/>
          <w:szCs w:val="20"/>
          <w:lang w:eastAsia="pl-PL"/>
          <w14:ligatures w14:val="none"/>
        </w:rPr>
      </w:pPr>
      <w:r>
        <w:rPr>
          <w:rFonts w:ascii="Tahoma" w:eastAsia="Times New Roman" w:hAnsi="Tahoma" w:cs="Tahoma"/>
          <w:b/>
          <w:bCs/>
          <w:kern w:val="0"/>
          <w:sz w:val="20"/>
          <w:szCs w:val="20"/>
          <w:lang w:eastAsia="pl-PL"/>
          <w14:ligatures w14:val="none"/>
        </w:rPr>
        <w:br w:type="page"/>
      </w:r>
    </w:p>
    <w:p w14:paraId="14333974" w14:textId="166B35D5" w:rsidR="00B56393" w:rsidRPr="00B56393" w:rsidRDefault="00B56393" w:rsidP="001B55AE">
      <w:pPr>
        <w:spacing w:after="0" w:line="240" w:lineRule="auto"/>
        <w:ind w:left="142"/>
        <w:jc w:val="center"/>
        <w:rPr>
          <w:rFonts w:ascii="Times New Roman" w:eastAsia="Times New Roman" w:hAnsi="Times New Roman" w:cs="Times New Roman"/>
          <w:b/>
          <w:bCs/>
          <w:kern w:val="0"/>
          <w:sz w:val="22"/>
          <w:szCs w:val="22"/>
          <w:lang w:eastAsia="pl-PL"/>
          <w14:ligatures w14:val="none"/>
        </w:rPr>
      </w:pPr>
      <w:r w:rsidRPr="00B56393">
        <w:rPr>
          <w:rFonts w:ascii="Times New Roman" w:eastAsia="Times New Roman" w:hAnsi="Times New Roman" w:cs="Times New Roman"/>
          <w:b/>
          <w:bCs/>
          <w:kern w:val="0"/>
          <w:sz w:val="20"/>
          <w:szCs w:val="20"/>
          <w:lang w:eastAsia="pl-PL"/>
          <w14:ligatures w14:val="none"/>
        </w:rPr>
        <w:lastRenderedPageBreak/>
        <w:t xml:space="preserve">                                                                                            </w:t>
      </w:r>
      <w:r w:rsidRPr="00B56393">
        <w:rPr>
          <w:rFonts w:ascii="Times New Roman" w:eastAsia="Times New Roman" w:hAnsi="Times New Roman" w:cs="Times New Roman"/>
          <w:b/>
          <w:bCs/>
          <w:kern w:val="0"/>
          <w:sz w:val="22"/>
          <w:szCs w:val="22"/>
          <w:lang w:eastAsia="pl-PL"/>
          <w14:ligatures w14:val="none"/>
        </w:rPr>
        <w:t>Zał. nr 4 do umowy</w:t>
      </w:r>
    </w:p>
    <w:p w14:paraId="0C2FD15D" w14:textId="77777777" w:rsidR="00B56393" w:rsidRPr="00B56393" w:rsidRDefault="00B56393" w:rsidP="001B55AE">
      <w:pPr>
        <w:spacing w:after="0" w:line="240" w:lineRule="auto"/>
        <w:jc w:val="right"/>
        <w:rPr>
          <w:rFonts w:ascii="Times New Roman" w:eastAsia="Times New Roman" w:hAnsi="Times New Roman" w:cs="Times New Roman"/>
          <w:b/>
          <w:color w:val="0D0D0D"/>
          <w:kern w:val="0"/>
          <w:sz w:val="22"/>
          <w:szCs w:val="22"/>
          <w:lang w:eastAsia="pl-PL"/>
          <w14:ligatures w14:val="none"/>
        </w:rPr>
      </w:pPr>
    </w:p>
    <w:p w14:paraId="152A02E7" w14:textId="77777777" w:rsidR="00B56393" w:rsidRPr="00B56393" w:rsidRDefault="00B56393" w:rsidP="001B55AE">
      <w:pPr>
        <w:spacing w:after="0" w:line="240" w:lineRule="auto"/>
        <w:rPr>
          <w:rFonts w:ascii="Times New Roman" w:eastAsia="Times New Roman" w:hAnsi="Times New Roman" w:cs="Times New Roman"/>
          <w:b/>
          <w:bCs/>
          <w:kern w:val="0"/>
          <w:sz w:val="22"/>
          <w:szCs w:val="22"/>
          <w:lang w:eastAsia="pl-PL"/>
          <w14:ligatures w14:val="none"/>
        </w:rPr>
      </w:pPr>
    </w:p>
    <w:p w14:paraId="07BE16F0" w14:textId="77777777" w:rsidR="00B56393" w:rsidRPr="00B56393" w:rsidRDefault="00B56393" w:rsidP="001B55AE">
      <w:pPr>
        <w:spacing w:after="0" w:line="240" w:lineRule="auto"/>
        <w:rPr>
          <w:rFonts w:ascii="Times New Roman" w:eastAsia="Times New Roman" w:hAnsi="Times New Roman" w:cs="Times New Roman"/>
          <w:b/>
          <w:bCs/>
          <w:kern w:val="0"/>
          <w:sz w:val="22"/>
          <w:szCs w:val="22"/>
          <w:lang w:eastAsia="pl-PL"/>
          <w14:ligatures w14:val="none"/>
        </w:rPr>
      </w:pPr>
      <w:r w:rsidRPr="00B56393">
        <w:rPr>
          <w:rFonts w:ascii="Times New Roman" w:eastAsia="Times New Roman" w:hAnsi="Times New Roman" w:cs="Times New Roman"/>
          <w:b/>
          <w:bCs/>
          <w:kern w:val="0"/>
          <w:sz w:val="22"/>
          <w:szCs w:val="22"/>
          <w:lang w:eastAsia="pl-PL"/>
          <w14:ligatures w14:val="none"/>
        </w:rPr>
        <w:t>Szanowni Państwo,</w:t>
      </w:r>
    </w:p>
    <w:p w14:paraId="22829F73" w14:textId="22D73680" w:rsidR="00B56393" w:rsidRPr="00B56393" w:rsidRDefault="00B56393" w:rsidP="001B55AE">
      <w:pPr>
        <w:spacing w:after="0" w:line="240" w:lineRule="auto"/>
        <w:jc w:val="both"/>
        <w:rPr>
          <w:rFonts w:ascii="Times New Roman" w:eastAsia="Times New Roman" w:hAnsi="Times New Roman" w:cs="Times New Roman"/>
          <w:bCs/>
          <w:kern w:val="0"/>
          <w:sz w:val="22"/>
          <w:szCs w:val="22"/>
          <w:lang w:eastAsia="pl-PL"/>
          <w14:ligatures w14:val="none"/>
        </w:rPr>
      </w:pPr>
      <w:r w:rsidRPr="00B56393">
        <w:rPr>
          <w:rFonts w:ascii="Times New Roman" w:eastAsia="Times New Roman" w:hAnsi="Times New Roman" w:cs="Times New Roman"/>
          <w:bCs/>
          <w:kern w:val="0"/>
          <w:sz w:val="22"/>
          <w:szCs w:val="22"/>
          <w:lang w:eastAsia="pl-PL"/>
          <w14:ligatures w14:val="none"/>
        </w:rPr>
        <w:t>Zgodnie z</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odpowiednio</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art. 13 ust.1 i</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ust. 2 Rozporządzenia Parlamentu Europejskiego i</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Rady (UE) 2016/679 z</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dnia 27 kwietnia 2016 roku w</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sprawie ochrony osób fizycznych w</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związku z</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przetwarzaniem danych osobowych i</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w</w:t>
      </w:r>
      <w:r w:rsidR="001B55AE">
        <w:rPr>
          <w:rFonts w:ascii="Times New Roman" w:eastAsia="Times New Roman" w:hAnsi="Times New Roman" w:cs="Times New Roman"/>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sprawie swobodnego przepływu takich danych oraz uchylenia dyrektywy 95/46/WE (dalej: RODO) informuję, ż</w:t>
      </w:r>
      <w:r w:rsidR="001B55AE">
        <w:rPr>
          <w:rFonts w:ascii="Times New Roman" w:eastAsia="Times New Roman" w:hAnsi="Times New Roman" w:cs="Times New Roman"/>
          <w:bCs/>
          <w:kern w:val="0"/>
          <w:sz w:val="22"/>
          <w:szCs w:val="22"/>
          <w:lang w:eastAsia="pl-PL"/>
          <w14:ligatures w14:val="none"/>
        </w:rPr>
        <w:t>e</w:t>
      </w:r>
      <w:r w:rsidRPr="00B56393">
        <w:rPr>
          <w:rFonts w:ascii="Times New Roman" w:eastAsia="Times New Roman" w:hAnsi="Times New Roman" w:cs="Times New Roman"/>
          <w:bCs/>
          <w:kern w:val="0"/>
          <w:sz w:val="22"/>
          <w:szCs w:val="22"/>
          <w:lang w:eastAsia="pl-PL"/>
          <w14:ligatures w14:val="none"/>
        </w:rPr>
        <w:t>:</w:t>
      </w:r>
    </w:p>
    <w:p w14:paraId="082BC357" w14:textId="77777777" w:rsidR="00B56393" w:rsidRPr="00B56393" w:rsidRDefault="00B56393" w:rsidP="001B55AE">
      <w:pPr>
        <w:spacing w:after="0" w:line="240" w:lineRule="auto"/>
        <w:rPr>
          <w:rFonts w:ascii="Times New Roman" w:eastAsia="Times New Roman" w:hAnsi="Times New Roman" w:cs="Times New Roman"/>
          <w:bCs/>
          <w:kern w:val="0"/>
          <w:sz w:val="22"/>
          <w:szCs w:val="22"/>
          <w:lang w:eastAsia="pl-PL"/>
          <w14:ligatures w14:val="none"/>
        </w:rPr>
      </w:pPr>
    </w:p>
    <w:p w14:paraId="11F19BCD" w14:textId="0947475F" w:rsidR="00B56393" w:rsidRPr="00B56393" w:rsidRDefault="00B56393" w:rsidP="001B55AE">
      <w:pPr>
        <w:numPr>
          <w:ilvl w:val="0"/>
          <w:numId w:val="38"/>
        </w:numPr>
        <w:shd w:val="clear" w:color="auto" w:fill="FFFFFF"/>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b/>
          <w:bCs/>
          <w:color w:val="0D0D0D"/>
          <w:kern w:val="0"/>
          <w:sz w:val="22"/>
          <w:szCs w:val="22"/>
          <w:lang w:eastAsia="pl-PL"/>
          <w14:ligatures w14:val="none"/>
        </w:rPr>
        <w:t>Administratorem</w:t>
      </w:r>
      <w:r w:rsidRPr="00B56393">
        <w:rPr>
          <w:rFonts w:ascii="Times New Roman" w:eastAsia="Times New Roman" w:hAnsi="Times New Roman" w:cs="Times New Roman"/>
          <w:color w:val="0D0D0D"/>
          <w:kern w:val="0"/>
          <w:sz w:val="22"/>
          <w:szCs w:val="22"/>
          <w:lang w:eastAsia="pl-PL"/>
          <w14:ligatures w14:val="none"/>
        </w:rPr>
        <w:t xml:space="preserve"> Państwa danych osobowych jest </w:t>
      </w:r>
      <w:r w:rsidR="001B55AE" w:rsidRPr="001B55AE">
        <w:rPr>
          <w:rFonts w:ascii="Times New Roman" w:eastAsia="Times New Roman" w:hAnsi="Times New Roman" w:cs="Times New Roman"/>
          <w:color w:val="0D0D0D"/>
          <w:kern w:val="0"/>
          <w:sz w:val="22"/>
          <w:szCs w:val="22"/>
          <w:lang w:eastAsia="pl-PL"/>
          <w14:ligatures w14:val="none"/>
        </w:rPr>
        <w:t xml:space="preserve">Narodowy Instytut Geriatrii, Reumatologii i Rehabilitacji im. prof. dr hab. med. Eleonory </w:t>
      </w:r>
      <w:proofErr w:type="spellStart"/>
      <w:r w:rsidR="001B55AE" w:rsidRPr="001B55AE">
        <w:rPr>
          <w:rFonts w:ascii="Times New Roman" w:eastAsia="Times New Roman" w:hAnsi="Times New Roman" w:cs="Times New Roman"/>
          <w:color w:val="0D0D0D"/>
          <w:kern w:val="0"/>
          <w:sz w:val="22"/>
          <w:szCs w:val="22"/>
          <w:lang w:eastAsia="pl-PL"/>
          <w14:ligatures w14:val="none"/>
        </w:rPr>
        <w:t>Reicher</w:t>
      </w:r>
      <w:proofErr w:type="spellEnd"/>
      <w:r w:rsidR="001B55AE">
        <w:rPr>
          <w:rFonts w:ascii="Times New Roman" w:eastAsia="Times New Roman" w:hAnsi="Times New Roman" w:cs="Times New Roman"/>
          <w:color w:val="0D0D0D"/>
          <w:kern w:val="0"/>
          <w:sz w:val="22"/>
          <w:szCs w:val="22"/>
          <w:lang w:eastAsia="pl-PL"/>
          <w14:ligatures w14:val="none"/>
        </w:rPr>
        <w:t xml:space="preserve">, </w:t>
      </w:r>
      <w:r w:rsidRPr="00B56393">
        <w:rPr>
          <w:rFonts w:ascii="Times New Roman" w:eastAsia="Times New Roman" w:hAnsi="Times New Roman" w:cs="Times New Roman"/>
          <w:color w:val="0D0D0D"/>
          <w:kern w:val="0"/>
          <w:sz w:val="22"/>
          <w:szCs w:val="22"/>
          <w:lang w:eastAsia="pl-PL"/>
          <w14:ligatures w14:val="none"/>
        </w:rPr>
        <w:t>dalej</w:t>
      </w:r>
      <w:r w:rsidR="001B55AE">
        <w:rPr>
          <w:rFonts w:ascii="Times New Roman" w:eastAsia="Times New Roman" w:hAnsi="Times New Roman" w:cs="Times New Roman"/>
          <w:color w:val="0D0D0D"/>
          <w:kern w:val="0"/>
          <w:sz w:val="22"/>
          <w:szCs w:val="22"/>
          <w:lang w:eastAsia="pl-PL"/>
          <w14:ligatures w14:val="none"/>
        </w:rPr>
        <w:t xml:space="preserve"> zwany „</w:t>
      </w:r>
      <w:r w:rsidRPr="00B56393">
        <w:rPr>
          <w:rFonts w:ascii="Times New Roman" w:eastAsia="Times New Roman" w:hAnsi="Times New Roman" w:cs="Times New Roman"/>
          <w:color w:val="0D0D0D"/>
          <w:kern w:val="0"/>
          <w:sz w:val="22"/>
          <w:szCs w:val="22"/>
          <w:lang w:eastAsia="pl-PL"/>
          <w14:ligatures w14:val="none"/>
        </w:rPr>
        <w:t>Instytut</w:t>
      </w:r>
      <w:r w:rsidR="001B55AE">
        <w:rPr>
          <w:rFonts w:ascii="Times New Roman" w:eastAsia="Times New Roman" w:hAnsi="Times New Roman" w:cs="Times New Roman"/>
          <w:color w:val="0D0D0D"/>
          <w:kern w:val="0"/>
          <w:sz w:val="22"/>
          <w:szCs w:val="22"/>
          <w:lang w:eastAsia="pl-PL"/>
          <w14:ligatures w14:val="none"/>
        </w:rPr>
        <w:t>em”</w:t>
      </w:r>
      <w:r w:rsidRPr="00B56393">
        <w:rPr>
          <w:rFonts w:ascii="Times New Roman" w:eastAsia="Times New Roman" w:hAnsi="Times New Roman" w:cs="Times New Roman"/>
          <w:color w:val="0D0D0D"/>
          <w:kern w:val="0"/>
          <w:sz w:val="22"/>
          <w:szCs w:val="22"/>
          <w:lang w:eastAsia="pl-PL"/>
          <w14:ligatures w14:val="none"/>
        </w:rPr>
        <w:t xml:space="preserve">, ul. , </w:t>
      </w:r>
      <w:r w:rsidR="00E64002">
        <w:rPr>
          <w:rFonts w:ascii="Times New Roman" w:eastAsia="Times New Roman" w:hAnsi="Times New Roman" w:cs="Times New Roman"/>
          <w:color w:val="0D0D0D"/>
          <w:kern w:val="0"/>
          <w:sz w:val="22"/>
          <w:szCs w:val="22"/>
          <w:lang w:eastAsia="pl-PL"/>
          <w14:ligatures w14:val="none"/>
        </w:rPr>
        <w:t xml:space="preserve">kod: </w:t>
      </w:r>
      <w:r w:rsidRPr="00B56393">
        <w:rPr>
          <w:rFonts w:ascii="Times New Roman" w:eastAsia="Times New Roman" w:hAnsi="Times New Roman" w:cs="Times New Roman"/>
          <w:color w:val="0D0D0D"/>
          <w:kern w:val="0"/>
          <w:sz w:val="22"/>
          <w:szCs w:val="22"/>
          <w:lang w:eastAsia="pl-PL"/>
          <w14:ligatures w14:val="none"/>
        </w:rPr>
        <w:t xml:space="preserve">Warszawa, REGON </w:t>
      </w:r>
      <w:r w:rsidR="00E64002">
        <w:rPr>
          <w:rFonts w:ascii="Times New Roman" w:eastAsia="Times New Roman" w:hAnsi="Times New Roman" w:cs="Times New Roman"/>
          <w:color w:val="0D0D0D"/>
          <w:kern w:val="0"/>
          <w:sz w:val="22"/>
          <w:szCs w:val="22"/>
          <w:lang w:eastAsia="pl-PL"/>
          <w14:ligatures w14:val="none"/>
        </w:rPr>
        <w:t>……………….</w:t>
      </w:r>
      <w:r w:rsidRPr="00B56393">
        <w:rPr>
          <w:rFonts w:ascii="Times New Roman" w:eastAsia="Times New Roman" w:hAnsi="Times New Roman" w:cs="Times New Roman"/>
          <w:color w:val="0D0D0D"/>
          <w:kern w:val="0"/>
          <w:sz w:val="22"/>
          <w:szCs w:val="22"/>
          <w:lang w:eastAsia="pl-PL"/>
          <w14:ligatures w14:val="none"/>
        </w:rPr>
        <w:t xml:space="preserve">, NIP </w:t>
      </w:r>
      <w:r w:rsidR="00E64002">
        <w:rPr>
          <w:rFonts w:ascii="Times New Roman" w:eastAsia="Times New Roman" w:hAnsi="Times New Roman" w:cs="Times New Roman"/>
          <w:color w:val="0D0D0D"/>
          <w:kern w:val="0"/>
          <w:sz w:val="22"/>
          <w:szCs w:val="22"/>
          <w:lang w:eastAsia="pl-PL"/>
          <w14:ligatures w14:val="none"/>
        </w:rPr>
        <w:t>……………..</w:t>
      </w:r>
      <w:r w:rsidRPr="00B56393">
        <w:rPr>
          <w:rFonts w:ascii="Times New Roman" w:eastAsia="Times New Roman" w:hAnsi="Times New Roman" w:cs="Times New Roman"/>
          <w:color w:val="0D0D0D"/>
          <w:kern w:val="0"/>
          <w:sz w:val="22"/>
          <w:szCs w:val="22"/>
          <w:lang w:eastAsia="pl-PL"/>
          <w14:ligatures w14:val="none"/>
        </w:rPr>
        <w:t>, KRS</w:t>
      </w:r>
      <w:r w:rsidR="00E64002">
        <w:rPr>
          <w:rFonts w:ascii="Times New Roman" w:eastAsia="Times New Roman" w:hAnsi="Times New Roman" w:cs="Times New Roman"/>
          <w:color w:val="0D0D0D"/>
          <w:kern w:val="0"/>
          <w:sz w:val="22"/>
          <w:szCs w:val="22"/>
          <w:lang w:eastAsia="pl-PL"/>
          <w14:ligatures w14:val="none"/>
        </w:rPr>
        <w:t xml:space="preserve"> ………………..</w:t>
      </w:r>
      <w:r w:rsidRPr="00B56393">
        <w:rPr>
          <w:rFonts w:ascii="Times New Roman" w:eastAsia="Times New Roman" w:hAnsi="Times New Roman" w:cs="Times New Roman"/>
          <w:color w:val="0D0D0D"/>
          <w:kern w:val="0"/>
          <w:sz w:val="22"/>
          <w:szCs w:val="22"/>
          <w:lang w:eastAsia="pl-PL"/>
          <w14:ligatures w14:val="none"/>
        </w:rPr>
        <w:t>, reprezentowany przez Dyrektora Instytutu.</w:t>
      </w:r>
    </w:p>
    <w:p w14:paraId="7CF2CDFA" w14:textId="02A223B9" w:rsidR="00B56393" w:rsidRPr="00B56393" w:rsidRDefault="00B56393" w:rsidP="001B55AE">
      <w:pPr>
        <w:shd w:val="clear" w:color="auto" w:fill="FFFFFF"/>
        <w:spacing w:after="0" w:line="240" w:lineRule="auto"/>
        <w:ind w:left="709"/>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w:t>
      </w:r>
      <w:r w:rsidR="001B55AE">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administratorem można kontaktować się:</w:t>
      </w:r>
    </w:p>
    <w:p w14:paraId="09D4ED1B" w14:textId="5DDD2CC4" w:rsidR="00B56393" w:rsidRPr="00B56393" w:rsidRDefault="00B56393" w:rsidP="001B55AE">
      <w:pPr>
        <w:numPr>
          <w:ilvl w:val="0"/>
          <w:numId w:val="39"/>
        </w:numPr>
        <w:shd w:val="clear" w:color="auto" w:fill="FFFFFF"/>
        <w:suppressAutoHyphens/>
        <w:spacing w:after="0" w:line="24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na adres jego siedziby tj. ul. </w:t>
      </w:r>
      <w:r w:rsidR="00E64002">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 xml:space="preserve">, </w:t>
      </w:r>
      <w:r w:rsidR="00E64002">
        <w:rPr>
          <w:rFonts w:ascii="Times New Roman" w:eastAsia="Times New Roman" w:hAnsi="Times New Roman" w:cs="Times New Roman"/>
          <w:kern w:val="0"/>
          <w:sz w:val="22"/>
          <w:szCs w:val="22"/>
          <w:lang w:eastAsia="pl-PL"/>
          <w14:ligatures w14:val="none"/>
        </w:rPr>
        <w:t xml:space="preserve">kod: ……… </w:t>
      </w:r>
      <w:r w:rsidRPr="00B56393">
        <w:rPr>
          <w:rFonts w:ascii="Times New Roman" w:eastAsia="Times New Roman" w:hAnsi="Times New Roman" w:cs="Times New Roman"/>
          <w:kern w:val="0"/>
          <w:sz w:val="22"/>
          <w:szCs w:val="22"/>
          <w:lang w:eastAsia="pl-PL"/>
          <w14:ligatures w14:val="none"/>
        </w:rPr>
        <w:t>Warszawa,</w:t>
      </w:r>
    </w:p>
    <w:p w14:paraId="13DE9FD2" w14:textId="19C992F1" w:rsidR="00E64002" w:rsidRDefault="00B56393" w:rsidP="001B55AE">
      <w:pPr>
        <w:numPr>
          <w:ilvl w:val="0"/>
          <w:numId w:val="39"/>
        </w:numPr>
        <w:shd w:val="clear" w:color="auto" w:fill="FFFFFF"/>
        <w:suppressAutoHyphens/>
        <w:spacing w:after="0" w:line="24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elektronicznie - </w:t>
      </w:r>
      <w:proofErr w:type="spellStart"/>
      <w:r w:rsidRPr="00B56393">
        <w:rPr>
          <w:rFonts w:ascii="Times New Roman" w:eastAsia="Times New Roman" w:hAnsi="Times New Roman" w:cs="Times New Roman"/>
          <w:kern w:val="0"/>
          <w:sz w:val="22"/>
          <w:szCs w:val="22"/>
          <w:lang w:eastAsia="pl-PL"/>
          <w14:ligatures w14:val="none"/>
        </w:rPr>
        <w:t>epuap</w:t>
      </w:r>
      <w:proofErr w:type="spellEnd"/>
      <w:r w:rsidRPr="00B56393">
        <w:rPr>
          <w:rFonts w:ascii="Times New Roman" w:eastAsia="Times New Roman" w:hAnsi="Times New Roman" w:cs="Times New Roman"/>
          <w:kern w:val="0"/>
          <w:sz w:val="22"/>
          <w:szCs w:val="22"/>
          <w:lang w:eastAsia="pl-PL"/>
          <w14:ligatures w14:val="none"/>
        </w:rPr>
        <w:t xml:space="preserve">: </w:t>
      </w:r>
      <w:r w:rsidR="00E64002" w:rsidRPr="00E64002">
        <w:rPr>
          <w:rFonts w:ascii="Times New Roman" w:eastAsia="Times New Roman" w:hAnsi="Times New Roman" w:cs="Times New Roman"/>
          <w:kern w:val="0"/>
          <w:sz w:val="22"/>
          <w:szCs w:val="22"/>
          <w:lang w:eastAsia="pl-PL"/>
          <w14:ligatures w14:val="none"/>
        </w:rPr>
        <w:t xml:space="preserve">……………….. </w:t>
      </w:r>
      <w:r w:rsidRPr="00B56393">
        <w:rPr>
          <w:rFonts w:ascii="Times New Roman" w:eastAsia="Times New Roman" w:hAnsi="Times New Roman" w:cs="Times New Roman"/>
          <w:kern w:val="0"/>
          <w:sz w:val="22"/>
          <w:szCs w:val="22"/>
          <w:lang w:eastAsia="pl-PL"/>
          <w14:ligatures w14:val="none"/>
        </w:rPr>
        <w:t>, adres poczty elektronicznej</w:t>
      </w:r>
      <w:r w:rsidR="00E64002" w:rsidRPr="00E64002">
        <w:rPr>
          <w:rFonts w:ascii="Times New Roman" w:eastAsia="Times New Roman" w:hAnsi="Times New Roman" w:cs="Times New Roman"/>
          <w:kern w:val="0"/>
          <w:sz w:val="22"/>
          <w:szCs w:val="22"/>
          <w:lang w:eastAsia="pl-PL"/>
          <w14:ligatures w14:val="none"/>
        </w:rPr>
        <w:t>:</w:t>
      </w:r>
      <w:r w:rsidR="00E64002">
        <w:rPr>
          <w:rFonts w:ascii="Times New Roman" w:eastAsia="Times New Roman" w:hAnsi="Times New Roman" w:cs="Times New Roman"/>
          <w:kern w:val="0"/>
          <w:sz w:val="22"/>
          <w:szCs w:val="22"/>
          <w:lang w:eastAsia="pl-PL"/>
          <w14:ligatures w14:val="none"/>
        </w:rPr>
        <w:t xml:space="preserve"> ……………</w:t>
      </w:r>
    </w:p>
    <w:p w14:paraId="28F94DDA" w14:textId="7905DE35" w:rsidR="00B56393" w:rsidRPr="00B56393" w:rsidRDefault="00B56393" w:rsidP="001B55AE">
      <w:pPr>
        <w:numPr>
          <w:ilvl w:val="0"/>
          <w:numId w:val="39"/>
        </w:numPr>
        <w:shd w:val="clear" w:color="auto" w:fill="FFFFFF"/>
        <w:suppressAutoHyphens/>
        <w:spacing w:after="0" w:line="24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poprzez Sekretariat Dyrektora tel. </w:t>
      </w:r>
      <w:r w:rsidR="00E64002">
        <w:rPr>
          <w:rFonts w:ascii="Times New Roman" w:eastAsia="Times New Roman" w:hAnsi="Times New Roman" w:cs="Times New Roman"/>
          <w:kern w:val="0"/>
          <w:sz w:val="22"/>
          <w:szCs w:val="22"/>
          <w:lang w:eastAsia="pl-PL"/>
          <w14:ligatures w14:val="none"/>
        </w:rPr>
        <w:t>…………………………………</w:t>
      </w:r>
    </w:p>
    <w:p w14:paraId="7F2C63CE" w14:textId="72CDA4E3" w:rsidR="00B56393" w:rsidRPr="00B56393" w:rsidRDefault="00B56393" w:rsidP="001B55AE">
      <w:pPr>
        <w:numPr>
          <w:ilvl w:val="0"/>
          <w:numId w:val="38"/>
        </w:numPr>
        <w:shd w:val="clear" w:color="auto" w:fill="FFFFFF"/>
        <w:suppressAutoHyphens/>
        <w:spacing w:after="0" w:line="240" w:lineRule="auto"/>
        <w:jc w:val="both"/>
        <w:rPr>
          <w:rFonts w:ascii="Times New Roman" w:eastAsia="Times New Roman" w:hAnsi="Times New Roman" w:cs="Times New Roman"/>
          <w:color w:val="0D0D0D"/>
          <w:kern w:val="0"/>
          <w:sz w:val="22"/>
          <w:szCs w:val="22"/>
          <w:lang w:eastAsia="pl-PL"/>
          <w14:ligatures w14:val="none"/>
        </w:rPr>
      </w:pPr>
      <w:r w:rsidRPr="00B56393">
        <w:rPr>
          <w:rFonts w:ascii="Times New Roman" w:eastAsia="Times New Roman" w:hAnsi="Times New Roman" w:cs="Times New Roman"/>
          <w:b/>
          <w:color w:val="0D0D0D"/>
          <w:kern w:val="0"/>
          <w:sz w:val="22"/>
          <w:szCs w:val="22"/>
          <w:lang w:eastAsia="pl-PL"/>
          <w14:ligatures w14:val="none"/>
        </w:rPr>
        <w:t xml:space="preserve">Nadzór </w:t>
      </w:r>
      <w:r w:rsidRPr="00B56393">
        <w:rPr>
          <w:rFonts w:ascii="Times New Roman" w:eastAsia="Times New Roman" w:hAnsi="Times New Roman" w:cs="Times New Roman"/>
          <w:color w:val="0D0D0D"/>
          <w:kern w:val="0"/>
          <w:sz w:val="22"/>
          <w:szCs w:val="22"/>
          <w:lang w:eastAsia="pl-PL"/>
          <w14:ligatures w14:val="none"/>
        </w:rPr>
        <w:t>nad przestrzeganiem przepisów o</w:t>
      </w:r>
      <w:r w:rsidR="001B55AE">
        <w:rPr>
          <w:rFonts w:ascii="Times New Roman" w:eastAsia="Times New Roman" w:hAnsi="Times New Roman" w:cs="Times New Roman"/>
          <w:color w:val="0D0D0D"/>
          <w:kern w:val="0"/>
          <w:sz w:val="22"/>
          <w:szCs w:val="22"/>
          <w:lang w:eastAsia="pl-PL"/>
          <w14:ligatures w14:val="none"/>
        </w:rPr>
        <w:t xml:space="preserve"> </w:t>
      </w:r>
      <w:r w:rsidRPr="00B56393">
        <w:rPr>
          <w:rFonts w:ascii="Times New Roman" w:eastAsia="Times New Roman" w:hAnsi="Times New Roman" w:cs="Times New Roman"/>
          <w:color w:val="0D0D0D"/>
          <w:kern w:val="0"/>
          <w:sz w:val="22"/>
          <w:szCs w:val="22"/>
          <w:lang w:eastAsia="pl-PL"/>
          <w14:ligatures w14:val="none"/>
        </w:rPr>
        <w:t>ochronie danych osobowych w</w:t>
      </w:r>
      <w:r w:rsidR="001B55AE">
        <w:rPr>
          <w:rFonts w:ascii="Times New Roman" w:eastAsia="Times New Roman" w:hAnsi="Times New Roman" w:cs="Times New Roman"/>
          <w:color w:val="0D0D0D"/>
          <w:kern w:val="0"/>
          <w:sz w:val="22"/>
          <w:szCs w:val="22"/>
          <w:lang w:eastAsia="pl-PL"/>
          <w14:ligatures w14:val="none"/>
        </w:rPr>
        <w:t xml:space="preserve"> </w:t>
      </w:r>
      <w:r w:rsidRPr="00B56393">
        <w:rPr>
          <w:rFonts w:ascii="Times New Roman" w:eastAsia="Times New Roman" w:hAnsi="Times New Roman" w:cs="Times New Roman"/>
          <w:color w:val="0D0D0D"/>
          <w:kern w:val="0"/>
          <w:sz w:val="22"/>
          <w:szCs w:val="22"/>
          <w:lang w:eastAsia="pl-PL"/>
          <w14:ligatures w14:val="none"/>
        </w:rPr>
        <w:t xml:space="preserve">Instytucie realizuje </w:t>
      </w:r>
      <w:r w:rsidRPr="00B56393">
        <w:rPr>
          <w:rFonts w:ascii="Times New Roman" w:eastAsia="Times New Roman" w:hAnsi="Times New Roman" w:cs="Times New Roman"/>
          <w:b/>
          <w:color w:val="0D0D0D"/>
          <w:kern w:val="0"/>
          <w:sz w:val="22"/>
          <w:szCs w:val="22"/>
          <w:lang w:eastAsia="pl-PL"/>
          <w14:ligatures w14:val="none"/>
        </w:rPr>
        <w:t>Inspektor Ochrony Danych</w:t>
      </w:r>
      <w:r w:rsidRPr="00B56393">
        <w:rPr>
          <w:rFonts w:ascii="Times New Roman" w:eastAsia="Times New Roman" w:hAnsi="Times New Roman" w:cs="Times New Roman"/>
          <w:bCs/>
          <w:color w:val="0D0D0D"/>
          <w:kern w:val="0"/>
          <w:sz w:val="22"/>
          <w:szCs w:val="22"/>
          <w:lang w:eastAsia="pl-PL"/>
          <w14:ligatures w14:val="none"/>
        </w:rPr>
        <w:t>. Dane kontaktowe:</w:t>
      </w:r>
      <w:r w:rsidRPr="00B56393">
        <w:rPr>
          <w:rFonts w:ascii="Times New Roman" w:eastAsia="Times New Roman" w:hAnsi="Times New Roman" w:cs="Times New Roman"/>
          <w:color w:val="0D0D0D"/>
          <w:kern w:val="0"/>
          <w:sz w:val="22"/>
          <w:szCs w:val="22"/>
          <w:lang w:eastAsia="pl-PL"/>
          <w14:ligatures w14:val="none"/>
        </w:rPr>
        <w:t xml:space="preserve"> na adres siedziby administratora, poczta elektroniczna</w:t>
      </w:r>
      <w:r w:rsidR="00E64002">
        <w:rPr>
          <w:rFonts w:ascii="Times New Roman" w:eastAsia="Times New Roman" w:hAnsi="Times New Roman" w:cs="Times New Roman"/>
          <w:color w:val="0D0D0D"/>
          <w:kern w:val="0"/>
          <w:sz w:val="22"/>
          <w:szCs w:val="22"/>
          <w:lang w:eastAsia="pl-PL"/>
          <w14:ligatures w14:val="none"/>
        </w:rPr>
        <w:t xml:space="preserve">: ………………………. </w:t>
      </w:r>
      <w:r w:rsidRPr="00B56393">
        <w:rPr>
          <w:rFonts w:ascii="Times New Roman" w:eastAsia="Times New Roman" w:hAnsi="Times New Roman" w:cs="Times New Roman"/>
          <w:color w:val="0D0D0D"/>
          <w:kern w:val="0"/>
          <w:sz w:val="22"/>
          <w:szCs w:val="22"/>
          <w:lang w:eastAsia="pl-PL"/>
          <w14:ligatures w14:val="none"/>
        </w:rPr>
        <w:t>nr tel.</w:t>
      </w:r>
      <w:r w:rsidR="00E64002">
        <w:rPr>
          <w:rFonts w:ascii="Times New Roman" w:eastAsia="Times New Roman" w:hAnsi="Times New Roman" w:cs="Times New Roman"/>
          <w:color w:val="0D0D0D"/>
          <w:kern w:val="0"/>
          <w:sz w:val="22"/>
          <w:szCs w:val="22"/>
          <w:lang w:eastAsia="pl-PL"/>
          <w14:ligatures w14:val="none"/>
        </w:rPr>
        <w:t xml:space="preserve"> …………………………</w:t>
      </w:r>
      <w:r w:rsidRPr="00B56393">
        <w:rPr>
          <w:rFonts w:ascii="Times New Roman" w:eastAsia="Times New Roman" w:hAnsi="Times New Roman" w:cs="Times New Roman"/>
          <w:color w:val="0D0D0D"/>
          <w:kern w:val="0"/>
          <w:sz w:val="22"/>
          <w:szCs w:val="22"/>
          <w:lang w:eastAsia="pl-PL"/>
          <w14:ligatures w14:val="none"/>
        </w:rPr>
        <w:t>.</w:t>
      </w:r>
    </w:p>
    <w:p w14:paraId="64FDDE34" w14:textId="77777777" w:rsidR="00B56393" w:rsidRPr="00B56393" w:rsidRDefault="00B56393" w:rsidP="001B55AE">
      <w:pPr>
        <w:numPr>
          <w:ilvl w:val="0"/>
          <w:numId w:val="38"/>
        </w:numPr>
        <w:suppressAutoHyphens/>
        <w:spacing w:after="0" w:line="240" w:lineRule="auto"/>
        <w:jc w:val="both"/>
        <w:rPr>
          <w:rFonts w:ascii="Times New Roman" w:eastAsia="Times New Roman" w:hAnsi="Times New Roman" w:cs="Times New Roman"/>
          <w:bCs/>
          <w:kern w:val="0"/>
          <w:sz w:val="22"/>
          <w:szCs w:val="22"/>
          <w:lang w:eastAsia="pl-PL"/>
          <w14:ligatures w14:val="none"/>
        </w:rPr>
      </w:pPr>
      <w:r w:rsidRPr="00B56393">
        <w:rPr>
          <w:rFonts w:ascii="Times New Roman" w:eastAsia="Times New Roman" w:hAnsi="Times New Roman" w:cs="Times New Roman"/>
          <w:bCs/>
          <w:kern w:val="0"/>
          <w:sz w:val="22"/>
          <w:szCs w:val="22"/>
          <w:lang w:eastAsia="pl-PL"/>
          <w14:ligatures w14:val="none"/>
        </w:rPr>
        <w:t>Państwa dane osobowe są przetwarzane</w:t>
      </w:r>
      <w:r w:rsidRPr="00B56393">
        <w:rPr>
          <w:rFonts w:ascii="Times New Roman" w:eastAsia="Times New Roman" w:hAnsi="Times New Roman" w:cs="Times New Roman"/>
          <w:b/>
          <w:bCs/>
          <w:kern w:val="0"/>
          <w:sz w:val="22"/>
          <w:szCs w:val="22"/>
          <w:lang w:eastAsia="pl-PL"/>
          <w14:ligatures w14:val="none"/>
        </w:rPr>
        <w:t xml:space="preserve"> </w:t>
      </w:r>
      <w:r w:rsidRPr="00B56393">
        <w:rPr>
          <w:rFonts w:ascii="Times New Roman" w:eastAsia="Times New Roman" w:hAnsi="Times New Roman" w:cs="Times New Roman"/>
          <w:bCs/>
          <w:kern w:val="0"/>
          <w:sz w:val="22"/>
          <w:szCs w:val="22"/>
          <w:lang w:eastAsia="pl-PL"/>
          <w14:ligatures w14:val="none"/>
        </w:rPr>
        <w:t>w formie papierowej oraz elektronicznej.</w:t>
      </w:r>
    </w:p>
    <w:p w14:paraId="7A426134" w14:textId="77777777" w:rsidR="00B56393" w:rsidRPr="00B56393" w:rsidRDefault="00B56393" w:rsidP="001B55AE">
      <w:pPr>
        <w:numPr>
          <w:ilvl w:val="0"/>
          <w:numId w:val="38"/>
        </w:numPr>
        <w:suppressAutoHyphens/>
        <w:spacing w:after="0" w:line="240" w:lineRule="auto"/>
        <w:jc w:val="both"/>
        <w:rPr>
          <w:rFonts w:ascii="Times New Roman" w:eastAsia="Times New Roman" w:hAnsi="Times New Roman" w:cs="Times New Roman"/>
          <w:bCs/>
          <w:kern w:val="0"/>
          <w:sz w:val="22"/>
          <w:szCs w:val="22"/>
          <w:lang w:eastAsia="pl-PL"/>
          <w14:ligatures w14:val="none"/>
        </w:rPr>
      </w:pPr>
      <w:r w:rsidRPr="00B56393">
        <w:rPr>
          <w:rFonts w:ascii="Times New Roman" w:eastAsia="Times New Roman" w:hAnsi="Times New Roman" w:cs="Times New Roman"/>
          <w:bCs/>
          <w:kern w:val="0"/>
          <w:sz w:val="22"/>
          <w:szCs w:val="22"/>
          <w:lang w:eastAsia="pl-PL"/>
          <w14:ligatures w14:val="none"/>
        </w:rPr>
        <w:t>Państwa dane osobowe zostały pozyskane w związku z zawarciem lub zamiarem zawarcia umowy z Administratorem i zostały pozyskane bezpośrednio od Państwa.</w:t>
      </w:r>
    </w:p>
    <w:p w14:paraId="5F9812CE" w14:textId="77777777" w:rsidR="00B56393" w:rsidRPr="00B56393" w:rsidRDefault="00B56393" w:rsidP="001B55AE">
      <w:pPr>
        <w:numPr>
          <w:ilvl w:val="0"/>
          <w:numId w:val="38"/>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Podstawą prawną przetwarzania danych osobowych są art. 6 RODO oraz przepisy ustawy z 11 września 2019 r. Prawo zamówień publicznych (t. j. Dz. U. z 2023 r.               poz. 1605).</w:t>
      </w:r>
    </w:p>
    <w:p w14:paraId="6816600B" w14:textId="77777777" w:rsidR="00B56393" w:rsidRPr="00B56393" w:rsidRDefault="00B56393" w:rsidP="001B55AE">
      <w:pPr>
        <w:numPr>
          <w:ilvl w:val="0"/>
          <w:numId w:val="38"/>
        </w:numPr>
        <w:suppressAutoHyphens/>
        <w:spacing w:after="0" w:line="240" w:lineRule="auto"/>
        <w:jc w:val="both"/>
        <w:rPr>
          <w:rFonts w:ascii="Times New Roman" w:eastAsia="Times New Roman" w:hAnsi="Times New Roman" w:cs="Times New Roman"/>
          <w:b/>
          <w:bCs/>
          <w:kern w:val="0"/>
          <w:sz w:val="22"/>
          <w:szCs w:val="22"/>
          <w:lang w:eastAsia="pl-PL"/>
          <w14:ligatures w14:val="none"/>
        </w:rPr>
      </w:pPr>
      <w:r w:rsidRPr="00B56393">
        <w:rPr>
          <w:rFonts w:ascii="Times New Roman" w:eastAsia="Times New Roman" w:hAnsi="Times New Roman" w:cs="Times New Roman"/>
          <w:bCs/>
          <w:kern w:val="0"/>
          <w:sz w:val="22"/>
          <w:szCs w:val="22"/>
          <w:lang w:eastAsia="pl-PL"/>
          <w14:ligatures w14:val="none"/>
        </w:rPr>
        <w:t xml:space="preserve">Administrator będzie przetwarzał Państwa dane osobowe, które są niezbędne do realizacji niżej </w:t>
      </w:r>
      <w:r w:rsidRPr="00B56393">
        <w:rPr>
          <w:rFonts w:ascii="Times New Roman" w:eastAsia="Times New Roman" w:hAnsi="Times New Roman" w:cs="Times New Roman"/>
          <w:b/>
          <w:bCs/>
          <w:kern w:val="0"/>
          <w:sz w:val="22"/>
          <w:szCs w:val="22"/>
          <w:lang w:eastAsia="pl-PL"/>
          <w14:ligatures w14:val="none"/>
        </w:rPr>
        <w:t>wymienionych celów, jakimi mogą być:</w:t>
      </w:r>
    </w:p>
    <w:p w14:paraId="3D6F85D3" w14:textId="77777777" w:rsidR="00B56393" w:rsidRPr="00B56393" w:rsidRDefault="00B56393" w:rsidP="001B55AE">
      <w:pPr>
        <w:numPr>
          <w:ilvl w:val="0"/>
          <w:numId w:val="40"/>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wszczynanie i realizacja postępowań o udzielenie zamówienia publicznego, przez co należy rozumieć również formułowanie zapytań ofertowych, prowadzenie negocjacji w celu dokonania wyboru oferty wykonawcy, z którym zostanie zawarta umowa w sprawie zamówienia publicznego, lub – w przypadku trybu zamówienia z wolnej ręki – w celu wynegocjowania postanowień takiej umowy;</w:t>
      </w:r>
    </w:p>
    <w:p w14:paraId="7A6DC4D8" w14:textId="77777777" w:rsidR="00B56393" w:rsidRPr="00B56393" w:rsidRDefault="00B56393" w:rsidP="001B55AE">
      <w:pPr>
        <w:numPr>
          <w:ilvl w:val="0"/>
          <w:numId w:val="40"/>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weryfikacja wiarygodności płatniczej i podatkowej kontrahenta [ustawa z dnia 11 marca 2004 r. o podatku od towarów i usług (t. j. Dz. U. z 2023 r. poz. 1570     z późn. zm.) – przez okres niezbędny do dokonania takiej oceny przy zawarciu, przedłużeniu lub rozszerzeniu zakresu umowy].</w:t>
      </w:r>
    </w:p>
    <w:p w14:paraId="60258076" w14:textId="77777777" w:rsidR="00B56393" w:rsidRPr="00B56393" w:rsidRDefault="00B56393" w:rsidP="001B55AE">
      <w:pPr>
        <w:numPr>
          <w:ilvl w:val="0"/>
          <w:numId w:val="40"/>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bieżąca komunikacja wewnątrz i na zewnątrz Instytutu na podstawie art. 6 ust. 1 lit. f) RODO – prawnie uzasadniony interes Administratora w postaci kontaktowania się z Państwem oraz Państwa z innymi osobami w ramach wykonywania obowiązków służbowych – dane będą przechowywane do czasu ustania potrzeby kontaktu.</w:t>
      </w:r>
    </w:p>
    <w:p w14:paraId="19BE2196" w14:textId="77777777" w:rsidR="00B56393" w:rsidRPr="00B56393" w:rsidRDefault="00B56393" w:rsidP="001B55AE">
      <w:pPr>
        <w:numPr>
          <w:ilvl w:val="0"/>
          <w:numId w:val="41"/>
        </w:numPr>
        <w:suppressAutoHyphens/>
        <w:spacing w:after="0" w:line="240" w:lineRule="auto"/>
        <w:ind w:left="851"/>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Przesłankami prawnymi przetwarzania danych (RODO) są:</w:t>
      </w:r>
    </w:p>
    <w:p w14:paraId="2E1B2E7E" w14:textId="77777777" w:rsidR="00B56393" w:rsidRPr="00B56393" w:rsidRDefault="00B56393" w:rsidP="001B55AE">
      <w:pPr>
        <w:numPr>
          <w:ilvl w:val="0"/>
          <w:numId w:val="42"/>
        </w:numPr>
        <w:suppressAutoHyphens/>
        <w:spacing w:after="0" w:line="240" w:lineRule="auto"/>
        <w:ind w:left="1276"/>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zgoda osoby, której dane są przetwarzane (art. 6 ust. 1 lit. a) RODO);</w:t>
      </w:r>
    </w:p>
    <w:p w14:paraId="63D357AF" w14:textId="77777777" w:rsidR="00B56393" w:rsidRPr="00B56393" w:rsidRDefault="00B56393" w:rsidP="001B55AE">
      <w:pPr>
        <w:numPr>
          <w:ilvl w:val="0"/>
          <w:numId w:val="42"/>
        </w:numPr>
        <w:suppressAutoHyphens/>
        <w:spacing w:after="0" w:line="240" w:lineRule="auto"/>
        <w:ind w:left="1276"/>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zawarcie i wykonanie umowy (art. 6 ust. 1 lit. b) RODO);</w:t>
      </w:r>
    </w:p>
    <w:p w14:paraId="3DD7D274" w14:textId="77777777" w:rsidR="00B56393" w:rsidRPr="00B56393" w:rsidRDefault="00B56393" w:rsidP="001B55AE">
      <w:pPr>
        <w:numPr>
          <w:ilvl w:val="0"/>
          <w:numId w:val="42"/>
        </w:numPr>
        <w:suppressAutoHyphens/>
        <w:spacing w:after="0" w:line="240" w:lineRule="auto"/>
        <w:ind w:left="1276"/>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spełnienie obowiązków prawnych Zleceniodawcy/Zamawiającego/Partnera wynikających z właściwych przepisów prawa na podstawie art. 6 ust. 1 lit c) RODO;</w:t>
      </w:r>
    </w:p>
    <w:p w14:paraId="1BB18BFA" w14:textId="77777777" w:rsidR="00B56393" w:rsidRPr="00B56393" w:rsidRDefault="00B56393" w:rsidP="001B55AE">
      <w:pPr>
        <w:numPr>
          <w:ilvl w:val="0"/>
          <w:numId w:val="42"/>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ustalenie, dochodzenie lub obrona roszczeń na podstawie art. 6 ust. 1 lit. f)  RODO prawnie uzasadniony interes administratora, dochodzenie i obrona roszczeń w stosunku do Państwa lub podmiotów zewnętrznych;</w:t>
      </w:r>
    </w:p>
    <w:p w14:paraId="0553B583" w14:textId="77777777" w:rsidR="00B56393" w:rsidRPr="00B56393" w:rsidRDefault="00B56393" w:rsidP="001B55AE">
      <w:pPr>
        <w:numPr>
          <w:ilvl w:val="0"/>
          <w:numId w:val="42"/>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zapewnienie bezpieczeństwa osób i mienia poprzez monitoring wizyjny oraz zapewnienie bezpieczeństwa systemu informatycznego poprzez monitoring korzystania z naszej infrastruktury informatycznej na podstawie art. 6 ust. 1 lit. f) RODO;</w:t>
      </w:r>
    </w:p>
    <w:p w14:paraId="77672533" w14:textId="77777777" w:rsidR="00B56393" w:rsidRPr="00B56393" w:rsidRDefault="00B56393" w:rsidP="001B55AE">
      <w:pPr>
        <w:numPr>
          <w:ilvl w:val="0"/>
          <w:numId w:val="42"/>
        </w:numPr>
        <w:suppressAutoHyphens/>
        <w:spacing w:after="0" w:line="240" w:lineRule="auto"/>
        <w:ind w:left="1134"/>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spełnienie obowiązków podatkowych oraz rachunkowości na podstawie art. 6 ust. 1 lit. c) RODO.</w:t>
      </w:r>
    </w:p>
    <w:p w14:paraId="4B0B01B9" w14:textId="77777777" w:rsidR="00B56393" w:rsidRPr="00B56393" w:rsidRDefault="00B56393" w:rsidP="001B55AE">
      <w:pPr>
        <w:numPr>
          <w:ilvl w:val="0"/>
          <w:numId w:val="43"/>
        </w:numPr>
        <w:suppressAutoHyphens/>
        <w:spacing w:after="0" w:line="24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Państwa dane osobowe będą przechowywane przez okres wynikający z przepisów prawa nakładających na Administratora obowiązek przechowywania danych zgodnie z art. 78 ust. 1 </w:t>
      </w:r>
      <w:r w:rsidRPr="00B56393">
        <w:rPr>
          <w:rFonts w:ascii="Times New Roman" w:eastAsia="Times New Roman" w:hAnsi="Times New Roman" w:cs="Times New Roman"/>
          <w:kern w:val="0"/>
          <w:sz w:val="22"/>
          <w:szCs w:val="22"/>
          <w:lang w:eastAsia="pl-PL"/>
          <w14:ligatures w14:val="none"/>
        </w:rPr>
        <w:lastRenderedPageBreak/>
        <w:t>ustawy Prawo zamówień publicznych – zamawiający przechowuje protokół postępowania przez okres 4 lat od dnia zakończenia postępowania o udzielenie zamówienia, a w przypadku prowadzenia postępowania w oparciu o narzędzia i urządzenia komunikacji elektronicznej udostępniane przez inny podmiot, zamawiający może powierzyć mu przechowywanie mu protokołu postępowania i załączników do tego protokołu w jego systemie teleinformatycznym, pod warunkiem przekazania zamawiającemu elektronicznej wszystkich informacji i dokumentów związanych z takim postępowaniem. Jeżeli okres obowiązywania umowy w sprawie zamówienia publicznego przekracza 4 lata, zamawiający przechowuje protokół postępowania wraz z załącznikami przez cały okres obowiązywania umowy.</w:t>
      </w:r>
    </w:p>
    <w:p w14:paraId="004DFB24" w14:textId="77777777" w:rsidR="00B56393" w:rsidRPr="00B56393" w:rsidRDefault="00B56393" w:rsidP="001B55AE">
      <w:pPr>
        <w:numPr>
          <w:ilvl w:val="0"/>
          <w:numId w:val="43"/>
        </w:numPr>
        <w:suppressAutoHyphens/>
        <w:spacing w:after="0" w:line="240" w:lineRule="auto"/>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 xml:space="preserve">Państwa dane osobowe </w:t>
      </w:r>
      <w:r w:rsidRPr="00B56393">
        <w:rPr>
          <w:rFonts w:ascii="Times New Roman" w:eastAsia="Times New Roman" w:hAnsi="Times New Roman" w:cs="Times New Roman"/>
          <w:b/>
          <w:kern w:val="0"/>
          <w:sz w:val="22"/>
          <w:szCs w:val="22"/>
          <w:lang w:eastAsia="pl-PL"/>
          <w14:ligatures w14:val="none"/>
        </w:rPr>
        <w:t>mogą być udostępniane</w:t>
      </w:r>
      <w:r w:rsidRPr="00B56393">
        <w:rPr>
          <w:rFonts w:ascii="Times New Roman" w:eastAsia="Times New Roman" w:hAnsi="Times New Roman" w:cs="Times New Roman"/>
          <w:kern w:val="0"/>
          <w:sz w:val="22"/>
          <w:szCs w:val="22"/>
          <w:lang w:eastAsia="pl-PL"/>
          <w14:ligatures w14:val="none"/>
        </w:rPr>
        <w:t xml:space="preserve"> właściwym organom uprawnionym na podstawie przepisów prawa oraz w ramach udzielania informacji publicznej w przypadku Państwa udziału w zamówieniach publicznych, a także podmiotom, z którymi administrator zawarł umowę powierzenia przetwarzania danych osobowych w związku z realizacją usług na rzecz administratora, </w:t>
      </w:r>
      <w:r w:rsidRPr="00B56393">
        <w:rPr>
          <w:rFonts w:ascii="Times New Roman" w:eastAsia="Times New Roman" w:hAnsi="Times New Roman" w:cs="Times New Roman"/>
          <w:color w:val="0D0D0D"/>
          <w:kern w:val="0"/>
          <w:sz w:val="22"/>
          <w:szCs w:val="22"/>
          <w:lang w:eastAsia="pl-PL"/>
          <w14:ligatures w14:val="none"/>
        </w:rPr>
        <w:t>w zakresie swoich obowiązków służbowych, na podstawie upoważnienia,</w:t>
      </w:r>
      <w:r w:rsidRPr="00B56393">
        <w:rPr>
          <w:rFonts w:ascii="Times New Roman" w:eastAsia="Times New Roman" w:hAnsi="Times New Roman" w:cs="Times New Roman"/>
          <w:kern w:val="0"/>
          <w:sz w:val="22"/>
          <w:szCs w:val="22"/>
          <w:lang w:eastAsia="pl-PL"/>
          <w14:ligatures w14:val="none"/>
        </w:rPr>
        <w:t xml:space="preserve"> np. kancelarii prawnej, dostawcom oprogramowania, zewnętrznym audytorom, zleceniobiorcom świadczącym usługi związane z przetwarzaniem danych osobowych, a także bankom, kurierom, podmiotowi świadczącemu usługi pocztowe, ubezpieczycielom.</w:t>
      </w:r>
    </w:p>
    <w:p w14:paraId="4AA83AE4" w14:textId="77777777" w:rsidR="00B56393" w:rsidRPr="00B56393" w:rsidRDefault="00B56393" w:rsidP="001B55AE">
      <w:pPr>
        <w:spacing w:after="0" w:line="240" w:lineRule="auto"/>
        <w:ind w:left="709"/>
        <w:contextualSpacing/>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kern w:val="0"/>
          <w:sz w:val="22"/>
          <w:szCs w:val="22"/>
          <w:lang w:eastAsia="pl-PL"/>
          <w14:ligatures w14:val="none"/>
        </w:rPr>
        <w:t>Odbiorcami udostępnionych w toku procedury z zakresu zamówień publicznych danych osobowych będą osoby lub podmioty, którym udostępniona zostanie dokumentacja postępowania w oparciu o art. 18 i 19 ustawy z dnia 11 września 2019 r. – Prawo zamówień publicznych.</w:t>
      </w:r>
    </w:p>
    <w:p w14:paraId="32E81A1E" w14:textId="77777777" w:rsidR="00B56393" w:rsidRPr="00B56393" w:rsidRDefault="00B56393" w:rsidP="001B55AE">
      <w:pPr>
        <w:numPr>
          <w:ilvl w:val="0"/>
          <w:numId w:val="43"/>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bCs/>
          <w:color w:val="0D0D0D"/>
          <w:kern w:val="0"/>
          <w:sz w:val="22"/>
          <w:szCs w:val="22"/>
          <w:lang w:eastAsia="pl-PL"/>
          <w14:ligatures w14:val="none"/>
        </w:rPr>
        <w:t>Administrator informuje, że w ramach swojej działalności stosuje hierarchiczne bazy danych (Active Directory) i w tym zakresie może przechowywać dane osobowe w tzw. chmurze obliczeniowej, co może skutkować przekazaniem ich odbiorcy w państwie trzecim, jednak przekazywanie tych danych odbywa się zgodnie z zasadami określonymi w art. 49 RODO lub w oparciu o standardowe klauzule umowne. Dane osobowe nie będą przetwarzane w sposób zautomatyzowany, w tym również w postaci profilowania, o którym mowa w art. 22 ust. 1 i 4 RODO</w:t>
      </w:r>
      <w:r w:rsidRPr="00B56393">
        <w:rPr>
          <w:rFonts w:ascii="Times New Roman" w:eastAsia="Times New Roman" w:hAnsi="Times New Roman" w:cs="Times New Roman"/>
          <w:color w:val="0D0D0D"/>
          <w:kern w:val="0"/>
          <w:sz w:val="22"/>
          <w:szCs w:val="22"/>
          <w:lang w:eastAsia="pl-PL"/>
          <w14:ligatures w14:val="none"/>
        </w:rPr>
        <w:t>.</w:t>
      </w:r>
    </w:p>
    <w:p w14:paraId="0D3EB83C" w14:textId="77777777" w:rsidR="00B56393" w:rsidRPr="00B56393" w:rsidRDefault="00B56393" w:rsidP="001B55AE">
      <w:pPr>
        <w:numPr>
          <w:ilvl w:val="0"/>
          <w:numId w:val="43"/>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color w:val="0D0D0D"/>
          <w:kern w:val="0"/>
          <w:sz w:val="22"/>
          <w:szCs w:val="22"/>
          <w:lang w:eastAsia="pl-PL"/>
          <w14:ligatures w14:val="none"/>
        </w:rPr>
        <w:t xml:space="preserve">Państwa dane osobowe </w:t>
      </w:r>
      <w:r w:rsidRPr="00B56393">
        <w:rPr>
          <w:rFonts w:ascii="Times New Roman" w:eastAsia="Times New Roman" w:hAnsi="Times New Roman" w:cs="Times New Roman"/>
          <w:b/>
          <w:color w:val="0D0D0D"/>
          <w:kern w:val="0"/>
          <w:sz w:val="22"/>
          <w:szCs w:val="22"/>
          <w:lang w:eastAsia="pl-PL"/>
          <w14:ligatures w14:val="none"/>
        </w:rPr>
        <w:t>nie będą przetwarzane w sposób zautomatyzowany.</w:t>
      </w:r>
    </w:p>
    <w:p w14:paraId="3A2E8647" w14:textId="77777777" w:rsidR="00B56393" w:rsidRPr="00B56393" w:rsidRDefault="00B56393" w:rsidP="001B55AE">
      <w:pPr>
        <w:numPr>
          <w:ilvl w:val="0"/>
          <w:numId w:val="43"/>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b/>
          <w:color w:val="000000"/>
          <w:kern w:val="0"/>
          <w:sz w:val="22"/>
          <w:szCs w:val="22"/>
          <w:lang w:eastAsia="pl-PL"/>
          <w14:ligatures w14:val="none"/>
        </w:rPr>
        <w:t>Posiadają Państwo prawo</w:t>
      </w:r>
      <w:r w:rsidRPr="00B56393">
        <w:rPr>
          <w:rFonts w:ascii="Times New Roman" w:eastAsia="Times New Roman" w:hAnsi="Times New Roman" w:cs="Times New Roman"/>
          <w:color w:val="000000"/>
          <w:kern w:val="0"/>
          <w:sz w:val="22"/>
          <w:szCs w:val="22"/>
          <w:lang w:eastAsia="pl-PL"/>
          <w14:ligatures w14:val="none"/>
        </w:rPr>
        <w:t xml:space="preserve"> dostępu do treści swoich danych osobowych oraz prawo do ich sprostowania, usunięcia lub ograniczenia przetwarzania, </w:t>
      </w:r>
      <w:r w:rsidRPr="00B56393">
        <w:rPr>
          <w:rFonts w:ascii="Times New Roman" w:eastAsia="Times New Roman" w:hAnsi="Times New Roman" w:cs="Times New Roman"/>
          <w:kern w:val="0"/>
          <w:sz w:val="22"/>
          <w:szCs w:val="22"/>
          <w:lang w:eastAsia="pl-PL"/>
          <w14:ligatures w14:val="none"/>
        </w:rPr>
        <w:t>a także</w:t>
      </w:r>
      <w:r w:rsidRPr="00B56393">
        <w:rPr>
          <w:rFonts w:ascii="Times New Roman" w:eastAsia="Times New Roman" w:hAnsi="Times New Roman" w:cs="Times New Roman"/>
          <w:color w:val="000000"/>
          <w:kern w:val="0"/>
          <w:sz w:val="22"/>
          <w:szCs w:val="22"/>
          <w:lang w:eastAsia="pl-PL"/>
          <w14:ligatures w14:val="none"/>
        </w:rPr>
        <w:t xml:space="preserve"> prawo do wniesienia sprzeciwu wobec ich przetwarzania, a także prawo do przenoszenia danych – w przypadkach i na zasadach określonych w przepisach RODO.</w:t>
      </w:r>
    </w:p>
    <w:p w14:paraId="25E21947" w14:textId="77777777" w:rsidR="00B56393" w:rsidRPr="00B56393" w:rsidRDefault="00B56393" w:rsidP="001B55AE">
      <w:pPr>
        <w:numPr>
          <w:ilvl w:val="0"/>
          <w:numId w:val="43"/>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color w:val="000000"/>
          <w:kern w:val="0"/>
          <w:sz w:val="22"/>
          <w:szCs w:val="22"/>
          <w:shd w:val="clear" w:color="auto" w:fill="FFFFFF"/>
          <w:lang w:eastAsia="pl-PL"/>
          <w14:ligatures w14:val="none"/>
        </w:rPr>
        <w:t xml:space="preserve">Jeżeli uznają Państwo, że przetwarzanie Państwa danych osobowych narusza przepisy RODO przysługuje Państwu jako Osobie, której dane dotyczą, </w:t>
      </w:r>
      <w:r w:rsidRPr="00B56393">
        <w:rPr>
          <w:rFonts w:ascii="Times New Roman" w:eastAsia="Times New Roman" w:hAnsi="Times New Roman" w:cs="Times New Roman"/>
          <w:b/>
          <w:bCs/>
          <w:color w:val="000000"/>
          <w:kern w:val="0"/>
          <w:sz w:val="22"/>
          <w:szCs w:val="22"/>
          <w:shd w:val="clear" w:color="auto" w:fill="FFFFFF"/>
          <w:lang w:eastAsia="pl-PL"/>
          <w14:ligatures w14:val="none"/>
        </w:rPr>
        <w:t>prawo do wniesienia skargi</w:t>
      </w:r>
      <w:r w:rsidRPr="00B56393">
        <w:rPr>
          <w:rFonts w:ascii="Times New Roman" w:eastAsia="Times New Roman" w:hAnsi="Times New Roman" w:cs="Times New Roman"/>
          <w:color w:val="000000"/>
          <w:kern w:val="0"/>
          <w:sz w:val="22"/>
          <w:szCs w:val="22"/>
          <w:shd w:val="clear" w:color="auto" w:fill="FFFFFF"/>
          <w:lang w:eastAsia="pl-PL"/>
          <w14:ligatures w14:val="none"/>
        </w:rPr>
        <w:t xml:space="preserve"> do organu nadzorczego, którym w Polsce jest Prezes Urzędu Ochrony Danych Osobowych z siedzibą w Warszawie, ul. Stawki 2, tel. 22 531 03 00.</w:t>
      </w:r>
    </w:p>
    <w:p w14:paraId="6DF07735" w14:textId="77777777" w:rsidR="00B56393" w:rsidRPr="00B56393" w:rsidRDefault="00B56393" w:rsidP="001B55AE">
      <w:pPr>
        <w:numPr>
          <w:ilvl w:val="0"/>
          <w:numId w:val="43"/>
        </w:numPr>
        <w:suppressAutoHyphens/>
        <w:spacing w:after="0" w:line="240" w:lineRule="auto"/>
        <w:jc w:val="both"/>
        <w:rPr>
          <w:rFonts w:ascii="Times New Roman" w:eastAsia="Times New Roman" w:hAnsi="Times New Roman" w:cs="Times New Roman"/>
          <w:kern w:val="0"/>
          <w:sz w:val="22"/>
          <w:szCs w:val="22"/>
          <w:lang w:eastAsia="pl-PL"/>
          <w14:ligatures w14:val="none"/>
        </w:rPr>
      </w:pPr>
      <w:r w:rsidRPr="00B56393">
        <w:rPr>
          <w:rFonts w:ascii="Times New Roman" w:eastAsia="Times New Roman" w:hAnsi="Times New Roman" w:cs="Times New Roman"/>
          <w:color w:val="0D0D0D"/>
          <w:kern w:val="0"/>
          <w:sz w:val="22"/>
          <w:szCs w:val="22"/>
          <w:lang w:eastAsia="pl-PL"/>
          <w14:ligatures w14:val="none"/>
        </w:rPr>
        <w:t>Podanie danych osobowych jest wymogiem umownym, a konsekwencją ich nie podania będzie brak możliwości zrealizowania współpracy z Administratorem.</w:t>
      </w:r>
    </w:p>
    <w:p w14:paraId="3D1A11DB" w14:textId="77777777" w:rsidR="00B56393" w:rsidRPr="00B56393" w:rsidRDefault="00B56393" w:rsidP="001B55AE">
      <w:pPr>
        <w:spacing w:after="0" w:line="240" w:lineRule="auto"/>
        <w:jc w:val="right"/>
        <w:rPr>
          <w:rFonts w:ascii="Times New Roman" w:eastAsia="Times New Roman" w:hAnsi="Times New Roman" w:cs="Times New Roman"/>
          <w:b/>
          <w:color w:val="0D0D0D"/>
          <w:kern w:val="0"/>
          <w:sz w:val="22"/>
          <w:szCs w:val="22"/>
          <w:lang w:eastAsia="pl-PL"/>
          <w14:ligatures w14:val="none"/>
        </w:rPr>
      </w:pPr>
    </w:p>
    <w:p w14:paraId="2C2BE417" w14:textId="77777777" w:rsidR="00B56393" w:rsidRPr="00B56393" w:rsidRDefault="00B56393" w:rsidP="001B55AE">
      <w:pPr>
        <w:spacing w:after="0" w:line="240" w:lineRule="auto"/>
        <w:jc w:val="right"/>
        <w:rPr>
          <w:rFonts w:ascii="Times New Roman" w:eastAsia="Times New Roman" w:hAnsi="Times New Roman" w:cs="Times New Roman"/>
          <w:color w:val="000000"/>
          <w:kern w:val="0"/>
          <w:sz w:val="22"/>
          <w:szCs w:val="22"/>
          <w:lang w:eastAsia="pl-PL"/>
          <w14:ligatures w14:val="none"/>
        </w:rPr>
      </w:pPr>
      <w:r w:rsidRPr="00B56393">
        <w:rPr>
          <w:rFonts w:ascii="Times New Roman" w:eastAsia="Times New Roman" w:hAnsi="Times New Roman" w:cs="Times New Roman"/>
          <w:b/>
          <w:color w:val="0D0D0D"/>
          <w:kern w:val="0"/>
          <w:sz w:val="22"/>
          <w:szCs w:val="22"/>
          <w:lang w:eastAsia="pl-PL"/>
          <w14:ligatures w14:val="none"/>
        </w:rPr>
        <w:t>Administrator Danych Osobowych</w:t>
      </w:r>
    </w:p>
    <w:p w14:paraId="2AD9FE8E" w14:textId="77777777" w:rsidR="00B56393" w:rsidRPr="00B56393" w:rsidRDefault="00B56393" w:rsidP="001B55AE">
      <w:pPr>
        <w:tabs>
          <w:tab w:val="center" w:pos="4536"/>
          <w:tab w:val="right" w:pos="9072"/>
        </w:tabs>
        <w:spacing w:after="0" w:line="240" w:lineRule="auto"/>
        <w:rPr>
          <w:rFonts w:ascii="Times New Roman" w:eastAsia="Times New Roman" w:hAnsi="Times New Roman" w:cs="Times New Roman"/>
          <w:b/>
          <w:kern w:val="0"/>
          <w:sz w:val="22"/>
          <w:szCs w:val="22"/>
          <w:lang w:val="de-DE" w:eastAsia="pl-PL"/>
          <w14:ligatures w14:val="none"/>
        </w:rPr>
      </w:pPr>
    </w:p>
    <w:p w14:paraId="080749E8" w14:textId="77777777" w:rsidR="00B56393" w:rsidRPr="00B56393" w:rsidRDefault="00B56393" w:rsidP="00987E15">
      <w:pPr>
        <w:spacing w:after="0" w:line="360" w:lineRule="auto"/>
        <w:rPr>
          <w:rFonts w:ascii="Times New Roman" w:eastAsia="Times New Roman" w:hAnsi="Times New Roman" w:cs="Times New Roman"/>
          <w:b/>
          <w:bCs/>
          <w:kern w:val="0"/>
          <w:sz w:val="22"/>
          <w:szCs w:val="22"/>
          <w:lang w:eastAsia="pl-PL"/>
          <w14:ligatures w14:val="none"/>
        </w:rPr>
      </w:pPr>
    </w:p>
    <w:p w14:paraId="1AAB053A" w14:textId="77777777" w:rsidR="00B56393" w:rsidRPr="00B56393" w:rsidRDefault="00B56393" w:rsidP="00987E15">
      <w:pPr>
        <w:spacing w:after="0" w:line="360" w:lineRule="auto"/>
        <w:rPr>
          <w:rFonts w:ascii="Tahoma" w:eastAsia="Times New Roman" w:hAnsi="Tahoma" w:cs="Tahoma"/>
          <w:kern w:val="0"/>
          <w:sz w:val="22"/>
          <w:szCs w:val="22"/>
          <w:lang w:eastAsia="pl-PL"/>
          <w14:ligatures w14:val="none"/>
        </w:rPr>
      </w:pPr>
    </w:p>
    <w:p w14:paraId="2DF44189" w14:textId="77777777" w:rsidR="00B56393" w:rsidRPr="00B56393" w:rsidRDefault="00B56393" w:rsidP="00987E15">
      <w:pPr>
        <w:spacing w:after="0" w:line="360" w:lineRule="auto"/>
        <w:rPr>
          <w:rFonts w:ascii="Times New Roman" w:eastAsia="Calibri" w:hAnsi="Times New Roman" w:cs="Times New Roman"/>
          <w:kern w:val="0"/>
          <w:sz w:val="22"/>
          <w:szCs w:val="22"/>
          <w:lang w:eastAsia="pl-PL"/>
          <w14:ligatures w14:val="none"/>
        </w:rPr>
      </w:pPr>
    </w:p>
    <w:p w14:paraId="02E63FCA" w14:textId="77777777" w:rsidR="00BE1A09" w:rsidRDefault="00BE1A09" w:rsidP="00987E15">
      <w:pPr>
        <w:spacing w:line="360" w:lineRule="auto"/>
      </w:pPr>
    </w:p>
    <w:sectPr w:rsidR="00BE1A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0E74"/>
    <w:multiLevelType w:val="hybridMultilevel"/>
    <w:tmpl w:val="9826799C"/>
    <w:lvl w:ilvl="0" w:tplc="0936C432">
      <w:start w:val="1"/>
      <w:numFmt w:val="decimal"/>
      <w:lvlText w:val="%1."/>
      <w:lvlJc w:val="left"/>
      <w:pPr>
        <w:tabs>
          <w:tab w:val="num" w:pos="397"/>
        </w:tabs>
        <w:ind w:left="397" w:hanging="397"/>
      </w:pPr>
      <w:rPr>
        <w:rFonts w:ascii="Arial" w:hAnsi="Arial" w:cs="Arial" w:hint="default"/>
        <w:b w:val="0"/>
        <w:bCs w:val="0"/>
        <w:i w:val="0"/>
        <w:iCs w:val="0"/>
        <w:color w:val="auto"/>
        <w:sz w:val="18"/>
        <w:szCs w:val="18"/>
      </w:rPr>
    </w:lvl>
    <w:lvl w:ilvl="1" w:tplc="204A2A54">
      <w:start w:val="1"/>
      <w:numFmt w:val="decimal"/>
      <w:lvlText w:val="%2."/>
      <w:lvlJc w:val="left"/>
      <w:pPr>
        <w:tabs>
          <w:tab w:val="num" w:pos="360"/>
        </w:tabs>
        <w:ind w:left="360" w:hanging="360"/>
      </w:pPr>
      <w:rPr>
        <w:b w:val="0"/>
        <w:bCs w:val="0"/>
        <w:sz w:val="24"/>
        <w:szCs w:val="24"/>
      </w:rPr>
    </w:lvl>
    <w:lvl w:ilvl="2" w:tplc="B55E5BE8">
      <w:start w:val="1"/>
      <w:numFmt w:val="decimal"/>
      <w:lvlText w:val="%3)"/>
      <w:lvlJc w:val="left"/>
      <w:pPr>
        <w:tabs>
          <w:tab w:val="num" w:pos="1080"/>
        </w:tabs>
        <w:ind w:left="1080" w:hanging="360"/>
      </w:pPr>
      <w:rPr>
        <w:rFonts w:ascii="Times New Roman" w:eastAsia="Times New Roman" w:hAnsi="Times New Roman" w:cs="Times New Roman" w:hint="default"/>
        <w:b w:val="0"/>
        <w:bCs w:val="0"/>
        <w:i w:val="0"/>
        <w:iCs w:val="0"/>
        <w:color w:val="auto"/>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EA0054"/>
    <w:multiLevelType w:val="hybridMultilevel"/>
    <w:tmpl w:val="78AA856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 w15:restartNumberingAfterBreak="0">
    <w:nsid w:val="0F49116B"/>
    <w:multiLevelType w:val="multilevel"/>
    <w:tmpl w:val="1CE26F12"/>
    <w:lvl w:ilvl="0">
      <w:start w:val="1"/>
      <w:numFmt w:val="decimal"/>
      <w:lvlText w:val="%1."/>
      <w:lvlJc w:val="left"/>
      <w:pPr>
        <w:ind w:left="360" w:hanging="360"/>
      </w:pPr>
      <w:rPr>
        <w:rFonts w:ascii="Times New Roman" w:eastAsia="SimSun" w:hAnsi="Times New Roman" w:cs="Times New Roman" w:hint="default"/>
        <w:b w:val="0"/>
      </w:rPr>
    </w:lvl>
    <w:lvl w:ilvl="1">
      <w:start w:val="1"/>
      <w:numFmt w:val="decimal"/>
      <w:lvlText w:val="%2)"/>
      <w:lvlJc w:val="left"/>
      <w:pPr>
        <w:ind w:left="786"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8FC2D12"/>
    <w:multiLevelType w:val="hybridMultilevel"/>
    <w:tmpl w:val="0D6A198E"/>
    <w:lvl w:ilvl="0" w:tplc="A790E4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8B0174"/>
    <w:multiLevelType w:val="hybridMultilevel"/>
    <w:tmpl w:val="BCEE681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DC00E90"/>
    <w:multiLevelType w:val="hybridMultilevel"/>
    <w:tmpl w:val="7966A9E0"/>
    <w:lvl w:ilvl="0" w:tplc="F12E1B4C">
      <w:start w:val="1"/>
      <w:numFmt w:val="decimal"/>
      <w:lvlText w:val="%1)"/>
      <w:lvlJc w:val="left"/>
      <w:pPr>
        <w:ind w:left="284" w:hanging="360"/>
      </w:pPr>
    </w:lvl>
    <w:lvl w:ilvl="1" w:tplc="04150019">
      <w:start w:val="1"/>
      <w:numFmt w:val="lowerLetter"/>
      <w:lvlText w:val="%2."/>
      <w:lvlJc w:val="left"/>
      <w:pPr>
        <w:ind w:left="1004" w:hanging="360"/>
      </w:pPr>
    </w:lvl>
    <w:lvl w:ilvl="2" w:tplc="0415001B">
      <w:start w:val="1"/>
      <w:numFmt w:val="lowerRoman"/>
      <w:lvlText w:val="%3."/>
      <w:lvlJc w:val="right"/>
      <w:pPr>
        <w:ind w:left="1724" w:hanging="180"/>
      </w:pPr>
    </w:lvl>
    <w:lvl w:ilvl="3" w:tplc="0415000F">
      <w:start w:val="1"/>
      <w:numFmt w:val="decimal"/>
      <w:lvlText w:val="%4."/>
      <w:lvlJc w:val="left"/>
      <w:pPr>
        <w:ind w:left="2444" w:hanging="360"/>
      </w:pPr>
    </w:lvl>
    <w:lvl w:ilvl="4" w:tplc="04150019">
      <w:start w:val="1"/>
      <w:numFmt w:val="lowerLetter"/>
      <w:lvlText w:val="%5."/>
      <w:lvlJc w:val="left"/>
      <w:pPr>
        <w:ind w:left="3164" w:hanging="360"/>
      </w:pPr>
    </w:lvl>
    <w:lvl w:ilvl="5" w:tplc="0415001B">
      <w:start w:val="1"/>
      <w:numFmt w:val="lowerRoman"/>
      <w:lvlText w:val="%6."/>
      <w:lvlJc w:val="right"/>
      <w:pPr>
        <w:ind w:left="3884" w:hanging="180"/>
      </w:pPr>
    </w:lvl>
    <w:lvl w:ilvl="6" w:tplc="0415000F">
      <w:start w:val="1"/>
      <w:numFmt w:val="decimal"/>
      <w:lvlText w:val="%7."/>
      <w:lvlJc w:val="left"/>
      <w:pPr>
        <w:ind w:left="4604" w:hanging="360"/>
      </w:pPr>
    </w:lvl>
    <w:lvl w:ilvl="7" w:tplc="04150019">
      <w:start w:val="1"/>
      <w:numFmt w:val="lowerLetter"/>
      <w:lvlText w:val="%8."/>
      <w:lvlJc w:val="left"/>
      <w:pPr>
        <w:ind w:left="5324" w:hanging="360"/>
      </w:pPr>
    </w:lvl>
    <w:lvl w:ilvl="8" w:tplc="0415001B">
      <w:start w:val="1"/>
      <w:numFmt w:val="lowerRoman"/>
      <w:lvlText w:val="%9."/>
      <w:lvlJc w:val="right"/>
      <w:pPr>
        <w:ind w:left="6044" w:hanging="180"/>
      </w:pPr>
    </w:lvl>
  </w:abstractNum>
  <w:abstractNum w:abstractNumId="6" w15:restartNumberingAfterBreak="0">
    <w:nsid w:val="22EC0331"/>
    <w:multiLevelType w:val="hybridMultilevel"/>
    <w:tmpl w:val="3E36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285F78"/>
    <w:multiLevelType w:val="hybridMultilevel"/>
    <w:tmpl w:val="37343A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708054A"/>
    <w:multiLevelType w:val="hybridMultilevel"/>
    <w:tmpl w:val="AE6E5C26"/>
    <w:lvl w:ilvl="0" w:tplc="B9F8D882">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 w15:restartNumberingAfterBreak="0">
    <w:nsid w:val="275E07C2"/>
    <w:multiLevelType w:val="hybridMultilevel"/>
    <w:tmpl w:val="C2B05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C2655F"/>
    <w:multiLevelType w:val="hybridMultilevel"/>
    <w:tmpl w:val="756ACF56"/>
    <w:lvl w:ilvl="0" w:tplc="CDB8AC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FB5F4E"/>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B61561D"/>
    <w:multiLevelType w:val="hybridMultilevel"/>
    <w:tmpl w:val="0D6A198E"/>
    <w:lvl w:ilvl="0" w:tplc="A790E4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AB701D"/>
    <w:multiLevelType w:val="hybridMultilevel"/>
    <w:tmpl w:val="D4100A22"/>
    <w:lvl w:ilvl="0" w:tplc="A4E8E03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C305B56"/>
    <w:multiLevelType w:val="singleLevel"/>
    <w:tmpl w:val="7DDCBF3C"/>
    <w:lvl w:ilvl="0">
      <w:start w:val="4"/>
      <w:numFmt w:val="decimal"/>
      <w:lvlText w:val="%1."/>
      <w:lvlJc w:val="left"/>
      <w:pPr>
        <w:tabs>
          <w:tab w:val="num" w:pos="705"/>
        </w:tabs>
        <w:ind w:left="705" w:hanging="705"/>
      </w:pPr>
      <w:rPr>
        <w:rFonts w:hint="default"/>
      </w:rPr>
    </w:lvl>
  </w:abstractNum>
  <w:abstractNum w:abstractNumId="15" w15:restartNumberingAfterBreak="0">
    <w:nsid w:val="3FC52C74"/>
    <w:multiLevelType w:val="hybridMultilevel"/>
    <w:tmpl w:val="945E8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E29A0"/>
    <w:multiLevelType w:val="hybridMultilevel"/>
    <w:tmpl w:val="7A825FD0"/>
    <w:lvl w:ilvl="0" w:tplc="2EBE77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D70106"/>
    <w:multiLevelType w:val="hybridMultilevel"/>
    <w:tmpl w:val="E9866868"/>
    <w:lvl w:ilvl="0" w:tplc="138C29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817F03"/>
    <w:multiLevelType w:val="multilevel"/>
    <w:tmpl w:val="7DDA7C46"/>
    <w:lvl w:ilvl="0">
      <w:start w:val="8"/>
      <w:numFmt w:val="decimal"/>
      <w:lvlText w:val="%1."/>
      <w:lvlJc w:val="left"/>
      <w:pPr>
        <w:tabs>
          <w:tab w:val="num" w:pos="643"/>
        </w:tabs>
        <w:ind w:left="643" w:hanging="360"/>
      </w:pPr>
      <w:rPr>
        <w:rFonts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9" w15:restartNumberingAfterBreak="0">
    <w:nsid w:val="4994058F"/>
    <w:multiLevelType w:val="hybridMultilevel"/>
    <w:tmpl w:val="D3E0B6C8"/>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0" w15:restartNumberingAfterBreak="0">
    <w:nsid w:val="4C9112C9"/>
    <w:multiLevelType w:val="hybridMultilevel"/>
    <w:tmpl w:val="CD860CF0"/>
    <w:lvl w:ilvl="0" w:tplc="04150017">
      <w:start w:val="1"/>
      <w:numFmt w:val="lowerLetter"/>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1" w15:restartNumberingAfterBreak="0">
    <w:nsid w:val="4CA812FE"/>
    <w:multiLevelType w:val="hybridMultilevel"/>
    <w:tmpl w:val="9E3A97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5C1F5B"/>
    <w:multiLevelType w:val="hybridMultilevel"/>
    <w:tmpl w:val="5246B406"/>
    <w:lvl w:ilvl="0" w:tplc="11B24566">
      <w:start w:val="1"/>
      <w:numFmt w:val="lowerLetter"/>
      <w:lvlText w:val="%1."/>
      <w:lvlJc w:val="left"/>
      <w:pPr>
        <w:ind w:left="135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2BB05B9"/>
    <w:multiLevelType w:val="hybridMultilevel"/>
    <w:tmpl w:val="C2B05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3F6C30"/>
    <w:multiLevelType w:val="hybridMultilevel"/>
    <w:tmpl w:val="9514CF7A"/>
    <w:lvl w:ilvl="0" w:tplc="64C0AA72">
      <w:start w:val="7"/>
      <w:numFmt w:val="decimal"/>
      <w:lvlText w:val="%1."/>
      <w:lvlJc w:val="left"/>
      <w:pPr>
        <w:ind w:left="643" w:hanging="360"/>
      </w:pPr>
    </w:lvl>
    <w:lvl w:ilvl="1" w:tplc="04150019">
      <w:start w:val="1"/>
      <w:numFmt w:val="lowerLetter"/>
      <w:lvlText w:val="%2."/>
      <w:lvlJc w:val="left"/>
      <w:pPr>
        <w:ind w:left="643" w:hanging="360"/>
      </w:pPr>
    </w:lvl>
    <w:lvl w:ilvl="2" w:tplc="0415001B">
      <w:start w:val="1"/>
      <w:numFmt w:val="lowerRoman"/>
      <w:lvlText w:val="%3."/>
      <w:lvlJc w:val="right"/>
      <w:pPr>
        <w:ind w:left="1363" w:hanging="180"/>
      </w:pPr>
    </w:lvl>
    <w:lvl w:ilvl="3" w:tplc="0415000F">
      <w:start w:val="1"/>
      <w:numFmt w:val="decimal"/>
      <w:lvlText w:val="%4."/>
      <w:lvlJc w:val="left"/>
      <w:pPr>
        <w:ind w:left="2083" w:hanging="360"/>
      </w:pPr>
    </w:lvl>
    <w:lvl w:ilvl="4" w:tplc="04150019">
      <w:start w:val="1"/>
      <w:numFmt w:val="lowerLetter"/>
      <w:lvlText w:val="%5."/>
      <w:lvlJc w:val="left"/>
      <w:pPr>
        <w:ind w:left="2803" w:hanging="360"/>
      </w:pPr>
    </w:lvl>
    <w:lvl w:ilvl="5" w:tplc="0415001B">
      <w:start w:val="1"/>
      <w:numFmt w:val="lowerRoman"/>
      <w:lvlText w:val="%6."/>
      <w:lvlJc w:val="right"/>
      <w:pPr>
        <w:ind w:left="3523" w:hanging="180"/>
      </w:pPr>
    </w:lvl>
    <w:lvl w:ilvl="6" w:tplc="0415000F">
      <w:start w:val="1"/>
      <w:numFmt w:val="decimal"/>
      <w:lvlText w:val="%7."/>
      <w:lvlJc w:val="left"/>
      <w:pPr>
        <w:ind w:left="4243" w:hanging="360"/>
      </w:pPr>
    </w:lvl>
    <w:lvl w:ilvl="7" w:tplc="04150019">
      <w:start w:val="1"/>
      <w:numFmt w:val="lowerLetter"/>
      <w:lvlText w:val="%8."/>
      <w:lvlJc w:val="left"/>
      <w:pPr>
        <w:ind w:left="4963" w:hanging="360"/>
      </w:pPr>
    </w:lvl>
    <w:lvl w:ilvl="8" w:tplc="0415001B">
      <w:start w:val="1"/>
      <w:numFmt w:val="lowerRoman"/>
      <w:lvlText w:val="%9."/>
      <w:lvlJc w:val="right"/>
      <w:pPr>
        <w:ind w:left="5683" w:hanging="180"/>
      </w:pPr>
    </w:lvl>
  </w:abstractNum>
  <w:abstractNum w:abstractNumId="25" w15:restartNumberingAfterBreak="0">
    <w:nsid w:val="555A216B"/>
    <w:multiLevelType w:val="hybridMultilevel"/>
    <w:tmpl w:val="58F29114"/>
    <w:lvl w:ilvl="0" w:tplc="DD1E75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E34124"/>
    <w:multiLevelType w:val="hybridMultilevel"/>
    <w:tmpl w:val="C1B6D3C2"/>
    <w:lvl w:ilvl="0" w:tplc="79DEB26A">
      <w:start w:val="1"/>
      <w:numFmt w:val="decimal"/>
      <w:lvlText w:val="%1)"/>
      <w:lvlJc w:val="left"/>
      <w:pPr>
        <w:ind w:left="644" w:hanging="360"/>
      </w:pPr>
      <w:rPr>
        <w:b w:val="0"/>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5B1A4124"/>
    <w:multiLevelType w:val="hybridMultilevel"/>
    <w:tmpl w:val="D3E0B6C8"/>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8" w15:restartNumberingAfterBreak="0">
    <w:nsid w:val="5B4708D2"/>
    <w:multiLevelType w:val="multilevel"/>
    <w:tmpl w:val="23C0E5A4"/>
    <w:lvl w:ilvl="0">
      <w:start w:val="5"/>
      <w:numFmt w:val="decimal"/>
      <w:lvlText w:val="%1."/>
      <w:lvlJc w:val="left"/>
      <w:pPr>
        <w:ind w:left="360" w:hanging="360"/>
      </w:pPr>
      <w:rPr>
        <w:rFonts w:ascii="Times New Roman" w:eastAsia="SimSun" w:hAnsi="Times New Roman" w:cs="Times New Roman" w:hint="default"/>
        <w:b w:val="0"/>
        <w:color w:val="auto"/>
      </w:rPr>
    </w:lvl>
    <w:lvl w:ilvl="1">
      <w:start w:val="1"/>
      <w:numFmt w:val="decimal"/>
      <w:lvlText w:val="%2)"/>
      <w:lvlJc w:val="left"/>
      <w:pPr>
        <w:ind w:left="786"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9" w15:restartNumberingAfterBreak="0">
    <w:nsid w:val="5B9F1BD4"/>
    <w:multiLevelType w:val="multilevel"/>
    <w:tmpl w:val="C6AEBC24"/>
    <w:lvl w:ilvl="0">
      <w:start w:val="1"/>
      <w:numFmt w:val="decimal"/>
      <w:lvlText w:val="%1."/>
      <w:lvlJc w:val="left"/>
      <w:pPr>
        <w:tabs>
          <w:tab w:val="num" w:pos="360"/>
        </w:tabs>
        <w:ind w:left="360" w:hanging="360"/>
      </w:pPr>
      <w:rPr>
        <w:rFonts w:ascii="Times New Roman" w:eastAsia="Times New Roman" w:hAnsi="Times New Roman" w:cs="Times New Roman" w:hint="default"/>
        <w:b w:val="0"/>
        <w:sz w:val="22"/>
        <w:szCs w:val="22"/>
      </w:rPr>
    </w:lvl>
    <w:lvl w:ilvl="1">
      <w:start w:val="1"/>
      <w:numFmt w:val="decimal"/>
      <w:lvlText w:val="%2."/>
      <w:lvlJc w:val="left"/>
      <w:pPr>
        <w:tabs>
          <w:tab w:val="num" w:pos="704"/>
        </w:tabs>
        <w:ind w:left="704" w:hanging="42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0" w15:restartNumberingAfterBreak="0">
    <w:nsid w:val="5EB93AD6"/>
    <w:multiLevelType w:val="multilevel"/>
    <w:tmpl w:val="A6F6967C"/>
    <w:lvl w:ilvl="0">
      <w:start w:val="1"/>
      <w:numFmt w:val="decimal"/>
      <w:lvlText w:val="%1."/>
      <w:lvlJc w:val="left"/>
      <w:pPr>
        <w:tabs>
          <w:tab w:val="num" w:pos="360"/>
        </w:tabs>
        <w:ind w:left="360" w:hanging="360"/>
      </w:pPr>
      <w:rPr>
        <w:rFonts w:ascii="Times New Roman" w:eastAsia="Times New Roman" w:hAnsi="Times New Roman" w:cs="Times New Roman" w:hint="default"/>
        <w:b w:val="0"/>
        <w:sz w:val="22"/>
        <w:szCs w:val="22"/>
      </w:rPr>
    </w:lvl>
    <w:lvl w:ilvl="1">
      <w:start w:val="1"/>
      <w:numFmt w:val="decimal"/>
      <w:lvlText w:val="%2."/>
      <w:lvlJc w:val="left"/>
      <w:pPr>
        <w:tabs>
          <w:tab w:val="num" w:pos="704"/>
        </w:tabs>
        <w:ind w:left="704" w:hanging="42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1" w15:restartNumberingAfterBreak="0">
    <w:nsid w:val="5F9E6C56"/>
    <w:multiLevelType w:val="hybridMultilevel"/>
    <w:tmpl w:val="2B9A3A36"/>
    <w:lvl w:ilvl="0" w:tplc="9D705348">
      <w:start w:val="1"/>
      <w:numFmt w:val="decimal"/>
      <w:lvlText w:val="%1."/>
      <w:lvlJc w:val="left"/>
      <w:pPr>
        <w:ind w:left="720" w:hanging="360"/>
      </w:pPr>
      <w:rPr>
        <w:b w:val="0"/>
      </w:rPr>
    </w:lvl>
    <w:lvl w:ilvl="1" w:tplc="8D0C74D6">
      <w:numFmt w:val="decimal"/>
      <w:lvlText w:val="•"/>
      <w:lvlJc w:val="left"/>
      <w:pPr>
        <w:ind w:left="1785" w:hanging="705"/>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2FF18C1"/>
    <w:multiLevelType w:val="hybridMultilevel"/>
    <w:tmpl w:val="FD80B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436095"/>
    <w:multiLevelType w:val="hybridMultilevel"/>
    <w:tmpl w:val="B0E4B9F8"/>
    <w:lvl w:ilvl="0" w:tplc="EB6637A6">
      <w:start w:val="1"/>
      <w:numFmt w:val="decimal"/>
      <w:lvlText w:val="%1)"/>
      <w:lvlJc w:val="left"/>
      <w:pPr>
        <w:ind w:left="1211" w:hanging="360"/>
      </w:pPr>
      <w:rPr>
        <w:rFonts w:hint="default"/>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737F2E09"/>
    <w:multiLevelType w:val="hybridMultilevel"/>
    <w:tmpl w:val="3E6AECB2"/>
    <w:lvl w:ilvl="0" w:tplc="4EDA4F3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4907D41"/>
    <w:multiLevelType w:val="hybridMultilevel"/>
    <w:tmpl w:val="D3E0B6C8"/>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6" w15:restartNumberingAfterBreak="0">
    <w:nsid w:val="761A0B68"/>
    <w:multiLevelType w:val="hybridMultilevel"/>
    <w:tmpl w:val="A5DEB9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64B7AAD"/>
    <w:multiLevelType w:val="hybridMultilevel"/>
    <w:tmpl w:val="0D6A198E"/>
    <w:lvl w:ilvl="0" w:tplc="A790E4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5C3EF4"/>
    <w:multiLevelType w:val="hybridMultilevel"/>
    <w:tmpl w:val="0D6A198E"/>
    <w:lvl w:ilvl="0" w:tplc="A790E4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156BEB"/>
    <w:multiLevelType w:val="multilevel"/>
    <w:tmpl w:val="35D48528"/>
    <w:lvl w:ilvl="0">
      <w:start w:val="1"/>
      <w:numFmt w:val="decimal"/>
      <w:lvlText w:val="%1."/>
      <w:lvlJc w:val="left"/>
      <w:pPr>
        <w:ind w:left="360" w:hanging="360"/>
      </w:pPr>
      <w:rPr>
        <w:rFonts w:ascii="Times New Roman" w:eastAsia="SimSun" w:hAnsi="Times New Roman" w:cs="Times New Roman" w:hint="default"/>
        <w:b w:val="0"/>
      </w:rPr>
    </w:lvl>
    <w:lvl w:ilvl="1">
      <w:start w:val="1"/>
      <w:numFmt w:val="decimal"/>
      <w:lvlText w:val="%2)"/>
      <w:lvlJc w:val="left"/>
      <w:pPr>
        <w:ind w:left="786"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15:restartNumberingAfterBreak="0">
    <w:nsid w:val="7A16622C"/>
    <w:multiLevelType w:val="hybridMultilevel"/>
    <w:tmpl w:val="1736C8D4"/>
    <w:lvl w:ilvl="0" w:tplc="04150017">
      <w:start w:val="1"/>
      <w:numFmt w:val="lowerLetter"/>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41" w15:restartNumberingAfterBreak="0">
    <w:nsid w:val="7AE031F3"/>
    <w:multiLevelType w:val="hybridMultilevel"/>
    <w:tmpl w:val="EB441B34"/>
    <w:lvl w:ilvl="0" w:tplc="E1AC26C4">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7E293CA9"/>
    <w:multiLevelType w:val="multilevel"/>
    <w:tmpl w:val="AE3014DE"/>
    <w:lvl w:ilvl="0">
      <w:start w:val="5"/>
      <w:numFmt w:val="decimal"/>
      <w:lvlText w:val="%1."/>
      <w:lvlJc w:val="left"/>
      <w:pPr>
        <w:ind w:left="360" w:hanging="360"/>
      </w:pPr>
      <w:rPr>
        <w:rFonts w:ascii="Times New Roman" w:eastAsia="SimSun" w:hAnsi="Times New Roman" w:cs="Times New Roman" w:hint="default"/>
        <w:b w:val="0"/>
      </w:rPr>
    </w:lvl>
    <w:lvl w:ilvl="1">
      <w:start w:val="1"/>
      <w:numFmt w:val="decimal"/>
      <w:lvlText w:val="%2)"/>
      <w:lvlJc w:val="left"/>
      <w:pPr>
        <w:ind w:left="786"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651059595">
    <w:abstractNumId w:val="11"/>
  </w:num>
  <w:num w:numId="2" w16cid:durableId="1567452294">
    <w:abstractNumId w:val="17"/>
  </w:num>
  <w:num w:numId="3" w16cid:durableId="830800113">
    <w:abstractNumId w:val="3"/>
  </w:num>
  <w:num w:numId="4" w16cid:durableId="1394042418">
    <w:abstractNumId w:val="16"/>
  </w:num>
  <w:num w:numId="5" w16cid:durableId="1638300463">
    <w:abstractNumId w:val="38"/>
  </w:num>
  <w:num w:numId="6" w16cid:durableId="47922616">
    <w:abstractNumId w:val="12"/>
  </w:num>
  <w:num w:numId="7" w16cid:durableId="2002419559">
    <w:abstractNumId w:val="37"/>
  </w:num>
  <w:num w:numId="8" w16cid:durableId="1421416266">
    <w:abstractNumId w:val="33"/>
  </w:num>
  <w:num w:numId="9" w16cid:durableId="699860416">
    <w:abstractNumId w:val="20"/>
  </w:num>
  <w:num w:numId="10" w16cid:durableId="1459497252">
    <w:abstractNumId w:val="40"/>
  </w:num>
  <w:num w:numId="11" w16cid:durableId="138159413">
    <w:abstractNumId w:val="25"/>
  </w:num>
  <w:num w:numId="12" w16cid:durableId="329405484">
    <w:abstractNumId w:val="23"/>
  </w:num>
  <w:num w:numId="13" w16cid:durableId="1690135135">
    <w:abstractNumId w:val="32"/>
  </w:num>
  <w:num w:numId="14" w16cid:durableId="168101959">
    <w:abstractNumId w:val="6"/>
  </w:num>
  <w:num w:numId="15" w16cid:durableId="975137237">
    <w:abstractNumId w:val="15"/>
  </w:num>
  <w:num w:numId="16" w16cid:durableId="1303119078">
    <w:abstractNumId w:val="9"/>
  </w:num>
  <w:num w:numId="17" w16cid:durableId="437062656">
    <w:abstractNumId w:val="34"/>
  </w:num>
  <w:num w:numId="18" w16cid:durableId="289439412">
    <w:abstractNumId w:val="21"/>
  </w:num>
  <w:num w:numId="19" w16cid:durableId="222180276">
    <w:abstractNumId w:val="0"/>
  </w:num>
  <w:num w:numId="20" w16cid:durableId="12446775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325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1548545">
    <w:abstractNumId w:val="29"/>
  </w:num>
  <w:num w:numId="23" w16cid:durableId="194004728">
    <w:abstractNumId w:val="30"/>
  </w:num>
  <w:num w:numId="24" w16cid:durableId="1559710587">
    <w:abstractNumId w:val="10"/>
  </w:num>
  <w:num w:numId="25" w16cid:durableId="1748649326">
    <w:abstractNumId w:val="13"/>
  </w:num>
  <w:num w:numId="26" w16cid:durableId="11829406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962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1717283">
    <w:abstractNumId w:val="2"/>
  </w:num>
  <w:num w:numId="29" w16cid:durableId="1188521746">
    <w:abstractNumId w:val="19"/>
  </w:num>
  <w:num w:numId="30" w16cid:durableId="1549874776">
    <w:abstractNumId w:val="28"/>
  </w:num>
  <w:num w:numId="31" w16cid:durableId="2055734593">
    <w:abstractNumId w:val="35"/>
  </w:num>
  <w:num w:numId="32" w16cid:durableId="947079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6636193">
    <w:abstractNumId w:val="27"/>
  </w:num>
  <w:num w:numId="34" w16cid:durableId="1298220808">
    <w:abstractNumId w:val="39"/>
  </w:num>
  <w:num w:numId="35" w16cid:durableId="1394505384">
    <w:abstractNumId w:val="14"/>
  </w:num>
  <w:num w:numId="36" w16cid:durableId="1480489770">
    <w:abstractNumId w:val="36"/>
  </w:num>
  <w:num w:numId="37" w16cid:durableId="1017735071">
    <w:abstractNumId w:val="42"/>
  </w:num>
  <w:num w:numId="38" w16cid:durableId="1840385623">
    <w:abstractNumId w:val="31"/>
  </w:num>
  <w:num w:numId="39" w16cid:durableId="1957787056">
    <w:abstractNumId w:val="1"/>
  </w:num>
  <w:num w:numId="40" w16cid:durableId="3691103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6981629">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0520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36208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393"/>
    <w:rsid w:val="00154713"/>
    <w:rsid w:val="001B55AE"/>
    <w:rsid w:val="00296CF9"/>
    <w:rsid w:val="003810B3"/>
    <w:rsid w:val="003969FC"/>
    <w:rsid w:val="003A553B"/>
    <w:rsid w:val="003D0D2A"/>
    <w:rsid w:val="00412F98"/>
    <w:rsid w:val="00423920"/>
    <w:rsid w:val="00483C68"/>
    <w:rsid w:val="004848F8"/>
    <w:rsid w:val="0061720D"/>
    <w:rsid w:val="00653E4F"/>
    <w:rsid w:val="006E5974"/>
    <w:rsid w:val="0077756F"/>
    <w:rsid w:val="007B7D21"/>
    <w:rsid w:val="00885FC1"/>
    <w:rsid w:val="0095539F"/>
    <w:rsid w:val="00987E15"/>
    <w:rsid w:val="00A024D9"/>
    <w:rsid w:val="00AA4F8E"/>
    <w:rsid w:val="00B17E7C"/>
    <w:rsid w:val="00B56393"/>
    <w:rsid w:val="00BE1A09"/>
    <w:rsid w:val="00E64002"/>
    <w:rsid w:val="00FF3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2655"/>
  <w15:chartTrackingRefBased/>
  <w15:docId w15:val="{EC1FEC42-6735-43B1-B797-ECD6091B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63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63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639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639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639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639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639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639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639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639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639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639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639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639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63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63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63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6393"/>
    <w:rPr>
      <w:rFonts w:eastAsiaTheme="majorEastAsia" w:cstheme="majorBidi"/>
      <w:color w:val="272727" w:themeColor="text1" w:themeTint="D8"/>
    </w:rPr>
  </w:style>
  <w:style w:type="paragraph" w:styleId="Tytu">
    <w:name w:val="Title"/>
    <w:basedOn w:val="Normalny"/>
    <w:next w:val="Normalny"/>
    <w:link w:val="TytuZnak"/>
    <w:uiPriority w:val="10"/>
    <w:qFormat/>
    <w:rsid w:val="00B563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63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63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63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6393"/>
    <w:pPr>
      <w:spacing w:before="160"/>
      <w:jc w:val="center"/>
    </w:pPr>
    <w:rPr>
      <w:i/>
      <w:iCs/>
      <w:color w:val="404040" w:themeColor="text1" w:themeTint="BF"/>
    </w:rPr>
  </w:style>
  <w:style w:type="character" w:customStyle="1" w:styleId="CytatZnak">
    <w:name w:val="Cytat Znak"/>
    <w:basedOn w:val="Domylnaczcionkaakapitu"/>
    <w:link w:val="Cytat"/>
    <w:uiPriority w:val="29"/>
    <w:rsid w:val="00B56393"/>
    <w:rPr>
      <w:i/>
      <w:iCs/>
      <w:color w:val="404040" w:themeColor="text1" w:themeTint="BF"/>
    </w:rPr>
  </w:style>
  <w:style w:type="paragraph" w:styleId="Akapitzlist">
    <w:name w:val="List Paragraph"/>
    <w:basedOn w:val="Normalny"/>
    <w:uiPriority w:val="34"/>
    <w:qFormat/>
    <w:rsid w:val="00B56393"/>
    <w:pPr>
      <w:ind w:left="720"/>
      <w:contextualSpacing/>
    </w:pPr>
  </w:style>
  <w:style w:type="character" w:styleId="Wyrnienieintensywne">
    <w:name w:val="Intense Emphasis"/>
    <w:basedOn w:val="Domylnaczcionkaakapitu"/>
    <w:uiPriority w:val="21"/>
    <w:qFormat/>
    <w:rsid w:val="00B56393"/>
    <w:rPr>
      <w:i/>
      <w:iCs/>
      <w:color w:val="0F4761" w:themeColor="accent1" w:themeShade="BF"/>
    </w:rPr>
  </w:style>
  <w:style w:type="paragraph" w:styleId="Cytatintensywny">
    <w:name w:val="Intense Quote"/>
    <w:basedOn w:val="Normalny"/>
    <w:next w:val="Normalny"/>
    <w:link w:val="CytatintensywnyZnak"/>
    <w:uiPriority w:val="30"/>
    <w:qFormat/>
    <w:rsid w:val="00B563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6393"/>
    <w:rPr>
      <w:i/>
      <w:iCs/>
      <w:color w:val="0F4761" w:themeColor="accent1" w:themeShade="BF"/>
    </w:rPr>
  </w:style>
  <w:style w:type="character" w:styleId="Odwoanieintensywne">
    <w:name w:val="Intense Reference"/>
    <w:basedOn w:val="Domylnaczcionkaakapitu"/>
    <w:uiPriority w:val="32"/>
    <w:qFormat/>
    <w:rsid w:val="00B563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17</Pages>
  <Words>6103</Words>
  <Characters>36624</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Julia Sadurska</cp:lastModifiedBy>
  <cp:revision>3</cp:revision>
  <dcterms:created xsi:type="dcterms:W3CDTF">2024-12-19T12:09:00Z</dcterms:created>
  <dcterms:modified xsi:type="dcterms:W3CDTF">2024-12-20T11:30:00Z</dcterms:modified>
</cp:coreProperties>
</file>