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4" w:rsidRDefault="00FA0244" w:rsidP="00FA0244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26</w:t>
      </w:r>
    </w:p>
    <w:p w:rsidR="00FA0244" w:rsidRDefault="00FA0244" w:rsidP="00FA0244">
      <w:pPr>
        <w:pStyle w:val="Standard"/>
        <w:jc w:val="center"/>
        <w:rPr>
          <w:rFonts w:hint="eastAsia"/>
          <w:b/>
          <w:bCs/>
          <w:u w:val="single"/>
        </w:rPr>
      </w:pPr>
    </w:p>
    <w:p w:rsidR="00FA0244" w:rsidRDefault="00FA0244" w:rsidP="00FA0244">
      <w:pPr>
        <w:pStyle w:val="Standard"/>
        <w:jc w:val="center"/>
        <w:rPr>
          <w:rFonts w:hint="eastAsia"/>
          <w:b/>
          <w:bCs/>
          <w:u w:val="single"/>
        </w:rPr>
      </w:pPr>
    </w:p>
    <w:p w:rsidR="00FA0244" w:rsidRDefault="00FA0244" w:rsidP="00FA0244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9"/>
      </w:tblGrid>
      <w:tr w:rsidR="00FA024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A024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bezpieczne  BD </w:t>
            </w:r>
            <w:proofErr w:type="spellStart"/>
            <w:r>
              <w:rPr>
                <w:sz w:val="20"/>
                <w:szCs w:val="20"/>
              </w:rPr>
              <w:t>Eclipse</w:t>
            </w:r>
            <w:proofErr w:type="spellEnd"/>
            <w:r>
              <w:rPr>
                <w:sz w:val="20"/>
                <w:szCs w:val="20"/>
              </w:rPr>
              <w:t xml:space="preserve"> TM  z technologią Smart  Slip TM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</w:tr>
      <w:tr w:rsidR="00FA024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244" w:rsidRDefault="00FA024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A0244" w:rsidRDefault="00FA0244" w:rsidP="00FA0244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4"/>
    <w:rsid w:val="0028361C"/>
    <w:rsid w:val="00B70E17"/>
    <w:rsid w:val="00BF6744"/>
    <w:rsid w:val="00E173A3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01F1-34F9-43BE-BF72-62B0E54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02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02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A02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2022-11-07T19:53:00Z</dcterms:created>
  <dcterms:modified xsi:type="dcterms:W3CDTF">2022-11-07T19:53:00Z</dcterms:modified>
</cp:coreProperties>
</file>